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B4C362" w14:textId="77777777" w:rsidR="00203E98" w:rsidRPr="00827659" w:rsidRDefault="00203E98" w:rsidP="00333F5D">
      <w:pPr>
        <w:jc w:val="center"/>
        <w:rPr>
          <w:rFonts w:ascii="Arial" w:hAnsi="Arial" w:cs="Arial"/>
          <w:color w:val="000000" w:themeColor="text1"/>
          <w:sz w:val="24"/>
          <w:szCs w:val="24"/>
          <w:lang w:val="en-GB"/>
        </w:rPr>
      </w:pPr>
    </w:p>
    <w:p w14:paraId="586D4259" w14:textId="6DDCDA34" w:rsidR="00203E98" w:rsidRPr="00827659" w:rsidRDefault="00203E98"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K</w:t>
      </w:r>
      <w:r w:rsidR="00533D93" w:rsidRPr="00827659">
        <w:rPr>
          <w:rFonts w:ascii="Arial" w:hAnsi="Arial" w:cs="Arial"/>
          <w:color w:val="000000" w:themeColor="text1"/>
          <w:sz w:val="24"/>
          <w:szCs w:val="24"/>
          <w:lang w:val="en-GB"/>
        </w:rPr>
        <w:t>elly</w:t>
      </w:r>
      <w:r w:rsidRPr="00827659">
        <w:rPr>
          <w:rFonts w:ascii="Arial" w:hAnsi="Arial" w:cs="Arial"/>
          <w:color w:val="000000" w:themeColor="text1"/>
          <w:sz w:val="24"/>
          <w:szCs w:val="24"/>
          <w:lang w:val="en-GB"/>
        </w:rPr>
        <w:t xml:space="preserve"> B</w:t>
      </w:r>
      <w:r w:rsidR="00533D93" w:rsidRPr="00827659">
        <w:rPr>
          <w:rFonts w:ascii="Arial" w:hAnsi="Arial" w:cs="Arial"/>
          <w:color w:val="000000" w:themeColor="text1"/>
          <w:sz w:val="24"/>
          <w:szCs w:val="24"/>
          <w:lang w:val="en-GB"/>
        </w:rPr>
        <w:t>rain</w:t>
      </w:r>
    </w:p>
    <w:p w14:paraId="42AC96F1" w14:textId="4C61AE0F" w:rsidR="00203E98" w:rsidRPr="00827659" w:rsidRDefault="00203E98"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1905283</w:t>
      </w:r>
    </w:p>
    <w:p w14:paraId="5A5F47A5" w14:textId="11810540" w:rsidR="00203E98" w:rsidRPr="00827659" w:rsidRDefault="00C5060D"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Workplace culture and its imp</w:t>
      </w:r>
      <w:r w:rsidR="006A5FED" w:rsidRPr="00827659">
        <w:rPr>
          <w:rFonts w:ascii="Arial" w:hAnsi="Arial" w:cs="Arial"/>
          <w:color w:val="000000" w:themeColor="text1"/>
          <w:sz w:val="24"/>
          <w:szCs w:val="24"/>
          <w:lang w:val="en-GB"/>
        </w:rPr>
        <w:t>act on</w:t>
      </w:r>
    </w:p>
    <w:p w14:paraId="1DB31805" w14:textId="716BF960" w:rsidR="006A5FED" w:rsidRPr="00827659" w:rsidRDefault="006A5FED"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Organisational efficiency</w:t>
      </w:r>
    </w:p>
    <w:p w14:paraId="564AC0D9" w14:textId="1F14FED2" w:rsidR="00952A6C" w:rsidRPr="00827659" w:rsidRDefault="00952A6C" w:rsidP="00333F5D">
      <w:pPr>
        <w:jc w:val="center"/>
        <w:rPr>
          <w:rFonts w:ascii="Arial" w:hAnsi="Arial" w:cs="Arial"/>
          <w:color w:val="000000" w:themeColor="text1"/>
          <w:sz w:val="24"/>
          <w:szCs w:val="24"/>
          <w:lang w:val="en-GB"/>
        </w:rPr>
      </w:pPr>
      <w:r w:rsidRPr="00827659">
        <w:rPr>
          <w:rFonts w:ascii="Arial" w:hAnsi="Arial" w:cs="Arial"/>
          <w:color w:val="000000" w:themeColor="text1"/>
          <w:sz w:val="24"/>
          <w:szCs w:val="24"/>
          <w:lang w:val="en-GB"/>
        </w:rPr>
        <w:t>Date</w:t>
      </w:r>
      <w:r w:rsidR="0046278C">
        <w:rPr>
          <w:rFonts w:ascii="Arial" w:hAnsi="Arial" w:cs="Arial"/>
          <w:color w:val="000000" w:themeColor="text1"/>
          <w:sz w:val="24"/>
          <w:szCs w:val="24"/>
          <w:lang w:val="en-GB"/>
        </w:rPr>
        <w:t xml:space="preserve"> 01/04/2021</w:t>
      </w:r>
      <w:r w:rsidR="00472E4F">
        <w:rPr>
          <w:rFonts w:ascii="Arial" w:hAnsi="Arial" w:cs="Arial"/>
          <w:color w:val="000000" w:themeColor="text1"/>
          <w:sz w:val="24"/>
          <w:szCs w:val="24"/>
          <w:lang w:val="en-GB"/>
        </w:rPr>
        <w:t xml:space="preserve"> </w:t>
      </w:r>
      <w:r w:rsidRPr="00827659">
        <w:rPr>
          <w:rFonts w:ascii="Arial" w:hAnsi="Arial" w:cs="Arial"/>
          <w:color w:val="000000" w:themeColor="text1"/>
          <w:sz w:val="24"/>
          <w:szCs w:val="24"/>
          <w:lang w:val="en-GB"/>
        </w:rPr>
        <w:t xml:space="preserve"> </w:t>
      </w:r>
    </w:p>
    <w:p w14:paraId="2BC0F117" w14:textId="77777777" w:rsidR="00203E98" w:rsidRPr="00827659" w:rsidRDefault="00203E98" w:rsidP="00333F5D">
      <w:pPr>
        <w:jc w:val="center"/>
        <w:rPr>
          <w:rFonts w:ascii="Arial" w:hAnsi="Arial" w:cs="Arial"/>
          <w:color w:val="000000" w:themeColor="text1"/>
          <w:sz w:val="24"/>
          <w:szCs w:val="24"/>
          <w:lang w:val="en-GB"/>
        </w:rPr>
      </w:pPr>
    </w:p>
    <w:p w14:paraId="73D245F1" w14:textId="77777777" w:rsidR="00203E98" w:rsidRPr="00827659" w:rsidRDefault="00203E98" w:rsidP="00333F5D">
      <w:pPr>
        <w:jc w:val="center"/>
        <w:rPr>
          <w:rFonts w:ascii="Arial" w:hAnsi="Arial" w:cs="Arial"/>
          <w:color w:val="000000" w:themeColor="text1"/>
          <w:sz w:val="24"/>
          <w:szCs w:val="24"/>
          <w:lang w:val="en-GB"/>
        </w:rPr>
      </w:pPr>
    </w:p>
    <w:p w14:paraId="6B6755BE" w14:textId="77777777" w:rsidR="00203E98" w:rsidRPr="00827659" w:rsidRDefault="00203E98" w:rsidP="00333F5D">
      <w:pPr>
        <w:jc w:val="center"/>
        <w:rPr>
          <w:rFonts w:ascii="Arial" w:hAnsi="Arial" w:cs="Arial"/>
          <w:color w:val="000000" w:themeColor="text1"/>
          <w:sz w:val="24"/>
          <w:szCs w:val="24"/>
          <w:lang w:val="en-GB"/>
        </w:rPr>
      </w:pPr>
    </w:p>
    <w:p w14:paraId="260E4223" w14:textId="77777777" w:rsidR="00203E98" w:rsidRPr="00827659" w:rsidRDefault="00203E98" w:rsidP="00333F5D">
      <w:pPr>
        <w:jc w:val="center"/>
        <w:rPr>
          <w:rFonts w:ascii="Arial" w:hAnsi="Arial" w:cs="Arial"/>
          <w:color w:val="000000" w:themeColor="text1"/>
          <w:sz w:val="24"/>
          <w:szCs w:val="24"/>
          <w:lang w:val="en-GB"/>
        </w:rPr>
      </w:pPr>
    </w:p>
    <w:p w14:paraId="4470376F" w14:textId="77777777" w:rsidR="00203E98" w:rsidRPr="00827659" w:rsidRDefault="00203E98" w:rsidP="00333F5D">
      <w:pPr>
        <w:jc w:val="center"/>
        <w:rPr>
          <w:rFonts w:ascii="Arial" w:hAnsi="Arial" w:cs="Arial"/>
          <w:color w:val="000000" w:themeColor="text1"/>
          <w:sz w:val="24"/>
          <w:szCs w:val="24"/>
          <w:lang w:val="en-GB"/>
        </w:rPr>
      </w:pPr>
    </w:p>
    <w:p w14:paraId="7171A8BD" w14:textId="77777777" w:rsidR="00203E98" w:rsidRPr="00827659" w:rsidRDefault="00203E98" w:rsidP="00333F5D">
      <w:pPr>
        <w:jc w:val="center"/>
        <w:rPr>
          <w:rFonts w:ascii="Arial" w:hAnsi="Arial" w:cs="Arial"/>
          <w:color w:val="000000" w:themeColor="text1"/>
          <w:sz w:val="24"/>
          <w:szCs w:val="24"/>
          <w:lang w:val="en-GB"/>
        </w:rPr>
      </w:pPr>
    </w:p>
    <w:p w14:paraId="6E5CA522" w14:textId="77777777" w:rsidR="00203E98" w:rsidRPr="00827659" w:rsidRDefault="00203E98" w:rsidP="00333F5D">
      <w:pPr>
        <w:jc w:val="center"/>
        <w:rPr>
          <w:rFonts w:ascii="Arial" w:hAnsi="Arial" w:cs="Arial"/>
          <w:color w:val="000000" w:themeColor="text1"/>
          <w:sz w:val="24"/>
          <w:szCs w:val="24"/>
          <w:lang w:val="en-GB"/>
        </w:rPr>
      </w:pPr>
    </w:p>
    <w:p w14:paraId="46608F17" w14:textId="77777777" w:rsidR="00203E98" w:rsidRPr="00827659" w:rsidRDefault="00203E98" w:rsidP="00333F5D">
      <w:pPr>
        <w:jc w:val="center"/>
        <w:rPr>
          <w:rFonts w:ascii="Arial" w:hAnsi="Arial" w:cs="Arial"/>
          <w:color w:val="000000" w:themeColor="text1"/>
          <w:sz w:val="24"/>
          <w:szCs w:val="24"/>
          <w:lang w:val="en-GB"/>
        </w:rPr>
      </w:pPr>
    </w:p>
    <w:p w14:paraId="18E1A4DF" w14:textId="77777777" w:rsidR="00203E98" w:rsidRPr="00827659" w:rsidRDefault="00203E98" w:rsidP="00333F5D">
      <w:pPr>
        <w:jc w:val="center"/>
        <w:rPr>
          <w:rFonts w:ascii="Arial" w:hAnsi="Arial" w:cs="Arial"/>
          <w:color w:val="000000" w:themeColor="text1"/>
          <w:sz w:val="24"/>
          <w:szCs w:val="24"/>
          <w:lang w:val="en-GB"/>
        </w:rPr>
      </w:pPr>
    </w:p>
    <w:p w14:paraId="50CB68FA" w14:textId="77777777" w:rsidR="00203E98" w:rsidRPr="00827659" w:rsidRDefault="00203E98" w:rsidP="00333F5D">
      <w:pPr>
        <w:jc w:val="center"/>
        <w:rPr>
          <w:rFonts w:ascii="Arial" w:hAnsi="Arial" w:cs="Arial"/>
          <w:color w:val="000000" w:themeColor="text1"/>
          <w:sz w:val="24"/>
          <w:szCs w:val="24"/>
          <w:lang w:val="en-GB"/>
        </w:rPr>
      </w:pPr>
    </w:p>
    <w:p w14:paraId="285DE672" w14:textId="77777777" w:rsidR="00203E98" w:rsidRPr="00827659" w:rsidRDefault="00203E98" w:rsidP="00333F5D">
      <w:pPr>
        <w:jc w:val="center"/>
        <w:rPr>
          <w:rFonts w:ascii="Arial" w:hAnsi="Arial" w:cs="Arial"/>
          <w:color w:val="000000" w:themeColor="text1"/>
          <w:sz w:val="24"/>
          <w:szCs w:val="24"/>
          <w:lang w:val="en-GB"/>
        </w:rPr>
      </w:pPr>
    </w:p>
    <w:p w14:paraId="025D164B" w14:textId="77777777" w:rsidR="00203E98" w:rsidRPr="00827659" w:rsidRDefault="00203E98" w:rsidP="00333F5D">
      <w:pPr>
        <w:jc w:val="center"/>
        <w:rPr>
          <w:rFonts w:ascii="Arial" w:hAnsi="Arial" w:cs="Arial"/>
          <w:color w:val="000000" w:themeColor="text1"/>
          <w:sz w:val="24"/>
          <w:szCs w:val="24"/>
          <w:lang w:val="en-GB"/>
        </w:rPr>
      </w:pPr>
    </w:p>
    <w:p w14:paraId="7E4AC6D4" w14:textId="77777777" w:rsidR="00203E98" w:rsidRPr="00827659" w:rsidRDefault="00203E98" w:rsidP="00333F5D">
      <w:pPr>
        <w:jc w:val="center"/>
        <w:rPr>
          <w:rFonts w:ascii="Arial" w:hAnsi="Arial" w:cs="Arial"/>
          <w:color w:val="000000" w:themeColor="text1"/>
          <w:sz w:val="24"/>
          <w:szCs w:val="24"/>
          <w:lang w:val="en-GB"/>
        </w:rPr>
      </w:pPr>
    </w:p>
    <w:p w14:paraId="33C57C56" w14:textId="77777777" w:rsidR="00203E98" w:rsidRPr="00827659" w:rsidRDefault="00203E98" w:rsidP="00333F5D">
      <w:pPr>
        <w:jc w:val="center"/>
        <w:rPr>
          <w:rFonts w:ascii="Arial" w:hAnsi="Arial" w:cs="Arial"/>
          <w:color w:val="000000" w:themeColor="text1"/>
          <w:sz w:val="24"/>
          <w:szCs w:val="24"/>
          <w:lang w:val="en-GB"/>
        </w:rPr>
      </w:pPr>
    </w:p>
    <w:p w14:paraId="37B3CE9C" w14:textId="77777777" w:rsidR="00203E98" w:rsidRPr="00827659" w:rsidRDefault="00203E98" w:rsidP="00333F5D">
      <w:pPr>
        <w:jc w:val="center"/>
        <w:rPr>
          <w:rFonts w:ascii="Arial" w:hAnsi="Arial" w:cs="Arial"/>
          <w:color w:val="000000" w:themeColor="text1"/>
          <w:sz w:val="24"/>
          <w:szCs w:val="24"/>
          <w:lang w:val="en-GB"/>
        </w:rPr>
      </w:pPr>
    </w:p>
    <w:p w14:paraId="03DDB223" w14:textId="77777777" w:rsidR="00203E98" w:rsidRPr="00827659" w:rsidRDefault="00203E98" w:rsidP="00333F5D">
      <w:pPr>
        <w:jc w:val="center"/>
        <w:rPr>
          <w:rFonts w:ascii="Arial" w:hAnsi="Arial" w:cs="Arial"/>
          <w:color w:val="000000" w:themeColor="text1"/>
          <w:sz w:val="24"/>
          <w:szCs w:val="24"/>
          <w:lang w:val="en-GB"/>
        </w:rPr>
      </w:pPr>
    </w:p>
    <w:p w14:paraId="1FF6DED8" w14:textId="77777777" w:rsidR="00203E98" w:rsidRPr="00827659" w:rsidRDefault="00203E98" w:rsidP="00333F5D">
      <w:pPr>
        <w:jc w:val="center"/>
        <w:rPr>
          <w:rFonts w:ascii="Arial" w:hAnsi="Arial" w:cs="Arial"/>
          <w:color w:val="000000" w:themeColor="text1"/>
          <w:sz w:val="24"/>
          <w:szCs w:val="24"/>
          <w:lang w:val="en-GB"/>
        </w:rPr>
      </w:pPr>
    </w:p>
    <w:p w14:paraId="28EA43EA" w14:textId="77777777" w:rsidR="00203E98" w:rsidRPr="00827659" w:rsidRDefault="00203E98" w:rsidP="00333F5D">
      <w:pPr>
        <w:jc w:val="center"/>
        <w:rPr>
          <w:rFonts w:ascii="Arial" w:hAnsi="Arial" w:cs="Arial"/>
          <w:color w:val="000000" w:themeColor="text1"/>
          <w:sz w:val="24"/>
          <w:szCs w:val="24"/>
          <w:lang w:val="en-GB"/>
        </w:rPr>
      </w:pPr>
    </w:p>
    <w:p w14:paraId="259D9733" w14:textId="77777777" w:rsidR="00203E98" w:rsidRPr="00827659" w:rsidRDefault="00203E98" w:rsidP="00333F5D">
      <w:pPr>
        <w:jc w:val="center"/>
        <w:rPr>
          <w:rFonts w:ascii="Arial" w:hAnsi="Arial" w:cs="Arial"/>
          <w:color w:val="000000" w:themeColor="text1"/>
          <w:sz w:val="24"/>
          <w:szCs w:val="24"/>
          <w:lang w:val="en-GB"/>
        </w:rPr>
      </w:pPr>
    </w:p>
    <w:p w14:paraId="046094E1" w14:textId="77777777" w:rsidR="00203E98" w:rsidRPr="00827659" w:rsidRDefault="00203E98" w:rsidP="00333F5D">
      <w:pPr>
        <w:jc w:val="center"/>
        <w:rPr>
          <w:rFonts w:ascii="Arial" w:hAnsi="Arial" w:cs="Arial"/>
          <w:color w:val="000000" w:themeColor="text1"/>
          <w:sz w:val="24"/>
          <w:szCs w:val="24"/>
          <w:lang w:val="en-GB"/>
        </w:rPr>
      </w:pPr>
    </w:p>
    <w:p w14:paraId="07BE24BA" w14:textId="77777777" w:rsidR="00203E98" w:rsidRPr="00827659" w:rsidRDefault="00203E98" w:rsidP="00333F5D">
      <w:pPr>
        <w:jc w:val="center"/>
        <w:rPr>
          <w:rFonts w:ascii="Arial" w:hAnsi="Arial" w:cs="Arial"/>
          <w:color w:val="000000" w:themeColor="text1"/>
          <w:sz w:val="24"/>
          <w:szCs w:val="24"/>
          <w:lang w:val="en-GB"/>
        </w:rPr>
      </w:pPr>
    </w:p>
    <w:p w14:paraId="4DCD1C6E" w14:textId="77777777" w:rsidR="00203E98" w:rsidRPr="00827659" w:rsidRDefault="00203E98" w:rsidP="00333F5D">
      <w:pPr>
        <w:jc w:val="center"/>
        <w:rPr>
          <w:rFonts w:ascii="Arial" w:hAnsi="Arial" w:cs="Arial"/>
          <w:color w:val="000000" w:themeColor="text1"/>
          <w:sz w:val="24"/>
          <w:szCs w:val="24"/>
          <w:lang w:val="en-GB"/>
        </w:rPr>
      </w:pPr>
    </w:p>
    <w:p w14:paraId="37BDE06C" w14:textId="3A329AB7" w:rsidR="00203E98" w:rsidRDefault="004E60E7"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lastRenderedPageBreak/>
        <w:t>Executive Summary</w:t>
      </w:r>
    </w:p>
    <w:p w14:paraId="247FCA9A" w14:textId="2663DA57" w:rsidR="004E60E7" w:rsidRPr="003F795D" w:rsidRDefault="00747E8C" w:rsidP="004E60E7">
      <w:pPr>
        <w:rPr>
          <w:rFonts w:ascii="Arial" w:hAnsi="Arial" w:cs="Arial"/>
          <w:color w:val="000000" w:themeColor="text1"/>
          <w:sz w:val="24"/>
          <w:szCs w:val="24"/>
          <w:lang w:val="en-GB"/>
        </w:rPr>
      </w:pPr>
      <w:r w:rsidRPr="008627C6">
        <w:rPr>
          <w:rFonts w:ascii="Arial" w:eastAsia="Times New Roman" w:hAnsi="Arial" w:cs="Arial"/>
          <w:color w:val="000000"/>
          <w:sz w:val="24"/>
          <w:szCs w:val="24"/>
        </w:rPr>
        <w:t xml:space="preserve">This report was commissioned to </w:t>
      </w:r>
      <w:r w:rsidR="00910743">
        <w:rPr>
          <w:rFonts w:ascii="Arial" w:eastAsia="Times New Roman" w:hAnsi="Arial" w:cs="Arial"/>
          <w:color w:val="000000"/>
          <w:sz w:val="24"/>
          <w:szCs w:val="24"/>
        </w:rPr>
        <w:t>suggest effective ways to evaluate</w:t>
      </w:r>
      <w:r w:rsidR="00F208D5">
        <w:rPr>
          <w:rFonts w:ascii="Arial" w:eastAsia="Times New Roman" w:hAnsi="Arial" w:cs="Arial"/>
          <w:color w:val="000000"/>
          <w:sz w:val="24"/>
          <w:szCs w:val="24"/>
        </w:rPr>
        <w:t xml:space="preserve"> </w:t>
      </w:r>
      <w:r w:rsidR="00F208D5" w:rsidRPr="00827659">
        <w:rPr>
          <w:rFonts w:ascii="Arial" w:hAnsi="Arial" w:cs="Arial"/>
          <w:color w:val="000000" w:themeColor="text1"/>
          <w:sz w:val="24"/>
          <w:szCs w:val="24"/>
          <w:lang w:val="en-GB"/>
        </w:rPr>
        <w:t>Tesco’s culture and external context</w:t>
      </w:r>
      <w:r w:rsidR="00910743">
        <w:rPr>
          <w:rFonts w:ascii="Arial" w:eastAsia="Times New Roman" w:hAnsi="Arial" w:cs="Arial"/>
          <w:color w:val="000000"/>
          <w:sz w:val="24"/>
          <w:szCs w:val="24"/>
        </w:rPr>
        <w:t xml:space="preserve"> </w:t>
      </w:r>
      <w:r w:rsidR="007C11F2" w:rsidRPr="00827659">
        <w:rPr>
          <w:rFonts w:ascii="Arial" w:hAnsi="Arial" w:cs="Arial"/>
          <w:color w:val="000000" w:themeColor="text1"/>
          <w:sz w:val="24"/>
          <w:szCs w:val="24"/>
          <w:lang w:val="en-GB"/>
        </w:rPr>
        <w:t>in order to identify potential strategies and to prepare for cultural change.</w:t>
      </w:r>
      <w:r w:rsidR="00792EA2">
        <w:rPr>
          <w:rFonts w:ascii="Arial" w:hAnsi="Arial" w:cs="Arial"/>
          <w:color w:val="000000" w:themeColor="text1"/>
          <w:sz w:val="24"/>
          <w:szCs w:val="24"/>
          <w:lang w:val="en-GB"/>
        </w:rPr>
        <w:t xml:space="preserve"> The research draws attention to </w:t>
      </w:r>
      <w:r w:rsidR="00160010">
        <w:rPr>
          <w:rFonts w:ascii="Arial" w:hAnsi="Arial" w:cs="Arial"/>
          <w:color w:val="000000" w:themeColor="text1"/>
          <w:sz w:val="24"/>
          <w:szCs w:val="24"/>
          <w:lang w:val="en-GB"/>
        </w:rPr>
        <w:t>the fact that</w:t>
      </w:r>
      <w:r w:rsidR="00160010" w:rsidRPr="00160010">
        <w:rPr>
          <w:rFonts w:ascii="Arial" w:eastAsia="Times New Roman" w:hAnsi="Arial" w:cs="Arial"/>
          <w:color w:val="000000" w:themeColor="text1"/>
          <w:sz w:val="24"/>
          <w:szCs w:val="24"/>
          <w:shd w:val="clear" w:color="auto" w:fill="FFFFFF"/>
        </w:rPr>
        <w:t xml:space="preserve"> </w:t>
      </w:r>
      <w:r w:rsidR="00160010" w:rsidRPr="00827659">
        <w:rPr>
          <w:rFonts w:ascii="Arial" w:eastAsia="Times New Roman" w:hAnsi="Arial" w:cs="Arial"/>
          <w:color w:val="000000" w:themeColor="text1"/>
          <w:sz w:val="24"/>
          <w:szCs w:val="24"/>
          <w:shd w:val="clear" w:color="auto" w:fill="FFFFFF"/>
        </w:rPr>
        <w:t>Tesco had a strong performance during the pandemic, the company registered a 10.5% growth from July to September.</w:t>
      </w:r>
      <w:r w:rsidR="00C57C73" w:rsidRPr="00C57C73">
        <w:rPr>
          <w:rFonts w:ascii="Arial" w:eastAsia="Times New Roman" w:hAnsi="Arial" w:cs="Arial"/>
          <w:color w:val="000000"/>
          <w:sz w:val="24"/>
          <w:szCs w:val="24"/>
          <w:shd w:val="clear" w:color="auto" w:fill="FFFFFF"/>
        </w:rPr>
        <w:t xml:space="preserve"> </w:t>
      </w:r>
      <w:r w:rsidR="00C57C73">
        <w:rPr>
          <w:rFonts w:ascii="Arial" w:eastAsia="Times New Roman" w:hAnsi="Arial" w:cs="Arial"/>
          <w:color w:val="000000"/>
          <w:sz w:val="24"/>
          <w:szCs w:val="24"/>
          <w:shd w:val="clear" w:color="auto" w:fill="FFFFFF"/>
        </w:rPr>
        <w:t>Online shopping is becoming more popular since the pandemic and changing the way people shop so</w:t>
      </w:r>
      <w:r w:rsidR="00160010" w:rsidRPr="00446D14">
        <w:rPr>
          <w:rFonts w:ascii="Arial" w:eastAsia="Times New Roman" w:hAnsi="Arial" w:cs="Arial"/>
          <w:color w:val="000000"/>
          <w:sz w:val="24"/>
          <w:szCs w:val="24"/>
          <w:shd w:val="clear" w:color="auto" w:fill="FFFFFF"/>
        </w:rPr>
        <w:t xml:space="preserve"> </w:t>
      </w:r>
      <w:r w:rsidR="00160010">
        <w:rPr>
          <w:rFonts w:ascii="Arial" w:eastAsia="Times New Roman" w:hAnsi="Arial" w:cs="Arial"/>
          <w:color w:val="000000"/>
          <w:sz w:val="24"/>
          <w:szCs w:val="24"/>
          <w:shd w:val="clear" w:color="auto" w:fill="FFFFFF"/>
        </w:rPr>
        <w:t xml:space="preserve">Tesco </w:t>
      </w:r>
      <w:r w:rsidR="00160010" w:rsidRPr="00331211">
        <w:rPr>
          <w:rFonts w:ascii="Arial" w:eastAsia="Times New Roman" w:hAnsi="Arial" w:cs="Arial"/>
          <w:color w:val="000000"/>
          <w:sz w:val="24"/>
          <w:szCs w:val="24"/>
          <w:shd w:val="clear" w:color="auto" w:fill="FFFFFF"/>
        </w:rPr>
        <w:t>has expanded its supply chain network in the UK and expanded the amount of delivery slots it provides to meet increased demand for online grocery</w:t>
      </w:r>
      <w:r w:rsidR="00160010">
        <w:rPr>
          <w:rFonts w:ascii="Arial" w:eastAsia="Times New Roman" w:hAnsi="Arial" w:cs="Arial"/>
          <w:color w:val="000000"/>
          <w:sz w:val="24"/>
          <w:szCs w:val="24"/>
          <w:shd w:val="clear" w:color="auto" w:fill="FFFFFF"/>
        </w:rPr>
        <w:t>.</w:t>
      </w:r>
    </w:p>
    <w:p w14:paraId="017653DC" w14:textId="337BE25C" w:rsidR="004E60E7" w:rsidRDefault="004E60E7" w:rsidP="004E60E7">
      <w:pPr>
        <w:rPr>
          <w:rFonts w:ascii="Arial" w:hAnsi="Arial" w:cs="Arial"/>
          <w:b/>
          <w:bCs/>
          <w:color w:val="000000" w:themeColor="text1"/>
          <w:sz w:val="24"/>
          <w:szCs w:val="24"/>
          <w:lang w:val="en-GB"/>
        </w:rPr>
      </w:pPr>
    </w:p>
    <w:p w14:paraId="32A7A92F" w14:textId="6512332C" w:rsidR="004E60E7" w:rsidRDefault="004E60E7" w:rsidP="004E60E7">
      <w:pPr>
        <w:rPr>
          <w:rFonts w:ascii="Arial" w:hAnsi="Arial" w:cs="Arial"/>
          <w:b/>
          <w:bCs/>
          <w:color w:val="000000" w:themeColor="text1"/>
          <w:sz w:val="24"/>
          <w:szCs w:val="24"/>
          <w:lang w:val="en-GB"/>
        </w:rPr>
      </w:pPr>
    </w:p>
    <w:p w14:paraId="0641FEEF" w14:textId="2CDDCDD3" w:rsidR="004E60E7" w:rsidRDefault="004E60E7" w:rsidP="004E60E7">
      <w:pPr>
        <w:rPr>
          <w:rFonts w:ascii="Arial" w:hAnsi="Arial" w:cs="Arial"/>
          <w:b/>
          <w:bCs/>
          <w:color w:val="000000" w:themeColor="text1"/>
          <w:sz w:val="24"/>
          <w:szCs w:val="24"/>
          <w:lang w:val="en-GB"/>
        </w:rPr>
      </w:pPr>
    </w:p>
    <w:p w14:paraId="542DD791" w14:textId="7DB3AD30" w:rsidR="004E60E7" w:rsidRDefault="004E60E7" w:rsidP="004E60E7">
      <w:pPr>
        <w:rPr>
          <w:rFonts w:ascii="Arial" w:hAnsi="Arial" w:cs="Arial"/>
          <w:b/>
          <w:bCs/>
          <w:color w:val="000000" w:themeColor="text1"/>
          <w:sz w:val="24"/>
          <w:szCs w:val="24"/>
          <w:lang w:val="en-GB"/>
        </w:rPr>
      </w:pPr>
    </w:p>
    <w:p w14:paraId="710810A2" w14:textId="5D72FCFA" w:rsidR="004E60E7" w:rsidRDefault="004E60E7" w:rsidP="004E60E7">
      <w:pPr>
        <w:rPr>
          <w:rFonts w:ascii="Arial" w:hAnsi="Arial" w:cs="Arial"/>
          <w:b/>
          <w:bCs/>
          <w:color w:val="000000" w:themeColor="text1"/>
          <w:sz w:val="24"/>
          <w:szCs w:val="24"/>
          <w:lang w:val="en-GB"/>
        </w:rPr>
      </w:pPr>
    </w:p>
    <w:p w14:paraId="1F5FF2D7" w14:textId="3EF3EAC9" w:rsidR="004E60E7" w:rsidRDefault="004E60E7" w:rsidP="004E60E7">
      <w:pPr>
        <w:rPr>
          <w:rFonts w:ascii="Arial" w:hAnsi="Arial" w:cs="Arial"/>
          <w:b/>
          <w:bCs/>
          <w:color w:val="000000" w:themeColor="text1"/>
          <w:sz w:val="24"/>
          <w:szCs w:val="24"/>
          <w:lang w:val="en-GB"/>
        </w:rPr>
      </w:pPr>
    </w:p>
    <w:p w14:paraId="2E830234" w14:textId="72F84EEB" w:rsidR="004E60E7" w:rsidRDefault="004E60E7" w:rsidP="004E60E7">
      <w:pPr>
        <w:rPr>
          <w:rFonts w:ascii="Arial" w:hAnsi="Arial" w:cs="Arial"/>
          <w:b/>
          <w:bCs/>
          <w:color w:val="000000" w:themeColor="text1"/>
          <w:sz w:val="24"/>
          <w:szCs w:val="24"/>
          <w:lang w:val="en-GB"/>
        </w:rPr>
      </w:pPr>
    </w:p>
    <w:p w14:paraId="3AF878E5" w14:textId="6942B5D7" w:rsidR="004E60E7" w:rsidRDefault="004E60E7" w:rsidP="004E60E7">
      <w:pPr>
        <w:rPr>
          <w:rFonts w:ascii="Arial" w:hAnsi="Arial" w:cs="Arial"/>
          <w:b/>
          <w:bCs/>
          <w:color w:val="000000" w:themeColor="text1"/>
          <w:sz w:val="24"/>
          <w:szCs w:val="24"/>
          <w:lang w:val="en-GB"/>
        </w:rPr>
      </w:pPr>
    </w:p>
    <w:p w14:paraId="3F46F257" w14:textId="1FCBC967" w:rsidR="004E60E7" w:rsidRDefault="004E60E7" w:rsidP="004E60E7">
      <w:pPr>
        <w:rPr>
          <w:rFonts w:ascii="Arial" w:hAnsi="Arial" w:cs="Arial"/>
          <w:b/>
          <w:bCs/>
          <w:color w:val="000000" w:themeColor="text1"/>
          <w:sz w:val="24"/>
          <w:szCs w:val="24"/>
          <w:lang w:val="en-GB"/>
        </w:rPr>
      </w:pPr>
    </w:p>
    <w:p w14:paraId="67FA2711" w14:textId="02B9AF4A" w:rsidR="004E60E7" w:rsidRDefault="004E60E7" w:rsidP="004E60E7">
      <w:pPr>
        <w:rPr>
          <w:rFonts w:ascii="Arial" w:hAnsi="Arial" w:cs="Arial"/>
          <w:b/>
          <w:bCs/>
          <w:color w:val="000000" w:themeColor="text1"/>
          <w:sz w:val="24"/>
          <w:szCs w:val="24"/>
          <w:lang w:val="en-GB"/>
        </w:rPr>
      </w:pPr>
    </w:p>
    <w:p w14:paraId="288663E1" w14:textId="46B278D8" w:rsidR="004E60E7" w:rsidRDefault="004E60E7" w:rsidP="004E60E7">
      <w:pPr>
        <w:rPr>
          <w:rFonts w:ascii="Arial" w:hAnsi="Arial" w:cs="Arial"/>
          <w:b/>
          <w:bCs/>
          <w:color w:val="000000" w:themeColor="text1"/>
          <w:sz w:val="24"/>
          <w:szCs w:val="24"/>
          <w:lang w:val="en-GB"/>
        </w:rPr>
      </w:pPr>
    </w:p>
    <w:p w14:paraId="47D2D999" w14:textId="7EF2A855" w:rsidR="004E60E7" w:rsidRDefault="004E60E7" w:rsidP="004E60E7">
      <w:pPr>
        <w:rPr>
          <w:rFonts w:ascii="Arial" w:hAnsi="Arial" w:cs="Arial"/>
          <w:b/>
          <w:bCs/>
          <w:color w:val="000000" w:themeColor="text1"/>
          <w:sz w:val="24"/>
          <w:szCs w:val="24"/>
          <w:lang w:val="en-GB"/>
        </w:rPr>
      </w:pPr>
    </w:p>
    <w:p w14:paraId="3E30B858" w14:textId="6E1CDE5C" w:rsidR="004E60E7" w:rsidRDefault="004E60E7" w:rsidP="004E60E7">
      <w:pPr>
        <w:rPr>
          <w:rFonts w:ascii="Arial" w:hAnsi="Arial" w:cs="Arial"/>
          <w:b/>
          <w:bCs/>
          <w:color w:val="000000" w:themeColor="text1"/>
          <w:sz w:val="24"/>
          <w:szCs w:val="24"/>
          <w:lang w:val="en-GB"/>
        </w:rPr>
      </w:pPr>
    </w:p>
    <w:p w14:paraId="648B59D1" w14:textId="5101A46E" w:rsidR="004E60E7" w:rsidRDefault="004E60E7" w:rsidP="004E60E7">
      <w:pPr>
        <w:rPr>
          <w:rFonts w:ascii="Arial" w:hAnsi="Arial" w:cs="Arial"/>
          <w:b/>
          <w:bCs/>
          <w:color w:val="000000" w:themeColor="text1"/>
          <w:sz w:val="24"/>
          <w:szCs w:val="24"/>
          <w:lang w:val="en-GB"/>
        </w:rPr>
      </w:pPr>
    </w:p>
    <w:p w14:paraId="470DF351" w14:textId="7D3C3EB7" w:rsidR="004E60E7" w:rsidRDefault="004E60E7" w:rsidP="004E60E7">
      <w:pPr>
        <w:rPr>
          <w:rFonts w:ascii="Arial" w:hAnsi="Arial" w:cs="Arial"/>
          <w:b/>
          <w:bCs/>
          <w:color w:val="000000" w:themeColor="text1"/>
          <w:sz w:val="24"/>
          <w:szCs w:val="24"/>
          <w:lang w:val="en-GB"/>
        </w:rPr>
      </w:pPr>
    </w:p>
    <w:p w14:paraId="0B3EFFF3" w14:textId="0AEDBE5C" w:rsidR="004E60E7" w:rsidRDefault="004E60E7" w:rsidP="004E60E7">
      <w:pPr>
        <w:rPr>
          <w:rFonts w:ascii="Arial" w:hAnsi="Arial" w:cs="Arial"/>
          <w:b/>
          <w:bCs/>
          <w:color w:val="000000" w:themeColor="text1"/>
          <w:sz w:val="24"/>
          <w:szCs w:val="24"/>
          <w:lang w:val="en-GB"/>
        </w:rPr>
      </w:pPr>
    </w:p>
    <w:p w14:paraId="5DAC81EC" w14:textId="3E0124E9" w:rsidR="004E60E7" w:rsidRDefault="004E60E7" w:rsidP="004E60E7">
      <w:pPr>
        <w:rPr>
          <w:rFonts w:ascii="Arial" w:hAnsi="Arial" w:cs="Arial"/>
          <w:b/>
          <w:bCs/>
          <w:color w:val="000000" w:themeColor="text1"/>
          <w:sz w:val="24"/>
          <w:szCs w:val="24"/>
          <w:lang w:val="en-GB"/>
        </w:rPr>
      </w:pPr>
    </w:p>
    <w:p w14:paraId="4CF1C0E1" w14:textId="71816774" w:rsidR="004E60E7" w:rsidRDefault="004E60E7" w:rsidP="004E60E7">
      <w:pPr>
        <w:rPr>
          <w:rFonts w:ascii="Arial" w:hAnsi="Arial" w:cs="Arial"/>
          <w:b/>
          <w:bCs/>
          <w:color w:val="000000" w:themeColor="text1"/>
          <w:sz w:val="24"/>
          <w:szCs w:val="24"/>
          <w:lang w:val="en-GB"/>
        </w:rPr>
      </w:pPr>
    </w:p>
    <w:p w14:paraId="0C6AC6AE" w14:textId="7754A64C" w:rsidR="004E60E7" w:rsidRDefault="004E60E7" w:rsidP="004E60E7">
      <w:pPr>
        <w:rPr>
          <w:rFonts w:ascii="Arial" w:hAnsi="Arial" w:cs="Arial"/>
          <w:b/>
          <w:bCs/>
          <w:color w:val="000000" w:themeColor="text1"/>
          <w:sz w:val="24"/>
          <w:szCs w:val="24"/>
          <w:lang w:val="en-GB"/>
        </w:rPr>
      </w:pPr>
    </w:p>
    <w:p w14:paraId="3607E85E" w14:textId="31681FEE" w:rsidR="004E60E7" w:rsidRDefault="004E60E7" w:rsidP="004E60E7">
      <w:pPr>
        <w:rPr>
          <w:rFonts w:ascii="Arial" w:hAnsi="Arial" w:cs="Arial"/>
          <w:b/>
          <w:bCs/>
          <w:color w:val="000000" w:themeColor="text1"/>
          <w:sz w:val="24"/>
          <w:szCs w:val="24"/>
          <w:lang w:val="en-GB"/>
        </w:rPr>
      </w:pPr>
    </w:p>
    <w:p w14:paraId="029DB552" w14:textId="0F41560D" w:rsidR="004E60E7" w:rsidRDefault="004E60E7" w:rsidP="004E60E7">
      <w:pPr>
        <w:rPr>
          <w:rFonts w:ascii="Arial" w:hAnsi="Arial" w:cs="Arial"/>
          <w:b/>
          <w:bCs/>
          <w:color w:val="000000" w:themeColor="text1"/>
          <w:sz w:val="24"/>
          <w:szCs w:val="24"/>
          <w:lang w:val="en-GB"/>
        </w:rPr>
      </w:pPr>
    </w:p>
    <w:p w14:paraId="588EEA0B" w14:textId="7DB5801C" w:rsidR="008F6B81" w:rsidRDefault="008F6B81" w:rsidP="004E60E7">
      <w:pPr>
        <w:rPr>
          <w:rFonts w:ascii="Arial" w:hAnsi="Arial" w:cs="Arial"/>
          <w:b/>
          <w:bCs/>
          <w:color w:val="000000" w:themeColor="text1"/>
          <w:sz w:val="24"/>
          <w:szCs w:val="24"/>
          <w:lang w:val="en-GB"/>
        </w:rPr>
      </w:pPr>
    </w:p>
    <w:p w14:paraId="1FA4C060" w14:textId="77777777" w:rsidR="00057887" w:rsidRDefault="00057887" w:rsidP="004E60E7">
      <w:pPr>
        <w:rPr>
          <w:rFonts w:ascii="Arial" w:hAnsi="Arial" w:cs="Arial"/>
          <w:b/>
          <w:bCs/>
          <w:color w:val="000000" w:themeColor="text1"/>
          <w:sz w:val="24"/>
          <w:szCs w:val="24"/>
          <w:lang w:val="en-GB"/>
        </w:rPr>
      </w:pPr>
    </w:p>
    <w:p w14:paraId="07B3D201" w14:textId="6DA2F52D" w:rsidR="00DD692B" w:rsidRDefault="00DD692B"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The Culture a</w:t>
      </w:r>
      <w:r w:rsidR="002F379C">
        <w:rPr>
          <w:rFonts w:ascii="Arial" w:hAnsi="Arial" w:cs="Arial"/>
          <w:b/>
          <w:bCs/>
          <w:color w:val="000000" w:themeColor="text1"/>
          <w:sz w:val="24"/>
          <w:szCs w:val="24"/>
          <w:lang w:val="en-GB"/>
        </w:rPr>
        <w:t>n</w:t>
      </w:r>
      <w:r>
        <w:rPr>
          <w:rFonts w:ascii="Arial" w:hAnsi="Arial" w:cs="Arial"/>
          <w:b/>
          <w:bCs/>
          <w:color w:val="000000" w:themeColor="text1"/>
          <w:sz w:val="24"/>
          <w:szCs w:val="24"/>
          <w:lang w:val="en-GB"/>
        </w:rPr>
        <w:t>d Context of Tesco</w:t>
      </w:r>
    </w:p>
    <w:p w14:paraId="120B87D1" w14:textId="34143B24" w:rsidR="005C1514" w:rsidRDefault="005C1514"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Contents</w:t>
      </w:r>
      <w:r w:rsidR="00C9798C">
        <w:rPr>
          <w:rFonts w:ascii="Arial" w:hAnsi="Arial" w:cs="Arial"/>
          <w:b/>
          <w:bCs/>
          <w:color w:val="000000" w:themeColor="text1"/>
          <w:sz w:val="24"/>
          <w:szCs w:val="24"/>
          <w:lang w:val="en-GB"/>
        </w:rPr>
        <w:t xml:space="preserve"> List</w:t>
      </w:r>
      <w:r w:rsidR="0085575D">
        <w:rPr>
          <w:rFonts w:ascii="Arial" w:hAnsi="Arial" w:cs="Arial"/>
          <w:b/>
          <w:bCs/>
          <w:color w:val="000000" w:themeColor="text1"/>
          <w:sz w:val="24"/>
          <w:szCs w:val="24"/>
          <w:lang w:val="en-GB"/>
        </w:rPr>
        <w:t xml:space="preserve">                                                                                                  PAGE</w:t>
      </w:r>
    </w:p>
    <w:p w14:paraId="020E6501" w14:textId="061C3FF2" w:rsidR="005C1514" w:rsidRPr="00875EA5" w:rsidRDefault="005C1514" w:rsidP="00875EA5">
      <w:pPr>
        <w:pStyle w:val="ListParagraph"/>
        <w:numPr>
          <w:ilvl w:val="0"/>
          <w:numId w:val="3"/>
        </w:numPr>
        <w:rPr>
          <w:rFonts w:ascii="Arial" w:hAnsi="Arial" w:cs="Arial"/>
          <w:b/>
          <w:bCs/>
          <w:color w:val="000000" w:themeColor="text1"/>
          <w:sz w:val="24"/>
          <w:szCs w:val="24"/>
          <w:lang w:val="en-GB"/>
        </w:rPr>
      </w:pPr>
      <w:r w:rsidRPr="00875EA5">
        <w:rPr>
          <w:rFonts w:ascii="Arial" w:hAnsi="Arial" w:cs="Arial"/>
          <w:b/>
          <w:bCs/>
          <w:color w:val="000000" w:themeColor="text1"/>
          <w:sz w:val="24"/>
          <w:szCs w:val="24"/>
          <w:lang w:val="en-GB"/>
        </w:rPr>
        <w:t>Intro</w:t>
      </w:r>
      <w:r w:rsidR="00875EA5" w:rsidRPr="00875EA5">
        <w:rPr>
          <w:rFonts w:ascii="Arial" w:hAnsi="Arial" w:cs="Arial"/>
          <w:b/>
          <w:bCs/>
          <w:color w:val="000000" w:themeColor="text1"/>
          <w:sz w:val="24"/>
          <w:szCs w:val="24"/>
          <w:lang w:val="en-GB"/>
        </w:rPr>
        <w:t>duction</w:t>
      </w:r>
      <w:r w:rsidR="005026DF">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5026DF">
        <w:rPr>
          <w:rFonts w:ascii="Arial" w:hAnsi="Arial" w:cs="Arial"/>
          <w:b/>
          <w:bCs/>
          <w:color w:val="000000" w:themeColor="text1"/>
          <w:sz w:val="24"/>
          <w:szCs w:val="24"/>
          <w:lang w:val="en-GB"/>
        </w:rPr>
        <w:t>4</w:t>
      </w:r>
    </w:p>
    <w:p w14:paraId="54EDA111" w14:textId="1C580FDD" w:rsidR="00875EA5" w:rsidRPr="00F91C91" w:rsidRDefault="00875EA5" w:rsidP="00F91C91">
      <w:pPr>
        <w:pStyle w:val="ListParagraph"/>
        <w:numPr>
          <w:ilvl w:val="1"/>
          <w:numId w:val="3"/>
        </w:numPr>
        <w:rPr>
          <w:rFonts w:ascii="Arial" w:hAnsi="Arial" w:cs="Arial"/>
          <w:b/>
          <w:bCs/>
          <w:color w:val="000000" w:themeColor="text1"/>
          <w:sz w:val="24"/>
          <w:szCs w:val="24"/>
          <w:lang w:val="en-GB"/>
        </w:rPr>
      </w:pPr>
      <w:r w:rsidRPr="00F91C91">
        <w:rPr>
          <w:rFonts w:ascii="Arial" w:hAnsi="Arial" w:cs="Arial"/>
          <w:b/>
          <w:bCs/>
          <w:color w:val="000000" w:themeColor="text1"/>
          <w:sz w:val="24"/>
          <w:szCs w:val="24"/>
          <w:lang w:val="en-GB"/>
        </w:rPr>
        <w:t>The two most impo</w:t>
      </w:r>
      <w:r w:rsidR="00355FE6" w:rsidRPr="00F91C91">
        <w:rPr>
          <w:rFonts w:ascii="Arial" w:hAnsi="Arial" w:cs="Arial"/>
          <w:b/>
          <w:bCs/>
          <w:color w:val="000000" w:themeColor="text1"/>
          <w:sz w:val="24"/>
          <w:szCs w:val="24"/>
          <w:lang w:val="en-GB"/>
        </w:rPr>
        <w:t>rtant external factors</w:t>
      </w:r>
      <w:r w:rsidR="005026DF">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41535F95" w14:textId="1AF0D236" w:rsidR="00F91C91" w:rsidRDefault="00F91C91" w:rsidP="00F91C91">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Brexit</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36E9E54E" w14:textId="01483E59" w:rsidR="00F91C91" w:rsidRPr="00F91C91" w:rsidRDefault="00F91C91" w:rsidP="00F91C91">
      <w:pPr>
        <w:pStyle w:val="ListParagraph"/>
        <w:numPr>
          <w:ilvl w:val="0"/>
          <w:numId w:val="3"/>
        </w:numPr>
        <w:rPr>
          <w:rFonts w:ascii="Arial" w:hAnsi="Arial" w:cs="Arial"/>
          <w:b/>
          <w:bCs/>
          <w:color w:val="000000" w:themeColor="text1"/>
          <w:sz w:val="24"/>
          <w:szCs w:val="24"/>
          <w:lang w:val="en-GB"/>
        </w:rPr>
      </w:pPr>
      <w:r w:rsidRPr="00F91C91">
        <w:rPr>
          <w:rFonts w:ascii="Arial" w:hAnsi="Arial" w:cs="Arial"/>
          <w:b/>
          <w:bCs/>
          <w:color w:val="000000" w:themeColor="text1"/>
          <w:sz w:val="24"/>
          <w:szCs w:val="24"/>
          <w:lang w:val="en-GB"/>
        </w:rPr>
        <w:t>Findings</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5990D14C" w14:textId="67E1D64C" w:rsidR="00F34A22" w:rsidRPr="00F34A22" w:rsidRDefault="002E1FE2" w:rsidP="00F34A22">
      <w:pPr>
        <w:pStyle w:val="ListParagraph"/>
        <w:numPr>
          <w:ilvl w:val="1"/>
          <w:numId w:val="3"/>
        </w:numPr>
        <w:rPr>
          <w:rFonts w:ascii="Arial" w:hAnsi="Arial" w:cs="Arial"/>
          <w:b/>
          <w:bCs/>
          <w:color w:val="000000" w:themeColor="text1"/>
          <w:sz w:val="24"/>
          <w:szCs w:val="24"/>
          <w:lang w:val="en-GB"/>
        </w:rPr>
      </w:pPr>
      <w:r w:rsidRPr="00F34A22">
        <w:rPr>
          <w:rFonts w:ascii="Arial" w:hAnsi="Arial" w:cs="Arial"/>
          <w:b/>
          <w:bCs/>
          <w:color w:val="000000" w:themeColor="text1"/>
          <w:sz w:val="24"/>
          <w:szCs w:val="24"/>
          <w:lang w:val="en-GB"/>
        </w:rPr>
        <w:t>Back</w:t>
      </w:r>
      <w:r w:rsidR="00F34A22" w:rsidRPr="00F34A22">
        <w:rPr>
          <w:rFonts w:ascii="Arial" w:hAnsi="Arial" w:cs="Arial"/>
          <w:b/>
          <w:bCs/>
          <w:color w:val="000000" w:themeColor="text1"/>
          <w:sz w:val="24"/>
          <w:szCs w:val="24"/>
          <w:lang w:val="en-GB"/>
        </w:rPr>
        <w:t>ground</w:t>
      </w:r>
      <w:r w:rsidRPr="00F34A22">
        <w:rPr>
          <w:rFonts w:ascii="Arial" w:hAnsi="Arial" w:cs="Arial"/>
          <w:b/>
          <w:bCs/>
          <w:color w:val="000000" w:themeColor="text1"/>
          <w:sz w:val="24"/>
          <w:szCs w:val="24"/>
          <w:lang w:val="en-GB"/>
        </w:rPr>
        <w:t xml:space="preserve"> of Tesco</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5</w:t>
      </w:r>
    </w:p>
    <w:p w14:paraId="722ABF3D" w14:textId="35C8914C" w:rsidR="006B4646" w:rsidRDefault="00F34A22"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SWOT</w:t>
      </w:r>
      <w:r w:rsidR="000F0FF5">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0F0FF5">
        <w:rPr>
          <w:rFonts w:ascii="Arial" w:hAnsi="Arial" w:cs="Arial"/>
          <w:b/>
          <w:bCs/>
          <w:color w:val="000000" w:themeColor="text1"/>
          <w:sz w:val="24"/>
          <w:szCs w:val="24"/>
          <w:lang w:val="en-GB"/>
        </w:rPr>
        <w:t>6-7</w:t>
      </w:r>
    </w:p>
    <w:p w14:paraId="4385B101" w14:textId="7D5FB4DB" w:rsidR="0074573A" w:rsidRPr="0074573A" w:rsidRDefault="00597AAF" w:rsidP="0074573A">
      <w:pPr>
        <w:pStyle w:val="ListParagraph"/>
        <w:numPr>
          <w:ilvl w:val="1"/>
          <w:numId w:val="3"/>
        </w:numPr>
        <w:rPr>
          <w:rFonts w:ascii="Arial" w:hAnsi="Arial" w:cs="Arial"/>
          <w:b/>
          <w:bCs/>
          <w:color w:val="000000" w:themeColor="text1"/>
          <w:sz w:val="24"/>
          <w:szCs w:val="24"/>
          <w:lang w:val="en-GB"/>
        </w:rPr>
      </w:pPr>
      <w:r w:rsidRPr="00471699">
        <w:rPr>
          <w:rFonts w:ascii="Arial" w:eastAsia="Times New Roman" w:hAnsi="Arial" w:cs="Arial"/>
          <w:b/>
          <w:bCs/>
          <w:color w:val="000000"/>
          <w:sz w:val="24"/>
          <w:szCs w:val="24"/>
          <w:shd w:val="clear" w:color="auto" w:fill="FFFFFF"/>
        </w:rPr>
        <w:t>Definition of Organisational culture</w:t>
      </w:r>
      <w:r w:rsidR="000F0FF5">
        <w:rPr>
          <w:rFonts w:ascii="Arial" w:eastAsia="Times New Roman" w:hAnsi="Arial" w:cs="Arial"/>
          <w:b/>
          <w:bCs/>
          <w:color w:val="000000"/>
          <w:sz w:val="24"/>
          <w:szCs w:val="24"/>
          <w:shd w:val="clear" w:color="auto" w:fill="FFFFFF"/>
        </w:rPr>
        <w:t>………………………...</w:t>
      </w:r>
      <w:r w:rsidR="0085575D">
        <w:rPr>
          <w:rFonts w:ascii="Arial" w:eastAsia="Times New Roman" w:hAnsi="Arial" w:cs="Arial"/>
          <w:b/>
          <w:bCs/>
          <w:color w:val="000000"/>
          <w:sz w:val="24"/>
          <w:szCs w:val="24"/>
          <w:shd w:val="clear" w:color="auto" w:fill="FFFFFF"/>
        </w:rPr>
        <w:t>.............</w:t>
      </w:r>
      <w:r w:rsidR="00643339">
        <w:rPr>
          <w:rFonts w:ascii="Arial" w:eastAsia="Times New Roman" w:hAnsi="Arial" w:cs="Arial"/>
          <w:b/>
          <w:bCs/>
          <w:color w:val="000000"/>
          <w:sz w:val="24"/>
          <w:szCs w:val="24"/>
          <w:shd w:val="clear" w:color="auto" w:fill="FFFFFF"/>
        </w:rPr>
        <w:t>7</w:t>
      </w:r>
    </w:p>
    <w:p w14:paraId="6658026D" w14:textId="7983E22C" w:rsidR="006B4646" w:rsidRDefault="006B4646"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 xml:space="preserve">Tesco </w:t>
      </w:r>
      <w:r w:rsidR="003F2EC8">
        <w:rPr>
          <w:rFonts w:ascii="Arial" w:hAnsi="Arial" w:cs="Arial"/>
          <w:b/>
          <w:bCs/>
          <w:color w:val="000000" w:themeColor="text1"/>
          <w:sz w:val="24"/>
          <w:szCs w:val="24"/>
          <w:lang w:val="en-GB"/>
        </w:rPr>
        <w:t>Culture elements</w:t>
      </w:r>
      <w:r w:rsidR="00643339">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643339">
        <w:rPr>
          <w:rFonts w:ascii="Arial" w:hAnsi="Arial" w:cs="Arial"/>
          <w:b/>
          <w:bCs/>
          <w:color w:val="000000" w:themeColor="text1"/>
          <w:sz w:val="24"/>
          <w:szCs w:val="24"/>
          <w:lang w:val="en-GB"/>
        </w:rPr>
        <w:t>8-9</w:t>
      </w:r>
      <w:r w:rsidR="003F2EC8">
        <w:rPr>
          <w:rFonts w:ascii="Arial" w:hAnsi="Arial" w:cs="Arial"/>
          <w:b/>
          <w:bCs/>
          <w:color w:val="000000" w:themeColor="text1"/>
          <w:sz w:val="24"/>
          <w:szCs w:val="24"/>
          <w:lang w:val="en-GB"/>
        </w:rPr>
        <w:t xml:space="preserve"> </w:t>
      </w:r>
    </w:p>
    <w:p w14:paraId="388CEF8A" w14:textId="55BCE074" w:rsidR="003F2EC8" w:rsidRDefault="003F2EC8"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Tesco ethics</w:t>
      </w:r>
      <w:r w:rsidR="00643339">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DF3057">
        <w:rPr>
          <w:rFonts w:ascii="Arial" w:hAnsi="Arial" w:cs="Arial"/>
          <w:b/>
          <w:bCs/>
          <w:color w:val="000000" w:themeColor="text1"/>
          <w:sz w:val="24"/>
          <w:szCs w:val="24"/>
          <w:lang w:val="en-GB"/>
        </w:rPr>
        <w:t>9-10</w:t>
      </w:r>
    </w:p>
    <w:p w14:paraId="640C3F7B" w14:textId="3EB459C3" w:rsidR="00C95EF5" w:rsidRDefault="00C95EF5" w:rsidP="00F34A22">
      <w:pPr>
        <w:pStyle w:val="ListParagraph"/>
        <w:numPr>
          <w:ilvl w:val="1"/>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Employee skills and behaviour</w:t>
      </w:r>
      <w:r w:rsidR="00DF3057">
        <w:rPr>
          <w:rFonts w:ascii="Arial" w:hAnsi="Arial" w:cs="Arial"/>
          <w:b/>
          <w:bCs/>
          <w:color w:val="000000" w:themeColor="text1"/>
          <w:sz w:val="24"/>
          <w:szCs w:val="24"/>
          <w:lang w:val="en-GB"/>
        </w:rPr>
        <w:t>...........................................</w:t>
      </w:r>
      <w:r w:rsidR="0085575D">
        <w:rPr>
          <w:rFonts w:ascii="Arial" w:hAnsi="Arial" w:cs="Arial"/>
          <w:b/>
          <w:bCs/>
          <w:color w:val="000000" w:themeColor="text1"/>
          <w:sz w:val="24"/>
          <w:szCs w:val="24"/>
          <w:lang w:val="en-GB"/>
        </w:rPr>
        <w:t>............</w:t>
      </w:r>
      <w:r w:rsidR="00DF3057">
        <w:rPr>
          <w:rFonts w:ascii="Arial" w:hAnsi="Arial" w:cs="Arial"/>
          <w:b/>
          <w:bCs/>
          <w:color w:val="000000" w:themeColor="text1"/>
          <w:sz w:val="24"/>
          <w:szCs w:val="24"/>
          <w:lang w:val="en-GB"/>
        </w:rPr>
        <w:t>10</w:t>
      </w:r>
    </w:p>
    <w:p w14:paraId="0BC8E214" w14:textId="5BE4F1CD" w:rsidR="00C95EF5" w:rsidRPr="00C95EF5" w:rsidRDefault="00DF3057" w:rsidP="00C95EF5">
      <w:pPr>
        <w:pStyle w:val="ListParagraph"/>
        <w:numPr>
          <w:ilvl w:val="0"/>
          <w:numId w:val="3"/>
        </w:numPr>
        <w:rPr>
          <w:rFonts w:ascii="Arial" w:hAnsi="Arial" w:cs="Arial"/>
          <w:b/>
          <w:bCs/>
          <w:color w:val="000000" w:themeColor="text1"/>
          <w:sz w:val="24"/>
          <w:szCs w:val="24"/>
          <w:lang w:val="en-GB"/>
        </w:rPr>
      </w:pPr>
      <w:r w:rsidRPr="00C95EF5">
        <w:rPr>
          <w:rFonts w:ascii="Arial" w:hAnsi="Arial" w:cs="Arial"/>
          <w:b/>
          <w:bCs/>
          <w:color w:val="000000" w:themeColor="text1"/>
          <w:sz w:val="24"/>
          <w:szCs w:val="24"/>
          <w:lang w:val="en-GB"/>
        </w:rPr>
        <w:t>C</w:t>
      </w:r>
      <w:r w:rsidR="00C95EF5" w:rsidRPr="00C95EF5">
        <w:rPr>
          <w:rFonts w:ascii="Arial" w:hAnsi="Arial" w:cs="Arial"/>
          <w:b/>
          <w:bCs/>
          <w:color w:val="000000" w:themeColor="text1"/>
          <w:sz w:val="24"/>
          <w:szCs w:val="24"/>
          <w:lang w:val="en-GB"/>
        </w:rPr>
        <w:t>onclusion</w:t>
      </w:r>
      <w:r>
        <w:rPr>
          <w:rFonts w:ascii="Arial" w:hAnsi="Arial" w:cs="Arial"/>
          <w:b/>
          <w:bCs/>
          <w:color w:val="000000" w:themeColor="text1"/>
          <w:sz w:val="24"/>
          <w:szCs w:val="24"/>
          <w:lang w:val="en-GB"/>
        </w:rPr>
        <w:t>.......................................................................................</w:t>
      </w:r>
      <w:r w:rsidR="00F0118E">
        <w:rPr>
          <w:rFonts w:ascii="Arial" w:hAnsi="Arial" w:cs="Arial"/>
          <w:b/>
          <w:bCs/>
          <w:color w:val="000000" w:themeColor="text1"/>
          <w:sz w:val="24"/>
          <w:szCs w:val="24"/>
          <w:lang w:val="en-GB"/>
        </w:rPr>
        <w:t>............</w:t>
      </w:r>
      <w:r>
        <w:rPr>
          <w:rFonts w:ascii="Arial" w:hAnsi="Arial" w:cs="Arial"/>
          <w:b/>
          <w:bCs/>
          <w:color w:val="000000" w:themeColor="text1"/>
          <w:sz w:val="24"/>
          <w:szCs w:val="24"/>
          <w:lang w:val="en-GB"/>
        </w:rPr>
        <w:t>11</w:t>
      </w:r>
    </w:p>
    <w:p w14:paraId="6E58B535" w14:textId="23E3F795" w:rsidR="00F91C91" w:rsidRPr="00C95EF5" w:rsidRDefault="00C95EF5" w:rsidP="00C95EF5">
      <w:pPr>
        <w:pStyle w:val="ListParagraph"/>
        <w:numPr>
          <w:ilvl w:val="0"/>
          <w:numId w:val="3"/>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Rec</w:t>
      </w:r>
      <w:r w:rsidR="002219C3">
        <w:rPr>
          <w:rFonts w:ascii="Arial" w:hAnsi="Arial" w:cs="Arial"/>
          <w:b/>
          <w:bCs/>
          <w:color w:val="000000" w:themeColor="text1"/>
          <w:sz w:val="24"/>
          <w:szCs w:val="24"/>
          <w:lang w:val="en-GB"/>
        </w:rPr>
        <w:t>ommendations</w:t>
      </w:r>
      <w:r w:rsidR="00DF3057">
        <w:rPr>
          <w:rFonts w:ascii="Arial" w:hAnsi="Arial" w:cs="Arial"/>
          <w:b/>
          <w:bCs/>
          <w:color w:val="000000" w:themeColor="text1"/>
          <w:sz w:val="24"/>
          <w:szCs w:val="24"/>
          <w:lang w:val="en-GB"/>
        </w:rPr>
        <w:t>........................................................................</w:t>
      </w:r>
      <w:r w:rsidR="00F0118E">
        <w:rPr>
          <w:rFonts w:ascii="Arial" w:hAnsi="Arial" w:cs="Arial"/>
          <w:b/>
          <w:bCs/>
          <w:color w:val="000000" w:themeColor="text1"/>
          <w:sz w:val="24"/>
          <w:szCs w:val="24"/>
          <w:lang w:val="en-GB"/>
        </w:rPr>
        <w:t>...............</w:t>
      </w:r>
      <w:r w:rsidR="00DF3057">
        <w:rPr>
          <w:rFonts w:ascii="Arial" w:hAnsi="Arial" w:cs="Arial"/>
          <w:b/>
          <w:bCs/>
          <w:color w:val="000000" w:themeColor="text1"/>
          <w:sz w:val="24"/>
          <w:szCs w:val="24"/>
          <w:lang w:val="en-GB"/>
        </w:rPr>
        <w:t>12</w:t>
      </w:r>
    </w:p>
    <w:p w14:paraId="20D1510A" w14:textId="3D855C1B" w:rsidR="008F6B81" w:rsidRDefault="002219C3" w:rsidP="004E60E7">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References</w:t>
      </w:r>
      <w:r w:rsidR="00F0118E">
        <w:rPr>
          <w:rFonts w:ascii="Arial" w:hAnsi="Arial" w:cs="Arial"/>
          <w:b/>
          <w:bCs/>
          <w:color w:val="000000" w:themeColor="text1"/>
          <w:sz w:val="24"/>
          <w:szCs w:val="24"/>
          <w:lang w:val="en-GB"/>
        </w:rPr>
        <w:t>..........................................................................................................13-14</w:t>
      </w:r>
      <w:r>
        <w:rPr>
          <w:rFonts w:ascii="Arial" w:hAnsi="Arial" w:cs="Arial"/>
          <w:b/>
          <w:bCs/>
          <w:color w:val="000000" w:themeColor="text1"/>
          <w:sz w:val="24"/>
          <w:szCs w:val="24"/>
          <w:lang w:val="en-GB"/>
        </w:rPr>
        <w:t xml:space="preserve"> </w:t>
      </w:r>
    </w:p>
    <w:p w14:paraId="48FC4C4E" w14:textId="120836F6" w:rsidR="008F6B81" w:rsidRDefault="008F6B81" w:rsidP="004E60E7">
      <w:pPr>
        <w:rPr>
          <w:rFonts w:ascii="Arial" w:hAnsi="Arial" w:cs="Arial"/>
          <w:b/>
          <w:bCs/>
          <w:color w:val="000000" w:themeColor="text1"/>
          <w:sz w:val="24"/>
          <w:szCs w:val="24"/>
          <w:lang w:val="en-GB"/>
        </w:rPr>
      </w:pPr>
    </w:p>
    <w:p w14:paraId="6031410D" w14:textId="5C9966B7" w:rsidR="008F6B81" w:rsidRDefault="008F6B81" w:rsidP="004E60E7">
      <w:pPr>
        <w:rPr>
          <w:rFonts w:ascii="Arial" w:hAnsi="Arial" w:cs="Arial"/>
          <w:b/>
          <w:bCs/>
          <w:color w:val="000000" w:themeColor="text1"/>
          <w:sz w:val="24"/>
          <w:szCs w:val="24"/>
          <w:lang w:val="en-GB"/>
        </w:rPr>
      </w:pPr>
    </w:p>
    <w:p w14:paraId="04064FE7" w14:textId="01340718" w:rsidR="008F6B81" w:rsidRDefault="008F6B81" w:rsidP="004E60E7">
      <w:pPr>
        <w:rPr>
          <w:rFonts w:ascii="Arial" w:hAnsi="Arial" w:cs="Arial"/>
          <w:b/>
          <w:bCs/>
          <w:color w:val="000000" w:themeColor="text1"/>
          <w:sz w:val="24"/>
          <w:szCs w:val="24"/>
          <w:lang w:val="en-GB"/>
        </w:rPr>
      </w:pPr>
    </w:p>
    <w:p w14:paraId="4400E3B5" w14:textId="712C753D" w:rsidR="008F6B81" w:rsidRDefault="008F6B81" w:rsidP="004E60E7">
      <w:pPr>
        <w:rPr>
          <w:rFonts w:ascii="Arial" w:hAnsi="Arial" w:cs="Arial"/>
          <w:b/>
          <w:bCs/>
          <w:color w:val="000000" w:themeColor="text1"/>
          <w:sz w:val="24"/>
          <w:szCs w:val="24"/>
          <w:lang w:val="en-GB"/>
        </w:rPr>
      </w:pPr>
    </w:p>
    <w:p w14:paraId="519A8C56" w14:textId="31069DBA" w:rsidR="008F6B81" w:rsidRDefault="008F6B81" w:rsidP="004E60E7">
      <w:pPr>
        <w:rPr>
          <w:rFonts w:ascii="Arial" w:hAnsi="Arial" w:cs="Arial"/>
          <w:b/>
          <w:bCs/>
          <w:color w:val="000000" w:themeColor="text1"/>
          <w:sz w:val="24"/>
          <w:szCs w:val="24"/>
          <w:lang w:val="en-GB"/>
        </w:rPr>
      </w:pPr>
    </w:p>
    <w:p w14:paraId="65DDC448" w14:textId="07BFE496" w:rsidR="008F6B81" w:rsidRDefault="008F6B81" w:rsidP="004E60E7">
      <w:pPr>
        <w:rPr>
          <w:rFonts w:ascii="Arial" w:hAnsi="Arial" w:cs="Arial"/>
          <w:b/>
          <w:bCs/>
          <w:color w:val="000000" w:themeColor="text1"/>
          <w:sz w:val="24"/>
          <w:szCs w:val="24"/>
          <w:lang w:val="en-GB"/>
        </w:rPr>
      </w:pPr>
    </w:p>
    <w:p w14:paraId="67B10D94" w14:textId="0E62E4B9" w:rsidR="008F6B81" w:rsidRDefault="008F6B81" w:rsidP="004E60E7">
      <w:pPr>
        <w:rPr>
          <w:rFonts w:ascii="Arial" w:hAnsi="Arial" w:cs="Arial"/>
          <w:b/>
          <w:bCs/>
          <w:color w:val="000000" w:themeColor="text1"/>
          <w:sz w:val="24"/>
          <w:szCs w:val="24"/>
          <w:lang w:val="en-GB"/>
        </w:rPr>
      </w:pPr>
    </w:p>
    <w:p w14:paraId="02ED4DA6" w14:textId="64C894DF" w:rsidR="008F6B81" w:rsidRDefault="008F6B81" w:rsidP="004E60E7">
      <w:pPr>
        <w:rPr>
          <w:rFonts w:ascii="Arial" w:hAnsi="Arial" w:cs="Arial"/>
          <w:b/>
          <w:bCs/>
          <w:color w:val="000000" w:themeColor="text1"/>
          <w:sz w:val="24"/>
          <w:szCs w:val="24"/>
          <w:lang w:val="en-GB"/>
        </w:rPr>
      </w:pPr>
    </w:p>
    <w:p w14:paraId="7E04185C" w14:textId="7E278119" w:rsidR="008F6B81" w:rsidRDefault="008F6B81" w:rsidP="004E60E7">
      <w:pPr>
        <w:rPr>
          <w:rFonts w:ascii="Arial" w:hAnsi="Arial" w:cs="Arial"/>
          <w:b/>
          <w:bCs/>
          <w:color w:val="000000" w:themeColor="text1"/>
          <w:sz w:val="24"/>
          <w:szCs w:val="24"/>
          <w:lang w:val="en-GB"/>
        </w:rPr>
      </w:pPr>
    </w:p>
    <w:p w14:paraId="4C9089B4" w14:textId="5FFF8E56" w:rsidR="008F6B81" w:rsidRDefault="008F6B81" w:rsidP="004E60E7">
      <w:pPr>
        <w:rPr>
          <w:rFonts w:ascii="Arial" w:hAnsi="Arial" w:cs="Arial"/>
          <w:b/>
          <w:bCs/>
          <w:color w:val="000000" w:themeColor="text1"/>
          <w:sz w:val="24"/>
          <w:szCs w:val="24"/>
          <w:lang w:val="en-GB"/>
        </w:rPr>
      </w:pPr>
    </w:p>
    <w:p w14:paraId="6A04722D" w14:textId="479D08A1" w:rsidR="008F6B81" w:rsidRDefault="008F6B81" w:rsidP="004E60E7">
      <w:pPr>
        <w:rPr>
          <w:rFonts w:ascii="Arial" w:hAnsi="Arial" w:cs="Arial"/>
          <w:b/>
          <w:bCs/>
          <w:color w:val="000000" w:themeColor="text1"/>
          <w:sz w:val="24"/>
          <w:szCs w:val="24"/>
          <w:lang w:val="en-GB"/>
        </w:rPr>
      </w:pPr>
    </w:p>
    <w:p w14:paraId="6E60F1FC" w14:textId="18304729" w:rsidR="008F6B81" w:rsidRDefault="008F6B81" w:rsidP="004E60E7">
      <w:pPr>
        <w:rPr>
          <w:rFonts w:ascii="Arial" w:hAnsi="Arial" w:cs="Arial"/>
          <w:b/>
          <w:bCs/>
          <w:color w:val="000000" w:themeColor="text1"/>
          <w:sz w:val="24"/>
          <w:szCs w:val="24"/>
          <w:lang w:val="en-GB"/>
        </w:rPr>
      </w:pPr>
    </w:p>
    <w:p w14:paraId="0F26B80E" w14:textId="5B6FA17D" w:rsidR="008F6B81" w:rsidRDefault="008F6B81" w:rsidP="004E60E7">
      <w:pPr>
        <w:rPr>
          <w:rFonts w:ascii="Arial" w:hAnsi="Arial" w:cs="Arial"/>
          <w:b/>
          <w:bCs/>
          <w:color w:val="000000" w:themeColor="text1"/>
          <w:sz w:val="24"/>
          <w:szCs w:val="24"/>
          <w:lang w:val="en-GB"/>
        </w:rPr>
      </w:pPr>
    </w:p>
    <w:p w14:paraId="64931F49" w14:textId="7B241C6A" w:rsidR="008F6B81" w:rsidRDefault="008F6B81" w:rsidP="004E60E7">
      <w:pPr>
        <w:rPr>
          <w:rFonts w:ascii="Arial" w:hAnsi="Arial" w:cs="Arial"/>
          <w:b/>
          <w:bCs/>
          <w:color w:val="000000" w:themeColor="text1"/>
          <w:sz w:val="24"/>
          <w:szCs w:val="24"/>
          <w:lang w:val="en-GB"/>
        </w:rPr>
      </w:pPr>
    </w:p>
    <w:p w14:paraId="33631A1A" w14:textId="7BED1A34" w:rsidR="008F6B81" w:rsidRDefault="008F6B81" w:rsidP="004E60E7">
      <w:pPr>
        <w:rPr>
          <w:rFonts w:ascii="Arial" w:hAnsi="Arial" w:cs="Arial"/>
          <w:b/>
          <w:bCs/>
          <w:color w:val="000000" w:themeColor="text1"/>
          <w:sz w:val="24"/>
          <w:szCs w:val="24"/>
          <w:lang w:val="en-GB"/>
        </w:rPr>
      </w:pPr>
    </w:p>
    <w:p w14:paraId="52133706" w14:textId="4632BE04" w:rsidR="008F6B81" w:rsidRDefault="008F6B81" w:rsidP="004E60E7">
      <w:pPr>
        <w:rPr>
          <w:rFonts w:ascii="Arial" w:hAnsi="Arial" w:cs="Arial"/>
          <w:b/>
          <w:bCs/>
          <w:color w:val="000000" w:themeColor="text1"/>
          <w:sz w:val="24"/>
          <w:szCs w:val="24"/>
          <w:lang w:val="en-GB"/>
        </w:rPr>
      </w:pPr>
    </w:p>
    <w:p w14:paraId="1D29FF19" w14:textId="77777777" w:rsidR="009D5AA3" w:rsidRDefault="009D5AA3" w:rsidP="009D5AA3">
      <w:pPr>
        <w:rPr>
          <w:rFonts w:ascii="Arial" w:hAnsi="Arial" w:cs="Arial"/>
          <w:b/>
          <w:bCs/>
          <w:color w:val="000000" w:themeColor="text1"/>
          <w:sz w:val="24"/>
          <w:szCs w:val="24"/>
          <w:lang w:val="en-GB"/>
        </w:rPr>
      </w:pPr>
    </w:p>
    <w:p w14:paraId="7BCCA5E0" w14:textId="165487D6" w:rsidR="00333F5D" w:rsidRPr="00827659" w:rsidRDefault="000345A1" w:rsidP="00185B98">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1.0 </w:t>
      </w:r>
      <w:r w:rsidR="00333F5D" w:rsidRPr="00827659">
        <w:rPr>
          <w:rFonts w:ascii="Arial" w:hAnsi="Arial" w:cs="Arial"/>
          <w:color w:val="000000" w:themeColor="text1"/>
          <w:sz w:val="24"/>
          <w:szCs w:val="24"/>
          <w:lang w:val="en-GB"/>
        </w:rPr>
        <w:t>INTRODUTION</w:t>
      </w:r>
    </w:p>
    <w:p w14:paraId="62A5DF0C" w14:textId="02BAD01B" w:rsidR="00333F5D" w:rsidRPr="00137C1F" w:rsidRDefault="00F128D7" w:rsidP="00A57157">
      <w:pPr>
        <w:rPr>
          <w:rFonts w:ascii="Arial" w:eastAsia="Times New Roman" w:hAnsi="Arial" w:cs="Arial"/>
          <w:color w:val="000000"/>
          <w:sz w:val="24"/>
          <w:szCs w:val="24"/>
          <w:shd w:val="clear" w:color="auto" w:fill="FFFFFF"/>
        </w:rPr>
      </w:pPr>
      <w:r w:rsidRPr="00827659">
        <w:rPr>
          <w:rFonts w:ascii="Arial" w:hAnsi="Arial" w:cs="Arial"/>
          <w:color w:val="000000" w:themeColor="text1"/>
          <w:sz w:val="24"/>
          <w:szCs w:val="24"/>
          <w:lang w:val="en-GB"/>
        </w:rPr>
        <w:t>T</w:t>
      </w:r>
      <w:r w:rsidR="00950A9B" w:rsidRPr="00827659">
        <w:rPr>
          <w:rFonts w:ascii="Arial" w:hAnsi="Arial" w:cs="Arial"/>
          <w:color w:val="000000" w:themeColor="text1"/>
          <w:sz w:val="24"/>
          <w:szCs w:val="24"/>
          <w:lang w:val="en-GB"/>
        </w:rPr>
        <w:t>he</w:t>
      </w:r>
      <w:r w:rsidR="00E15A35" w:rsidRPr="00827659">
        <w:rPr>
          <w:rFonts w:ascii="Arial" w:hAnsi="Arial" w:cs="Arial"/>
          <w:color w:val="000000" w:themeColor="text1"/>
          <w:sz w:val="24"/>
          <w:szCs w:val="24"/>
          <w:lang w:val="en-GB"/>
        </w:rPr>
        <w:t xml:space="preserve"> </w:t>
      </w:r>
      <w:r w:rsidR="00E15F81">
        <w:rPr>
          <w:rFonts w:ascii="Arial" w:hAnsi="Arial" w:cs="Arial"/>
          <w:color w:val="000000" w:themeColor="text1"/>
          <w:sz w:val="24"/>
          <w:szCs w:val="24"/>
          <w:lang w:val="en-GB"/>
        </w:rPr>
        <w:t>aim</w:t>
      </w:r>
      <w:r w:rsidR="00E15A35" w:rsidRPr="00827659">
        <w:rPr>
          <w:rFonts w:ascii="Arial" w:hAnsi="Arial" w:cs="Arial"/>
          <w:color w:val="000000" w:themeColor="text1"/>
          <w:sz w:val="24"/>
          <w:szCs w:val="24"/>
          <w:lang w:val="en-GB"/>
        </w:rPr>
        <w:t xml:space="preserve"> of this </w:t>
      </w:r>
      <w:r w:rsidRPr="00827659">
        <w:rPr>
          <w:rFonts w:ascii="Arial" w:hAnsi="Arial" w:cs="Arial"/>
          <w:color w:val="000000" w:themeColor="text1"/>
          <w:sz w:val="24"/>
          <w:szCs w:val="24"/>
          <w:lang w:val="en-GB"/>
        </w:rPr>
        <w:t xml:space="preserve">report </w:t>
      </w:r>
      <w:r w:rsidR="00E15A35" w:rsidRPr="00827659">
        <w:rPr>
          <w:rFonts w:ascii="Arial" w:hAnsi="Arial" w:cs="Arial"/>
          <w:color w:val="000000" w:themeColor="text1"/>
          <w:sz w:val="24"/>
          <w:szCs w:val="24"/>
          <w:lang w:val="en-GB"/>
        </w:rPr>
        <w:t>is</w:t>
      </w:r>
      <w:r w:rsidR="00173230" w:rsidRPr="00827659">
        <w:rPr>
          <w:rFonts w:ascii="Arial" w:hAnsi="Arial" w:cs="Arial"/>
          <w:color w:val="000000" w:themeColor="text1"/>
          <w:sz w:val="24"/>
          <w:szCs w:val="24"/>
          <w:lang w:val="en-GB"/>
        </w:rPr>
        <w:t xml:space="preserve"> to</w:t>
      </w:r>
      <w:r w:rsidR="00E15A35" w:rsidRPr="00827659">
        <w:rPr>
          <w:rFonts w:ascii="Arial" w:hAnsi="Arial" w:cs="Arial"/>
          <w:color w:val="000000" w:themeColor="text1"/>
          <w:sz w:val="24"/>
          <w:szCs w:val="24"/>
          <w:lang w:val="en-GB"/>
        </w:rPr>
        <w:t xml:space="preserve"> suggest effective ways to evaluate Tesco</w:t>
      </w:r>
      <w:r w:rsidR="00FB6184" w:rsidRPr="00827659">
        <w:rPr>
          <w:rFonts w:ascii="Arial" w:hAnsi="Arial" w:cs="Arial"/>
          <w:color w:val="000000" w:themeColor="text1"/>
          <w:sz w:val="24"/>
          <w:szCs w:val="24"/>
          <w:lang w:val="en-GB"/>
        </w:rPr>
        <w:t xml:space="preserve">’s culture and external context in order to identify </w:t>
      </w:r>
      <w:r w:rsidR="00341DFC" w:rsidRPr="00827659">
        <w:rPr>
          <w:rFonts w:ascii="Arial" w:hAnsi="Arial" w:cs="Arial"/>
          <w:color w:val="000000" w:themeColor="text1"/>
          <w:sz w:val="24"/>
          <w:szCs w:val="24"/>
          <w:lang w:val="en-GB"/>
        </w:rPr>
        <w:t>potential strategies and to prepa</w:t>
      </w:r>
      <w:r w:rsidR="00C5471C" w:rsidRPr="00827659">
        <w:rPr>
          <w:rFonts w:ascii="Arial" w:hAnsi="Arial" w:cs="Arial"/>
          <w:color w:val="000000" w:themeColor="text1"/>
          <w:sz w:val="24"/>
          <w:szCs w:val="24"/>
          <w:lang w:val="en-GB"/>
        </w:rPr>
        <w:t>re for cultural change</w:t>
      </w:r>
      <w:r w:rsidR="00914182" w:rsidRPr="00827659">
        <w:rPr>
          <w:rFonts w:ascii="Arial" w:hAnsi="Arial" w:cs="Arial"/>
          <w:color w:val="000000" w:themeColor="text1"/>
          <w:sz w:val="24"/>
          <w:szCs w:val="24"/>
          <w:lang w:val="en-GB"/>
        </w:rPr>
        <w:t>.</w:t>
      </w:r>
      <w:r w:rsidR="002C5FF3" w:rsidRPr="002C5FF3">
        <w:rPr>
          <w:rFonts w:ascii="Segoe UI" w:eastAsia="Times New Roman" w:hAnsi="Segoe UI" w:cs="Segoe UI"/>
          <w:color w:val="212529"/>
          <w:shd w:val="clear" w:color="auto" w:fill="FFFFFF"/>
        </w:rPr>
        <w:t xml:space="preserve"> </w:t>
      </w:r>
      <w:r w:rsidR="00452257" w:rsidRPr="00452257">
        <w:rPr>
          <w:rFonts w:ascii="Arial" w:eastAsia="Times New Roman" w:hAnsi="Arial" w:cs="Arial"/>
          <w:color w:val="000000" w:themeColor="text1"/>
          <w:sz w:val="24"/>
          <w:szCs w:val="24"/>
          <w:shd w:val="clear" w:color="auto" w:fill="FFFFFF"/>
        </w:rPr>
        <w:t>To ensure that T</w:t>
      </w:r>
      <w:r w:rsidR="006A337D">
        <w:rPr>
          <w:rFonts w:ascii="Arial" w:eastAsia="Times New Roman" w:hAnsi="Arial" w:cs="Arial"/>
          <w:color w:val="000000" w:themeColor="text1"/>
          <w:sz w:val="24"/>
          <w:szCs w:val="24"/>
          <w:shd w:val="clear" w:color="auto" w:fill="FFFFFF"/>
        </w:rPr>
        <w:t>esco</w:t>
      </w:r>
      <w:r w:rsidR="00452257" w:rsidRPr="00452257">
        <w:rPr>
          <w:rFonts w:ascii="Arial" w:eastAsia="Times New Roman" w:hAnsi="Arial" w:cs="Arial"/>
          <w:color w:val="000000" w:themeColor="text1"/>
          <w:sz w:val="24"/>
          <w:szCs w:val="24"/>
          <w:shd w:val="clear" w:color="auto" w:fill="FFFFFF"/>
        </w:rPr>
        <w:t xml:space="preserve"> meets changing consumer expectations, the SWOT </w:t>
      </w:r>
      <w:r w:rsidR="00EF4C94">
        <w:rPr>
          <w:rFonts w:ascii="Arial" w:eastAsia="Times New Roman" w:hAnsi="Arial" w:cs="Arial"/>
          <w:color w:val="000000" w:themeColor="text1"/>
          <w:sz w:val="24"/>
          <w:szCs w:val="24"/>
          <w:shd w:val="clear" w:color="auto" w:fill="FFFFFF"/>
        </w:rPr>
        <w:t>analysis</w:t>
      </w:r>
      <w:r w:rsidR="00452257" w:rsidRPr="00452257">
        <w:rPr>
          <w:rFonts w:ascii="Arial" w:eastAsia="Times New Roman" w:hAnsi="Arial" w:cs="Arial"/>
          <w:color w:val="000000" w:themeColor="text1"/>
          <w:sz w:val="24"/>
          <w:szCs w:val="24"/>
          <w:shd w:val="clear" w:color="auto" w:fill="FFFFFF"/>
        </w:rPr>
        <w:t xml:space="preserve"> and Handy's cultural model will be used. These tools will be used to analyse T</w:t>
      </w:r>
      <w:r w:rsidR="00403D5F">
        <w:rPr>
          <w:rFonts w:ascii="Arial" w:eastAsia="Times New Roman" w:hAnsi="Arial" w:cs="Arial"/>
          <w:color w:val="000000" w:themeColor="text1"/>
          <w:sz w:val="24"/>
          <w:szCs w:val="24"/>
          <w:shd w:val="clear" w:color="auto" w:fill="FFFFFF"/>
        </w:rPr>
        <w:t>esco</w:t>
      </w:r>
      <w:r w:rsidR="00452257" w:rsidRPr="00452257">
        <w:rPr>
          <w:rFonts w:ascii="Arial" w:eastAsia="Times New Roman" w:hAnsi="Arial" w:cs="Arial"/>
          <w:color w:val="000000" w:themeColor="text1"/>
          <w:sz w:val="24"/>
          <w:szCs w:val="24"/>
          <w:shd w:val="clear" w:color="auto" w:fill="FFFFFF"/>
        </w:rPr>
        <w:t>'s operating environment.</w:t>
      </w:r>
      <w:r w:rsidR="003C281E" w:rsidRPr="003C281E">
        <w:rPr>
          <w:rFonts w:ascii="Arial" w:hAnsi="Arial" w:cs="Arial"/>
          <w:sz w:val="24"/>
          <w:szCs w:val="24"/>
        </w:rPr>
        <w:t xml:space="preserve"> </w:t>
      </w:r>
      <w:r w:rsidR="003C281E" w:rsidRPr="008627C6">
        <w:rPr>
          <w:rFonts w:ascii="Arial" w:hAnsi="Arial" w:cs="Arial"/>
          <w:sz w:val="24"/>
          <w:szCs w:val="24"/>
        </w:rPr>
        <w:t>Initial data indicates that</w:t>
      </w:r>
      <w:r w:rsidR="006A75C9" w:rsidRPr="006A75C9">
        <w:rPr>
          <w:rFonts w:ascii="Arial" w:eastAsia="Times New Roman" w:hAnsi="Arial" w:cs="Arial"/>
          <w:color w:val="000000" w:themeColor="text1"/>
          <w:sz w:val="24"/>
          <w:szCs w:val="24"/>
          <w:shd w:val="clear" w:color="auto" w:fill="FFFFFF"/>
        </w:rPr>
        <w:t xml:space="preserve"> </w:t>
      </w:r>
      <w:r w:rsidR="006A75C9">
        <w:rPr>
          <w:rFonts w:ascii="Arial" w:eastAsia="Times New Roman" w:hAnsi="Arial" w:cs="Arial"/>
          <w:color w:val="000000" w:themeColor="text1"/>
          <w:sz w:val="24"/>
          <w:szCs w:val="24"/>
          <w:shd w:val="clear" w:color="auto" w:fill="FFFFFF"/>
        </w:rPr>
        <w:t>o</w:t>
      </w:r>
      <w:r w:rsidR="006A75C9" w:rsidRPr="00827659">
        <w:rPr>
          <w:rFonts w:ascii="Arial" w:eastAsia="Times New Roman" w:hAnsi="Arial" w:cs="Arial"/>
          <w:color w:val="000000" w:themeColor="text1"/>
          <w:sz w:val="24"/>
          <w:szCs w:val="24"/>
          <w:shd w:val="clear" w:color="auto" w:fill="FFFFFF"/>
        </w:rPr>
        <w:t xml:space="preserve">ne of the few industries </w:t>
      </w:r>
      <w:r w:rsidR="006A75C9">
        <w:rPr>
          <w:rFonts w:ascii="Arial" w:eastAsia="Times New Roman" w:hAnsi="Arial" w:cs="Arial"/>
          <w:color w:val="000000" w:themeColor="text1"/>
          <w:sz w:val="24"/>
          <w:szCs w:val="24"/>
          <w:shd w:val="clear" w:color="auto" w:fill="FFFFFF"/>
        </w:rPr>
        <w:t xml:space="preserve">to have not suffered a detrimental effect to their growth profit margin </w:t>
      </w:r>
      <w:r w:rsidR="006A75C9" w:rsidRPr="00827659">
        <w:rPr>
          <w:rFonts w:ascii="Arial" w:eastAsia="Times New Roman" w:hAnsi="Arial" w:cs="Arial"/>
          <w:color w:val="000000" w:themeColor="text1"/>
          <w:sz w:val="24"/>
          <w:szCs w:val="24"/>
          <w:shd w:val="clear" w:color="auto" w:fill="FFFFFF"/>
        </w:rPr>
        <w:t>during the COVID crisis is the supermarket industry.</w:t>
      </w:r>
      <w:r w:rsidR="006A75C9">
        <w:rPr>
          <w:rFonts w:ascii="Arial" w:eastAsia="Times New Roman" w:hAnsi="Arial" w:cs="Arial"/>
          <w:color w:val="000000" w:themeColor="text1"/>
          <w:sz w:val="24"/>
          <w:szCs w:val="24"/>
          <w:shd w:val="clear" w:color="auto" w:fill="FFFFFF"/>
        </w:rPr>
        <w:t xml:space="preserve"> </w:t>
      </w:r>
      <w:r w:rsidR="006A75C9" w:rsidRPr="00827659">
        <w:rPr>
          <w:rFonts w:ascii="Arial" w:eastAsia="Times New Roman" w:hAnsi="Arial" w:cs="Arial"/>
          <w:color w:val="000000" w:themeColor="text1"/>
          <w:sz w:val="24"/>
          <w:szCs w:val="24"/>
          <w:shd w:val="clear" w:color="auto" w:fill="FFFFFF"/>
        </w:rPr>
        <w:t>Tesco had a</w:t>
      </w:r>
      <w:r w:rsidR="00C66B81">
        <w:rPr>
          <w:rFonts w:ascii="Arial" w:eastAsia="Times New Roman" w:hAnsi="Arial" w:cs="Arial"/>
          <w:color w:val="000000" w:themeColor="text1"/>
          <w:sz w:val="24"/>
          <w:szCs w:val="24"/>
          <w:shd w:val="clear" w:color="auto" w:fill="FFFFFF"/>
        </w:rPr>
        <w:t xml:space="preserve"> very</w:t>
      </w:r>
      <w:r w:rsidR="006A75C9" w:rsidRPr="00827659">
        <w:rPr>
          <w:rFonts w:ascii="Arial" w:eastAsia="Times New Roman" w:hAnsi="Arial" w:cs="Arial"/>
          <w:color w:val="000000" w:themeColor="text1"/>
          <w:sz w:val="24"/>
          <w:szCs w:val="24"/>
          <w:shd w:val="clear" w:color="auto" w:fill="FFFFFF"/>
        </w:rPr>
        <w:t xml:space="preserve"> strong performance during the pandemic, the company registered a 10.5% growth from July to September.</w:t>
      </w:r>
      <w:r w:rsidR="00446D14" w:rsidRPr="00446D14">
        <w:rPr>
          <w:rFonts w:ascii="Arial" w:eastAsia="Times New Roman" w:hAnsi="Arial" w:cs="Arial"/>
          <w:color w:val="000000"/>
          <w:sz w:val="24"/>
          <w:szCs w:val="24"/>
          <w:shd w:val="clear" w:color="auto" w:fill="FFFFFF"/>
        </w:rPr>
        <w:t xml:space="preserve"> </w:t>
      </w:r>
      <w:r w:rsidR="007D7A31">
        <w:rPr>
          <w:rFonts w:ascii="Arial" w:eastAsia="Times New Roman" w:hAnsi="Arial" w:cs="Arial"/>
          <w:color w:val="000000"/>
          <w:sz w:val="24"/>
          <w:szCs w:val="24"/>
          <w:shd w:val="clear" w:color="auto" w:fill="FFFFFF"/>
        </w:rPr>
        <w:t xml:space="preserve">Tesco </w:t>
      </w:r>
      <w:r w:rsidR="00446D14" w:rsidRPr="00331211">
        <w:rPr>
          <w:rFonts w:ascii="Arial" w:eastAsia="Times New Roman" w:hAnsi="Arial" w:cs="Arial"/>
          <w:color w:val="000000"/>
          <w:sz w:val="24"/>
          <w:szCs w:val="24"/>
          <w:shd w:val="clear" w:color="auto" w:fill="FFFFFF"/>
        </w:rPr>
        <w:t>has expanded its supply chain network in the UK and expanded the amount of delivery slots it provides to meet increased demand for online grocery</w:t>
      </w:r>
      <w:r w:rsidR="00137C1F">
        <w:rPr>
          <w:rFonts w:ascii="Arial" w:eastAsia="Times New Roman" w:hAnsi="Arial" w:cs="Arial"/>
          <w:color w:val="000000"/>
          <w:sz w:val="24"/>
          <w:szCs w:val="24"/>
          <w:shd w:val="clear" w:color="auto" w:fill="FFFFFF"/>
        </w:rPr>
        <w:t xml:space="preserve">. </w:t>
      </w:r>
      <w:r w:rsidR="00024410" w:rsidRPr="00024410">
        <w:rPr>
          <w:rFonts w:ascii="Arial" w:eastAsia="Times New Roman" w:hAnsi="Arial" w:cs="Arial"/>
          <w:color w:val="000000"/>
          <w:sz w:val="24"/>
          <w:szCs w:val="24"/>
          <w:shd w:val="clear" w:color="auto" w:fill="FFFFFF"/>
        </w:rPr>
        <w:t>A variety of research techniques were used to ensure a rigorous and reliable analysis that resulted in improved consumer experiences and profit margin.</w:t>
      </w:r>
    </w:p>
    <w:p w14:paraId="67E6CFD1" w14:textId="77777777" w:rsidR="00333F5D" w:rsidRPr="00827659" w:rsidRDefault="00333F5D" w:rsidP="00A57157">
      <w:pPr>
        <w:rPr>
          <w:rFonts w:ascii="Arial" w:hAnsi="Arial" w:cs="Arial"/>
          <w:color w:val="000000" w:themeColor="text1"/>
          <w:sz w:val="24"/>
          <w:szCs w:val="24"/>
          <w:lang w:val="en-GB"/>
        </w:rPr>
      </w:pPr>
    </w:p>
    <w:p w14:paraId="77B6F370" w14:textId="77777777" w:rsidR="00333F5D" w:rsidRPr="00827659" w:rsidRDefault="00333F5D" w:rsidP="00A57157">
      <w:pPr>
        <w:rPr>
          <w:rFonts w:ascii="Arial" w:hAnsi="Arial" w:cs="Arial"/>
          <w:color w:val="000000" w:themeColor="text1"/>
          <w:sz w:val="24"/>
          <w:szCs w:val="24"/>
          <w:lang w:val="en-GB"/>
        </w:rPr>
      </w:pPr>
    </w:p>
    <w:p w14:paraId="3B2D0D10" w14:textId="77777777" w:rsidR="00333F5D" w:rsidRPr="00827659" w:rsidRDefault="00333F5D" w:rsidP="00A57157">
      <w:pPr>
        <w:rPr>
          <w:rFonts w:ascii="Arial" w:hAnsi="Arial" w:cs="Arial"/>
          <w:color w:val="000000" w:themeColor="text1"/>
          <w:sz w:val="24"/>
          <w:szCs w:val="24"/>
          <w:lang w:val="en-GB"/>
        </w:rPr>
      </w:pPr>
    </w:p>
    <w:p w14:paraId="1D10A6B7" w14:textId="77777777" w:rsidR="00333F5D" w:rsidRPr="00827659" w:rsidRDefault="00333F5D" w:rsidP="00A57157">
      <w:pPr>
        <w:rPr>
          <w:rFonts w:ascii="Arial" w:hAnsi="Arial" w:cs="Arial"/>
          <w:color w:val="000000" w:themeColor="text1"/>
          <w:sz w:val="24"/>
          <w:szCs w:val="24"/>
          <w:lang w:val="en-GB"/>
        </w:rPr>
      </w:pPr>
    </w:p>
    <w:p w14:paraId="67495BC8" w14:textId="77777777" w:rsidR="00333F5D" w:rsidRPr="00827659" w:rsidRDefault="00333F5D" w:rsidP="00A57157">
      <w:pPr>
        <w:rPr>
          <w:rFonts w:ascii="Arial" w:hAnsi="Arial" w:cs="Arial"/>
          <w:color w:val="000000" w:themeColor="text1"/>
          <w:sz w:val="24"/>
          <w:szCs w:val="24"/>
          <w:lang w:val="en-GB"/>
        </w:rPr>
      </w:pPr>
    </w:p>
    <w:p w14:paraId="7D9594CB" w14:textId="77777777" w:rsidR="00333F5D" w:rsidRPr="00827659" w:rsidRDefault="00333F5D" w:rsidP="00A57157">
      <w:pPr>
        <w:rPr>
          <w:rFonts w:ascii="Arial" w:hAnsi="Arial" w:cs="Arial"/>
          <w:color w:val="000000" w:themeColor="text1"/>
          <w:sz w:val="24"/>
          <w:szCs w:val="24"/>
          <w:lang w:val="en-GB"/>
        </w:rPr>
      </w:pPr>
    </w:p>
    <w:p w14:paraId="5F0A4068" w14:textId="77777777" w:rsidR="00333F5D" w:rsidRPr="00827659" w:rsidRDefault="00333F5D" w:rsidP="00A57157">
      <w:pPr>
        <w:rPr>
          <w:rFonts w:ascii="Arial" w:hAnsi="Arial" w:cs="Arial"/>
          <w:color w:val="000000" w:themeColor="text1"/>
          <w:sz w:val="24"/>
          <w:szCs w:val="24"/>
          <w:lang w:val="en-GB"/>
        </w:rPr>
      </w:pPr>
    </w:p>
    <w:p w14:paraId="201397D9" w14:textId="77777777" w:rsidR="00333F5D" w:rsidRPr="00827659" w:rsidRDefault="00333F5D" w:rsidP="00A57157">
      <w:pPr>
        <w:rPr>
          <w:rFonts w:ascii="Arial" w:hAnsi="Arial" w:cs="Arial"/>
          <w:color w:val="000000" w:themeColor="text1"/>
          <w:sz w:val="24"/>
          <w:szCs w:val="24"/>
          <w:lang w:val="en-GB"/>
        </w:rPr>
      </w:pPr>
    </w:p>
    <w:p w14:paraId="7F39D4CD" w14:textId="77777777" w:rsidR="00333F5D" w:rsidRPr="00827659" w:rsidRDefault="00333F5D" w:rsidP="00A57157">
      <w:pPr>
        <w:rPr>
          <w:rFonts w:ascii="Arial" w:hAnsi="Arial" w:cs="Arial"/>
          <w:color w:val="000000" w:themeColor="text1"/>
          <w:sz w:val="24"/>
          <w:szCs w:val="24"/>
          <w:lang w:val="en-GB"/>
        </w:rPr>
      </w:pPr>
    </w:p>
    <w:p w14:paraId="36642BB4" w14:textId="77777777" w:rsidR="00333F5D" w:rsidRPr="00827659" w:rsidRDefault="00333F5D" w:rsidP="00A57157">
      <w:pPr>
        <w:rPr>
          <w:rFonts w:ascii="Arial" w:hAnsi="Arial" w:cs="Arial"/>
          <w:color w:val="000000" w:themeColor="text1"/>
          <w:sz w:val="24"/>
          <w:szCs w:val="24"/>
          <w:lang w:val="en-GB"/>
        </w:rPr>
      </w:pPr>
    </w:p>
    <w:p w14:paraId="1D5E48F7" w14:textId="77777777" w:rsidR="00333F5D" w:rsidRPr="00827659" w:rsidRDefault="00333F5D" w:rsidP="00A57157">
      <w:pPr>
        <w:rPr>
          <w:rFonts w:ascii="Arial" w:hAnsi="Arial" w:cs="Arial"/>
          <w:color w:val="000000" w:themeColor="text1"/>
          <w:sz w:val="24"/>
          <w:szCs w:val="24"/>
          <w:lang w:val="en-GB"/>
        </w:rPr>
      </w:pPr>
    </w:p>
    <w:p w14:paraId="404E9C7C" w14:textId="77777777" w:rsidR="00333F5D" w:rsidRPr="00827659" w:rsidRDefault="00333F5D" w:rsidP="00A57157">
      <w:pPr>
        <w:rPr>
          <w:rFonts w:ascii="Arial" w:hAnsi="Arial" w:cs="Arial"/>
          <w:color w:val="000000" w:themeColor="text1"/>
          <w:sz w:val="24"/>
          <w:szCs w:val="24"/>
          <w:lang w:val="en-GB"/>
        </w:rPr>
      </w:pPr>
    </w:p>
    <w:p w14:paraId="0BA9DE71" w14:textId="77777777" w:rsidR="00333F5D" w:rsidRPr="00827659" w:rsidRDefault="00333F5D" w:rsidP="00A57157">
      <w:pPr>
        <w:rPr>
          <w:rFonts w:ascii="Arial" w:hAnsi="Arial" w:cs="Arial"/>
          <w:color w:val="000000" w:themeColor="text1"/>
          <w:sz w:val="24"/>
          <w:szCs w:val="24"/>
          <w:lang w:val="en-GB"/>
        </w:rPr>
      </w:pPr>
    </w:p>
    <w:p w14:paraId="0DD1993F" w14:textId="77777777" w:rsidR="00333F5D" w:rsidRPr="00827659" w:rsidRDefault="00333F5D" w:rsidP="00A57157">
      <w:pPr>
        <w:rPr>
          <w:rFonts w:ascii="Arial" w:hAnsi="Arial" w:cs="Arial"/>
          <w:color w:val="000000" w:themeColor="text1"/>
          <w:sz w:val="24"/>
          <w:szCs w:val="24"/>
          <w:lang w:val="en-GB"/>
        </w:rPr>
      </w:pPr>
    </w:p>
    <w:p w14:paraId="78912723" w14:textId="77777777" w:rsidR="00333F5D" w:rsidRPr="00827659" w:rsidRDefault="00333F5D" w:rsidP="00A57157">
      <w:pPr>
        <w:rPr>
          <w:rFonts w:ascii="Arial" w:hAnsi="Arial" w:cs="Arial"/>
          <w:color w:val="000000" w:themeColor="text1"/>
          <w:sz w:val="24"/>
          <w:szCs w:val="24"/>
          <w:lang w:val="en-GB"/>
        </w:rPr>
      </w:pPr>
    </w:p>
    <w:p w14:paraId="11E41843" w14:textId="77777777" w:rsidR="00333F5D" w:rsidRPr="00827659" w:rsidRDefault="00333F5D" w:rsidP="00A57157">
      <w:pPr>
        <w:rPr>
          <w:rFonts w:ascii="Arial" w:hAnsi="Arial" w:cs="Arial"/>
          <w:color w:val="000000" w:themeColor="text1"/>
          <w:sz w:val="24"/>
          <w:szCs w:val="24"/>
          <w:lang w:val="en-GB"/>
        </w:rPr>
      </w:pPr>
    </w:p>
    <w:p w14:paraId="2F09050B" w14:textId="77777777" w:rsidR="00333F5D" w:rsidRPr="00827659" w:rsidRDefault="00333F5D" w:rsidP="00A57157">
      <w:pPr>
        <w:rPr>
          <w:rFonts w:ascii="Arial" w:hAnsi="Arial" w:cs="Arial"/>
          <w:color w:val="000000" w:themeColor="text1"/>
          <w:sz w:val="24"/>
          <w:szCs w:val="24"/>
          <w:lang w:val="en-GB"/>
        </w:rPr>
      </w:pPr>
    </w:p>
    <w:p w14:paraId="56B9E26B" w14:textId="77777777" w:rsidR="003D2CCE" w:rsidRDefault="003D2CCE" w:rsidP="00A57157">
      <w:pPr>
        <w:rPr>
          <w:rFonts w:ascii="Arial" w:hAnsi="Arial" w:cs="Arial"/>
          <w:color w:val="000000" w:themeColor="text1"/>
          <w:sz w:val="24"/>
          <w:szCs w:val="24"/>
          <w:lang w:val="en-GB"/>
        </w:rPr>
      </w:pPr>
    </w:p>
    <w:p w14:paraId="100929A9" w14:textId="77777777" w:rsidR="00A820DD" w:rsidRDefault="00A820DD" w:rsidP="00832EFC">
      <w:pPr>
        <w:rPr>
          <w:rFonts w:ascii="Arial" w:hAnsi="Arial" w:cs="Arial"/>
          <w:b/>
          <w:bCs/>
          <w:color w:val="000000" w:themeColor="text1"/>
          <w:sz w:val="24"/>
          <w:szCs w:val="24"/>
          <w:lang w:val="en-GB"/>
        </w:rPr>
      </w:pPr>
    </w:p>
    <w:p w14:paraId="2E365735" w14:textId="2E871A50" w:rsidR="00F90B3C" w:rsidRDefault="00A819B1" w:rsidP="00832EFC">
      <w:pPr>
        <w:rPr>
          <w:rFonts w:ascii="Arial" w:eastAsia="Times New Roman" w:hAnsi="Arial" w:cs="Arial"/>
          <w:b/>
          <w:bCs/>
          <w:color w:val="000000"/>
          <w:sz w:val="24"/>
          <w:szCs w:val="24"/>
          <w:shd w:val="clear" w:color="auto" w:fill="FFFFFF"/>
        </w:rPr>
      </w:pPr>
      <w:r>
        <w:rPr>
          <w:rFonts w:ascii="Arial" w:eastAsia="Times New Roman" w:hAnsi="Arial" w:cs="Arial"/>
          <w:b/>
          <w:bCs/>
          <w:color w:val="000000"/>
          <w:sz w:val="24"/>
          <w:szCs w:val="24"/>
          <w:shd w:val="clear" w:color="auto" w:fill="FFFFFF"/>
        </w:rPr>
        <w:t xml:space="preserve">1.1 </w:t>
      </w:r>
      <w:r w:rsidR="00632AE8">
        <w:rPr>
          <w:rFonts w:ascii="Arial" w:eastAsia="Times New Roman" w:hAnsi="Arial" w:cs="Arial"/>
          <w:b/>
          <w:bCs/>
          <w:color w:val="000000"/>
          <w:sz w:val="24"/>
          <w:szCs w:val="24"/>
          <w:shd w:val="clear" w:color="auto" w:fill="FFFFFF"/>
        </w:rPr>
        <w:t>M</w:t>
      </w:r>
      <w:r w:rsidR="00F90B3C" w:rsidRPr="00411998">
        <w:rPr>
          <w:rFonts w:ascii="Arial" w:eastAsia="Times New Roman" w:hAnsi="Arial" w:cs="Arial"/>
          <w:b/>
          <w:bCs/>
          <w:color w:val="000000"/>
          <w:sz w:val="24"/>
          <w:szCs w:val="24"/>
          <w:shd w:val="clear" w:color="auto" w:fill="FFFFFF"/>
        </w:rPr>
        <w:t>ost important external factors affecting</w:t>
      </w:r>
      <w:r w:rsidR="00F90B3C">
        <w:rPr>
          <w:rFonts w:ascii="Arial" w:eastAsia="Times New Roman" w:hAnsi="Arial" w:cs="Arial"/>
          <w:b/>
          <w:bCs/>
          <w:color w:val="000000"/>
          <w:sz w:val="24"/>
          <w:szCs w:val="24"/>
          <w:shd w:val="clear" w:color="auto" w:fill="FFFFFF"/>
        </w:rPr>
        <w:t xml:space="preserve"> Tesco</w:t>
      </w:r>
    </w:p>
    <w:p w14:paraId="7F00E99B" w14:textId="31C68E64" w:rsidR="002148B6" w:rsidRDefault="00F90B3C" w:rsidP="00832EFC">
      <w:pPr>
        <w:rPr>
          <w:rFonts w:ascii="Arial" w:hAnsi="Arial" w:cs="Arial"/>
          <w:sz w:val="24"/>
          <w:szCs w:val="24"/>
          <w:lang w:val="en-GB"/>
        </w:rPr>
      </w:pPr>
      <w:r w:rsidRPr="00CE3AFF">
        <w:rPr>
          <w:rFonts w:ascii="Arial" w:eastAsia="Times New Roman" w:hAnsi="Arial" w:cs="Arial"/>
          <w:color w:val="000000"/>
          <w:sz w:val="24"/>
          <w:szCs w:val="24"/>
          <w:shd w:val="clear" w:color="auto" w:fill="FFFFFF"/>
        </w:rPr>
        <w:t>Tesco is projected to see a positive effect on its 2020 sales as a result of COVID-19's impacts, with improved demand for grocery and food internationally as customers remain at home,</w:t>
      </w:r>
      <w:r w:rsidR="00331211" w:rsidRPr="00331211">
        <w:rPr>
          <w:rFonts w:ascii="Arial" w:eastAsia="Times New Roman" w:hAnsi="Arial" w:cs="Arial"/>
          <w:color w:val="000000"/>
          <w:sz w:val="24"/>
          <w:szCs w:val="24"/>
          <w:shd w:val="clear" w:color="auto" w:fill="FFFFFF"/>
        </w:rPr>
        <w:t xml:space="preserve"> </w:t>
      </w:r>
      <w:r w:rsidR="00114FDB">
        <w:rPr>
          <w:rFonts w:ascii="Arial" w:eastAsia="Times New Roman" w:hAnsi="Arial" w:cs="Arial"/>
          <w:color w:val="000000"/>
          <w:sz w:val="24"/>
          <w:szCs w:val="24"/>
          <w:shd w:val="clear" w:color="auto" w:fill="FFFFFF"/>
        </w:rPr>
        <w:t>t</w:t>
      </w:r>
      <w:r w:rsidR="000168DE">
        <w:rPr>
          <w:rFonts w:ascii="Arial" w:eastAsia="Times New Roman" w:hAnsi="Arial" w:cs="Arial"/>
          <w:color w:val="000000"/>
          <w:sz w:val="24"/>
          <w:szCs w:val="24"/>
          <w:shd w:val="clear" w:color="auto" w:fill="FFFFFF"/>
        </w:rPr>
        <w:t>he company</w:t>
      </w:r>
      <w:r w:rsidR="00331211" w:rsidRPr="00331211">
        <w:rPr>
          <w:rFonts w:ascii="Arial" w:eastAsia="Times New Roman" w:hAnsi="Arial" w:cs="Arial"/>
          <w:color w:val="000000"/>
          <w:sz w:val="24"/>
          <w:szCs w:val="24"/>
          <w:shd w:val="clear" w:color="auto" w:fill="FFFFFF"/>
        </w:rPr>
        <w:t xml:space="preserve"> has expanded its supply chain network in the UK and expanded the amount of delivery slots it provides to meet increased demand for online grocery.</w:t>
      </w:r>
      <w:r w:rsidRPr="00CE3AFF">
        <w:rPr>
          <w:rFonts w:ascii="Arial" w:eastAsia="Times New Roman" w:hAnsi="Arial" w:cs="Arial"/>
          <w:color w:val="000000"/>
          <w:sz w:val="24"/>
          <w:szCs w:val="24"/>
          <w:shd w:val="clear" w:color="auto" w:fill="FFFFFF"/>
        </w:rPr>
        <w:t xml:space="preserve"> resulting in a </w:t>
      </w:r>
      <w:r w:rsidR="001001A3">
        <w:rPr>
          <w:rFonts w:ascii="Arial" w:eastAsia="Times New Roman" w:hAnsi="Arial" w:cs="Arial"/>
          <w:color w:val="000000"/>
          <w:sz w:val="24"/>
          <w:szCs w:val="24"/>
          <w:shd w:val="clear" w:color="auto" w:fill="FFFFFF"/>
        </w:rPr>
        <w:t xml:space="preserve">rise of </w:t>
      </w:r>
      <w:r w:rsidRPr="00CE3AFF">
        <w:rPr>
          <w:rFonts w:ascii="Arial" w:eastAsia="Times New Roman" w:hAnsi="Arial" w:cs="Arial"/>
          <w:color w:val="000000"/>
          <w:sz w:val="24"/>
          <w:szCs w:val="24"/>
          <w:shd w:val="clear" w:color="auto" w:fill="FFFFFF"/>
        </w:rPr>
        <w:t xml:space="preserve">9.2 percent </w:t>
      </w:r>
      <w:r w:rsidR="008B3826">
        <w:rPr>
          <w:rFonts w:ascii="Arial" w:eastAsia="Times New Roman" w:hAnsi="Arial" w:cs="Arial"/>
          <w:color w:val="000000"/>
          <w:sz w:val="24"/>
          <w:szCs w:val="24"/>
          <w:shd w:val="clear" w:color="auto" w:fill="FFFFFF"/>
        </w:rPr>
        <w:t xml:space="preserve">of </w:t>
      </w:r>
      <w:r w:rsidRPr="00CE3AFF">
        <w:rPr>
          <w:rFonts w:ascii="Arial" w:eastAsia="Times New Roman" w:hAnsi="Arial" w:cs="Arial"/>
          <w:color w:val="000000"/>
          <w:sz w:val="24"/>
          <w:szCs w:val="24"/>
          <w:shd w:val="clear" w:color="auto" w:fill="FFFFFF"/>
        </w:rPr>
        <w:t xml:space="preserve">sales in 2020 </w:t>
      </w:r>
      <w:r w:rsidR="008B3826">
        <w:rPr>
          <w:rFonts w:ascii="Arial" w:eastAsia="Times New Roman" w:hAnsi="Arial" w:cs="Arial"/>
          <w:color w:val="000000"/>
          <w:sz w:val="24"/>
          <w:szCs w:val="24"/>
          <w:shd w:val="clear" w:color="auto" w:fill="FFFFFF"/>
        </w:rPr>
        <w:t xml:space="preserve">in comparison </w:t>
      </w:r>
      <w:r w:rsidR="00736C93">
        <w:rPr>
          <w:rFonts w:ascii="Arial" w:eastAsia="Times New Roman" w:hAnsi="Arial" w:cs="Arial"/>
          <w:color w:val="000000"/>
          <w:sz w:val="24"/>
          <w:szCs w:val="24"/>
          <w:shd w:val="clear" w:color="auto" w:fill="FFFFFF"/>
        </w:rPr>
        <w:t>to</w:t>
      </w:r>
      <w:r w:rsidRPr="00CE3AFF">
        <w:rPr>
          <w:rFonts w:ascii="Arial" w:eastAsia="Times New Roman" w:hAnsi="Arial" w:cs="Arial"/>
          <w:color w:val="000000"/>
          <w:sz w:val="24"/>
          <w:szCs w:val="24"/>
          <w:shd w:val="clear" w:color="auto" w:fill="FFFFFF"/>
        </w:rPr>
        <w:t xml:space="preserve"> 2019.</w:t>
      </w:r>
      <w:r w:rsidRPr="00BF5006">
        <w:rPr>
          <w:rFonts w:ascii="Arial" w:hAnsi="Arial" w:cs="Arial"/>
          <w:sz w:val="20"/>
          <w:szCs w:val="20"/>
          <w:lang w:val="en-GB"/>
        </w:rPr>
        <w:t xml:space="preserve"> </w:t>
      </w:r>
      <w:r w:rsidRPr="00CB0883">
        <w:rPr>
          <w:rFonts w:ascii="Arial" w:hAnsi="Arial" w:cs="Arial"/>
          <w:sz w:val="24"/>
          <w:szCs w:val="24"/>
          <w:lang w:val="en-GB"/>
        </w:rPr>
        <w:t>(Store.globaldata.com. 2021).</w:t>
      </w:r>
    </w:p>
    <w:p w14:paraId="2676DE0A" w14:textId="610ED8C4" w:rsidR="00F90B3C" w:rsidRPr="00F83FFB" w:rsidRDefault="0042322B" w:rsidP="00832EFC">
      <w:pPr>
        <w:rPr>
          <w:rFonts w:ascii="Arial" w:hAnsi="Arial" w:cs="Arial"/>
          <w:sz w:val="24"/>
          <w:szCs w:val="24"/>
          <w:lang w:val="en-GB"/>
        </w:rPr>
      </w:pPr>
      <w:r w:rsidRPr="0042322B">
        <w:rPr>
          <w:rFonts w:ascii="Arial" w:hAnsi="Arial" w:cs="Arial"/>
          <w:sz w:val="24"/>
          <w:szCs w:val="24"/>
          <w:lang w:val="en-GB"/>
        </w:rPr>
        <w:t>Tesco have launched a £30 million funding package for local communities fighting COVID-19, with £25 million going to our food donation scheme.</w:t>
      </w:r>
    </w:p>
    <w:p w14:paraId="466F12F0" w14:textId="12ED92B1" w:rsidR="00F90B3C" w:rsidRPr="00354FD5" w:rsidRDefault="00C72D81" w:rsidP="00A57157">
      <w:pPr>
        <w:rPr>
          <w:rFonts w:ascii="Arial" w:hAnsi="Arial" w:cs="Arial"/>
          <w:b/>
          <w:bCs/>
          <w:color w:val="000000" w:themeColor="text1"/>
          <w:sz w:val="24"/>
          <w:szCs w:val="24"/>
          <w:lang w:val="en-GB"/>
        </w:rPr>
      </w:pPr>
      <w:r w:rsidRPr="00354FD5">
        <w:rPr>
          <w:rFonts w:ascii="Arial" w:hAnsi="Arial" w:cs="Arial"/>
          <w:b/>
          <w:bCs/>
          <w:color w:val="000000" w:themeColor="text1"/>
          <w:sz w:val="24"/>
          <w:szCs w:val="24"/>
          <w:lang w:val="en-GB"/>
        </w:rPr>
        <w:t xml:space="preserve">1.2 </w:t>
      </w:r>
      <w:r w:rsidR="004F1C74" w:rsidRPr="00354FD5">
        <w:rPr>
          <w:rFonts w:ascii="Arial" w:hAnsi="Arial" w:cs="Arial"/>
          <w:b/>
          <w:bCs/>
          <w:color w:val="000000" w:themeColor="text1"/>
          <w:sz w:val="24"/>
          <w:szCs w:val="24"/>
          <w:lang w:val="en-GB"/>
        </w:rPr>
        <w:t>Brexit</w:t>
      </w:r>
    </w:p>
    <w:p w14:paraId="3E30E286" w14:textId="26FF1F83" w:rsidR="00922303" w:rsidRPr="00354FD5" w:rsidRDefault="00CA2252" w:rsidP="00A57157">
      <w:pPr>
        <w:rPr>
          <w:rFonts w:ascii="Arial" w:hAnsi="Arial" w:cs="Arial"/>
          <w:color w:val="000000" w:themeColor="text1"/>
          <w:sz w:val="24"/>
          <w:szCs w:val="24"/>
          <w:lang w:val="en-GB"/>
        </w:rPr>
      </w:pPr>
      <w:r w:rsidRPr="00354FD5">
        <w:rPr>
          <w:rFonts w:ascii="Arial" w:hAnsi="Arial" w:cs="Arial"/>
          <w:color w:val="000000" w:themeColor="text1"/>
          <w:sz w:val="24"/>
          <w:szCs w:val="24"/>
          <w:lang w:val="en-GB"/>
        </w:rPr>
        <w:t>Things are changing after more than 40 years as part of the European trading region.</w:t>
      </w:r>
      <w:r w:rsidR="00081D93" w:rsidRPr="00354FD5">
        <w:rPr>
          <w:rFonts w:ascii="Arial" w:hAnsi="Arial" w:cs="Arial"/>
          <w:color w:val="000000" w:themeColor="text1"/>
          <w:sz w:val="24"/>
          <w:szCs w:val="24"/>
          <w:lang w:val="en-GB"/>
        </w:rPr>
        <w:t xml:space="preserve"> These days, the EU produces 26% of all we eat and drink in the United Kingdom, with no other continent responsible for more than 4%, so even a slight adjustment may have a major effect.</w:t>
      </w:r>
    </w:p>
    <w:p w14:paraId="24689F30" w14:textId="2E37ACD3" w:rsidR="00A346B7" w:rsidRPr="00354FD5" w:rsidRDefault="004D7E1E" w:rsidP="00A57157">
      <w:pPr>
        <w:rPr>
          <w:rFonts w:ascii="Arial" w:hAnsi="Arial" w:cs="Arial"/>
          <w:color w:val="000000" w:themeColor="text1"/>
          <w:sz w:val="24"/>
          <w:szCs w:val="24"/>
          <w:lang w:val="en-GB"/>
        </w:rPr>
      </w:pPr>
      <w:r w:rsidRPr="00354FD5">
        <w:rPr>
          <w:rFonts w:ascii="Arial" w:hAnsi="Arial" w:cs="Arial"/>
          <w:color w:val="000000" w:themeColor="text1"/>
          <w:sz w:val="24"/>
          <w:szCs w:val="24"/>
          <w:lang w:val="en-GB"/>
        </w:rPr>
        <w:t xml:space="preserve">Tesco chairman </w:t>
      </w:r>
      <w:r w:rsidR="00522FF7" w:rsidRPr="00354FD5">
        <w:rPr>
          <w:rFonts w:ascii="Arial" w:hAnsi="Arial" w:cs="Arial"/>
          <w:color w:val="000000" w:themeColor="text1"/>
          <w:sz w:val="24"/>
          <w:szCs w:val="24"/>
          <w:lang w:val="en-GB"/>
        </w:rPr>
        <w:t>John Allen says,</w:t>
      </w:r>
    </w:p>
    <w:p w14:paraId="23C033F7" w14:textId="77777777" w:rsidR="00487FCE" w:rsidRDefault="00522FF7" w:rsidP="00487FCE">
      <w:pPr>
        <w:jc w:val="center"/>
        <w:rPr>
          <w:rFonts w:ascii="Arial" w:eastAsia="Times New Roman" w:hAnsi="Arial" w:cs="Arial"/>
          <w:color w:val="000000" w:themeColor="text1"/>
          <w:sz w:val="20"/>
          <w:szCs w:val="20"/>
          <w:shd w:val="clear" w:color="auto" w:fill="FFFFFF"/>
        </w:rPr>
      </w:pPr>
      <w:r w:rsidRPr="00354FD5">
        <w:rPr>
          <w:rFonts w:ascii="Arial" w:hAnsi="Arial" w:cs="Arial"/>
          <w:color w:val="000000" w:themeColor="text1"/>
        </w:rPr>
        <w:t>"We won't be seeking food from other countries that have different and potentially lower food standards than us, so I don't think it's going to make any material difference,"</w:t>
      </w:r>
      <w:r w:rsidR="000C396D" w:rsidRPr="00354FD5">
        <w:rPr>
          <w:rFonts w:ascii="Arial" w:eastAsia="Times New Roman" w:hAnsi="Arial" w:cs="Arial"/>
          <w:color w:val="000000" w:themeColor="text1"/>
          <w:sz w:val="20"/>
          <w:szCs w:val="20"/>
          <w:shd w:val="clear" w:color="auto" w:fill="FFFFFF"/>
        </w:rPr>
        <w:t xml:space="preserve"> </w:t>
      </w:r>
    </w:p>
    <w:p w14:paraId="3DC35342" w14:textId="742DFFEE" w:rsidR="00487FCE" w:rsidRDefault="000C396D" w:rsidP="00487FCE">
      <w:pPr>
        <w:jc w:val="center"/>
        <w:rPr>
          <w:rFonts w:ascii="Arial" w:hAnsi="Arial" w:cs="Arial"/>
          <w:sz w:val="24"/>
          <w:szCs w:val="24"/>
          <w:lang w:val="en-GB"/>
        </w:rPr>
      </w:pPr>
      <w:r w:rsidRPr="00354FD5">
        <w:rPr>
          <w:rFonts w:ascii="Arial" w:eastAsia="Times New Roman" w:hAnsi="Arial" w:cs="Arial"/>
          <w:color w:val="000000" w:themeColor="text1"/>
          <w:sz w:val="20"/>
          <w:szCs w:val="20"/>
          <w:shd w:val="clear" w:color="auto" w:fill="FFFFFF"/>
        </w:rPr>
        <w:t>Andrew, J. (2020).</w:t>
      </w:r>
    </w:p>
    <w:p w14:paraId="16E8C406" w14:textId="435562FD" w:rsidR="00E5013B" w:rsidRDefault="00E5013B" w:rsidP="00205185">
      <w:pPr>
        <w:rPr>
          <w:rFonts w:ascii="Arial" w:hAnsi="Arial" w:cs="Arial"/>
          <w:sz w:val="24"/>
          <w:szCs w:val="24"/>
          <w:lang w:val="en-GB"/>
        </w:rPr>
      </w:pPr>
      <w:r>
        <w:rPr>
          <w:rFonts w:ascii="Arial" w:hAnsi="Arial" w:cs="Arial"/>
          <w:sz w:val="24"/>
          <w:szCs w:val="24"/>
          <w:lang w:val="en-GB"/>
        </w:rPr>
        <w:t xml:space="preserve">BBC online has reported that </w:t>
      </w:r>
      <w:r w:rsidRPr="002A480E">
        <w:rPr>
          <w:rFonts w:ascii="Arial" w:hAnsi="Arial" w:cs="Arial"/>
          <w:sz w:val="24"/>
          <w:szCs w:val="24"/>
          <w:lang w:val="en-GB"/>
        </w:rPr>
        <w:t>Tesco claims that food supplies in Northern Ireland have been disrupted after the EU's trading arrangements changed on January 1</w:t>
      </w:r>
      <w:r w:rsidRPr="00615636">
        <w:rPr>
          <w:rFonts w:ascii="Arial" w:hAnsi="Arial" w:cs="Arial"/>
          <w:sz w:val="24"/>
          <w:szCs w:val="24"/>
          <w:vertAlign w:val="superscript"/>
          <w:lang w:val="en-GB"/>
        </w:rPr>
        <w:t>st</w:t>
      </w:r>
      <w:r>
        <w:rPr>
          <w:rFonts w:ascii="Arial" w:hAnsi="Arial" w:cs="Arial"/>
          <w:sz w:val="24"/>
          <w:szCs w:val="24"/>
          <w:lang w:val="en-GB"/>
        </w:rPr>
        <w:t xml:space="preserve">, </w:t>
      </w:r>
    </w:p>
    <w:p w14:paraId="7AB4C4F6" w14:textId="77777777" w:rsidR="00E5013B" w:rsidRDefault="00E5013B" w:rsidP="00205185">
      <w:pPr>
        <w:jc w:val="both"/>
        <w:rPr>
          <w:rFonts w:ascii="Arial" w:hAnsi="Arial" w:cs="Arial"/>
          <w:sz w:val="24"/>
          <w:szCs w:val="24"/>
          <w:lang w:val="en-GB"/>
        </w:rPr>
      </w:pPr>
      <w:r>
        <w:rPr>
          <w:rFonts w:ascii="Arial" w:hAnsi="Arial" w:cs="Arial"/>
          <w:sz w:val="24"/>
          <w:szCs w:val="24"/>
          <w:lang w:val="en-GB"/>
        </w:rPr>
        <w:t>Boss Ken Murphy quoted;</w:t>
      </w:r>
    </w:p>
    <w:p w14:paraId="03F506B5" w14:textId="77777777" w:rsidR="00E5013B" w:rsidRDefault="00E5013B" w:rsidP="00205185">
      <w:pPr>
        <w:jc w:val="center"/>
        <w:rPr>
          <w:rFonts w:ascii="Arial" w:hAnsi="Arial" w:cs="Arial"/>
          <w:sz w:val="24"/>
          <w:szCs w:val="24"/>
          <w:lang w:val="en-GB"/>
        </w:rPr>
      </w:pPr>
      <w:r>
        <w:rPr>
          <w:rFonts w:ascii="Arial" w:hAnsi="Arial" w:cs="Arial"/>
          <w:sz w:val="24"/>
          <w:szCs w:val="24"/>
          <w:lang w:val="en-GB"/>
        </w:rPr>
        <w:t>“We see this as a challenge at the moment,</w:t>
      </w:r>
    </w:p>
    <w:p w14:paraId="21F50E7B" w14:textId="77777777" w:rsidR="00487FCE" w:rsidRDefault="00E5013B" w:rsidP="00487FCE">
      <w:pPr>
        <w:jc w:val="center"/>
        <w:rPr>
          <w:rFonts w:ascii="Arial" w:hAnsi="Arial" w:cs="Arial"/>
          <w:sz w:val="24"/>
          <w:szCs w:val="24"/>
          <w:lang w:val="en-GB"/>
        </w:rPr>
      </w:pPr>
      <w:r>
        <w:rPr>
          <w:rFonts w:ascii="Arial" w:hAnsi="Arial" w:cs="Arial"/>
          <w:sz w:val="24"/>
          <w:szCs w:val="24"/>
          <w:lang w:val="en-GB"/>
        </w:rPr>
        <w:t>but not a crisis.”</w:t>
      </w:r>
    </w:p>
    <w:p w14:paraId="583BF514" w14:textId="48528CEC" w:rsidR="000C396D" w:rsidRPr="00487FCE" w:rsidRDefault="00E5013B" w:rsidP="00191C3B">
      <w:pPr>
        <w:rPr>
          <w:rFonts w:ascii="Arial" w:hAnsi="Arial" w:cs="Arial"/>
          <w:sz w:val="24"/>
          <w:szCs w:val="24"/>
          <w:lang w:val="en-GB"/>
        </w:rPr>
      </w:pPr>
      <w:r w:rsidRPr="00083BDC">
        <w:rPr>
          <w:rFonts w:ascii="Arial" w:hAnsi="Arial" w:cs="Arial"/>
          <w:sz w:val="24"/>
          <w:szCs w:val="24"/>
          <w:lang w:val="en-GB"/>
        </w:rPr>
        <w:t>Food products entering Northern Ireland from the United Kingdom must be properly accredited, and they are subject to new port checks and controls under new trade agreements.</w:t>
      </w:r>
    </w:p>
    <w:p w14:paraId="295F219D" w14:textId="77777777" w:rsidR="00170797" w:rsidRDefault="00170797" w:rsidP="00354FD5">
      <w:pPr>
        <w:pStyle w:val="NormalWeb"/>
        <w:shd w:val="clear" w:color="auto" w:fill="FFFFFF"/>
        <w:spacing w:before="0" w:beforeAutospacing="0" w:after="180" w:afterAutospacing="0"/>
        <w:textAlignment w:val="baseline"/>
        <w:divId w:val="1876458706"/>
        <w:rPr>
          <w:rFonts w:ascii="Arial" w:hAnsi="Arial" w:cs="Arial"/>
          <w:b/>
          <w:bCs/>
          <w:color w:val="000000" w:themeColor="text1"/>
          <w:lang w:val="en-GB"/>
        </w:rPr>
      </w:pPr>
    </w:p>
    <w:p w14:paraId="25D3C080" w14:textId="5543E96F" w:rsidR="00E17A4C" w:rsidRPr="000C396D" w:rsidRDefault="00403333" w:rsidP="00354FD5">
      <w:pPr>
        <w:pStyle w:val="NormalWeb"/>
        <w:shd w:val="clear" w:color="auto" w:fill="FFFFFF"/>
        <w:spacing w:before="0" w:beforeAutospacing="0" w:after="180" w:afterAutospacing="0"/>
        <w:textAlignment w:val="baseline"/>
        <w:divId w:val="1876458706"/>
        <w:rPr>
          <w:rFonts w:ascii="Arial" w:hAnsi="Arial" w:cs="Arial"/>
          <w:color w:val="141414"/>
        </w:rPr>
      </w:pPr>
      <w:r>
        <w:rPr>
          <w:rFonts w:ascii="Arial" w:hAnsi="Arial" w:cs="Arial"/>
          <w:b/>
          <w:bCs/>
          <w:color w:val="000000" w:themeColor="text1"/>
          <w:lang w:val="en-GB"/>
        </w:rPr>
        <w:t xml:space="preserve">2.0 </w:t>
      </w:r>
      <w:r w:rsidR="009C5CEA">
        <w:rPr>
          <w:rFonts w:ascii="Arial" w:hAnsi="Arial" w:cs="Arial"/>
          <w:b/>
          <w:bCs/>
          <w:color w:val="000000" w:themeColor="text1"/>
          <w:lang w:val="en-GB"/>
        </w:rPr>
        <w:t>Findings</w:t>
      </w:r>
    </w:p>
    <w:p w14:paraId="00C240F2" w14:textId="1490A09C" w:rsidR="003F6955" w:rsidRDefault="00911425" w:rsidP="003F6955">
      <w:pPr>
        <w:rPr>
          <w:rFonts w:ascii="Arial" w:eastAsia="Times New Roman" w:hAnsi="Arial" w:cs="Arial"/>
          <w:color w:val="212529"/>
          <w:sz w:val="24"/>
          <w:szCs w:val="24"/>
          <w:shd w:val="clear" w:color="auto" w:fill="FFFFFF"/>
        </w:rPr>
      </w:pPr>
      <w:r>
        <w:rPr>
          <w:rFonts w:ascii="Arial" w:eastAsia="Times New Roman" w:hAnsi="Arial" w:cs="Arial"/>
          <w:b/>
          <w:bCs/>
          <w:color w:val="000000"/>
          <w:sz w:val="24"/>
          <w:szCs w:val="24"/>
          <w:shd w:val="clear" w:color="auto" w:fill="FFFFFF"/>
        </w:rPr>
        <w:t xml:space="preserve">2.1 </w:t>
      </w:r>
      <w:r w:rsidR="003E526D">
        <w:rPr>
          <w:rFonts w:ascii="Arial" w:eastAsia="Times New Roman" w:hAnsi="Arial" w:cs="Arial"/>
          <w:b/>
          <w:bCs/>
          <w:color w:val="000000"/>
          <w:sz w:val="24"/>
          <w:szCs w:val="24"/>
          <w:shd w:val="clear" w:color="auto" w:fill="FFFFFF"/>
        </w:rPr>
        <w:t>Background of Tesco</w:t>
      </w:r>
    </w:p>
    <w:p w14:paraId="2BC07DB6" w14:textId="5E3F4EEC" w:rsidR="00CE06D4" w:rsidRDefault="00E43AFE" w:rsidP="005772A0">
      <w:pPr>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With Tesco being the world’s third largest food-grocery retailer and the largest in the United Kingdom. It is divided into four networks: Superstore, Metro, Extra and Express. In 1919, Jack Cohen founde</w:t>
      </w:r>
      <w:r w:rsidR="00520BC4">
        <w:rPr>
          <w:rFonts w:ascii="Arial" w:eastAsia="Times New Roman" w:hAnsi="Arial" w:cs="Arial"/>
          <w:color w:val="000000"/>
          <w:sz w:val="24"/>
          <w:szCs w:val="24"/>
          <w:shd w:val="clear" w:color="auto" w:fill="FFFFFF"/>
        </w:rPr>
        <w:t xml:space="preserve">d </w:t>
      </w:r>
      <w:r>
        <w:rPr>
          <w:rFonts w:ascii="Arial" w:eastAsia="Times New Roman" w:hAnsi="Arial" w:cs="Arial"/>
          <w:color w:val="000000"/>
          <w:sz w:val="24"/>
          <w:szCs w:val="24"/>
          <w:shd w:val="clear" w:color="auto" w:fill="FFFFFF"/>
        </w:rPr>
        <w:t>Tesco by sell</w:t>
      </w:r>
      <w:r w:rsidR="00520BC4">
        <w:rPr>
          <w:rFonts w:ascii="Arial" w:eastAsia="Times New Roman" w:hAnsi="Arial" w:cs="Arial"/>
          <w:color w:val="000000"/>
          <w:sz w:val="24"/>
          <w:szCs w:val="24"/>
          <w:shd w:val="clear" w:color="auto" w:fill="FFFFFF"/>
        </w:rPr>
        <w:t xml:space="preserve">ing groceries in East London stalls for a profit </w:t>
      </w:r>
      <w:r w:rsidR="00DF0735">
        <w:rPr>
          <w:rFonts w:ascii="Arial" w:eastAsia="Times New Roman" w:hAnsi="Arial" w:cs="Arial"/>
          <w:color w:val="000000"/>
          <w:sz w:val="24"/>
          <w:szCs w:val="24"/>
          <w:shd w:val="clear" w:color="auto" w:fill="FFFFFF"/>
        </w:rPr>
        <w:t>of £1 on the first day’s sales of £4.</w:t>
      </w:r>
      <w:r w:rsidR="00700F93">
        <w:rPr>
          <w:rFonts w:ascii="Arial" w:eastAsia="Times New Roman" w:hAnsi="Arial" w:cs="Arial"/>
          <w:color w:val="000000"/>
          <w:sz w:val="24"/>
          <w:szCs w:val="24"/>
          <w:shd w:val="clear" w:color="auto" w:fill="FFFFFF"/>
        </w:rPr>
        <w:t xml:space="preserve"> Jack Cohen received tea from </w:t>
      </w:r>
      <w:r w:rsidR="00514FBA">
        <w:rPr>
          <w:rFonts w:ascii="Arial" w:eastAsia="Times New Roman" w:hAnsi="Arial" w:cs="Arial"/>
          <w:color w:val="000000"/>
          <w:sz w:val="24"/>
          <w:szCs w:val="24"/>
          <w:shd w:val="clear" w:color="auto" w:fill="FFFFFF"/>
        </w:rPr>
        <w:t>a tea supplier,</w:t>
      </w:r>
      <w:r w:rsidR="00203DA2">
        <w:rPr>
          <w:rFonts w:ascii="Arial" w:eastAsia="Times New Roman" w:hAnsi="Arial" w:cs="Arial"/>
          <w:color w:val="000000"/>
          <w:sz w:val="24"/>
          <w:szCs w:val="24"/>
          <w:shd w:val="clear" w:color="auto" w:fill="FFFFFF"/>
        </w:rPr>
        <w:t xml:space="preserve"> </w:t>
      </w:r>
      <w:r w:rsidR="00203DA2">
        <w:rPr>
          <w:rFonts w:ascii="Arial" w:eastAsia="Times New Roman" w:hAnsi="Arial" w:cs="Arial"/>
          <w:color w:val="000000"/>
          <w:sz w:val="24"/>
          <w:szCs w:val="24"/>
          <w:shd w:val="clear" w:color="auto" w:fill="FFFFFF"/>
        </w:rPr>
        <w:lastRenderedPageBreak/>
        <w:t>who later he partnered up with</w:t>
      </w:r>
      <w:r w:rsidR="00514FBA">
        <w:rPr>
          <w:rFonts w:ascii="Arial" w:eastAsia="Times New Roman" w:hAnsi="Arial" w:cs="Arial"/>
          <w:color w:val="000000"/>
          <w:sz w:val="24"/>
          <w:szCs w:val="24"/>
          <w:shd w:val="clear" w:color="auto" w:fill="FFFFFF"/>
        </w:rPr>
        <w:t xml:space="preserve"> hence the brand name.</w:t>
      </w:r>
      <w:r w:rsidR="00B63880">
        <w:rPr>
          <w:rFonts w:ascii="Arial" w:eastAsia="Times New Roman" w:hAnsi="Arial" w:cs="Arial"/>
          <w:color w:val="000000"/>
          <w:sz w:val="24"/>
          <w:szCs w:val="24"/>
          <w:shd w:val="clear" w:color="auto" w:fill="FFFFFF"/>
        </w:rPr>
        <w:t xml:space="preserve"> T</w:t>
      </w:r>
      <w:r w:rsidR="00B43499">
        <w:rPr>
          <w:rFonts w:ascii="Arial" w:eastAsia="Times New Roman" w:hAnsi="Arial" w:cs="Arial"/>
          <w:color w:val="000000"/>
          <w:sz w:val="24"/>
          <w:szCs w:val="24"/>
          <w:shd w:val="clear" w:color="auto" w:fill="FFFFFF"/>
        </w:rPr>
        <w:t xml:space="preserve">he company’s brand name, was </w:t>
      </w:r>
      <w:r w:rsidR="00370C90">
        <w:rPr>
          <w:rFonts w:ascii="Arial" w:eastAsia="Times New Roman" w:hAnsi="Arial" w:cs="Arial"/>
          <w:color w:val="000000"/>
          <w:sz w:val="24"/>
          <w:szCs w:val="24"/>
          <w:shd w:val="clear" w:color="auto" w:fill="FFFFFF"/>
        </w:rPr>
        <w:t>T.E.</w:t>
      </w:r>
      <w:r w:rsidR="009E587D">
        <w:rPr>
          <w:rFonts w:ascii="Arial" w:eastAsia="Times New Roman" w:hAnsi="Arial" w:cs="Arial"/>
          <w:color w:val="000000"/>
          <w:sz w:val="24"/>
          <w:szCs w:val="24"/>
          <w:shd w:val="clear" w:color="auto" w:fill="FFFFFF"/>
        </w:rPr>
        <w:t xml:space="preserve"> </w:t>
      </w:r>
      <w:r w:rsidR="00370C90">
        <w:rPr>
          <w:rFonts w:ascii="Arial" w:eastAsia="Times New Roman" w:hAnsi="Arial" w:cs="Arial"/>
          <w:color w:val="000000"/>
          <w:sz w:val="24"/>
          <w:szCs w:val="24"/>
          <w:shd w:val="clear" w:color="auto" w:fill="FFFFFF"/>
        </w:rPr>
        <w:t>Stockwell, with the first tw</w:t>
      </w:r>
      <w:r w:rsidR="008063EC">
        <w:rPr>
          <w:rFonts w:ascii="Arial" w:eastAsia="Times New Roman" w:hAnsi="Arial" w:cs="Arial"/>
          <w:color w:val="000000"/>
          <w:sz w:val="24"/>
          <w:szCs w:val="24"/>
          <w:shd w:val="clear" w:color="auto" w:fill="FFFFFF"/>
        </w:rPr>
        <w:t>o</w:t>
      </w:r>
      <w:r w:rsidR="00370C90">
        <w:rPr>
          <w:rFonts w:ascii="Arial" w:eastAsia="Times New Roman" w:hAnsi="Arial" w:cs="Arial"/>
          <w:color w:val="000000"/>
          <w:sz w:val="24"/>
          <w:szCs w:val="24"/>
          <w:shd w:val="clear" w:color="auto" w:fill="FFFFFF"/>
        </w:rPr>
        <w:t xml:space="preserve"> letters of </w:t>
      </w:r>
      <w:r w:rsidR="00B63880">
        <w:rPr>
          <w:rFonts w:ascii="Arial" w:eastAsia="Times New Roman" w:hAnsi="Arial" w:cs="Arial"/>
          <w:color w:val="000000"/>
          <w:sz w:val="24"/>
          <w:szCs w:val="24"/>
          <w:shd w:val="clear" w:color="auto" w:fill="FFFFFF"/>
        </w:rPr>
        <w:t>Jacks</w:t>
      </w:r>
      <w:r w:rsidR="002F4182">
        <w:rPr>
          <w:rFonts w:ascii="Arial" w:eastAsia="Times New Roman" w:hAnsi="Arial" w:cs="Arial"/>
          <w:color w:val="000000"/>
          <w:sz w:val="24"/>
          <w:szCs w:val="24"/>
          <w:shd w:val="clear" w:color="auto" w:fill="FFFFFF"/>
        </w:rPr>
        <w:t xml:space="preserve"> </w:t>
      </w:r>
      <w:r w:rsidR="00370C90">
        <w:rPr>
          <w:rFonts w:ascii="Arial" w:eastAsia="Times New Roman" w:hAnsi="Arial" w:cs="Arial"/>
          <w:color w:val="000000"/>
          <w:sz w:val="24"/>
          <w:szCs w:val="24"/>
          <w:shd w:val="clear" w:color="auto" w:fill="FFFFFF"/>
        </w:rPr>
        <w:t>surn</w:t>
      </w:r>
      <w:r w:rsidR="000355E9">
        <w:rPr>
          <w:rFonts w:ascii="Arial" w:eastAsia="Times New Roman" w:hAnsi="Arial" w:cs="Arial"/>
          <w:color w:val="000000"/>
          <w:sz w:val="24"/>
          <w:szCs w:val="24"/>
          <w:shd w:val="clear" w:color="auto" w:fill="FFFFFF"/>
        </w:rPr>
        <w:t xml:space="preserve">ame, CO. </w:t>
      </w:r>
      <w:r w:rsidR="00475BB1">
        <w:rPr>
          <w:rFonts w:ascii="Arial" w:eastAsia="Times New Roman" w:hAnsi="Arial" w:cs="Arial"/>
          <w:color w:val="000000"/>
          <w:sz w:val="24"/>
          <w:szCs w:val="24"/>
          <w:shd w:val="clear" w:color="auto" w:fill="FFFFFF"/>
        </w:rPr>
        <w:t>and the first three in</w:t>
      </w:r>
      <w:r w:rsidR="007C5B66">
        <w:rPr>
          <w:rFonts w:ascii="Arial" w:eastAsia="Times New Roman" w:hAnsi="Arial" w:cs="Arial"/>
          <w:color w:val="000000"/>
          <w:sz w:val="24"/>
          <w:szCs w:val="24"/>
          <w:shd w:val="clear" w:color="auto" w:fill="FFFFFF"/>
        </w:rPr>
        <w:t>itials of TES</w:t>
      </w:r>
      <w:r w:rsidR="00780976">
        <w:rPr>
          <w:rFonts w:ascii="Arial" w:eastAsia="Times New Roman" w:hAnsi="Arial" w:cs="Arial"/>
          <w:color w:val="000000"/>
          <w:sz w:val="24"/>
          <w:szCs w:val="24"/>
          <w:shd w:val="clear" w:color="auto" w:fill="FFFFFF"/>
        </w:rPr>
        <w:t xml:space="preserve">, </w:t>
      </w:r>
      <w:r w:rsidR="00206616">
        <w:rPr>
          <w:rFonts w:ascii="Arial" w:eastAsia="Times New Roman" w:hAnsi="Arial" w:cs="Arial"/>
          <w:color w:val="000000"/>
          <w:sz w:val="24"/>
          <w:szCs w:val="24"/>
          <w:shd w:val="clear" w:color="auto" w:fill="FFFFFF"/>
        </w:rPr>
        <w:t>Tesco was born.</w:t>
      </w:r>
      <w:r w:rsidR="00780976">
        <w:rPr>
          <w:rFonts w:ascii="Arial" w:eastAsia="Times New Roman" w:hAnsi="Arial" w:cs="Arial"/>
          <w:color w:val="000000"/>
          <w:sz w:val="24"/>
          <w:szCs w:val="24"/>
          <w:shd w:val="clear" w:color="auto" w:fill="FFFFFF"/>
        </w:rPr>
        <w:t xml:space="preserve"> </w:t>
      </w:r>
      <w:r w:rsidR="000355E9">
        <w:rPr>
          <w:rFonts w:ascii="Arial" w:eastAsia="Times New Roman" w:hAnsi="Arial" w:cs="Arial"/>
          <w:color w:val="000000"/>
          <w:sz w:val="24"/>
          <w:szCs w:val="24"/>
          <w:shd w:val="clear" w:color="auto" w:fill="FFFFFF"/>
        </w:rPr>
        <w:t>Jack Cohen opened the first Tesco store in Edgeware in 1929</w:t>
      </w:r>
      <w:r w:rsidR="0042005E">
        <w:rPr>
          <w:rFonts w:ascii="Arial" w:eastAsia="Times New Roman" w:hAnsi="Arial" w:cs="Arial"/>
          <w:color w:val="000000"/>
          <w:sz w:val="24"/>
          <w:szCs w:val="24"/>
          <w:shd w:val="clear" w:color="auto" w:fill="FFFFFF"/>
        </w:rPr>
        <w:t>.</w:t>
      </w:r>
      <w:r w:rsidR="0042005E" w:rsidRPr="0042005E">
        <w:rPr>
          <w:rFonts w:ascii="Arial" w:hAnsi="Arial" w:cs="Arial"/>
          <w:sz w:val="20"/>
          <w:szCs w:val="20"/>
          <w:lang w:val="en-GB"/>
        </w:rPr>
        <w:t xml:space="preserve"> </w:t>
      </w:r>
      <w:r w:rsidR="0042005E" w:rsidRPr="008063EC">
        <w:rPr>
          <w:rFonts w:ascii="Arial" w:hAnsi="Arial" w:cs="Arial"/>
          <w:sz w:val="24"/>
          <w:szCs w:val="24"/>
          <w:lang w:val="en-GB"/>
        </w:rPr>
        <w:t>(Tescoplc 2021).</w:t>
      </w:r>
      <w:r w:rsidR="006F5B23" w:rsidRPr="008063EC">
        <w:rPr>
          <w:rFonts w:ascii="Arial" w:eastAsia="Times New Roman" w:hAnsi="Arial" w:cs="Arial"/>
          <w:color w:val="000000"/>
          <w:sz w:val="24"/>
          <w:szCs w:val="24"/>
          <w:shd w:val="clear" w:color="auto" w:fill="FFFFFF"/>
        </w:rPr>
        <w:t xml:space="preserve"> </w:t>
      </w:r>
      <w:r w:rsidR="00E75FC9">
        <w:rPr>
          <w:rFonts w:ascii="Arial" w:eastAsia="Times New Roman" w:hAnsi="Arial" w:cs="Arial"/>
          <w:color w:val="000000"/>
          <w:sz w:val="24"/>
          <w:szCs w:val="24"/>
          <w:shd w:val="clear" w:color="auto" w:fill="FFFFFF"/>
        </w:rPr>
        <w:t xml:space="preserve">The company opened its first petrol station in 1974 and has </w:t>
      </w:r>
      <w:r w:rsidR="003B593E">
        <w:rPr>
          <w:rFonts w:ascii="Arial" w:eastAsia="Times New Roman" w:hAnsi="Arial" w:cs="Arial"/>
          <w:color w:val="000000"/>
          <w:sz w:val="24"/>
          <w:szCs w:val="24"/>
          <w:shd w:val="clear" w:color="auto" w:fill="FFFFFF"/>
        </w:rPr>
        <w:t xml:space="preserve">since grown to become the UK’s largest independent petro retailer. The gross revenues in 1979 were £1 billion, and by 1982, they had more than doubled, hitting more than </w:t>
      </w:r>
      <w:r w:rsidR="00512397">
        <w:rPr>
          <w:rFonts w:ascii="Arial" w:eastAsia="Times New Roman" w:hAnsi="Arial" w:cs="Arial"/>
          <w:color w:val="000000"/>
          <w:sz w:val="24"/>
          <w:szCs w:val="24"/>
          <w:shd w:val="clear" w:color="auto" w:fill="FFFFFF"/>
        </w:rPr>
        <w:t>£2 billion. Tesco entices consumers by launching the “Club Card” in 1995.</w:t>
      </w:r>
    </w:p>
    <w:p w14:paraId="6416B9E5" w14:textId="105AA823" w:rsidR="00D5491D" w:rsidRDefault="00936444" w:rsidP="005B26C7">
      <w:pPr>
        <w:rPr>
          <w:rFonts w:ascii="Arial" w:hAnsi="Arial" w:cs="Arial"/>
          <w:sz w:val="24"/>
          <w:szCs w:val="24"/>
          <w:lang w:val="en-GB"/>
        </w:rPr>
      </w:pPr>
      <w:r>
        <w:rPr>
          <w:rFonts w:ascii="Arial" w:eastAsia="Times New Roman" w:hAnsi="Arial" w:cs="Arial"/>
          <w:color w:val="000000"/>
          <w:sz w:val="24"/>
          <w:szCs w:val="24"/>
          <w:shd w:val="clear" w:color="auto" w:fill="FFFFFF"/>
        </w:rPr>
        <w:t xml:space="preserve">Tesco now has 4,331 outlets in 14 countries and employs more than 326,000 people worldwide. The company’s main markets are </w:t>
      </w:r>
      <w:r w:rsidR="00DE7D78">
        <w:rPr>
          <w:rFonts w:ascii="Arial" w:eastAsia="Times New Roman" w:hAnsi="Arial" w:cs="Arial"/>
          <w:color w:val="000000"/>
          <w:sz w:val="24"/>
          <w:szCs w:val="24"/>
          <w:shd w:val="clear" w:color="auto" w:fill="FFFFFF"/>
        </w:rPr>
        <w:t>in</w:t>
      </w:r>
      <w:r>
        <w:rPr>
          <w:rFonts w:ascii="Arial" w:eastAsia="Times New Roman" w:hAnsi="Arial" w:cs="Arial"/>
          <w:color w:val="000000"/>
          <w:sz w:val="24"/>
          <w:szCs w:val="24"/>
          <w:shd w:val="clear" w:color="auto" w:fill="FFFFFF"/>
        </w:rPr>
        <w:t xml:space="preserve"> Asia, Europe and U</w:t>
      </w:r>
      <w:r w:rsidR="008663AF">
        <w:rPr>
          <w:rFonts w:ascii="Arial" w:eastAsia="Times New Roman" w:hAnsi="Arial" w:cs="Arial"/>
          <w:color w:val="000000"/>
          <w:sz w:val="24"/>
          <w:szCs w:val="24"/>
          <w:shd w:val="clear" w:color="auto" w:fill="FFFFFF"/>
        </w:rPr>
        <w:t xml:space="preserve">nited States, </w:t>
      </w:r>
      <w:r w:rsidR="00665DA4">
        <w:rPr>
          <w:rFonts w:ascii="Arial" w:eastAsia="Times New Roman" w:hAnsi="Arial" w:cs="Arial"/>
          <w:color w:val="000000"/>
          <w:sz w:val="24"/>
          <w:szCs w:val="24"/>
          <w:shd w:val="clear" w:color="auto" w:fill="FFFFFF"/>
        </w:rPr>
        <w:t>with its headquarters in Hertfordshire, United Kingdom.</w:t>
      </w:r>
      <w:r w:rsidR="00E94454">
        <w:rPr>
          <w:rFonts w:ascii="Arial" w:eastAsia="Times New Roman" w:hAnsi="Arial" w:cs="Arial"/>
          <w:color w:val="000000"/>
          <w:sz w:val="24"/>
          <w:szCs w:val="24"/>
          <w:shd w:val="clear" w:color="auto" w:fill="FFFFFF"/>
        </w:rPr>
        <w:t xml:space="preserve"> Tesco has expanded into areas such as </w:t>
      </w:r>
      <w:r w:rsidR="009E18B6">
        <w:rPr>
          <w:rFonts w:ascii="Arial" w:eastAsia="Times New Roman" w:hAnsi="Arial" w:cs="Arial"/>
          <w:color w:val="000000"/>
          <w:sz w:val="24"/>
          <w:szCs w:val="24"/>
          <w:shd w:val="clear" w:color="auto" w:fill="FFFFFF"/>
        </w:rPr>
        <w:t xml:space="preserve">internet services, </w:t>
      </w:r>
      <w:r w:rsidR="00DE2DA1">
        <w:rPr>
          <w:rFonts w:ascii="Arial" w:eastAsia="Times New Roman" w:hAnsi="Arial" w:cs="Arial"/>
          <w:color w:val="000000"/>
          <w:sz w:val="24"/>
          <w:szCs w:val="24"/>
          <w:shd w:val="clear" w:color="auto" w:fill="FFFFFF"/>
        </w:rPr>
        <w:t>telecoms, financial services, software, gas, toys, fu</w:t>
      </w:r>
      <w:r w:rsidR="00F255DA">
        <w:rPr>
          <w:rFonts w:ascii="Arial" w:eastAsia="Times New Roman" w:hAnsi="Arial" w:cs="Arial"/>
          <w:color w:val="000000"/>
          <w:sz w:val="24"/>
          <w:szCs w:val="24"/>
          <w:shd w:val="clear" w:color="auto" w:fill="FFFFFF"/>
        </w:rPr>
        <w:t>rniture, electronics, clothes and books</w:t>
      </w:r>
      <w:r w:rsidR="00056FBA">
        <w:rPr>
          <w:rFonts w:ascii="Arial" w:eastAsia="Times New Roman" w:hAnsi="Arial" w:cs="Arial"/>
          <w:color w:val="000000"/>
          <w:sz w:val="24"/>
          <w:szCs w:val="24"/>
          <w:shd w:val="clear" w:color="auto" w:fill="FFFFFF"/>
        </w:rPr>
        <w:t xml:space="preserve"> since the 1960s</w:t>
      </w:r>
      <w:r w:rsidR="00877E55">
        <w:rPr>
          <w:rFonts w:ascii="Arial" w:eastAsia="Times New Roman" w:hAnsi="Arial" w:cs="Arial"/>
          <w:color w:val="000000"/>
          <w:sz w:val="24"/>
          <w:szCs w:val="24"/>
          <w:shd w:val="clear" w:color="auto" w:fill="FFFFFF"/>
        </w:rPr>
        <w:t xml:space="preserve">. </w:t>
      </w:r>
      <w:r w:rsidR="00577D39" w:rsidRPr="00577D39">
        <w:rPr>
          <w:rFonts w:ascii="Arial" w:eastAsia="Times New Roman" w:hAnsi="Arial" w:cs="Arial"/>
          <w:color w:val="000000"/>
          <w:sz w:val="24"/>
          <w:szCs w:val="24"/>
          <w:shd w:val="clear" w:color="auto" w:fill="FFFFFF"/>
        </w:rPr>
        <w:t>Tesco repositioned itself as a luxury low-cost retailer in the 1990s, aiming to cater to a wide variety of social categories</w:t>
      </w:r>
      <w:r w:rsidR="00C866A5">
        <w:rPr>
          <w:rFonts w:ascii="Arial" w:eastAsia="Times New Roman" w:hAnsi="Arial" w:cs="Arial"/>
          <w:color w:val="000000"/>
          <w:sz w:val="24"/>
          <w:szCs w:val="24"/>
          <w:shd w:val="clear" w:color="auto" w:fill="FFFFFF"/>
        </w:rPr>
        <w:t xml:space="preserve"> premium “</w:t>
      </w:r>
      <w:r w:rsidR="00014D60">
        <w:rPr>
          <w:rFonts w:ascii="Arial" w:eastAsia="Times New Roman" w:hAnsi="Arial" w:cs="Arial"/>
          <w:color w:val="000000"/>
          <w:sz w:val="24"/>
          <w:szCs w:val="24"/>
          <w:shd w:val="clear" w:color="auto" w:fill="FFFFFF"/>
        </w:rPr>
        <w:t>Tesco Finest” range and its low-cost “Tesco Value” range (launched 1993)</w:t>
      </w:r>
      <w:r w:rsidR="00877E55">
        <w:rPr>
          <w:rFonts w:ascii="Arial" w:eastAsia="Times New Roman" w:hAnsi="Arial" w:cs="Arial"/>
          <w:color w:val="000000"/>
          <w:sz w:val="24"/>
          <w:szCs w:val="24"/>
          <w:shd w:val="clear" w:color="auto" w:fill="FFFFFF"/>
        </w:rPr>
        <w:t>.</w:t>
      </w:r>
      <w:r w:rsidR="00DD5DD7" w:rsidRPr="00DD5DD7">
        <w:rPr>
          <w:rFonts w:ascii="Arial" w:hAnsi="Arial" w:cs="Arial"/>
          <w:sz w:val="20"/>
          <w:szCs w:val="20"/>
          <w:lang w:val="en-GB"/>
        </w:rPr>
        <w:t xml:space="preserve"> </w:t>
      </w:r>
      <w:r w:rsidR="00DD5DD7" w:rsidRPr="00C967F9">
        <w:rPr>
          <w:rFonts w:ascii="Arial" w:hAnsi="Arial" w:cs="Arial"/>
          <w:sz w:val="24"/>
          <w:szCs w:val="24"/>
          <w:lang w:val="en-GB"/>
        </w:rPr>
        <w:t>(Tescoplc 2021).</w:t>
      </w:r>
    </w:p>
    <w:p w14:paraId="740FE6FF" w14:textId="2050FE6B" w:rsidR="007665CA" w:rsidRPr="007665CA" w:rsidRDefault="007665CA" w:rsidP="005B26C7">
      <w:pPr>
        <w:rPr>
          <w:rFonts w:ascii="Arial" w:hAnsi="Arial" w:cs="Arial"/>
          <w:b/>
          <w:bCs/>
          <w:sz w:val="24"/>
          <w:szCs w:val="24"/>
          <w:lang w:val="en-GB"/>
        </w:rPr>
      </w:pPr>
      <w:r>
        <w:rPr>
          <w:rFonts w:ascii="Arial" w:hAnsi="Arial" w:cs="Arial"/>
          <w:b/>
          <w:bCs/>
          <w:sz w:val="24"/>
          <w:szCs w:val="24"/>
          <w:lang w:val="en-GB"/>
        </w:rPr>
        <w:t>2.2 SWOT</w:t>
      </w:r>
    </w:p>
    <w:p w14:paraId="65B2E4B2" w14:textId="06DC609C"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A S</w:t>
      </w:r>
      <w:r w:rsidR="00C200A5">
        <w:rPr>
          <w:rFonts w:ascii="Arial" w:eastAsia="Times New Roman" w:hAnsi="Arial" w:cs="Arial"/>
          <w:color w:val="000000" w:themeColor="text1"/>
          <w:sz w:val="24"/>
          <w:szCs w:val="24"/>
          <w:shd w:val="clear" w:color="auto" w:fill="FFFFFF"/>
        </w:rPr>
        <w:t>WOT</w:t>
      </w:r>
      <w:r w:rsidRPr="00827659">
        <w:rPr>
          <w:rFonts w:ascii="Arial" w:eastAsia="Times New Roman" w:hAnsi="Arial" w:cs="Arial"/>
          <w:color w:val="000000" w:themeColor="text1"/>
          <w:sz w:val="24"/>
          <w:szCs w:val="24"/>
          <w:shd w:val="clear" w:color="auto" w:fill="FFFFFF"/>
        </w:rPr>
        <w:t xml:space="preserve"> analys</w:t>
      </w:r>
      <w:r w:rsidR="00BB7E18">
        <w:rPr>
          <w:rFonts w:ascii="Arial" w:eastAsia="Times New Roman" w:hAnsi="Arial" w:cs="Arial"/>
          <w:color w:val="000000" w:themeColor="text1"/>
          <w:sz w:val="24"/>
          <w:szCs w:val="24"/>
          <w:shd w:val="clear" w:color="auto" w:fill="FFFFFF"/>
        </w:rPr>
        <w:t>is</w:t>
      </w:r>
      <w:r w:rsidRPr="00827659">
        <w:rPr>
          <w:rFonts w:ascii="Arial" w:eastAsia="Times New Roman" w:hAnsi="Arial" w:cs="Arial"/>
          <w:color w:val="000000" w:themeColor="text1"/>
          <w:sz w:val="24"/>
          <w:szCs w:val="24"/>
          <w:shd w:val="clear" w:color="auto" w:fill="FFFFFF"/>
        </w:rPr>
        <w:t xml:space="preserve"> </w:t>
      </w:r>
      <w:r w:rsidR="00362381" w:rsidRPr="00827659">
        <w:rPr>
          <w:rFonts w:ascii="Arial" w:eastAsia="Times New Roman" w:hAnsi="Arial" w:cs="Arial"/>
          <w:color w:val="000000" w:themeColor="text1"/>
          <w:sz w:val="24"/>
          <w:szCs w:val="24"/>
          <w:shd w:val="clear" w:color="auto" w:fill="FFFFFF"/>
        </w:rPr>
        <w:t>show</w:t>
      </w:r>
      <w:r w:rsidR="00362381">
        <w:rPr>
          <w:rFonts w:ascii="Arial" w:eastAsia="Times New Roman" w:hAnsi="Arial" w:cs="Arial"/>
          <w:color w:val="000000" w:themeColor="text1"/>
          <w:sz w:val="24"/>
          <w:szCs w:val="24"/>
          <w:shd w:val="clear" w:color="auto" w:fill="FFFFFF"/>
        </w:rPr>
        <w:t>s</w:t>
      </w:r>
      <w:r w:rsidRPr="00827659">
        <w:rPr>
          <w:rFonts w:ascii="Arial" w:eastAsia="Times New Roman" w:hAnsi="Arial" w:cs="Arial"/>
          <w:color w:val="000000" w:themeColor="text1"/>
          <w:sz w:val="24"/>
          <w:szCs w:val="24"/>
          <w:shd w:val="clear" w:color="auto" w:fill="FFFFFF"/>
        </w:rPr>
        <w:t xml:space="preserve"> that Tesco had a strong performance during the pandemic, the company registered a 10.5% growth from July to September. The amount of growth is evident from the hiring of 16,000 workers to help with the demand.  </w:t>
      </w:r>
    </w:p>
    <w:p w14:paraId="1AFC5B1B" w14:textId="09BF01EF"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Tesco has 26.9% of grocery market share, according to Kantar. Tesco’s closest rival, Sainsbury’s has a 14.9% market share. If Tesco was to improve online shopping by doing a same day delivery this would help the company increase the market share.</w:t>
      </w:r>
    </w:p>
    <w:p w14:paraId="5E3FD780" w14:textId="529D16F1"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A weakness in Tesco</w:t>
      </w:r>
      <w:r w:rsidR="00797D85">
        <w:rPr>
          <w:rFonts w:ascii="Arial" w:eastAsia="Times New Roman" w:hAnsi="Arial" w:cs="Arial"/>
          <w:color w:val="000000" w:themeColor="text1"/>
          <w:sz w:val="24"/>
          <w:szCs w:val="24"/>
          <w:shd w:val="clear" w:color="auto" w:fill="FFFFFF"/>
        </w:rPr>
        <w:t>, during the covid-19 pandemic</w:t>
      </w:r>
      <w:r w:rsidR="00B15707">
        <w:rPr>
          <w:rFonts w:ascii="Arial" w:eastAsia="Times New Roman" w:hAnsi="Arial" w:cs="Arial"/>
          <w:color w:val="000000" w:themeColor="text1"/>
          <w:sz w:val="24"/>
          <w:szCs w:val="24"/>
          <w:shd w:val="clear" w:color="auto" w:fill="FFFFFF"/>
        </w:rPr>
        <w:t>,</w:t>
      </w:r>
      <w:r w:rsidRPr="00827659">
        <w:rPr>
          <w:rFonts w:ascii="Arial" w:eastAsia="Times New Roman" w:hAnsi="Arial" w:cs="Arial"/>
          <w:color w:val="000000" w:themeColor="text1"/>
          <w:sz w:val="24"/>
          <w:szCs w:val="24"/>
          <w:shd w:val="clear" w:color="auto" w:fill="FFFFFF"/>
        </w:rPr>
        <w:t xml:space="preserve"> is a shortage of products</w:t>
      </w:r>
      <w:r w:rsidR="00AC78EF">
        <w:rPr>
          <w:rFonts w:ascii="Arial" w:eastAsia="Times New Roman" w:hAnsi="Arial" w:cs="Arial"/>
          <w:color w:val="000000" w:themeColor="text1"/>
          <w:sz w:val="24"/>
          <w:szCs w:val="24"/>
          <w:shd w:val="clear" w:color="auto" w:fill="FFFFFF"/>
        </w:rPr>
        <w:t>;</w:t>
      </w:r>
      <w:r w:rsidRPr="00827659">
        <w:rPr>
          <w:rFonts w:ascii="Arial" w:eastAsia="Times New Roman" w:hAnsi="Arial" w:cs="Arial"/>
          <w:color w:val="000000" w:themeColor="text1"/>
          <w:sz w:val="24"/>
          <w:szCs w:val="24"/>
          <w:shd w:val="clear" w:color="auto" w:fill="FFFFFF"/>
        </w:rPr>
        <w:t xml:space="preserve"> </w:t>
      </w:r>
      <w:r w:rsidR="00B15707">
        <w:rPr>
          <w:rFonts w:ascii="Arial" w:eastAsia="Times New Roman" w:hAnsi="Arial" w:cs="Arial"/>
          <w:color w:val="000000" w:themeColor="text1"/>
          <w:sz w:val="24"/>
          <w:szCs w:val="24"/>
          <w:shd w:val="clear" w:color="auto" w:fill="FFFFFF"/>
        </w:rPr>
        <w:t>a recommendation to avoid this happeni</w:t>
      </w:r>
      <w:r w:rsidR="00FF4BEA">
        <w:rPr>
          <w:rFonts w:ascii="Arial" w:eastAsia="Times New Roman" w:hAnsi="Arial" w:cs="Arial"/>
          <w:color w:val="000000" w:themeColor="text1"/>
          <w:sz w:val="24"/>
          <w:szCs w:val="24"/>
          <w:shd w:val="clear" w:color="auto" w:fill="FFFFFF"/>
        </w:rPr>
        <w:t>ng would be</w:t>
      </w:r>
      <w:r w:rsidR="00233C6B">
        <w:rPr>
          <w:rFonts w:ascii="Arial" w:eastAsia="Times New Roman" w:hAnsi="Arial" w:cs="Arial"/>
          <w:color w:val="000000" w:themeColor="text1"/>
          <w:sz w:val="24"/>
          <w:szCs w:val="24"/>
          <w:shd w:val="clear" w:color="auto" w:fill="FFFFFF"/>
        </w:rPr>
        <w:t xml:space="preserve"> by</w:t>
      </w:r>
      <w:r w:rsidR="00FF4BEA">
        <w:rPr>
          <w:rFonts w:ascii="Arial" w:eastAsia="Times New Roman" w:hAnsi="Arial" w:cs="Arial"/>
          <w:color w:val="000000" w:themeColor="text1"/>
          <w:sz w:val="24"/>
          <w:szCs w:val="24"/>
          <w:shd w:val="clear" w:color="auto" w:fill="FFFFFF"/>
        </w:rPr>
        <w:t xml:space="preserve"> rationing products that members of the public</w:t>
      </w:r>
      <w:r w:rsidR="00E23B65">
        <w:rPr>
          <w:rFonts w:ascii="Arial" w:eastAsia="Times New Roman" w:hAnsi="Arial" w:cs="Arial"/>
          <w:color w:val="000000" w:themeColor="text1"/>
          <w:sz w:val="24"/>
          <w:szCs w:val="24"/>
          <w:shd w:val="clear" w:color="auto" w:fill="FFFFFF"/>
        </w:rPr>
        <w:t xml:space="preserve"> are panic</w:t>
      </w:r>
      <w:r w:rsidR="00A04C95">
        <w:rPr>
          <w:rFonts w:ascii="Arial" w:eastAsia="Times New Roman" w:hAnsi="Arial" w:cs="Arial"/>
          <w:color w:val="000000" w:themeColor="text1"/>
          <w:sz w:val="24"/>
          <w:szCs w:val="24"/>
          <w:shd w:val="clear" w:color="auto" w:fill="FFFFFF"/>
        </w:rPr>
        <w:t>/bulk</w:t>
      </w:r>
      <w:r w:rsidR="00E23B65">
        <w:rPr>
          <w:rFonts w:ascii="Arial" w:eastAsia="Times New Roman" w:hAnsi="Arial" w:cs="Arial"/>
          <w:color w:val="000000" w:themeColor="text1"/>
          <w:sz w:val="24"/>
          <w:szCs w:val="24"/>
          <w:shd w:val="clear" w:color="auto" w:fill="FFFFFF"/>
        </w:rPr>
        <w:t xml:space="preserve"> buying </w:t>
      </w:r>
      <w:r w:rsidR="00485DCC">
        <w:rPr>
          <w:rFonts w:ascii="Arial" w:eastAsia="Times New Roman" w:hAnsi="Arial" w:cs="Arial"/>
          <w:color w:val="000000" w:themeColor="text1"/>
          <w:sz w:val="24"/>
          <w:szCs w:val="24"/>
          <w:shd w:val="clear" w:color="auto" w:fill="FFFFFF"/>
        </w:rPr>
        <w:t>i.e.,</w:t>
      </w:r>
      <w:r w:rsidR="00E23B65">
        <w:rPr>
          <w:rFonts w:ascii="Arial" w:eastAsia="Times New Roman" w:hAnsi="Arial" w:cs="Arial"/>
          <w:color w:val="000000" w:themeColor="text1"/>
          <w:sz w:val="24"/>
          <w:szCs w:val="24"/>
          <w:shd w:val="clear" w:color="auto" w:fill="FFFFFF"/>
        </w:rPr>
        <w:t xml:space="preserve"> pasta, flour, hand</w:t>
      </w:r>
      <w:r w:rsidR="00485DCC">
        <w:rPr>
          <w:rFonts w:ascii="Arial" w:eastAsia="Times New Roman" w:hAnsi="Arial" w:cs="Arial"/>
          <w:color w:val="000000" w:themeColor="text1"/>
          <w:sz w:val="24"/>
          <w:szCs w:val="24"/>
          <w:shd w:val="clear" w:color="auto" w:fill="FFFFFF"/>
        </w:rPr>
        <w:t xml:space="preserve"> </w:t>
      </w:r>
      <w:r w:rsidR="00E23B65">
        <w:rPr>
          <w:rFonts w:ascii="Arial" w:eastAsia="Times New Roman" w:hAnsi="Arial" w:cs="Arial"/>
          <w:color w:val="000000" w:themeColor="text1"/>
          <w:sz w:val="24"/>
          <w:szCs w:val="24"/>
          <w:shd w:val="clear" w:color="auto" w:fill="FFFFFF"/>
        </w:rPr>
        <w:t xml:space="preserve">sanitiser </w:t>
      </w:r>
      <w:r w:rsidR="00A04C95">
        <w:rPr>
          <w:rFonts w:ascii="Arial" w:eastAsia="Times New Roman" w:hAnsi="Arial" w:cs="Arial"/>
          <w:color w:val="000000" w:themeColor="text1"/>
          <w:sz w:val="24"/>
          <w:szCs w:val="24"/>
          <w:shd w:val="clear" w:color="auto" w:fill="FFFFFF"/>
        </w:rPr>
        <w:t>and toilet roll</w:t>
      </w:r>
      <w:r w:rsidR="001E24CF">
        <w:rPr>
          <w:rFonts w:ascii="Arial" w:eastAsia="Times New Roman" w:hAnsi="Arial" w:cs="Arial"/>
          <w:color w:val="000000" w:themeColor="text1"/>
          <w:sz w:val="24"/>
          <w:szCs w:val="24"/>
          <w:shd w:val="clear" w:color="auto" w:fill="FFFFFF"/>
        </w:rPr>
        <w:t>.</w:t>
      </w:r>
    </w:p>
    <w:p w14:paraId="523B2849" w14:textId="272E276F" w:rsidR="0050448D" w:rsidRPr="00827659" w:rsidRDefault="0050448D" w:rsidP="00832EFC">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 xml:space="preserve">One of the few industries </w:t>
      </w:r>
      <w:r w:rsidR="00BF3C6E">
        <w:rPr>
          <w:rFonts w:ascii="Arial" w:eastAsia="Times New Roman" w:hAnsi="Arial" w:cs="Arial"/>
          <w:color w:val="000000" w:themeColor="text1"/>
          <w:sz w:val="24"/>
          <w:szCs w:val="24"/>
          <w:shd w:val="clear" w:color="auto" w:fill="FFFFFF"/>
        </w:rPr>
        <w:t>to have not suffered a detrimental effect to their growth profit margin</w:t>
      </w:r>
      <w:r w:rsidR="0001030A">
        <w:rPr>
          <w:rFonts w:ascii="Arial" w:eastAsia="Times New Roman" w:hAnsi="Arial" w:cs="Arial"/>
          <w:color w:val="000000" w:themeColor="text1"/>
          <w:sz w:val="24"/>
          <w:szCs w:val="24"/>
          <w:shd w:val="clear" w:color="auto" w:fill="FFFFFF"/>
        </w:rPr>
        <w:t xml:space="preserve"> </w:t>
      </w:r>
      <w:r w:rsidRPr="00827659">
        <w:rPr>
          <w:rFonts w:ascii="Arial" w:eastAsia="Times New Roman" w:hAnsi="Arial" w:cs="Arial"/>
          <w:color w:val="000000" w:themeColor="text1"/>
          <w:sz w:val="24"/>
          <w:szCs w:val="24"/>
          <w:shd w:val="clear" w:color="auto" w:fill="FFFFFF"/>
        </w:rPr>
        <w:t xml:space="preserve">during the COVID crisis is the supermarket industry. This once in a century </w:t>
      </w:r>
      <w:r w:rsidR="00B376BF">
        <w:rPr>
          <w:rFonts w:ascii="Arial" w:eastAsia="Times New Roman" w:hAnsi="Arial" w:cs="Arial"/>
          <w:color w:val="000000" w:themeColor="text1"/>
          <w:sz w:val="24"/>
          <w:szCs w:val="24"/>
          <w:shd w:val="clear" w:color="auto" w:fill="FFFFFF"/>
        </w:rPr>
        <w:t>pan</w:t>
      </w:r>
      <w:r w:rsidRPr="00827659">
        <w:rPr>
          <w:rFonts w:ascii="Arial" w:eastAsia="Times New Roman" w:hAnsi="Arial" w:cs="Arial"/>
          <w:color w:val="000000" w:themeColor="text1"/>
          <w:sz w:val="24"/>
          <w:szCs w:val="24"/>
          <w:shd w:val="clear" w:color="auto" w:fill="FFFFFF"/>
        </w:rPr>
        <w:t>demic, signals a permanent change in the way individuals do business</w:t>
      </w:r>
      <w:r w:rsidR="00A50BA8">
        <w:rPr>
          <w:rFonts w:ascii="Arial" w:eastAsia="Times New Roman" w:hAnsi="Arial" w:cs="Arial"/>
          <w:color w:val="000000" w:themeColor="text1"/>
          <w:sz w:val="24"/>
          <w:szCs w:val="24"/>
          <w:shd w:val="clear" w:color="auto" w:fill="FFFFFF"/>
        </w:rPr>
        <w:t>, and</w:t>
      </w:r>
      <w:r w:rsidRPr="00827659">
        <w:rPr>
          <w:rFonts w:ascii="Arial" w:eastAsia="Times New Roman" w:hAnsi="Arial" w:cs="Arial"/>
          <w:color w:val="000000" w:themeColor="text1"/>
          <w:sz w:val="24"/>
          <w:szCs w:val="24"/>
          <w:shd w:val="clear" w:color="auto" w:fill="FFFFFF"/>
        </w:rPr>
        <w:t xml:space="preserve"> this new environment </w:t>
      </w:r>
      <w:r w:rsidR="00F97F85">
        <w:rPr>
          <w:rFonts w:ascii="Arial" w:eastAsia="Times New Roman" w:hAnsi="Arial" w:cs="Arial"/>
          <w:color w:val="000000" w:themeColor="text1"/>
          <w:sz w:val="24"/>
          <w:szCs w:val="24"/>
          <w:shd w:val="clear" w:color="auto" w:fill="FFFFFF"/>
        </w:rPr>
        <w:t xml:space="preserve">will </w:t>
      </w:r>
      <w:r w:rsidRPr="00827659">
        <w:rPr>
          <w:rFonts w:ascii="Arial" w:eastAsia="Times New Roman" w:hAnsi="Arial" w:cs="Arial"/>
          <w:color w:val="000000" w:themeColor="text1"/>
          <w:sz w:val="24"/>
          <w:szCs w:val="24"/>
          <w:shd w:val="clear" w:color="auto" w:fill="FFFFFF"/>
        </w:rPr>
        <w:t xml:space="preserve">bring new opportunities.  </w:t>
      </w:r>
      <w:r w:rsidR="004919C8">
        <w:rPr>
          <w:rFonts w:ascii="Arial" w:eastAsia="Times New Roman" w:hAnsi="Arial" w:cs="Arial"/>
          <w:color w:val="000000" w:themeColor="text1"/>
          <w:sz w:val="24"/>
          <w:szCs w:val="24"/>
          <w:shd w:val="clear" w:color="auto" w:fill="FFFFFF"/>
        </w:rPr>
        <w:t>An increased revenue on on-line services</w:t>
      </w:r>
      <w:r w:rsidR="00607BAD">
        <w:rPr>
          <w:rFonts w:ascii="Arial" w:eastAsia="Times New Roman" w:hAnsi="Arial" w:cs="Arial"/>
          <w:color w:val="000000" w:themeColor="text1"/>
          <w:sz w:val="24"/>
          <w:szCs w:val="24"/>
          <w:shd w:val="clear" w:color="auto" w:fill="FFFFFF"/>
        </w:rPr>
        <w:t>, generated an expansion of the consumer market</w:t>
      </w:r>
      <w:r w:rsidR="009C68F4">
        <w:rPr>
          <w:rFonts w:ascii="Arial" w:eastAsia="Times New Roman" w:hAnsi="Arial" w:cs="Arial"/>
          <w:color w:val="000000" w:themeColor="text1"/>
          <w:sz w:val="24"/>
          <w:szCs w:val="24"/>
          <w:shd w:val="clear" w:color="auto" w:fill="FFFFFF"/>
        </w:rPr>
        <w:t xml:space="preserve"> from</w:t>
      </w:r>
      <w:r w:rsidR="0092532D">
        <w:rPr>
          <w:rFonts w:ascii="Arial" w:eastAsia="Times New Roman" w:hAnsi="Arial" w:cs="Arial"/>
          <w:color w:val="000000" w:themeColor="text1"/>
          <w:sz w:val="24"/>
          <w:szCs w:val="24"/>
          <w:shd w:val="clear" w:color="auto" w:fill="FFFFFF"/>
        </w:rPr>
        <w:t xml:space="preserve"> a</w:t>
      </w:r>
      <w:r w:rsidR="009C68F4">
        <w:rPr>
          <w:rFonts w:ascii="Arial" w:eastAsia="Times New Roman" w:hAnsi="Arial" w:cs="Arial"/>
          <w:color w:val="000000" w:themeColor="text1"/>
          <w:sz w:val="24"/>
          <w:szCs w:val="24"/>
          <w:shd w:val="clear" w:color="auto" w:fill="FFFFFF"/>
        </w:rPr>
        <w:t xml:space="preserve"> technological perspective</w:t>
      </w:r>
      <w:r w:rsidR="00AD2902">
        <w:rPr>
          <w:rFonts w:ascii="Arial" w:eastAsia="Times New Roman" w:hAnsi="Arial" w:cs="Arial"/>
          <w:color w:val="000000" w:themeColor="text1"/>
          <w:sz w:val="24"/>
          <w:szCs w:val="24"/>
          <w:shd w:val="clear" w:color="auto" w:fill="FFFFFF"/>
        </w:rPr>
        <w:t xml:space="preserve"> -</w:t>
      </w:r>
      <w:r w:rsidR="00D17632">
        <w:rPr>
          <w:rFonts w:ascii="Arial" w:eastAsia="Times New Roman" w:hAnsi="Arial" w:cs="Arial"/>
          <w:color w:val="000000" w:themeColor="text1"/>
          <w:sz w:val="24"/>
          <w:szCs w:val="24"/>
          <w:shd w:val="clear" w:color="auto" w:fill="FFFFFF"/>
        </w:rPr>
        <w:t xml:space="preserve">Tesco </w:t>
      </w:r>
      <w:r w:rsidR="00A937DC">
        <w:rPr>
          <w:rFonts w:ascii="Arial" w:eastAsia="Times New Roman" w:hAnsi="Arial" w:cs="Arial"/>
          <w:color w:val="000000" w:themeColor="text1"/>
          <w:sz w:val="24"/>
          <w:szCs w:val="24"/>
          <w:shd w:val="clear" w:color="auto" w:fill="FFFFFF"/>
        </w:rPr>
        <w:t xml:space="preserve">has had to adapt </w:t>
      </w:r>
      <w:r w:rsidR="00A82A84">
        <w:rPr>
          <w:rFonts w:ascii="Arial" w:eastAsia="Times New Roman" w:hAnsi="Arial" w:cs="Arial"/>
          <w:color w:val="000000" w:themeColor="text1"/>
          <w:sz w:val="24"/>
          <w:szCs w:val="24"/>
          <w:shd w:val="clear" w:color="auto" w:fill="FFFFFF"/>
        </w:rPr>
        <w:t xml:space="preserve">and develop </w:t>
      </w:r>
      <w:r w:rsidR="00A937DC">
        <w:rPr>
          <w:rFonts w:ascii="Arial" w:eastAsia="Times New Roman" w:hAnsi="Arial" w:cs="Arial"/>
          <w:color w:val="000000" w:themeColor="text1"/>
          <w:sz w:val="24"/>
          <w:szCs w:val="24"/>
          <w:shd w:val="clear" w:color="auto" w:fill="FFFFFF"/>
        </w:rPr>
        <w:t>their online serv</w:t>
      </w:r>
      <w:r w:rsidR="00A82A84">
        <w:rPr>
          <w:rFonts w:ascii="Arial" w:eastAsia="Times New Roman" w:hAnsi="Arial" w:cs="Arial"/>
          <w:color w:val="000000" w:themeColor="text1"/>
          <w:sz w:val="24"/>
          <w:szCs w:val="24"/>
          <w:shd w:val="clear" w:color="auto" w:fill="FFFFFF"/>
        </w:rPr>
        <w:t>i</w:t>
      </w:r>
      <w:r w:rsidR="00A937DC">
        <w:rPr>
          <w:rFonts w:ascii="Arial" w:eastAsia="Times New Roman" w:hAnsi="Arial" w:cs="Arial"/>
          <w:color w:val="000000" w:themeColor="text1"/>
          <w:sz w:val="24"/>
          <w:szCs w:val="24"/>
          <w:shd w:val="clear" w:color="auto" w:fill="FFFFFF"/>
        </w:rPr>
        <w:t>ces</w:t>
      </w:r>
      <w:r w:rsidR="00A82A84">
        <w:rPr>
          <w:rFonts w:ascii="Arial" w:eastAsia="Times New Roman" w:hAnsi="Arial" w:cs="Arial"/>
          <w:color w:val="000000" w:themeColor="text1"/>
          <w:sz w:val="24"/>
          <w:szCs w:val="24"/>
          <w:shd w:val="clear" w:color="auto" w:fill="FFFFFF"/>
        </w:rPr>
        <w:t xml:space="preserve"> to keep up with supply and demand.</w:t>
      </w:r>
    </w:p>
    <w:p w14:paraId="428549BE" w14:textId="77777777" w:rsidR="0050448D" w:rsidRPr="00827659" w:rsidRDefault="0050448D" w:rsidP="00832EFC">
      <w:pPr>
        <w:rPr>
          <w:rFonts w:ascii="Arial" w:eastAsia="Times New Roman" w:hAnsi="Arial" w:cs="Arial"/>
          <w:color w:val="000000" w:themeColor="text1"/>
          <w:sz w:val="20"/>
          <w:szCs w:val="20"/>
          <w:shd w:val="clear" w:color="auto" w:fill="FFFFFF"/>
        </w:rPr>
      </w:pPr>
      <w:r w:rsidRPr="00827659">
        <w:rPr>
          <w:rFonts w:ascii="Arial" w:eastAsia="Times New Roman" w:hAnsi="Arial" w:cs="Arial"/>
          <w:color w:val="000000" w:themeColor="text1"/>
          <w:sz w:val="24"/>
          <w:szCs w:val="24"/>
          <w:shd w:val="clear" w:color="auto" w:fill="FFFFFF"/>
        </w:rPr>
        <w:t xml:space="preserve">One of Tesco’s opportunities is high-unemployment rates, a report in the Guardian shows a massive decrease in employment numbers people aged 16-24 years. The high unemployment rates could help Tesco gain the numbers to drive the growth, as supermarkets are one of the few organisation’s where people can find work. </w:t>
      </w:r>
      <w:r w:rsidRPr="00067DA0">
        <w:rPr>
          <w:rFonts w:ascii="Arial" w:eastAsia="Times New Roman" w:hAnsi="Arial" w:cs="Arial"/>
          <w:color w:val="000000" w:themeColor="text1"/>
          <w:sz w:val="24"/>
          <w:szCs w:val="24"/>
          <w:shd w:val="clear" w:color="auto" w:fill="FFFFFF"/>
        </w:rPr>
        <w:t>(The Guardian 2012).</w:t>
      </w:r>
    </w:p>
    <w:p w14:paraId="65ED8FCF" w14:textId="4620B0A9" w:rsidR="0050448D" w:rsidRPr="007665CA" w:rsidRDefault="0050448D" w:rsidP="005B26C7">
      <w:pPr>
        <w:rPr>
          <w:rFonts w:ascii="Arial" w:eastAsia="Times New Roman" w:hAnsi="Arial" w:cs="Arial"/>
          <w:color w:val="000000" w:themeColor="text1"/>
          <w:sz w:val="24"/>
          <w:szCs w:val="24"/>
          <w:shd w:val="clear" w:color="auto" w:fill="FFFFFF"/>
        </w:rPr>
      </w:pPr>
      <w:r w:rsidRPr="00827659">
        <w:rPr>
          <w:rFonts w:ascii="Arial" w:eastAsia="Times New Roman" w:hAnsi="Arial" w:cs="Arial"/>
          <w:color w:val="000000" w:themeColor="text1"/>
          <w:sz w:val="24"/>
          <w:szCs w:val="24"/>
          <w:shd w:val="clear" w:color="auto" w:fill="FFFFFF"/>
        </w:rPr>
        <w:t>At present, the United Kingdom is going through a health crisis, an economic crisis and a political crisis</w:t>
      </w:r>
      <w:r w:rsidR="00AC04AA">
        <w:rPr>
          <w:rFonts w:ascii="Arial" w:eastAsia="Times New Roman" w:hAnsi="Arial" w:cs="Arial"/>
          <w:color w:val="000000" w:themeColor="text1"/>
          <w:sz w:val="24"/>
          <w:szCs w:val="24"/>
          <w:shd w:val="clear" w:color="auto" w:fill="FFFFFF"/>
        </w:rPr>
        <w:t xml:space="preserve"> - a</w:t>
      </w:r>
      <w:r w:rsidRPr="00827659">
        <w:rPr>
          <w:rFonts w:ascii="Arial" w:eastAsia="Times New Roman" w:hAnsi="Arial" w:cs="Arial"/>
          <w:color w:val="000000" w:themeColor="text1"/>
          <w:sz w:val="24"/>
          <w:szCs w:val="24"/>
          <w:shd w:val="clear" w:color="auto" w:fill="FFFFFF"/>
        </w:rPr>
        <w:t xml:space="preserve">nd one of the main rivals at Tesco is making a comeback. Asda’s </w:t>
      </w:r>
      <w:r w:rsidRPr="00827659">
        <w:rPr>
          <w:rFonts w:ascii="Arial" w:eastAsia="Times New Roman" w:hAnsi="Arial" w:cs="Arial"/>
          <w:color w:val="000000" w:themeColor="text1"/>
          <w:sz w:val="24"/>
          <w:szCs w:val="24"/>
          <w:shd w:val="clear" w:color="auto" w:fill="FFFFFF"/>
        </w:rPr>
        <w:lastRenderedPageBreak/>
        <w:t xml:space="preserve">ownership has recently shifted from Walmart to the billionaire Issa brothers. The new owners are trying to bring Asda across 10 countries to their 6000 forecourts. Asda’s revival poses a serious threat to the market share of Tesco. </w:t>
      </w:r>
    </w:p>
    <w:p w14:paraId="2B963115" w14:textId="77777777" w:rsidR="00D260AC" w:rsidRDefault="00D260AC" w:rsidP="00A57157">
      <w:pPr>
        <w:rPr>
          <w:rFonts w:ascii="Arial" w:eastAsia="Times New Roman" w:hAnsi="Arial" w:cs="Arial"/>
          <w:b/>
          <w:bCs/>
          <w:color w:val="000000"/>
          <w:sz w:val="24"/>
          <w:szCs w:val="24"/>
          <w:shd w:val="clear" w:color="auto" w:fill="FFFFFF"/>
        </w:rPr>
      </w:pPr>
    </w:p>
    <w:p w14:paraId="7AC41341" w14:textId="60AB6D8A" w:rsidR="00E17A4C" w:rsidRDefault="009F745C" w:rsidP="00A57157">
      <w:pPr>
        <w:rPr>
          <w:rFonts w:ascii="Arial" w:eastAsia="Times New Roman" w:hAnsi="Arial" w:cs="Arial"/>
          <w:b/>
          <w:bCs/>
          <w:color w:val="000000"/>
          <w:sz w:val="24"/>
          <w:szCs w:val="24"/>
          <w:shd w:val="clear" w:color="auto" w:fill="FFFFFF"/>
        </w:rPr>
      </w:pPr>
      <w:r>
        <w:rPr>
          <w:rFonts w:ascii="Arial" w:eastAsia="Times New Roman" w:hAnsi="Arial" w:cs="Arial"/>
          <w:b/>
          <w:bCs/>
          <w:color w:val="000000"/>
          <w:sz w:val="24"/>
          <w:szCs w:val="24"/>
          <w:shd w:val="clear" w:color="auto" w:fill="FFFFFF"/>
        </w:rPr>
        <w:t xml:space="preserve">2.3 </w:t>
      </w:r>
      <w:r w:rsidR="00963B7C" w:rsidRPr="00471699">
        <w:rPr>
          <w:rFonts w:ascii="Arial" w:eastAsia="Times New Roman" w:hAnsi="Arial" w:cs="Arial"/>
          <w:b/>
          <w:bCs/>
          <w:color w:val="000000"/>
          <w:sz w:val="24"/>
          <w:szCs w:val="24"/>
          <w:shd w:val="clear" w:color="auto" w:fill="FFFFFF"/>
        </w:rPr>
        <w:t xml:space="preserve">Definition of </w:t>
      </w:r>
      <w:r w:rsidR="00CE06D4" w:rsidRPr="00471699">
        <w:rPr>
          <w:rFonts w:ascii="Arial" w:eastAsia="Times New Roman" w:hAnsi="Arial" w:cs="Arial"/>
          <w:b/>
          <w:bCs/>
          <w:color w:val="000000"/>
          <w:sz w:val="24"/>
          <w:szCs w:val="24"/>
          <w:shd w:val="clear" w:color="auto" w:fill="FFFFFF"/>
        </w:rPr>
        <w:t>Organisational</w:t>
      </w:r>
      <w:r w:rsidR="00963B7C" w:rsidRPr="00471699">
        <w:rPr>
          <w:rFonts w:ascii="Arial" w:eastAsia="Times New Roman" w:hAnsi="Arial" w:cs="Arial"/>
          <w:b/>
          <w:bCs/>
          <w:color w:val="000000"/>
          <w:sz w:val="24"/>
          <w:szCs w:val="24"/>
          <w:shd w:val="clear" w:color="auto" w:fill="FFFFFF"/>
        </w:rPr>
        <w:t xml:space="preserve"> culture</w:t>
      </w:r>
    </w:p>
    <w:p w14:paraId="266BB066" w14:textId="70928B95" w:rsidR="00987D21" w:rsidRPr="00BD2175" w:rsidRDefault="00A4766D" w:rsidP="00A57157">
      <w:pPr>
        <w:rPr>
          <w:rFonts w:ascii="Arial" w:eastAsia="Times New Roman" w:hAnsi="Arial" w:cs="Arial"/>
          <w:color w:val="000000" w:themeColor="text1"/>
          <w:sz w:val="20"/>
          <w:szCs w:val="20"/>
          <w:shd w:val="clear" w:color="auto" w:fill="FFFFFF"/>
        </w:rPr>
      </w:pPr>
      <w:r w:rsidRPr="00827659">
        <w:rPr>
          <w:rFonts w:ascii="Arial" w:eastAsia="Times New Roman" w:hAnsi="Arial" w:cs="Arial"/>
          <w:color w:val="000000" w:themeColor="text1"/>
          <w:sz w:val="24"/>
          <w:szCs w:val="24"/>
          <w:shd w:val="clear" w:color="auto" w:fill="FFFFFF"/>
        </w:rPr>
        <w:t>Organisational culture has two types of factors, these are internal and external. A large role is played by external influences and factors these will help to explain the inner workings so the organisation can adapt to them. External factors will help shape the organisation choose of the account and to manage the internal factors.</w:t>
      </w:r>
      <w:r w:rsidRPr="00827659">
        <w:rPr>
          <w:rFonts w:ascii="Arial" w:eastAsia="Times New Roman" w:hAnsi="Arial" w:cs="Arial"/>
          <w:color w:val="000000" w:themeColor="text1"/>
          <w:sz w:val="20"/>
          <w:szCs w:val="20"/>
          <w:shd w:val="clear" w:color="auto" w:fill="FFFFFF"/>
        </w:rPr>
        <w:t xml:space="preserve"> </w:t>
      </w:r>
      <w:r w:rsidRPr="00D82426">
        <w:rPr>
          <w:rFonts w:ascii="Arial" w:eastAsia="Times New Roman" w:hAnsi="Arial" w:cs="Arial"/>
          <w:color w:val="000000" w:themeColor="text1"/>
          <w:sz w:val="24"/>
          <w:szCs w:val="24"/>
          <w:shd w:val="clear" w:color="auto" w:fill="FFFFFF"/>
        </w:rPr>
        <w:t>(Courses 2021).</w:t>
      </w:r>
      <w:r w:rsidRPr="00827659">
        <w:rPr>
          <w:rFonts w:ascii="Arial" w:eastAsia="Times New Roman" w:hAnsi="Arial" w:cs="Arial"/>
          <w:color w:val="000000" w:themeColor="text1"/>
          <w:sz w:val="20"/>
          <w:szCs w:val="20"/>
          <w:shd w:val="clear" w:color="auto" w:fill="FFFFFF"/>
        </w:rPr>
        <w:t xml:space="preserve"> </w:t>
      </w:r>
      <w:r w:rsidR="008D367B" w:rsidRPr="00E079AE">
        <w:rPr>
          <w:rFonts w:ascii="Arial" w:eastAsia="Times New Roman" w:hAnsi="Arial" w:cs="Arial"/>
          <w:color w:val="000000"/>
          <w:sz w:val="24"/>
          <w:szCs w:val="24"/>
          <w:shd w:val="clear" w:color="auto" w:fill="FFFFFF"/>
        </w:rPr>
        <w:t>Every business has a culture! Culture is defined by Mullins (2005) as "how things are done around here." Culture has an impact on the organization's performance and influences every a</w:t>
      </w:r>
      <w:r w:rsidR="0003052A">
        <w:rPr>
          <w:rFonts w:ascii="Arial" w:eastAsia="Times New Roman" w:hAnsi="Arial" w:cs="Arial"/>
          <w:color w:val="000000"/>
          <w:sz w:val="24"/>
          <w:szCs w:val="24"/>
          <w:shd w:val="clear" w:color="auto" w:fill="FFFFFF"/>
        </w:rPr>
        <w:t>s</w:t>
      </w:r>
      <w:r w:rsidR="008D367B" w:rsidRPr="00E079AE">
        <w:rPr>
          <w:rFonts w:ascii="Arial" w:eastAsia="Times New Roman" w:hAnsi="Arial" w:cs="Arial"/>
          <w:color w:val="000000"/>
          <w:sz w:val="24"/>
          <w:szCs w:val="24"/>
          <w:shd w:val="clear" w:color="auto" w:fill="FFFFFF"/>
        </w:rPr>
        <w:t>pect of it.</w:t>
      </w:r>
      <w:r w:rsidR="008B062B">
        <w:rPr>
          <w:rFonts w:ascii="Arial" w:eastAsia="Times New Roman" w:hAnsi="Arial" w:cs="Arial"/>
          <w:color w:val="000000"/>
          <w:sz w:val="24"/>
          <w:szCs w:val="24"/>
          <w:shd w:val="clear" w:color="auto" w:fill="FFFFFF"/>
        </w:rPr>
        <w:t xml:space="preserve"> </w:t>
      </w:r>
      <w:r w:rsidR="008B062B" w:rsidRPr="008B062B">
        <w:rPr>
          <w:rFonts w:ascii="Arial" w:eastAsia="Times New Roman" w:hAnsi="Arial" w:cs="Arial"/>
          <w:color w:val="000000"/>
          <w:sz w:val="24"/>
          <w:szCs w:val="24"/>
          <w:shd w:val="clear" w:color="auto" w:fill="FFFFFF"/>
        </w:rPr>
        <w:t>Although most of us have an intuitive understanding of what organisational culture entails, it is a broad concept that is difficult to define or explain precisely.</w:t>
      </w:r>
      <w:r w:rsidR="004A71D8" w:rsidRPr="004A71D8">
        <w:rPr>
          <w:rFonts w:ascii="Arial" w:hAnsi="Arial" w:cs="Arial"/>
          <w:sz w:val="20"/>
          <w:szCs w:val="20"/>
          <w:lang w:val="en-GB"/>
        </w:rPr>
        <w:t xml:space="preserve"> </w:t>
      </w:r>
      <w:r w:rsidR="004A71D8" w:rsidRPr="00841ADE">
        <w:rPr>
          <w:rFonts w:ascii="Arial" w:hAnsi="Arial" w:cs="Arial"/>
          <w:sz w:val="24"/>
          <w:szCs w:val="24"/>
          <w:lang w:val="en-GB"/>
        </w:rPr>
        <w:t>Mullins, L. (2005)</w:t>
      </w:r>
      <w:r w:rsidR="00841ADE">
        <w:rPr>
          <w:rFonts w:ascii="Arial" w:hAnsi="Arial" w:cs="Arial"/>
          <w:sz w:val="24"/>
          <w:szCs w:val="24"/>
          <w:lang w:val="en-GB"/>
        </w:rPr>
        <w:t>.</w:t>
      </w:r>
      <w:r w:rsidR="00B76AE7" w:rsidRPr="00B76AE7">
        <w:rPr>
          <w:rFonts w:ascii="Arial" w:eastAsia="Times New Roman" w:hAnsi="Arial" w:cs="Arial"/>
          <w:color w:val="000000"/>
          <w:sz w:val="24"/>
          <w:szCs w:val="24"/>
          <w:shd w:val="clear" w:color="auto" w:fill="FFFFFF"/>
        </w:rPr>
        <w:t xml:space="preserve"> Baron and Walters (1994) came up with a "working definition of culture" that includes "commonly held and relatively stable Values, beliefs, and attitudes, values within an organisation</w:t>
      </w:r>
      <w:r w:rsidR="00834697" w:rsidRPr="00834697">
        <w:rPr>
          <w:rFonts w:ascii="Arial" w:eastAsia="Times New Roman" w:hAnsi="Arial" w:cs="Arial"/>
          <w:color w:val="000000"/>
          <w:sz w:val="24"/>
          <w:szCs w:val="24"/>
          <w:shd w:val="clear" w:color="auto" w:fill="FFFFFF"/>
        </w:rPr>
        <w:t>”, which was used in a study conducted by the Institute of Personnel Management [IPM]. The benefit they see in this definition is that it "describes culture as something that can be empirically investigated, with a strong emphasis on think rather than do."</w:t>
      </w:r>
      <w:r w:rsidR="009D45AA">
        <w:rPr>
          <w:rFonts w:ascii="Arial" w:eastAsia="Times New Roman" w:hAnsi="Arial" w:cs="Arial"/>
          <w:color w:val="000000"/>
          <w:sz w:val="24"/>
          <w:szCs w:val="24"/>
          <w:shd w:val="clear" w:color="auto" w:fill="FFFFFF"/>
        </w:rPr>
        <w:t xml:space="preserve"> </w:t>
      </w:r>
      <w:r w:rsidR="003C7196" w:rsidRPr="003C7196">
        <w:rPr>
          <w:rFonts w:ascii="Arial" w:eastAsia="Times New Roman" w:hAnsi="Arial" w:cs="Arial"/>
          <w:color w:val="000000"/>
          <w:sz w:val="24"/>
          <w:szCs w:val="24"/>
          <w:shd w:val="clear" w:color="auto" w:fill="FFFFFF"/>
        </w:rPr>
        <w:t>(</w:t>
      </w:r>
      <w:r w:rsidR="003C7196" w:rsidRPr="003C7196">
        <w:rPr>
          <w:rFonts w:ascii="Arial" w:eastAsia="Times New Roman" w:hAnsi="Arial" w:cs="Arial"/>
          <w:sz w:val="24"/>
          <w:szCs w:val="24"/>
        </w:rPr>
        <w:t>Baron, A and Walters, M 1994).</w:t>
      </w:r>
      <w:r w:rsidR="00E11D46" w:rsidRPr="00E11D46">
        <w:rPr>
          <w:rFonts w:ascii="Arial" w:eastAsia="Times New Roman" w:hAnsi="Arial" w:cs="Arial"/>
          <w:sz w:val="24"/>
          <w:szCs w:val="24"/>
        </w:rPr>
        <w:t xml:space="preserve"> Morgan (1986), on the other hand, is uneasy with this approach: "Culture is frequently seen as a collection of disparate elements, such as beliefs, stories, norms, and rituals, that come together to form a cultural whole.</w:t>
      </w:r>
      <w:r w:rsidR="00E11D46">
        <w:rPr>
          <w:rFonts w:ascii="Arial" w:eastAsia="Times New Roman" w:hAnsi="Arial" w:cs="Arial"/>
          <w:sz w:val="24"/>
          <w:szCs w:val="24"/>
        </w:rPr>
        <w:t xml:space="preserve"> </w:t>
      </w:r>
      <w:r w:rsidR="00214046" w:rsidRPr="000979D4">
        <w:rPr>
          <w:rFonts w:ascii="Arial" w:eastAsia="Times New Roman" w:hAnsi="Arial" w:cs="Arial"/>
          <w:sz w:val="24"/>
          <w:szCs w:val="24"/>
        </w:rPr>
        <w:t>(Morgan, G 1986).</w:t>
      </w:r>
      <w:r w:rsidR="00FB0A2F">
        <w:rPr>
          <w:rFonts w:ascii="Arial" w:eastAsia="Times New Roman" w:hAnsi="Arial" w:cs="Arial"/>
          <w:sz w:val="24"/>
          <w:szCs w:val="24"/>
        </w:rPr>
        <w:t xml:space="preserve"> </w:t>
      </w:r>
    </w:p>
    <w:p w14:paraId="6B317CBF" w14:textId="6F0BC47B" w:rsidR="001A5FC1" w:rsidRDefault="00146AEA" w:rsidP="00A57157">
      <w:pPr>
        <w:rPr>
          <w:rFonts w:ascii="Arial" w:hAnsi="Arial" w:cs="Arial"/>
          <w:color w:val="000000" w:themeColor="text1"/>
          <w:sz w:val="24"/>
          <w:szCs w:val="24"/>
          <w:lang w:val="en-GB"/>
        </w:rPr>
      </w:pPr>
      <w:r>
        <w:rPr>
          <w:rFonts w:ascii="Arial" w:hAnsi="Arial" w:cs="Arial"/>
          <w:color w:val="000000" w:themeColor="text1"/>
          <w:sz w:val="24"/>
          <w:szCs w:val="24"/>
          <w:lang w:val="en-GB"/>
        </w:rPr>
        <w:t>In an article by Wong</w:t>
      </w:r>
      <w:r w:rsidR="00434F71">
        <w:rPr>
          <w:rFonts w:ascii="Arial" w:hAnsi="Arial" w:cs="Arial"/>
          <w:color w:val="000000" w:themeColor="text1"/>
          <w:sz w:val="24"/>
          <w:szCs w:val="24"/>
          <w:lang w:val="en-GB"/>
        </w:rPr>
        <w:t>:</w:t>
      </w:r>
    </w:p>
    <w:p w14:paraId="5E09338E" w14:textId="17CEF194" w:rsidR="00C40659" w:rsidRPr="00705AE6" w:rsidRDefault="009B0970" w:rsidP="00705AE6">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w:t>
      </w:r>
      <w:r w:rsidR="00C14D5D" w:rsidRPr="00827659">
        <w:rPr>
          <w:rFonts w:ascii="Arial" w:hAnsi="Arial" w:cs="Arial"/>
          <w:color w:val="000000" w:themeColor="text1"/>
          <w:sz w:val="24"/>
          <w:szCs w:val="24"/>
          <w:lang w:val="en-GB"/>
        </w:rPr>
        <w:t xml:space="preserve">The key is </w:t>
      </w:r>
      <w:r w:rsidR="000222FE" w:rsidRPr="00827659">
        <w:rPr>
          <w:rFonts w:ascii="Arial" w:hAnsi="Arial" w:cs="Arial"/>
          <w:color w:val="000000" w:themeColor="text1"/>
          <w:sz w:val="24"/>
          <w:szCs w:val="24"/>
          <w:lang w:val="en-GB"/>
        </w:rPr>
        <w:t xml:space="preserve">to </w:t>
      </w:r>
      <w:r w:rsidR="00597AAB" w:rsidRPr="00827659">
        <w:rPr>
          <w:rFonts w:ascii="Arial" w:hAnsi="Arial" w:cs="Arial"/>
          <w:color w:val="000000" w:themeColor="text1"/>
          <w:sz w:val="24"/>
          <w:szCs w:val="24"/>
          <w:lang w:val="en-GB"/>
        </w:rPr>
        <w:t>develop a great organisational culture</w:t>
      </w:r>
      <w:r w:rsidR="000222FE" w:rsidRPr="00827659">
        <w:rPr>
          <w:rFonts w:ascii="Arial" w:hAnsi="Arial" w:cs="Arial"/>
          <w:color w:val="000000" w:themeColor="text1"/>
          <w:sz w:val="24"/>
          <w:szCs w:val="24"/>
          <w:lang w:val="en-GB"/>
        </w:rPr>
        <w:t xml:space="preserve"> </w:t>
      </w:r>
      <w:r w:rsidR="00407577" w:rsidRPr="00827659">
        <w:rPr>
          <w:rFonts w:ascii="Arial" w:hAnsi="Arial" w:cs="Arial"/>
          <w:color w:val="000000" w:themeColor="text1"/>
          <w:sz w:val="24"/>
          <w:szCs w:val="24"/>
          <w:lang w:val="en-GB"/>
        </w:rPr>
        <w:t>required for the company success,</w:t>
      </w:r>
      <w:r w:rsidR="00630924" w:rsidRPr="00827659">
        <w:rPr>
          <w:rFonts w:ascii="Arial" w:hAnsi="Arial" w:cs="Arial"/>
          <w:color w:val="000000" w:themeColor="text1"/>
          <w:sz w:val="24"/>
          <w:szCs w:val="24"/>
          <w:lang w:val="en-GB"/>
        </w:rPr>
        <w:t xml:space="preserve"> </w:t>
      </w:r>
      <w:r w:rsidR="00E36955" w:rsidRPr="00827659">
        <w:rPr>
          <w:rFonts w:ascii="Arial" w:hAnsi="Arial" w:cs="Arial"/>
          <w:color w:val="000000" w:themeColor="text1"/>
          <w:sz w:val="24"/>
          <w:szCs w:val="24"/>
          <w:lang w:val="en-GB"/>
        </w:rPr>
        <w:t>you will see the effects</w:t>
      </w:r>
      <w:r w:rsidR="00630924" w:rsidRPr="00827659">
        <w:rPr>
          <w:rFonts w:ascii="Arial" w:hAnsi="Arial" w:cs="Arial"/>
          <w:color w:val="000000" w:themeColor="text1"/>
          <w:sz w:val="24"/>
          <w:szCs w:val="24"/>
          <w:lang w:val="en-GB"/>
        </w:rPr>
        <w:t xml:space="preserve"> in the final</w:t>
      </w:r>
      <w:r w:rsidR="00417501" w:rsidRPr="00827659">
        <w:rPr>
          <w:rFonts w:ascii="Arial" w:hAnsi="Arial" w:cs="Arial"/>
          <w:color w:val="000000" w:themeColor="text1"/>
          <w:sz w:val="24"/>
          <w:szCs w:val="24"/>
          <w:lang w:val="en-GB"/>
        </w:rPr>
        <w:t xml:space="preserve"> line,</w:t>
      </w:r>
      <w:r w:rsidR="00630924" w:rsidRPr="00827659">
        <w:rPr>
          <w:rFonts w:ascii="Arial" w:hAnsi="Arial" w:cs="Arial"/>
          <w:color w:val="000000" w:themeColor="text1"/>
          <w:sz w:val="24"/>
          <w:szCs w:val="24"/>
          <w:lang w:val="en-GB"/>
        </w:rPr>
        <w:t xml:space="preserve"> </w:t>
      </w:r>
      <w:r w:rsidR="00836CF4" w:rsidRPr="00827659">
        <w:rPr>
          <w:rFonts w:ascii="Arial" w:hAnsi="Arial" w:cs="Arial"/>
          <w:color w:val="000000" w:themeColor="text1"/>
          <w:sz w:val="24"/>
          <w:szCs w:val="24"/>
          <w:lang w:val="en-GB"/>
        </w:rPr>
        <w:t xml:space="preserve">businesses with a </w:t>
      </w:r>
      <w:r w:rsidR="00170F46" w:rsidRPr="00827659">
        <w:rPr>
          <w:rFonts w:ascii="Arial" w:hAnsi="Arial" w:cs="Arial"/>
          <w:color w:val="000000" w:themeColor="text1"/>
          <w:sz w:val="24"/>
          <w:szCs w:val="24"/>
          <w:lang w:val="en-GB"/>
        </w:rPr>
        <w:t>good culture</w:t>
      </w:r>
      <w:r w:rsidR="007E0C67" w:rsidRPr="00827659">
        <w:rPr>
          <w:rFonts w:ascii="Arial" w:hAnsi="Arial" w:cs="Arial"/>
          <w:color w:val="000000" w:themeColor="text1"/>
          <w:sz w:val="24"/>
          <w:szCs w:val="24"/>
          <w:lang w:val="en-GB"/>
        </w:rPr>
        <w:t xml:space="preserve"> are </w:t>
      </w:r>
      <w:r w:rsidR="00642618" w:rsidRPr="00827659">
        <w:rPr>
          <w:rFonts w:ascii="Arial" w:hAnsi="Arial" w:cs="Arial"/>
          <w:color w:val="000000" w:themeColor="text1"/>
          <w:sz w:val="24"/>
          <w:szCs w:val="24"/>
          <w:lang w:val="en-GB"/>
        </w:rPr>
        <w:t>2.5 times</w:t>
      </w:r>
      <w:r w:rsidR="001760DE" w:rsidRPr="00827659">
        <w:rPr>
          <w:rFonts w:ascii="Arial" w:hAnsi="Arial" w:cs="Arial"/>
          <w:color w:val="000000" w:themeColor="text1"/>
          <w:sz w:val="24"/>
          <w:szCs w:val="24"/>
          <w:lang w:val="en-GB"/>
        </w:rPr>
        <w:t xml:space="preserve"> more likely </w:t>
      </w:r>
      <w:r w:rsidR="00214E5A" w:rsidRPr="00827659">
        <w:rPr>
          <w:rFonts w:ascii="Arial" w:hAnsi="Arial" w:cs="Arial"/>
          <w:color w:val="000000" w:themeColor="text1"/>
          <w:sz w:val="24"/>
          <w:szCs w:val="24"/>
          <w:lang w:val="en-GB"/>
        </w:rPr>
        <w:t>to experi</w:t>
      </w:r>
      <w:r w:rsidR="001648D6" w:rsidRPr="00827659">
        <w:rPr>
          <w:rFonts w:ascii="Arial" w:hAnsi="Arial" w:cs="Arial"/>
          <w:color w:val="000000" w:themeColor="text1"/>
          <w:sz w:val="24"/>
          <w:szCs w:val="24"/>
          <w:lang w:val="en-GB"/>
        </w:rPr>
        <w:t>e</w:t>
      </w:r>
      <w:r w:rsidR="008D2AC2" w:rsidRPr="00827659">
        <w:rPr>
          <w:rFonts w:ascii="Arial" w:hAnsi="Arial" w:cs="Arial"/>
          <w:color w:val="000000" w:themeColor="text1"/>
          <w:sz w:val="24"/>
          <w:szCs w:val="24"/>
          <w:lang w:val="en-GB"/>
        </w:rPr>
        <w:t>nce sig</w:t>
      </w:r>
      <w:r w:rsidR="00E654C1" w:rsidRPr="00827659">
        <w:rPr>
          <w:rFonts w:ascii="Arial" w:hAnsi="Arial" w:cs="Arial"/>
          <w:color w:val="000000" w:themeColor="text1"/>
          <w:sz w:val="24"/>
          <w:szCs w:val="24"/>
          <w:lang w:val="en-GB"/>
        </w:rPr>
        <w:t>nificant stock growth</w:t>
      </w:r>
      <w:r w:rsidR="00A31061" w:rsidRPr="00827659">
        <w:rPr>
          <w:rFonts w:ascii="Arial" w:hAnsi="Arial" w:cs="Arial"/>
          <w:color w:val="000000" w:themeColor="text1"/>
          <w:sz w:val="24"/>
          <w:szCs w:val="24"/>
          <w:lang w:val="en-GB"/>
        </w:rPr>
        <w:t xml:space="preserve"> over t</w:t>
      </w:r>
      <w:r w:rsidR="00D14602" w:rsidRPr="00827659">
        <w:rPr>
          <w:rFonts w:ascii="Arial" w:hAnsi="Arial" w:cs="Arial"/>
          <w:color w:val="000000" w:themeColor="text1"/>
          <w:sz w:val="24"/>
          <w:szCs w:val="24"/>
          <w:lang w:val="en-GB"/>
        </w:rPr>
        <w:t>h</w:t>
      </w:r>
      <w:r w:rsidR="00A31061" w:rsidRPr="00827659">
        <w:rPr>
          <w:rFonts w:ascii="Arial" w:hAnsi="Arial" w:cs="Arial"/>
          <w:color w:val="000000" w:themeColor="text1"/>
          <w:sz w:val="24"/>
          <w:szCs w:val="24"/>
          <w:lang w:val="en-GB"/>
        </w:rPr>
        <w:t>ree years</w:t>
      </w:r>
      <w:r w:rsidR="00E654C1" w:rsidRPr="00827659">
        <w:rPr>
          <w:rFonts w:ascii="Arial" w:hAnsi="Arial" w:cs="Arial"/>
          <w:color w:val="000000" w:themeColor="text1"/>
          <w:sz w:val="24"/>
          <w:szCs w:val="24"/>
          <w:lang w:val="en-GB"/>
        </w:rPr>
        <w:t xml:space="preserve"> </w:t>
      </w:r>
      <w:r w:rsidR="007D6046" w:rsidRPr="00827659">
        <w:rPr>
          <w:rFonts w:ascii="Arial" w:hAnsi="Arial" w:cs="Arial"/>
          <w:color w:val="000000" w:themeColor="text1"/>
          <w:sz w:val="24"/>
          <w:szCs w:val="24"/>
          <w:lang w:val="en-GB"/>
        </w:rPr>
        <w:t>1.5 times m</w:t>
      </w:r>
      <w:r w:rsidR="00732B0F" w:rsidRPr="00827659">
        <w:rPr>
          <w:rFonts w:ascii="Arial" w:hAnsi="Arial" w:cs="Arial"/>
          <w:color w:val="000000" w:themeColor="text1"/>
          <w:sz w:val="24"/>
          <w:szCs w:val="24"/>
          <w:lang w:val="en-GB"/>
        </w:rPr>
        <w:t xml:space="preserve">ore likely to experience revenue growth of 15 percent </w:t>
      </w:r>
      <w:r w:rsidR="00A31061" w:rsidRPr="00827659">
        <w:rPr>
          <w:rFonts w:ascii="Arial" w:hAnsi="Arial" w:cs="Arial"/>
          <w:color w:val="000000" w:themeColor="text1"/>
          <w:sz w:val="24"/>
          <w:szCs w:val="24"/>
          <w:lang w:val="en-GB"/>
        </w:rPr>
        <w:t xml:space="preserve">or </w:t>
      </w:r>
      <w:r w:rsidR="00AB2454" w:rsidRPr="00827659">
        <w:rPr>
          <w:rFonts w:ascii="Arial" w:hAnsi="Arial" w:cs="Arial"/>
          <w:color w:val="000000" w:themeColor="text1"/>
          <w:sz w:val="24"/>
          <w:szCs w:val="24"/>
          <w:lang w:val="en-GB"/>
        </w:rPr>
        <w:t>more over the same period of time</w:t>
      </w:r>
      <w:r w:rsidR="00D14602" w:rsidRPr="00827659">
        <w:rPr>
          <w:rFonts w:ascii="Arial" w:hAnsi="Arial" w:cs="Arial"/>
          <w:color w:val="000000" w:themeColor="text1"/>
          <w:sz w:val="24"/>
          <w:szCs w:val="24"/>
          <w:lang w:val="en-GB"/>
        </w:rPr>
        <w:t xml:space="preserve">. </w:t>
      </w:r>
      <w:r w:rsidR="00B84B29" w:rsidRPr="00827659">
        <w:rPr>
          <w:rFonts w:ascii="Arial" w:hAnsi="Arial" w:cs="Arial"/>
          <w:color w:val="000000" w:themeColor="text1"/>
          <w:sz w:val="24"/>
          <w:szCs w:val="24"/>
          <w:lang w:val="en-GB"/>
        </w:rPr>
        <w:t xml:space="preserve">Only 31 percent of HR leaders </w:t>
      </w:r>
      <w:r w:rsidR="0042080C" w:rsidRPr="00827659">
        <w:rPr>
          <w:rFonts w:ascii="Arial" w:hAnsi="Arial" w:cs="Arial"/>
          <w:color w:val="000000" w:themeColor="text1"/>
          <w:sz w:val="24"/>
          <w:szCs w:val="24"/>
          <w:lang w:val="en-GB"/>
        </w:rPr>
        <w:t>trust the organisation</w:t>
      </w:r>
      <w:r w:rsidR="0042089E" w:rsidRPr="00827659">
        <w:rPr>
          <w:rFonts w:ascii="Arial" w:hAnsi="Arial" w:cs="Arial"/>
          <w:color w:val="000000" w:themeColor="text1"/>
          <w:sz w:val="24"/>
          <w:szCs w:val="24"/>
          <w:lang w:val="en-GB"/>
        </w:rPr>
        <w:t xml:space="preserve">s have the culture that is needed to drive </w:t>
      </w:r>
      <w:r w:rsidR="004E50C2" w:rsidRPr="00827659">
        <w:rPr>
          <w:rFonts w:ascii="Arial" w:hAnsi="Arial" w:cs="Arial"/>
          <w:color w:val="000000" w:themeColor="text1"/>
          <w:sz w:val="24"/>
          <w:szCs w:val="24"/>
          <w:lang w:val="en-GB"/>
        </w:rPr>
        <w:t>the business, there is no easy task to get there-</w:t>
      </w:r>
      <w:r w:rsidR="00BD3409" w:rsidRPr="00827659">
        <w:rPr>
          <w:rFonts w:ascii="Arial" w:hAnsi="Arial" w:cs="Arial"/>
          <w:color w:val="000000" w:themeColor="text1"/>
          <w:sz w:val="24"/>
          <w:szCs w:val="24"/>
          <w:lang w:val="en-GB"/>
        </w:rPr>
        <w:t>85 percent of businesses</w:t>
      </w:r>
      <w:r w:rsidR="005E6730" w:rsidRPr="00827659">
        <w:rPr>
          <w:rFonts w:ascii="Arial" w:hAnsi="Arial" w:cs="Arial"/>
          <w:color w:val="000000" w:themeColor="text1"/>
          <w:sz w:val="24"/>
          <w:szCs w:val="24"/>
          <w:lang w:val="en-GB"/>
        </w:rPr>
        <w:t xml:space="preserve"> fail </w:t>
      </w:r>
      <w:r w:rsidR="00410BF2" w:rsidRPr="00827659">
        <w:rPr>
          <w:rFonts w:ascii="Arial" w:hAnsi="Arial" w:cs="Arial"/>
          <w:color w:val="000000" w:themeColor="text1"/>
          <w:sz w:val="24"/>
          <w:szCs w:val="24"/>
          <w:lang w:val="en-GB"/>
        </w:rPr>
        <w:t>in changing th</w:t>
      </w:r>
      <w:r w:rsidR="00042CB8" w:rsidRPr="00827659">
        <w:rPr>
          <w:rFonts w:ascii="Arial" w:hAnsi="Arial" w:cs="Arial"/>
          <w:color w:val="000000" w:themeColor="text1"/>
          <w:sz w:val="24"/>
          <w:szCs w:val="24"/>
          <w:lang w:val="en-GB"/>
        </w:rPr>
        <w:t>ei</w:t>
      </w:r>
      <w:r w:rsidR="00410BF2" w:rsidRPr="00827659">
        <w:rPr>
          <w:rFonts w:ascii="Arial" w:hAnsi="Arial" w:cs="Arial"/>
          <w:color w:val="000000" w:themeColor="text1"/>
          <w:sz w:val="24"/>
          <w:szCs w:val="24"/>
          <w:lang w:val="en-GB"/>
        </w:rPr>
        <w:t>r cultures</w:t>
      </w:r>
      <w:r w:rsidR="006F3F7C">
        <w:rPr>
          <w:rFonts w:ascii="Arial" w:hAnsi="Arial" w:cs="Arial"/>
          <w:color w:val="000000" w:themeColor="text1"/>
          <w:sz w:val="24"/>
          <w:szCs w:val="24"/>
          <w:lang w:val="en-GB"/>
        </w:rPr>
        <w:t>”</w:t>
      </w:r>
      <w:r w:rsidR="00410BF2" w:rsidRPr="00827659">
        <w:rPr>
          <w:rFonts w:ascii="Arial" w:hAnsi="Arial" w:cs="Arial"/>
          <w:color w:val="000000" w:themeColor="text1"/>
          <w:sz w:val="24"/>
          <w:szCs w:val="24"/>
          <w:lang w:val="en-GB"/>
        </w:rPr>
        <w:t>.</w:t>
      </w:r>
      <w:r w:rsidR="00841015" w:rsidRPr="00827659">
        <w:rPr>
          <w:rFonts w:ascii="Arial" w:hAnsi="Arial" w:cs="Arial"/>
          <w:color w:val="000000" w:themeColor="text1"/>
          <w:sz w:val="24"/>
          <w:szCs w:val="24"/>
          <w:lang w:val="en-GB"/>
        </w:rPr>
        <w:t xml:space="preserve"> Wong</w:t>
      </w:r>
      <w:r w:rsidR="00045022" w:rsidRPr="00827659">
        <w:rPr>
          <w:rFonts w:ascii="Arial" w:hAnsi="Arial" w:cs="Arial"/>
          <w:color w:val="000000" w:themeColor="text1"/>
          <w:sz w:val="24"/>
          <w:szCs w:val="24"/>
          <w:lang w:val="en-GB"/>
        </w:rPr>
        <w:t xml:space="preserve"> (2020). </w:t>
      </w:r>
    </w:p>
    <w:p w14:paraId="3A8AA3B8" w14:textId="09156B93" w:rsidR="00D10065" w:rsidRPr="00AE5DED" w:rsidRDefault="00214C6A" w:rsidP="00B83EB3">
      <w:pPr>
        <w:rPr>
          <w:rFonts w:ascii="Arial" w:hAnsi="Arial" w:cs="Arial"/>
          <w:b/>
          <w:bCs/>
          <w:sz w:val="24"/>
          <w:szCs w:val="24"/>
          <w:lang w:val="en-GB"/>
        </w:rPr>
      </w:pPr>
      <w:r>
        <w:rPr>
          <w:rFonts w:ascii="Arial" w:hAnsi="Arial" w:cs="Arial"/>
          <w:b/>
          <w:bCs/>
          <w:sz w:val="24"/>
          <w:szCs w:val="24"/>
          <w:lang w:val="en-GB"/>
        </w:rPr>
        <w:t>Tesco annual report</w:t>
      </w:r>
    </w:p>
    <w:p w14:paraId="4D95E2E6" w14:textId="4A246778" w:rsidR="00764E9F" w:rsidRDefault="0055504E" w:rsidP="00B83EB3">
      <w:pPr>
        <w:rPr>
          <w:rFonts w:ascii="Arial" w:hAnsi="Arial" w:cs="Arial"/>
          <w:sz w:val="24"/>
          <w:szCs w:val="24"/>
          <w:lang w:val="en-GB"/>
        </w:rPr>
      </w:pPr>
      <w:r w:rsidRPr="00F87280">
        <w:rPr>
          <w:rFonts w:ascii="Arial" w:eastAsia="Times New Roman" w:hAnsi="Arial" w:cs="Arial"/>
          <w:sz w:val="24"/>
          <w:szCs w:val="24"/>
          <w:lang w:val="en-GB"/>
        </w:rPr>
        <w:t xml:space="preserve">Tesco’s core purpose is ‘serving shoppers a little better every day’ – putting customers at the heart of everything </w:t>
      </w:r>
      <w:r w:rsidR="00F87280">
        <w:rPr>
          <w:rFonts w:ascii="Arial" w:eastAsia="Times New Roman" w:hAnsi="Arial" w:cs="Arial"/>
          <w:sz w:val="24"/>
          <w:szCs w:val="24"/>
          <w:lang w:val="en-GB"/>
        </w:rPr>
        <w:t xml:space="preserve">they </w:t>
      </w:r>
      <w:r w:rsidRPr="00F87280">
        <w:rPr>
          <w:rFonts w:ascii="Arial" w:eastAsia="Times New Roman" w:hAnsi="Arial" w:cs="Arial"/>
          <w:sz w:val="24"/>
          <w:szCs w:val="24"/>
          <w:lang w:val="en-GB"/>
        </w:rPr>
        <w:t xml:space="preserve">do and guiding every decision </w:t>
      </w:r>
      <w:r w:rsidR="00D8688C">
        <w:rPr>
          <w:rFonts w:ascii="Arial" w:eastAsia="Times New Roman" w:hAnsi="Arial" w:cs="Arial"/>
          <w:sz w:val="24"/>
          <w:szCs w:val="24"/>
          <w:lang w:val="en-GB"/>
        </w:rPr>
        <w:t>they</w:t>
      </w:r>
      <w:r w:rsidRPr="00F87280">
        <w:rPr>
          <w:rFonts w:ascii="Arial" w:eastAsia="Times New Roman" w:hAnsi="Arial" w:cs="Arial"/>
          <w:sz w:val="24"/>
          <w:szCs w:val="24"/>
          <w:lang w:val="en-GB"/>
        </w:rPr>
        <w:t xml:space="preserve"> make.</w:t>
      </w:r>
      <w:r w:rsidR="00F87280">
        <w:rPr>
          <w:rFonts w:ascii="Arial" w:hAnsi="Arial" w:cs="Arial"/>
          <w:sz w:val="24"/>
          <w:szCs w:val="24"/>
          <w:lang w:val="en-GB"/>
        </w:rPr>
        <w:t xml:space="preserve"> </w:t>
      </w:r>
      <w:r w:rsidR="00214C6A" w:rsidRPr="00214C6A">
        <w:rPr>
          <w:rFonts w:ascii="Arial" w:hAnsi="Arial" w:cs="Arial"/>
          <w:sz w:val="24"/>
          <w:szCs w:val="24"/>
          <w:lang w:val="en-GB"/>
        </w:rPr>
        <w:t>Te</w:t>
      </w:r>
      <w:r w:rsidR="00214C6A">
        <w:rPr>
          <w:rFonts w:ascii="Arial" w:hAnsi="Arial" w:cs="Arial"/>
          <w:sz w:val="24"/>
          <w:szCs w:val="24"/>
          <w:lang w:val="en-GB"/>
        </w:rPr>
        <w:t>s</w:t>
      </w:r>
      <w:r w:rsidR="00214C6A" w:rsidRPr="00214C6A">
        <w:rPr>
          <w:rFonts w:ascii="Arial" w:hAnsi="Arial" w:cs="Arial"/>
          <w:sz w:val="24"/>
          <w:szCs w:val="24"/>
          <w:lang w:val="en-GB"/>
        </w:rPr>
        <w:t xml:space="preserve">co revealed in October 2019 that Dave Lewis will be leaving the company </w:t>
      </w:r>
      <w:r w:rsidR="00944A7E">
        <w:rPr>
          <w:rFonts w:ascii="Arial" w:hAnsi="Arial" w:cs="Arial"/>
          <w:sz w:val="24"/>
          <w:szCs w:val="24"/>
          <w:lang w:val="en-GB"/>
        </w:rPr>
        <w:t>and</w:t>
      </w:r>
      <w:r w:rsidR="002B4D99">
        <w:rPr>
          <w:rFonts w:ascii="Arial" w:hAnsi="Arial" w:cs="Arial"/>
          <w:sz w:val="24"/>
          <w:szCs w:val="24"/>
          <w:lang w:val="en-GB"/>
        </w:rPr>
        <w:t xml:space="preserve"> Ken Murphy</w:t>
      </w:r>
      <w:r w:rsidR="00096D9B">
        <w:rPr>
          <w:rFonts w:ascii="Arial" w:hAnsi="Arial" w:cs="Arial"/>
          <w:sz w:val="24"/>
          <w:szCs w:val="24"/>
          <w:lang w:val="en-GB"/>
        </w:rPr>
        <w:t xml:space="preserve"> will be taking over</w:t>
      </w:r>
      <w:r w:rsidR="00E25FE9">
        <w:rPr>
          <w:rFonts w:ascii="Arial" w:hAnsi="Arial" w:cs="Arial"/>
          <w:sz w:val="24"/>
          <w:szCs w:val="24"/>
          <w:lang w:val="en-GB"/>
        </w:rPr>
        <w:t xml:space="preserve"> </w:t>
      </w:r>
      <w:r w:rsidR="00876DE8">
        <w:rPr>
          <w:rFonts w:ascii="Arial" w:hAnsi="Arial" w:cs="Arial"/>
          <w:sz w:val="24"/>
          <w:szCs w:val="24"/>
          <w:lang w:val="en-GB"/>
        </w:rPr>
        <w:t>as the new CEO of Tesco,</w:t>
      </w:r>
      <w:r w:rsidR="001F44F7">
        <w:rPr>
          <w:rFonts w:ascii="Arial" w:hAnsi="Arial" w:cs="Arial"/>
          <w:sz w:val="24"/>
          <w:szCs w:val="24"/>
          <w:lang w:val="en-GB"/>
        </w:rPr>
        <w:t xml:space="preserve"> t</w:t>
      </w:r>
      <w:r w:rsidR="00B8703D" w:rsidRPr="00B8703D">
        <w:rPr>
          <w:rFonts w:ascii="Arial" w:hAnsi="Arial" w:cs="Arial"/>
          <w:sz w:val="24"/>
          <w:szCs w:val="24"/>
          <w:lang w:val="en-GB"/>
        </w:rPr>
        <w:t>he management team formulated a plan to strengthen the company, restore the brand, and step on to the next phase of growth in 2015, which they shared in 2016.</w:t>
      </w:r>
      <w:r w:rsidR="001F44F7">
        <w:rPr>
          <w:rFonts w:ascii="Arial" w:hAnsi="Arial" w:cs="Arial"/>
          <w:sz w:val="24"/>
          <w:szCs w:val="24"/>
          <w:lang w:val="en-GB"/>
        </w:rPr>
        <w:t xml:space="preserve"> </w:t>
      </w:r>
      <w:r w:rsidR="001F44F7" w:rsidRPr="001F44F7">
        <w:rPr>
          <w:rFonts w:ascii="Arial" w:hAnsi="Arial" w:cs="Arial"/>
          <w:sz w:val="24"/>
          <w:szCs w:val="24"/>
          <w:lang w:val="en-GB"/>
        </w:rPr>
        <w:t>The entire Tesco team worked hard to achieve these targets, driven by six strategic leaders, and by October 2019, they had completed every one of their turnaround goals.</w:t>
      </w:r>
      <w:r w:rsidR="00AF735F">
        <w:rPr>
          <w:rFonts w:ascii="Arial" w:hAnsi="Arial" w:cs="Arial"/>
          <w:sz w:val="24"/>
          <w:szCs w:val="24"/>
          <w:lang w:val="en-GB"/>
        </w:rPr>
        <w:t xml:space="preserve"> </w:t>
      </w:r>
      <w:r w:rsidR="00066814" w:rsidRPr="00066814">
        <w:rPr>
          <w:rFonts w:ascii="Arial" w:hAnsi="Arial" w:cs="Arial"/>
          <w:sz w:val="24"/>
          <w:szCs w:val="24"/>
          <w:lang w:val="en-GB"/>
        </w:rPr>
        <w:t xml:space="preserve">This year's growth continued, with full-year Group </w:t>
      </w:r>
      <w:r w:rsidR="00066814" w:rsidRPr="00066814">
        <w:rPr>
          <w:rFonts w:ascii="Arial" w:hAnsi="Arial" w:cs="Arial"/>
          <w:sz w:val="24"/>
          <w:szCs w:val="24"/>
          <w:lang w:val="en-GB"/>
        </w:rPr>
        <w:lastRenderedPageBreak/>
        <w:t>operating profit before exceptional items and amortisation of acquired intangibles rising 13.5 percent to £2,959 million.</w:t>
      </w:r>
      <w:r w:rsidR="00DC6977">
        <w:rPr>
          <w:rFonts w:ascii="Arial" w:hAnsi="Arial" w:cs="Arial"/>
          <w:sz w:val="24"/>
          <w:szCs w:val="24"/>
          <w:lang w:val="en-GB"/>
        </w:rPr>
        <w:t xml:space="preserve"> </w:t>
      </w:r>
    </w:p>
    <w:p w14:paraId="5EEFDDE1" w14:textId="3790AB37" w:rsidR="001F7AF6" w:rsidRDefault="006F1BEE" w:rsidP="00B83EB3">
      <w:pPr>
        <w:rPr>
          <w:rFonts w:ascii="Arial" w:hAnsi="Arial" w:cs="Arial"/>
          <w:sz w:val="24"/>
          <w:szCs w:val="24"/>
          <w:lang w:val="en-GB"/>
        </w:rPr>
      </w:pPr>
      <w:r w:rsidRPr="006F1BEE">
        <w:rPr>
          <w:rFonts w:ascii="Arial" w:hAnsi="Arial" w:cs="Arial"/>
          <w:sz w:val="24"/>
          <w:szCs w:val="24"/>
          <w:lang w:val="en-GB"/>
        </w:rPr>
        <w:t>Tesco repo</w:t>
      </w:r>
      <w:r>
        <w:rPr>
          <w:rFonts w:ascii="Arial" w:hAnsi="Arial" w:cs="Arial"/>
          <w:sz w:val="24"/>
          <w:szCs w:val="24"/>
          <w:lang w:val="en-GB"/>
        </w:rPr>
        <w:t>r</w:t>
      </w:r>
      <w:r w:rsidRPr="006F1BEE">
        <w:rPr>
          <w:rFonts w:ascii="Arial" w:hAnsi="Arial" w:cs="Arial"/>
          <w:sz w:val="24"/>
          <w:szCs w:val="24"/>
          <w:lang w:val="en-GB"/>
        </w:rPr>
        <w:t xml:space="preserve">ted </w:t>
      </w:r>
      <w:r w:rsidR="00CC1DCD">
        <w:rPr>
          <w:rFonts w:ascii="Arial" w:hAnsi="Arial" w:cs="Arial"/>
          <w:sz w:val="24"/>
          <w:szCs w:val="24"/>
          <w:lang w:val="en-GB"/>
        </w:rPr>
        <w:t>t</w:t>
      </w:r>
      <w:r w:rsidRPr="006F1BEE">
        <w:rPr>
          <w:rFonts w:ascii="Arial" w:hAnsi="Arial" w:cs="Arial"/>
          <w:sz w:val="24"/>
          <w:szCs w:val="24"/>
          <w:lang w:val="en-GB"/>
        </w:rPr>
        <w:t>hat they are also in a better place to step up to face the unprecedented challenges of the COVID-19 outbreak as a bigger, more customer-focused organisation.</w:t>
      </w:r>
      <w:r w:rsidR="00C55094">
        <w:rPr>
          <w:rFonts w:ascii="Arial" w:hAnsi="Arial" w:cs="Arial"/>
          <w:sz w:val="24"/>
          <w:szCs w:val="24"/>
          <w:lang w:val="en-GB"/>
        </w:rPr>
        <w:t xml:space="preserve"> </w:t>
      </w:r>
      <w:r w:rsidR="00C75CFB" w:rsidRPr="00C75CFB">
        <w:rPr>
          <w:rFonts w:ascii="Arial" w:hAnsi="Arial" w:cs="Arial"/>
          <w:sz w:val="24"/>
          <w:szCs w:val="24"/>
          <w:lang w:val="en-GB"/>
        </w:rPr>
        <w:t>Tesco have undertaken measures to assist staff on sick leave, as well as providing long-term illness care for those who must isolate for a period of 12 weeks. In the two weeks leading up to April 7th, they hired over 45,000 new colleagues</w:t>
      </w:r>
      <w:r w:rsidR="00764E9F">
        <w:rPr>
          <w:rFonts w:ascii="Arial" w:hAnsi="Arial" w:cs="Arial"/>
          <w:sz w:val="24"/>
          <w:szCs w:val="24"/>
          <w:lang w:val="en-GB"/>
        </w:rPr>
        <w:t xml:space="preserve">. </w:t>
      </w:r>
      <w:r w:rsidR="00786C75" w:rsidRPr="00786C75">
        <w:rPr>
          <w:rFonts w:ascii="Arial" w:hAnsi="Arial" w:cs="Arial"/>
          <w:sz w:val="24"/>
          <w:szCs w:val="24"/>
          <w:lang w:val="en-GB"/>
        </w:rPr>
        <w:t>Tesco have launched a £30 million funding package for local communities fighting COVID-19, with £25 million going to our food donation scheme.</w:t>
      </w:r>
      <w:r w:rsidR="00E07DED">
        <w:rPr>
          <w:rFonts w:ascii="Arial" w:hAnsi="Arial" w:cs="Arial"/>
          <w:sz w:val="24"/>
          <w:szCs w:val="24"/>
          <w:lang w:val="en-GB"/>
        </w:rPr>
        <w:t xml:space="preserve"> </w:t>
      </w:r>
      <w:r w:rsidR="006E3B29">
        <w:rPr>
          <w:rFonts w:ascii="Arial" w:hAnsi="Arial" w:cs="Arial"/>
          <w:sz w:val="24"/>
          <w:szCs w:val="24"/>
          <w:lang w:val="en-GB"/>
        </w:rPr>
        <w:t>(</w:t>
      </w:r>
      <w:r w:rsidR="006E3B29" w:rsidRPr="006E3B29">
        <w:rPr>
          <w:rFonts w:ascii="Arial" w:hAnsi="Arial" w:cs="Arial"/>
          <w:sz w:val="24"/>
          <w:szCs w:val="24"/>
          <w:lang w:val="en-GB"/>
        </w:rPr>
        <w:t>Tescoplc 2020).</w:t>
      </w:r>
    </w:p>
    <w:p w14:paraId="2BB4B6D7" w14:textId="4A8DAD2E" w:rsidR="00601FAB" w:rsidRPr="009A756F" w:rsidRDefault="009A756F" w:rsidP="00B83EB3">
      <w:pPr>
        <w:rPr>
          <w:rFonts w:ascii="Arial" w:hAnsi="Arial" w:cs="Arial"/>
          <w:b/>
          <w:bCs/>
          <w:sz w:val="24"/>
          <w:szCs w:val="24"/>
          <w:lang w:val="en-GB"/>
        </w:rPr>
      </w:pPr>
      <w:r>
        <w:rPr>
          <w:rFonts w:ascii="Arial" w:hAnsi="Arial" w:cs="Arial"/>
          <w:b/>
          <w:bCs/>
          <w:sz w:val="24"/>
          <w:szCs w:val="24"/>
          <w:lang w:val="en-GB"/>
        </w:rPr>
        <w:t>2.4 Tesco Culture Elements</w:t>
      </w:r>
    </w:p>
    <w:p w14:paraId="28FF9EC9" w14:textId="444308CC" w:rsidR="00BD3216" w:rsidRDefault="0098195A" w:rsidP="00F51E82">
      <w:pPr>
        <w:rPr>
          <w:rFonts w:ascii="Arial" w:hAnsi="Arial" w:cs="Arial"/>
          <w:color w:val="000000" w:themeColor="text1"/>
          <w:sz w:val="24"/>
          <w:szCs w:val="24"/>
          <w:lang w:val="en-GB"/>
        </w:rPr>
      </w:pPr>
      <w:r w:rsidRPr="00827659">
        <w:rPr>
          <w:rFonts w:ascii="Arial" w:hAnsi="Arial" w:cs="Arial"/>
          <w:color w:val="000000" w:themeColor="text1"/>
          <w:sz w:val="24"/>
          <w:szCs w:val="24"/>
          <w:lang w:val="en-GB"/>
        </w:rPr>
        <w:t>The underlying beliefs, assumptions, values and ways of interacting that contribute to an organi</w:t>
      </w:r>
      <w:r w:rsidR="0088439D">
        <w:rPr>
          <w:rFonts w:ascii="Arial" w:hAnsi="Arial" w:cs="Arial"/>
          <w:color w:val="000000" w:themeColor="text1"/>
          <w:sz w:val="24"/>
          <w:szCs w:val="24"/>
          <w:lang w:val="en-GB"/>
        </w:rPr>
        <w:t>s</w:t>
      </w:r>
      <w:r w:rsidRPr="00827659">
        <w:rPr>
          <w:rFonts w:ascii="Arial" w:hAnsi="Arial" w:cs="Arial"/>
          <w:color w:val="000000" w:themeColor="text1"/>
          <w:sz w:val="24"/>
          <w:szCs w:val="24"/>
          <w:lang w:val="en-GB"/>
        </w:rPr>
        <w:t>ation's unique social and psychological environment are known as organisational culture.</w:t>
      </w:r>
      <w:r w:rsidR="00A4152B" w:rsidRPr="00827659">
        <w:rPr>
          <w:rFonts w:ascii="Arial" w:hAnsi="Arial" w:cs="Arial"/>
          <w:color w:val="000000" w:themeColor="text1"/>
          <w:sz w:val="24"/>
          <w:szCs w:val="24"/>
          <w:lang w:val="en-GB"/>
        </w:rPr>
        <w:t xml:space="preserve"> </w:t>
      </w:r>
      <w:r w:rsidR="00041F45" w:rsidRPr="00041F45">
        <w:rPr>
          <w:rFonts w:ascii="Arial" w:hAnsi="Arial" w:cs="Arial"/>
          <w:color w:val="000000" w:themeColor="text1"/>
          <w:sz w:val="24"/>
          <w:szCs w:val="24"/>
          <w:lang w:val="en-GB"/>
        </w:rPr>
        <w:t>(</w:t>
      </w:r>
      <w:r w:rsidR="00F81262" w:rsidRPr="00041F45">
        <w:rPr>
          <w:rFonts w:ascii="Arial" w:hAnsi="Arial" w:cs="Arial"/>
          <w:color w:val="000000" w:themeColor="text1"/>
          <w:sz w:val="24"/>
          <w:szCs w:val="24"/>
          <w:lang w:val="en-GB"/>
        </w:rPr>
        <w:t>Organisational culture 2020).</w:t>
      </w:r>
      <w:r w:rsidR="00F73B04" w:rsidRPr="00041F45">
        <w:rPr>
          <w:rFonts w:ascii="Arial" w:hAnsi="Arial" w:cs="Arial"/>
          <w:color w:val="000000" w:themeColor="text1"/>
          <w:sz w:val="24"/>
          <w:szCs w:val="24"/>
          <w:lang w:val="en-GB"/>
        </w:rPr>
        <w:t xml:space="preserve"> </w:t>
      </w:r>
      <w:r w:rsidR="00572CA2" w:rsidRPr="00827659">
        <w:rPr>
          <w:rFonts w:ascii="Arial" w:hAnsi="Arial" w:cs="Arial"/>
          <w:color w:val="000000" w:themeColor="text1"/>
          <w:sz w:val="24"/>
          <w:szCs w:val="24"/>
          <w:lang w:val="en-GB"/>
        </w:rPr>
        <w:t xml:space="preserve">Having a culture based on a firmly held and commonly accepted set of values that are backed by policy and structure is the key to a </w:t>
      </w:r>
      <w:r w:rsidR="00AD16B1" w:rsidRPr="00827659">
        <w:rPr>
          <w:rFonts w:ascii="Arial" w:hAnsi="Arial" w:cs="Arial"/>
          <w:color w:val="000000" w:themeColor="text1"/>
          <w:sz w:val="24"/>
          <w:szCs w:val="24"/>
          <w:lang w:val="en-GB"/>
        </w:rPr>
        <w:t>successful organ</w:t>
      </w:r>
      <w:r w:rsidR="00461880" w:rsidRPr="00827659">
        <w:rPr>
          <w:rFonts w:ascii="Arial" w:hAnsi="Arial" w:cs="Arial"/>
          <w:color w:val="000000" w:themeColor="text1"/>
          <w:sz w:val="24"/>
          <w:szCs w:val="24"/>
          <w:lang w:val="en-GB"/>
        </w:rPr>
        <w:t>isation.</w:t>
      </w:r>
      <w:r w:rsidR="009C35A8" w:rsidRPr="00827659">
        <w:rPr>
          <w:rFonts w:ascii="Arial" w:hAnsi="Arial" w:cs="Arial"/>
          <w:color w:val="000000" w:themeColor="text1"/>
          <w:sz w:val="24"/>
          <w:szCs w:val="24"/>
          <w:lang w:val="en-GB"/>
        </w:rPr>
        <w:t xml:space="preserve"> Three things happen when a comp</w:t>
      </w:r>
      <w:r w:rsidR="0038046F" w:rsidRPr="00827659">
        <w:rPr>
          <w:rFonts w:ascii="Arial" w:hAnsi="Arial" w:cs="Arial"/>
          <w:color w:val="000000" w:themeColor="text1"/>
          <w:sz w:val="24"/>
          <w:szCs w:val="24"/>
          <w:lang w:val="en-GB"/>
        </w:rPr>
        <w:t xml:space="preserve">any has a good culture: employees know how top </w:t>
      </w:r>
      <w:r w:rsidR="00E72DA3" w:rsidRPr="00827659">
        <w:rPr>
          <w:rFonts w:ascii="Arial" w:hAnsi="Arial" w:cs="Arial"/>
          <w:color w:val="000000" w:themeColor="text1"/>
          <w:sz w:val="24"/>
          <w:szCs w:val="24"/>
          <w:lang w:val="en-GB"/>
        </w:rPr>
        <w:t>management wants them to react to any situation, employees think that the anticipated reaction is the right one, and employees know that they will be</w:t>
      </w:r>
      <w:r w:rsidR="00193D6F" w:rsidRPr="00827659">
        <w:rPr>
          <w:rFonts w:ascii="Arial" w:hAnsi="Arial" w:cs="Arial"/>
          <w:color w:val="000000" w:themeColor="text1"/>
          <w:sz w:val="24"/>
          <w:szCs w:val="24"/>
          <w:lang w:val="en-GB"/>
        </w:rPr>
        <w:t xml:space="preserve"> rewarded for demonstrating the organisation’s values.</w:t>
      </w:r>
      <w:r w:rsidR="00A923EE" w:rsidRPr="00827659">
        <w:rPr>
          <w:rFonts w:ascii="Arial" w:hAnsi="Arial" w:cs="Arial"/>
          <w:color w:val="000000" w:themeColor="text1"/>
          <w:sz w:val="20"/>
          <w:szCs w:val="20"/>
          <w:lang w:val="en-GB"/>
        </w:rPr>
        <w:t xml:space="preserve"> </w:t>
      </w:r>
      <w:r w:rsidR="001A0934">
        <w:rPr>
          <w:rFonts w:ascii="Arial" w:hAnsi="Arial" w:cs="Arial"/>
          <w:color w:val="000000" w:themeColor="text1"/>
          <w:sz w:val="20"/>
          <w:szCs w:val="20"/>
          <w:lang w:val="en-GB"/>
        </w:rPr>
        <w:t>(</w:t>
      </w:r>
      <w:r w:rsidR="00A923EE" w:rsidRPr="001A0934">
        <w:rPr>
          <w:rFonts w:ascii="Arial" w:hAnsi="Arial" w:cs="Arial"/>
          <w:color w:val="000000" w:themeColor="text1"/>
          <w:sz w:val="24"/>
          <w:szCs w:val="24"/>
          <w:lang w:val="en-GB"/>
        </w:rPr>
        <w:t>Organisational culture 2020)</w:t>
      </w:r>
      <w:r w:rsidR="004C5FEB" w:rsidRPr="001A0934">
        <w:rPr>
          <w:rFonts w:ascii="Arial" w:hAnsi="Arial" w:cs="Arial"/>
          <w:color w:val="000000" w:themeColor="text1"/>
          <w:sz w:val="24"/>
          <w:szCs w:val="24"/>
          <w:lang w:val="en-GB"/>
        </w:rPr>
        <w:t xml:space="preserve">. </w:t>
      </w:r>
    </w:p>
    <w:p w14:paraId="1966C1D2" w14:textId="70A8517A" w:rsidR="00C06136" w:rsidRPr="00EC6B7C" w:rsidRDefault="003D42AE" w:rsidP="00F51E82">
      <w:pPr>
        <w:rPr>
          <w:rFonts w:ascii="Arial" w:hAnsi="Arial" w:cs="Arial"/>
          <w:color w:val="000000" w:themeColor="text1"/>
          <w:sz w:val="24"/>
          <w:szCs w:val="24"/>
          <w:lang w:val="en-GB"/>
        </w:rPr>
      </w:pPr>
      <w:r w:rsidRPr="003D42AE">
        <w:rPr>
          <w:rFonts w:ascii="Arial" w:hAnsi="Arial" w:cs="Arial"/>
          <w:color w:val="000000" w:themeColor="text1"/>
          <w:sz w:val="24"/>
          <w:szCs w:val="24"/>
          <w:lang w:val="en-GB"/>
        </w:rPr>
        <w:t>Tesco values are at the heart of what they do, and they help them understand how to bring their core mission into motion.</w:t>
      </w:r>
      <w:r w:rsidR="00EB0085">
        <w:rPr>
          <w:rFonts w:ascii="Arial" w:hAnsi="Arial" w:cs="Arial"/>
          <w:color w:val="000000" w:themeColor="text1"/>
          <w:sz w:val="24"/>
          <w:szCs w:val="24"/>
          <w:lang w:val="en-GB"/>
        </w:rPr>
        <w:t xml:space="preserve"> </w:t>
      </w:r>
      <w:r w:rsidRPr="003D42AE">
        <w:rPr>
          <w:rFonts w:ascii="Arial" w:hAnsi="Arial" w:cs="Arial"/>
          <w:color w:val="000000" w:themeColor="text1"/>
          <w:sz w:val="24"/>
          <w:szCs w:val="24"/>
          <w:lang w:val="en-GB"/>
        </w:rPr>
        <w:t>No one goes above and beyond for their clients.</w:t>
      </w:r>
      <w:r w:rsidR="00EC6B7C">
        <w:rPr>
          <w:rFonts w:ascii="Arial" w:hAnsi="Arial" w:cs="Arial"/>
          <w:color w:val="000000" w:themeColor="text1"/>
          <w:sz w:val="24"/>
          <w:szCs w:val="24"/>
          <w:lang w:val="en-GB"/>
        </w:rPr>
        <w:t xml:space="preserve"> </w:t>
      </w:r>
      <w:r w:rsidRPr="003D42AE">
        <w:rPr>
          <w:rFonts w:ascii="Arial" w:hAnsi="Arial" w:cs="Arial"/>
          <w:color w:val="000000" w:themeColor="text1"/>
          <w:sz w:val="24"/>
          <w:szCs w:val="24"/>
          <w:lang w:val="en-GB"/>
        </w:rPr>
        <w:t>Every little helps</w:t>
      </w:r>
      <w:r w:rsidR="00EB0085">
        <w:rPr>
          <w:rFonts w:ascii="Arial" w:hAnsi="Arial" w:cs="Arial"/>
          <w:color w:val="000000" w:themeColor="text1"/>
          <w:sz w:val="24"/>
          <w:szCs w:val="24"/>
          <w:lang w:val="en-GB"/>
        </w:rPr>
        <w:t xml:space="preserve"> </w:t>
      </w:r>
      <w:r w:rsidRPr="003D42AE">
        <w:rPr>
          <w:rFonts w:ascii="Arial" w:hAnsi="Arial" w:cs="Arial"/>
          <w:color w:val="000000" w:themeColor="text1"/>
          <w:sz w:val="24"/>
          <w:szCs w:val="24"/>
          <w:lang w:val="en-GB"/>
        </w:rPr>
        <w:t>makes a huge difference when Tesco treat people the way they want to be handled. </w:t>
      </w:r>
      <w:r w:rsidR="00050CAC">
        <w:rPr>
          <w:rFonts w:ascii="Arial" w:hAnsi="Arial" w:cs="Arial"/>
          <w:color w:val="000000" w:themeColor="text1"/>
          <w:sz w:val="24"/>
          <w:szCs w:val="24"/>
          <w:lang w:val="en-GB"/>
        </w:rPr>
        <w:t>T</w:t>
      </w:r>
      <w:r w:rsidRPr="003D42AE">
        <w:rPr>
          <w:rFonts w:ascii="Arial" w:hAnsi="Arial" w:cs="Arial"/>
          <w:color w:val="000000" w:themeColor="text1"/>
          <w:sz w:val="24"/>
          <w:szCs w:val="24"/>
          <w:lang w:val="en-GB"/>
        </w:rPr>
        <w:t>he company ideals have been an integral part of their society since they first adopted them more than a decade ago.</w:t>
      </w:r>
      <w:r w:rsidR="00873200">
        <w:rPr>
          <w:rFonts w:ascii="Arial" w:hAnsi="Arial" w:cs="Arial"/>
          <w:color w:val="000000" w:themeColor="text1"/>
          <w:sz w:val="24"/>
          <w:szCs w:val="24"/>
          <w:lang w:val="en-GB"/>
        </w:rPr>
        <w:t xml:space="preserve"> </w:t>
      </w:r>
      <w:r w:rsidR="00873200" w:rsidRPr="00873200">
        <w:rPr>
          <w:rFonts w:ascii="Arial" w:hAnsi="Arial" w:cs="Arial"/>
          <w:color w:val="000000" w:themeColor="text1"/>
          <w:sz w:val="24"/>
          <w:szCs w:val="24"/>
          <w:lang w:val="en-GB"/>
        </w:rPr>
        <w:t>They ensure that everyone at Tesco understands what's important, such as how they function as a team and how their customers are at the centre of everything Tesco do.</w:t>
      </w:r>
      <w:r w:rsidR="004729E8">
        <w:rPr>
          <w:rFonts w:ascii="Arial" w:hAnsi="Arial" w:cs="Arial"/>
          <w:color w:val="000000" w:themeColor="text1"/>
          <w:sz w:val="24"/>
          <w:szCs w:val="24"/>
          <w:lang w:val="en-GB"/>
        </w:rPr>
        <w:t xml:space="preserve"> (</w:t>
      </w:r>
      <w:r w:rsidR="004729E8" w:rsidRPr="004729E8">
        <w:rPr>
          <w:rFonts w:ascii="Arial" w:hAnsi="Arial" w:cs="Arial"/>
          <w:sz w:val="24"/>
          <w:szCs w:val="24"/>
          <w:lang w:val="en-GB"/>
        </w:rPr>
        <w:t>Tesco-careers</w:t>
      </w:r>
      <w:r w:rsidR="00011E61">
        <w:rPr>
          <w:rFonts w:ascii="Arial" w:hAnsi="Arial" w:cs="Arial"/>
          <w:sz w:val="24"/>
          <w:szCs w:val="24"/>
          <w:lang w:val="en-GB"/>
        </w:rPr>
        <w:t xml:space="preserve"> </w:t>
      </w:r>
      <w:r w:rsidR="004729E8" w:rsidRPr="004729E8">
        <w:rPr>
          <w:rFonts w:ascii="Arial" w:hAnsi="Arial" w:cs="Arial"/>
          <w:sz w:val="24"/>
          <w:szCs w:val="24"/>
          <w:lang w:val="en-GB"/>
        </w:rPr>
        <w:t>2021).</w:t>
      </w:r>
      <w:r w:rsidR="007C37A7">
        <w:rPr>
          <w:rFonts w:ascii="Arial" w:hAnsi="Arial" w:cs="Arial"/>
          <w:sz w:val="24"/>
          <w:szCs w:val="24"/>
          <w:lang w:val="en-GB"/>
        </w:rPr>
        <w:t xml:space="preserve"> </w:t>
      </w:r>
    </w:p>
    <w:p w14:paraId="7CD019C3" w14:textId="77777777" w:rsidR="007619FA" w:rsidRDefault="007C37A7" w:rsidP="00F51E82">
      <w:pPr>
        <w:rPr>
          <w:rFonts w:ascii="Arial" w:hAnsi="Arial" w:cs="Arial"/>
          <w:sz w:val="24"/>
          <w:szCs w:val="24"/>
          <w:lang w:val="en-GB"/>
        </w:rPr>
      </w:pPr>
      <w:r w:rsidRPr="007C37A7">
        <w:rPr>
          <w:rFonts w:ascii="Arial" w:hAnsi="Arial" w:cs="Arial"/>
          <w:sz w:val="24"/>
          <w:szCs w:val="24"/>
          <w:lang w:val="en-GB"/>
        </w:rPr>
        <w:t>Many companies were forced to radically alter their course, restructure, or modify their plans as a result of Covid-19.</w:t>
      </w:r>
      <w:r w:rsidR="00B67D35">
        <w:rPr>
          <w:rFonts w:ascii="Arial" w:hAnsi="Arial" w:cs="Arial"/>
          <w:sz w:val="24"/>
          <w:szCs w:val="24"/>
          <w:lang w:val="en-GB"/>
        </w:rPr>
        <w:t xml:space="preserve"> </w:t>
      </w:r>
      <w:r w:rsidR="002D379F" w:rsidRPr="002D379F">
        <w:rPr>
          <w:rFonts w:ascii="Arial" w:hAnsi="Arial" w:cs="Arial"/>
          <w:sz w:val="24"/>
          <w:szCs w:val="24"/>
          <w:lang w:val="en-GB"/>
        </w:rPr>
        <w:t>Tesco, on the other hand, was able to solidify a plan that enabled the company to really be at their best.</w:t>
      </w:r>
    </w:p>
    <w:p w14:paraId="48AC63E9" w14:textId="77777777" w:rsidR="00890E5D" w:rsidRDefault="006559F1" w:rsidP="00F51E82">
      <w:pPr>
        <w:rPr>
          <w:rFonts w:ascii="Arial" w:hAnsi="Arial" w:cs="Arial"/>
          <w:sz w:val="24"/>
          <w:szCs w:val="24"/>
          <w:lang w:val="en-GB"/>
        </w:rPr>
      </w:pPr>
      <w:r>
        <w:rPr>
          <w:rFonts w:ascii="Arial" w:hAnsi="Arial" w:cs="Arial"/>
          <w:sz w:val="24"/>
          <w:szCs w:val="24"/>
          <w:lang w:val="en-GB"/>
        </w:rPr>
        <w:t>Alessandra Bellini</w:t>
      </w:r>
      <w:r w:rsidR="00E5502E">
        <w:rPr>
          <w:rFonts w:ascii="Arial" w:hAnsi="Arial" w:cs="Arial"/>
          <w:sz w:val="24"/>
          <w:szCs w:val="24"/>
          <w:lang w:val="en-GB"/>
        </w:rPr>
        <w:t>, Tesco</w:t>
      </w:r>
      <w:r w:rsidR="00A9392C">
        <w:rPr>
          <w:rFonts w:ascii="Arial" w:hAnsi="Arial" w:cs="Arial"/>
          <w:sz w:val="24"/>
          <w:szCs w:val="24"/>
          <w:lang w:val="en-GB"/>
        </w:rPr>
        <w:t xml:space="preserve"> brand’s </w:t>
      </w:r>
      <w:r w:rsidR="00890E5D">
        <w:rPr>
          <w:rFonts w:ascii="Arial" w:hAnsi="Arial" w:cs="Arial"/>
          <w:sz w:val="24"/>
          <w:szCs w:val="24"/>
          <w:lang w:val="en-GB"/>
        </w:rPr>
        <w:t xml:space="preserve">chief customer officer says </w:t>
      </w:r>
    </w:p>
    <w:p w14:paraId="430840F8" w14:textId="25726178" w:rsidR="00890E5D" w:rsidRDefault="00AD6995" w:rsidP="00890E5D">
      <w:pPr>
        <w:jc w:val="center"/>
        <w:rPr>
          <w:rFonts w:ascii="Arial" w:hAnsi="Arial" w:cs="Arial"/>
          <w:sz w:val="24"/>
          <w:szCs w:val="24"/>
          <w:lang w:val="en-GB"/>
        </w:rPr>
      </w:pPr>
      <w:r>
        <w:rPr>
          <w:rFonts w:ascii="Arial" w:hAnsi="Arial" w:cs="Arial"/>
          <w:sz w:val="24"/>
          <w:szCs w:val="24"/>
          <w:lang w:val="en-GB"/>
        </w:rPr>
        <w:t>“A lot of people are saying COVID-19 is acc</w:t>
      </w:r>
      <w:r w:rsidR="00FE0E8F">
        <w:rPr>
          <w:rFonts w:ascii="Arial" w:hAnsi="Arial" w:cs="Arial"/>
          <w:sz w:val="24"/>
          <w:szCs w:val="24"/>
          <w:lang w:val="en-GB"/>
        </w:rPr>
        <w:t xml:space="preserve">elerating and I am really proud that it accelerated all of the things we were already planning to do. We did not have to change or pivot. We had to be really </w:t>
      </w:r>
      <w:r w:rsidR="00FC17D2">
        <w:rPr>
          <w:rFonts w:ascii="Arial" w:hAnsi="Arial" w:cs="Arial"/>
          <w:sz w:val="24"/>
          <w:szCs w:val="24"/>
          <w:lang w:val="en-GB"/>
        </w:rPr>
        <w:t>at our best to listen to our customers every day.”</w:t>
      </w:r>
    </w:p>
    <w:p w14:paraId="7BBB3C8B" w14:textId="597CFF8C" w:rsidR="00A3661F" w:rsidRDefault="00772888" w:rsidP="00C5756E">
      <w:pPr>
        <w:rPr>
          <w:rFonts w:ascii="Arial" w:hAnsi="Arial" w:cs="Arial"/>
          <w:sz w:val="24"/>
          <w:szCs w:val="24"/>
          <w:lang w:val="en-GB"/>
        </w:rPr>
      </w:pPr>
      <w:r>
        <w:rPr>
          <w:rFonts w:ascii="Arial" w:hAnsi="Arial" w:cs="Arial"/>
          <w:sz w:val="24"/>
          <w:szCs w:val="24"/>
          <w:lang w:val="en-GB"/>
        </w:rPr>
        <w:t xml:space="preserve">Given this upbeat outlook, Tesco’s UK CEO, Jason Tarry, admitted that the management team was still under pressure to keep up with the changing climate. </w:t>
      </w:r>
      <w:r w:rsidR="00582A65" w:rsidRPr="00582A65">
        <w:rPr>
          <w:rFonts w:ascii="Arial" w:hAnsi="Arial" w:cs="Arial"/>
          <w:sz w:val="24"/>
          <w:szCs w:val="24"/>
          <w:lang w:val="en-GB"/>
        </w:rPr>
        <w:t>As the seriousness of the pandemic in the UK became apparent, the company established four goals to guide its strategy: support for communities, support for their colleagues, food for all and safety for all.</w:t>
      </w:r>
      <w:r w:rsidR="00010921">
        <w:rPr>
          <w:rFonts w:ascii="Arial" w:hAnsi="Arial" w:cs="Arial"/>
          <w:sz w:val="24"/>
          <w:szCs w:val="24"/>
          <w:lang w:val="en-GB"/>
        </w:rPr>
        <w:t xml:space="preserve"> </w:t>
      </w:r>
      <w:r w:rsidR="00012C5C" w:rsidRPr="00012C5C">
        <w:rPr>
          <w:rFonts w:ascii="Arial" w:hAnsi="Arial" w:cs="Arial"/>
          <w:sz w:val="24"/>
          <w:szCs w:val="24"/>
          <w:lang w:val="en-GB"/>
        </w:rPr>
        <w:t>This helped to form senior management's objectives, but Tesco required to increase the frequency of its reviews from weekly to daily to keep up.</w:t>
      </w:r>
      <w:r w:rsidR="000F7396" w:rsidRPr="000F7396">
        <w:rPr>
          <w:rFonts w:ascii="Arial" w:eastAsia="Times New Roman" w:hAnsi="Arial" w:cs="Arial"/>
          <w:color w:val="000000" w:themeColor="text1"/>
          <w:sz w:val="20"/>
          <w:szCs w:val="20"/>
          <w:shd w:val="clear" w:color="auto" w:fill="FFFFFF"/>
        </w:rPr>
        <w:t xml:space="preserve"> </w:t>
      </w:r>
      <w:r w:rsidR="000F7396" w:rsidRPr="00DC081F">
        <w:rPr>
          <w:rFonts w:ascii="Arial" w:eastAsia="Times New Roman" w:hAnsi="Arial" w:cs="Arial"/>
          <w:color w:val="000000" w:themeColor="text1"/>
          <w:sz w:val="24"/>
          <w:szCs w:val="24"/>
          <w:shd w:val="clear" w:color="auto" w:fill="FFFFFF"/>
        </w:rPr>
        <w:lastRenderedPageBreak/>
        <w:t>(Flemming, M. 2020</w:t>
      </w:r>
      <w:r w:rsidR="00DC081F">
        <w:rPr>
          <w:rFonts w:ascii="Arial" w:eastAsia="Times New Roman" w:hAnsi="Arial" w:cs="Arial"/>
          <w:color w:val="000000" w:themeColor="text1"/>
          <w:sz w:val="24"/>
          <w:szCs w:val="24"/>
          <w:shd w:val="clear" w:color="auto" w:fill="FFFFFF"/>
        </w:rPr>
        <w:t xml:space="preserve">). </w:t>
      </w:r>
      <w:r w:rsidR="00DD0BCF">
        <w:rPr>
          <w:rFonts w:ascii="Arial" w:hAnsi="Arial" w:cs="Arial"/>
          <w:sz w:val="24"/>
          <w:szCs w:val="24"/>
          <w:lang w:val="en-GB"/>
        </w:rPr>
        <w:t xml:space="preserve">With the high demand of online service, the company encourage shoppers to shop in-store if they are able to, as Tesco have put in place a range of safety precautions. </w:t>
      </w:r>
      <w:r w:rsidR="00036B4D">
        <w:rPr>
          <w:rFonts w:ascii="Arial" w:hAnsi="Arial" w:cs="Arial"/>
          <w:sz w:val="24"/>
          <w:szCs w:val="24"/>
          <w:lang w:val="en-GB"/>
        </w:rPr>
        <w:t xml:space="preserve">Tesco have </w:t>
      </w:r>
      <w:r w:rsidR="00557AC2">
        <w:rPr>
          <w:rFonts w:ascii="Arial" w:hAnsi="Arial" w:cs="Arial"/>
          <w:sz w:val="24"/>
          <w:szCs w:val="24"/>
          <w:lang w:val="en-GB"/>
        </w:rPr>
        <w:t xml:space="preserve">extended their </w:t>
      </w:r>
      <w:r w:rsidR="000A3F0D">
        <w:rPr>
          <w:rFonts w:ascii="Arial" w:hAnsi="Arial" w:cs="Arial"/>
          <w:sz w:val="24"/>
          <w:szCs w:val="24"/>
          <w:lang w:val="en-GB"/>
        </w:rPr>
        <w:t xml:space="preserve">opening times in most of their stores, </w:t>
      </w:r>
      <w:r w:rsidR="002E1884">
        <w:rPr>
          <w:rFonts w:ascii="Arial" w:hAnsi="Arial" w:cs="Arial"/>
          <w:sz w:val="24"/>
          <w:szCs w:val="24"/>
          <w:lang w:val="en-GB"/>
        </w:rPr>
        <w:t>to help shoppers shop in-store at quieter</w:t>
      </w:r>
      <w:r w:rsidR="00594A47">
        <w:rPr>
          <w:rFonts w:ascii="Arial" w:hAnsi="Arial" w:cs="Arial"/>
          <w:sz w:val="24"/>
          <w:szCs w:val="24"/>
          <w:lang w:val="en-GB"/>
        </w:rPr>
        <w:t xml:space="preserve"> and</w:t>
      </w:r>
      <w:r w:rsidR="00BD74E0">
        <w:rPr>
          <w:rFonts w:ascii="Arial" w:hAnsi="Arial" w:cs="Arial"/>
          <w:sz w:val="24"/>
          <w:szCs w:val="24"/>
          <w:lang w:val="en-GB"/>
        </w:rPr>
        <w:t xml:space="preserve"> more convenient</w:t>
      </w:r>
      <w:r w:rsidR="00594A47">
        <w:rPr>
          <w:rFonts w:ascii="Arial" w:hAnsi="Arial" w:cs="Arial"/>
          <w:sz w:val="24"/>
          <w:szCs w:val="24"/>
          <w:lang w:val="en-GB"/>
        </w:rPr>
        <w:t xml:space="preserve"> times</w:t>
      </w:r>
      <w:r w:rsidR="00BD74E0">
        <w:rPr>
          <w:rFonts w:ascii="Arial" w:hAnsi="Arial" w:cs="Arial"/>
          <w:sz w:val="24"/>
          <w:szCs w:val="24"/>
          <w:lang w:val="en-GB"/>
        </w:rPr>
        <w:t>.</w:t>
      </w:r>
      <w:r w:rsidR="008F1C9C" w:rsidRPr="008F1C9C">
        <w:rPr>
          <w:rFonts w:ascii="Arial" w:hAnsi="Arial" w:cs="Arial"/>
          <w:sz w:val="20"/>
          <w:szCs w:val="20"/>
          <w:lang w:val="en-GB"/>
        </w:rPr>
        <w:t xml:space="preserve"> </w:t>
      </w:r>
      <w:r w:rsidR="008F1C9C" w:rsidRPr="008F1C9C">
        <w:rPr>
          <w:rFonts w:ascii="Arial" w:hAnsi="Arial" w:cs="Arial"/>
          <w:sz w:val="24"/>
          <w:szCs w:val="24"/>
          <w:lang w:val="en-GB"/>
        </w:rPr>
        <w:t>(Tescoplc</w:t>
      </w:r>
      <w:r w:rsidR="00124FF1">
        <w:rPr>
          <w:rFonts w:ascii="Arial" w:hAnsi="Arial" w:cs="Arial"/>
          <w:sz w:val="24"/>
          <w:szCs w:val="24"/>
          <w:lang w:val="en-GB"/>
        </w:rPr>
        <w:t xml:space="preserve"> </w:t>
      </w:r>
      <w:r w:rsidR="008F1C9C" w:rsidRPr="008F1C9C">
        <w:rPr>
          <w:rFonts w:ascii="Arial" w:hAnsi="Arial" w:cs="Arial"/>
          <w:sz w:val="24"/>
          <w:szCs w:val="24"/>
          <w:lang w:val="en-GB"/>
        </w:rPr>
        <w:t>2020).</w:t>
      </w:r>
    </w:p>
    <w:p w14:paraId="7DC4B93E" w14:textId="77777777" w:rsidR="00BD2175" w:rsidRDefault="00BD2175" w:rsidP="00C5756E">
      <w:pPr>
        <w:rPr>
          <w:rFonts w:ascii="Arial" w:hAnsi="Arial" w:cs="Arial"/>
          <w:b/>
          <w:bCs/>
          <w:color w:val="000000" w:themeColor="text1"/>
          <w:sz w:val="24"/>
          <w:szCs w:val="24"/>
          <w:lang w:val="en-GB"/>
        </w:rPr>
      </w:pPr>
    </w:p>
    <w:p w14:paraId="4DDC951E" w14:textId="4101D13C" w:rsidR="00367D14" w:rsidRDefault="00792FB1" w:rsidP="00C5756E">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2.5 Tesco ethics</w:t>
      </w:r>
    </w:p>
    <w:p w14:paraId="4092B91C" w14:textId="45F47A46" w:rsidR="003E1E41" w:rsidRDefault="003870FD" w:rsidP="00C5756E">
      <w:pPr>
        <w:rPr>
          <w:rFonts w:ascii="Arial" w:hAnsi="Arial" w:cs="Arial"/>
          <w:color w:val="000000" w:themeColor="text1"/>
          <w:sz w:val="24"/>
          <w:szCs w:val="24"/>
          <w:lang w:val="en-GB"/>
        </w:rPr>
      </w:pPr>
      <w:r>
        <w:rPr>
          <w:rFonts w:ascii="Arial" w:hAnsi="Arial" w:cs="Arial"/>
          <w:color w:val="000000" w:themeColor="text1"/>
          <w:sz w:val="24"/>
          <w:szCs w:val="24"/>
          <w:lang w:val="en-GB"/>
        </w:rPr>
        <w:t>Ethics is a social science topic concerned with ethical co</w:t>
      </w:r>
      <w:r w:rsidR="00F8670C">
        <w:rPr>
          <w:rFonts w:ascii="Arial" w:hAnsi="Arial" w:cs="Arial"/>
          <w:color w:val="000000" w:themeColor="text1"/>
          <w:sz w:val="24"/>
          <w:szCs w:val="24"/>
          <w:lang w:val="en-GB"/>
        </w:rPr>
        <w:t>ncepts and social values. The ana</w:t>
      </w:r>
      <w:r w:rsidR="006868F8">
        <w:rPr>
          <w:rFonts w:ascii="Arial" w:hAnsi="Arial" w:cs="Arial"/>
          <w:color w:val="000000" w:themeColor="text1"/>
          <w:sz w:val="24"/>
          <w:szCs w:val="24"/>
          <w:lang w:val="en-GB"/>
        </w:rPr>
        <w:t>lysis if proper company policies and practises about poten</w:t>
      </w:r>
      <w:r w:rsidR="001E5D61">
        <w:rPr>
          <w:rFonts w:ascii="Arial" w:hAnsi="Arial" w:cs="Arial"/>
          <w:color w:val="000000" w:themeColor="text1"/>
          <w:sz w:val="24"/>
          <w:szCs w:val="24"/>
          <w:lang w:val="en-GB"/>
        </w:rPr>
        <w:t>tially contentious</w:t>
      </w:r>
      <w:r w:rsidR="001E5D61" w:rsidRPr="00AF5039">
        <w:rPr>
          <w:rFonts w:ascii="Arial" w:hAnsi="Arial" w:cs="Arial"/>
          <w:color w:val="000000" w:themeColor="text1"/>
          <w:sz w:val="24"/>
          <w:szCs w:val="24"/>
          <w:lang w:val="en-GB"/>
        </w:rPr>
        <w:t xml:space="preserve"> topics such as </w:t>
      </w:r>
      <w:r w:rsidR="00A3426F" w:rsidRPr="00AF5039">
        <w:rPr>
          <w:rFonts w:ascii="Arial" w:hAnsi="Arial" w:cs="Arial"/>
          <w:color w:val="000000" w:themeColor="text1"/>
          <w:sz w:val="24"/>
          <w:szCs w:val="24"/>
          <w:lang w:val="en-GB"/>
        </w:rPr>
        <w:t>sexism, bribery, insider</w:t>
      </w:r>
      <w:r w:rsidR="00AF5039">
        <w:rPr>
          <w:rFonts w:ascii="Arial" w:hAnsi="Arial" w:cs="Arial"/>
          <w:color w:val="000000" w:themeColor="text1"/>
          <w:sz w:val="24"/>
          <w:szCs w:val="24"/>
          <w:lang w:val="en-GB"/>
        </w:rPr>
        <w:t xml:space="preserve"> trading, </w:t>
      </w:r>
      <w:r w:rsidR="005C4108">
        <w:rPr>
          <w:rFonts w:ascii="Arial" w:hAnsi="Arial" w:cs="Arial"/>
          <w:color w:val="000000" w:themeColor="text1"/>
          <w:sz w:val="24"/>
          <w:szCs w:val="24"/>
          <w:lang w:val="en-GB"/>
        </w:rPr>
        <w:t>corporate governance</w:t>
      </w:r>
      <w:r w:rsidR="00EE62FA">
        <w:rPr>
          <w:rFonts w:ascii="Arial" w:hAnsi="Arial" w:cs="Arial"/>
          <w:color w:val="000000" w:themeColor="text1"/>
          <w:sz w:val="24"/>
          <w:szCs w:val="24"/>
          <w:lang w:val="en-GB"/>
        </w:rPr>
        <w:t>, fiduciary obligations</w:t>
      </w:r>
      <w:r w:rsidR="001B4849">
        <w:rPr>
          <w:rFonts w:ascii="Arial" w:hAnsi="Arial" w:cs="Arial"/>
          <w:color w:val="000000" w:themeColor="text1"/>
          <w:sz w:val="24"/>
          <w:szCs w:val="24"/>
          <w:lang w:val="en-GB"/>
        </w:rPr>
        <w:t xml:space="preserve"> and corporate social respon</w:t>
      </w:r>
      <w:r w:rsidR="00C212A4">
        <w:rPr>
          <w:rFonts w:ascii="Arial" w:hAnsi="Arial" w:cs="Arial"/>
          <w:color w:val="000000" w:themeColor="text1"/>
          <w:sz w:val="24"/>
          <w:szCs w:val="24"/>
          <w:lang w:val="en-GB"/>
        </w:rPr>
        <w:t>sibility is referred to as bus</w:t>
      </w:r>
      <w:r w:rsidR="00940E66">
        <w:rPr>
          <w:rFonts w:ascii="Arial" w:hAnsi="Arial" w:cs="Arial"/>
          <w:color w:val="000000" w:themeColor="text1"/>
          <w:sz w:val="24"/>
          <w:szCs w:val="24"/>
          <w:lang w:val="en-GB"/>
        </w:rPr>
        <w:t>i</w:t>
      </w:r>
      <w:r w:rsidR="00C212A4">
        <w:rPr>
          <w:rFonts w:ascii="Arial" w:hAnsi="Arial" w:cs="Arial"/>
          <w:color w:val="000000" w:themeColor="text1"/>
          <w:sz w:val="24"/>
          <w:szCs w:val="24"/>
          <w:lang w:val="en-GB"/>
        </w:rPr>
        <w:t>ness ethics.</w:t>
      </w:r>
      <w:r w:rsidR="00940E66">
        <w:rPr>
          <w:rFonts w:ascii="Arial" w:hAnsi="Arial" w:cs="Arial"/>
          <w:color w:val="000000" w:themeColor="text1"/>
          <w:sz w:val="24"/>
          <w:szCs w:val="24"/>
          <w:lang w:val="en-GB"/>
        </w:rPr>
        <w:t xml:space="preserve"> </w:t>
      </w:r>
      <w:r w:rsidR="00D44804" w:rsidRPr="00D44804">
        <w:rPr>
          <w:rFonts w:ascii="Arial" w:hAnsi="Arial" w:cs="Arial"/>
          <w:color w:val="000000" w:themeColor="text1"/>
          <w:sz w:val="24"/>
          <w:szCs w:val="24"/>
          <w:lang w:val="en-GB"/>
        </w:rPr>
        <w:t>Any fundamental values must be followed by businesses. It should offer customers high-quality products and services at fair prices. It must also refrain from adulteration, deceptive advertising, and other unethical activities.</w:t>
      </w:r>
      <w:r w:rsidR="00667C5C" w:rsidRPr="00667C5C">
        <w:rPr>
          <w:rFonts w:ascii="Arial" w:hAnsi="Arial" w:cs="Arial"/>
          <w:sz w:val="20"/>
          <w:szCs w:val="20"/>
          <w:lang w:val="en-GB"/>
        </w:rPr>
        <w:t xml:space="preserve"> </w:t>
      </w:r>
      <w:r w:rsidR="00667C5C" w:rsidRPr="00667C5C">
        <w:rPr>
          <w:rFonts w:ascii="Arial" w:hAnsi="Arial" w:cs="Arial"/>
          <w:sz w:val="24"/>
          <w:szCs w:val="24"/>
          <w:lang w:val="en-GB"/>
        </w:rPr>
        <w:t>(Tutorialspoint 2020).</w:t>
      </w:r>
    </w:p>
    <w:p w14:paraId="6D1B3FDB" w14:textId="469198AD" w:rsidR="00A3634D" w:rsidRDefault="00595DAA" w:rsidP="00C5756E">
      <w:pPr>
        <w:rPr>
          <w:rFonts w:ascii="Arial" w:hAnsi="Arial" w:cs="Arial"/>
          <w:color w:val="000000" w:themeColor="text1"/>
          <w:sz w:val="24"/>
          <w:szCs w:val="24"/>
          <w:lang w:val="en-GB"/>
        </w:rPr>
      </w:pPr>
      <w:r w:rsidRPr="00595DAA">
        <w:rPr>
          <w:rFonts w:ascii="Arial" w:hAnsi="Arial" w:cs="Arial"/>
          <w:color w:val="000000" w:themeColor="text1"/>
          <w:sz w:val="24"/>
          <w:szCs w:val="24"/>
          <w:lang w:val="en-GB"/>
        </w:rPr>
        <w:t>Customers and different types of market participants have a simple degree of confidence in companies, thanks to business ethics. A portfolio manager, for instance, must treat the investments of relatives and small individual investors in the same way. These practises ensure that the general population is treated fairly.</w:t>
      </w:r>
      <w:r w:rsidR="009E205E">
        <w:rPr>
          <w:rFonts w:ascii="Arial" w:hAnsi="Arial" w:cs="Arial"/>
          <w:color w:val="000000" w:themeColor="text1"/>
          <w:sz w:val="24"/>
          <w:szCs w:val="24"/>
          <w:lang w:val="en-GB"/>
        </w:rPr>
        <w:t xml:space="preserve"> </w:t>
      </w:r>
      <w:r w:rsidR="002A0BAD" w:rsidRPr="002A0BAD">
        <w:rPr>
          <w:rFonts w:ascii="Arial" w:hAnsi="Arial" w:cs="Arial"/>
          <w:color w:val="000000" w:themeColor="text1"/>
          <w:sz w:val="24"/>
          <w:szCs w:val="24"/>
          <w:lang w:val="en-GB"/>
        </w:rPr>
        <w:t>The idea of business ethics emerged in the 1960s, when businesses became more conscious of a growing customer-based culture that was concerned about corporate responsibility, environmen</w:t>
      </w:r>
      <w:r w:rsidR="00B12AB5">
        <w:rPr>
          <w:rFonts w:ascii="Arial" w:hAnsi="Arial" w:cs="Arial"/>
          <w:color w:val="000000" w:themeColor="text1"/>
          <w:sz w:val="24"/>
          <w:szCs w:val="24"/>
          <w:lang w:val="en-GB"/>
        </w:rPr>
        <w:t>t</w:t>
      </w:r>
      <w:r w:rsidR="002A0BAD" w:rsidRPr="002A0BAD">
        <w:rPr>
          <w:rFonts w:ascii="Arial" w:hAnsi="Arial" w:cs="Arial"/>
          <w:color w:val="000000" w:themeColor="text1"/>
          <w:sz w:val="24"/>
          <w:szCs w:val="24"/>
          <w:lang w:val="en-GB"/>
        </w:rPr>
        <w:t>al issues and social causes. The decade was marked by a greater emphasis on so-called social problems.</w:t>
      </w:r>
      <w:r w:rsidR="00CF6BA5" w:rsidRPr="00CF6BA5">
        <w:rPr>
          <w:rFonts w:ascii="Arial" w:hAnsi="Arial" w:cs="Arial"/>
          <w:sz w:val="20"/>
          <w:szCs w:val="20"/>
          <w:lang w:val="en-GB"/>
        </w:rPr>
        <w:t xml:space="preserve"> </w:t>
      </w:r>
      <w:r w:rsidR="00CF6BA5" w:rsidRPr="00297127">
        <w:rPr>
          <w:rFonts w:ascii="Arial" w:hAnsi="Arial" w:cs="Arial"/>
          <w:sz w:val="24"/>
          <w:szCs w:val="24"/>
          <w:lang w:val="en-GB"/>
        </w:rPr>
        <w:t>(Twin, A. 2021).</w:t>
      </w:r>
      <w:r w:rsidR="00B12AB5">
        <w:rPr>
          <w:rFonts w:ascii="Arial" w:hAnsi="Arial" w:cs="Arial"/>
          <w:color w:val="000000" w:themeColor="text1"/>
          <w:sz w:val="24"/>
          <w:szCs w:val="24"/>
          <w:lang w:val="en-GB"/>
        </w:rPr>
        <w:t xml:space="preserve"> </w:t>
      </w:r>
    </w:p>
    <w:p w14:paraId="2B3879E2" w14:textId="152E46AD" w:rsidR="00CF52A3" w:rsidRDefault="003768D6" w:rsidP="00C5756E">
      <w:pPr>
        <w:rPr>
          <w:rFonts w:ascii="Arial" w:hAnsi="Arial" w:cs="Arial"/>
          <w:color w:val="000000" w:themeColor="text1"/>
          <w:sz w:val="24"/>
          <w:szCs w:val="24"/>
          <w:lang w:val="en-GB"/>
        </w:rPr>
      </w:pPr>
      <w:r>
        <w:rPr>
          <w:rFonts w:ascii="Arial" w:hAnsi="Arial" w:cs="Arial"/>
          <w:color w:val="000000" w:themeColor="text1"/>
          <w:sz w:val="24"/>
          <w:szCs w:val="24"/>
          <w:lang w:val="en-GB"/>
        </w:rPr>
        <w:t>I</w:t>
      </w:r>
      <w:r w:rsidRPr="00D07E1A">
        <w:rPr>
          <w:rFonts w:ascii="Arial" w:hAnsi="Arial" w:cs="Arial"/>
          <w:color w:val="000000" w:themeColor="text1"/>
          <w:sz w:val="24"/>
          <w:szCs w:val="24"/>
          <w:lang w:val="en-GB"/>
        </w:rPr>
        <w:t>n September 2014</w:t>
      </w:r>
      <w:r>
        <w:rPr>
          <w:rFonts w:ascii="Arial" w:hAnsi="Arial" w:cs="Arial"/>
          <w:color w:val="000000" w:themeColor="text1"/>
          <w:sz w:val="24"/>
          <w:szCs w:val="24"/>
          <w:lang w:val="en-GB"/>
        </w:rPr>
        <w:t xml:space="preserve"> </w:t>
      </w:r>
      <w:r w:rsidR="00D07E1A" w:rsidRPr="00D07E1A">
        <w:rPr>
          <w:rFonts w:ascii="Arial" w:hAnsi="Arial" w:cs="Arial"/>
          <w:color w:val="000000" w:themeColor="text1"/>
          <w:sz w:val="24"/>
          <w:szCs w:val="24"/>
          <w:lang w:val="en-GB"/>
        </w:rPr>
        <w:t>Tesco announced to the stock exchange that it had discovered a £250 million overstatement of first-half earnings in that year.</w:t>
      </w:r>
      <w:r w:rsidR="00F1070D">
        <w:rPr>
          <w:rFonts w:ascii="Arial" w:hAnsi="Arial" w:cs="Arial"/>
          <w:color w:val="000000" w:themeColor="text1"/>
          <w:sz w:val="24"/>
          <w:szCs w:val="24"/>
          <w:lang w:val="en-GB"/>
        </w:rPr>
        <w:t xml:space="preserve"> </w:t>
      </w:r>
      <w:r w:rsidR="00F1070D" w:rsidRPr="00F1070D">
        <w:rPr>
          <w:rFonts w:ascii="Arial" w:hAnsi="Arial" w:cs="Arial"/>
          <w:color w:val="000000" w:themeColor="text1"/>
          <w:sz w:val="24"/>
          <w:szCs w:val="24"/>
          <w:lang w:val="en-GB"/>
        </w:rPr>
        <w:t>Tesco was later found to have knowingly and consistently withheld money owed to suppliers in order to falsely improve its sales efficiency, which was a significant violation of supermarket legislation, according to the UK's supermarket watchdog.</w:t>
      </w:r>
      <w:r w:rsidR="00404B5F">
        <w:rPr>
          <w:rFonts w:ascii="Arial" w:hAnsi="Arial" w:cs="Arial"/>
          <w:color w:val="000000" w:themeColor="text1"/>
          <w:sz w:val="24"/>
          <w:szCs w:val="24"/>
          <w:lang w:val="en-GB"/>
        </w:rPr>
        <w:t xml:space="preserve"> </w:t>
      </w:r>
      <w:r w:rsidR="00606A5E" w:rsidRPr="00606A5E">
        <w:rPr>
          <w:rFonts w:ascii="Arial" w:hAnsi="Arial" w:cs="Arial"/>
          <w:color w:val="000000" w:themeColor="text1"/>
          <w:sz w:val="24"/>
          <w:szCs w:val="24"/>
          <w:lang w:val="en-GB"/>
        </w:rPr>
        <w:t>As a result, a slew of investors filed lawsuits against the firm, claiming that they lost millions after purchasing shares based on false information.</w:t>
      </w:r>
      <w:r w:rsidR="009E1B2D">
        <w:rPr>
          <w:rFonts w:ascii="Arial" w:hAnsi="Arial" w:cs="Arial"/>
          <w:color w:val="000000" w:themeColor="text1"/>
          <w:sz w:val="24"/>
          <w:szCs w:val="24"/>
          <w:lang w:val="en-GB"/>
        </w:rPr>
        <w:t xml:space="preserve"> </w:t>
      </w:r>
      <w:r w:rsidR="00606A5E" w:rsidRPr="00606A5E">
        <w:rPr>
          <w:rFonts w:ascii="Arial" w:hAnsi="Arial" w:cs="Arial"/>
          <w:color w:val="000000" w:themeColor="text1"/>
          <w:sz w:val="24"/>
          <w:szCs w:val="24"/>
          <w:lang w:val="en-GB"/>
        </w:rPr>
        <w:t>In the months following the fiasco, Tesco stock lost nearly half of its value.</w:t>
      </w:r>
    </w:p>
    <w:p w14:paraId="2B5A2866" w14:textId="4ED19DEF" w:rsidR="00E413DE" w:rsidRDefault="00E413DE" w:rsidP="00C5756E">
      <w:pPr>
        <w:rPr>
          <w:rFonts w:ascii="Arial" w:hAnsi="Arial" w:cs="Arial"/>
          <w:color w:val="000000" w:themeColor="text1"/>
          <w:sz w:val="24"/>
          <w:szCs w:val="24"/>
          <w:lang w:val="en-GB"/>
        </w:rPr>
      </w:pPr>
      <w:r>
        <w:rPr>
          <w:rFonts w:ascii="Arial" w:hAnsi="Arial" w:cs="Arial"/>
          <w:color w:val="000000" w:themeColor="text1"/>
          <w:sz w:val="24"/>
          <w:szCs w:val="24"/>
          <w:lang w:val="en-GB"/>
        </w:rPr>
        <w:t>Dave Lewis Tesco’s chief executive say’s</w:t>
      </w:r>
    </w:p>
    <w:p w14:paraId="45C24E4E" w14:textId="4152765D" w:rsidR="00C653E8" w:rsidRDefault="00163B63" w:rsidP="008B31A4">
      <w:pPr>
        <w:jc w:val="center"/>
        <w:rPr>
          <w:rFonts w:ascii="Arial" w:hAnsi="Arial" w:cs="Arial"/>
          <w:color w:val="000000" w:themeColor="text1"/>
          <w:sz w:val="24"/>
          <w:szCs w:val="24"/>
          <w:lang w:val="en-GB"/>
        </w:rPr>
      </w:pPr>
      <w:r>
        <w:rPr>
          <w:rFonts w:ascii="Arial" w:hAnsi="Arial" w:cs="Arial"/>
          <w:color w:val="000000" w:themeColor="text1"/>
          <w:sz w:val="24"/>
          <w:szCs w:val="24"/>
          <w:lang w:val="en-GB"/>
        </w:rPr>
        <w:t xml:space="preserve">“We </w:t>
      </w:r>
      <w:r w:rsidR="00AA14C7">
        <w:rPr>
          <w:rFonts w:ascii="Arial" w:hAnsi="Arial" w:cs="Arial"/>
          <w:color w:val="000000" w:themeColor="text1"/>
          <w:sz w:val="24"/>
          <w:szCs w:val="24"/>
          <w:lang w:val="en-GB"/>
        </w:rPr>
        <w:t>sincerely regret the issues which occurred in 2014 and we are committed to doing everything we can to continue to restore trust in our business and brand</w:t>
      </w:r>
      <w:r w:rsidR="00C653E8">
        <w:rPr>
          <w:rFonts w:ascii="Arial" w:hAnsi="Arial" w:cs="Arial"/>
          <w:color w:val="000000" w:themeColor="text1"/>
          <w:sz w:val="24"/>
          <w:szCs w:val="24"/>
          <w:lang w:val="en-GB"/>
        </w:rPr>
        <w:t>.”</w:t>
      </w:r>
      <w:r w:rsidR="00B35E62">
        <w:rPr>
          <w:rFonts w:ascii="Arial" w:hAnsi="Arial" w:cs="Arial"/>
          <w:color w:val="000000" w:themeColor="text1"/>
          <w:sz w:val="24"/>
          <w:szCs w:val="24"/>
          <w:lang w:val="en-GB"/>
        </w:rPr>
        <w:t xml:space="preserve"> </w:t>
      </w:r>
      <w:r w:rsidR="008B31A4">
        <w:rPr>
          <w:rFonts w:ascii="Arial" w:hAnsi="Arial" w:cs="Arial"/>
          <w:color w:val="000000" w:themeColor="text1"/>
          <w:sz w:val="24"/>
          <w:szCs w:val="24"/>
          <w:lang w:val="en-GB"/>
        </w:rPr>
        <w:t xml:space="preserve">                         </w:t>
      </w:r>
      <w:r w:rsidR="0033400F">
        <w:rPr>
          <w:rFonts w:ascii="Arial" w:hAnsi="Arial" w:cs="Arial"/>
          <w:color w:val="000000" w:themeColor="text1"/>
          <w:sz w:val="24"/>
          <w:szCs w:val="24"/>
          <w:lang w:val="en-GB"/>
        </w:rPr>
        <w:t>(</w:t>
      </w:r>
      <w:r w:rsidR="00B35E62" w:rsidRPr="0033400F">
        <w:rPr>
          <w:rFonts w:ascii="Arial" w:eastAsia="Times New Roman" w:hAnsi="Arial" w:cs="Arial"/>
          <w:color w:val="000000" w:themeColor="text1"/>
          <w:sz w:val="24"/>
          <w:szCs w:val="24"/>
          <w:shd w:val="clear" w:color="auto" w:fill="FFFFFF"/>
        </w:rPr>
        <w:t>Co, J. 2017).</w:t>
      </w:r>
    </w:p>
    <w:p w14:paraId="567B6780" w14:textId="4AED1546" w:rsidR="00804E60" w:rsidRDefault="00DA0D16" w:rsidP="00C653E8">
      <w:pPr>
        <w:rPr>
          <w:rFonts w:ascii="Arial" w:hAnsi="Arial" w:cs="Arial"/>
          <w:color w:val="000000" w:themeColor="text1"/>
          <w:sz w:val="24"/>
          <w:szCs w:val="24"/>
          <w:lang w:val="en-GB"/>
        </w:rPr>
      </w:pPr>
      <w:r w:rsidRPr="00812B8B">
        <w:rPr>
          <w:rFonts w:ascii="Arial" w:hAnsi="Arial" w:cs="Arial"/>
          <w:color w:val="000000" w:themeColor="text1"/>
          <w:sz w:val="24"/>
          <w:szCs w:val="24"/>
          <w:lang w:val="en-GB"/>
        </w:rPr>
        <w:t>Tesco earned Ethical Consumer's highest award for supply chain management in September 2019</w:t>
      </w:r>
      <w:r w:rsidR="00B41E3F">
        <w:rPr>
          <w:rFonts w:ascii="Arial" w:hAnsi="Arial" w:cs="Arial"/>
          <w:color w:val="000000" w:themeColor="text1"/>
          <w:sz w:val="24"/>
          <w:szCs w:val="24"/>
          <w:lang w:val="en-GB"/>
        </w:rPr>
        <w:t xml:space="preserve">. </w:t>
      </w:r>
      <w:r w:rsidR="009D3F7D" w:rsidRPr="009D3F7D">
        <w:rPr>
          <w:rFonts w:ascii="Arial" w:hAnsi="Arial" w:cs="Arial"/>
          <w:color w:val="000000" w:themeColor="text1"/>
          <w:sz w:val="24"/>
          <w:szCs w:val="24"/>
          <w:lang w:val="en-GB"/>
        </w:rPr>
        <w:t>The company will raise sales of plant-based meat substitutes as part of all its Sustainable Basket Metric, which seeks to reduce the average UK shopping basket's environmental impact by half. In 2019, the Metric was developed in collaboration with WWF. Tesco has reached 11 percent of its target so far.</w:t>
      </w:r>
      <w:r w:rsidR="00834EC2">
        <w:rPr>
          <w:rFonts w:ascii="Arial" w:hAnsi="Arial" w:cs="Arial"/>
          <w:color w:val="000000" w:themeColor="text1"/>
          <w:sz w:val="24"/>
          <w:szCs w:val="24"/>
          <w:lang w:val="en-GB"/>
        </w:rPr>
        <w:t xml:space="preserve"> </w:t>
      </w:r>
      <w:r w:rsidR="00834EC2" w:rsidRPr="00834EC2">
        <w:rPr>
          <w:rFonts w:ascii="Arial" w:hAnsi="Arial" w:cs="Arial"/>
          <w:color w:val="000000" w:themeColor="text1"/>
          <w:sz w:val="24"/>
          <w:szCs w:val="24"/>
          <w:lang w:val="en-GB"/>
        </w:rPr>
        <w:t xml:space="preserve">According to the FAIRR initiative, the global demand for alternative plant-based proteins will grow at </w:t>
      </w:r>
      <w:r w:rsidR="00834EC2" w:rsidRPr="00834EC2">
        <w:rPr>
          <w:rFonts w:ascii="Arial" w:hAnsi="Arial" w:cs="Arial"/>
          <w:color w:val="000000" w:themeColor="text1"/>
          <w:sz w:val="24"/>
          <w:szCs w:val="24"/>
          <w:lang w:val="en-GB"/>
        </w:rPr>
        <w:lastRenderedPageBreak/>
        <w:t>an annual pace of 8.29% over the next three years, reaching $5.2 billion by 2020.</w:t>
      </w:r>
      <w:r w:rsidR="00CB35B5" w:rsidRPr="00CB35B5">
        <w:rPr>
          <w:rFonts w:ascii="Arial" w:eastAsia="Times New Roman" w:hAnsi="Arial" w:cs="Arial"/>
          <w:color w:val="000000" w:themeColor="text1"/>
          <w:sz w:val="20"/>
          <w:szCs w:val="20"/>
          <w:shd w:val="clear" w:color="auto" w:fill="FFFFFF"/>
        </w:rPr>
        <w:t xml:space="preserve"> </w:t>
      </w:r>
      <w:r w:rsidR="00971015">
        <w:rPr>
          <w:rFonts w:ascii="Arial" w:eastAsia="Times New Roman" w:hAnsi="Arial" w:cs="Arial"/>
          <w:color w:val="000000" w:themeColor="text1"/>
          <w:sz w:val="24"/>
          <w:szCs w:val="24"/>
          <w:shd w:val="clear" w:color="auto" w:fill="FFFFFF"/>
        </w:rPr>
        <w:t>(</w:t>
      </w:r>
      <w:r w:rsidR="00CB35B5" w:rsidRPr="0033400F">
        <w:rPr>
          <w:rFonts w:ascii="Arial" w:eastAsia="Times New Roman" w:hAnsi="Arial" w:cs="Arial"/>
          <w:color w:val="000000" w:themeColor="text1"/>
          <w:sz w:val="24"/>
          <w:szCs w:val="24"/>
          <w:shd w:val="clear" w:color="auto" w:fill="FFFFFF"/>
        </w:rPr>
        <w:t>Edie.net. 2020).</w:t>
      </w:r>
    </w:p>
    <w:p w14:paraId="5131A756" w14:textId="4A1E8BB8" w:rsidR="004444B6" w:rsidRPr="007B5ED4" w:rsidRDefault="00DA6029" w:rsidP="00C5756E">
      <w:pPr>
        <w:rPr>
          <w:rFonts w:ascii="Arial" w:hAnsi="Arial" w:cs="Arial"/>
          <w:b/>
          <w:bCs/>
          <w:color w:val="000000" w:themeColor="text1"/>
          <w:sz w:val="24"/>
          <w:szCs w:val="24"/>
          <w:lang w:val="en-GB"/>
        </w:rPr>
      </w:pPr>
      <w:r>
        <w:rPr>
          <w:rFonts w:ascii="Arial" w:hAnsi="Arial" w:cs="Arial"/>
          <w:b/>
          <w:bCs/>
          <w:color w:val="000000" w:themeColor="text1"/>
          <w:sz w:val="24"/>
          <w:szCs w:val="24"/>
          <w:lang w:val="en-GB"/>
        </w:rPr>
        <w:t>Culture models</w:t>
      </w:r>
    </w:p>
    <w:p w14:paraId="40BB2B70" w14:textId="5C56C9AC" w:rsidR="00F73E77" w:rsidRDefault="0035713E" w:rsidP="00C5756E">
      <w:pPr>
        <w:rPr>
          <w:rFonts w:ascii="Arial" w:eastAsia="Times New Roman" w:hAnsi="Arial" w:cs="Arial"/>
          <w:color w:val="000000" w:themeColor="text1"/>
          <w:sz w:val="24"/>
          <w:szCs w:val="24"/>
          <w:shd w:val="clear" w:color="auto" w:fill="FFFFFF"/>
        </w:rPr>
      </w:pPr>
      <w:r w:rsidRPr="00827659">
        <w:rPr>
          <w:rFonts w:ascii="Arial" w:hAnsi="Arial" w:cs="Arial"/>
          <w:color w:val="000000" w:themeColor="text1"/>
          <w:sz w:val="24"/>
          <w:szCs w:val="24"/>
          <w:lang w:val="en-GB"/>
        </w:rPr>
        <w:t>There are a number of mo</w:t>
      </w:r>
      <w:r w:rsidR="00623809" w:rsidRPr="00827659">
        <w:rPr>
          <w:rFonts w:ascii="Arial" w:hAnsi="Arial" w:cs="Arial"/>
          <w:color w:val="000000" w:themeColor="text1"/>
          <w:sz w:val="24"/>
          <w:szCs w:val="24"/>
          <w:lang w:val="en-GB"/>
        </w:rPr>
        <w:t>dels</w:t>
      </w:r>
      <w:r w:rsidRPr="00827659">
        <w:rPr>
          <w:rFonts w:ascii="Arial" w:hAnsi="Arial" w:cs="Arial"/>
          <w:color w:val="000000" w:themeColor="text1"/>
          <w:sz w:val="24"/>
          <w:szCs w:val="24"/>
          <w:lang w:val="en-GB"/>
        </w:rPr>
        <w:t xml:space="preserve"> that </w:t>
      </w:r>
      <w:r w:rsidR="00C44AF0" w:rsidRPr="00827659">
        <w:rPr>
          <w:rFonts w:ascii="Arial" w:hAnsi="Arial" w:cs="Arial"/>
          <w:color w:val="000000" w:themeColor="text1"/>
          <w:sz w:val="24"/>
          <w:szCs w:val="24"/>
          <w:lang w:val="en-GB"/>
        </w:rPr>
        <w:t>could be used to analyse culture such as</w:t>
      </w:r>
      <w:r w:rsidR="00B84ED9" w:rsidRPr="00827659">
        <w:rPr>
          <w:rFonts w:ascii="Arial" w:hAnsi="Arial" w:cs="Arial"/>
          <w:color w:val="000000" w:themeColor="text1"/>
          <w:sz w:val="24"/>
          <w:szCs w:val="24"/>
          <w:lang w:val="en-GB"/>
        </w:rPr>
        <w:t>,</w:t>
      </w:r>
      <w:r w:rsidR="00B242A6" w:rsidRPr="00827659">
        <w:rPr>
          <w:rFonts w:ascii="Arial" w:hAnsi="Arial" w:cs="Arial"/>
          <w:color w:val="000000" w:themeColor="text1"/>
          <w:sz w:val="24"/>
          <w:szCs w:val="24"/>
          <w:lang w:val="en-GB"/>
        </w:rPr>
        <w:t xml:space="preserve"> </w:t>
      </w:r>
      <w:r w:rsidR="00804B91" w:rsidRPr="00827659">
        <w:rPr>
          <w:rFonts w:ascii="Arial" w:hAnsi="Arial" w:cs="Arial"/>
          <w:color w:val="000000" w:themeColor="text1"/>
          <w:sz w:val="24"/>
          <w:szCs w:val="24"/>
          <w:lang w:val="en-GB"/>
        </w:rPr>
        <w:t xml:space="preserve">Edgar Shcein’s who in </w:t>
      </w:r>
      <w:r w:rsidR="0029048F" w:rsidRPr="00827659">
        <w:rPr>
          <w:rFonts w:ascii="Arial" w:hAnsi="Arial" w:cs="Arial"/>
          <w:color w:val="000000" w:themeColor="text1"/>
          <w:sz w:val="24"/>
          <w:szCs w:val="24"/>
          <w:lang w:val="en-GB"/>
        </w:rPr>
        <w:t xml:space="preserve">the </w:t>
      </w:r>
      <w:r w:rsidR="00804B91" w:rsidRPr="00827659">
        <w:rPr>
          <w:rFonts w:ascii="Arial" w:hAnsi="Arial" w:cs="Arial"/>
          <w:color w:val="000000" w:themeColor="text1"/>
          <w:sz w:val="24"/>
          <w:szCs w:val="24"/>
          <w:lang w:val="en-GB"/>
        </w:rPr>
        <w:t>1980</w:t>
      </w:r>
      <w:r w:rsidR="0029048F" w:rsidRPr="00827659">
        <w:rPr>
          <w:rFonts w:ascii="Arial" w:hAnsi="Arial" w:cs="Arial"/>
          <w:color w:val="000000" w:themeColor="text1"/>
          <w:sz w:val="24"/>
          <w:szCs w:val="24"/>
          <w:lang w:val="en-GB"/>
        </w:rPr>
        <w:t>’s</w:t>
      </w:r>
      <w:r w:rsidR="00723B76" w:rsidRPr="00827659">
        <w:rPr>
          <w:rFonts w:ascii="Arial" w:hAnsi="Arial" w:cs="Arial"/>
          <w:color w:val="000000" w:themeColor="text1"/>
          <w:sz w:val="24"/>
          <w:szCs w:val="24"/>
          <w:lang w:val="en-GB"/>
        </w:rPr>
        <w:t xml:space="preserve"> </w:t>
      </w:r>
      <w:r w:rsidR="009B099A" w:rsidRPr="00827659">
        <w:rPr>
          <w:rFonts w:ascii="Arial" w:hAnsi="Arial" w:cs="Arial"/>
          <w:color w:val="000000" w:themeColor="text1"/>
          <w:sz w:val="24"/>
          <w:szCs w:val="24"/>
          <w:lang w:val="en-GB"/>
        </w:rPr>
        <w:t>reached</w:t>
      </w:r>
      <w:r w:rsidR="00723B76" w:rsidRPr="00827659">
        <w:rPr>
          <w:rFonts w:ascii="Arial" w:hAnsi="Arial" w:cs="Arial"/>
          <w:color w:val="000000" w:themeColor="text1"/>
          <w:sz w:val="24"/>
          <w:szCs w:val="24"/>
          <w:lang w:val="en-GB"/>
        </w:rPr>
        <w:t xml:space="preserve"> </w:t>
      </w:r>
      <w:r w:rsidR="009B099A" w:rsidRPr="00827659">
        <w:rPr>
          <w:rFonts w:ascii="Arial" w:hAnsi="Arial" w:cs="Arial"/>
          <w:color w:val="000000" w:themeColor="text1"/>
          <w:sz w:val="24"/>
          <w:szCs w:val="24"/>
          <w:lang w:val="en-GB"/>
        </w:rPr>
        <w:t>organisational</w:t>
      </w:r>
      <w:r w:rsidR="004F5370" w:rsidRPr="00827659">
        <w:rPr>
          <w:rFonts w:ascii="Arial" w:hAnsi="Arial" w:cs="Arial"/>
          <w:color w:val="000000" w:themeColor="text1"/>
          <w:sz w:val="24"/>
          <w:szCs w:val="24"/>
          <w:lang w:val="en-GB"/>
        </w:rPr>
        <w:t xml:space="preserve"> culture and</w:t>
      </w:r>
      <w:r w:rsidR="0029048F" w:rsidRPr="00827659">
        <w:rPr>
          <w:rFonts w:ascii="Arial" w:hAnsi="Arial" w:cs="Arial"/>
          <w:color w:val="000000" w:themeColor="text1"/>
          <w:sz w:val="24"/>
          <w:szCs w:val="24"/>
          <w:lang w:val="en-GB"/>
        </w:rPr>
        <w:t xml:space="preserve"> </w:t>
      </w:r>
      <w:r w:rsidR="00F03546" w:rsidRPr="00827659">
        <w:rPr>
          <w:rFonts w:ascii="Arial" w:hAnsi="Arial" w:cs="Arial"/>
          <w:color w:val="000000" w:themeColor="text1"/>
          <w:sz w:val="24"/>
          <w:szCs w:val="24"/>
          <w:lang w:val="en-GB"/>
        </w:rPr>
        <w:t>his</w:t>
      </w:r>
      <w:r w:rsidR="00306F33" w:rsidRPr="00827659">
        <w:rPr>
          <w:rFonts w:ascii="Arial" w:hAnsi="Arial" w:cs="Arial"/>
          <w:color w:val="000000" w:themeColor="text1"/>
          <w:sz w:val="24"/>
          <w:szCs w:val="24"/>
          <w:lang w:val="en-GB"/>
        </w:rPr>
        <w:t xml:space="preserve"> </w:t>
      </w:r>
      <w:r w:rsidR="0029048F" w:rsidRPr="00827659">
        <w:rPr>
          <w:rFonts w:ascii="Arial" w:hAnsi="Arial" w:cs="Arial"/>
          <w:color w:val="000000" w:themeColor="text1"/>
          <w:sz w:val="24"/>
          <w:szCs w:val="24"/>
          <w:lang w:val="en-GB"/>
        </w:rPr>
        <w:t>researc</w:t>
      </w:r>
      <w:r w:rsidR="00F03546" w:rsidRPr="00827659">
        <w:rPr>
          <w:rFonts w:ascii="Arial" w:hAnsi="Arial" w:cs="Arial"/>
          <w:color w:val="000000" w:themeColor="text1"/>
          <w:sz w:val="24"/>
          <w:szCs w:val="24"/>
          <w:lang w:val="en-GB"/>
        </w:rPr>
        <w:t xml:space="preserve">h </w:t>
      </w:r>
      <w:r w:rsidR="00C9441B" w:rsidRPr="00827659">
        <w:rPr>
          <w:rFonts w:ascii="Arial" w:hAnsi="Arial" w:cs="Arial"/>
          <w:color w:val="000000" w:themeColor="text1"/>
          <w:sz w:val="24"/>
          <w:szCs w:val="24"/>
          <w:lang w:val="en-GB"/>
        </w:rPr>
        <w:t>widened</w:t>
      </w:r>
      <w:r w:rsidR="00F03546" w:rsidRPr="00827659">
        <w:rPr>
          <w:rFonts w:ascii="Arial" w:hAnsi="Arial" w:cs="Arial"/>
          <w:color w:val="000000" w:themeColor="text1"/>
          <w:sz w:val="24"/>
          <w:szCs w:val="24"/>
          <w:lang w:val="en-GB"/>
        </w:rPr>
        <w:t xml:space="preserve"> the scope </w:t>
      </w:r>
      <w:r w:rsidR="00542CFF" w:rsidRPr="00827659">
        <w:rPr>
          <w:rFonts w:ascii="Arial" w:hAnsi="Arial" w:cs="Arial"/>
          <w:color w:val="000000" w:themeColor="text1"/>
          <w:sz w:val="24"/>
          <w:szCs w:val="24"/>
          <w:lang w:val="en-GB"/>
        </w:rPr>
        <w:t xml:space="preserve">of the world </w:t>
      </w:r>
      <w:r w:rsidR="004927DF" w:rsidRPr="00827659">
        <w:rPr>
          <w:rFonts w:ascii="Arial" w:hAnsi="Arial" w:cs="Arial"/>
          <w:color w:val="000000" w:themeColor="text1"/>
          <w:sz w:val="24"/>
          <w:szCs w:val="24"/>
          <w:lang w:val="en-GB"/>
        </w:rPr>
        <w:t xml:space="preserve">to modern </w:t>
      </w:r>
      <w:r w:rsidR="009810AF" w:rsidRPr="00827659">
        <w:rPr>
          <w:rFonts w:ascii="Arial" w:hAnsi="Arial" w:cs="Arial"/>
          <w:color w:val="000000" w:themeColor="text1"/>
          <w:sz w:val="24"/>
          <w:szCs w:val="24"/>
          <w:lang w:val="en-GB"/>
        </w:rPr>
        <w:t>businesses and the way we talk about businesses has never been the same</w:t>
      </w:r>
      <w:r w:rsidR="009810AF" w:rsidRPr="001A0934">
        <w:rPr>
          <w:rFonts w:ascii="Arial" w:hAnsi="Arial" w:cs="Arial"/>
          <w:color w:val="000000" w:themeColor="text1"/>
          <w:sz w:val="24"/>
          <w:szCs w:val="24"/>
          <w:lang w:val="en-GB"/>
        </w:rPr>
        <w:t>.</w:t>
      </w:r>
      <w:r w:rsidR="00FF4869" w:rsidRPr="001A0934">
        <w:rPr>
          <w:rFonts w:ascii="Arial" w:hAnsi="Arial" w:cs="Arial"/>
          <w:color w:val="000000" w:themeColor="text1"/>
          <w:sz w:val="24"/>
          <w:szCs w:val="24"/>
          <w:lang w:val="en-GB"/>
        </w:rPr>
        <w:t xml:space="preserve"> </w:t>
      </w:r>
      <w:r w:rsidR="001A0934">
        <w:rPr>
          <w:rFonts w:ascii="Arial" w:hAnsi="Arial" w:cs="Arial"/>
          <w:color w:val="000000" w:themeColor="text1"/>
          <w:sz w:val="24"/>
          <w:szCs w:val="24"/>
          <w:lang w:val="en-GB"/>
        </w:rPr>
        <w:t>(</w:t>
      </w:r>
      <w:r w:rsidR="00FF4869" w:rsidRPr="001A0934">
        <w:rPr>
          <w:rFonts w:ascii="Arial" w:hAnsi="Arial" w:cs="Arial"/>
          <w:color w:val="000000" w:themeColor="text1"/>
          <w:sz w:val="24"/>
          <w:szCs w:val="24"/>
          <w:lang w:val="en-GB"/>
        </w:rPr>
        <w:t>Boundless 2021)</w:t>
      </w:r>
      <w:r w:rsidR="006F209E" w:rsidRPr="001A0934">
        <w:rPr>
          <w:rFonts w:ascii="Arial" w:hAnsi="Arial" w:cs="Arial"/>
          <w:color w:val="000000" w:themeColor="text1"/>
          <w:sz w:val="24"/>
          <w:szCs w:val="24"/>
          <w:lang w:val="en-GB"/>
        </w:rPr>
        <w:t>.</w:t>
      </w:r>
      <w:r w:rsidR="006F209E" w:rsidRPr="00827659">
        <w:rPr>
          <w:rFonts w:ascii="Arial" w:hAnsi="Arial" w:cs="Arial"/>
          <w:color w:val="000000" w:themeColor="text1"/>
          <w:sz w:val="20"/>
          <w:szCs w:val="20"/>
          <w:lang w:val="en-GB"/>
        </w:rPr>
        <w:t xml:space="preserve"> </w:t>
      </w:r>
      <w:r w:rsidR="00376BD7" w:rsidRPr="00827659">
        <w:rPr>
          <w:rFonts w:ascii="Arial" w:hAnsi="Arial" w:cs="Arial"/>
          <w:color w:val="000000" w:themeColor="text1"/>
          <w:sz w:val="20"/>
          <w:szCs w:val="20"/>
          <w:lang w:val="en-GB"/>
        </w:rPr>
        <w:t xml:space="preserve"> </w:t>
      </w:r>
      <w:r w:rsidR="006A0D8B" w:rsidRPr="00827659">
        <w:rPr>
          <w:rFonts w:ascii="Arial" w:hAnsi="Arial" w:cs="Arial"/>
          <w:color w:val="000000" w:themeColor="text1"/>
          <w:sz w:val="20"/>
          <w:szCs w:val="20"/>
          <w:lang w:val="en-GB"/>
        </w:rPr>
        <w:t xml:space="preserve">                                                    </w:t>
      </w:r>
      <w:r w:rsidR="00E905F9" w:rsidRPr="00827659">
        <w:rPr>
          <w:rFonts w:ascii="Arial" w:hAnsi="Arial" w:cs="Arial"/>
          <w:color w:val="000000" w:themeColor="text1"/>
          <w:sz w:val="20"/>
          <w:szCs w:val="20"/>
          <w:lang w:val="en-GB"/>
        </w:rPr>
        <w:t xml:space="preserve">                                         </w:t>
      </w:r>
      <w:r w:rsidR="006A0D8B" w:rsidRPr="00827659">
        <w:rPr>
          <w:rFonts w:ascii="Arial" w:hAnsi="Arial" w:cs="Arial"/>
          <w:color w:val="000000" w:themeColor="text1"/>
          <w:sz w:val="20"/>
          <w:szCs w:val="20"/>
          <w:lang w:val="en-GB"/>
        </w:rPr>
        <w:t xml:space="preserve">  </w:t>
      </w:r>
      <w:r w:rsidR="009C0153" w:rsidRPr="00827659">
        <w:rPr>
          <w:rFonts w:ascii="Arial" w:hAnsi="Arial" w:cs="Arial"/>
          <w:color w:val="000000" w:themeColor="text1"/>
          <w:sz w:val="24"/>
          <w:szCs w:val="24"/>
          <w:lang w:val="en-GB"/>
        </w:rPr>
        <w:t>Deal and Kennedy suggested in their work</w:t>
      </w:r>
      <w:r w:rsidR="002A5BC8" w:rsidRPr="00827659">
        <w:rPr>
          <w:rFonts w:ascii="Arial" w:hAnsi="Arial" w:cs="Arial"/>
          <w:color w:val="000000" w:themeColor="text1"/>
          <w:sz w:val="24"/>
          <w:szCs w:val="24"/>
          <w:lang w:val="en-GB"/>
        </w:rPr>
        <w:t xml:space="preserve"> that the basis of </w:t>
      </w:r>
      <w:r w:rsidR="0009063E" w:rsidRPr="00827659">
        <w:rPr>
          <w:rFonts w:ascii="Arial" w:hAnsi="Arial" w:cs="Arial"/>
          <w:color w:val="000000" w:themeColor="text1"/>
          <w:sz w:val="24"/>
          <w:szCs w:val="24"/>
          <w:lang w:val="en-GB"/>
        </w:rPr>
        <w:t xml:space="preserve">corporate culture </w:t>
      </w:r>
      <w:r w:rsidR="007906D2" w:rsidRPr="00827659">
        <w:rPr>
          <w:rFonts w:ascii="Arial" w:hAnsi="Arial" w:cs="Arial"/>
          <w:color w:val="000000" w:themeColor="text1"/>
          <w:sz w:val="24"/>
          <w:szCs w:val="24"/>
          <w:lang w:val="en-GB"/>
        </w:rPr>
        <w:t>was a set of six cult</w:t>
      </w:r>
      <w:r w:rsidR="001C264B" w:rsidRPr="00827659">
        <w:rPr>
          <w:rFonts w:ascii="Arial" w:hAnsi="Arial" w:cs="Arial"/>
          <w:color w:val="000000" w:themeColor="text1"/>
          <w:sz w:val="24"/>
          <w:szCs w:val="24"/>
          <w:lang w:val="en-GB"/>
        </w:rPr>
        <w:t>ural elements that interlocked.</w:t>
      </w:r>
      <w:r w:rsidR="00CF014A" w:rsidRPr="00827659">
        <w:rPr>
          <w:rFonts w:ascii="Arial" w:hAnsi="Arial" w:cs="Arial"/>
          <w:color w:val="000000" w:themeColor="text1"/>
          <w:sz w:val="24"/>
          <w:szCs w:val="24"/>
          <w:lang w:val="en-GB"/>
        </w:rPr>
        <w:t xml:space="preserve"> </w:t>
      </w:r>
      <w:r w:rsidR="00AC2AC7" w:rsidRPr="00827659">
        <w:rPr>
          <w:rFonts w:ascii="Arial" w:hAnsi="Arial" w:cs="Arial"/>
          <w:color w:val="000000" w:themeColor="text1"/>
          <w:sz w:val="24"/>
          <w:szCs w:val="24"/>
          <w:lang w:val="en-GB"/>
        </w:rPr>
        <w:t>The six elements are</w:t>
      </w:r>
      <w:r w:rsidR="005644FE" w:rsidRPr="00827659">
        <w:rPr>
          <w:rStyle w:val="normaltextrun"/>
          <w:rFonts w:ascii="Calibri" w:hAnsi="Calibri" w:cs="Segoe UI"/>
          <w:color w:val="000000" w:themeColor="text1"/>
        </w:rPr>
        <w:t xml:space="preserve"> </w:t>
      </w:r>
      <w:r w:rsidR="005644FE" w:rsidRPr="00827659">
        <w:rPr>
          <w:rStyle w:val="normaltextrun"/>
          <w:rFonts w:ascii="Arial" w:hAnsi="Arial" w:cs="Arial"/>
          <w:color w:val="000000" w:themeColor="text1"/>
          <w:sz w:val="24"/>
          <w:szCs w:val="24"/>
        </w:rPr>
        <w:t xml:space="preserve">History, value beliefs, rituals ceremonies', stories, heroic figures, and the culture net. </w:t>
      </w:r>
      <w:r w:rsidR="00D41536" w:rsidRPr="00780FB6">
        <w:rPr>
          <w:rStyle w:val="normaltextrun"/>
          <w:rFonts w:ascii="Arial" w:hAnsi="Arial" w:cs="Arial"/>
          <w:color w:val="000000" w:themeColor="text1"/>
          <w:sz w:val="24"/>
          <w:szCs w:val="24"/>
        </w:rPr>
        <w:t>(</w:t>
      </w:r>
      <w:r w:rsidR="00CF014A" w:rsidRPr="00780FB6">
        <w:rPr>
          <w:rFonts w:ascii="Arial" w:hAnsi="Arial" w:cs="Arial"/>
          <w:color w:val="000000" w:themeColor="text1"/>
          <w:sz w:val="24"/>
          <w:szCs w:val="24"/>
          <w:lang w:val="en-GB"/>
        </w:rPr>
        <w:t>Mindtools</w:t>
      </w:r>
      <w:r w:rsidR="000B6C74" w:rsidRPr="00780FB6">
        <w:rPr>
          <w:rFonts w:ascii="Arial" w:hAnsi="Arial" w:cs="Arial"/>
          <w:color w:val="000000" w:themeColor="text1"/>
          <w:sz w:val="24"/>
          <w:szCs w:val="24"/>
          <w:lang w:val="en-GB"/>
        </w:rPr>
        <w:t xml:space="preserve"> 2020).</w:t>
      </w:r>
      <w:r w:rsidR="006A0D8B" w:rsidRPr="00780FB6">
        <w:rPr>
          <w:rFonts w:ascii="Arial" w:hAnsi="Arial" w:cs="Arial"/>
          <w:color w:val="000000" w:themeColor="text1"/>
          <w:sz w:val="24"/>
          <w:szCs w:val="24"/>
          <w:lang w:val="en-GB"/>
        </w:rPr>
        <w:t xml:space="preserve"> </w:t>
      </w:r>
      <w:r w:rsidR="006A0D8B" w:rsidRPr="00827659">
        <w:rPr>
          <w:rFonts w:ascii="Arial" w:hAnsi="Arial" w:cs="Arial"/>
          <w:color w:val="000000" w:themeColor="text1"/>
          <w:sz w:val="20"/>
          <w:szCs w:val="20"/>
          <w:lang w:val="en-GB"/>
        </w:rPr>
        <w:t xml:space="preserve">                                                                                     </w:t>
      </w:r>
      <w:r w:rsidR="00C55E77" w:rsidRPr="00827659">
        <w:rPr>
          <w:rFonts w:ascii="Arial" w:hAnsi="Arial" w:cs="Arial"/>
          <w:color w:val="000000" w:themeColor="text1"/>
          <w:sz w:val="20"/>
          <w:szCs w:val="20"/>
          <w:lang w:val="en-GB"/>
        </w:rPr>
        <w:t xml:space="preserve"> </w:t>
      </w:r>
      <w:r w:rsidR="00430FC1" w:rsidRPr="00827659">
        <w:rPr>
          <w:rFonts w:ascii="Arial" w:hAnsi="Arial" w:cs="Arial"/>
          <w:color w:val="000000" w:themeColor="text1"/>
          <w:sz w:val="24"/>
          <w:szCs w:val="24"/>
          <w:lang w:val="en-GB"/>
        </w:rPr>
        <w:t>You also have</w:t>
      </w:r>
      <w:r w:rsidR="00485A83" w:rsidRPr="00827659">
        <w:rPr>
          <w:rFonts w:ascii="Arial" w:hAnsi="Arial" w:cs="Arial"/>
          <w:color w:val="000000" w:themeColor="text1"/>
          <w:sz w:val="20"/>
          <w:szCs w:val="20"/>
          <w:lang w:val="en-GB"/>
        </w:rPr>
        <w:t xml:space="preserve"> </w:t>
      </w:r>
      <w:r w:rsidR="00CF014A" w:rsidRPr="00827659">
        <w:rPr>
          <w:rFonts w:ascii="Arial" w:hAnsi="Arial" w:cs="Arial"/>
          <w:color w:val="000000" w:themeColor="text1"/>
          <w:sz w:val="24"/>
          <w:szCs w:val="24"/>
          <w:lang w:val="en-GB"/>
        </w:rPr>
        <w:t>the</w:t>
      </w:r>
      <w:r w:rsidR="006F209E" w:rsidRPr="00827659">
        <w:rPr>
          <w:rFonts w:ascii="Arial" w:hAnsi="Arial" w:cs="Arial"/>
          <w:color w:val="000000" w:themeColor="text1"/>
          <w:sz w:val="24"/>
          <w:szCs w:val="24"/>
          <w:lang w:val="en-GB"/>
        </w:rPr>
        <w:t xml:space="preserve"> cultural web</w:t>
      </w:r>
      <w:r w:rsidR="002E0508" w:rsidRPr="00827659">
        <w:rPr>
          <w:rFonts w:ascii="Arial" w:hAnsi="Arial" w:cs="Arial"/>
          <w:color w:val="000000" w:themeColor="text1"/>
          <w:sz w:val="24"/>
          <w:szCs w:val="24"/>
          <w:lang w:val="en-GB"/>
        </w:rPr>
        <w:t xml:space="preserve"> </w:t>
      </w:r>
      <w:r w:rsidR="00307A86" w:rsidRPr="00827659">
        <w:rPr>
          <w:rFonts w:ascii="Arial" w:hAnsi="Arial" w:cs="Arial"/>
          <w:color w:val="000000" w:themeColor="text1"/>
          <w:sz w:val="24"/>
          <w:szCs w:val="24"/>
          <w:lang w:val="en-GB"/>
        </w:rPr>
        <w:t>that</w:t>
      </w:r>
      <w:r w:rsidR="00621AD7" w:rsidRPr="00827659">
        <w:rPr>
          <w:rFonts w:ascii="Arial" w:hAnsi="Arial" w:cs="Arial"/>
          <w:color w:val="000000" w:themeColor="text1"/>
          <w:sz w:val="24"/>
          <w:szCs w:val="24"/>
          <w:lang w:val="en-GB"/>
        </w:rPr>
        <w:t xml:space="preserve"> was developed by Johnson and Scholes back in 1992, </w:t>
      </w:r>
      <w:r w:rsidR="00307A86" w:rsidRPr="00827659">
        <w:rPr>
          <w:rFonts w:ascii="Arial" w:hAnsi="Arial" w:cs="Arial"/>
          <w:color w:val="000000" w:themeColor="text1"/>
          <w:sz w:val="24"/>
          <w:szCs w:val="24"/>
          <w:lang w:val="en-GB"/>
        </w:rPr>
        <w:t>has</w:t>
      </w:r>
      <w:r w:rsidR="004B267D" w:rsidRPr="00827659">
        <w:rPr>
          <w:rFonts w:ascii="Arial" w:hAnsi="Arial" w:cs="Arial"/>
          <w:color w:val="000000" w:themeColor="text1"/>
          <w:sz w:val="24"/>
          <w:szCs w:val="24"/>
          <w:lang w:val="en-GB"/>
        </w:rPr>
        <w:t xml:space="preserve"> six elements </w:t>
      </w:r>
      <w:r w:rsidR="002E0508" w:rsidRPr="00827659">
        <w:rPr>
          <w:rFonts w:ascii="Arial" w:hAnsi="Arial" w:cs="Arial"/>
          <w:color w:val="000000" w:themeColor="text1"/>
          <w:sz w:val="24"/>
          <w:szCs w:val="24"/>
          <w:lang w:val="en-GB"/>
        </w:rPr>
        <w:t xml:space="preserve">which are </w:t>
      </w:r>
      <w:r w:rsidR="001018E1" w:rsidRPr="00827659">
        <w:rPr>
          <w:rFonts w:ascii="Arial" w:hAnsi="Arial" w:cs="Arial"/>
          <w:color w:val="000000" w:themeColor="text1"/>
          <w:sz w:val="24"/>
          <w:szCs w:val="24"/>
          <w:lang w:val="en-GB"/>
        </w:rPr>
        <w:t xml:space="preserve">stories, symbols, </w:t>
      </w:r>
      <w:r w:rsidR="00D66A30" w:rsidRPr="00827659">
        <w:rPr>
          <w:rFonts w:ascii="Arial" w:hAnsi="Arial" w:cs="Arial"/>
          <w:color w:val="000000" w:themeColor="text1"/>
          <w:sz w:val="24"/>
          <w:szCs w:val="24"/>
          <w:lang w:val="en-GB"/>
        </w:rPr>
        <w:t>power structures routines and rit</w:t>
      </w:r>
      <w:r w:rsidR="00E54405" w:rsidRPr="00827659">
        <w:rPr>
          <w:rFonts w:ascii="Arial" w:hAnsi="Arial" w:cs="Arial"/>
          <w:color w:val="000000" w:themeColor="text1"/>
          <w:sz w:val="24"/>
          <w:szCs w:val="24"/>
          <w:lang w:val="en-GB"/>
        </w:rPr>
        <w:t>uals, control systems</w:t>
      </w:r>
      <w:r w:rsidR="00CF1CDD" w:rsidRPr="00827659">
        <w:rPr>
          <w:rFonts w:ascii="Arial" w:hAnsi="Arial" w:cs="Arial"/>
          <w:color w:val="000000" w:themeColor="text1"/>
          <w:sz w:val="24"/>
          <w:szCs w:val="24"/>
          <w:lang w:val="en-GB"/>
        </w:rPr>
        <w:t xml:space="preserve"> and</w:t>
      </w:r>
      <w:r w:rsidR="00E54405" w:rsidRPr="00827659">
        <w:rPr>
          <w:rFonts w:ascii="Arial" w:hAnsi="Arial" w:cs="Arial"/>
          <w:color w:val="000000" w:themeColor="text1"/>
          <w:sz w:val="24"/>
          <w:szCs w:val="24"/>
          <w:lang w:val="en-GB"/>
        </w:rPr>
        <w:t xml:space="preserve"> </w:t>
      </w:r>
      <w:r w:rsidR="00CF1CDD" w:rsidRPr="00827659">
        <w:rPr>
          <w:rFonts w:ascii="Arial" w:hAnsi="Arial" w:cs="Arial"/>
          <w:color w:val="000000" w:themeColor="text1"/>
          <w:sz w:val="24"/>
          <w:szCs w:val="24"/>
          <w:lang w:val="en-GB"/>
        </w:rPr>
        <w:t>organisational</w:t>
      </w:r>
      <w:r w:rsidR="00E54405" w:rsidRPr="00827659">
        <w:rPr>
          <w:rFonts w:ascii="Arial" w:hAnsi="Arial" w:cs="Arial"/>
          <w:color w:val="000000" w:themeColor="text1"/>
          <w:sz w:val="24"/>
          <w:szCs w:val="24"/>
          <w:lang w:val="en-GB"/>
        </w:rPr>
        <w:t xml:space="preserve"> </w:t>
      </w:r>
      <w:r w:rsidR="00CF1CDD" w:rsidRPr="00827659">
        <w:rPr>
          <w:rFonts w:ascii="Arial" w:hAnsi="Arial" w:cs="Arial"/>
          <w:color w:val="000000" w:themeColor="text1"/>
          <w:sz w:val="24"/>
          <w:szCs w:val="24"/>
          <w:lang w:val="en-GB"/>
        </w:rPr>
        <w:t>structures</w:t>
      </w:r>
      <w:r w:rsidR="00253C99" w:rsidRPr="00827659">
        <w:rPr>
          <w:rFonts w:ascii="Arial" w:hAnsi="Arial" w:cs="Arial"/>
          <w:color w:val="000000" w:themeColor="text1"/>
          <w:sz w:val="24"/>
          <w:szCs w:val="24"/>
          <w:lang w:val="en-GB"/>
        </w:rPr>
        <w:t>.</w:t>
      </w:r>
      <w:r w:rsidR="00C51C70" w:rsidRPr="00827659">
        <w:rPr>
          <w:rFonts w:ascii="Arial" w:hAnsi="Arial" w:cs="Arial"/>
          <w:color w:val="000000" w:themeColor="text1"/>
          <w:sz w:val="24"/>
          <w:szCs w:val="24"/>
          <w:lang w:val="en-GB"/>
        </w:rPr>
        <w:t xml:space="preserve"> </w:t>
      </w:r>
      <w:r w:rsidR="006F4C84" w:rsidRPr="00827659">
        <w:rPr>
          <w:rFonts w:ascii="Arial" w:hAnsi="Arial" w:cs="Arial"/>
          <w:color w:val="000000" w:themeColor="text1"/>
          <w:sz w:val="24"/>
          <w:szCs w:val="24"/>
          <w:lang w:val="en-GB"/>
        </w:rPr>
        <w:t xml:space="preserve">Then you have </w:t>
      </w:r>
      <w:r w:rsidR="00D91C57" w:rsidRPr="00827659">
        <w:rPr>
          <w:rFonts w:ascii="Arial" w:hAnsi="Arial" w:cs="Arial"/>
          <w:color w:val="000000" w:themeColor="text1"/>
          <w:sz w:val="24"/>
          <w:szCs w:val="24"/>
          <w:lang w:val="en-GB"/>
        </w:rPr>
        <w:t xml:space="preserve">Charles Handy he describes four main types of organisational cultures: power culture; role culture; task culture; and person culture. </w:t>
      </w:r>
      <w:r w:rsidR="00005399" w:rsidRPr="00005399">
        <w:rPr>
          <w:rFonts w:ascii="Arial" w:hAnsi="Arial" w:cs="Arial"/>
          <w:color w:val="000000" w:themeColor="text1"/>
          <w:sz w:val="24"/>
          <w:szCs w:val="24"/>
          <w:lang w:val="en-GB"/>
        </w:rPr>
        <w:t>(</w:t>
      </w:r>
      <w:r w:rsidR="00D91C57" w:rsidRPr="00005399">
        <w:rPr>
          <w:rFonts w:ascii="Arial" w:hAnsi="Arial" w:cs="Arial"/>
          <w:color w:val="000000" w:themeColor="text1"/>
          <w:sz w:val="24"/>
          <w:szCs w:val="24"/>
          <w:lang w:val="en-GB"/>
        </w:rPr>
        <w:t>Mullins 2005).</w:t>
      </w:r>
      <w:r w:rsidR="00D91C57" w:rsidRPr="00827659">
        <w:rPr>
          <w:rFonts w:ascii="Arial" w:hAnsi="Arial" w:cs="Arial"/>
          <w:color w:val="000000" w:themeColor="text1"/>
          <w:sz w:val="24"/>
          <w:szCs w:val="24"/>
          <w:lang w:val="en-GB"/>
        </w:rPr>
        <w:t xml:space="preserve"> </w:t>
      </w:r>
      <w:r w:rsidR="00FA3301" w:rsidRPr="00827659">
        <w:rPr>
          <w:rFonts w:ascii="Arial" w:hAnsi="Arial" w:cs="Arial"/>
          <w:color w:val="000000" w:themeColor="text1"/>
          <w:sz w:val="24"/>
          <w:szCs w:val="24"/>
          <w:lang w:val="en-GB"/>
        </w:rPr>
        <w:t xml:space="preserve">Handy’s </w:t>
      </w:r>
      <w:r w:rsidR="00177937" w:rsidRPr="00827659">
        <w:rPr>
          <w:rFonts w:ascii="Arial" w:hAnsi="Arial" w:cs="Arial"/>
          <w:color w:val="000000" w:themeColor="text1"/>
          <w:sz w:val="24"/>
          <w:szCs w:val="24"/>
          <w:lang w:val="en-GB"/>
        </w:rPr>
        <w:t xml:space="preserve">model is the most used at </w:t>
      </w:r>
      <w:r w:rsidR="00EE351E" w:rsidRPr="00827659">
        <w:rPr>
          <w:rFonts w:ascii="Arial" w:hAnsi="Arial" w:cs="Arial"/>
          <w:color w:val="000000" w:themeColor="text1"/>
          <w:sz w:val="24"/>
          <w:szCs w:val="24"/>
          <w:lang w:val="en-GB"/>
        </w:rPr>
        <w:t>T</w:t>
      </w:r>
      <w:r w:rsidR="00177937" w:rsidRPr="00827659">
        <w:rPr>
          <w:rFonts w:ascii="Arial" w:hAnsi="Arial" w:cs="Arial"/>
          <w:color w:val="000000" w:themeColor="text1"/>
          <w:sz w:val="24"/>
          <w:szCs w:val="24"/>
          <w:lang w:val="en-GB"/>
        </w:rPr>
        <w:t>esco</w:t>
      </w:r>
      <w:r w:rsidR="007F74EA" w:rsidRPr="00827659">
        <w:rPr>
          <w:rFonts w:ascii="Arial" w:hAnsi="Arial" w:cs="Arial"/>
          <w:color w:val="000000" w:themeColor="text1"/>
          <w:sz w:val="24"/>
          <w:szCs w:val="24"/>
          <w:lang w:val="en-GB"/>
        </w:rPr>
        <w:t>, the</w:t>
      </w:r>
      <w:r w:rsidR="00A04E84" w:rsidRPr="00827659">
        <w:rPr>
          <w:rFonts w:ascii="Arial" w:hAnsi="Arial" w:cs="Arial"/>
          <w:color w:val="000000" w:themeColor="text1"/>
          <w:sz w:val="24"/>
          <w:szCs w:val="24"/>
          <w:lang w:val="en-GB"/>
        </w:rPr>
        <w:t xml:space="preserve"> shop floor employees fit into the role culture as the</w:t>
      </w:r>
      <w:r w:rsidR="007F74EA" w:rsidRPr="00827659">
        <w:rPr>
          <w:rFonts w:ascii="Arial" w:hAnsi="Arial" w:cs="Arial"/>
          <w:color w:val="000000" w:themeColor="text1"/>
          <w:sz w:val="24"/>
          <w:szCs w:val="24"/>
          <w:lang w:val="en-GB"/>
        </w:rPr>
        <w:t>y</w:t>
      </w:r>
      <w:r w:rsidR="008A2C2E" w:rsidRPr="00827659">
        <w:rPr>
          <w:rFonts w:ascii="Arial" w:hAnsi="Arial" w:cs="Arial"/>
          <w:color w:val="000000" w:themeColor="text1"/>
          <w:sz w:val="24"/>
          <w:szCs w:val="24"/>
          <w:lang w:val="en-GB"/>
        </w:rPr>
        <w:t xml:space="preserve"> focus on their job description </w:t>
      </w:r>
      <w:r w:rsidR="00DF5B79" w:rsidRPr="00827659">
        <w:rPr>
          <w:rFonts w:ascii="Arial" w:hAnsi="Arial" w:cs="Arial"/>
          <w:color w:val="000000" w:themeColor="text1"/>
          <w:sz w:val="24"/>
          <w:szCs w:val="24"/>
          <w:lang w:val="en-GB"/>
        </w:rPr>
        <w:t xml:space="preserve">and they know </w:t>
      </w:r>
      <w:r w:rsidR="0072454E" w:rsidRPr="00827659">
        <w:rPr>
          <w:rFonts w:ascii="Arial" w:hAnsi="Arial" w:cs="Arial"/>
          <w:color w:val="000000" w:themeColor="text1"/>
          <w:sz w:val="24"/>
          <w:szCs w:val="24"/>
          <w:lang w:val="en-GB"/>
        </w:rPr>
        <w:t>what is expected of them</w:t>
      </w:r>
      <w:r w:rsidR="00545965" w:rsidRPr="00827659">
        <w:rPr>
          <w:rFonts w:ascii="Arial" w:hAnsi="Arial" w:cs="Arial"/>
          <w:color w:val="000000" w:themeColor="text1"/>
          <w:sz w:val="24"/>
          <w:szCs w:val="24"/>
          <w:lang w:val="en-GB"/>
        </w:rPr>
        <w:t>.</w:t>
      </w:r>
      <w:r w:rsidR="005342C6" w:rsidRPr="00827659">
        <w:rPr>
          <w:rFonts w:ascii="Arial" w:hAnsi="Arial" w:cs="Arial"/>
          <w:color w:val="000000" w:themeColor="text1"/>
          <w:sz w:val="24"/>
          <w:szCs w:val="24"/>
          <w:lang w:val="en-GB"/>
        </w:rPr>
        <w:t xml:space="preserve"> This includes supervisors and checkout staff.</w:t>
      </w:r>
      <w:r w:rsidR="006C3241" w:rsidRPr="00827659">
        <w:rPr>
          <w:rFonts w:ascii="Arial" w:hAnsi="Arial" w:cs="Arial"/>
          <w:color w:val="000000" w:themeColor="text1"/>
          <w:sz w:val="24"/>
          <w:szCs w:val="24"/>
          <w:lang w:val="en-GB"/>
        </w:rPr>
        <w:t xml:space="preserve"> With the power culture fitting more in with </w:t>
      </w:r>
      <w:r w:rsidR="008D6FDB" w:rsidRPr="00827659">
        <w:rPr>
          <w:rFonts w:ascii="Arial" w:hAnsi="Arial" w:cs="Arial"/>
          <w:color w:val="000000" w:themeColor="text1"/>
          <w:sz w:val="24"/>
          <w:szCs w:val="24"/>
          <w:lang w:val="en-GB"/>
        </w:rPr>
        <w:t xml:space="preserve">chief executives </w:t>
      </w:r>
      <w:r w:rsidR="00796A4B" w:rsidRPr="00827659">
        <w:rPr>
          <w:rFonts w:ascii="Arial" w:hAnsi="Arial" w:cs="Arial"/>
          <w:color w:val="000000" w:themeColor="text1"/>
          <w:sz w:val="24"/>
          <w:szCs w:val="24"/>
          <w:lang w:val="en-GB"/>
        </w:rPr>
        <w:t>who are higher up in the hierarchy</w:t>
      </w:r>
      <w:r w:rsidR="00963F05" w:rsidRPr="00827659">
        <w:rPr>
          <w:rFonts w:ascii="Arial" w:hAnsi="Arial" w:cs="Arial"/>
          <w:color w:val="000000" w:themeColor="text1"/>
          <w:sz w:val="24"/>
          <w:szCs w:val="24"/>
          <w:lang w:val="en-GB"/>
        </w:rPr>
        <w:t xml:space="preserve"> because they have the control to</w:t>
      </w:r>
      <w:r w:rsidR="00C5756E" w:rsidRPr="00827659">
        <w:rPr>
          <w:rFonts w:ascii="Arial" w:hAnsi="Arial" w:cs="Arial"/>
          <w:color w:val="000000" w:themeColor="text1"/>
          <w:sz w:val="24"/>
          <w:szCs w:val="24"/>
          <w:lang w:val="en-GB"/>
        </w:rPr>
        <w:t xml:space="preserve"> </w:t>
      </w:r>
      <w:r w:rsidR="00963F05" w:rsidRPr="00827659">
        <w:rPr>
          <w:rFonts w:ascii="Arial" w:hAnsi="Arial" w:cs="Arial"/>
          <w:color w:val="000000" w:themeColor="text1"/>
          <w:sz w:val="24"/>
          <w:szCs w:val="24"/>
          <w:lang w:val="en-GB"/>
        </w:rPr>
        <w:t>make important decisions.</w:t>
      </w:r>
      <w:r w:rsidR="00CF66EC" w:rsidRPr="00827659">
        <w:rPr>
          <w:rFonts w:ascii="Arial" w:eastAsia="Times New Roman" w:hAnsi="Arial" w:cs="Arial"/>
          <w:color w:val="000000" w:themeColor="text1"/>
          <w:sz w:val="20"/>
          <w:szCs w:val="20"/>
          <w:shd w:val="clear" w:color="auto" w:fill="FFFFFF"/>
        </w:rPr>
        <w:t xml:space="preserve"> </w:t>
      </w:r>
      <w:r w:rsidR="00D06000" w:rsidRPr="00DA7286">
        <w:rPr>
          <w:rFonts w:ascii="Arial" w:eastAsia="Times New Roman" w:hAnsi="Arial" w:cs="Arial"/>
          <w:color w:val="000000" w:themeColor="text1"/>
          <w:sz w:val="24"/>
          <w:szCs w:val="24"/>
          <w:shd w:val="clear" w:color="auto" w:fill="FFFFFF"/>
        </w:rPr>
        <w:t>(</w:t>
      </w:r>
      <w:r w:rsidR="00CF66EC" w:rsidRPr="00DA7286">
        <w:rPr>
          <w:rFonts w:ascii="Arial" w:eastAsia="Times New Roman" w:hAnsi="Arial" w:cs="Arial"/>
          <w:color w:val="000000" w:themeColor="text1"/>
          <w:sz w:val="24"/>
          <w:szCs w:val="24"/>
          <w:shd w:val="clear" w:color="auto" w:fill="FFFFFF"/>
        </w:rPr>
        <w:t xml:space="preserve">Coursehero </w:t>
      </w:r>
      <w:r w:rsidR="00D06000" w:rsidRPr="00DA7286">
        <w:rPr>
          <w:rFonts w:ascii="Arial" w:eastAsia="Times New Roman" w:hAnsi="Arial" w:cs="Arial"/>
          <w:color w:val="000000" w:themeColor="text1"/>
          <w:sz w:val="24"/>
          <w:szCs w:val="24"/>
          <w:shd w:val="clear" w:color="auto" w:fill="FFFFFF"/>
        </w:rPr>
        <w:t>2</w:t>
      </w:r>
      <w:r w:rsidR="00CF66EC" w:rsidRPr="00DA7286">
        <w:rPr>
          <w:rFonts w:ascii="Arial" w:eastAsia="Times New Roman" w:hAnsi="Arial" w:cs="Arial"/>
          <w:color w:val="000000" w:themeColor="text1"/>
          <w:sz w:val="24"/>
          <w:szCs w:val="24"/>
          <w:shd w:val="clear" w:color="auto" w:fill="FFFFFF"/>
        </w:rPr>
        <w:t>021)</w:t>
      </w:r>
      <w:r w:rsidR="00DA7286">
        <w:rPr>
          <w:rFonts w:ascii="Arial" w:eastAsia="Times New Roman" w:hAnsi="Arial" w:cs="Arial"/>
          <w:color w:val="000000" w:themeColor="text1"/>
          <w:sz w:val="24"/>
          <w:szCs w:val="24"/>
          <w:shd w:val="clear" w:color="auto" w:fill="FFFFFF"/>
        </w:rPr>
        <w:t>.</w:t>
      </w:r>
    </w:p>
    <w:p w14:paraId="3CA6BB9E" w14:textId="65D83D60" w:rsidR="00B84608" w:rsidRDefault="003651A9" w:rsidP="003651A9">
      <w:pPr>
        <w:pStyle w:val="ListParagraph"/>
        <w:numPr>
          <w:ilvl w:val="1"/>
          <w:numId w:val="4"/>
        </w:numPr>
        <w:rPr>
          <w:rFonts w:ascii="Arial" w:hAnsi="Arial" w:cs="Arial"/>
          <w:b/>
          <w:bCs/>
          <w:color w:val="000000" w:themeColor="text1"/>
          <w:sz w:val="24"/>
          <w:szCs w:val="24"/>
          <w:lang w:val="en-GB"/>
        </w:rPr>
      </w:pPr>
      <w:r>
        <w:rPr>
          <w:rFonts w:ascii="Arial" w:hAnsi="Arial" w:cs="Arial"/>
          <w:b/>
          <w:bCs/>
          <w:color w:val="000000" w:themeColor="text1"/>
          <w:sz w:val="24"/>
          <w:szCs w:val="24"/>
          <w:lang w:val="en-GB"/>
        </w:rPr>
        <w:t xml:space="preserve"> </w:t>
      </w:r>
      <w:r w:rsidR="00B84608" w:rsidRPr="003651A9">
        <w:rPr>
          <w:rFonts w:ascii="Arial" w:hAnsi="Arial" w:cs="Arial"/>
          <w:b/>
          <w:bCs/>
          <w:color w:val="000000" w:themeColor="text1"/>
          <w:sz w:val="24"/>
          <w:szCs w:val="24"/>
          <w:lang w:val="en-GB"/>
        </w:rPr>
        <w:t>Employee skills and behaviour</w:t>
      </w:r>
    </w:p>
    <w:p w14:paraId="33B78004" w14:textId="0C83F498" w:rsidR="00393F58" w:rsidRDefault="007439A1" w:rsidP="00393F58">
      <w:pPr>
        <w:rPr>
          <w:rFonts w:ascii="Arial" w:eastAsia="Times New Roman" w:hAnsi="Arial" w:cs="Arial"/>
          <w:color w:val="000000" w:themeColor="text1"/>
          <w:sz w:val="24"/>
          <w:szCs w:val="24"/>
          <w:shd w:val="clear" w:color="auto" w:fill="FFFFFF"/>
        </w:rPr>
      </w:pPr>
      <w:r w:rsidRPr="007439A1">
        <w:rPr>
          <w:rFonts w:ascii="Arial" w:hAnsi="Arial" w:cs="Arial"/>
          <w:color w:val="000000" w:themeColor="text1"/>
          <w:sz w:val="24"/>
          <w:szCs w:val="24"/>
          <w:lang w:val="en-GB"/>
        </w:rPr>
        <w:t>Skills and behaviours are traits that must be displayed in order to successfully fulfil a particular function. They are expected to indicate not only whether we do our work, but also how we do it.</w:t>
      </w:r>
      <w:r w:rsidR="00540BC0">
        <w:rPr>
          <w:rFonts w:ascii="Arial" w:hAnsi="Arial" w:cs="Arial"/>
          <w:color w:val="000000" w:themeColor="text1"/>
          <w:sz w:val="24"/>
          <w:szCs w:val="24"/>
          <w:lang w:val="en-GB"/>
        </w:rPr>
        <w:t xml:space="preserve"> </w:t>
      </w:r>
      <w:r w:rsidR="00540BC0" w:rsidRPr="007345C6">
        <w:rPr>
          <w:rFonts w:ascii="Arial" w:hAnsi="Arial" w:cs="Arial"/>
          <w:color w:val="000000" w:themeColor="text1"/>
          <w:sz w:val="24"/>
          <w:szCs w:val="24"/>
          <w:lang w:val="en-GB"/>
        </w:rPr>
        <w:t>(</w:t>
      </w:r>
      <w:r w:rsidR="00540BC0" w:rsidRPr="007345C6">
        <w:rPr>
          <w:rFonts w:ascii="Arial" w:hAnsi="Arial" w:cs="Arial"/>
          <w:sz w:val="24"/>
          <w:szCs w:val="24"/>
          <w:lang w:val="en-GB"/>
        </w:rPr>
        <w:t>Parliament.scot. 2021).</w:t>
      </w:r>
      <w:r w:rsidR="007345C6">
        <w:rPr>
          <w:rFonts w:ascii="Arial" w:hAnsi="Arial" w:cs="Arial"/>
          <w:sz w:val="24"/>
          <w:szCs w:val="24"/>
          <w:lang w:val="en-GB"/>
        </w:rPr>
        <w:t xml:space="preserve"> </w:t>
      </w:r>
      <w:r w:rsidR="00CB350D" w:rsidRPr="00CB350D">
        <w:rPr>
          <w:rFonts w:ascii="Arial" w:hAnsi="Arial" w:cs="Arial"/>
          <w:sz w:val="24"/>
          <w:szCs w:val="24"/>
          <w:lang w:val="en-GB"/>
        </w:rPr>
        <w:t>Training is a scheduled, organised activity that leads to increased levels of competency, skills and knowledge that are required to perform tasks correctly (Gordon 1992).</w:t>
      </w:r>
      <w:r w:rsidR="00195453" w:rsidRPr="00195453">
        <w:rPr>
          <w:rFonts w:ascii="Arial" w:hAnsi="Arial" w:cs="Arial"/>
          <w:sz w:val="24"/>
          <w:szCs w:val="24"/>
          <w:lang w:val="en-GB"/>
        </w:rPr>
        <w:t xml:space="preserve"> </w:t>
      </w:r>
      <w:r w:rsidR="008821A2">
        <w:rPr>
          <w:rFonts w:ascii="Arial" w:hAnsi="Arial" w:cs="Arial"/>
          <w:sz w:val="24"/>
          <w:szCs w:val="24"/>
          <w:lang w:val="en-GB"/>
        </w:rPr>
        <w:t>D</w:t>
      </w:r>
      <w:r w:rsidR="00195453" w:rsidRPr="00195453">
        <w:rPr>
          <w:rFonts w:ascii="Arial" w:hAnsi="Arial" w:cs="Arial"/>
          <w:sz w:val="24"/>
          <w:szCs w:val="24"/>
          <w:lang w:val="en-GB"/>
        </w:rPr>
        <w:t>evelopment is a long, multi-faceted collection of activities (including training) aimed at raising someone or an organisation to a higher level of success, often in preparation for a new job or position in the future (McNamara 20</w:t>
      </w:r>
      <w:r w:rsidR="00592BAB">
        <w:rPr>
          <w:rFonts w:ascii="Arial" w:hAnsi="Arial" w:cs="Arial"/>
          <w:sz w:val="24"/>
          <w:szCs w:val="24"/>
          <w:lang w:val="en-GB"/>
        </w:rPr>
        <w:t>21</w:t>
      </w:r>
      <w:r w:rsidR="00195453" w:rsidRPr="00195453">
        <w:rPr>
          <w:rFonts w:ascii="Arial" w:hAnsi="Arial" w:cs="Arial"/>
          <w:sz w:val="24"/>
          <w:szCs w:val="24"/>
          <w:lang w:val="en-GB"/>
        </w:rPr>
        <w:t>).</w:t>
      </w:r>
      <w:r w:rsidR="00D22795">
        <w:rPr>
          <w:rFonts w:ascii="Arial" w:hAnsi="Arial" w:cs="Arial"/>
          <w:sz w:val="24"/>
          <w:szCs w:val="24"/>
          <w:lang w:val="en-GB"/>
        </w:rPr>
        <w:t xml:space="preserve"> </w:t>
      </w:r>
      <w:r w:rsidR="00335502">
        <w:rPr>
          <w:rFonts w:ascii="Arial" w:hAnsi="Arial" w:cs="Arial"/>
          <w:sz w:val="24"/>
          <w:szCs w:val="24"/>
          <w:lang w:val="en-GB"/>
        </w:rPr>
        <w:t>E</w:t>
      </w:r>
      <w:r w:rsidR="00335502" w:rsidRPr="00335502">
        <w:rPr>
          <w:rFonts w:ascii="Arial" w:hAnsi="Arial" w:cs="Arial"/>
          <w:sz w:val="24"/>
          <w:szCs w:val="24"/>
          <w:lang w:val="en-GB"/>
        </w:rPr>
        <w:t>mployee performance is described as how well an individual performs their job responsibilities and completes their assigned tasks. It refers to the output's performance, effectiveness and quality. Performance is also a factor in determining how important an employee is to the company.</w:t>
      </w:r>
      <w:r w:rsidR="00DB30AA" w:rsidRPr="00DB30AA">
        <w:rPr>
          <w:rFonts w:ascii="Arial" w:eastAsia="Times New Roman" w:hAnsi="Arial" w:cs="Arial"/>
          <w:color w:val="000000" w:themeColor="text1"/>
          <w:sz w:val="20"/>
          <w:szCs w:val="20"/>
          <w:shd w:val="clear" w:color="auto" w:fill="FFFFFF"/>
        </w:rPr>
        <w:t xml:space="preserve"> </w:t>
      </w:r>
      <w:r w:rsidR="00DD3226" w:rsidRPr="00DD3226">
        <w:rPr>
          <w:rFonts w:ascii="Arial" w:eastAsia="Times New Roman" w:hAnsi="Arial" w:cs="Arial"/>
          <w:color w:val="000000" w:themeColor="text1"/>
          <w:sz w:val="24"/>
          <w:szCs w:val="24"/>
          <w:shd w:val="clear" w:color="auto" w:fill="FFFFFF"/>
        </w:rPr>
        <w:t>(</w:t>
      </w:r>
      <w:r w:rsidR="00DB30AA" w:rsidRPr="00DD3226">
        <w:rPr>
          <w:rFonts w:ascii="Arial" w:eastAsia="Times New Roman" w:hAnsi="Arial" w:cs="Arial"/>
          <w:color w:val="000000" w:themeColor="text1"/>
          <w:sz w:val="24"/>
          <w:szCs w:val="24"/>
          <w:shd w:val="clear" w:color="auto" w:fill="FFFFFF"/>
        </w:rPr>
        <w:t>Ciner, L. 2019).</w:t>
      </w:r>
      <w:r w:rsidR="00FE4568">
        <w:rPr>
          <w:rFonts w:ascii="Arial" w:eastAsia="Times New Roman" w:hAnsi="Arial" w:cs="Arial"/>
          <w:color w:val="000000" w:themeColor="text1"/>
          <w:sz w:val="24"/>
          <w:szCs w:val="24"/>
          <w:shd w:val="clear" w:color="auto" w:fill="FFFFFF"/>
        </w:rPr>
        <w:t xml:space="preserve"> </w:t>
      </w:r>
    </w:p>
    <w:p w14:paraId="03B19165" w14:textId="0EC73DBB" w:rsidR="00980815" w:rsidRDefault="00C35E15" w:rsidP="00393F58">
      <w:pPr>
        <w:rPr>
          <w:rFonts w:ascii="Arial" w:eastAsia="Times New Roman" w:hAnsi="Arial" w:cs="Arial"/>
          <w:color w:val="000000" w:themeColor="text1"/>
          <w:sz w:val="24"/>
          <w:szCs w:val="24"/>
          <w:shd w:val="clear" w:color="auto" w:fill="FFFFFF"/>
        </w:rPr>
      </w:pPr>
      <w:r w:rsidRPr="00C35E15">
        <w:rPr>
          <w:rFonts w:ascii="Arial" w:eastAsia="Times New Roman" w:hAnsi="Arial" w:cs="Arial"/>
          <w:color w:val="000000" w:themeColor="text1"/>
          <w:sz w:val="24"/>
          <w:szCs w:val="24"/>
          <w:shd w:val="clear" w:color="auto" w:fill="FFFFFF"/>
        </w:rPr>
        <w:t>Employee output is vital to the company's overall success, so business owners need workers who can get the job done. To establish reliable and rational strategies for assessing workers, business leaders must first consider the core benefits of employee success.</w:t>
      </w:r>
      <w:r>
        <w:rPr>
          <w:rFonts w:ascii="Arial" w:eastAsia="Times New Roman" w:hAnsi="Arial" w:cs="Arial"/>
          <w:color w:val="000000" w:themeColor="text1"/>
          <w:sz w:val="24"/>
          <w:szCs w:val="24"/>
          <w:shd w:val="clear" w:color="auto" w:fill="FFFFFF"/>
        </w:rPr>
        <w:t xml:space="preserve"> </w:t>
      </w:r>
      <w:r w:rsidR="00105973" w:rsidRPr="00105973">
        <w:rPr>
          <w:rFonts w:ascii="Arial" w:eastAsia="Times New Roman" w:hAnsi="Arial" w:cs="Arial"/>
          <w:color w:val="000000" w:themeColor="text1"/>
          <w:sz w:val="24"/>
          <w:szCs w:val="24"/>
          <w:shd w:val="clear" w:color="auto" w:fill="FFFFFF"/>
        </w:rPr>
        <w:t>This aids in identifying the business's strengths, weaknesses, and potential managerial gaps. While performance reviews are never pleasant, they are important for business leaders to assess the level of performance for each employee.</w:t>
      </w:r>
      <w:r w:rsidR="001A65AA">
        <w:rPr>
          <w:rFonts w:ascii="Arial" w:eastAsia="Times New Roman" w:hAnsi="Arial" w:cs="Arial"/>
          <w:color w:val="000000" w:themeColor="text1"/>
          <w:sz w:val="24"/>
          <w:szCs w:val="24"/>
          <w:shd w:val="clear" w:color="auto" w:fill="FFFFFF"/>
        </w:rPr>
        <w:t xml:space="preserve"> </w:t>
      </w:r>
      <w:r w:rsidR="00980815">
        <w:rPr>
          <w:rFonts w:ascii="Arial" w:eastAsia="Times New Roman" w:hAnsi="Arial" w:cs="Arial"/>
          <w:color w:val="000000" w:themeColor="text1"/>
          <w:sz w:val="24"/>
          <w:szCs w:val="24"/>
          <w:shd w:val="clear" w:color="auto" w:fill="FFFFFF"/>
        </w:rPr>
        <w:t>Successful employees will meet deadlines</w:t>
      </w:r>
      <w:r w:rsidR="00D26C35">
        <w:rPr>
          <w:rFonts w:ascii="Arial" w:eastAsia="Times New Roman" w:hAnsi="Arial" w:cs="Arial"/>
          <w:color w:val="000000" w:themeColor="text1"/>
          <w:sz w:val="24"/>
          <w:szCs w:val="24"/>
          <w:shd w:val="clear" w:color="auto" w:fill="FFFFFF"/>
        </w:rPr>
        <w:t xml:space="preserve"> build the brand via positive customer </w:t>
      </w:r>
      <w:r w:rsidR="0096053D" w:rsidRPr="0096053D">
        <w:rPr>
          <w:rFonts w:ascii="Arial" w:eastAsia="Times New Roman" w:hAnsi="Arial" w:cs="Arial"/>
          <w:color w:val="000000" w:themeColor="text1"/>
          <w:sz w:val="24"/>
          <w:szCs w:val="24"/>
          <w:shd w:val="clear" w:color="auto" w:fill="FFFFFF"/>
        </w:rPr>
        <w:t>experiences</w:t>
      </w:r>
      <w:r w:rsidR="0096053D">
        <w:rPr>
          <w:rFonts w:ascii="Arial" w:eastAsia="Times New Roman" w:hAnsi="Arial" w:cs="Arial"/>
          <w:color w:val="000000" w:themeColor="text1"/>
          <w:sz w:val="24"/>
          <w:szCs w:val="24"/>
          <w:shd w:val="clear" w:color="auto" w:fill="FFFFFF"/>
        </w:rPr>
        <w:t xml:space="preserve"> and make sales. </w:t>
      </w:r>
      <w:r w:rsidR="003A0218" w:rsidRPr="003A0218">
        <w:rPr>
          <w:rFonts w:ascii="Arial" w:eastAsia="Times New Roman" w:hAnsi="Arial" w:cs="Arial"/>
          <w:color w:val="000000" w:themeColor="text1"/>
          <w:sz w:val="24"/>
          <w:szCs w:val="24"/>
          <w:shd w:val="clear" w:color="auto" w:fill="FFFFFF"/>
        </w:rPr>
        <w:t>(</w:t>
      </w:r>
      <w:r w:rsidR="003A0218" w:rsidRPr="003A0218">
        <w:rPr>
          <w:rStyle w:val="byline-writer"/>
          <w:rFonts w:ascii="Arial" w:eastAsia="Times New Roman" w:hAnsi="Arial" w:cs="Arial"/>
          <w:color w:val="000000" w:themeColor="text1"/>
          <w:sz w:val="24"/>
          <w:szCs w:val="24"/>
          <w:shd w:val="clear" w:color="auto" w:fill="FCFCFC"/>
        </w:rPr>
        <w:t>Leonard, K. 2019).</w:t>
      </w:r>
    </w:p>
    <w:p w14:paraId="079C77B2" w14:textId="77777777" w:rsidR="00A74AAF" w:rsidRPr="007439A1" w:rsidRDefault="00A74AAF" w:rsidP="00393F58">
      <w:pPr>
        <w:rPr>
          <w:rFonts w:ascii="Arial" w:hAnsi="Arial" w:cs="Arial"/>
          <w:color w:val="000000" w:themeColor="text1"/>
          <w:sz w:val="24"/>
          <w:szCs w:val="24"/>
          <w:lang w:val="en-GB"/>
        </w:rPr>
      </w:pPr>
    </w:p>
    <w:p w14:paraId="701764F5" w14:textId="5A501D4C" w:rsidR="006F1607" w:rsidRDefault="00670262" w:rsidP="00A57157">
      <w:pPr>
        <w:rPr>
          <w:rFonts w:ascii="Arial" w:eastAsia="Times New Roman" w:hAnsi="Arial" w:cs="Arial"/>
          <w:b/>
          <w:bCs/>
          <w:color w:val="000000" w:themeColor="text1"/>
          <w:sz w:val="24"/>
          <w:szCs w:val="24"/>
          <w:shd w:val="clear" w:color="auto" w:fill="FFFFFF"/>
        </w:rPr>
      </w:pPr>
      <w:r>
        <w:rPr>
          <w:rFonts w:ascii="Arial" w:eastAsia="Times New Roman" w:hAnsi="Arial" w:cs="Arial"/>
          <w:b/>
          <w:bCs/>
          <w:color w:val="000000" w:themeColor="text1"/>
          <w:sz w:val="24"/>
          <w:szCs w:val="24"/>
          <w:shd w:val="clear" w:color="auto" w:fill="FFFFFF"/>
        </w:rPr>
        <w:t xml:space="preserve">3.0 </w:t>
      </w:r>
      <w:r w:rsidR="006F1607">
        <w:rPr>
          <w:rFonts w:ascii="Arial" w:eastAsia="Times New Roman" w:hAnsi="Arial" w:cs="Arial"/>
          <w:b/>
          <w:bCs/>
          <w:color w:val="000000" w:themeColor="text1"/>
          <w:sz w:val="24"/>
          <w:szCs w:val="24"/>
          <w:shd w:val="clear" w:color="auto" w:fill="FFFFFF"/>
        </w:rPr>
        <w:t xml:space="preserve">Conclusion </w:t>
      </w:r>
    </w:p>
    <w:p w14:paraId="6BFA94E9" w14:textId="0744F102" w:rsidR="00342589" w:rsidRPr="00C96EC2" w:rsidRDefault="00D042C4" w:rsidP="00F51E82">
      <w:pPr>
        <w:rPr>
          <w:rFonts w:ascii="Arial" w:hAnsi="Arial" w:cs="Arial"/>
          <w:sz w:val="24"/>
          <w:szCs w:val="24"/>
          <w:lang w:val="en-GB"/>
        </w:rPr>
      </w:pPr>
      <w:r w:rsidRPr="00F87280">
        <w:rPr>
          <w:rFonts w:ascii="Arial" w:eastAsia="Times New Roman" w:hAnsi="Arial" w:cs="Arial"/>
          <w:sz w:val="24"/>
          <w:szCs w:val="24"/>
          <w:lang w:val="en-GB"/>
        </w:rPr>
        <w:t xml:space="preserve">Tesco’s core purpose is ‘serving shoppers a little better every day’ – putting customers at the heart of everything </w:t>
      </w:r>
      <w:r>
        <w:rPr>
          <w:rFonts w:ascii="Arial" w:eastAsia="Times New Roman" w:hAnsi="Arial" w:cs="Arial"/>
          <w:sz w:val="24"/>
          <w:szCs w:val="24"/>
          <w:lang w:val="en-GB"/>
        </w:rPr>
        <w:t xml:space="preserve">they </w:t>
      </w:r>
      <w:r w:rsidRPr="00F87280">
        <w:rPr>
          <w:rFonts w:ascii="Arial" w:eastAsia="Times New Roman" w:hAnsi="Arial" w:cs="Arial"/>
          <w:sz w:val="24"/>
          <w:szCs w:val="24"/>
          <w:lang w:val="en-GB"/>
        </w:rPr>
        <w:t xml:space="preserve">do and guiding every decision </w:t>
      </w:r>
      <w:r>
        <w:rPr>
          <w:rFonts w:ascii="Arial" w:eastAsia="Times New Roman" w:hAnsi="Arial" w:cs="Arial"/>
          <w:sz w:val="24"/>
          <w:szCs w:val="24"/>
          <w:lang w:val="en-GB"/>
        </w:rPr>
        <w:t>they</w:t>
      </w:r>
      <w:r w:rsidRPr="00F87280">
        <w:rPr>
          <w:rFonts w:ascii="Arial" w:eastAsia="Times New Roman" w:hAnsi="Arial" w:cs="Arial"/>
          <w:sz w:val="24"/>
          <w:szCs w:val="24"/>
          <w:lang w:val="en-GB"/>
        </w:rPr>
        <w:t xml:space="preserve"> make</w:t>
      </w:r>
      <w:r>
        <w:rPr>
          <w:rFonts w:ascii="Arial" w:eastAsia="Times New Roman" w:hAnsi="Arial" w:cs="Arial"/>
          <w:sz w:val="24"/>
          <w:szCs w:val="24"/>
          <w:lang w:val="en-GB"/>
        </w:rPr>
        <w:t xml:space="preserve">, as shown in their annual report. </w:t>
      </w:r>
      <w:r w:rsidR="00B25B8B">
        <w:rPr>
          <w:rFonts w:ascii="Arial" w:eastAsia="Times New Roman" w:hAnsi="Arial" w:cs="Arial"/>
          <w:color w:val="000000" w:themeColor="text1"/>
          <w:sz w:val="24"/>
          <w:szCs w:val="24"/>
          <w:shd w:val="clear" w:color="auto" w:fill="FFFFFF"/>
        </w:rPr>
        <w:t>O</w:t>
      </w:r>
      <w:r w:rsidR="00694B6F" w:rsidRPr="00827659">
        <w:rPr>
          <w:rFonts w:ascii="Arial" w:eastAsia="Times New Roman" w:hAnsi="Arial" w:cs="Arial"/>
          <w:color w:val="000000" w:themeColor="text1"/>
          <w:sz w:val="24"/>
          <w:szCs w:val="24"/>
          <w:shd w:val="clear" w:color="auto" w:fill="FFFFFF"/>
        </w:rPr>
        <w:t xml:space="preserve">ne of the few industries </w:t>
      </w:r>
      <w:r w:rsidR="00694B6F">
        <w:rPr>
          <w:rFonts w:ascii="Arial" w:eastAsia="Times New Roman" w:hAnsi="Arial" w:cs="Arial"/>
          <w:color w:val="000000" w:themeColor="text1"/>
          <w:sz w:val="24"/>
          <w:szCs w:val="24"/>
          <w:shd w:val="clear" w:color="auto" w:fill="FFFFFF"/>
        </w:rPr>
        <w:t xml:space="preserve">to have not suffered a detrimental effect to their growth profit margin </w:t>
      </w:r>
      <w:r w:rsidR="00694B6F" w:rsidRPr="00827659">
        <w:rPr>
          <w:rFonts w:ascii="Arial" w:eastAsia="Times New Roman" w:hAnsi="Arial" w:cs="Arial"/>
          <w:color w:val="000000" w:themeColor="text1"/>
          <w:sz w:val="24"/>
          <w:szCs w:val="24"/>
          <w:shd w:val="clear" w:color="auto" w:fill="FFFFFF"/>
        </w:rPr>
        <w:t>during the COVID crisis is the supermarket industry.</w:t>
      </w:r>
      <w:r w:rsidR="00694B6F">
        <w:rPr>
          <w:rFonts w:ascii="Arial" w:eastAsia="Times New Roman" w:hAnsi="Arial" w:cs="Arial"/>
          <w:color w:val="000000" w:themeColor="text1"/>
          <w:sz w:val="24"/>
          <w:szCs w:val="24"/>
          <w:shd w:val="clear" w:color="auto" w:fill="FFFFFF"/>
        </w:rPr>
        <w:t xml:space="preserve"> </w:t>
      </w:r>
      <w:r w:rsidR="00694B6F" w:rsidRPr="00827659">
        <w:rPr>
          <w:rFonts w:ascii="Arial" w:eastAsia="Times New Roman" w:hAnsi="Arial" w:cs="Arial"/>
          <w:color w:val="000000" w:themeColor="text1"/>
          <w:sz w:val="24"/>
          <w:szCs w:val="24"/>
          <w:shd w:val="clear" w:color="auto" w:fill="FFFFFF"/>
        </w:rPr>
        <w:t>Tesco had a strong performance during the pandemic, the company registered a 10.5% growth from July to September.</w:t>
      </w:r>
      <w:r w:rsidR="00694B6F" w:rsidRPr="00446D14">
        <w:rPr>
          <w:rFonts w:ascii="Arial" w:eastAsia="Times New Roman" w:hAnsi="Arial" w:cs="Arial"/>
          <w:color w:val="000000"/>
          <w:sz w:val="24"/>
          <w:szCs w:val="24"/>
          <w:shd w:val="clear" w:color="auto" w:fill="FFFFFF"/>
        </w:rPr>
        <w:t xml:space="preserve"> </w:t>
      </w:r>
      <w:r w:rsidR="009475C7">
        <w:rPr>
          <w:rFonts w:ascii="Arial" w:eastAsia="Times New Roman" w:hAnsi="Arial" w:cs="Arial"/>
          <w:color w:val="000000"/>
          <w:sz w:val="24"/>
          <w:szCs w:val="24"/>
          <w:shd w:val="clear" w:color="auto" w:fill="FFFFFF"/>
        </w:rPr>
        <w:t>Online shopping is becoming more popu</w:t>
      </w:r>
      <w:r w:rsidR="00F534B5">
        <w:rPr>
          <w:rFonts w:ascii="Arial" w:eastAsia="Times New Roman" w:hAnsi="Arial" w:cs="Arial"/>
          <w:color w:val="000000"/>
          <w:sz w:val="24"/>
          <w:szCs w:val="24"/>
          <w:shd w:val="clear" w:color="auto" w:fill="FFFFFF"/>
        </w:rPr>
        <w:t>lar since the pandemic and changing the way people shop</w:t>
      </w:r>
      <w:r w:rsidR="0002135F">
        <w:rPr>
          <w:rFonts w:ascii="Arial" w:eastAsia="Times New Roman" w:hAnsi="Arial" w:cs="Arial"/>
          <w:color w:val="000000"/>
          <w:sz w:val="24"/>
          <w:szCs w:val="24"/>
          <w:shd w:val="clear" w:color="auto" w:fill="FFFFFF"/>
        </w:rPr>
        <w:t xml:space="preserve"> so </w:t>
      </w:r>
      <w:r w:rsidR="00694B6F">
        <w:rPr>
          <w:rFonts w:ascii="Arial" w:eastAsia="Times New Roman" w:hAnsi="Arial" w:cs="Arial"/>
          <w:color w:val="000000"/>
          <w:sz w:val="24"/>
          <w:szCs w:val="24"/>
          <w:shd w:val="clear" w:color="auto" w:fill="FFFFFF"/>
        </w:rPr>
        <w:t xml:space="preserve">Tesco </w:t>
      </w:r>
      <w:r w:rsidR="00694B6F" w:rsidRPr="00331211">
        <w:rPr>
          <w:rFonts w:ascii="Arial" w:eastAsia="Times New Roman" w:hAnsi="Arial" w:cs="Arial"/>
          <w:color w:val="000000"/>
          <w:sz w:val="24"/>
          <w:szCs w:val="24"/>
          <w:shd w:val="clear" w:color="auto" w:fill="FFFFFF"/>
        </w:rPr>
        <w:t>has expanded its supply chain network in the UK and expanded the amount of delivery slots it provides to meet increased demand for online grocery</w:t>
      </w:r>
      <w:r w:rsidR="00694B6F">
        <w:rPr>
          <w:rFonts w:ascii="Arial" w:eastAsia="Times New Roman" w:hAnsi="Arial" w:cs="Arial"/>
          <w:color w:val="000000"/>
          <w:sz w:val="24"/>
          <w:szCs w:val="24"/>
          <w:shd w:val="clear" w:color="auto" w:fill="FFFFFF"/>
        </w:rPr>
        <w:t xml:space="preserve">. </w:t>
      </w:r>
      <w:r w:rsidR="007C3C70" w:rsidRPr="007C37A7">
        <w:rPr>
          <w:rFonts w:ascii="Arial" w:hAnsi="Arial" w:cs="Arial"/>
          <w:sz w:val="24"/>
          <w:szCs w:val="24"/>
          <w:lang w:val="en-GB"/>
        </w:rPr>
        <w:t>Many companies were forced to radically alter their course, restructure, or modify their plans as a result of Covid-19.</w:t>
      </w:r>
      <w:r w:rsidR="007C3C70">
        <w:rPr>
          <w:rFonts w:ascii="Arial" w:hAnsi="Arial" w:cs="Arial"/>
          <w:sz w:val="24"/>
          <w:szCs w:val="24"/>
          <w:lang w:val="en-GB"/>
        </w:rPr>
        <w:t xml:space="preserve"> </w:t>
      </w:r>
      <w:r w:rsidR="007C3C70" w:rsidRPr="002D379F">
        <w:rPr>
          <w:rFonts w:ascii="Arial" w:hAnsi="Arial" w:cs="Arial"/>
          <w:sz w:val="24"/>
          <w:szCs w:val="24"/>
          <w:lang w:val="en-GB"/>
        </w:rPr>
        <w:t>Tesco, on the other hand, was able to solidify a plan that enabled the company to really be at their best.</w:t>
      </w:r>
    </w:p>
    <w:p w14:paraId="4B3C8D9D" w14:textId="77777777" w:rsidR="00342589" w:rsidRDefault="00342589" w:rsidP="00F51E82">
      <w:pPr>
        <w:rPr>
          <w:rFonts w:ascii="Arial" w:eastAsia="Times New Roman" w:hAnsi="Arial" w:cs="Arial"/>
          <w:b/>
          <w:bCs/>
          <w:color w:val="000000" w:themeColor="text1"/>
          <w:sz w:val="24"/>
          <w:szCs w:val="24"/>
          <w:shd w:val="clear" w:color="auto" w:fill="FFFFFF"/>
        </w:rPr>
      </w:pPr>
    </w:p>
    <w:p w14:paraId="5774161B" w14:textId="77777777" w:rsidR="00342589" w:rsidRDefault="00342589" w:rsidP="00F51E82">
      <w:pPr>
        <w:rPr>
          <w:rFonts w:ascii="Arial" w:eastAsia="Times New Roman" w:hAnsi="Arial" w:cs="Arial"/>
          <w:b/>
          <w:bCs/>
          <w:color w:val="000000" w:themeColor="text1"/>
          <w:sz w:val="24"/>
          <w:szCs w:val="24"/>
          <w:shd w:val="clear" w:color="auto" w:fill="FFFFFF"/>
        </w:rPr>
      </w:pPr>
    </w:p>
    <w:p w14:paraId="3CD7CFE3" w14:textId="77777777" w:rsidR="00342589" w:rsidRDefault="00342589" w:rsidP="00F51E82">
      <w:pPr>
        <w:rPr>
          <w:rFonts w:ascii="Arial" w:eastAsia="Times New Roman" w:hAnsi="Arial" w:cs="Arial"/>
          <w:b/>
          <w:bCs/>
          <w:color w:val="000000" w:themeColor="text1"/>
          <w:sz w:val="24"/>
          <w:szCs w:val="24"/>
          <w:shd w:val="clear" w:color="auto" w:fill="FFFFFF"/>
        </w:rPr>
      </w:pPr>
    </w:p>
    <w:p w14:paraId="7B32252D" w14:textId="77777777" w:rsidR="00342589" w:rsidRDefault="00342589" w:rsidP="00F51E82">
      <w:pPr>
        <w:rPr>
          <w:rFonts w:ascii="Arial" w:eastAsia="Times New Roman" w:hAnsi="Arial" w:cs="Arial"/>
          <w:b/>
          <w:bCs/>
          <w:color w:val="000000" w:themeColor="text1"/>
          <w:sz w:val="24"/>
          <w:szCs w:val="24"/>
          <w:shd w:val="clear" w:color="auto" w:fill="FFFFFF"/>
        </w:rPr>
      </w:pPr>
    </w:p>
    <w:p w14:paraId="392F519C" w14:textId="77777777" w:rsidR="00342589" w:rsidRDefault="00342589" w:rsidP="00F51E82">
      <w:pPr>
        <w:rPr>
          <w:rFonts w:ascii="Arial" w:eastAsia="Times New Roman" w:hAnsi="Arial" w:cs="Arial"/>
          <w:b/>
          <w:bCs/>
          <w:color w:val="000000" w:themeColor="text1"/>
          <w:sz w:val="24"/>
          <w:szCs w:val="24"/>
          <w:shd w:val="clear" w:color="auto" w:fill="FFFFFF"/>
        </w:rPr>
      </w:pPr>
    </w:p>
    <w:p w14:paraId="1AEA8900" w14:textId="77777777" w:rsidR="00342589" w:rsidRDefault="00342589" w:rsidP="00F51E82">
      <w:pPr>
        <w:rPr>
          <w:rFonts w:ascii="Arial" w:eastAsia="Times New Roman" w:hAnsi="Arial" w:cs="Arial"/>
          <w:b/>
          <w:bCs/>
          <w:color w:val="000000" w:themeColor="text1"/>
          <w:sz w:val="24"/>
          <w:szCs w:val="24"/>
          <w:shd w:val="clear" w:color="auto" w:fill="FFFFFF"/>
        </w:rPr>
      </w:pPr>
    </w:p>
    <w:p w14:paraId="510BD854" w14:textId="77777777" w:rsidR="00342589" w:rsidRDefault="00342589" w:rsidP="00F51E82">
      <w:pPr>
        <w:rPr>
          <w:rFonts w:ascii="Arial" w:eastAsia="Times New Roman" w:hAnsi="Arial" w:cs="Arial"/>
          <w:b/>
          <w:bCs/>
          <w:color w:val="000000" w:themeColor="text1"/>
          <w:sz w:val="24"/>
          <w:szCs w:val="24"/>
          <w:shd w:val="clear" w:color="auto" w:fill="FFFFFF"/>
        </w:rPr>
      </w:pPr>
    </w:p>
    <w:p w14:paraId="442F8C0C" w14:textId="77777777" w:rsidR="00342589" w:rsidRDefault="00342589" w:rsidP="00F51E82">
      <w:pPr>
        <w:rPr>
          <w:rFonts w:ascii="Arial" w:eastAsia="Times New Roman" w:hAnsi="Arial" w:cs="Arial"/>
          <w:b/>
          <w:bCs/>
          <w:color w:val="000000" w:themeColor="text1"/>
          <w:sz w:val="24"/>
          <w:szCs w:val="24"/>
          <w:shd w:val="clear" w:color="auto" w:fill="FFFFFF"/>
        </w:rPr>
      </w:pPr>
    </w:p>
    <w:p w14:paraId="347C4789" w14:textId="77777777" w:rsidR="00342589" w:rsidRDefault="00342589" w:rsidP="00F51E82">
      <w:pPr>
        <w:rPr>
          <w:rFonts w:ascii="Arial" w:eastAsia="Times New Roman" w:hAnsi="Arial" w:cs="Arial"/>
          <w:b/>
          <w:bCs/>
          <w:color w:val="000000" w:themeColor="text1"/>
          <w:sz w:val="24"/>
          <w:szCs w:val="24"/>
          <w:shd w:val="clear" w:color="auto" w:fill="FFFFFF"/>
        </w:rPr>
      </w:pPr>
    </w:p>
    <w:p w14:paraId="58787C0D" w14:textId="77777777" w:rsidR="00342589" w:rsidRDefault="00342589" w:rsidP="00F51E82">
      <w:pPr>
        <w:rPr>
          <w:rFonts w:ascii="Arial" w:eastAsia="Times New Roman" w:hAnsi="Arial" w:cs="Arial"/>
          <w:b/>
          <w:bCs/>
          <w:color w:val="000000" w:themeColor="text1"/>
          <w:sz w:val="24"/>
          <w:szCs w:val="24"/>
          <w:shd w:val="clear" w:color="auto" w:fill="FFFFFF"/>
        </w:rPr>
      </w:pPr>
    </w:p>
    <w:p w14:paraId="1217C528" w14:textId="77777777" w:rsidR="00342589" w:rsidRDefault="00342589" w:rsidP="00F51E82">
      <w:pPr>
        <w:rPr>
          <w:rFonts w:ascii="Arial" w:eastAsia="Times New Roman" w:hAnsi="Arial" w:cs="Arial"/>
          <w:b/>
          <w:bCs/>
          <w:color w:val="000000" w:themeColor="text1"/>
          <w:sz w:val="24"/>
          <w:szCs w:val="24"/>
          <w:shd w:val="clear" w:color="auto" w:fill="FFFFFF"/>
        </w:rPr>
      </w:pPr>
    </w:p>
    <w:p w14:paraId="7CCD6B75" w14:textId="77777777" w:rsidR="001C350E" w:rsidRDefault="001C350E" w:rsidP="00A64616">
      <w:pPr>
        <w:rPr>
          <w:rFonts w:ascii="Arial" w:eastAsia="Times New Roman" w:hAnsi="Arial" w:cs="Arial"/>
          <w:b/>
          <w:bCs/>
          <w:color w:val="000000" w:themeColor="text1"/>
          <w:sz w:val="24"/>
          <w:szCs w:val="24"/>
          <w:shd w:val="clear" w:color="auto" w:fill="FFFFFF"/>
        </w:rPr>
      </w:pPr>
    </w:p>
    <w:p w14:paraId="7969690B" w14:textId="77777777" w:rsidR="001C350E" w:rsidRDefault="001C350E" w:rsidP="00A64616">
      <w:pPr>
        <w:rPr>
          <w:rFonts w:ascii="Arial" w:eastAsia="Times New Roman" w:hAnsi="Arial" w:cs="Arial"/>
          <w:b/>
          <w:bCs/>
          <w:color w:val="000000" w:themeColor="text1"/>
          <w:sz w:val="24"/>
          <w:szCs w:val="24"/>
          <w:shd w:val="clear" w:color="auto" w:fill="FFFFFF"/>
        </w:rPr>
      </w:pPr>
    </w:p>
    <w:p w14:paraId="1A16AC7C" w14:textId="77777777" w:rsidR="001C350E" w:rsidRDefault="001C350E" w:rsidP="00A64616">
      <w:pPr>
        <w:rPr>
          <w:rFonts w:ascii="Arial" w:eastAsia="Times New Roman" w:hAnsi="Arial" w:cs="Arial"/>
          <w:b/>
          <w:bCs/>
          <w:color w:val="000000" w:themeColor="text1"/>
          <w:sz w:val="24"/>
          <w:szCs w:val="24"/>
          <w:shd w:val="clear" w:color="auto" w:fill="FFFFFF"/>
        </w:rPr>
      </w:pPr>
    </w:p>
    <w:p w14:paraId="2630C347" w14:textId="77777777" w:rsidR="001C350E" w:rsidRDefault="001C350E" w:rsidP="00A64616">
      <w:pPr>
        <w:rPr>
          <w:rFonts w:ascii="Arial" w:eastAsia="Times New Roman" w:hAnsi="Arial" w:cs="Arial"/>
          <w:b/>
          <w:bCs/>
          <w:color w:val="000000" w:themeColor="text1"/>
          <w:sz w:val="24"/>
          <w:szCs w:val="24"/>
          <w:shd w:val="clear" w:color="auto" w:fill="FFFFFF"/>
        </w:rPr>
      </w:pPr>
    </w:p>
    <w:p w14:paraId="650C0418" w14:textId="77777777" w:rsidR="001C350E" w:rsidRDefault="001C350E" w:rsidP="00A64616">
      <w:pPr>
        <w:rPr>
          <w:rFonts w:ascii="Arial" w:eastAsia="Times New Roman" w:hAnsi="Arial" w:cs="Arial"/>
          <w:b/>
          <w:bCs/>
          <w:color w:val="000000" w:themeColor="text1"/>
          <w:sz w:val="24"/>
          <w:szCs w:val="24"/>
          <w:shd w:val="clear" w:color="auto" w:fill="FFFFFF"/>
        </w:rPr>
      </w:pPr>
    </w:p>
    <w:p w14:paraId="175B94B8" w14:textId="77777777" w:rsidR="001C350E" w:rsidRDefault="001C350E" w:rsidP="00A64616">
      <w:pPr>
        <w:rPr>
          <w:rFonts w:ascii="Arial" w:eastAsia="Times New Roman" w:hAnsi="Arial" w:cs="Arial"/>
          <w:b/>
          <w:bCs/>
          <w:color w:val="000000" w:themeColor="text1"/>
          <w:sz w:val="24"/>
          <w:szCs w:val="24"/>
          <w:shd w:val="clear" w:color="auto" w:fill="FFFFFF"/>
        </w:rPr>
      </w:pPr>
    </w:p>
    <w:p w14:paraId="56714D9C" w14:textId="77777777" w:rsidR="001C350E" w:rsidRDefault="001C350E" w:rsidP="00A64616">
      <w:pPr>
        <w:rPr>
          <w:rFonts w:ascii="Arial" w:eastAsia="Times New Roman" w:hAnsi="Arial" w:cs="Arial"/>
          <w:b/>
          <w:bCs/>
          <w:color w:val="000000" w:themeColor="text1"/>
          <w:sz w:val="24"/>
          <w:szCs w:val="24"/>
          <w:shd w:val="clear" w:color="auto" w:fill="FFFFFF"/>
        </w:rPr>
      </w:pPr>
    </w:p>
    <w:p w14:paraId="363A2669" w14:textId="441D97FD" w:rsidR="00C96EC2" w:rsidRPr="001C350E" w:rsidRDefault="001C350E" w:rsidP="001C350E">
      <w:pPr>
        <w:pStyle w:val="ListParagraph"/>
        <w:numPr>
          <w:ilvl w:val="0"/>
          <w:numId w:val="6"/>
        </w:numPr>
        <w:rPr>
          <w:rFonts w:ascii="Arial" w:eastAsia="Times New Roman" w:hAnsi="Arial" w:cs="Arial"/>
          <w:b/>
          <w:bCs/>
          <w:color w:val="000000" w:themeColor="text1"/>
          <w:sz w:val="24"/>
          <w:szCs w:val="24"/>
          <w:shd w:val="clear" w:color="auto" w:fill="FFFFFF"/>
        </w:rPr>
      </w:pPr>
      <w:r>
        <w:rPr>
          <w:rFonts w:ascii="Arial" w:eastAsia="Times New Roman" w:hAnsi="Arial" w:cs="Arial"/>
          <w:b/>
          <w:bCs/>
          <w:color w:val="000000" w:themeColor="text1"/>
          <w:sz w:val="24"/>
          <w:szCs w:val="24"/>
          <w:shd w:val="clear" w:color="auto" w:fill="FFFFFF"/>
        </w:rPr>
        <w:lastRenderedPageBreak/>
        <w:t xml:space="preserve"> </w:t>
      </w:r>
      <w:r w:rsidR="00C96EC2" w:rsidRPr="001C350E">
        <w:rPr>
          <w:rFonts w:ascii="Arial" w:eastAsia="Times New Roman" w:hAnsi="Arial" w:cs="Arial"/>
          <w:b/>
          <w:bCs/>
          <w:color w:val="000000" w:themeColor="text1"/>
          <w:sz w:val="24"/>
          <w:szCs w:val="24"/>
          <w:shd w:val="clear" w:color="auto" w:fill="FFFFFF"/>
        </w:rPr>
        <w:t>Recommendation</w:t>
      </w:r>
    </w:p>
    <w:p w14:paraId="6FE0616F" w14:textId="77777777" w:rsidR="00C96EC2" w:rsidRDefault="00C96EC2" w:rsidP="0068595C">
      <w:pPr>
        <w:rPr>
          <w:rFonts w:ascii="Arial" w:eastAsia="Times New Roman" w:hAnsi="Arial" w:cs="Arial"/>
          <w:color w:val="000000" w:themeColor="text1"/>
          <w:sz w:val="24"/>
          <w:szCs w:val="24"/>
          <w:shd w:val="clear" w:color="auto" w:fill="FFFFFF"/>
        </w:rPr>
      </w:pPr>
      <w:r w:rsidRPr="002557FF">
        <w:rPr>
          <w:rFonts w:ascii="Arial" w:eastAsia="Times New Roman" w:hAnsi="Arial" w:cs="Arial"/>
          <w:color w:val="000000" w:themeColor="text1"/>
          <w:sz w:val="24"/>
          <w:szCs w:val="24"/>
          <w:shd w:val="clear" w:color="auto" w:fill="FFFFFF"/>
        </w:rPr>
        <w:t>Tesco can deal with the effects of Brexit, such as port and border disputes, by increasing prices moderately. Instead, Tesco may enter into business with foreign suppliers, giving them access to suppliers and purchasing power.</w:t>
      </w:r>
      <w:r>
        <w:rPr>
          <w:rFonts w:ascii="Arial" w:eastAsia="Times New Roman" w:hAnsi="Arial" w:cs="Arial"/>
          <w:color w:val="000000" w:themeColor="text1"/>
          <w:sz w:val="24"/>
          <w:szCs w:val="24"/>
          <w:shd w:val="clear" w:color="auto" w:fill="FFFFFF"/>
        </w:rPr>
        <w:t xml:space="preserve"> </w:t>
      </w:r>
    </w:p>
    <w:p w14:paraId="0E06D09F" w14:textId="77777777" w:rsidR="00C96EC2" w:rsidRPr="00922D17" w:rsidRDefault="00C96EC2" w:rsidP="0068595C">
      <w:pPr>
        <w:rPr>
          <w:rFonts w:ascii="Arial" w:eastAsia="Times New Roman" w:hAnsi="Arial" w:cs="Arial"/>
          <w:color w:val="000000" w:themeColor="text1"/>
          <w:sz w:val="24"/>
          <w:szCs w:val="24"/>
          <w:shd w:val="clear" w:color="auto" w:fill="FFFFFF"/>
        </w:rPr>
      </w:pPr>
      <w:r>
        <w:rPr>
          <w:rFonts w:ascii="Arial" w:eastAsia="Times New Roman" w:hAnsi="Arial" w:cs="Arial"/>
          <w:color w:val="000000" w:themeColor="text1"/>
          <w:sz w:val="24"/>
          <w:szCs w:val="24"/>
          <w:shd w:val="clear" w:color="auto" w:fill="FFFFFF"/>
        </w:rPr>
        <w:t xml:space="preserve">To draw in more clients by using social media, TV advertising and CRM. </w:t>
      </w:r>
    </w:p>
    <w:p w14:paraId="367E0974" w14:textId="77777777" w:rsidR="00C96EC2" w:rsidRDefault="00C96EC2" w:rsidP="0068595C">
      <w:pPr>
        <w:rPr>
          <w:rFonts w:ascii="Arial" w:eastAsia="Times New Roman" w:hAnsi="Arial" w:cs="Arial"/>
          <w:b/>
          <w:bCs/>
          <w:color w:val="000000" w:themeColor="text1"/>
          <w:sz w:val="24"/>
          <w:szCs w:val="24"/>
          <w:shd w:val="clear" w:color="auto" w:fill="FFFFFF"/>
        </w:rPr>
      </w:pPr>
    </w:p>
    <w:p w14:paraId="1C3D68A1" w14:textId="77777777" w:rsidR="00C96EC2" w:rsidRDefault="00C96EC2" w:rsidP="0068595C">
      <w:pPr>
        <w:rPr>
          <w:rFonts w:ascii="Arial" w:eastAsia="Times New Roman" w:hAnsi="Arial" w:cs="Arial"/>
          <w:b/>
          <w:bCs/>
          <w:color w:val="000000" w:themeColor="text1"/>
          <w:sz w:val="24"/>
          <w:szCs w:val="24"/>
          <w:shd w:val="clear" w:color="auto" w:fill="FFFFFF"/>
        </w:rPr>
      </w:pPr>
    </w:p>
    <w:p w14:paraId="0D0FE7BE" w14:textId="5324069A" w:rsidR="00C96EC2" w:rsidRDefault="00C96EC2" w:rsidP="00F51E82">
      <w:pPr>
        <w:rPr>
          <w:rFonts w:ascii="Arial" w:eastAsia="Times New Roman" w:hAnsi="Arial" w:cs="Arial"/>
          <w:b/>
          <w:bCs/>
          <w:color w:val="000000" w:themeColor="text1"/>
          <w:sz w:val="24"/>
          <w:szCs w:val="24"/>
          <w:shd w:val="clear" w:color="auto" w:fill="FFFFFF"/>
        </w:rPr>
      </w:pPr>
    </w:p>
    <w:p w14:paraId="281E2DB2" w14:textId="28CBC0C9" w:rsidR="00C96EC2" w:rsidRDefault="00C96EC2" w:rsidP="00F51E82">
      <w:pPr>
        <w:rPr>
          <w:rFonts w:ascii="Arial" w:eastAsia="Times New Roman" w:hAnsi="Arial" w:cs="Arial"/>
          <w:b/>
          <w:bCs/>
          <w:color w:val="000000" w:themeColor="text1"/>
          <w:sz w:val="24"/>
          <w:szCs w:val="24"/>
          <w:shd w:val="clear" w:color="auto" w:fill="FFFFFF"/>
        </w:rPr>
      </w:pPr>
    </w:p>
    <w:p w14:paraId="2BAF9E8F" w14:textId="0B62AEFE" w:rsidR="00C96EC2" w:rsidRDefault="00C96EC2" w:rsidP="00F51E82">
      <w:pPr>
        <w:rPr>
          <w:rFonts w:ascii="Arial" w:eastAsia="Times New Roman" w:hAnsi="Arial" w:cs="Arial"/>
          <w:b/>
          <w:bCs/>
          <w:color w:val="000000" w:themeColor="text1"/>
          <w:sz w:val="24"/>
          <w:szCs w:val="24"/>
          <w:shd w:val="clear" w:color="auto" w:fill="FFFFFF"/>
        </w:rPr>
      </w:pPr>
    </w:p>
    <w:p w14:paraId="63DFEDFC" w14:textId="20B9C0BA" w:rsidR="00C96EC2" w:rsidRDefault="00C96EC2" w:rsidP="00F51E82">
      <w:pPr>
        <w:rPr>
          <w:rFonts w:ascii="Arial" w:eastAsia="Times New Roman" w:hAnsi="Arial" w:cs="Arial"/>
          <w:b/>
          <w:bCs/>
          <w:color w:val="000000" w:themeColor="text1"/>
          <w:sz w:val="24"/>
          <w:szCs w:val="24"/>
          <w:shd w:val="clear" w:color="auto" w:fill="FFFFFF"/>
        </w:rPr>
      </w:pPr>
    </w:p>
    <w:p w14:paraId="112373CB" w14:textId="181DEC85" w:rsidR="00C96EC2" w:rsidRDefault="00C96EC2" w:rsidP="00F51E82">
      <w:pPr>
        <w:rPr>
          <w:rFonts w:ascii="Arial" w:eastAsia="Times New Roman" w:hAnsi="Arial" w:cs="Arial"/>
          <w:b/>
          <w:bCs/>
          <w:color w:val="000000" w:themeColor="text1"/>
          <w:sz w:val="24"/>
          <w:szCs w:val="24"/>
          <w:shd w:val="clear" w:color="auto" w:fill="FFFFFF"/>
        </w:rPr>
      </w:pPr>
    </w:p>
    <w:p w14:paraId="4F075F84" w14:textId="68E82371" w:rsidR="00C96EC2" w:rsidRDefault="00C96EC2" w:rsidP="00F51E82">
      <w:pPr>
        <w:rPr>
          <w:rFonts w:ascii="Arial" w:eastAsia="Times New Roman" w:hAnsi="Arial" w:cs="Arial"/>
          <w:b/>
          <w:bCs/>
          <w:color w:val="000000" w:themeColor="text1"/>
          <w:sz w:val="24"/>
          <w:szCs w:val="24"/>
          <w:shd w:val="clear" w:color="auto" w:fill="FFFFFF"/>
        </w:rPr>
      </w:pPr>
    </w:p>
    <w:p w14:paraId="2CA493BF" w14:textId="40C4DD3B" w:rsidR="00C96EC2" w:rsidRDefault="00C96EC2" w:rsidP="00F51E82">
      <w:pPr>
        <w:rPr>
          <w:rFonts w:ascii="Arial" w:eastAsia="Times New Roman" w:hAnsi="Arial" w:cs="Arial"/>
          <w:b/>
          <w:bCs/>
          <w:color w:val="000000" w:themeColor="text1"/>
          <w:sz w:val="24"/>
          <w:szCs w:val="24"/>
          <w:shd w:val="clear" w:color="auto" w:fill="FFFFFF"/>
        </w:rPr>
      </w:pPr>
    </w:p>
    <w:p w14:paraId="5B67E7EA" w14:textId="3C38E0C9" w:rsidR="00C96EC2" w:rsidRDefault="00C96EC2" w:rsidP="00F51E82">
      <w:pPr>
        <w:rPr>
          <w:rFonts w:ascii="Arial" w:eastAsia="Times New Roman" w:hAnsi="Arial" w:cs="Arial"/>
          <w:b/>
          <w:bCs/>
          <w:color w:val="000000" w:themeColor="text1"/>
          <w:sz w:val="24"/>
          <w:szCs w:val="24"/>
          <w:shd w:val="clear" w:color="auto" w:fill="FFFFFF"/>
        </w:rPr>
      </w:pPr>
    </w:p>
    <w:p w14:paraId="6D14649F" w14:textId="42650D4A" w:rsidR="00C96EC2" w:rsidRDefault="00C96EC2" w:rsidP="00F51E82">
      <w:pPr>
        <w:rPr>
          <w:rFonts w:ascii="Arial" w:eastAsia="Times New Roman" w:hAnsi="Arial" w:cs="Arial"/>
          <w:b/>
          <w:bCs/>
          <w:color w:val="000000" w:themeColor="text1"/>
          <w:sz w:val="24"/>
          <w:szCs w:val="24"/>
          <w:shd w:val="clear" w:color="auto" w:fill="FFFFFF"/>
        </w:rPr>
      </w:pPr>
    </w:p>
    <w:p w14:paraId="39BBAE85" w14:textId="7022E799" w:rsidR="00C96EC2" w:rsidRDefault="00C96EC2" w:rsidP="00F51E82">
      <w:pPr>
        <w:rPr>
          <w:rFonts w:ascii="Arial" w:eastAsia="Times New Roman" w:hAnsi="Arial" w:cs="Arial"/>
          <w:b/>
          <w:bCs/>
          <w:color w:val="000000" w:themeColor="text1"/>
          <w:sz w:val="24"/>
          <w:szCs w:val="24"/>
          <w:shd w:val="clear" w:color="auto" w:fill="FFFFFF"/>
        </w:rPr>
      </w:pPr>
    </w:p>
    <w:p w14:paraId="061BDD22" w14:textId="75FF2143" w:rsidR="00C96EC2" w:rsidRDefault="00C96EC2" w:rsidP="00F51E82">
      <w:pPr>
        <w:rPr>
          <w:rFonts w:ascii="Arial" w:eastAsia="Times New Roman" w:hAnsi="Arial" w:cs="Arial"/>
          <w:b/>
          <w:bCs/>
          <w:color w:val="000000" w:themeColor="text1"/>
          <w:sz w:val="24"/>
          <w:szCs w:val="24"/>
          <w:shd w:val="clear" w:color="auto" w:fill="FFFFFF"/>
        </w:rPr>
      </w:pPr>
    </w:p>
    <w:p w14:paraId="57AC0538" w14:textId="7D51152C" w:rsidR="00C96EC2" w:rsidRDefault="00C96EC2" w:rsidP="00F51E82">
      <w:pPr>
        <w:rPr>
          <w:rFonts w:ascii="Arial" w:eastAsia="Times New Roman" w:hAnsi="Arial" w:cs="Arial"/>
          <w:b/>
          <w:bCs/>
          <w:color w:val="000000" w:themeColor="text1"/>
          <w:sz w:val="24"/>
          <w:szCs w:val="24"/>
          <w:shd w:val="clear" w:color="auto" w:fill="FFFFFF"/>
        </w:rPr>
      </w:pPr>
    </w:p>
    <w:p w14:paraId="2AA64567" w14:textId="47C1432E" w:rsidR="00C96EC2" w:rsidRDefault="00C96EC2" w:rsidP="00F51E82">
      <w:pPr>
        <w:rPr>
          <w:rFonts w:ascii="Arial" w:eastAsia="Times New Roman" w:hAnsi="Arial" w:cs="Arial"/>
          <w:b/>
          <w:bCs/>
          <w:color w:val="000000" w:themeColor="text1"/>
          <w:sz w:val="24"/>
          <w:szCs w:val="24"/>
          <w:shd w:val="clear" w:color="auto" w:fill="FFFFFF"/>
        </w:rPr>
      </w:pPr>
    </w:p>
    <w:p w14:paraId="5C3B0F7B" w14:textId="60CDBE5E" w:rsidR="00C96EC2" w:rsidRDefault="00C96EC2" w:rsidP="00F51E82">
      <w:pPr>
        <w:rPr>
          <w:rFonts w:ascii="Arial" w:eastAsia="Times New Roman" w:hAnsi="Arial" w:cs="Arial"/>
          <w:b/>
          <w:bCs/>
          <w:color w:val="000000" w:themeColor="text1"/>
          <w:sz w:val="24"/>
          <w:szCs w:val="24"/>
          <w:shd w:val="clear" w:color="auto" w:fill="FFFFFF"/>
        </w:rPr>
      </w:pPr>
    </w:p>
    <w:p w14:paraId="500D1070" w14:textId="203C6EEF" w:rsidR="00C96EC2" w:rsidRDefault="00C96EC2" w:rsidP="00F51E82">
      <w:pPr>
        <w:rPr>
          <w:rFonts w:ascii="Arial" w:eastAsia="Times New Roman" w:hAnsi="Arial" w:cs="Arial"/>
          <w:b/>
          <w:bCs/>
          <w:color w:val="000000" w:themeColor="text1"/>
          <w:sz w:val="24"/>
          <w:szCs w:val="24"/>
          <w:shd w:val="clear" w:color="auto" w:fill="FFFFFF"/>
        </w:rPr>
      </w:pPr>
    </w:p>
    <w:p w14:paraId="49787CEC" w14:textId="2E5D491F" w:rsidR="00C96EC2" w:rsidRDefault="00C96EC2" w:rsidP="00F51E82">
      <w:pPr>
        <w:rPr>
          <w:rFonts w:ascii="Arial" w:eastAsia="Times New Roman" w:hAnsi="Arial" w:cs="Arial"/>
          <w:b/>
          <w:bCs/>
          <w:color w:val="000000" w:themeColor="text1"/>
          <w:sz w:val="24"/>
          <w:szCs w:val="24"/>
          <w:shd w:val="clear" w:color="auto" w:fill="FFFFFF"/>
        </w:rPr>
      </w:pPr>
    </w:p>
    <w:p w14:paraId="4BCAE681" w14:textId="41F9BE33" w:rsidR="00C96EC2" w:rsidRDefault="00C96EC2" w:rsidP="00F51E82">
      <w:pPr>
        <w:rPr>
          <w:rFonts w:ascii="Arial" w:eastAsia="Times New Roman" w:hAnsi="Arial" w:cs="Arial"/>
          <w:b/>
          <w:bCs/>
          <w:color w:val="000000" w:themeColor="text1"/>
          <w:sz w:val="24"/>
          <w:szCs w:val="24"/>
          <w:shd w:val="clear" w:color="auto" w:fill="FFFFFF"/>
        </w:rPr>
      </w:pPr>
    </w:p>
    <w:p w14:paraId="2502947A" w14:textId="6F06E003" w:rsidR="00C96EC2" w:rsidRDefault="00C96EC2" w:rsidP="00F51E82">
      <w:pPr>
        <w:rPr>
          <w:rFonts w:ascii="Arial" w:eastAsia="Times New Roman" w:hAnsi="Arial" w:cs="Arial"/>
          <w:b/>
          <w:bCs/>
          <w:color w:val="000000" w:themeColor="text1"/>
          <w:sz w:val="24"/>
          <w:szCs w:val="24"/>
          <w:shd w:val="clear" w:color="auto" w:fill="FFFFFF"/>
        </w:rPr>
      </w:pPr>
    </w:p>
    <w:p w14:paraId="75CCCF2B" w14:textId="4D349D08" w:rsidR="00C96EC2" w:rsidRDefault="00C96EC2" w:rsidP="00F51E82">
      <w:pPr>
        <w:rPr>
          <w:rFonts w:ascii="Arial" w:eastAsia="Times New Roman" w:hAnsi="Arial" w:cs="Arial"/>
          <w:b/>
          <w:bCs/>
          <w:color w:val="000000" w:themeColor="text1"/>
          <w:sz w:val="24"/>
          <w:szCs w:val="24"/>
          <w:shd w:val="clear" w:color="auto" w:fill="FFFFFF"/>
        </w:rPr>
      </w:pPr>
    </w:p>
    <w:p w14:paraId="0FDCBCAC" w14:textId="37447F93" w:rsidR="00C96EC2" w:rsidRDefault="00C96EC2" w:rsidP="00F51E82">
      <w:pPr>
        <w:rPr>
          <w:rFonts w:ascii="Arial" w:eastAsia="Times New Roman" w:hAnsi="Arial" w:cs="Arial"/>
          <w:b/>
          <w:bCs/>
          <w:color w:val="000000" w:themeColor="text1"/>
          <w:sz w:val="24"/>
          <w:szCs w:val="24"/>
          <w:shd w:val="clear" w:color="auto" w:fill="FFFFFF"/>
        </w:rPr>
      </w:pPr>
    </w:p>
    <w:p w14:paraId="59DEF0C2" w14:textId="77777777" w:rsidR="00C96EC2" w:rsidRDefault="00C96EC2" w:rsidP="00F51E82">
      <w:pPr>
        <w:rPr>
          <w:rFonts w:ascii="Arial" w:eastAsia="Times New Roman" w:hAnsi="Arial" w:cs="Arial"/>
          <w:b/>
          <w:bCs/>
          <w:color w:val="000000" w:themeColor="text1"/>
          <w:sz w:val="24"/>
          <w:szCs w:val="24"/>
          <w:shd w:val="clear" w:color="auto" w:fill="FFFFFF"/>
        </w:rPr>
      </w:pPr>
    </w:p>
    <w:p w14:paraId="046244FC" w14:textId="77777777" w:rsidR="001C350E" w:rsidRDefault="001C350E" w:rsidP="00F51E82">
      <w:pPr>
        <w:rPr>
          <w:rFonts w:ascii="Arial" w:eastAsia="Times New Roman" w:hAnsi="Arial" w:cs="Arial"/>
          <w:b/>
          <w:bCs/>
          <w:color w:val="000000" w:themeColor="text1"/>
          <w:sz w:val="24"/>
          <w:szCs w:val="24"/>
          <w:shd w:val="clear" w:color="auto" w:fill="FFFFFF"/>
        </w:rPr>
      </w:pPr>
    </w:p>
    <w:p w14:paraId="5EC6F2B5" w14:textId="3E5CACE9" w:rsidR="00827659" w:rsidRPr="004C5875" w:rsidRDefault="00336AD3" w:rsidP="00F51E82">
      <w:pPr>
        <w:rPr>
          <w:rFonts w:ascii="Arial" w:eastAsia="Times New Roman" w:hAnsi="Arial" w:cs="Arial"/>
          <w:color w:val="000000" w:themeColor="text1"/>
          <w:sz w:val="24"/>
          <w:szCs w:val="24"/>
          <w:shd w:val="clear" w:color="auto" w:fill="FFFFFF"/>
        </w:rPr>
      </w:pPr>
      <w:r w:rsidRPr="00336AD3">
        <w:rPr>
          <w:rFonts w:ascii="Arial" w:eastAsia="Times New Roman" w:hAnsi="Arial" w:cs="Arial"/>
          <w:b/>
          <w:bCs/>
          <w:color w:val="000000" w:themeColor="text1"/>
          <w:sz w:val="24"/>
          <w:szCs w:val="24"/>
          <w:shd w:val="clear" w:color="auto" w:fill="FFFFFF"/>
        </w:rPr>
        <w:lastRenderedPageBreak/>
        <w:t>Reference</w:t>
      </w:r>
      <w:r>
        <w:rPr>
          <w:rFonts w:ascii="Arial" w:eastAsia="Times New Roman" w:hAnsi="Arial" w:cs="Arial"/>
          <w:b/>
          <w:bCs/>
          <w:color w:val="000000" w:themeColor="text1"/>
          <w:sz w:val="24"/>
          <w:szCs w:val="24"/>
          <w:shd w:val="clear" w:color="auto" w:fill="FFFFFF"/>
        </w:rPr>
        <w:t xml:space="preserve"> List</w:t>
      </w:r>
    </w:p>
    <w:p w14:paraId="3C6CE46F" w14:textId="6926A947" w:rsidR="00274B77" w:rsidRDefault="00D82BE8" w:rsidP="00F51E82">
      <w:pPr>
        <w:rPr>
          <w:rFonts w:ascii="Arial" w:eastAsia="Times New Roman" w:hAnsi="Arial" w:cs="Arial"/>
          <w:color w:val="373D3F"/>
          <w:sz w:val="20"/>
          <w:szCs w:val="20"/>
          <w:shd w:val="clear" w:color="auto" w:fill="FFFFFF"/>
        </w:rPr>
      </w:pPr>
      <w:r w:rsidRPr="008633E7">
        <w:rPr>
          <w:rFonts w:ascii="Arial" w:eastAsia="Times New Roman" w:hAnsi="Arial" w:cs="Arial"/>
          <w:color w:val="373D3F"/>
          <w:sz w:val="20"/>
          <w:szCs w:val="20"/>
          <w:shd w:val="clear" w:color="auto" w:fill="FFFFFF"/>
        </w:rPr>
        <w:t xml:space="preserve">Allen, k. (2012). </w:t>
      </w:r>
      <w:r w:rsidRPr="008633E7">
        <w:rPr>
          <w:rFonts w:ascii="Arial" w:eastAsia="Times New Roman" w:hAnsi="Arial" w:cs="Arial"/>
          <w:i/>
          <w:iCs/>
          <w:color w:val="373D3F"/>
          <w:sz w:val="20"/>
          <w:szCs w:val="20"/>
          <w:shd w:val="clear" w:color="auto" w:fill="FFFFFF"/>
        </w:rPr>
        <w:t xml:space="preserve">The </w:t>
      </w:r>
      <w:r w:rsidR="00D72E1A" w:rsidRPr="008633E7">
        <w:rPr>
          <w:rFonts w:ascii="Arial" w:eastAsia="Times New Roman" w:hAnsi="Arial" w:cs="Arial"/>
          <w:i/>
          <w:iCs/>
          <w:color w:val="373D3F"/>
          <w:sz w:val="20"/>
          <w:szCs w:val="20"/>
          <w:shd w:val="clear" w:color="auto" w:fill="FFFFFF"/>
        </w:rPr>
        <w:t>Guardian</w:t>
      </w:r>
      <w:r w:rsidRPr="008633E7">
        <w:rPr>
          <w:rFonts w:ascii="Arial" w:eastAsia="Times New Roman" w:hAnsi="Arial" w:cs="Arial"/>
          <w:i/>
          <w:iCs/>
          <w:color w:val="373D3F"/>
          <w:sz w:val="20"/>
          <w:szCs w:val="20"/>
          <w:shd w:val="clear" w:color="auto" w:fill="FFFFFF"/>
        </w:rPr>
        <w:t>.</w:t>
      </w:r>
      <w:r w:rsidR="00D72E1A" w:rsidRPr="008633E7">
        <w:rPr>
          <w:rFonts w:ascii="Arial" w:eastAsia="Times New Roman" w:hAnsi="Arial" w:cs="Arial"/>
          <w:i/>
          <w:iCs/>
          <w:color w:val="373D3F"/>
          <w:sz w:val="20"/>
          <w:szCs w:val="20"/>
          <w:shd w:val="clear" w:color="auto" w:fill="FFFFFF"/>
        </w:rPr>
        <w:t xml:space="preserve"> </w:t>
      </w:r>
      <w:r w:rsidR="00D72E1A" w:rsidRPr="008633E7">
        <w:rPr>
          <w:rFonts w:ascii="Arial" w:eastAsia="Times New Roman" w:hAnsi="Arial" w:cs="Arial"/>
          <w:color w:val="373D3F"/>
          <w:sz w:val="20"/>
          <w:szCs w:val="20"/>
          <w:shd w:val="clear" w:color="auto" w:fill="FFFFFF"/>
        </w:rPr>
        <w:t>Av</w:t>
      </w:r>
      <w:r w:rsidR="007161D0" w:rsidRPr="008633E7">
        <w:rPr>
          <w:rFonts w:ascii="Arial" w:eastAsia="Times New Roman" w:hAnsi="Arial" w:cs="Arial"/>
          <w:color w:val="373D3F"/>
          <w:sz w:val="20"/>
          <w:szCs w:val="20"/>
          <w:shd w:val="clear" w:color="auto" w:fill="FFFFFF"/>
        </w:rPr>
        <w:t>ailable at:</w:t>
      </w:r>
      <w:r w:rsidRPr="008633E7">
        <w:rPr>
          <w:rFonts w:ascii="Arial" w:eastAsia="Times New Roman" w:hAnsi="Arial" w:cs="Arial"/>
          <w:i/>
          <w:iCs/>
          <w:color w:val="373D3F"/>
          <w:sz w:val="20"/>
          <w:szCs w:val="20"/>
          <w:shd w:val="clear" w:color="auto" w:fill="FFFFFF"/>
        </w:rPr>
        <w:t xml:space="preserve"> </w:t>
      </w:r>
      <w:hyperlink r:id="rId7" w:history="1">
        <w:r w:rsidR="007161D0" w:rsidRPr="008633E7">
          <w:rPr>
            <w:rStyle w:val="Hyperlink"/>
            <w:rFonts w:ascii="Arial" w:eastAsia="Times New Roman" w:hAnsi="Arial" w:cs="Arial"/>
            <w:sz w:val="20"/>
            <w:szCs w:val="20"/>
            <w:shd w:val="clear" w:color="auto" w:fill="FFFFFF"/>
          </w:rPr>
          <w:t>https://www.theguardian.com/business/economics-blog/2012/feb/29/youth-employment-rate-slumps-ons?CMP=twt_fd</w:t>
        </w:r>
      </w:hyperlink>
      <w:r w:rsidR="007161D0" w:rsidRPr="008633E7">
        <w:rPr>
          <w:rFonts w:ascii="Arial" w:eastAsia="Times New Roman" w:hAnsi="Arial" w:cs="Arial"/>
          <w:color w:val="373D3F"/>
          <w:sz w:val="20"/>
          <w:szCs w:val="20"/>
          <w:shd w:val="clear" w:color="auto" w:fill="FFFFFF"/>
        </w:rPr>
        <w:t xml:space="preserve"> (Accessed: 10</w:t>
      </w:r>
      <w:r w:rsidR="007161D0" w:rsidRPr="008633E7">
        <w:rPr>
          <w:rFonts w:ascii="Arial" w:eastAsia="Times New Roman" w:hAnsi="Arial" w:cs="Arial"/>
          <w:color w:val="373D3F"/>
          <w:sz w:val="20"/>
          <w:szCs w:val="20"/>
          <w:shd w:val="clear" w:color="auto" w:fill="FFFFFF"/>
          <w:vertAlign w:val="superscript"/>
        </w:rPr>
        <w:t>th</w:t>
      </w:r>
      <w:r w:rsidR="007161D0" w:rsidRPr="008633E7">
        <w:rPr>
          <w:rFonts w:ascii="Arial" w:eastAsia="Times New Roman" w:hAnsi="Arial" w:cs="Arial"/>
          <w:color w:val="373D3F"/>
          <w:sz w:val="20"/>
          <w:szCs w:val="20"/>
          <w:shd w:val="clear" w:color="auto" w:fill="FFFFFF"/>
        </w:rPr>
        <w:t xml:space="preserve"> Feb 2021).</w:t>
      </w:r>
    </w:p>
    <w:p w14:paraId="35911E1B" w14:textId="6853862E" w:rsidR="00864B7A" w:rsidRPr="00864B7A" w:rsidRDefault="00864B7A" w:rsidP="00F51E82">
      <w:pPr>
        <w:rPr>
          <w:rFonts w:ascii="Arial" w:eastAsia="Times New Roman" w:hAnsi="Arial" w:cs="Arial"/>
          <w:color w:val="373D3F"/>
          <w:sz w:val="20"/>
          <w:szCs w:val="20"/>
          <w:shd w:val="clear" w:color="auto" w:fill="FFFFFF"/>
        </w:rPr>
      </w:pPr>
      <w:r>
        <w:rPr>
          <w:rFonts w:ascii="Arial" w:eastAsia="Times New Roman" w:hAnsi="Arial" w:cs="Arial"/>
          <w:color w:val="373D3F"/>
          <w:sz w:val="20"/>
          <w:szCs w:val="20"/>
          <w:shd w:val="clear" w:color="auto" w:fill="FFFFFF"/>
        </w:rPr>
        <w:t xml:space="preserve">Andrew, J. (2020). </w:t>
      </w:r>
      <w:r>
        <w:rPr>
          <w:rFonts w:ascii="Arial" w:eastAsia="Times New Roman" w:hAnsi="Arial" w:cs="Arial"/>
          <w:i/>
          <w:iCs/>
          <w:color w:val="373D3F"/>
          <w:sz w:val="20"/>
          <w:szCs w:val="20"/>
          <w:shd w:val="clear" w:color="auto" w:fill="FFFFFF"/>
        </w:rPr>
        <w:t xml:space="preserve">Mirror.co.uk. </w:t>
      </w:r>
      <w:r>
        <w:rPr>
          <w:rFonts w:ascii="Arial" w:eastAsia="Times New Roman" w:hAnsi="Arial" w:cs="Arial"/>
          <w:color w:val="373D3F"/>
          <w:sz w:val="20"/>
          <w:szCs w:val="20"/>
          <w:shd w:val="clear" w:color="auto" w:fill="FFFFFF"/>
        </w:rPr>
        <w:t xml:space="preserve">Available at: </w:t>
      </w:r>
      <w:hyperlink r:id="rId8" w:history="1">
        <w:r w:rsidRPr="00A84B60">
          <w:rPr>
            <w:rStyle w:val="Hyperlink"/>
            <w:rFonts w:ascii="Arial" w:eastAsia="Times New Roman" w:hAnsi="Arial" w:cs="Arial"/>
            <w:sz w:val="20"/>
            <w:szCs w:val="20"/>
            <w:shd w:val="clear" w:color="auto" w:fill="FFFFFF"/>
          </w:rPr>
          <w:t>https://www.mirror.co.uk/money/tesco-boss-explains-what-brexit-23228414</w:t>
        </w:r>
      </w:hyperlink>
      <w:r>
        <w:rPr>
          <w:rFonts w:ascii="Arial" w:eastAsia="Times New Roman" w:hAnsi="Arial" w:cs="Arial"/>
          <w:color w:val="373D3F"/>
          <w:sz w:val="20"/>
          <w:szCs w:val="20"/>
          <w:shd w:val="clear" w:color="auto" w:fill="FFFFFF"/>
        </w:rPr>
        <w:t xml:space="preserve"> (Accessed: 23</w:t>
      </w:r>
      <w:r w:rsidRPr="004065A1">
        <w:rPr>
          <w:rFonts w:ascii="Arial" w:eastAsia="Times New Roman" w:hAnsi="Arial" w:cs="Arial"/>
          <w:color w:val="373D3F"/>
          <w:sz w:val="20"/>
          <w:szCs w:val="20"/>
          <w:shd w:val="clear" w:color="auto" w:fill="FFFFFF"/>
          <w:vertAlign w:val="superscript"/>
        </w:rPr>
        <w:t>rd</w:t>
      </w:r>
      <w:r>
        <w:rPr>
          <w:rFonts w:ascii="Arial" w:eastAsia="Times New Roman" w:hAnsi="Arial" w:cs="Arial"/>
          <w:color w:val="373D3F"/>
          <w:sz w:val="20"/>
          <w:szCs w:val="20"/>
          <w:shd w:val="clear" w:color="auto" w:fill="FFFFFF"/>
        </w:rPr>
        <w:t xml:space="preserve"> March 2020)</w:t>
      </w:r>
    </w:p>
    <w:p w14:paraId="452315BC" w14:textId="6480A043" w:rsidR="00C7134B" w:rsidRDefault="00C7134B" w:rsidP="00F51E82">
      <w:pPr>
        <w:rPr>
          <w:rFonts w:eastAsia="Times New Roman"/>
        </w:rPr>
      </w:pPr>
      <w:r>
        <w:rPr>
          <w:rFonts w:eastAsia="Times New Roman"/>
        </w:rPr>
        <w:t>Baron, A and Walters, M</w:t>
      </w:r>
      <w:r w:rsidR="009854E7">
        <w:rPr>
          <w:rFonts w:eastAsia="Times New Roman"/>
        </w:rPr>
        <w:t>.</w:t>
      </w:r>
      <w:r>
        <w:rPr>
          <w:rFonts w:eastAsia="Times New Roman"/>
        </w:rPr>
        <w:t xml:space="preserve"> (1994</w:t>
      </w:r>
      <w:r w:rsidR="009854E7">
        <w:rPr>
          <w:rFonts w:eastAsia="Times New Roman"/>
        </w:rPr>
        <w:t>.</w:t>
      </w:r>
      <w:r w:rsidRPr="00F6299D">
        <w:rPr>
          <w:rFonts w:eastAsia="Times New Roman"/>
          <w:i/>
          <w:iCs/>
        </w:rPr>
        <w:t>The Culture Factor</w:t>
      </w:r>
      <w:r>
        <w:rPr>
          <w:rFonts w:eastAsia="Times New Roman"/>
        </w:rPr>
        <w:t xml:space="preserve"> London, IPD</w:t>
      </w:r>
    </w:p>
    <w:p w14:paraId="38D3DE4D" w14:textId="53DA741C" w:rsidR="00F375D0" w:rsidRDefault="00F924D9" w:rsidP="00F51E82">
      <w:pPr>
        <w:rPr>
          <w:rFonts w:ascii="Arial" w:hAnsi="Arial" w:cs="Arial"/>
          <w:sz w:val="20"/>
          <w:szCs w:val="20"/>
          <w:lang w:val="en-GB"/>
        </w:rPr>
      </w:pPr>
      <w:r>
        <w:rPr>
          <w:rFonts w:eastAsia="Times New Roman"/>
        </w:rPr>
        <w:t>Bbc.co.uk. (2021).</w:t>
      </w:r>
      <w:r w:rsidR="00796AED">
        <w:rPr>
          <w:rFonts w:eastAsia="Times New Roman"/>
        </w:rPr>
        <w:t xml:space="preserve"> </w:t>
      </w:r>
      <w:r w:rsidR="00796AED">
        <w:rPr>
          <w:rFonts w:eastAsia="Times New Roman"/>
          <w:i/>
          <w:iCs/>
        </w:rPr>
        <w:t xml:space="preserve">Business. </w:t>
      </w:r>
      <w:r w:rsidR="00796AED">
        <w:rPr>
          <w:rFonts w:eastAsia="Times New Roman"/>
        </w:rPr>
        <w:t xml:space="preserve">Available at: </w:t>
      </w:r>
      <w:hyperlink r:id="rId9" w:history="1">
        <w:r w:rsidR="009854E7" w:rsidRPr="00A84B60">
          <w:rPr>
            <w:rStyle w:val="Hyperlink"/>
            <w:rFonts w:eastAsia="Times New Roman"/>
          </w:rPr>
          <w:t>https://www.bbc.co.uk/news/business-55658645</w:t>
        </w:r>
      </w:hyperlink>
      <w:r w:rsidR="009854E7">
        <w:rPr>
          <w:rFonts w:eastAsia="Times New Roman"/>
        </w:rPr>
        <w:t xml:space="preserve"> (Accessed: 18</w:t>
      </w:r>
      <w:r w:rsidR="009854E7" w:rsidRPr="009854E7">
        <w:rPr>
          <w:rFonts w:eastAsia="Times New Roman"/>
          <w:vertAlign w:val="superscript"/>
        </w:rPr>
        <w:t>th</w:t>
      </w:r>
      <w:r w:rsidR="009854E7">
        <w:rPr>
          <w:rFonts w:eastAsia="Times New Roman"/>
        </w:rPr>
        <w:t xml:space="preserve"> March 2021)</w:t>
      </w:r>
    </w:p>
    <w:p w14:paraId="6F352D23" w14:textId="37B3157F" w:rsidR="008633E7" w:rsidRDefault="008633E7" w:rsidP="00F51E82">
      <w:pPr>
        <w:rPr>
          <w:rFonts w:ascii="Arial" w:hAnsi="Arial" w:cs="Arial"/>
          <w:sz w:val="20"/>
          <w:szCs w:val="20"/>
          <w:lang w:val="en-GB"/>
        </w:rPr>
      </w:pPr>
      <w:r>
        <w:rPr>
          <w:rFonts w:ascii="Arial" w:hAnsi="Arial" w:cs="Arial"/>
          <w:sz w:val="20"/>
          <w:szCs w:val="20"/>
          <w:lang w:val="en-GB"/>
        </w:rPr>
        <w:t>Boundless</w:t>
      </w:r>
      <w:r w:rsidR="009854E7">
        <w:rPr>
          <w:rFonts w:ascii="Arial" w:hAnsi="Arial" w:cs="Arial"/>
          <w:sz w:val="20"/>
          <w:szCs w:val="20"/>
          <w:lang w:val="en-GB"/>
        </w:rPr>
        <w:t>.com</w:t>
      </w:r>
      <w:r w:rsidR="006A6536">
        <w:rPr>
          <w:rFonts w:ascii="Arial" w:hAnsi="Arial" w:cs="Arial"/>
          <w:sz w:val="20"/>
          <w:szCs w:val="20"/>
          <w:lang w:val="en-GB"/>
        </w:rPr>
        <w:t>.</w:t>
      </w:r>
      <w:r>
        <w:rPr>
          <w:rFonts w:ascii="Arial" w:hAnsi="Arial" w:cs="Arial"/>
          <w:sz w:val="20"/>
          <w:szCs w:val="20"/>
          <w:lang w:val="en-GB"/>
        </w:rPr>
        <w:t xml:space="preserve"> (2021)</w:t>
      </w:r>
      <w:r w:rsidR="00BC4916">
        <w:rPr>
          <w:rFonts w:ascii="Arial" w:hAnsi="Arial" w:cs="Arial"/>
          <w:sz w:val="20"/>
          <w:szCs w:val="20"/>
          <w:lang w:val="en-GB"/>
        </w:rPr>
        <w:t>.</w:t>
      </w:r>
      <w:r>
        <w:rPr>
          <w:rFonts w:ascii="Arial" w:hAnsi="Arial" w:cs="Arial"/>
          <w:sz w:val="20"/>
          <w:szCs w:val="20"/>
          <w:lang w:val="en-GB"/>
        </w:rPr>
        <w:t xml:space="preserve"> </w:t>
      </w:r>
      <w:r>
        <w:rPr>
          <w:rFonts w:ascii="Arial" w:hAnsi="Arial" w:cs="Arial"/>
          <w:i/>
          <w:iCs/>
          <w:sz w:val="20"/>
          <w:szCs w:val="20"/>
          <w:lang w:val="en-GB"/>
        </w:rPr>
        <w:t xml:space="preserve">Edgar Scheins. </w:t>
      </w:r>
      <w:r>
        <w:rPr>
          <w:rFonts w:ascii="Arial" w:hAnsi="Arial" w:cs="Arial"/>
          <w:sz w:val="20"/>
          <w:szCs w:val="20"/>
          <w:lang w:val="en-GB"/>
        </w:rPr>
        <w:t xml:space="preserve">Available at: </w:t>
      </w:r>
      <w:hyperlink r:id="rId10" w:history="1">
        <w:r w:rsidRPr="00152782">
          <w:rPr>
            <w:rStyle w:val="Hyperlink"/>
            <w:rFonts w:ascii="Arial" w:hAnsi="Arial" w:cs="Arial"/>
            <w:sz w:val="20"/>
            <w:szCs w:val="20"/>
            <w:lang w:val="en-GB"/>
          </w:rPr>
          <w:t>https://think-boundless.com/edgar-scheins-anxiety-assumptions-powerful-ideas-on-culture/</w:t>
        </w:r>
      </w:hyperlink>
      <w:r>
        <w:rPr>
          <w:rFonts w:ascii="Arial" w:hAnsi="Arial" w:cs="Arial"/>
          <w:sz w:val="20"/>
          <w:szCs w:val="20"/>
          <w:lang w:val="en-GB"/>
        </w:rPr>
        <w:t xml:space="preserve"> (Accessed: 8</w:t>
      </w:r>
      <w:r w:rsidRPr="00A50785">
        <w:rPr>
          <w:rFonts w:ascii="Arial" w:hAnsi="Arial" w:cs="Arial"/>
          <w:sz w:val="20"/>
          <w:szCs w:val="20"/>
          <w:vertAlign w:val="superscript"/>
          <w:lang w:val="en-GB"/>
        </w:rPr>
        <w:t>th</w:t>
      </w:r>
      <w:r>
        <w:rPr>
          <w:rFonts w:ascii="Arial" w:hAnsi="Arial" w:cs="Arial"/>
          <w:sz w:val="20"/>
          <w:szCs w:val="20"/>
          <w:lang w:val="en-GB"/>
        </w:rPr>
        <w:t xml:space="preserve"> Feb 2021). </w:t>
      </w:r>
    </w:p>
    <w:p w14:paraId="655ED726" w14:textId="3A8F1A45" w:rsidR="00495452" w:rsidRDefault="00517E84" w:rsidP="00F51E82">
      <w:pPr>
        <w:rPr>
          <w:rFonts w:ascii="Arial" w:eastAsia="Times New Roman" w:hAnsi="Arial" w:cs="Arial"/>
          <w:color w:val="000000" w:themeColor="text1"/>
          <w:sz w:val="20"/>
          <w:szCs w:val="20"/>
          <w:shd w:val="clear" w:color="auto" w:fill="FFFFFF"/>
        </w:rPr>
      </w:pPr>
      <w:r>
        <w:rPr>
          <w:rFonts w:ascii="Arial" w:eastAsia="Times New Roman" w:hAnsi="Arial" w:cs="Arial"/>
          <w:color w:val="000000" w:themeColor="text1"/>
          <w:sz w:val="20"/>
          <w:szCs w:val="20"/>
          <w:shd w:val="clear" w:color="auto" w:fill="FFFFFF"/>
        </w:rPr>
        <w:t xml:space="preserve">Ciner, </w:t>
      </w:r>
      <w:r w:rsidR="0014533A">
        <w:rPr>
          <w:rFonts w:ascii="Arial" w:eastAsia="Times New Roman" w:hAnsi="Arial" w:cs="Arial"/>
          <w:color w:val="000000" w:themeColor="text1"/>
          <w:sz w:val="20"/>
          <w:szCs w:val="20"/>
          <w:shd w:val="clear" w:color="auto" w:fill="FFFFFF"/>
        </w:rPr>
        <w:t>L.</w:t>
      </w:r>
      <w:r w:rsidR="00DD52E6">
        <w:rPr>
          <w:rFonts w:ascii="Arial" w:eastAsia="Times New Roman" w:hAnsi="Arial" w:cs="Arial"/>
          <w:color w:val="000000" w:themeColor="text1"/>
          <w:sz w:val="20"/>
          <w:szCs w:val="20"/>
          <w:shd w:val="clear" w:color="auto" w:fill="FFFFFF"/>
        </w:rPr>
        <w:t xml:space="preserve"> (2019).</w:t>
      </w:r>
      <w:r w:rsidR="0059629C">
        <w:rPr>
          <w:rFonts w:ascii="Arial" w:eastAsia="Times New Roman" w:hAnsi="Arial" w:cs="Arial"/>
          <w:color w:val="000000" w:themeColor="text1"/>
          <w:sz w:val="20"/>
          <w:szCs w:val="20"/>
          <w:shd w:val="clear" w:color="auto" w:fill="FFFFFF"/>
        </w:rPr>
        <w:t xml:space="preserve"> </w:t>
      </w:r>
      <w:r w:rsidR="00796C9E">
        <w:rPr>
          <w:rFonts w:ascii="Arial" w:eastAsia="Times New Roman" w:hAnsi="Arial" w:cs="Arial"/>
          <w:i/>
          <w:iCs/>
          <w:color w:val="000000" w:themeColor="text1"/>
          <w:sz w:val="20"/>
          <w:szCs w:val="20"/>
          <w:shd w:val="clear" w:color="auto" w:fill="FFFFFF"/>
        </w:rPr>
        <w:t xml:space="preserve">How to improve employee performance. </w:t>
      </w:r>
      <w:r w:rsidR="00796C9E">
        <w:rPr>
          <w:rFonts w:ascii="Arial" w:eastAsia="Times New Roman" w:hAnsi="Arial" w:cs="Arial"/>
          <w:color w:val="000000" w:themeColor="text1"/>
          <w:sz w:val="20"/>
          <w:szCs w:val="20"/>
          <w:shd w:val="clear" w:color="auto" w:fill="FFFFFF"/>
        </w:rPr>
        <w:t xml:space="preserve">Available at: </w:t>
      </w:r>
      <w:r w:rsidR="00DD52E6">
        <w:rPr>
          <w:rFonts w:ascii="Arial" w:eastAsia="Times New Roman" w:hAnsi="Arial" w:cs="Arial"/>
          <w:color w:val="000000" w:themeColor="text1"/>
          <w:sz w:val="20"/>
          <w:szCs w:val="20"/>
          <w:shd w:val="clear" w:color="auto" w:fill="FFFFFF"/>
        </w:rPr>
        <w:t xml:space="preserve"> </w:t>
      </w:r>
      <w:hyperlink r:id="rId11" w:anchor=":~:text=Employee%20performance%20is%20defined%20as,employee%20is%20to%20the%20organization" w:history="1">
        <w:r w:rsidR="0059629C" w:rsidRPr="00C16D3C">
          <w:rPr>
            <w:rStyle w:val="Hyperlink"/>
            <w:rFonts w:ascii="Arial" w:eastAsia="Times New Roman" w:hAnsi="Arial" w:cs="Arial"/>
            <w:sz w:val="20"/>
            <w:szCs w:val="20"/>
            <w:shd w:val="clear" w:color="auto" w:fill="FFFFFF"/>
          </w:rPr>
          <w:t>https://blog.walkme.com/how-to-improve-employee-performance/#:~:text=Employee%20performance%20is%20defined%20as,employee%20is%20to%20the%20organization</w:t>
        </w:r>
      </w:hyperlink>
      <w:r w:rsidR="0059629C" w:rsidRPr="0059629C">
        <w:rPr>
          <w:rFonts w:ascii="Arial" w:eastAsia="Times New Roman" w:hAnsi="Arial" w:cs="Arial"/>
          <w:color w:val="000000" w:themeColor="text1"/>
          <w:sz w:val="20"/>
          <w:szCs w:val="20"/>
          <w:shd w:val="clear" w:color="auto" w:fill="FFFFFF"/>
        </w:rPr>
        <w:t>.</w:t>
      </w:r>
      <w:r w:rsidR="00DB30AA">
        <w:rPr>
          <w:rFonts w:ascii="Arial" w:eastAsia="Times New Roman" w:hAnsi="Arial" w:cs="Arial"/>
          <w:color w:val="000000" w:themeColor="text1"/>
          <w:sz w:val="20"/>
          <w:szCs w:val="20"/>
          <w:shd w:val="clear" w:color="auto" w:fill="FFFFFF"/>
        </w:rPr>
        <w:t xml:space="preserve"> (Accessed: 29</w:t>
      </w:r>
      <w:r w:rsidR="00DB30AA" w:rsidRPr="00DB30AA">
        <w:rPr>
          <w:rFonts w:ascii="Arial" w:eastAsia="Times New Roman" w:hAnsi="Arial" w:cs="Arial"/>
          <w:color w:val="000000" w:themeColor="text1"/>
          <w:sz w:val="20"/>
          <w:szCs w:val="20"/>
          <w:shd w:val="clear" w:color="auto" w:fill="FFFFFF"/>
          <w:vertAlign w:val="superscript"/>
        </w:rPr>
        <w:t>th</w:t>
      </w:r>
      <w:r w:rsidR="00DB30AA">
        <w:rPr>
          <w:rFonts w:ascii="Arial" w:eastAsia="Times New Roman" w:hAnsi="Arial" w:cs="Arial"/>
          <w:color w:val="000000" w:themeColor="text1"/>
          <w:sz w:val="20"/>
          <w:szCs w:val="20"/>
          <w:shd w:val="clear" w:color="auto" w:fill="FFFFFF"/>
        </w:rPr>
        <w:t xml:space="preserve"> March 2021). </w:t>
      </w:r>
    </w:p>
    <w:p w14:paraId="6C4C8BD1" w14:textId="25AC7DB2" w:rsidR="00637ED0" w:rsidRPr="00637ED0" w:rsidRDefault="00637ED0" w:rsidP="00F51E82">
      <w:pPr>
        <w:rPr>
          <w:rFonts w:ascii="Arial" w:eastAsia="Times New Roman" w:hAnsi="Arial" w:cs="Arial"/>
          <w:color w:val="000000" w:themeColor="text1"/>
          <w:sz w:val="20"/>
          <w:szCs w:val="20"/>
          <w:shd w:val="clear" w:color="auto" w:fill="FFFFFF"/>
        </w:rPr>
      </w:pPr>
      <w:r>
        <w:rPr>
          <w:rFonts w:ascii="Arial" w:eastAsia="Times New Roman" w:hAnsi="Arial" w:cs="Arial"/>
          <w:color w:val="000000" w:themeColor="text1"/>
          <w:sz w:val="20"/>
          <w:szCs w:val="20"/>
          <w:shd w:val="clear" w:color="auto" w:fill="FFFFFF"/>
        </w:rPr>
        <w:t xml:space="preserve">Co, J. (2017). </w:t>
      </w:r>
      <w:r>
        <w:rPr>
          <w:rFonts w:ascii="Arial" w:eastAsia="Times New Roman" w:hAnsi="Arial" w:cs="Arial"/>
          <w:i/>
          <w:iCs/>
          <w:color w:val="000000" w:themeColor="text1"/>
          <w:sz w:val="20"/>
          <w:szCs w:val="20"/>
          <w:shd w:val="clear" w:color="auto" w:fill="FFFFFF"/>
        </w:rPr>
        <w:t xml:space="preserve">News business news tesco. </w:t>
      </w:r>
      <w:r>
        <w:rPr>
          <w:rFonts w:ascii="Arial" w:eastAsia="Times New Roman" w:hAnsi="Arial" w:cs="Arial"/>
          <w:color w:val="000000" w:themeColor="text1"/>
          <w:sz w:val="20"/>
          <w:szCs w:val="20"/>
          <w:shd w:val="clear" w:color="auto" w:fill="FFFFFF"/>
        </w:rPr>
        <w:t xml:space="preserve">Available at: </w:t>
      </w:r>
      <w:hyperlink r:id="rId12" w:history="1">
        <w:r w:rsidRPr="00A84B60">
          <w:rPr>
            <w:rStyle w:val="Hyperlink"/>
            <w:rFonts w:ascii="Arial" w:eastAsia="Times New Roman" w:hAnsi="Arial" w:cs="Arial"/>
            <w:sz w:val="20"/>
            <w:szCs w:val="20"/>
            <w:shd w:val="clear" w:color="auto" w:fill="FFFFFF"/>
          </w:rPr>
          <w:t>https://www.independent.co.uk/news/business/news/tesco-fined-ps129-million-serious-fraud-office-overstating-profits-a7653166.html</w:t>
        </w:r>
      </w:hyperlink>
      <w:r>
        <w:rPr>
          <w:rFonts w:ascii="Arial" w:eastAsia="Times New Roman" w:hAnsi="Arial" w:cs="Arial"/>
          <w:color w:val="000000" w:themeColor="text1"/>
          <w:sz w:val="20"/>
          <w:szCs w:val="20"/>
          <w:shd w:val="clear" w:color="auto" w:fill="FFFFFF"/>
        </w:rPr>
        <w:t xml:space="preserve"> (Accessed: 29</w:t>
      </w:r>
      <w:r w:rsidRPr="002F46A8">
        <w:rPr>
          <w:rFonts w:ascii="Arial" w:eastAsia="Times New Roman" w:hAnsi="Arial" w:cs="Arial"/>
          <w:color w:val="000000" w:themeColor="text1"/>
          <w:sz w:val="20"/>
          <w:szCs w:val="20"/>
          <w:shd w:val="clear" w:color="auto" w:fill="FFFFFF"/>
          <w:vertAlign w:val="superscript"/>
        </w:rPr>
        <w:t>th</w:t>
      </w:r>
      <w:r>
        <w:rPr>
          <w:rFonts w:ascii="Arial" w:eastAsia="Times New Roman" w:hAnsi="Arial" w:cs="Arial"/>
          <w:color w:val="000000" w:themeColor="text1"/>
          <w:sz w:val="20"/>
          <w:szCs w:val="20"/>
          <w:shd w:val="clear" w:color="auto" w:fill="FFFFFF"/>
        </w:rPr>
        <w:t xml:space="preserve"> March 2021).</w:t>
      </w:r>
    </w:p>
    <w:p w14:paraId="2596AAA7" w14:textId="50BA51EE" w:rsidR="00DA0A82" w:rsidRDefault="00933B48" w:rsidP="00F51E82">
      <w:pPr>
        <w:rPr>
          <w:rFonts w:ascii="Arial" w:eastAsia="Times New Roman" w:hAnsi="Arial" w:cs="Arial"/>
          <w:color w:val="373D3F"/>
          <w:sz w:val="20"/>
          <w:szCs w:val="20"/>
          <w:shd w:val="clear" w:color="auto" w:fill="FFFFFF"/>
        </w:rPr>
      </w:pPr>
      <w:r w:rsidRPr="00A17E01">
        <w:rPr>
          <w:rFonts w:ascii="Arial" w:eastAsia="Times New Roman" w:hAnsi="Arial" w:cs="Arial"/>
          <w:color w:val="373D3F"/>
          <w:sz w:val="20"/>
          <w:szCs w:val="20"/>
          <w:shd w:val="clear" w:color="auto" w:fill="FFFFFF"/>
        </w:rPr>
        <w:t>Courses</w:t>
      </w:r>
      <w:r w:rsidR="006A6536">
        <w:rPr>
          <w:rFonts w:ascii="Arial" w:eastAsia="Times New Roman" w:hAnsi="Arial" w:cs="Arial"/>
          <w:color w:val="373D3F"/>
          <w:sz w:val="20"/>
          <w:szCs w:val="20"/>
          <w:shd w:val="clear" w:color="auto" w:fill="FFFFFF"/>
        </w:rPr>
        <w:t>.lumenlearning.com.</w:t>
      </w:r>
      <w:r w:rsidRPr="00A17E01">
        <w:rPr>
          <w:rFonts w:ascii="Arial" w:eastAsia="Times New Roman" w:hAnsi="Arial" w:cs="Arial"/>
          <w:color w:val="373D3F"/>
          <w:sz w:val="20"/>
          <w:szCs w:val="20"/>
          <w:shd w:val="clear" w:color="auto" w:fill="FFFFFF"/>
        </w:rPr>
        <w:t xml:space="preserve"> (2021)</w:t>
      </w:r>
      <w:r w:rsidR="00BC4916">
        <w:rPr>
          <w:rFonts w:ascii="Arial" w:eastAsia="Times New Roman" w:hAnsi="Arial" w:cs="Arial"/>
          <w:color w:val="373D3F"/>
          <w:sz w:val="20"/>
          <w:szCs w:val="20"/>
          <w:shd w:val="clear" w:color="auto" w:fill="FFFFFF"/>
        </w:rPr>
        <w:t>.</w:t>
      </w:r>
      <w:r w:rsidRPr="00A17E01">
        <w:rPr>
          <w:rFonts w:ascii="Arial" w:eastAsia="Times New Roman" w:hAnsi="Arial" w:cs="Arial"/>
          <w:color w:val="373D3F"/>
          <w:sz w:val="20"/>
          <w:szCs w:val="20"/>
          <w:shd w:val="clear" w:color="auto" w:fill="FFFFFF"/>
        </w:rPr>
        <w:t xml:space="preserve"> </w:t>
      </w:r>
      <w:r w:rsidR="00F83711" w:rsidRPr="00A17E01">
        <w:rPr>
          <w:rFonts w:ascii="Arial" w:eastAsia="Times New Roman" w:hAnsi="Arial" w:cs="Arial"/>
          <w:i/>
          <w:iCs/>
          <w:color w:val="373D3F"/>
          <w:sz w:val="20"/>
          <w:szCs w:val="20"/>
          <w:shd w:val="clear" w:color="auto" w:fill="FFFFFF"/>
        </w:rPr>
        <w:t>organisational be</w:t>
      </w:r>
      <w:r w:rsidR="004675E4" w:rsidRPr="00A17E01">
        <w:rPr>
          <w:rFonts w:ascii="Arial" w:eastAsia="Times New Roman" w:hAnsi="Arial" w:cs="Arial"/>
          <w:i/>
          <w:iCs/>
          <w:color w:val="373D3F"/>
          <w:sz w:val="20"/>
          <w:szCs w:val="20"/>
          <w:shd w:val="clear" w:color="auto" w:fill="FFFFFF"/>
        </w:rPr>
        <w:t>hav</w:t>
      </w:r>
      <w:r w:rsidR="00EE2E97" w:rsidRPr="00A17E01">
        <w:rPr>
          <w:rFonts w:ascii="Arial" w:eastAsia="Times New Roman" w:hAnsi="Arial" w:cs="Arial"/>
          <w:i/>
          <w:iCs/>
          <w:color w:val="373D3F"/>
          <w:sz w:val="20"/>
          <w:szCs w:val="20"/>
          <w:shd w:val="clear" w:color="auto" w:fill="FFFFFF"/>
        </w:rPr>
        <w:t>i</w:t>
      </w:r>
      <w:r w:rsidR="004675E4" w:rsidRPr="00A17E01">
        <w:rPr>
          <w:rFonts w:ascii="Arial" w:eastAsia="Times New Roman" w:hAnsi="Arial" w:cs="Arial"/>
          <w:i/>
          <w:iCs/>
          <w:color w:val="373D3F"/>
          <w:sz w:val="20"/>
          <w:szCs w:val="20"/>
          <w:shd w:val="clear" w:color="auto" w:fill="FFFFFF"/>
        </w:rPr>
        <w:t>or</w:t>
      </w:r>
      <w:r w:rsidR="00EE2E97" w:rsidRPr="00A17E01">
        <w:rPr>
          <w:rFonts w:ascii="Arial" w:eastAsia="Times New Roman" w:hAnsi="Arial" w:cs="Arial"/>
          <w:i/>
          <w:iCs/>
          <w:color w:val="373D3F"/>
          <w:sz w:val="20"/>
          <w:szCs w:val="20"/>
          <w:shd w:val="clear" w:color="auto" w:fill="FFFFFF"/>
        </w:rPr>
        <w:t>/</w:t>
      </w:r>
      <w:r w:rsidR="006C3F6C" w:rsidRPr="00A17E01">
        <w:rPr>
          <w:rFonts w:ascii="Arial" w:eastAsia="Times New Roman" w:hAnsi="Arial" w:cs="Arial"/>
          <w:i/>
          <w:iCs/>
          <w:color w:val="373D3F"/>
          <w:sz w:val="20"/>
          <w:szCs w:val="20"/>
          <w:shd w:val="clear" w:color="auto" w:fill="FFFFFF"/>
        </w:rPr>
        <w:t>Human</w:t>
      </w:r>
      <w:r w:rsidR="003613EB" w:rsidRPr="00A17E01">
        <w:rPr>
          <w:rFonts w:ascii="Arial" w:eastAsia="Times New Roman" w:hAnsi="Arial" w:cs="Arial"/>
          <w:i/>
          <w:iCs/>
          <w:color w:val="373D3F"/>
          <w:sz w:val="20"/>
          <w:szCs w:val="20"/>
          <w:shd w:val="clear" w:color="auto" w:fill="FFFFFF"/>
        </w:rPr>
        <w:t xml:space="preserve"> relations. </w:t>
      </w:r>
      <w:r w:rsidR="003613EB" w:rsidRPr="00A17E01">
        <w:rPr>
          <w:rFonts w:ascii="Arial" w:eastAsia="Times New Roman" w:hAnsi="Arial" w:cs="Arial"/>
          <w:color w:val="373D3F"/>
          <w:sz w:val="20"/>
          <w:szCs w:val="20"/>
          <w:shd w:val="clear" w:color="auto" w:fill="FFFFFF"/>
        </w:rPr>
        <w:t>Available at:</w:t>
      </w:r>
      <w:r w:rsidR="003613EB" w:rsidRPr="00A17E01">
        <w:rPr>
          <w:rFonts w:ascii="Arial" w:eastAsia="Times New Roman" w:hAnsi="Arial" w:cs="Arial"/>
          <w:i/>
          <w:iCs/>
          <w:color w:val="373D3F"/>
          <w:sz w:val="20"/>
          <w:szCs w:val="20"/>
          <w:shd w:val="clear" w:color="auto" w:fill="FFFFFF"/>
        </w:rPr>
        <w:t xml:space="preserve"> </w:t>
      </w:r>
      <w:r w:rsidR="00EE2E97" w:rsidRPr="00A17E01">
        <w:rPr>
          <w:rFonts w:ascii="Arial" w:eastAsia="Times New Roman" w:hAnsi="Arial" w:cs="Arial"/>
          <w:i/>
          <w:iCs/>
          <w:color w:val="373D3F"/>
          <w:sz w:val="20"/>
          <w:szCs w:val="20"/>
          <w:shd w:val="clear" w:color="auto" w:fill="FFFFFF"/>
        </w:rPr>
        <w:t xml:space="preserve"> </w:t>
      </w:r>
      <w:r w:rsidR="004675E4" w:rsidRPr="00A17E01">
        <w:rPr>
          <w:rFonts w:ascii="Arial" w:eastAsia="Times New Roman" w:hAnsi="Arial" w:cs="Arial"/>
          <w:i/>
          <w:iCs/>
          <w:color w:val="373D3F"/>
          <w:sz w:val="20"/>
          <w:szCs w:val="20"/>
          <w:shd w:val="clear" w:color="auto" w:fill="FFFFFF"/>
        </w:rPr>
        <w:t xml:space="preserve"> </w:t>
      </w:r>
      <w:hyperlink r:id="rId13" w:history="1">
        <w:r w:rsidR="00690A2E" w:rsidRPr="00152782">
          <w:rPr>
            <w:rStyle w:val="Hyperlink"/>
            <w:rFonts w:ascii="Arial" w:eastAsia="Times New Roman" w:hAnsi="Arial" w:cs="Arial"/>
            <w:sz w:val="20"/>
            <w:szCs w:val="20"/>
            <w:shd w:val="clear" w:color="auto" w:fill="FFFFFF"/>
          </w:rPr>
          <w:t>https://courses.lumenlearning.com/wmopen-organizationalbehavior/chapter/external-factors-of-organizational-culture/</w:t>
        </w:r>
      </w:hyperlink>
      <w:r w:rsidR="00A17E01" w:rsidRPr="00A17E01">
        <w:rPr>
          <w:rFonts w:ascii="Arial" w:eastAsia="Times New Roman" w:hAnsi="Arial" w:cs="Arial"/>
          <w:color w:val="373D3F"/>
          <w:sz w:val="20"/>
          <w:szCs w:val="20"/>
          <w:shd w:val="clear" w:color="auto" w:fill="FFFFFF"/>
        </w:rPr>
        <w:t xml:space="preserve"> (Accessed: 10</w:t>
      </w:r>
      <w:r w:rsidR="00A17E01" w:rsidRPr="00A17E01">
        <w:rPr>
          <w:rFonts w:ascii="Arial" w:eastAsia="Times New Roman" w:hAnsi="Arial" w:cs="Arial"/>
          <w:color w:val="373D3F"/>
          <w:sz w:val="20"/>
          <w:szCs w:val="20"/>
          <w:shd w:val="clear" w:color="auto" w:fill="FFFFFF"/>
          <w:vertAlign w:val="superscript"/>
        </w:rPr>
        <w:t>th</w:t>
      </w:r>
      <w:r w:rsidR="00A17E01" w:rsidRPr="00A17E01">
        <w:rPr>
          <w:rFonts w:ascii="Arial" w:eastAsia="Times New Roman" w:hAnsi="Arial" w:cs="Arial"/>
          <w:color w:val="373D3F"/>
          <w:sz w:val="20"/>
          <w:szCs w:val="20"/>
          <w:shd w:val="clear" w:color="auto" w:fill="FFFFFF"/>
        </w:rPr>
        <w:t xml:space="preserve"> Feb 2021).</w:t>
      </w:r>
      <w:r w:rsidR="00DA0A82" w:rsidRPr="00A17E01">
        <w:rPr>
          <w:rFonts w:ascii="Arial" w:eastAsia="Times New Roman" w:hAnsi="Arial" w:cs="Arial"/>
          <w:color w:val="373D3F"/>
          <w:sz w:val="20"/>
          <w:szCs w:val="20"/>
          <w:shd w:val="clear" w:color="auto" w:fill="FFFFFF"/>
        </w:rPr>
        <w:t xml:space="preserve">           </w:t>
      </w:r>
    </w:p>
    <w:p w14:paraId="289B5D65" w14:textId="76C0BC5B" w:rsidR="00E66C6D" w:rsidRDefault="00CF66EC" w:rsidP="00F51E82">
      <w:pPr>
        <w:rPr>
          <w:rFonts w:ascii="Arial" w:eastAsia="Times New Roman" w:hAnsi="Arial" w:cs="Arial"/>
          <w:color w:val="000000" w:themeColor="text1"/>
          <w:sz w:val="20"/>
          <w:szCs w:val="20"/>
          <w:shd w:val="clear" w:color="auto" w:fill="FFFFFF"/>
        </w:rPr>
      </w:pPr>
      <w:r w:rsidRPr="00211905">
        <w:rPr>
          <w:rFonts w:ascii="Arial" w:eastAsia="Times New Roman" w:hAnsi="Arial" w:cs="Arial"/>
          <w:color w:val="000000" w:themeColor="text1"/>
          <w:sz w:val="20"/>
          <w:szCs w:val="20"/>
          <w:shd w:val="clear" w:color="auto" w:fill="FFFFFF"/>
        </w:rPr>
        <w:t>Coursehero</w:t>
      </w:r>
      <w:r w:rsidR="00BC4916" w:rsidRPr="00211905">
        <w:rPr>
          <w:rFonts w:ascii="Arial" w:eastAsia="Times New Roman" w:hAnsi="Arial" w:cs="Arial"/>
          <w:color w:val="000000" w:themeColor="text1"/>
          <w:sz w:val="20"/>
          <w:szCs w:val="20"/>
          <w:shd w:val="clear" w:color="auto" w:fill="FFFFFF"/>
        </w:rPr>
        <w:t>.com</w:t>
      </w:r>
      <w:r w:rsidR="00050220" w:rsidRPr="00211905">
        <w:rPr>
          <w:rFonts w:ascii="Arial" w:eastAsia="Times New Roman" w:hAnsi="Arial" w:cs="Arial"/>
          <w:color w:val="000000" w:themeColor="text1"/>
          <w:sz w:val="20"/>
          <w:szCs w:val="20"/>
          <w:shd w:val="clear" w:color="auto" w:fill="FFFFFF"/>
        </w:rPr>
        <w:t xml:space="preserve"> (2021)</w:t>
      </w:r>
      <w:r w:rsidR="00BC4916" w:rsidRPr="00211905">
        <w:rPr>
          <w:rFonts w:ascii="Arial" w:eastAsia="Times New Roman" w:hAnsi="Arial" w:cs="Arial"/>
          <w:color w:val="000000" w:themeColor="text1"/>
          <w:sz w:val="20"/>
          <w:szCs w:val="20"/>
          <w:shd w:val="clear" w:color="auto" w:fill="FFFFFF"/>
        </w:rPr>
        <w:t>.</w:t>
      </w:r>
      <w:r w:rsidR="00050220" w:rsidRPr="00211905">
        <w:rPr>
          <w:rFonts w:ascii="Arial" w:eastAsia="Times New Roman" w:hAnsi="Arial" w:cs="Arial"/>
          <w:color w:val="000000" w:themeColor="text1"/>
          <w:sz w:val="20"/>
          <w:szCs w:val="20"/>
          <w:shd w:val="clear" w:color="auto" w:fill="FFFFFF"/>
        </w:rPr>
        <w:t xml:space="preserve"> </w:t>
      </w:r>
      <w:r w:rsidR="00050220" w:rsidRPr="00211905">
        <w:rPr>
          <w:rFonts w:ascii="Arial" w:eastAsia="Times New Roman" w:hAnsi="Arial" w:cs="Arial"/>
          <w:i/>
          <w:iCs/>
          <w:color w:val="000000" w:themeColor="text1"/>
          <w:sz w:val="20"/>
          <w:szCs w:val="20"/>
          <w:shd w:val="clear" w:color="auto" w:fill="FFFFFF"/>
        </w:rPr>
        <w:t>Manage</w:t>
      </w:r>
      <w:r w:rsidR="009B1AEF" w:rsidRPr="00211905">
        <w:rPr>
          <w:rFonts w:ascii="Arial" w:eastAsia="Times New Roman" w:hAnsi="Arial" w:cs="Arial"/>
          <w:i/>
          <w:iCs/>
          <w:color w:val="000000" w:themeColor="text1"/>
          <w:sz w:val="20"/>
          <w:szCs w:val="20"/>
          <w:shd w:val="clear" w:color="auto" w:fill="FFFFFF"/>
        </w:rPr>
        <w:t xml:space="preserve">ment structure. </w:t>
      </w:r>
      <w:r w:rsidR="009B1AEF" w:rsidRPr="00211905">
        <w:rPr>
          <w:rFonts w:ascii="Arial" w:eastAsia="Times New Roman" w:hAnsi="Arial" w:cs="Arial"/>
          <w:color w:val="000000" w:themeColor="text1"/>
          <w:sz w:val="20"/>
          <w:szCs w:val="20"/>
          <w:shd w:val="clear" w:color="auto" w:fill="FFFFFF"/>
        </w:rPr>
        <w:t xml:space="preserve">Available at: </w:t>
      </w:r>
      <w:hyperlink r:id="rId14" w:history="1">
        <w:r w:rsidR="009B1AEF" w:rsidRPr="00E138B8">
          <w:rPr>
            <w:rStyle w:val="Hyperlink"/>
            <w:rFonts w:ascii="Arial" w:eastAsia="Times New Roman" w:hAnsi="Arial" w:cs="Arial"/>
            <w:sz w:val="20"/>
            <w:szCs w:val="20"/>
            <w:shd w:val="clear" w:color="auto" w:fill="FFFFFF"/>
          </w:rPr>
          <w:t>https://www.coursehero.com/file/p45jcrn/Management-Structure-3-P-a-g-e-Tesco-PLC-is-a-public-limited-company-has-a-tall/</w:t>
        </w:r>
      </w:hyperlink>
      <w:r w:rsidR="009B1AEF">
        <w:rPr>
          <w:rFonts w:ascii="Arial" w:eastAsia="Times New Roman" w:hAnsi="Arial" w:cs="Arial"/>
          <w:color w:val="373D3F"/>
          <w:sz w:val="20"/>
          <w:szCs w:val="20"/>
          <w:shd w:val="clear" w:color="auto" w:fill="FFFFFF"/>
        </w:rPr>
        <w:t xml:space="preserve"> </w:t>
      </w:r>
      <w:r w:rsidR="009B1AEF" w:rsidRPr="00211905">
        <w:rPr>
          <w:rFonts w:ascii="Arial" w:eastAsia="Times New Roman" w:hAnsi="Arial" w:cs="Arial"/>
          <w:color w:val="000000" w:themeColor="text1"/>
          <w:sz w:val="20"/>
          <w:szCs w:val="20"/>
          <w:shd w:val="clear" w:color="auto" w:fill="FFFFFF"/>
        </w:rPr>
        <w:t>(Accessed</w:t>
      </w:r>
      <w:r w:rsidR="00107940" w:rsidRPr="00211905">
        <w:rPr>
          <w:rFonts w:ascii="Arial" w:eastAsia="Times New Roman" w:hAnsi="Arial" w:cs="Arial"/>
          <w:color w:val="000000" w:themeColor="text1"/>
          <w:sz w:val="20"/>
          <w:szCs w:val="20"/>
          <w:shd w:val="clear" w:color="auto" w:fill="FFFFFF"/>
        </w:rPr>
        <w:t>: 18</w:t>
      </w:r>
      <w:r w:rsidR="00107940" w:rsidRPr="00211905">
        <w:rPr>
          <w:rFonts w:ascii="Arial" w:eastAsia="Times New Roman" w:hAnsi="Arial" w:cs="Arial"/>
          <w:color w:val="000000" w:themeColor="text1"/>
          <w:sz w:val="20"/>
          <w:szCs w:val="20"/>
          <w:shd w:val="clear" w:color="auto" w:fill="FFFFFF"/>
          <w:vertAlign w:val="superscript"/>
        </w:rPr>
        <w:t>th</w:t>
      </w:r>
      <w:r w:rsidR="00107940" w:rsidRPr="00211905">
        <w:rPr>
          <w:rFonts w:ascii="Arial" w:eastAsia="Times New Roman" w:hAnsi="Arial" w:cs="Arial"/>
          <w:color w:val="000000" w:themeColor="text1"/>
          <w:sz w:val="20"/>
          <w:szCs w:val="20"/>
          <w:shd w:val="clear" w:color="auto" w:fill="FFFFFF"/>
        </w:rPr>
        <w:t xml:space="preserve"> Feb 2021). </w:t>
      </w:r>
    </w:p>
    <w:p w14:paraId="5B06D58F" w14:textId="782619B7" w:rsidR="00E41F43" w:rsidRDefault="004E6445" w:rsidP="00F51E82">
      <w:pPr>
        <w:rPr>
          <w:rFonts w:ascii="Arial" w:eastAsia="Times New Roman" w:hAnsi="Arial" w:cs="Arial"/>
          <w:color w:val="000000" w:themeColor="text1"/>
          <w:sz w:val="20"/>
          <w:szCs w:val="20"/>
          <w:shd w:val="clear" w:color="auto" w:fill="FFFFFF"/>
        </w:rPr>
      </w:pPr>
      <w:r>
        <w:rPr>
          <w:rFonts w:ascii="Arial" w:eastAsia="Times New Roman" w:hAnsi="Arial" w:cs="Arial"/>
          <w:color w:val="000000" w:themeColor="text1"/>
          <w:sz w:val="20"/>
          <w:szCs w:val="20"/>
          <w:shd w:val="clear" w:color="auto" w:fill="FFFFFF"/>
        </w:rPr>
        <w:t>Edie.net. (2020)</w:t>
      </w:r>
      <w:r w:rsidR="00EC305B">
        <w:rPr>
          <w:rFonts w:ascii="Arial" w:eastAsia="Times New Roman" w:hAnsi="Arial" w:cs="Arial"/>
          <w:color w:val="000000" w:themeColor="text1"/>
          <w:sz w:val="20"/>
          <w:szCs w:val="20"/>
          <w:shd w:val="clear" w:color="auto" w:fill="FFFFFF"/>
        </w:rPr>
        <w:t>.</w:t>
      </w:r>
      <w:r>
        <w:rPr>
          <w:rFonts w:ascii="Arial" w:eastAsia="Times New Roman" w:hAnsi="Arial" w:cs="Arial"/>
          <w:color w:val="000000" w:themeColor="text1"/>
          <w:sz w:val="20"/>
          <w:szCs w:val="20"/>
          <w:shd w:val="clear" w:color="auto" w:fill="FFFFFF"/>
        </w:rPr>
        <w:t xml:space="preserve"> </w:t>
      </w:r>
      <w:r w:rsidR="00B42186">
        <w:rPr>
          <w:rFonts w:ascii="Arial" w:eastAsia="Times New Roman" w:hAnsi="Arial" w:cs="Arial"/>
          <w:i/>
          <w:iCs/>
          <w:color w:val="000000" w:themeColor="text1"/>
          <w:sz w:val="20"/>
          <w:szCs w:val="20"/>
          <w:shd w:val="clear" w:color="auto" w:fill="FFFFFF"/>
        </w:rPr>
        <w:t>tesco to increase sales of meat.</w:t>
      </w:r>
      <w:r w:rsidR="00EC305B">
        <w:rPr>
          <w:rFonts w:ascii="Arial" w:eastAsia="Times New Roman" w:hAnsi="Arial" w:cs="Arial"/>
          <w:i/>
          <w:iCs/>
          <w:color w:val="000000" w:themeColor="text1"/>
          <w:sz w:val="20"/>
          <w:szCs w:val="20"/>
          <w:shd w:val="clear" w:color="auto" w:fill="FFFFFF"/>
        </w:rPr>
        <w:t xml:space="preserve"> </w:t>
      </w:r>
      <w:r w:rsidR="00EC305B">
        <w:rPr>
          <w:rFonts w:ascii="Arial" w:eastAsia="Times New Roman" w:hAnsi="Arial" w:cs="Arial"/>
          <w:color w:val="000000" w:themeColor="text1"/>
          <w:sz w:val="20"/>
          <w:szCs w:val="20"/>
          <w:shd w:val="clear" w:color="auto" w:fill="FFFFFF"/>
        </w:rPr>
        <w:t xml:space="preserve">Available at: </w:t>
      </w:r>
      <w:r w:rsidR="00B42186">
        <w:rPr>
          <w:rFonts w:ascii="Arial" w:eastAsia="Times New Roman" w:hAnsi="Arial" w:cs="Arial"/>
          <w:i/>
          <w:iCs/>
          <w:color w:val="000000" w:themeColor="text1"/>
          <w:sz w:val="20"/>
          <w:szCs w:val="20"/>
          <w:shd w:val="clear" w:color="auto" w:fill="FFFFFF"/>
        </w:rPr>
        <w:t xml:space="preserve"> </w:t>
      </w:r>
      <w:hyperlink r:id="rId15" w:history="1">
        <w:r w:rsidR="00EC305B" w:rsidRPr="00A84B60">
          <w:rPr>
            <w:rStyle w:val="Hyperlink"/>
            <w:rFonts w:ascii="Arial" w:eastAsia="Times New Roman" w:hAnsi="Arial" w:cs="Arial"/>
            <w:sz w:val="20"/>
            <w:szCs w:val="20"/>
            <w:shd w:val="clear" w:color="auto" w:fill="FFFFFF"/>
          </w:rPr>
          <w:t>https://www.edie.net/news/12/Tesco-to-increase-sales-of-meat-alternatives-by-300--to-reduce-environmental-impact-of-products/</w:t>
        </w:r>
      </w:hyperlink>
      <w:r w:rsidR="00EC305B">
        <w:rPr>
          <w:rFonts w:ascii="Arial" w:eastAsia="Times New Roman" w:hAnsi="Arial" w:cs="Arial"/>
          <w:color w:val="000000" w:themeColor="text1"/>
          <w:sz w:val="20"/>
          <w:szCs w:val="20"/>
          <w:shd w:val="clear" w:color="auto" w:fill="FFFFFF"/>
        </w:rPr>
        <w:t xml:space="preserve"> (Accessed: 29</w:t>
      </w:r>
      <w:r w:rsidR="00EC305B" w:rsidRPr="00EC305B">
        <w:rPr>
          <w:rFonts w:ascii="Arial" w:eastAsia="Times New Roman" w:hAnsi="Arial" w:cs="Arial"/>
          <w:color w:val="000000" w:themeColor="text1"/>
          <w:sz w:val="20"/>
          <w:szCs w:val="20"/>
          <w:shd w:val="clear" w:color="auto" w:fill="FFFFFF"/>
          <w:vertAlign w:val="superscript"/>
        </w:rPr>
        <w:t>th</w:t>
      </w:r>
      <w:r w:rsidR="00EC305B">
        <w:rPr>
          <w:rFonts w:ascii="Arial" w:eastAsia="Times New Roman" w:hAnsi="Arial" w:cs="Arial"/>
          <w:color w:val="000000" w:themeColor="text1"/>
          <w:sz w:val="20"/>
          <w:szCs w:val="20"/>
          <w:shd w:val="clear" w:color="auto" w:fill="FFFFFF"/>
        </w:rPr>
        <w:t xml:space="preserve"> March 2021)</w:t>
      </w:r>
      <w:r w:rsidR="00CB35B5">
        <w:rPr>
          <w:rFonts w:ascii="Arial" w:eastAsia="Times New Roman" w:hAnsi="Arial" w:cs="Arial"/>
          <w:color w:val="000000" w:themeColor="text1"/>
          <w:sz w:val="20"/>
          <w:szCs w:val="20"/>
          <w:shd w:val="clear" w:color="auto" w:fill="FFFFFF"/>
        </w:rPr>
        <w:t xml:space="preserve">. </w:t>
      </w:r>
    </w:p>
    <w:p w14:paraId="3FF942C8" w14:textId="30B457E0" w:rsidR="00726BD4" w:rsidRDefault="00027AF7" w:rsidP="00F51E82">
      <w:pPr>
        <w:rPr>
          <w:rFonts w:ascii="Arial" w:eastAsia="Times New Roman" w:hAnsi="Arial" w:cs="Arial"/>
          <w:color w:val="373D3F"/>
          <w:sz w:val="20"/>
          <w:szCs w:val="20"/>
          <w:shd w:val="clear" w:color="auto" w:fill="FFFFFF"/>
        </w:rPr>
      </w:pPr>
      <w:r>
        <w:rPr>
          <w:rFonts w:ascii="Arial" w:eastAsia="Times New Roman" w:hAnsi="Arial" w:cs="Arial"/>
          <w:color w:val="000000" w:themeColor="text1"/>
          <w:sz w:val="20"/>
          <w:szCs w:val="20"/>
          <w:shd w:val="clear" w:color="auto" w:fill="FFFFFF"/>
        </w:rPr>
        <w:t>Ethicalconsumer.</w:t>
      </w:r>
      <w:r w:rsidR="00E11D1C">
        <w:rPr>
          <w:rFonts w:ascii="Arial" w:eastAsia="Times New Roman" w:hAnsi="Arial" w:cs="Arial"/>
          <w:color w:val="000000" w:themeColor="text1"/>
          <w:sz w:val="20"/>
          <w:szCs w:val="20"/>
          <w:shd w:val="clear" w:color="auto" w:fill="FFFFFF"/>
        </w:rPr>
        <w:t xml:space="preserve"> (202</w:t>
      </w:r>
      <w:r w:rsidR="004F4695">
        <w:rPr>
          <w:rFonts w:ascii="Arial" w:eastAsia="Times New Roman" w:hAnsi="Arial" w:cs="Arial"/>
          <w:color w:val="000000" w:themeColor="text1"/>
          <w:sz w:val="20"/>
          <w:szCs w:val="20"/>
          <w:shd w:val="clear" w:color="auto" w:fill="FFFFFF"/>
        </w:rPr>
        <w:t xml:space="preserve">1). </w:t>
      </w:r>
      <w:r w:rsidR="00055FCF">
        <w:rPr>
          <w:rFonts w:ascii="Arial" w:eastAsia="Times New Roman" w:hAnsi="Arial" w:cs="Arial"/>
          <w:i/>
          <w:iCs/>
          <w:color w:val="000000" w:themeColor="text1"/>
          <w:sz w:val="20"/>
          <w:szCs w:val="20"/>
          <w:shd w:val="clear" w:color="auto" w:fill="FFFFFF"/>
        </w:rPr>
        <w:t>Company profile tescoplc.</w:t>
      </w:r>
      <w:r w:rsidR="00055FCF">
        <w:rPr>
          <w:rFonts w:ascii="Arial" w:eastAsia="Times New Roman" w:hAnsi="Arial" w:cs="Arial"/>
          <w:color w:val="000000" w:themeColor="text1"/>
          <w:sz w:val="20"/>
          <w:szCs w:val="20"/>
          <w:shd w:val="clear" w:color="auto" w:fill="FFFFFF"/>
        </w:rPr>
        <w:t xml:space="preserve"> Availab</w:t>
      </w:r>
      <w:r w:rsidR="008564DE">
        <w:rPr>
          <w:rFonts w:ascii="Arial" w:eastAsia="Times New Roman" w:hAnsi="Arial" w:cs="Arial"/>
          <w:color w:val="000000" w:themeColor="text1"/>
          <w:sz w:val="20"/>
          <w:szCs w:val="20"/>
          <w:shd w:val="clear" w:color="auto" w:fill="FFFFFF"/>
        </w:rPr>
        <w:t xml:space="preserve">le at: </w:t>
      </w:r>
      <w:hyperlink r:id="rId16" w:history="1">
        <w:r w:rsidR="008564DE" w:rsidRPr="00A84B60">
          <w:rPr>
            <w:rStyle w:val="Hyperlink"/>
            <w:rFonts w:ascii="Arial" w:eastAsia="Times New Roman" w:hAnsi="Arial" w:cs="Arial"/>
            <w:sz w:val="20"/>
            <w:szCs w:val="20"/>
            <w:shd w:val="clear" w:color="auto" w:fill="FFFFFF"/>
          </w:rPr>
          <w:t>https://www.ethicalconsumer.org/company-profile/tesco-plc</w:t>
        </w:r>
      </w:hyperlink>
      <w:r w:rsidR="008564DE">
        <w:rPr>
          <w:rFonts w:ascii="Arial" w:eastAsia="Times New Roman" w:hAnsi="Arial" w:cs="Arial"/>
          <w:color w:val="000000" w:themeColor="text1"/>
          <w:sz w:val="20"/>
          <w:szCs w:val="20"/>
          <w:shd w:val="clear" w:color="auto" w:fill="FFFFFF"/>
        </w:rPr>
        <w:t xml:space="preserve"> (Accessed: 26</w:t>
      </w:r>
      <w:r w:rsidR="008564DE" w:rsidRPr="008564DE">
        <w:rPr>
          <w:rFonts w:ascii="Arial" w:eastAsia="Times New Roman" w:hAnsi="Arial" w:cs="Arial"/>
          <w:color w:val="000000" w:themeColor="text1"/>
          <w:sz w:val="20"/>
          <w:szCs w:val="20"/>
          <w:shd w:val="clear" w:color="auto" w:fill="FFFFFF"/>
          <w:vertAlign w:val="superscript"/>
        </w:rPr>
        <w:t>th</w:t>
      </w:r>
      <w:r w:rsidR="008564DE">
        <w:rPr>
          <w:rFonts w:ascii="Arial" w:eastAsia="Times New Roman" w:hAnsi="Arial" w:cs="Arial"/>
          <w:color w:val="000000" w:themeColor="text1"/>
          <w:sz w:val="20"/>
          <w:szCs w:val="20"/>
          <w:shd w:val="clear" w:color="auto" w:fill="FFFFFF"/>
        </w:rPr>
        <w:t xml:space="preserve"> March 2021).</w:t>
      </w:r>
    </w:p>
    <w:p w14:paraId="47B4F14D" w14:textId="49B0A3B1" w:rsidR="001C308A" w:rsidRDefault="003333F5" w:rsidP="00F51E82">
      <w:pPr>
        <w:rPr>
          <w:rFonts w:ascii="Arial" w:eastAsia="Times New Roman" w:hAnsi="Arial" w:cs="Arial"/>
          <w:color w:val="000000" w:themeColor="text1"/>
          <w:sz w:val="20"/>
          <w:szCs w:val="20"/>
          <w:shd w:val="clear" w:color="auto" w:fill="FFFFFF"/>
        </w:rPr>
      </w:pPr>
      <w:r w:rsidRPr="0057694E">
        <w:rPr>
          <w:rFonts w:ascii="Arial" w:eastAsia="Times New Roman" w:hAnsi="Arial" w:cs="Arial"/>
          <w:color w:val="000000" w:themeColor="text1"/>
          <w:sz w:val="20"/>
          <w:szCs w:val="20"/>
          <w:shd w:val="clear" w:color="auto" w:fill="FFFFFF"/>
        </w:rPr>
        <w:t xml:space="preserve">Flemming, </w:t>
      </w:r>
      <w:r w:rsidR="00EA6EB7" w:rsidRPr="0057694E">
        <w:rPr>
          <w:rFonts w:ascii="Arial" w:eastAsia="Times New Roman" w:hAnsi="Arial" w:cs="Arial"/>
          <w:color w:val="000000" w:themeColor="text1"/>
          <w:sz w:val="20"/>
          <w:szCs w:val="20"/>
          <w:shd w:val="clear" w:color="auto" w:fill="FFFFFF"/>
        </w:rPr>
        <w:t xml:space="preserve">M. </w:t>
      </w:r>
      <w:r w:rsidR="004A2CB6" w:rsidRPr="0057694E">
        <w:rPr>
          <w:rFonts w:ascii="Arial" w:eastAsia="Times New Roman" w:hAnsi="Arial" w:cs="Arial"/>
          <w:color w:val="000000" w:themeColor="text1"/>
          <w:sz w:val="20"/>
          <w:szCs w:val="20"/>
          <w:shd w:val="clear" w:color="auto" w:fill="FFFFFF"/>
        </w:rPr>
        <w:t xml:space="preserve">(2020). </w:t>
      </w:r>
      <w:r w:rsidR="003763F7" w:rsidRPr="0057694E">
        <w:rPr>
          <w:rFonts w:ascii="Arial" w:eastAsia="Times New Roman" w:hAnsi="Arial" w:cs="Arial"/>
          <w:i/>
          <w:iCs/>
          <w:color w:val="000000" w:themeColor="text1"/>
          <w:sz w:val="20"/>
          <w:szCs w:val="20"/>
          <w:shd w:val="clear" w:color="auto" w:fill="FFFFFF"/>
        </w:rPr>
        <w:t xml:space="preserve">Tesco covid </w:t>
      </w:r>
      <w:r w:rsidR="00B521C8" w:rsidRPr="0057694E">
        <w:rPr>
          <w:rFonts w:ascii="Arial" w:eastAsia="Times New Roman" w:hAnsi="Arial" w:cs="Arial"/>
          <w:i/>
          <w:iCs/>
          <w:color w:val="000000" w:themeColor="text1"/>
          <w:sz w:val="20"/>
          <w:szCs w:val="20"/>
          <w:shd w:val="clear" w:color="auto" w:fill="FFFFFF"/>
        </w:rPr>
        <w:t xml:space="preserve">19 brand be at best. </w:t>
      </w:r>
      <w:r w:rsidR="00B521C8" w:rsidRPr="0057694E">
        <w:rPr>
          <w:rFonts w:ascii="Arial" w:eastAsia="Times New Roman" w:hAnsi="Arial" w:cs="Arial"/>
          <w:color w:val="000000" w:themeColor="text1"/>
          <w:sz w:val="20"/>
          <w:szCs w:val="20"/>
          <w:shd w:val="clear" w:color="auto" w:fill="FFFFFF"/>
        </w:rPr>
        <w:t>Available at:</w:t>
      </w:r>
      <w:r w:rsidR="00B521C8">
        <w:rPr>
          <w:rFonts w:ascii="Arial" w:eastAsia="Times New Roman" w:hAnsi="Arial" w:cs="Arial"/>
          <w:color w:val="373D3F"/>
          <w:sz w:val="20"/>
          <w:szCs w:val="20"/>
          <w:shd w:val="clear" w:color="auto" w:fill="FFFFFF"/>
        </w:rPr>
        <w:t xml:space="preserve"> </w:t>
      </w:r>
      <w:hyperlink r:id="rId17" w:history="1">
        <w:r w:rsidR="0057694E" w:rsidRPr="00A84B60">
          <w:rPr>
            <w:rStyle w:val="Hyperlink"/>
            <w:rFonts w:ascii="Arial" w:eastAsia="Times New Roman" w:hAnsi="Arial" w:cs="Arial"/>
            <w:sz w:val="20"/>
            <w:szCs w:val="20"/>
            <w:shd w:val="clear" w:color="auto" w:fill="FFFFFF"/>
          </w:rPr>
          <w:t>https://www.marketingweek.com/tesco-covid-19-brand-be-at-best/</w:t>
        </w:r>
      </w:hyperlink>
      <w:r w:rsidR="0057694E">
        <w:rPr>
          <w:rFonts w:ascii="Arial" w:eastAsia="Times New Roman" w:hAnsi="Arial" w:cs="Arial"/>
          <w:color w:val="373D3F"/>
          <w:sz w:val="20"/>
          <w:szCs w:val="20"/>
          <w:shd w:val="clear" w:color="auto" w:fill="FFFFFF"/>
        </w:rPr>
        <w:t xml:space="preserve"> </w:t>
      </w:r>
      <w:r w:rsidR="0057694E" w:rsidRPr="00211905">
        <w:rPr>
          <w:rFonts w:ascii="Arial" w:eastAsia="Times New Roman" w:hAnsi="Arial" w:cs="Arial"/>
          <w:color w:val="000000" w:themeColor="text1"/>
          <w:sz w:val="20"/>
          <w:szCs w:val="20"/>
          <w:shd w:val="clear" w:color="auto" w:fill="FFFFFF"/>
        </w:rPr>
        <w:t>(Accessed:</w:t>
      </w:r>
      <w:r w:rsidR="000C3930" w:rsidRPr="00211905">
        <w:rPr>
          <w:rFonts w:ascii="Arial" w:eastAsia="Times New Roman" w:hAnsi="Arial" w:cs="Arial"/>
          <w:color w:val="000000" w:themeColor="text1"/>
          <w:sz w:val="20"/>
          <w:szCs w:val="20"/>
          <w:shd w:val="clear" w:color="auto" w:fill="FFFFFF"/>
        </w:rPr>
        <w:t xml:space="preserve"> 25</w:t>
      </w:r>
      <w:r w:rsidR="000C3930" w:rsidRPr="00211905">
        <w:rPr>
          <w:rFonts w:ascii="Arial" w:eastAsia="Times New Roman" w:hAnsi="Arial" w:cs="Arial"/>
          <w:color w:val="000000" w:themeColor="text1"/>
          <w:sz w:val="20"/>
          <w:szCs w:val="20"/>
          <w:shd w:val="clear" w:color="auto" w:fill="FFFFFF"/>
          <w:vertAlign w:val="superscript"/>
        </w:rPr>
        <w:t>th</w:t>
      </w:r>
      <w:r w:rsidR="000C3930" w:rsidRPr="00211905">
        <w:rPr>
          <w:rFonts w:ascii="Arial" w:eastAsia="Times New Roman" w:hAnsi="Arial" w:cs="Arial"/>
          <w:color w:val="000000" w:themeColor="text1"/>
          <w:sz w:val="20"/>
          <w:szCs w:val="20"/>
          <w:shd w:val="clear" w:color="auto" w:fill="FFFFFF"/>
        </w:rPr>
        <w:t xml:space="preserve"> March 2021).</w:t>
      </w:r>
      <w:r w:rsidR="0057694E" w:rsidRPr="00211905">
        <w:rPr>
          <w:rFonts w:ascii="Arial" w:eastAsia="Times New Roman" w:hAnsi="Arial" w:cs="Arial"/>
          <w:color w:val="000000" w:themeColor="text1"/>
          <w:sz w:val="20"/>
          <w:szCs w:val="20"/>
          <w:shd w:val="clear" w:color="auto" w:fill="FFFFFF"/>
        </w:rPr>
        <w:t xml:space="preserve"> </w:t>
      </w:r>
    </w:p>
    <w:p w14:paraId="1884A6CD" w14:textId="7FA58B1D" w:rsidR="00D64CB4" w:rsidRPr="002375D7" w:rsidRDefault="002375D7" w:rsidP="00F51E82">
      <w:pPr>
        <w:rPr>
          <w:rFonts w:ascii="Arial" w:eastAsia="Times New Roman" w:hAnsi="Arial" w:cs="Arial"/>
          <w:color w:val="EA4A12"/>
          <w:sz w:val="20"/>
          <w:szCs w:val="20"/>
          <w:shd w:val="clear" w:color="auto" w:fill="FCFCFC"/>
        </w:rPr>
      </w:pPr>
      <w:r>
        <w:rPr>
          <w:rStyle w:val="byline-writer"/>
          <w:rFonts w:ascii="Arial" w:eastAsia="Times New Roman" w:hAnsi="Arial" w:cs="Arial"/>
          <w:color w:val="000000" w:themeColor="text1"/>
          <w:sz w:val="20"/>
          <w:szCs w:val="20"/>
          <w:shd w:val="clear" w:color="auto" w:fill="FCFCFC"/>
        </w:rPr>
        <w:t>Leonard, K.</w:t>
      </w:r>
      <w:r w:rsidR="00C17F95">
        <w:rPr>
          <w:rStyle w:val="byline-writer"/>
          <w:rFonts w:ascii="Arial" w:eastAsia="Times New Roman" w:hAnsi="Arial" w:cs="Arial"/>
          <w:color w:val="000000" w:themeColor="text1"/>
          <w:sz w:val="20"/>
          <w:szCs w:val="20"/>
          <w:shd w:val="clear" w:color="auto" w:fill="FCFCFC"/>
        </w:rPr>
        <w:t xml:space="preserve"> (2019</w:t>
      </w:r>
      <w:r w:rsidR="0063063B">
        <w:rPr>
          <w:rStyle w:val="byline-writer"/>
          <w:rFonts w:ascii="Arial" w:eastAsia="Times New Roman" w:hAnsi="Arial" w:cs="Arial"/>
          <w:color w:val="000000" w:themeColor="text1"/>
          <w:sz w:val="20"/>
          <w:szCs w:val="20"/>
          <w:shd w:val="clear" w:color="auto" w:fill="FCFCFC"/>
        </w:rPr>
        <w:t xml:space="preserve">). </w:t>
      </w:r>
      <w:r w:rsidR="00C17F95">
        <w:rPr>
          <w:rStyle w:val="byline-writer"/>
          <w:rFonts w:ascii="Arial" w:eastAsia="Times New Roman" w:hAnsi="Arial" w:cs="Arial"/>
          <w:i/>
          <w:iCs/>
          <w:color w:val="000000" w:themeColor="text1"/>
          <w:sz w:val="20"/>
          <w:szCs w:val="20"/>
          <w:shd w:val="clear" w:color="auto" w:fill="FCFCFC"/>
        </w:rPr>
        <w:t xml:space="preserve">Importance employee performance business </w:t>
      </w:r>
      <w:r w:rsidR="0050209F">
        <w:rPr>
          <w:rStyle w:val="byline-writer"/>
          <w:rFonts w:ascii="Arial" w:eastAsia="Times New Roman" w:hAnsi="Arial" w:cs="Arial"/>
          <w:i/>
          <w:iCs/>
          <w:color w:val="000000" w:themeColor="text1"/>
          <w:sz w:val="20"/>
          <w:szCs w:val="20"/>
          <w:shd w:val="clear" w:color="auto" w:fill="FCFCFC"/>
        </w:rPr>
        <w:t>organisations.</w:t>
      </w:r>
      <w:r w:rsidR="0050209F">
        <w:rPr>
          <w:rStyle w:val="byline-writer"/>
          <w:rFonts w:ascii="Arial" w:eastAsia="Times New Roman" w:hAnsi="Arial" w:cs="Arial"/>
          <w:color w:val="000000" w:themeColor="text1"/>
          <w:sz w:val="20"/>
          <w:szCs w:val="20"/>
          <w:shd w:val="clear" w:color="auto" w:fill="FCFCFC"/>
        </w:rPr>
        <w:t xml:space="preserve"> Available at: </w:t>
      </w:r>
      <w:r>
        <w:rPr>
          <w:rStyle w:val="byline-writer"/>
          <w:rFonts w:ascii="Arial" w:eastAsia="Times New Roman" w:hAnsi="Arial" w:cs="Arial"/>
          <w:color w:val="000000" w:themeColor="text1"/>
          <w:sz w:val="20"/>
          <w:szCs w:val="20"/>
          <w:shd w:val="clear" w:color="auto" w:fill="FCFCFC"/>
        </w:rPr>
        <w:t xml:space="preserve"> </w:t>
      </w:r>
      <w:hyperlink r:id="rId18" w:history="1">
        <w:r w:rsidR="0050209F" w:rsidRPr="00C16D3C">
          <w:rPr>
            <w:rStyle w:val="Hyperlink"/>
            <w:rFonts w:ascii="Arial" w:eastAsia="Times New Roman" w:hAnsi="Arial" w:cs="Arial"/>
            <w:sz w:val="20"/>
            <w:szCs w:val="20"/>
            <w:shd w:val="clear" w:color="auto" w:fill="FFFFFF"/>
          </w:rPr>
          <w:t>https://smallbusiness.chron.com/importance-employee-performance-business-organizations-1967.html</w:t>
        </w:r>
      </w:hyperlink>
      <w:r w:rsidR="0050209F">
        <w:rPr>
          <w:rFonts w:ascii="Arial" w:eastAsia="Times New Roman" w:hAnsi="Arial" w:cs="Arial"/>
          <w:color w:val="000000" w:themeColor="text1"/>
          <w:sz w:val="20"/>
          <w:szCs w:val="20"/>
          <w:shd w:val="clear" w:color="auto" w:fill="FFFFFF"/>
        </w:rPr>
        <w:t xml:space="preserve"> (Accessed: 29</w:t>
      </w:r>
      <w:r w:rsidR="0050209F" w:rsidRPr="0050209F">
        <w:rPr>
          <w:rFonts w:ascii="Arial" w:eastAsia="Times New Roman" w:hAnsi="Arial" w:cs="Arial"/>
          <w:color w:val="000000" w:themeColor="text1"/>
          <w:sz w:val="20"/>
          <w:szCs w:val="20"/>
          <w:shd w:val="clear" w:color="auto" w:fill="FFFFFF"/>
          <w:vertAlign w:val="superscript"/>
        </w:rPr>
        <w:t>th</w:t>
      </w:r>
      <w:r w:rsidR="0050209F">
        <w:rPr>
          <w:rFonts w:ascii="Arial" w:eastAsia="Times New Roman" w:hAnsi="Arial" w:cs="Arial"/>
          <w:color w:val="000000" w:themeColor="text1"/>
          <w:sz w:val="20"/>
          <w:szCs w:val="20"/>
          <w:shd w:val="clear" w:color="auto" w:fill="FFFFFF"/>
        </w:rPr>
        <w:t xml:space="preserve"> March 2021)</w:t>
      </w:r>
      <w:r w:rsidR="0063063B">
        <w:rPr>
          <w:rFonts w:ascii="Arial" w:eastAsia="Times New Roman" w:hAnsi="Arial" w:cs="Arial"/>
          <w:color w:val="000000" w:themeColor="text1"/>
          <w:sz w:val="20"/>
          <w:szCs w:val="20"/>
          <w:shd w:val="clear" w:color="auto" w:fill="FFFFFF"/>
        </w:rPr>
        <w:t xml:space="preserve">. </w:t>
      </w:r>
    </w:p>
    <w:p w14:paraId="0F11BF15" w14:textId="3D61D179" w:rsidR="00757F60" w:rsidRDefault="00CF014A" w:rsidP="00F51E82">
      <w:pPr>
        <w:rPr>
          <w:rFonts w:ascii="Arial" w:hAnsi="Arial" w:cs="Arial"/>
          <w:sz w:val="20"/>
          <w:szCs w:val="20"/>
          <w:lang w:val="en-GB"/>
        </w:rPr>
      </w:pPr>
      <w:r w:rsidRPr="000B6C74">
        <w:rPr>
          <w:rFonts w:ascii="Arial" w:hAnsi="Arial" w:cs="Arial"/>
          <w:sz w:val="20"/>
          <w:szCs w:val="20"/>
          <w:lang w:val="en-GB"/>
        </w:rPr>
        <w:t>Mindtools</w:t>
      </w:r>
      <w:r w:rsidR="00BC4916">
        <w:rPr>
          <w:rFonts w:ascii="Arial" w:hAnsi="Arial" w:cs="Arial"/>
          <w:sz w:val="20"/>
          <w:szCs w:val="20"/>
          <w:lang w:val="en-GB"/>
        </w:rPr>
        <w:t>.com</w:t>
      </w:r>
      <w:r w:rsidR="0013687A" w:rsidRPr="000B6C74">
        <w:rPr>
          <w:rFonts w:ascii="Arial" w:hAnsi="Arial" w:cs="Arial"/>
          <w:sz w:val="20"/>
          <w:szCs w:val="20"/>
          <w:lang w:val="en-GB"/>
        </w:rPr>
        <w:t xml:space="preserve"> (2020)</w:t>
      </w:r>
      <w:r w:rsidR="00BC4916">
        <w:rPr>
          <w:rFonts w:ascii="Arial" w:hAnsi="Arial" w:cs="Arial"/>
          <w:sz w:val="20"/>
          <w:szCs w:val="20"/>
          <w:lang w:val="en-GB"/>
        </w:rPr>
        <w:t>.</w:t>
      </w:r>
      <w:r w:rsidR="0076662D" w:rsidRPr="000B6C74">
        <w:rPr>
          <w:rFonts w:ascii="Arial" w:hAnsi="Arial" w:cs="Arial"/>
          <w:sz w:val="20"/>
          <w:szCs w:val="20"/>
          <w:lang w:val="en-GB"/>
        </w:rPr>
        <w:t xml:space="preserve"> </w:t>
      </w:r>
      <w:r w:rsidR="00AA0AB6" w:rsidRPr="000B6C74">
        <w:rPr>
          <w:rFonts w:ascii="Arial" w:hAnsi="Arial" w:cs="Arial"/>
          <w:i/>
          <w:iCs/>
          <w:sz w:val="20"/>
          <w:szCs w:val="20"/>
          <w:lang w:val="en-GB"/>
        </w:rPr>
        <w:t>Understanding rites and ritual</w:t>
      </w:r>
      <w:r w:rsidR="00595600" w:rsidRPr="000B6C74">
        <w:rPr>
          <w:rFonts w:ascii="Arial" w:hAnsi="Arial" w:cs="Arial"/>
          <w:sz w:val="20"/>
          <w:szCs w:val="20"/>
          <w:lang w:val="en-GB"/>
        </w:rPr>
        <w:t>. Av</w:t>
      </w:r>
      <w:r w:rsidR="0013687A" w:rsidRPr="000B6C74">
        <w:rPr>
          <w:rFonts w:ascii="Arial" w:hAnsi="Arial" w:cs="Arial"/>
          <w:sz w:val="20"/>
          <w:szCs w:val="20"/>
          <w:lang w:val="en-GB"/>
        </w:rPr>
        <w:t xml:space="preserve">ailable at: </w:t>
      </w:r>
      <w:r w:rsidR="00867DE0" w:rsidRPr="000B6C74">
        <w:rPr>
          <w:rFonts w:ascii="Arial" w:hAnsi="Arial" w:cs="Arial"/>
          <w:sz w:val="20"/>
          <w:szCs w:val="20"/>
          <w:lang w:val="en-GB"/>
        </w:rPr>
        <w:t xml:space="preserve"> </w:t>
      </w:r>
      <w:hyperlink r:id="rId19" w:history="1">
        <w:r w:rsidR="0076662D" w:rsidRPr="000B6C74">
          <w:rPr>
            <w:rStyle w:val="Hyperlink"/>
            <w:rFonts w:ascii="Arial" w:hAnsi="Arial" w:cs="Arial"/>
            <w:sz w:val="20"/>
            <w:szCs w:val="20"/>
            <w:lang w:val="en-GB"/>
          </w:rPr>
          <w:t>https://www.mindtools.com/pages/article/newSTR_86.htm</w:t>
        </w:r>
      </w:hyperlink>
      <w:r w:rsidR="0076662D" w:rsidRPr="000B6C74">
        <w:rPr>
          <w:rFonts w:ascii="Arial" w:hAnsi="Arial" w:cs="Arial"/>
          <w:sz w:val="20"/>
          <w:szCs w:val="20"/>
          <w:lang w:val="en-GB"/>
        </w:rPr>
        <w:t xml:space="preserve"> (Accessed: </w:t>
      </w:r>
      <w:r w:rsidR="000B6C74" w:rsidRPr="000B6C74">
        <w:rPr>
          <w:rFonts w:ascii="Arial" w:hAnsi="Arial" w:cs="Arial"/>
          <w:sz w:val="20"/>
          <w:szCs w:val="20"/>
          <w:lang w:val="en-GB"/>
        </w:rPr>
        <w:t>10</w:t>
      </w:r>
      <w:r w:rsidR="000B6C74" w:rsidRPr="000B6C74">
        <w:rPr>
          <w:rFonts w:ascii="Arial" w:hAnsi="Arial" w:cs="Arial"/>
          <w:sz w:val="20"/>
          <w:szCs w:val="20"/>
          <w:vertAlign w:val="superscript"/>
          <w:lang w:val="en-GB"/>
        </w:rPr>
        <w:t>th</w:t>
      </w:r>
      <w:r w:rsidR="000B6C74" w:rsidRPr="000B6C74">
        <w:rPr>
          <w:rFonts w:ascii="Arial" w:hAnsi="Arial" w:cs="Arial"/>
          <w:sz w:val="20"/>
          <w:szCs w:val="20"/>
          <w:lang w:val="en-GB"/>
        </w:rPr>
        <w:t xml:space="preserve"> Feb 2021).</w:t>
      </w:r>
      <w:r w:rsidR="009B099A" w:rsidRPr="000B6C74">
        <w:rPr>
          <w:rFonts w:ascii="Arial" w:hAnsi="Arial" w:cs="Arial"/>
          <w:sz w:val="20"/>
          <w:szCs w:val="20"/>
          <w:lang w:val="en-GB"/>
        </w:rPr>
        <w:t xml:space="preserve"> </w:t>
      </w:r>
    </w:p>
    <w:p w14:paraId="183502EA" w14:textId="477DD699" w:rsidR="00C23709" w:rsidRPr="00CD44BA" w:rsidRDefault="008D33EA" w:rsidP="001B1DA2">
      <w:pPr>
        <w:pStyle w:val="Heading1"/>
        <w:shd w:val="clear" w:color="auto" w:fill="FFFFFF"/>
        <w:spacing w:before="0"/>
        <w:divId w:val="148331420"/>
        <w:rPr>
          <w:rFonts w:ascii="Arial" w:eastAsia="Times New Roman" w:hAnsi="Arial" w:cs="Arial"/>
          <w:color w:val="000000" w:themeColor="text1"/>
          <w:sz w:val="20"/>
          <w:szCs w:val="20"/>
        </w:rPr>
      </w:pPr>
      <w:r w:rsidRPr="00CD44BA">
        <w:rPr>
          <w:rFonts w:ascii="Arial" w:eastAsia="Times New Roman" w:hAnsi="Arial" w:cs="Arial"/>
          <w:color w:val="000000" w:themeColor="text1"/>
          <w:sz w:val="20"/>
          <w:szCs w:val="20"/>
        </w:rPr>
        <w:t>McNamara, C</w:t>
      </w:r>
      <w:r w:rsidR="002D14E6" w:rsidRPr="00CD44BA">
        <w:rPr>
          <w:rFonts w:ascii="Arial" w:eastAsia="Times New Roman" w:hAnsi="Arial" w:cs="Arial"/>
          <w:color w:val="000000" w:themeColor="text1"/>
          <w:sz w:val="20"/>
          <w:szCs w:val="20"/>
        </w:rPr>
        <w:t xml:space="preserve">. (2021). </w:t>
      </w:r>
      <w:r w:rsidR="00C23709" w:rsidRPr="00CD44BA">
        <w:rPr>
          <w:rFonts w:ascii="Arial" w:eastAsia="Times New Roman" w:hAnsi="Arial" w:cs="Arial"/>
          <w:i/>
          <w:iCs/>
          <w:color w:val="000000" w:themeColor="text1"/>
          <w:sz w:val="20"/>
          <w:szCs w:val="20"/>
        </w:rPr>
        <w:t>Employee Training and Development: Reasons and Benefits</w:t>
      </w:r>
      <w:r w:rsidR="00CD44BA">
        <w:rPr>
          <w:rFonts w:ascii="Arial" w:eastAsia="Times New Roman" w:hAnsi="Arial" w:cs="Arial"/>
          <w:i/>
          <w:iCs/>
          <w:color w:val="000000" w:themeColor="text1"/>
          <w:sz w:val="20"/>
          <w:szCs w:val="20"/>
        </w:rPr>
        <w:t>.</w:t>
      </w:r>
      <w:r w:rsidR="00CD44BA">
        <w:rPr>
          <w:rFonts w:ascii="Arial" w:eastAsia="Times New Roman" w:hAnsi="Arial" w:cs="Arial"/>
          <w:color w:val="000000" w:themeColor="text1"/>
          <w:sz w:val="20"/>
          <w:szCs w:val="20"/>
        </w:rPr>
        <w:t xml:space="preserve"> Ava</w:t>
      </w:r>
      <w:r w:rsidR="007B4A65">
        <w:rPr>
          <w:rFonts w:ascii="Arial" w:eastAsia="Times New Roman" w:hAnsi="Arial" w:cs="Arial"/>
          <w:color w:val="000000" w:themeColor="text1"/>
          <w:sz w:val="20"/>
          <w:szCs w:val="20"/>
        </w:rPr>
        <w:t>i</w:t>
      </w:r>
      <w:r w:rsidR="00CD44BA">
        <w:rPr>
          <w:rFonts w:ascii="Arial" w:eastAsia="Times New Roman" w:hAnsi="Arial" w:cs="Arial"/>
          <w:color w:val="000000" w:themeColor="text1"/>
          <w:sz w:val="20"/>
          <w:szCs w:val="20"/>
        </w:rPr>
        <w:t>lable</w:t>
      </w:r>
      <w:r w:rsidR="007B4A65">
        <w:rPr>
          <w:rFonts w:ascii="Arial" w:eastAsia="Times New Roman" w:hAnsi="Arial" w:cs="Arial"/>
          <w:color w:val="000000" w:themeColor="text1"/>
          <w:sz w:val="20"/>
          <w:szCs w:val="20"/>
        </w:rPr>
        <w:t xml:space="preserve"> at: </w:t>
      </w:r>
    </w:p>
    <w:p w14:paraId="6CADECEA" w14:textId="3CCC243B" w:rsidR="000B6757" w:rsidRDefault="009001D8" w:rsidP="00F51E82">
      <w:pPr>
        <w:rPr>
          <w:rFonts w:ascii="Arial" w:hAnsi="Arial" w:cs="Arial"/>
          <w:sz w:val="20"/>
          <w:szCs w:val="20"/>
          <w:lang w:val="en-GB"/>
        </w:rPr>
      </w:pPr>
      <w:hyperlink r:id="rId20" w:history="1">
        <w:r w:rsidR="007B4A65" w:rsidRPr="00C16D3C">
          <w:rPr>
            <w:rStyle w:val="Hyperlink"/>
            <w:rFonts w:ascii="Arial" w:hAnsi="Arial" w:cs="Arial"/>
            <w:sz w:val="20"/>
            <w:szCs w:val="20"/>
            <w:lang w:val="en-GB"/>
          </w:rPr>
          <w:t>https://managementhelp.org/training/basics/reasons-for-training.htm</w:t>
        </w:r>
      </w:hyperlink>
      <w:r w:rsidR="007B4A65">
        <w:rPr>
          <w:rFonts w:ascii="Arial" w:hAnsi="Arial" w:cs="Arial"/>
          <w:sz w:val="20"/>
          <w:szCs w:val="20"/>
          <w:lang w:val="en-GB"/>
        </w:rPr>
        <w:t xml:space="preserve"> (Accessed: 29</w:t>
      </w:r>
      <w:r w:rsidR="007B4A65" w:rsidRPr="007B4A65">
        <w:rPr>
          <w:rFonts w:ascii="Arial" w:hAnsi="Arial" w:cs="Arial"/>
          <w:sz w:val="20"/>
          <w:szCs w:val="20"/>
          <w:vertAlign w:val="superscript"/>
          <w:lang w:val="en-GB"/>
        </w:rPr>
        <w:t>th</w:t>
      </w:r>
      <w:r w:rsidR="007B4A65">
        <w:rPr>
          <w:rFonts w:ascii="Arial" w:hAnsi="Arial" w:cs="Arial"/>
          <w:sz w:val="20"/>
          <w:szCs w:val="20"/>
          <w:lang w:val="en-GB"/>
        </w:rPr>
        <w:t xml:space="preserve"> March 2021). </w:t>
      </w:r>
    </w:p>
    <w:p w14:paraId="7F1BDE83" w14:textId="762DC18C" w:rsidR="002E65F4" w:rsidRPr="008B23DD" w:rsidRDefault="00474C4A" w:rsidP="00F51E82">
      <w:pPr>
        <w:rPr>
          <w:rFonts w:ascii="Arial" w:eastAsia="Times New Roman" w:hAnsi="Arial" w:cs="Arial"/>
          <w:color w:val="373D3F"/>
          <w:sz w:val="24"/>
          <w:szCs w:val="24"/>
          <w:shd w:val="clear" w:color="auto" w:fill="FFFFFF"/>
        </w:rPr>
      </w:pPr>
      <w:r>
        <w:rPr>
          <w:rFonts w:eastAsia="Times New Roman"/>
        </w:rPr>
        <w:t>Morgan, G (1986)</w:t>
      </w:r>
      <w:r w:rsidR="002E150B">
        <w:rPr>
          <w:rFonts w:eastAsia="Times New Roman"/>
        </w:rPr>
        <w:t>.</w:t>
      </w:r>
      <w:r>
        <w:rPr>
          <w:rFonts w:eastAsia="Times New Roman"/>
        </w:rPr>
        <w:t xml:space="preserve"> </w:t>
      </w:r>
      <w:r w:rsidRPr="005B4DEE">
        <w:rPr>
          <w:rFonts w:eastAsia="Times New Roman"/>
          <w:i/>
          <w:iCs/>
        </w:rPr>
        <w:t xml:space="preserve">Images </w:t>
      </w:r>
      <w:r w:rsidR="00AB0DB5" w:rsidRPr="005B4DEE">
        <w:rPr>
          <w:rFonts w:eastAsia="Times New Roman"/>
          <w:i/>
          <w:iCs/>
        </w:rPr>
        <w:t>of</w:t>
      </w:r>
      <w:r w:rsidRPr="005B4DEE">
        <w:rPr>
          <w:rFonts w:eastAsia="Times New Roman"/>
          <w:i/>
          <w:iCs/>
        </w:rPr>
        <w:t xml:space="preserve"> Organization</w:t>
      </w:r>
      <w:r>
        <w:rPr>
          <w:rFonts w:eastAsia="Times New Roman"/>
        </w:rPr>
        <w:t xml:space="preserve"> London, Sage</w:t>
      </w:r>
    </w:p>
    <w:p w14:paraId="004DCD60" w14:textId="486DF326" w:rsidR="00841015" w:rsidRDefault="00B64170" w:rsidP="00F51E82">
      <w:pPr>
        <w:rPr>
          <w:rFonts w:ascii="Arial" w:hAnsi="Arial" w:cs="Arial"/>
          <w:sz w:val="20"/>
          <w:szCs w:val="20"/>
          <w:lang w:val="en-GB"/>
        </w:rPr>
      </w:pPr>
      <w:r w:rsidRPr="00FF4869">
        <w:rPr>
          <w:rFonts w:ascii="Arial" w:hAnsi="Arial" w:cs="Arial"/>
          <w:sz w:val="20"/>
          <w:szCs w:val="20"/>
          <w:lang w:val="en-GB"/>
        </w:rPr>
        <w:t>Mullins, L. (2005)</w:t>
      </w:r>
      <w:r w:rsidR="002E150B">
        <w:rPr>
          <w:rFonts w:ascii="Arial" w:hAnsi="Arial" w:cs="Arial"/>
          <w:sz w:val="20"/>
          <w:szCs w:val="20"/>
          <w:lang w:val="en-GB"/>
        </w:rPr>
        <w:t xml:space="preserve">. </w:t>
      </w:r>
      <w:r w:rsidR="00DF5113" w:rsidRPr="00FF4869">
        <w:rPr>
          <w:rFonts w:ascii="Arial" w:hAnsi="Arial" w:cs="Arial"/>
          <w:sz w:val="20"/>
          <w:szCs w:val="20"/>
          <w:lang w:val="en-GB"/>
        </w:rPr>
        <w:t xml:space="preserve"> </w:t>
      </w:r>
      <w:r w:rsidR="00DF5113" w:rsidRPr="00FF4869">
        <w:rPr>
          <w:rFonts w:ascii="Arial" w:hAnsi="Arial" w:cs="Arial"/>
          <w:i/>
          <w:iCs/>
          <w:sz w:val="20"/>
          <w:szCs w:val="20"/>
          <w:lang w:val="en-GB"/>
        </w:rPr>
        <w:t xml:space="preserve">Management and </w:t>
      </w:r>
      <w:r w:rsidR="00044A97" w:rsidRPr="00FF4869">
        <w:rPr>
          <w:rFonts w:ascii="Arial" w:hAnsi="Arial" w:cs="Arial"/>
          <w:i/>
          <w:iCs/>
          <w:sz w:val="20"/>
          <w:szCs w:val="20"/>
          <w:lang w:val="en-GB"/>
        </w:rPr>
        <w:t xml:space="preserve">organisational behaviour. </w:t>
      </w:r>
      <w:r w:rsidR="00AC7F1E" w:rsidRPr="00FF4869">
        <w:rPr>
          <w:rFonts w:ascii="Arial" w:hAnsi="Arial" w:cs="Arial"/>
          <w:sz w:val="20"/>
          <w:szCs w:val="20"/>
          <w:lang w:val="en-GB"/>
        </w:rPr>
        <w:t>7</w:t>
      </w:r>
      <w:r w:rsidR="00AC7F1E" w:rsidRPr="00FF4869">
        <w:rPr>
          <w:rFonts w:ascii="Arial" w:hAnsi="Arial" w:cs="Arial"/>
          <w:sz w:val="20"/>
          <w:szCs w:val="20"/>
          <w:vertAlign w:val="superscript"/>
          <w:lang w:val="en-GB"/>
        </w:rPr>
        <w:t>th</w:t>
      </w:r>
      <w:r w:rsidR="00AC7F1E" w:rsidRPr="00FF4869">
        <w:rPr>
          <w:rFonts w:ascii="Arial" w:hAnsi="Arial" w:cs="Arial"/>
          <w:sz w:val="20"/>
          <w:szCs w:val="20"/>
          <w:lang w:val="en-GB"/>
        </w:rPr>
        <w:t xml:space="preserve"> Ed. </w:t>
      </w:r>
      <w:r w:rsidR="007B634A" w:rsidRPr="00FF4869">
        <w:rPr>
          <w:rFonts w:ascii="Arial" w:hAnsi="Arial" w:cs="Arial"/>
          <w:sz w:val="20"/>
          <w:szCs w:val="20"/>
          <w:lang w:val="en-GB"/>
        </w:rPr>
        <w:t>E</w:t>
      </w:r>
      <w:r w:rsidR="00AA4117" w:rsidRPr="00FF4869">
        <w:rPr>
          <w:rFonts w:ascii="Arial" w:hAnsi="Arial" w:cs="Arial"/>
          <w:sz w:val="20"/>
          <w:szCs w:val="20"/>
          <w:lang w:val="en-GB"/>
        </w:rPr>
        <w:t xml:space="preserve">ssex: </w:t>
      </w:r>
      <w:r w:rsidR="00F6218E">
        <w:rPr>
          <w:rFonts w:ascii="Arial" w:hAnsi="Arial" w:cs="Arial"/>
          <w:sz w:val="20"/>
          <w:szCs w:val="20"/>
          <w:lang w:val="en-GB"/>
        </w:rPr>
        <w:t>P</w:t>
      </w:r>
      <w:r w:rsidR="00AA4117" w:rsidRPr="00FF4869">
        <w:rPr>
          <w:rFonts w:ascii="Arial" w:hAnsi="Arial" w:cs="Arial"/>
          <w:sz w:val="20"/>
          <w:szCs w:val="20"/>
          <w:lang w:val="en-GB"/>
        </w:rPr>
        <w:t>earson Education Limited</w:t>
      </w:r>
      <w:r w:rsidR="007420D5" w:rsidRPr="00FF4869">
        <w:rPr>
          <w:rFonts w:ascii="Arial" w:hAnsi="Arial" w:cs="Arial"/>
          <w:sz w:val="20"/>
          <w:szCs w:val="20"/>
          <w:lang w:val="en-GB"/>
        </w:rPr>
        <w:t xml:space="preserve">. </w:t>
      </w:r>
    </w:p>
    <w:p w14:paraId="3D15DC9C" w14:textId="63E8168F" w:rsidR="00E459DA" w:rsidRPr="00F12EC5" w:rsidRDefault="00037D53" w:rsidP="00F51E82">
      <w:pPr>
        <w:rPr>
          <w:rFonts w:ascii="Arial" w:hAnsi="Arial" w:cs="Arial"/>
          <w:sz w:val="20"/>
          <w:szCs w:val="20"/>
          <w:lang w:val="en-GB"/>
        </w:rPr>
      </w:pPr>
      <w:r w:rsidRPr="00F12EC5">
        <w:rPr>
          <w:rFonts w:ascii="Arial" w:eastAsia="Times New Roman" w:hAnsi="Arial" w:cs="Arial"/>
        </w:rPr>
        <w:lastRenderedPageBreak/>
        <w:t xml:space="preserve">Gordon, B. 1992. </w:t>
      </w:r>
      <w:r w:rsidRPr="00F12EC5">
        <w:rPr>
          <w:rFonts w:ascii="Arial" w:eastAsia="Times New Roman" w:hAnsi="Arial" w:cs="Arial"/>
          <w:i/>
          <w:iCs/>
        </w:rPr>
        <w:t>Are Canadian firms under investing in training?</w:t>
      </w:r>
      <w:r w:rsidRPr="00F12EC5">
        <w:rPr>
          <w:rFonts w:ascii="Arial" w:eastAsia="Times New Roman" w:hAnsi="Arial" w:cs="Arial"/>
        </w:rPr>
        <w:t xml:space="preserve"> Canadian Business Economics.</w:t>
      </w:r>
    </w:p>
    <w:p w14:paraId="53958E64" w14:textId="7FD4E308" w:rsidR="00582186" w:rsidRDefault="00612C53" w:rsidP="00F51E82">
      <w:pPr>
        <w:rPr>
          <w:rFonts w:ascii="Arial" w:hAnsi="Arial" w:cs="Arial"/>
          <w:sz w:val="20"/>
          <w:szCs w:val="20"/>
          <w:lang w:val="en-GB"/>
        </w:rPr>
      </w:pPr>
      <w:r w:rsidRPr="00D96A9F">
        <w:rPr>
          <w:rFonts w:ascii="Arial" w:hAnsi="Arial" w:cs="Arial"/>
          <w:sz w:val="20"/>
          <w:szCs w:val="20"/>
          <w:lang w:val="en-GB"/>
        </w:rPr>
        <w:t>gothamculture.com.</w:t>
      </w:r>
      <w:r w:rsidR="00D96A9F">
        <w:rPr>
          <w:rFonts w:ascii="Arial" w:hAnsi="Arial" w:cs="Arial"/>
          <w:sz w:val="20"/>
          <w:szCs w:val="20"/>
          <w:lang w:val="en-GB"/>
        </w:rPr>
        <w:t xml:space="preserve"> </w:t>
      </w:r>
      <w:r w:rsidR="00F20502" w:rsidRPr="005F74ED">
        <w:rPr>
          <w:rFonts w:ascii="Arial" w:hAnsi="Arial" w:cs="Arial"/>
          <w:sz w:val="20"/>
          <w:szCs w:val="20"/>
          <w:lang w:val="en-GB"/>
        </w:rPr>
        <w:t>(202</w:t>
      </w:r>
      <w:r w:rsidR="00F61797" w:rsidRPr="005F74ED">
        <w:rPr>
          <w:rFonts w:ascii="Arial" w:hAnsi="Arial" w:cs="Arial"/>
          <w:sz w:val="20"/>
          <w:szCs w:val="20"/>
          <w:lang w:val="en-GB"/>
        </w:rPr>
        <w:t>0)</w:t>
      </w:r>
      <w:r w:rsidR="00D96A9F">
        <w:rPr>
          <w:rFonts w:ascii="Arial" w:hAnsi="Arial" w:cs="Arial"/>
          <w:sz w:val="20"/>
          <w:szCs w:val="20"/>
          <w:lang w:val="en-GB"/>
        </w:rPr>
        <w:t>.</w:t>
      </w:r>
      <w:r w:rsidR="00F61797" w:rsidRPr="005F74ED">
        <w:rPr>
          <w:rFonts w:ascii="Arial" w:hAnsi="Arial" w:cs="Arial"/>
          <w:sz w:val="20"/>
          <w:szCs w:val="20"/>
          <w:lang w:val="en-GB"/>
        </w:rPr>
        <w:t xml:space="preserve"> </w:t>
      </w:r>
      <w:r w:rsidRPr="002E150B">
        <w:rPr>
          <w:rFonts w:ascii="Arial" w:hAnsi="Arial" w:cs="Arial"/>
          <w:i/>
          <w:iCs/>
          <w:sz w:val="20"/>
          <w:szCs w:val="20"/>
          <w:lang w:val="en-GB"/>
        </w:rPr>
        <w:t>Organisational cultur</w:t>
      </w:r>
      <w:r w:rsidR="00D96A9F">
        <w:rPr>
          <w:rFonts w:ascii="Arial" w:hAnsi="Arial" w:cs="Arial"/>
          <w:i/>
          <w:iCs/>
          <w:sz w:val="20"/>
          <w:szCs w:val="20"/>
          <w:lang w:val="en-GB"/>
        </w:rPr>
        <w:t>.</w:t>
      </w:r>
      <w:r w:rsidR="00076B1F" w:rsidRPr="005F74ED">
        <w:rPr>
          <w:rFonts w:ascii="Arial" w:hAnsi="Arial" w:cs="Arial"/>
          <w:i/>
          <w:iCs/>
          <w:sz w:val="20"/>
          <w:szCs w:val="20"/>
          <w:lang w:val="en-GB"/>
        </w:rPr>
        <w:t xml:space="preserve"> </w:t>
      </w:r>
      <w:r w:rsidR="005F0655" w:rsidRPr="005F74ED">
        <w:rPr>
          <w:rFonts w:ascii="Arial" w:hAnsi="Arial" w:cs="Arial"/>
          <w:sz w:val="20"/>
          <w:szCs w:val="20"/>
          <w:lang w:val="en-GB"/>
        </w:rPr>
        <w:t xml:space="preserve">Available at: </w:t>
      </w:r>
      <w:hyperlink r:id="rId21" w:history="1">
        <w:r w:rsidR="005F0655" w:rsidRPr="005F74ED">
          <w:rPr>
            <w:rStyle w:val="Hyperlink"/>
            <w:rFonts w:ascii="Arial" w:hAnsi="Arial" w:cs="Arial"/>
            <w:sz w:val="20"/>
            <w:szCs w:val="20"/>
            <w:lang w:val="en-GB"/>
          </w:rPr>
          <w:t>https://gothamculture.com/what-is-organizational-culture-definition/</w:t>
        </w:r>
      </w:hyperlink>
      <w:r w:rsidR="005F0655" w:rsidRPr="005F74ED">
        <w:rPr>
          <w:rFonts w:ascii="Arial" w:hAnsi="Arial" w:cs="Arial"/>
          <w:sz w:val="20"/>
          <w:szCs w:val="20"/>
          <w:lang w:val="en-GB"/>
        </w:rPr>
        <w:t xml:space="preserve"> (Accessed: 6</w:t>
      </w:r>
      <w:r w:rsidR="005F0655" w:rsidRPr="005F74ED">
        <w:rPr>
          <w:rFonts w:ascii="Arial" w:hAnsi="Arial" w:cs="Arial"/>
          <w:sz w:val="20"/>
          <w:szCs w:val="20"/>
          <w:vertAlign w:val="superscript"/>
          <w:lang w:val="en-GB"/>
        </w:rPr>
        <w:t>th</w:t>
      </w:r>
      <w:r w:rsidR="005F0655" w:rsidRPr="005F74ED">
        <w:rPr>
          <w:rFonts w:ascii="Arial" w:hAnsi="Arial" w:cs="Arial"/>
          <w:sz w:val="20"/>
          <w:szCs w:val="20"/>
          <w:lang w:val="en-GB"/>
        </w:rPr>
        <w:t xml:space="preserve"> Feb 2021</w:t>
      </w:r>
      <w:r w:rsidR="005F74ED" w:rsidRPr="005F74ED">
        <w:rPr>
          <w:rFonts w:ascii="Arial" w:hAnsi="Arial" w:cs="Arial"/>
          <w:sz w:val="20"/>
          <w:szCs w:val="20"/>
          <w:lang w:val="en-GB"/>
        </w:rPr>
        <w:t>).</w:t>
      </w:r>
    </w:p>
    <w:p w14:paraId="25169C79" w14:textId="72281498" w:rsidR="0040675C" w:rsidRDefault="0040675C" w:rsidP="00F51E82">
      <w:pPr>
        <w:rPr>
          <w:rFonts w:ascii="Arial" w:hAnsi="Arial" w:cs="Arial"/>
          <w:sz w:val="20"/>
          <w:szCs w:val="20"/>
          <w:lang w:val="en-GB"/>
        </w:rPr>
      </w:pPr>
      <w:r>
        <w:rPr>
          <w:rFonts w:ascii="Arial" w:hAnsi="Arial" w:cs="Arial"/>
          <w:sz w:val="20"/>
          <w:szCs w:val="20"/>
          <w:lang w:val="en-GB"/>
        </w:rPr>
        <w:t>Parliament.scot</w:t>
      </w:r>
      <w:r w:rsidR="003205F3">
        <w:rPr>
          <w:rFonts w:ascii="Arial" w:hAnsi="Arial" w:cs="Arial"/>
          <w:sz w:val="20"/>
          <w:szCs w:val="20"/>
          <w:lang w:val="en-GB"/>
        </w:rPr>
        <w:t xml:space="preserve">. (2021). </w:t>
      </w:r>
      <w:r w:rsidR="003205F3">
        <w:rPr>
          <w:rFonts w:ascii="Arial" w:hAnsi="Arial" w:cs="Arial"/>
          <w:i/>
          <w:iCs/>
          <w:sz w:val="20"/>
          <w:szCs w:val="20"/>
          <w:lang w:val="en-GB"/>
        </w:rPr>
        <w:t xml:space="preserve">About the parliament. </w:t>
      </w:r>
      <w:r w:rsidR="00D14F06">
        <w:rPr>
          <w:rFonts w:ascii="Arial" w:hAnsi="Arial" w:cs="Arial"/>
          <w:sz w:val="20"/>
          <w:szCs w:val="20"/>
          <w:lang w:val="en-GB"/>
        </w:rPr>
        <w:t xml:space="preserve">Available at: </w:t>
      </w:r>
      <w:hyperlink r:id="rId22" w:history="1">
        <w:r w:rsidR="00D14F06" w:rsidRPr="00A84B60">
          <w:rPr>
            <w:rStyle w:val="Hyperlink"/>
            <w:rFonts w:ascii="Arial" w:hAnsi="Arial" w:cs="Arial"/>
            <w:sz w:val="20"/>
            <w:szCs w:val="20"/>
            <w:lang w:val="en-GB"/>
          </w:rPr>
          <w:t>https://parliament.scot/gd/abouttheparliament/26193.aspx</w:t>
        </w:r>
      </w:hyperlink>
      <w:r w:rsidR="00D14F06">
        <w:rPr>
          <w:rFonts w:ascii="Arial" w:hAnsi="Arial" w:cs="Arial"/>
          <w:sz w:val="20"/>
          <w:szCs w:val="20"/>
          <w:lang w:val="en-GB"/>
        </w:rPr>
        <w:t xml:space="preserve"> (Accessed: 29</w:t>
      </w:r>
      <w:r w:rsidR="00D14F06" w:rsidRPr="00D14F06">
        <w:rPr>
          <w:rFonts w:ascii="Arial" w:hAnsi="Arial" w:cs="Arial"/>
          <w:sz w:val="20"/>
          <w:szCs w:val="20"/>
          <w:vertAlign w:val="superscript"/>
          <w:lang w:val="en-GB"/>
        </w:rPr>
        <w:t>th</w:t>
      </w:r>
      <w:r w:rsidR="00D14F06">
        <w:rPr>
          <w:rFonts w:ascii="Arial" w:hAnsi="Arial" w:cs="Arial"/>
          <w:sz w:val="20"/>
          <w:szCs w:val="20"/>
          <w:lang w:val="en-GB"/>
        </w:rPr>
        <w:t xml:space="preserve"> March 2021).</w:t>
      </w:r>
    </w:p>
    <w:p w14:paraId="13322994" w14:textId="59D6EE6F" w:rsidR="00196AA7" w:rsidRDefault="00E85D26" w:rsidP="00F51E82">
      <w:pPr>
        <w:rPr>
          <w:rFonts w:ascii="Arial" w:hAnsi="Arial" w:cs="Arial"/>
          <w:sz w:val="20"/>
          <w:szCs w:val="20"/>
          <w:lang w:val="en-GB"/>
        </w:rPr>
      </w:pPr>
      <w:r>
        <w:rPr>
          <w:rFonts w:ascii="Arial" w:hAnsi="Arial" w:cs="Arial"/>
          <w:sz w:val="20"/>
          <w:szCs w:val="20"/>
          <w:lang w:val="en-GB"/>
        </w:rPr>
        <w:t>Pestle analysis</w:t>
      </w:r>
      <w:r w:rsidR="00CC6193">
        <w:rPr>
          <w:rFonts w:ascii="Arial" w:hAnsi="Arial" w:cs="Arial"/>
          <w:sz w:val="20"/>
          <w:szCs w:val="20"/>
          <w:lang w:val="en-GB"/>
        </w:rPr>
        <w:t>.com.</w:t>
      </w:r>
      <w:r>
        <w:rPr>
          <w:rFonts w:ascii="Arial" w:hAnsi="Arial" w:cs="Arial"/>
          <w:sz w:val="20"/>
          <w:szCs w:val="20"/>
          <w:lang w:val="en-GB"/>
        </w:rPr>
        <w:t xml:space="preserve"> (2021)</w:t>
      </w:r>
      <w:r w:rsidR="00CC6193">
        <w:rPr>
          <w:rFonts w:ascii="Arial" w:hAnsi="Arial" w:cs="Arial"/>
          <w:sz w:val="20"/>
          <w:szCs w:val="20"/>
          <w:lang w:val="en-GB"/>
        </w:rPr>
        <w:t>.</w:t>
      </w:r>
      <w:r>
        <w:rPr>
          <w:rFonts w:ascii="Arial" w:hAnsi="Arial" w:cs="Arial"/>
          <w:sz w:val="20"/>
          <w:szCs w:val="20"/>
          <w:lang w:val="en-GB"/>
        </w:rPr>
        <w:t xml:space="preserve"> </w:t>
      </w:r>
      <w:r>
        <w:rPr>
          <w:rFonts w:ascii="Arial" w:hAnsi="Arial" w:cs="Arial"/>
          <w:i/>
          <w:iCs/>
          <w:sz w:val="20"/>
          <w:szCs w:val="20"/>
          <w:lang w:val="en-GB"/>
        </w:rPr>
        <w:t xml:space="preserve">Tesco swot analysis. </w:t>
      </w:r>
      <w:r w:rsidR="00D707D4">
        <w:rPr>
          <w:rFonts w:ascii="Arial" w:hAnsi="Arial" w:cs="Arial"/>
          <w:sz w:val="20"/>
          <w:szCs w:val="20"/>
          <w:lang w:val="en-GB"/>
        </w:rPr>
        <w:t xml:space="preserve">Available at: </w:t>
      </w:r>
      <w:hyperlink r:id="rId23" w:history="1">
        <w:r w:rsidR="00D707D4" w:rsidRPr="00152782">
          <w:rPr>
            <w:rStyle w:val="Hyperlink"/>
            <w:rFonts w:ascii="Arial" w:hAnsi="Arial" w:cs="Arial"/>
            <w:sz w:val="20"/>
            <w:szCs w:val="20"/>
            <w:lang w:val="en-GB"/>
          </w:rPr>
          <w:t>https://pestleanalysis.com/tesco-swot-analysis/</w:t>
        </w:r>
      </w:hyperlink>
      <w:r w:rsidR="00D707D4">
        <w:rPr>
          <w:rFonts w:ascii="Arial" w:hAnsi="Arial" w:cs="Arial"/>
          <w:sz w:val="20"/>
          <w:szCs w:val="20"/>
          <w:lang w:val="en-GB"/>
        </w:rPr>
        <w:t xml:space="preserve"> (Accessed: 10</w:t>
      </w:r>
      <w:r w:rsidR="00D707D4" w:rsidRPr="00D707D4">
        <w:rPr>
          <w:rFonts w:ascii="Arial" w:hAnsi="Arial" w:cs="Arial"/>
          <w:sz w:val="20"/>
          <w:szCs w:val="20"/>
          <w:vertAlign w:val="superscript"/>
          <w:lang w:val="en-GB"/>
        </w:rPr>
        <w:t>th</w:t>
      </w:r>
      <w:r w:rsidR="00D707D4">
        <w:rPr>
          <w:rFonts w:ascii="Arial" w:hAnsi="Arial" w:cs="Arial"/>
          <w:sz w:val="20"/>
          <w:szCs w:val="20"/>
          <w:lang w:val="en-GB"/>
        </w:rPr>
        <w:t xml:space="preserve"> Feb 2021).</w:t>
      </w:r>
    </w:p>
    <w:p w14:paraId="6ACF8D98" w14:textId="37A606CB" w:rsidR="008C4FDE" w:rsidRDefault="00532C8D" w:rsidP="00F51E82">
      <w:pPr>
        <w:rPr>
          <w:rFonts w:ascii="Arial" w:hAnsi="Arial" w:cs="Arial"/>
          <w:sz w:val="20"/>
          <w:szCs w:val="20"/>
          <w:lang w:val="en-GB"/>
        </w:rPr>
      </w:pPr>
      <w:r>
        <w:rPr>
          <w:rFonts w:ascii="Arial" w:hAnsi="Arial" w:cs="Arial"/>
          <w:sz w:val="20"/>
          <w:szCs w:val="20"/>
          <w:lang w:val="en-GB"/>
        </w:rPr>
        <w:t xml:space="preserve">Store.globaldata.com. (2021). </w:t>
      </w:r>
      <w:r w:rsidR="00771058">
        <w:rPr>
          <w:rFonts w:ascii="Arial" w:hAnsi="Arial" w:cs="Arial"/>
          <w:i/>
          <w:iCs/>
          <w:sz w:val="20"/>
          <w:szCs w:val="20"/>
          <w:lang w:val="en-GB"/>
        </w:rPr>
        <w:t>Coronavirus covid-19 company impact</w:t>
      </w:r>
      <w:r w:rsidR="00C80A1F">
        <w:rPr>
          <w:rFonts w:ascii="Arial" w:hAnsi="Arial" w:cs="Arial"/>
          <w:i/>
          <w:iCs/>
          <w:sz w:val="20"/>
          <w:szCs w:val="20"/>
          <w:lang w:val="en-GB"/>
        </w:rPr>
        <w:t xml:space="preserve">. </w:t>
      </w:r>
      <w:r w:rsidR="00C80A1F">
        <w:rPr>
          <w:rFonts w:ascii="Arial" w:hAnsi="Arial" w:cs="Arial"/>
          <w:sz w:val="20"/>
          <w:szCs w:val="20"/>
          <w:lang w:val="en-GB"/>
        </w:rPr>
        <w:t xml:space="preserve">Available at: </w:t>
      </w:r>
      <w:hyperlink r:id="rId24" w:anchor=":~:text=Tesco%20is%20forecast%20to%20experience,9.2%25%20on%202020%20vs%202019" w:history="1">
        <w:r w:rsidR="00B37D5E" w:rsidRPr="00A84B60">
          <w:rPr>
            <w:rStyle w:val="Hyperlink"/>
            <w:rFonts w:ascii="Arial" w:hAnsi="Arial" w:cs="Arial"/>
            <w:sz w:val="20"/>
            <w:szCs w:val="20"/>
            <w:lang w:val="en-GB"/>
          </w:rPr>
          <w:t>https://store.globaldata.com/report/vr0201tr--coronavirus-covid-19-company-impact-tesco/#:~:text=Tesco%20is%20forecast%20to%20experience,9.2%25%20on%202020%20vs%202019</w:t>
        </w:r>
      </w:hyperlink>
      <w:r w:rsidR="008C4FDE" w:rsidRPr="008C4FDE">
        <w:rPr>
          <w:rFonts w:ascii="Arial" w:hAnsi="Arial" w:cs="Arial"/>
          <w:sz w:val="20"/>
          <w:szCs w:val="20"/>
          <w:lang w:val="en-GB"/>
        </w:rPr>
        <w:t>.</w:t>
      </w:r>
      <w:r w:rsidR="00B37D5E">
        <w:rPr>
          <w:rFonts w:ascii="Arial" w:hAnsi="Arial" w:cs="Arial"/>
          <w:sz w:val="20"/>
          <w:szCs w:val="20"/>
          <w:lang w:val="en-GB"/>
        </w:rPr>
        <w:t xml:space="preserve"> (Accessed: 19</w:t>
      </w:r>
      <w:r w:rsidR="00B37D5E" w:rsidRPr="00B37D5E">
        <w:rPr>
          <w:rFonts w:ascii="Arial" w:hAnsi="Arial" w:cs="Arial"/>
          <w:sz w:val="20"/>
          <w:szCs w:val="20"/>
          <w:vertAlign w:val="superscript"/>
          <w:lang w:val="en-GB"/>
        </w:rPr>
        <w:t>th</w:t>
      </w:r>
      <w:r w:rsidR="00B37D5E">
        <w:rPr>
          <w:rFonts w:ascii="Arial" w:hAnsi="Arial" w:cs="Arial"/>
          <w:sz w:val="20"/>
          <w:szCs w:val="20"/>
          <w:lang w:val="en-GB"/>
        </w:rPr>
        <w:t xml:space="preserve"> March 2021) </w:t>
      </w:r>
    </w:p>
    <w:p w14:paraId="143E3C67" w14:textId="336345C3" w:rsidR="00DB5350" w:rsidRDefault="00D1110B" w:rsidP="00F51E82">
      <w:pPr>
        <w:rPr>
          <w:rFonts w:ascii="Arial" w:hAnsi="Arial" w:cs="Arial"/>
          <w:sz w:val="20"/>
          <w:szCs w:val="20"/>
          <w:lang w:val="en-GB"/>
        </w:rPr>
      </w:pPr>
      <w:r>
        <w:rPr>
          <w:rFonts w:ascii="Arial" w:hAnsi="Arial" w:cs="Arial"/>
          <w:sz w:val="20"/>
          <w:szCs w:val="20"/>
          <w:lang w:val="en-GB"/>
        </w:rPr>
        <w:t xml:space="preserve">Tescoplc.com. (2021). </w:t>
      </w:r>
      <w:r w:rsidR="006F7EE4">
        <w:rPr>
          <w:rFonts w:ascii="Arial" w:hAnsi="Arial" w:cs="Arial"/>
          <w:i/>
          <w:iCs/>
          <w:sz w:val="20"/>
          <w:szCs w:val="20"/>
          <w:lang w:val="en-GB"/>
        </w:rPr>
        <w:t xml:space="preserve">About our history. </w:t>
      </w:r>
      <w:r w:rsidR="006F7EE4">
        <w:rPr>
          <w:rFonts w:ascii="Arial" w:hAnsi="Arial" w:cs="Arial"/>
          <w:sz w:val="20"/>
          <w:szCs w:val="20"/>
          <w:lang w:val="en-GB"/>
        </w:rPr>
        <w:t xml:space="preserve">Available at: </w:t>
      </w:r>
      <w:hyperlink r:id="rId25" w:history="1">
        <w:r w:rsidR="00977CA7" w:rsidRPr="007106DD">
          <w:rPr>
            <w:rStyle w:val="Hyperlink"/>
            <w:rFonts w:ascii="Arial" w:hAnsi="Arial" w:cs="Arial"/>
            <w:sz w:val="20"/>
            <w:szCs w:val="20"/>
            <w:lang w:val="en-GB"/>
          </w:rPr>
          <w:t>https://www.tescoplc.com/about/our-history/</w:t>
        </w:r>
      </w:hyperlink>
      <w:r w:rsidR="00977CA7">
        <w:rPr>
          <w:rFonts w:ascii="Arial" w:hAnsi="Arial" w:cs="Arial"/>
          <w:sz w:val="20"/>
          <w:szCs w:val="20"/>
          <w:lang w:val="en-GB"/>
        </w:rPr>
        <w:t xml:space="preserve"> (Accessed: 19</w:t>
      </w:r>
      <w:r w:rsidR="00977CA7" w:rsidRPr="00977CA7">
        <w:rPr>
          <w:rFonts w:ascii="Arial" w:hAnsi="Arial" w:cs="Arial"/>
          <w:sz w:val="20"/>
          <w:szCs w:val="20"/>
          <w:vertAlign w:val="superscript"/>
          <w:lang w:val="en-GB"/>
        </w:rPr>
        <w:t>th</w:t>
      </w:r>
      <w:r w:rsidR="00977CA7">
        <w:rPr>
          <w:rFonts w:ascii="Arial" w:hAnsi="Arial" w:cs="Arial"/>
          <w:sz w:val="20"/>
          <w:szCs w:val="20"/>
          <w:lang w:val="en-GB"/>
        </w:rPr>
        <w:t xml:space="preserve"> March).</w:t>
      </w:r>
    </w:p>
    <w:p w14:paraId="027819CB" w14:textId="6B26426D" w:rsidR="00E51B87" w:rsidRDefault="008946DA" w:rsidP="00F51E82">
      <w:pPr>
        <w:rPr>
          <w:rFonts w:ascii="Arial" w:hAnsi="Arial" w:cs="Arial"/>
          <w:sz w:val="20"/>
          <w:szCs w:val="20"/>
          <w:lang w:val="en-GB"/>
        </w:rPr>
      </w:pPr>
      <w:r>
        <w:rPr>
          <w:rFonts w:ascii="Arial" w:hAnsi="Arial" w:cs="Arial"/>
          <w:sz w:val="20"/>
          <w:szCs w:val="20"/>
          <w:lang w:val="en-GB"/>
        </w:rPr>
        <w:t xml:space="preserve">Tescoplc.com. (2021). </w:t>
      </w:r>
      <w:r w:rsidR="00DD2340">
        <w:rPr>
          <w:rFonts w:ascii="Arial" w:hAnsi="Arial" w:cs="Arial"/>
          <w:i/>
          <w:iCs/>
          <w:sz w:val="20"/>
          <w:szCs w:val="20"/>
          <w:lang w:val="en-GB"/>
        </w:rPr>
        <w:t xml:space="preserve">Businesses. </w:t>
      </w:r>
      <w:r w:rsidR="00DD2340">
        <w:rPr>
          <w:rFonts w:ascii="Arial" w:hAnsi="Arial" w:cs="Arial"/>
          <w:sz w:val="20"/>
          <w:szCs w:val="20"/>
          <w:lang w:val="en-GB"/>
        </w:rPr>
        <w:t xml:space="preserve">Available at: </w:t>
      </w:r>
      <w:hyperlink r:id="rId26" w:history="1">
        <w:r w:rsidR="00DD2340" w:rsidRPr="007106DD">
          <w:rPr>
            <w:rStyle w:val="Hyperlink"/>
            <w:rFonts w:ascii="Arial" w:hAnsi="Arial" w:cs="Arial"/>
            <w:sz w:val="20"/>
            <w:szCs w:val="20"/>
            <w:lang w:val="en-GB"/>
          </w:rPr>
          <w:t>https://www.tescoplc.com/about/our-businesses/</w:t>
        </w:r>
      </w:hyperlink>
      <w:r w:rsidR="00DD2340">
        <w:rPr>
          <w:rFonts w:ascii="Arial" w:hAnsi="Arial" w:cs="Arial"/>
          <w:sz w:val="20"/>
          <w:szCs w:val="20"/>
          <w:lang w:val="en-GB"/>
        </w:rPr>
        <w:t xml:space="preserve"> (Accessed: 19</w:t>
      </w:r>
      <w:r w:rsidR="00DD2340" w:rsidRPr="00DD2340">
        <w:rPr>
          <w:rFonts w:ascii="Arial" w:hAnsi="Arial" w:cs="Arial"/>
          <w:sz w:val="20"/>
          <w:szCs w:val="20"/>
          <w:vertAlign w:val="superscript"/>
          <w:lang w:val="en-GB"/>
        </w:rPr>
        <w:t>th</w:t>
      </w:r>
      <w:r w:rsidR="00DD2340">
        <w:rPr>
          <w:rFonts w:ascii="Arial" w:hAnsi="Arial" w:cs="Arial"/>
          <w:sz w:val="20"/>
          <w:szCs w:val="20"/>
          <w:lang w:val="en-GB"/>
        </w:rPr>
        <w:t xml:space="preserve"> March). </w:t>
      </w:r>
    </w:p>
    <w:p w14:paraId="35CF4EAD" w14:textId="186B9F2E" w:rsidR="00B062B8" w:rsidRDefault="00B062B8" w:rsidP="00F51E82">
      <w:pPr>
        <w:rPr>
          <w:rFonts w:ascii="Arial" w:hAnsi="Arial" w:cs="Arial"/>
          <w:sz w:val="20"/>
          <w:szCs w:val="20"/>
          <w:lang w:val="en-GB"/>
        </w:rPr>
      </w:pPr>
      <w:r>
        <w:rPr>
          <w:rFonts w:ascii="Arial" w:hAnsi="Arial" w:cs="Arial"/>
          <w:sz w:val="20"/>
          <w:szCs w:val="20"/>
          <w:lang w:val="en-GB"/>
        </w:rPr>
        <w:t>Tescoplc.com</w:t>
      </w:r>
      <w:r w:rsidR="00E408D6">
        <w:rPr>
          <w:rFonts w:ascii="Arial" w:hAnsi="Arial" w:cs="Arial"/>
          <w:sz w:val="20"/>
          <w:szCs w:val="20"/>
          <w:lang w:val="en-GB"/>
        </w:rPr>
        <w:t>. (202</w:t>
      </w:r>
      <w:r w:rsidR="00C84899">
        <w:rPr>
          <w:rFonts w:ascii="Arial" w:hAnsi="Arial" w:cs="Arial"/>
          <w:sz w:val="20"/>
          <w:szCs w:val="20"/>
          <w:lang w:val="en-GB"/>
        </w:rPr>
        <w:t>0</w:t>
      </w:r>
      <w:r w:rsidR="00E408D6">
        <w:rPr>
          <w:rFonts w:ascii="Arial" w:hAnsi="Arial" w:cs="Arial"/>
          <w:sz w:val="20"/>
          <w:szCs w:val="20"/>
          <w:lang w:val="en-GB"/>
        </w:rPr>
        <w:t>).</w:t>
      </w:r>
      <w:r w:rsidR="00C84899">
        <w:rPr>
          <w:rFonts w:ascii="Arial" w:hAnsi="Arial" w:cs="Arial"/>
          <w:sz w:val="20"/>
          <w:szCs w:val="20"/>
          <w:lang w:val="en-GB"/>
        </w:rPr>
        <w:t xml:space="preserve"> </w:t>
      </w:r>
      <w:r w:rsidR="00C84899">
        <w:rPr>
          <w:rFonts w:ascii="Arial" w:hAnsi="Arial" w:cs="Arial"/>
          <w:i/>
          <w:iCs/>
          <w:sz w:val="20"/>
          <w:szCs w:val="20"/>
          <w:lang w:val="en-GB"/>
        </w:rPr>
        <w:t xml:space="preserve">Tesco annual report. </w:t>
      </w:r>
      <w:r w:rsidR="00C84899">
        <w:rPr>
          <w:rFonts w:ascii="Arial" w:hAnsi="Arial" w:cs="Arial"/>
          <w:sz w:val="20"/>
          <w:szCs w:val="20"/>
          <w:lang w:val="en-GB"/>
        </w:rPr>
        <w:t xml:space="preserve">Available at: </w:t>
      </w:r>
      <w:hyperlink r:id="rId27" w:history="1">
        <w:r w:rsidR="00892320" w:rsidRPr="00A84B60">
          <w:rPr>
            <w:rStyle w:val="Hyperlink"/>
            <w:rFonts w:ascii="Arial" w:hAnsi="Arial" w:cs="Arial"/>
            <w:sz w:val="20"/>
            <w:szCs w:val="20"/>
            <w:lang w:val="en-GB"/>
          </w:rPr>
          <w:t>https://www.tescoplc.com/media/755761/tes006_ar2020_web_updated_200505.pdf</w:t>
        </w:r>
      </w:hyperlink>
      <w:r w:rsidR="00892320">
        <w:rPr>
          <w:rFonts w:ascii="Arial" w:hAnsi="Arial" w:cs="Arial"/>
          <w:sz w:val="20"/>
          <w:szCs w:val="20"/>
          <w:lang w:val="en-GB"/>
        </w:rPr>
        <w:t xml:space="preserve"> (Accessed: 25</w:t>
      </w:r>
      <w:r w:rsidR="00892320" w:rsidRPr="00892320">
        <w:rPr>
          <w:rFonts w:ascii="Arial" w:hAnsi="Arial" w:cs="Arial"/>
          <w:sz w:val="20"/>
          <w:szCs w:val="20"/>
          <w:vertAlign w:val="superscript"/>
          <w:lang w:val="en-GB"/>
        </w:rPr>
        <w:t>th</w:t>
      </w:r>
      <w:r w:rsidR="00892320">
        <w:rPr>
          <w:rFonts w:ascii="Arial" w:hAnsi="Arial" w:cs="Arial"/>
          <w:sz w:val="20"/>
          <w:szCs w:val="20"/>
          <w:lang w:val="en-GB"/>
        </w:rPr>
        <w:t xml:space="preserve"> March 2021)</w:t>
      </w:r>
    </w:p>
    <w:p w14:paraId="73C66C58" w14:textId="23AAD1B1" w:rsidR="006C0C04" w:rsidRDefault="006C0C04" w:rsidP="00F51E82">
      <w:pPr>
        <w:rPr>
          <w:rFonts w:ascii="Arial" w:hAnsi="Arial" w:cs="Arial"/>
          <w:sz w:val="20"/>
          <w:szCs w:val="20"/>
          <w:lang w:val="en-GB"/>
        </w:rPr>
      </w:pPr>
      <w:r>
        <w:rPr>
          <w:rFonts w:ascii="Arial" w:hAnsi="Arial" w:cs="Arial"/>
          <w:sz w:val="20"/>
          <w:szCs w:val="20"/>
          <w:lang w:val="en-GB"/>
        </w:rPr>
        <w:t xml:space="preserve">Tescoplc.com. (2020). </w:t>
      </w:r>
      <w:r w:rsidR="001A4ADB">
        <w:rPr>
          <w:rFonts w:ascii="Arial" w:hAnsi="Arial" w:cs="Arial"/>
          <w:i/>
          <w:iCs/>
          <w:sz w:val="20"/>
          <w:szCs w:val="20"/>
          <w:lang w:val="en-GB"/>
        </w:rPr>
        <w:t>COVID-19.</w:t>
      </w:r>
      <w:r w:rsidR="001A4ADB">
        <w:rPr>
          <w:rFonts w:ascii="Arial" w:hAnsi="Arial" w:cs="Arial"/>
          <w:sz w:val="20"/>
          <w:szCs w:val="20"/>
          <w:lang w:val="en-GB"/>
        </w:rPr>
        <w:t xml:space="preserve"> Available at: </w:t>
      </w:r>
      <w:hyperlink r:id="rId28" w:history="1">
        <w:r w:rsidR="001A4ADB" w:rsidRPr="00A84B60">
          <w:rPr>
            <w:rStyle w:val="Hyperlink"/>
            <w:rFonts w:ascii="Arial" w:hAnsi="Arial" w:cs="Arial"/>
            <w:sz w:val="20"/>
            <w:szCs w:val="20"/>
            <w:lang w:val="en-GB"/>
          </w:rPr>
          <w:t>https://www.tesco.com/help/covid-19/</w:t>
        </w:r>
      </w:hyperlink>
      <w:r w:rsidR="001A4ADB">
        <w:rPr>
          <w:rFonts w:ascii="Arial" w:hAnsi="Arial" w:cs="Arial"/>
          <w:sz w:val="20"/>
          <w:szCs w:val="20"/>
          <w:lang w:val="en-GB"/>
        </w:rPr>
        <w:t xml:space="preserve"> (Accessed: 25</w:t>
      </w:r>
      <w:r w:rsidR="001A4ADB" w:rsidRPr="001A4ADB">
        <w:rPr>
          <w:rFonts w:ascii="Arial" w:hAnsi="Arial" w:cs="Arial"/>
          <w:sz w:val="20"/>
          <w:szCs w:val="20"/>
          <w:vertAlign w:val="superscript"/>
          <w:lang w:val="en-GB"/>
        </w:rPr>
        <w:t>th</w:t>
      </w:r>
      <w:r w:rsidR="001A4ADB">
        <w:rPr>
          <w:rFonts w:ascii="Arial" w:hAnsi="Arial" w:cs="Arial"/>
          <w:sz w:val="20"/>
          <w:szCs w:val="20"/>
          <w:lang w:val="en-GB"/>
        </w:rPr>
        <w:t xml:space="preserve"> March 2021) </w:t>
      </w:r>
    </w:p>
    <w:p w14:paraId="1940C585" w14:textId="3D87A902" w:rsidR="00B85712" w:rsidRDefault="006C3D84" w:rsidP="00F51E82">
      <w:pPr>
        <w:rPr>
          <w:rFonts w:ascii="Arial" w:hAnsi="Arial" w:cs="Arial"/>
          <w:sz w:val="20"/>
          <w:szCs w:val="20"/>
          <w:lang w:val="en-GB"/>
        </w:rPr>
      </w:pPr>
      <w:r>
        <w:rPr>
          <w:rFonts w:ascii="Arial" w:hAnsi="Arial" w:cs="Arial"/>
          <w:sz w:val="20"/>
          <w:szCs w:val="20"/>
          <w:lang w:val="en-GB"/>
        </w:rPr>
        <w:t xml:space="preserve">Tesco-careers.com. (2021). </w:t>
      </w:r>
      <w:r w:rsidR="00BC16F6">
        <w:rPr>
          <w:rFonts w:ascii="Arial" w:hAnsi="Arial" w:cs="Arial"/>
          <w:i/>
          <w:iCs/>
          <w:sz w:val="20"/>
          <w:szCs w:val="20"/>
          <w:lang w:val="en-GB"/>
        </w:rPr>
        <w:t xml:space="preserve">Explore our world our culture. </w:t>
      </w:r>
      <w:r w:rsidR="00C726A7">
        <w:rPr>
          <w:rFonts w:ascii="Arial" w:hAnsi="Arial" w:cs="Arial"/>
          <w:sz w:val="20"/>
          <w:szCs w:val="20"/>
          <w:lang w:val="en-GB"/>
        </w:rPr>
        <w:t xml:space="preserve">Available at: </w:t>
      </w:r>
      <w:hyperlink r:id="rId29" w:history="1">
        <w:r w:rsidR="00C726A7" w:rsidRPr="00A84B60">
          <w:rPr>
            <w:rStyle w:val="Hyperlink"/>
            <w:rFonts w:ascii="Arial" w:hAnsi="Arial" w:cs="Arial"/>
            <w:sz w:val="20"/>
            <w:szCs w:val="20"/>
            <w:lang w:val="en-GB"/>
          </w:rPr>
          <w:t>https://roi.tesco-careers.com/explore-our-world/our-culture/</w:t>
        </w:r>
      </w:hyperlink>
      <w:r w:rsidR="00C726A7">
        <w:rPr>
          <w:rFonts w:ascii="Arial" w:hAnsi="Arial" w:cs="Arial"/>
          <w:sz w:val="20"/>
          <w:szCs w:val="20"/>
          <w:lang w:val="en-GB"/>
        </w:rPr>
        <w:t xml:space="preserve"> (Accessed: 25</w:t>
      </w:r>
      <w:r w:rsidR="00C726A7" w:rsidRPr="00C726A7">
        <w:rPr>
          <w:rFonts w:ascii="Arial" w:hAnsi="Arial" w:cs="Arial"/>
          <w:sz w:val="20"/>
          <w:szCs w:val="20"/>
          <w:vertAlign w:val="superscript"/>
          <w:lang w:val="en-GB"/>
        </w:rPr>
        <w:t>th</w:t>
      </w:r>
      <w:r w:rsidR="00C726A7">
        <w:rPr>
          <w:rFonts w:ascii="Arial" w:hAnsi="Arial" w:cs="Arial"/>
          <w:sz w:val="20"/>
          <w:szCs w:val="20"/>
          <w:lang w:val="en-GB"/>
        </w:rPr>
        <w:t xml:space="preserve"> March).</w:t>
      </w:r>
    </w:p>
    <w:p w14:paraId="186B90D0" w14:textId="5BA74C5C" w:rsidR="008A207E" w:rsidRDefault="00C551AC" w:rsidP="00F51E82">
      <w:pPr>
        <w:rPr>
          <w:rFonts w:ascii="Arial" w:hAnsi="Arial" w:cs="Arial"/>
          <w:sz w:val="20"/>
          <w:szCs w:val="20"/>
          <w:lang w:val="en-GB"/>
        </w:rPr>
      </w:pPr>
      <w:r>
        <w:rPr>
          <w:rFonts w:ascii="Arial" w:hAnsi="Arial" w:cs="Arial"/>
          <w:sz w:val="20"/>
          <w:szCs w:val="20"/>
          <w:lang w:val="en-GB"/>
        </w:rPr>
        <w:t>Tutorialspoint.com</w:t>
      </w:r>
      <w:r w:rsidR="00E91B91">
        <w:rPr>
          <w:rFonts w:ascii="Arial" w:hAnsi="Arial" w:cs="Arial"/>
          <w:sz w:val="20"/>
          <w:szCs w:val="20"/>
          <w:lang w:val="en-GB"/>
        </w:rPr>
        <w:t xml:space="preserve">. (2020). </w:t>
      </w:r>
      <w:r w:rsidR="00E91B91">
        <w:rPr>
          <w:rFonts w:ascii="Arial" w:hAnsi="Arial" w:cs="Arial"/>
          <w:i/>
          <w:iCs/>
          <w:sz w:val="20"/>
          <w:szCs w:val="20"/>
          <w:lang w:val="en-GB"/>
        </w:rPr>
        <w:t xml:space="preserve">Business ethics tutorial. </w:t>
      </w:r>
      <w:r w:rsidR="00E91B91">
        <w:rPr>
          <w:rFonts w:ascii="Arial" w:hAnsi="Arial" w:cs="Arial"/>
          <w:sz w:val="20"/>
          <w:szCs w:val="20"/>
          <w:lang w:val="en-GB"/>
        </w:rPr>
        <w:t xml:space="preserve">Available at: </w:t>
      </w:r>
      <w:hyperlink r:id="rId30" w:history="1">
        <w:r w:rsidR="000B124B" w:rsidRPr="00A84B60">
          <w:rPr>
            <w:rStyle w:val="Hyperlink"/>
            <w:rFonts w:ascii="Arial" w:hAnsi="Arial" w:cs="Arial"/>
            <w:sz w:val="20"/>
            <w:szCs w:val="20"/>
            <w:lang w:val="en-GB"/>
          </w:rPr>
          <w:t>https://www.tutorialspoint.com/business_ethics/business_ethics_tutorial.pdf</w:t>
        </w:r>
      </w:hyperlink>
      <w:r w:rsidR="000B124B">
        <w:rPr>
          <w:rFonts w:ascii="Arial" w:hAnsi="Arial" w:cs="Arial"/>
          <w:sz w:val="20"/>
          <w:szCs w:val="20"/>
          <w:lang w:val="en-GB"/>
        </w:rPr>
        <w:t xml:space="preserve"> (Accessed: 25</w:t>
      </w:r>
      <w:r w:rsidR="000B124B" w:rsidRPr="000B124B">
        <w:rPr>
          <w:rFonts w:ascii="Arial" w:hAnsi="Arial" w:cs="Arial"/>
          <w:sz w:val="20"/>
          <w:szCs w:val="20"/>
          <w:vertAlign w:val="superscript"/>
          <w:lang w:val="en-GB"/>
        </w:rPr>
        <w:t>th</w:t>
      </w:r>
      <w:r w:rsidR="000B124B">
        <w:rPr>
          <w:rFonts w:ascii="Arial" w:hAnsi="Arial" w:cs="Arial"/>
          <w:sz w:val="20"/>
          <w:szCs w:val="20"/>
          <w:lang w:val="en-GB"/>
        </w:rPr>
        <w:t xml:space="preserve"> March 2021)</w:t>
      </w:r>
    </w:p>
    <w:p w14:paraId="64D3E65A" w14:textId="7E72DD3F" w:rsidR="00497A56" w:rsidRDefault="0096415A" w:rsidP="00F51E82">
      <w:pPr>
        <w:rPr>
          <w:rFonts w:ascii="Arial" w:hAnsi="Arial" w:cs="Arial"/>
          <w:sz w:val="20"/>
          <w:szCs w:val="20"/>
          <w:lang w:val="en-GB"/>
        </w:rPr>
      </w:pPr>
      <w:r>
        <w:rPr>
          <w:rFonts w:ascii="Arial" w:hAnsi="Arial" w:cs="Arial"/>
          <w:sz w:val="20"/>
          <w:szCs w:val="20"/>
          <w:lang w:val="en-GB"/>
        </w:rPr>
        <w:t>T</w:t>
      </w:r>
      <w:r w:rsidR="00962D06">
        <w:rPr>
          <w:rFonts w:ascii="Arial" w:hAnsi="Arial" w:cs="Arial"/>
          <w:sz w:val="20"/>
          <w:szCs w:val="20"/>
          <w:lang w:val="en-GB"/>
        </w:rPr>
        <w:t>win, A. (2021).</w:t>
      </w:r>
      <w:r w:rsidR="00865239">
        <w:rPr>
          <w:rFonts w:ascii="Arial" w:hAnsi="Arial" w:cs="Arial"/>
          <w:i/>
          <w:iCs/>
          <w:sz w:val="20"/>
          <w:szCs w:val="20"/>
          <w:lang w:val="en-GB"/>
        </w:rPr>
        <w:t xml:space="preserve"> Terms business ethics. </w:t>
      </w:r>
      <w:r w:rsidR="00865239">
        <w:rPr>
          <w:rFonts w:ascii="Arial" w:hAnsi="Arial" w:cs="Arial"/>
          <w:sz w:val="20"/>
          <w:szCs w:val="20"/>
          <w:lang w:val="en-GB"/>
        </w:rPr>
        <w:t xml:space="preserve">Available at: </w:t>
      </w:r>
      <w:r w:rsidR="00962D06">
        <w:rPr>
          <w:rFonts w:ascii="Arial" w:hAnsi="Arial" w:cs="Arial"/>
          <w:sz w:val="20"/>
          <w:szCs w:val="20"/>
          <w:lang w:val="en-GB"/>
        </w:rPr>
        <w:t xml:space="preserve"> </w:t>
      </w:r>
      <w:hyperlink r:id="rId31" w:history="1">
        <w:r w:rsidR="00865239" w:rsidRPr="00A84B60">
          <w:rPr>
            <w:rStyle w:val="Hyperlink"/>
            <w:rFonts w:ascii="Arial" w:hAnsi="Arial" w:cs="Arial"/>
            <w:sz w:val="20"/>
            <w:szCs w:val="20"/>
            <w:lang w:val="en-GB"/>
          </w:rPr>
          <w:t>https://www.investopedia.com/terms/b/business-ethics.asp</w:t>
        </w:r>
      </w:hyperlink>
      <w:r w:rsidR="00865239">
        <w:rPr>
          <w:rFonts w:ascii="Arial" w:hAnsi="Arial" w:cs="Arial"/>
          <w:sz w:val="20"/>
          <w:szCs w:val="20"/>
          <w:lang w:val="en-GB"/>
        </w:rPr>
        <w:t xml:space="preserve"> (Accessed: 25</w:t>
      </w:r>
      <w:r w:rsidR="00865239" w:rsidRPr="00865239">
        <w:rPr>
          <w:rFonts w:ascii="Arial" w:hAnsi="Arial" w:cs="Arial"/>
          <w:sz w:val="20"/>
          <w:szCs w:val="20"/>
          <w:vertAlign w:val="superscript"/>
          <w:lang w:val="en-GB"/>
        </w:rPr>
        <w:t>th</w:t>
      </w:r>
      <w:r w:rsidR="00865239">
        <w:rPr>
          <w:rFonts w:ascii="Arial" w:hAnsi="Arial" w:cs="Arial"/>
          <w:sz w:val="20"/>
          <w:szCs w:val="20"/>
          <w:lang w:val="en-GB"/>
        </w:rPr>
        <w:t xml:space="preserve"> March). </w:t>
      </w:r>
    </w:p>
    <w:p w14:paraId="778FF0A5" w14:textId="209C530B" w:rsidR="002E50FC" w:rsidRPr="005F74ED" w:rsidRDefault="00690595" w:rsidP="00F51E82">
      <w:pPr>
        <w:rPr>
          <w:rFonts w:ascii="Arial" w:hAnsi="Arial" w:cs="Arial"/>
          <w:sz w:val="20"/>
          <w:szCs w:val="20"/>
          <w:lang w:val="en-GB"/>
        </w:rPr>
      </w:pPr>
      <w:r>
        <w:rPr>
          <w:rFonts w:ascii="Arial" w:hAnsi="Arial" w:cs="Arial"/>
          <w:sz w:val="20"/>
          <w:szCs w:val="20"/>
          <w:lang w:val="en-GB"/>
        </w:rPr>
        <w:t xml:space="preserve">Shrm.org. </w:t>
      </w:r>
      <w:r w:rsidR="002717D5">
        <w:rPr>
          <w:rFonts w:ascii="Arial" w:hAnsi="Arial" w:cs="Arial"/>
          <w:sz w:val="20"/>
          <w:szCs w:val="20"/>
          <w:lang w:val="en-GB"/>
        </w:rPr>
        <w:t>(20</w:t>
      </w:r>
      <w:r w:rsidR="00116FA2">
        <w:rPr>
          <w:rFonts w:ascii="Arial" w:hAnsi="Arial" w:cs="Arial"/>
          <w:sz w:val="20"/>
          <w:szCs w:val="20"/>
          <w:lang w:val="en-GB"/>
        </w:rPr>
        <w:t xml:space="preserve">21) </w:t>
      </w:r>
      <w:r w:rsidR="00CE380B" w:rsidRPr="00690595">
        <w:rPr>
          <w:rFonts w:ascii="Arial" w:hAnsi="Arial" w:cs="Arial"/>
          <w:i/>
          <w:iCs/>
          <w:sz w:val="20"/>
          <w:szCs w:val="20"/>
          <w:lang w:val="en-GB"/>
        </w:rPr>
        <w:t>Understanding and developing organisation culture</w:t>
      </w:r>
      <w:r w:rsidR="00802D0C" w:rsidRPr="00690595">
        <w:rPr>
          <w:rFonts w:ascii="Arial" w:hAnsi="Arial" w:cs="Arial"/>
          <w:i/>
          <w:iCs/>
          <w:sz w:val="20"/>
          <w:szCs w:val="20"/>
          <w:lang w:val="en-GB"/>
        </w:rPr>
        <w:t>.</w:t>
      </w:r>
      <w:r w:rsidR="00802D0C">
        <w:rPr>
          <w:rFonts w:ascii="Arial" w:hAnsi="Arial" w:cs="Arial"/>
          <w:i/>
          <w:iCs/>
          <w:sz w:val="20"/>
          <w:szCs w:val="20"/>
          <w:lang w:val="en-GB"/>
        </w:rPr>
        <w:t xml:space="preserve"> </w:t>
      </w:r>
      <w:r w:rsidR="00B71839">
        <w:rPr>
          <w:rFonts w:ascii="Arial" w:hAnsi="Arial" w:cs="Arial"/>
          <w:sz w:val="20"/>
          <w:szCs w:val="20"/>
          <w:lang w:val="en-GB"/>
        </w:rPr>
        <w:t xml:space="preserve">Available at: </w:t>
      </w:r>
      <w:hyperlink r:id="rId32" w:history="1">
        <w:r w:rsidR="00B71839" w:rsidRPr="00152782">
          <w:rPr>
            <w:rStyle w:val="Hyperlink"/>
            <w:rFonts w:ascii="Arial" w:hAnsi="Arial" w:cs="Arial"/>
            <w:sz w:val="20"/>
            <w:szCs w:val="20"/>
            <w:lang w:val="en-GB"/>
          </w:rPr>
          <w:t>https://www.shrm.org/resourcesandtools/tools-and-samples/toolkits/pages/understandinganddevelopingorganizationalculture.aspx</w:t>
        </w:r>
      </w:hyperlink>
      <w:r w:rsidR="00B71839">
        <w:rPr>
          <w:rFonts w:ascii="Arial" w:hAnsi="Arial" w:cs="Arial"/>
          <w:sz w:val="20"/>
          <w:szCs w:val="20"/>
          <w:lang w:val="en-GB"/>
        </w:rPr>
        <w:t xml:space="preserve"> (Accessed: 6</w:t>
      </w:r>
      <w:r w:rsidR="00B71839" w:rsidRPr="00B71839">
        <w:rPr>
          <w:rFonts w:ascii="Arial" w:hAnsi="Arial" w:cs="Arial"/>
          <w:sz w:val="20"/>
          <w:szCs w:val="20"/>
          <w:vertAlign w:val="superscript"/>
          <w:lang w:val="en-GB"/>
        </w:rPr>
        <w:t>th</w:t>
      </w:r>
      <w:r w:rsidR="00B71839">
        <w:rPr>
          <w:rFonts w:ascii="Arial" w:hAnsi="Arial" w:cs="Arial"/>
          <w:sz w:val="20"/>
          <w:szCs w:val="20"/>
          <w:lang w:val="en-GB"/>
        </w:rPr>
        <w:t xml:space="preserve"> Feb 2021).</w:t>
      </w:r>
    </w:p>
    <w:p w14:paraId="6FEE3ACE" w14:textId="1ADE2914" w:rsidR="00470DD4" w:rsidRPr="00836B81" w:rsidRDefault="00D24D44" w:rsidP="00A57157">
      <w:pPr>
        <w:rPr>
          <w:rFonts w:ascii="Arial" w:hAnsi="Arial" w:cs="Arial"/>
          <w:sz w:val="20"/>
          <w:szCs w:val="20"/>
          <w:lang w:val="en-GB"/>
        </w:rPr>
      </w:pPr>
      <w:r w:rsidRPr="005F74ED">
        <w:rPr>
          <w:rFonts w:ascii="Arial" w:hAnsi="Arial" w:cs="Arial"/>
          <w:sz w:val="20"/>
          <w:szCs w:val="20"/>
          <w:lang w:val="en-GB"/>
        </w:rPr>
        <w:t>Wong, K.</w:t>
      </w:r>
      <w:r w:rsidR="00C40659" w:rsidRPr="005F74ED">
        <w:rPr>
          <w:rFonts w:ascii="Arial" w:hAnsi="Arial" w:cs="Arial"/>
          <w:sz w:val="20"/>
          <w:szCs w:val="20"/>
          <w:lang w:val="en-GB"/>
        </w:rPr>
        <w:t xml:space="preserve"> (2020) </w:t>
      </w:r>
      <w:r w:rsidR="00EF66DA" w:rsidRPr="005F74ED">
        <w:rPr>
          <w:rFonts w:ascii="Arial" w:hAnsi="Arial" w:cs="Arial"/>
          <w:i/>
          <w:iCs/>
          <w:sz w:val="20"/>
          <w:szCs w:val="20"/>
          <w:lang w:val="en-GB"/>
        </w:rPr>
        <w:t>Achievers</w:t>
      </w:r>
      <w:r w:rsidR="00CE380B">
        <w:rPr>
          <w:rFonts w:ascii="Arial" w:hAnsi="Arial" w:cs="Arial"/>
          <w:i/>
          <w:iCs/>
          <w:sz w:val="20"/>
          <w:szCs w:val="20"/>
          <w:lang w:val="en-GB"/>
        </w:rPr>
        <w:t>.com</w:t>
      </w:r>
      <w:r w:rsidR="00497935" w:rsidRPr="005F74ED">
        <w:rPr>
          <w:rFonts w:ascii="Arial" w:hAnsi="Arial" w:cs="Arial"/>
          <w:i/>
          <w:iCs/>
          <w:sz w:val="20"/>
          <w:szCs w:val="20"/>
          <w:lang w:val="en-GB"/>
        </w:rPr>
        <w:t>.</w:t>
      </w:r>
      <w:r w:rsidR="00497935" w:rsidRPr="005F74ED">
        <w:rPr>
          <w:rFonts w:ascii="Arial" w:hAnsi="Arial" w:cs="Arial"/>
          <w:sz w:val="20"/>
          <w:szCs w:val="20"/>
          <w:lang w:val="en-GB"/>
        </w:rPr>
        <w:t xml:space="preserve"> Available at:</w:t>
      </w:r>
      <w:r w:rsidRPr="005F74ED">
        <w:rPr>
          <w:rFonts w:ascii="Arial" w:hAnsi="Arial" w:cs="Arial"/>
          <w:sz w:val="20"/>
          <w:szCs w:val="20"/>
          <w:lang w:val="en-GB"/>
        </w:rPr>
        <w:t xml:space="preserve"> </w:t>
      </w:r>
      <w:hyperlink r:id="rId33" w:history="1">
        <w:r w:rsidR="00497935" w:rsidRPr="005F74ED">
          <w:rPr>
            <w:rStyle w:val="Hyperlink"/>
            <w:rFonts w:ascii="Arial" w:hAnsi="Arial" w:cs="Arial"/>
            <w:sz w:val="20"/>
            <w:szCs w:val="20"/>
            <w:lang w:val="en-GB"/>
          </w:rPr>
          <w:t>https://www.achievers.com/blog/organizational-culture-definition/</w:t>
        </w:r>
      </w:hyperlink>
      <w:r w:rsidR="00497935" w:rsidRPr="005F74ED">
        <w:rPr>
          <w:rFonts w:ascii="Arial" w:hAnsi="Arial" w:cs="Arial"/>
          <w:sz w:val="20"/>
          <w:szCs w:val="20"/>
          <w:lang w:val="en-GB"/>
        </w:rPr>
        <w:t xml:space="preserve"> (Accessed: 6</w:t>
      </w:r>
      <w:r w:rsidR="00497935" w:rsidRPr="005F74ED">
        <w:rPr>
          <w:rFonts w:ascii="Arial" w:hAnsi="Arial" w:cs="Arial"/>
          <w:sz w:val="20"/>
          <w:szCs w:val="20"/>
          <w:vertAlign w:val="superscript"/>
          <w:lang w:val="en-GB"/>
        </w:rPr>
        <w:t>th</w:t>
      </w:r>
      <w:r w:rsidR="00497935" w:rsidRPr="005F74ED">
        <w:rPr>
          <w:rFonts w:ascii="Arial" w:hAnsi="Arial" w:cs="Arial"/>
          <w:sz w:val="20"/>
          <w:szCs w:val="20"/>
          <w:lang w:val="en-GB"/>
        </w:rPr>
        <w:t xml:space="preserve"> Feb</w:t>
      </w:r>
      <w:r w:rsidR="00841015" w:rsidRPr="005F74ED">
        <w:rPr>
          <w:rFonts w:ascii="Arial" w:hAnsi="Arial" w:cs="Arial"/>
          <w:sz w:val="20"/>
          <w:szCs w:val="20"/>
          <w:lang w:val="en-GB"/>
        </w:rPr>
        <w:t xml:space="preserve"> 2021).</w:t>
      </w:r>
    </w:p>
    <w:p w14:paraId="76B8ACD6" w14:textId="46149661" w:rsidR="00355DB7" w:rsidRPr="00355DB7" w:rsidRDefault="00355DB7">
      <w:pPr>
        <w:rPr>
          <w:rFonts w:ascii="Arial" w:hAnsi="Arial" w:cs="Arial"/>
          <w:sz w:val="24"/>
          <w:szCs w:val="24"/>
          <w:lang w:val="en-GB"/>
        </w:rPr>
      </w:pPr>
    </w:p>
    <w:sectPr w:rsidR="00355DB7" w:rsidRPr="00355DB7">
      <w:footerReference w:type="even"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262174" w14:textId="77777777" w:rsidR="009001D8" w:rsidRDefault="009001D8" w:rsidP="00164017">
      <w:pPr>
        <w:spacing w:after="0" w:line="240" w:lineRule="auto"/>
      </w:pPr>
      <w:r>
        <w:separator/>
      </w:r>
    </w:p>
  </w:endnote>
  <w:endnote w:type="continuationSeparator" w:id="0">
    <w:p w14:paraId="047338E4" w14:textId="77777777" w:rsidR="009001D8" w:rsidRDefault="009001D8" w:rsidP="00164017">
      <w:pPr>
        <w:spacing w:after="0" w:line="240" w:lineRule="auto"/>
      </w:pPr>
      <w:r>
        <w:continuationSeparator/>
      </w:r>
    </w:p>
  </w:endnote>
  <w:endnote w:type="continuationNotice" w:id="1">
    <w:p w14:paraId="491B4667" w14:textId="77777777" w:rsidR="009001D8" w:rsidRDefault="009001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9747334"/>
      <w:docPartObj>
        <w:docPartGallery w:val="Page Numbers (Bottom of Page)"/>
        <w:docPartUnique/>
      </w:docPartObj>
    </w:sdtPr>
    <w:sdtEndPr>
      <w:rPr>
        <w:rStyle w:val="PageNumber"/>
      </w:rPr>
    </w:sdtEndPr>
    <w:sdtContent>
      <w:p w14:paraId="38500519" w14:textId="6A7209BE" w:rsidR="00F90D1B" w:rsidRDefault="00F90D1B" w:rsidP="003618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1BCA32" w14:textId="77777777" w:rsidR="00164017" w:rsidRDefault="00164017" w:rsidP="00F90D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1264251"/>
      <w:docPartObj>
        <w:docPartGallery w:val="Page Numbers (Bottom of Page)"/>
        <w:docPartUnique/>
      </w:docPartObj>
    </w:sdtPr>
    <w:sdtEndPr>
      <w:rPr>
        <w:rStyle w:val="PageNumber"/>
      </w:rPr>
    </w:sdtEndPr>
    <w:sdtContent>
      <w:p w14:paraId="3267525D" w14:textId="53D4B336" w:rsidR="00F90D1B" w:rsidRDefault="00F90D1B" w:rsidP="003618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297674" w14:textId="77777777" w:rsidR="00164017" w:rsidRDefault="00164017" w:rsidP="00F90D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993C3E" w14:textId="77777777" w:rsidR="009001D8" w:rsidRDefault="009001D8" w:rsidP="00164017">
      <w:pPr>
        <w:spacing w:after="0" w:line="240" w:lineRule="auto"/>
      </w:pPr>
      <w:r>
        <w:separator/>
      </w:r>
    </w:p>
  </w:footnote>
  <w:footnote w:type="continuationSeparator" w:id="0">
    <w:p w14:paraId="68CC4071" w14:textId="77777777" w:rsidR="009001D8" w:rsidRDefault="009001D8" w:rsidP="00164017">
      <w:pPr>
        <w:spacing w:after="0" w:line="240" w:lineRule="auto"/>
      </w:pPr>
      <w:r>
        <w:continuationSeparator/>
      </w:r>
    </w:p>
  </w:footnote>
  <w:footnote w:type="continuationNotice" w:id="1">
    <w:p w14:paraId="34D5FE6C" w14:textId="77777777" w:rsidR="009001D8" w:rsidRDefault="009001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A087C"/>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530FCF"/>
    <w:multiLevelType w:val="multilevel"/>
    <w:tmpl w:val="FFFFFFFF"/>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3103814"/>
    <w:multiLevelType w:val="multilevel"/>
    <w:tmpl w:val="FFFFFFFF"/>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684234E"/>
    <w:multiLevelType w:val="multilevel"/>
    <w:tmpl w:val="FFFFFFFF"/>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019501C"/>
    <w:multiLevelType w:val="multilevel"/>
    <w:tmpl w:val="FFFFFFFF"/>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107444"/>
    <w:multiLevelType w:val="multilevel"/>
    <w:tmpl w:val="FFFFFFFF"/>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0"/>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DB7"/>
    <w:rsid w:val="0000270A"/>
    <w:rsid w:val="00005399"/>
    <w:rsid w:val="00006CB6"/>
    <w:rsid w:val="000074C6"/>
    <w:rsid w:val="0001030A"/>
    <w:rsid w:val="00010921"/>
    <w:rsid w:val="00011E61"/>
    <w:rsid w:val="00012C5C"/>
    <w:rsid w:val="000135D4"/>
    <w:rsid w:val="00014BCD"/>
    <w:rsid w:val="00014D60"/>
    <w:rsid w:val="000154D5"/>
    <w:rsid w:val="000168DE"/>
    <w:rsid w:val="00016A6E"/>
    <w:rsid w:val="0002135F"/>
    <w:rsid w:val="000222FE"/>
    <w:rsid w:val="00024410"/>
    <w:rsid w:val="00027AF7"/>
    <w:rsid w:val="0003052A"/>
    <w:rsid w:val="000345A1"/>
    <w:rsid w:val="000355E9"/>
    <w:rsid w:val="00036B4D"/>
    <w:rsid w:val="00037D53"/>
    <w:rsid w:val="00041F45"/>
    <w:rsid w:val="000421F9"/>
    <w:rsid w:val="00042A1D"/>
    <w:rsid w:val="00042CB8"/>
    <w:rsid w:val="00043854"/>
    <w:rsid w:val="00043B85"/>
    <w:rsid w:val="00044A97"/>
    <w:rsid w:val="00045022"/>
    <w:rsid w:val="0004745C"/>
    <w:rsid w:val="00047EE9"/>
    <w:rsid w:val="00050220"/>
    <w:rsid w:val="00050CAC"/>
    <w:rsid w:val="0005230D"/>
    <w:rsid w:val="00055FCF"/>
    <w:rsid w:val="00056FBA"/>
    <w:rsid w:val="00057887"/>
    <w:rsid w:val="00064289"/>
    <w:rsid w:val="00064D5E"/>
    <w:rsid w:val="00066814"/>
    <w:rsid w:val="00067DA0"/>
    <w:rsid w:val="0007096D"/>
    <w:rsid w:val="00071313"/>
    <w:rsid w:val="0007305A"/>
    <w:rsid w:val="000731AE"/>
    <w:rsid w:val="00076B1F"/>
    <w:rsid w:val="00081D93"/>
    <w:rsid w:val="00081E39"/>
    <w:rsid w:val="000820A3"/>
    <w:rsid w:val="000835E1"/>
    <w:rsid w:val="0008376D"/>
    <w:rsid w:val="00083BDC"/>
    <w:rsid w:val="00083BF7"/>
    <w:rsid w:val="00086FB9"/>
    <w:rsid w:val="0008749F"/>
    <w:rsid w:val="0009063E"/>
    <w:rsid w:val="00091B52"/>
    <w:rsid w:val="000930C3"/>
    <w:rsid w:val="0009400C"/>
    <w:rsid w:val="00095002"/>
    <w:rsid w:val="00096B05"/>
    <w:rsid w:val="00096D9B"/>
    <w:rsid w:val="000979D4"/>
    <w:rsid w:val="000A1237"/>
    <w:rsid w:val="000A3A9B"/>
    <w:rsid w:val="000A3F0D"/>
    <w:rsid w:val="000B124B"/>
    <w:rsid w:val="000B6757"/>
    <w:rsid w:val="000B6C74"/>
    <w:rsid w:val="000C3930"/>
    <w:rsid w:val="000C396D"/>
    <w:rsid w:val="000C52E4"/>
    <w:rsid w:val="000C6F0F"/>
    <w:rsid w:val="000D2C4F"/>
    <w:rsid w:val="000D32F8"/>
    <w:rsid w:val="000E0283"/>
    <w:rsid w:val="000E20EC"/>
    <w:rsid w:val="000E7DE0"/>
    <w:rsid w:val="000F04EF"/>
    <w:rsid w:val="000F0FF5"/>
    <w:rsid w:val="000F2A3D"/>
    <w:rsid w:val="000F2AF5"/>
    <w:rsid w:val="000F7396"/>
    <w:rsid w:val="001001A3"/>
    <w:rsid w:val="001018E1"/>
    <w:rsid w:val="00104CDE"/>
    <w:rsid w:val="00105973"/>
    <w:rsid w:val="0010646E"/>
    <w:rsid w:val="00106712"/>
    <w:rsid w:val="00107940"/>
    <w:rsid w:val="00114FDB"/>
    <w:rsid w:val="00116A7E"/>
    <w:rsid w:val="00116FA2"/>
    <w:rsid w:val="0012047A"/>
    <w:rsid w:val="00121C59"/>
    <w:rsid w:val="00124FF1"/>
    <w:rsid w:val="0013687A"/>
    <w:rsid w:val="00136CC1"/>
    <w:rsid w:val="00137964"/>
    <w:rsid w:val="00137C1F"/>
    <w:rsid w:val="00143135"/>
    <w:rsid w:val="0014533A"/>
    <w:rsid w:val="00146AEA"/>
    <w:rsid w:val="00152C2F"/>
    <w:rsid w:val="00160010"/>
    <w:rsid w:val="00163B63"/>
    <w:rsid w:val="00164017"/>
    <w:rsid w:val="001648D6"/>
    <w:rsid w:val="00166AD8"/>
    <w:rsid w:val="00170797"/>
    <w:rsid w:val="00170F46"/>
    <w:rsid w:val="00171C8D"/>
    <w:rsid w:val="00173230"/>
    <w:rsid w:val="001749DA"/>
    <w:rsid w:val="001760DE"/>
    <w:rsid w:val="00176C5B"/>
    <w:rsid w:val="00177937"/>
    <w:rsid w:val="00180480"/>
    <w:rsid w:val="001812AF"/>
    <w:rsid w:val="001837B4"/>
    <w:rsid w:val="00183CA8"/>
    <w:rsid w:val="00185B98"/>
    <w:rsid w:val="00187DAA"/>
    <w:rsid w:val="00191C3B"/>
    <w:rsid w:val="00193D6F"/>
    <w:rsid w:val="00194940"/>
    <w:rsid w:val="00195453"/>
    <w:rsid w:val="00195CF9"/>
    <w:rsid w:val="00196AA7"/>
    <w:rsid w:val="001A0934"/>
    <w:rsid w:val="001A2506"/>
    <w:rsid w:val="001A2D4A"/>
    <w:rsid w:val="001A473F"/>
    <w:rsid w:val="001A4ADB"/>
    <w:rsid w:val="001A559C"/>
    <w:rsid w:val="001A5FC1"/>
    <w:rsid w:val="001A65AA"/>
    <w:rsid w:val="001B1DA2"/>
    <w:rsid w:val="001B2CF3"/>
    <w:rsid w:val="001B4849"/>
    <w:rsid w:val="001C264B"/>
    <w:rsid w:val="001C308A"/>
    <w:rsid w:val="001C350E"/>
    <w:rsid w:val="001D36A4"/>
    <w:rsid w:val="001D4F57"/>
    <w:rsid w:val="001D5A98"/>
    <w:rsid w:val="001D65D3"/>
    <w:rsid w:val="001E24CF"/>
    <w:rsid w:val="001E5D61"/>
    <w:rsid w:val="001F0DCC"/>
    <w:rsid w:val="001F432C"/>
    <w:rsid w:val="001F44F7"/>
    <w:rsid w:val="001F4543"/>
    <w:rsid w:val="001F6B69"/>
    <w:rsid w:val="001F7AF6"/>
    <w:rsid w:val="00203DA2"/>
    <w:rsid w:val="00203E98"/>
    <w:rsid w:val="00206616"/>
    <w:rsid w:val="00211905"/>
    <w:rsid w:val="00214046"/>
    <w:rsid w:val="002148B6"/>
    <w:rsid w:val="002149EB"/>
    <w:rsid w:val="00214C6A"/>
    <w:rsid w:val="00214E5A"/>
    <w:rsid w:val="002219C3"/>
    <w:rsid w:val="00222545"/>
    <w:rsid w:val="002238B9"/>
    <w:rsid w:val="00224340"/>
    <w:rsid w:val="00224CB0"/>
    <w:rsid w:val="00226851"/>
    <w:rsid w:val="00233C6B"/>
    <w:rsid w:val="00237202"/>
    <w:rsid w:val="002375D7"/>
    <w:rsid w:val="002401C5"/>
    <w:rsid w:val="002415FD"/>
    <w:rsid w:val="00243B44"/>
    <w:rsid w:val="00247E25"/>
    <w:rsid w:val="00253C99"/>
    <w:rsid w:val="002557FF"/>
    <w:rsid w:val="0026205A"/>
    <w:rsid w:val="002624E3"/>
    <w:rsid w:val="00266CD5"/>
    <w:rsid w:val="00267D2F"/>
    <w:rsid w:val="002717D5"/>
    <w:rsid w:val="00271A10"/>
    <w:rsid w:val="00274B77"/>
    <w:rsid w:val="0027785C"/>
    <w:rsid w:val="0029048F"/>
    <w:rsid w:val="00292E2B"/>
    <w:rsid w:val="00293675"/>
    <w:rsid w:val="00297127"/>
    <w:rsid w:val="002A0BAD"/>
    <w:rsid w:val="002A480E"/>
    <w:rsid w:val="002A5BC8"/>
    <w:rsid w:val="002A794F"/>
    <w:rsid w:val="002B144B"/>
    <w:rsid w:val="002B31B3"/>
    <w:rsid w:val="002B4D99"/>
    <w:rsid w:val="002B53D3"/>
    <w:rsid w:val="002B62C5"/>
    <w:rsid w:val="002B7A7E"/>
    <w:rsid w:val="002B7DC2"/>
    <w:rsid w:val="002C1FC2"/>
    <w:rsid w:val="002C2F3E"/>
    <w:rsid w:val="002C304B"/>
    <w:rsid w:val="002C5FF3"/>
    <w:rsid w:val="002C603D"/>
    <w:rsid w:val="002D14E6"/>
    <w:rsid w:val="002D305A"/>
    <w:rsid w:val="002D322E"/>
    <w:rsid w:val="002D379F"/>
    <w:rsid w:val="002D453D"/>
    <w:rsid w:val="002D68D6"/>
    <w:rsid w:val="002E0508"/>
    <w:rsid w:val="002E150B"/>
    <w:rsid w:val="002E1884"/>
    <w:rsid w:val="002E1FE2"/>
    <w:rsid w:val="002E50FC"/>
    <w:rsid w:val="002E65F4"/>
    <w:rsid w:val="002F143C"/>
    <w:rsid w:val="002F2948"/>
    <w:rsid w:val="002F379C"/>
    <w:rsid w:val="002F4182"/>
    <w:rsid w:val="002F46A8"/>
    <w:rsid w:val="002F6489"/>
    <w:rsid w:val="00306060"/>
    <w:rsid w:val="00306F33"/>
    <w:rsid w:val="00307A86"/>
    <w:rsid w:val="00307D00"/>
    <w:rsid w:val="00315962"/>
    <w:rsid w:val="003205F3"/>
    <w:rsid w:val="0032602E"/>
    <w:rsid w:val="00330616"/>
    <w:rsid w:val="00331211"/>
    <w:rsid w:val="003333F5"/>
    <w:rsid w:val="00333F5D"/>
    <w:rsid w:val="0033400F"/>
    <w:rsid w:val="00335502"/>
    <w:rsid w:val="00336AD3"/>
    <w:rsid w:val="00336EAD"/>
    <w:rsid w:val="00341DFC"/>
    <w:rsid w:val="00342589"/>
    <w:rsid w:val="003427A9"/>
    <w:rsid w:val="00344374"/>
    <w:rsid w:val="003447E7"/>
    <w:rsid w:val="00345C31"/>
    <w:rsid w:val="003467CC"/>
    <w:rsid w:val="00346D65"/>
    <w:rsid w:val="00347E12"/>
    <w:rsid w:val="0035141D"/>
    <w:rsid w:val="00352B70"/>
    <w:rsid w:val="00354FD5"/>
    <w:rsid w:val="00355CC2"/>
    <w:rsid w:val="00355DB7"/>
    <w:rsid w:val="00355FE6"/>
    <w:rsid w:val="0035661C"/>
    <w:rsid w:val="0035713E"/>
    <w:rsid w:val="0036018C"/>
    <w:rsid w:val="003613EB"/>
    <w:rsid w:val="00362381"/>
    <w:rsid w:val="003651A9"/>
    <w:rsid w:val="00367BB5"/>
    <w:rsid w:val="00367D14"/>
    <w:rsid w:val="00370C90"/>
    <w:rsid w:val="00372EE2"/>
    <w:rsid w:val="00373806"/>
    <w:rsid w:val="00374084"/>
    <w:rsid w:val="003763F7"/>
    <w:rsid w:val="003768D6"/>
    <w:rsid w:val="00376BD7"/>
    <w:rsid w:val="0038046F"/>
    <w:rsid w:val="003833B2"/>
    <w:rsid w:val="00384455"/>
    <w:rsid w:val="003870FD"/>
    <w:rsid w:val="003874F2"/>
    <w:rsid w:val="00390A19"/>
    <w:rsid w:val="0039171A"/>
    <w:rsid w:val="00393F58"/>
    <w:rsid w:val="0039653D"/>
    <w:rsid w:val="00396A1D"/>
    <w:rsid w:val="003A004D"/>
    <w:rsid w:val="003A0218"/>
    <w:rsid w:val="003A1497"/>
    <w:rsid w:val="003A56C8"/>
    <w:rsid w:val="003A7F6C"/>
    <w:rsid w:val="003B28DE"/>
    <w:rsid w:val="003B4401"/>
    <w:rsid w:val="003B47CB"/>
    <w:rsid w:val="003B593E"/>
    <w:rsid w:val="003C281E"/>
    <w:rsid w:val="003C5F0A"/>
    <w:rsid w:val="003C7196"/>
    <w:rsid w:val="003D172F"/>
    <w:rsid w:val="003D2CCE"/>
    <w:rsid w:val="003D42AE"/>
    <w:rsid w:val="003D6D6E"/>
    <w:rsid w:val="003D7D62"/>
    <w:rsid w:val="003E1E41"/>
    <w:rsid w:val="003E26A6"/>
    <w:rsid w:val="003E2E0F"/>
    <w:rsid w:val="003E3023"/>
    <w:rsid w:val="003E526D"/>
    <w:rsid w:val="003E726C"/>
    <w:rsid w:val="003E73E7"/>
    <w:rsid w:val="003F075C"/>
    <w:rsid w:val="003F2EC8"/>
    <w:rsid w:val="003F6955"/>
    <w:rsid w:val="003F762A"/>
    <w:rsid w:val="003F795D"/>
    <w:rsid w:val="00402198"/>
    <w:rsid w:val="00403333"/>
    <w:rsid w:val="00403D5F"/>
    <w:rsid w:val="00403D95"/>
    <w:rsid w:val="00404B5F"/>
    <w:rsid w:val="004065A1"/>
    <w:rsid w:val="0040675C"/>
    <w:rsid w:val="00407071"/>
    <w:rsid w:val="00407577"/>
    <w:rsid w:val="00410217"/>
    <w:rsid w:val="00410BF2"/>
    <w:rsid w:val="00411998"/>
    <w:rsid w:val="004160D8"/>
    <w:rsid w:val="00417501"/>
    <w:rsid w:val="0042005E"/>
    <w:rsid w:val="0042080C"/>
    <w:rsid w:val="0042089E"/>
    <w:rsid w:val="0042322B"/>
    <w:rsid w:val="00426C3F"/>
    <w:rsid w:val="00430FC1"/>
    <w:rsid w:val="00434F71"/>
    <w:rsid w:val="004416CA"/>
    <w:rsid w:val="004444B6"/>
    <w:rsid w:val="0044602E"/>
    <w:rsid w:val="00446D14"/>
    <w:rsid w:val="0044715D"/>
    <w:rsid w:val="00452257"/>
    <w:rsid w:val="00454EA0"/>
    <w:rsid w:val="00461880"/>
    <w:rsid w:val="004621D1"/>
    <w:rsid w:val="0046278C"/>
    <w:rsid w:val="0046518D"/>
    <w:rsid w:val="004675E4"/>
    <w:rsid w:val="00470DD4"/>
    <w:rsid w:val="00471699"/>
    <w:rsid w:val="004729E8"/>
    <w:rsid w:val="00472E4F"/>
    <w:rsid w:val="00473941"/>
    <w:rsid w:val="00473A1B"/>
    <w:rsid w:val="00474C4A"/>
    <w:rsid w:val="004758DA"/>
    <w:rsid w:val="00475BB1"/>
    <w:rsid w:val="004800DF"/>
    <w:rsid w:val="00480423"/>
    <w:rsid w:val="00485A83"/>
    <w:rsid w:val="00485DCC"/>
    <w:rsid w:val="00487FCE"/>
    <w:rsid w:val="0049188D"/>
    <w:rsid w:val="004919C8"/>
    <w:rsid w:val="004924F5"/>
    <w:rsid w:val="004927DF"/>
    <w:rsid w:val="00493F60"/>
    <w:rsid w:val="004949CE"/>
    <w:rsid w:val="00495452"/>
    <w:rsid w:val="00496EF1"/>
    <w:rsid w:val="00497935"/>
    <w:rsid w:val="00497A56"/>
    <w:rsid w:val="004A0785"/>
    <w:rsid w:val="004A08A1"/>
    <w:rsid w:val="004A2CB6"/>
    <w:rsid w:val="004A71D8"/>
    <w:rsid w:val="004B0A9C"/>
    <w:rsid w:val="004B267D"/>
    <w:rsid w:val="004B4E6F"/>
    <w:rsid w:val="004C5875"/>
    <w:rsid w:val="004C5FEB"/>
    <w:rsid w:val="004D4909"/>
    <w:rsid w:val="004D6A92"/>
    <w:rsid w:val="004D7E1E"/>
    <w:rsid w:val="004E2FB3"/>
    <w:rsid w:val="004E50C2"/>
    <w:rsid w:val="004E59FF"/>
    <w:rsid w:val="004E60E7"/>
    <w:rsid w:val="004E6445"/>
    <w:rsid w:val="004F1C74"/>
    <w:rsid w:val="004F4695"/>
    <w:rsid w:val="004F5370"/>
    <w:rsid w:val="004F78FA"/>
    <w:rsid w:val="00500FD5"/>
    <w:rsid w:val="0050209F"/>
    <w:rsid w:val="005026DF"/>
    <w:rsid w:val="0050401F"/>
    <w:rsid w:val="0050448D"/>
    <w:rsid w:val="00504FFB"/>
    <w:rsid w:val="00512397"/>
    <w:rsid w:val="005125DE"/>
    <w:rsid w:val="00514FBA"/>
    <w:rsid w:val="005150E3"/>
    <w:rsid w:val="00517E84"/>
    <w:rsid w:val="00520BC4"/>
    <w:rsid w:val="00522FF7"/>
    <w:rsid w:val="00525276"/>
    <w:rsid w:val="00525B0C"/>
    <w:rsid w:val="0052666D"/>
    <w:rsid w:val="00532C8D"/>
    <w:rsid w:val="00533D93"/>
    <w:rsid w:val="005342C6"/>
    <w:rsid w:val="00536599"/>
    <w:rsid w:val="00536D11"/>
    <w:rsid w:val="00540BC0"/>
    <w:rsid w:val="00540E05"/>
    <w:rsid w:val="00541CD0"/>
    <w:rsid w:val="00542CFF"/>
    <w:rsid w:val="00545965"/>
    <w:rsid w:val="00551CA4"/>
    <w:rsid w:val="00554CD0"/>
    <w:rsid w:val="0055504E"/>
    <w:rsid w:val="00555F2E"/>
    <w:rsid w:val="00556710"/>
    <w:rsid w:val="00557AC2"/>
    <w:rsid w:val="005620E2"/>
    <w:rsid w:val="005644FE"/>
    <w:rsid w:val="00565546"/>
    <w:rsid w:val="00570FEC"/>
    <w:rsid w:val="00572CA2"/>
    <w:rsid w:val="005746FA"/>
    <w:rsid w:val="005757FB"/>
    <w:rsid w:val="0057694E"/>
    <w:rsid w:val="005772A0"/>
    <w:rsid w:val="00577A4D"/>
    <w:rsid w:val="00577BB0"/>
    <w:rsid w:val="00577D39"/>
    <w:rsid w:val="00582186"/>
    <w:rsid w:val="00582A65"/>
    <w:rsid w:val="00592BAB"/>
    <w:rsid w:val="00594A47"/>
    <w:rsid w:val="00595600"/>
    <w:rsid w:val="00595DAA"/>
    <w:rsid w:val="0059629C"/>
    <w:rsid w:val="00597AAB"/>
    <w:rsid w:val="00597AAF"/>
    <w:rsid w:val="005A2BC5"/>
    <w:rsid w:val="005B26C7"/>
    <w:rsid w:val="005B43A1"/>
    <w:rsid w:val="005B4DDC"/>
    <w:rsid w:val="005B4DEE"/>
    <w:rsid w:val="005C1514"/>
    <w:rsid w:val="005C3F3A"/>
    <w:rsid w:val="005C4108"/>
    <w:rsid w:val="005C465B"/>
    <w:rsid w:val="005E0CDA"/>
    <w:rsid w:val="005E4731"/>
    <w:rsid w:val="005E6730"/>
    <w:rsid w:val="005F0655"/>
    <w:rsid w:val="005F74ED"/>
    <w:rsid w:val="00601F06"/>
    <w:rsid w:val="00601FAB"/>
    <w:rsid w:val="00603F16"/>
    <w:rsid w:val="0060544F"/>
    <w:rsid w:val="00606A5E"/>
    <w:rsid w:val="00607BAD"/>
    <w:rsid w:val="00612C53"/>
    <w:rsid w:val="00615636"/>
    <w:rsid w:val="006158A2"/>
    <w:rsid w:val="00621260"/>
    <w:rsid w:val="00621AD7"/>
    <w:rsid w:val="00623809"/>
    <w:rsid w:val="0063063B"/>
    <w:rsid w:val="00630924"/>
    <w:rsid w:val="0063099A"/>
    <w:rsid w:val="006311CF"/>
    <w:rsid w:val="00631326"/>
    <w:rsid w:val="00631A11"/>
    <w:rsid w:val="00632AE8"/>
    <w:rsid w:val="00637ED0"/>
    <w:rsid w:val="00640272"/>
    <w:rsid w:val="00642618"/>
    <w:rsid w:val="00642BF2"/>
    <w:rsid w:val="00643339"/>
    <w:rsid w:val="00645395"/>
    <w:rsid w:val="00650B49"/>
    <w:rsid w:val="00651550"/>
    <w:rsid w:val="006559F1"/>
    <w:rsid w:val="00665DA4"/>
    <w:rsid w:val="006677D6"/>
    <w:rsid w:val="00667C5C"/>
    <w:rsid w:val="00670262"/>
    <w:rsid w:val="00671AE9"/>
    <w:rsid w:val="00674E2F"/>
    <w:rsid w:val="006808AA"/>
    <w:rsid w:val="006858D7"/>
    <w:rsid w:val="006868F8"/>
    <w:rsid w:val="006872F8"/>
    <w:rsid w:val="00690595"/>
    <w:rsid w:val="00690A2E"/>
    <w:rsid w:val="00691551"/>
    <w:rsid w:val="00694B6F"/>
    <w:rsid w:val="00697CD4"/>
    <w:rsid w:val="006A0D8B"/>
    <w:rsid w:val="006A0E5B"/>
    <w:rsid w:val="006A1F10"/>
    <w:rsid w:val="006A337D"/>
    <w:rsid w:val="006A5FED"/>
    <w:rsid w:val="006A6536"/>
    <w:rsid w:val="006A75C9"/>
    <w:rsid w:val="006B2419"/>
    <w:rsid w:val="006B4646"/>
    <w:rsid w:val="006B78CB"/>
    <w:rsid w:val="006C0C04"/>
    <w:rsid w:val="006C18C2"/>
    <w:rsid w:val="006C3241"/>
    <w:rsid w:val="006C379B"/>
    <w:rsid w:val="006C3D84"/>
    <w:rsid w:val="006C3F6C"/>
    <w:rsid w:val="006C6244"/>
    <w:rsid w:val="006C64F4"/>
    <w:rsid w:val="006C7519"/>
    <w:rsid w:val="006D3E9A"/>
    <w:rsid w:val="006D636E"/>
    <w:rsid w:val="006E1286"/>
    <w:rsid w:val="006E2F82"/>
    <w:rsid w:val="006E3B29"/>
    <w:rsid w:val="006F1607"/>
    <w:rsid w:val="006F1BEE"/>
    <w:rsid w:val="006F209E"/>
    <w:rsid w:val="006F3A88"/>
    <w:rsid w:val="006F3F7C"/>
    <w:rsid w:val="006F4C84"/>
    <w:rsid w:val="006F5B23"/>
    <w:rsid w:val="006F7EE4"/>
    <w:rsid w:val="00700183"/>
    <w:rsid w:val="00700F93"/>
    <w:rsid w:val="00703D17"/>
    <w:rsid w:val="00705AE6"/>
    <w:rsid w:val="007062FA"/>
    <w:rsid w:val="00710B40"/>
    <w:rsid w:val="0071299B"/>
    <w:rsid w:val="00714F90"/>
    <w:rsid w:val="007161D0"/>
    <w:rsid w:val="00717A9A"/>
    <w:rsid w:val="00721C86"/>
    <w:rsid w:val="00723598"/>
    <w:rsid w:val="00723B76"/>
    <w:rsid w:val="00723D16"/>
    <w:rsid w:val="00723DAE"/>
    <w:rsid w:val="0072454E"/>
    <w:rsid w:val="00725DBD"/>
    <w:rsid w:val="00726BD4"/>
    <w:rsid w:val="0073129D"/>
    <w:rsid w:val="00732B0F"/>
    <w:rsid w:val="007345C6"/>
    <w:rsid w:val="0073529E"/>
    <w:rsid w:val="007353D0"/>
    <w:rsid w:val="00736C93"/>
    <w:rsid w:val="007403AD"/>
    <w:rsid w:val="00741A40"/>
    <w:rsid w:val="007420D5"/>
    <w:rsid w:val="007439A1"/>
    <w:rsid w:val="00743ABB"/>
    <w:rsid w:val="00745066"/>
    <w:rsid w:val="0074573A"/>
    <w:rsid w:val="00747AB8"/>
    <w:rsid w:val="00747E8C"/>
    <w:rsid w:val="00754196"/>
    <w:rsid w:val="007545E4"/>
    <w:rsid w:val="007578DA"/>
    <w:rsid w:val="00757F60"/>
    <w:rsid w:val="00760086"/>
    <w:rsid w:val="007619FA"/>
    <w:rsid w:val="00762170"/>
    <w:rsid w:val="00764E9F"/>
    <w:rsid w:val="007665CA"/>
    <w:rsid w:val="0076662D"/>
    <w:rsid w:val="007666D6"/>
    <w:rsid w:val="00771058"/>
    <w:rsid w:val="00772888"/>
    <w:rsid w:val="00780976"/>
    <w:rsid w:val="00780FB6"/>
    <w:rsid w:val="00786C75"/>
    <w:rsid w:val="007879AB"/>
    <w:rsid w:val="007906D2"/>
    <w:rsid w:val="00791B19"/>
    <w:rsid w:val="0079221F"/>
    <w:rsid w:val="00792EA2"/>
    <w:rsid w:val="00792FB1"/>
    <w:rsid w:val="00794BE0"/>
    <w:rsid w:val="00796A4B"/>
    <w:rsid w:val="00796AED"/>
    <w:rsid w:val="00796C9E"/>
    <w:rsid w:val="00797D85"/>
    <w:rsid w:val="007A0A0A"/>
    <w:rsid w:val="007B2C1D"/>
    <w:rsid w:val="007B3550"/>
    <w:rsid w:val="007B4A65"/>
    <w:rsid w:val="007B5269"/>
    <w:rsid w:val="007B5ED4"/>
    <w:rsid w:val="007B634A"/>
    <w:rsid w:val="007C11F2"/>
    <w:rsid w:val="007C344E"/>
    <w:rsid w:val="007C37A7"/>
    <w:rsid w:val="007C3C70"/>
    <w:rsid w:val="007C3F52"/>
    <w:rsid w:val="007C4FAF"/>
    <w:rsid w:val="007C5B66"/>
    <w:rsid w:val="007D36CC"/>
    <w:rsid w:val="007D4F34"/>
    <w:rsid w:val="007D6046"/>
    <w:rsid w:val="007D7A31"/>
    <w:rsid w:val="007E0C67"/>
    <w:rsid w:val="007E2156"/>
    <w:rsid w:val="007E4B5E"/>
    <w:rsid w:val="007E754C"/>
    <w:rsid w:val="007F74EA"/>
    <w:rsid w:val="00802BDC"/>
    <w:rsid w:val="00802D0C"/>
    <w:rsid w:val="00804B91"/>
    <w:rsid w:val="00804E1B"/>
    <w:rsid w:val="00804E60"/>
    <w:rsid w:val="008063EC"/>
    <w:rsid w:val="008072AD"/>
    <w:rsid w:val="00812B8B"/>
    <w:rsid w:val="00813A2C"/>
    <w:rsid w:val="00813D56"/>
    <w:rsid w:val="00821374"/>
    <w:rsid w:val="00822F3F"/>
    <w:rsid w:val="008271EB"/>
    <w:rsid w:val="00827659"/>
    <w:rsid w:val="008312B0"/>
    <w:rsid w:val="00834697"/>
    <w:rsid w:val="00834EC2"/>
    <w:rsid w:val="00836B81"/>
    <w:rsid w:val="00836CF4"/>
    <w:rsid w:val="00841015"/>
    <w:rsid w:val="00841ADE"/>
    <w:rsid w:val="00843112"/>
    <w:rsid w:val="00845A81"/>
    <w:rsid w:val="00845C7C"/>
    <w:rsid w:val="00847156"/>
    <w:rsid w:val="0085426D"/>
    <w:rsid w:val="0085575D"/>
    <w:rsid w:val="008564DE"/>
    <w:rsid w:val="008633E7"/>
    <w:rsid w:val="00863CA9"/>
    <w:rsid w:val="00864B7A"/>
    <w:rsid w:val="00865239"/>
    <w:rsid w:val="008663AF"/>
    <w:rsid w:val="00866E0A"/>
    <w:rsid w:val="00867DE0"/>
    <w:rsid w:val="008706C1"/>
    <w:rsid w:val="00872223"/>
    <w:rsid w:val="00873200"/>
    <w:rsid w:val="00875EA5"/>
    <w:rsid w:val="00876DE8"/>
    <w:rsid w:val="00877684"/>
    <w:rsid w:val="00877E55"/>
    <w:rsid w:val="008821A2"/>
    <w:rsid w:val="0088439D"/>
    <w:rsid w:val="00886B72"/>
    <w:rsid w:val="00887DC8"/>
    <w:rsid w:val="00890E5D"/>
    <w:rsid w:val="00892320"/>
    <w:rsid w:val="0089405E"/>
    <w:rsid w:val="008946DA"/>
    <w:rsid w:val="008947B0"/>
    <w:rsid w:val="0089617A"/>
    <w:rsid w:val="008A207E"/>
    <w:rsid w:val="008A2C2E"/>
    <w:rsid w:val="008A6317"/>
    <w:rsid w:val="008B062B"/>
    <w:rsid w:val="008B23DD"/>
    <w:rsid w:val="008B31A4"/>
    <w:rsid w:val="008B3826"/>
    <w:rsid w:val="008C1DF9"/>
    <w:rsid w:val="008C2627"/>
    <w:rsid w:val="008C38E3"/>
    <w:rsid w:val="008C4FDE"/>
    <w:rsid w:val="008D1DB0"/>
    <w:rsid w:val="008D2AC2"/>
    <w:rsid w:val="008D33EA"/>
    <w:rsid w:val="008D367B"/>
    <w:rsid w:val="008D46A5"/>
    <w:rsid w:val="008D6FDB"/>
    <w:rsid w:val="008D72C8"/>
    <w:rsid w:val="008E204A"/>
    <w:rsid w:val="008E6B15"/>
    <w:rsid w:val="008F1C9C"/>
    <w:rsid w:val="008F3CC3"/>
    <w:rsid w:val="008F6A7B"/>
    <w:rsid w:val="008F6B81"/>
    <w:rsid w:val="009001D8"/>
    <w:rsid w:val="009006AD"/>
    <w:rsid w:val="0090392E"/>
    <w:rsid w:val="00910743"/>
    <w:rsid w:val="00910E29"/>
    <w:rsid w:val="00911425"/>
    <w:rsid w:val="0091270B"/>
    <w:rsid w:val="00913CC0"/>
    <w:rsid w:val="00914182"/>
    <w:rsid w:val="00916B8C"/>
    <w:rsid w:val="00922303"/>
    <w:rsid w:val="00922D17"/>
    <w:rsid w:val="0092302C"/>
    <w:rsid w:val="00923BD6"/>
    <w:rsid w:val="0092532D"/>
    <w:rsid w:val="00927528"/>
    <w:rsid w:val="00927C89"/>
    <w:rsid w:val="00932CE5"/>
    <w:rsid w:val="00933B48"/>
    <w:rsid w:val="00933E94"/>
    <w:rsid w:val="009351DE"/>
    <w:rsid w:val="00936444"/>
    <w:rsid w:val="00940E66"/>
    <w:rsid w:val="00941ACB"/>
    <w:rsid w:val="00944A7E"/>
    <w:rsid w:val="009475C7"/>
    <w:rsid w:val="00950A9B"/>
    <w:rsid w:val="00952478"/>
    <w:rsid w:val="00952A6C"/>
    <w:rsid w:val="00956AA7"/>
    <w:rsid w:val="0096053D"/>
    <w:rsid w:val="00962082"/>
    <w:rsid w:val="00962D06"/>
    <w:rsid w:val="00963043"/>
    <w:rsid w:val="00963B7C"/>
    <w:rsid w:val="00963F05"/>
    <w:rsid w:val="0096415A"/>
    <w:rsid w:val="00971015"/>
    <w:rsid w:val="009717A0"/>
    <w:rsid w:val="00973905"/>
    <w:rsid w:val="00975D81"/>
    <w:rsid w:val="00977991"/>
    <w:rsid w:val="00977CA7"/>
    <w:rsid w:val="00980815"/>
    <w:rsid w:val="009810AF"/>
    <w:rsid w:val="0098195A"/>
    <w:rsid w:val="00984210"/>
    <w:rsid w:val="009852DA"/>
    <w:rsid w:val="009854E7"/>
    <w:rsid w:val="00987D21"/>
    <w:rsid w:val="009967B6"/>
    <w:rsid w:val="009A0024"/>
    <w:rsid w:val="009A00CE"/>
    <w:rsid w:val="009A214B"/>
    <w:rsid w:val="009A54D5"/>
    <w:rsid w:val="009A5587"/>
    <w:rsid w:val="009A5EC4"/>
    <w:rsid w:val="009A756F"/>
    <w:rsid w:val="009B0970"/>
    <w:rsid w:val="009B099A"/>
    <w:rsid w:val="009B17D7"/>
    <w:rsid w:val="009B1AEF"/>
    <w:rsid w:val="009B2E51"/>
    <w:rsid w:val="009B6C82"/>
    <w:rsid w:val="009C0153"/>
    <w:rsid w:val="009C35A8"/>
    <w:rsid w:val="009C5CEA"/>
    <w:rsid w:val="009C68F4"/>
    <w:rsid w:val="009C73F8"/>
    <w:rsid w:val="009C7A68"/>
    <w:rsid w:val="009D396A"/>
    <w:rsid w:val="009D3F7D"/>
    <w:rsid w:val="009D45AA"/>
    <w:rsid w:val="009D5AA3"/>
    <w:rsid w:val="009E0339"/>
    <w:rsid w:val="009E0AFA"/>
    <w:rsid w:val="009E18B6"/>
    <w:rsid w:val="009E1B2D"/>
    <w:rsid w:val="009E205E"/>
    <w:rsid w:val="009E587D"/>
    <w:rsid w:val="009F23B2"/>
    <w:rsid w:val="009F745C"/>
    <w:rsid w:val="00A0181B"/>
    <w:rsid w:val="00A04C95"/>
    <w:rsid w:val="00A04E84"/>
    <w:rsid w:val="00A11531"/>
    <w:rsid w:val="00A155F9"/>
    <w:rsid w:val="00A15B1D"/>
    <w:rsid w:val="00A17E01"/>
    <w:rsid w:val="00A2084C"/>
    <w:rsid w:val="00A235E5"/>
    <w:rsid w:val="00A262AA"/>
    <w:rsid w:val="00A31061"/>
    <w:rsid w:val="00A32F8C"/>
    <w:rsid w:val="00A3426F"/>
    <w:rsid w:val="00A346B7"/>
    <w:rsid w:val="00A3634D"/>
    <w:rsid w:val="00A3661F"/>
    <w:rsid w:val="00A36982"/>
    <w:rsid w:val="00A4134F"/>
    <w:rsid w:val="00A4152B"/>
    <w:rsid w:val="00A475CB"/>
    <w:rsid w:val="00A4766D"/>
    <w:rsid w:val="00A50785"/>
    <w:rsid w:val="00A50BA8"/>
    <w:rsid w:val="00A55633"/>
    <w:rsid w:val="00A569B5"/>
    <w:rsid w:val="00A57157"/>
    <w:rsid w:val="00A625F4"/>
    <w:rsid w:val="00A62A23"/>
    <w:rsid w:val="00A64616"/>
    <w:rsid w:val="00A741AB"/>
    <w:rsid w:val="00A74AAF"/>
    <w:rsid w:val="00A8091E"/>
    <w:rsid w:val="00A819B1"/>
    <w:rsid w:val="00A820DD"/>
    <w:rsid w:val="00A82A84"/>
    <w:rsid w:val="00A831D6"/>
    <w:rsid w:val="00A923EE"/>
    <w:rsid w:val="00A937DC"/>
    <w:rsid w:val="00A9392C"/>
    <w:rsid w:val="00A95EA5"/>
    <w:rsid w:val="00AA0AB6"/>
    <w:rsid w:val="00AA0F23"/>
    <w:rsid w:val="00AA14C7"/>
    <w:rsid w:val="00AA16F4"/>
    <w:rsid w:val="00AA4117"/>
    <w:rsid w:val="00AA46B9"/>
    <w:rsid w:val="00AB0DB5"/>
    <w:rsid w:val="00AB1FE8"/>
    <w:rsid w:val="00AB2454"/>
    <w:rsid w:val="00AB6142"/>
    <w:rsid w:val="00AC04AA"/>
    <w:rsid w:val="00AC1032"/>
    <w:rsid w:val="00AC2AC7"/>
    <w:rsid w:val="00AC6693"/>
    <w:rsid w:val="00AC6A46"/>
    <w:rsid w:val="00AC78EF"/>
    <w:rsid w:val="00AC7F1E"/>
    <w:rsid w:val="00AD0251"/>
    <w:rsid w:val="00AD027F"/>
    <w:rsid w:val="00AD0541"/>
    <w:rsid w:val="00AD0851"/>
    <w:rsid w:val="00AD1345"/>
    <w:rsid w:val="00AD16B1"/>
    <w:rsid w:val="00AD2902"/>
    <w:rsid w:val="00AD4E95"/>
    <w:rsid w:val="00AD6995"/>
    <w:rsid w:val="00AE5DED"/>
    <w:rsid w:val="00AF1710"/>
    <w:rsid w:val="00AF2BC3"/>
    <w:rsid w:val="00AF305B"/>
    <w:rsid w:val="00AF5039"/>
    <w:rsid w:val="00AF735F"/>
    <w:rsid w:val="00B00761"/>
    <w:rsid w:val="00B00DAA"/>
    <w:rsid w:val="00B049B9"/>
    <w:rsid w:val="00B062B8"/>
    <w:rsid w:val="00B12AB5"/>
    <w:rsid w:val="00B15707"/>
    <w:rsid w:val="00B242A6"/>
    <w:rsid w:val="00B25B8B"/>
    <w:rsid w:val="00B33063"/>
    <w:rsid w:val="00B35E62"/>
    <w:rsid w:val="00B362FA"/>
    <w:rsid w:val="00B373B6"/>
    <w:rsid w:val="00B373D5"/>
    <w:rsid w:val="00B376BF"/>
    <w:rsid w:val="00B378ED"/>
    <w:rsid w:val="00B37D5E"/>
    <w:rsid w:val="00B41E3F"/>
    <w:rsid w:val="00B42186"/>
    <w:rsid w:val="00B43499"/>
    <w:rsid w:val="00B437D5"/>
    <w:rsid w:val="00B515A7"/>
    <w:rsid w:val="00B521C8"/>
    <w:rsid w:val="00B56509"/>
    <w:rsid w:val="00B56BB0"/>
    <w:rsid w:val="00B57D68"/>
    <w:rsid w:val="00B610F4"/>
    <w:rsid w:val="00B6357B"/>
    <w:rsid w:val="00B63880"/>
    <w:rsid w:val="00B64170"/>
    <w:rsid w:val="00B65081"/>
    <w:rsid w:val="00B67D35"/>
    <w:rsid w:val="00B67FA9"/>
    <w:rsid w:val="00B7174F"/>
    <w:rsid w:val="00B71839"/>
    <w:rsid w:val="00B71A06"/>
    <w:rsid w:val="00B76883"/>
    <w:rsid w:val="00B76AE7"/>
    <w:rsid w:val="00B77BD1"/>
    <w:rsid w:val="00B77CE7"/>
    <w:rsid w:val="00B814A0"/>
    <w:rsid w:val="00B81682"/>
    <w:rsid w:val="00B83EB3"/>
    <w:rsid w:val="00B84608"/>
    <w:rsid w:val="00B84B29"/>
    <w:rsid w:val="00B84ED9"/>
    <w:rsid w:val="00B853A0"/>
    <w:rsid w:val="00B8548A"/>
    <w:rsid w:val="00B85712"/>
    <w:rsid w:val="00B8703D"/>
    <w:rsid w:val="00B97C37"/>
    <w:rsid w:val="00BA346D"/>
    <w:rsid w:val="00BA35CA"/>
    <w:rsid w:val="00BA40FA"/>
    <w:rsid w:val="00BB0F70"/>
    <w:rsid w:val="00BB5A47"/>
    <w:rsid w:val="00BB6084"/>
    <w:rsid w:val="00BB7E18"/>
    <w:rsid w:val="00BC16F6"/>
    <w:rsid w:val="00BC26C3"/>
    <w:rsid w:val="00BC4916"/>
    <w:rsid w:val="00BD2175"/>
    <w:rsid w:val="00BD26DF"/>
    <w:rsid w:val="00BD2961"/>
    <w:rsid w:val="00BD29AD"/>
    <w:rsid w:val="00BD3216"/>
    <w:rsid w:val="00BD3409"/>
    <w:rsid w:val="00BD74E0"/>
    <w:rsid w:val="00BE43B2"/>
    <w:rsid w:val="00BE5F05"/>
    <w:rsid w:val="00BF1BD6"/>
    <w:rsid w:val="00BF3C04"/>
    <w:rsid w:val="00BF3C6E"/>
    <w:rsid w:val="00BF4C41"/>
    <w:rsid w:val="00BF5006"/>
    <w:rsid w:val="00C06136"/>
    <w:rsid w:val="00C0760F"/>
    <w:rsid w:val="00C13B15"/>
    <w:rsid w:val="00C147C4"/>
    <w:rsid w:val="00C14D5D"/>
    <w:rsid w:val="00C17F95"/>
    <w:rsid w:val="00C200A5"/>
    <w:rsid w:val="00C212A4"/>
    <w:rsid w:val="00C2223F"/>
    <w:rsid w:val="00C23709"/>
    <w:rsid w:val="00C23913"/>
    <w:rsid w:val="00C2567A"/>
    <w:rsid w:val="00C35E15"/>
    <w:rsid w:val="00C36ACF"/>
    <w:rsid w:val="00C40659"/>
    <w:rsid w:val="00C417B1"/>
    <w:rsid w:val="00C448FB"/>
    <w:rsid w:val="00C44AF0"/>
    <w:rsid w:val="00C45EC0"/>
    <w:rsid w:val="00C5060D"/>
    <w:rsid w:val="00C51C70"/>
    <w:rsid w:val="00C5471C"/>
    <w:rsid w:val="00C55094"/>
    <w:rsid w:val="00C551AC"/>
    <w:rsid w:val="00C55ABB"/>
    <w:rsid w:val="00C55E77"/>
    <w:rsid w:val="00C5756E"/>
    <w:rsid w:val="00C57C73"/>
    <w:rsid w:val="00C6113C"/>
    <w:rsid w:val="00C6465B"/>
    <w:rsid w:val="00C64FF9"/>
    <w:rsid w:val="00C653E8"/>
    <w:rsid w:val="00C66B81"/>
    <w:rsid w:val="00C67521"/>
    <w:rsid w:val="00C67BBD"/>
    <w:rsid w:val="00C7134B"/>
    <w:rsid w:val="00C726A7"/>
    <w:rsid w:val="00C72D81"/>
    <w:rsid w:val="00C75CFB"/>
    <w:rsid w:val="00C80A1F"/>
    <w:rsid w:val="00C84899"/>
    <w:rsid w:val="00C866A5"/>
    <w:rsid w:val="00C92562"/>
    <w:rsid w:val="00C9441B"/>
    <w:rsid w:val="00C957D5"/>
    <w:rsid w:val="00C95EF5"/>
    <w:rsid w:val="00C967F9"/>
    <w:rsid w:val="00C96EC2"/>
    <w:rsid w:val="00C9798C"/>
    <w:rsid w:val="00CA2252"/>
    <w:rsid w:val="00CA49FB"/>
    <w:rsid w:val="00CA5255"/>
    <w:rsid w:val="00CA7417"/>
    <w:rsid w:val="00CB0339"/>
    <w:rsid w:val="00CB0883"/>
    <w:rsid w:val="00CB2132"/>
    <w:rsid w:val="00CB34E7"/>
    <w:rsid w:val="00CB350D"/>
    <w:rsid w:val="00CB35B5"/>
    <w:rsid w:val="00CB40F3"/>
    <w:rsid w:val="00CC1DCD"/>
    <w:rsid w:val="00CC6193"/>
    <w:rsid w:val="00CD3D24"/>
    <w:rsid w:val="00CD44BA"/>
    <w:rsid w:val="00CD7265"/>
    <w:rsid w:val="00CE06D4"/>
    <w:rsid w:val="00CE380B"/>
    <w:rsid w:val="00CE3AFF"/>
    <w:rsid w:val="00CF014A"/>
    <w:rsid w:val="00CF1CDD"/>
    <w:rsid w:val="00CF52A3"/>
    <w:rsid w:val="00CF66EC"/>
    <w:rsid w:val="00CF69C3"/>
    <w:rsid w:val="00CF6BA5"/>
    <w:rsid w:val="00D042C4"/>
    <w:rsid w:val="00D04E2B"/>
    <w:rsid w:val="00D06000"/>
    <w:rsid w:val="00D07E1A"/>
    <w:rsid w:val="00D10065"/>
    <w:rsid w:val="00D102DD"/>
    <w:rsid w:val="00D10DAE"/>
    <w:rsid w:val="00D1110B"/>
    <w:rsid w:val="00D14602"/>
    <w:rsid w:val="00D14F06"/>
    <w:rsid w:val="00D16402"/>
    <w:rsid w:val="00D17632"/>
    <w:rsid w:val="00D21CBD"/>
    <w:rsid w:val="00D22795"/>
    <w:rsid w:val="00D24D44"/>
    <w:rsid w:val="00D260AC"/>
    <w:rsid w:val="00D26C35"/>
    <w:rsid w:val="00D27411"/>
    <w:rsid w:val="00D31D25"/>
    <w:rsid w:val="00D34658"/>
    <w:rsid w:val="00D34706"/>
    <w:rsid w:val="00D41536"/>
    <w:rsid w:val="00D44804"/>
    <w:rsid w:val="00D533EC"/>
    <w:rsid w:val="00D5491D"/>
    <w:rsid w:val="00D563E2"/>
    <w:rsid w:val="00D57ED9"/>
    <w:rsid w:val="00D6075E"/>
    <w:rsid w:val="00D6140F"/>
    <w:rsid w:val="00D64CB4"/>
    <w:rsid w:val="00D65001"/>
    <w:rsid w:val="00D66A30"/>
    <w:rsid w:val="00D7058A"/>
    <w:rsid w:val="00D707D4"/>
    <w:rsid w:val="00D72E1A"/>
    <w:rsid w:val="00D75085"/>
    <w:rsid w:val="00D82426"/>
    <w:rsid w:val="00D82BE8"/>
    <w:rsid w:val="00D84722"/>
    <w:rsid w:val="00D84C51"/>
    <w:rsid w:val="00D85463"/>
    <w:rsid w:val="00D86703"/>
    <w:rsid w:val="00D8688C"/>
    <w:rsid w:val="00D91197"/>
    <w:rsid w:val="00D91C57"/>
    <w:rsid w:val="00D959EA"/>
    <w:rsid w:val="00D96A9F"/>
    <w:rsid w:val="00D97119"/>
    <w:rsid w:val="00DA0A82"/>
    <w:rsid w:val="00DA0D16"/>
    <w:rsid w:val="00DA120D"/>
    <w:rsid w:val="00DA2C24"/>
    <w:rsid w:val="00DA2DEB"/>
    <w:rsid w:val="00DA6029"/>
    <w:rsid w:val="00DA7286"/>
    <w:rsid w:val="00DB037E"/>
    <w:rsid w:val="00DB1D41"/>
    <w:rsid w:val="00DB30AA"/>
    <w:rsid w:val="00DB5350"/>
    <w:rsid w:val="00DC081F"/>
    <w:rsid w:val="00DC2E3A"/>
    <w:rsid w:val="00DC41DF"/>
    <w:rsid w:val="00DC6977"/>
    <w:rsid w:val="00DC79F6"/>
    <w:rsid w:val="00DD0BCF"/>
    <w:rsid w:val="00DD0D65"/>
    <w:rsid w:val="00DD2340"/>
    <w:rsid w:val="00DD3226"/>
    <w:rsid w:val="00DD52E6"/>
    <w:rsid w:val="00DD5C46"/>
    <w:rsid w:val="00DD5DD7"/>
    <w:rsid w:val="00DD63B7"/>
    <w:rsid w:val="00DD692B"/>
    <w:rsid w:val="00DE2DA1"/>
    <w:rsid w:val="00DE6B73"/>
    <w:rsid w:val="00DE7D78"/>
    <w:rsid w:val="00DF0735"/>
    <w:rsid w:val="00DF1179"/>
    <w:rsid w:val="00DF22DC"/>
    <w:rsid w:val="00DF3057"/>
    <w:rsid w:val="00DF3B90"/>
    <w:rsid w:val="00DF5113"/>
    <w:rsid w:val="00DF5B79"/>
    <w:rsid w:val="00DF7A09"/>
    <w:rsid w:val="00DF7EA1"/>
    <w:rsid w:val="00E009A1"/>
    <w:rsid w:val="00E04608"/>
    <w:rsid w:val="00E079AE"/>
    <w:rsid w:val="00E07DED"/>
    <w:rsid w:val="00E11D1C"/>
    <w:rsid w:val="00E11D46"/>
    <w:rsid w:val="00E12190"/>
    <w:rsid w:val="00E15A35"/>
    <w:rsid w:val="00E15F81"/>
    <w:rsid w:val="00E17A4C"/>
    <w:rsid w:val="00E2352C"/>
    <w:rsid w:val="00E23B65"/>
    <w:rsid w:val="00E25FE9"/>
    <w:rsid w:val="00E34FC8"/>
    <w:rsid w:val="00E36955"/>
    <w:rsid w:val="00E403C1"/>
    <w:rsid w:val="00E4064A"/>
    <w:rsid w:val="00E408D6"/>
    <w:rsid w:val="00E413DE"/>
    <w:rsid w:val="00E41F43"/>
    <w:rsid w:val="00E4322F"/>
    <w:rsid w:val="00E43AFE"/>
    <w:rsid w:val="00E4521F"/>
    <w:rsid w:val="00E4535F"/>
    <w:rsid w:val="00E459DA"/>
    <w:rsid w:val="00E5013B"/>
    <w:rsid w:val="00E51B87"/>
    <w:rsid w:val="00E54405"/>
    <w:rsid w:val="00E54DF4"/>
    <w:rsid w:val="00E5502E"/>
    <w:rsid w:val="00E553CE"/>
    <w:rsid w:val="00E55B89"/>
    <w:rsid w:val="00E56C0D"/>
    <w:rsid w:val="00E60285"/>
    <w:rsid w:val="00E6055F"/>
    <w:rsid w:val="00E622C6"/>
    <w:rsid w:val="00E654C1"/>
    <w:rsid w:val="00E65990"/>
    <w:rsid w:val="00E65F0A"/>
    <w:rsid w:val="00E66C6D"/>
    <w:rsid w:val="00E72DA3"/>
    <w:rsid w:val="00E75FC9"/>
    <w:rsid w:val="00E8132E"/>
    <w:rsid w:val="00E83498"/>
    <w:rsid w:val="00E84CB1"/>
    <w:rsid w:val="00E85D26"/>
    <w:rsid w:val="00E86289"/>
    <w:rsid w:val="00E905F9"/>
    <w:rsid w:val="00E91B91"/>
    <w:rsid w:val="00E94454"/>
    <w:rsid w:val="00EA380B"/>
    <w:rsid w:val="00EA3C68"/>
    <w:rsid w:val="00EA5E3C"/>
    <w:rsid w:val="00EA6510"/>
    <w:rsid w:val="00EA6EB7"/>
    <w:rsid w:val="00EB0085"/>
    <w:rsid w:val="00EB4D16"/>
    <w:rsid w:val="00EC21E1"/>
    <w:rsid w:val="00EC305B"/>
    <w:rsid w:val="00EC3598"/>
    <w:rsid w:val="00EC4E0A"/>
    <w:rsid w:val="00EC5806"/>
    <w:rsid w:val="00EC6B7C"/>
    <w:rsid w:val="00EC7AC1"/>
    <w:rsid w:val="00EC7CAC"/>
    <w:rsid w:val="00ED464D"/>
    <w:rsid w:val="00ED6776"/>
    <w:rsid w:val="00ED7896"/>
    <w:rsid w:val="00EE2E97"/>
    <w:rsid w:val="00EE351E"/>
    <w:rsid w:val="00EE5695"/>
    <w:rsid w:val="00EE62FA"/>
    <w:rsid w:val="00EF38C2"/>
    <w:rsid w:val="00EF44F0"/>
    <w:rsid w:val="00EF4C94"/>
    <w:rsid w:val="00EF66DA"/>
    <w:rsid w:val="00EF6CFB"/>
    <w:rsid w:val="00EF6F90"/>
    <w:rsid w:val="00EF7AD1"/>
    <w:rsid w:val="00EF7CE1"/>
    <w:rsid w:val="00F0118E"/>
    <w:rsid w:val="00F03546"/>
    <w:rsid w:val="00F0384C"/>
    <w:rsid w:val="00F07176"/>
    <w:rsid w:val="00F1070D"/>
    <w:rsid w:val="00F128D7"/>
    <w:rsid w:val="00F12EC5"/>
    <w:rsid w:val="00F14915"/>
    <w:rsid w:val="00F14EAF"/>
    <w:rsid w:val="00F15487"/>
    <w:rsid w:val="00F20502"/>
    <w:rsid w:val="00F208D5"/>
    <w:rsid w:val="00F22071"/>
    <w:rsid w:val="00F246EC"/>
    <w:rsid w:val="00F255DA"/>
    <w:rsid w:val="00F277AB"/>
    <w:rsid w:val="00F316FC"/>
    <w:rsid w:val="00F33FBE"/>
    <w:rsid w:val="00F34A22"/>
    <w:rsid w:val="00F351C8"/>
    <w:rsid w:val="00F375D0"/>
    <w:rsid w:val="00F4179E"/>
    <w:rsid w:val="00F43336"/>
    <w:rsid w:val="00F45898"/>
    <w:rsid w:val="00F45AD4"/>
    <w:rsid w:val="00F51E82"/>
    <w:rsid w:val="00F534B5"/>
    <w:rsid w:val="00F571A9"/>
    <w:rsid w:val="00F61797"/>
    <w:rsid w:val="00F6218E"/>
    <w:rsid w:val="00F6299D"/>
    <w:rsid w:val="00F62F86"/>
    <w:rsid w:val="00F633C2"/>
    <w:rsid w:val="00F63692"/>
    <w:rsid w:val="00F70807"/>
    <w:rsid w:val="00F71441"/>
    <w:rsid w:val="00F73B04"/>
    <w:rsid w:val="00F73E77"/>
    <w:rsid w:val="00F81262"/>
    <w:rsid w:val="00F83711"/>
    <w:rsid w:val="00F83FFB"/>
    <w:rsid w:val="00F8670C"/>
    <w:rsid w:val="00F87280"/>
    <w:rsid w:val="00F90B3C"/>
    <w:rsid w:val="00F90D1B"/>
    <w:rsid w:val="00F91C91"/>
    <w:rsid w:val="00F924D9"/>
    <w:rsid w:val="00F95A2A"/>
    <w:rsid w:val="00F9678A"/>
    <w:rsid w:val="00F97F85"/>
    <w:rsid w:val="00FA2914"/>
    <w:rsid w:val="00FA3081"/>
    <w:rsid w:val="00FA3301"/>
    <w:rsid w:val="00FA45EE"/>
    <w:rsid w:val="00FA5639"/>
    <w:rsid w:val="00FB0A2F"/>
    <w:rsid w:val="00FB1834"/>
    <w:rsid w:val="00FB1C0F"/>
    <w:rsid w:val="00FB4A1B"/>
    <w:rsid w:val="00FB5F91"/>
    <w:rsid w:val="00FB6184"/>
    <w:rsid w:val="00FB7665"/>
    <w:rsid w:val="00FC087F"/>
    <w:rsid w:val="00FC17D2"/>
    <w:rsid w:val="00FC1C42"/>
    <w:rsid w:val="00FC3324"/>
    <w:rsid w:val="00FC466E"/>
    <w:rsid w:val="00FC5432"/>
    <w:rsid w:val="00FC5678"/>
    <w:rsid w:val="00FD0AF8"/>
    <w:rsid w:val="00FD0B60"/>
    <w:rsid w:val="00FD43E9"/>
    <w:rsid w:val="00FD7A91"/>
    <w:rsid w:val="00FE0E8F"/>
    <w:rsid w:val="00FE3D02"/>
    <w:rsid w:val="00FE4568"/>
    <w:rsid w:val="00FE560B"/>
    <w:rsid w:val="00FF067A"/>
    <w:rsid w:val="00FF1290"/>
    <w:rsid w:val="00FF14B2"/>
    <w:rsid w:val="00FF4280"/>
    <w:rsid w:val="00FF435F"/>
    <w:rsid w:val="00FF4869"/>
    <w:rsid w:val="00FF4A07"/>
    <w:rsid w:val="00FF4BEA"/>
    <w:rsid w:val="00FF7E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579853F"/>
  <w15:chartTrackingRefBased/>
  <w15:docId w15:val="{9734B184-B698-D149-B4B2-0DE3C4E73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7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B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0B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D5D"/>
    <w:rPr>
      <w:color w:val="0000FF"/>
      <w:u w:val="single"/>
    </w:rPr>
  </w:style>
  <w:style w:type="character" w:styleId="UnresolvedMention">
    <w:name w:val="Unresolved Mention"/>
    <w:basedOn w:val="DefaultParagraphFont"/>
    <w:uiPriority w:val="99"/>
    <w:semiHidden/>
    <w:unhideWhenUsed/>
    <w:rsid w:val="00497935"/>
    <w:rPr>
      <w:color w:val="605E5C"/>
      <w:shd w:val="clear" w:color="auto" w:fill="E1DFDD"/>
    </w:rPr>
  </w:style>
  <w:style w:type="paragraph" w:styleId="Header">
    <w:name w:val="header"/>
    <w:basedOn w:val="Normal"/>
    <w:link w:val="HeaderChar"/>
    <w:uiPriority w:val="99"/>
    <w:unhideWhenUsed/>
    <w:rsid w:val="001640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4017"/>
  </w:style>
  <w:style w:type="paragraph" w:styleId="Footer">
    <w:name w:val="footer"/>
    <w:basedOn w:val="Normal"/>
    <w:link w:val="FooterChar"/>
    <w:uiPriority w:val="99"/>
    <w:unhideWhenUsed/>
    <w:rsid w:val="001640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4017"/>
  </w:style>
  <w:style w:type="character" w:customStyle="1" w:styleId="normaltextrun">
    <w:name w:val="normaltextrun"/>
    <w:basedOn w:val="DefaultParagraphFont"/>
    <w:rsid w:val="005644FE"/>
  </w:style>
  <w:style w:type="character" w:customStyle="1" w:styleId="eop">
    <w:name w:val="eop"/>
    <w:basedOn w:val="DefaultParagraphFont"/>
    <w:rsid w:val="005644FE"/>
  </w:style>
  <w:style w:type="character" w:styleId="Strong">
    <w:name w:val="Strong"/>
    <w:basedOn w:val="DefaultParagraphFont"/>
    <w:uiPriority w:val="22"/>
    <w:qFormat/>
    <w:rsid w:val="00194940"/>
    <w:rPr>
      <w:b/>
      <w:bCs/>
    </w:rPr>
  </w:style>
  <w:style w:type="character" w:customStyle="1" w:styleId="Heading2Char">
    <w:name w:val="Heading 2 Char"/>
    <w:basedOn w:val="DefaultParagraphFont"/>
    <w:link w:val="Heading2"/>
    <w:uiPriority w:val="9"/>
    <w:semiHidden/>
    <w:rsid w:val="00650B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50B4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96B05"/>
    <w:pPr>
      <w:spacing w:before="100" w:beforeAutospacing="1" w:after="100" w:afterAutospacing="1" w:line="240" w:lineRule="auto"/>
    </w:pPr>
    <w:rPr>
      <w:rFonts w:ascii="Times New Roman" w:hAnsi="Times New Roman" w:cs="Times New Roman"/>
      <w:sz w:val="24"/>
      <w:szCs w:val="24"/>
    </w:rPr>
  </w:style>
  <w:style w:type="paragraph" w:customStyle="1" w:styleId="history-contentdescription">
    <w:name w:val="history-content__description"/>
    <w:basedOn w:val="Normal"/>
    <w:rsid w:val="00AF305B"/>
    <w:pPr>
      <w:spacing w:before="100" w:beforeAutospacing="1" w:after="100" w:afterAutospacing="1" w:line="240" w:lineRule="auto"/>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447E7"/>
    <w:rPr>
      <w:color w:val="954F72" w:themeColor="followedHyperlink"/>
      <w:u w:val="single"/>
    </w:rPr>
  </w:style>
  <w:style w:type="paragraph" w:styleId="ListParagraph">
    <w:name w:val="List Paragraph"/>
    <w:basedOn w:val="Normal"/>
    <w:uiPriority w:val="34"/>
    <w:qFormat/>
    <w:rsid w:val="00875EA5"/>
    <w:pPr>
      <w:ind w:left="720"/>
      <w:contextualSpacing/>
    </w:pPr>
  </w:style>
  <w:style w:type="character" w:customStyle="1" w:styleId="Heading1Char">
    <w:name w:val="Heading 1 Char"/>
    <w:basedOn w:val="DefaultParagraphFont"/>
    <w:link w:val="Heading1"/>
    <w:uiPriority w:val="9"/>
    <w:rsid w:val="00C23709"/>
    <w:rPr>
      <w:rFonts w:asciiTheme="majorHAnsi" w:eastAsiaTheme="majorEastAsia" w:hAnsiTheme="majorHAnsi" w:cstheme="majorBidi"/>
      <w:color w:val="2F5496" w:themeColor="accent1" w:themeShade="BF"/>
      <w:sz w:val="32"/>
      <w:szCs w:val="32"/>
    </w:rPr>
  </w:style>
  <w:style w:type="character" w:customStyle="1" w:styleId="byline-writer">
    <w:name w:val="byline-writer"/>
    <w:basedOn w:val="DefaultParagraphFont"/>
    <w:rsid w:val="00FF4A07"/>
  </w:style>
  <w:style w:type="character" w:customStyle="1" w:styleId="colorlink6">
    <w:name w:val="colorlink6"/>
    <w:basedOn w:val="DefaultParagraphFont"/>
    <w:rsid w:val="00747E8C"/>
  </w:style>
  <w:style w:type="character" w:styleId="PageNumber">
    <w:name w:val="page number"/>
    <w:basedOn w:val="DefaultParagraphFont"/>
    <w:uiPriority w:val="99"/>
    <w:semiHidden/>
    <w:unhideWhenUsed/>
    <w:rsid w:val="00F90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574294">
      <w:bodyDiv w:val="1"/>
      <w:marLeft w:val="0"/>
      <w:marRight w:val="0"/>
      <w:marTop w:val="0"/>
      <w:marBottom w:val="0"/>
      <w:divBdr>
        <w:top w:val="none" w:sz="0" w:space="0" w:color="auto"/>
        <w:left w:val="none" w:sz="0" w:space="0" w:color="auto"/>
        <w:bottom w:val="none" w:sz="0" w:space="0" w:color="auto"/>
        <w:right w:val="none" w:sz="0" w:space="0" w:color="auto"/>
      </w:divBdr>
    </w:div>
    <w:div w:id="148331420">
      <w:bodyDiv w:val="1"/>
      <w:marLeft w:val="0"/>
      <w:marRight w:val="0"/>
      <w:marTop w:val="0"/>
      <w:marBottom w:val="0"/>
      <w:divBdr>
        <w:top w:val="none" w:sz="0" w:space="0" w:color="auto"/>
        <w:left w:val="none" w:sz="0" w:space="0" w:color="auto"/>
        <w:bottom w:val="none" w:sz="0" w:space="0" w:color="auto"/>
        <w:right w:val="none" w:sz="0" w:space="0" w:color="auto"/>
      </w:divBdr>
    </w:div>
    <w:div w:id="422459558">
      <w:bodyDiv w:val="1"/>
      <w:marLeft w:val="0"/>
      <w:marRight w:val="0"/>
      <w:marTop w:val="0"/>
      <w:marBottom w:val="0"/>
      <w:divBdr>
        <w:top w:val="none" w:sz="0" w:space="0" w:color="auto"/>
        <w:left w:val="none" w:sz="0" w:space="0" w:color="auto"/>
        <w:bottom w:val="none" w:sz="0" w:space="0" w:color="auto"/>
        <w:right w:val="none" w:sz="0" w:space="0" w:color="auto"/>
      </w:divBdr>
    </w:div>
    <w:div w:id="500968913">
      <w:bodyDiv w:val="1"/>
      <w:marLeft w:val="0"/>
      <w:marRight w:val="0"/>
      <w:marTop w:val="0"/>
      <w:marBottom w:val="0"/>
      <w:divBdr>
        <w:top w:val="none" w:sz="0" w:space="0" w:color="auto"/>
        <w:left w:val="none" w:sz="0" w:space="0" w:color="auto"/>
        <w:bottom w:val="none" w:sz="0" w:space="0" w:color="auto"/>
        <w:right w:val="none" w:sz="0" w:space="0" w:color="auto"/>
      </w:divBdr>
    </w:div>
    <w:div w:id="550069414">
      <w:bodyDiv w:val="1"/>
      <w:marLeft w:val="0"/>
      <w:marRight w:val="0"/>
      <w:marTop w:val="0"/>
      <w:marBottom w:val="0"/>
      <w:divBdr>
        <w:top w:val="none" w:sz="0" w:space="0" w:color="auto"/>
        <w:left w:val="none" w:sz="0" w:space="0" w:color="auto"/>
        <w:bottom w:val="none" w:sz="0" w:space="0" w:color="auto"/>
        <w:right w:val="none" w:sz="0" w:space="0" w:color="auto"/>
      </w:divBdr>
    </w:div>
    <w:div w:id="640042585">
      <w:bodyDiv w:val="1"/>
      <w:marLeft w:val="0"/>
      <w:marRight w:val="0"/>
      <w:marTop w:val="0"/>
      <w:marBottom w:val="0"/>
      <w:divBdr>
        <w:top w:val="none" w:sz="0" w:space="0" w:color="auto"/>
        <w:left w:val="none" w:sz="0" w:space="0" w:color="auto"/>
        <w:bottom w:val="none" w:sz="0" w:space="0" w:color="auto"/>
        <w:right w:val="none" w:sz="0" w:space="0" w:color="auto"/>
      </w:divBdr>
    </w:div>
    <w:div w:id="704912208">
      <w:bodyDiv w:val="1"/>
      <w:marLeft w:val="0"/>
      <w:marRight w:val="0"/>
      <w:marTop w:val="0"/>
      <w:marBottom w:val="0"/>
      <w:divBdr>
        <w:top w:val="none" w:sz="0" w:space="0" w:color="auto"/>
        <w:left w:val="none" w:sz="0" w:space="0" w:color="auto"/>
        <w:bottom w:val="none" w:sz="0" w:space="0" w:color="auto"/>
        <w:right w:val="none" w:sz="0" w:space="0" w:color="auto"/>
      </w:divBdr>
      <w:divsChild>
        <w:div w:id="1112280853">
          <w:marLeft w:val="0"/>
          <w:marRight w:val="0"/>
          <w:marTop w:val="0"/>
          <w:marBottom w:val="0"/>
          <w:divBdr>
            <w:top w:val="none" w:sz="0" w:space="0" w:color="auto"/>
            <w:left w:val="none" w:sz="0" w:space="0" w:color="auto"/>
            <w:bottom w:val="none" w:sz="0" w:space="0" w:color="auto"/>
            <w:right w:val="none" w:sz="0" w:space="0" w:color="auto"/>
          </w:divBdr>
        </w:div>
      </w:divsChild>
    </w:div>
    <w:div w:id="727849348">
      <w:bodyDiv w:val="1"/>
      <w:marLeft w:val="0"/>
      <w:marRight w:val="0"/>
      <w:marTop w:val="0"/>
      <w:marBottom w:val="0"/>
      <w:divBdr>
        <w:top w:val="none" w:sz="0" w:space="0" w:color="auto"/>
        <w:left w:val="none" w:sz="0" w:space="0" w:color="auto"/>
        <w:bottom w:val="none" w:sz="0" w:space="0" w:color="auto"/>
        <w:right w:val="none" w:sz="0" w:space="0" w:color="auto"/>
      </w:divBdr>
    </w:div>
    <w:div w:id="760570329">
      <w:bodyDiv w:val="1"/>
      <w:marLeft w:val="0"/>
      <w:marRight w:val="0"/>
      <w:marTop w:val="0"/>
      <w:marBottom w:val="0"/>
      <w:divBdr>
        <w:top w:val="none" w:sz="0" w:space="0" w:color="auto"/>
        <w:left w:val="none" w:sz="0" w:space="0" w:color="auto"/>
        <w:bottom w:val="none" w:sz="0" w:space="0" w:color="auto"/>
        <w:right w:val="none" w:sz="0" w:space="0" w:color="auto"/>
      </w:divBdr>
      <w:divsChild>
        <w:div w:id="630213138">
          <w:marLeft w:val="0"/>
          <w:marRight w:val="0"/>
          <w:marTop w:val="0"/>
          <w:marBottom w:val="0"/>
          <w:divBdr>
            <w:top w:val="none" w:sz="0" w:space="0" w:color="auto"/>
            <w:left w:val="none" w:sz="0" w:space="0" w:color="auto"/>
            <w:bottom w:val="none" w:sz="0" w:space="0" w:color="auto"/>
            <w:right w:val="none" w:sz="0" w:space="0" w:color="auto"/>
          </w:divBdr>
        </w:div>
        <w:div w:id="1438872280">
          <w:marLeft w:val="0"/>
          <w:marRight w:val="0"/>
          <w:marTop w:val="0"/>
          <w:marBottom w:val="0"/>
          <w:divBdr>
            <w:top w:val="none" w:sz="0" w:space="0" w:color="auto"/>
            <w:left w:val="none" w:sz="0" w:space="0" w:color="auto"/>
            <w:bottom w:val="none" w:sz="0" w:space="0" w:color="auto"/>
            <w:right w:val="none" w:sz="0" w:space="0" w:color="auto"/>
          </w:divBdr>
          <w:divsChild>
            <w:div w:id="9793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175227">
      <w:bodyDiv w:val="1"/>
      <w:marLeft w:val="0"/>
      <w:marRight w:val="0"/>
      <w:marTop w:val="0"/>
      <w:marBottom w:val="0"/>
      <w:divBdr>
        <w:top w:val="none" w:sz="0" w:space="0" w:color="auto"/>
        <w:left w:val="none" w:sz="0" w:space="0" w:color="auto"/>
        <w:bottom w:val="none" w:sz="0" w:space="0" w:color="auto"/>
        <w:right w:val="none" w:sz="0" w:space="0" w:color="auto"/>
      </w:divBdr>
    </w:div>
    <w:div w:id="1230578524">
      <w:bodyDiv w:val="1"/>
      <w:marLeft w:val="0"/>
      <w:marRight w:val="0"/>
      <w:marTop w:val="0"/>
      <w:marBottom w:val="0"/>
      <w:divBdr>
        <w:top w:val="none" w:sz="0" w:space="0" w:color="auto"/>
        <w:left w:val="none" w:sz="0" w:space="0" w:color="auto"/>
        <w:bottom w:val="none" w:sz="0" w:space="0" w:color="auto"/>
        <w:right w:val="none" w:sz="0" w:space="0" w:color="auto"/>
      </w:divBdr>
    </w:div>
    <w:div w:id="1290236850">
      <w:bodyDiv w:val="1"/>
      <w:marLeft w:val="0"/>
      <w:marRight w:val="0"/>
      <w:marTop w:val="0"/>
      <w:marBottom w:val="0"/>
      <w:divBdr>
        <w:top w:val="none" w:sz="0" w:space="0" w:color="auto"/>
        <w:left w:val="none" w:sz="0" w:space="0" w:color="auto"/>
        <w:bottom w:val="none" w:sz="0" w:space="0" w:color="auto"/>
        <w:right w:val="none" w:sz="0" w:space="0" w:color="auto"/>
      </w:divBdr>
      <w:divsChild>
        <w:div w:id="1314143875">
          <w:marLeft w:val="0"/>
          <w:marRight w:val="0"/>
          <w:marTop w:val="0"/>
          <w:marBottom w:val="0"/>
          <w:divBdr>
            <w:top w:val="none" w:sz="0" w:space="0" w:color="auto"/>
            <w:left w:val="none" w:sz="0" w:space="0" w:color="auto"/>
            <w:bottom w:val="none" w:sz="0" w:space="0" w:color="auto"/>
            <w:right w:val="none" w:sz="0" w:space="0" w:color="auto"/>
          </w:divBdr>
        </w:div>
      </w:divsChild>
    </w:div>
    <w:div w:id="1518081906">
      <w:bodyDiv w:val="1"/>
      <w:marLeft w:val="0"/>
      <w:marRight w:val="0"/>
      <w:marTop w:val="0"/>
      <w:marBottom w:val="0"/>
      <w:divBdr>
        <w:top w:val="none" w:sz="0" w:space="0" w:color="auto"/>
        <w:left w:val="none" w:sz="0" w:space="0" w:color="auto"/>
        <w:bottom w:val="none" w:sz="0" w:space="0" w:color="auto"/>
        <w:right w:val="none" w:sz="0" w:space="0" w:color="auto"/>
      </w:divBdr>
    </w:div>
    <w:div w:id="1547597779">
      <w:bodyDiv w:val="1"/>
      <w:marLeft w:val="0"/>
      <w:marRight w:val="0"/>
      <w:marTop w:val="0"/>
      <w:marBottom w:val="0"/>
      <w:divBdr>
        <w:top w:val="none" w:sz="0" w:space="0" w:color="auto"/>
        <w:left w:val="none" w:sz="0" w:space="0" w:color="auto"/>
        <w:bottom w:val="none" w:sz="0" w:space="0" w:color="auto"/>
        <w:right w:val="none" w:sz="0" w:space="0" w:color="auto"/>
      </w:divBdr>
    </w:div>
    <w:div w:id="1773471497">
      <w:bodyDiv w:val="1"/>
      <w:marLeft w:val="0"/>
      <w:marRight w:val="0"/>
      <w:marTop w:val="0"/>
      <w:marBottom w:val="0"/>
      <w:divBdr>
        <w:top w:val="none" w:sz="0" w:space="0" w:color="auto"/>
        <w:left w:val="none" w:sz="0" w:space="0" w:color="auto"/>
        <w:bottom w:val="none" w:sz="0" w:space="0" w:color="auto"/>
        <w:right w:val="none" w:sz="0" w:space="0" w:color="auto"/>
      </w:divBdr>
    </w:div>
    <w:div w:id="187645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rror.co.uk/money/tesco-boss-explains-what-brexit-23228414" TargetMode="External" /><Relationship Id="rId13" Type="http://schemas.openxmlformats.org/officeDocument/2006/relationships/hyperlink" Target="https://courses.lumenlearning.com/wmopen-organizationalbehavior/chapter/external-factors-of-organizational-culture/" TargetMode="External" /><Relationship Id="rId18" Type="http://schemas.openxmlformats.org/officeDocument/2006/relationships/hyperlink" Target="https://smallbusiness.chron.com/importance-employee-performance-business-organizations-1967.html" TargetMode="External" /><Relationship Id="rId26" Type="http://schemas.openxmlformats.org/officeDocument/2006/relationships/hyperlink" Target="https://www.tescoplc.com/about/our-businesses/" TargetMode="External" /><Relationship Id="rId3" Type="http://schemas.openxmlformats.org/officeDocument/2006/relationships/settings" Target="settings.xml" /><Relationship Id="rId21" Type="http://schemas.openxmlformats.org/officeDocument/2006/relationships/hyperlink" Target="https://gothamculture.com/what-is-organizational-culture-definition/" TargetMode="External" /><Relationship Id="rId34" Type="http://schemas.openxmlformats.org/officeDocument/2006/relationships/footer" Target="footer1.xml" /><Relationship Id="rId7" Type="http://schemas.openxmlformats.org/officeDocument/2006/relationships/hyperlink" Target="https://www.theguardian.com/business/economics-blog/2012/feb/29/youth-employment-rate-slumps-ons?CMP=twt_fd" TargetMode="External" /><Relationship Id="rId12" Type="http://schemas.openxmlformats.org/officeDocument/2006/relationships/hyperlink" Target="https://www.independent.co.uk/news/business/news/tesco-fined-ps129-million-serious-fraud-office-overstating-profits-a7653166.html" TargetMode="External" /><Relationship Id="rId17" Type="http://schemas.openxmlformats.org/officeDocument/2006/relationships/hyperlink" Target="https://www.marketingweek.com/tesco-covid-19-brand-be-at-best/" TargetMode="External" /><Relationship Id="rId25" Type="http://schemas.openxmlformats.org/officeDocument/2006/relationships/hyperlink" Target="https://www.tescoplc.com/about/our-history/" TargetMode="External" /><Relationship Id="rId33" Type="http://schemas.openxmlformats.org/officeDocument/2006/relationships/hyperlink" Target="https://www.achievers.com/blog/organizational-culture-definition/" TargetMode="External" /><Relationship Id="rId2" Type="http://schemas.openxmlformats.org/officeDocument/2006/relationships/styles" Target="styles.xml" /><Relationship Id="rId16" Type="http://schemas.openxmlformats.org/officeDocument/2006/relationships/hyperlink" Target="https://www.ethicalconsumer.org/company-profile/tesco-plc" TargetMode="External" /><Relationship Id="rId20" Type="http://schemas.openxmlformats.org/officeDocument/2006/relationships/hyperlink" Target="https://managementhelp.org/training/basics/reasons-for-training.htm" TargetMode="External" /><Relationship Id="rId29" Type="http://schemas.openxmlformats.org/officeDocument/2006/relationships/hyperlink" Target="https://roi.tesco-careers.com/explore-our-world/our-culture/"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blog.walkme.com/how-to-improve-employee-performance/" TargetMode="External" /><Relationship Id="rId24" Type="http://schemas.openxmlformats.org/officeDocument/2006/relationships/hyperlink" Target="https://store.globaldata.com/report/vr0201tr--coronavirus-covid-19-company-impact-tesco/" TargetMode="External" /><Relationship Id="rId32" Type="http://schemas.openxmlformats.org/officeDocument/2006/relationships/hyperlink" Target="https://www.shrm.org/resourcesandtools/tools-and-samples/toolkits/pages/understandinganddevelopingorganizationalculture.aspx" TargetMode="External" /><Relationship Id="rId37"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edie.net/news/12/Tesco-to-increase-sales-of-meat-alternatives-by-300--to-reduce-environmental-impact-of-products/" TargetMode="External" /><Relationship Id="rId23" Type="http://schemas.openxmlformats.org/officeDocument/2006/relationships/hyperlink" Target="https://pestleanalysis.com/tesco-swot-analysis/" TargetMode="External" /><Relationship Id="rId28" Type="http://schemas.openxmlformats.org/officeDocument/2006/relationships/hyperlink" Target="https://www.tesco.com/help/covid-19/" TargetMode="External" /><Relationship Id="rId36" Type="http://schemas.openxmlformats.org/officeDocument/2006/relationships/fontTable" Target="fontTable.xml" /><Relationship Id="rId10" Type="http://schemas.openxmlformats.org/officeDocument/2006/relationships/hyperlink" Target="https://think-boundless.com/edgar-scheins-anxiety-assumptions-powerful-ideas-on-culture/" TargetMode="External" /><Relationship Id="rId19" Type="http://schemas.openxmlformats.org/officeDocument/2006/relationships/hyperlink" Target="https://www.mindtools.com/pages/article/newSTR_86.htm" TargetMode="External" /><Relationship Id="rId31" Type="http://schemas.openxmlformats.org/officeDocument/2006/relationships/hyperlink" Target="https://www.investopedia.com/terms/b/business-ethics.asp" TargetMode="External" /><Relationship Id="rId4" Type="http://schemas.openxmlformats.org/officeDocument/2006/relationships/webSettings" Target="webSettings.xml" /><Relationship Id="rId9" Type="http://schemas.openxmlformats.org/officeDocument/2006/relationships/hyperlink" Target="https://www.bbc.co.uk/news/business-55658645" TargetMode="External" /><Relationship Id="rId14" Type="http://schemas.openxmlformats.org/officeDocument/2006/relationships/hyperlink" Target="https://www.coursehero.com/file/p45jcrn/Management-Structure-3-P-a-g-e-Tesco-PLC-is-a-public-limited-company-has-a-tall/" TargetMode="External" /><Relationship Id="rId22" Type="http://schemas.openxmlformats.org/officeDocument/2006/relationships/hyperlink" Target="https://parliament.scot/gd/abouttheparliament/26193.aspx" TargetMode="External" /><Relationship Id="rId27" Type="http://schemas.openxmlformats.org/officeDocument/2006/relationships/hyperlink" Target="https://www.tescoplc.com/media/755761/tes006_ar2020_web_updated_200505.pdf" TargetMode="External" /><Relationship Id="rId30" Type="http://schemas.openxmlformats.org/officeDocument/2006/relationships/hyperlink" Target="https://www.tutorialspoint.com/business_ethics/business_ethics_tutorial.pdf" TargetMode="External" /><Relationship Id="rId35"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23486</TotalTime>
  <Pages>14</Pages>
  <Words>4378</Words>
  <Characters>24956</Characters>
  <Application>Microsoft Office Word</Application>
  <DocSecurity>0</DocSecurity>
  <Lines>207</Lines>
  <Paragraphs>58</Paragraphs>
  <ScaleCrop>false</ScaleCrop>
  <Company/>
  <LinksUpToDate>false</LinksUpToDate>
  <CharactersWithSpaces>29276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 Brain</dc:creator>
  <cp:keywords/>
  <dc:description/>
  <cp:lastModifiedBy>Kelly Ann Brain</cp:lastModifiedBy>
  <cp:revision>1198</cp:revision>
  <dcterms:created xsi:type="dcterms:W3CDTF">2021-02-01T15:21:00Z</dcterms:created>
  <dcterms:modified xsi:type="dcterms:W3CDTF">2021-03-31T20:18:00Z</dcterms:modified>
</cp:coreProperties>
</file>