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576"/>
        <w:tblW w:w="0" w:type="auto"/>
        <w:tblLook w:val="04A0" w:firstRow="1" w:lastRow="0" w:firstColumn="1" w:lastColumn="0" w:noHBand="0" w:noVBand="1"/>
      </w:tblPr>
      <w:tblGrid>
        <w:gridCol w:w="1516"/>
        <w:gridCol w:w="2992"/>
        <w:gridCol w:w="2245"/>
        <w:gridCol w:w="2263"/>
      </w:tblGrid>
      <w:tr w:rsidR="007F296E" w:rsidRPr="00E33DBF" w14:paraId="3CAB0158" w14:textId="77777777" w:rsidTr="007F296E">
        <w:tc>
          <w:tcPr>
            <w:tcW w:w="1516" w:type="dxa"/>
            <w:tcBorders>
              <w:right w:val="nil"/>
            </w:tcBorders>
            <w:vAlign w:val="center"/>
          </w:tcPr>
          <w:p w14:paraId="4101E5B5" w14:textId="22125A9A" w:rsidR="007F296E" w:rsidRPr="00E33DBF" w:rsidRDefault="00501591" w:rsidP="007F296E">
            <w:pPr>
              <w:jc w:val="right"/>
              <w:rPr>
                <w:rFonts w:ascii="Arial" w:hAnsi="Arial"/>
                <w:b/>
              </w:rPr>
            </w:pPr>
            <w:r>
              <w:rPr>
                <w:rFonts w:ascii="Arial" w:hAnsi="Arial"/>
                <w:b/>
              </w:rPr>
              <w:t>Author</w:t>
            </w:r>
            <w:r w:rsidR="007F296E" w:rsidRPr="00E33DBF">
              <w:rPr>
                <w:rFonts w:ascii="Arial" w:hAnsi="Arial"/>
                <w:b/>
              </w:rPr>
              <w:t>:</w:t>
            </w:r>
          </w:p>
        </w:tc>
        <w:tc>
          <w:tcPr>
            <w:tcW w:w="2992" w:type="dxa"/>
            <w:tcBorders>
              <w:left w:val="nil"/>
              <w:bottom w:val="single" w:sz="4" w:space="0" w:color="000000" w:themeColor="text1"/>
              <w:right w:val="single" w:sz="4" w:space="0" w:color="000000" w:themeColor="text1"/>
            </w:tcBorders>
          </w:tcPr>
          <w:p w14:paraId="00D62C8C" w14:textId="03DD9103" w:rsidR="007F296E" w:rsidRPr="00E33DBF" w:rsidRDefault="00501591" w:rsidP="007F296E">
            <w:pPr>
              <w:rPr>
                <w:rFonts w:ascii="Arial" w:hAnsi="Arial"/>
                <w:b/>
              </w:rPr>
            </w:pPr>
            <w:r>
              <w:rPr>
                <w:rFonts w:ascii="Arial" w:hAnsi="Arial"/>
                <w:b/>
              </w:rPr>
              <w:t>Charles Gill</w:t>
            </w:r>
          </w:p>
        </w:tc>
        <w:tc>
          <w:tcPr>
            <w:tcW w:w="2245" w:type="dxa"/>
            <w:tcBorders>
              <w:left w:val="single" w:sz="4" w:space="0" w:color="000000" w:themeColor="text1"/>
              <w:right w:val="nil"/>
            </w:tcBorders>
            <w:vAlign w:val="center"/>
          </w:tcPr>
          <w:p w14:paraId="33779787" w14:textId="12707035" w:rsidR="007F296E" w:rsidRPr="00E33DBF" w:rsidRDefault="00667718" w:rsidP="007F296E">
            <w:pPr>
              <w:jc w:val="right"/>
              <w:rPr>
                <w:rFonts w:ascii="Arial" w:hAnsi="Arial"/>
                <w:b/>
              </w:rPr>
            </w:pPr>
            <w:r>
              <w:rPr>
                <w:rFonts w:ascii="Arial" w:hAnsi="Arial"/>
                <w:b/>
              </w:rPr>
              <w:t>Student Number:</w:t>
            </w:r>
          </w:p>
        </w:tc>
        <w:tc>
          <w:tcPr>
            <w:tcW w:w="2263" w:type="dxa"/>
            <w:tcBorders>
              <w:left w:val="nil"/>
            </w:tcBorders>
          </w:tcPr>
          <w:p w14:paraId="0DFCF761" w14:textId="6C8A633D" w:rsidR="007F296E" w:rsidRPr="00E33DBF" w:rsidRDefault="00667718" w:rsidP="007F296E">
            <w:pPr>
              <w:rPr>
                <w:rFonts w:ascii="Arial" w:hAnsi="Arial"/>
                <w:b/>
              </w:rPr>
            </w:pPr>
            <w:r>
              <w:rPr>
                <w:rFonts w:ascii="Arial" w:hAnsi="Arial"/>
                <w:b/>
              </w:rPr>
              <w:t>0250767</w:t>
            </w:r>
          </w:p>
        </w:tc>
      </w:tr>
      <w:tr w:rsidR="00351529" w:rsidRPr="00E33DBF" w14:paraId="03ED4AE0" w14:textId="77777777" w:rsidTr="00107E1F">
        <w:tc>
          <w:tcPr>
            <w:tcW w:w="1516" w:type="dxa"/>
            <w:tcBorders>
              <w:right w:val="nil"/>
            </w:tcBorders>
            <w:vAlign w:val="center"/>
          </w:tcPr>
          <w:p w14:paraId="075F588A" w14:textId="52596785" w:rsidR="00351529" w:rsidRPr="00E33DBF" w:rsidRDefault="00351529" w:rsidP="00351529">
            <w:pPr>
              <w:jc w:val="right"/>
              <w:rPr>
                <w:rFonts w:ascii="Arial" w:hAnsi="Arial"/>
                <w:b/>
              </w:rPr>
            </w:pPr>
            <w:r>
              <w:rPr>
                <w:rFonts w:ascii="Arial" w:hAnsi="Arial"/>
                <w:b/>
                <w:lang w:val="en-US"/>
              </w:rPr>
              <w:t>Module:</w:t>
            </w:r>
          </w:p>
        </w:tc>
        <w:tc>
          <w:tcPr>
            <w:tcW w:w="2992" w:type="dxa"/>
            <w:tcBorders>
              <w:left w:val="nil"/>
              <w:bottom w:val="single" w:sz="4" w:space="0" w:color="000000" w:themeColor="text1"/>
              <w:right w:val="single" w:sz="4" w:space="0" w:color="000000" w:themeColor="text1"/>
            </w:tcBorders>
            <w:vAlign w:val="center"/>
          </w:tcPr>
          <w:p w14:paraId="6FD44D8B" w14:textId="6267C086" w:rsidR="00351529" w:rsidRPr="00E33DBF" w:rsidRDefault="008F6052" w:rsidP="00351529">
            <w:pPr>
              <w:rPr>
                <w:rFonts w:ascii="Arial" w:hAnsi="Arial"/>
                <w:b/>
                <w:lang w:val="en-US"/>
              </w:rPr>
            </w:pPr>
            <w:r>
              <w:rPr>
                <w:rFonts w:ascii="Arial" w:hAnsi="Arial"/>
                <w:b/>
                <w:lang w:val="en-US"/>
              </w:rPr>
              <w:t xml:space="preserve">Database </w:t>
            </w:r>
            <w:r>
              <w:rPr>
                <w:rFonts w:ascii="Arial" w:hAnsi="Arial"/>
                <w:b/>
              </w:rPr>
              <w:t>and Application Development</w:t>
            </w:r>
          </w:p>
        </w:tc>
        <w:tc>
          <w:tcPr>
            <w:tcW w:w="2245" w:type="dxa"/>
            <w:tcBorders>
              <w:left w:val="single" w:sz="4" w:space="0" w:color="000000" w:themeColor="text1"/>
              <w:right w:val="nil"/>
            </w:tcBorders>
            <w:vAlign w:val="center"/>
          </w:tcPr>
          <w:p w14:paraId="3EAFBC2A" w14:textId="03941289" w:rsidR="00351529" w:rsidRPr="00E33DBF" w:rsidRDefault="00351529" w:rsidP="00351529">
            <w:pPr>
              <w:jc w:val="right"/>
              <w:rPr>
                <w:rFonts w:ascii="Arial" w:hAnsi="Arial"/>
                <w:b/>
              </w:rPr>
            </w:pPr>
            <w:r>
              <w:rPr>
                <w:rFonts w:ascii="Arial" w:hAnsi="Arial"/>
                <w:b/>
              </w:rPr>
              <w:t>Programme</w:t>
            </w:r>
            <w:r w:rsidRPr="00E33DBF">
              <w:rPr>
                <w:rFonts w:ascii="Arial" w:hAnsi="Arial"/>
                <w:b/>
                <w:lang w:val="en-US"/>
              </w:rPr>
              <w:t>:</w:t>
            </w:r>
          </w:p>
        </w:tc>
        <w:tc>
          <w:tcPr>
            <w:tcW w:w="2263" w:type="dxa"/>
            <w:tcBorders>
              <w:left w:val="nil"/>
            </w:tcBorders>
          </w:tcPr>
          <w:p w14:paraId="76D27C09" w14:textId="570B7AD4" w:rsidR="00351529" w:rsidRPr="00E33DBF" w:rsidRDefault="00351529" w:rsidP="00351529">
            <w:pPr>
              <w:rPr>
                <w:rFonts w:ascii="Arial" w:hAnsi="Arial"/>
                <w:b/>
              </w:rPr>
            </w:pPr>
            <w:r>
              <w:rPr>
                <w:rFonts w:ascii="Arial" w:hAnsi="Arial"/>
                <w:b/>
              </w:rPr>
              <w:t xml:space="preserve">BSc (Hons) </w:t>
            </w:r>
            <w:r w:rsidR="003D3C37">
              <w:rPr>
                <w:rFonts w:ascii="Arial" w:hAnsi="Arial"/>
                <w:b/>
              </w:rPr>
              <w:t>Software Engineering</w:t>
            </w:r>
          </w:p>
        </w:tc>
      </w:tr>
      <w:tr w:rsidR="007F296E" w:rsidRPr="00E33DBF" w14:paraId="2216FA3D" w14:textId="77777777" w:rsidTr="00107E1F">
        <w:tc>
          <w:tcPr>
            <w:tcW w:w="1516" w:type="dxa"/>
            <w:tcBorders>
              <w:right w:val="nil"/>
            </w:tcBorders>
            <w:vAlign w:val="center"/>
          </w:tcPr>
          <w:p w14:paraId="415E328A" w14:textId="77777777" w:rsidR="007F296E" w:rsidRPr="00E33DBF" w:rsidRDefault="007F296E" w:rsidP="007F296E">
            <w:pPr>
              <w:jc w:val="right"/>
              <w:rPr>
                <w:rFonts w:ascii="Arial" w:hAnsi="Arial"/>
                <w:b/>
              </w:rPr>
            </w:pPr>
            <w:r w:rsidRPr="00E33DBF">
              <w:rPr>
                <w:rFonts w:ascii="Arial" w:hAnsi="Arial"/>
                <w:b/>
                <w:lang w:val="en-US"/>
              </w:rPr>
              <w:t>Reference:</w:t>
            </w:r>
          </w:p>
        </w:tc>
        <w:tc>
          <w:tcPr>
            <w:tcW w:w="2992" w:type="dxa"/>
            <w:tcBorders>
              <w:left w:val="nil"/>
              <w:right w:val="single" w:sz="4" w:space="0" w:color="000000" w:themeColor="text1"/>
            </w:tcBorders>
            <w:vAlign w:val="center"/>
          </w:tcPr>
          <w:p w14:paraId="55C5B6B1" w14:textId="39BCD123" w:rsidR="007F296E" w:rsidRPr="00E33DBF" w:rsidRDefault="008F6052" w:rsidP="007F296E">
            <w:pPr>
              <w:rPr>
                <w:rFonts w:ascii="Arial" w:hAnsi="Arial"/>
                <w:b/>
              </w:rPr>
            </w:pPr>
            <w:r>
              <w:rPr>
                <w:rFonts w:ascii="Arial" w:hAnsi="Arial"/>
                <w:b/>
              </w:rPr>
              <w:t>ACCA5026 (pt2)</w:t>
            </w:r>
          </w:p>
        </w:tc>
        <w:tc>
          <w:tcPr>
            <w:tcW w:w="2245" w:type="dxa"/>
            <w:tcBorders>
              <w:left w:val="single" w:sz="4" w:space="0" w:color="000000" w:themeColor="text1"/>
              <w:right w:val="nil"/>
            </w:tcBorders>
            <w:vAlign w:val="center"/>
          </w:tcPr>
          <w:p w14:paraId="1CFE86FC" w14:textId="3410CA2F" w:rsidR="007F296E" w:rsidRPr="00E33DBF" w:rsidRDefault="00667718" w:rsidP="007F296E">
            <w:pPr>
              <w:jc w:val="right"/>
              <w:rPr>
                <w:rFonts w:ascii="Arial" w:hAnsi="Arial"/>
                <w:b/>
              </w:rPr>
            </w:pPr>
            <w:r>
              <w:rPr>
                <w:rFonts w:ascii="Arial" w:hAnsi="Arial"/>
                <w:b/>
                <w:lang w:val="en-US"/>
              </w:rPr>
              <w:t>Lecturer</w:t>
            </w:r>
            <w:r w:rsidR="007F296E" w:rsidRPr="00E33DBF">
              <w:rPr>
                <w:rFonts w:ascii="Arial" w:hAnsi="Arial"/>
                <w:b/>
                <w:lang w:val="en-US"/>
              </w:rPr>
              <w:t>:</w:t>
            </w:r>
          </w:p>
        </w:tc>
        <w:tc>
          <w:tcPr>
            <w:tcW w:w="2263" w:type="dxa"/>
            <w:tcBorders>
              <w:left w:val="nil"/>
            </w:tcBorders>
          </w:tcPr>
          <w:p w14:paraId="6B8D2D7D" w14:textId="48AACB4C" w:rsidR="00351529" w:rsidRPr="00E33DBF" w:rsidRDefault="008F6052" w:rsidP="007F296E">
            <w:pPr>
              <w:rPr>
                <w:rFonts w:ascii="Arial" w:hAnsi="Arial"/>
                <w:b/>
                <w:lang w:val="en-US"/>
              </w:rPr>
            </w:pPr>
            <w:r>
              <w:rPr>
                <w:rFonts w:ascii="Arial" w:hAnsi="Arial"/>
                <w:b/>
                <w:lang w:val="en-US"/>
              </w:rPr>
              <w:t xml:space="preserve">Divya </w:t>
            </w:r>
            <w:r>
              <w:rPr>
                <w:rFonts w:ascii="Arial" w:hAnsi="Arial"/>
                <w:b/>
              </w:rPr>
              <w:t>Chidambaram</w:t>
            </w:r>
          </w:p>
        </w:tc>
      </w:tr>
      <w:tr w:rsidR="00351529" w:rsidRPr="00E33DBF" w14:paraId="76240349" w14:textId="77777777" w:rsidTr="003D3C37">
        <w:tc>
          <w:tcPr>
            <w:tcW w:w="1516" w:type="dxa"/>
            <w:tcBorders>
              <w:right w:val="nil"/>
            </w:tcBorders>
            <w:vAlign w:val="center"/>
          </w:tcPr>
          <w:p w14:paraId="786065BF" w14:textId="583EFC23" w:rsidR="00351529" w:rsidRPr="00E33DBF" w:rsidRDefault="00351529" w:rsidP="00351529">
            <w:pPr>
              <w:jc w:val="right"/>
              <w:rPr>
                <w:rFonts w:ascii="Arial" w:hAnsi="Arial"/>
                <w:b/>
                <w:lang w:val="en-US"/>
              </w:rPr>
            </w:pPr>
            <w:r w:rsidRPr="00E33DBF">
              <w:rPr>
                <w:rFonts w:ascii="Arial" w:hAnsi="Arial"/>
                <w:b/>
              </w:rPr>
              <w:t>Date:</w:t>
            </w:r>
          </w:p>
        </w:tc>
        <w:tc>
          <w:tcPr>
            <w:tcW w:w="2992" w:type="dxa"/>
            <w:tcBorders>
              <w:left w:val="nil"/>
              <w:right w:val="single" w:sz="4" w:space="0" w:color="000000" w:themeColor="text1"/>
            </w:tcBorders>
            <w:vAlign w:val="center"/>
          </w:tcPr>
          <w:p w14:paraId="252C4979" w14:textId="643D3A14" w:rsidR="00351529" w:rsidRDefault="008F6052" w:rsidP="00351529">
            <w:pPr>
              <w:rPr>
                <w:rFonts w:ascii="Arial" w:hAnsi="Arial"/>
                <w:b/>
              </w:rPr>
            </w:pPr>
            <w:r>
              <w:rPr>
                <w:rFonts w:ascii="Arial" w:hAnsi="Arial"/>
                <w:b/>
              </w:rPr>
              <w:t>08/01/24</w:t>
            </w:r>
          </w:p>
        </w:tc>
        <w:tc>
          <w:tcPr>
            <w:tcW w:w="2245" w:type="dxa"/>
            <w:tcBorders>
              <w:left w:val="single" w:sz="4" w:space="0" w:color="000000" w:themeColor="text1"/>
              <w:right w:val="nil"/>
            </w:tcBorders>
            <w:vAlign w:val="center"/>
          </w:tcPr>
          <w:p w14:paraId="2F0B6ED1" w14:textId="4D0F6E3B" w:rsidR="00351529" w:rsidRDefault="00351529" w:rsidP="00351529">
            <w:pPr>
              <w:jc w:val="right"/>
              <w:rPr>
                <w:rFonts w:ascii="Arial" w:hAnsi="Arial"/>
                <w:b/>
                <w:lang w:val="en-US"/>
              </w:rPr>
            </w:pPr>
          </w:p>
        </w:tc>
        <w:tc>
          <w:tcPr>
            <w:tcW w:w="2263" w:type="dxa"/>
            <w:tcBorders>
              <w:left w:val="nil"/>
            </w:tcBorders>
            <w:vAlign w:val="center"/>
          </w:tcPr>
          <w:p w14:paraId="64A702D1" w14:textId="7F5DD05D" w:rsidR="00351529" w:rsidRDefault="00351529" w:rsidP="00351529">
            <w:pPr>
              <w:rPr>
                <w:rFonts w:ascii="Arial" w:hAnsi="Arial"/>
                <w:b/>
                <w:lang w:val="en-US"/>
              </w:rPr>
            </w:pPr>
          </w:p>
        </w:tc>
      </w:tr>
    </w:tbl>
    <w:p w14:paraId="668ACA4D" w14:textId="77777777" w:rsidR="001073AB" w:rsidRPr="00E33DBF" w:rsidRDefault="001073AB" w:rsidP="001073AB">
      <w:pPr>
        <w:tabs>
          <w:tab w:val="left" w:pos="1440"/>
          <w:tab w:val="left" w:pos="1530"/>
          <w:tab w:val="left" w:pos="1843"/>
          <w:tab w:val="left" w:pos="5670"/>
          <w:tab w:val="left" w:pos="7513"/>
        </w:tabs>
        <w:rPr>
          <w:rFonts w:ascii="Arial" w:hAnsi="Arial"/>
          <w:b/>
          <w:lang w:val="en-US"/>
        </w:rPr>
      </w:pPr>
      <w:bookmarkStart w:id="0" w:name="_Hlk482795442"/>
      <w:bookmarkEnd w:id="0"/>
    </w:p>
    <w:p w14:paraId="757FEB7F" w14:textId="77777777" w:rsidR="00C85D52" w:rsidRPr="00E33DBF" w:rsidRDefault="00C85D52" w:rsidP="00367077">
      <w:pPr>
        <w:tabs>
          <w:tab w:val="left" w:pos="1440"/>
          <w:tab w:val="left" w:pos="1530"/>
          <w:tab w:val="left" w:pos="1843"/>
          <w:tab w:val="left" w:pos="5670"/>
          <w:tab w:val="left" w:pos="7513"/>
        </w:tabs>
        <w:jc w:val="center"/>
        <w:rPr>
          <w:rFonts w:ascii="Arial" w:hAnsi="Arial"/>
          <w:b/>
          <w:lang w:val="en-US"/>
        </w:rPr>
      </w:pPr>
    </w:p>
    <w:p w14:paraId="477A6D2F" w14:textId="5583F632" w:rsidR="00C85D52" w:rsidRDefault="00C85D52" w:rsidP="001073AB">
      <w:pPr>
        <w:tabs>
          <w:tab w:val="left" w:pos="1440"/>
          <w:tab w:val="left" w:pos="1530"/>
          <w:tab w:val="left" w:pos="1843"/>
          <w:tab w:val="left" w:pos="5670"/>
          <w:tab w:val="left" w:pos="7513"/>
        </w:tabs>
        <w:rPr>
          <w:rFonts w:ascii="Arial" w:hAnsi="Arial"/>
          <w:b/>
          <w:lang w:val="en-US"/>
        </w:rPr>
      </w:pPr>
    </w:p>
    <w:p w14:paraId="4288C54A" w14:textId="77777777" w:rsidR="009C7A9A" w:rsidRPr="00E33DBF" w:rsidRDefault="009C7A9A" w:rsidP="001073AB">
      <w:pPr>
        <w:tabs>
          <w:tab w:val="left" w:pos="1440"/>
          <w:tab w:val="left" w:pos="1530"/>
          <w:tab w:val="left" w:pos="1843"/>
          <w:tab w:val="left" w:pos="5670"/>
          <w:tab w:val="left" w:pos="7513"/>
        </w:tabs>
        <w:rPr>
          <w:rFonts w:ascii="Arial" w:hAnsi="Arial"/>
          <w:b/>
          <w:lang w:val="en-US"/>
        </w:rPr>
      </w:pPr>
    </w:p>
    <w:p w14:paraId="46C30704" w14:textId="14057BA8" w:rsidR="00501591" w:rsidRDefault="00501591" w:rsidP="001073AB">
      <w:pPr>
        <w:tabs>
          <w:tab w:val="left" w:pos="1440"/>
          <w:tab w:val="left" w:pos="1530"/>
          <w:tab w:val="left" w:pos="1843"/>
          <w:tab w:val="left" w:pos="5670"/>
          <w:tab w:val="left" w:pos="7513"/>
        </w:tabs>
        <w:jc w:val="center"/>
        <w:rPr>
          <w:rFonts w:ascii="Arial" w:hAnsi="Arial"/>
          <w:b/>
          <w:sz w:val="44"/>
          <w:szCs w:val="44"/>
          <w:lang w:val="en-US"/>
        </w:rPr>
      </w:pPr>
    </w:p>
    <w:p w14:paraId="3165925B" w14:textId="77777777" w:rsidR="009C7A9A" w:rsidRDefault="009C7A9A" w:rsidP="001073AB">
      <w:pPr>
        <w:tabs>
          <w:tab w:val="left" w:pos="1440"/>
          <w:tab w:val="left" w:pos="1530"/>
          <w:tab w:val="left" w:pos="1843"/>
          <w:tab w:val="left" w:pos="5670"/>
          <w:tab w:val="left" w:pos="7513"/>
        </w:tabs>
        <w:jc w:val="center"/>
        <w:rPr>
          <w:rFonts w:ascii="Arial" w:hAnsi="Arial"/>
          <w:b/>
          <w:sz w:val="44"/>
          <w:szCs w:val="44"/>
          <w:lang w:val="en-US"/>
        </w:rPr>
      </w:pPr>
    </w:p>
    <w:p w14:paraId="32BB4648" w14:textId="11BC19D3" w:rsidR="009C7A9A" w:rsidRDefault="008F6052" w:rsidP="001073AB">
      <w:pPr>
        <w:tabs>
          <w:tab w:val="left" w:pos="1440"/>
          <w:tab w:val="left" w:pos="1530"/>
          <w:tab w:val="left" w:pos="1843"/>
          <w:tab w:val="left" w:pos="5670"/>
          <w:tab w:val="left" w:pos="7513"/>
        </w:tabs>
        <w:jc w:val="center"/>
        <w:rPr>
          <w:rFonts w:ascii="Arial" w:hAnsi="Arial"/>
          <w:b/>
          <w:sz w:val="44"/>
          <w:szCs w:val="44"/>
          <w:lang w:val="en-US"/>
        </w:rPr>
      </w:pPr>
      <w:r w:rsidRPr="008F6052">
        <w:rPr>
          <w:rFonts w:ascii="Arial" w:hAnsi="Arial"/>
          <w:b/>
          <w:sz w:val="44"/>
          <w:szCs w:val="44"/>
          <w:lang w:val="en-US"/>
        </w:rPr>
        <w:t xml:space="preserve">Design and Implementation of a </w:t>
      </w:r>
      <w:proofErr w:type="spellStart"/>
      <w:r w:rsidRPr="008F6052">
        <w:rPr>
          <w:rFonts w:ascii="Arial" w:hAnsi="Arial"/>
          <w:b/>
          <w:sz w:val="44"/>
          <w:szCs w:val="44"/>
          <w:lang w:val="en-US"/>
        </w:rPr>
        <w:t>Centrali</w:t>
      </w:r>
      <w:r>
        <w:rPr>
          <w:rFonts w:ascii="Arial" w:hAnsi="Arial"/>
          <w:b/>
          <w:sz w:val="44"/>
          <w:szCs w:val="44"/>
          <w:lang w:val="en-US"/>
        </w:rPr>
        <w:t>s</w:t>
      </w:r>
      <w:r w:rsidRPr="008F6052">
        <w:rPr>
          <w:rFonts w:ascii="Arial" w:hAnsi="Arial"/>
          <w:b/>
          <w:sz w:val="44"/>
          <w:szCs w:val="44"/>
          <w:lang w:val="en-US"/>
        </w:rPr>
        <w:t>ed</w:t>
      </w:r>
      <w:proofErr w:type="spellEnd"/>
      <w:r w:rsidRPr="008F6052">
        <w:rPr>
          <w:rFonts w:ascii="Arial" w:hAnsi="Arial"/>
          <w:b/>
          <w:sz w:val="44"/>
          <w:szCs w:val="44"/>
          <w:lang w:val="en-US"/>
        </w:rPr>
        <w:t xml:space="preserve"> Relational Database System for </w:t>
      </w:r>
      <w:proofErr w:type="spellStart"/>
      <w:r w:rsidRPr="008F6052">
        <w:rPr>
          <w:rFonts w:ascii="Arial" w:hAnsi="Arial"/>
          <w:b/>
          <w:sz w:val="44"/>
          <w:szCs w:val="44"/>
          <w:lang w:val="en-US"/>
        </w:rPr>
        <w:t>MelodyHwb</w:t>
      </w:r>
      <w:proofErr w:type="spellEnd"/>
    </w:p>
    <w:p w14:paraId="01849CB7" w14:textId="77777777" w:rsidR="00C85D52" w:rsidRPr="00E33DBF" w:rsidRDefault="00C85D52" w:rsidP="001073AB">
      <w:pPr>
        <w:tabs>
          <w:tab w:val="left" w:pos="1440"/>
          <w:tab w:val="left" w:pos="1530"/>
          <w:tab w:val="left" w:pos="1843"/>
          <w:tab w:val="left" w:pos="5670"/>
          <w:tab w:val="left" w:pos="7513"/>
        </w:tabs>
        <w:jc w:val="center"/>
        <w:rPr>
          <w:rFonts w:ascii="Arial" w:hAnsi="Arial"/>
          <w:b/>
          <w:sz w:val="52"/>
          <w:szCs w:val="52"/>
          <w:lang w:val="en-US"/>
        </w:rPr>
      </w:pPr>
    </w:p>
    <w:p w14:paraId="588BA781" w14:textId="77777777" w:rsidR="001073AB" w:rsidRPr="00E33DBF" w:rsidRDefault="001073AB" w:rsidP="001073AB">
      <w:pPr>
        <w:tabs>
          <w:tab w:val="left" w:pos="1440"/>
          <w:tab w:val="left" w:pos="1530"/>
          <w:tab w:val="left" w:pos="1843"/>
          <w:tab w:val="left" w:pos="5670"/>
          <w:tab w:val="left" w:pos="7513"/>
        </w:tabs>
        <w:ind w:hanging="142"/>
        <w:rPr>
          <w:rFonts w:ascii="Arial" w:hAnsi="Arial"/>
        </w:rPr>
      </w:pPr>
    </w:p>
    <w:p w14:paraId="00A5EE63" w14:textId="77777777" w:rsidR="001073AB" w:rsidRPr="00E33DBF" w:rsidRDefault="001073AB" w:rsidP="001073AB">
      <w:pPr>
        <w:pStyle w:val="CopyrightBody"/>
        <w:framePr w:hSpace="0" w:vSpace="0" w:wrap="auto" w:hAnchor="text" w:xAlign="left" w:yAlign="inline"/>
        <w:rPr>
          <w:rFonts w:ascii="Arial" w:hAnsi="Arial" w:cs="Arial"/>
          <w:bCs/>
          <w:sz w:val="22"/>
          <w:szCs w:val="22"/>
        </w:rPr>
      </w:pPr>
    </w:p>
    <w:p w14:paraId="78B6FC5E" w14:textId="2A2DC677" w:rsidR="00367077" w:rsidRPr="00E33DBF" w:rsidRDefault="00367077" w:rsidP="001073AB">
      <w:pPr>
        <w:pStyle w:val="CopyrightBody"/>
        <w:framePr w:hSpace="0" w:vSpace="0" w:wrap="auto" w:hAnchor="text" w:xAlign="left" w:yAlign="inline"/>
        <w:rPr>
          <w:rFonts w:ascii="Arial" w:hAnsi="Arial" w:cs="Arial"/>
          <w:bCs/>
          <w:sz w:val="22"/>
          <w:szCs w:val="22"/>
        </w:rPr>
      </w:pPr>
    </w:p>
    <w:p w14:paraId="1EFC8907" w14:textId="1D9BBDCF" w:rsidR="00367077" w:rsidRDefault="00367077" w:rsidP="001073AB">
      <w:pPr>
        <w:pStyle w:val="CopyrightBody"/>
        <w:framePr w:hSpace="0" w:vSpace="0" w:wrap="auto" w:hAnchor="text" w:xAlign="left" w:yAlign="inline"/>
        <w:rPr>
          <w:rFonts w:ascii="Arial" w:hAnsi="Arial" w:cs="Arial"/>
          <w:bCs/>
          <w:sz w:val="22"/>
          <w:szCs w:val="22"/>
        </w:rPr>
      </w:pPr>
    </w:p>
    <w:p w14:paraId="7ACD7467" w14:textId="4240A0DC" w:rsidR="00501591" w:rsidRPr="00E33DBF" w:rsidRDefault="00501591" w:rsidP="001073AB">
      <w:pPr>
        <w:pStyle w:val="CopyrightBody"/>
        <w:framePr w:hSpace="0" w:vSpace="0" w:wrap="auto" w:hAnchor="text" w:xAlign="left" w:yAlign="inline"/>
        <w:rPr>
          <w:rFonts w:ascii="Arial" w:hAnsi="Arial" w:cs="Arial"/>
          <w:bCs/>
          <w:sz w:val="22"/>
          <w:szCs w:val="22"/>
        </w:rPr>
      </w:pPr>
    </w:p>
    <w:p w14:paraId="38FF44F5" w14:textId="70DB29B1" w:rsidR="00B966E9" w:rsidRPr="00351529" w:rsidRDefault="00501591" w:rsidP="00351529">
      <w:pPr>
        <w:jc w:val="center"/>
        <w:rPr>
          <w:rFonts w:ascii="Arial" w:hAnsi="Arial"/>
          <w:b/>
        </w:rPr>
        <w:sectPr w:rsidR="00B966E9" w:rsidRPr="00351529" w:rsidSect="00FC6BA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3628" w:footer="1134" w:gutter="0"/>
          <w:cols w:space="708"/>
          <w:titlePg/>
          <w:docGrid w:linePitch="360"/>
        </w:sectPr>
      </w:pPr>
      <w:r>
        <w:rPr>
          <w:rFonts w:ascii="Arial" w:hAnsi="Arial"/>
          <w:noProof/>
          <w:color w:val="000000"/>
          <w:sz w:val="20"/>
        </w:rPr>
        <mc:AlternateContent>
          <mc:Choice Requires="wpg">
            <w:drawing>
              <wp:anchor distT="0" distB="0" distL="114300" distR="114300" simplePos="0" relativeHeight="251659264" behindDoc="0" locked="0" layoutInCell="1" allowOverlap="1" wp14:anchorId="048E57C6" wp14:editId="382AF3AF">
                <wp:simplePos x="0" y="0"/>
                <wp:positionH relativeFrom="margin">
                  <wp:align>center</wp:align>
                </wp:positionH>
                <wp:positionV relativeFrom="paragraph">
                  <wp:posOffset>266700</wp:posOffset>
                </wp:positionV>
                <wp:extent cx="7155180" cy="144780"/>
                <wp:effectExtent l="38100" t="38100" r="7620" b="45720"/>
                <wp:wrapNone/>
                <wp:docPr id="8" name="Group 8"/>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9" name="Straight Connector 9"/>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7514BFB" id="Group 8" o:spid="_x0000_s1026" style="position:absolute;margin-left:0;margin-top:21pt;width:563.4pt;height:11.4pt;rotation:180;z-index:25165926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">
                <v:line id="Straight Connector 9"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" strokecolor="#4579b8 [3044]" strokeweight="6pt"/>
                <v:line id="Straight Connector 10"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" strokecolor="#c6d9f1 [671]" strokeweight="6pt"/>
                <w10:wrap anchorx="margin"/>
              </v:group>
            </w:pict>
          </mc:Fallback>
        </mc:AlternateContent>
      </w:r>
    </w:p>
    <w:p w14:paraId="165118F9" w14:textId="77777777" w:rsidR="00DD2E0E" w:rsidRPr="00E33DBF" w:rsidRDefault="00DD2E0E" w:rsidP="00DD2E0E">
      <w:pPr>
        <w:rPr>
          <w:rFonts w:ascii="Arial" w:hAnsi="Arial"/>
          <w:lang w:val="en-US"/>
        </w:rPr>
      </w:pPr>
      <w:bookmarkStart w:id="7" w:name="DocInfoTable"/>
      <w:bookmarkStart w:id="8" w:name="SignOffTable"/>
      <w:bookmarkEnd w:id="7"/>
      <w:bookmarkEnd w:id="8"/>
    </w:p>
    <w:sdt>
      <w:sdtPr>
        <w:rPr>
          <w:rFonts w:ascii="Arial" w:hAnsi="Arial"/>
          <w:b/>
          <w:bCs/>
        </w:rPr>
        <w:id w:val="-1263603026"/>
        <w:docPartObj>
          <w:docPartGallery w:val="Table of Contents"/>
          <w:docPartUnique/>
        </w:docPartObj>
      </w:sdtPr>
      <w:sdtEndPr>
        <w:rPr>
          <w:b w:val="0"/>
          <w:bCs w:val="0"/>
        </w:rPr>
      </w:sdtEndPr>
      <w:sdtContent>
        <w:p w14:paraId="4037CF57" w14:textId="77777777" w:rsidR="001C180F" w:rsidRPr="00E33DBF" w:rsidRDefault="001C180F" w:rsidP="00DD2E0E">
          <w:pPr>
            <w:tabs>
              <w:tab w:val="left" w:pos="1290"/>
            </w:tabs>
            <w:rPr>
              <w:rFonts w:ascii="Arial" w:hAnsi="Arial"/>
            </w:rPr>
          </w:pPr>
          <w:r w:rsidRPr="00E33DBF">
            <w:rPr>
              <w:rFonts w:ascii="Arial" w:hAnsi="Arial"/>
              <w:sz w:val="36"/>
              <w:szCs w:val="36"/>
            </w:rPr>
            <w:t>Contents</w:t>
          </w:r>
        </w:p>
        <w:p w14:paraId="2B5AA139" w14:textId="6AE97735" w:rsidR="00A12DB4" w:rsidRDefault="006E4E59">
          <w:pPr>
            <w:pStyle w:val="TOC1"/>
            <w:tabs>
              <w:tab w:val="right" w:leader="dot" w:pos="9209"/>
            </w:tabs>
            <w:rPr>
              <w:rFonts w:asciiTheme="minorHAnsi" w:eastAsiaTheme="minorEastAsia" w:hAnsiTheme="minorHAnsi" w:cstheme="minorBidi"/>
              <w:noProof/>
              <w:lang w:eastAsia="en-GB"/>
            </w:rPr>
          </w:pPr>
          <w:r w:rsidRPr="00E33DBF">
            <w:rPr>
              <w:rFonts w:ascii="Arial" w:hAnsi="Arial"/>
            </w:rPr>
            <w:fldChar w:fldCharType="begin"/>
          </w:r>
          <w:r w:rsidR="001C180F" w:rsidRPr="00E33DBF">
            <w:rPr>
              <w:rFonts w:ascii="Arial" w:hAnsi="Arial"/>
            </w:rPr>
            <w:instrText xml:space="preserve"> TOC \o "1-3" \h \z \u </w:instrText>
          </w:r>
          <w:r w:rsidRPr="00E33DBF">
            <w:rPr>
              <w:rFonts w:ascii="Arial" w:hAnsi="Arial"/>
            </w:rPr>
            <w:fldChar w:fldCharType="separate"/>
          </w:r>
          <w:hyperlink w:anchor="_Toc45011630" w:history="1">
            <w:r w:rsidR="00A12DB4" w:rsidRPr="00575A70">
              <w:rPr>
                <w:rStyle w:val="Hyperlink"/>
                <w:rFonts w:ascii="Arial" w:hAnsi="Arial"/>
                <w:noProof/>
              </w:rPr>
              <w:t>Section 1. Overview</w:t>
            </w:r>
            <w:r w:rsidR="00A12DB4">
              <w:rPr>
                <w:noProof/>
                <w:webHidden/>
              </w:rPr>
              <w:tab/>
            </w:r>
            <w:r w:rsidR="00A12DB4">
              <w:rPr>
                <w:noProof/>
                <w:webHidden/>
              </w:rPr>
              <w:fldChar w:fldCharType="begin"/>
            </w:r>
            <w:r w:rsidR="00A12DB4">
              <w:rPr>
                <w:noProof/>
                <w:webHidden/>
              </w:rPr>
              <w:instrText xml:space="preserve"> PAGEREF _Toc45011630 \h </w:instrText>
            </w:r>
            <w:r w:rsidR="00A12DB4">
              <w:rPr>
                <w:noProof/>
                <w:webHidden/>
              </w:rPr>
            </w:r>
            <w:r w:rsidR="00A12DB4">
              <w:rPr>
                <w:noProof/>
                <w:webHidden/>
              </w:rPr>
              <w:fldChar w:fldCharType="separate"/>
            </w:r>
            <w:r w:rsidR="00A12DB4">
              <w:rPr>
                <w:noProof/>
                <w:webHidden/>
              </w:rPr>
              <w:t>3</w:t>
            </w:r>
            <w:r w:rsidR="00A12DB4">
              <w:rPr>
                <w:noProof/>
                <w:webHidden/>
              </w:rPr>
              <w:fldChar w:fldCharType="end"/>
            </w:r>
          </w:hyperlink>
        </w:p>
        <w:p w14:paraId="4EE7E00C" w14:textId="5C349B37" w:rsidR="00A12DB4" w:rsidRDefault="00C54AA6">
          <w:pPr>
            <w:pStyle w:val="TOC2"/>
            <w:tabs>
              <w:tab w:val="left" w:pos="880"/>
              <w:tab w:val="right" w:leader="dot" w:pos="9209"/>
            </w:tabs>
            <w:rPr>
              <w:rFonts w:asciiTheme="minorHAnsi" w:eastAsiaTheme="minorEastAsia" w:hAnsiTheme="minorHAnsi" w:cstheme="minorBidi"/>
              <w:noProof/>
              <w:lang w:eastAsia="en-GB"/>
            </w:rPr>
          </w:pPr>
          <w:hyperlink w:anchor="_Toc45011631" w:history="1">
            <w:r w:rsidR="00A12DB4" w:rsidRPr="00575A70">
              <w:rPr>
                <w:rStyle w:val="Hyperlink"/>
                <w:rFonts w:ascii="Arial" w:hAnsi="Arial"/>
                <w:noProof/>
              </w:rPr>
              <w:t>1.1</w:t>
            </w:r>
            <w:r w:rsidR="00A12DB4">
              <w:rPr>
                <w:rFonts w:asciiTheme="minorHAnsi" w:eastAsiaTheme="minorEastAsia" w:hAnsiTheme="minorHAnsi" w:cstheme="minorBidi"/>
                <w:noProof/>
                <w:lang w:eastAsia="en-GB"/>
              </w:rPr>
              <w:tab/>
            </w:r>
            <w:r w:rsidR="00A12DB4" w:rsidRPr="00575A70">
              <w:rPr>
                <w:rStyle w:val="Hyperlink"/>
                <w:rFonts w:ascii="Arial" w:hAnsi="Arial"/>
                <w:noProof/>
              </w:rPr>
              <w:t>General</w:t>
            </w:r>
            <w:r w:rsidR="00A12DB4">
              <w:rPr>
                <w:noProof/>
                <w:webHidden/>
              </w:rPr>
              <w:tab/>
            </w:r>
            <w:r w:rsidR="00A12DB4">
              <w:rPr>
                <w:noProof/>
                <w:webHidden/>
              </w:rPr>
              <w:fldChar w:fldCharType="begin"/>
            </w:r>
            <w:r w:rsidR="00A12DB4">
              <w:rPr>
                <w:noProof/>
                <w:webHidden/>
              </w:rPr>
              <w:instrText xml:space="preserve"> PAGEREF _Toc45011631 \h </w:instrText>
            </w:r>
            <w:r w:rsidR="00A12DB4">
              <w:rPr>
                <w:noProof/>
                <w:webHidden/>
              </w:rPr>
            </w:r>
            <w:r w:rsidR="00A12DB4">
              <w:rPr>
                <w:noProof/>
                <w:webHidden/>
              </w:rPr>
              <w:fldChar w:fldCharType="separate"/>
            </w:r>
            <w:r w:rsidR="00A12DB4">
              <w:rPr>
                <w:noProof/>
                <w:webHidden/>
              </w:rPr>
              <w:t>3</w:t>
            </w:r>
            <w:r w:rsidR="00A12DB4">
              <w:rPr>
                <w:noProof/>
                <w:webHidden/>
              </w:rPr>
              <w:fldChar w:fldCharType="end"/>
            </w:r>
          </w:hyperlink>
        </w:p>
        <w:p w14:paraId="308B0C1E" w14:textId="2AC75BE8" w:rsidR="00A12DB4" w:rsidRDefault="00C54AA6">
          <w:pPr>
            <w:pStyle w:val="TOC2"/>
            <w:tabs>
              <w:tab w:val="left" w:pos="880"/>
              <w:tab w:val="right" w:leader="dot" w:pos="9209"/>
            </w:tabs>
            <w:rPr>
              <w:rFonts w:asciiTheme="minorHAnsi" w:eastAsiaTheme="minorEastAsia" w:hAnsiTheme="minorHAnsi" w:cstheme="minorBidi"/>
              <w:noProof/>
              <w:lang w:eastAsia="en-GB"/>
            </w:rPr>
          </w:pPr>
          <w:hyperlink w:anchor="_Toc45011632" w:history="1">
            <w:r w:rsidR="00A12DB4" w:rsidRPr="00575A70">
              <w:rPr>
                <w:rStyle w:val="Hyperlink"/>
                <w:rFonts w:ascii="Arial" w:hAnsi="Arial"/>
                <w:noProof/>
              </w:rPr>
              <w:t>1.2</w:t>
            </w:r>
            <w:r w:rsidR="00A12DB4">
              <w:rPr>
                <w:rFonts w:asciiTheme="minorHAnsi" w:eastAsiaTheme="minorEastAsia" w:hAnsiTheme="minorHAnsi" w:cstheme="minorBidi"/>
                <w:noProof/>
                <w:lang w:eastAsia="en-GB"/>
              </w:rPr>
              <w:tab/>
            </w:r>
            <w:r w:rsidR="00A12DB4" w:rsidRPr="00575A70">
              <w:rPr>
                <w:rStyle w:val="Hyperlink"/>
                <w:rFonts w:ascii="Arial" w:hAnsi="Arial"/>
                <w:noProof/>
              </w:rPr>
              <w:t>Purpose</w:t>
            </w:r>
            <w:r w:rsidR="00A12DB4">
              <w:rPr>
                <w:noProof/>
                <w:webHidden/>
              </w:rPr>
              <w:tab/>
            </w:r>
            <w:r w:rsidR="00A12DB4">
              <w:rPr>
                <w:noProof/>
                <w:webHidden/>
              </w:rPr>
              <w:fldChar w:fldCharType="begin"/>
            </w:r>
            <w:r w:rsidR="00A12DB4">
              <w:rPr>
                <w:noProof/>
                <w:webHidden/>
              </w:rPr>
              <w:instrText xml:space="preserve"> PAGEREF _Toc45011632 \h </w:instrText>
            </w:r>
            <w:r w:rsidR="00A12DB4">
              <w:rPr>
                <w:noProof/>
                <w:webHidden/>
              </w:rPr>
            </w:r>
            <w:r w:rsidR="00A12DB4">
              <w:rPr>
                <w:noProof/>
                <w:webHidden/>
              </w:rPr>
              <w:fldChar w:fldCharType="separate"/>
            </w:r>
            <w:r w:rsidR="00A12DB4">
              <w:rPr>
                <w:noProof/>
                <w:webHidden/>
              </w:rPr>
              <w:t>3</w:t>
            </w:r>
            <w:r w:rsidR="00A12DB4">
              <w:rPr>
                <w:noProof/>
                <w:webHidden/>
              </w:rPr>
              <w:fldChar w:fldCharType="end"/>
            </w:r>
          </w:hyperlink>
        </w:p>
        <w:p w14:paraId="615CB9FB" w14:textId="3307293C" w:rsidR="00A12DB4" w:rsidRDefault="00C54AA6">
          <w:pPr>
            <w:pStyle w:val="TOC2"/>
            <w:tabs>
              <w:tab w:val="left" w:pos="880"/>
              <w:tab w:val="right" w:leader="dot" w:pos="9209"/>
            </w:tabs>
            <w:rPr>
              <w:rFonts w:asciiTheme="minorHAnsi" w:eastAsiaTheme="minorEastAsia" w:hAnsiTheme="minorHAnsi" w:cstheme="minorBidi"/>
              <w:noProof/>
              <w:lang w:eastAsia="en-GB"/>
            </w:rPr>
          </w:pPr>
          <w:hyperlink w:anchor="_Toc45011633" w:history="1">
            <w:r w:rsidR="00A12DB4" w:rsidRPr="00575A70">
              <w:rPr>
                <w:rStyle w:val="Hyperlink"/>
                <w:noProof/>
              </w:rPr>
              <w:t>1.3</w:t>
            </w:r>
            <w:r w:rsidR="00A12DB4">
              <w:rPr>
                <w:rFonts w:asciiTheme="minorHAnsi" w:eastAsiaTheme="minorEastAsia" w:hAnsiTheme="minorHAnsi" w:cstheme="minorBidi"/>
                <w:noProof/>
                <w:lang w:eastAsia="en-GB"/>
              </w:rPr>
              <w:tab/>
            </w:r>
            <w:r w:rsidR="00A12DB4" w:rsidRPr="00575A70">
              <w:rPr>
                <w:rStyle w:val="Hyperlink"/>
                <w:noProof/>
              </w:rPr>
              <w:t>Report Sections</w:t>
            </w:r>
            <w:r w:rsidR="00A12DB4">
              <w:rPr>
                <w:noProof/>
                <w:webHidden/>
              </w:rPr>
              <w:tab/>
            </w:r>
            <w:r w:rsidR="00A12DB4">
              <w:rPr>
                <w:noProof/>
                <w:webHidden/>
              </w:rPr>
              <w:fldChar w:fldCharType="begin"/>
            </w:r>
            <w:r w:rsidR="00A12DB4">
              <w:rPr>
                <w:noProof/>
                <w:webHidden/>
              </w:rPr>
              <w:instrText xml:space="preserve"> PAGEREF _Toc45011633 \h </w:instrText>
            </w:r>
            <w:r w:rsidR="00A12DB4">
              <w:rPr>
                <w:noProof/>
                <w:webHidden/>
              </w:rPr>
            </w:r>
            <w:r w:rsidR="00A12DB4">
              <w:rPr>
                <w:noProof/>
                <w:webHidden/>
              </w:rPr>
              <w:fldChar w:fldCharType="separate"/>
            </w:r>
            <w:r w:rsidR="00A12DB4">
              <w:rPr>
                <w:noProof/>
                <w:webHidden/>
              </w:rPr>
              <w:t>3</w:t>
            </w:r>
            <w:r w:rsidR="00A12DB4">
              <w:rPr>
                <w:noProof/>
                <w:webHidden/>
              </w:rPr>
              <w:fldChar w:fldCharType="end"/>
            </w:r>
          </w:hyperlink>
        </w:p>
        <w:p w14:paraId="3D57BF48" w14:textId="5DC4C7EF" w:rsidR="00A12DB4" w:rsidRDefault="00C54AA6">
          <w:pPr>
            <w:pStyle w:val="TOC2"/>
            <w:tabs>
              <w:tab w:val="left" w:pos="880"/>
              <w:tab w:val="right" w:leader="dot" w:pos="9209"/>
            </w:tabs>
            <w:rPr>
              <w:rFonts w:asciiTheme="minorHAnsi" w:eastAsiaTheme="minorEastAsia" w:hAnsiTheme="minorHAnsi" w:cstheme="minorBidi"/>
              <w:noProof/>
              <w:lang w:eastAsia="en-GB"/>
            </w:rPr>
          </w:pPr>
          <w:hyperlink w:anchor="_Toc45011634" w:history="1">
            <w:r w:rsidR="00A12DB4" w:rsidRPr="00575A70">
              <w:rPr>
                <w:rStyle w:val="Hyperlink"/>
                <w:rFonts w:ascii="Arial" w:hAnsi="Arial"/>
                <w:noProof/>
              </w:rPr>
              <w:t>1.4</w:t>
            </w:r>
            <w:r w:rsidR="00A12DB4">
              <w:rPr>
                <w:rFonts w:asciiTheme="minorHAnsi" w:eastAsiaTheme="minorEastAsia" w:hAnsiTheme="minorHAnsi" w:cstheme="minorBidi"/>
                <w:noProof/>
                <w:lang w:eastAsia="en-GB"/>
              </w:rPr>
              <w:tab/>
            </w:r>
            <w:r w:rsidR="00A12DB4" w:rsidRPr="00575A70">
              <w:rPr>
                <w:rStyle w:val="Hyperlink"/>
                <w:rFonts w:ascii="Arial" w:hAnsi="Arial"/>
                <w:noProof/>
              </w:rPr>
              <w:t>Definitions</w:t>
            </w:r>
            <w:r w:rsidR="00A12DB4">
              <w:rPr>
                <w:noProof/>
                <w:webHidden/>
              </w:rPr>
              <w:tab/>
            </w:r>
            <w:r w:rsidR="00A12DB4">
              <w:rPr>
                <w:noProof/>
                <w:webHidden/>
              </w:rPr>
              <w:fldChar w:fldCharType="begin"/>
            </w:r>
            <w:r w:rsidR="00A12DB4">
              <w:rPr>
                <w:noProof/>
                <w:webHidden/>
              </w:rPr>
              <w:instrText xml:space="preserve"> PAGEREF _Toc45011634 \h </w:instrText>
            </w:r>
            <w:r w:rsidR="00A12DB4">
              <w:rPr>
                <w:noProof/>
                <w:webHidden/>
              </w:rPr>
            </w:r>
            <w:r w:rsidR="00A12DB4">
              <w:rPr>
                <w:noProof/>
                <w:webHidden/>
              </w:rPr>
              <w:fldChar w:fldCharType="separate"/>
            </w:r>
            <w:r w:rsidR="00A12DB4">
              <w:rPr>
                <w:noProof/>
                <w:webHidden/>
              </w:rPr>
              <w:t>3</w:t>
            </w:r>
            <w:r w:rsidR="00A12DB4">
              <w:rPr>
                <w:noProof/>
                <w:webHidden/>
              </w:rPr>
              <w:fldChar w:fldCharType="end"/>
            </w:r>
          </w:hyperlink>
        </w:p>
        <w:p w14:paraId="6A51F29D" w14:textId="5EC845F7" w:rsidR="00A12DB4" w:rsidRDefault="00C54AA6">
          <w:pPr>
            <w:pStyle w:val="TOC1"/>
            <w:tabs>
              <w:tab w:val="right" w:leader="dot" w:pos="9209"/>
            </w:tabs>
            <w:rPr>
              <w:rFonts w:asciiTheme="minorHAnsi" w:eastAsiaTheme="minorEastAsia" w:hAnsiTheme="minorHAnsi" w:cstheme="minorBidi"/>
              <w:noProof/>
              <w:lang w:eastAsia="en-GB"/>
            </w:rPr>
          </w:pPr>
          <w:hyperlink w:anchor="_Toc45011635" w:history="1">
            <w:r w:rsidR="00A12DB4" w:rsidRPr="00575A70">
              <w:rPr>
                <w:rStyle w:val="Hyperlink"/>
                <w:rFonts w:ascii="Arial" w:hAnsi="Arial"/>
                <w:noProof/>
              </w:rPr>
              <w:t>Section 2. Main body</w:t>
            </w:r>
            <w:r w:rsidR="00A12DB4">
              <w:rPr>
                <w:noProof/>
                <w:webHidden/>
              </w:rPr>
              <w:tab/>
            </w:r>
            <w:r w:rsidR="00A12DB4">
              <w:rPr>
                <w:noProof/>
                <w:webHidden/>
              </w:rPr>
              <w:fldChar w:fldCharType="begin"/>
            </w:r>
            <w:r w:rsidR="00A12DB4">
              <w:rPr>
                <w:noProof/>
                <w:webHidden/>
              </w:rPr>
              <w:instrText xml:space="preserve"> PAGEREF _Toc45011635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64D5597C" w14:textId="68CBFBC1" w:rsidR="00A12DB4" w:rsidRDefault="00C54AA6">
          <w:pPr>
            <w:pStyle w:val="TOC2"/>
            <w:tabs>
              <w:tab w:val="left" w:pos="880"/>
              <w:tab w:val="right" w:leader="dot" w:pos="9209"/>
            </w:tabs>
            <w:rPr>
              <w:rFonts w:asciiTheme="minorHAnsi" w:eastAsiaTheme="minorEastAsia" w:hAnsiTheme="minorHAnsi" w:cstheme="minorBidi"/>
              <w:noProof/>
              <w:lang w:eastAsia="en-GB"/>
            </w:rPr>
          </w:pPr>
          <w:hyperlink w:anchor="_Toc45011636" w:history="1">
            <w:r w:rsidR="00A12DB4" w:rsidRPr="00575A70">
              <w:rPr>
                <w:rStyle w:val="Hyperlink"/>
                <w:rFonts w:ascii="Arial" w:hAnsi="Arial"/>
                <w:noProof/>
              </w:rPr>
              <w:t>2.1</w:t>
            </w:r>
            <w:r w:rsidR="00A12DB4">
              <w:rPr>
                <w:rFonts w:asciiTheme="minorHAnsi" w:eastAsiaTheme="minorEastAsia" w:hAnsiTheme="minorHAnsi" w:cstheme="minorBidi"/>
                <w:noProof/>
                <w:lang w:eastAsia="en-GB"/>
              </w:rPr>
              <w:tab/>
            </w:r>
            <w:r w:rsidR="00A12DB4" w:rsidRPr="00575A70">
              <w:rPr>
                <w:rStyle w:val="Hyperlink"/>
                <w:rFonts w:ascii="Arial" w:hAnsi="Arial"/>
                <w:noProof/>
              </w:rPr>
              <w:t>Subsection 1</w:t>
            </w:r>
            <w:r w:rsidR="00A12DB4">
              <w:rPr>
                <w:noProof/>
                <w:webHidden/>
              </w:rPr>
              <w:tab/>
            </w:r>
            <w:r w:rsidR="00A12DB4">
              <w:rPr>
                <w:noProof/>
                <w:webHidden/>
              </w:rPr>
              <w:fldChar w:fldCharType="begin"/>
            </w:r>
            <w:r w:rsidR="00A12DB4">
              <w:rPr>
                <w:noProof/>
                <w:webHidden/>
              </w:rPr>
              <w:instrText xml:space="preserve"> PAGEREF _Toc45011636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67D6CBD4" w14:textId="39A9269D" w:rsidR="00A12DB4" w:rsidRDefault="00C54AA6">
          <w:pPr>
            <w:pStyle w:val="TOC3"/>
            <w:tabs>
              <w:tab w:val="left" w:pos="1320"/>
              <w:tab w:val="right" w:leader="dot" w:pos="9209"/>
            </w:tabs>
            <w:rPr>
              <w:rFonts w:asciiTheme="minorHAnsi" w:eastAsiaTheme="minorEastAsia" w:hAnsiTheme="minorHAnsi" w:cstheme="minorBidi"/>
              <w:noProof/>
              <w:lang w:eastAsia="en-GB"/>
            </w:rPr>
          </w:pPr>
          <w:hyperlink w:anchor="_Toc45011637" w:history="1">
            <w:r w:rsidR="00A12DB4" w:rsidRPr="00575A70">
              <w:rPr>
                <w:rStyle w:val="Hyperlink"/>
                <w:noProof/>
              </w:rPr>
              <w:t>2.1.1</w:t>
            </w:r>
            <w:r w:rsidR="00A12DB4">
              <w:rPr>
                <w:rFonts w:asciiTheme="minorHAnsi" w:eastAsiaTheme="minorEastAsia" w:hAnsiTheme="minorHAnsi" w:cstheme="minorBidi"/>
                <w:noProof/>
                <w:lang w:eastAsia="en-GB"/>
              </w:rPr>
              <w:tab/>
            </w:r>
            <w:r w:rsidR="00A12DB4" w:rsidRPr="00575A70">
              <w:rPr>
                <w:rStyle w:val="Hyperlink"/>
                <w:noProof/>
              </w:rPr>
              <w:t>Sub-sub section</w:t>
            </w:r>
            <w:r w:rsidR="00A12DB4">
              <w:rPr>
                <w:noProof/>
                <w:webHidden/>
              </w:rPr>
              <w:tab/>
            </w:r>
            <w:r w:rsidR="00A12DB4">
              <w:rPr>
                <w:noProof/>
                <w:webHidden/>
              </w:rPr>
              <w:fldChar w:fldCharType="begin"/>
            </w:r>
            <w:r w:rsidR="00A12DB4">
              <w:rPr>
                <w:noProof/>
                <w:webHidden/>
              </w:rPr>
              <w:instrText xml:space="preserve"> PAGEREF _Toc45011637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36565F6E" w14:textId="0EE5F861" w:rsidR="00A12DB4" w:rsidRDefault="00C54AA6">
          <w:pPr>
            <w:pStyle w:val="TOC3"/>
            <w:tabs>
              <w:tab w:val="left" w:pos="1320"/>
              <w:tab w:val="right" w:leader="dot" w:pos="9209"/>
            </w:tabs>
            <w:rPr>
              <w:rFonts w:asciiTheme="minorHAnsi" w:eastAsiaTheme="minorEastAsia" w:hAnsiTheme="minorHAnsi" w:cstheme="minorBidi"/>
              <w:noProof/>
              <w:lang w:eastAsia="en-GB"/>
            </w:rPr>
          </w:pPr>
          <w:hyperlink w:anchor="_Toc45011638" w:history="1">
            <w:r w:rsidR="00A12DB4" w:rsidRPr="00575A70">
              <w:rPr>
                <w:rStyle w:val="Hyperlink"/>
                <w:noProof/>
              </w:rPr>
              <w:t>2.1.2</w:t>
            </w:r>
            <w:r w:rsidR="00A12DB4">
              <w:rPr>
                <w:rFonts w:asciiTheme="minorHAnsi" w:eastAsiaTheme="minorEastAsia" w:hAnsiTheme="minorHAnsi" w:cstheme="minorBidi"/>
                <w:noProof/>
                <w:lang w:eastAsia="en-GB"/>
              </w:rPr>
              <w:tab/>
            </w:r>
            <w:r w:rsidR="00A12DB4" w:rsidRPr="00575A70">
              <w:rPr>
                <w:rStyle w:val="Hyperlink"/>
                <w:noProof/>
              </w:rPr>
              <w:t>Sub-sub section</w:t>
            </w:r>
            <w:r w:rsidR="00A12DB4">
              <w:rPr>
                <w:noProof/>
                <w:webHidden/>
              </w:rPr>
              <w:tab/>
            </w:r>
            <w:r w:rsidR="00A12DB4">
              <w:rPr>
                <w:noProof/>
                <w:webHidden/>
              </w:rPr>
              <w:fldChar w:fldCharType="begin"/>
            </w:r>
            <w:r w:rsidR="00A12DB4">
              <w:rPr>
                <w:noProof/>
                <w:webHidden/>
              </w:rPr>
              <w:instrText xml:space="preserve"> PAGEREF _Toc45011638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2A97C984" w14:textId="0D8390B0" w:rsidR="00A12DB4" w:rsidRDefault="00C54AA6">
          <w:pPr>
            <w:pStyle w:val="TOC3"/>
            <w:tabs>
              <w:tab w:val="left" w:pos="1320"/>
              <w:tab w:val="right" w:leader="dot" w:pos="9209"/>
            </w:tabs>
            <w:rPr>
              <w:rFonts w:asciiTheme="minorHAnsi" w:eastAsiaTheme="minorEastAsia" w:hAnsiTheme="minorHAnsi" w:cstheme="minorBidi"/>
              <w:noProof/>
              <w:lang w:eastAsia="en-GB"/>
            </w:rPr>
          </w:pPr>
          <w:hyperlink w:anchor="_Toc45011639" w:history="1">
            <w:r w:rsidR="00A12DB4" w:rsidRPr="00575A70">
              <w:rPr>
                <w:rStyle w:val="Hyperlink"/>
                <w:noProof/>
              </w:rPr>
              <w:t>2.1.3</w:t>
            </w:r>
            <w:r w:rsidR="00A12DB4">
              <w:rPr>
                <w:rFonts w:asciiTheme="minorHAnsi" w:eastAsiaTheme="minorEastAsia" w:hAnsiTheme="minorHAnsi" w:cstheme="minorBidi"/>
                <w:noProof/>
                <w:lang w:eastAsia="en-GB"/>
              </w:rPr>
              <w:tab/>
            </w:r>
            <w:r w:rsidR="00A12DB4" w:rsidRPr="00575A70">
              <w:rPr>
                <w:rStyle w:val="Hyperlink"/>
                <w:noProof/>
              </w:rPr>
              <w:t>Sub-sub section</w:t>
            </w:r>
            <w:r w:rsidR="00A12DB4">
              <w:rPr>
                <w:noProof/>
                <w:webHidden/>
              </w:rPr>
              <w:tab/>
            </w:r>
            <w:r w:rsidR="00A12DB4">
              <w:rPr>
                <w:noProof/>
                <w:webHidden/>
              </w:rPr>
              <w:fldChar w:fldCharType="begin"/>
            </w:r>
            <w:r w:rsidR="00A12DB4">
              <w:rPr>
                <w:noProof/>
                <w:webHidden/>
              </w:rPr>
              <w:instrText xml:space="preserve"> PAGEREF _Toc45011639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1C1A9C88" w14:textId="350C9829" w:rsidR="00A12DB4" w:rsidRDefault="00C54AA6">
          <w:pPr>
            <w:pStyle w:val="TOC2"/>
            <w:tabs>
              <w:tab w:val="left" w:pos="880"/>
              <w:tab w:val="right" w:leader="dot" w:pos="9209"/>
            </w:tabs>
            <w:rPr>
              <w:rFonts w:asciiTheme="minorHAnsi" w:eastAsiaTheme="minorEastAsia" w:hAnsiTheme="minorHAnsi" w:cstheme="minorBidi"/>
              <w:noProof/>
              <w:lang w:eastAsia="en-GB"/>
            </w:rPr>
          </w:pPr>
          <w:hyperlink w:anchor="_Toc45011640" w:history="1">
            <w:r w:rsidR="00A12DB4" w:rsidRPr="00575A70">
              <w:rPr>
                <w:rStyle w:val="Hyperlink"/>
                <w:rFonts w:ascii="Arial" w:hAnsi="Arial"/>
                <w:noProof/>
              </w:rPr>
              <w:t>2.2</w:t>
            </w:r>
            <w:r w:rsidR="00A12DB4">
              <w:rPr>
                <w:rFonts w:asciiTheme="minorHAnsi" w:eastAsiaTheme="minorEastAsia" w:hAnsiTheme="minorHAnsi" w:cstheme="minorBidi"/>
                <w:noProof/>
                <w:lang w:eastAsia="en-GB"/>
              </w:rPr>
              <w:tab/>
            </w:r>
            <w:r w:rsidR="00A12DB4" w:rsidRPr="00575A70">
              <w:rPr>
                <w:rStyle w:val="Hyperlink"/>
                <w:rFonts w:ascii="Arial" w:hAnsi="Arial"/>
                <w:noProof/>
              </w:rPr>
              <w:t>Subsection 2</w:t>
            </w:r>
            <w:r w:rsidR="00A12DB4">
              <w:rPr>
                <w:noProof/>
                <w:webHidden/>
              </w:rPr>
              <w:tab/>
            </w:r>
            <w:r w:rsidR="00A12DB4">
              <w:rPr>
                <w:noProof/>
                <w:webHidden/>
              </w:rPr>
              <w:fldChar w:fldCharType="begin"/>
            </w:r>
            <w:r w:rsidR="00A12DB4">
              <w:rPr>
                <w:noProof/>
                <w:webHidden/>
              </w:rPr>
              <w:instrText xml:space="preserve"> PAGEREF _Toc45011640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43F3BD23" w14:textId="278513DA" w:rsidR="00A12DB4" w:rsidRDefault="00C54AA6">
          <w:pPr>
            <w:pStyle w:val="TOC3"/>
            <w:tabs>
              <w:tab w:val="left" w:pos="1320"/>
              <w:tab w:val="right" w:leader="dot" w:pos="9209"/>
            </w:tabs>
            <w:rPr>
              <w:rFonts w:asciiTheme="minorHAnsi" w:eastAsiaTheme="minorEastAsia" w:hAnsiTheme="minorHAnsi" w:cstheme="minorBidi"/>
              <w:noProof/>
              <w:lang w:eastAsia="en-GB"/>
            </w:rPr>
          </w:pPr>
          <w:hyperlink w:anchor="_Toc45011641" w:history="1">
            <w:r w:rsidR="00A12DB4" w:rsidRPr="00575A70">
              <w:rPr>
                <w:rStyle w:val="Hyperlink"/>
                <w:noProof/>
              </w:rPr>
              <w:t>2.2.1</w:t>
            </w:r>
            <w:r w:rsidR="00A12DB4">
              <w:rPr>
                <w:rFonts w:asciiTheme="minorHAnsi" w:eastAsiaTheme="minorEastAsia" w:hAnsiTheme="minorHAnsi" w:cstheme="minorBidi"/>
                <w:noProof/>
                <w:lang w:eastAsia="en-GB"/>
              </w:rPr>
              <w:tab/>
            </w:r>
            <w:r w:rsidR="00A12DB4" w:rsidRPr="00575A70">
              <w:rPr>
                <w:rStyle w:val="Hyperlink"/>
                <w:noProof/>
              </w:rPr>
              <w:t>Sub sub section</w:t>
            </w:r>
            <w:r w:rsidR="00A12DB4">
              <w:rPr>
                <w:noProof/>
                <w:webHidden/>
              </w:rPr>
              <w:tab/>
            </w:r>
            <w:r w:rsidR="00A12DB4">
              <w:rPr>
                <w:noProof/>
                <w:webHidden/>
              </w:rPr>
              <w:fldChar w:fldCharType="begin"/>
            </w:r>
            <w:r w:rsidR="00A12DB4">
              <w:rPr>
                <w:noProof/>
                <w:webHidden/>
              </w:rPr>
              <w:instrText xml:space="preserve"> PAGEREF _Toc45011641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78ABB63D" w14:textId="19C12888" w:rsidR="00A12DB4" w:rsidRDefault="00C54AA6">
          <w:pPr>
            <w:pStyle w:val="TOC3"/>
            <w:tabs>
              <w:tab w:val="left" w:pos="1320"/>
              <w:tab w:val="right" w:leader="dot" w:pos="9209"/>
            </w:tabs>
            <w:rPr>
              <w:rFonts w:asciiTheme="minorHAnsi" w:eastAsiaTheme="minorEastAsia" w:hAnsiTheme="minorHAnsi" w:cstheme="minorBidi"/>
              <w:noProof/>
              <w:lang w:eastAsia="en-GB"/>
            </w:rPr>
          </w:pPr>
          <w:hyperlink w:anchor="_Toc45011642" w:history="1">
            <w:r w:rsidR="00A12DB4" w:rsidRPr="00575A70">
              <w:rPr>
                <w:rStyle w:val="Hyperlink"/>
                <w:noProof/>
              </w:rPr>
              <w:t>2.2.2</w:t>
            </w:r>
            <w:r w:rsidR="00A12DB4">
              <w:rPr>
                <w:rFonts w:asciiTheme="minorHAnsi" w:eastAsiaTheme="minorEastAsia" w:hAnsiTheme="minorHAnsi" w:cstheme="minorBidi"/>
                <w:noProof/>
                <w:lang w:eastAsia="en-GB"/>
              </w:rPr>
              <w:tab/>
            </w:r>
            <w:r w:rsidR="00A12DB4" w:rsidRPr="00575A70">
              <w:rPr>
                <w:rStyle w:val="Hyperlink"/>
                <w:noProof/>
              </w:rPr>
              <w:t>Sub sub section</w:t>
            </w:r>
            <w:r w:rsidR="00A12DB4">
              <w:rPr>
                <w:noProof/>
                <w:webHidden/>
              </w:rPr>
              <w:tab/>
            </w:r>
            <w:r w:rsidR="00A12DB4">
              <w:rPr>
                <w:noProof/>
                <w:webHidden/>
              </w:rPr>
              <w:fldChar w:fldCharType="begin"/>
            </w:r>
            <w:r w:rsidR="00A12DB4">
              <w:rPr>
                <w:noProof/>
                <w:webHidden/>
              </w:rPr>
              <w:instrText xml:space="preserve"> PAGEREF _Toc45011642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6E7B29C9" w14:textId="4F476F1A" w:rsidR="00A12DB4" w:rsidRDefault="00C54AA6">
          <w:pPr>
            <w:pStyle w:val="TOC3"/>
            <w:tabs>
              <w:tab w:val="left" w:pos="1320"/>
              <w:tab w:val="right" w:leader="dot" w:pos="9209"/>
            </w:tabs>
            <w:rPr>
              <w:rFonts w:asciiTheme="minorHAnsi" w:eastAsiaTheme="minorEastAsia" w:hAnsiTheme="minorHAnsi" w:cstheme="minorBidi"/>
              <w:noProof/>
              <w:lang w:eastAsia="en-GB"/>
            </w:rPr>
          </w:pPr>
          <w:hyperlink w:anchor="_Toc45011643" w:history="1">
            <w:r w:rsidR="00A12DB4" w:rsidRPr="00575A70">
              <w:rPr>
                <w:rStyle w:val="Hyperlink"/>
                <w:noProof/>
              </w:rPr>
              <w:t>2.2.3</w:t>
            </w:r>
            <w:r w:rsidR="00A12DB4">
              <w:rPr>
                <w:rFonts w:asciiTheme="minorHAnsi" w:eastAsiaTheme="minorEastAsia" w:hAnsiTheme="minorHAnsi" w:cstheme="minorBidi"/>
                <w:noProof/>
                <w:lang w:eastAsia="en-GB"/>
              </w:rPr>
              <w:tab/>
            </w:r>
            <w:r w:rsidR="00A12DB4" w:rsidRPr="00575A70">
              <w:rPr>
                <w:rStyle w:val="Hyperlink"/>
                <w:noProof/>
              </w:rPr>
              <w:t>Results</w:t>
            </w:r>
            <w:r w:rsidR="00A12DB4">
              <w:rPr>
                <w:noProof/>
                <w:webHidden/>
              </w:rPr>
              <w:tab/>
            </w:r>
            <w:r w:rsidR="00A12DB4">
              <w:rPr>
                <w:noProof/>
                <w:webHidden/>
              </w:rPr>
              <w:fldChar w:fldCharType="begin"/>
            </w:r>
            <w:r w:rsidR="00A12DB4">
              <w:rPr>
                <w:noProof/>
                <w:webHidden/>
              </w:rPr>
              <w:instrText xml:space="preserve"> PAGEREF _Toc45011643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05FEE5F4" w14:textId="170EEBB4" w:rsidR="00A12DB4" w:rsidRDefault="00C54AA6">
          <w:pPr>
            <w:pStyle w:val="TOC2"/>
            <w:tabs>
              <w:tab w:val="left" w:pos="880"/>
              <w:tab w:val="right" w:leader="dot" w:pos="9209"/>
            </w:tabs>
            <w:rPr>
              <w:rFonts w:asciiTheme="minorHAnsi" w:eastAsiaTheme="minorEastAsia" w:hAnsiTheme="minorHAnsi" w:cstheme="minorBidi"/>
              <w:noProof/>
              <w:lang w:eastAsia="en-GB"/>
            </w:rPr>
          </w:pPr>
          <w:hyperlink w:anchor="_Toc45011644" w:history="1">
            <w:r w:rsidR="00A12DB4" w:rsidRPr="00575A70">
              <w:rPr>
                <w:rStyle w:val="Hyperlink"/>
                <w:rFonts w:ascii="Arial" w:hAnsi="Arial"/>
                <w:noProof/>
              </w:rPr>
              <w:t>2.3</w:t>
            </w:r>
            <w:r w:rsidR="00A12DB4">
              <w:rPr>
                <w:rFonts w:asciiTheme="minorHAnsi" w:eastAsiaTheme="minorEastAsia" w:hAnsiTheme="minorHAnsi" w:cstheme="minorBidi"/>
                <w:noProof/>
                <w:lang w:eastAsia="en-GB"/>
              </w:rPr>
              <w:tab/>
            </w:r>
            <w:r w:rsidR="00A12DB4" w:rsidRPr="00575A70">
              <w:rPr>
                <w:rStyle w:val="Hyperlink"/>
                <w:rFonts w:ascii="Arial" w:hAnsi="Arial"/>
                <w:noProof/>
              </w:rPr>
              <w:t>Subsection 3</w:t>
            </w:r>
            <w:r w:rsidR="00A12DB4">
              <w:rPr>
                <w:noProof/>
                <w:webHidden/>
              </w:rPr>
              <w:tab/>
            </w:r>
            <w:r w:rsidR="00A12DB4">
              <w:rPr>
                <w:noProof/>
                <w:webHidden/>
              </w:rPr>
              <w:fldChar w:fldCharType="begin"/>
            </w:r>
            <w:r w:rsidR="00A12DB4">
              <w:rPr>
                <w:noProof/>
                <w:webHidden/>
              </w:rPr>
              <w:instrText xml:space="preserve"> PAGEREF _Toc45011644 \h </w:instrText>
            </w:r>
            <w:r w:rsidR="00A12DB4">
              <w:rPr>
                <w:noProof/>
                <w:webHidden/>
              </w:rPr>
            </w:r>
            <w:r w:rsidR="00A12DB4">
              <w:rPr>
                <w:noProof/>
                <w:webHidden/>
              </w:rPr>
              <w:fldChar w:fldCharType="separate"/>
            </w:r>
            <w:r w:rsidR="00A12DB4">
              <w:rPr>
                <w:noProof/>
                <w:webHidden/>
              </w:rPr>
              <w:t>4</w:t>
            </w:r>
            <w:r w:rsidR="00A12DB4">
              <w:rPr>
                <w:noProof/>
                <w:webHidden/>
              </w:rPr>
              <w:fldChar w:fldCharType="end"/>
            </w:r>
          </w:hyperlink>
        </w:p>
        <w:p w14:paraId="1EC884B4" w14:textId="386FCC11" w:rsidR="00A12DB4" w:rsidRDefault="00C54AA6">
          <w:pPr>
            <w:pStyle w:val="TOC2"/>
            <w:tabs>
              <w:tab w:val="left" w:pos="880"/>
              <w:tab w:val="right" w:leader="dot" w:pos="9209"/>
            </w:tabs>
            <w:rPr>
              <w:rFonts w:asciiTheme="minorHAnsi" w:eastAsiaTheme="minorEastAsia" w:hAnsiTheme="minorHAnsi" w:cstheme="minorBidi"/>
              <w:noProof/>
              <w:lang w:eastAsia="en-GB"/>
            </w:rPr>
          </w:pPr>
          <w:hyperlink w:anchor="_Toc45011645" w:history="1">
            <w:r w:rsidR="00A12DB4" w:rsidRPr="00575A70">
              <w:rPr>
                <w:rStyle w:val="Hyperlink"/>
                <w:rFonts w:ascii="Arial" w:hAnsi="Arial"/>
                <w:noProof/>
              </w:rPr>
              <w:t>2.4</w:t>
            </w:r>
            <w:r w:rsidR="00A12DB4">
              <w:rPr>
                <w:rFonts w:asciiTheme="minorHAnsi" w:eastAsiaTheme="minorEastAsia" w:hAnsiTheme="minorHAnsi" w:cstheme="minorBidi"/>
                <w:noProof/>
                <w:lang w:eastAsia="en-GB"/>
              </w:rPr>
              <w:tab/>
            </w:r>
            <w:r w:rsidR="00A12DB4" w:rsidRPr="00575A70">
              <w:rPr>
                <w:rStyle w:val="Hyperlink"/>
                <w:rFonts w:ascii="Arial" w:hAnsi="Arial"/>
                <w:noProof/>
              </w:rPr>
              <w:t>Subsection 4</w:t>
            </w:r>
            <w:r w:rsidR="00A12DB4">
              <w:rPr>
                <w:noProof/>
                <w:webHidden/>
              </w:rPr>
              <w:tab/>
            </w:r>
            <w:r w:rsidR="00A12DB4">
              <w:rPr>
                <w:noProof/>
                <w:webHidden/>
              </w:rPr>
              <w:fldChar w:fldCharType="begin"/>
            </w:r>
            <w:r w:rsidR="00A12DB4">
              <w:rPr>
                <w:noProof/>
                <w:webHidden/>
              </w:rPr>
              <w:instrText xml:space="preserve"> PAGEREF _Toc45011645 \h </w:instrText>
            </w:r>
            <w:r w:rsidR="00A12DB4">
              <w:rPr>
                <w:noProof/>
                <w:webHidden/>
              </w:rPr>
            </w:r>
            <w:r w:rsidR="00A12DB4">
              <w:rPr>
                <w:noProof/>
                <w:webHidden/>
              </w:rPr>
              <w:fldChar w:fldCharType="separate"/>
            </w:r>
            <w:r w:rsidR="00A12DB4">
              <w:rPr>
                <w:noProof/>
                <w:webHidden/>
              </w:rPr>
              <w:t>5</w:t>
            </w:r>
            <w:r w:rsidR="00A12DB4">
              <w:rPr>
                <w:noProof/>
                <w:webHidden/>
              </w:rPr>
              <w:fldChar w:fldCharType="end"/>
            </w:r>
          </w:hyperlink>
        </w:p>
        <w:p w14:paraId="0D97B6AD" w14:textId="61DCFBC6" w:rsidR="00A12DB4" w:rsidRDefault="00C54AA6">
          <w:pPr>
            <w:pStyle w:val="TOC1"/>
            <w:tabs>
              <w:tab w:val="right" w:leader="dot" w:pos="9209"/>
            </w:tabs>
            <w:rPr>
              <w:rFonts w:asciiTheme="minorHAnsi" w:eastAsiaTheme="minorEastAsia" w:hAnsiTheme="minorHAnsi" w:cstheme="minorBidi"/>
              <w:noProof/>
              <w:lang w:eastAsia="en-GB"/>
            </w:rPr>
          </w:pPr>
          <w:hyperlink w:anchor="_Toc45011646" w:history="1">
            <w:r w:rsidR="00A12DB4" w:rsidRPr="00575A70">
              <w:rPr>
                <w:rStyle w:val="Hyperlink"/>
                <w:rFonts w:ascii="Arial" w:hAnsi="Arial"/>
                <w:noProof/>
              </w:rPr>
              <w:t>Section 3. Other Functions within Code</w:t>
            </w:r>
            <w:r w:rsidR="00A12DB4">
              <w:rPr>
                <w:noProof/>
                <w:webHidden/>
              </w:rPr>
              <w:tab/>
            </w:r>
            <w:r w:rsidR="00A12DB4">
              <w:rPr>
                <w:noProof/>
                <w:webHidden/>
              </w:rPr>
              <w:fldChar w:fldCharType="begin"/>
            </w:r>
            <w:r w:rsidR="00A12DB4">
              <w:rPr>
                <w:noProof/>
                <w:webHidden/>
              </w:rPr>
              <w:instrText xml:space="preserve"> PAGEREF _Toc45011646 \h </w:instrText>
            </w:r>
            <w:r w:rsidR="00A12DB4">
              <w:rPr>
                <w:noProof/>
                <w:webHidden/>
              </w:rPr>
            </w:r>
            <w:r w:rsidR="00A12DB4">
              <w:rPr>
                <w:noProof/>
                <w:webHidden/>
              </w:rPr>
              <w:fldChar w:fldCharType="separate"/>
            </w:r>
            <w:r w:rsidR="00A12DB4">
              <w:rPr>
                <w:noProof/>
                <w:webHidden/>
              </w:rPr>
              <w:t>6</w:t>
            </w:r>
            <w:r w:rsidR="00A12DB4">
              <w:rPr>
                <w:noProof/>
                <w:webHidden/>
              </w:rPr>
              <w:fldChar w:fldCharType="end"/>
            </w:r>
          </w:hyperlink>
        </w:p>
        <w:p w14:paraId="1047B0B1" w14:textId="253C0620" w:rsidR="00A12DB4" w:rsidRDefault="00C54AA6">
          <w:pPr>
            <w:pStyle w:val="TOC1"/>
            <w:tabs>
              <w:tab w:val="right" w:leader="dot" w:pos="9209"/>
            </w:tabs>
            <w:rPr>
              <w:rFonts w:asciiTheme="minorHAnsi" w:eastAsiaTheme="minorEastAsia" w:hAnsiTheme="minorHAnsi" w:cstheme="minorBidi"/>
              <w:noProof/>
              <w:lang w:eastAsia="en-GB"/>
            </w:rPr>
          </w:pPr>
          <w:hyperlink w:anchor="_Toc45011647" w:history="1">
            <w:r w:rsidR="00A12DB4" w:rsidRPr="00575A70">
              <w:rPr>
                <w:rStyle w:val="Hyperlink"/>
                <w:noProof/>
              </w:rPr>
              <w:t>References</w:t>
            </w:r>
            <w:r w:rsidR="00A12DB4">
              <w:rPr>
                <w:noProof/>
                <w:webHidden/>
              </w:rPr>
              <w:tab/>
            </w:r>
            <w:r w:rsidR="00A12DB4">
              <w:rPr>
                <w:noProof/>
                <w:webHidden/>
              </w:rPr>
              <w:fldChar w:fldCharType="begin"/>
            </w:r>
            <w:r w:rsidR="00A12DB4">
              <w:rPr>
                <w:noProof/>
                <w:webHidden/>
              </w:rPr>
              <w:instrText xml:space="preserve"> PAGEREF _Toc45011647 \h </w:instrText>
            </w:r>
            <w:r w:rsidR="00A12DB4">
              <w:rPr>
                <w:noProof/>
                <w:webHidden/>
              </w:rPr>
            </w:r>
            <w:r w:rsidR="00A12DB4">
              <w:rPr>
                <w:noProof/>
                <w:webHidden/>
              </w:rPr>
              <w:fldChar w:fldCharType="separate"/>
            </w:r>
            <w:r w:rsidR="00A12DB4">
              <w:rPr>
                <w:noProof/>
                <w:webHidden/>
              </w:rPr>
              <w:t>7</w:t>
            </w:r>
            <w:r w:rsidR="00A12DB4">
              <w:rPr>
                <w:noProof/>
                <w:webHidden/>
              </w:rPr>
              <w:fldChar w:fldCharType="end"/>
            </w:r>
          </w:hyperlink>
        </w:p>
        <w:p w14:paraId="29521F5D" w14:textId="33BC553B" w:rsidR="00A12DB4" w:rsidRDefault="00C54AA6">
          <w:pPr>
            <w:pStyle w:val="TOC1"/>
            <w:tabs>
              <w:tab w:val="right" w:leader="dot" w:pos="9209"/>
            </w:tabs>
            <w:rPr>
              <w:rFonts w:asciiTheme="minorHAnsi" w:eastAsiaTheme="minorEastAsia" w:hAnsiTheme="minorHAnsi" w:cstheme="minorBidi"/>
              <w:noProof/>
              <w:lang w:eastAsia="en-GB"/>
            </w:rPr>
          </w:pPr>
          <w:hyperlink w:anchor="_Toc45011648" w:history="1">
            <w:r w:rsidR="00A12DB4" w:rsidRPr="00575A70">
              <w:rPr>
                <w:rStyle w:val="Hyperlink"/>
                <w:rFonts w:ascii="Arial" w:hAnsi="Arial"/>
                <w:noProof/>
              </w:rPr>
              <w:t>Section 4.</w:t>
            </w:r>
            <w:r w:rsidR="00A12DB4" w:rsidRPr="00575A70">
              <w:rPr>
                <w:rStyle w:val="Hyperlink"/>
                <w:noProof/>
              </w:rPr>
              <w:t xml:space="preserve"> Appendix</w:t>
            </w:r>
            <w:r w:rsidR="00A12DB4">
              <w:rPr>
                <w:noProof/>
                <w:webHidden/>
              </w:rPr>
              <w:tab/>
            </w:r>
            <w:r w:rsidR="00A12DB4">
              <w:rPr>
                <w:noProof/>
                <w:webHidden/>
              </w:rPr>
              <w:fldChar w:fldCharType="begin"/>
            </w:r>
            <w:r w:rsidR="00A12DB4">
              <w:rPr>
                <w:noProof/>
                <w:webHidden/>
              </w:rPr>
              <w:instrText xml:space="preserve"> PAGEREF _Toc45011648 \h </w:instrText>
            </w:r>
            <w:r w:rsidR="00A12DB4">
              <w:rPr>
                <w:noProof/>
                <w:webHidden/>
              </w:rPr>
            </w:r>
            <w:r w:rsidR="00A12DB4">
              <w:rPr>
                <w:noProof/>
                <w:webHidden/>
              </w:rPr>
              <w:fldChar w:fldCharType="separate"/>
            </w:r>
            <w:r w:rsidR="00A12DB4">
              <w:rPr>
                <w:noProof/>
                <w:webHidden/>
              </w:rPr>
              <w:t>8</w:t>
            </w:r>
            <w:r w:rsidR="00A12DB4">
              <w:rPr>
                <w:noProof/>
                <w:webHidden/>
              </w:rPr>
              <w:fldChar w:fldCharType="end"/>
            </w:r>
          </w:hyperlink>
        </w:p>
        <w:p w14:paraId="66B4BD63" w14:textId="4E89FAF1" w:rsidR="00A94FB7" w:rsidRPr="00E33DBF" w:rsidRDefault="006E4E59" w:rsidP="00A94FB7">
          <w:pPr>
            <w:rPr>
              <w:rFonts w:ascii="Arial" w:hAnsi="Arial"/>
            </w:rPr>
          </w:pPr>
          <w:r w:rsidRPr="00E33DBF">
            <w:rPr>
              <w:rFonts w:ascii="Arial" w:hAnsi="Arial"/>
            </w:rPr>
            <w:fldChar w:fldCharType="end"/>
          </w:r>
        </w:p>
      </w:sdtContent>
    </w:sdt>
    <w:p w14:paraId="3ED272A8" w14:textId="77777777" w:rsidR="008F501B" w:rsidRPr="00E33DBF" w:rsidRDefault="008F501B" w:rsidP="00A94FB7">
      <w:pPr>
        <w:rPr>
          <w:rFonts w:ascii="Arial" w:hAnsi="Arial"/>
        </w:rPr>
      </w:pPr>
    </w:p>
    <w:p w14:paraId="2A855BE4" w14:textId="77777777" w:rsidR="00DD2E0E" w:rsidRPr="00E33DBF" w:rsidRDefault="00DD2E0E">
      <w:pPr>
        <w:spacing w:before="0" w:after="200" w:line="276" w:lineRule="auto"/>
        <w:rPr>
          <w:rFonts w:ascii="Arial" w:hAnsi="Arial"/>
        </w:rPr>
      </w:pPr>
      <w:r w:rsidRPr="00E33DBF">
        <w:rPr>
          <w:rFonts w:ascii="Arial" w:hAnsi="Arial"/>
        </w:rPr>
        <w:br w:type="page"/>
      </w:r>
    </w:p>
    <w:p w14:paraId="592310E5" w14:textId="77777777" w:rsidR="008F501B" w:rsidRPr="00E33DBF" w:rsidRDefault="008F501B" w:rsidP="00A94FB7">
      <w:pPr>
        <w:rPr>
          <w:rFonts w:ascii="Arial" w:hAnsi="Arial"/>
        </w:rPr>
      </w:pPr>
    </w:p>
    <w:p w14:paraId="314BFD94" w14:textId="77777777" w:rsidR="003F3F7C" w:rsidRPr="00E33DBF" w:rsidRDefault="003F3F7C" w:rsidP="00D84ED3">
      <w:pPr>
        <w:pStyle w:val="Heading1"/>
        <w:numPr>
          <w:ilvl w:val="0"/>
          <w:numId w:val="2"/>
        </w:numPr>
        <w:rPr>
          <w:rFonts w:ascii="Arial" w:hAnsi="Arial" w:cs="Arial"/>
          <w:sz w:val="36"/>
          <w:szCs w:val="36"/>
        </w:rPr>
      </w:pPr>
      <w:bookmarkStart w:id="9" w:name="_Toc45011630"/>
      <w:r w:rsidRPr="00E33DBF">
        <w:rPr>
          <w:rFonts w:ascii="Arial" w:hAnsi="Arial" w:cs="Arial"/>
          <w:sz w:val="36"/>
          <w:szCs w:val="36"/>
        </w:rPr>
        <w:t>Overview</w:t>
      </w:r>
      <w:bookmarkEnd w:id="9"/>
    </w:p>
    <w:p w14:paraId="4B4BEF2E" w14:textId="77777777" w:rsidR="003F3F7C" w:rsidRPr="00E33DBF" w:rsidRDefault="003F3F7C" w:rsidP="00303EEC">
      <w:pPr>
        <w:pStyle w:val="Heading2"/>
        <w:numPr>
          <w:ilvl w:val="1"/>
          <w:numId w:val="2"/>
        </w:numPr>
        <w:spacing w:line="360" w:lineRule="auto"/>
        <w:rPr>
          <w:rFonts w:ascii="Arial" w:hAnsi="Arial" w:cs="Arial"/>
        </w:rPr>
      </w:pPr>
      <w:bookmarkStart w:id="10" w:name="_Toc45011631"/>
      <w:r w:rsidRPr="00E33DBF">
        <w:rPr>
          <w:rFonts w:ascii="Arial" w:hAnsi="Arial" w:cs="Arial"/>
        </w:rPr>
        <w:t>General</w:t>
      </w:r>
      <w:bookmarkEnd w:id="10"/>
    </w:p>
    <w:p w14:paraId="3B239E70" w14:textId="7F499475" w:rsidR="003F3F7C" w:rsidRPr="00E33DBF" w:rsidRDefault="008F6052" w:rsidP="00775192">
      <w:pPr>
        <w:pStyle w:val="ParagraphbodyText"/>
        <w:spacing w:line="360" w:lineRule="auto"/>
        <w:rPr>
          <w:rFonts w:cs="Arial"/>
          <w:sz w:val="24"/>
          <w:szCs w:val="24"/>
        </w:rPr>
      </w:pPr>
      <w:r>
        <w:rPr>
          <w:rFonts w:cs="Arial"/>
          <w:sz w:val="28"/>
          <w:szCs w:val="28"/>
        </w:rPr>
        <w:t xml:space="preserve">To implement a centralized relational database and associated IT systems, </w:t>
      </w:r>
      <w:proofErr w:type="spellStart"/>
      <w:r>
        <w:rPr>
          <w:rFonts w:cs="Arial"/>
          <w:sz w:val="28"/>
          <w:szCs w:val="28"/>
        </w:rPr>
        <w:t>MelodyHwb</w:t>
      </w:r>
      <w:proofErr w:type="spellEnd"/>
      <w:r>
        <w:rPr>
          <w:rFonts w:cs="Arial"/>
          <w:sz w:val="28"/>
          <w:szCs w:val="28"/>
        </w:rPr>
        <w:t xml:space="preserve"> aiming to streamline their operations, enhance customer satisfaction, and establish themselves as a leading music store. This document proposes a solution to enable effective inventory management, efficient sales and order processing, personalized customer interactions, seamless service scheduling, and data-driven decision-making.</w:t>
      </w:r>
    </w:p>
    <w:p w14:paraId="608209A6" w14:textId="457203E6" w:rsidR="003F3F7C" w:rsidRPr="00E33DBF" w:rsidRDefault="00DD2E0E" w:rsidP="00DD2E0E">
      <w:pPr>
        <w:pStyle w:val="Heading2"/>
        <w:numPr>
          <w:ilvl w:val="1"/>
          <w:numId w:val="2"/>
        </w:numPr>
        <w:rPr>
          <w:rFonts w:ascii="Arial" w:hAnsi="Arial" w:cs="Arial"/>
        </w:rPr>
      </w:pPr>
      <w:bookmarkStart w:id="11" w:name="_Toc45011632"/>
      <w:r w:rsidRPr="00E33DBF">
        <w:rPr>
          <w:rFonts w:ascii="Arial" w:hAnsi="Arial" w:cs="Arial"/>
        </w:rPr>
        <w:t>Purpose</w:t>
      </w:r>
      <w:bookmarkEnd w:id="11"/>
    </w:p>
    <w:p w14:paraId="7BE230F3" w14:textId="6F12A79E" w:rsidR="00E91A5E" w:rsidRDefault="00E91A5E" w:rsidP="00E91A5E">
      <w:pPr>
        <w:spacing w:before="0" w:after="160" w:line="256" w:lineRule="auto"/>
        <w:ind w:left="284"/>
        <w:jc w:val="both"/>
        <w:rPr>
          <w:rFonts w:ascii="Arial" w:hAnsi="Arial"/>
          <w:sz w:val="28"/>
          <w:szCs w:val="28"/>
        </w:rPr>
      </w:pPr>
      <w:bookmarkStart w:id="12" w:name="_Toc45011633"/>
      <w:r>
        <w:rPr>
          <w:rFonts w:ascii="Arial" w:hAnsi="Arial"/>
          <w:sz w:val="28"/>
          <w:szCs w:val="28"/>
        </w:rPr>
        <w:t xml:space="preserve">This document provides a design for a Microsoft SQL Server database (using SQL statements) that implements the backend database system for </w:t>
      </w:r>
      <w:proofErr w:type="spellStart"/>
      <w:r>
        <w:rPr>
          <w:rFonts w:ascii="Arial" w:hAnsi="Arial"/>
          <w:sz w:val="28"/>
          <w:szCs w:val="28"/>
        </w:rPr>
        <w:t>MelodyHwb</w:t>
      </w:r>
      <w:proofErr w:type="spellEnd"/>
      <w:r>
        <w:rPr>
          <w:rFonts w:ascii="Arial" w:hAnsi="Arial"/>
          <w:sz w:val="28"/>
          <w:szCs w:val="28"/>
        </w:rPr>
        <w:t>.</w:t>
      </w:r>
    </w:p>
    <w:p w14:paraId="2F7CDEE7" w14:textId="502F7610" w:rsidR="00E91A5E" w:rsidRDefault="00E91A5E" w:rsidP="00E91A5E">
      <w:pPr>
        <w:pStyle w:val="ListParagraph"/>
        <w:numPr>
          <w:ilvl w:val="1"/>
          <w:numId w:val="15"/>
        </w:numPr>
        <w:spacing w:before="0" w:after="0"/>
        <w:ind w:left="1134" w:hanging="567"/>
        <w:rPr>
          <w:rFonts w:ascii="Arial" w:hAnsi="Arial"/>
          <w:sz w:val="28"/>
          <w:szCs w:val="28"/>
        </w:rPr>
      </w:pPr>
      <w:r>
        <w:rPr>
          <w:rFonts w:ascii="Arial" w:hAnsi="Arial"/>
          <w:sz w:val="28"/>
          <w:szCs w:val="28"/>
        </w:rPr>
        <w:t xml:space="preserve">It provides examples of a suitable schema design following relational database rules. </w:t>
      </w:r>
    </w:p>
    <w:p w14:paraId="64800AE0" w14:textId="1B1F11DC" w:rsidR="00E91A5E" w:rsidRDefault="00E91A5E" w:rsidP="00E91A5E">
      <w:pPr>
        <w:pStyle w:val="ListParagraph"/>
        <w:numPr>
          <w:ilvl w:val="1"/>
          <w:numId w:val="15"/>
        </w:numPr>
        <w:spacing w:before="0" w:after="0"/>
        <w:ind w:left="1134" w:hanging="567"/>
        <w:rPr>
          <w:rFonts w:ascii="Arial" w:hAnsi="Arial"/>
          <w:sz w:val="28"/>
          <w:szCs w:val="28"/>
        </w:rPr>
      </w:pPr>
      <w:r>
        <w:rPr>
          <w:rFonts w:ascii="Arial" w:hAnsi="Arial"/>
          <w:sz w:val="28"/>
          <w:szCs w:val="28"/>
        </w:rPr>
        <w:t xml:space="preserve">The database’s realistic records entered using Insert statements. The data entered should be used to test the functionality of the primary key, foreign key, and check constraints. </w:t>
      </w:r>
    </w:p>
    <w:p w14:paraId="1F2E0DBE" w14:textId="3B877EEE" w:rsidR="00E91A5E" w:rsidRDefault="00E91A5E" w:rsidP="00E91A5E">
      <w:pPr>
        <w:pStyle w:val="ListParagraph"/>
        <w:numPr>
          <w:ilvl w:val="1"/>
          <w:numId w:val="15"/>
        </w:numPr>
        <w:spacing w:before="0" w:after="160" w:line="256" w:lineRule="auto"/>
        <w:ind w:left="1134" w:hanging="567"/>
        <w:rPr>
          <w:rFonts w:ascii="Arial" w:hAnsi="Arial"/>
          <w:sz w:val="28"/>
          <w:szCs w:val="28"/>
        </w:rPr>
      </w:pPr>
      <w:r>
        <w:rPr>
          <w:rFonts w:ascii="Arial" w:hAnsi="Arial"/>
          <w:sz w:val="28"/>
          <w:szCs w:val="28"/>
        </w:rPr>
        <w:t>Code to test transaction rollback and commit operations by creating a transaction to handle the action(s) needed to process a customer order and update inventory levels in a single transaction.</w:t>
      </w:r>
    </w:p>
    <w:p w14:paraId="72479F8B" w14:textId="0B970DB4" w:rsidR="00004035" w:rsidRDefault="00004035" w:rsidP="00004035">
      <w:pPr>
        <w:pStyle w:val="Heading2"/>
        <w:numPr>
          <w:ilvl w:val="1"/>
          <w:numId w:val="2"/>
        </w:numPr>
      </w:pPr>
      <w:r>
        <w:t>Report Sections</w:t>
      </w:r>
      <w:bookmarkEnd w:id="12"/>
    </w:p>
    <w:p w14:paraId="2D138BF7" w14:textId="5650E372" w:rsidR="00E91A5E" w:rsidRDefault="00E91A5E" w:rsidP="00AA7941">
      <w:pPr>
        <w:pStyle w:val="ParagraphbodyText"/>
        <w:spacing w:line="360" w:lineRule="auto"/>
        <w:ind w:left="426"/>
        <w:rPr>
          <w:rFonts w:cs="Arial"/>
          <w:sz w:val="24"/>
          <w:szCs w:val="24"/>
        </w:rPr>
      </w:pPr>
      <w:r>
        <w:rPr>
          <w:rFonts w:cs="Arial"/>
          <w:sz w:val="24"/>
          <w:szCs w:val="24"/>
        </w:rPr>
        <w:t>Section 2</w:t>
      </w:r>
      <w:r w:rsidR="00CB230E">
        <w:rPr>
          <w:rFonts w:cs="Arial"/>
          <w:sz w:val="24"/>
          <w:szCs w:val="24"/>
        </w:rPr>
        <w:t xml:space="preserve"> point</w:t>
      </w:r>
      <w:r>
        <w:rPr>
          <w:rFonts w:cs="Arial"/>
          <w:sz w:val="24"/>
          <w:szCs w:val="24"/>
        </w:rPr>
        <w:t xml:space="preserve"> </w:t>
      </w:r>
      <w:r w:rsidR="00CB230E">
        <w:rPr>
          <w:rFonts w:cs="Arial"/>
          <w:sz w:val="24"/>
          <w:szCs w:val="24"/>
        </w:rPr>
        <w:t>…</w:t>
      </w:r>
      <w:r>
        <w:rPr>
          <w:rFonts w:cs="Arial"/>
          <w:sz w:val="24"/>
          <w:szCs w:val="24"/>
        </w:rPr>
        <w:t xml:space="preserve">: </w:t>
      </w:r>
    </w:p>
    <w:p w14:paraId="5F3287A7" w14:textId="40E1AF6C" w:rsidR="000A38BA" w:rsidRDefault="00E91A5E" w:rsidP="00E91A5E">
      <w:pPr>
        <w:pStyle w:val="ParagraphbodyText"/>
        <w:numPr>
          <w:ilvl w:val="0"/>
          <w:numId w:val="17"/>
        </w:numPr>
        <w:spacing w:line="360" w:lineRule="auto"/>
        <w:rPr>
          <w:rFonts w:cs="Arial"/>
          <w:sz w:val="24"/>
          <w:szCs w:val="24"/>
        </w:rPr>
      </w:pPr>
      <w:r>
        <w:rPr>
          <w:rFonts w:cs="Arial"/>
          <w:sz w:val="24"/>
          <w:szCs w:val="24"/>
        </w:rPr>
        <w:t>Contains the database schema</w:t>
      </w:r>
    </w:p>
    <w:p w14:paraId="1B339156" w14:textId="185FFA4D" w:rsidR="00E91A5E" w:rsidRDefault="00E91A5E" w:rsidP="00E91A5E">
      <w:pPr>
        <w:pStyle w:val="ParagraphbodyText"/>
        <w:numPr>
          <w:ilvl w:val="0"/>
          <w:numId w:val="17"/>
        </w:numPr>
        <w:spacing w:line="360" w:lineRule="auto"/>
        <w:rPr>
          <w:rFonts w:cs="Arial"/>
          <w:sz w:val="24"/>
          <w:szCs w:val="24"/>
        </w:rPr>
      </w:pPr>
      <w:r>
        <w:rPr>
          <w:rFonts w:cs="Arial"/>
          <w:sz w:val="24"/>
          <w:szCs w:val="24"/>
        </w:rPr>
        <w:t>The table descriptions</w:t>
      </w:r>
    </w:p>
    <w:p w14:paraId="12576FE6" w14:textId="16D1913C" w:rsidR="00E91A5E" w:rsidRDefault="003A6557" w:rsidP="00E91A5E">
      <w:pPr>
        <w:pStyle w:val="ParagraphbodyText"/>
        <w:numPr>
          <w:ilvl w:val="0"/>
          <w:numId w:val="17"/>
        </w:numPr>
        <w:spacing w:line="360" w:lineRule="auto"/>
        <w:rPr>
          <w:rFonts w:cs="Arial"/>
          <w:sz w:val="24"/>
          <w:szCs w:val="24"/>
        </w:rPr>
      </w:pPr>
      <w:r>
        <w:rPr>
          <w:rFonts w:cs="Arial"/>
          <w:sz w:val="24"/>
          <w:szCs w:val="24"/>
        </w:rPr>
        <w:t>SQL code for entering and testing primary keys foreign keys and checking constraints.</w:t>
      </w:r>
    </w:p>
    <w:p w14:paraId="6DD3F647" w14:textId="77777777" w:rsidR="00E91A5E" w:rsidRDefault="00E91A5E" w:rsidP="00AA7941">
      <w:pPr>
        <w:pStyle w:val="ParagraphbodyText"/>
        <w:spacing w:line="360" w:lineRule="auto"/>
        <w:ind w:left="426"/>
        <w:rPr>
          <w:rFonts w:cs="Arial"/>
          <w:sz w:val="24"/>
          <w:szCs w:val="24"/>
        </w:rPr>
      </w:pPr>
    </w:p>
    <w:p w14:paraId="0CEE720F" w14:textId="329A665E" w:rsidR="000A38BA" w:rsidRDefault="000A38BA" w:rsidP="00AA7941">
      <w:pPr>
        <w:pStyle w:val="ParagraphbodyText"/>
        <w:spacing w:line="360" w:lineRule="auto"/>
        <w:ind w:left="426"/>
        <w:rPr>
          <w:rFonts w:cs="Arial"/>
          <w:sz w:val="24"/>
          <w:szCs w:val="24"/>
        </w:rPr>
      </w:pPr>
    </w:p>
    <w:p w14:paraId="6855F179" w14:textId="77777777" w:rsidR="000A38BA" w:rsidRPr="00E33DBF" w:rsidRDefault="000A38BA" w:rsidP="00AA7941">
      <w:pPr>
        <w:pStyle w:val="ParagraphbodyText"/>
        <w:spacing w:line="360" w:lineRule="auto"/>
        <w:ind w:left="426"/>
        <w:rPr>
          <w:rFonts w:cs="Arial"/>
          <w:sz w:val="24"/>
          <w:szCs w:val="24"/>
        </w:rPr>
      </w:pPr>
    </w:p>
    <w:p w14:paraId="5C1E9147" w14:textId="77777777" w:rsidR="003F3F7C" w:rsidRDefault="00996584" w:rsidP="00D84ED3">
      <w:pPr>
        <w:pStyle w:val="Heading2"/>
        <w:numPr>
          <w:ilvl w:val="1"/>
          <w:numId w:val="2"/>
        </w:numPr>
        <w:rPr>
          <w:rFonts w:ascii="Arial" w:hAnsi="Arial" w:cs="Arial"/>
        </w:rPr>
      </w:pPr>
      <w:bookmarkStart w:id="13" w:name="_Toc45011634"/>
      <w:r w:rsidRPr="00E33DBF">
        <w:rPr>
          <w:rFonts w:ascii="Arial" w:hAnsi="Arial" w:cs="Arial"/>
        </w:rPr>
        <w:t>Def</w:t>
      </w:r>
      <w:r w:rsidR="006770C4" w:rsidRPr="00E33DBF">
        <w:rPr>
          <w:rFonts w:ascii="Arial" w:hAnsi="Arial" w:cs="Arial"/>
        </w:rPr>
        <w:t>i</w:t>
      </w:r>
      <w:r w:rsidRPr="00E33DBF">
        <w:rPr>
          <w:rFonts w:ascii="Arial" w:hAnsi="Arial" w:cs="Arial"/>
        </w:rPr>
        <w:t>nitions</w:t>
      </w:r>
      <w:bookmarkEnd w:id="13"/>
    </w:p>
    <w:p w14:paraId="1BB83473" w14:textId="77777777" w:rsidR="00F66F4F" w:rsidRPr="00F66F4F" w:rsidRDefault="00F66F4F" w:rsidP="00F66F4F"/>
    <w:tbl>
      <w:tblPr>
        <w:tblW w:w="0" w:type="auto"/>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6420"/>
      </w:tblGrid>
      <w:tr w:rsidR="00F66F4F" w:rsidRPr="00E33DBF" w14:paraId="2DA7AB54" w14:textId="77777777" w:rsidTr="00263A68">
        <w:tc>
          <w:tcPr>
            <w:tcW w:w="2369" w:type="dxa"/>
          </w:tcPr>
          <w:p w14:paraId="04C0E996" w14:textId="16378CA8" w:rsidR="00F66F4F" w:rsidRDefault="00F66F4F" w:rsidP="00F131C0">
            <w:pPr>
              <w:pStyle w:val="ParagraphbodyText"/>
              <w:spacing w:before="0" w:after="0" w:line="360" w:lineRule="auto"/>
              <w:ind w:left="0"/>
              <w:rPr>
                <w:rFonts w:cs="Arial"/>
                <w:sz w:val="24"/>
                <w:szCs w:val="24"/>
              </w:rPr>
            </w:pPr>
          </w:p>
        </w:tc>
        <w:tc>
          <w:tcPr>
            <w:tcW w:w="6420" w:type="dxa"/>
          </w:tcPr>
          <w:p w14:paraId="77CDCFBE" w14:textId="5FE2ADEF" w:rsidR="00F66F4F" w:rsidRDefault="00F66F4F" w:rsidP="00F131C0">
            <w:pPr>
              <w:pStyle w:val="ParagraphbodyText"/>
              <w:spacing w:before="0" w:after="0" w:line="360" w:lineRule="auto"/>
              <w:ind w:left="0"/>
              <w:rPr>
                <w:rFonts w:cs="Arial"/>
                <w:sz w:val="24"/>
                <w:szCs w:val="24"/>
              </w:rPr>
            </w:pPr>
          </w:p>
        </w:tc>
      </w:tr>
      <w:tr w:rsidR="00F66F4F" w:rsidRPr="00E33DBF" w14:paraId="2B819031" w14:textId="77777777" w:rsidTr="00263A68">
        <w:tc>
          <w:tcPr>
            <w:tcW w:w="2369" w:type="dxa"/>
          </w:tcPr>
          <w:p w14:paraId="1464805F" w14:textId="0277123C" w:rsidR="00F66F4F" w:rsidRPr="00E33DBF" w:rsidRDefault="00F66F4F" w:rsidP="00F131C0">
            <w:pPr>
              <w:pStyle w:val="ParagraphbodyText"/>
              <w:spacing w:before="0" w:after="0" w:line="360" w:lineRule="auto"/>
              <w:ind w:left="0"/>
              <w:rPr>
                <w:rFonts w:cs="Arial"/>
                <w:sz w:val="24"/>
                <w:szCs w:val="24"/>
              </w:rPr>
            </w:pPr>
          </w:p>
        </w:tc>
        <w:tc>
          <w:tcPr>
            <w:tcW w:w="6420" w:type="dxa"/>
          </w:tcPr>
          <w:p w14:paraId="6E9D8198" w14:textId="6C1BD2E8" w:rsidR="00F66F4F" w:rsidRPr="00E33DBF" w:rsidRDefault="00F66F4F" w:rsidP="00F131C0">
            <w:pPr>
              <w:pStyle w:val="ParagraphbodyText"/>
              <w:spacing w:before="0" w:after="0" w:line="360" w:lineRule="auto"/>
              <w:ind w:left="0"/>
              <w:rPr>
                <w:rFonts w:cs="Arial"/>
                <w:sz w:val="24"/>
                <w:szCs w:val="24"/>
              </w:rPr>
            </w:pPr>
          </w:p>
        </w:tc>
      </w:tr>
      <w:tr w:rsidR="00607D4D" w:rsidRPr="00E33DBF" w14:paraId="00F7A4DB" w14:textId="77777777" w:rsidTr="00263A68">
        <w:tc>
          <w:tcPr>
            <w:tcW w:w="2369" w:type="dxa"/>
          </w:tcPr>
          <w:p w14:paraId="248577E7" w14:textId="6F4806A3" w:rsidR="00607D4D" w:rsidRPr="00E33DBF" w:rsidRDefault="00607D4D" w:rsidP="00F131C0">
            <w:pPr>
              <w:pStyle w:val="ParagraphbodyText"/>
              <w:spacing w:before="0" w:after="0" w:line="360" w:lineRule="auto"/>
              <w:ind w:left="0"/>
              <w:rPr>
                <w:rFonts w:cs="Arial"/>
                <w:sz w:val="24"/>
                <w:szCs w:val="24"/>
              </w:rPr>
            </w:pPr>
          </w:p>
        </w:tc>
        <w:tc>
          <w:tcPr>
            <w:tcW w:w="6420" w:type="dxa"/>
          </w:tcPr>
          <w:p w14:paraId="2F559310" w14:textId="2D033654" w:rsidR="00607D4D" w:rsidRPr="00E33DBF" w:rsidRDefault="00607D4D" w:rsidP="00F131C0">
            <w:pPr>
              <w:pStyle w:val="ParagraphbodyText"/>
              <w:spacing w:before="0" w:after="0" w:line="360" w:lineRule="auto"/>
              <w:ind w:left="0"/>
              <w:rPr>
                <w:rFonts w:cs="Arial"/>
                <w:sz w:val="24"/>
                <w:szCs w:val="24"/>
              </w:rPr>
            </w:pPr>
          </w:p>
        </w:tc>
      </w:tr>
      <w:tr w:rsidR="00263A68" w:rsidRPr="00E33DBF" w14:paraId="35B37B76" w14:textId="77777777" w:rsidTr="00263A68">
        <w:tc>
          <w:tcPr>
            <w:tcW w:w="2369" w:type="dxa"/>
          </w:tcPr>
          <w:p w14:paraId="377C2972" w14:textId="0A03DF09" w:rsidR="00263A68" w:rsidRPr="00E33DBF" w:rsidRDefault="00263A68" w:rsidP="00F131C0">
            <w:pPr>
              <w:pStyle w:val="ParagraphbodyText"/>
              <w:spacing w:before="0" w:after="0" w:line="360" w:lineRule="auto"/>
              <w:ind w:left="0"/>
              <w:rPr>
                <w:rFonts w:cs="Arial"/>
                <w:sz w:val="24"/>
                <w:szCs w:val="24"/>
              </w:rPr>
            </w:pPr>
          </w:p>
        </w:tc>
        <w:tc>
          <w:tcPr>
            <w:tcW w:w="6420" w:type="dxa"/>
          </w:tcPr>
          <w:p w14:paraId="314EC39F" w14:textId="39338F0E" w:rsidR="00263A68" w:rsidRPr="00E33DBF" w:rsidRDefault="00263A68" w:rsidP="00F131C0">
            <w:pPr>
              <w:pStyle w:val="ParagraphbodyText"/>
              <w:spacing w:before="0" w:after="0" w:line="360" w:lineRule="auto"/>
              <w:ind w:left="0"/>
              <w:rPr>
                <w:rFonts w:cs="Arial"/>
                <w:sz w:val="24"/>
                <w:szCs w:val="24"/>
              </w:rPr>
            </w:pPr>
          </w:p>
        </w:tc>
      </w:tr>
      <w:tr w:rsidR="00607D4D" w:rsidRPr="00E33DBF" w14:paraId="12D6E9E0" w14:textId="77777777" w:rsidTr="00263A68">
        <w:tc>
          <w:tcPr>
            <w:tcW w:w="2369" w:type="dxa"/>
          </w:tcPr>
          <w:p w14:paraId="41942965" w14:textId="1F28FF04" w:rsidR="00607D4D" w:rsidRPr="00E33DBF" w:rsidRDefault="00607D4D" w:rsidP="00F131C0">
            <w:pPr>
              <w:pStyle w:val="ParagraphbodyText"/>
              <w:spacing w:before="0" w:after="0" w:line="360" w:lineRule="auto"/>
              <w:ind w:left="0"/>
              <w:rPr>
                <w:rFonts w:cs="Arial"/>
                <w:sz w:val="24"/>
                <w:szCs w:val="24"/>
              </w:rPr>
            </w:pPr>
          </w:p>
        </w:tc>
        <w:tc>
          <w:tcPr>
            <w:tcW w:w="6420" w:type="dxa"/>
          </w:tcPr>
          <w:p w14:paraId="6C04E520" w14:textId="519012AB" w:rsidR="00607D4D" w:rsidRPr="00E33DBF" w:rsidRDefault="00607D4D" w:rsidP="00F131C0">
            <w:pPr>
              <w:pStyle w:val="ParagraphbodyText"/>
              <w:spacing w:before="0" w:after="0" w:line="360" w:lineRule="auto"/>
              <w:ind w:left="0"/>
              <w:rPr>
                <w:rFonts w:cs="Arial"/>
                <w:sz w:val="24"/>
                <w:szCs w:val="24"/>
              </w:rPr>
            </w:pPr>
          </w:p>
        </w:tc>
      </w:tr>
      <w:tr w:rsidR="00607D4D" w:rsidRPr="00E33DBF" w14:paraId="16C35C3A" w14:textId="77777777" w:rsidTr="00263A68">
        <w:tc>
          <w:tcPr>
            <w:tcW w:w="2369" w:type="dxa"/>
          </w:tcPr>
          <w:p w14:paraId="59D6E38E" w14:textId="6957FA3C" w:rsidR="00607D4D" w:rsidRPr="00E33DBF" w:rsidRDefault="00607D4D" w:rsidP="00F131C0">
            <w:pPr>
              <w:pStyle w:val="ParagraphbodyText"/>
              <w:spacing w:before="0" w:after="0" w:line="360" w:lineRule="auto"/>
              <w:ind w:left="0"/>
              <w:rPr>
                <w:rFonts w:cs="Arial"/>
                <w:sz w:val="24"/>
                <w:szCs w:val="24"/>
              </w:rPr>
            </w:pPr>
          </w:p>
        </w:tc>
        <w:tc>
          <w:tcPr>
            <w:tcW w:w="6420" w:type="dxa"/>
          </w:tcPr>
          <w:p w14:paraId="23E4ACBC" w14:textId="02CC0E94" w:rsidR="00607D4D" w:rsidRPr="00E33DBF" w:rsidRDefault="00607D4D" w:rsidP="00F131C0">
            <w:pPr>
              <w:pStyle w:val="ParagraphbodyText"/>
              <w:spacing w:before="0" w:after="0" w:line="360" w:lineRule="auto"/>
              <w:ind w:left="0"/>
              <w:rPr>
                <w:rFonts w:cs="Arial"/>
                <w:sz w:val="24"/>
                <w:szCs w:val="24"/>
              </w:rPr>
            </w:pPr>
          </w:p>
        </w:tc>
      </w:tr>
      <w:tr w:rsidR="004C2F9F" w:rsidRPr="00E33DBF" w14:paraId="67AC97AF" w14:textId="77777777" w:rsidTr="00263A68">
        <w:tc>
          <w:tcPr>
            <w:tcW w:w="2369" w:type="dxa"/>
          </w:tcPr>
          <w:p w14:paraId="5FB5CBD3" w14:textId="65B1152E" w:rsidR="004C2F9F" w:rsidRPr="00E33DBF" w:rsidRDefault="004C2F9F" w:rsidP="00F131C0">
            <w:pPr>
              <w:pStyle w:val="ParagraphbodyText"/>
              <w:spacing w:before="0" w:after="0" w:line="360" w:lineRule="auto"/>
              <w:ind w:left="0"/>
              <w:rPr>
                <w:rFonts w:cs="Arial"/>
                <w:sz w:val="24"/>
                <w:szCs w:val="24"/>
              </w:rPr>
            </w:pPr>
          </w:p>
        </w:tc>
        <w:tc>
          <w:tcPr>
            <w:tcW w:w="6420" w:type="dxa"/>
          </w:tcPr>
          <w:p w14:paraId="5C5944AD" w14:textId="6F27D206" w:rsidR="004C2F9F" w:rsidRPr="00E33DBF" w:rsidRDefault="004C2F9F" w:rsidP="00F131C0">
            <w:pPr>
              <w:pStyle w:val="ParagraphbodyText"/>
              <w:spacing w:before="0" w:after="0" w:line="360" w:lineRule="auto"/>
              <w:ind w:left="0"/>
              <w:rPr>
                <w:rFonts w:cs="Arial"/>
                <w:sz w:val="24"/>
                <w:szCs w:val="24"/>
              </w:rPr>
            </w:pPr>
          </w:p>
        </w:tc>
      </w:tr>
      <w:tr w:rsidR="003B0374" w:rsidRPr="00E33DBF" w14:paraId="77D25F81" w14:textId="77777777" w:rsidTr="003B0374">
        <w:tc>
          <w:tcPr>
            <w:tcW w:w="2369" w:type="dxa"/>
            <w:tcBorders>
              <w:top w:val="single" w:sz="4" w:space="0" w:color="auto"/>
              <w:left w:val="single" w:sz="4" w:space="0" w:color="auto"/>
              <w:bottom w:val="single" w:sz="4" w:space="0" w:color="auto"/>
              <w:right w:val="single" w:sz="4" w:space="0" w:color="auto"/>
            </w:tcBorders>
          </w:tcPr>
          <w:p w14:paraId="6343F18F" w14:textId="23F1BD83" w:rsidR="003B0374" w:rsidRPr="00E33DBF" w:rsidRDefault="003B0374" w:rsidP="00F131C0">
            <w:pPr>
              <w:pStyle w:val="ParagraphbodyText"/>
              <w:spacing w:before="0" w:after="0" w:line="360" w:lineRule="auto"/>
              <w:ind w:left="0"/>
              <w:rPr>
                <w:rFonts w:cs="Arial"/>
                <w:sz w:val="24"/>
                <w:szCs w:val="24"/>
              </w:rPr>
            </w:pPr>
          </w:p>
        </w:tc>
        <w:tc>
          <w:tcPr>
            <w:tcW w:w="6420" w:type="dxa"/>
            <w:tcBorders>
              <w:top w:val="single" w:sz="4" w:space="0" w:color="auto"/>
              <w:left w:val="single" w:sz="4" w:space="0" w:color="auto"/>
              <w:bottom w:val="single" w:sz="4" w:space="0" w:color="auto"/>
              <w:right w:val="single" w:sz="4" w:space="0" w:color="auto"/>
            </w:tcBorders>
          </w:tcPr>
          <w:p w14:paraId="4096E4C0" w14:textId="55868038" w:rsidR="003B0374" w:rsidRPr="00E33DBF" w:rsidRDefault="003B0374" w:rsidP="00F131C0">
            <w:pPr>
              <w:pStyle w:val="ParagraphbodyText"/>
              <w:spacing w:before="0" w:after="0" w:line="360" w:lineRule="auto"/>
              <w:ind w:left="0"/>
              <w:rPr>
                <w:rFonts w:cs="Arial"/>
                <w:sz w:val="24"/>
                <w:szCs w:val="24"/>
              </w:rPr>
            </w:pPr>
          </w:p>
        </w:tc>
      </w:tr>
    </w:tbl>
    <w:p w14:paraId="050C0A0E" w14:textId="77777777" w:rsidR="00996584" w:rsidRPr="00E33DBF" w:rsidRDefault="00996584" w:rsidP="00996584">
      <w:pPr>
        <w:rPr>
          <w:rFonts w:ascii="Arial" w:hAnsi="Arial"/>
        </w:rPr>
      </w:pPr>
    </w:p>
    <w:p w14:paraId="09CB86CA" w14:textId="21D10745" w:rsidR="00303EEC" w:rsidRPr="00E33DBF" w:rsidRDefault="008E6D43">
      <w:pPr>
        <w:spacing w:before="0" w:after="200" w:line="276" w:lineRule="auto"/>
        <w:rPr>
          <w:rFonts w:ascii="Arial" w:hAnsi="Arial"/>
        </w:rPr>
      </w:pPr>
      <w:r w:rsidRPr="00E33DBF">
        <w:rPr>
          <w:rFonts w:ascii="Arial" w:hAnsi="Arial"/>
        </w:rPr>
        <w:br w:type="page"/>
      </w:r>
    </w:p>
    <w:p w14:paraId="4F627F51" w14:textId="78EDAA40" w:rsidR="00221BE2" w:rsidRDefault="00E905AB" w:rsidP="00303EEC">
      <w:pPr>
        <w:pStyle w:val="Heading1"/>
        <w:numPr>
          <w:ilvl w:val="0"/>
          <w:numId w:val="2"/>
        </w:numPr>
        <w:spacing w:line="360" w:lineRule="auto"/>
        <w:rPr>
          <w:rFonts w:ascii="Arial" w:hAnsi="Arial" w:cs="Arial"/>
          <w:sz w:val="36"/>
          <w:szCs w:val="36"/>
        </w:rPr>
      </w:pPr>
      <w:bookmarkStart w:id="14" w:name="_Toc45011635"/>
      <w:r>
        <w:rPr>
          <w:rFonts w:ascii="Arial" w:hAnsi="Arial" w:cs="Arial"/>
          <w:sz w:val="36"/>
          <w:szCs w:val="36"/>
        </w:rPr>
        <w:lastRenderedPageBreak/>
        <w:t>Main body</w:t>
      </w:r>
      <w:bookmarkEnd w:id="14"/>
    </w:p>
    <w:p w14:paraId="78AB27A1" w14:textId="77777777" w:rsidR="003A6557" w:rsidRDefault="003A6557" w:rsidP="00E63322">
      <w:pPr>
        <w:spacing w:line="276" w:lineRule="auto"/>
        <w:ind w:left="284"/>
        <w:rPr>
          <w:rFonts w:ascii="Arial" w:hAnsi="Arial"/>
          <w:sz w:val="24"/>
          <w:szCs w:val="24"/>
        </w:rPr>
      </w:pPr>
    </w:p>
    <w:p w14:paraId="778EA020" w14:textId="56548B69" w:rsidR="008C31B0" w:rsidRDefault="003A6557" w:rsidP="00303EEC">
      <w:pPr>
        <w:pStyle w:val="Heading2"/>
        <w:numPr>
          <w:ilvl w:val="1"/>
          <w:numId w:val="2"/>
        </w:numPr>
        <w:spacing w:line="360" w:lineRule="auto"/>
        <w:rPr>
          <w:rFonts w:ascii="Arial" w:hAnsi="Arial" w:cs="Arial"/>
        </w:rPr>
      </w:pPr>
      <w:r>
        <w:rPr>
          <w:rFonts w:ascii="Arial" w:hAnsi="Arial" w:cs="Arial"/>
        </w:rPr>
        <w:t>Database schema</w:t>
      </w:r>
    </w:p>
    <w:p w14:paraId="10C77E8C" w14:textId="04752579" w:rsidR="00521296" w:rsidRDefault="003A6557" w:rsidP="005816C9">
      <w:pPr>
        <w:spacing w:line="360" w:lineRule="auto"/>
        <w:ind w:left="567"/>
        <w:rPr>
          <w:rFonts w:ascii="Arial" w:hAnsi="Arial"/>
          <w:sz w:val="24"/>
          <w:szCs w:val="24"/>
        </w:rPr>
      </w:pPr>
      <w:r w:rsidRPr="003A6557">
        <w:rPr>
          <w:rFonts w:ascii="Arial" w:hAnsi="Arial"/>
          <w:sz w:val="24"/>
          <w:szCs w:val="24"/>
        </w:rPr>
        <w:t>The initial schema for the database is provided below:</w:t>
      </w:r>
    </w:p>
    <w:p w14:paraId="1EC712AE" w14:textId="5ABA288C" w:rsidR="003A6557" w:rsidRDefault="003A6557" w:rsidP="003A6557">
      <w:pPr>
        <w:spacing w:line="360" w:lineRule="auto"/>
        <w:ind w:left="-851"/>
        <w:rPr>
          <w:rFonts w:ascii="Arial" w:hAnsi="Arial"/>
          <w:sz w:val="24"/>
          <w:szCs w:val="24"/>
        </w:rPr>
      </w:pPr>
      <w:r>
        <w:rPr>
          <w:rFonts w:ascii="Arial" w:hAnsi="Arial"/>
          <w:noProof/>
          <w:sz w:val="24"/>
          <w:szCs w:val="24"/>
        </w:rPr>
        <w:drawing>
          <wp:inline distT="0" distB="0" distL="0" distR="0" wp14:anchorId="32B25F06" wp14:editId="472B9F0B">
            <wp:extent cx="7226491" cy="4533900"/>
            <wp:effectExtent l="0" t="0" r="0" b="0"/>
            <wp:docPr id="164612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12838" name="Picture 164612838"/>
                    <pic:cNvPicPr/>
                  </pic:nvPicPr>
                  <pic:blipFill>
                    <a:blip r:embed="rId14">
                      <a:extLst>
                        <a:ext uri="{28A0092B-C50C-407E-A947-70E740481C1C}">
                          <a14:useLocalDpi xmlns:a14="http://schemas.microsoft.com/office/drawing/2010/main" val="0"/>
                        </a:ext>
                      </a:extLst>
                    </a:blip>
                    <a:stretch>
                      <a:fillRect/>
                    </a:stretch>
                  </pic:blipFill>
                  <pic:spPr>
                    <a:xfrm>
                      <a:off x="0" y="0"/>
                      <a:ext cx="7242658" cy="4544043"/>
                    </a:xfrm>
                    <a:prstGeom prst="rect">
                      <a:avLst/>
                    </a:prstGeom>
                  </pic:spPr>
                </pic:pic>
              </a:graphicData>
            </a:graphic>
          </wp:inline>
        </w:drawing>
      </w:r>
    </w:p>
    <w:p w14:paraId="146AA5BB" w14:textId="77777777" w:rsidR="003A6557" w:rsidRPr="00E905AB" w:rsidRDefault="003A6557" w:rsidP="003A6557">
      <w:pPr>
        <w:spacing w:line="360" w:lineRule="auto"/>
        <w:rPr>
          <w:rFonts w:ascii="Arial" w:hAnsi="Arial"/>
          <w:sz w:val="24"/>
          <w:szCs w:val="24"/>
        </w:rPr>
      </w:pPr>
    </w:p>
    <w:p w14:paraId="4D91286D" w14:textId="4C450C53" w:rsidR="00C22389" w:rsidRDefault="003A6557" w:rsidP="003915CD">
      <w:pPr>
        <w:pStyle w:val="Heading3"/>
        <w:numPr>
          <w:ilvl w:val="2"/>
          <w:numId w:val="2"/>
        </w:numPr>
        <w:ind w:hanging="170"/>
      </w:pPr>
      <w:r>
        <w:t>SQL code for the database</w:t>
      </w:r>
    </w:p>
    <w:p w14:paraId="0253C995" w14:textId="4C747DAE" w:rsidR="003A6557" w:rsidRDefault="003A6557" w:rsidP="003A6557">
      <w:pPr>
        <w:spacing w:line="360" w:lineRule="auto"/>
        <w:ind w:left="1134"/>
        <w:rPr>
          <w:rFonts w:ascii="Arial" w:hAnsi="Arial"/>
          <w:sz w:val="24"/>
          <w:szCs w:val="24"/>
        </w:rPr>
      </w:pPr>
      <w:r w:rsidRPr="003A6557">
        <w:rPr>
          <w:rFonts w:ascii="Arial" w:hAnsi="Arial"/>
          <w:sz w:val="24"/>
          <w:szCs w:val="24"/>
        </w:rPr>
        <w:t xml:space="preserve">The SQL </w:t>
      </w:r>
      <w:r>
        <w:rPr>
          <w:rFonts w:ascii="Arial" w:hAnsi="Arial"/>
          <w:sz w:val="24"/>
          <w:szCs w:val="24"/>
        </w:rPr>
        <w:t xml:space="preserve">code to create the database is included as a zip file containing all the commands to create the database and the tables without data. This is provided alongside this document. </w:t>
      </w:r>
    </w:p>
    <w:p w14:paraId="0A901D5B" w14:textId="77777777" w:rsidR="003A6557" w:rsidRDefault="003A6557" w:rsidP="003A6557">
      <w:pPr>
        <w:spacing w:line="360" w:lineRule="auto"/>
        <w:ind w:left="1134"/>
        <w:rPr>
          <w:rFonts w:ascii="Arial" w:hAnsi="Arial"/>
          <w:sz w:val="24"/>
          <w:szCs w:val="24"/>
        </w:rPr>
      </w:pPr>
    </w:p>
    <w:p w14:paraId="2EDE49C3" w14:textId="77777777" w:rsidR="003A6557" w:rsidRDefault="003A6557" w:rsidP="003A6557">
      <w:pPr>
        <w:spacing w:line="360" w:lineRule="auto"/>
        <w:ind w:left="1134"/>
        <w:rPr>
          <w:rFonts w:ascii="Arial" w:hAnsi="Arial"/>
          <w:sz w:val="24"/>
          <w:szCs w:val="24"/>
        </w:rPr>
      </w:pPr>
    </w:p>
    <w:p w14:paraId="2A4DDCCB" w14:textId="77777777" w:rsidR="003A6557" w:rsidRPr="003A6557" w:rsidRDefault="003A6557" w:rsidP="003A6557">
      <w:pPr>
        <w:spacing w:line="360" w:lineRule="auto"/>
        <w:ind w:left="1134"/>
        <w:rPr>
          <w:rFonts w:ascii="Arial" w:hAnsi="Arial"/>
          <w:sz w:val="24"/>
          <w:szCs w:val="24"/>
        </w:rPr>
      </w:pPr>
    </w:p>
    <w:p w14:paraId="475933BF" w14:textId="4BB3BD1F" w:rsidR="00FA2C2D" w:rsidRPr="003A6557" w:rsidRDefault="003A6557" w:rsidP="00FA2C2D">
      <w:pPr>
        <w:pStyle w:val="Heading2"/>
        <w:numPr>
          <w:ilvl w:val="1"/>
          <w:numId w:val="2"/>
        </w:numPr>
        <w:spacing w:line="360" w:lineRule="auto"/>
        <w:rPr>
          <w:rFonts w:ascii="Arial" w:hAnsi="Arial" w:cs="Arial"/>
        </w:rPr>
      </w:pPr>
      <w:r>
        <w:rPr>
          <w:rFonts w:ascii="Arial" w:hAnsi="Arial" w:cs="Arial"/>
        </w:rPr>
        <w:lastRenderedPageBreak/>
        <w:t>The tables</w:t>
      </w:r>
    </w:p>
    <w:p w14:paraId="11380542" w14:textId="63341E33" w:rsidR="000C7EAB" w:rsidRDefault="000C7EAB" w:rsidP="003915CD">
      <w:pPr>
        <w:pStyle w:val="Heading3"/>
        <w:numPr>
          <w:ilvl w:val="2"/>
          <w:numId w:val="2"/>
        </w:numPr>
        <w:ind w:hanging="170"/>
      </w:pPr>
      <w:r>
        <w:t xml:space="preserve"> </w:t>
      </w:r>
      <w:r w:rsidR="00CB230E">
        <w:t>Customer</w:t>
      </w:r>
    </w:p>
    <w:p w14:paraId="60950732" w14:textId="53D1FC1B" w:rsidR="00350C58" w:rsidRDefault="00CB230E" w:rsidP="00CB230E">
      <w:pPr>
        <w:tabs>
          <w:tab w:val="num" w:pos="1701"/>
        </w:tabs>
        <w:spacing w:line="360" w:lineRule="auto"/>
        <w:ind w:left="1276"/>
        <w:rPr>
          <w:rFonts w:ascii="Arial" w:hAnsi="Arial"/>
          <w:sz w:val="24"/>
          <w:szCs w:val="24"/>
        </w:rPr>
      </w:pPr>
      <w:r>
        <w:rPr>
          <w:rFonts w:ascii="Arial" w:hAnsi="Arial"/>
          <w:sz w:val="24"/>
          <w:szCs w:val="24"/>
        </w:rPr>
        <w:t>The Customer table contains their name, address and contact details. Their email address is included for advertising purposes.</w:t>
      </w:r>
    </w:p>
    <w:p w14:paraId="50E9342B" w14:textId="2957C364" w:rsidR="00CB230E" w:rsidRDefault="00CB230E" w:rsidP="00CB230E">
      <w:pPr>
        <w:tabs>
          <w:tab w:val="num" w:pos="1701"/>
        </w:tabs>
        <w:spacing w:line="360" w:lineRule="auto"/>
        <w:ind w:left="1276"/>
        <w:rPr>
          <w:rFonts w:ascii="Arial" w:hAnsi="Arial"/>
          <w:sz w:val="24"/>
          <w:szCs w:val="24"/>
        </w:rPr>
      </w:pPr>
      <w:r>
        <w:rPr>
          <w:rFonts w:ascii="Arial" w:hAnsi="Arial"/>
          <w:sz w:val="24"/>
          <w:szCs w:val="24"/>
        </w:rPr>
        <w:t>Another field included is payment type, which allows for auto-population for future purchases.</w:t>
      </w:r>
    </w:p>
    <w:p w14:paraId="4FD6AA34" w14:textId="36BBB412" w:rsidR="00CB230E" w:rsidRDefault="00CB230E" w:rsidP="00CB230E">
      <w:pPr>
        <w:tabs>
          <w:tab w:val="num" w:pos="1701"/>
        </w:tabs>
        <w:spacing w:line="360" w:lineRule="auto"/>
        <w:ind w:left="1276"/>
        <w:rPr>
          <w:rFonts w:ascii="Arial" w:hAnsi="Arial"/>
          <w:sz w:val="24"/>
          <w:szCs w:val="24"/>
        </w:rPr>
      </w:pPr>
      <w:r>
        <w:rPr>
          <w:rFonts w:ascii="Arial" w:hAnsi="Arial"/>
          <w:sz w:val="24"/>
          <w:szCs w:val="24"/>
        </w:rPr>
        <w:t>Another field that could be implemented would be one for social media details.</w:t>
      </w:r>
    </w:p>
    <w:p w14:paraId="5BBAE1AC" w14:textId="77777777" w:rsidR="00CB230E" w:rsidRDefault="00CB230E" w:rsidP="00CB230E">
      <w:pPr>
        <w:tabs>
          <w:tab w:val="num" w:pos="1701"/>
        </w:tabs>
        <w:spacing w:line="360" w:lineRule="auto"/>
        <w:ind w:left="1276"/>
        <w:rPr>
          <w:rFonts w:ascii="Arial" w:hAnsi="Arial"/>
          <w:sz w:val="24"/>
          <w:szCs w:val="24"/>
        </w:rPr>
      </w:pPr>
      <w:r>
        <w:rPr>
          <w:rFonts w:ascii="Arial" w:hAnsi="Arial"/>
          <w:sz w:val="24"/>
          <w:szCs w:val="24"/>
        </w:rPr>
        <w:t xml:space="preserve">Another field that could be implemented is a descriptor of their purchasing history, encoded in some form. </w:t>
      </w:r>
    </w:p>
    <w:p w14:paraId="17017418" w14:textId="28C2D7EF" w:rsidR="00CB230E" w:rsidRPr="00CB230E" w:rsidRDefault="00CB230E" w:rsidP="00CB230E">
      <w:pPr>
        <w:tabs>
          <w:tab w:val="num" w:pos="1701"/>
        </w:tabs>
        <w:spacing w:line="360" w:lineRule="auto"/>
        <w:ind w:left="1701" w:hanging="425"/>
        <w:rPr>
          <w:rFonts w:ascii="Arial" w:hAnsi="Arial"/>
          <w:sz w:val="24"/>
          <w:szCs w:val="24"/>
        </w:rPr>
      </w:pPr>
      <w:r>
        <w:rPr>
          <w:rFonts w:ascii="Arial" w:hAnsi="Arial"/>
          <w:sz w:val="24"/>
          <w:szCs w:val="24"/>
        </w:rPr>
        <w:tab/>
        <w:t xml:space="preserve">Note: This has not been implemented in this version, as there is a table named group analysis that contains an overall sales group record which can be polled easily and that includes the customer ID so that if a product range has a sales drive then this table will include customers who have bought from this range. See </w:t>
      </w:r>
      <w:proofErr w:type="spellStart"/>
      <w:r>
        <w:rPr>
          <w:rFonts w:ascii="Arial" w:hAnsi="Arial"/>
          <w:sz w:val="24"/>
          <w:szCs w:val="24"/>
        </w:rPr>
        <w:t>GroupAnalysis</w:t>
      </w:r>
      <w:proofErr w:type="spellEnd"/>
      <w:r>
        <w:rPr>
          <w:rFonts w:ascii="Arial" w:hAnsi="Arial"/>
          <w:sz w:val="24"/>
          <w:szCs w:val="24"/>
        </w:rPr>
        <w:t xml:space="preserve"> table below.</w:t>
      </w:r>
    </w:p>
    <w:p w14:paraId="5AC8D8F7" w14:textId="4608165F" w:rsidR="00350C58" w:rsidRDefault="00350C58" w:rsidP="003915CD">
      <w:pPr>
        <w:pStyle w:val="Heading3"/>
        <w:numPr>
          <w:ilvl w:val="2"/>
          <w:numId w:val="2"/>
        </w:numPr>
        <w:ind w:hanging="170"/>
      </w:pPr>
      <w:r>
        <w:t xml:space="preserve"> </w:t>
      </w:r>
      <w:r w:rsidR="00CB230E">
        <w:t>Staff</w:t>
      </w:r>
    </w:p>
    <w:p w14:paraId="13B12615" w14:textId="77777777" w:rsidR="00492A09" w:rsidRDefault="00CB230E" w:rsidP="00FA2C2D">
      <w:pPr>
        <w:spacing w:line="360" w:lineRule="auto"/>
        <w:ind w:left="1276"/>
        <w:rPr>
          <w:rFonts w:ascii="Arial" w:hAnsi="Arial"/>
          <w:sz w:val="24"/>
          <w:szCs w:val="24"/>
        </w:rPr>
      </w:pPr>
      <w:r>
        <w:rPr>
          <w:rFonts w:ascii="Arial" w:hAnsi="Arial"/>
          <w:sz w:val="24"/>
          <w:szCs w:val="24"/>
        </w:rPr>
        <w:t xml:space="preserve">The staff table </w:t>
      </w:r>
      <w:r w:rsidR="00492A09">
        <w:rPr>
          <w:rFonts w:ascii="Arial" w:hAnsi="Arial"/>
          <w:sz w:val="24"/>
          <w:szCs w:val="24"/>
        </w:rPr>
        <w:t xml:space="preserve">again includes Staff name, address, contact details but also records an access level (for future use), Role, status and productivity. </w:t>
      </w:r>
    </w:p>
    <w:p w14:paraId="61BAB929" w14:textId="101DC9DB" w:rsidR="00492A09" w:rsidRDefault="00492A09" w:rsidP="00FA2C2D">
      <w:pPr>
        <w:spacing w:line="360" w:lineRule="auto"/>
        <w:ind w:left="1276"/>
        <w:rPr>
          <w:rFonts w:ascii="Arial" w:hAnsi="Arial"/>
          <w:sz w:val="24"/>
          <w:szCs w:val="24"/>
        </w:rPr>
      </w:pPr>
      <w:r>
        <w:rPr>
          <w:rFonts w:ascii="Arial" w:hAnsi="Arial"/>
          <w:sz w:val="24"/>
          <w:szCs w:val="24"/>
        </w:rPr>
        <w:t xml:space="preserve">The Role field could ultimately be used for access rights to different parts of the overall system, and possibly linked to salaries.  </w:t>
      </w:r>
    </w:p>
    <w:p w14:paraId="4676BDC5" w14:textId="5463CCB5" w:rsidR="00FA2C2D" w:rsidRDefault="00492A09" w:rsidP="00FA2C2D">
      <w:pPr>
        <w:spacing w:line="360" w:lineRule="auto"/>
        <w:ind w:left="1276"/>
        <w:rPr>
          <w:rFonts w:ascii="Arial" w:hAnsi="Arial"/>
          <w:sz w:val="24"/>
          <w:szCs w:val="24"/>
        </w:rPr>
      </w:pPr>
      <w:r>
        <w:rPr>
          <w:rFonts w:ascii="Arial" w:hAnsi="Arial"/>
          <w:sz w:val="24"/>
          <w:szCs w:val="24"/>
        </w:rPr>
        <w:t>The status would be used for when staff leave or are on a break but helps retain database integrity when staff leave, as the account can just be marked as disabled. See Staff Status table below.</w:t>
      </w:r>
    </w:p>
    <w:p w14:paraId="57BB9156" w14:textId="7021BF02" w:rsidR="00492A09" w:rsidRDefault="00492A09" w:rsidP="00FA2C2D">
      <w:pPr>
        <w:spacing w:line="360" w:lineRule="auto"/>
        <w:ind w:left="1276"/>
        <w:rPr>
          <w:rFonts w:ascii="Arial" w:hAnsi="Arial"/>
          <w:sz w:val="24"/>
          <w:szCs w:val="24"/>
        </w:rPr>
      </w:pPr>
      <w:r>
        <w:rPr>
          <w:rFonts w:ascii="Arial" w:hAnsi="Arial"/>
          <w:sz w:val="24"/>
          <w:szCs w:val="24"/>
        </w:rPr>
        <w:t>Productivity could be a simple count of transactions or other work performed within the system. However, it may have to be recorded by time also to provide better metrics. It is only included here as a placeholder for such a feature.</w:t>
      </w:r>
    </w:p>
    <w:p w14:paraId="2B0B0B95" w14:textId="77777777" w:rsidR="00492A09" w:rsidRDefault="00492A09" w:rsidP="00AD4FB0">
      <w:pPr>
        <w:pStyle w:val="Heading3"/>
        <w:numPr>
          <w:ilvl w:val="2"/>
          <w:numId w:val="2"/>
        </w:numPr>
        <w:ind w:hanging="170"/>
      </w:pPr>
      <w:proofErr w:type="spellStart"/>
      <w:r>
        <w:lastRenderedPageBreak/>
        <w:t>StaffStatus</w:t>
      </w:r>
      <w:proofErr w:type="spellEnd"/>
    </w:p>
    <w:p w14:paraId="4A766043" w14:textId="13518F1C" w:rsidR="00492A09" w:rsidRPr="00492A09" w:rsidRDefault="00492A09" w:rsidP="00492A09">
      <w:pPr>
        <w:spacing w:line="360" w:lineRule="auto"/>
        <w:ind w:left="1276"/>
        <w:rPr>
          <w:rFonts w:ascii="Arial" w:hAnsi="Arial"/>
          <w:sz w:val="24"/>
          <w:szCs w:val="24"/>
        </w:rPr>
      </w:pPr>
      <w:r w:rsidRPr="00492A09">
        <w:rPr>
          <w:rFonts w:ascii="Arial" w:hAnsi="Arial"/>
          <w:sz w:val="24"/>
          <w:szCs w:val="24"/>
        </w:rPr>
        <w:t>A simple table that just contains the status of the staff member.</w:t>
      </w:r>
      <w:r w:rsidR="00AE60A4">
        <w:rPr>
          <w:rFonts w:ascii="Arial" w:hAnsi="Arial"/>
          <w:sz w:val="24"/>
          <w:szCs w:val="24"/>
        </w:rPr>
        <w:t xml:space="preserve"> Active, Disabled, suspended or parental leave are types included.</w:t>
      </w:r>
    </w:p>
    <w:p w14:paraId="43F4ED05" w14:textId="275DC09B" w:rsidR="00560065" w:rsidRDefault="00831040" w:rsidP="00AD4FB0">
      <w:pPr>
        <w:pStyle w:val="Heading3"/>
        <w:numPr>
          <w:ilvl w:val="2"/>
          <w:numId w:val="2"/>
        </w:numPr>
        <w:ind w:hanging="170"/>
      </w:pPr>
      <w:r>
        <w:t xml:space="preserve"> </w:t>
      </w:r>
      <w:bookmarkStart w:id="15" w:name="_Hlk43821131"/>
      <w:proofErr w:type="spellStart"/>
      <w:r w:rsidR="00492A09">
        <w:t>StaffRole</w:t>
      </w:r>
      <w:proofErr w:type="spellEnd"/>
    </w:p>
    <w:p w14:paraId="30621469" w14:textId="69D94D5B" w:rsidR="00492A09" w:rsidRDefault="00492A09" w:rsidP="00AE60A4">
      <w:pPr>
        <w:spacing w:line="360" w:lineRule="auto"/>
        <w:ind w:left="1276"/>
        <w:rPr>
          <w:rFonts w:ascii="Arial" w:hAnsi="Arial"/>
          <w:sz w:val="24"/>
          <w:szCs w:val="24"/>
        </w:rPr>
      </w:pPr>
      <w:r w:rsidRPr="00AE60A4">
        <w:rPr>
          <w:rFonts w:ascii="Arial" w:hAnsi="Arial"/>
          <w:sz w:val="24"/>
          <w:szCs w:val="24"/>
        </w:rPr>
        <w:t xml:space="preserve">Another simple table that </w:t>
      </w:r>
      <w:r w:rsidR="00AE60A4" w:rsidRPr="00AE60A4">
        <w:rPr>
          <w:rFonts w:ascii="Arial" w:hAnsi="Arial"/>
          <w:sz w:val="24"/>
          <w:szCs w:val="24"/>
        </w:rPr>
        <w:t xml:space="preserve">describes the staff’s role within the business. Designed to ultimately be used for </w:t>
      </w:r>
      <w:r w:rsidR="00AE60A4">
        <w:rPr>
          <w:rFonts w:ascii="Arial" w:hAnsi="Arial"/>
          <w:sz w:val="24"/>
          <w:szCs w:val="24"/>
        </w:rPr>
        <w:t>controlled access to the system. Manager, Supervisor, Technician, Sales and Admin are examples of entries included initially.</w:t>
      </w:r>
    </w:p>
    <w:p w14:paraId="5FCD2BCC" w14:textId="77777777" w:rsidR="00AE60A4" w:rsidRDefault="00AE60A4" w:rsidP="00AE60A4">
      <w:pPr>
        <w:spacing w:line="360" w:lineRule="auto"/>
        <w:ind w:left="1276"/>
        <w:rPr>
          <w:rFonts w:ascii="Arial" w:hAnsi="Arial"/>
          <w:sz w:val="24"/>
          <w:szCs w:val="24"/>
        </w:rPr>
      </w:pPr>
    </w:p>
    <w:p w14:paraId="464CB980" w14:textId="154B2511" w:rsidR="00AE60A4" w:rsidRDefault="00AE60A4" w:rsidP="00AE60A4">
      <w:pPr>
        <w:pStyle w:val="Heading3"/>
        <w:numPr>
          <w:ilvl w:val="2"/>
          <w:numId w:val="2"/>
        </w:numPr>
        <w:ind w:hanging="170"/>
      </w:pPr>
      <w:proofErr w:type="spellStart"/>
      <w:r>
        <w:t>CustOrder</w:t>
      </w:r>
      <w:proofErr w:type="spellEnd"/>
    </w:p>
    <w:p w14:paraId="7EABA0ED" w14:textId="77777777" w:rsidR="00FE0E02" w:rsidRDefault="00AE60A4" w:rsidP="00AE60A4">
      <w:pPr>
        <w:spacing w:line="360" w:lineRule="auto"/>
        <w:ind w:left="1276"/>
        <w:rPr>
          <w:rFonts w:ascii="Arial" w:hAnsi="Arial"/>
          <w:sz w:val="24"/>
          <w:szCs w:val="24"/>
        </w:rPr>
      </w:pPr>
      <w:r>
        <w:rPr>
          <w:rFonts w:ascii="Arial" w:hAnsi="Arial"/>
          <w:sz w:val="24"/>
          <w:szCs w:val="24"/>
        </w:rPr>
        <w:t xml:space="preserve">This table can be imagined as the header to an invoice, it includes fields for </w:t>
      </w:r>
      <w:proofErr w:type="spellStart"/>
      <w:r>
        <w:rPr>
          <w:rFonts w:ascii="Arial" w:hAnsi="Arial"/>
          <w:sz w:val="24"/>
          <w:szCs w:val="24"/>
        </w:rPr>
        <w:t>Custoimer</w:t>
      </w:r>
      <w:proofErr w:type="spellEnd"/>
      <w:r>
        <w:rPr>
          <w:rFonts w:ascii="Arial" w:hAnsi="Arial"/>
          <w:sz w:val="24"/>
          <w:szCs w:val="24"/>
        </w:rPr>
        <w:t xml:space="preserve"> number and </w:t>
      </w:r>
      <w:proofErr w:type="spellStart"/>
      <w:r>
        <w:rPr>
          <w:rFonts w:ascii="Arial" w:hAnsi="Arial"/>
          <w:sz w:val="24"/>
          <w:szCs w:val="24"/>
        </w:rPr>
        <w:t>OrderDate</w:t>
      </w:r>
      <w:proofErr w:type="spellEnd"/>
      <w:r>
        <w:rPr>
          <w:rFonts w:ascii="Arial" w:hAnsi="Arial"/>
          <w:sz w:val="24"/>
          <w:szCs w:val="24"/>
        </w:rPr>
        <w:t xml:space="preserve">, which are </w:t>
      </w:r>
      <w:proofErr w:type="spellStart"/>
      <w:r>
        <w:rPr>
          <w:rFonts w:ascii="Arial" w:hAnsi="Arial"/>
          <w:sz w:val="24"/>
          <w:szCs w:val="24"/>
        </w:rPr>
        <w:t>self explanatory</w:t>
      </w:r>
      <w:proofErr w:type="spellEnd"/>
      <w:r>
        <w:rPr>
          <w:rFonts w:ascii="Arial" w:hAnsi="Arial"/>
          <w:sz w:val="24"/>
          <w:szCs w:val="24"/>
        </w:rPr>
        <w:t xml:space="preserve">. It also includes No of lines, which details the number of products purchased. These lines are then recorded in a separate table which indexes back to this table. </w:t>
      </w:r>
    </w:p>
    <w:p w14:paraId="2BEFDFE9" w14:textId="77777777" w:rsidR="00FE0E02" w:rsidRDefault="00FE0E02" w:rsidP="00AE60A4">
      <w:pPr>
        <w:spacing w:line="360" w:lineRule="auto"/>
        <w:ind w:left="1276"/>
        <w:rPr>
          <w:rFonts w:ascii="Arial" w:hAnsi="Arial"/>
          <w:sz w:val="24"/>
          <w:szCs w:val="24"/>
        </w:rPr>
      </w:pPr>
      <w:r>
        <w:rPr>
          <w:rFonts w:ascii="Arial" w:hAnsi="Arial"/>
          <w:sz w:val="24"/>
          <w:szCs w:val="24"/>
        </w:rPr>
        <w:t>There are also fields for whether a discount has been applied to the order overall, and Boolean fields for paid or shipped. Another field includes the option to record any shipping tracking codes.</w:t>
      </w:r>
    </w:p>
    <w:p w14:paraId="087545A9" w14:textId="268C585A" w:rsidR="00AE60A4" w:rsidRPr="00AE60A4" w:rsidRDefault="00FE0E02" w:rsidP="00AE60A4">
      <w:pPr>
        <w:spacing w:line="360" w:lineRule="auto"/>
        <w:ind w:left="1276"/>
        <w:rPr>
          <w:rFonts w:ascii="Arial" w:hAnsi="Arial"/>
          <w:sz w:val="24"/>
          <w:szCs w:val="24"/>
        </w:rPr>
      </w:pPr>
      <w:r>
        <w:rPr>
          <w:rFonts w:ascii="Arial" w:hAnsi="Arial"/>
          <w:sz w:val="24"/>
          <w:szCs w:val="24"/>
        </w:rPr>
        <w:t>Payment method and shipping method is also recorded and an order status field. The order status links to another table (</w:t>
      </w:r>
      <w:proofErr w:type="spellStart"/>
      <w:r>
        <w:rPr>
          <w:rFonts w:ascii="Arial" w:hAnsi="Arial"/>
          <w:sz w:val="24"/>
          <w:szCs w:val="24"/>
        </w:rPr>
        <w:t>OrderStatus</w:t>
      </w:r>
      <w:proofErr w:type="spellEnd"/>
      <w:r>
        <w:rPr>
          <w:rFonts w:ascii="Arial" w:hAnsi="Arial"/>
          <w:sz w:val="24"/>
          <w:szCs w:val="24"/>
        </w:rPr>
        <w:t>) that is described below.</w:t>
      </w:r>
      <w:r w:rsidR="00AE60A4">
        <w:rPr>
          <w:rFonts w:ascii="Arial" w:hAnsi="Arial"/>
          <w:sz w:val="24"/>
          <w:szCs w:val="24"/>
        </w:rPr>
        <w:t xml:space="preserve"> </w:t>
      </w:r>
    </w:p>
    <w:p w14:paraId="15FE15ED" w14:textId="51B7FF2D" w:rsidR="00AE60A4" w:rsidRDefault="00FE0E02" w:rsidP="00AE60A4">
      <w:pPr>
        <w:pStyle w:val="Heading3"/>
        <w:numPr>
          <w:ilvl w:val="2"/>
          <w:numId w:val="2"/>
        </w:numPr>
        <w:ind w:hanging="170"/>
      </w:pPr>
      <w:proofErr w:type="spellStart"/>
      <w:r>
        <w:t>OrderItems</w:t>
      </w:r>
      <w:proofErr w:type="spellEnd"/>
    </w:p>
    <w:p w14:paraId="04E82865" w14:textId="77777777" w:rsidR="000A4717" w:rsidRDefault="000A4717" w:rsidP="00AE60A4">
      <w:pPr>
        <w:spacing w:line="360" w:lineRule="auto"/>
        <w:ind w:left="1276"/>
        <w:rPr>
          <w:rFonts w:ascii="Arial" w:hAnsi="Arial"/>
          <w:sz w:val="24"/>
          <w:szCs w:val="24"/>
        </w:rPr>
      </w:pPr>
      <w:r>
        <w:rPr>
          <w:rFonts w:ascii="Arial" w:hAnsi="Arial"/>
          <w:sz w:val="24"/>
          <w:szCs w:val="24"/>
        </w:rPr>
        <w:t xml:space="preserve">This table lists the products bought against a particular order and indexes back to the </w:t>
      </w:r>
      <w:proofErr w:type="spellStart"/>
      <w:r>
        <w:rPr>
          <w:rFonts w:ascii="Arial" w:hAnsi="Arial"/>
          <w:sz w:val="24"/>
          <w:szCs w:val="24"/>
        </w:rPr>
        <w:t>CustOrder</w:t>
      </w:r>
      <w:proofErr w:type="spellEnd"/>
      <w:r>
        <w:rPr>
          <w:rFonts w:ascii="Arial" w:hAnsi="Arial"/>
          <w:sz w:val="24"/>
          <w:szCs w:val="24"/>
        </w:rPr>
        <w:t xml:space="preserve"> table. This table also indexes back to the Products table mentioned below and the Service table. This allows Service or repair work to be performed as the product or the service fields can be null.</w:t>
      </w:r>
    </w:p>
    <w:p w14:paraId="567B827A" w14:textId="77777777" w:rsidR="00AA19F7" w:rsidRDefault="000A4717" w:rsidP="00AE60A4">
      <w:pPr>
        <w:spacing w:line="360" w:lineRule="auto"/>
        <w:ind w:left="1276"/>
        <w:rPr>
          <w:rFonts w:ascii="Arial" w:hAnsi="Arial"/>
          <w:sz w:val="24"/>
          <w:szCs w:val="24"/>
        </w:rPr>
      </w:pPr>
      <w:r>
        <w:rPr>
          <w:rFonts w:ascii="Arial" w:hAnsi="Arial"/>
          <w:sz w:val="24"/>
          <w:szCs w:val="24"/>
        </w:rPr>
        <w:t>Other fields include No of items ( for multiple purchases of one item), shipped, which is to allow a provision for where one item in an order has been shipped (or provided at store) but other items may not have been shipped.</w:t>
      </w:r>
    </w:p>
    <w:p w14:paraId="4F9BDB0C" w14:textId="175925FF" w:rsidR="00AE60A4" w:rsidRPr="00AE60A4" w:rsidRDefault="00AA19F7" w:rsidP="00AE60A4">
      <w:pPr>
        <w:spacing w:line="360" w:lineRule="auto"/>
        <w:ind w:left="1276"/>
        <w:rPr>
          <w:rFonts w:ascii="Arial" w:hAnsi="Arial"/>
          <w:sz w:val="24"/>
          <w:szCs w:val="24"/>
        </w:rPr>
      </w:pPr>
      <w:r>
        <w:rPr>
          <w:rFonts w:ascii="Arial" w:hAnsi="Arial"/>
          <w:sz w:val="24"/>
          <w:szCs w:val="24"/>
        </w:rPr>
        <w:lastRenderedPageBreak/>
        <w:t>There is also a field for date-booked, which would be taken from the Calendar table (see below) that holds any bookings for the technicians to service or repair instruments.</w:t>
      </w:r>
      <w:r w:rsidR="000A4717">
        <w:rPr>
          <w:rFonts w:ascii="Arial" w:hAnsi="Arial"/>
          <w:sz w:val="24"/>
          <w:szCs w:val="24"/>
        </w:rPr>
        <w:t xml:space="preserve"> </w:t>
      </w:r>
    </w:p>
    <w:p w14:paraId="292F2CCF" w14:textId="0387E3FA" w:rsidR="00AE60A4" w:rsidRDefault="00FE0E02" w:rsidP="00AE60A4">
      <w:pPr>
        <w:pStyle w:val="Heading3"/>
        <w:numPr>
          <w:ilvl w:val="2"/>
          <w:numId w:val="2"/>
        </w:numPr>
        <w:ind w:hanging="170"/>
      </w:pPr>
      <w:proofErr w:type="spellStart"/>
      <w:r>
        <w:t>OrderStatus</w:t>
      </w:r>
      <w:proofErr w:type="spellEnd"/>
    </w:p>
    <w:p w14:paraId="1B484B66" w14:textId="77777777" w:rsidR="00AA19F7" w:rsidRDefault="00AE60A4" w:rsidP="00AE60A4">
      <w:pPr>
        <w:spacing w:line="360" w:lineRule="auto"/>
        <w:ind w:left="1276"/>
        <w:rPr>
          <w:rFonts w:ascii="Arial" w:hAnsi="Arial"/>
          <w:sz w:val="24"/>
          <w:szCs w:val="24"/>
        </w:rPr>
      </w:pPr>
      <w:r w:rsidRPr="00AE60A4">
        <w:rPr>
          <w:rFonts w:ascii="Arial" w:hAnsi="Arial"/>
          <w:sz w:val="24"/>
          <w:szCs w:val="24"/>
        </w:rPr>
        <w:t>A simple table that describes the sta</w:t>
      </w:r>
      <w:r w:rsidR="00AA19F7">
        <w:rPr>
          <w:rFonts w:ascii="Arial" w:hAnsi="Arial"/>
          <w:sz w:val="24"/>
          <w:szCs w:val="24"/>
        </w:rPr>
        <w:t>tus of the</w:t>
      </w:r>
      <w:r w:rsidRPr="00AE60A4">
        <w:rPr>
          <w:rFonts w:ascii="Arial" w:hAnsi="Arial"/>
          <w:sz w:val="24"/>
          <w:szCs w:val="24"/>
        </w:rPr>
        <w:t xml:space="preserve"> </w:t>
      </w:r>
      <w:r w:rsidR="00AA19F7">
        <w:rPr>
          <w:rFonts w:ascii="Arial" w:hAnsi="Arial"/>
          <w:sz w:val="24"/>
          <w:szCs w:val="24"/>
        </w:rPr>
        <w:t>order. Examples would be Pending, Shipped, Part Shipped, Paid, Complete or Cancelled.</w:t>
      </w:r>
    </w:p>
    <w:p w14:paraId="3F813CBB" w14:textId="181C5DB8" w:rsidR="00AA19F7" w:rsidRDefault="00AA19F7" w:rsidP="00AA19F7">
      <w:pPr>
        <w:pStyle w:val="Heading3"/>
        <w:numPr>
          <w:ilvl w:val="2"/>
          <w:numId w:val="2"/>
        </w:numPr>
        <w:ind w:hanging="170"/>
      </w:pPr>
      <w:r>
        <w:t>Products</w:t>
      </w:r>
    </w:p>
    <w:p w14:paraId="08F3F148" w14:textId="77777777" w:rsidR="00AA19F7" w:rsidRDefault="00AA19F7" w:rsidP="00AA19F7">
      <w:pPr>
        <w:spacing w:line="360" w:lineRule="auto"/>
        <w:ind w:left="1276"/>
        <w:rPr>
          <w:rFonts w:ascii="Arial" w:hAnsi="Arial"/>
          <w:sz w:val="24"/>
          <w:szCs w:val="24"/>
        </w:rPr>
      </w:pPr>
      <w:r>
        <w:rPr>
          <w:rFonts w:ascii="Arial" w:hAnsi="Arial"/>
          <w:sz w:val="24"/>
          <w:szCs w:val="24"/>
        </w:rPr>
        <w:t xml:space="preserve">The products table contains information about products that </w:t>
      </w:r>
      <w:proofErr w:type="spellStart"/>
      <w:r>
        <w:rPr>
          <w:rFonts w:ascii="Arial" w:hAnsi="Arial"/>
          <w:sz w:val="24"/>
          <w:szCs w:val="24"/>
        </w:rPr>
        <w:t>MelodyHwb</w:t>
      </w:r>
      <w:proofErr w:type="spellEnd"/>
      <w:r>
        <w:rPr>
          <w:rFonts w:ascii="Arial" w:hAnsi="Arial"/>
          <w:sz w:val="24"/>
          <w:szCs w:val="24"/>
        </w:rPr>
        <w:t xml:space="preserve"> can provide. There is a description, price, VAT rate as a basic set of fields.</w:t>
      </w:r>
    </w:p>
    <w:p w14:paraId="2B0A1B41" w14:textId="77777777" w:rsidR="00292109" w:rsidRDefault="00AA19F7" w:rsidP="00AA19F7">
      <w:pPr>
        <w:spacing w:line="360" w:lineRule="auto"/>
        <w:ind w:left="1276"/>
        <w:rPr>
          <w:rFonts w:ascii="Arial" w:hAnsi="Arial"/>
          <w:sz w:val="24"/>
          <w:szCs w:val="24"/>
        </w:rPr>
      </w:pPr>
      <w:r>
        <w:rPr>
          <w:rFonts w:ascii="Arial" w:hAnsi="Arial"/>
          <w:sz w:val="24"/>
          <w:szCs w:val="24"/>
        </w:rPr>
        <w:t xml:space="preserve">The stock level, reorder and lead time fields are used toward </w:t>
      </w:r>
      <w:r w:rsidR="00292109">
        <w:rPr>
          <w:rFonts w:ascii="Arial" w:hAnsi="Arial"/>
          <w:sz w:val="24"/>
          <w:szCs w:val="24"/>
        </w:rPr>
        <w:t xml:space="preserve">the stock control system where any order transactions can simply reduce the stock quantity. </w:t>
      </w:r>
    </w:p>
    <w:p w14:paraId="5C03A002" w14:textId="2D969DAA" w:rsidR="00AA19F7" w:rsidRPr="00AE60A4" w:rsidRDefault="00292109" w:rsidP="00AA19F7">
      <w:pPr>
        <w:spacing w:line="360" w:lineRule="auto"/>
        <w:ind w:left="1276"/>
        <w:rPr>
          <w:rFonts w:ascii="Arial" w:hAnsi="Arial"/>
          <w:sz w:val="24"/>
          <w:szCs w:val="24"/>
        </w:rPr>
      </w:pPr>
      <w:r>
        <w:rPr>
          <w:rFonts w:ascii="Arial" w:hAnsi="Arial"/>
          <w:sz w:val="24"/>
          <w:szCs w:val="24"/>
        </w:rPr>
        <w:t>As a future enhancement there should be a supplier field (linked to a supplier table) which could then auto-generate the order from the supplier. Ultimately, the re-order level could be auto-adjusted by the system depending on the supplier, lead time and current sales. It would initially ne manually controlled until an amount of data has been passed through the system to base this auto feature.</w:t>
      </w:r>
    </w:p>
    <w:p w14:paraId="11D6C5B0" w14:textId="5576E597" w:rsidR="00AE60A4" w:rsidRPr="00AE60A4" w:rsidRDefault="00AE60A4" w:rsidP="00AE60A4">
      <w:pPr>
        <w:spacing w:line="360" w:lineRule="auto"/>
        <w:ind w:left="1276"/>
        <w:rPr>
          <w:rFonts w:ascii="Arial" w:hAnsi="Arial"/>
          <w:sz w:val="24"/>
          <w:szCs w:val="24"/>
        </w:rPr>
      </w:pPr>
      <w:r w:rsidRPr="00AE60A4">
        <w:rPr>
          <w:rFonts w:ascii="Arial" w:hAnsi="Arial"/>
          <w:sz w:val="24"/>
          <w:szCs w:val="24"/>
        </w:rPr>
        <w:t xml:space="preserve"> </w:t>
      </w:r>
      <w:r w:rsidR="00292109">
        <w:rPr>
          <w:rFonts w:ascii="Arial" w:hAnsi="Arial"/>
          <w:sz w:val="24"/>
          <w:szCs w:val="24"/>
        </w:rPr>
        <w:t xml:space="preserve">The product Group field is there to link to the </w:t>
      </w:r>
      <w:proofErr w:type="spellStart"/>
      <w:r w:rsidR="00292109">
        <w:rPr>
          <w:rFonts w:ascii="Arial" w:hAnsi="Arial"/>
          <w:sz w:val="24"/>
          <w:szCs w:val="24"/>
        </w:rPr>
        <w:t>ProductGroup</w:t>
      </w:r>
      <w:proofErr w:type="spellEnd"/>
      <w:r w:rsidR="00292109">
        <w:rPr>
          <w:rFonts w:ascii="Arial" w:hAnsi="Arial"/>
          <w:sz w:val="24"/>
          <w:szCs w:val="24"/>
        </w:rPr>
        <w:t xml:space="preserve"> table that contains genres of products. This is the starting point of breaking sales down into areas. This helps the business to understand where their main business is or where they need to promote further. This is then linked to the Group Analysis table that provides counts of groups being sold and to who. </w:t>
      </w:r>
    </w:p>
    <w:p w14:paraId="4D52B3B6" w14:textId="4B79050E" w:rsidR="00292109" w:rsidRDefault="00292109" w:rsidP="00292109">
      <w:pPr>
        <w:pStyle w:val="Heading3"/>
        <w:numPr>
          <w:ilvl w:val="2"/>
          <w:numId w:val="2"/>
        </w:numPr>
        <w:ind w:hanging="170"/>
      </w:pPr>
      <w:proofErr w:type="spellStart"/>
      <w:r>
        <w:t>ProductGroup</w:t>
      </w:r>
      <w:proofErr w:type="spellEnd"/>
    </w:p>
    <w:p w14:paraId="2AC1B27A" w14:textId="77777777" w:rsidR="00033649" w:rsidRDefault="00292109" w:rsidP="00292109">
      <w:pPr>
        <w:spacing w:line="360" w:lineRule="auto"/>
        <w:ind w:left="1276"/>
        <w:rPr>
          <w:rFonts w:ascii="Arial" w:hAnsi="Arial"/>
          <w:sz w:val="24"/>
          <w:szCs w:val="24"/>
        </w:rPr>
      </w:pPr>
      <w:r w:rsidRPr="00AE60A4">
        <w:rPr>
          <w:rFonts w:ascii="Arial" w:hAnsi="Arial"/>
          <w:sz w:val="24"/>
          <w:szCs w:val="24"/>
        </w:rPr>
        <w:t>A</w:t>
      </w:r>
      <w:r>
        <w:rPr>
          <w:rFonts w:ascii="Arial" w:hAnsi="Arial"/>
          <w:sz w:val="24"/>
          <w:szCs w:val="24"/>
        </w:rPr>
        <w:t xml:space="preserve"> </w:t>
      </w:r>
      <w:r w:rsidRPr="00AE60A4">
        <w:rPr>
          <w:rFonts w:ascii="Arial" w:hAnsi="Arial"/>
          <w:sz w:val="24"/>
          <w:szCs w:val="24"/>
        </w:rPr>
        <w:t>simple table that describes</w:t>
      </w:r>
      <w:r>
        <w:rPr>
          <w:rFonts w:ascii="Arial" w:hAnsi="Arial"/>
          <w:sz w:val="24"/>
          <w:szCs w:val="24"/>
        </w:rPr>
        <w:t xml:space="preserve"> th</w:t>
      </w:r>
      <w:r w:rsidR="00033649">
        <w:rPr>
          <w:rFonts w:ascii="Arial" w:hAnsi="Arial"/>
          <w:sz w:val="24"/>
          <w:szCs w:val="24"/>
        </w:rPr>
        <w:t>e group that a product belongs to. Examples are Strings, Brass, woodwind, Service and repair. How this is used is described above.</w:t>
      </w:r>
    </w:p>
    <w:p w14:paraId="63E8C078" w14:textId="12106EAA" w:rsidR="00033649" w:rsidRDefault="00033649" w:rsidP="00033649">
      <w:pPr>
        <w:pStyle w:val="Heading3"/>
        <w:numPr>
          <w:ilvl w:val="2"/>
          <w:numId w:val="2"/>
        </w:numPr>
        <w:ind w:hanging="170"/>
      </w:pPr>
      <w:proofErr w:type="spellStart"/>
      <w:r>
        <w:t>GroupAnalysis</w:t>
      </w:r>
      <w:proofErr w:type="spellEnd"/>
    </w:p>
    <w:p w14:paraId="4956A24D" w14:textId="77777777" w:rsidR="00D33DF0" w:rsidRDefault="00033649" w:rsidP="00033649">
      <w:pPr>
        <w:spacing w:line="360" w:lineRule="auto"/>
        <w:ind w:left="1276"/>
        <w:rPr>
          <w:rFonts w:ascii="Arial" w:hAnsi="Arial"/>
          <w:sz w:val="24"/>
          <w:szCs w:val="24"/>
        </w:rPr>
      </w:pPr>
      <w:r>
        <w:rPr>
          <w:rFonts w:ascii="Arial" w:hAnsi="Arial"/>
          <w:sz w:val="24"/>
          <w:szCs w:val="24"/>
        </w:rPr>
        <w:t xml:space="preserve">This table is one method for gaining an insight into the areas of the business that are selling. It does this by recording a list of Product groups  </w:t>
      </w:r>
      <w:r>
        <w:rPr>
          <w:rFonts w:ascii="Arial" w:hAnsi="Arial"/>
          <w:sz w:val="24"/>
          <w:szCs w:val="24"/>
        </w:rPr>
        <w:lastRenderedPageBreak/>
        <w:t>sold alongside Date Customer and Staff.  This means that sales of groups can be set against a date range for predicting sales trends, customers so that advertising can be tailored and Staff so that metrics can be gleaned about their areas of expertise.</w:t>
      </w:r>
    </w:p>
    <w:p w14:paraId="1B9D4F7F" w14:textId="55852C54" w:rsidR="00D33DF0" w:rsidRDefault="00D33DF0" w:rsidP="00D33DF0">
      <w:pPr>
        <w:pStyle w:val="Heading3"/>
        <w:numPr>
          <w:ilvl w:val="2"/>
          <w:numId w:val="2"/>
        </w:numPr>
        <w:ind w:hanging="170"/>
      </w:pPr>
      <w:r>
        <w:t>Service</w:t>
      </w:r>
    </w:p>
    <w:p w14:paraId="7EA2BEA9" w14:textId="77777777" w:rsidR="00D33DF0" w:rsidRDefault="00D33DF0" w:rsidP="00D33DF0">
      <w:pPr>
        <w:spacing w:line="360" w:lineRule="auto"/>
        <w:ind w:left="1276"/>
        <w:rPr>
          <w:rFonts w:ascii="Arial" w:hAnsi="Arial"/>
          <w:sz w:val="24"/>
          <w:szCs w:val="24"/>
        </w:rPr>
      </w:pPr>
      <w:r w:rsidRPr="00AE60A4">
        <w:rPr>
          <w:rFonts w:ascii="Arial" w:hAnsi="Arial"/>
          <w:sz w:val="24"/>
          <w:szCs w:val="24"/>
        </w:rPr>
        <w:t xml:space="preserve">Another simple table that describes the </w:t>
      </w:r>
      <w:r>
        <w:rPr>
          <w:rFonts w:ascii="Arial" w:hAnsi="Arial"/>
          <w:sz w:val="24"/>
          <w:szCs w:val="24"/>
        </w:rPr>
        <w:t xml:space="preserve">services that </w:t>
      </w:r>
      <w:proofErr w:type="spellStart"/>
      <w:r>
        <w:rPr>
          <w:rFonts w:ascii="Arial" w:hAnsi="Arial"/>
          <w:sz w:val="24"/>
          <w:szCs w:val="24"/>
        </w:rPr>
        <w:t>MelodyHwb</w:t>
      </w:r>
      <w:proofErr w:type="spellEnd"/>
      <w:r>
        <w:rPr>
          <w:rFonts w:ascii="Arial" w:hAnsi="Arial"/>
          <w:sz w:val="24"/>
          <w:szCs w:val="24"/>
        </w:rPr>
        <w:t xml:space="preserve"> provide.</w:t>
      </w:r>
    </w:p>
    <w:p w14:paraId="447944B1" w14:textId="08EBFF9F" w:rsidR="00D33DF0" w:rsidRDefault="00D33DF0" w:rsidP="00D33DF0">
      <w:pPr>
        <w:pStyle w:val="Heading3"/>
        <w:numPr>
          <w:ilvl w:val="2"/>
          <w:numId w:val="2"/>
        </w:numPr>
        <w:ind w:hanging="170"/>
      </w:pPr>
      <w:r>
        <w:t>Calendar</w:t>
      </w:r>
    </w:p>
    <w:p w14:paraId="7B4D1855" w14:textId="49C6B720" w:rsidR="00D33DF0" w:rsidRPr="00AE60A4" w:rsidRDefault="00D33DF0" w:rsidP="00D33DF0">
      <w:pPr>
        <w:spacing w:line="360" w:lineRule="auto"/>
        <w:ind w:left="1276"/>
        <w:rPr>
          <w:rFonts w:ascii="Arial" w:hAnsi="Arial"/>
          <w:sz w:val="24"/>
          <w:szCs w:val="24"/>
        </w:rPr>
      </w:pPr>
      <w:r>
        <w:rPr>
          <w:rFonts w:ascii="Arial" w:hAnsi="Arial"/>
          <w:sz w:val="24"/>
          <w:szCs w:val="24"/>
        </w:rPr>
        <w:t xml:space="preserve">This table has been implemented in a way where all the timeslots are kept in the table and then when a date is booked, it is marked as used. The actual date for the customer is recorded in the item list, but the Calendar records the Order number to index back to the order that has booked the slot and thereby the customer. </w:t>
      </w:r>
    </w:p>
    <w:bookmarkEnd w:id="15"/>
    <w:p w14:paraId="6E94D5EF" w14:textId="478D4BF6" w:rsidR="00BA0A0E" w:rsidRDefault="00BA0A0E" w:rsidP="00831040"/>
    <w:p w14:paraId="12A80725" w14:textId="77777777" w:rsidR="00BA0A0E" w:rsidRPr="00831040" w:rsidRDefault="00BA0A0E" w:rsidP="00831040"/>
    <w:p w14:paraId="2B4741D0" w14:textId="2F04B435" w:rsidR="008C31B0" w:rsidRDefault="00D33DF0" w:rsidP="00303EEC">
      <w:pPr>
        <w:pStyle w:val="Heading2"/>
        <w:numPr>
          <w:ilvl w:val="1"/>
          <w:numId w:val="2"/>
        </w:numPr>
        <w:spacing w:line="360" w:lineRule="auto"/>
        <w:rPr>
          <w:rFonts w:ascii="Arial" w:hAnsi="Arial" w:cs="Arial"/>
        </w:rPr>
      </w:pPr>
      <w:r>
        <w:rPr>
          <w:rFonts w:ascii="Arial" w:hAnsi="Arial" w:cs="Arial"/>
        </w:rPr>
        <w:t>SQL code</w:t>
      </w:r>
    </w:p>
    <w:p w14:paraId="2A4C768F" w14:textId="05398E27" w:rsidR="00D33DF0" w:rsidRDefault="00D33DF0" w:rsidP="00D33DF0">
      <w:pPr>
        <w:pStyle w:val="Heading3"/>
        <w:numPr>
          <w:ilvl w:val="2"/>
          <w:numId w:val="2"/>
        </w:numPr>
        <w:ind w:hanging="170"/>
      </w:pPr>
      <w:r>
        <w:t>Create Tables</w:t>
      </w:r>
    </w:p>
    <w:p w14:paraId="526D0EDC" w14:textId="123760B1" w:rsidR="00D33DF0" w:rsidRDefault="00FE3824" w:rsidP="00D33DF0">
      <w:pPr>
        <w:spacing w:line="360" w:lineRule="auto"/>
        <w:ind w:left="1276"/>
        <w:rPr>
          <w:rFonts w:ascii="Arial" w:hAnsi="Arial"/>
          <w:sz w:val="24"/>
          <w:szCs w:val="24"/>
        </w:rPr>
      </w:pPr>
      <w:r>
        <w:rPr>
          <w:rFonts w:ascii="Arial" w:hAnsi="Arial"/>
          <w:sz w:val="24"/>
          <w:szCs w:val="24"/>
        </w:rPr>
        <w:t>After creating the database with</w:t>
      </w:r>
    </w:p>
    <w:p w14:paraId="7285F4C3"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 xml:space="preserve">CREATE DATABASE </w:t>
      </w:r>
      <w:r w:rsidRPr="00FE3824">
        <w:rPr>
          <w:rFonts w:ascii="Consolas" w:eastAsiaTheme="minorHAnsi" w:hAnsi="Consolas" w:cs="Consolas"/>
          <w:sz w:val="19"/>
          <w:szCs w:val="19"/>
        </w:rPr>
        <w:t>[</w:t>
      </w:r>
      <w:proofErr w:type="spellStart"/>
      <w:r w:rsidRPr="00FE3824">
        <w:rPr>
          <w:rFonts w:ascii="Consolas" w:eastAsiaTheme="minorHAnsi" w:hAnsi="Consolas" w:cs="Consolas"/>
          <w:sz w:val="19"/>
          <w:szCs w:val="19"/>
        </w:rPr>
        <w:t>MelodyHwb</w:t>
      </w:r>
      <w:proofErr w:type="spellEnd"/>
      <w:r w:rsidRPr="00FE3824">
        <w:rPr>
          <w:rFonts w:ascii="Consolas" w:eastAsiaTheme="minorHAnsi" w:hAnsi="Consolas" w:cs="Consolas"/>
          <w:sz w:val="19"/>
          <w:szCs w:val="19"/>
        </w:rPr>
        <w:t>]</w:t>
      </w:r>
    </w:p>
    <w:p w14:paraId="18A28B55" w14:textId="180BD986" w:rsid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 xml:space="preserve"> CONTAINMENT = NONE</w:t>
      </w:r>
    </w:p>
    <w:p w14:paraId="32CE44D1" w14:textId="77777777" w:rsid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p>
    <w:p w14:paraId="5B60C5A5" w14:textId="6563700B" w:rsidR="00FE3824" w:rsidRDefault="00FE3824" w:rsidP="00FE3824">
      <w:pPr>
        <w:spacing w:line="360" w:lineRule="auto"/>
        <w:ind w:left="1276"/>
        <w:rPr>
          <w:rFonts w:ascii="Arial" w:hAnsi="Arial"/>
          <w:sz w:val="24"/>
          <w:szCs w:val="24"/>
        </w:rPr>
      </w:pPr>
      <w:r w:rsidRPr="00FE3824">
        <w:rPr>
          <w:rFonts w:ascii="Arial" w:hAnsi="Arial"/>
          <w:sz w:val="24"/>
          <w:szCs w:val="24"/>
        </w:rPr>
        <w:t xml:space="preserve">The tables were created with </w:t>
      </w:r>
    </w:p>
    <w:p w14:paraId="06F32B13"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CREATE TABLE [</w:t>
      </w:r>
      <w:proofErr w:type="spellStart"/>
      <w:r w:rsidRPr="00FE3824">
        <w:rPr>
          <w:rFonts w:ascii="Consolas" w:eastAsiaTheme="minorHAnsi" w:hAnsi="Consolas" w:cs="Consolas"/>
          <w:color w:val="0000FF"/>
          <w:sz w:val="19"/>
          <w:szCs w:val="19"/>
        </w:rPr>
        <w:t>dbo</w:t>
      </w:r>
      <w:proofErr w:type="spellEnd"/>
      <w:r w:rsidRPr="00FE3824">
        <w:rPr>
          <w:rFonts w:ascii="Consolas" w:eastAsiaTheme="minorHAnsi" w:hAnsi="Consolas" w:cs="Consolas"/>
          <w:color w:val="0000FF"/>
          <w:sz w:val="19"/>
          <w:szCs w:val="19"/>
        </w:rPr>
        <w:t>].[Customer](</w:t>
      </w:r>
    </w:p>
    <w:p w14:paraId="39C81CFE"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w:t>
      </w:r>
      <w:proofErr w:type="spellStart"/>
      <w:r w:rsidRPr="00FE3824">
        <w:rPr>
          <w:rFonts w:ascii="Consolas" w:eastAsiaTheme="minorHAnsi" w:hAnsi="Consolas" w:cs="Consolas"/>
          <w:color w:val="0000FF"/>
          <w:sz w:val="19"/>
          <w:szCs w:val="19"/>
        </w:rPr>
        <w:t>CustID</w:t>
      </w:r>
      <w:proofErr w:type="spellEnd"/>
      <w:r w:rsidRPr="00FE3824">
        <w:rPr>
          <w:rFonts w:ascii="Consolas" w:eastAsiaTheme="minorHAnsi" w:hAnsi="Consolas" w:cs="Consolas"/>
          <w:color w:val="0000FF"/>
          <w:sz w:val="19"/>
          <w:szCs w:val="19"/>
        </w:rPr>
        <w:t>] [int] NOT NULL,</w:t>
      </w:r>
    </w:p>
    <w:p w14:paraId="4D0D12BD"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w:t>
      </w:r>
      <w:proofErr w:type="spellStart"/>
      <w:r w:rsidRPr="00FE3824">
        <w:rPr>
          <w:rFonts w:ascii="Consolas" w:eastAsiaTheme="minorHAnsi" w:hAnsi="Consolas" w:cs="Consolas"/>
          <w:color w:val="0000FF"/>
          <w:sz w:val="19"/>
          <w:szCs w:val="19"/>
        </w:rPr>
        <w:t>Cust_Surname</w:t>
      </w:r>
      <w:proofErr w:type="spellEnd"/>
      <w:r w:rsidRPr="00FE3824">
        <w:rPr>
          <w:rFonts w:ascii="Consolas" w:eastAsiaTheme="minorHAnsi" w:hAnsi="Consolas" w:cs="Consolas"/>
          <w:color w:val="0000FF"/>
          <w:sz w:val="19"/>
          <w:szCs w:val="19"/>
        </w:rPr>
        <w:t>] [varchar](50) NOT NULL,</w:t>
      </w:r>
    </w:p>
    <w:p w14:paraId="0994CE08"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w:t>
      </w:r>
      <w:proofErr w:type="spellStart"/>
      <w:r w:rsidRPr="00FE3824">
        <w:rPr>
          <w:rFonts w:ascii="Consolas" w:eastAsiaTheme="minorHAnsi" w:hAnsi="Consolas" w:cs="Consolas"/>
          <w:color w:val="0000FF"/>
          <w:sz w:val="19"/>
          <w:szCs w:val="19"/>
        </w:rPr>
        <w:t>Cust_FirstName</w:t>
      </w:r>
      <w:proofErr w:type="spellEnd"/>
      <w:r w:rsidRPr="00FE3824">
        <w:rPr>
          <w:rFonts w:ascii="Consolas" w:eastAsiaTheme="minorHAnsi" w:hAnsi="Consolas" w:cs="Consolas"/>
          <w:color w:val="0000FF"/>
          <w:sz w:val="19"/>
          <w:szCs w:val="19"/>
        </w:rPr>
        <w:t>] [varchar](50) NOT NULL,</w:t>
      </w:r>
    </w:p>
    <w:p w14:paraId="2CB0B591"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[Cust_Address1] [varchar](50) NOT NULL,</w:t>
      </w:r>
    </w:p>
    <w:p w14:paraId="1232390C"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[Cust_Address2] [varchar](50) NULL,</w:t>
      </w:r>
    </w:p>
    <w:p w14:paraId="2BC32BC5"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w:t>
      </w:r>
      <w:proofErr w:type="spellStart"/>
      <w:r w:rsidRPr="00FE3824">
        <w:rPr>
          <w:rFonts w:ascii="Consolas" w:eastAsiaTheme="minorHAnsi" w:hAnsi="Consolas" w:cs="Consolas"/>
          <w:color w:val="0000FF"/>
          <w:sz w:val="19"/>
          <w:szCs w:val="19"/>
        </w:rPr>
        <w:t>Cust_City</w:t>
      </w:r>
      <w:proofErr w:type="spellEnd"/>
      <w:r w:rsidRPr="00FE3824">
        <w:rPr>
          <w:rFonts w:ascii="Consolas" w:eastAsiaTheme="minorHAnsi" w:hAnsi="Consolas" w:cs="Consolas"/>
          <w:color w:val="0000FF"/>
          <w:sz w:val="19"/>
          <w:szCs w:val="19"/>
        </w:rPr>
        <w:t>] [varchar](50) NOT NULL,</w:t>
      </w:r>
    </w:p>
    <w:p w14:paraId="7972F70F"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w:t>
      </w:r>
      <w:proofErr w:type="spellStart"/>
      <w:r w:rsidRPr="00FE3824">
        <w:rPr>
          <w:rFonts w:ascii="Consolas" w:eastAsiaTheme="minorHAnsi" w:hAnsi="Consolas" w:cs="Consolas"/>
          <w:color w:val="0000FF"/>
          <w:sz w:val="19"/>
          <w:szCs w:val="19"/>
        </w:rPr>
        <w:t>Cust_Postcode</w:t>
      </w:r>
      <w:proofErr w:type="spellEnd"/>
      <w:r w:rsidRPr="00FE3824">
        <w:rPr>
          <w:rFonts w:ascii="Consolas" w:eastAsiaTheme="minorHAnsi" w:hAnsi="Consolas" w:cs="Consolas"/>
          <w:color w:val="0000FF"/>
          <w:sz w:val="19"/>
          <w:szCs w:val="19"/>
        </w:rPr>
        <w:t>] [varchar](50) NULL,</w:t>
      </w:r>
    </w:p>
    <w:p w14:paraId="4A7CFA20"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w:t>
      </w:r>
      <w:proofErr w:type="spellStart"/>
      <w:r w:rsidRPr="00FE3824">
        <w:rPr>
          <w:rFonts w:ascii="Consolas" w:eastAsiaTheme="minorHAnsi" w:hAnsi="Consolas" w:cs="Consolas"/>
          <w:color w:val="0000FF"/>
          <w:sz w:val="19"/>
          <w:szCs w:val="19"/>
        </w:rPr>
        <w:t>Cust_ContactNo</w:t>
      </w:r>
      <w:proofErr w:type="spellEnd"/>
      <w:r w:rsidRPr="00FE3824">
        <w:rPr>
          <w:rFonts w:ascii="Consolas" w:eastAsiaTheme="minorHAnsi" w:hAnsi="Consolas" w:cs="Consolas"/>
          <w:color w:val="0000FF"/>
          <w:sz w:val="19"/>
          <w:szCs w:val="19"/>
        </w:rPr>
        <w:t>] [varchar](50) NULL,</w:t>
      </w:r>
    </w:p>
    <w:p w14:paraId="37948B3F"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w:t>
      </w:r>
      <w:proofErr w:type="spellStart"/>
      <w:r w:rsidRPr="00FE3824">
        <w:rPr>
          <w:rFonts w:ascii="Consolas" w:eastAsiaTheme="minorHAnsi" w:hAnsi="Consolas" w:cs="Consolas"/>
          <w:color w:val="0000FF"/>
          <w:sz w:val="19"/>
          <w:szCs w:val="19"/>
        </w:rPr>
        <w:t>Cust_Email</w:t>
      </w:r>
      <w:proofErr w:type="spellEnd"/>
      <w:r w:rsidRPr="00FE3824">
        <w:rPr>
          <w:rFonts w:ascii="Consolas" w:eastAsiaTheme="minorHAnsi" w:hAnsi="Consolas" w:cs="Consolas"/>
          <w:color w:val="0000FF"/>
          <w:sz w:val="19"/>
          <w:szCs w:val="19"/>
        </w:rPr>
        <w:t>] [varchar](50) NULL,</w:t>
      </w:r>
    </w:p>
    <w:p w14:paraId="58AEBFC2" w14:textId="77777777"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ab/>
        <w:t>[</w:t>
      </w:r>
      <w:proofErr w:type="spellStart"/>
      <w:r w:rsidRPr="00FE3824">
        <w:rPr>
          <w:rFonts w:ascii="Consolas" w:eastAsiaTheme="minorHAnsi" w:hAnsi="Consolas" w:cs="Consolas"/>
          <w:color w:val="0000FF"/>
          <w:sz w:val="19"/>
          <w:szCs w:val="19"/>
        </w:rPr>
        <w:t>Cust_PaymentOption</w:t>
      </w:r>
      <w:proofErr w:type="spellEnd"/>
      <w:r w:rsidRPr="00FE3824">
        <w:rPr>
          <w:rFonts w:ascii="Consolas" w:eastAsiaTheme="minorHAnsi" w:hAnsi="Consolas" w:cs="Consolas"/>
          <w:color w:val="0000FF"/>
          <w:sz w:val="19"/>
          <w:szCs w:val="19"/>
        </w:rPr>
        <w:t>] [int] NOT NULL,</w:t>
      </w:r>
    </w:p>
    <w:p w14:paraId="4EF750F7" w14:textId="4851EA79" w:rsidR="00FE3824" w:rsidRPr="00FE3824" w:rsidRDefault="00FE3824" w:rsidP="00FE3824">
      <w:pPr>
        <w:autoSpaceDE w:val="0"/>
        <w:autoSpaceDN w:val="0"/>
        <w:adjustRightInd w:val="0"/>
        <w:spacing w:before="0" w:after="0"/>
        <w:ind w:firstLine="1418"/>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 xml:space="preserve"> </w:t>
      </w:r>
    </w:p>
    <w:p w14:paraId="0C0F162F" w14:textId="0C497F70" w:rsidR="00D33DF0" w:rsidRDefault="00D33DF0" w:rsidP="00D33DF0">
      <w:pPr>
        <w:pStyle w:val="Heading3"/>
        <w:numPr>
          <w:ilvl w:val="2"/>
          <w:numId w:val="2"/>
        </w:numPr>
        <w:ind w:hanging="170"/>
      </w:pPr>
      <w:r>
        <w:t>Insert records</w:t>
      </w:r>
    </w:p>
    <w:p w14:paraId="44215510" w14:textId="706CB229" w:rsidR="00C159BF" w:rsidRDefault="00FE3824" w:rsidP="00D33DF0">
      <w:pPr>
        <w:spacing w:line="360" w:lineRule="auto"/>
        <w:ind w:left="1276"/>
        <w:rPr>
          <w:rFonts w:ascii="Arial" w:hAnsi="Arial"/>
          <w:sz w:val="24"/>
          <w:szCs w:val="24"/>
        </w:rPr>
      </w:pPr>
      <w:r>
        <w:rPr>
          <w:rFonts w:ascii="Arial" w:hAnsi="Arial"/>
          <w:sz w:val="24"/>
          <w:szCs w:val="24"/>
        </w:rPr>
        <w:t>To Insert records</w:t>
      </w:r>
    </w:p>
    <w:p w14:paraId="35FAC39B" w14:textId="4E79D20F" w:rsidR="00FE3824" w:rsidRPr="00FE3824" w:rsidRDefault="00FE3824" w:rsidP="00ED637A">
      <w:pPr>
        <w:autoSpaceDE w:val="0"/>
        <w:autoSpaceDN w:val="0"/>
        <w:adjustRightInd w:val="0"/>
        <w:spacing w:before="0" w:after="0"/>
        <w:ind w:left="1701" w:hanging="141"/>
        <w:rPr>
          <w:rFonts w:ascii="Consolas" w:eastAsiaTheme="minorHAnsi" w:hAnsi="Consolas" w:cs="Consolas"/>
          <w:color w:val="0000FF"/>
          <w:sz w:val="19"/>
          <w:szCs w:val="19"/>
        </w:rPr>
      </w:pPr>
      <w:r w:rsidRPr="00FE3824">
        <w:rPr>
          <w:rFonts w:ascii="Consolas" w:eastAsiaTheme="minorHAnsi" w:hAnsi="Consolas" w:cs="Consolas"/>
          <w:color w:val="0000FF"/>
          <w:sz w:val="19"/>
          <w:szCs w:val="19"/>
        </w:rPr>
        <w:t xml:space="preserve">INSERT INTO </w:t>
      </w:r>
      <w:proofErr w:type="spellStart"/>
      <w:r>
        <w:rPr>
          <w:rFonts w:ascii="Consolas" w:eastAsiaTheme="minorHAnsi" w:hAnsi="Consolas" w:cs="Consolas"/>
          <w:color w:val="0000FF"/>
          <w:sz w:val="19"/>
          <w:szCs w:val="19"/>
        </w:rPr>
        <w:t>MelodyHwb.dbo.Customer</w:t>
      </w:r>
      <w:proofErr w:type="spellEnd"/>
      <w:r w:rsidRPr="00FE3824">
        <w:rPr>
          <w:rFonts w:ascii="Consolas" w:eastAsiaTheme="minorHAnsi" w:hAnsi="Consolas" w:cs="Consolas"/>
          <w:color w:val="0000FF"/>
          <w:sz w:val="19"/>
          <w:szCs w:val="19"/>
        </w:rPr>
        <w:t xml:space="preserve"> (ID, c1) VALUES (</w:t>
      </w:r>
      <w:r w:rsidR="00ED637A">
        <w:rPr>
          <w:rFonts w:ascii="Consolas" w:eastAsiaTheme="minorHAnsi" w:hAnsi="Consolas" w:cs="Consolas"/>
          <w:color w:val="0000FF"/>
          <w:sz w:val="19"/>
          <w:szCs w:val="19"/>
        </w:rPr>
        <w:t>“</w:t>
      </w:r>
      <w:proofErr w:type="spellStart"/>
      <w:r w:rsidR="00ED637A">
        <w:rPr>
          <w:rFonts w:ascii="Consolas" w:eastAsiaTheme="minorHAnsi" w:hAnsi="Consolas" w:cs="Consolas"/>
          <w:color w:val="0000FF"/>
          <w:sz w:val="19"/>
          <w:szCs w:val="19"/>
        </w:rPr>
        <w:t>Smethington</w:t>
      </w:r>
      <w:proofErr w:type="spellEnd"/>
      <w:r w:rsidR="00ED637A">
        <w:rPr>
          <w:rFonts w:ascii="Consolas" w:eastAsiaTheme="minorHAnsi" w:hAnsi="Consolas" w:cs="Consolas"/>
          <w:color w:val="0000FF"/>
          <w:sz w:val="19"/>
          <w:szCs w:val="19"/>
        </w:rPr>
        <w:t>”, “Samantha”, “15 High St”,,”Selseyville”,”SE12 1AB”,”01234 567890”,</w:t>
      </w:r>
      <w:hyperlink r:id="rId15" w:history="1">
        <w:r w:rsidR="00ED637A" w:rsidRPr="0004247E">
          <w:rPr>
            <w:rStyle w:val="Hyperlink"/>
            <w:rFonts w:ascii="Consolas" w:eastAsiaTheme="minorHAnsi" w:hAnsi="Consolas" w:cs="Consolas"/>
            <w:sz w:val="19"/>
            <w:szCs w:val="19"/>
          </w:rPr>
          <w:t>SamSmeth@anemail.com</w:t>
        </w:r>
      </w:hyperlink>
      <w:r w:rsidR="00ED637A">
        <w:rPr>
          <w:rFonts w:ascii="Consolas" w:eastAsiaTheme="minorHAnsi" w:hAnsi="Consolas" w:cs="Consolas"/>
          <w:color w:val="0000FF"/>
          <w:sz w:val="19"/>
          <w:szCs w:val="19"/>
        </w:rPr>
        <w:t>,1</w:t>
      </w:r>
      <w:r w:rsidRPr="00FE3824">
        <w:rPr>
          <w:rFonts w:ascii="Consolas" w:eastAsiaTheme="minorHAnsi" w:hAnsi="Consolas" w:cs="Consolas"/>
          <w:color w:val="0000FF"/>
          <w:sz w:val="19"/>
          <w:szCs w:val="19"/>
        </w:rPr>
        <w:t>);</w:t>
      </w:r>
    </w:p>
    <w:p w14:paraId="17EF0A51" w14:textId="77777777" w:rsidR="00FE3824" w:rsidRDefault="00FE3824" w:rsidP="00D33DF0">
      <w:pPr>
        <w:spacing w:line="360" w:lineRule="auto"/>
        <w:ind w:left="1276"/>
        <w:rPr>
          <w:rFonts w:ascii="Arial" w:hAnsi="Arial"/>
          <w:sz w:val="24"/>
          <w:szCs w:val="24"/>
        </w:rPr>
      </w:pPr>
    </w:p>
    <w:p w14:paraId="7AAAA1A2" w14:textId="23141256" w:rsidR="00D33DF0" w:rsidRDefault="00314A38" w:rsidP="00D33DF0">
      <w:pPr>
        <w:pStyle w:val="Heading3"/>
        <w:numPr>
          <w:ilvl w:val="2"/>
          <w:numId w:val="2"/>
        </w:numPr>
        <w:ind w:hanging="170"/>
      </w:pPr>
      <w:r>
        <w:t>Create Primary keys</w:t>
      </w:r>
    </w:p>
    <w:p w14:paraId="7F07BBA9" w14:textId="2B197083" w:rsidR="00D33DF0" w:rsidRDefault="00FE3824" w:rsidP="00D33DF0">
      <w:pPr>
        <w:spacing w:line="360" w:lineRule="auto"/>
        <w:ind w:left="1276"/>
        <w:rPr>
          <w:rFonts w:ascii="Arial" w:hAnsi="Arial"/>
          <w:sz w:val="24"/>
          <w:szCs w:val="24"/>
        </w:rPr>
      </w:pPr>
      <w:r>
        <w:rPr>
          <w:rFonts w:ascii="Arial" w:hAnsi="Arial"/>
          <w:sz w:val="24"/>
          <w:szCs w:val="24"/>
        </w:rPr>
        <w:t>Create primary Key</w:t>
      </w:r>
    </w:p>
    <w:p w14:paraId="71AAA81F" w14:textId="3B009689" w:rsidR="00FE3824" w:rsidRPr="00AE60A4" w:rsidRDefault="00FE3824" w:rsidP="00D33DF0">
      <w:pPr>
        <w:spacing w:line="360" w:lineRule="auto"/>
        <w:ind w:left="1276"/>
        <w:rPr>
          <w:rFonts w:ascii="Arial" w:hAnsi="Arial"/>
          <w:sz w:val="24"/>
          <w:szCs w:val="24"/>
        </w:rPr>
      </w:pPr>
      <w:r w:rsidRPr="00FE3824">
        <w:rPr>
          <w:rFonts w:ascii="Consolas" w:eastAsiaTheme="minorHAnsi" w:hAnsi="Consolas" w:cs="Consolas"/>
          <w:color w:val="0000FF"/>
          <w:sz w:val="19"/>
          <w:szCs w:val="19"/>
        </w:rPr>
        <w:t>CONSTRAINT [</w:t>
      </w:r>
      <w:proofErr w:type="spellStart"/>
      <w:r w:rsidRPr="00FE3824">
        <w:rPr>
          <w:rFonts w:ascii="Consolas" w:eastAsiaTheme="minorHAnsi" w:hAnsi="Consolas" w:cs="Consolas"/>
          <w:color w:val="0000FF"/>
          <w:sz w:val="19"/>
          <w:szCs w:val="19"/>
        </w:rPr>
        <w:t>PK_Customer</w:t>
      </w:r>
      <w:proofErr w:type="spellEnd"/>
      <w:r w:rsidRPr="00FE3824">
        <w:rPr>
          <w:rFonts w:ascii="Consolas" w:eastAsiaTheme="minorHAnsi" w:hAnsi="Consolas" w:cs="Consolas"/>
          <w:color w:val="0000FF"/>
          <w:sz w:val="19"/>
          <w:szCs w:val="19"/>
        </w:rPr>
        <w:t>] PRIMARY KEY CLUSTERED</w:t>
      </w:r>
    </w:p>
    <w:p w14:paraId="5C5F7C3F" w14:textId="63531045" w:rsidR="00314A38" w:rsidRDefault="00314A38" w:rsidP="00314A38">
      <w:pPr>
        <w:pStyle w:val="Heading3"/>
        <w:numPr>
          <w:ilvl w:val="2"/>
          <w:numId w:val="2"/>
        </w:numPr>
        <w:ind w:hanging="170"/>
      </w:pPr>
      <w:r>
        <w:t>Create Foreign keys</w:t>
      </w:r>
    </w:p>
    <w:p w14:paraId="562E627D" w14:textId="591CEAC9" w:rsidR="00314A38" w:rsidRDefault="00CC7A4F" w:rsidP="00314A38">
      <w:pPr>
        <w:spacing w:line="360" w:lineRule="auto"/>
        <w:ind w:left="1276"/>
        <w:rPr>
          <w:rFonts w:ascii="Arial" w:hAnsi="Arial"/>
          <w:sz w:val="24"/>
          <w:szCs w:val="24"/>
        </w:rPr>
      </w:pPr>
      <w:r>
        <w:rPr>
          <w:rFonts w:ascii="Arial" w:hAnsi="Arial"/>
          <w:sz w:val="24"/>
          <w:szCs w:val="24"/>
        </w:rPr>
        <w:t>An example of creating a foreign key is found below:</w:t>
      </w:r>
    </w:p>
    <w:p w14:paraId="5AC0C85F" w14:textId="77777777" w:rsidR="00CC7A4F" w:rsidRDefault="00CC7A4F" w:rsidP="00CC7A4F">
      <w:pPr>
        <w:autoSpaceDE w:val="0"/>
        <w:autoSpaceDN w:val="0"/>
        <w:adjustRightInd w:val="0"/>
        <w:spacing w:before="0" w:after="0"/>
        <w:ind w:firstLine="1418"/>
        <w:rPr>
          <w:rFonts w:ascii="Consolas" w:eastAsiaTheme="minorHAnsi" w:hAnsi="Consolas" w:cs="Consolas"/>
          <w:color w:val="000000"/>
          <w:sz w:val="19"/>
          <w:szCs w:val="19"/>
        </w:rPr>
      </w:pPr>
      <w:r>
        <w:rPr>
          <w:rFonts w:ascii="Consolas" w:eastAsiaTheme="minorHAnsi" w:hAnsi="Consolas" w:cs="Consolas"/>
          <w:color w:val="0000FF"/>
          <w:sz w:val="19"/>
          <w:szCs w:val="19"/>
        </w:rPr>
        <w:t>alter</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table</w:t>
      </w:r>
      <w:r>
        <w:rPr>
          <w:rFonts w:ascii="Consolas" w:eastAsiaTheme="minorHAnsi" w:hAnsi="Consolas" w:cs="Consolas"/>
          <w:color w:val="000000"/>
          <w:sz w:val="19"/>
          <w:szCs w:val="19"/>
        </w:rPr>
        <w:t xml:space="preserve"> </w:t>
      </w:r>
      <w:proofErr w:type="spellStart"/>
      <w:r>
        <w:rPr>
          <w:rFonts w:ascii="Consolas" w:eastAsiaTheme="minorHAnsi" w:hAnsi="Consolas" w:cs="Consolas"/>
          <w:color w:val="000000"/>
          <w:sz w:val="19"/>
          <w:szCs w:val="19"/>
        </w:rPr>
        <w:t>Order_Items</w:t>
      </w:r>
      <w:proofErr w:type="spellEnd"/>
    </w:p>
    <w:p w14:paraId="30D3CED6" w14:textId="77777777" w:rsidR="00CC7A4F" w:rsidRDefault="00CC7A4F" w:rsidP="00CC7A4F">
      <w:pPr>
        <w:autoSpaceDE w:val="0"/>
        <w:autoSpaceDN w:val="0"/>
        <w:adjustRightInd w:val="0"/>
        <w:spacing w:before="0" w:after="0"/>
        <w:ind w:firstLine="1418"/>
        <w:rPr>
          <w:rFonts w:ascii="Consolas" w:eastAsiaTheme="minorHAnsi" w:hAnsi="Consolas" w:cs="Consolas"/>
          <w:color w:val="000000"/>
          <w:sz w:val="19"/>
          <w:szCs w:val="19"/>
        </w:rPr>
      </w:pPr>
      <w:r>
        <w:rPr>
          <w:rFonts w:ascii="Consolas" w:eastAsiaTheme="minorHAnsi" w:hAnsi="Consolas" w:cs="Consolas"/>
          <w:color w:val="0000FF"/>
          <w:sz w:val="19"/>
          <w:szCs w:val="19"/>
        </w:rPr>
        <w:t>add</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constraint</w:t>
      </w:r>
      <w:r>
        <w:rPr>
          <w:rFonts w:ascii="Consolas" w:eastAsiaTheme="minorHAnsi" w:hAnsi="Consolas" w:cs="Consolas"/>
          <w:color w:val="000000"/>
          <w:sz w:val="19"/>
          <w:szCs w:val="19"/>
        </w:rPr>
        <w:t xml:space="preserve"> </w:t>
      </w:r>
      <w:proofErr w:type="spellStart"/>
      <w:r>
        <w:rPr>
          <w:rFonts w:ascii="Consolas" w:eastAsiaTheme="minorHAnsi" w:hAnsi="Consolas" w:cs="Consolas"/>
          <w:color w:val="000000"/>
          <w:sz w:val="19"/>
          <w:szCs w:val="19"/>
        </w:rPr>
        <w:t>FK_OrderService</w:t>
      </w:r>
      <w:proofErr w:type="spellEnd"/>
    </w:p>
    <w:p w14:paraId="6061ADA0" w14:textId="77777777" w:rsidR="00CC7A4F" w:rsidRDefault="00CC7A4F" w:rsidP="00CC7A4F">
      <w:pPr>
        <w:autoSpaceDE w:val="0"/>
        <w:autoSpaceDN w:val="0"/>
        <w:adjustRightInd w:val="0"/>
        <w:spacing w:before="0" w:after="0"/>
        <w:ind w:firstLine="1418"/>
        <w:rPr>
          <w:rFonts w:ascii="Consolas" w:eastAsiaTheme="minorHAnsi" w:hAnsi="Consolas" w:cs="Consolas"/>
          <w:color w:val="000000"/>
          <w:sz w:val="19"/>
          <w:szCs w:val="19"/>
        </w:rPr>
      </w:pPr>
      <w:r>
        <w:rPr>
          <w:rFonts w:ascii="Consolas" w:eastAsiaTheme="minorHAnsi" w:hAnsi="Consolas" w:cs="Consolas"/>
          <w:color w:val="0000FF"/>
          <w:sz w:val="19"/>
          <w:szCs w:val="19"/>
        </w:rPr>
        <w:t>foreign</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 xml:space="preserve">key </w:t>
      </w:r>
      <w:r>
        <w:rPr>
          <w:rFonts w:ascii="Consolas" w:eastAsiaTheme="minorHAnsi" w:hAnsi="Consolas" w:cs="Consolas"/>
          <w:color w:val="808080"/>
          <w:sz w:val="19"/>
          <w:szCs w:val="19"/>
        </w:rPr>
        <w:t>(</w:t>
      </w:r>
      <w:proofErr w:type="spellStart"/>
      <w:r>
        <w:rPr>
          <w:rFonts w:ascii="Consolas" w:eastAsiaTheme="minorHAnsi" w:hAnsi="Consolas" w:cs="Consolas"/>
          <w:color w:val="000000"/>
          <w:sz w:val="19"/>
          <w:szCs w:val="19"/>
        </w:rPr>
        <w:t>OrderItem_Service</w:t>
      </w:r>
      <w:proofErr w:type="spellEnd"/>
      <w:r>
        <w:rPr>
          <w:rFonts w:ascii="Consolas" w:eastAsiaTheme="minorHAnsi" w:hAnsi="Consolas" w:cs="Consolas"/>
          <w:color w:val="808080"/>
          <w:sz w:val="19"/>
          <w:szCs w:val="19"/>
        </w:rPr>
        <w:t>)</w:t>
      </w:r>
    </w:p>
    <w:p w14:paraId="4193D5A5" w14:textId="6BFCE81E" w:rsidR="00CC7A4F" w:rsidRDefault="00CC7A4F" w:rsidP="00CC7A4F">
      <w:pPr>
        <w:autoSpaceDE w:val="0"/>
        <w:autoSpaceDN w:val="0"/>
        <w:adjustRightInd w:val="0"/>
        <w:spacing w:before="0" w:after="0"/>
        <w:ind w:left="1462" w:firstLine="1418"/>
        <w:rPr>
          <w:rFonts w:ascii="Consolas" w:eastAsiaTheme="minorHAnsi" w:hAnsi="Consolas" w:cs="Consolas"/>
          <w:color w:val="808080"/>
          <w:sz w:val="19"/>
          <w:szCs w:val="19"/>
        </w:rPr>
      </w:pPr>
      <w:r>
        <w:rPr>
          <w:rFonts w:ascii="Consolas" w:eastAsiaTheme="minorHAnsi" w:hAnsi="Consolas" w:cs="Consolas"/>
          <w:color w:val="0000FF"/>
          <w:sz w:val="19"/>
          <w:szCs w:val="19"/>
        </w:rPr>
        <w:t>references</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Service</w:t>
      </w:r>
      <w:r>
        <w:rPr>
          <w:rFonts w:ascii="Consolas" w:eastAsiaTheme="minorHAnsi" w:hAnsi="Consolas" w:cs="Consolas"/>
          <w:color w:val="808080"/>
          <w:sz w:val="19"/>
          <w:szCs w:val="19"/>
        </w:rPr>
        <w:t>(</w:t>
      </w:r>
      <w:proofErr w:type="spellStart"/>
      <w:r>
        <w:rPr>
          <w:rFonts w:ascii="Consolas" w:eastAsiaTheme="minorHAnsi" w:hAnsi="Consolas" w:cs="Consolas"/>
          <w:color w:val="000000"/>
          <w:sz w:val="19"/>
          <w:szCs w:val="19"/>
        </w:rPr>
        <w:t>ServiceID</w:t>
      </w:r>
      <w:proofErr w:type="spellEnd"/>
      <w:r>
        <w:rPr>
          <w:rFonts w:ascii="Consolas" w:eastAsiaTheme="minorHAnsi" w:hAnsi="Consolas" w:cs="Consolas"/>
          <w:color w:val="808080"/>
          <w:sz w:val="19"/>
          <w:szCs w:val="19"/>
        </w:rPr>
        <w:t>);</w:t>
      </w:r>
    </w:p>
    <w:p w14:paraId="32945B41" w14:textId="73ACD02F" w:rsidR="00CC7A4F" w:rsidRDefault="00CC7A4F" w:rsidP="00CC7A4F">
      <w:pPr>
        <w:spacing w:line="360" w:lineRule="auto"/>
        <w:ind w:left="1276"/>
        <w:rPr>
          <w:rFonts w:ascii="Arial" w:hAnsi="Arial"/>
          <w:sz w:val="24"/>
          <w:szCs w:val="24"/>
        </w:rPr>
      </w:pPr>
      <w:r>
        <w:rPr>
          <w:rFonts w:ascii="Arial" w:hAnsi="Arial"/>
          <w:sz w:val="24"/>
          <w:szCs w:val="24"/>
        </w:rPr>
        <w:t xml:space="preserve">This alters the </w:t>
      </w:r>
      <w:proofErr w:type="spellStart"/>
      <w:r>
        <w:rPr>
          <w:rFonts w:ascii="Arial" w:hAnsi="Arial"/>
          <w:sz w:val="24"/>
          <w:szCs w:val="24"/>
        </w:rPr>
        <w:t>Order_Items</w:t>
      </w:r>
      <w:proofErr w:type="spellEnd"/>
      <w:r>
        <w:rPr>
          <w:rFonts w:ascii="Arial" w:hAnsi="Arial"/>
          <w:sz w:val="24"/>
          <w:szCs w:val="24"/>
        </w:rPr>
        <w:t xml:space="preserve"> table to constrain the Service field of that table to the contents of the Service table using the </w:t>
      </w:r>
      <w:proofErr w:type="spellStart"/>
      <w:r>
        <w:rPr>
          <w:rFonts w:ascii="Arial" w:hAnsi="Arial"/>
          <w:sz w:val="24"/>
          <w:szCs w:val="24"/>
        </w:rPr>
        <w:t>ServiceID</w:t>
      </w:r>
      <w:proofErr w:type="spellEnd"/>
      <w:r>
        <w:rPr>
          <w:rFonts w:ascii="Arial" w:hAnsi="Arial"/>
          <w:sz w:val="24"/>
          <w:szCs w:val="24"/>
        </w:rPr>
        <w:t xml:space="preserve"> field. Therefore, the </w:t>
      </w:r>
      <w:proofErr w:type="spellStart"/>
      <w:r>
        <w:rPr>
          <w:rFonts w:ascii="Arial" w:hAnsi="Arial"/>
          <w:sz w:val="24"/>
          <w:szCs w:val="24"/>
        </w:rPr>
        <w:t>OrderItem_Service</w:t>
      </w:r>
      <w:proofErr w:type="spellEnd"/>
      <w:r>
        <w:rPr>
          <w:rFonts w:ascii="Arial" w:hAnsi="Arial"/>
          <w:sz w:val="24"/>
          <w:szCs w:val="24"/>
        </w:rPr>
        <w:t xml:space="preserve"> field has to be of the same type (int) as the primary key of the table it is linking to – Table Service – Field </w:t>
      </w:r>
      <w:proofErr w:type="spellStart"/>
      <w:r>
        <w:rPr>
          <w:rFonts w:ascii="Arial" w:hAnsi="Arial"/>
          <w:sz w:val="24"/>
          <w:szCs w:val="24"/>
        </w:rPr>
        <w:t>ServiceID</w:t>
      </w:r>
      <w:proofErr w:type="spellEnd"/>
      <w:r>
        <w:rPr>
          <w:rFonts w:ascii="Arial" w:hAnsi="Arial"/>
          <w:sz w:val="24"/>
          <w:szCs w:val="24"/>
        </w:rPr>
        <w:t>.</w:t>
      </w:r>
    </w:p>
    <w:p w14:paraId="4B7C4F55" w14:textId="77777777" w:rsidR="00CC7A4F" w:rsidRPr="00CC7A4F" w:rsidRDefault="00CC7A4F" w:rsidP="00CC7A4F">
      <w:pPr>
        <w:autoSpaceDE w:val="0"/>
        <w:autoSpaceDN w:val="0"/>
        <w:adjustRightInd w:val="0"/>
        <w:spacing w:before="0" w:after="0"/>
        <w:rPr>
          <w:rFonts w:ascii="Consolas" w:eastAsiaTheme="minorHAnsi" w:hAnsi="Consolas" w:cs="Consolas"/>
          <w:color w:val="000000"/>
          <w:sz w:val="19"/>
          <w:szCs w:val="19"/>
        </w:rPr>
      </w:pPr>
    </w:p>
    <w:p w14:paraId="54101FF8" w14:textId="4682CDA5" w:rsidR="00314A38" w:rsidRDefault="00314A38" w:rsidP="00314A38">
      <w:pPr>
        <w:pStyle w:val="Heading3"/>
        <w:numPr>
          <w:ilvl w:val="2"/>
          <w:numId w:val="2"/>
        </w:numPr>
        <w:ind w:hanging="170"/>
      </w:pPr>
      <w:r>
        <w:t>Rollback and commit</w:t>
      </w:r>
    </w:p>
    <w:p w14:paraId="09A745D0" w14:textId="3B7FFC29" w:rsidR="00314A38" w:rsidRDefault="00ED637A" w:rsidP="00314A38">
      <w:pPr>
        <w:spacing w:line="360" w:lineRule="auto"/>
        <w:ind w:left="1276"/>
        <w:rPr>
          <w:rFonts w:ascii="Arial" w:hAnsi="Arial"/>
          <w:sz w:val="24"/>
          <w:szCs w:val="24"/>
        </w:rPr>
      </w:pPr>
      <w:r>
        <w:rPr>
          <w:rFonts w:ascii="Arial" w:hAnsi="Arial"/>
          <w:sz w:val="24"/>
          <w:szCs w:val="24"/>
        </w:rPr>
        <w:t>Code to check rollback and commit follows:</w:t>
      </w:r>
    </w:p>
    <w:p w14:paraId="2F144028" w14:textId="2A0704DE"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 xml:space="preserve">SELECT * from </w:t>
      </w:r>
      <w:r>
        <w:rPr>
          <w:rFonts w:ascii="Consolas" w:eastAsiaTheme="minorHAnsi" w:hAnsi="Consolas" w:cs="Consolas"/>
          <w:color w:val="0000FF"/>
          <w:sz w:val="19"/>
          <w:szCs w:val="19"/>
        </w:rPr>
        <w:t>Customer</w:t>
      </w:r>
    </w:p>
    <w:p w14:paraId="36EDF933" w14:textId="7D3C6B7C"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DECLARE @</w:t>
      </w:r>
      <w:r>
        <w:rPr>
          <w:rFonts w:ascii="Consolas" w:eastAsiaTheme="minorHAnsi" w:hAnsi="Consolas" w:cs="Consolas"/>
          <w:color w:val="0000FF"/>
          <w:sz w:val="19"/>
          <w:szCs w:val="19"/>
        </w:rPr>
        <w:t>Cust</w:t>
      </w:r>
      <w:r w:rsidRPr="00ED637A">
        <w:rPr>
          <w:rFonts w:ascii="Consolas" w:eastAsiaTheme="minorHAnsi" w:hAnsi="Consolas" w:cs="Consolas"/>
          <w:color w:val="0000FF"/>
          <w:sz w:val="19"/>
          <w:szCs w:val="19"/>
        </w:rPr>
        <w:t>Count int</w:t>
      </w:r>
    </w:p>
    <w:p w14:paraId="627DFBFB" w14:textId="7315A0A5"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 xml:space="preserve">BEGIN transaction </w:t>
      </w:r>
      <w:proofErr w:type="spellStart"/>
      <w:r w:rsidRPr="00ED637A">
        <w:rPr>
          <w:rFonts w:ascii="Consolas" w:eastAsiaTheme="minorHAnsi" w:hAnsi="Consolas" w:cs="Consolas"/>
          <w:color w:val="0000FF"/>
          <w:sz w:val="19"/>
          <w:szCs w:val="19"/>
        </w:rPr>
        <w:t>add</w:t>
      </w:r>
      <w:r>
        <w:rPr>
          <w:rFonts w:ascii="Consolas" w:eastAsiaTheme="minorHAnsi" w:hAnsi="Consolas" w:cs="Consolas"/>
          <w:color w:val="0000FF"/>
          <w:sz w:val="19"/>
          <w:szCs w:val="19"/>
        </w:rPr>
        <w:t>Cust</w:t>
      </w:r>
      <w:proofErr w:type="spellEnd"/>
    </w:p>
    <w:p w14:paraId="1638BFF3" w14:textId="43DB4D59"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 xml:space="preserve">INSERT INTO </w:t>
      </w:r>
      <w:r>
        <w:rPr>
          <w:rFonts w:ascii="Consolas" w:eastAsiaTheme="minorHAnsi" w:hAnsi="Consolas" w:cs="Consolas"/>
          <w:color w:val="0000FF"/>
          <w:sz w:val="19"/>
          <w:szCs w:val="19"/>
        </w:rPr>
        <w:t>Customer</w:t>
      </w:r>
      <w:r w:rsidRPr="00ED637A">
        <w:rPr>
          <w:rFonts w:ascii="Consolas" w:eastAsiaTheme="minorHAnsi" w:hAnsi="Consolas" w:cs="Consolas"/>
          <w:color w:val="0000FF"/>
          <w:sz w:val="19"/>
          <w:szCs w:val="19"/>
        </w:rPr>
        <w:t xml:space="preserve"> VALUES (</w:t>
      </w:r>
      <w:r>
        <w:rPr>
          <w:rFonts w:ascii="Consolas" w:eastAsiaTheme="minorHAnsi" w:hAnsi="Consolas" w:cs="Consolas"/>
          <w:color w:val="0000FF"/>
          <w:sz w:val="19"/>
          <w:szCs w:val="19"/>
        </w:rPr>
        <w:t>“</w:t>
      </w:r>
      <w:proofErr w:type="spellStart"/>
      <w:r>
        <w:rPr>
          <w:rFonts w:ascii="Consolas" w:eastAsiaTheme="minorHAnsi" w:hAnsi="Consolas" w:cs="Consolas"/>
          <w:color w:val="0000FF"/>
          <w:sz w:val="19"/>
          <w:szCs w:val="19"/>
        </w:rPr>
        <w:t>Smethington</w:t>
      </w:r>
      <w:proofErr w:type="spellEnd"/>
      <w:r>
        <w:rPr>
          <w:rFonts w:ascii="Consolas" w:eastAsiaTheme="minorHAnsi" w:hAnsi="Consolas" w:cs="Consolas"/>
          <w:color w:val="0000FF"/>
          <w:sz w:val="19"/>
          <w:szCs w:val="19"/>
        </w:rPr>
        <w:t>”, “Samantha”, “15 High St”,,”Selseyville”,”SE12 1AB”,”01234 567890”,”</w:t>
      </w:r>
      <w:hyperlink r:id="rId16" w:history="1">
        <w:r w:rsidRPr="0004247E">
          <w:rPr>
            <w:rStyle w:val="Hyperlink"/>
            <w:rFonts w:ascii="Consolas" w:eastAsiaTheme="minorHAnsi" w:hAnsi="Consolas" w:cs="Consolas"/>
            <w:sz w:val="19"/>
            <w:szCs w:val="19"/>
          </w:rPr>
          <w:t>SamSmeth@anemail.com</w:t>
        </w:r>
      </w:hyperlink>
      <w:r>
        <w:rPr>
          <w:rFonts w:ascii="Consolas" w:eastAsiaTheme="minorHAnsi" w:hAnsi="Consolas" w:cs="Consolas"/>
          <w:color w:val="0000FF"/>
          <w:sz w:val="19"/>
          <w:szCs w:val="19"/>
        </w:rPr>
        <w:t>”,1</w:t>
      </w:r>
      <w:r w:rsidRPr="00ED637A">
        <w:rPr>
          <w:rFonts w:ascii="Consolas" w:eastAsiaTheme="minorHAnsi" w:hAnsi="Consolas" w:cs="Consolas"/>
          <w:color w:val="0000FF"/>
          <w:sz w:val="19"/>
          <w:szCs w:val="19"/>
        </w:rPr>
        <w:t>)</w:t>
      </w:r>
    </w:p>
    <w:p w14:paraId="1A28991B" w14:textId="13E3D609"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SELECT @</w:t>
      </w:r>
      <w:r>
        <w:rPr>
          <w:rFonts w:ascii="Consolas" w:eastAsiaTheme="minorHAnsi" w:hAnsi="Consolas" w:cs="Consolas"/>
          <w:color w:val="0000FF"/>
          <w:sz w:val="19"/>
          <w:szCs w:val="19"/>
        </w:rPr>
        <w:t>Cust</w:t>
      </w:r>
      <w:r w:rsidRPr="00ED637A">
        <w:rPr>
          <w:rFonts w:ascii="Consolas" w:eastAsiaTheme="minorHAnsi" w:hAnsi="Consolas" w:cs="Consolas"/>
          <w:color w:val="0000FF"/>
          <w:sz w:val="19"/>
          <w:szCs w:val="19"/>
        </w:rPr>
        <w:t xml:space="preserve">Count=COUNT(*)FROM </w:t>
      </w:r>
      <w:r>
        <w:rPr>
          <w:rFonts w:ascii="Consolas" w:eastAsiaTheme="minorHAnsi" w:hAnsi="Consolas" w:cs="Consolas"/>
          <w:color w:val="0000FF"/>
          <w:sz w:val="19"/>
          <w:szCs w:val="19"/>
        </w:rPr>
        <w:t>Customer</w:t>
      </w:r>
      <w:r w:rsidRPr="00ED637A">
        <w:rPr>
          <w:rFonts w:ascii="Consolas" w:eastAsiaTheme="minorHAnsi" w:hAnsi="Consolas" w:cs="Consolas"/>
          <w:color w:val="0000FF"/>
          <w:sz w:val="19"/>
          <w:szCs w:val="19"/>
        </w:rPr>
        <w:t xml:space="preserve"> WHERE </w:t>
      </w:r>
      <w:r>
        <w:rPr>
          <w:rFonts w:ascii="Consolas" w:eastAsiaTheme="minorHAnsi" w:hAnsi="Consolas" w:cs="Consolas"/>
          <w:color w:val="0000FF"/>
          <w:sz w:val="19"/>
          <w:szCs w:val="19"/>
        </w:rPr>
        <w:t>email</w:t>
      </w:r>
      <w:r w:rsidRPr="00ED637A">
        <w:rPr>
          <w:rFonts w:ascii="Consolas" w:eastAsiaTheme="minorHAnsi" w:hAnsi="Consolas" w:cs="Consolas"/>
          <w:color w:val="0000FF"/>
          <w:sz w:val="19"/>
          <w:szCs w:val="19"/>
        </w:rPr>
        <w:t>='</w:t>
      </w:r>
      <w:hyperlink r:id="rId17" w:history="1">
        <w:r w:rsidRPr="0004247E">
          <w:rPr>
            <w:rStyle w:val="Hyperlink"/>
            <w:rFonts w:ascii="Consolas" w:eastAsiaTheme="minorHAnsi" w:hAnsi="Consolas" w:cs="Consolas"/>
            <w:sz w:val="19"/>
            <w:szCs w:val="19"/>
          </w:rPr>
          <w:t>SamSmeth@anemail.com</w:t>
        </w:r>
      </w:hyperlink>
      <w:r w:rsidRPr="00ED637A">
        <w:rPr>
          <w:rFonts w:ascii="Consolas" w:eastAsiaTheme="minorHAnsi" w:hAnsi="Consolas" w:cs="Consolas"/>
          <w:color w:val="0000FF"/>
          <w:sz w:val="19"/>
          <w:szCs w:val="19"/>
        </w:rPr>
        <w:t>'</w:t>
      </w:r>
    </w:p>
    <w:p w14:paraId="228673C2" w14:textId="737313BB"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IF @</w:t>
      </w:r>
      <w:r>
        <w:rPr>
          <w:rFonts w:ascii="Consolas" w:eastAsiaTheme="minorHAnsi" w:hAnsi="Consolas" w:cs="Consolas"/>
          <w:color w:val="0000FF"/>
          <w:sz w:val="19"/>
          <w:szCs w:val="19"/>
        </w:rPr>
        <w:t>Cust</w:t>
      </w:r>
      <w:r w:rsidRPr="00ED637A">
        <w:rPr>
          <w:rFonts w:ascii="Consolas" w:eastAsiaTheme="minorHAnsi" w:hAnsi="Consolas" w:cs="Consolas"/>
          <w:color w:val="0000FF"/>
          <w:sz w:val="19"/>
          <w:szCs w:val="19"/>
        </w:rPr>
        <w:t>Count&gt;1</w:t>
      </w:r>
    </w:p>
    <w:p w14:paraId="1B138FE1" w14:textId="77777777"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ab/>
        <w:t>BEGIN</w:t>
      </w:r>
    </w:p>
    <w:p w14:paraId="58835945" w14:textId="418420DB"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ab/>
      </w:r>
      <w:r w:rsidRPr="00ED637A">
        <w:rPr>
          <w:rFonts w:ascii="Consolas" w:eastAsiaTheme="minorHAnsi" w:hAnsi="Consolas" w:cs="Consolas"/>
          <w:color w:val="0000FF"/>
          <w:sz w:val="19"/>
          <w:szCs w:val="19"/>
        </w:rPr>
        <w:tab/>
        <w:t xml:space="preserve">ROLLBACK transaction </w:t>
      </w:r>
      <w:proofErr w:type="spellStart"/>
      <w:r w:rsidRPr="00ED637A">
        <w:rPr>
          <w:rFonts w:ascii="Consolas" w:eastAsiaTheme="minorHAnsi" w:hAnsi="Consolas" w:cs="Consolas"/>
          <w:color w:val="0000FF"/>
          <w:sz w:val="19"/>
          <w:szCs w:val="19"/>
        </w:rPr>
        <w:t>add</w:t>
      </w:r>
      <w:r>
        <w:rPr>
          <w:rFonts w:ascii="Consolas" w:eastAsiaTheme="minorHAnsi" w:hAnsi="Consolas" w:cs="Consolas"/>
          <w:color w:val="0000FF"/>
          <w:sz w:val="19"/>
          <w:szCs w:val="19"/>
        </w:rPr>
        <w:t>Cust</w:t>
      </w:r>
      <w:proofErr w:type="spellEnd"/>
    </w:p>
    <w:p w14:paraId="42047E30" w14:textId="0A9E1DF7"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ab/>
      </w:r>
      <w:r w:rsidRPr="00ED637A">
        <w:rPr>
          <w:rFonts w:ascii="Consolas" w:eastAsiaTheme="minorHAnsi" w:hAnsi="Consolas" w:cs="Consolas"/>
          <w:color w:val="0000FF"/>
          <w:sz w:val="19"/>
          <w:szCs w:val="19"/>
        </w:rPr>
        <w:tab/>
        <w:t xml:space="preserve">PRINT 'A </w:t>
      </w:r>
      <w:r>
        <w:rPr>
          <w:rFonts w:ascii="Consolas" w:eastAsiaTheme="minorHAnsi" w:hAnsi="Consolas" w:cs="Consolas"/>
          <w:color w:val="0000FF"/>
          <w:sz w:val="19"/>
          <w:szCs w:val="19"/>
        </w:rPr>
        <w:t>Customer</w:t>
      </w:r>
      <w:r w:rsidRPr="00ED637A">
        <w:rPr>
          <w:rFonts w:ascii="Consolas" w:eastAsiaTheme="minorHAnsi" w:hAnsi="Consolas" w:cs="Consolas"/>
          <w:color w:val="0000FF"/>
          <w:sz w:val="19"/>
          <w:szCs w:val="19"/>
        </w:rPr>
        <w:t xml:space="preserve"> with that name already exists'</w:t>
      </w:r>
    </w:p>
    <w:p w14:paraId="4169D446" w14:textId="77777777"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ab/>
        <w:t>END</w:t>
      </w:r>
    </w:p>
    <w:p w14:paraId="14015D4B" w14:textId="77777777"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ELSE</w:t>
      </w:r>
    </w:p>
    <w:p w14:paraId="1364D440" w14:textId="77777777"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ab/>
        <w:t>BEGIN</w:t>
      </w:r>
    </w:p>
    <w:p w14:paraId="1E2F521A" w14:textId="7F67AD4E"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ab/>
      </w:r>
      <w:r w:rsidRPr="00ED637A">
        <w:rPr>
          <w:rFonts w:ascii="Consolas" w:eastAsiaTheme="minorHAnsi" w:hAnsi="Consolas" w:cs="Consolas"/>
          <w:color w:val="0000FF"/>
          <w:sz w:val="19"/>
          <w:szCs w:val="19"/>
        </w:rPr>
        <w:tab/>
        <w:t xml:space="preserve">COMMIT transaction </w:t>
      </w:r>
      <w:proofErr w:type="spellStart"/>
      <w:r w:rsidRPr="00ED637A">
        <w:rPr>
          <w:rFonts w:ascii="Consolas" w:eastAsiaTheme="minorHAnsi" w:hAnsi="Consolas" w:cs="Consolas"/>
          <w:color w:val="0000FF"/>
          <w:sz w:val="19"/>
          <w:szCs w:val="19"/>
        </w:rPr>
        <w:t>ad</w:t>
      </w:r>
      <w:r>
        <w:rPr>
          <w:rFonts w:ascii="Consolas" w:eastAsiaTheme="minorHAnsi" w:hAnsi="Consolas" w:cs="Consolas"/>
          <w:color w:val="0000FF"/>
          <w:sz w:val="19"/>
          <w:szCs w:val="19"/>
        </w:rPr>
        <w:t>dCust</w:t>
      </w:r>
      <w:proofErr w:type="spellEnd"/>
    </w:p>
    <w:p w14:paraId="186D616D" w14:textId="6D583461"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ab/>
      </w:r>
      <w:r w:rsidRPr="00ED637A">
        <w:rPr>
          <w:rFonts w:ascii="Consolas" w:eastAsiaTheme="minorHAnsi" w:hAnsi="Consolas" w:cs="Consolas"/>
          <w:color w:val="0000FF"/>
          <w:sz w:val="19"/>
          <w:szCs w:val="19"/>
        </w:rPr>
        <w:tab/>
        <w:t xml:space="preserve">PRINT 'New </w:t>
      </w:r>
      <w:r>
        <w:rPr>
          <w:rFonts w:ascii="Consolas" w:eastAsiaTheme="minorHAnsi" w:hAnsi="Consolas" w:cs="Consolas"/>
          <w:color w:val="0000FF"/>
          <w:sz w:val="19"/>
          <w:szCs w:val="19"/>
        </w:rPr>
        <w:t>Customer</w:t>
      </w:r>
      <w:r w:rsidRPr="00ED637A">
        <w:rPr>
          <w:rFonts w:ascii="Consolas" w:eastAsiaTheme="minorHAnsi" w:hAnsi="Consolas" w:cs="Consolas"/>
          <w:color w:val="0000FF"/>
          <w:sz w:val="19"/>
          <w:szCs w:val="19"/>
        </w:rPr>
        <w:t xml:space="preserve"> added successfully'</w:t>
      </w:r>
    </w:p>
    <w:p w14:paraId="373F4BFE" w14:textId="77777777"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ab/>
        <w:t>END</w:t>
      </w:r>
    </w:p>
    <w:p w14:paraId="12532E5C" w14:textId="77777777"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p>
    <w:p w14:paraId="7CD02E82" w14:textId="1C264628" w:rsidR="00ED637A" w:rsidRPr="00ED637A" w:rsidRDefault="00ED637A" w:rsidP="00ED637A">
      <w:pPr>
        <w:autoSpaceDE w:val="0"/>
        <w:autoSpaceDN w:val="0"/>
        <w:adjustRightInd w:val="0"/>
        <w:spacing w:before="0" w:after="0"/>
        <w:ind w:firstLine="1418"/>
        <w:rPr>
          <w:rFonts w:ascii="Consolas" w:eastAsiaTheme="minorHAnsi" w:hAnsi="Consolas" w:cs="Consolas"/>
          <w:color w:val="0000FF"/>
          <w:sz w:val="19"/>
          <w:szCs w:val="19"/>
        </w:rPr>
      </w:pPr>
      <w:r w:rsidRPr="00ED637A">
        <w:rPr>
          <w:rFonts w:ascii="Consolas" w:eastAsiaTheme="minorHAnsi" w:hAnsi="Consolas" w:cs="Consolas"/>
          <w:color w:val="0000FF"/>
          <w:sz w:val="19"/>
          <w:szCs w:val="19"/>
        </w:rPr>
        <w:t>SELECT * FROM books</w:t>
      </w:r>
    </w:p>
    <w:p w14:paraId="1E3D6E90" w14:textId="77777777" w:rsidR="00B72D1E" w:rsidRDefault="00B72D1E" w:rsidP="00B72D1E"/>
    <w:p w14:paraId="7B31CA18" w14:textId="77777777" w:rsidR="00EB2A3C" w:rsidRPr="00CB6BFC" w:rsidRDefault="00EB2A3C" w:rsidP="00CB6BFC"/>
    <w:bookmarkStart w:id="16" w:name="_Toc45011647" w:displacedByCustomXml="next"/>
    <w:sdt>
      <w:sdtPr>
        <w:rPr>
          <w:rFonts w:ascii="Verdana" w:eastAsia="Times New Roman" w:hAnsi="Verdana" w:cs="Arial"/>
          <w:b w:val="0"/>
          <w:bCs w:val="0"/>
          <w:color w:val="auto"/>
          <w:sz w:val="22"/>
          <w:szCs w:val="22"/>
        </w:rPr>
        <w:id w:val="-1551677797"/>
        <w:docPartObj>
          <w:docPartGallery w:val="Bibliographies"/>
          <w:docPartUnique/>
        </w:docPartObj>
      </w:sdtPr>
      <w:sdtEndPr/>
      <w:sdtContent>
        <w:p w14:paraId="7D8CEBEE" w14:textId="25413606" w:rsidR="007A3F6B" w:rsidRDefault="007A3F6B">
          <w:pPr>
            <w:pStyle w:val="Heading1"/>
          </w:pPr>
          <w:r>
            <w:t>References</w:t>
          </w:r>
          <w:bookmarkEnd w:id="16"/>
        </w:p>
        <w:sdt>
          <w:sdtPr>
            <w:id w:val="-573587230"/>
            <w:bibliography/>
          </w:sdtPr>
          <w:sdtEndPr/>
          <w:sdtContent>
            <w:p w14:paraId="2243FA9B" w14:textId="3D40C025" w:rsidR="007A3F6B" w:rsidRDefault="007A3F6B">
              <w:r>
                <w:fldChar w:fldCharType="begin"/>
              </w:r>
              <w:r>
                <w:instrText xml:space="preserve"> BIBLIOGRAPHY </w:instrText>
              </w:r>
              <w:r>
                <w:fldChar w:fldCharType="separate"/>
              </w:r>
              <w:r w:rsidR="00A12DB4">
                <w:rPr>
                  <w:b/>
                  <w:bCs/>
                  <w:noProof/>
                  <w:lang w:val="en-US"/>
                </w:rPr>
                <w:t>There are no sources in the current document.</w:t>
              </w:r>
              <w:r>
                <w:rPr>
                  <w:b/>
                  <w:bCs/>
                  <w:noProof/>
                </w:rPr>
                <w:fldChar w:fldCharType="end"/>
              </w:r>
            </w:p>
          </w:sdtContent>
        </w:sdt>
      </w:sdtContent>
    </w:sdt>
    <w:p w14:paraId="6143374E" w14:textId="77777777" w:rsidR="009039E2" w:rsidRPr="00E33DBF" w:rsidRDefault="009039E2" w:rsidP="007A3F6B">
      <w:pPr>
        <w:pStyle w:val="Heading2"/>
        <w:ind w:left="510"/>
        <w:rPr>
          <w:rFonts w:ascii="Arial" w:hAnsi="Arial" w:cs="Arial"/>
        </w:rPr>
      </w:pPr>
    </w:p>
    <w:p w14:paraId="60C6E614" w14:textId="478A754F" w:rsidR="00212352" w:rsidRDefault="00212352">
      <w:pPr>
        <w:spacing w:before="0" w:after="200" w:line="276" w:lineRule="auto"/>
        <w:rPr>
          <w:rFonts w:ascii="Arial" w:hAnsi="Arial"/>
        </w:rPr>
      </w:pPr>
      <w:r>
        <w:rPr>
          <w:rFonts w:ascii="Arial" w:hAnsi="Arial"/>
        </w:rPr>
        <w:br w:type="page"/>
      </w:r>
    </w:p>
    <w:p w14:paraId="16049E77" w14:textId="23D3F6EB" w:rsidR="00C77C6D" w:rsidRPr="00C77C6D" w:rsidRDefault="00C77C6D" w:rsidP="00C77C6D">
      <w:pPr>
        <w:spacing w:line="360" w:lineRule="auto"/>
        <w:rPr>
          <w:rFonts w:ascii="Arial Narrow" w:hAnsi="Arial Narrow"/>
          <w:sz w:val="18"/>
          <w:szCs w:val="18"/>
        </w:rPr>
      </w:pPr>
    </w:p>
    <w:sectPr w:rsidR="00C77C6D" w:rsidRPr="00C77C6D" w:rsidSect="0059509C">
      <w:headerReference w:type="even" r:id="rId18"/>
      <w:headerReference w:type="default" r:id="rId19"/>
      <w:footerReference w:type="even" r:id="rId20"/>
      <w:headerReference w:type="first" r:id="rId21"/>
      <w:footerReference w:type="first" r:id="rId22"/>
      <w:pgSz w:w="11906" w:h="16838"/>
      <w:pgMar w:top="1440" w:right="1247" w:bottom="1440" w:left="1440"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28C3A" w14:textId="77777777" w:rsidR="0022770A" w:rsidRDefault="0022770A" w:rsidP="001C31BC">
      <w:pPr>
        <w:spacing w:before="0" w:after="0"/>
      </w:pPr>
      <w:r>
        <w:separator/>
      </w:r>
    </w:p>
  </w:endnote>
  <w:endnote w:type="continuationSeparator" w:id="0">
    <w:p w14:paraId="61EEF9F7" w14:textId="77777777" w:rsidR="0022770A" w:rsidRDefault="0022770A" w:rsidP="001C31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680C68" w:rsidRPr="004B2BDE" w14:paraId="1C7C5B54" w14:textId="77777777" w:rsidTr="009F44CB">
      <w:trPr>
        <w:trHeight w:val="291"/>
      </w:trPr>
      <w:tc>
        <w:tcPr>
          <w:tcW w:w="6948" w:type="dxa"/>
          <w:gridSpan w:val="2"/>
        </w:tcPr>
        <w:p w14:paraId="0405F50F" w14:textId="77777777" w:rsidR="00680C68" w:rsidRDefault="00680C68" w:rsidP="00FC6BA8">
          <w:pPr>
            <w:pStyle w:val="Footer"/>
            <w:spacing w:before="0"/>
            <w:jc w:val="center"/>
            <w:rPr>
              <w:rFonts w:ascii="Arial" w:hAnsi="Arial"/>
              <w:color w:val="000000"/>
              <w:sz w:val="20"/>
            </w:rPr>
          </w:pPr>
          <w:bookmarkStart w:id="3" w:name="TITUS1FooterEvenPages"/>
          <w:r w:rsidRPr="00FC6BA8">
            <w:rPr>
              <w:rFonts w:ascii="Arial" w:hAnsi="Arial"/>
              <w:color w:val="000000"/>
              <w:sz w:val="20"/>
            </w:rPr>
            <w:t>OFFICIAL</w:t>
          </w:r>
        </w:p>
        <w:bookmarkEnd w:id="3"/>
        <w:p w14:paraId="7396F259" w14:textId="77777777" w:rsidR="00680C68" w:rsidRDefault="00680C68" w:rsidP="009F44CB">
          <w:pPr>
            <w:pStyle w:val="Footer"/>
            <w:spacing w:before="0"/>
            <w:rPr>
              <w:sz w:val="16"/>
            </w:rPr>
          </w:pPr>
          <w:r>
            <w:rPr>
              <w:sz w:val="16"/>
            </w:rPr>
            <w:t>File Name: HTCU SOP 4- Imaging software</w:t>
          </w:r>
        </w:p>
      </w:tc>
      <w:tc>
        <w:tcPr>
          <w:tcW w:w="2340" w:type="dxa"/>
        </w:tcPr>
        <w:p w14:paraId="00DC3F7D" w14:textId="77777777" w:rsidR="00680C68" w:rsidRPr="004B2BDE" w:rsidRDefault="00680C68" w:rsidP="009F44CB">
          <w:pPr>
            <w:pStyle w:val="Footer"/>
            <w:spacing w:before="0"/>
            <w:jc w:val="right"/>
            <w:rPr>
              <w:sz w:val="16"/>
              <w:szCs w:val="16"/>
            </w:rPr>
          </w:pPr>
          <w:r w:rsidRPr="004B2BDE">
            <w:rPr>
              <w:sz w:val="16"/>
              <w:szCs w:val="16"/>
            </w:rPr>
            <w:t xml:space="preserve">Version: </w:t>
          </w:r>
          <w:r w:rsidR="00C54AA6">
            <w:fldChar w:fldCharType="begin"/>
          </w:r>
          <w:r w:rsidR="00C54AA6">
            <w:instrText xml:space="preserve"> INFO  RevNum  \* MERGEFORMAT </w:instrText>
          </w:r>
          <w:r w:rsidR="00C54AA6">
            <w:fldChar w:fldCharType="separate"/>
          </w:r>
          <w:r w:rsidRPr="00646195">
            <w:rPr>
              <w:sz w:val="16"/>
              <w:szCs w:val="16"/>
            </w:rPr>
            <w:t>34</w:t>
          </w:r>
          <w:r w:rsidR="00C54AA6">
            <w:rPr>
              <w:sz w:val="16"/>
              <w:szCs w:val="16"/>
            </w:rPr>
            <w:fldChar w:fldCharType="end"/>
          </w:r>
        </w:p>
      </w:tc>
    </w:tr>
    <w:tr w:rsidR="00680C68" w:rsidRPr="004B2BDE" w14:paraId="3F096CAB" w14:textId="77777777" w:rsidTr="009F44CB">
      <w:trPr>
        <w:trHeight w:val="291"/>
      </w:trPr>
      <w:tc>
        <w:tcPr>
          <w:tcW w:w="2628" w:type="dxa"/>
        </w:tcPr>
        <w:p w14:paraId="69C872D7" w14:textId="77777777" w:rsidR="00680C68" w:rsidRPr="00220D6F" w:rsidRDefault="00680C68" w:rsidP="009F44CB">
          <w:pPr>
            <w:pStyle w:val="Footer"/>
            <w:spacing w:before="0"/>
            <w:rPr>
              <w:sz w:val="16"/>
              <w:szCs w:val="16"/>
            </w:rPr>
          </w:pPr>
          <w:proofErr w:type="spellStart"/>
          <w:r w:rsidRPr="00220D6F">
            <w:rPr>
              <w:sz w:val="16"/>
              <w:szCs w:val="16"/>
            </w:rPr>
            <w:t>Ref:</w:t>
          </w:r>
          <w:r>
            <w:rPr>
              <w:sz w:val="16"/>
              <w:szCs w:val="16"/>
            </w:rPr>
            <w:t>HTCU</w:t>
          </w:r>
          <w:proofErr w:type="spellEnd"/>
          <w:r>
            <w:rPr>
              <w:sz w:val="16"/>
              <w:szCs w:val="16"/>
            </w:rPr>
            <w:t xml:space="preserve"> SOP 04</w:t>
          </w:r>
        </w:p>
      </w:tc>
      <w:tc>
        <w:tcPr>
          <w:tcW w:w="4320" w:type="dxa"/>
        </w:tcPr>
        <w:p w14:paraId="49EA98D4" w14:textId="77777777" w:rsidR="00680C68" w:rsidRPr="00F72D08" w:rsidRDefault="00680C68"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47F5E2C5" w14:textId="77777777"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r w:rsidR="00C54AA6">
            <w:fldChar w:fldCharType="begin"/>
          </w:r>
          <w:r w:rsidR="00C54AA6">
            <w:instrText xml:space="preserve"> NUMPAGES  \* MERGEFORMAT </w:instrText>
          </w:r>
          <w:r w:rsidR="00C54AA6">
            <w:fldChar w:fldCharType="separate"/>
          </w:r>
          <w:r w:rsidRPr="00FC6BA8">
            <w:rPr>
              <w:rStyle w:val="PageNumber"/>
              <w:rFonts w:cs="Times New Roman"/>
              <w:noProof/>
              <w:sz w:val="16"/>
              <w:szCs w:val="16"/>
            </w:rPr>
            <w:t>10</w:t>
          </w:r>
          <w:r w:rsidR="00C54AA6">
            <w:rPr>
              <w:rStyle w:val="PageNumber"/>
              <w:rFonts w:cs="Times New Roman"/>
              <w:noProof/>
              <w:sz w:val="16"/>
              <w:szCs w:val="16"/>
            </w:rPr>
            <w:fldChar w:fldCharType="end"/>
          </w:r>
        </w:p>
      </w:tc>
    </w:tr>
  </w:tbl>
  <w:p w14:paraId="679AB270" w14:textId="77777777" w:rsidR="00680C68" w:rsidRDefault="00680C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680C68" w:rsidRPr="004B2BDE" w14:paraId="3DA4C925" w14:textId="77777777" w:rsidTr="009F44CB">
      <w:trPr>
        <w:trHeight w:val="291"/>
      </w:trPr>
      <w:tc>
        <w:tcPr>
          <w:tcW w:w="6948" w:type="dxa"/>
          <w:gridSpan w:val="2"/>
        </w:tcPr>
        <w:p w14:paraId="38409829" w14:textId="0853AE8C" w:rsidR="00680C68" w:rsidRDefault="00680C68" w:rsidP="00FC6BA8">
          <w:pPr>
            <w:pStyle w:val="Footer"/>
            <w:spacing w:before="0"/>
            <w:jc w:val="center"/>
            <w:rPr>
              <w:rFonts w:ascii="Arial" w:hAnsi="Arial"/>
              <w:color w:val="000000"/>
              <w:sz w:val="20"/>
            </w:rPr>
          </w:pPr>
          <w:bookmarkStart w:id="4" w:name="TITUS1FooterPrimary"/>
          <w:r>
            <w:rPr>
              <w:rFonts w:ascii="Arial" w:hAnsi="Arial"/>
              <w:noProof/>
              <w:color w:val="000000"/>
              <w:sz w:val="20"/>
            </w:rPr>
            <mc:AlternateContent>
              <mc:Choice Requires="wpg">
                <w:drawing>
                  <wp:anchor distT="0" distB="0" distL="114300" distR="114300" simplePos="0" relativeHeight="251671552" behindDoc="0" locked="0" layoutInCell="1" allowOverlap="1" wp14:anchorId="0D5BD98D" wp14:editId="573A80FA">
                    <wp:simplePos x="0" y="0"/>
                    <wp:positionH relativeFrom="column">
                      <wp:posOffset>-792480</wp:posOffset>
                    </wp:positionH>
                    <wp:positionV relativeFrom="paragraph">
                      <wp:posOffset>78105</wp:posOffset>
                    </wp:positionV>
                    <wp:extent cx="7155180" cy="144780"/>
                    <wp:effectExtent l="38100" t="38100" r="7620" b="45720"/>
                    <wp:wrapNone/>
                    <wp:docPr id="23" name="Group 23"/>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25" name="Straight Connector 2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9242708" id="Group 23" o:spid="_x0000_s1026" style="position:absolute;margin-left:-62.4pt;margin-top:6.15pt;width:563.4pt;height:11.4pt;rotation:180;z-index:251671552"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">
                    <v:line id="Straight Connector 2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" strokecolor="#4579b8 [3044]" strokeweight="6pt"/>
                    <v:line id="Straight Connector 2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" strokecolor="#c6d9f1 [671]" strokeweight="6pt"/>
                  </v:group>
                </w:pict>
              </mc:Fallback>
            </mc:AlternateContent>
          </w:r>
        </w:p>
        <w:bookmarkEnd w:id="4"/>
        <w:p w14:paraId="211A3FE1" w14:textId="394E1CA3" w:rsidR="00680C68" w:rsidRDefault="00680C68" w:rsidP="009F44CB">
          <w:pPr>
            <w:pStyle w:val="Footer"/>
            <w:spacing w:before="0"/>
            <w:rPr>
              <w:sz w:val="16"/>
            </w:rPr>
          </w:pPr>
        </w:p>
      </w:tc>
      <w:tc>
        <w:tcPr>
          <w:tcW w:w="2340" w:type="dxa"/>
        </w:tcPr>
        <w:p w14:paraId="07114C32" w14:textId="6B166005" w:rsidR="00680C68" w:rsidRPr="004B2BDE" w:rsidRDefault="00680C68" w:rsidP="00DD2E0E">
          <w:pPr>
            <w:pStyle w:val="Footer"/>
            <w:spacing w:before="0"/>
            <w:jc w:val="right"/>
            <w:rPr>
              <w:sz w:val="16"/>
              <w:szCs w:val="16"/>
            </w:rPr>
          </w:pPr>
        </w:p>
      </w:tc>
    </w:tr>
    <w:tr w:rsidR="00680C68" w:rsidRPr="004B2BDE" w14:paraId="1B6D9352" w14:textId="77777777" w:rsidTr="009F44CB">
      <w:trPr>
        <w:trHeight w:val="291"/>
      </w:trPr>
      <w:tc>
        <w:tcPr>
          <w:tcW w:w="2628" w:type="dxa"/>
        </w:tcPr>
        <w:p w14:paraId="75C56602" w14:textId="12C128C0" w:rsidR="00680C68" w:rsidRPr="00220D6F" w:rsidRDefault="00680C68" w:rsidP="00DD2E0E">
          <w:pPr>
            <w:pStyle w:val="Footer"/>
            <w:spacing w:before="0"/>
            <w:rPr>
              <w:sz w:val="16"/>
              <w:szCs w:val="16"/>
            </w:rPr>
          </w:pPr>
        </w:p>
      </w:tc>
      <w:tc>
        <w:tcPr>
          <w:tcW w:w="4320" w:type="dxa"/>
        </w:tcPr>
        <w:p w14:paraId="30E74533" w14:textId="5CE856E0" w:rsidR="00680C68" w:rsidRPr="00F72D08" w:rsidRDefault="00680C68" w:rsidP="0048446C">
          <w:pPr>
            <w:pStyle w:val="Footer"/>
            <w:spacing w:before="0"/>
            <w:rPr>
              <w:rFonts w:ascii="Arial" w:hAnsi="Arial"/>
              <w:b/>
              <w:sz w:val="18"/>
              <w:szCs w:val="18"/>
            </w:rPr>
          </w:pPr>
          <w:r w:rsidRPr="00C22389">
            <w:rPr>
              <w:rFonts w:ascii="Arial" w:hAnsi="Arial"/>
              <w:b/>
              <w:sz w:val="18"/>
              <w:szCs w:val="18"/>
            </w:rPr>
            <w:t>Implementation of a Maths Library in C</w:t>
          </w:r>
        </w:p>
      </w:tc>
      <w:tc>
        <w:tcPr>
          <w:tcW w:w="2340" w:type="dxa"/>
        </w:tcPr>
        <w:p w14:paraId="335693B7" w14:textId="70EC21A2"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14</w:t>
          </w:r>
          <w:r>
            <w:rPr>
              <w:rStyle w:val="PageNumber"/>
              <w:sz w:val="16"/>
              <w:szCs w:val="16"/>
            </w:rPr>
            <w:fldChar w:fldCharType="end"/>
          </w:r>
          <w:r w:rsidRPr="004B2BDE">
            <w:rPr>
              <w:rStyle w:val="PageNumber"/>
              <w:sz w:val="16"/>
              <w:szCs w:val="16"/>
            </w:rPr>
            <w:t xml:space="preserve"> of </w:t>
          </w:r>
          <w:r w:rsidR="00C54AA6">
            <w:fldChar w:fldCharType="begin"/>
          </w:r>
          <w:r w:rsidR="00C54AA6">
            <w:instrText xml:space="preserve"> NUMPAGES  \* MERGEFORMAT </w:instrText>
          </w:r>
          <w:r w:rsidR="00C54AA6">
            <w:fldChar w:fldCharType="separate"/>
          </w:r>
          <w:r w:rsidRPr="00346FEB">
            <w:rPr>
              <w:rStyle w:val="PageNumber"/>
              <w:rFonts w:cs="Times New Roman"/>
              <w:noProof/>
              <w:sz w:val="16"/>
              <w:szCs w:val="16"/>
            </w:rPr>
            <w:t>14</w:t>
          </w:r>
          <w:r w:rsidR="00C54AA6">
            <w:rPr>
              <w:rStyle w:val="PageNumber"/>
              <w:rFonts w:cs="Times New Roman"/>
              <w:noProof/>
              <w:sz w:val="16"/>
              <w:szCs w:val="16"/>
            </w:rPr>
            <w:fldChar w:fldCharType="end"/>
          </w:r>
        </w:p>
      </w:tc>
    </w:tr>
  </w:tbl>
  <w:p w14:paraId="55B98156" w14:textId="77777777" w:rsidR="00680C68" w:rsidRDefault="00680C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51FA9" w14:textId="3CBA9708" w:rsidR="00680C68" w:rsidRDefault="00680C68" w:rsidP="00FC6BA8">
    <w:pPr>
      <w:pStyle w:val="Footer"/>
      <w:tabs>
        <w:tab w:val="clear" w:pos="4513"/>
        <w:tab w:val="clear" w:pos="9026"/>
        <w:tab w:val="left" w:pos="2813"/>
      </w:tabs>
      <w:spacing w:before="0"/>
      <w:jc w:val="center"/>
      <w:rPr>
        <w:rFonts w:ascii="Arial" w:hAnsi="Arial"/>
        <w:color w:val="000000"/>
        <w:sz w:val="20"/>
      </w:rPr>
    </w:pPr>
    <w:bookmarkStart w:id="6" w:name="TITUS1FooterFirstPage"/>
  </w:p>
  <w:bookmarkEnd w:id="6"/>
  <w:p w14:paraId="7F2C4ED0" w14:textId="66BADFEF" w:rsidR="00680C68" w:rsidRDefault="00680C68" w:rsidP="00744E5C">
    <w:pPr>
      <w:pStyle w:val="Footer"/>
      <w:tabs>
        <w:tab w:val="clear" w:pos="4513"/>
        <w:tab w:val="clear" w:pos="9026"/>
        <w:tab w:val="left" w:pos="2813"/>
      </w:tabs>
    </w:pP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t>Author: Charles Gill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8" w:type="dxa"/>
      <w:tblBorders>
        <w:top w:val="single" w:sz="6" w:space="0" w:color="auto"/>
      </w:tblBorders>
      <w:tblLayout w:type="fixed"/>
      <w:tblLook w:val="0000" w:firstRow="0" w:lastRow="0" w:firstColumn="0" w:lastColumn="0" w:noHBand="0" w:noVBand="0"/>
    </w:tblPr>
    <w:tblGrid>
      <w:gridCol w:w="2628"/>
      <w:gridCol w:w="4590"/>
      <w:gridCol w:w="2340"/>
    </w:tblGrid>
    <w:tr w:rsidR="00680C68" w:rsidRPr="004B2BDE" w14:paraId="7C32FE68" w14:textId="77777777" w:rsidTr="00605F15">
      <w:trPr>
        <w:trHeight w:val="291"/>
      </w:trPr>
      <w:tc>
        <w:tcPr>
          <w:tcW w:w="7218" w:type="dxa"/>
          <w:gridSpan w:val="2"/>
        </w:tcPr>
        <w:p w14:paraId="3EB3A054" w14:textId="77777777" w:rsidR="00680C68" w:rsidRDefault="00680C68" w:rsidP="00FC6BA8">
          <w:pPr>
            <w:pStyle w:val="Footer"/>
            <w:spacing w:before="0"/>
            <w:jc w:val="center"/>
            <w:rPr>
              <w:rFonts w:ascii="Arial" w:hAnsi="Arial"/>
              <w:color w:val="000000"/>
              <w:sz w:val="20"/>
            </w:rPr>
          </w:pPr>
          <w:bookmarkStart w:id="19" w:name="TITUS5FooterEvenPages"/>
          <w:r w:rsidRPr="00FC6BA8">
            <w:rPr>
              <w:rFonts w:ascii="Arial" w:hAnsi="Arial"/>
              <w:color w:val="000000"/>
              <w:sz w:val="20"/>
            </w:rPr>
            <w:t>OFFICIAL</w:t>
          </w:r>
        </w:p>
        <w:bookmarkEnd w:id="19"/>
        <w:p w14:paraId="0C1A8605" w14:textId="77777777" w:rsidR="00680C68" w:rsidRDefault="00680C68" w:rsidP="009F44CB">
          <w:pPr>
            <w:pStyle w:val="Footer"/>
            <w:spacing w:before="0"/>
            <w:rPr>
              <w:sz w:val="16"/>
            </w:rPr>
          </w:pPr>
          <w:r>
            <w:rPr>
              <w:sz w:val="16"/>
            </w:rPr>
            <w:t xml:space="preserve">File Name: </w:t>
          </w:r>
          <w:r>
            <w:rPr>
              <w:i/>
              <w:sz w:val="16"/>
            </w:rPr>
            <w:t>&lt;Title of SOP here&gt;</w:t>
          </w:r>
        </w:p>
      </w:tc>
      <w:tc>
        <w:tcPr>
          <w:tcW w:w="2340" w:type="dxa"/>
        </w:tcPr>
        <w:p w14:paraId="70941693" w14:textId="77777777" w:rsidR="00680C68" w:rsidRPr="001930AE" w:rsidRDefault="00680C68" w:rsidP="001930AE">
          <w:pPr>
            <w:pStyle w:val="Footer"/>
            <w:spacing w:before="0"/>
            <w:jc w:val="right"/>
          </w:pPr>
          <w:r w:rsidRPr="004B2BDE">
            <w:rPr>
              <w:sz w:val="16"/>
              <w:szCs w:val="16"/>
            </w:rPr>
            <w:t xml:space="preserve">Version: </w:t>
          </w:r>
          <w:r>
            <w:t>1</w:t>
          </w:r>
        </w:p>
      </w:tc>
    </w:tr>
    <w:tr w:rsidR="00680C68" w:rsidRPr="004B2BDE" w14:paraId="0B5F35EA" w14:textId="77777777" w:rsidTr="00605F15">
      <w:trPr>
        <w:trHeight w:val="291"/>
      </w:trPr>
      <w:tc>
        <w:tcPr>
          <w:tcW w:w="2628" w:type="dxa"/>
        </w:tcPr>
        <w:p w14:paraId="4B56E978" w14:textId="77777777" w:rsidR="00680C68" w:rsidRPr="00220D6F" w:rsidRDefault="00680C68" w:rsidP="009F44CB">
          <w:pPr>
            <w:pStyle w:val="Footer"/>
            <w:spacing w:before="0"/>
            <w:rPr>
              <w:sz w:val="16"/>
              <w:szCs w:val="16"/>
            </w:rPr>
          </w:pPr>
          <w:r w:rsidRPr="00220D6F">
            <w:rPr>
              <w:sz w:val="16"/>
              <w:szCs w:val="16"/>
            </w:rPr>
            <w:t>Ref:</w:t>
          </w:r>
          <w:r>
            <w:rPr>
              <w:sz w:val="16"/>
              <w:szCs w:val="16"/>
            </w:rPr>
            <w:t xml:space="preserve"> HTCU SOP xx</w:t>
          </w:r>
        </w:p>
      </w:tc>
      <w:tc>
        <w:tcPr>
          <w:tcW w:w="4590" w:type="dxa"/>
        </w:tcPr>
        <w:p w14:paraId="60478D03" w14:textId="77777777" w:rsidR="00680C68" w:rsidRPr="00F72D08" w:rsidRDefault="00680C68"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33F9A5ED" w14:textId="77777777"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6</w:t>
          </w:r>
          <w:r>
            <w:rPr>
              <w:rStyle w:val="PageNumber"/>
              <w:sz w:val="16"/>
              <w:szCs w:val="16"/>
            </w:rPr>
            <w:fldChar w:fldCharType="end"/>
          </w:r>
          <w:r w:rsidRPr="004B2BDE">
            <w:rPr>
              <w:rStyle w:val="PageNumber"/>
              <w:sz w:val="16"/>
              <w:szCs w:val="16"/>
            </w:rPr>
            <w:t xml:space="preserve"> of </w:t>
          </w:r>
          <w:r w:rsidR="00C54AA6">
            <w:fldChar w:fldCharType="begin"/>
          </w:r>
          <w:r w:rsidR="00C54AA6">
            <w:instrText xml:space="preserve"> NUMPAGES  \* MERGEFORMAT </w:instrText>
          </w:r>
          <w:r w:rsidR="00C54AA6">
            <w:fldChar w:fldCharType="separate"/>
          </w:r>
          <w:r w:rsidRPr="00DD2E0E">
            <w:rPr>
              <w:rStyle w:val="PageNumber"/>
              <w:rFonts w:cs="Times New Roman"/>
              <w:noProof/>
              <w:sz w:val="16"/>
              <w:szCs w:val="16"/>
            </w:rPr>
            <w:t>10</w:t>
          </w:r>
          <w:r w:rsidR="00C54AA6">
            <w:rPr>
              <w:rStyle w:val="PageNumber"/>
              <w:rFonts w:cs="Times New Roman"/>
              <w:noProof/>
              <w:sz w:val="16"/>
              <w:szCs w:val="16"/>
            </w:rPr>
            <w:fldChar w:fldCharType="end"/>
          </w:r>
        </w:p>
      </w:tc>
    </w:tr>
  </w:tbl>
  <w:p w14:paraId="5EA40A0D" w14:textId="77777777" w:rsidR="00680C68" w:rsidRDefault="00680C6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8" w:type="dxa"/>
      <w:tblBorders>
        <w:top w:val="single" w:sz="6" w:space="0" w:color="auto"/>
      </w:tblBorders>
      <w:tblLayout w:type="fixed"/>
      <w:tblLook w:val="0000" w:firstRow="0" w:lastRow="0" w:firstColumn="0" w:lastColumn="0" w:noHBand="0" w:noVBand="0"/>
    </w:tblPr>
    <w:tblGrid>
      <w:gridCol w:w="2628"/>
      <w:gridCol w:w="4590"/>
      <w:gridCol w:w="2340"/>
    </w:tblGrid>
    <w:tr w:rsidR="00680C68" w:rsidRPr="004B2BDE" w14:paraId="12119914" w14:textId="77777777" w:rsidTr="00605F15">
      <w:trPr>
        <w:trHeight w:val="291"/>
      </w:trPr>
      <w:tc>
        <w:tcPr>
          <w:tcW w:w="7218" w:type="dxa"/>
          <w:gridSpan w:val="2"/>
        </w:tcPr>
        <w:p w14:paraId="65E20A18" w14:textId="31EDE9A7" w:rsidR="00680C68" w:rsidRDefault="00680C68" w:rsidP="00FC6BA8">
          <w:pPr>
            <w:pStyle w:val="Footer"/>
            <w:spacing w:before="0"/>
            <w:jc w:val="center"/>
            <w:rPr>
              <w:rFonts w:ascii="Arial" w:hAnsi="Arial"/>
              <w:color w:val="000000"/>
              <w:sz w:val="20"/>
            </w:rPr>
          </w:pPr>
          <w:bookmarkStart w:id="20" w:name="TITUS5FooterFirstPage"/>
          <w:r>
            <w:rPr>
              <w:rFonts w:ascii="Arial" w:hAnsi="Arial"/>
              <w:noProof/>
              <w:color w:val="000000"/>
              <w:sz w:val="20"/>
            </w:rPr>
            <mc:AlternateContent>
              <mc:Choice Requires="wpg">
                <w:drawing>
                  <wp:anchor distT="0" distB="0" distL="114300" distR="114300" simplePos="0" relativeHeight="251667456" behindDoc="0" locked="0" layoutInCell="1" allowOverlap="1" wp14:anchorId="51E8B112" wp14:editId="4A5A90CF">
                    <wp:simplePos x="0" y="0"/>
                    <wp:positionH relativeFrom="column">
                      <wp:posOffset>-807720</wp:posOffset>
                    </wp:positionH>
                    <wp:positionV relativeFrom="paragraph">
                      <wp:posOffset>79375</wp:posOffset>
                    </wp:positionV>
                    <wp:extent cx="7155180" cy="144780"/>
                    <wp:effectExtent l="38100" t="38100" r="7620" b="45720"/>
                    <wp:wrapNone/>
                    <wp:docPr id="14" name="Group 14"/>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15" name="Straight Connector 1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C6601A9" id="Group 14" o:spid="_x0000_s1026" style="position:absolute;margin-left:-63.6pt;margin-top:6.25pt;width:563.4pt;height:11.4pt;rotation:180;z-index:251667456"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">
                    <v:line id="Straight Connector 1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" strokecolor="#4579b8 [3044]" strokeweight="6pt"/>
                    <v:line id="Straight Connector 1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" strokecolor="#c6d9f1 [671]" strokeweight="6pt"/>
                  </v:group>
                </w:pict>
              </mc:Fallback>
            </mc:AlternateContent>
          </w:r>
        </w:p>
        <w:bookmarkEnd w:id="20"/>
        <w:p w14:paraId="2BAA1AC7" w14:textId="02F5FCBF" w:rsidR="00680C68" w:rsidRPr="008F67E1" w:rsidRDefault="00680C68" w:rsidP="008F67E1">
          <w:pPr>
            <w:pStyle w:val="Footer"/>
            <w:spacing w:before="0"/>
            <w:rPr>
              <w:sz w:val="16"/>
            </w:rPr>
          </w:pPr>
        </w:p>
      </w:tc>
      <w:tc>
        <w:tcPr>
          <w:tcW w:w="2340" w:type="dxa"/>
        </w:tcPr>
        <w:p w14:paraId="37D218E3" w14:textId="217E08DB" w:rsidR="00680C68" w:rsidRPr="001930AE" w:rsidRDefault="00680C68" w:rsidP="001930AE">
          <w:pPr>
            <w:pStyle w:val="Footer"/>
            <w:spacing w:before="0"/>
            <w:jc w:val="right"/>
          </w:pPr>
        </w:p>
      </w:tc>
    </w:tr>
    <w:tr w:rsidR="00680C68" w:rsidRPr="004B2BDE" w14:paraId="2A288708" w14:textId="77777777" w:rsidTr="00605F15">
      <w:trPr>
        <w:trHeight w:val="291"/>
      </w:trPr>
      <w:tc>
        <w:tcPr>
          <w:tcW w:w="2628" w:type="dxa"/>
        </w:tcPr>
        <w:p w14:paraId="482A5B39" w14:textId="3570E92C" w:rsidR="00680C68" w:rsidRPr="00220D6F" w:rsidRDefault="00680C68" w:rsidP="009F44CB">
          <w:pPr>
            <w:pStyle w:val="Footer"/>
            <w:spacing w:before="0"/>
            <w:rPr>
              <w:sz w:val="16"/>
              <w:szCs w:val="16"/>
            </w:rPr>
          </w:pPr>
        </w:p>
      </w:tc>
      <w:tc>
        <w:tcPr>
          <w:tcW w:w="4590" w:type="dxa"/>
        </w:tcPr>
        <w:p w14:paraId="1BFA7413" w14:textId="5A73DE7C" w:rsidR="00680C68" w:rsidRPr="00F72D08" w:rsidRDefault="00680C68" w:rsidP="009F44CB">
          <w:pPr>
            <w:pStyle w:val="Footer"/>
            <w:spacing w:before="0"/>
            <w:jc w:val="center"/>
            <w:rPr>
              <w:rFonts w:ascii="Arial" w:hAnsi="Arial"/>
              <w:b/>
              <w:sz w:val="18"/>
              <w:szCs w:val="18"/>
            </w:rPr>
          </w:pPr>
        </w:p>
      </w:tc>
      <w:tc>
        <w:tcPr>
          <w:tcW w:w="2340" w:type="dxa"/>
        </w:tcPr>
        <w:p w14:paraId="7243B2A0" w14:textId="1CA96353"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r w:rsidR="00C54AA6">
            <w:fldChar w:fldCharType="begin"/>
          </w:r>
          <w:r w:rsidR="00C54AA6">
            <w:instrText xml:space="preserve"> NUMPAGES  \* MERGEFORMAT </w:instrText>
          </w:r>
          <w:r w:rsidR="00C54AA6">
            <w:fldChar w:fldCharType="separate"/>
          </w:r>
          <w:r w:rsidRPr="00346FEB">
            <w:rPr>
              <w:rStyle w:val="PageNumber"/>
              <w:rFonts w:cs="Times New Roman"/>
              <w:noProof/>
              <w:sz w:val="16"/>
              <w:szCs w:val="16"/>
            </w:rPr>
            <w:t>14</w:t>
          </w:r>
          <w:r w:rsidR="00C54AA6">
            <w:rPr>
              <w:rStyle w:val="PageNumber"/>
              <w:rFonts w:cs="Times New Roman"/>
              <w:noProof/>
              <w:sz w:val="16"/>
              <w:szCs w:val="16"/>
            </w:rPr>
            <w:fldChar w:fldCharType="end"/>
          </w:r>
        </w:p>
      </w:tc>
    </w:tr>
  </w:tbl>
  <w:p w14:paraId="6FD10EC0" w14:textId="77777777" w:rsidR="00680C68" w:rsidRDefault="00680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CF70D" w14:textId="77777777" w:rsidR="0022770A" w:rsidRDefault="0022770A" w:rsidP="001C31BC">
      <w:pPr>
        <w:spacing w:before="0" w:after="0"/>
      </w:pPr>
      <w:r>
        <w:separator/>
      </w:r>
    </w:p>
  </w:footnote>
  <w:footnote w:type="continuationSeparator" w:id="0">
    <w:p w14:paraId="35F1733E" w14:textId="77777777" w:rsidR="0022770A" w:rsidRDefault="0022770A" w:rsidP="001C31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F2D7" w14:textId="77777777" w:rsidR="00680C68" w:rsidRDefault="00680C68" w:rsidP="00FC6BA8">
    <w:pPr>
      <w:spacing w:before="0" w:after="0"/>
      <w:jc w:val="center"/>
      <w:rPr>
        <w:rFonts w:ascii="Arial" w:hAnsi="Arial"/>
        <w:bCs/>
        <w:color w:val="000000"/>
        <w:sz w:val="20"/>
        <w:szCs w:val="18"/>
      </w:rPr>
    </w:pPr>
    <w:bookmarkStart w:id="1" w:name="TITUS1HeaderEvenPages"/>
    <w:r w:rsidRPr="00FC6BA8">
      <w:rPr>
        <w:rFonts w:ascii="Arial" w:hAnsi="Arial"/>
        <w:bCs/>
        <w:color w:val="000000"/>
        <w:sz w:val="20"/>
        <w:szCs w:val="18"/>
      </w:rPr>
      <w:t>OFFICIAL</w:t>
    </w:r>
  </w:p>
  <w:bookmarkEnd w:id="1"/>
  <w:p w14:paraId="1851F3EE" w14:textId="77777777" w:rsidR="00680C68" w:rsidRDefault="00680C68" w:rsidP="00B966E9">
    <w:pPr>
      <w:jc w:val="center"/>
    </w:pPr>
    <w:r>
      <w:rPr>
        <w:noProof/>
        <w:sz w:val="16"/>
        <w:lang w:eastAsia="en-GB"/>
      </w:rPr>
      <w:drawing>
        <wp:anchor distT="0" distB="0" distL="114300" distR="114300" simplePos="0" relativeHeight="251657216" behindDoc="0" locked="0" layoutInCell="1" allowOverlap="1" wp14:anchorId="5A7D11BD" wp14:editId="5B0ACABF">
          <wp:simplePos x="0" y="0"/>
          <wp:positionH relativeFrom="margin">
            <wp:posOffset>-712470</wp:posOffset>
          </wp:positionH>
          <wp:positionV relativeFrom="margin">
            <wp:posOffset>-195580</wp:posOffset>
          </wp:positionV>
          <wp:extent cx="7271385" cy="2057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4C595" w14:textId="77777777" w:rsidR="00680C68" w:rsidRDefault="00680C68" w:rsidP="00FC6BA8">
    <w:pPr>
      <w:spacing w:before="0" w:after="0"/>
      <w:jc w:val="center"/>
      <w:rPr>
        <w:rFonts w:ascii="Arial" w:hAnsi="Arial"/>
        <w:bCs/>
        <w:color w:val="000000"/>
        <w:sz w:val="20"/>
        <w:szCs w:val="18"/>
      </w:rPr>
    </w:pPr>
    <w:bookmarkStart w:id="2" w:name="TITUS1HeaderPrimary"/>
    <w:r w:rsidRPr="00FC6BA8">
      <w:rPr>
        <w:rFonts w:ascii="Arial" w:hAnsi="Arial"/>
        <w:bCs/>
        <w:color w:val="000000"/>
        <w:sz w:val="20"/>
        <w:szCs w:val="18"/>
      </w:rPr>
      <w:t>OFFICIAL</w:t>
    </w:r>
  </w:p>
  <w:bookmarkEnd w:id="2"/>
  <w:p w14:paraId="7C2CB1A1" w14:textId="77777777" w:rsidR="00680C68" w:rsidRDefault="00680C68" w:rsidP="00B966E9">
    <w:pPr>
      <w:jc w:val="center"/>
    </w:pPr>
    <w:r>
      <w:rPr>
        <w:noProof/>
        <w:sz w:val="16"/>
        <w:lang w:eastAsia="en-GB"/>
      </w:rPr>
      <w:drawing>
        <wp:anchor distT="0" distB="0" distL="114300" distR="114300" simplePos="0" relativeHeight="251655168" behindDoc="0" locked="0" layoutInCell="1" allowOverlap="1" wp14:anchorId="28DA7877" wp14:editId="4810EE42">
          <wp:simplePos x="0" y="0"/>
          <wp:positionH relativeFrom="margin">
            <wp:posOffset>-712470</wp:posOffset>
          </wp:positionH>
          <wp:positionV relativeFrom="margin">
            <wp:posOffset>-195580</wp:posOffset>
          </wp:positionV>
          <wp:extent cx="7271385" cy="205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EF7D7" w14:textId="7D9F3302" w:rsidR="00680C68" w:rsidRDefault="00680C68" w:rsidP="00FC6BA8">
    <w:pPr>
      <w:pStyle w:val="Header"/>
      <w:spacing w:before="0"/>
      <w:jc w:val="center"/>
      <w:rPr>
        <w:rFonts w:ascii="Arial" w:hAnsi="Arial"/>
        <w:color w:val="000000"/>
        <w:sz w:val="20"/>
      </w:rPr>
    </w:pPr>
    <w:bookmarkStart w:id="5" w:name="TITUS1HeaderFirstPage"/>
    <w:r>
      <w:rPr>
        <w:rFonts w:ascii="Arial" w:hAnsi="Arial"/>
        <w:noProof/>
        <w:color w:val="000000"/>
        <w:sz w:val="20"/>
      </w:rPr>
      <mc:AlternateContent>
        <mc:Choice Requires="wpg">
          <w:drawing>
            <wp:anchor distT="0" distB="0" distL="114300" distR="114300" simplePos="0" relativeHeight="251663360" behindDoc="0" locked="0" layoutInCell="1" allowOverlap="1" wp14:anchorId="5F74C89D" wp14:editId="70354349">
              <wp:simplePos x="0" y="0"/>
              <wp:positionH relativeFrom="column">
                <wp:posOffset>-712470</wp:posOffset>
              </wp:positionH>
              <wp:positionV relativeFrom="paragraph">
                <wp:posOffset>119380</wp:posOffset>
              </wp:positionV>
              <wp:extent cx="7155180" cy="144780"/>
              <wp:effectExtent l="19050" t="38100" r="45720" b="45720"/>
              <wp:wrapNone/>
              <wp:docPr id="7" name="Group 7"/>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2" name="Straight Connector 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5CCEBEE" id="Group 7" o:spid="_x0000_s1026" style="position:absolute;margin-left:-56.1pt;margin-top:9.4pt;width:563.4pt;height:11.4pt;z-index:251663360"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">
              <v:line id="Straight Connector 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" strokecolor="#4579b8 [3044]" strokeweight="6pt"/>
              <v:line id="Straight Connector 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" strokecolor="#c6d9f1 [671]" strokeweight="6pt"/>
            </v:group>
          </w:pict>
        </mc:Fallback>
      </mc:AlternateContent>
    </w:r>
  </w:p>
  <w:bookmarkEnd w:id="5"/>
  <w:p w14:paraId="2CD6DF9A" w14:textId="1E95CADD" w:rsidR="00680C68" w:rsidRDefault="00680C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7CBF" w14:textId="77777777" w:rsidR="00680C68" w:rsidRDefault="00680C68" w:rsidP="00FC6BA8">
    <w:pPr>
      <w:spacing w:before="0" w:after="0"/>
      <w:jc w:val="center"/>
      <w:rPr>
        <w:rFonts w:ascii="Arial" w:hAnsi="Arial"/>
        <w:bCs/>
        <w:color w:val="000000"/>
        <w:sz w:val="20"/>
        <w:szCs w:val="18"/>
      </w:rPr>
    </w:pPr>
    <w:bookmarkStart w:id="17" w:name="TITUS5HeaderEvenPages"/>
    <w:r w:rsidRPr="00FC6BA8">
      <w:rPr>
        <w:rFonts w:ascii="Arial" w:hAnsi="Arial"/>
        <w:bCs/>
        <w:color w:val="000000"/>
        <w:sz w:val="20"/>
        <w:szCs w:val="18"/>
      </w:rPr>
      <w:t>OFFICIAL</w:t>
    </w:r>
  </w:p>
  <w:bookmarkEnd w:id="17"/>
  <w:p w14:paraId="1C3A9257" w14:textId="77777777" w:rsidR="00680C68" w:rsidRDefault="00680C68" w:rsidP="00B966E9">
    <w:pPr>
      <w:jc w:val="center"/>
    </w:pPr>
    <w:r>
      <w:rPr>
        <w:noProof/>
        <w:sz w:val="16"/>
        <w:lang w:eastAsia="en-GB"/>
      </w:rPr>
      <w:drawing>
        <wp:anchor distT="0" distB="0" distL="114300" distR="114300" simplePos="0" relativeHeight="251658240" behindDoc="0" locked="0" layoutInCell="1" allowOverlap="1" wp14:anchorId="78A3F9D5" wp14:editId="790D8FA3">
          <wp:simplePos x="0" y="0"/>
          <wp:positionH relativeFrom="margin">
            <wp:posOffset>-712470</wp:posOffset>
          </wp:positionH>
          <wp:positionV relativeFrom="margin">
            <wp:posOffset>-195580</wp:posOffset>
          </wp:positionV>
          <wp:extent cx="7271385" cy="20574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F937" w14:textId="2B6465C8" w:rsidR="00680C68" w:rsidRPr="0048446C" w:rsidRDefault="00680C68" w:rsidP="0048446C">
    <w:pPr>
      <w:spacing w:before="0" w:after="0"/>
      <w:jc w:val="center"/>
      <w:rPr>
        <w:rFonts w:ascii="Arial" w:hAnsi="Arial"/>
        <w:bCs/>
        <w:color w:val="000000"/>
        <w:sz w:val="20"/>
        <w:szCs w:val="18"/>
      </w:rPr>
    </w:pPr>
    <w:bookmarkStart w:id="18" w:name="TITUS5HeaderPrimary"/>
    <w:r>
      <w:rPr>
        <w:rFonts w:ascii="Arial" w:hAnsi="Arial"/>
        <w:noProof/>
        <w:color w:val="000000"/>
        <w:sz w:val="20"/>
      </w:rPr>
      <mc:AlternateContent>
        <mc:Choice Requires="wpg">
          <w:drawing>
            <wp:anchor distT="0" distB="0" distL="114300" distR="114300" simplePos="0" relativeHeight="251669504" behindDoc="0" locked="0" layoutInCell="1" allowOverlap="1" wp14:anchorId="7DC468E4" wp14:editId="6061FA75">
              <wp:simplePos x="0" y="0"/>
              <wp:positionH relativeFrom="margin">
                <wp:align>center</wp:align>
              </wp:positionH>
              <wp:positionV relativeFrom="paragraph">
                <wp:posOffset>206375</wp:posOffset>
              </wp:positionV>
              <wp:extent cx="7155180" cy="144780"/>
              <wp:effectExtent l="19050" t="38100" r="45720" b="45720"/>
              <wp:wrapNone/>
              <wp:docPr id="18" name="Group 18"/>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21" name="Straight Connector 21"/>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1F1815D" id="Group 18" o:spid="_x0000_s1026" style="position:absolute;margin-left:0;margin-top:16.25pt;width:563.4pt;height:11.4pt;z-index:25166950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">
              <v:line id="Straight Connector 21"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" strokecolor="#4579b8 [3044]" strokeweight="6pt"/>
              <v:line id="Straight Connector 22"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" strokecolor="#c6d9f1 [671]" strokeweight="6pt"/>
              <w10:wrap anchorx="margin"/>
            </v:group>
          </w:pict>
        </mc:Fallback>
      </mc:AlternateContent>
    </w:r>
    <w:bookmarkEnd w:id="18"/>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D5363" w14:textId="65DCFB40" w:rsidR="00680C68" w:rsidRPr="00C96799" w:rsidRDefault="00680C68" w:rsidP="00C96799">
    <w:pPr>
      <w:spacing w:before="0" w:after="0"/>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5408" behindDoc="0" locked="0" layoutInCell="1" allowOverlap="1" wp14:anchorId="299EA1DE" wp14:editId="73ECF0EC">
              <wp:simplePos x="0" y="0"/>
              <wp:positionH relativeFrom="column">
                <wp:posOffset>-708660</wp:posOffset>
              </wp:positionH>
              <wp:positionV relativeFrom="paragraph">
                <wp:posOffset>182880</wp:posOffset>
              </wp:positionV>
              <wp:extent cx="7155180" cy="144780"/>
              <wp:effectExtent l="19050" t="38100" r="45720" b="45720"/>
              <wp:wrapNone/>
              <wp:docPr id="11" name="Group 11"/>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12" name="Straight Connector 1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69C5236" id="Group 11" o:spid="_x0000_s1026" style="position:absolute;margin-left:-55.8pt;margin-top:14.4pt;width:563.4pt;height:11.4pt;z-index:251665408"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">
              <v:line id="Straight Connector 1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" strokecolor="#4579b8 [3044]" strokeweight="6pt"/>
              <v:line id="Straight Connector 13"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" strokecolor="#c6d9f1 [671]" strokeweight="6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311"/>
    <w:multiLevelType w:val="hybridMultilevel"/>
    <w:tmpl w:val="DDA236D6"/>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0B777B"/>
    <w:multiLevelType w:val="multilevel"/>
    <w:tmpl w:val="37DEC672"/>
    <w:lvl w:ilvl="0">
      <w:start w:val="1"/>
      <w:numFmt w:val="decimal"/>
      <w:pStyle w:val="Section"/>
      <w:suff w:val="space"/>
      <w:lvlText w:val="Section %1."/>
      <w:lvlJc w:val="left"/>
      <w:pPr>
        <w:ind w:left="227" w:firstLine="0"/>
      </w:pPr>
      <w:rPr>
        <w:rFonts w:ascii="Arial" w:hAnsi="Arial" w:cs="Arial" w:hint="default"/>
        <w:sz w:val="36"/>
        <w:szCs w:val="36"/>
      </w:rPr>
    </w:lvl>
    <w:lvl w:ilvl="1">
      <w:start w:val="1"/>
      <w:numFmt w:val="decimal"/>
      <w:pStyle w:val="SNENHeading1"/>
      <w:lvlText w:val="%1.%2"/>
      <w:lvlJc w:val="left"/>
      <w:pPr>
        <w:tabs>
          <w:tab w:val="num" w:pos="794"/>
        </w:tabs>
        <w:ind w:left="794" w:hanging="510"/>
      </w:pPr>
      <w:rPr>
        <w:rFonts w:asciiTheme="majorHAnsi" w:hAnsiTheme="majorHAnsi" w:hint="default"/>
        <w:b/>
        <w:i w:val="0"/>
        <w:sz w:val="24"/>
      </w:rPr>
    </w:lvl>
    <w:lvl w:ilvl="2">
      <w:start w:val="1"/>
      <w:numFmt w:val="decimal"/>
      <w:pStyle w:val="SNENHeading2"/>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 w15:restartNumberingAfterBreak="0">
    <w:nsid w:val="05C4628E"/>
    <w:multiLevelType w:val="hybridMultilevel"/>
    <w:tmpl w:val="688E82DC"/>
    <w:lvl w:ilvl="0" w:tplc="08090001">
      <w:start w:val="1"/>
      <w:numFmt w:val="bullet"/>
      <w:lvlText w:val=""/>
      <w:lvlJc w:val="left"/>
      <w:pPr>
        <w:ind w:left="5400" w:hanging="360"/>
      </w:pPr>
      <w:rPr>
        <w:rFonts w:ascii="Symbol" w:hAnsi="Symbol"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3" w15:restartNumberingAfterBreak="0">
    <w:nsid w:val="146E733F"/>
    <w:multiLevelType w:val="hybridMultilevel"/>
    <w:tmpl w:val="2E4C9074"/>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4" w15:restartNumberingAfterBreak="0">
    <w:nsid w:val="15993B91"/>
    <w:multiLevelType w:val="multilevel"/>
    <w:tmpl w:val="2892E0D6"/>
    <w:styleLink w:val="AppendixStyle"/>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5" w15:restartNumberingAfterBreak="0">
    <w:nsid w:val="15E80E7B"/>
    <w:multiLevelType w:val="hybridMultilevel"/>
    <w:tmpl w:val="483A3E06"/>
    <w:lvl w:ilvl="0" w:tplc="08090001">
      <w:start w:val="1"/>
      <w:numFmt w:val="bullet"/>
      <w:lvlText w:val=""/>
      <w:lvlJc w:val="left"/>
      <w:pPr>
        <w:ind w:left="3087" w:hanging="360"/>
      </w:pPr>
      <w:rPr>
        <w:rFonts w:ascii="Symbol" w:hAnsi="Symbol" w:hint="default"/>
      </w:rPr>
    </w:lvl>
    <w:lvl w:ilvl="1" w:tplc="08090003" w:tentative="1">
      <w:start w:val="1"/>
      <w:numFmt w:val="bullet"/>
      <w:lvlText w:val="o"/>
      <w:lvlJc w:val="left"/>
      <w:pPr>
        <w:ind w:left="3807" w:hanging="360"/>
      </w:pPr>
      <w:rPr>
        <w:rFonts w:ascii="Courier New" w:hAnsi="Courier New" w:cs="Courier New" w:hint="default"/>
      </w:rPr>
    </w:lvl>
    <w:lvl w:ilvl="2" w:tplc="08090005" w:tentative="1">
      <w:start w:val="1"/>
      <w:numFmt w:val="bullet"/>
      <w:lvlText w:val=""/>
      <w:lvlJc w:val="left"/>
      <w:pPr>
        <w:ind w:left="4527" w:hanging="360"/>
      </w:pPr>
      <w:rPr>
        <w:rFonts w:ascii="Wingdings" w:hAnsi="Wingdings" w:hint="default"/>
      </w:rPr>
    </w:lvl>
    <w:lvl w:ilvl="3" w:tplc="08090001" w:tentative="1">
      <w:start w:val="1"/>
      <w:numFmt w:val="bullet"/>
      <w:lvlText w:val=""/>
      <w:lvlJc w:val="left"/>
      <w:pPr>
        <w:ind w:left="5247" w:hanging="360"/>
      </w:pPr>
      <w:rPr>
        <w:rFonts w:ascii="Symbol" w:hAnsi="Symbol" w:hint="default"/>
      </w:rPr>
    </w:lvl>
    <w:lvl w:ilvl="4" w:tplc="08090003" w:tentative="1">
      <w:start w:val="1"/>
      <w:numFmt w:val="bullet"/>
      <w:lvlText w:val="o"/>
      <w:lvlJc w:val="left"/>
      <w:pPr>
        <w:ind w:left="5967" w:hanging="360"/>
      </w:pPr>
      <w:rPr>
        <w:rFonts w:ascii="Courier New" w:hAnsi="Courier New" w:cs="Courier New" w:hint="default"/>
      </w:rPr>
    </w:lvl>
    <w:lvl w:ilvl="5" w:tplc="08090005" w:tentative="1">
      <w:start w:val="1"/>
      <w:numFmt w:val="bullet"/>
      <w:lvlText w:val=""/>
      <w:lvlJc w:val="left"/>
      <w:pPr>
        <w:ind w:left="6687" w:hanging="360"/>
      </w:pPr>
      <w:rPr>
        <w:rFonts w:ascii="Wingdings" w:hAnsi="Wingdings" w:hint="default"/>
      </w:rPr>
    </w:lvl>
    <w:lvl w:ilvl="6" w:tplc="08090001" w:tentative="1">
      <w:start w:val="1"/>
      <w:numFmt w:val="bullet"/>
      <w:lvlText w:val=""/>
      <w:lvlJc w:val="left"/>
      <w:pPr>
        <w:ind w:left="7407" w:hanging="360"/>
      </w:pPr>
      <w:rPr>
        <w:rFonts w:ascii="Symbol" w:hAnsi="Symbol" w:hint="default"/>
      </w:rPr>
    </w:lvl>
    <w:lvl w:ilvl="7" w:tplc="08090003" w:tentative="1">
      <w:start w:val="1"/>
      <w:numFmt w:val="bullet"/>
      <w:lvlText w:val="o"/>
      <w:lvlJc w:val="left"/>
      <w:pPr>
        <w:ind w:left="8127" w:hanging="360"/>
      </w:pPr>
      <w:rPr>
        <w:rFonts w:ascii="Courier New" w:hAnsi="Courier New" w:cs="Courier New" w:hint="default"/>
      </w:rPr>
    </w:lvl>
    <w:lvl w:ilvl="8" w:tplc="08090005" w:tentative="1">
      <w:start w:val="1"/>
      <w:numFmt w:val="bullet"/>
      <w:lvlText w:val=""/>
      <w:lvlJc w:val="left"/>
      <w:pPr>
        <w:ind w:left="8847" w:hanging="360"/>
      </w:pPr>
      <w:rPr>
        <w:rFonts w:ascii="Wingdings" w:hAnsi="Wingdings" w:hint="default"/>
      </w:rPr>
    </w:lvl>
  </w:abstractNum>
  <w:abstractNum w:abstractNumId="6" w15:restartNumberingAfterBreak="0">
    <w:nsid w:val="272B6836"/>
    <w:multiLevelType w:val="hybridMultilevel"/>
    <w:tmpl w:val="6130C88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354E368A"/>
    <w:multiLevelType w:val="hybridMultilevel"/>
    <w:tmpl w:val="1F566682"/>
    <w:lvl w:ilvl="0" w:tplc="3D44B78A">
      <w:numFmt w:val="bullet"/>
      <w:lvlText w:val="•"/>
      <w:lvlJc w:val="left"/>
      <w:pPr>
        <w:ind w:left="2430" w:hanging="444"/>
      </w:pPr>
      <w:rPr>
        <w:rFonts w:ascii="Arial" w:eastAsia="Times New Roman" w:hAnsi="Arial" w:cs="Arial" w:hint="default"/>
      </w:rPr>
    </w:lvl>
    <w:lvl w:ilvl="1" w:tplc="08090003">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8" w15:restartNumberingAfterBreak="0">
    <w:nsid w:val="3EB554DA"/>
    <w:multiLevelType w:val="hybridMultilevel"/>
    <w:tmpl w:val="EE9EBB7E"/>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9" w15:restartNumberingAfterBreak="0">
    <w:nsid w:val="45714B54"/>
    <w:multiLevelType w:val="hybridMultilevel"/>
    <w:tmpl w:val="2974D17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5C417C2A"/>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1" w15:restartNumberingAfterBreak="0">
    <w:nsid w:val="5F202816"/>
    <w:multiLevelType w:val="multilevel"/>
    <w:tmpl w:val="75582306"/>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19E2F2D"/>
    <w:multiLevelType w:val="multilevel"/>
    <w:tmpl w:val="1412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121FEB"/>
    <w:multiLevelType w:val="hybridMultilevel"/>
    <w:tmpl w:val="6FCC6A98"/>
    <w:lvl w:ilvl="0" w:tplc="08090001">
      <w:start w:val="1"/>
      <w:numFmt w:val="bullet"/>
      <w:lvlText w:val=""/>
      <w:lvlJc w:val="left"/>
      <w:pPr>
        <w:tabs>
          <w:tab w:val="num" w:pos="947"/>
        </w:tabs>
        <w:ind w:left="947" w:hanging="360"/>
      </w:pPr>
      <w:rPr>
        <w:rFonts w:ascii="Symbol" w:hAnsi="Symbol" w:hint="default"/>
      </w:rPr>
    </w:lvl>
    <w:lvl w:ilvl="1" w:tplc="08090003">
      <w:start w:val="1"/>
      <w:numFmt w:val="bullet"/>
      <w:lvlText w:val="o"/>
      <w:lvlJc w:val="left"/>
      <w:pPr>
        <w:tabs>
          <w:tab w:val="num" w:pos="1667"/>
        </w:tabs>
        <w:ind w:left="1667" w:hanging="360"/>
      </w:pPr>
      <w:rPr>
        <w:rFonts w:ascii="Courier New" w:hAnsi="Courier New" w:cs="Courier New" w:hint="default"/>
      </w:rPr>
    </w:lvl>
    <w:lvl w:ilvl="2" w:tplc="08090005">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14" w15:restartNumberingAfterBreak="0">
    <w:nsid w:val="65CD40EE"/>
    <w:multiLevelType w:val="hybridMultilevel"/>
    <w:tmpl w:val="0554B5F4"/>
    <w:lvl w:ilvl="0" w:tplc="0809000F">
      <w:start w:val="1"/>
      <w:numFmt w:val="decimal"/>
      <w:lvlText w:val="%1."/>
      <w:lvlJc w:val="left"/>
      <w:pPr>
        <w:ind w:left="1230" w:hanging="360"/>
      </w:p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5" w15:restartNumberingAfterBreak="0">
    <w:nsid w:val="6CDB6887"/>
    <w:multiLevelType w:val="multilevel"/>
    <w:tmpl w:val="A792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092C80"/>
    <w:multiLevelType w:val="hybridMultilevel"/>
    <w:tmpl w:val="BE788A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72076591">
    <w:abstractNumId w:val="1"/>
  </w:num>
  <w:num w:numId="2" w16cid:durableId="264657235">
    <w:abstractNumId w:val="10"/>
  </w:num>
  <w:num w:numId="3" w16cid:durableId="1103644609">
    <w:abstractNumId w:val="13"/>
  </w:num>
  <w:num w:numId="4" w16cid:durableId="1852835495">
    <w:abstractNumId w:val="4"/>
  </w:num>
  <w:num w:numId="5" w16cid:durableId="620040750">
    <w:abstractNumId w:val="16"/>
  </w:num>
  <w:num w:numId="6" w16cid:durableId="108474686">
    <w:abstractNumId w:val="8"/>
  </w:num>
  <w:num w:numId="7" w16cid:durableId="1241480779">
    <w:abstractNumId w:val="7"/>
  </w:num>
  <w:num w:numId="8" w16cid:durableId="213738490">
    <w:abstractNumId w:val="12"/>
  </w:num>
  <w:num w:numId="9" w16cid:durableId="1763454100">
    <w:abstractNumId w:val="15"/>
  </w:num>
  <w:num w:numId="10" w16cid:durableId="37167852">
    <w:abstractNumId w:val="0"/>
  </w:num>
  <w:num w:numId="11" w16cid:durableId="1970894505">
    <w:abstractNumId w:val="2"/>
  </w:num>
  <w:num w:numId="12" w16cid:durableId="1035034553">
    <w:abstractNumId w:val="9"/>
  </w:num>
  <w:num w:numId="13" w16cid:durableId="1943217678">
    <w:abstractNumId w:val="6"/>
  </w:num>
  <w:num w:numId="14" w16cid:durableId="1772622935">
    <w:abstractNumId w:val="5"/>
  </w:num>
  <w:num w:numId="15" w16cid:durableId="20616631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11562200">
    <w:abstractNumId w:val="3"/>
  </w:num>
  <w:num w:numId="17" w16cid:durableId="138945325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1BC"/>
    <w:rsid w:val="00003DF8"/>
    <w:rsid w:val="00004035"/>
    <w:rsid w:val="00010570"/>
    <w:rsid w:val="000106BE"/>
    <w:rsid w:val="00020EDA"/>
    <w:rsid w:val="00021B1A"/>
    <w:rsid w:val="00027F94"/>
    <w:rsid w:val="000305EC"/>
    <w:rsid w:val="0003087D"/>
    <w:rsid w:val="00033649"/>
    <w:rsid w:val="00041EC6"/>
    <w:rsid w:val="000448ED"/>
    <w:rsid w:val="00045255"/>
    <w:rsid w:val="00046785"/>
    <w:rsid w:val="000502C6"/>
    <w:rsid w:val="00053E41"/>
    <w:rsid w:val="00063E58"/>
    <w:rsid w:val="0007195B"/>
    <w:rsid w:val="0007394A"/>
    <w:rsid w:val="00074077"/>
    <w:rsid w:val="0008415C"/>
    <w:rsid w:val="0008793B"/>
    <w:rsid w:val="0009061A"/>
    <w:rsid w:val="00090A52"/>
    <w:rsid w:val="00092A87"/>
    <w:rsid w:val="00093CE9"/>
    <w:rsid w:val="00094430"/>
    <w:rsid w:val="00096B69"/>
    <w:rsid w:val="000A0390"/>
    <w:rsid w:val="000A0C3B"/>
    <w:rsid w:val="000A38BA"/>
    <w:rsid w:val="000A4717"/>
    <w:rsid w:val="000A5FC5"/>
    <w:rsid w:val="000A6A59"/>
    <w:rsid w:val="000B15BA"/>
    <w:rsid w:val="000B1E79"/>
    <w:rsid w:val="000B4FE9"/>
    <w:rsid w:val="000C0ECB"/>
    <w:rsid w:val="000C32B1"/>
    <w:rsid w:val="000C750A"/>
    <w:rsid w:val="000C7E27"/>
    <w:rsid w:val="000C7EAB"/>
    <w:rsid w:val="000D0051"/>
    <w:rsid w:val="000E0469"/>
    <w:rsid w:val="000E3C2C"/>
    <w:rsid w:val="000E4AB9"/>
    <w:rsid w:val="000E7371"/>
    <w:rsid w:val="000F1312"/>
    <w:rsid w:val="000F1A16"/>
    <w:rsid w:val="000F4F05"/>
    <w:rsid w:val="000F7CC5"/>
    <w:rsid w:val="001035D0"/>
    <w:rsid w:val="00105914"/>
    <w:rsid w:val="00105CB5"/>
    <w:rsid w:val="001073AB"/>
    <w:rsid w:val="00107ACE"/>
    <w:rsid w:val="00107C58"/>
    <w:rsid w:val="00107E1F"/>
    <w:rsid w:val="001162D5"/>
    <w:rsid w:val="00121155"/>
    <w:rsid w:val="001239E7"/>
    <w:rsid w:val="00123C1C"/>
    <w:rsid w:val="00131C46"/>
    <w:rsid w:val="00134BED"/>
    <w:rsid w:val="001370AD"/>
    <w:rsid w:val="001445A2"/>
    <w:rsid w:val="00153C38"/>
    <w:rsid w:val="00160FDA"/>
    <w:rsid w:val="00163322"/>
    <w:rsid w:val="00163665"/>
    <w:rsid w:val="00166265"/>
    <w:rsid w:val="001670F4"/>
    <w:rsid w:val="00170A1C"/>
    <w:rsid w:val="00170E0C"/>
    <w:rsid w:val="0017603F"/>
    <w:rsid w:val="00181B1E"/>
    <w:rsid w:val="00181DE1"/>
    <w:rsid w:val="00190D2D"/>
    <w:rsid w:val="00192676"/>
    <w:rsid w:val="001930AE"/>
    <w:rsid w:val="0019429F"/>
    <w:rsid w:val="0019488A"/>
    <w:rsid w:val="00196C71"/>
    <w:rsid w:val="001978E9"/>
    <w:rsid w:val="00197FB9"/>
    <w:rsid w:val="001A4861"/>
    <w:rsid w:val="001A6FEB"/>
    <w:rsid w:val="001A785A"/>
    <w:rsid w:val="001B27B5"/>
    <w:rsid w:val="001B2CF1"/>
    <w:rsid w:val="001B317E"/>
    <w:rsid w:val="001B394E"/>
    <w:rsid w:val="001B6B56"/>
    <w:rsid w:val="001C180F"/>
    <w:rsid w:val="001C2208"/>
    <w:rsid w:val="001C31BC"/>
    <w:rsid w:val="001C7394"/>
    <w:rsid w:val="001D47AC"/>
    <w:rsid w:val="001E30D8"/>
    <w:rsid w:val="001E3BC3"/>
    <w:rsid w:val="001E56B9"/>
    <w:rsid w:val="001E694C"/>
    <w:rsid w:val="001F65A8"/>
    <w:rsid w:val="001F6DA6"/>
    <w:rsid w:val="001F711C"/>
    <w:rsid w:val="001F7E3A"/>
    <w:rsid w:val="00200727"/>
    <w:rsid w:val="002011EB"/>
    <w:rsid w:val="00201F27"/>
    <w:rsid w:val="00203E2F"/>
    <w:rsid w:val="00204473"/>
    <w:rsid w:val="00212352"/>
    <w:rsid w:val="00216BC1"/>
    <w:rsid w:val="00220FA5"/>
    <w:rsid w:val="00221788"/>
    <w:rsid w:val="00221BE2"/>
    <w:rsid w:val="002237A7"/>
    <w:rsid w:val="0022770A"/>
    <w:rsid w:val="00227BE2"/>
    <w:rsid w:val="00230C62"/>
    <w:rsid w:val="00235492"/>
    <w:rsid w:val="00241532"/>
    <w:rsid w:val="00242A31"/>
    <w:rsid w:val="0024545C"/>
    <w:rsid w:val="00250DA2"/>
    <w:rsid w:val="0025158C"/>
    <w:rsid w:val="00252C82"/>
    <w:rsid w:val="00253C41"/>
    <w:rsid w:val="0025725F"/>
    <w:rsid w:val="00257298"/>
    <w:rsid w:val="00261CE0"/>
    <w:rsid w:val="00262D4A"/>
    <w:rsid w:val="00263171"/>
    <w:rsid w:val="00263A68"/>
    <w:rsid w:val="0026661D"/>
    <w:rsid w:val="0026758A"/>
    <w:rsid w:val="00283722"/>
    <w:rsid w:val="00284C2C"/>
    <w:rsid w:val="00286EC8"/>
    <w:rsid w:val="00292109"/>
    <w:rsid w:val="00296118"/>
    <w:rsid w:val="002A01D0"/>
    <w:rsid w:val="002A32F2"/>
    <w:rsid w:val="002A49DC"/>
    <w:rsid w:val="002A51C4"/>
    <w:rsid w:val="002B50F7"/>
    <w:rsid w:val="002B62EA"/>
    <w:rsid w:val="002B6DC0"/>
    <w:rsid w:val="002C2527"/>
    <w:rsid w:val="002D30D2"/>
    <w:rsid w:val="002E2DF4"/>
    <w:rsid w:val="002E3DAA"/>
    <w:rsid w:val="002E5BEA"/>
    <w:rsid w:val="002E689B"/>
    <w:rsid w:val="002F475F"/>
    <w:rsid w:val="002F5054"/>
    <w:rsid w:val="002F78FE"/>
    <w:rsid w:val="00302488"/>
    <w:rsid w:val="00303EEC"/>
    <w:rsid w:val="00310439"/>
    <w:rsid w:val="00311406"/>
    <w:rsid w:val="00314A38"/>
    <w:rsid w:val="003264F0"/>
    <w:rsid w:val="003341D9"/>
    <w:rsid w:val="003401CE"/>
    <w:rsid w:val="003419C4"/>
    <w:rsid w:val="00345356"/>
    <w:rsid w:val="00346FEB"/>
    <w:rsid w:val="00350C58"/>
    <w:rsid w:val="00351529"/>
    <w:rsid w:val="00357F85"/>
    <w:rsid w:val="00362216"/>
    <w:rsid w:val="00363B6A"/>
    <w:rsid w:val="0036514E"/>
    <w:rsid w:val="00367077"/>
    <w:rsid w:val="00370BB7"/>
    <w:rsid w:val="0037184B"/>
    <w:rsid w:val="0038020C"/>
    <w:rsid w:val="0039145B"/>
    <w:rsid w:val="003915CD"/>
    <w:rsid w:val="0039695C"/>
    <w:rsid w:val="003973A8"/>
    <w:rsid w:val="003979D4"/>
    <w:rsid w:val="003A20DC"/>
    <w:rsid w:val="003A22CA"/>
    <w:rsid w:val="003A333F"/>
    <w:rsid w:val="003A6557"/>
    <w:rsid w:val="003A76DC"/>
    <w:rsid w:val="003B0374"/>
    <w:rsid w:val="003B3BB4"/>
    <w:rsid w:val="003C0AD3"/>
    <w:rsid w:val="003C1875"/>
    <w:rsid w:val="003C4352"/>
    <w:rsid w:val="003C4F1E"/>
    <w:rsid w:val="003C59EC"/>
    <w:rsid w:val="003D3C37"/>
    <w:rsid w:val="003D4177"/>
    <w:rsid w:val="003D6A4F"/>
    <w:rsid w:val="003D7B73"/>
    <w:rsid w:val="003E2B09"/>
    <w:rsid w:val="003E32B4"/>
    <w:rsid w:val="003E3BEB"/>
    <w:rsid w:val="003E4292"/>
    <w:rsid w:val="003E4681"/>
    <w:rsid w:val="003E50A5"/>
    <w:rsid w:val="003F377E"/>
    <w:rsid w:val="003F3F7C"/>
    <w:rsid w:val="003F69DE"/>
    <w:rsid w:val="003F79E8"/>
    <w:rsid w:val="00400574"/>
    <w:rsid w:val="00400B42"/>
    <w:rsid w:val="00404C25"/>
    <w:rsid w:val="00406774"/>
    <w:rsid w:val="0042029E"/>
    <w:rsid w:val="004204CF"/>
    <w:rsid w:val="0042055B"/>
    <w:rsid w:val="00420E39"/>
    <w:rsid w:val="00430B8E"/>
    <w:rsid w:val="0043128F"/>
    <w:rsid w:val="00435043"/>
    <w:rsid w:val="0044021B"/>
    <w:rsid w:val="004405F4"/>
    <w:rsid w:val="004424AD"/>
    <w:rsid w:val="004435D7"/>
    <w:rsid w:val="0044456B"/>
    <w:rsid w:val="004447FB"/>
    <w:rsid w:val="00447841"/>
    <w:rsid w:val="00454106"/>
    <w:rsid w:val="00456D81"/>
    <w:rsid w:val="00461440"/>
    <w:rsid w:val="0046204E"/>
    <w:rsid w:val="00465245"/>
    <w:rsid w:val="00465678"/>
    <w:rsid w:val="00467184"/>
    <w:rsid w:val="00470919"/>
    <w:rsid w:val="00474A7D"/>
    <w:rsid w:val="00476E76"/>
    <w:rsid w:val="00481253"/>
    <w:rsid w:val="00483BCB"/>
    <w:rsid w:val="00484372"/>
    <w:rsid w:val="0048446C"/>
    <w:rsid w:val="004853B7"/>
    <w:rsid w:val="00485CEF"/>
    <w:rsid w:val="00486500"/>
    <w:rsid w:val="0049080D"/>
    <w:rsid w:val="00492A09"/>
    <w:rsid w:val="00492F69"/>
    <w:rsid w:val="00494046"/>
    <w:rsid w:val="004960DD"/>
    <w:rsid w:val="004A25EC"/>
    <w:rsid w:val="004A263A"/>
    <w:rsid w:val="004A379D"/>
    <w:rsid w:val="004A60E2"/>
    <w:rsid w:val="004A6D66"/>
    <w:rsid w:val="004B026A"/>
    <w:rsid w:val="004B5E60"/>
    <w:rsid w:val="004B7ADC"/>
    <w:rsid w:val="004B7E6B"/>
    <w:rsid w:val="004C27C1"/>
    <w:rsid w:val="004C2F9F"/>
    <w:rsid w:val="004C5133"/>
    <w:rsid w:val="004D24A7"/>
    <w:rsid w:val="004D3F90"/>
    <w:rsid w:val="004D6622"/>
    <w:rsid w:val="004E149D"/>
    <w:rsid w:val="004E571C"/>
    <w:rsid w:val="004F0710"/>
    <w:rsid w:val="004F6FA5"/>
    <w:rsid w:val="004F7C50"/>
    <w:rsid w:val="00501118"/>
    <w:rsid w:val="00501591"/>
    <w:rsid w:val="005117C6"/>
    <w:rsid w:val="00511B16"/>
    <w:rsid w:val="005126D9"/>
    <w:rsid w:val="00512E7A"/>
    <w:rsid w:val="00515F2C"/>
    <w:rsid w:val="00516AC1"/>
    <w:rsid w:val="00521296"/>
    <w:rsid w:val="00523279"/>
    <w:rsid w:val="00523752"/>
    <w:rsid w:val="00524317"/>
    <w:rsid w:val="00524408"/>
    <w:rsid w:val="00524C94"/>
    <w:rsid w:val="0052643D"/>
    <w:rsid w:val="00526513"/>
    <w:rsid w:val="0053657E"/>
    <w:rsid w:val="00536F16"/>
    <w:rsid w:val="00543F06"/>
    <w:rsid w:val="005447C0"/>
    <w:rsid w:val="00544E95"/>
    <w:rsid w:val="005476E6"/>
    <w:rsid w:val="00560065"/>
    <w:rsid w:val="005629CB"/>
    <w:rsid w:val="00566C59"/>
    <w:rsid w:val="00570BB2"/>
    <w:rsid w:val="00573E55"/>
    <w:rsid w:val="0057651F"/>
    <w:rsid w:val="005816C9"/>
    <w:rsid w:val="0059509C"/>
    <w:rsid w:val="00596A5C"/>
    <w:rsid w:val="005A479D"/>
    <w:rsid w:val="005A56BF"/>
    <w:rsid w:val="005B1463"/>
    <w:rsid w:val="005B1B1D"/>
    <w:rsid w:val="005B1C09"/>
    <w:rsid w:val="005B3A06"/>
    <w:rsid w:val="005B479F"/>
    <w:rsid w:val="005B4DCA"/>
    <w:rsid w:val="005C0CE4"/>
    <w:rsid w:val="005C28A2"/>
    <w:rsid w:val="005C506E"/>
    <w:rsid w:val="005C7F8F"/>
    <w:rsid w:val="005D1014"/>
    <w:rsid w:val="005D17BD"/>
    <w:rsid w:val="005D29DD"/>
    <w:rsid w:val="005D3EF5"/>
    <w:rsid w:val="005D4B76"/>
    <w:rsid w:val="005E19CA"/>
    <w:rsid w:val="005E2EF3"/>
    <w:rsid w:val="005E2F6E"/>
    <w:rsid w:val="005E6A37"/>
    <w:rsid w:val="005E7209"/>
    <w:rsid w:val="005F42BC"/>
    <w:rsid w:val="005F5864"/>
    <w:rsid w:val="005F6059"/>
    <w:rsid w:val="0060373F"/>
    <w:rsid w:val="00605F15"/>
    <w:rsid w:val="00607D4D"/>
    <w:rsid w:val="00612B30"/>
    <w:rsid w:val="00613935"/>
    <w:rsid w:val="006142E0"/>
    <w:rsid w:val="006167A7"/>
    <w:rsid w:val="00617AD1"/>
    <w:rsid w:val="006214B7"/>
    <w:rsid w:val="00625AEC"/>
    <w:rsid w:val="006261BE"/>
    <w:rsid w:val="00626BFF"/>
    <w:rsid w:val="006332C8"/>
    <w:rsid w:val="006334C2"/>
    <w:rsid w:val="00635719"/>
    <w:rsid w:val="00635C7C"/>
    <w:rsid w:val="00644DA0"/>
    <w:rsid w:val="00646195"/>
    <w:rsid w:val="00647273"/>
    <w:rsid w:val="0065129E"/>
    <w:rsid w:val="006514AD"/>
    <w:rsid w:val="00656F14"/>
    <w:rsid w:val="00657B8C"/>
    <w:rsid w:val="00664F16"/>
    <w:rsid w:val="00665C9B"/>
    <w:rsid w:val="00667718"/>
    <w:rsid w:val="00670DCD"/>
    <w:rsid w:val="00671275"/>
    <w:rsid w:val="006766E5"/>
    <w:rsid w:val="006770C4"/>
    <w:rsid w:val="006779D3"/>
    <w:rsid w:val="00680C68"/>
    <w:rsid w:val="00683AEC"/>
    <w:rsid w:val="00684981"/>
    <w:rsid w:val="00685A1C"/>
    <w:rsid w:val="00685DDC"/>
    <w:rsid w:val="00687033"/>
    <w:rsid w:val="00687224"/>
    <w:rsid w:val="006909B0"/>
    <w:rsid w:val="006942B4"/>
    <w:rsid w:val="006968DC"/>
    <w:rsid w:val="00697104"/>
    <w:rsid w:val="0069713B"/>
    <w:rsid w:val="006A2214"/>
    <w:rsid w:val="006A2E71"/>
    <w:rsid w:val="006A342E"/>
    <w:rsid w:val="006B07DE"/>
    <w:rsid w:val="006B223E"/>
    <w:rsid w:val="006B3ABE"/>
    <w:rsid w:val="006B5FE4"/>
    <w:rsid w:val="006C0205"/>
    <w:rsid w:val="006C304D"/>
    <w:rsid w:val="006C5366"/>
    <w:rsid w:val="006C7E72"/>
    <w:rsid w:val="006D070A"/>
    <w:rsid w:val="006D0C69"/>
    <w:rsid w:val="006D0DD8"/>
    <w:rsid w:val="006D1E89"/>
    <w:rsid w:val="006D297C"/>
    <w:rsid w:val="006D40CC"/>
    <w:rsid w:val="006D6368"/>
    <w:rsid w:val="006E011F"/>
    <w:rsid w:val="006E0FD3"/>
    <w:rsid w:val="006E117B"/>
    <w:rsid w:val="006E40FD"/>
    <w:rsid w:val="006E444C"/>
    <w:rsid w:val="006E4E59"/>
    <w:rsid w:val="006E6861"/>
    <w:rsid w:val="006E7E5F"/>
    <w:rsid w:val="006F0F85"/>
    <w:rsid w:val="006F2A90"/>
    <w:rsid w:val="006F2B1B"/>
    <w:rsid w:val="00706DEF"/>
    <w:rsid w:val="007166B9"/>
    <w:rsid w:val="007171BD"/>
    <w:rsid w:val="00717F1F"/>
    <w:rsid w:val="007242E5"/>
    <w:rsid w:val="00724B7B"/>
    <w:rsid w:val="00725650"/>
    <w:rsid w:val="00736AEB"/>
    <w:rsid w:val="00741FA8"/>
    <w:rsid w:val="00742D88"/>
    <w:rsid w:val="00742E63"/>
    <w:rsid w:val="00743020"/>
    <w:rsid w:val="0074309F"/>
    <w:rsid w:val="007444CE"/>
    <w:rsid w:val="00744E5C"/>
    <w:rsid w:val="00746879"/>
    <w:rsid w:val="00747B8A"/>
    <w:rsid w:val="00751BC6"/>
    <w:rsid w:val="00755E5F"/>
    <w:rsid w:val="00757471"/>
    <w:rsid w:val="00762A37"/>
    <w:rsid w:val="00764BDD"/>
    <w:rsid w:val="00770210"/>
    <w:rsid w:val="00771CAA"/>
    <w:rsid w:val="00772B93"/>
    <w:rsid w:val="00773F73"/>
    <w:rsid w:val="00773FE4"/>
    <w:rsid w:val="00775192"/>
    <w:rsid w:val="0077588C"/>
    <w:rsid w:val="007771DA"/>
    <w:rsid w:val="00780621"/>
    <w:rsid w:val="00781EBC"/>
    <w:rsid w:val="00782D61"/>
    <w:rsid w:val="00783A76"/>
    <w:rsid w:val="007841BD"/>
    <w:rsid w:val="00786E84"/>
    <w:rsid w:val="007872D8"/>
    <w:rsid w:val="007877A0"/>
    <w:rsid w:val="00787802"/>
    <w:rsid w:val="00794CD8"/>
    <w:rsid w:val="0079680D"/>
    <w:rsid w:val="00796B60"/>
    <w:rsid w:val="007A3F6B"/>
    <w:rsid w:val="007B0C14"/>
    <w:rsid w:val="007B1F4F"/>
    <w:rsid w:val="007B63C0"/>
    <w:rsid w:val="007B6F2A"/>
    <w:rsid w:val="007C1A4C"/>
    <w:rsid w:val="007C39E9"/>
    <w:rsid w:val="007C3B76"/>
    <w:rsid w:val="007C4A07"/>
    <w:rsid w:val="007D0BF7"/>
    <w:rsid w:val="007D32D3"/>
    <w:rsid w:val="007D378C"/>
    <w:rsid w:val="007D3D72"/>
    <w:rsid w:val="007D6FB8"/>
    <w:rsid w:val="007D7D64"/>
    <w:rsid w:val="007E00DF"/>
    <w:rsid w:val="007E0FE9"/>
    <w:rsid w:val="007E244E"/>
    <w:rsid w:val="007E3CF8"/>
    <w:rsid w:val="007E727C"/>
    <w:rsid w:val="007E7BAC"/>
    <w:rsid w:val="007F26B6"/>
    <w:rsid w:val="007F296E"/>
    <w:rsid w:val="007F3D64"/>
    <w:rsid w:val="007F74C8"/>
    <w:rsid w:val="00800783"/>
    <w:rsid w:val="00802367"/>
    <w:rsid w:val="00802F65"/>
    <w:rsid w:val="00803143"/>
    <w:rsid w:val="00806CA3"/>
    <w:rsid w:val="0081328A"/>
    <w:rsid w:val="00817072"/>
    <w:rsid w:val="0082062C"/>
    <w:rsid w:val="00821F93"/>
    <w:rsid w:val="00823B9C"/>
    <w:rsid w:val="008255D2"/>
    <w:rsid w:val="008277E5"/>
    <w:rsid w:val="00830311"/>
    <w:rsid w:val="00831040"/>
    <w:rsid w:val="008335FC"/>
    <w:rsid w:val="008366EC"/>
    <w:rsid w:val="00840141"/>
    <w:rsid w:val="008417D7"/>
    <w:rsid w:val="00841AD7"/>
    <w:rsid w:val="00847FF6"/>
    <w:rsid w:val="0085054A"/>
    <w:rsid w:val="00851744"/>
    <w:rsid w:val="00856684"/>
    <w:rsid w:val="00856978"/>
    <w:rsid w:val="00857766"/>
    <w:rsid w:val="00857DB1"/>
    <w:rsid w:val="0086302E"/>
    <w:rsid w:val="0086440F"/>
    <w:rsid w:val="00864C53"/>
    <w:rsid w:val="00871E14"/>
    <w:rsid w:val="008728AD"/>
    <w:rsid w:val="00873F60"/>
    <w:rsid w:val="00874291"/>
    <w:rsid w:val="00875F52"/>
    <w:rsid w:val="00876017"/>
    <w:rsid w:val="0087620D"/>
    <w:rsid w:val="00876EDB"/>
    <w:rsid w:val="00876EF3"/>
    <w:rsid w:val="00880843"/>
    <w:rsid w:val="008829CF"/>
    <w:rsid w:val="00883C8A"/>
    <w:rsid w:val="00887F36"/>
    <w:rsid w:val="00891E9C"/>
    <w:rsid w:val="00897AA0"/>
    <w:rsid w:val="008A043E"/>
    <w:rsid w:val="008A4001"/>
    <w:rsid w:val="008A4423"/>
    <w:rsid w:val="008A4EF3"/>
    <w:rsid w:val="008A55D6"/>
    <w:rsid w:val="008A5F64"/>
    <w:rsid w:val="008A66F2"/>
    <w:rsid w:val="008A74AC"/>
    <w:rsid w:val="008B43E1"/>
    <w:rsid w:val="008B540B"/>
    <w:rsid w:val="008C31B0"/>
    <w:rsid w:val="008C4160"/>
    <w:rsid w:val="008D4123"/>
    <w:rsid w:val="008D471E"/>
    <w:rsid w:val="008E39F2"/>
    <w:rsid w:val="008E6804"/>
    <w:rsid w:val="008E6D43"/>
    <w:rsid w:val="008F3C0B"/>
    <w:rsid w:val="008F4CE0"/>
    <w:rsid w:val="008F501B"/>
    <w:rsid w:val="008F6052"/>
    <w:rsid w:val="008F67E1"/>
    <w:rsid w:val="009011F2"/>
    <w:rsid w:val="009039E2"/>
    <w:rsid w:val="0092172C"/>
    <w:rsid w:val="00922D11"/>
    <w:rsid w:val="00925067"/>
    <w:rsid w:val="00925B82"/>
    <w:rsid w:val="0092703A"/>
    <w:rsid w:val="00930833"/>
    <w:rsid w:val="0093313E"/>
    <w:rsid w:val="00933508"/>
    <w:rsid w:val="00935AA7"/>
    <w:rsid w:val="0093720D"/>
    <w:rsid w:val="00937442"/>
    <w:rsid w:val="00940B0F"/>
    <w:rsid w:val="00941CB5"/>
    <w:rsid w:val="00942837"/>
    <w:rsid w:val="0094518C"/>
    <w:rsid w:val="00953687"/>
    <w:rsid w:val="00957ED2"/>
    <w:rsid w:val="0096155D"/>
    <w:rsid w:val="00961E96"/>
    <w:rsid w:val="009629ED"/>
    <w:rsid w:val="00963367"/>
    <w:rsid w:val="00964C73"/>
    <w:rsid w:val="00966E47"/>
    <w:rsid w:val="00984499"/>
    <w:rsid w:val="00985D8A"/>
    <w:rsid w:val="00995737"/>
    <w:rsid w:val="00996584"/>
    <w:rsid w:val="009973CE"/>
    <w:rsid w:val="009A054C"/>
    <w:rsid w:val="009A20DB"/>
    <w:rsid w:val="009A3885"/>
    <w:rsid w:val="009A44DA"/>
    <w:rsid w:val="009A6634"/>
    <w:rsid w:val="009B2F15"/>
    <w:rsid w:val="009B47B4"/>
    <w:rsid w:val="009B4B83"/>
    <w:rsid w:val="009C1DFA"/>
    <w:rsid w:val="009C7288"/>
    <w:rsid w:val="009C7A9A"/>
    <w:rsid w:val="009C7D39"/>
    <w:rsid w:val="009D001C"/>
    <w:rsid w:val="009D14B7"/>
    <w:rsid w:val="009D1650"/>
    <w:rsid w:val="009D3415"/>
    <w:rsid w:val="009D3F9E"/>
    <w:rsid w:val="009E58CE"/>
    <w:rsid w:val="009E7405"/>
    <w:rsid w:val="009E7962"/>
    <w:rsid w:val="009F1400"/>
    <w:rsid w:val="009F44CB"/>
    <w:rsid w:val="009F5BE5"/>
    <w:rsid w:val="009F6C3F"/>
    <w:rsid w:val="00A063C0"/>
    <w:rsid w:val="00A1192F"/>
    <w:rsid w:val="00A12DB4"/>
    <w:rsid w:val="00A1541B"/>
    <w:rsid w:val="00A20527"/>
    <w:rsid w:val="00A225A5"/>
    <w:rsid w:val="00A22F97"/>
    <w:rsid w:val="00A2433E"/>
    <w:rsid w:val="00A255D7"/>
    <w:rsid w:val="00A2584B"/>
    <w:rsid w:val="00A26F6D"/>
    <w:rsid w:val="00A32D7C"/>
    <w:rsid w:val="00A35ADE"/>
    <w:rsid w:val="00A3635A"/>
    <w:rsid w:val="00A4104F"/>
    <w:rsid w:val="00A42D46"/>
    <w:rsid w:val="00A57781"/>
    <w:rsid w:val="00A63AF8"/>
    <w:rsid w:val="00A67CF8"/>
    <w:rsid w:val="00A71762"/>
    <w:rsid w:val="00A742AE"/>
    <w:rsid w:val="00A759AA"/>
    <w:rsid w:val="00A82710"/>
    <w:rsid w:val="00A86791"/>
    <w:rsid w:val="00A904B5"/>
    <w:rsid w:val="00A92BBE"/>
    <w:rsid w:val="00A932D5"/>
    <w:rsid w:val="00A94FB7"/>
    <w:rsid w:val="00A9522E"/>
    <w:rsid w:val="00A962D9"/>
    <w:rsid w:val="00AA19F7"/>
    <w:rsid w:val="00AA2208"/>
    <w:rsid w:val="00AA305F"/>
    <w:rsid w:val="00AA3E27"/>
    <w:rsid w:val="00AA6C89"/>
    <w:rsid w:val="00AA71A8"/>
    <w:rsid w:val="00AA76E6"/>
    <w:rsid w:val="00AA7941"/>
    <w:rsid w:val="00AB1713"/>
    <w:rsid w:val="00AB3209"/>
    <w:rsid w:val="00AB4F1C"/>
    <w:rsid w:val="00AB741C"/>
    <w:rsid w:val="00AB7CA5"/>
    <w:rsid w:val="00AC2628"/>
    <w:rsid w:val="00AC4C95"/>
    <w:rsid w:val="00AD0C9D"/>
    <w:rsid w:val="00AD534E"/>
    <w:rsid w:val="00AD5B63"/>
    <w:rsid w:val="00AE0407"/>
    <w:rsid w:val="00AE1F8B"/>
    <w:rsid w:val="00AE56D9"/>
    <w:rsid w:val="00AE60A4"/>
    <w:rsid w:val="00AE636D"/>
    <w:rsid w:val="00AF04D7"/>
    <w:rsid w:val="00AF403E"/>
    <w:rsid w:val="00AF5966"/>
    <w:rsid w:val="00AF6ED6"/>
    <w:rsid w:val="00B040B6"/>
    <w:rsid w:val="00B04BB4"/>
    <w:rsid w:val="00B06E75"/>
    <w:rsid w:val="00B07D11"/>
    <w:rsid w:val="00B13CE8"/>
    <w:rsid w:val="00B1590F"/>
    <w:rsid w:val="00B20510"/>
    <w:rsid w:val="00B227CF"/>
    <w:rsid w:val="00B30CC7"/>
    <w:rsid w:val="00B33F20"/>
    <w:rsid w:val="00B3423C"/>
    <w:rsid w:val="00B36B76"/>
    <w:rsid w:val="00B418ED"/>
    <w:rsid w:val="00B4636D"/>
    <w:rsid w:val="00B46A15"/>
    <w:rsid w:val="00B47031"/>
    <w:rsid w:val="00B5033B"/>
    <w:rsid w:val="00B51DFB"/>
    <w:rsid w:val="00B53597"/>
    <w:rsid w:val="00B605FB"/>
    <w:rsid w:val="00B609DE"/>
    <w:rsid w:val="00B615C6"/>
    <w:rsid w:val="00B63CAD"/>
    <w:rsid w:val="00B64E57"/>
    <w:rsid w:val="00B7123D"/>
    <w:rsid w:val="00B72D1E"/>
    <w:rsid w:val="00B732C4"/>
    <w:rsid w:val="00B749DF"/>
    <w:rsid w:val="00B7545A"/>
    <w:rsid w:val="00B767E3"/>
    <w:rsid w:val="00B80409"/>
    <w:rsid w:val="00B823FC"/>
    <w:rsid w:val="00B90323"/>
    <w:rsid w:val="00B9071E"/>
    <w:rsid w:val="00B91A74"/>
    <w:rsid w:val="00B91FC7"/>
    <w:rsid w:val="00B94FC6"/>
    <w:rsid w:val="00B966E9"/>
    <w:rsid w:val="00BA0A0E"/>
    <w:rsid w:val="00BA2AC7"/>
    <w:rsid w:val="00BA5FD0"/>
    <w:rsid w:val="00BA6731"/>
    <w:rsid w:val="00BA6E56"/>
    <w:rsid w:val="00BC084E"/>
    <w:rsid w:val="00BC21ED"/>
    <w:rsid w:val="00BC2923"/>
    <w:rsid w:val="00BC5820"/>
    <w:rsid w:val="00BD0704"/>
    <w:rsid w:val="00BD07DA"/>
    <w:rsid w:val="00BD2EBD"/>
    <w:rsid w:val="00BD6686"/>
    <w:rsid w:val="00BD7BF6"/>
    <w:rsid w:val="00BE5485"/>
    <w:rsid w:val="00BF2F95"/>
    <w:rsid w:val="00BF4B0D"/>
    <w:rsid w:val="00BF5BB2"/>
    <w:rsid w:val="00BF6F36"/>
    <w:rsid w:val="00C016E1"/>
    <w:rsid w:val="00C03A97"/>
    <w:rsid w:val="00C11005"/>
    <w:rsid w:val="00C145AA"/>
    <w:rsid w:val="00C15609"/>
    <w:rsid w:val="00C159BF"/>
    <w:rsid w:val="00C17ECE"/>
    <w:rsid w:val="00C2051D"/>
    <w:rsid w:val="00C21005"/>
    <w:rsid w:val="00C22389"/>
    <w:rsid w:val="00C236DC"/>
    <w:rsid w:val="00C27738"/>
    <w:rsid w:val="00C3204C"/>
    <w:rsid w:val="00C3310E"/>
    <w:rsid w:val="00C355EC"/>
    <w:rsid w:val="00C366FF"/>
    <w:rsid w:val="00C37BE0"/>
    <w:rsid w:val="00C37EEC"/>
    <w:rsid w:val="00C40BA2"/>
    <w:rsid w:val="00C40F29"/>
    <w:rsid w:val="00C411F0"/>
    <w:rsid w:val="00C44A60"/>
    <w:rsid w:val="00C50CC5"/>
    <w:rsid w:val="00C53527"/>
    <w:rsid w:val="00C54AA6"/>
    <w:rsid w:val="00C60A79"/>
    <w:rsid w:val="00C63DB6"/>
    <w:rsid w:val="00C65A4F"/>
    <w:rsid w:val="00C70DBB"/>
    <w:rsid w:val="00C7504B"/>
    <w:rsid w:val="00C765AE"/>
    <w:rsid w:val="00C77C6D"/>
    <w:rsid w:val="00C84D65"/>
    <w:rsid w:val="00C85D52"/>
    <w:rsid w:val="00C872FC"/>
    <w:rsid w:val="00C87CCF"/>
    <w:rsid w:val="00C90623"/>
    <w:rsid w:val="00C93385"/>
    <w:rsid w:val="00C93C89"/>
    <w:rsid w:val="00C95726"/>
    <w:rsid w:val="00C96799"/>
    <w:rsid w:val="00C97E23"/>
    <w:rsid w:val="00CA2E87"/>
    <w:rsid w:val="00CA3B6F"/>
    <w:rsid w:val="00CA453E"/>
    <w:rsid w:val="00CA4CB5"/>
    <w:rsid w:val="00CA5D83"/>
    <w:rsid w:val="00CA5D90"/>
    <w:rsid w:val="00CA5F51"/>
    <w:rsid w:val="00CA6FC7"/>
    <w:rsid w:val="00CA7689"/>
    <w:rsid w:val="00CB0D81"/>
    <w:rsid w:val="00CB0F62"/>
    <w:rsid w:val="00CB230E"/>
    <w:rsid w:val="00CB25E1"/>
    <w:rsid w:val="00CB6885"/>
    <w:rsid w:val="00CB6BFC"/>
    <w:rsid w:val="00CC11D9"/>
    <w:rsid w:val="00CC7A4F"/>
    <w:rsid w:val="00CD0A9F"/>
    <w:rsid w:val="00CD3E12"/>
    <w:rsid w:val="00CD4202"/>
    <w:rsid w:val="00CD5AAA"/>
    <w:rsid w:val="00CD7B33"/>
    <w:rsid w:val="00CE0521"/>
    <w:rsid w:val="00CE5388"/>
    <w:rsid w:val="00CE58C4"/>
    <w:rsid w:val="00CE771C"/>
    <w:rsid w:val="00CF1DDF"/>
    <w:rsid w:val="00CF6DE9"/>
    <w:rsid w:val="00D0205B"/>
    <w:rsid w:val="00D04EB2"/>
    <w:rsid w:val="00D0531D"/>
    <w:rsid w:val="00D055A5"/>
    <w:rsid w:val="00D062A7"/>
    <w:rsid w:val="00D06D04"/>
    <w:rsid w:val="00D10245"/>
    <w:rsid w:val="00D20F4C"/>
    <w:rsid w:val="00D214A8"/>
    <w:rsid w:val="00D228AB"/>
    <w:rsid w:val="00D27256"/>
    <w:rsid w:val="00D31588"/>
    <w:rsid w:val="00D315A3"/>
    <w:rsid w:val="00D32261"/>
    <w:rsid w:val="00D33DF0"/>
    <w:rsid w:val="00D34334"/>
    <w:rsid w:val="00D37478"/>
    <w:rsid w:val="00D40DDA"/>
    <w:rsid w:val="00D47A9B"/>
    <w:rsid w:val="00D518F0"/>
    <w:rsid w:val="00D55234"/>
    <w:rsid w:val="00D55B98"/>
    <w:rsid w:val="00D55C60"/>
    <w:rsid w:val="00D56740"/>
    <w:rsid w:val="00D60DDC"/>
    <w:rsid w:val="00D60E84"/>
    <w:rsid w:val="00D64314"/>
    <w:rsid w:val="00D6434B"/>
    <w:rsid w:val="00D72C14"/>
    <w:rsid w:val="00D734C4"/>
    <w:rsid w:val="00D75C54"/>
    <w:rsid w:val="00D76D37"/>
    <w:rsid w:val="00D80589"/>
    <w:rsid w:val="00D81411"/>
    <w:rsid w:val="00D8238B"/>
    <w:rsid w:val="00D83EB3"/>
    <w:rsid w:val="00D848A9"/>
    <w:rsid w:val="00D84ED3"/>
    <w:rsid w:val="00D86094"/>
    <w:rsid w:val="00D868A8"/>
    <w:rsid w:val="00D8757C"/>
    <w:rsid w:val="00D901E5"/>
    <w:rsid w:val="00D93062"/>
    <w:rsid w:val="00D963AE"/>
    <w:rsid w:val="00DA4B8C"/>
    <w:rsid w:val="00DA5044"/>
    <w:rsid w:val="00DA6D7C"/>
    <w:rsid w:val="00DB07EE"/>
    <w:rsid w:val="00DB5406"/>
    <w:rsid w:val="00DC042C"/>
    <w:rsid w:val="00DC0B39"/>
    <w:rsid w:val="00DC424B"/>
    <w:rsid w:val="00DC5321"/>
    <w:rsid w:val="00DC54D2"/>
    <w:rsid w:val="00DC71FA"/>
    <w:rsid w:val="00DC7245"/>
    <w:rsid w:val="00DD2E0E"/>
    <w:rsid w:val="00DD75F6"/>
    <w:rsid w:val="00DE4D81"/>
    <w:rsid w:val="00DE5963"/>
    <w:rsid w:val="00DE68AC"/>
    <w:rsid w:val="00DE70F0"/>
    <w:rsid w:val="00DF1A1D"/>
    <w:rsid w:val="00DF6A6C"/>
    <w:rsid w:val="00DF76D7"/>
    <w:rsid w:val="00DF7AF8"/>
    <w:rsid w:val="00E0033D"/>
    <w:rsid w:val="00E01FD8"/>
    <w:rsid w:val="00E02CE6"/>
    <w:rsid w:val="00E10410"/>
    <w:rsid w:val="00E11E9B"/>
    <w:rsid w:val="00E14BFF"/>
    <w:rsid w:val="00E14E77"/>
    <w:rsid w:val="00E16602"/>
    <w:rsid w:val="00E207AD"/>
    <w:rsid w:val="00E21E29"/>
    <w:rsid w:val="00E22E5F"/>
    <w:rsid w:val="00E24223"/>
    <w:rsid w:val="00E24A42"/>
    <w:rsid w:val="00E256E7"/>
    <w:rsid w:val="00E267DC"/>
    <w:rsid w:val="00E2762A"/>
    <w:rsid w:val="00E33DBF"/>
    <w:rsid w:val="00E33E2E"/>
    <w:rsid w:val="00E35479"/>
    <w:rsid w:val="00E36D43"/>
    <w:rsid w:val="00E37D4C"/>
    <w:rsid w:val="00E424DC"/>
    <w:rsid w:val="00E541F1"/>
    <w:rsid w:val="00E56312"/>
    <w:rsid w:val="00E62DCB"/>
    <w:rsid w:val="00E63322"/>
    <w:rsid w:val="00E64033"/>
    <w:rsid w:val="00E65018"/>
    <w:rsid w:val="00E652B1"/>
    <w:rsid w:val="00E66AB4"/>
    <w:rsid w:val="00E71E65"/>
    <w:rsid w:val="00E83E7A"/>
    <w:rsid w:val="00E86B2D"/>
    <w:rsid w:val="00E905AB"/>
    <w:rsid w:val="00E90D2C"/>
    <w:rsid w:val="00E91A5E"/>
    <w:rsid w:val="00E93BED"/>
    <w:rsid w:val="00E93D2D"/>
    <w:rsid w:val="00EA10BA"/>
    <w:rsid w:val="00EA1AA4"/>
    <w:rsid w:val="00EA2EC6"/>
    <w:rsid w:val="00EA72CC"/>
    <w:rsid w:val="00EB00CB"/>
    <w:rsid w:val="00EB1082"/>
    <w:rsid w:val="00EB2A3C"/>
    <w:rsid w:val="00EB2CA3"/>
    <w:rsid w:val="00EB2D0E"/>
    <w:rsid w:val="00EC5840"/>
    <w:rsid w:val="00EC7BB9"/>
    <w:rsid w:val="00ED1EAE"/>
    <w:rsid w:val="00ED37A4"/>
    <w:rsid w:val="00ED4608"/>
    <w:rsid w:val="00ED637A"/>
    <w:rsid w:val="00ED7874"/>
    <w:rsid w:val="00ED7C2F"/>
    <w:rsid w:val="00ED7CD7"/>
    <w:rsid w:val="00EE2D96"/>
    <w:rsid w:val="00EF57A4"/>
    <w:rsid w:val="00EF6951"/>
    <w:rsid w:val="00EF7746"/>
    <w:rsid w:val="00F019B9"/>
    <w:rsid w:val="00F04BD6"/>
    <w:rsid w:val="00F05CCE"/>
    <w:rsid w:val="00F05DA5"/>
    <w:rsid w:val="00F10843"/>
    <w:rsid w:val="00F11AB9"/>
    <w:rsid w:val="00F12FB9"/>
    <w:rsid w:val="00F131C0"/>
    <w:rsid w:val="00F13E1A"/>
    <w:rsid w:val="00F1429D"/>
    <w:rsid w:val="00F15229"/>
    <w:rsid w:val="00F16810"/>
    <w:rsid w:val="00F222AB"/>
    <w:rsid w:val="00F23271"/>
    <w:rsid w:val="00F23A44"/>
    <w:rsid w:val="00F25AA9"/>
    <w:rsid w:val="00F30FB8"/>
    <w:rsid w:val="00F316EC"/>
    <w:rsid w:val="00F35716"/>
    <w:rsid w:val="00F3582D"/>
    <w:rsid w:val="00F35A95"/>
    <w:rsid w:val="00F379A2"/>
    <w:rsid w:val="00F45FB2"/>
    <w:rsid w:val="00F4687C"/>
    <w:rsid w:val="00F47FBF"/>
    <w:rsid w:val="00F51A36"/>
    <w:rsid w:val="00F5274D"/>
    <w:rsid w:val="00F52829"/>
    <w:rsid w:val="00F54BC0"/>
    <w:rsid w:val="00F6284B"/>
    <w:rsid w:val="00F62FDF"/>
    <w:rsid w:val="00F652B9"/>
    <w:rsid w:val="00F66F4F"/>
    <w:rsid w:val="00F67DF7"/>
    <w:rsid w:val="00F70EDE"/>
    <w:rsid w:val="00F74BB9"/>
    <w:rsid w:val="00F81216"/>
    <w:rsid w:val="00F82018"/>
    <w:rsid w:val="00F82979"/>
    <w:rsid w:val="00F831F7"/>
    <w:rsid w:val="00F846FD"/>
    <w:rsid w:val="00F84C97"/>
    <w:rsid w:val="00F97EA6"/>
    <w:rsid w:val="00FA0FF3"/>
    <w:rsid w:val="00FA2C2D"/>
    <w:rsid w:val="00FB3037"/>
    <w:rsid w:val="00FB3BB4"/>
    <w:rsid w:val="00FB475D"/>
    <w:rsid w:val="00FB5D00"/>
    <w:rsid w:val="00FB6644"/>
    <w:rsid w:val="00FB700A"/>
    <w:rsid w:val="00FC6230"/>
    <w:rsid w:val="00FC6BA8"/>
    <w:rsid w:val="00FC6EE0"/>
    <w:rsid w:val="00FC7354"/>
    <w:rsid w:val="00FD003B"/>
    <w:rsid w:val="00FD089A"/>
    <w:rsid w:val="00FD148B"/>
    <w:rsid w:val="00FD3929"/>
    <w:rsid w:val="00FE0B21"/>
    <w:rsid w:val="00FE0E02"/>
    <w:rsid w:val="00FE19FF"/>
    <w:rsid w:val="00FE3824"/>
    <w:rsid w:val="00FE4CA2"/>
    <w:rsid w:val="00FE50B5"/>
    <w:rsid w:val="00FF16EC"/>
    <w:rsid w:val="00FF19D7"/>
    <w:rsid w:val="00FF3AA3"/>
    <w:rsid w:val="00FF6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212A38"/>
  <w15:docId w15:val="{103B6B5F-79A2-4303-A55B-0B3267E4F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065"/>
    <w:pPr>
      <w:spacing w:before="120" w:after="60" w:line="240" w:lineRule="auto"/>
    </w:pPr>
    <w:rPr>
      <w:rFonts w:ascii="Verdana" w:eastAsia="Times New Roman" w:hAnsi="Verdana" w:cs="Arial"/>
    </w:rPr>
  </w:style>
  <w:style w:type="paragraph" w:styleId="Heading1">
    <w:name w:val="heading 1"/>
    <w:basedOn w:val="Normal"/>
    <w:next w:val="Normal"/>
    <w:link w:val="Heading1Char"/>
    <w:uiPriority w:val="9"/>
    <w:qFormat/>
    <w:rsid w:val="005C0C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3F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1BC"/>
    <w:pPr>
      <w:tabs>
        <w:tab w:val="center" w:pos="4513"/>
        <w:tab w:val="right" w:pos="9026"/>
      </w:tabs>
      <w:spacing w:after="0"/>
    </w:pPr>
  </w:style>
  <w:style w:type="character" w:customStyle="1" w:styleId="HeaderChar">
    <w:name w:val="Header Char"/>
    <w:basedOn w:val="DefaultParagraphFont"/>
    <w:link w:val="Header"/>
    <w:uiPriority w:val="99"/>
    <w:rsid w:val="001C31BC"/>
  </w:style>
  <w:style w:type="paragraph" w:styleId="Footer">
    <w:name w:val="footer"/>
    <w:basedOn w:val="Normal"/>
    <w:link w:val="FooterChar"/>
    <w:unhideWhenUsed/>
    <w:rsid w:val="001C31BC"/>
    <w:pPr>
      <w:tabs>
        <w:tab w:val="center" w:pos="4513"/>
        <w:tab w:val="right" w:pos="9026"/>
      </w:tabs>
      <w:spacing w:after="0"/>
    </w:pPr>
  </w:style>
  <w:style w:type="character" w:customStyle="1" w:styleId="FooterChar">
    <w:name w:val="Footer Char"/>
    <w:basedOn w:val="DefaultParagraphFont"/>
    <w:link w:val="Footer"/>
    <w:uiPriority w:val="99"/>
    <w:semiHidden/>
    <w:rsid w:val="001C31BC"/>
  </w:style>
  <w:style w:type="character" w:styleId="Hyperlink">
    <w:name w:val="Hyperlink"/>
    <w:uiPriority w:val="99"/>
    <w:rsid w:val="001073AB"/>
    <w:rPr>
      <w:color w:val="0000FF"/>
      <w:u w:val="single"/>
    </w:rPr>
  </w:style>
  <w:style w:type="paragraph" w:customStyle="1" w:styleId="CopyrightBody">
    <w:name w:val="Copyright Body"/>
    <w:basedOn w:val="Normal"/>
    <w:rsid w:val="001073AB"/>
    <w:pPr>
      <w:keepNext/>
      <w:keepLines/>
      <w:framePr w:hSpace="187" w:vSpace="187" w:wrap="around" w:hAnchor="page" w:xAlign="center" w:yAlign="bottom"/>
      <w:widowControl w:val="0"/>
      <w:spacing w:before="0" w:after="120"/>
      <w:jc w:val="center"/>
    </w:pPr>
    <w:rPr>
      <w:rFonts w:cs="Times New Roman"/>
      <w:b/>
      <w:sz w:val="16"/>
      <w:szCs w:val="24"/>
    </w:rPr>
  </w:style>
  <w:style w:type="paragraph" w:styleId="BalloonText">
    <w:name w:val="Balloon Text"/>
    <w:basedOn w:val="Normal"/>
    <w:link w:val="BalloonTextChar"/>
    <w:uiPriority w:val="99"/>
    <w:semiHidden/>
    <w:unhideWhenUsed/>
    <w:rsid w:val="001073A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AB"/>
    <w:rPr>
      <w:rFonts w:ascii="Tahoma" w:eastAsia="Times New Roman" w:hAnsi="Tahoma" w:cs="Tahoma"/>
      <w:sz w:val="16"/>
      <w:szCs w:val="16"/>
    </w:rPr>
  </w:style>
  <w:style w:type="table" w:styleId="TableGrid">
    <w:name w:val="Table Grid"/>
    <w:basedOn w:val="TableNormal"/>
    <w:uiPriority w:val="59"/>
    <w:rsid w:val="00B46A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rsid w:val="00B966E9"/>
  </w:style>
  <w:style w:type="paragraph" w:customStyle="1" w:styleId="TableText">
    <w:name w:val="Table_Text"/>
    <w:basedOn w:val="Normal"/>
    <w:rsid w:val="00B966E9"/>
    <w:pPr>
      <w:spacing w:before="60" w:line="240" w:lineRule="atLeast"/>
    </w:pPr>
    <w:rPr>
      <w:rFonts w:ascii="Arial" w:hAnsi="Arial" w:cs="Times New Roman"/>
      <w:color w:val="000000"/>
      <w:spacing w:val="-5"/>
      <w:sz w:val="20"/>
      <w:szCs w:val="20"/>
    </w:rPr>
  </w:style>
  <w:style w:type="paragraph" w:customStyle="1" w:styleId="NonSectionHeader">
    <w:name w:val="Non_Section_Header"/>
    <w:basedOn w:val="Normal"/>
    <w:next w:val="Normal"/>
    <w:rsid w:val="00B966E9"/>
    <w:pPr>
      <w:pageBreakBefore/>
      <w:pBdr>
        <w:bottom w:val="dotted" w:sz="4" w:space="1" w:color="E5283C"/>
      </w:pBdr>
      <w:spacing w:after="440" w:line="240" w:lineRule="atLeast"/>
      <w:outlineLvl w:val="0"/>
    </w:pPr>
    <w:rPr>
      <w:rFonts w:ascii="Arial" w:hAnsi="Arial" w:cs="Times New Roman"/>
      <w:spacing w:val="-5"/>
      <w:sz w:val="36"/>
      <w:szCs w:val="20"/>
    </w:rPr>
  </w:style>
  <w:style w:type="paragraph" w:customStyle="1" w:styleId="ParagraphbodyText">
    <w:name w:val="Paragraph_body_Text"/>
    <w:basedOn w:val="Normal"/>
    <w:link w:val="ParagraphbodyTextChar"/>
    <w:rsid w:val="00B966E9"/>
    <w:pPr>
      <w:spacing w:after="240" w:line="240" w:lineRule="atLeast"/>
      <w:ind w:left="227"/>
      <w:jc w:val="both"/>
    </w:pPr>
    <w:rPr>
      <w:rFonts w:ascii="Arial" w:hAnsi="Arial" w:cs="Times New Roman"/>
      <w:spacing w:val="-5"/>
      <w:sz w:val="20"/>
      <w:szCs w:val="20"/>
    </w:rPr>
  </w:style>
  <w:style w:type="character" w:customStyle="1" w:styleId="ParagraphbodyTextChar">
    <w:name w:val="Paragraph_body_Text Char"/>
    <w:basedOn w:val="DefaultParagraphFont"/>
    <w:link w:val="ParagraphbodyText"/>
    <w:rsid w:val="00B966E9"/>
    <w:rPr>
      <w:rFonts w:ascii="Arial" w:eastAsia="Times New Roman" w:hAnsi="Arial" w:cs="Times New Roman"/>
      <w:spacing w:val="-5"/>
      <w:sz w:val="20"/>
      <w:szCs w:val="20"/>
    </w:rPr>
  </w:style>
  <w:style w:type="character" w:customStyle="1" w:styleId="Heading1Char">
    <w:name w:val="Heading 1 Char"/>
    <w:basedOn w:val="DefaultParagraphFont"/>
    <w:link w:val="Heading1"/>
    <w:uiPriority w:val="9"/>
    <w:rsid w:val="005C0CE4"/>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2440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440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C180F"/>
    <w:pPr>
      <w:spacing w:line="276" w:lineRule="auto"/>
      <w:outlineLvl w:val="9"/>
    </w:pPr>
    <w:rPr>
      <w:lang w:val="en-US"/>
    </w:rPr>
  </w:style>
  <w:style w:type="paragraph" w:styleId="TOC1">
    <w:name w:val="toc 1"/>
    <w:basedOn w:val="Normal"/>
    <w:next w:val="Normal"/>
    <w:autoRedefine/>
    <w:uiPriority w:val="39"/>
    <w:unhideWhenUsed/>
    <w:rsid w:val="001C180F"/>
    <w:pPr>
      <w:spacing w:after="100"/>
    </w:pPr>
  </w:style>
  <w:style w:type="paragraph" w:styleId="ListParagraph">
    <w:name w:val="List Paragraph"/>
    <w:basedOn w:val="Normal"/>
    <w:uiPriority w:val="34"/>
    <w:qFormat/>
    <w:rsid w:val="001C180F"/>
    <w:pPr>
      <w:ind w:left="720"/>
      <w:contextualSpacing/>
    </w:pPr>
  </w:style>
  <w:style w:type="paragraph" w:customStyle="1" w:styleId="Section">
    <w:name w:val="Section"/>
    <w:basedOn w:val="Normal"/>
    <w:rsid w:val="00F70EDE"/>
    <w:pPr>
      <w:numPr>
        <w:numId w:val="1"/>
      </w:numPr>
    </w:pPr>
  </w:style>
  <w:style w:type="paragraph" w:customStyle="1" w:styleId="SNENHeading1">
    <w:name w:val="SNEN Heading_1"/>
    <w:basedOn w:val="Normal"/>
    <w:rsid w:val="00F70EDE"/>
    <w:pPr>
      <w:numPr>
        <w:ilvl w:val="1"/>
        <w:numId w:val="1"/>
      </w:numPr>
    </w:pPr>
  </w:style>
  <w:style w:type="paragraph" w:customStyle="1" w:styleId="SNENHeading2">
    <w:name w:val="SNEN Heading_2"/>
    <w:basedOn w:val="Normal"/>
    <w:rsid w:val="00F70EDE"/>
    <w:pPr>
      <w:numPr>
        <w:ilvl w:val="2"/>
        <w:numId w:val="1"/>
      </w:numPr>
    </w:pPr>
  </w:style>
  <w:style w:type="character" w:customStyle="1" w:styleId="Heading2Char">
    <w:name w:val="Heading 2 Char"/>
    <w:basedOn w:val="DefaultParagraphFont"/>
    <w:link w:val="Heading2"/>
    <w:uiPriority w:val="9"/>
    <w:rsid w:val="003F3F7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684981"/>
    <w:pPr>
      <w:spacing w:after="100"/>
      <w:ind w:left="220"/>
    </w:pPr>
  </w:style>
  <w:style w:type="numbering" w:customStyle="1" w:styleId="AppendixStyle">
    <w:name w:val="Appendix Style"/>
    <w:uiPriority w:val="99"/>
    <w:rsid w:val="0039695C"/>
    <w:pPr>
      <w:numPr>
        <w:numId w:val="4"/>
      </w:numPr>
    </w:pPr>
  </w:style>
  <w:style w:type="character" w:customStyle="1" w:styleId="Heading3Char">
    <w:name w:val="Heading 3 Char"/>
    <w:basedOn w:val="DefaultParagraphFont"/>
    <w:link w:val="Heading3"/>
    <w:uiPriority w:val="9"/>
    <w:rsid w:val="00CA4CB5"/>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94CD8"/>
    <w:pPr>
      <w:spacing w:after="100"/>
      <w:ind w:left="440"/>
    </w:pPr>
  </w:style>
  <w:style w:type="character" w:styleId="FollowedHyperlink">
    <w:name w:val="FollowedHyperlink"/>
    <w:basedOn w:val="DefaultParagraphFont"/>
    <w:uiPriority w:val="99"/>
    <w:semiHidden/>
    <w:unhideWhenUsed/>
    <w:rsid w:val="00345356"/>
    <w:rPr>
      <w:color w:val="800080" w:themeColor="followedHyperlink"/>
      <w:u w:val="single"/>
    </w:rPr>
  </w:style>
  <w:style w:type="character" w:styleId="CommentReference">
    <w:name w:val="annotation reference"/>
    <w:basedOn w:val="DefaultParagraphFont"/>
    <w:uiPriority w:val="99"/>
    <w:semiHidden/>
    <w:unhideWhenUsed/>
    <w:rsid w:val="00F131C0"/>
    <w:rPr>
      <w:sz w:val="16"/>
      <w:szCs w:val="16"/>
    </w:rPr>
  </w:style>
  <w:style w:type="paragraph" w:styleId="CommentText">
    <w:name w:val="annotation text"/>
    <w:basedOn w:val="Normal"/>
    <w:link w:val="CommentTextChar"/>
    <w:uiPriority w:val="99"/>
    <w:semiHidden/>
    <w:unhideWhenUsed/>
    <w:rsid w:val="00F131C0"/>
    <w:rPr>
      <w:sz w:val="20"/>
      <w:szCs w:val="20"/>
    </w:rPr>
  </w:style>
  <w:style w:type="character" w:customStyle="1" w:styleId="CommentTextChar">
    <w:name w:val="Comment Text Char"/>
    <w:basedOn w:val="DefaultParagraphFont"/>
    <w:link w:val="CommentText"/>
    <w:uiPriority w:val="99"/>
    <w:semiHidden/>
    <w:rsid w:val="00F131C0"/>
    <w:rPr>
      <w:rFonts w:ascii="Verdana" w:eastAsia="Times New Roman" w:hAnsi="Verdana" w:cs="Arial"/>
      <w:sz w:val="20"/>
      <w:szCs w:val="20"/>
    </w:rPr>
  </w:style>
  <w:style w:type="paragraph" w:styleId="CommentSubject">
    <w:name w:val="annotation subject"/>
    <w:basedOn w:val="CommentText"/>
    <w:next w:val="CommentText"/>
    <w:link w:val="CommentSubjectChar"/>
    <w:uiPriority w:val="99"/>
    <w:semiHidden/>
    <w:unhideWhenUsed/>
    <w:rsid w:val="00F131C0"/>
    <w:rPr>
      <w:b/>
      <w:bCs/>
    </w:rPr>
  </w:style>
  <w:style w:type="character" w:customStyle="1" w:styleId="CommentSubjectChar">
    <w:name w:val="Comment Subject Char"/>
    <w:basedOn w:val="CommentTextChar"/>
    <w:link w:val="CommentSubject"/>
    <w:uiPriority w:val="99"/>
    <w:semiHidden/>
    <w:rsid w:val="00F131C0"/>
    <w:rPr>
      <w:rFonts w:ascii="Verdana" w:eastAsia="Times New Roman" w:hAnsi="Verdana" w:cs="Arial"/>
      <w:b/>
      <w:bCs/>
      <w:sz w:val="20"/>
      <w:szCs w:val="20"/>
    </w:rPr>
  </w:style>
  <w:style w:type="paragraph" w:styleId="Bibliography">
    <w:name w:val="Bibliography"/>
    <w:basedOn w:val="Normal"/>
    <w:next w:val="Normal"/>
    <w:uiPriority w:val="37"/>
    <w:unhideWhenUsed/>
    <w:rsid w:val="007A3F6B"/>
  </w:style>
  <w:style w:type="character" w:styleId="PlaceholderText">
    <w:name w:val="Placeholder Text"/>
    <w:basedOn w:val="DefaultParagraphFont"/>
    <w:uiPriority w:val="99"/>
    <w:semiHidden/>
    <w:rsid w:val="00456D81"/>
    <w:rPr>
      <w:color w:val="808080"/>
    </w:rPr>
  </w:style>
  <w:style w:type="character" w:styleId="UnresolvedMention">
    <w:name w:val="Unresolved Mention"/>
    <w:basedOn w:val="DefaultParagraphFont"/>
    <w:uiPriority w:val="99"/>
    <w:semiHidden/>
    <w:unhideWhenUsed/>
    <w:rsid w:val="00876017"/>
    <w:rPr>
      <w:color w:val="605E5C"/>
      <w:shd w:val="clear" w:color="auto" w:fill="E1DFDD"/>
    </w:rPr>
  </w:style>
  <w:style w:type="character" w:styleId="Strong">
    <w:name w:val="Strong"/>
    <w:basedOn w:val="DefaultParagraphFont"/>
    <w:uiPriority w:val="22"/>
    <w:qFormat/>
    <w:rsid w:val="00874291"/>
    <w:rPr>
      <w:b/>
      <w:bCs/>
    </w:rPr>
  </w:style>
  <w:style w:type="paragraph" w:styleId="NormalWeb">
    <w:name w:val="Normal (Web)"/>
    <w:basedOn w:val="Normal"/>
    <w:uiPriority w:val="99"/>
    <w:semiHidden/>
    <w:unhideWhenUsed/>
    <w:rsid w:val="005B4DCA"/>
    <w:pPr>
      <w:spacing w:before="100" w:beforeAutospacing="1" w:after="100" w:afterAutospacing="1"/>
    </w:pPr>
    <w:rPr>
      <w:rFonts w:ascii="Times New Roman" w:hAnsi="Times New Roman" w:cs="Times New Roman"/>
      <w:sz w:val="24"/>
      <w:szCs w:val="24"/>
      <w:lang w:eastAsia="en-GB"/>
    </w:rPr>
  </w:style>
  <w:style w:type="paragraph" w:customStyle="1" w:styleId="center">
    <w:name w:val="center"/>
    <w:basedOn w:val="Normal"/>
    <w:rsid w:val="00AA2208"/>
    <w:pPr>
      <w:spacing w:before="100" w:beforeAutospacing="1" w:after="100" w:afterAutospacing="1"/>
    </w:pPr>
    <w:rPr>
      <w:rFonts w:ascii="Times New Roman" w:hAnsi="Times New Roman" w:cs="Times New Roman"/>
      <w:sz w:val="24"/>
      <w:szCs w:val="24"/>
      <w:lang w:eastAsia="en-GB"/>
    </w:rPr>
  </w:style>
  <w:style w:type="character" w:customStyle="1" w:styleId="mord">
    <w:name w:val="mord"/>
    <w:basedOn w:val="DefaultParagraphFont"/>
    <w:rsid w:val="00ED1EAE"/>
  </w:style>
  <w:style w:type="character" w:customStyle="1" w:styleId="mrel">
    <w:name w:val="mrel"/>
    <w:basedOn w:val="DefaultParagraphFont"/>
    <w:rsid w:val="00ED1EAE"/>
  </w:style>
  <w:style w:type="character" w:customStyle="1" w:styleId="mbin">
    <w:name w:val="mbin"/>
    <w:basedOn w:val="DefaultParagraphFont"/>
    <w:rsid w:val="00ED1EAE"/>
  </w:style>
  <w:style w:type="character" w:customStyle="1" w:styleId="mop">
    <w:name w:val="mop"/>
    <w:basedOn w:val="DefaultParagraphFont"/>
    <w:rsid w:val="00ED1EAE"/>
  </w:style>
  <w:style w:type="character" w:customStyle="1" w:styleId="mopen">
    <w:name w:val="mopen"/>
    <w:basedOn w:val="DefaultParagraphFont"/>
    <w:rsid w:val="00ED1EAE"/>
  </w:style>
  <w:style w:type="character" w:customStyle="1" w:styleId="mclose">
    <w:name w:val="mclose"/>
    <w:basedOn w:val="DefaultParagraphFont"/>
    <w:rsid w:val="00ED1EAE"/>
  </w:style>
  <w:style w:type="character" w:customStyle="1" w:styleId="katex-mathml">
    <w:name w:val="katex-mathml"/>
    <w:basedOn w:val="DefaultParagraphFont"/>
    <w:rsid w:val="00ED1EAE"/>
  </w:style>
  <w:style w:type="paragraph" w:styleId="HTMLPreformatted">
    <w:name w:val="HTML Preformatted"/>
    <w:basedOn w:val="Normal"/>
    <w:link w:val="HTMLPreformattedChar"/>
    <w:uiPriority w:val="99"/>
    <w:semiHidden/>
    <w:unhideWhenUsed/>
    <w:rsid w:val="00FE3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E3824"/>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FE3824"/>
    <w:rPr>
      <w:rFonts w:ascii="Courier New" w:eastAsia="Times New Roman" w:hAnsi="Courier New" w:cs="Courier New"/>
      <w:sz w:val="20"/>
      <w:szCs w:val="20"/>
    </w:rPr>
  </w:style>
  <w:style w:type="character" w:customStyle="1" w:styleId="hljs-keyword">
    <w:name w:val="hljs-keyword"/>
    <w:basedOn w:val="DefaultParagraphFont"/>
    <w:rsid w:val="00FE3824"/>
  </w:style>
  <w:style w:type="character" w:customStyle="1" w:styleId="hljs-number">
    <w:name w:val="hljs-number"/>
    <w:basedOn w:val="DefaultParagraphFont"/>
    <w:rsid w:val="00FE3824"/>
  </w:style>
  <w:style w:type="character" w:customStyle="1" w:styleId="hljs-string">
    <w:name w:val="hljs-string"/>
    <w:basedOn w:val="DefaultParagraphFont"/>
    <w:rsid w:val="00FE3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7660">
      <w:bodyDiv w:val="1"/>
      <w:marLeft w:val="0"/>
      <w:marRight w:val="0"/>
      <w:marTop w:val="0"/>
      <w:marBottom w:val="0"/>
      <w:divBdr>
        <w:top w:val="none" w:sz="0" w:space="0" w:color="auto"/>
        <w:left w:val="none" w:sz="0" w:space="0" w:color="auto"/>
        <w:bottom w:val="none" w:sz="0" w:space="0" w:color="auto"/>
        <w:right w:val="none" w:sz="0" w:space="0" w:color="auto"/>
      </w:divBdr>
    </w:div>
    <w:div w:id="51972591">
      <w:bodyDiv w:val="1"/>
      <w:marLeft w:val="0"/>
      <w:marRight w:val="0"/>
      <w:marTop w:val="0"/>
      <w:marBottom w:val="0"/>
      <w:divBdr>
        <w:top w:val="none" w:sz="0" w:space="0" w:color="auto"/>
        <w:left w:val="none" w:sz="0" w:space="0" w:color="auto"/>
        <w:bottom w:val="none" w:sz="0" w:space="0" w:color="auto"/>
        <w:right w:val="none" w:sz="0" w:space="0" w:color="auto"/>
      </w:divBdr>
    </w:div>
    <w:div w:id="55251837">
      <w:bodyDiv w:val="1"/>
      <w:marLeft w:val="0"/>
      <w:marRight w:val="0"/>
      <w:marTop w:val="0"/>
      <w:marBottom w:val="0"/>
      <w:divBdr>
        <w:top w:val="none" w:sz="0" w:space="0" w:color="auto"/>
        <w:left w:val="none" w:sz="0" w:space="0" w:color="auto"/>
        <w:bottom w:val="none" w:sz="0" w:space="0" w:color="auto"/>
        <w:right w:val="none" w:sz="0" w:space="0" w:color="auto"/>
      </w:divBdr>
    </w:div>
    <w:div w:id="63265718">
      <w:bodyDiv w:val="1"/>
      <w:marLeft w:val="0"/>
      <w:marRight w:val="0"/>
      <w:marTop w:val="0"/>
      <w:marBottom w:val="0"/>
      <w:divBdr>
        <w:top w:val="none" w:sz="0" w:space="0" w:color="auto"/>
        <w:left w:val="none" w:sz="0" w:space="0" w:color="auto"/>
        <w:bottom w:val="none" w:sz="0" w:space="0" w:color="auto"/>
        <w:right w:val="none" w:sz="0" w:space="0" w:color="auto"/>
      </w:divBdr>
    </w:div>
    <w:div w:id="79180653">
      <w:bodyDiv w:val="1"/>
      <w:marLeft w:val="0"/>
      <w:marRight w:val="0"/>
      <w:marTop w:val="0"/>
      <w:marBottom w:val="0"/>
      <w:divBdr>
        <w:top w:val="none" w:sz="0" w:space="0" w:color="auto"/>
        <w:left w:val="none" w:sz="0" w:space="0" w:color="auto"/>
        <w:bottom w:val="none" w:sz="0" w:space="0" w:color="auto"/>
        <w:right w:val="none" w:sz="0" w:space="0" w:color="auto"/>
      </w:divBdr>
    </w:div>
    <w:div w:id="87390030">
      <w:bodyDiv w:val="1"/>
      <w:marLeft w:val="0"/>
      <w:marRight w:val="0"/>
      <w:marTop w:val="0"/>
      <w:marBottom w:val="0"/>
      <w:divBdr>
        <w:top w:val="none" w:sz="0" w:space="0" w:color="auto"/>
        <w:left w:val="none" w:sz="0" w:space="0" w:color="auto"/>
        <w:bottom w:val="none" w:sz="0" w:space="0" w:color="auto"/>
        <w:right w:val="none" w:sz="0" w:space="0" w:color="auto"/>
      </w:divBdr>
    </w:div>
    <w:div w:id="93981991">
      <w:bodyDiv w:val="1"/>
      <w:marLeft w:val="0"/>
      <w:marRight w:val="0"/>
      <w:marTop w:val="0"/>
      <w:marBottom w:val="0"/>
      <w:divBdr>
        <w:top w:val="none" w:sz="0" w:space="0" w:color="auto"/>
        <w:left w:val="none" w:sz="0" w:space="0" w:color="auto"/>
        <w:bottom w:val="none" w:sz="0" w:space="0" w:color="auto"/>
        <w:right w:val="none" w:sz="0" w:space="0" w:color="auto"/>
      </w:divBdr>
    </w:div>
    <w:div w:id="130950596">
      <w:bodyDiv w:val="1"/>
      <w:marLeft w:val="0"/>
      <w:marRight w:val="0"/>
      <w:marTop w:val="0"/>
      <w:marBottom w:val="0"/>
      <w:divBdr>
        <w:top w:val="none" w:sz="0" w:space="0" w:color="auto"/>
        <w:left w:val="none" w:sz="0" w:space="0" w:color="auto"/>
        <w:bottom w:val="none" w:sz="0" w:space="0" w:color="auto"/>
        <w:right w:val="none" w:sz="0" w:space="0" w:color="auto"/>
      </w:divBdr>
    </w:div>
    <w:div w:id="133252921">
      <w:bodyDiv w:val="1"/>
      <w:marLeft w:val="0"/>
      <w:marRight w:val="0"/>
      <w:marTop w:val="0"/>
      <w:marBottom w:val="0"/>
      <w:divBdr>
        <w:top w:val="none" w:sz="0" w:space="0" w:color="auto"/>
        <w:left w:val="none" w:sz="0" w:space="0" w:color="auto"/>
        <w:bottom w:val="none" w:sz="0" w:space="0" w:color="auto"/>
        <w:right w:val="none" w:sz="0" w:space="0" w:color="auto"/>
      </w:divBdr>
    </w:div>
    <w:div w:id="134682892">
      <w:bodyDiv w:val="1"/>
      <w:marLeft w:val="0"/>
      <w:marRight w:val="0"/>
      <w:marTop w:val="0"/>
      <w:marBottom w:val="0"/>
      <w:divBdr>
        <w:top w:val="none" w:sz="0" w:space="0" w:color="auto"/>
        <w:left w:val="none" w:sz="0" w:space="0" w:color="auto"/>
        <w:bottom w:val="none" w:sz="0" w:space="0" w:color="auto"/>
        <w:right w:val="none" w:sz="0" w:space="0" w:color="auto"/>
      </w:divBdr>
    </w:div>
    <w:div w:id="136921450">
      <w:bodyDiv w:val="1"/>
      <w:marLeft w:val="0"/>
      <w:marRight w:val="0"/>
      <w:marTop w:val="0"/>
      <w:marBottom w:val="0"/>
      <w:divBdr>
        <w:top w:val="none" w:sz="0" w:space="0" w:color="auto"/>
        <w:left w:val="none" w:sz="0" w:space="0" w:color="auto"/>
        <w:bottom w:val="none" w:sz="0" w:space="0" w:color="auto"/>
        <w:right w:val="none" w:sz="0" w:space="0" w:color="auto"/>
      </w:divBdr>
    </w:div>
    <w:div w:id="141627634">
      <w:bodyDiv w:val="1"/>
      <w:marLeft w:val="0"/>
      <w:marRight w:val="0"/>
      <w:marTop w:val="0"/>
      <w:marBottom w:val="0"/>
      <w:divBdr>
        <w:top w:val="none" w:sz="0" w:space="0" w:color="auto"/>
        <w:left w:val="none" w:sz="0" w:space="0" w:color="auto"/>
        <w:bottom w:val="none" w:sz="0" w:space="0" w:color="auto"/>
        <w:right w:val="none" w:sz="0" w:space="0" w:color="auto"/>
      </w:divBdr>
    </w:div>
    <w:div w:id="158887980">
      <w:bodyDiv w:val="1"/>
      <w:marLeft w:val="0"/>
      <w:marRight w:val="0"/>
      <w:marTop w:val="0"/>
      <w:marBottom w:val="0"/>
      <w:divBdr>
        <w:top w:val="none" w:sz="0" w:space="0" w:color="auto"/>
        <w:left w:val="none" w:sz="0" w:space="0" w:color="auto"/>
        <w:bottom w:val="none" w:sz="0" w:space="0" w:color="auto"/>
        <w:right w:val="none" w:sz="0" w:space="0" w:color="auto"/>
      </w:divBdr>
    </w:div>
    <w:div w:id="175779538">
      <w:bodyDiv w:val="1"/>
      <w:marLeft w:val="0"/>
      <w:marRight w:val="0"/>
      <w:marTop w:val="0"/>
      <w:marBottom w:val="0"/>
      <w:divBdr>
        <w:top w:val="none" w:sz="0" w:space="0" w:color="auto"/>
        <w:left w:val="none" w:sz="0" w:space="0" w:color="auto"/>
        <w:bottom w:val="none" w:sz="0" w:space="0" w:color="auto"/>
        <w:right w:val="none" w:sz="0" w:space="0" w:color="auto"/>
      </w:divBdr>
    </w:div>
    <w:div w:id="176502698">
      <w:bodyDiv w:val="1"/>
      <w:marLeft w:val="0"/>
      <w:marRight w:val="0"/>
      <w:marTop w:val="0"/>
      <w:marBottom w:val="0"/>
      <w:divBdr>
        <w:top w:val="none" w:sz="0" w:space="0" w:color="auto"/>
        <w:left w:val="none" w:sz="0" w:space="0" w:color="auto"/>
        <w:bottom w:val="none" w:sz="0" w:space="0" w:color="auto"/>
        <w:right w:val="none" w:sz="0" w:space="0" w:color="auto"/>
      </w:divBdr>
    </w:div>
    <w:div w:id="180247624">
      <w:bodyDiv w:val="1"/>
      <w:marLeft w:val="0"/>
      <w:marRight w:val="0"/>
      <w:marTop w:val="0"/>
      <w:marBottom w:val="0"/>
      <w:divBdr>
        <w:top w:val="none" w:sz="0" w:space="0" w:color="auto"/>
        <w:left w:val="none" w:sz="0" w:space="0" w:color="auto"/>
        <w:bottom w:val="none" w:sz="0" w:space="0" w:color="auto"/>
        <w:right w:val="none" w:sz="0" w:space="0" w:color="auto"/>
      </w:divBdr>
    </w:div>
    <w:div w:id="180897986">
      <w:bodyDiv w:val="1"/>
      <w:marLeft w:val="0"/>
      <w:marRight w:val="0"/>
      <w:marTop w:val="0"/>
      <w:marBottom w:val="0"/>
      <w:divBdr>
        <w:top w:val="none" w:sz="0" w:space="0" w:color="auto"/>
        <w:left w:val="none" w:sz="0" w:space="0" w:color="auto"/>
        <w:bottom w:val="none" w:sz="0" w:space="0" w:color="auto"/>
        <w:right w:val="none" w:sz="0" w:space="0" w:color="auto"/>
      </w:divBdr>
    </w:div>
    <w:div w:id="195893485">
      <w:bodyDiv w:val="1"/>
      <w:marLeft w:val="0"/>
      <w:marRight w:val="0"/>
      <w:marTop w:val="0"/>
      <w:marBottom w:val="0"/>
      <w:divBdr>
        <w:top w:val="none" w:sz="0" w:space="0" w:color="auto"/>
        <w:left w:val="none" w:sz="0" w:space="0" w:color="auto"/>
        <w:bottom w:val="none" w:sz="0" w:space="0" w:color="auto"/>
        <w:right w:val="none" w:sz="0" w:space="0" w:color="auto"/>
      </w:divBdr>
    </w:div>
    <w:div w:id="237447076">
      <w:bodyDiv w:val="1"/>
      <w:marLeft w:val="0"/>
      <w:marRight w:val="0"/>
      <w:marTop w:val="0"/>
      <w:marBottom w:val="0"/>
      <w:divBdr>
        <w:top w:val="none" w:sz="0" w:space="0" w:color="auto"/>
        <w:left w:val="none" w:sz="0" w:space="0" w:color="auto"/>
        <w:bottom w:val="none" w:sz="0" w:space="0" w:color="auto"/>
        <w:right w:val="none" w:sz="0" w:space="0" w:color="auto"/>
      </w:divBdr>
    </w:div>
    <w:div w:id="237448330">
      <w:bodyDiv w:val="1"/>
      <w:marLeft w:val="0"/>
      <w:marRight w:val="0"/>
      <w:marTop w:val="0"/>
      <w:marBottom w:val="0"/>
      <w:divBdr>
        <w:top w:val="none" w:sz="0" w:space="0" w:color="auto"/>
        <w:left w:val="none" w:sz="0" w:space="0" w:color="auto"/>
        <w:bottom w:val="none" w:sz="0" w:space="0" w:color="auto"/>
        <w:right w:val="none" w:sz="0" w:space="0" w:color="auto"/>
      </w:divBdr>
    </w:div>
    <w:div w:id="256602112">
      <w:bodyDiv w:val="1"/>
      <w:marLeft w:val="0"/>
      <w:marRight w:val="0"/>
      <w:marTop w:val="0"/>
      <w:marBottom w:val="0"/>
      <w:divBdr>
        <w:top w:val="none" w:sz="0" w:space="0" w:color="auto"/>
        <w:left w:val="none" w:sz="0" w:space="0" w:color="auto"/>
        <w:bottom w:val="none" w:sz="0" w:space="0" w:color="auto"/>
        <w:right w:val="none" w:sz="0" w:space="0" w:color="auto"/>
      </w:divBdr>
    </w:div>
    <w:div w:id="265888367">
      <w:bodyDiv w:val="1"/>
      <w:marLeft w:val="0"/>
      <w:marRight w:val="0"/>
      <w:marTop w:val="0"/>
      <w:marBottom w:val="0"/>
      <w:divBdr>
        <w:top w:val="none" w:sz="0" w:space="0" w:color="auto"/>
        <w:left w:val="none" w:sz="0" w:space="0" w:color="auto"/>
        <w:bottom w:val="none" w:sz="0" w:space="0" w:color="auto"/>
        <w:right w:val="none" w:sz="0" w:space="0" w:color="auto"/>
      </w:divBdr>
    </w:div>
    <w:div w:id="280846657">
      <w:bodyDiv w:val="1"/>
      <w:marLeft w:val="0"/>
      <w:marRight w:val="0"/>
      <w:marTop w:val="0"/>
      <w:marBottom w:val="0"/>
      <w:divBdr>
        <w:top w:val="none" w:sz="0" w:space="0" w:color="auto"/>
        <w:left w:val="none" w:sz="0" w:space="0" w:color="auto"/>
        <w:bottom w:val="none" w:sz="0" w:space="0" w:color="auto"/>
        <w:right w:val="none" w:sz="0" w:space="0" w:color="auto"/>
      </w:divBdr>
    </w:div>
    <w:div w:id="290674887">
      <w:bodyDiv w:val="1"/>
      <w:marLeft w:val="0"/>
      <w:marRight w:val="0"/>
      <w:marTop w:val="0"/>
      <w:marBottom w:val="0"/>
      <w:divBdr>
        <w:top w:val="none" w:sz="0" w:space="0" w:color="auto"/>
        <w:left w:val="none" w:sz="0" w:space="0" w:color="auto"/>
        <w:bottom w:val="none" w:sz="0" w:space="0" w:color="auto"/>
        <w:right w:val="none" w:sz="0" w:space="0" w:color="auto"/>
      </w:divBdr>
    </w:div>
    <w:div w:id="303201838">
      <w:bodyDiv w:val="1"/>
      <w:marLeft w:val="0"/>
      <w:marRight w:val="0"/>
      <w:marTop w:val="0"/>
      <w:marBottom w:val="0"/>
      <w:divBdr>
        <w:top w:val="none" w:sz="0" w:space="0" w:color="auto"/>
        <w:left w:val="none" w:sz="0" w:space="0" w:color="auto"/>
        <w:bottom w:val="none" w:sz="0" w:space="0" w:color="auto"/>
        <w:right w:val="none" w:sz="0" w:space="0" w:color="auto"/>
      </w:divBdr>
    </w:div>
    <w:div w:id="333804621">
      <w:bodyDiv w:val="1"/>
      <w:marLeft w:val="0"/>
      <w:marRight w:val="0"/>
      <w:marTop w:val="0"/>
      <w:marBottom w:val="0"/>
      <w:divBdr>
        <w:top w:val="none" w:sz="0" w:space="0" w:color="auto"/>
        <w:left w:val="none" w:sz="0" w:space="0" w:color="auto"/>
        <w:bottom w:val="none" w:sz="0" w:space="0" w:color="auto"/>
        <w:right w:val="none" w:sz="0" w:space="0" w:color="auto"/>
      </w:divBdr>
    </w:div>
    <w:div w:id="340397511">
      <w:bodyDiv w:val="1"/>
      <w:marLeft w:val="0"/>
      <w:marRight w:val="0"/>
      <w:marTop w:val="0"/>
      <w:marBottom w:val="0"/>
      <w:divBdr>
        <w:top w:val="none" w:sz="0" w:space="0" w:color="auto"/>
        <w:left w:val="none" w:sz="0" w:space="0" w:color="auto"/>
        <w:bottom w:val="none" w:sz="0" w:space="0" w:color="auto"/>
        <w:right w:val="none" w:sz="0" w:space="0" w:color="auto"/>
      </w:divBdr>
    </w:div>
    <w:div w:id="374544140">
      <w:bodyDiv w:val="1"/>
      <w:marLeft w:val="0"/>
      <w:marRight w:val="0"/>
      <w:marTop w:val="0"/>
      <w:marBottom w:val="0"/>
      <w:divBdr>
        <w:top w:val="none" w:sz="0" w:space="0" w:color="auto"/>
        <w:left w:val="none" w:sz="0" w:space="0" w:color="auto"/>
        <w:bottom w:val="none" w:sz="0" w:space="0" w:color="auto"/>
        <w:right w:val="none" w:sz="0" w:space="0" w:color="auto"/>
      </w:divBdr>
    </w:div>
    <w:div w:id="386346410">
      <w:bodyDiv w:val="1"/>
      <w:marLeft w:val="0"/>
      <w:marRight w:val="0"/>
      <w:marTop w:val="0"/>
      <w:marBottom w:val="0"/>
      <w:divBdr>
        <w:top w:val="none" w:sz="0" w:space="0" w:color="auto"/>
        <w:left w:val="none" w:sz="0" w:space="0" w:color="auto"/>
        <w:bottom w:val="none" w:sz="0" w:space="0" w:color="auto"/>
        <w:right w:val="none" w:sz="0" w:space="0" w:color="auto"/>
      </w:divBdr>
    </w:div>
    <w:div w:id="399595758">
      <w:bodyDiv w:val="1"/>
      <w:marLeft w:val="0"/>
      <w:marRight w:val="0"/>
      <w:marTop w:val="0"/>
      <w:marBottom w:val="0"/>
      <w:divBdr>
        <w:top w:val="none" w:sz="0" w:space="0" w:color="auto"/>
        <w:left w:val="none" w:sz="0" w:space="0" w:color="auto"/>
        <w:bottom w:val="none" w:sz="0" w:space="0" w:color="auto"/>
        <w:right w:val="none" w:sz="0" w:space="0" w:color="auto"/>
      </w:divBdr>
    </w:div>
    <w:div w:id="405955076">
      <w:bodyDiv w:val="1"/>
      <w:marLeft w:val="0"/>
      <w:marRight w:val="0"/>
      <w:marTop w:val="0"/>
      <w:marBottom w:val="0"/>
      <w:divBdr>
        <w:top w:val="none" w:sz="0" w:space="0" w:color="auto"/>
        <w:left w:val="none" w:sz="0" w:space="0" w:color="auto"/>
        <w:bottom w:val="none" w:sz="0" w:space="0" w:color="auto"/>
        <w:right w:val="none" w:sz="0" w:space="0" w:color="auto"/>
      </w:divBdr>
    </w:div>
    <w:div w:id="409816453">
      <w:bodyDiv w:val="1"/>
      <w:marLeft w:val="0"/>
      <w:marRight w:val="0"/>
      <w:marTop w:val="0"/>
      <w:marBottom w:val="0"/>
      <w:divBdr>
        <w:top w:val="none" w:sz="0" w:space="0" w:color="auto"/>
        <w:left w:val="none" w:sz="0" w:space="0" w:color="auto"/>
        <w:bottom w:val="none" w:sz="0" w:space="0" w:color="auto"/>
        <w:right w:val="none" w:sz="0" w:space="0" w:color="auto"/>
      </w:divBdr>
    </w:div>
    <w:div w:id="413623194">
      <w:bodyDiv w:val="1"/>
      <w:marLeft w:val="0"/>
      <w:marRight w:val="0"/>
      <w:marTop w:val="0"/>
      <w:marBottom w:val="0"/>
      <w:divBdr>
        <w:top w:val="none" w:sz="0" w:space="0" w:color="auto"/>
        <w:left w:val="none" w:sz="0" w:space="0" w:color="auto"/>
        <w:bottom w:val="none" w:sz="0" w:space="0" w:color="auto"/>
        <w:right w:val="none" w:sz="0" w:space="0" w:color="auto"/>
      </w:divBdr>
    </w:div>
    <w:div w:id="414135370">
      <w:bodyDiv w:val="1"/>
      <w:marLeft w:val="0"/>
      <w:marRight w:val="0"/>
      <w:marTop w:val="0"/>
      <w:marBottom w:val="0"/>
      <w:divBdr>
        <w:top w:val="none" w:sz="0" w:space="0" w:color="auto"/>
        <w:left w:val="none" w:sz="0" w:space="0" w:color="auto"/>
        <w:bottom w:val="none" w:sz="0" w:space="0" w:color="auto"/>
        <w:right w:val="none" w:sz="0" w:space="0" w:color="auto"/>
      </w:divBdr>
    </w:div>
    <w:div w:id="414204249">
      <w:bodyDiv w:val="1"/>
      <w:marLeft w:val="0"/>
      <w:marRight w:val="0"/>
      <w:marTop w:val="0"/>
      <w:marBottom w:val="0"/>
      <w:divBdr>
        <w:top w:val="none" w:sz="0" w:space="0" w:color="auto"/>
        <w:left w:val="none" w:sz="0" w:space="0" w:color="auto"/>
        <w:bottom w:val="none" w:sz="0" w:space="0" w:color="auto"/>
        <w:right w:val="none" w:sz="0" w:space="0" w:color="auto"/>
      </w:divBdr>
    </w:div>
    <w:div w:id="420835005">
      <w:bodyDiv w:val="1"/>
      <w:marLeft w:val="0"/>
      <w:marRight w:val="0"/>
      <w:marTop w:val="0"/>
      <w:marBottom w:val="0"/>
      <w:divBdr>
        <w:top w:val="none" w:sz="0" w:space="0" w:color="auto"/>
        <w:left w:val="none" w:sz="0" w:space="0" w:color="auto"/>
        <w:bottom w:val="none" w:sz="0" w:space="0" w:color="auto"/>
        <w:right w:val="none" w:sz="0" w:space="0" w:color="auto"/>
      </w:divBdr>
    </w:div>
    <w:div w:id="434790832">
      <w:bodyDiv w:val="1"/>
      <w:marLeft w:val="0"/>
      <w:marRight w:val="0"/>
      <w:marTop w:val="0"/>
      <w:marBottom w:val="0"/>
      <w:divBdr>
        <w:top w:val="none" w:sz="0" w:space="0" w:color="auto"/>
        <w:left w:val="none" w:sz="0" w:space="0" w:color="auto"/>
        <w:bottom w:val="none" w:sz="0" w:space="0" w:color="auto"/>
        <w:right w:val="none" w:sz="0" w:space="0" w:color="auto"/>
      </w:divBdr>
    </w:div>
    <w:div w:id="453254162">
      <w:bodyDiv w:val="1"/>
      <w:marLeft w:val="0"/>
      <w:marRight w:val="0"/>
      <w:marTop w:val="0"/>
      <w:marBottom w:val="0"/>
      <w:divBdr>
        <w:top w:val="none" w:sz="0" w:space="0" w:color="auto"/>
        <w:left w:val="none" w:sz="0" w:space="0" w:color="auto"/>
        <w:bottom w:val="none" w:sz="0" w:space="0" w:color="auto"/>
        <w:right w:val="none" w:sz="0" w:space="0" w:color="auto"/>
      </w:divBdr>
    </w:div>
    <w:div w:id="456920523">
      <w:bodyDiv w:val="1"/>
      <w:marLeft w:val="0"/>
      <w:marRight w:val="0"/>
      <w:marTop w:val="0"/>
      <w:marBottom w:val="0"/>
      <w:divBdr>
        <w:top w:val="none" w:sz="0" w:space="0" w:color="auto"/>
        <w:left w:val="none" w:sz="0" w:space="0" w:color="auto"/>
        <w:bottom w:val="none" w:sz="0" w:space="0" w:color="auto"/>
        <w:right w:val="none" w:sz="0" w:space="0" w:color="auto"/>
      </w:divBdr>
    </w:div>
    <w:div w:id="466556912">
      <w:bodyDiv w:val="1"/>
      <w:marLeft w:val="0"/>
      <w:marRight w:val="0"/>
      <w:marTop w:val="0"/>
      <w:marBottom w:val="0"/>
      <w:divBdr>
        <w:top w:val="none" w:sz="0" w:space="0" w:color="auto"/>
        <w:left w:val="none" w:sz="0" w:space="0" w:color="auto"/>
        <w:bottom w:val="none" w:sz="0" w:space="0" w:color="auto"/>
        <w:right w:val="none" w:sz="0" w:space="0" w:color="auto"/>
      </w:divBdr>
    </w:div>
    <w:div w:id="514268813">
      <w:bodyDiv w:val="1"/>
      <w:marLeft w:val="0"/>
      <w:marRight w:val="0"/>
      <w:marTop w:val="0"/>
      <w:marBottom w:val="0"/>
      <w:divBdr>
        <w:top w:val="none" w:sz="0" w:space="0" w:color="auto"/>
        <w:left w:val="none" w:sz="0" w:space="0" w:color="auto"/>
        <w:bottom w:val="none" w:sz="0" w:space="0" w:color="auto"/>
        <w:right w:val="none" w:sz="0" w:space="0" w:color="auto"/>
      </w:divBdr>
    </w:div>
    <w:div w:id="528687281">
      <w:bodyDiv w:val="1"/>
      <w:marLeft w:val="0"/>
      <w:marRight w:val="0"/>
      <w:marTop w:val="0"/>
      <w:marBottom w:val="0"/>
      <w:divBdr>
        <w:top w:val="none" w:sz="0" w:space="0" w:color="auto"/>
        <w:left w:val="none" w:sz="0" w:space="0" w:color="auto"/>
        <w:bottom w:val="none" w:sz="0" w:space="0" w:color="auto"/>
        <w:right w:val="none" w:sz="0" w:space="0" w:color="auto"/>
      </w:divBdr>
    </w:div>
    <w:div w:id="541286270">
      <w:bodyDiv w:val="1"/>
      <w:marLeft w:val="0"/>
      <w:marRight w:val="0"/>
      <w:marTop w:val="0"/>
      <w:marBottom w:val="0"/>
      <w:divBdr>
        <w:top w:val="none" w:sz="0" w:space="0" w:color="auto"/>
        <w:left w:val="none" w:sz="0" w:space="0" w:color="auto"/>
        <w:bottom w:val="none" w:sz="0" w:space="0" w:color="auto"/>
        <w:right w:val="none" w:sz="0" w:space="0" w:color="auto"/>
      </w:divBdr>
    </w:div>
    <w:div w:id="541787007">
      <w:bodyDiv w:val="1"/>
      <w:marLeft w:val="0"/>
      <w:marRight w:val="0"/>
      <w:marTop w:val="0"/>
      <w:marBottom w:val="0"/>
      <w:divBdr>
        <w:top w:val="none" w:sz="0" w:space="0" w:color="auto"/>
        <w:left w:val="none" w:sz="0" w:space="0" w:color="auto"/>
        <w:bottom w:val="none" w:sz="0" w:space="0" w:color="auto"/>
        <w:right w:val="none" w:sz="0" w:space="0" w:color="auto"/>
      </w:divBdr>
    </w:div>
    <w:div w:id="562837994">
      <w:bodyDiv w:val="1"/>
      <w:marLeft w:val="0"/>
      <w:marRight w:val="0"/>
      <w:marTop w:val="0"/>
      <w:marBottom w:val="0"/>
      <w:divBdr>
        <w:top w:val="none" w:sz="0" w:space="0" w:color="auto"/>
        <w:left w:val="none" w:sz="0" w:space="0" w:color="auto"/>
        <w:bottom w:val="none" w:sz="0" w:space="0" w:color="auto"/>
        <w:right w:val="none" w:sz="0" w:space="0" w:color="auto"/>
      </w:divBdr>
    </w:div>
    <w:div w:id="567616818">
      <w:bodyDiv w:val="1"/>
      <w:marLeft w:val="0"/>
      <w:marRight w:val="0"/>
      <w:marTop w:val="0"/>
      <w:marBottom w:val="0"/>
      <w:divBdr>
        <w:top w:val="none" w:sz="0" w:space="0" w:color="auto"/>
        <w:left w:val="none" w:sz="0" w:space="0" w:color="auto"/>
        <w:bottom w:val="none" w:sz="0" w:space="0" w:color="auto"/>
        <w:right w:val="none" w:sz="0" w:space="0" w:color="auto"/>
      </w:divBdr>
    </w:div>
    <w:div w:id="570163510">
      <w:bodyDiv w:val="1"/>
      <w:marLeft w:val="0"/>
      <w:marRight w:val="0"/>
      <w:marTop w:val="0"/>
      <w:marBottom w:val="0"/>
      <w:divBdr>
        <w:top w:val="none" w:sz="0" w:space="0" w:color="auto"/>
        <w:left w:val="none" w:sz="0" w:space="0" w:color="auto"/>
        <w:bottom w:val="none" w:sz="0" w:space="0" w:color="auto"/>
        <w:right w:val="none" w:sz="0" w:space="0" w:color="auto"/>
      </w:divBdr>
    </w:div>
    <w:div w:id="581990068">
      <w:bodyDiv w:val="1"/>
      <w:marLeft w:val="0"/>
      <w:marRight w:val="0"/>
      <w:marTop w:val="0"/>
      <w:marBottom w:val="0"/>
      <w:divBdr>
        <w:top w:val="none" w:sz="0" w:space="0" w:color="auto"/>
        <w:left w:val="none" w:sz="0" w:space="0" w:color="auto"/>
        <w:bottom w:val="none" w:sz="0" w:space="0" w:color="auto"/>
        <w:right w:val="none" w:sz="0" w:space="0" w:color="auto"/>
      </w:divBdr>
    </w:div>
    <w:div w:id="599680705">
      <w:bodyDiv w:val="1"/>
      <w:marLeft w:val="0"/>
      <w:marRight w:val="0"/>
      <w:marTop w:val="0"/>
      <w:marBottom w:val="0"/>
      <w:divBdr>
        <w:top w:val="none" w:sz="0" w:space="0" w:color="auto"/>
        <w:left w:val="none" w:sz="0" w:space="0" w:color="auto"/>
        <w:bottom w:val="none" w:sz="0" w:space="0" w:color="auto"/>
        <w:right w:val="none" w:sz="0" w:space="0" w:color="auto"/>
      </w:divBdr>
    </w:div>
    <w:div w:id="600072559">
      <w:bodyDiv w:val="1"/>
      <w:marLeft w:val="0"/>
      <w:marRight w:val="0"/>
      <w:marTop w:val="0"/>
      <w:marBottom w:val="0"/>
      <w:divBdr>
        <w:top w:val="none" w:sz="0" w:space="0" w:color="auto"/>
        <w:left w:val="none" w:sz="0" w:space="0" w:color="auto"/>
        <w:bottom w:val="none" w:sz="0" w:space="0" w:color="auto"/>
        <w:right w:val="none" w:sz="0" w:space="0" w:color="auto"/>
      </w:divBdr>
    </w:div>
    <w:div w:id="603732412">
      <w:bodyDiv w:val="1"/>
      <w:marLeft w:val="0"/>
      <w:marRight w:val="0"/>
      <w:marTop w:val="0"/>
      <w:marBottom w:val="0"/>
      <w:divBdr>
        <w:top w:val="none" w:sz="0" w:space="0" w:color="auto"/>
        <w:left w:val="none" w:sz="0" w:space="0" w:color="auto"/>
        <w:bottom w:val="none" w:sz="0" w:space="0" w:color="auto"/>
        <w:right w:val="none" w:sz="0" w:space="0" w:color="auto"/>
      </w:divBdr>
    </w:div>
    <w:div w:id="617906123">
      <w:bodyDiv w:val="1"/>
      <w:marLeft w:val="0"/>
      <w:marRight w:val="0"/>
      <w:marTop w:val="0"/>
      <w:marBottom w:val="0"/>
      <w:divBdr>
        <w:top w:val="none" w:sz="0" w:space="0" w:color="auto"/>
        <w:left w:val="none" w:sz="0" w:space="0" w:color="auto"/>
        <w:bottom w:val="none" w:sz="0" w:space="0" w:color="auto"/>
        <w:right w:val="none" w:sz="0" w:space="0" w:color="auto"/>
      </w:divBdr>
    </w:div>
    <w:div w:id="635334387">
      <w:bodyDiv w:val="1"/>
      <w:marLeft w:val="0"/>
      <w:marRight w:val="0"/>
      <w:marTop w:val="0"/>
      <w:marBottom w:val="0"/>
      <w:divBdr>
        <w:top w:val="none" w:sz="0" w:space="0" w:color="auto"/>
        <w:left w:val="none" w:sz="0" w:space="0" w:color="auto"/>
        <w:bottom w:val="none" w:sz="0" w:space="0" w:color="auto"/>
        <w:right w:val="none" w:sz="0" w:space="0" w:color="auto"/>
      </w:divBdr>
    </w:div>
    <w:div w:id="635337615">
      <w:bodyDiv w:val="1"/>
      <w:marLeft w:val="0"/>
      <w:marRight w:val="0"/>
      <w:marTop w:val="0"/>
      <w:marBottom w:val="0"/>
      <w:divBdr>
        <w:top w:val="none" w:sz="0" w:space="0" w:color="auto"/>
        <w:left w:val="none" w:sz="0" w:space="0" w:color="auto"/>
        <w:bottom w:val="none" w:sz="0" w:space="0" w:color="auto"/>
        <w:right w:val="none" w:sz="0" w:space="0" w:color="auto"/>
      </w:divBdr>
    </w:div>
    <w:div w:id="636107954">
      <w:bodyDiv w:val="1"/>
      <w:marLeft w:val="0"/>
      <w:marRight w:val="0"/>
      <w:marTop w:val="0"/>
      <w:marBottom w:val="0"/>
      <w:divBdr>
        <w:top w:val="none" w:sz="0" w:space="0" w:color="auto"/>
        <w:left w:val="none" w:sz="0" w:space="0" w:color="auto"/>
        <w:bottom w:val="none" w:sz="0" w:space="0" w:color="auto"/>
        <w:right w:val="none" w:sz="0" w:space="0" w:color="auto"/>
      </w:divBdr>
    </w:div>
    <w:div w:id="649139826">
      <w:bodyDiv w:val="1"/>
      <w:marLeft w:val="0"/>
      <w:marRight w:val="0"/>
      <w:marTop w:val="0"/>
      <w:marBottom w:val="0"/>
      <w:divBdr>
        <w:top w:val="none" w:sz="0" w:space="0" w:color="auto"/>
        <w:left w:val="none" w:sz="0" w:space="0" w:color="auto"/>
        <w:bottom w:val="none" w:sz="0" w:space="0" w:color="auto"/>
        <w:right w:val="none" w:sz="0" w:space="0" w:color="auto"/>
      </w:divBdr>
    </w:div>
    <w:div w:id="660889581">
      <w:bodyDiv w:val="1"/>
      <w:marLeft w:val="0"/>
      <w:marRight w:val="0"/>
      <w:marTop w:val="0"/>
      <w:marBottom w:val="0"/>
      <w:divBdr>
        <w:top w:val="none" w:sz="0" w:space="0" w:color="auto"/>
        <w:left w:val="none" w:sz="0" w:space="0" w:color="auto"/>
        <w:bottom w:val="none" w:sz="0" w:space="0" w:color="auto"/>
        <w:right w:val="none" w:sz="0" w:space="0" w:color="auto"/>
      </w:divBdr>
    </w:div>
    <w:div w:id="671418465">
      <w:bodyDiv w:val="1"/>
      <w:marLeft w:val="0"/>
      <w:marRight w:val="0"/>
      <w:marTop w:val="0"/>
      <w:marBottom w:val="0"/>
      <w:divBdr>
        <w:top w:val="none" w:sz="0" w:space="0" w:color="auto"/>
        <w:left w:val="none" w:sz="0" w:space="0" w:color="auto"/>
        <w:bottom w:val="none" w:sz="0" w:space="0" w:color="auto"/>
        <w:right w:val="none" w:sz="0" w:space="0" w:color="auto"/>
      </w:divBdr>
    </w:div>
    <w:div w:id="675886330">
      <w:bodyDiv w:val="1"/>
      <w:marLeft w:val="0"/>
      <w:marRight w:val="0"/>
      <w:marTop w:val="0"/>
      <w:marBottom w:val="0"/>
      <w:divBdr>
        <w:top w:val="none" w:sz="0" w:space="0" w:color="auto"/>
        <w:left w:val="none" w:sz="0" w:space="0" w:color="auto"/>
        <w:bottom w:val="none" w:sz="0" w:space="0" w:color="auto"/>
        <w:right w:val="none" w:sz="0" w:space="0" w:color="auto"/>
      </w:divBdr>
    </w:div>
    <w:div w:id="723914154">
      <w:bodyDiv w:val="1"/>
      <w:marLeft w:val="0"/>
      <w:marRight w:val="0"/>
      <w:marTop w:val="0"/>
      <w:marBottom w:val="0"/>
      <w:divBdr>
        <w:top w:val="none" w:sz="0" w:space="0" w:color="auto"/>
        <w:left w:val="none" w:sz="0" w:space="0" w:color="auto"/>
        <w:bottom w:val="none" w:sz="0" w:space="0" w:color="auto"/>
        <w:right w:val="none" w:sz="0" w:space="0" w:color="auto"/>
      </w:divBdr>
    </w:div>
    <w:div w:id="730883536">
      <w:bodyDiv w:val="1"/>
      <w:marLeft w:val="0"/>
      <w:marRight w:val="0"/>
      <w:marTop w:val="0"/>
      <w:marBottom w:val="0"/>
      <w:divBdr>
        <w:top w:val="none" w:sz="0" w:space="0" w:color="auto"/>
        <w:left w:val="none" w:sz="0" w:space="0" w:color="auto"/>
        <w:bottom w:val="none" w:sz="0" w:space="0" w:color="auto"/>
        <w:right w:val="none" w:sz="0" w:space="0" w:color="auto"/>
      </w:divBdr>
    </w:div>
    <w:div w:id="734739785">
      <w:bodyDiv w:val="1"/>
      <w:marLeft w:val="0"/>
      <w:marRight w:val="0"/>
      <w:marTop w:val="0"/>
      <w:marBottom w:val="0"/>
      <w:divBdr>
        <w:top w:val="none" w:sz="0" w:space="0" w:color="auto"/>
        <w:left w:val="none" w:sz="0" w:space="0" w:color="auto"/>
        <w:bottom w:val="none" w:sz="0" w:space="0" w:color="auto"/>
        <w:right w:val="none" w:sz="0" w:space="0" w:color="auto"/>
      </w:divBdr>
    </w:div>
    <w:div w:id="735054858">
      <w:bodyDiv w:val="1"/>
      <w:marLeft w:val="0"/>
      <w:marRight w:val="0"/>
      <w:marTop w:val="0"/>
      <w:marBottom w:val="0"/>
      <w:divBdr>
        <w:top w:val="none" w:sz="0" w:space="0" w:color="auto"/>
        <w:left w:val="none" w:sz="0" w:space="0" w:color="auto"/>
        <w:bottom w:val="none" w:sz="0" w:space="0" w:color="auto"/>
        <w:right w:val="none" w:sz="0" w:space="0" w:color="auto"/>
      </w:divBdr>
    </w:div>
    <w:div w:id="756168868">
      <w:bodyDiv w:val="1"/>
      <w:marLeft w:val="0"/>
      <w:marRight w:val="0"/>
      <w:marTop w:val="0"/>
      <w:marBottom w:val="0"/>
      <w:divBdr>
        <w:top w:val="none" w:sz="0" w:space="0" w:color="auto"/>
        <w:left w:val="none" w:sz="0" w:space="0" w:color="auto"/>
        <w:bottom w:val="none" w:sz="0" w:space="0" w:color="auto"/>
        <w:right w:val="none" w:sz="0" w:space="0" w:color="auto"/>
      </w:divBdr>
    </w:div>
    <w:div w:id="758523802">
      <w:bodyDiv w:val="1"/>
      <w:marLeft w:val="0"/>
      <w:marRight w:val="0"/>
      <w:marTop w:val="0"/>
      <w:marBottom w:val="0"/>
      <w:divBdr>
        <w:top w:val="none" w:sz="0" w:space="0" w:color="auto"/>
        <w:left w:val="none" w:sz="0" w:space="0" w:color="auto"/>
        <w:bottom w:val="none" w:sz="0" w:space="0" w:color="auto"/>
        <w:right w:val="none" w:sz="0" w:space="0" w:color="auto"/>
      </w:divBdr>
    </w:div>
    <w:div w:id="773288886">
      <w:bodyDiv w:val="1"/>
      <w:marLeft w:val="0"/>
      <w:marRight w:val="0"/>
      <w:marTop w:val="0"/>
      <w:marBottom w:val="0"/>
      <w:divBdr>
        <w:top w:val="none" w:sz="0" w:space="0" w:color="auto"/>
        <w:left w:val="none" w:sz="0" w:space="0" w:color="auto"/>
        <w:bottom w:val="none" w:sz="0" w:space="0" w:color="auto"/>
        <w:right w:val="none" w:sz="0" w:space="0" w:color="auto"/>
      </w:divBdr>
    </w:div>
    <w:div w:id="773790725">
      <w:bodyDiv w:val="1"/>
      <w:marLeft w:val="0"/>
      <w:marRight w:val="0"/>
      <w:marTop w:val="0"/>
      <w:marBottom w:val="0"/>
      <w:divBdr>
        <w:top w:val="none" w:sz="0" w:space="0" w:color="auto"/>
        <w:left w:val="none" w:sz="0" w:space="0" w:color="auto"/>
        <w:bottom w:val="none" w:sz="0" w:space="0" w:color="auto"/>
        <w:right w:val="none" w:sz="0" w:space="0" w:color="auto"/>
      </w:divBdr>
    </w:div>
    <w:div w:id="796683222">
      <w:bodyDiv w:val="1"/>
      <w:marLeft w:val="0"/>
      <w:marRight w:val="0"/>
      <w:marTop w:val="0"/>
      <w:marBottom w:val="0"/>
      <w:divBdr>
        <w:top w:val="none" w:sz="0" w:space="0" w:color="auto"/>
        <w:left w:val="none" w:sz="0" w:space="0" w:color="auto"/>
        <w:bottom w:val="none" w:sz="0" w:space="0" w:color="auto"/>
        <w:right w:val="none" w:sz="0" w:space="0" w:color="auto"/>
      </w:divBdr>
    </w:div>
    <w:div w:id="802775341">
      <w:bodyDiv w:val="1"/>
      <w:marLeft w:val="0"/>
      <w:marRight w:val="0"/>
      <w:marTop w:val="0"/>
      <w:marBottom w:val="0"/>
      <w:divBdr>
        <w:top w:val="none" w:sz="0" w:space="0" w:color="auto"/>
        <w:left w:val="none" w:sz="0" w:space="0" w:color="auto"/>
        <w:bottom w:val="none" w:sz="0" w:space="0" w:color="auto"/>
        <w:right w:val="none" w:sz="0" w:space="0" w:color="auto"/>
      </w:divBdr>
    </w:div>
    <w:div w:id="812716267">
      <w:bodyDiv w:val="1"/>
      <w:marLeft w:val="0"/>
      <w:marRight w:val="0"/>
      <w:marTop w:val="0"/>
      <w:marBottom w:val="0"/>
      <w:divBdr>
        <w:top w:val="none" w:sz="0" w:space="0" w:color="auto"/>
        <w:left w:val="none" w:sz="0" w:space="0" w:color="auto"/>
        <w:bottom w:val="none" w:sz="0" w:space="0" w:color="auto"/>
        <w:right w:val="none" w:sz="0" w:space="0" w:color="auto"/>
      </w:divBdr>
    </w:div>
    <w:div w:id="817503893">
      <w:bodyDiv w:val="1"/>
      <w:marLeft w:val="0"/>
      <w:marRight w:val="0"/>
      <w:marTop w:val="0"/>
      <w:marBottom w:val="0"/>
      <w:divBdr>
        <w:top w:val="none" w:sz="0" w:space="0" w:color="auto"/>
        <w:left w:val="none" w:sz="0" w:space="0" w:color="auto"/>
        <w:bottom w:val="none" w:sz="0" w:space="0" w:color="auto"/>
        <w:right w:val="none" w:sz="0" w:space="0" w:color="auto"/>
      </w:divBdr>
    </w:div>
    <w:div w:id="830827782">
      <w:bodyDiv w:val="1"/>
      <w:marLeft w:val="0"/>
      <w:marRight w:val="0"/>
      <w:marTop w:val="0"/>
      <w:marBottom w:val="0"/>
      <w:divBdr>
        <w:top w:val="none" w:sz="0" w:space="0" w:color="auto"/>
        <w:left w:val="none" w:sz="0" w:space="0" w:color="auto"/>
        <w:bottom w:val="none" w:sz="0" w:space="0" w:color="auto"/>
        <w:right w:val="none" w:sz="0" w:space="0" w:color="auto"/>
      </w:divBdr>
    </w:div>
    <w:div w:id="833841290">
      <w:bodyDiv w:val="1"/>
      <w:marLeft w:val="0"/>
      <w:marRight w:val="0"/>
      <w:marTop w:val="0"/>
      <w:marBottom w:val="0"/>
      <w:divBdr>
        <w:top w:val="none" w:sz="0" w:space="0" w:color="auto"/>
        <w:left w:val="none" w:sz="0" w:space="0" w:color="auto"/>
        <w:bottom w:val="none" w:sz="0" w:space="0" w:color="auto"/>
        <w:right w:val="none" w:sz="0" w:space="0" w:color="auto"/>
      </w:divBdr>
    </w:div>
    <w:div w:id="839782228">
      <w:bodyDiv w:val="1"/>
      <w:marLeft w:val="0"/>
      <w:marRight w:val="0"/>
      <w:marTop w:val="0"/>
      <w:marBottom w:val="0"/>
      <w:divBdr>
        <w:top w:val="none" w:sz="0" w:space="0" w:color="auto"/>
        <w:left w:val="none" w:sz="0" w:space="0" w:color="auto"/>
        <w:bottom w:val="none" w:sz="0" w:space="0" w:color="auto"/>
        <w:right w:val="none" w:sz="0" w:space="0" w:color="auto"/>
      </w:divBdr>
    </w:div>
    <w:div w:id="843519881">
      <w:bodyDiv w:val="1"/>
      <w:marLeft w:val="0"/>
      <w:marRight w:val="0"/>
      <w:marTop w:val="0"/>
      <w:marBottom w:val="0"/>
      <w:divBdr>
        <w:top w:val="none" w:sz="0" w:space="0" w:color="auto"/>
        <w:left w:val="none" w:sz="0" w:space="0" w:color="auto"/>
        <w:bottom w:val="none" w:sz="0" w:space="0" w:color="auto"/>
        <w:right w:val="none" w:sz="0" w:space="0" w:color="auto"/>
      </w:divBdr>
    </w:div>
    <w:div w:id="843713482">
      <w:bodyDiv w:val="1"/>
      <w:marLeft w:val="0"/>
      <w:marRight w:val="0"/>
      <w:marTop w:val="0"/>
      <w:marBottom w:val="0"/>
      <w:divBdr>
        <w:top w:val="none" w:sz="0" w:space="0" w:color="auto"/>
        <w:left w:val="none" w:sz="0" w:space="0" w:color="auto"/>
        <w:bottom w:val="none" w:sz="0" w:space="0" w:color="auto"/>
        <w:right w:val="none" w:sz="0" w:space="0" w:color="auto"/>
      </w:divBdr>
    </w:div>
    <w:div w:id="868491583">
      <w:bodyDiv w:val="1"/>
      <w:marLeft w:val="0"/>
      <w:marRight w:val="0"/>
      <w:marTop w:val="0"/>
      <w:marBottom w:val="0"/>
      <w:divBdr>
        <w:top w:val="none" w:sz="0" w:space="0" w:color="auto"/>
        <w:left w:val="none" w:sz="0" w:space="0" w:color="auto"/>
        <w:bottom w:val="none" w:sz="0" w:space="0" w:color="auto"/>
        <w:right w:val="none" w:sz="0" w:space="0" w:color="auto"/>
      </w:divBdr>
    </w:div>
    <w:div w:id="884951993">
      <w:bodyDiv w:val="1"/>
      <w:marLeft w:val="0"/>
      <w:marRight w:val="0"/>
      <w:marTop w:val="0"/>
      <w:marBottom w:val="0"/>
      <w:divBdr>
        <w:top w:val="none" w:sz="0" w:space="0" w:color="auto"/>
        <w:left w:val="none" w:sz="0" w:space="0" w:color="auto"/>
        <w:bottom w:val="none" w:sz="0" w:space="0" w:color="auto"/>
        <w:right w:val="none" w:sz="0" w:space="0" w:color="auto"/>
      </w:divBdr>
    </w:div>
    <w:div w:id="893077433">
      <w:bodyDiv w:val="1"/>
      <w:marLeft w:val="0"/>
      <w:marRight w:val="0"/>
      <w:marTop w:val="0"/>
      <w:marBottom w:val="0"/>
      <w:divBdr>
        <w:top w:val="none" w:sz="0" w:space="0" w:color="auto"/>
        <w:left w:val="none" w:sz="0" w:space="0" w:color="auto"/>
        <w:bottom w:val="none" w:sz="0" w:space="0" w:color="auto"/>
        <w:right w:val="none" w:sz="0" w:space="0" w:color="auto"/>
      </w:divBdr>
    </w:div>
    <w:div w:id="903567794">
      <w:bodyDiv w:val="1"/>
      <w:marLeft w:val="0"/>
      <w:marRight w:val="0"/>
      <w:marTop w:val="0"/>
      <w:marBottom w:val="0"/>
      <w:divBdr>
        <w:top w:val="none" w:sz="0" w:space="0" w:color="auto"/>
        <w:left w:val="none" w:sz="0" w:space="0" w:color="auto"/>
        <w:bottom w:val="none" w:sz="0" w:space="0" w:color="auto"/>
        <w:right w:val="none" w:sz="0" w:space="0" w:color="auto"/>
      </w:divBdr>
    </w:div>
    <w:div w:id="919213056">
      <w:bodyDiv w:val="1"/>
      <w:marLeft w:val="0"/>
      <w:marRight w:val="0"/>
      <w:marTop w:val="0"/>
      <w:marBottom w:val="0"/>
      <w:divBdr>
        <w:top w:val="none" w:sz="0" w:space="0" w:color="auto"/>
        <w:left w:val="none" w:sz="0" w:space="0" w:color="auto"/>
        <w:bottom w:val="none" w:sz="0" w:space="0" w:color="auto"/>
        <w:right w:val="none" w:sz="0" w:space="0" w:color="auto"/>
      </w:divBdr>
    </w:div>
    <w:div w:id="932202704">
      <w:bodyDiv w:val="1"/>
      <w:marLeft w:val="0"/>
      <w:marRight w:val="0"/>
      <w:marTop w:val="0"/>
      <w:marBottom w:val="0"/>
      <w:divBdr>
        <w:top w:val="none" w:sz="0" w:space="0" w:color="auto"/>
        <w:left w:val="none" w:sz="0" w:space="0" w:color="auto"/>
        <w:bottom w:val="none" w:sz="0" w:space="0" w:color="auto"/>
        <w:right w:val="none" w:sz="0" w:space="0" w:color="auto"/>
      </w:divBdr>
    </w:div>
    <w:div w:id="971594993">
      <w:bodyDiv w:val="1"/>
      <w:marLeft w:val="0"/>
      <w:marRight w:val="0"/>
      <w:marTop w:val="0"/>
      <w:marBottom w:val="0"/>
      <w:divBdr>
        <w:top w:val="none" w:sz="0" w:space="0" w:color="auto"/>
        <w:left w:val="none" w:sz="0" w:space="0" w:color="auto"/>
        <w:bottom w:val="none" w:sz="0" w:space="0" w:color="auto"/>
        <w:right w:val="none" w:sz="0" w:space="0" w:color="auto"/>
      </w:divBdr>
    </w:div>
    <w:div w:id="979723076">
      <w:bodyDiv w:val="1"/>
      <w:marLeft w:val="0"/>
      <w:marRight w:val="0"/>
      <w:marTop w:val="0"/>
      <w:marBottom w:val="0"/>
      <w:divBdr>
        <w:top w:val="none" w:sz="0" w:space="0" w:color="auto"/>
        <w:left w:val="none" w:sz="0" w:space="0" w:color="auto"/>
        <w:bottom w:val="none" w:sz="0" w:space="0" w:color="auto"/>
        <w:right w:val="none" w:sz="0" w:space="0" w:color="auto"/>
      </w:divBdr>
    </w:div>
    <w:div w:id="1009021845">
      <w:bodyDiv w:val="1"/>
      <w:marLeft w:val="0"/>
      <w:marRight w:val="0"/>
      <w:marTop w:val="0"/>
      <w:marBottom w:val="0"/>
      <w:divBdr>
        <w:top w:val="none" w:sz="0" w:space="0" w:color="auto"/>
        <w:left w:val="none" w:sz="0" w:space="0" w:color="auto"/>
        <w:bottom w:val="none" w:sz="0" w:space="0" w:color="auto"/>
        <w:right w:val="none" w:sz="0" w:space="0" w:color="auto"/>
      </w:divBdr>
    </w:div>
    <w:div w:id="1023282468">
      <w:bodyDiv w:val="1"/>
      <w:marLeft w:val="0"/>
      <w:marRight w:val="0"/>
      <w:marTop w:val="0"/>
      <w:marBottom w:val="0"/>
      <w:divBdr>
        <w:top w:val="none" w:sz="0" w:space="0" w:color="auto"/>
        <w:left w:val="none" w:sz="0" w:space="0" w:color="auto"/>
        <w:bottom w:val="none" w:sz="0" w:space="0" w:color="auto"/>
        <w:right w:val="none" w:sz="0" w:space="0" w:color="auto"/>
      </w:divBdr>
    </w:div>
    <w:div w:id="1023826554">
      <w:bodyDiv w:val="1"/>
      <w:marLeft w:val="0"/>
      <w:marRight w:val="0"/>
      <w:marTop w:val="0"/>
      <w:marBottom w:val="0"/>
      <w:divBdr>
        <w:top w:val="none" w:sz="0" w:space="0" w:color="auto"/>
        <w:left w:val="none" w:sz="0" w:space="0" w:color="auto"/>
        <w:bottom w:val="none" w:sz="0" w:space="0" w:color="auto"/>
        <w:right w:val="none" w:sz="0" w:space="0" w:color="auto"/>
      </w:divBdr>
    </w:div>
    <w:div w:id="1025640037">
      <w:bodyDiv w:val="1"/>
      <w:marLeft w:val="0"/>
      <w:marRight w:val="0"/>
      <w:marTop w:val="0"/>
      <w:marBottom w:val="0"/>
      <w:divBdr>
        <w:top w:val="none" w:sz="0" w:space="0" w:color="auto"/>
        <w:left w:val="none" w:sz="0" w:space="0" w:color="auto"/>
        <w:bottom w:val="none" w:sz="0" w:space="0" w:color="auto"/>
        <w:right w:val="none" w:sz="0" w:space="0" w:color="auto"/>
      </w:divBdr>
    </w:div>
    <w:div w:id="1042292978">
      <w:bodyDiv w:val="1"/>
      <w:marLeft w:val="0"/>
      <w:marRight w:val="0"/>
      <w:marTop w:val="0"/>
      <w:marBottom w:val="0"/>
      <w:divBdr>
        <w:top w:val="none" w:sz="0" w:space="0" w:color="auto"/>
        <w:left w:val="none" w:sz="0" w:space="0" w:color="auto"/>
        <w:bottom w:val="none" w:sz="0" w:space="0" w:color="auto"/>
        <w:right w:val="none" w:sz="0" w:space="0" w:color="auto"/>
      </w:divBdr>
    </w:div>
    <w:div w:id="1068724338">
      <w:bodyDiv w:val="1"/>
      <w:marLeft w:val="0"/>
      <w:marRight w:val="0"/>
      <w:marTop w:val="0"/>
      <w:marBottom w:val="0"/>
      <w:divBdr>
        <w:top w:val="none" w:sz="0" w:space="0" w:color="auto"/>
        <w:left w:val="none" w:sz="0" w:space="0" w:color="auto"/>
        <w:bottom w:val="none" w:sz="0" w:space="0" w:color="auto"/>
        <w:right w:val="none" w:sz="0" w:space="0" w:color="auto"/>
      </w:divBdr>
    </w:div>
    <w:div w:id="1090812743">
      <w:bodyDiv w:val="1"/>
      <w:marLeft w:val="0"/>
      <w:marRight w:val="0"/>
      <w:marTop w:val="0"/>
      <w:marBottom w:val="0"/>
      <w:divBdr>
        <w:top w:val="none" w:sz="0" w:space="0" w:color="auto"/>
        <w:left w:val="none" w:sz="0" w:space="0" w:color="auto"/>
        <w:bottom w:val="none" w:sz="0" w:space="0" w:color="auto"/>
        <w:right w:val="none" w:sz="0" w:space="0" w:color="auto"/>
      </w:divBdr>
    </w:div>
    <w:div w:id="1117480286">
      <w:bodyDiv w:val="1"/>
      <w:marLeft w:val="0"/>
      <w:marRight w:val="0"/>
      <w:marTop w:val="0"/>
      <w:marBottom w:val="0"/>
      <w:divBdr>
        <w:top w:val="none" w:sz="0" w:space="0" w:color="auto"/>
        <w:left w:val="none" w:sz="0" w:space="0" w:color="auto"/>
        <w:bottom w:val="none" w:sz="0" w:space="0" w:color="auto"/>
        <w:right w:val="none" w:sz="0" w:space="0" w:color="auto"/>
      </w:divBdr>
      <w:divsChild>
        <w:div w:id="1775592572">
          <w:marLeft w:val="0"/>
          <w:marRight w:val="0"/>
          <w:marTop w:val="0"/>
          <w:marBottom w:val="0"/>
          <w:divBdr>
            <w:top w:val="none" w:sz="0" w:space="0" w:color="auto"/>
            <w:left w:val="none" w:sz="0" w:space="0" w:color="auto"/>
            <w:bottom w:val="none" w:sz="0" w:space="0" w:color="auto"/>
            <w:right w:val="none" w:sz="0" w:space="0" w:color="auto"/>
          </w:divBdr>
          <w:divsChild>
            <w:div w:id="98336132">
              <w:marLeft w:val="0"/>
              <w:marRight w:val="0"/>
              <w:marTop w:val="0"/>
              <w:marBottom w:val="0"/>
              <w:divBdr>
                <w:top w:val="none" w:sz="0" w:space="0" w:color="auto"/>
                <w:left w:val="none" w:sz="0" w:space="0" w:color="auto"/>
                <w:bottom w:val="none" w:sz="0" w:space="0" w:color="auto"/>
                <w:right w:val="none" w:sz="0" w:space="0" w:color="auto"/>
              </w:divBdr>
              <w:divsChild>
                <w:div w:id="874972557">
                  <w:marLeft w:val="0"/>
                  <w:marRight w:val="0"/>
                  <w:marTop w:val="0"/>
                  <w:marBottom w:val="0"/>
                  <w:divBdr>
                    <w:top w:val="none" w:sz="0" w:space="0" w:color="auto"/>
                    <w:left w:val="none" w:sz="0" w:space="0" w:color="auto"/>
                    <w:bottom w:val="none" w:sz="0" w:space="0" w:color="auto"/>
                    <w:right w:val="none" w:sz="0" w:space="0" w:color="auto"/>
                  </w:divBdr>
                  <w:divsChild>
                    <w:div w:id="1687176502">
                      <w:marLeft w:val="0"/>
                      <w:marRight w:val="0"/>
                      <w:marTop w:val="0"/>
                      <w:marBottom w:val="0"/>
                      <w:divBdr>
                        <w:top w:val="none" w:sz="0" w:space="0" w:color="auto"/>
                        <w:left w:val="none" w:sz="0" w:space="0" w:color="auto"/>
                        <w:bottom w:val="none" w:sz="0" w:space="0" w:color="auto"/>
                        <w:right w:val="none" w:sz="0" w:space="0" w:color="auto"/>
                      </w:divBdr>
                      <w:divsChild>
                        <w:div w:id="1048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51139">
          <w:marLeft w:val="0"/>
          <w:marRight w:val="0"/>
          <w:marTop w:val="0"/>
          <w:marBottom w:val="0"/>
          <w:divBdr>
            <w:top w:val="none" w:sz="0" w:space="0" w:color="auto"/>
            <w:left w:val="none" w:sz="0" w:space="0" w:color="auto"/>
            <w:bottom w:val="none" w:sz="0" w:space="0" w:color="auto"/>
            <w:right w:val="none" w:sz="0" w:space="0" w:color="auto"/>
          </w:divBdr>
          <w:divsChild>
            <w:div w:id="449401282">
              <w:marLeft w:val="0"/>
              <w:marRight w:val="0"/>
              <w:marTop w:val="0"/>
              <w:marBottom w:val="0"/>
              <w:divBdr>
                <w:top w:val="none" w:sz="0" w:space="0" w:color="auto"/>
                <w:left w:val="none" w:sz="0" w:space="0" w:color="auto"/>
                <w:bottom w:val="none" w:sz="0" w:space="0" w:color="auto"/>
                <w:right w:val="none" w:sz="0" w:space="0" w:color="auto"/>
              </w:divBdr>
              <w:divsChild>
                <w:div w:id="1902714442">
                  <w:marLeft w:val="0"/>
                  <w:marRight w:val="0"/>
                  <w:marTop w:val="0"/>
                  <w:marBottom w:val="0"/>
                  <w:divBdr>
                    <w:top w:val="none" w:sz="0" w:space="0" w:color="auto"/>
                    <w:left w:val="none" w:sz="0" w:space="0" w:color="auto"/>
                    <w:bottom w:val="none" w:sz="0" w:space="0" w:color="auto"/>
                    <w:right w:val="none" w:sz="0" w:space="0" w:color="auto"/>
                  </w:divBdr>
                  <w:divsChild>
                    <w:div w:id="372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8639">
          <w:marLeft w:val="0"/>
          <w:marRight w:val="0"/>
          <w:marTop w:val="0"/>
          <w:marBottom w:val="0"/>
          <w:divBdr>
            <w:top w:val="none" w:sz="0" w:space="0" w:color="auto"/>
            <w:left w:val="none" w:sz="0" w:space="0" w:color="auto"/>
            <w:bottom w:val="none" w:sz="0" w:space="0" w:color="auto"/>
            <w:right w:val="none" w:sz="0" w:space="0" w:color="auto"/>
          </w:divBdr>
          <w:divsChild>
            <w:div w:id="1557935293">
              <w:marLeft w:val="0"/>
              <w:marRight w:val="0"/>
              <w:marTop w:val="0"/>
              <w:marBottom w:val="0"/>
              <w:divBdr>
                <w:top w:val="none" w:sz="0" w:space="0" w:color="auto"/>
                <w:left w:val="none" w:sz="0" w:space="0" w:color="auto"/>
                <w:bottom w:val="none" w:sz="0" w:space="0" w:color="auto"/>
                <w:right w:val="none" w:sz="0" w:space="0" w:color="auto"/>
              </w:divBdr>
              <w:divsChild>
                <w:div w:id="802386087">
                  <w:marLeft w:val="0"/>
                  <w:marRight w:val="0"/>
                  <w:marTop w:val="0"/>
                  <w:marBottom w:val="0"/>
                  <w:divBdr>
                    <w:top w:val="none" w:sz="0" w:space="0" w:color="auto"/>
                    <w:left w:val="none" w:sz="0" w:space="0" w:color="auto"/>
                    <w:bottom w:val="none" w:sz="0" w:space="0" w:color="auto"/>
                    <w:right w:val="none" w:sz="0" w:space="0" w:color="auto"/>
                  </w:divBdr>
                  <w:divsChild>
                    <w:div w:id="1124736430">
                      <w:marLeft w:val="0"/>
                      <w:marRight w:val="0"/>
                      <w:marTop w:val="0"/>
                      <w:marBottom w:val="0"/>
                      <w:divBdr>
                        <w:top w:val="none" w:sz="0" w:space="0" w:color="auto"/>
                        <w:left w:val="none" w:sz="0" w:space="0" w:color="auto"/>
                        <w:bottom w:val="none" w:sz="0" w:space="0" w:color="auto"/>
                        <w:right w:val="none" w:sz="0" w:space="0" w:color="auto"/>
                      </w:divBdr>
                      <w:divsChild>
                        <w:div w:id="9965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425708">
          <w:marLeft w:val="0"/>
          <w:marRight w:val="0"/>
          <w:marTop w:val="0"/>
          <w:marBottom w:val="0"/>
          <w:divBdr>
            <w:top w:val="none" w:sz="0" w:space="0" w:color="auto"/>
            <w:left w:val="none" w:sz="0" w:space="0" w:color="auto"/>
            <w:bottom w:val="none" w:sz="0" w:space="0" w:color="auto"/>
            <w:right w:val="none" w:sz="0" w:space="0" w:color="auto"/>
          </w:divBdr>
          <w:divsChild>
            <w:div w:id="365642438">
              <w:marLeft w:val="0"/>
              <w:marRight w:val="0"/>
              <w:marTop w:val="0"/>
              <w:marBottom w:val="0"/>
              <w:divBdr>
                <w:top w:val="none" w:sz="0" w:space="0" w:color="auto"/>
                <w:left w:val="none" w:sz="0" w:space="0" w:color="auto"/>
                <w:bottom w:val="none" w:sz="0" w:space="0" w:color="auto"/>
                <w:right w:val="none" w:sz="0" w:space="0" w:color="auto"/>
              </w:divBdr>
              <w:divsChild>
                <w:div w:id="2077387530">
                  <w:marLeft w:val="0"/>
                  <w:marRight w:val="0"/>
                  <w:marTop w:val="0"/>
                  <w:marBottom w:val="0"/>
                  <w:divBdr>
                    <w:top w:val="none" w:sz="0" w:space="0" w:color="auto"/>
                    <w:left w:val="none" w:sz="0" w:space="0" w:color="auto"/>
                    <w:bottom w:val="none" w:sz="0" w:space="0" w:color="auto"/>
                    <w:right w:val="none" w:sz="0" w:space="0" w:color="auto"/>
                  </w:divBdr>
                  <w:divsChild>
                    <w:div w:id="7766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826170">
          <w:marLeft w:val="0"/>
          <w:marRight w:val="0"/>
          <w:marTop w:val="0"/>
          <w:marBottom w:val="0"/>
          <w:divBdr>
            <w:top w:val="none" w:sz="0" w:space="0" w:color="auto"/>
            <w:left w:val="none" w:sz="0" w:space="0" w:color="auto"/>
            <w:bottom w:val="none" w:sz="0" w:space="0" w:color="auto"/>
            <w:right w:val="none" w:sz="0" w:space="0" w:color="auto"/>
          </w:divBdr>
          <w:divsChild>
            <w:div w:id="1827238824">
              <w:marLeft w:val="0"/>
              <w:marRight w:val="0"/>
              <w:marTop w:val="0"/>
              <w:marBottom w:val="0"/>
              <w:divBdr>
                <w:top w:val="none" w:sz="0" w:space="0" w:color="auto"/>
                <w:left w:val="none" w:sz="0" w:space="0" w:color="auto"/>
                <w:bottom w:val="none" w:sz="0" w:space="0" w:color="auto"/>
                <w:right w:val="none" w:sz="0" w:space="0" w:color="auto"/>
              </w:divBdr>
              <w:divsChild>
                <w:div w:id="1142036334">
                  <w:marLeft w:val="0"/>
                  <w:marRight w:val="0"/>
                  <w:marTop w:val="0"/>
                  <w:marBottom w:val="0"/>
                  <w:divBdr>
                    <w:top w:val="none" w:sz="0" w:space="0" w:color="auto"/>
                    <w:left w:val="none" w:sz="0" w:space="0" w:color="auto"/>
                    <w:bottom w:val="none" w:sz="0" w:space="0" w:color="auto"/>
                    <w:right w:val="none" w:sz="0" w:space="0" w:color="auto"/>
                  </w:divBdr>
                  <w:divsChild>
                    <w:div w:id="215555089">
                      <w:marLeft w:val="0"/>
                      <w:marRight w:val="0"/>
                      <w:marTop w:val="0"/>
                      <w:marBottom w:val="0"/>
                      <w:divBdr>
                        <w:top w:val="none" w:sz="0" w:space="0" w:color="auto"/>
                        <w:left w:val="none" w:sz="0" w:space="0" w:color="auto"/>
                        <w:bottom w:val="none" w:sz="0" w:space="0" w:color="auto"/>
                        <w:right w:val="none" w:sz="0" w:space="0" w:color="auto"/>
                      </w:divBdr>
                      <w:divsChild>
                        <w:div w:id="8846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939323">
          <w:marLeft w:val="0"/>
          <w:marRight w:val="0"/>
          <w:marTop w:val="0"/>
          <w:marBottom w:val="0"/>
          <w:divBdr>
            <w:top w:val="none" w:sz="0" w:space="0" w:color="auto"/>
            <w:left w:val="none" w:sz="0" w:space="0" w:color="auto"/>
            <w:bottom w:val="none" w:sz="0" w:space="0" w:color="auto"/>
            <w:right w:val="none" w:sz="0" w:space="0" w:color="auto"/>
          </w:divBdr>
          <w:divsChild>
            <w:div w:id="1772772807">
              <w:marLeft w:val="0"/>
              <w:marRight w:val="0"/>
              <w:marTop w:val="0"/>
              <w:marBottom w:val="0"/>
              <w:divBdr>
                <w:top w:val="none" w:sz="0" w:space="0" w:color="auto"/>
                <w:left w:val="none" w:sz="0" w:space="0" w:color="auto"/>
                <w:bottom w:val="none" w:sz="0" w:space="0" w:color="auto"/>
                <w:right w:val="none" w:sz="0" w:space="0" w:color="auto"/>
              </w:divBdr>
              <w:divsChild>
                <w:div w:id="229342196">
                  <w:marLeft w:val="0"/>
                  <w:marRight w:val="0"/>
                  <w:marTop w:val="0"/>
                  <w:marBottom w:val="0"/>
                  <w:divBdr>
                    <w:top w:val="none" w:sz="0" w:space="0" w:color="auto"/>
                    <w:left w:val="none" w:sz="0" w:space="0" w:color="auto"/>
                    <w:bottom w:val="none" w:sz="0" w:space="0" w:color="auto"/>
                    <w:right w:val="none" w:sz="0" w:space="0" w:color="auto"/>
                  </w:divBdr>
                  <w:divsChild>
                    <w:div w:id="19634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87495">
          <w:marLeft w:val="0"/>
          <w:marRight w:val="0"/>
          <w:marTop w:val="0"/>
          <w:marBottom w:val="0"/>
          <w:divBdr>
            <w:top w:val="none" w:sz="0" w:space="0" w:color="auto"/>
            <w:left w:val="none" w:sz="0" w:space="0" w:color="auto"/>
            <w:bottom w:val="none" w:sz="0" w:space="0" w:color="auto"/>
            <w:right w:val="none" w:sz="0" w:space="0" w:color="auto"/>
          </w:divBdr>
          <w:divsChild>
            <w:div w:id="2140878217">
              <w:marLeft w:val="0"/>
              <w:marRight w:val="0"/>
              <w:marTop w:val="0"/>
              <w:marBottom w:val="0"/>
              <w:divBdr>
                <w:top w:val="none" w:sz="0" w:space="0" w:color="auto"/>
                <w:left w:val="none" w:sz="0" w:space="0" w:color="auto"/>
                <w:bottom w:val="none" w:sz="0" w:space="0" w:color="auto"/>
                <w:right w:val="none" w:sz="0" w:space="0" w:color="auto"/>
              </w:divBdr>
              <w:divsChild>
                <w:div w:id="1264649917">
                  <w:marLeft w:val="0"/>
                  <w:marRight w:val="0"/>
                  <w:marTop w:val="0"/>
                  <w:marBottom w:val="0"/>
                  <w:divBdr>
                    <w:top w:val="none" w:sz="0" w:space="0" w:color="auto"/>
                    <w:left w:val="none" w:sz="0" w:space="0" w:color="auto"/>
                    <w:bottom w:val="none" w:sz="0" w:space="0" w:color="auto"/>
                    <w:right w:val="none" w:sz="0" w:space="0" w:color="auto"/>
                  </w:divBdr>
                  <w:divsChild>
                    <w:div w:id="809900516">
                      <w:marLeft w:val="0"/>
                      <w:marRight w:val="0"/>
                      <w:marTop w:val="0"/>
                      <w:marBottom w:val="0"/>
                      <w:divBdr>
                        <w:top w:val="none" w:sz="0" w:space="0" w:color="auto"/>
                        <w:left w:val="none" w:sz="0" w:space="0" w:color="auto"/>
                        <w:bottom w:val="none" w:sz="0" w:space="0" w:color="auto"/>
                        <w:right w:val="none" w:sz="0" w:space="0" w:color="auto"/>
                      </w:divBdr>
                      <w:divsChild>
                        <w:div w:id="20514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912519">
      <w:bodyDiv w:val="1"/>
      <w:marLeft w:val="0"/>
      <w:marRight w:val="0"/>
      <w:marTop w:val="0"/>
      <w:marBottom w:val="0"/>
      <w:divBdr>
        <w:top w:val="none" w:sz="0" w:space="0" w:color="auto"/>
        <w:left w:val="none" w:sz="0" w:space="0" w:color="auto"/>
        <w:bottom w:val="none" w:sz="0" w:space="0" w:color="auto"/>
        <w:right w:val="none" w:sz="0" w:space="0" w:color="auto"/>
      </w:divBdr>
    </w:div>
    <w:div w:id="1139032749">
      <w:bodyDiv w:val="1"/>
      <w:marLeft w:val="0"/>
      <w:marRight w:val="0"/>
      <w:marTop w:val="0"/>
      <w:marBottom w:val="0"/>
      <w:divBdr>
        <w:top w:val="none" w:sz="0" w:space="0" w:color="auto"/>
        <w:left w:val="none" w:sz="0" w:space="0" w:color="auto"/>
        <w:bottom w:val="none" w:sz="0" w:space="0" w:color="auto"/>
        <w:right w:val="none" w:sz="0" w:space="0" w:color="auto"/>
      </w:divBdr>
    </w:div>
    <w:div w:id="1144742182">
      <w:bodyDiv w:val="1"/>
      <w:marLeft w:val="0"/>
      <w:marRight w:val="0"/>
      <w:marTop w:val="0"/>
      <w:marBottom w:val="0"/>
      <w:divBdr>
        <w:top w:val="none" w:sz="0" w:space="0" w:color="auto"/>
        <w:left w:val="none" w:sz="0" w:space="0" w:color="auto"/>
        <w:bottom w:val="none" w:sz="0" w:space="0" w:color="auto"/>
        <w:right w:val="none" w:sz="0" w:space="0" w:color="auto"/>
      </w:divBdr>
    </w:div>
    <w:div w:id="1145465513">
      <w:bodyDiv w:val="1"/>
      <w:marLeft w:val="0"/>
      <w:marRight w:val="0"/>
      <w:marTop w:val="0"/>
      <w:marBottom w:val="0"/>
      <w:divBdr>
        <w:top w:val="none" w:sz="0" w:space="0" w:color="auto"/>
        <w:left w:val="none" w:sz="0" w:space="0" w:color="auto"/>
        <w:bottom w:val="none" w:sz="0" w:space="0" w:color="auto"/>
        <w:right w:val="none" w:sz="0" w:space="0" w:color="auto"/>
      </w:divBdr>
    </w:div>
    <w:div w:id="1173839619">
      <w:bodyDiv w:val="1"/>
      <w:marLeft w:val="0"/>
      <w:marRight w:val="0"/>
      <w:marTop w:val="0"/>
      <w:marBottom w:val="0"/>
      <w:divBdr>
        <w:top w:val="none" w:sz="0" w:space="0" w:color="auto"/>
        <w:left w:val="none" w:sz="0" w:space="0" w:color="auto"/>
        <w:bottom w:val="none" w:sz="0" w:space="0" w:color="auto"/>
        <w:right w:val="none" w:sz="0" w:space="0" w:color="auto"/>
      </w:divBdr>
    </w:div>
    <w:div w:id="1180000524">
      <w:bodyDiv w:val="1"/>
      <w:marLeft w:val="0"/>
      <w:marRight w:val="0"/>
      <w:marTop w:val="0"/>
      <w:marBottom w:val="0"/>
      <w:divBdr>
        <w:top w:val="none" w:sz="0" w:space="0" w:color="auto"/>
        <w:left w:val="none" w:sz="0" w:space="0" w:color="auto"/>
        <w:bottom w:val="none" w:sz="0" w:space="0" w:color="auto"/>
        <w:right w:val="none" w:sz="0" w:space="0" w:color="auto"/>
      </w:divBdr>
    </w:div>
    <w:div w:id="1186864609">
      <w:bodyDiv w:val="1"/>
      <w:marLeft w:val="0"/>
      <w:marRight w:val="0"/>
      <w:marTop w:val="0"/>
      <w:marBottom w:val="0"/>
      <w:divBdr>
        <w:top w:val="none" w:sz="0" w:space="0" w:color="auto"/>
        <w:left w:val="none" w:sz="0" w:space="0" w:color="auto"/>
        <w:bottom w:val="none" w:sz="0" w:space="0" w:color="auto"/>
        <w:right w:val="none" w:sz="0" w:space="0" w:color="auto"/>
      </w:divBdr>
    </w:div>
    <w:div w:id="1199664494">
      <w:bodyDiv w:val="1"/>
      <w:marLeft w:val="0"/>
      <w:marRight w:val="0"/>
      <w:marTop w:val="0"/>
      <w:marBottom w:val="0"/>
      <w:divBdr>
        <w:top w:val="none" w:sz="0" w:space="0" w:color="auto"/>
        <w:left w:val="none" w:sz="0" w:space="0" w:color="auto"/>
        <w:bottom w:val="none" w:sz="0" w:space="0" w:color="auto"/>
        <w:right w:val="none" w:sz="0" w:space="0" w:color="auto"/>
      </w:divBdr>
    </w:div>
    <w:div w:id="1210066212">
      <w:bodyDiv w:val="1"/>
      <w:marLeft w:val="0"/>
      <w:marRight w:val="0"/>
      <w:marTop w:val="0"/>
      <w:marBottom w:val="0"/>
      <w:divBdr>
        <w:top w:val="none" w:sz="0" w:space="0" w:color="auto"/>
        <w:left w:val="none" w:sz="0" w:space="0" w:color="auto"/>
        <w:bottom w:val="none" w:sz="0" w:space="0" w:color="auto"/>
        <w:right w:val="none" w:sz="0" w:space="0" w:color="auto"/>
      </w:divBdr>
    </w:div>
    <w:div w:id="1229146319">
      <w:bodyDiv w:val="1"/>
      <w:marLeft w:val="0"/>
      <w:marRight w:val="0"/>
      <w:marTop w:val="0"/>
      <w:marBottom w:val="0"/>
      <w:divBdr>
        <w:top w:val="none" w:sz="0" w:space="0" w:color="auto"/>
        <w:left w:val="none" w:sz="0" w:space="0" w:color="auto"/>
        <w:bottom w:val="none" w:sz="0" w:space="0" w:color="auto"/>
        <w:right w:val="none" w:sz="0" w:space="0" w:color="auto"/>
      </w:divBdr>
    </w:div>
    <w:div w:id="1258094694">
      <w:bodyDiv w:val="1"/>
      <w:marLeft w:val="0"/>
      <w:marRight w:val="0"/>
      <w:marTop w:val="0"/>
      <w:marBottom w:val="0"/>
      <w:divBdr>
        <w:top w:val="none" w:sz="0" w:space="0" w:color="auto"/>
        <w:left w:val="none" w:sz="0" w:space="0" w:color="auto"/>
        <w:bottom w:val="none" w:sz="0" w:space="0" w:color="auto"/>
        <w:right w:val="none" w:sz="0" w:space="0" w:color="auto"/>
      </w:divBdr>
    </w:div>
    <w:div w:id="1285113788">
      <w:bodyDiv w:val="1"/>
      <w:marLeft w:val="0"/>
      <w:marRight w:val="0"/>
      <w:marTop w:val="0"/>
      <w:marBottom w:val="0"/>
      <w:divBdr>
        <w:top w:val="none" w:sz="0" w:space="0" w:color="auto"/>
        <w:left w:val="none" w:sz="0" w:space="0" w:color="auto"/>
        <w:bottom w:val="none" w:sz="0" w:space="0" w:color="auto"/>
        <w:right w:val="none" w:sz="0" w:space="0" w:color="auto"/>
      </w:divBdr>
    </w:div>
    <w:div w:id="1295598036">
      <w:bodyDiv w:val="1"/>
      <w:marLeft w:val="0"/>
      <w:marRight w:val="0"/>
      <w:marTop w:val="0"/>
      <w:marBottom w:val="0"/>
      <w:divBdr>
        <w:top w:val="none" w:sz="0" w:space="0" w:color="auto"/>
        <w:left w:val="none" w:sz="0" w:space="0" w:color="auto"/>
        <w:bottom w:val="none" w:sz="0" w:space="0" w:color="auto"/>
        <w:right w:val="none" w:sz="0" w:space="0" w:color="auto"/>
      </w:divBdr>
    </w:div>
    <w:div w:id="1297249929">
      <w:bodyDiv w:val="1"/>
      <w:marLeft w:val="0"/>
      <w:marRight w:val="0"/>
      <w:marTop w:val="0"/>
      <w:marBottom w:val="0"/>
      <w:divBdr>
        <w:top w:val="none" w:sz="0" w:space="0" w:color="auto"/>
        <w:left w:val="none" w:sz="0" w:space="0" w:color="auto"/>
        <w:bottom w:val="none" w:sz="0" w:space="0" w:color="auto"/>
        <w:right w:val="none" w:sz="0" w:space="0" w:color="auto"/>
      </w:divBdr>
    </w:div>
    <w:div w:id="1318806613">
      <w:bodyDiv w:val="1"/>
      <w:marLeft w:val="0"/>
      <w:marRight w:val="0"/>
      <w:marTop w:val="0"/>
      <w:marBottom w:val="0"/>
      <w:divBdr>
        <w:top w:val="none" w:sz="0" w:space="0" w:color="auto"/>
        <w:left w:val="none" w:sz="0" w:space="0" w:color="auto"/>
        <w:bottom w:val="none" w:sz="0" w:space="0" w:color="auto"/>
        <w:right w:val="none" w:sz="0" w:space="0" w:color="auto"/>
      </w:divBdr>
    </w:div>
    <w:div w:id="1324579176">
      <w:bodyDiv w:val="1"/>
      <w:marLeft w:val="0"/>
      <w:marRight w:val="0"/>
      <w:marTop w:val="0"/>
      <w:marBottom w:val="0"/>
      <w:divBdr>
        <w:top w:val="none" w:sz="0" w:space="0" w:color="auto"/>
        <w:left w:val="none" w:sz="0" w:space="0" w:color="auto"/>
        <w:bottom w:val="none" w:sz="0" w:space="0" w:color="auto"/>
        <w:right w:val="none" w:sz="0" w:space="0" w:color="auto"/>
      </w:divBdr>
    </w:div>
    <w:div w:id="1330594223">
      <w:bodyDiv w:val="1"/>
      <w:marLeft w:val="0"/>
      <w:marRight w:val="0"/>
      <w:marTop w:val="0"/>
      <w:marBottom w:val="0"/>
      <w:divBdr>
        <w:top w:val="none" w:sz="0" w:space="0" w:color="auto"/>
        <w:left w:val="none" w:sz="0" w:space="0" w:color="auto"/>
        <w:bottom w:val="none" w:sz="0" w:space="0" w:color="auto"/>
        <w:right w:val="none" w:sz="0" w:space="0" w:color="auto"/>
      </w:divBdr>
    </w:div>
    <w:div w:id="1344359491">
      <w:bodyDiv w:val="1"/>
      <w:marLeft w:val="0"/>
      <w:marRight w:val="0"/>
      <w:marTop w:val="0"/>
      <w:marBottom w:val="0"/>
      <w:divBdr>
        <w:top w:val="none" w:sz="0" w:space="0" w:color="auto"/>
        <w:left w:val="none" w:sz="0" w:space="0" w:color="auto"/>
        <w:bottom w:val="none" w:sz="0" w:space="0" w:color="auto"/>
        <w:right w:val="none" w:sz="0" w:space="0" w:color="auto"/>
      </w:divBdr>
    </w:div>
    <w:div w:id="1357004255">
      <w:bodyDiv w:val="1"/>
      <w:marLeft w:val="0"/>
      <w:marRight w:val="0"/>
      <w:marTop w:val="0"/>
      <w:marBottom w:val="0"/>
      <w:divBdr>
        <w:top w:val="none" w:sz="0" w:space="0" w:color="auto"/>
        <w:left w:val="none" w:sz="0" w:space="0" w:color="auto"/>
        <w:bottom w:val="none" w:sz="0" w:space="0" w:color="auto"/>
        <w:right w:val="none" w:sz="0" w:space="0" w:color="auto"/>
      </w:divBdr>
    </w:div>
    <w:div w:id="1357386421">
      <w:bodyDiv w:val="1"/>
      <w:marLeft w:val="0"/>
      <w:marRight w:val="0"/>
      <w:marTop w:val="0"/>
      <w:marBottom w:val="0"/>
      <w:divBdr>
        <w:top w:val="none" w:sz="0" w:space="0" w:color="auto"/>
        <w:left w:val="none" w:sz="0" w:space="0" w:color="auto"/>
        <w:bottom w:val="none" w:sz="0" w:space="0" w:color="auto"/>
        <w:right w:val="none" w:sz="0" w:space="0" w:color="auto"/>
      </w:divBdr>
    </w:div>
    <w:div w:id="1373454927">
      <w:bodyDiv w:val="1"/>
      <w:marLeft w:val="0"/>
      <w:marRight w:val="0"/>
      <w:marTop w:val="0"/>
      <w:marBottom w:val="0"/>
      <w:divBdr>
        <w:top w:val="none" w:sz="0" w:space="0" w:color="auto"/>
        <w:left w:val="none" w:sz="0" w:space="0" w:color="auto"/>
        <w:bottom w:val="none" w:sz="0" w:space="0" w:color="auto"/>
        <w:right w:val="none" w:sz="0" w:space="0" w:color="auto"/>
      </w:divBdr>
    </w:div>
    <w:div w:id="1377201690">
      <w:bodyDiv w:val="1"/>
      <w:marLeft w:val="0"/>
      <w:marRight w:val="0"/>
      <w:marTop w:val="0"/>
      <w:marBottom w:val="0"/>
      <w:divBdr>
        <w:top w:val="none" w:sz="0" w:space="0" w:color="auto"/>
        <w:left w:val="none" w:sz="0" w:space="0" w:color="auto"/>
        <w:bottom w:val="none" w:sz="0" w:space="0" w:color="auto"/>
        <w:right w:val="none" w:sz="0" w:space="0" w:color="auto"/>
      </w:divBdr>
    </w:div>
    <w:div w:id="1384060861">
      <w:bodyDiv w:val="1"/>
      <w:marLeft w:val="0"/>
      <w:marRight w:val="0"/>
      <w:marTop w:val="0"/>
      <w:marBottom w:val="0"/>
      <w:divBdr>
        <w:top w:val="none" w:sz="0" w:space="0" w:color="auto"/>
        <w:left w:val="none" w:sz="0" w:space="0" w:color="auto"/>
        <w:bottom w:val="none" w:sz="0" w:space="0" w:color="auto"/>
        <w:right w:val="none" w:sz="0" w:space="0" w:color="auto"/>
      </w:divBdr>
    </w:div>
    <w:div w:id="1394695710">
      <w:bodyDiv w:val="1"/>
      <w:marLeft w:val="0"/>
      <w:marRight w:val="0"/>
      <w:marTop w:val="0"/>
      <w:marBottom w:val="0"/>
      <w:divBdr>
        <w:top w:val="none" w:sz="0" w:space="0" w:color="auto"/>
        <w:left w:val="none" w:sz="0" w:space="0" w:color="auto"/>
        <w:bottom w:val="none" w:sz="0" w:space="0" w:color="auto"/>
        <w:right w:val="none" w:sz="0" w:space="0" w:color="auto"/>
      </w:divBdr>
    </w:div>
    <w:div w:id="1395393421">
      <w:bodyDiv w:val="1"/>
      <w:marLeft w:val="0"/>
      <w:marRight w:val="0"/>
      <w:marTop w:val="0"/>
      <w:marBottom w:val="0"/>
      <w:divBdr>
        <w:top w:val="none" w:sz="0" w:space="0" w:color="auto"/>
        <w:left w:val="none" w:sz="0" w:space="0" w:color="auto"/>
        <w:bottom w:val="none" w:sz="0" w:space="0" w:color="auto"/>
        <w:right w:val="none" w:sz="0" w:space="0" w:color="auto"/>
      </w:divBdr>
    </w:div>
    <w:div w:id="1396969795">
      <w:bodyDiv w:val="1"/>
      <w:marLeft w:val="0"/>
      <w:marRight w:val="0"/>
      <w:marTop w:val="0"/>
      <w:marBottom w:val="0"/>
      <w:divBdr>
        <w:top w:val="none" w:sz="0" w:space="0" w:color="auto"/>
        <w:left w:val="none" w:sz="0" w:space="0" w:color="auto"/>
        <w:bottom w:val="none" w:sz="0" w:space="0" w:color="auto"/>
        <w:right w:val="none" w:sz="0" w:space="0" w:color="auto"/>
      </w:divBdr>
    </w:div>
    <w:div w:id="1398092936">
      <w:bodyDiv w:val="1"/>
      <w:marLeft w:val="0"/>
      <w:marRight w:val="0"/>
      <w:marTop w:val="0"/>
      <w:marBottom w:val="0"/>
      <w:divBdr>
        <w:top w:val="none" w:sz="0" w:space="0" w:color="auto"/>
        <w:left w:val="none" w:sz="0" w:space="0" w:color="auto"/>
        <w:bottom w:val="none" w:sz="0" w:space="0" w:color="auto"/>
        <w:right w:val="none" w:sz="0" w:space="0" w:color="auto"/>
      </w:divBdr>
    </w:div>
    <w:div w:id="1412123026">
      <w:bodyDiv w:val="1"/>
      <w:marLeft w:val="0"/>
      <w:marRight w:val="0"/>
      <w:marTop w:val="0"/>
      <w:marBottom w:val="0"/>
      <w:divBdr>
        <w:top w:val="none" w:sz="0" w:space="0" w:color="auto"/>
        <w:left w:val="none" w:sz="0" w:space="0" w:color="auto"/>
        <w:bottom w:val="none" w:sz="0" w:space="0" w:color="auto"/>
        <w:right w:val="none" w:sz="0" w:space="0" w:color="auto"/>
      </w:divBdr>
    </w:div>
    <w:div w:id="1414274917">
      <w:bodyDiv w:val="1"/>
      <w:marLeft w:val="0"/>
      <w:marRight w:val="0"/>
      <w:marTop w:val="0"/>
      <w:marBottom w:val="0"/>
      <w:divBdr>
        <w:top w:val="none" w:sz="0" w:space="0" w:color="auto"/>
        <w:left w:val="none" w:sz="0" w:space="0" w:color="auto"/>
        <w:bottom w:val="none" w:sz="0" w:space="0" w:color="auto"/>
        <w:right w:val="none" w:sz="0" w:space="0" w:color="auto"/>
      </w:divBdr>
    </w:div>
    <w:div w:id="1432968364">
      <w:bodyDiv w:val="1"/>
      <w:marLeft w:val="0"/>
      <w:marRight w:val="0"/>
      <w:marTop w:val="0"/>
      <w:marBottom w:val="0"/>
      <w:divBdr>
        <w:top w:val="none" w:sz="0" w:space="0" w:color="auto"/>
        <w:left w:val="none" w:sz="0" w:space="0" w:color="auto"/>
        <w:bottom w:val="none" w:sz="0" w:space="0" w:color="auto"/>
        <w:right w:val="none" w:sz="0" w:space="0" w:color="auto"/>
      </w:divBdr>
    </w:div>
    <w:div w:id="1443571615">
      <w:bodyDiv w:val="1"/>
      <w:marLeft w:val="0"/>
      <w:marRight w:val="0"/>
      <w:marTop w:val="0"/>
      <w:marBottom w:val="0"/>
      <w:divBdr>
        <w:top w:val="none" w:sz="0" w:space="0" w:color="auto"/>
        <w:left w:val="none" w:sz="0" w:space="0" w:color="auto"/>
        <w:bottom w:val="none" w:sz="0" w:space="0" w:color="auto"/>
        <w:right w:val="none" w:sz="0" w:space="0" w:color="auto"/>
      </w:divBdr>
    </w:div>
    <w:div w:id="1470827923">
      <w:bodyDiv w:val="1"/>
      <w:marLeft w:val="0"/>
      <w:marRight w:val="0"/>
      <w:marTop w:val="0"/>
      <w:marBottom w:val="0"/>
      <w:divBdr>
        <w:top w:val="none" w:sz="0" w:space="0" w:color="auto"/>
        <w:left w:val="none" w:sz="0" w:space="0" w:color="auto"/>
        <w:bottom w:val="none" w:sz="0" w:space="0" w:color="auto"/>
        <w:right w:val="none" w:sz="0" w:space="0" w:color="auto"/>
      </w:divBdr>
    </w:div>
    <w:div w:id="1503856236">
      <w:bodyDiv w:val="1"/>
      <w:marLeft w:val="0"/>
      <w:marRight w:val="0"/>
      <w:marTop w:val="0"/>
      <w:marBottom w:val="0"/>
      <w:divBdr>
        <w:top w:val="none" w:sz="0" w:space="0" w:color="auto"/>
        <w:left w:val="none" w:sz="0" w:space="0" w:color="auto"/>
        <w:bottom w:val="none" w:sz="0" w:space="0" w:color="auto"/>
        <w:right w:val="none" w:sz="0" w:space="0" w:color="auto"/>
      </w:divBdr>
    </w:div>
    <w:div w:id="1513567616">
      <w:bodyDiv w:val="1"/>
      <w:marLeft w:val="0"/>
      <w:marRight w:val="0"/>
      <w:marTop w:val="0"/>
      <w:marBottom w:val="0"/>
      <w:divBdr>
        <w:top w:val="none" w:sz="0" w:space="0" w:color="auto"/>
        <w:left w:val="none" w:sz="0" w:space="0" w:color="auto"/>
        <w:bottom w:val="none" w:sz="0" w:space="0" w:color="auto"/>
        <w:right w:val="none" w:sz="0" w:space="0" w:color="auto"/>
      </w:divBdr>
    </w:div>
    <w:div w:id="1543320237">
      <w:bodyDiv w:val="1"/>
      <w:marLeft w:val="0"/>
      <w:marRight w:val="0"/>
      <w:marTop w:val="0"/>
      <w:marBottom w:val="0"/>
      <w:divBdr>
        <w:top w:val="none" w:sz="0" w:space="0" w:color="auto"/>
        <w:left w:val="none" w:sz="0" w:space="0" w:color="auto"/>
        <w:bottom w:val="none" w:sz="0" w:space="0" w:color="auto"/>
        <w:right w:val="none" w:sz="0" w:space="0" w:color="auto"/>
      </w:divBdr>
    </w:div>
    <w:div w:id="1549293607">
      <w:bodyDiv w:val="1"/>
      <w:marLeft w:val="0"/>
      <w:marRight w:val="0"/>
      <w:marTop w:val="0"/>
      <w:marBottom w:val="0"/>
      <w:divBdr>
        <w:top w:val="none" w:sz="0" w:space="0" w:color="auto"/>
        <w:left w:val="none" w:sz="0" w:space="0" w:color="auto"/>
        <w:bottom w:val="none" w:sz="0" w:space="0" w:color="auto"/>
        <w:right w:val="none" w:sz="0" w:space="0" w:color="auto"/>
      </w:divBdr>
    </w:div>
    <w:div w:id="1580210346">
      <w:bodyDiv w:val="1"/>
      <w:marLeft w:val="0"/>
      <w:marRight w:val="0"/>
      <w:marTop w:val="0"/>
      <w:marBottom w:val="0"/>
      <w:divBdr>
        <w:top w:val="none" w:sz="0" w:space="0" w:color="auto"/>
        <w:left w:val="none" w:sz="0" w:space="0" w:color="auto"/>
        <w:bottom w:val="none" w:sz="0" w:space="0" w:color="auto"/>
        <w:right w:val="none" w:sz="0" w:space="0" w:color="auto"/>
      </w:divBdr>
    </w:div>
    <w:div w:id="1583837237">
      <w:bodyDiv w:val="1"/>
      <w:marLeft w:val="0"/>
      <w:marRight w:val="0"/>
      <w:marTop w:val="0"/>
      <w:marBottom w:val="0"/>
      <w:divBdr>
        <w:top w:val="none" w:sz="0" w:space="0" w:color="auto"/>
        <w:left w:val="none" w:sz="0" w:space="0" w:color="auto"/>
        <w:bottom w:val="none" w:sz="0" w:space="0" w:color="auto"/>
        <w:right w:val="none" w:sz="0" w:space="0" w:color="auto"/>
      </w:divBdr>
    </w:div>
    <w:div w:id="1591891838">
      <w:bodyDiv w:val="1"/>
      <w:marLeft w:val="0"/>
      <w:marRight w:val="0"/>
      <w:marTop w:val="0"/>
      <w:marBottom w:val="0"/>
      <w:divBdr>
        <w:top w:val="none" w:sz="0" w:space="0" w:color="auto"/>
        <w:left w:val="none" w:sz="0" w:space="0" w:color="auto"/>
        <w:bottom w:val="none" w:sz="0" w:space="0" w:color="auto"/>
        <w:right w:val="none" w:sz="0" w:space="0" w:color="auto"/>
      </w:divBdr>
    </w:div>
    <w:div w:id="1617365271">
      <w:bodyDiv w:val="1"/>
      <w:marLeft w:val="0"/>
      <w:marRight w:val="0"/>
      <w:marTop w:val="0"/>
      <w:marBottom w:val="0"/>
      <w:divBdr>
        <w:top w:val="none" w:sz="0" w:space="0" w:color="auto"/>
        <w:left w:val="none" w:sz="0" w:space="0" w:color="auto"/>
        <w:bottom w:val="none" w:sz="0" w:space="0" w:color="auto"/>
        <w:right w:val="none" w:sz="0" w:space="0" w:color="auto"/>
      </w:divBdr>
    </w:div>
    <w:div w:id="1635020682">
      <w:bodyDiv w:val="1"/>
      <w:marLeft w:val="0"/>
      <w:marRight w:val="0"/>
      <w:marTop w:val="0"/>
      <w:marBottom w:val="0"/>
      <w:divBdr>
        <w:top w:val="none" w:sz="0" w:space="0" w:color="auto"/>
        <w:left w:val="none" w:sz="0" w:space="0" w:color="auto"/>
        <w:bottom w:val="none" w:sz="0" w:space="0" w:color="auto"/>
        <w:right w:val="none" w:sz="0" w:space="0" w:color="auto"/>
      </w:divBdr>
    </w:div>
    <w:div w:id="1651397041">
      <w:bodyDiv w:val="1"/>
      <w:marLeft w:val="0"/>
      <w:marRight w:val="0"/>
      <w:marTop w:val="0"/>
      <w:marBottom w:val="0"/>
      <w:divBdr>
        <w:top w:val="none" w:sz="0" w:space="0" w:color="auto"/>
        <w:left w:val="none" w:sz="0" w:space="0" w:color="auto"/>
        <w:bottom w:val="none" w:sz="0" w:space="0" w:color="auto"/>
        <w:right w:val="none" w:sz="0" w:space="0" w:color="auto"/>
      </w:divBdr>
    </w:div>
    <w:div w:id="1662273786">
      <w:bodyDiv w:val="1"/>
      <w:marLeft w:val="0"/>
      <w:marRight w:val="0"/>
      <w:marTop w:val="0"/>
      <w:marBottom w:val="0"/>
      <w:divBdr>
        <w:top w:val="none" w:sz="0" w:space="0" w:color="auto"/>
        <w:left w:val="none" w:sz="0" w:space="0" w:color="auto"/>
        <w:bottom w:val="none" w:sz="0" w:space="0" w:color="auto"/>
        <w:right w:val="none" w:sz="0" w:space="0" w:color="auto"/>
      </w:divBdr>
    </w:div>
    <w:div w:id="1662657188">
      <w:bodyDiv w:val="1"/>
      <w:marLeft w:val="0"/>
      <w:marRight w:val="0"/>
      <w:marTop w:val="0"/>
      <w:marBottom w:val="0"/>
      <w:divBdr>
        <w:top w:val="none" w:sz="0" w:space="0" w:color="auto"/>
        <w:left w:val="none" w:sz="0" w:space="0" w:color="auto"/>
        <w:bottom w:val="none" w:sz="0" w:space="0" w:color="auto"/>
        <w:right w:val="none" w:sz="0" w:space="0" w:color="auto"/>
      </w:divBdr>
    </w:div>
    <w:div w:id="1662738759">
      <w:bodyDiv w:val="1"/>
      <w:marLeft w:val="0"/>
      <w:marRight w:val="0"/>
      <w:marTop w:val="0"/>
      <w:marBottom w:val="0"/>
      <w:divBdr>
        <w:top w:val="none" w:sz="0" w:space="0" w:color="auto"/>
        <w:left w:val="none" w:sz="0" w:space="0" w:color="auto"/>
        <w:bottom w:val="none" w:sz="0" w:space="0" w:color="auto"/>
        <w:right w:val="none" w:sz="0" w:space="0" w:color="auto"/>
      </w:divBdr>
    </w:div>
    <w:div w:id="1665161025">
      <w:bodyDiv w:val="1"/>
      <w:marLeft w:val="0"/>
      <w:marRight w:val="0"/>
      <w:marTop w:val="0"/>
      <w:marBottom w:val="0"/>
      <w:divBdr>
        <w:top w:val="none" w:sz="0" w:space="0" w:color="auto"/>
        <w:left w:val="none" w:sz="0" w:space="0" w:color="auto"/>
        <w:bottom w:val="none" w:sz="0" w:space="0" w:color="auto"/>
        <w:right w:val="none" w:sz="0" w:space="0" w:color="auto"/>
      </w:divBdr>
    </w:div>
    <w:div w:id="1680277927">
      <w:bodyDiv w:val="1"/>
      <w:marLeft w:val="0"/>
      <w:marRight w:val="0"/>
      <w:marTop w:val="0"/>
      <w:marBottom w:val="0"/>
      <w:divBdr>
        <w:top w:val="none" w:sz="0" w:space="0" w:color="auto"/>
        <w:left w:val="none" w:sz="0" w:space="0" w:color="auto"/>
        <w:bottom w:val="none" w:sz="0" w:space="0" w:color="auto"/>
        <w:right w:val="none" w:sz="0" w:space="0" w:color="auto"/>
      </w:divBdr>
    </w:div>
    <w:div w:id="1689597989">
      <w:bodyDiv w:val="1"/>
      <w:marLeft w:val="0"/>
      <w:marRight w:val="0"/>
      <w:marTop w:val="0"/>
      <w:marBottom w:val="0"/>
      <w:divBdr>
        <w:top w:val="none" w:sz="0" w:space="0" w:color="auto"/>
        <w:left w:val="none" w:sz="0" w:space="0" w:color="auto"/>
        <w:bottom w:val="none" w:sz="0" w:space="0" w:color="auto"/>
        <w:right w:val="none" w:sz="0" w:space="0" w:color="auto"/>
      </w:divBdr>
    </w:div>
    <w:div w:id="1699157274">
      <w:bodyDiv w:val="1"/>
      <w:marLeft w:val="0"/>
      <w:marRight w:val="0"/>
      <w:marTop w:val="0"/>
      <w:marBottom w:val="0"/>
      <w:divBdr>
        <w:top w:val="none" w:sz="0" w:space="0" w:color="auto"/>
        <w:left w:val="none" w:sz="0" w:space="0" w:color="auto"/>
        <w:bottom w:val="none" w:sz="0" w:space="0" w:color="auto"/>
        <w:right w:val="none" w:sz="0" w:space="0" w:color="auto"/>
      </w:divBdr>
    </w:div>
    <w:div w:id="1714577357">
      <w:bodyDiv w:val="1"/>
      <w:marLeft w:val="0"/>
      <w:marRight w:val="0"/>
      <w:marTop w:val="0"/>
      <w:marBottom w:val="0"/>
      <w:divBdr>
        <w:top w:val="none" w:sz="0" w:space="0" w:color="auto"/>
        <w:left w:val="none" w:sz="0" w:space="0" w:color="auto"/>
        <w:bottom w:val="none" w:sz="0" w:space="0" w:color="auto"/>
        <w:right w:val="none" w:sz="0" w:space="0" w:color="auto"/>
      </w:divBdr>
    </w:div>
    <w:div w:id="1717923738">
      <w:bodyDiv w:val="1"/>
      <w:marLeft w:val="0"/>
      <w:marRight w:val="0"/>
      <w:marTop w:val="0"/>
      <w:marBottom w:val="0"/>
      <w:divBdr>
        <w:top w:val="none" w:sz="0" w:space="0" w:color="auto"/>
        <w:left w:val="none" w:sz="0" w:space="0" w:color="auto"/>
        <w:bottom w:val="none" w:sz="0" w:space="0" w:color="auto"/>
        <w:right w:val="none" w:sz="0" w:space="0" w:color="auto"/>
      </w:divBdr>
    </w:div>
    <w:div w:id="1727216611">
      <w:bodyDiv w:val="1"/>
      <w:marLeft w:val="0"/>
      <w:marRight w:val="0"/>
      <w:marTop w:val="0"/>
      <w:marBottom w:val="0"/>
      <w:divBdr>
        <w:top w:val="none" w:sz="0" w:space="0" w:color="auto"/>
        <w:left w:val="none" w:sz="0" w:space="0" w:color="auto"/>
        <w:bottom w:val="none" w:sz="0" w:space="0" w:color="auto"/>
        <w:right w:val="none" w:sz="0" w:space="0" w:color="auto"/>
      </w:divBdr>
    </w:div>
    <w:div w:id="1741443687">
      <w:bodyDiv w:val="1"/>
      <w:marLeft w:val="0"/>
      <w:marRight w:val="0"/>
      <w:marTop w:val="0"/>
      <w:marBottom w:val="0"/>
      <w:divBdr>
        <w:top w:val="none" w:sz="0" w:space="0" w:color="auto"/>
        <w:left w:val="none" w:sz="0" w:space="0" w:color="auto"/>
        <w:bottom w:val="none" w:sz="0" w:space="0" w:color="auto"/>
        <w:right w:val="none" w:sz="0" w:space="0" w:color="auto"/>
      </w:divBdr>
    </w:div>
    <w:div w:id="1770344424">
      <w:bodyDiv w:val="1"/>
      <w:marLeft w:val="0"/>
      <w:marRight w:val="0"/>
      <w:marTop w:val="0"/>
      <w:marBottom w:val="0"/>
      <w:divBdr>
        <w:top w:val="none" w:sz="0" w:space="0" w:color="auto"/>
        <w:left w:val="none" w:sz="0" w:space="0" w:color="auto"/>
        <w:bottom w:val="none" w:sz="0" w:space="0" w:color="auto"/>
        <w:right w:val="none" w:sz="0" w:space="0" w:color="auto"/>
      </w:divBdr>
    </w:div>
    <w:div w:id="1792162878">
      <w:bodyDiv w:val="1"/>
      <w:marLeft w:val="0"/>
      <w:marRight w:val="0"/>
      <w:marTop w:val="0"/>
      <w:marBottom w:val="0"/>
      <w:divBdr>
        <w:top w:val="none" w:sz="0" w:space="0" w:color="auto"/>
        <w:left w:val="none" w:sz="0" w:space="0" w:color="auto"/>
        <w:bottom w:val="none" w:sz="0" w:space="0" w:color="auto"/>
        <w:right w:val="none" w:sz="0" w:space="0" w:color="auto"/>
      </w:divBdr>
    </w:div>
    <w:div w:id="1795715566">
      <w:bodyDiv w:val="1"/>
      <w:marLeft w:val="0"/>
      <w:marRight w:val="0"/>
      <w:marTop w:val="0"/>
      <w:marBottom w:val="0"/>
      <w:divBdr>
        <w:top w:val="none" w:sz="0" w:space="0" w:color="auto"/>
        <w:left w:val="none" w:sz="0" w:space="0" w:color="auto"/>
        <w:bottom w:val="none" w:sz="0" w:space="0" w:color="auto"/>
        <w:right w:val="none" w:sz="0" w:space="0" w:color="auto"/>
      </w:divBdr>
    </w:div>
    <w:div w:id="1839270105">
      <w:bodyDiv w:val="1"/>
      <w:marLeft w:val="0"/>
      <w:marRight w:val="0"/>
      <w:marTop w:val="0"/>
      <w:marBottom w:val="0"/>
      <w:divBdr>
        <w:top w:val="none" w:sz="0" w:space="0" w:color="auto"/>
        <w:left w:val="none" w:sz="0" w:space="0" w:color="auto"/>
        <w:bottom w:val="none" w:sz="0" w:space="0" w:color="auto"/>
        <w:right w:val="none" w:sz="0" w:space="0" w:color="auto"/>
      </w:divBdr>
    </w:div>
    <w:div w:id="1841239180">
      <w:bodyDiv w:val="1"/>
      <w:marLeft w:val="0"/>
      <w:marRight w:val="0"/>
      <w:marTop w:val="0"/>
      <w:marBottom w:val="0"/>
      <w:divBdr>
        <w:top w:val="none" w:sz="0" w:space="0" w:color="auto"/>
        <w:left w:val="none" w:sz="0" w:space="0" w:color="auto"/>
        <w:bottom w:val="none" w:sz="0" w:space="0" w:color="auto"/>
        <w:right w:val="none" w:sz="0" w:space="0" w:color="auto"/>
      </w:divBdr>
    </w:div>
    <w:div w:id="1872378875">
      <w:bodyDiv w:val="1"/>
      <w:marLeft w:val="0"/>
      <w:marRight w:val="0"/>
      <w:marTop w:val="0"/>
      <w:marBottom w:val="0"/>
      <w:divBdr>
        <w:top w:val="none" w:sz="0" w:space="0" w:color="auto"/>
        <w:left w:val="none" w:sz="0" w:space="0" w:color="auto"/>
        <w:bottom w:val="none" w:sz="0" w:space="0" w:color="auto"/>
        <w:right w:val="none" w:sz="0" w:space="0" w:color="auto"/>
      </w:divBdr>
    </w:div>
    <w:div w:id="1884319916">
      <w:bodyDiv w:val="1"/>
      <w:marLeft w:val="0"/>
      <w:marRight w:val="0"/>
      <w:marTop w:val="0"/>
      <w:marBottom w:val="0"/>
      <w:divBdr>
        <w:top w:val="none" w:sz="0" w:space="0" w:color="auto"/>
        <w:left w:val="none" w:sz="0" w:space="0" w:color="auto"/>
        <w:bottom w:val="none" w:sz="0" w:space="0" w:color="auto"/>
        <w:right w:val="none" w:sz="0" w:space="0" w:color="auto"/>
      </w:divBdr>
    </w:div>
    <w:div w:id="1892110255">
      <w:bodyDiv w:val="1"/>
      <w:marLeft w:val="0"/>
      <w:marRight w:val="0"/>
      <w:marTop w:val="0"/>
      <w:marBottom w:val="0"/>
      <w:divBdr>
        <w:top w:val="none" w:sz="0" w:space="0" w:color="auto"/>
        <w:left w:val="none" w:sz="0" w:space="0" w:color="auto"/>
        <w:bottom w:val="none" w:sz="0" w:space="0" w:color="auto"/>
        <w:right w:val="none" w:sz="0" w:space="0" w:color="auto"/>
      </w:divBdr>
    </w:div>
    <w:div w:id="1894194161">
      <w:bodyDiv w:val="1"/>
      <w:marLeft w:val="0"/>
      <w:marRight w:val="0"/>
      <w:marTop w:val="0"/>
      <w:marBottom w:val="0"/>
      <w:divBdr>
        <w:top w:val="none" w:sz="0" w:space="0" w:color="auto"/>
        <w:left w:val="none" w:sz="0" w:space="0" w:color="auto"/>
        <w:bottom w:val="none" w:sz="0" w:space="0" w:color="auto"/>
        <w:right w:val="none" w:sz="0" w:space="0" w:color="auto"/>
      </w:divBdr>
    </w:div>
    <w:div w:id="1917859453">
      <w:bodyDiv w:val="1"/>
      <w:marLeft w:val="0"/>
      <w:marRight w:val="0"/>
      <w:marTop w:val="0"/>
      <w:marBottom w:val="0"/>
      <w:divBdr>
        <w:top w:val="none" w:sz="0" w:space="0" w:color="auto"/>
        <w:left w:val="none" w:sz="0" w:space="0" w:color="auto"/>
        <w:bottom w:val="none" w:sz="0" w:space="0" w:color="auto"/>
        <w:right w:val="none" w:sz="0" w:space="0" w:color="auto"/>
      </w:divBdr>
    </w:div>
    <w:div w:id="1927298477">
      <w:bodyDiv w:val="1"/>
      <w:marLeft w:val="0"/>
      <w:marRight w:val="0"/>
      <w:marTop w:val="0"/>
      <w:marBottom w:val="0"/>
      <w:divBdr>
        <w:top w:val="none" w:sz="0" w:space="0" w:color="auto"/>
        <w:left w:val="none" w:sz="0" w:space="0" w:color="auto"/>
        <w:bottom w:val="none" w:sz="0" w:space="0" w:color="auto"/>
        <w:right w:val="none" w:sz="0" w:space="0" w:color="auto"/>
      </w:divBdr>
    </w:div>
    <w:div w:id="1976251524">
      <w:bodyDiv w:val="1"/>
      <w:marLeft w:val="0"/>
      <w:marRight w:val="0"/>
      <w:marTop w:val="0"/>
      <w:marBottom w:val="0"/>
      <w:divBdr>
        <w:top w:val="none" w:sz="0" w:space="0" w:color="auto"/>
        <w:left w:val="none" w:sz="0" w:space="0" w:color="auto"/>
        <w:bottom w:val="none" w:sz="0" w:space="0" w:color="auto"/>
        <w:right w:val="none" w:sz="0" w:space="0" w:color="auto"/>
      </w:divBdr>
    </w:div>
    <w:div w:id="1980567861">
      <w:bodyDiv w:val="1"/>
      <w:marLeft w:val="0"/>
      <w:marRight w:val="0"/>
      <w:marTop w:val="0"/>
      <w:marBottom w:val="0"/>
      <w:divBdr>
        <w:top w:val="none" w:sz="0" w:space="0" w:color="auto"/>
        <w:left w:val="none" w:sz="0" w:space="0" w:color="auto"/>
        <w:bottom w:val="none" w:sz="0" w:space="0" w:color="auto"/>
        <w:right w:val="none" w:sz="0" w:space="0" w:color="auto"/>
      </w:divBdr>
    </w:div>
    <w:div w:id="1991788144">
      <w:bodyDiv w:val="1"/>
      <w:marLeft w:val="0"/>
      <w:marRight w:val="0"/>
      <w:marTop w:val="0"/>
      <w:marBottom w:val="0"/>
      <w:divBdr>
        <w:top w:val="none" w:sz="0" w:space="0" w:color="auto"/>
        <w:left w:val="none" w:sz="0" w:space="0" w:color="auto"/>
        <w:bottom w:val="none" w:sz="0" w:space="0" w:color="auto"/>
        <w:right w:val="none" w:sz="0" w:space="0" w:color="auto"/>
      </w:divBdr>
    </w:div>
    <w:div w:id="2007777820">
      <w:bodyDiv w:val="1"/>
      <w:marLeft w:val="0"/>
      <w:marRight w:val="0"/>
      <w:marTop w:val="0"/>
      <w:marBottom w:val="0"/>
      <w:divBdr>
        <w:top w:val="none" w:sz="0" w:space="0" w:color="auto"/>
        <w:left w:val="none" w:sz="0" w:space="0" w:color="auto"/>
        <w:bottom w:val="none" w:sz="0" w:space="0" w:color="auto"/>
        <w:right w:val="none" w:sz="0" w:space="0" w:color="auto"/>
      </w:divBdr>
      <w:divsChild>
        <w:div w:id="1468164346">
          <w:marLeft w:val="0"/>
          <w:marRight w:val="0"/>
          <w:marTop w:val="100"/>
          <w:marBottom w:val="100"/>
          <w:divBdr>
            <w:top w:val="none" w:sz="0" w:space="0" w:color="auto"/>
            <w:left w:val="none" w:sz="0" w:space="0" w:color="auto"/>
            <w:bottom w:val="none" w:sz="0" w:space="0" w:color="auto"/>
            <w:right w:val="none" w:sz="0" w:space="0" w:color="auto"/>
          </w:divBdr>
          <w:divsChild>
            <w:div w:id="18854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78882">
      <w:bodyDiv w:val="1"/>
      <w:marLeft w:val="0"/>
      <w:marRight w:val="0"/>
      <w:marTop w:val="0"/>
      <w:marBottom w:val="0"/>
      <w:divBdr>
        <w:top w:val="none" w:sz="0" w:space="0" w:color="auto"/>
        <w:left w:val="none" w:sz="0" w:space="0" w:color="auto"/>
        <w:bottom w:val="none" w:sz="0" w:space="0" w:color="auto"/>
        <w:right w:val="none" w:sz="0" w:space="0" w:color="auto"/>
      </w:divBdr>
    </w:div>
    <w:div w:id="2020348843">
      <w:bodyDiv w:val="1"/>
      <w:marLeft w:val="0"/>
      <w:marRight w:val="0"/>
      <w:marTop w:val="0"/>
      <w:marBottom w:val="0"/>
      <w:divBdr>
        <w:top w:val="none" w:sz="0" w:space="0" w:color="auto"/>
        <w:left w:val="none" w:sz="0" w:space="0" w:color="auto"/>
        <w:bottom w:val="none" w:sz="0" w:space="0" w:color="auto"/>
        <w:right w:val="none" w:sz="0" w:space="0" w:color="auto"/>
      </w:divBdr>
    </w:div>
    <w:div w:id="2031252024">
      <w:bodyDiv w:val="1"/>
      <w:marLeft w:val="0"/>
      <w:marRight w:val="0"/>
      <w:marTop w:val="0"/>
      <w:marBottom w:val="0"/>
      <w:divBdr>
        <w:top w:val="none" w:sz="0" w:space="0" w:color="auto"/>
        <w:left w:val="none" w:sz="0" w:space="0" w:color="auto"/>
        <w:bottom w:val="none" w:sz="0" w:space="0" w:color="auto"/>
        <w:right w:val="none" w:sz="0" w:space="0" w:color="auto"/>
      </w:divBdr>
    </w:div>
    <w:div w:id="2041584392">
      <w:bodyDiv w:val="1"/>
      <w:marLeft w:val="0"/>
      <w:marRight w:val="0"/>
      <w:marTop w:val="0"/>
      <w:marBottom w:val="0"/>
      <w:divBdr>
        <w:top w:val="none" w:sz="0" w:space="0" w:color="auto"/>
        <w:left w:val="none" w:sz="0" w:space="0" w:color="auto"/>
        <w:bottom w:val="none" w:sz="0" w:space="0" w:color="auto"/>
        <w:right w:val="none" w:sz="0" w:space="0" w:color="auto"/>
      </w:divBdr>
    </w:div>
    <w:div w:id="2072850017">
      <w:bodyDiv w:val="1"/>
      <w:marLeft w:val="0"/>
      <w:marRight w:val="0"/>
      <w:marTop w:val="0"/>
      <w:marBottom w:val="0"/>
      <w:divBdr>
        <w:top w:val="none" w:sz="0" w:space="0" w:color="auto"/>
        <w:left w:val="none" w:sz="0" w:space="0" w:color="auto"/>
        <w:bottom w:val="none" w:sz="0" w:space="0" w:color="auto"/>
        <w:right w:val="none" w:sz="0" w:space="0" w:color="auto"/>
      </w:divBdr>
    </w:div>
    <w:div w:id="2090926852">
      <w:bodyDiv w:val="1"/>
      <w:marLeft w:val="0"/>
      <w:marRight w:val="0"/>
      <w:marTop w:val="0"/>
      <w:marBottom w:val="0"/>
      <w:divBdr>
        <w:top w:val="none" w:sz="0" w:space="0" w:color="auto"/>
        <w:left w:val="none" w:sz="0" w:space="0" w:color="auto"/>
        <w:bottom w:val="none" w:sz="0" w:space="0" w:color="auto"/>
        <w:right w:val="none" w:sz="0" w:space="0" w:color="auto"/>
      </w:divBdr>
    </w:div>
    <w:div w:id="2099254665">
      <w:bodyDiv w:val="1"/>
      <w:marLeft w:val="0"/>
      <w:marRight w:val="0"/>
      <w:marTop w:val="0"/>
      <w:marBottom w:val="0"/>
      <w:divBdr>
        <w:top w:val="none" w:sz="0" w:space="0" w:color="auto"/>
        <w:left w:val="none" w:sz="0" w:space="0" w:color="auto"/>
        <w:bottom w:val="none" w:sz="0" w:space="0" w:color="auto"/>
        <w:right w:val="none" w:sz="0" w:space="0" w:color="auto"/>
      </w:divBdr>
    </w:div>
    <w:div w:id="2100440207">
      <w:bodyDiv w:val="1"/>
      <w:marLeft w:val="0"/>
      <w:marRight w:val="0"/>
      <w:marTop w:val="0"/>
      <w:marBottom w:val="0"/>
      <w:divBdr>
        <w:top w:val="none" w:sz="0" w:space="0" w:color="auto"/>
        <w:left w:val="none" w:sz="0" w:space="0" w:color="auto"/>
        <w:bottom w:val="none" w:sz="0" w:space="0" w:color="auto"/>
        <w:right w:val="none" w:sz="0" w:space="0" w:color="auto"/>
      </w:divBdr>
    </w:div>
    <w:div w:id="2110154385">
      <w:bodyDiv w:val="1"/>
      <w:marLeft w:val="0"/>
      <w:marRight w:val="0"/>
      <w:marTop w:val="0"/>
      <w:marBottom w:val="0"/>
      <w:divBdr>
        <w:top w:val="none" w:sz="0" w:space="0" w:color="auto"/>
        <w:left w:val="none" w:sz="0" w:space="0" w:color="auto"/>
        <w:bottom w:val="none" w:sz="0" w:space="0" w:color="auto"/>
        <w:right w:val="none" w:sz="0" w:space="0" w:color="auto"/>
      </w:divBdr>
    </w:div>
    <w:div w:id="212507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SamSmeth@anemail.com" TargetMode="External"/><Relationship Id="rId2" Type="http://schemas.openxmlformats.org/officeDocument/2006/relationships/numbering" Target="numbering.xml"/><Relationship Id="rId16" Type="http://schemas.openxmlformats.org/officeDocument/2006/relationships/hyperlink" Target="mailto:SamSmeth@anemail.com"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amSmeth@anemail.com"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132B931-EC91-4BFE-A1A6-17B5F701A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1724</Words>
  <Characters>9348</Characters>
  <Application>Microsoft Office Word</Application>
  <DocSecurity>0</DocSecurity>
  <Lines>333</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Charles Gill</dc:creator>
  <cp:lastModifiedBy>Divya Chidambaram</cp:lastModifiedBy>
  <cp:revision>2</cp:revision>
  <cp:lastPrinted>2017-05-25T12:03:00Z</cp:lastPrinted>
  <dcterms:created xsi:type="dcterms:W3CDTF">2024-01-22T13:26:00Z</dcterms:created>
  <dcterms:modified xsi:type="dcterms:W3CDTF">2024-01-22T13:26:00Z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9661225e-3e24-45e9-be6f-253820ac16fd</vt:lpwstr>
  </property>
  <property fmtid="{D5CDD505-2E9C-101B-9397-08002B2CF9AE}" pid="3" name="Classification">
    <vt:lpwstr>OFFICIAL</vt:lpwstr>
  </property>
  <property fmtid="{D5CDD505-2E9C-101B-9397-08002B2CF9AE}" pid="4" name="GrammarlyDocumentId">
    <vt:lpwstr>4f3c0104e67a3e577d7291c0e67d3470dbf9b5fc42d05efa5517b0dbd40bd038</vt:lpwstr>
  </property>
</Properties>
</file>