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7C384C" w14:textId="5C77FADF" w:rsidR="009C23B4" w:rsidRDefault="0072034D" w:rsidP="009C23B4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noProof/>
          <w:lang w:val="en-GB" w:eastAsia="en-GB" w:bidi="ar-SA"/>
        </w:rPr>
        <w:drawing>
          <wp:inline distT="0" distB="0" distL="0" distR="0" wp14:anchorId="01E02E88" wp14:editId="09298142">
            <wp:extent cx="3010608" cy="604784"/>
            <wp:effectExtent l="0" t="0" r="0" b="5080"/>
            <wp:docPr id="8" name="Picture 8" descr="cid:image002.png@01D3889D.06E525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cid:image002.png@01D3889D.06E52580"/>
                    <pic:cNvPicPr/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6072" cy="613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CCE09B" w14:textId="77777777" w:rsidR="0072034D" w:rsidRDefault="0072034D" w:rsidP="009C23B4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1F4E79" w:themeColor="accent1" w:themeShade="80"/>
          <w:sz w:val="32"/>
          <w:szCs w:val="32"/>
          <w:lang w:val="en-GB" w:eastAsia="en-GB" w:bidi="ar-SA"/>
        </w:rPr>
      </w:pPr>
    </w:p>
    <w:p w14:paraId="3E7C3850" w14:textId="7BEF8884" w:rsidR="009C23B4" w:rsidRPr="0072034D" w:rsidRDefault="0072034D" w:rsidP="009C23B4">
      <w:pPr>
        <w:spacing w:after="0" w:line="360" w:lineRule="auto"/>
        <w:jc w:val="center"/>
        <w:rPr>
          <w:rFonts w:ascii="Arial" w:hAnsi="Arial" w:cs="Arial"/>
          <w:b/>
          <w:color w:val="1F4E79" w:themeColor="accent1" w:themeShade="80"/>
          <w:sz w:val="32"/>
          <w:szCs w:val="32"/>
        </w:rPr>
      </w:pPr>
      <w:r w:rsidRPr="0072034D">
        <w:rPr>
          <w:rFonts w:ascii="Arial" w:hAnsi="Arial" w:cs="Arial"/>
          <w:b/>
          <w:color w:val="1F4E79" w:themeColor="accent1" w:themeShade="80"/>
          <w:sz w:val="32"/>
          <w:szCs w:val="32"/>
        </w:rPr>
        <w:t xml:space="preserve">Academic Discipline </w:t>
      </w:r>
      <w:r w:rsidR="009C23B4" w:rsidRPr="0072034D">
        <w:rPr>
          <w:rFonts w:ascii="Arial" w:hAnsi="Arial" w:cs="Arial"/>
          <w:b/>
          <w:color w:val="1F4E79" w:themeColor="accent1" w:themeShade="80"/>
          <w:sz w:val="32"/>
          <w:szCs w:val="32"/>
        </w:rPr>
        <w:t>of Social Justice and Inclusion</w:t>
      </w:r>
    </w:p>
    <w:p w14:paraId="3E7C3852" w14:textId="6CF6D52D" w:rsidR="00281731" w:rsidRPr="0072034D" w:rsidRDefault="0072034D" w:rsidP="009C23B4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1F4E79" w:themeColor="accent1" w:themeShade="80"/>
          <w:sz w:val="32"/>
          <w:szCs w:val="32"/>
          <w:lang w:val="en-GB" w:eastAsia="en-GB" w:bidi="ar-SA"/>
        </w:rPr>
      </w:pPr>
      <w:r w:rsidRPr="0072034D">
        <w:rPr>
          <w:rFonts w:ascii="Arial" w:hAnsi="Arial" w:cs="Arial"/>
          <w:b/>
          <w:color w:val="1F4E79" w:themeColor="accent1" w:themeShade="80"/>
          <w:sz w:val="32"/>
          <w:szCs w:val="32"/>
          <w:lang w:val="en-GB" w:eastAsia="en-GB" w:bidi="ar-SA"/>
        </w:rPr>
        <w:t>MArts/BA Humanistic Cou</w:t>
      </w:r>
      <w:r w:rsidR="009C23B4" w:rsidRPr="0072034D">
        <w:rPr>
          <w:rFonts w:ascii="Arial" w:hAnsi="Arial" w:cs="Arial"/>
          <w:b/>
          <w:color w:val="1F4E79" w:themeColor="accent1" w:themeShade="80"/>
          <w:sz w:val="32"/>
          <w:szCs w:val="32"/>
          <w:lang w:val="en-GB" w:eastAsia="en-GB" w:bidi="ar-SA"/>
        </w:rPr>
        <w:t xml:space="preserve">nselling </w:t>
      </w:r>
      <w:r w:rsidRPr="0072034D">
        <w:rPr>
          <w:rFonts w:ascii="Arial" w:hAnsi="Arial" w:cs="Arial"/>
          <w:b/>
          <w:color w:val="1F4E79" w:themeColor="accent1" w:themeShade="80"/>
          <w:sz w:val="32"/>
          <w:szCs w:val="32"/>
          <w:lang w:val="en-GB" w:eastAsia="en-GB" w:bidi="ar-SA"/>
        </w:rPr>
        <w:t>Practice</w:t>
      </w:r>
    </w:p>
    <w:p w14:paraId="43E99880" w14:textId="77777777" w:rsidR="0072034D" w:rsidRDefault="0072034D" w:rsidP="009C23B4">
      <w:pPr>
        <w:spacing w:after="0" w:line="240" w:lineRule="auto"/>
        <w:jc w:val="center"/>
        <w:rPr>
          <w:rFonts w:ascii="Arial" w:hAnsi="Arial" w:cs="Arial"/>
          <w:b/>
          <w:color w:val="1F4E79" w:themeColor="accent1" w:themeShade="80"/>
          <w:sz w:val="32"/>
          <w:szCs w:val="32"/>
        </w:rPr>
      </w:pPr>
    </w:p>
    <w:p w14:paraId="3E7C385E" w14:textId="0FE32723" w:rsidR="009C23B4" w:rsidRPr="0072034D" w:rsidRDefault="0072034D" w:rsidP="009C23B4">
      <w:pPr>
        <w:spacing w:after="0" w:line="240" w:lineRule="auto"/>
        <w:jc w:val="center"/>
        <w:rPr>
          <w:rFonts w:ascii="Arial" w:hAnsi="Arial" w:cs="Arial"/>
          <w:b/>
          <w:color w:val="1F4E79" w:themeColor="accent1" w:themeShade="80"/>
          <w:sz w:val="32"/>
          <w:szCs w:val="32"/>
        </w:rPr>
      </w:pPr>
      <w:r>
        <w:rPr>
          <w:rFonts w:ascii="Arial" w:hAnsi="Arial" w:cs="Arial"/>
          <w:b/>
          <w:color w:val="1F4E79" w:themeColor="accent1" w:themeShade="80"/>
          <w:sz w:val="32"/>
          <w:szCs w:val="32"/>
        </w:rPr>
        <w:t xml:space="preserve">Module: </w:t>
      </w:r>
    </w:p>
    <w:p w14:paraId="3E7C385F" w14:textId="77777777" w:rsidR="009C23B4" w:rsidRPr="0072034D" w:rsidRDefault="009C23B4" w:rsidP="009C23B4">
      <w:pPr>
        <w:spacing w:after="0" w:line="240" w:lineRule="auto"/>
        <w:jc w:val="center"/>
        <w:rPr>
          <w:rFonts w:ascii="Arial" w:hAnsi="Arial" w:cs="Arial"/>
          <w:b/>
          <w:color w:val="1F4E79" w:themeColor="accent1" w:themeShade="80"/>
          <w:sz w:val="32"/>
          <w:szCs w:val="32"/>
        </w:rPr>
      </w:pPr>
    </w:p>
    <w:p w14:paraId="3E7C3860" w14:textId="18611F37" w:rsidR="009C23B4" w:rsidRDefault="00FC1E0A" w:rsidP="009C23B4">
      <w:pPr>
        <w:spacing w:after="0" w:line="240" w:lineRule="auto"/>
        <w:jc w:val="center"/>
        <w:rPr>
          <w:rFonts w:ascii="Arial" w:hAnsi="Arial" w:cs="Arial"/>
          <w:b/>
          <w:color w:val="1F4E79" w:themeColor="accent1" w:themeShade="80"/>
          <w:sz w:val="32"/>
          <w:szCs w:val="32"/>
        </w:rPr>
      </w:pPr>
      <w:r>
        <w:rPr>
          <w:rFonts w:ascii="Arial" w:hAnsi="Arial" w:cs="Arial"/>
          <w:b/>
          <w:color w:val="1F4E79" w:themeColor="accent1" w:themeShade="80"/>
          <w:sz w:val="32"/>
          <w:szCs w:val="32"/>
        </w:rPr>
        <w:t xml:space="preserve">Assessment Component: </w:t>
      </w:r>
    </w:p>
    <w:p w14:paraId="60F74EFB" w14:textId="0A9DD066" w:rsidR="00FC1E0A" w:rsidRDefault="00FC1E0A" w:rsidP="009C23B4">
      <w:pPr>
        <w:spacing w:after="0" w:line="240" w:lineRule="auto"/>
        <w:jc w:val="center"/>
        <w:rPr>
          <w:rFonts w:ascii="Arial" w:hAnsi="Arial" w:cs="Arial"/>
          <w:b/>
          <w:color w:val="1F4E79" w:themeColor="accent1" w:themeShade="80"/>
          <w:sz w:val="32"/>
          <w:szCs w:val="32"/>
        </w:rPr>
      </w:pPr>
    </w:p>
    <w:p w14:paraId="63508B08" w14:textId="4CEDEDCC" w:rsidR="00FC1E0A" w:rsidRDefault="00FC1E0A" w:rsidP="009C23B4">
      <w:pPr>
        <w:spacing w:after="0" w:line="240" w:lineRule="auto"/>
        <w:jc w:val="center"/>
        <w:rPr>
          <w:rFonts w:ascii="Arial" w:hAnsi="Arial" w:cs="Arial"/>
          <w:b/>
          <w:color w:val="1F4E79" w:themeColor="accent1" w:themeShade="80"/>
          <w:sz w:val="32"/>
          <w:szCs w:val="32"/>
        </w:rPr>
      </w:pPr>
      <w:r>
        <w:rPr>
          <w:rFonts w:ascii="Arial" w:hAnsi="Arial" w:cs="Arial"/>
          <w:b/>
          <w:color w:val="1F4E79" w:themeColor="accent1" w:themeShade="80"/>
          <w:sz w:val="32"/>
          <w:szCs w:val="32"/>
        </w:rPr>
        <w:t>Assignment Title:</w:t>
      </w:r>
      <w:bookmarkStart w:id="0" w:name="_GoBack"/>
      <w:bookmarkEnd w:id="0"/>
    </w:p>
    <w:p w14:paraId="03E4FE85" w14:textId="77777777" w:rsidR="0072034D" w:rsidRDefault="0072034D" w:rsidP="009C23B4">
      <w:pPr>
        <w:spacing w:after="0" w:line="240" w:lineRule="auto"/>
        <w:jc w:val="center"/>
        <w:rPr>
          <w:rFonts w:ascii="Arial" w:hAnsi="Arial" w:cs="Arial"/>
          <w:b/>
          <w:color w:val="1F4E79" w:themeColor="accent1" w:themeShade="80"/>
          <w:sz w:val="32"/>
          <w:szCs w:val="32"/>
        </w:rPr>
      </w:pPr>
    </w:p>
    <w:p w14:paraId="447681F4" w14:textId="19E1BB8E" w:rsidR="0072034D" w:rsidRPr="0072034D" w:rsidRDefault="0072034D" w:rsidP="009C23B4">
      <w:pPr>
        <w:spacing w:after="0" w:line="240" w:lineRule="auto"/>
        <w:jc w:val="center"/>
        <w:rPr>
          <w:rFonts w:ascii="Arial" w:hAnsi="Arial" w:cs="Arial"/>
          <w:b/>
          <w:color w:val="1F4E79" w:themeColor="accent1" w:themeShade="80"/>
          <w:sz w:val="32"/>
          <w:szCs w:val="32"/>
        </w:rPr>
      </w:pPr>
      <w:r>
        <w:rPr>
          <w:rFonts w:ascii="Arial" w:hAnsi="Arial" w:cs="Arial"/>
          <w:b/>
          <w:color w:val="1F4E79" w:themeColor="accent1" w:themeShade="80"/>
          <w:sz w:val="32"/>
          <w:szCs w:val="32"/>
        </w:rPr>
        <w:t>Student Number:</w:t>
      </w:r>
    </w:p>
    <w:p w14:paraId="3E7C3861" w14:textId="77777777" w:rsidR="009C23B4" w:rsidRPr="009C23B4" w:rsidRDefault="009C23B4" w:rsidP="009C23B4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14:paraId="3E7C3862" w14:textId="77777777" w:rsidR="009C23B4" w:rsidRPr="009C23B4" w:rsidRDefault="009C23B4" w:rsidP="009C23B4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14:paraId="3E7C3863" w14:textId="77777777" w:rsidR="00303C10" w:rsidRPr="009C23B4" w:rsidRDefault="00303C10" w:rsidP="009C23B4">
      <w:pPr>
        <w:rPr>
          <w:sz w:val="32"/>
          <w:szCs w:val="32"/>
        </w:rPr>
      </w:pPr>
    </w:p>
    <w:sectPr w:rsidR="00303C10" w:rsidRPr="009C23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3B4"/>
    <w:rsid w:val="00281731"/>
    <w:rsid w:val="00303C10"/>
    <w:rsid w:val="0072034D"/>
    <w:rsid w:val="00786F79"/>
    <w:rsid w:val="009C23B4"/>
    <w:rsid w:val="00FC1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C384C"/>
  <w15:chartTrackingRefBased/>
  <w15:docId w15:val="{0BD1B742-037C-488D-810B-9B89ED6B9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23B4"/>
    <w:pPr>
      <w:spacing w:after="200" w:line="276" w:lineRule="auto"/>
    </w:pPr>
    <w:rPr>
      <w:rFonts w:ascii="Calibri" w:eastAsia="Times New Roman" w:hAnsi="Calibri" w:cs="Times New Roman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2.png@01D3889D.06E5258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Williams, Andrea</dc:creator>
  <cp:keywords/>
  <dc:description/>
  <cp:lastModifiedBy>Andrea Williams</cp:lastModifiedBy>
  <cp:revision>2</cp:revision>
  <dcterms:created xsi:type="dcterms:W3CDTF">2018-12-09T20:50:00Z</dcterms:created>
  <dcterms:modified xsi:type="dcterms:W3CDTF">2018-12-09T20:50:00Z</dcterms:modified>
</cp:coreProperties>
</file>