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D18533" w14:textId="77777777" w:rsidR="0036382C" w:rsidRDefault="0036382C">
      <w:pPr>
        <w:jc w:val="center"/>
        <w:rPr>
          <w:b/>
          <w:sz w:val="36"/>
          <w:szCs w:val="36"/>
        </w:rPr>
      </w:pPr>
    </w:p>
    <w:p w14:paraId="65EFCF97" w14:textId="77777777" w:rsidR="0036382C" w:rsidRDefault="0036382C">
      <w:pPr>
        <w:jc w:val="center"/>
        <w:rPr>
          <w:b/>
          <w:sz w:val="36"/>
          <w:szCs w:val="36"/>
        </w:rPr>
      </w:pPr>
    </w:p>
    <w:p w14:paraId="3BFBBA6F" w14:textId="77777777" w:rsidR="0036382C" w:rsidRDefault="0036382C">
      <w:pPr>
        <w:jc w:val="center"/>
        <w:rPr>
          <w:b/>
          <w:sz w:val="36"/>
          <w:szCs w:val="36"/>
        </w:rPr>
      </w:pPr>
    </w:p>
    <w:p w14:paraId="432C015A" w14:textId="77777777" w:rsidR="0036382C" w:rsidRDefault="0036382C">
      <w:pPr>
        <w:jc w:val="center"/>
        <w:rPr>
          <w:b/>
          <w:sz w:val="36"/>
          <w:szCs w:val="36"/>
        </w:rPr>
      </w:pPr>
    </w:p>
    <w:p w14:paraId="0A3CA90C" w14:textId="77777777" w:rsidR="0036382C" w:rsidRDefault="0036382C">
      <w:pPr>
        <w:jc w:val="center"/>
        <w:rPr>
          <w:b/>
          <w:sz w:val="36"/>
          <w:szCs w:val="36"/>
        </w:rPr>
      </w:pPr>
      <w:r>
        <w:rPr>
          <w:b/>
          <w:sz w:val="36"/>
          <w:szCs w:val="36"/>
        </w:rPr>
        <w:t xml:space="preserve">Module code: </w:t>
      </w:r>
      <w:r w:rsidRPr="0036382C">
        <w:rPr>
          <w:b/>
          <w:sz w:val="36"/>
          <w:szCs w:val="36"/>
        </w:rPr>
        <w:t>BMSW4011</w:t>
      </w:r>
    </w:p>
    <w:p w14:paraId="542DF28C" w14:textId="77777777" w:rsidR="001E5418" w:rsidRPr="002E2D41" w:rsidRDefault="00362C1A">
      <w:pPr>
        <w:jc w:val="center"/>
        <w:rPr>
          <w:b/>
          <w:sz w:val="36"/>
          <w:szCs w:val="36"/>
        </w:rPr>
      </w:pPr>
      <w:r w:rsidRPr="002E2D41">
        <w:rPr>
          <w:b/>
          <w:sz w:val="36"/>
          <w:szCs w:val="36"/>
        </w:rPr>
        <w:t>Managing Enterprise in the 21st Century</w:t>
      </w:r>
    </w:p>
    <w:p w14:paraId="01BEBFC0" w14:textId="77777777" w:rsidR="001E5418" w:rsidRPr="002E2D41" w:rsidRDefault="001E5418">
      <w:pPr>
        <w:jc w:val="center"/>
        <w:rPr>
          <w:b/>
          <w:sz w:val="36"/>
          <w:szCs w:val="36"/>
        </w:rPr>
      </w:pPr>
    </w:p>
    <w:p w14:paraId="0DCEE8E4" w14:textId="1315B718" w:rsidR="001E5418" w:rsidRDefault="0036382C" w:rsidP="0036382C">
      <w:pPr>
        <w:jc w:val="center"/>
        <w:rPr>
          <w:b/>
          <w:sz w:val="36"/>
          <w:szCs w:val="36"/>
        </w:rPr>
      </w:pPr>
      <w:r>
        <w:rPr>
          <w:b/>
          <w:sz w:val="36"/>
          <w:szCs w:val="36"/>
        </w:rPr>
        <w:t xml:space="preserve">Business Name: </w:t>
      </w:r>
      <w:r w:rsidR="00E30381">
        <w:rPr>
          <w:b/>
          <w:sz w:val="36"/>
          <w:szCs w:val="36"/>
        </w:rPr>
        <w:t>A Touch of Spice Indian Restaurant</w:t>
      </w:r>
    </w:p>
    <w:p w14:paraId="55C938E3" w14:textId="77777777" w:rsidR="0036382C" w:rsidRPr="0036382C" w:rsidRDefault="0036382C" w:rsidP="0036382C">
      <w:pPr>
        <w:jc w:val="center"/>
        <w:rPr>
          <w:b/>
          <w:sz w:val="36"/>
          <w:szCs w:val="36"/>
        </w:rPr>
      </w:pPr>
      <w:r>
        <w:rPr>
          <w:b/>
          <w:sz w:val="36"/>
          <w:szCs w:val="36"/>
        </w:rPr>
        <w:t>Task 1</w:t>
      </w:r>
    </w:p>
    <w:p w14:paraId="239846F1" w14:textId="424612B2" w:rsidR="001E5418" w:rsidRPr="002E2D41" w:rsidRDefault="00362C1A">
      <w:pPr>
        <w:jc w:val="center"/>
        <w:rPr>
          <w:b/>
          <w:sz w:val="36"/>
          <w:szCs w:val="36"/>
        </w:rPr>
      </w:pPr>
      <w:r w:rsidRPr="002E2D41">
        <w:rPr>
          <w:b/>
          <w:sz w:val="36"/>
          <w:szCs w:val="36"/>
        </w:rPr>
        <w:t>Student name</w:t>
      </w:r>
      <w:r w:rsidRPr="002E2D41">
        <w:rPr>
          <w:b/>
          <w:bCs/>
          <w:sz w:val="36"/>
          <w:szCs w:val="36"/>
          <w:cs/>
        </w:rPr>
        <w:t>:</w:t>
      </w:r>
      <w:r w:rsidR="00CC3CEA">
        <w:rPr>
          <w:b/>
          <w:bCs/>
          <w:sz w:val="36"/>
          <w:szCs w:val="36"/>
        </w:rPr>
        <w:t xml:space="preserve"> </w:t>
      </w:r>
      <w:r w:rsidR="007B6194">
        <w:rPr>
          <w:b/>
          <w:bCs/>
          <w:sz w:val="36"/>
          <w:szCs w:val="36"/>
        </w:rPr>
        <w:t xml:space="preserve">Mohammed </w:t>
      </w:r>
      <w:proofErr w:type="spellStart"/>
      <w:r w:rsidR="007B6194">
        <w:rPr>
          <w:b/>
          <w:bCs/>
          <w:sz w:val="36"/>
          <w:szCs w:val="36"/>
        </w:rPr>
        <w:t>Sundar</w:t>
      </w:r>
      <w:proofErr w:type="spellEnd"/>
      <w:r w:rsidR="007B6194">
        <w:rPr>
          <w:b/>
          <w:bCs/>
          <w:sz w:val="36"/>
          <w:szCs w:val="36"/>
        </w:rPr>
        <w:t xml:space="preserve"> Ali</w:t>
      </w:r>
    </w:p>
    <w:p w14:paraId="23E6434D" w14:textId="148CDAB8" w:rsidR="001E5418" w:rsidRPr="002E2D41" w:rsidRDefault="00362C1A">
      <w:pPr>
        <w:jc w:val="center"/>
        <w:rPr>
          <w:b/>
          <w:sz w:val="36"/>
          <w:szCs w:val="36"/>
        </w:rPr>
      </w:pPr>
      <w:r w:rsidRPr="002E2D41">
        <w:rPr>
          <w:b/>
          <w:sz w:val="36"/>
          <w:szCs w:val="36"/>
        </w:rPr>
        <w:t>Student ID</w:t>
      </w:r>
      <w:r w:rsidRPr="002E2D41">
        <w:rPr>
          <w:b/>
          <w:bCs/>
          <w:sz w:val="36"/>
          <w:szCs w:val="36"/>
          <w:cs/>
        </w:rPr>
        <w:t>:</w:t>
      </w:r>
      <w:r w:rsidR="00CC3CEA">
        <w:rPr>
          <w:b/>
          <w:bCs/>
          <w:sz w:val="36"/>
          <w:szCs w:val="36"/>
        </w:rPr>
        <w:t xml:space="preserve"> 2313857</w:t>
      </w:r>
      <w:r w:rsidRPr="002E2D41">
        <w:rPr>
          <w:cs/>
        </w:rPr>
        <w:br w:type="page"/>
      </w:r>
    </w:p>
    <w:sdt>
      <w:sdtPr>
        <w:rPr>
          <w:rFonts w:cs="Arial"/>
          <w:szCs w:val="24"/>
        </w:rPr>
        <w:id w:val="192657391"/>
        <w:docPartObj>
          <w:docPartGallery w:val="Table of Contents"/>
          <w:docPartUnique/>
        </w:docPartObj>
      </w:sdtPr>
      <w:sdtEndPr>
        <w:rPr>
          <w:b/>
          <w:bCs/>
          <w:noProof/>
        </w:rPr>
      </w:sdtEndPr>
      <w:sdtContent>
        <w:p w14:paraId="53B099D8" w14:textId="77777777" w:rsidR="002E2D41" w:rsidRPr="002E2D41" w:rsidRDefault="002E2D41" w:rsidP="002E2D41">
          <w:pPr>
            <w:pStyle w:val="NoSpacing"/>
            <w:spacing w:line="360" w:lineRule="auto"/>
            <w:jc w:val="center"/>
            <w:rPr>
              <w:rFonts w:cs="Arial"/>
              <w:b/>
              <w:bCs/>
              <w:sz w:val="28"/>
              <w:szCs w:val="23"/>
            </w:rPr>
          </w:pPr>
          <w:r w:rsidRPr="002E2D41">
            <w:rPr>
              <w:rFonts w:cs="Arial"/>
              <w:b/>
              <w:bCs/>
              <w:sz w:val="28"/>
              <w:szCs w:val="23"/>
            </w:rPr>
            <w:t>Table of Contents</w:t>
          </w:r>
        </w:p>
        <w:p w14:paraId="390AC823" w14:textId="77777777" w:rsidR="0081662E" w:rsidRDefault="002E2D41">
          <w:pPr>
            <w:pStyle w:val="TOC1"/>
            <w:tabs>
              <w:tab w:val="right" w:leader="dot" w:pos="9350"/>
            </w:tabs>
            <w:rPr>
              <w:rFonts w:asciiTheme="minorHAnsi" w:eastAsiaTheme="minorEastAsia" w:hAnsiTheme="minorHAnsi" w:cstheme="minorBidi"/>
              <w:noProof/>
              <w:sz w:val="22"/>
              <w:szCs w:val="22"/>
              <w:lang w:val="en-IN" w:eastAsia="en-IN" w:bidi="ar-SA"/>
            </w:rPr>
          </w:pPr>
          <w:r w:rsidRPr="002E2D41">
            <w:rPr>
              <w:rFonts w:cs="Arial"/>
            </w:rPr>
            <w:fldChar w:fldCharType="begin"/>
          </w:r>
          <w:r w:rsidRPr="002E2D41">
            <w:rPr>
              <w:rFonts w:cs="Arial"/>
            </w:rPr>
            <w:instrText xml:space="preserve"> TOC \o </w:instrText>
          </w:r>
          <w:r w:rsidRPr="002E2D41">
            <w:rPr>
              <w:rFonts w:cs="Arial"/>
              <w:cs/>
            </w:rPr>
            <w:instrText>"</w:instrText>
          </w:r>
          <w:r w:rsidRPr="002E2D41">
            <w:rPr>
              <w:rFonts w:cs="Arial"/>
            </w:rPr>
            <w:instrText>1</w:instrText>
          </w:r>
          <w:r w:rsidRPr="002E2D41">
            <w:rPr>
              <w:rFonts w:cs="Arial"/>
              <w:cs/>
            </w:rPr>
            <w:instrText>-</w:instrText>
          </w:r>
          <w:r w:rsidRPr="002E2D41">
            <w:rPr>
              <w:rFonts w:cs="Arial"/>
            </w:rPr>
            <w:instrText>3</w:instrText>
          </w:r>
          <w:r w:rsidRPr="002E2D41">
            <w:rPr>
              <w:rFonts w:cs="Arial"/>
              <w:cs/>
            </w:rPr>
            <w:instrText xml:space="preserve">" </w:instrText>
          </w:r>
          <w:r w:rsidRPr="002E2D41">
            <w:rPr>
              <w:rFonts w:cs="Arial"/>
            </w:rPr>
            <w:instrText xml:space="preserve">\h \z \u </w:instrText>
          </w:r>
          <w:r w:rsidRPr="002E2D41">
            <w:rPr>
              <w:rFonts w:cs="Arial"/>
            </w:rPr>
            <w:fldChar w:fldCharType="separate"/>
          </w:r>
          <w:hyperlink w:anchor="_Toc165915300" w:history="1">
            <w:r w:rsidR="0081662E" w:rsidRPr="007B76AE">
              <w:rPr>
                <w:rStyle w:val="Hyperlink"/>
                <w:noProof/>
              </w:rPr>
              <w:t>Concept of the company</w:t>
            </w:r>
            <w:r w:rsidR="0081662E">
              <w:rPr>
                <w:noProof/>
                <w:webHidden/>
              </w:rPr>
              <w:tab/>
            </w:r>
            <w:r w:rsidR="0081662E">
              <w:rPr>
                <w:noProof/>
                <w:webHidden/>
              </w:rPr>
              <w:fldChar w:fldCharType="begin"/>
            </w:r>
            <w:r w:rsidR="0081662E">
              <w:rPr>
                <w:noProof/>
                <w:webHidden/>
              </w:rPr>
              <w:instrText xml:space="preserve"> PAGEREF _Toc165915300 \h </w:instrText>
            </w:r>
            <w:r w:rsidR="0081662E">
              <w:rPr>
                <w:noProof/>
                <w:webHidden/>
              </w:rPr>
            </w:r>
            <w:r w:rsidR="0081662E">
              <w:rPr>
                <w:noProof/>
                <w:webHidden/>
              </w:rPr>
              <w:fldChar w:fldCharType="separate"/>
            </w:r>
            <w:r w:rsidR="00E30381">
              <w:rPr>
                <w:noProof/>
                <w:webHidden/>
              </w:rPr>
              <w:t>3</w:t>
            </w:r>
            <w:r w:rsidR="0081662E">
              <w:rPr>
                <w:noProof/>
                <w:webHidden/>
              </w:rPr>
              <w:fldChar w:fldCharType="end"/>
            </w:r>
          </w:hyperlink>
        </w:p>
        <w:p w14:paraId="6DACCA4B" w14:textId="77777777" w:rsidR="0081662E" w:rsidRDefault="00AE4544">
          <w:pPr>
            <w:pStyle w:val="TOC1"/>
            <w:tabs>
              <w:tab w:val="right" w:leader="dot" w:pos="9350"/>
            </w:tabs>
            <w:rPr>
              <w:rFonts w:asciiTheme="minorHAnsi" w:eastAsiaTheme="minorEastAsia" w:hAnsiTheme="minorHAnsi" w:cstheme="minorBidi"/>
              <w:noProof/>
              <w:sz w:val="22"/>
              <w:szCs w:val="22"/>
              <w:lang w:val="en-IN" w:eastAsia="en-IN" w:bidi="ar-SA"/>
            </w:rPr>
          </w:pPr>
          <w:hyperlink w:anchor="_Toc165915301" w:history="1">
            <w:r w:rsidR="0081662E" w:rsidRPr="007B76AE">
              <w:rPr>
                <w:rStyle w:val="Hyperlink"/>
                <w:noProof/>
              </w:rPr>
              <w:t>Company name and ownership</w:t>
            </w:r>
            <w:r w:rsidR="0081662E">
              <w:rPr>
                <w:noProof/>
                <w:webHidden/>
              </w:rPr>
              <w:tab/>
            </w:r>
            <w:r w:rsidR="0081662E">
              <w:rPr>
                <w:noProof/>
                <w:webHidden/>
              </w:rPr>
              <w:fldChar w:fldCharType="begin"/>
            </w:r>
            <w:r w:rsidR="0081662E">
              <w:rPr>
                <w:noProof/>
                <w:webHidden/>
              </w:rPr>
              <w:instrText xml:space="preserve"> PAGEREF _Toc165915301 \h </w:instrText>
            </w:r>
            <w:r w:rsidR="0081662E">
              <w:rPr>
                <w:noProof/>
                <w:webHidden/>
              </w:rPr>
            </w:r>
            <w:r w:rsidR="0081662E">
              <w:rPr>
                <w:noProof/>
                <w:webHidden/>
              </w:rPr>
              <w:fldChar w:fldCharType="separate"/>
            </w:r>
            <w:r w:rsidR="00E30381">
              <w:rPr>
                <w:noProof/>
                <w:webHidden/>
              </w:rPr>
              <w:t>3</w:t>
            </w:r>
            <w:r w:rsidR="0081662E">
              <w:rPr>
                <w:noProof/>
                <w:webHidden/>
              </w:rPr>
              <w:fldChar w:fldCharType="end"/>
            </w:r>
          </w:hyperlink>
        </w:p>
        <w:p w14:paraId="18D98873" w14:textId="77777777" w:rsidR="0081662E" w:rsidRDefault="00AE4544">
          <w:pPr>
            <w:pStyle w:val="TOC1"/>
            <w:tabs>
              <w:tab w:val="right" w:leader="dot" w:pos="9350"/>
            </w:tabs>
            <w:rPr>
              <w:rFonts w:asciiTheme="minorHAnsi" w:eastAsiaTheme="minorEastAsia" w:hAnsiTheme="minorHAnsi" w:cstheme="minorBidi"/>
              <w:noProof/>
              <w:sz w:val="22"/>
              <w:szCs w:val="22"/>
              <w:lang w:val="en-IN" w:eastAsia="en-IN" w:bidi="ar-SA"/>
            </w:rPr>
          </w:pPr>
          <w:hyperlink w:anchor="_Toc165915302" w:history="1">
            <w:r w:rsidR="0081662E" w:rsidRPr="007B76AE">
              <w:rPr>
                <w:rStyle w:val="Hyperlink"/>
                <w:noProof/>
              </w:rPr>
              <w:t>Mission statement</w:t>
            </w:r>
            <w:r w:rsidR="0081662E">
              <w:rPr>
                <w:noProof/>
                <w:webHidden/>
              </w:rPr>
              <w:tab/>
            </w:r>
            <w:r w:rsidR="0081662E">
              <w:rPr>
                <w:noProof/>
                <w:webHidden/>
              </w:rPr>
              <w:fldChar w:fldCharType="begin"/>
            </w:r>
            <w:r w:rsidR="0081662E">
              <w:rPr>
                <w:noProof/>
                <w:webHidden/>
              </w:rPr>
              <w:instrText xml:space="preserve"> PAGEREF _Toc165915302 \h </w:instrText>
            </w:r>
            <w:r w:rsidR="0081662E">
              <w:rPr>
                <w:noProof/>
                <w:webHidden/>
              </w:rPr>
            </w:r>
            <w:r w:rsidR="0081662E">
              <w:rPr>
                <w:noProof/>
                <w:webHidden/>
              </w:rPr>
              <w:fldChar w:fldCharType="separate"/>
            </w:r>
            <w:r w:rsidR="00E30381">
              <w:rPr>
                <w:noProof/>
                <w:webHidden/>
              </w:rPr>
              <w:t>4</w:t>
            </w:r>
            <w:r w:rsidR="0081662E">
              <w:rPr>
                <w:noProof/>
                <w:webHidden/>
              </w:rPr>
              <w:fldChar w:fldCharType="end"/>
            </w:r>
          </w:hyperlink>
        </w:p>
        <w:p w14:paraId="6C545826" w14:textId="77777777" w:rsidR="0081662E" w:rsidRDefault="00AE4544">
          <w:pPr>
            <w:pStyle w:val="TOC1"/>
            <w:tabs>
              <w:tab w:val="right" w:leader="dot" w:pos="9350"/>
            </w:tabs>
            <w:rPr>
              <w:rFonts w:asciiTheme="minorHAnsi" w:eastAsiaTheme="minorEastAsia" w:hAnsiTheme="minorHAnsi" w:cstheme="minorBidi"/>
              <w:noProof/>
              <w:sz w:val="22"/>
              <w:szCs w:val="22"/>
              <w:lang w:val="en-IN" w:eastAsia="en-IN" w:bidi="ar-SA"/>
            </w:rPr>
          </w:pPr>
          <w:hyperlink w:anchor="_Toc165915303" w:history="1">
            <w:r w:rsidR="0081662E" w:rsidRPr="007B76AE">
              <w:rPr>
                <w:rStyle w:val="Hyperlink"/>
                <w:noProof/>
              </w:rPr>
              <w:t>Business Aims</w:t>
            </w:r>
            <w:r w:rsidR="0081662E">
              <w:rPr>
                <w:noProof/>
                <w:webHidden/>
              </w:rPr>
              <w:tab/>
            </w:r>
            <w:r w:rsidR="0081662E">
              <w:rPr>
                <w:noProof/>
                <w:webHidden/>
              </w:rPr>
              <w:fldChar w:fldCharType="begin"/>
            </w:r>
            <w:r w:rsidR="0081662E">
              <w:rPr>
                <w:noProof/>
                <w:webHidden/>
              </w:rPr>
              <w:instrText xml:space="preserve"> PAGEREF _Toc165915303 \h </w:instrText>
            </w:r>
            <w:r w:rsidR="0081662E">
              <w:rPr>
                <w:noProof/>
                <w:webHidden/>
              </w:rPr>
            </w:r>
            <w:r w:rsidR="0081662E">
              <w:rPr>
                <w:noProof/>
                <w:webHidden/>
              </w:rPr>
              <w:fldChar w:fldCharType="separate"/>
            </w:r>
            <w:r w:rsidR="00E30381">
              <w:rPr>
                <w:noProof/>
                <w:webHidden/>
              </w:rPr>
              <w:t>4</w:t>
            </w:r>
            <w:r w:rsidR="0081662E">
              <w:rPr>
                <w:noProof/>
                <w:webHidden/>
              </w:rPr>
              <w:fldChar w:fldCharType="end"/>
            </w:r>
          </w:hyperlink>
        </w:p>
        <w:p w14:paraId="7AC6A8BB" w14:textId="77777777" w:rsidR="0081662E" w:rsidRDefault="00AE4544">
          <w:pPr>
            <w:pStyle w:val="TOC1"/>
            <w:tabs>
              <w:tab w:val="right" w:leader="dot" w:pos="9350"/>
            </w:tabs>
            <w:rPr>
              <w:rFonts w:asciiTheme="minorHAnsi" w:eastAsiaTheme="minorEastAsia" w:hAnsiTheme="minorHAnsi" w:cstheme="minorBidi"/>
              <w:noProof/>
              <w:sz w:val="22"/>
              <w:szCs w:val="22"/>
              <w:lang w:val="en-IN" w:eastAsia="en-IN" w:bidi="ar-SA"/>
            </w:rPr>
          </w:pPr>
          <w:hyperlink w:anchor="_Toc165915304" w:history="1">
            <w:r w:rsidR="0081662E" w:rsidRPr="007B76AE">
              <w:rPr>
                <w:rStyle w:val="Hyperlink"/>
                <w:noProof/>
              </w:rPr>
              <w:t>Business Objectives</w:t>
            </w:r>
            <w:r w:rsidR="0081662E">
              <w:rPr>
                <w:noProof/>
                <w:webHidden/>
              </w:rPr>
              <w:tab/>
            </w:r>
            <w:r w:rsidR="0081662E">
              <w:rPr>
                <w:noProof/>
                <w:webHidden/>
              </w:rPr>
              <w:fldChar w:fldCharType="begin"/>
            </w:r>
            <w:r w:rsidR="0081662E">
              <w:rPr>
                <w:noProof/>
                <w:webHidden/>
              </w:rPr>
              <w:instrText xml:space="preserve"> PAGEREF _Toc165915304 \h </w:instrText>
            </w:r>
            <w:r w:rsidR="0081662E">
              <w:rPr>
                <w:noProof/>
                <w:webHidden/>
              </w:rPr>
            </w:r>
            <w:r w:rsidR="0081662E">
              <w:rPr>
                <w:noProof/>
                <w:webHidden/>
              </w:rPr>
              <w:fldChar w:fldCharType="separate"/>
            </w:r>
            <w:r w:rsidR="00E30381">
              <w:rPr>
                <w:noProof/>
                <w:webHidden/>
              </w:rPr>
              <w:t>4</w:t>
            </w:r>
            <w:r w:rsidR="0081662E">
              <w:rPr>
                <w:noProof/>
                <w:webHidden/>
              </w:rPr>
              <w:fldChar w:fldCharType="end"/>
            </w:r>
          </w:hyperlink>
        </w:p>
        <w:p w14:paraId="324402BF" w14:textId="77777777" w:rsidR="0081662E" w:rsidRDefault="00AE4544">
          <w:pPr>
            <w:pStyle w:val="TOC1"/>
            <w:tabs>
              <w:tab w:val="right" w:leader="dot" w:pos="9350"/>
            </w:tabs>
            <w:rPr>
              <w:rFonts w:asciiTheme="minorHAnsi" w:eastAsiaTheme="minorEastAsia" w:hAnsiTheme="minorHAnsi" w:cstheme="minorBidi"/>
              <w:noProof/>
              <w:sz w:val="22"/>
              <w:szCs w:val="22"/>
              <w:lang w:val="en-IN" w:eastAsia="en-IN" w:bidi="ar-SA"/>
            </w:rPr>
          </w:pPr>
          <w:hyperlink w:anchor="_Toc165915305" w:history="1">
            <w:r w:rsidR="0081662E" w:rsidRPr="007B76AE">
              <w:rPr>
                <w:rStyle w:val="Hyperlink"/>
                <w:noProof/>
              </w:rPr>
              <w:t>Legal Identity</w:t>
            </w:r>
            <w:r w:rsidR="0081662E">
              <w:rPr>
                <w:noProof/>
                <w:webHidden/>
              </w:rPr>
              <w:tab/>
            </w:r>
            <w:r w:rsidR="0081662E">
              <w:rPr>
                <w:noProof/>
                <w:webHidden/>
              </w:rPr>
              <w:fldChar w:fldCharType="begin"/>
            </w:r>
            <w:r w:rsidR="0081662E">
              <w:rPr>
                <w:noProof/>
                <w:webHidden/>
              </w:rPr>
              <w:instrText xml:space="preserve"> PAGEREF _Toc165915305 \h </w:instrText>
            </w:r>
            <w:r w:rsidR="0081662E">
              <w:rPr>
                <w:noProof/>
                <w:webHidden/>
              </w:rPr>
            </w:r>
            <w:r w:rsidR="0081662E">
              <w:rPr>
                <w:noProof/>
                <w:webHidden/>
              </w:rPr>
              <w:fldChar w:fldCharType="separate"/>
            </w:r>
            <w:r w:rsidR="00E30381">
              <w:rPr>
                <w:noProof/>
                <w:webHidden/>
              </w:rPr>
              <w:t>4</w:t>
            </w:r>
            <w:r w:rsidR="0081662E">
              <w:rPr>
                <w:noProof/>
                <w:webHidden/>
              </w:rPr>
              <w:fldChar w:fldCharType="end"/>
            </w:r>
          </w:hyperlink>
        </w:p>
        <w:p w14:paraId="762A3A1E" w14:textId="77777777" w:rsidR="0081662E" w:rsidRDefault="00AE4544">
          <w:pPr>
            <w:pStyle w:val="TOC1"/>
            <w:tabs>
              <w:tab w:val="right" w:leader="dot" w:pos="9350"/>
            </w:tabs>
            <w:rPr>
              <w:rFonts w:asciiTheme="minorHAnsi" w:eastAsiaTheme="minorEastAsia" w:hAnsiTheme="minorHAnsi" w:cstheme="minorBidi"/>
              <w:noProof/>
              <w:sz w:val="22"/>
              <w:szCs w:val="22"/>
              <w:lang w:val="en-IN" w:eastAsia="en-IN" w:bidi="ar-SA"/>
            </w:rPr>
          </w:pPr>
          <w:hyperlink w:anchor="_Toc165915306" w:history="1">
            <w:r w:rsidR="0081662E" w:rsidRPr="007B76AE">
              <w:rPr>
                <w:rStyle w:val="Hyperlink"/>
                <w:noProof/>
              </w:rPr>
              <w:t>Marketing and PR Plan</w:t>
            </w:r>
            <w:r w:rsidR="0081662E">
              <w:rPr>
                <w:noProof/>
                <w:webHidden/>
              </w:rPr>
              <w:tab/>
            </w:r>
            <w:r w:rsidR="0081662E">
              <w:rPr>
                <w:noProof/>
                <w:webHidden/>
              </w:rPr>
              <w:fldChar w:fldCharType="begin"/>
            </w:r>
            <w:r w:rsidR="0081662E">
              <w:rPr>
                <w:noProof/>
                <w:webHidden/>
              </w:rPr>
              <w:instrText xml:space="preserve"> PAGEREF _Toc165915306 \h </w:instrText>
            </w:r>
            <w:r w:rsidR="0081662E">
              <w:rPr>
                <w:noProof/>
                <w:webHidden/>
              </w:rPr>
            </w:r>
            <w:r w:rsidR="0081662E">
              <w:rPr>
                <w:noProof/>
                <w:webHidden/>
              </w:rPr>
              <w:fldChar w:fldCharType="separate"/>
            </w:r>
            <w:r w:rsidR="00E30381">
              <w:rPr>
                <w:noProof/>
                <w:webHidden/>
              </w:rPr>
              <w:t>5</w:t>
            </w:r>
            <w:r w:rsidR="0081662E">
              <w:rPr>
                <w:noProof/>
                <w:webHidden/>
              </w:rPr>
              <w:fldChar w:fldCharType="end"/>
            </w:r>
          </w:hyperlink>
        </w:p>
        <w:p w14:paraId="4D047DD8" w14:textId="77777777" w:rsidR="0081662E" w:rsidRDefault="00AE4544">
          <w:pPr>
            <w:pStyle w:val="TOC1"/>
            <w:tabs>
              <w:tab w:val="right" w:leader="dot" w:pos="9350"/>
            </w:tabs>
            <w:rPr>
              <w:rFonts w:asciiTheme="minorHAnsi" w:eastAsiaTheme="minorEastAsia" w:hAnsiTheme="minorHAnsi" w:cstheme="minorBidi"/>
              <w:noProof/>
              <w:sz w:val="22"/>
              <w:szCs w:val="22"/>
              <w:lang w:val="en-IN" w:eastAsia="en-IN" w:bidi="ar-SA"/>
            </w:rPr>
          </w:pPr>
          <w:hyperlink w:anchor="_Toc165915307" w:history="1">
            <w:r w:rsidR="0081662E" w:rsidRPr="007B76AE">
              <w:rPr>
                <w:rStyle w:val="Hyperlink"/>
                <w:noProof/>
              </w:rPr>
              <w:t>7 P</w:t>
            </w:r>
            <w:r w:rsidR="0081662E" w:rsidRPr="007B76AE">
              <w:rPr>
                <w:rStyle w:val="Hyperlink"/>
                <w:rFonts w:cs="Nirmala UI"/>
                <w:bCs/>
                <w:noProof/>
                <w:cs/>
              </w:rPr>
              <w:t>’</w:t>
            </w:r>
            <w:r w:rsidR="0081662E" w:rsidRPr="007B76AE">
              <w:rPr>
                <w:rStyle w:val="Hyperlink"/>
                <w:noProof/>
              </w:rPr>
              <w:t>s</w:t>
            </w:r>
            <w:r w:rsidR="0081662E">
              <w:rPr>
                <w:noProof/>
                <w:webHidden/>
              </w:rPr>
              <w:tab/>
            </w:r>
            <w:r w:rsidR="0081662E">
              <w:rPr>
                <w:noProof/>
                <w:webHidden/>
              </w:rPr>
              <w:fldChar w:fldCharType="begin"/>
            </w:r>
            <w:r w:rsidR="0081662E">
              <w:rPr>
                <w:noProof/>
                <w:webHidden/>
              </w:rPr>
              <w:instrText xml:space="preserve"> PAGEREF _Toc165915307 \h </w:instrText>
            </w:r>
            <w:r w:rsidR="0081662E">
              <w:rPr>
                <w:noProof/>
                <w:webHidden/>
              </w:rPr>
            </w:r>
            <w:r w:rsidR="0081662E">
              <w:rPr>
                <w:noProof/>
                <w:webHidden/>
              </w:rPr>
              <w:fldChar w:fldCharType="separate"/>
            </w:r>
            <w:r w:rsidR="00E30381">
              <w:rPr>
                <w:noProof/>
                <w:webHidden/>
              </w:rPr>
              <w:t>5</w:t>
            </w:r>
            <w:r w:rsidR="0081662E">
              <w:rPr>
                <w:noProof/>
                <w:webHidden/>
              </w:rPr>
              <w:fldChar w:fldCharType="end"/>
            </w:r>
          </w:hyperlink>
        </w:p>
        <w:p w14:paraId="405CA581" w14:textId="77777777" w:rsidR="0081662E" w:rsidRDefault="00AE4544">
          <w:pPr>
            <w:pStyle w:val="TOC1"/>
            <w:tabs>
              <w:tab w:val="right" w:leader="dot" w:pos="9350"/>
            </w:tabs>
            <w:rPr>
              <w:rFonts w:asciiTheme="minorHAnsi" w:eastAsiaTheme="minorEastAsia" w:hAnsiTheme="minorHAnsi" w:cstheme="minorBidi"/>
              <w:noProof/>
              <w:sz w:val="22"/>
              <w:szCs w:val="22"/>
              <w:lang w:val="en-IN" w:eastAsia="en-IN" w:bidi="ar-SA"/>
            </w:rPr>
          </w:pPr>
          <w:hyperlink w:anchor="_Toc165915308" w:history="1">
            <w:r w:rsidR="0081662E" w:rsidRPr="007B76AE">
              <w:rPr>
                <w:rStyle w:val="Hyperlink"/>
                <w:noProof/>
              </w:rPr>
              <w:t>Human Resource Strategy</w:t>
            </w:r>
            <w:r w:rsidR="0081662E">
              <w:rPr>
                <w:noProof/>
                <w:webHidden/>
              </w:rPr>
              <w:tab/>
            </w:r>
            <w:r w:rsidR="0081662E">
              <w:rPr>
                <w:noProof/>
                <w:webHidden/>
              </w:rPr>
              <w:fldChar w:fldCharType="begin"/>
            </w:r>
            <w:r w:rsidR="0081662E">
              <w:rPr>
                <w:noProof/>
                <w:webHidden/>
              </w:rPr>
              <w:instrText xml:space="preserve"> PAGEREF _Toc165915308 \h </w:instrText>
            </w:r>
            <w:r w:rsidR="0081662E">
              <w:rPr>
                <w:noProof/>
                <w:webHidden/>
              </w:rPr>
            </w:r>
            <w:r w:rsidR="0081662E">
              <w:rPr>
                <w:noProof/>
                <w:webHidden/>
              </w:rPr>
              <w:fldChar w:fldCharType="separate"/>
            </w:r>
            <w:r w:rsidR="00E30381">
              <w:rPr>
                <w:noProof/>
                <w:webHidden/>
              </w:rPr>
              <w:t>5</w:t>
            </w:r>
            <w:r w:rsidR="0081662E">
              <w:rPr>
                <w:noProof/>
                <w:webHidden/>
              </w:rPr>
              <w:fldChar w:fldCharType="end"/>
            </w:r>
          </w:hyperlink>
        </w:p>
        <w:p w14:paraId="3D461E21" w14:textId="77777777" w:rsidR="0081662E" w:rsidRDefault="00AE4544">
          <w:pPr>
            <w:pStyle w:val="TOC1"/>
            <w:tabs>
              <w:tab w:val="right" w:leader="dot" w:pos="9350"/>
            </w:tabs>
            <w:rPr>
              <w:rFonts w:asciiTheme="minorHAnsi" w:eastAsiaTheme="minorEastAsia" w:hAnsiTheme="minorHAnsi" w:cstheme="minorBidi"/>
              <w:noProof/>
              <w:sz w:val="22"/>
              <w:szCs w:val="22"/>
              <w:lang w:val="en-IN" w:eastAsia="en-IN" w:bidi="ar-SA"/>
            </w:rPr>
          </w:pPr>
          <w:hyperlink w:anchor="_Toc165915309" w:history="1">
            <w:r w:rsidR="0081662E" w:rsidRPr="007B76AE">
              <w:rPr>
                <w:rStyle w:val="Hyperlink"/>
                <w:noProof/>
              </w:rPr>
              <w:t>Sources of Finance</w:t>
            </w:r>
            <w:r w:rsidR="0081662E">
              <w:rPr>
                <w:noProof/>
                <w:webHidden/>
              </w:rPr>
              <w:tab/>
            </w:r>
            <w:r w:rsidR="0081662E">
              <w:rPr>
                <w:noProof/>
                <w:webHidden/>
              </w:rPr>
              <w:fldChar w:fldCharType="begin"/>
            </w:r>
            <w:r w:rsidR="0081662E">
              <w:rPr>
                <w:noProof/>
                <w:webHidden/>
              </w:rPr>
              <w:instrText xml:space="preserve"> PAGEREF _Toc165915309 \h </w:instrText>
            </w:r>
            <w:r w:rsidR="0081662E">
              <w:rPr>
                <w:noProof/>
                <w:webHidden/>
              </w:rPr>
            </w:r>
            <w:r w:rsidR="0081662E">
              <w:rPr>
                <w:noProof/>
                <w:webHidden/>
              </w:rPr>
              <w:fldChar w:fldCharType="separate"/>
            </w:r>
            <w:r w:rsidR="00E30381">
              <w:rPr>
                <w:noProof/>
                <w:webHidden/>
              </w:rPr>
              <w:t>6</w:t>
            </w:r>
            <w:r w:rsidR="0081662E">
              <w:rPr>
                <w:noProof/>
                <w:webHidden/>
              </w:rPr>
              <w:fldChar w:fldCharType="end"/>
            </w:r>
          </w:hyperlink>
        </w:p>
        <w:p w14:paraId="45FEB0C7" w14:textId="77777777" w:rsidR="0081662E" w:rsidRDefault="00AE4544">
          <w:pPr>
            <w:pStyle w:val="TOC1"/>
            <w:tabs>
              <w:tab w:val="right" w:leader="dot" w:pos="9350"/>
            </w:tabs>
            <w:rPr>
              <w:rFonts w:asciiTheme="minorHAnsi" w:eastAsiaTheme="minorEastAsia" w:hAnsiTheme="minorHAnsi" w:cstheme="minorBidi"/>
              <w:noProof/>
              <w:sz w:val="22"/>
              <w:szCs w:val="22"/>
              <w:lang w:val="en-IN" w:eastAsia="en-IN" w:bidi="ar-SA"/>
            </w:rPr>
          </w:pPr>
          <w:hyperlink w:anchor="_Toc165915310" w:history="1">
            <w:r w:rsidR="0081662E" w:rsidRPr="007B76AE">
              <w:rPr>
                <w:rStyle w:val="Hyperlink"/>
                <w:noProof/>
              </w:rPr>
              <w:t>Cash flow forecast</w:t>
            </w:r>
            <w:r w:rsidR="0081662E">
              <w:rPr>
                <w:noProof/>
                <w:webHidden/>
              </w:rPr>
              <w:tab/>
            </w:r>
            <w:r w:rsidR="0081662E">
              <w:rPr>
                <w:noProof/>
                <w:webHidden/>
              </w:rPr>
              <w:fldChar w:fldCharType="begin"/>
            </w:r>
            <w:r w:rsidR="0081662E">
              <w:rPr>
                <w:noProof/>
                <w:webHidden/>
              </w:rPr>
              <w:instrText xml:space="preserve"> PAGEREF _Toc165915310 \h </w:instrText>
            </w:r>
            <w:r w:rsidR="0081662E">
              <w:rPr>
                <w:noProof/>
                <w:webHidden/>
              </w:rPr>
            </w:r>
            <w:r w:rsidR="0081662E">
              <w:rPr>
                <w:noProof/>
                <w:webHidden/>
              </w:rPr>
              <w:fldChar w:fldCharType="separate"/>
            </w:r>
            <w:r w:rsidR="00E30381">
              <w:rPr>
                <w:noProof/>
                <w:webHidden/>
              </w:rPr>
              <w:t>6</w:t>
            </w:r>
            <w:r w:rsidR="0081662E">
              <w:rPr>
                <w:noProof/>
                <w:webHidden/>
              </w:rPr>
              <w:fldChar w:fldCharType="end"/>
            </w:r>
          </w:hyperlink>
        </w:p>
        <w:p w14:paraId="56D0A57F" w14:textId="77777777" w:rsidR="0081662E" w:rsidRDefault="00AE4544">
          <w:pPr>
            <w:pStyle w:val="TOC1"/>
            <w:tabs>
              <w:tab w:val="right" w:leader="dot" w:pos="9350"/>
            </w:tabs>
            <w:rPr>
              <w:rFonts w:asciiTheme="minorHAnsi" w:eastAsiaTheme="minorEastAsia" w:hAnsiTheme="minorHAnsi" w:cstheme="minorBidi"/>
              <w:noProof/>
              <w:sz w:val="22"/>
              <w:szCs w:val="22"/>
              <w:lang w:val="en-IN" w:eastAsia="en-IN" w:bidi="ar-SA"/>
            </w:rPr>
          </w:pPr>
          <w:hyperlink w:anchor="_Toc165915311" w:history="1">
            <w:r w:rsidR="0081662E" w:rsidRPr="007B76AE">
              <w:rPr>
                <w:rStyle w:val="Hyperlink"/>
                <w:noProof/>
              </w:rPr>
              <w:t>SWOT Analysis</w:t>
            </w:r>
            <w:r w:rsidR="0081662E">
              <w:rPr>
                <w:noProof/>
                <w:webHidden/>
              </w:rPr>
              <w:tab/>
            </w:r>
            <w:r w:rsidR="0081662E">
              <w:rPr>
                <w:noProof/>
                <w:webHidden/>
              </w:rPr>
              <w:fldChar w:fldCharType="begin"/>
            </w:r>
            <w:r w:rsidR="0081662E">
              <w:rPr>
                <w:noProof/>
                <w:webHidden/>
              </w:rPr>
              <w:instrText xml:space="preserve"> PAGEREF _Toc165915311 \h </w:instrText>
            </w:r>
            <w:r w:rsidR="0081662E">
              <w:rPr>
                <w:noProof/>
                <w:webHidden/>
              </w:rPr>
            </w:r>
            <w:r w:rsidR="0081662E">
              <w:rPr>
                <w:noProof/>
                <w:webHidden/>
              </w:rPr>
              <w:fldChar w:fldCharType="separate"/>
            </w:r>
            <w:r w:rsidR="00E30381">
              <w:rPr>
                <w:noProof/>
                <w:webHidden/>
              </w:rPr>
              <w:t>7</w:t>
            </w:r>
            <w:r w:rsidR="0081662E">
              <w:rPr>
                <w:noProof/>
                <w:webHidden/>
              </w:rPr>
              <w:fldChar w:fldCharType="end"/>
            </w:r>
          </w:hyperlink>
        </w:p>
        <w:p w14:paraId="1D69E5DC" w14:textId="77777777" w:rsidR="0081662E" w:rsidRDefault="00AE4544">
          <w:pPr>
            <w:pStyle w:val="TOC1"/>
            <w:tabs>
              <w:tab w:val="right" w:leader="dot" w:pos="9350"/>
            </w:tabs>
            <w:rPr>
              <w:rFonts w:asciiTheme="minorHAnsi" w:eastAsiaTheme="minorEastAsia" w:hAnsiTheme="minorHAnsi" w:cstheme="minorBidi"/>
              <w:noProof/>
              <w:sz w:val="22"/>
              <w:szCs w:val="22"/>
              <w:lang w:val="en-IN" w:eastAsia="en-IN" w:bidi="ar-SA"/>
            </w:rPr>
          </w:pPr>
          <w:hyperlink w:anchor="_Toc165915312" w:history="1">
            <w:r w:rsidR="0081662E" w:rsidRPr="007B76AE">
              <w:rPr>
                <w:rStyle w:val="Hyperlink"/>
                <w:noProof/>
              </w:rPr>
              <w:t>References</w:t>
            </w:r>
            <w:r w:rsidR="0081662E">
              <w:rPr>
                <w:noProof/>
                <w:webHidden/>
              </w:rPr>
              <w:tab/>
            </w:r>
            <w:r w:rsidR="0081662E">
              <w:rPr>
                <w:noProof/>
                <w:webHidden/>
              </w:rPr>
              <w:fldChar w:fldCharType="begin"/>
            </w:r>
            <w:r w:rsidR="0081662E">
              <w:rPr>
                <w:noProof/>
                <w:webHidden/>
              </w:rPr>
              <w:instrText xml:space="preserve"> PAGEREF _Toc165915312 \h </w:instrText>
            </w:r>
            <w:r w:rsidR="0081662E">
              <w:rPr>
                <w:noProof/>
                <w:webHidden/>
              </w:rPr>
            </w:r>
            <w:r w:rsidR="0081662E">
              <w:rPr>
                <w:noProof/>
                <w:webHidden/>
              </w:rPr>
              <w:fldChar w:fldCharType="separate"/>
            </w:r>
            <w:r w:rsidR="00E30381">
              <w:rPr>
                <w:noProof/>
                <w:webHidden/>
              </w:rPr>
              <w:t>9</w:t>
            </w:r>
            <w:r w:rsidR="0081662E">
              <w:rPr>
                <w:noProof/>
                <w:webHidden/>
              </w:rPr>
              <w:fldChar w:fldCharType="end"/>
            </w:r>
          </w:hyperlink>
        </w:p>
        <w:p w14:paraId="02A3F1E8" w14:textId="77777777" w:rsidR="002E2D41" w:rsidRPr="002E2D41" w:rsidRDefault="002E2D41">
          <w:r w:rsidRPr="002E2D41">
            <w:rPr>
              <w:b/>
              <w:bCs/>
              <w:noProof/>
            </w:rPr>
            <w:fldChar w:fldCharType="end"/>
          </w:r>
        </w:p>
      </w:sdtContent>
    </w:sdt>
    <w:p w14:paraId="6684019C" w14:textId="77777777" w:rsidR="001E5418" w:rsidRPr="002E2D41" w:rsidRDefault="00362C1A" w:rsidP="002E2D41">
      <w:pPr>
        <w:rPr>
          <w:b/>
          <w:sz w:val="36"/>
          <w:szCs w:val="36"/>
        </w:rPr>
      </w:pPr>
      <w:r w:rsidRPr="002E2D41">
        <w:rPr>
          <w:cs/>
        </w:rPr>
        <w:br w:type="page"/>
      </w:r>
    </w:p>
    <w:p w14:paraId="713E9D94" w14:textId="77777777" w:rsidR="001E5418" w:rsidRPr="002E2D41" w:rsidRDefault="00362C1A" w:rsidP="0081662E">
      <w:pPr>
        <w:pStyle w:val="Heading1"/>
      </w:pPr>
      <w:bookmarkStart w:id="0" w:name="_ygcfgxsrj5l7" w:colFirst="0" w:colLast="0"/>
      <w:bookmarkStart w:id="1" w:name="_oy4q0yw5ylj" w:colFirst="0" w:colLast="0"/>
      <w:bookmarkStart w:id="2" w:name="_fhozo0fcj9my" w:colFirst="0" w:colLast="0"/>
      <w:bookmarkStart w:id="3" w:name="_Toc165915300"/>
      <w:bookmarkEnd w:id="0"/>
      <w:bookmarkEnd w:id="1"/>
      <w:bookmarkEnd w:id="2"/>
      <w:r w:rsidRPr="002E2D41">
        <w:lastRenderedPageBreak/>
        <w:t>Concept of the company</w:t>
      </w:r>
      <w:bookmarkEnd w:id="3"/>
    </w:p>
    <w:p w14:paraId="0A303ACB" w14:textId="040148B5" w:rsidR="001E5418" w:rsidRPr="002E2D41" w:rsidRDefault="00E30381">
      <w:r>
        <w:t>A Touch of Spice</w:t>
      </w:r>
      <w:r w:rsidR="00362C1A" w:rsidRPr="002E2D41">
        <w:t xml:space="preserve"> is an Indian cuisine</w:t>
      </w:r>
      <w:r w:rsidR="00362C1A" w:rsidRPr="002E2D41">
        <w:rPr>
          <w:cs/>
        </w:rPr>
        <w:t>-</w:t>
      </w:r>
      <w:r w:rsidR="00362C1A" w:rsidRPr="002E2D41">
        <w:t xml:space="preserve">based restaurant which will be operating in </w:t>
      </w:r>
      <w:r w:rsidR="00492F82">
        <w:t>Bristol</w:t>
      </w:r>
      <w:r w:rsidR="00362C1A" w:rsidRPr="002E2D41">
        <w:rPr>
          <w:cs/>
        </w:rPr>
        <w:t xml:space="preserve">. </w:t>
      </w:r>
      <w:r w:rsidR="00362C1A" w:rsidRPr="002E2D41">
        <w:t>It will serve healthy Indian cuisine options with a blend of relevant contemporary tastes</w:t>
      </w:r>
      <w:r w:rsidR="00362C1A" w:rsidRPr="002E2D41">
        <w:rPr>
          <w:cs/>
        </w:rPr>
        <w:t xml:space="preserve">. </w:t>
      </w:r>
      <w:r w:rsidR="00362C1A" w:rsidRPr="002E2D41">
        <w:t>Moreover, high</w:t>
      </w:r>
      <w:r w:rsidR="00362C1A" w:rsidRPr="002E2D41">
        <w:rPr>
          <w:cs/>
        </w:rPr>
        <w:t>-</w:t>
      </w:r>
      <w:r w:rsidR="00362C1A" w:rsidRPr="002E2D41">
        <w:t>quality food with exceptional ambience will be delivered at competitive prices</w:t>
      </w:r>
      <w:r w:rsidR="00362C1A" w:rsidRPr="002E2D41">
        <w:rPr>
          <w:cs/>
        </w:rPr>
        <w:t xml:space="preserve">. </w:t>
      </w:r>
    </w:p>
    <w:p w14:paraId="774C3351" w14:textId="77777777" w:rsidR="001E5418" w:rsidRPr="002E2D41" w:rsidRDefault="00362C1A">
      <w:r w:rsidRPr="002E2D41">
        <w:rPr>
          <w:noProof/>
          <w:lang w:val="en-US" w:eastAsia="en-US" w:bidi="ar-SA"/>
        </w:rPr>
        <w:drawing>
          <wp:inline distT="114300" distB="114300" distL="114300" distR="114300" wp14:anchorId="26CC1F61" wp14:editId="7FDC9836">
            <wp:extent cx="5943600" cy="3746500"/>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943600" cy="3746500"/>
                    </a:xfrm>
                    <a:prstGeom prst="rect">
                      <a:avLst/>
                    </a:prstGeom>
                    <a:ln/>
                  </pic:spPr>
                </pic:pic>
              </a:graphicData>
            </a:graphic>
          </wp:inline>
        </w:drawing>
      </w:r>
    </w:p>
    <w:p w14:paraId="4159A5C2" w14:textId="77777777" w:rsidR="001E5418" w:rsidRPr="002E2D41" w:rsidRDefault="00362C1A">
      <w:pPr>
        <w:jc w:val="center"/>
        <w:rPr>
          <w:b/>
        </w:rPr>
      </w:pPr>
      <w:r w:rsidRPr="002E2D41">
        <w:rPr>
          <w:b/>
        </w:rPr>
        <w:t>Figure 1</w:t>
      </w:r>
      <w:r w:rsidRPr="002E2D41">
        <w:rPr>
          <w:b/>
          <w:bCs/>
          <w:cs/>
        </w:rPr>
        <w:t xml:space="preserve">: </w:t>
      </w:r>
      <w:r w:rsidRPr="002E2D41">
        <w:rPr>
          <w:b/>
        </w:rPr>
        <w:t>Demand for Indian Food in the UK</w:t>
      </w:r>
    </w:p>
    <w:p w14:paraId="2738DCB8" w14:textId="77777777" w:rsidR="001E5418" w:rsidRPr="002E2D41" w:rsidRDefault="00362C1A">
      <w:pPr>
        <w:jc w:val="center"/>
      </w:pPr>
      <w:r w:rsidRPr="002E2D41">
        <w:rPr>
          <w:cs/>
        </w:rPr>
        <w:t>(</w:t>
      </w:r>
      <w:r w:rsidRPr="002E2D41">
        <w:t>Source</w:t>
      </w:r>
      <w:r w:rsidRPr="002E2D41">
        <w:rPr>
          <w:cs/>
        </w:rPr>
        <w:t xml:space="preserve">: </w:t>
      </w:r>
      <w:r w:rsidRPr="002E2D41">
        <w:t>Statista, 2022</w:t>
      </w:r>
      <w:r w:rsidRPr="002E2D41">
        <w:rPr>
          <w:cs/>
        </w:rPr>
        <w:t>)</w:t>
      </w:r>
    </w:p>
    <w:p w14:paraId="4B783F22" w14:textId="77777777" w:rsidR="001E5418" w:rsidRPr="002E2D41" w:rsidRDefault="00362C1A" w:rsidP="0081662E">
      <w:pPr>
        <w:pStyle w:val="Heading1"/>
      </w:pPr>
      <w:bookmarkStart w:id="4" w:name="_kapvlfnz95ry" w:colFirst="0" w:colLast="0"/>
      <w:bookmarkStart w:id="5" w:name="_Toc165915301"/>
      <w:bookmarkEnd w:id="4"/>
      <w:r w:rsidRPr="002E2D41">
        <w:t>Company name and ownership</w:t>
      </w:r>
      <w:bookmarkEnd w:id="5"/>
    </w:p>
    <w:p w14:paraId="5F1ACF58" w14:textId="2E2EB8F5" w:rsidR="001E5418" w:rsidRPr="002E2D41" w:rsidRDefault="00E30381">
      <w:r>
        <w:t>A Touch of Spice</w:t>
      </w:r>
      <w:r w:rsidR="00362C1A" w:rsidRPr="002E2D41">
        <w:t xml:space="preserve"> will provide healthy Indian Cuisine in a contemporary style at competitive prices</w:t>
      </w:r>
      <w:r w:rsidR="00362C1A" w:rsidRPr="002E2D41">
        <w:rPr>
          <w:cs/>
        </w:rPr>
        <w:t>.</w:t>
      </w:r>
    </w:p>
    <w:p w14:paraId="22915490" w14:textId="77777777" w:rsidR="001E5418" w:rsidRPr="002E2D41" w:rsidRDefault="00362C1A">
      <w:pPr>
        <w:jc w:val="center"/>
      </w:pPr>
      <w:r w:rsidRPr="002E2D41">
        <w:rPr>
          <w:noProof/>
          <w:lang w:val="en-US" w:eastAsia="en-US" w:bidi="ar-SA"/>
        </w:rPr>
        <w:lastRenderedPageBreak/>
        <w:drawing>
          <wp:inline distT="114300" distB="114300" distL="114300" distR="114300" wp14:anchorId="4CC856DD" wp14:editId="3CB930E1">
            <wp:extent cx="2776538" cy="2776538"/>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2776538" cy="2776538"/>
                    </a:xfrm>
                    <a:prstGeom prst="rect">
                      <a:avLst/>
                    </a:prstGeom>
                    <a:ln/>
                  </pic:spPr>
                </pic:pic>
              </a:graphicData>
            </a:graphic>
          </wp:inline>
        </w:drawing>
      </w:r>
    </w:p>
    <w:p w14:paraId="3C65D9E0" w14:textId="77777777" w:rsidR="001E5418" w:rsidRPr="002E2D41" w:rsidRDefault="00362C1A" w:rsidP="0081662E">
      <w:pPr>
        <w:pStyle w:val="Heading1"/>
      </w:pPr>
      <w:bookmarkStart w:id="6" w:name="_povw943s84lx" w:colFirst="0" w:colLast="0"/>
      <w:bookmarkStart w:id="7" w:name="_Toc165915302"/>
      <w:bookmarkEnd w:id="6"/>
      <w:r w:rsidRPr="002E2D41">
        <w:t>Mission statement</w:t>
      </w:r>
      <w:bookmarkEnd w:id="7"/>
    </w:p>
    <w:p w14:paraId="2A643DBE" w14:textId="77777777" w:rsidR="001E5418" w:rsidRPr="002E2D41" w:rsidRDefault="00362C1A">
      <w:r w:rsidRPr="002E2D41">
        <w:t>We provide exceptional Indian Cuisine to our customers with fresh and healthy ingredients and blend it with contemporary style</w:t>
      </w:r>
      <w:r w:rsidRPr="002E2D41">
        <w:rPr>
          <w:cs/>
        </w:rPr>
        <w:t xml:space="preserve">. </w:t>
      </w:r>
      <w:r w:rsidRPr="002E2D41">
        <w:t>Culture, community and sustainability are the core values of our business</w:t>
      </w:r>
      <w:r w:rsidRPr="002E2D41">
        <w:rPr>
          <w:cs/>
        </w:rPr>
        <w:t>.</w:t>
      </w:r>
    </w:p>
    <w:p w14:paraId="62A173EB" w14:textId="77777777" w:rsidR="001E5418" w:rsidRPr="002E2D41" w:rsidRDefault="00362C1A" w:rsidP="0081662E">
      <w:pPr>
        <w:pStyle w:val="Heading1"/>
      </w:pPr>
      <w:bookmarkStart w:id="8" w:name="_62m235hr2ufb" w:colFirst="0" w:colLast="0"/>
      <w:bookmarkStart w:id="9" w:name="_Toc165915303"/>
      <w:bookmarkEnd w:id="8"/>
      <w:r w:rsidRPr="002E2D41">
        <w:t>Business Aims</w:t>
      </w:r>
      <w:bookmarkEnd w:id="9"/>
    </w:p>
    <w:p w14:paraId="66E8ECAA" w14:textId="77777777" w:rsidR="001E5418" w:rsidRPr="002E2D41" w:rsidRDefault="00362C1A">
      <w:r w:rsidRPr="002E2D41">
        <w:t>The main aim of the business is to provide healthy and organic cuisine to customers at competitive prices and further generate higher sales and profit</w:t>
      </w:r>
      <w:r w:rsidRPr="002E2D41">
        <w:rPr>
          <w:cs/>
        </w:rPr>
        <w:t>.</w:t>
      </w:r>
    </w:p>
    <w:p w14:paraId="10CC1DFC" w14:textId="77777777" w:rsidR="001E5418" w:rsidRPr="002E2D41" w:rsidRDefault="00362C1A" w:rsidP="0081662E">
      <w:pPr>
        <w:pStyle w:val="Heading1"/>
      </w:pPr>
      <w:bookmarkStart w:id="10" w:name="_dy5orsruv7kr" w:colFirst="0" w:colLast="0"/>
      <w:bookmarkStart w:id="11" w:name="_Toc165915304"/>
      <w:bookmarkEnd w:id="10"/>
      <w:r w:rsidRPr="002E2D41">
        <w:t>Business Objectives</w:t>
      </w:r>
      <w:bookmarkEnd w:id="11"/>
    </w:p>
    <w:p w14:paraId="01A7196D" w14:textId="77777777" w:rsidR="001E5418" w:rsidRPr="002E2D41" w:rsidRDefault="00362C1A">
      <w:pPr>
        <w:numPr>
          <w:ilvl w:val="0"/>
          <w:numId w:val="5"/>
        </w:numPr>
      </w:pPr>
      <w:r w:rsidRPr="002E2D41">
        <w:t>To elevate the consumer base by 35</w:t>
      </w:r>
      <w:r w:rsidRPr="002E2D41">
        <w:rPr>
          <w:cs/>
        </w:rPr>
        <w:t xml:space="preserve">% </w:t>
      </w:r>
      <w:r w:rsidRPr="002E2D41">
        <w:t>by the end of the first year</w:t>
      </w:r>
      <w:r w:rsidRPr="002E2D41">
        <w:rPr>
          <w:cs/>
        </w:rPr>
        <w:t>.</w:t>
      </w:r>
    </w:p>
    <w:p w14:paraId="02872C04" w14:textId="77777777" w:rsidR="001E5418" w:rsidRPr="002E2D41" w:rsidRDefault="00362C1A">
      <w:pPr>
        <w:numPr>
          <w:ilvl w:val="0"/>
          <w:numId w:val="5"/>
        </w:numPr>
      </w:pPr>
      <w:r w:rsidRPr="002E2D41">
        <w:t>To gain a 5</w:t>
      </w:r>
      <w:r w:rsidRPr="002E2D41">
        <w:rPr>
          <w:cs/>
        </w:rPr>
        <w:t>-</w:t>
      </w:r>
      <w:r w:rsidRPr="002E2D41">
        <w:t>point rating in most of the trusted online review sites about hotels and restaurants</w:t>
      </w:r>
      <w:r w:rsidRPr="002E2D41">
        <w:rPr>
          <w:cs/>
        </w:rPr>
        <w:t>.</w:t>
      </w:r>
    </w:p>
    <w:p w14:paraId="16B03886" w14:textId="77777777" w:rsidR="001E5418" w:rsidRPr="002E2D41" w:rsidRDefault="00362C1A">
      <w:pPr>
        <w:numPr>
          <w:ilvl w:val="0"/>
          <w:numId w:val="5"/>
        </w:numPr>
      </w:pPr>
      <w:r w:rsidRPr="002E2D41">
        <w:t>To generate a revenue of 100,000 GBP by the end of 1st year</w:t>
      </w:r>
      <w:r w:rsidRPr="002E2D41">
        <w:rPr>
          <w:cs/>
        </w:rPr>
        <w:t>.</w:t>
      </w:r>
    </w:p>
    <w:p w14:paraId="01752BF5" w14:textId="77777777" w:rsidR="001E5418" w:rsidRPr="002E2D41" w:rsidRDefault="00362C1A">
      <w:pPr>
        <w:numPr>
          <w:ilvl w:val="0"/>
          <w:numId w:val="5"/>
        </w:numPr>
      </w:pPr>
      <w:r w:rsidRPr="002E2D41">
        <w:t>To run the business systems and processes with highly sustainable approaches</w:t>
      </w:r>
      <w:r w:rsidRPr="002E2D41">
        <w:rPr>
          <w:cs/>
        </w:rPr>
        <w:t>.</w:t>
      </w:r>
    </w:p>
    <w:p w14:paraId="072414D6" w14:textId="77777777" w:rsidR="001E5418" w:rsidRPr="002E2D41" w:rsidRDefault="00362C1A" w:rsidP="0081662E">
      <w:pPr>
        <w:pStyle w:val="Heading1"/>
      </w:pPr>
      <w:bookmarkStart w:id="12" w:name="_2n0wfbl1q4cl" w:colFirst="0" w:colLast="0"/>
      <w:bookmarkStart w:id="13" w:name="_Toc165915305"/>
      <w:bookmarkEnd w:id="12"/>
      <w:r w:rsidRPr="002E2D41">
        <w:t>Legal Identity</w:t>
      </w:r>
      <w:bookmarkEnd w:id="13"/>
    </w:p>
    <w:p w14:paraId="0E4001C4" w14:textId="5BE7A840" w:rsidR="001E5418" w:rsidRPr="002E2D41" w:rsidRDefault="00362C1A">
      <w:r w:rsidRPr="002E2D41">
        <w:t>As a l</w:t>
      </w:r>
      <w:r w:rsidR="00E30381">
        <w:t>egal identity, A Touch of Spice</w:t>
      </w:r>
      <w:r w:rsidRPr="002E2D41">
        <w:t xml:space="preserve"> will be using a Limited Company structure </w:t>
      </w:r>
      <w:r w:rsidRPr="002E2D41">
        <w:rPr>
          <w:cs/>
        </w:rPr>
        <w:t>(</w:t>
      </w:r>
      <w:r w:rsidRPr="002E2D41">
        <w:t xml:space="preserve">Tao </w:t>
      </w:r>
      <w:r w:rsidRPr="002E2D41">
        <w:rPr>
          <w:i/>
        </w:rPr>
        <w:t>et al</w:t>
      </w:r>
      <w:r w:rsidRPr="002E2D41">
        <w:rPr>
          <w:cs/>
        </w:rPr>
        <w:t>.</w:t>
      </w:r>
      <w:r w:rsidRPr="002E2D41">
        <w:t>, 2022</w:t>
      </w:r>
      <w:r w:rsidRPr="002E2D41">
        <w:rPr>
          <w:cs/>
        </w:rPr>
        <w:t xml:space="preserve">). </w:t>
      </w:r>
      <w:r w:rsidRPr="002E2D41">
        <w:t>It will help them reduce financial risk and further will help them gain diverse tax benefits</w:t>
      </w:r>
      <w:r w:rsidRPr="002E2D41">
        <w:rPr>
          <w:cs/>
        </w:rPr>
        <w:t xml:space="preserve">. </w:t>
      </w:r>
      <w:r w:rsidRPr="002E2D41">
        <w:t xml:space="preserve">All these factors will maximise the elevens of the people and process management aspects positively </w:t>
      </w:r>
      <w:r w:rsidRPr="002E2D41">
        <w:rPr>
          <w:cs/>
        </w:rPr>
        <w:t>(</w:t>
      </w:r>
      <w:proofErr w:type="spellStart"/>
      <w:r w:rsidRPr="002E2D41">
        <w:t>Perácek</w:t>
      </w:r>
      <w:proofErr w:type="spellEnd"/>
      <w:r w:rsidRPr="002E2D41">
        <w:t xml:space="preserve"> and </w:t>
      </w:r>
      <w:proofErr w:type="spellStart"/>
      <w:r w:rsidRPr="002E2D41">
        <w:t>Kassaj</w:t>
      </w:r>
      <w:proofErr w:type="spellEnd"/>
      <w:r w:rsidRPr="002E2D41">
        <w:t>, 2023</w:t>
      </w:r>
      <w:r w:rsidRPr="002E2D41">
        <w:rPr>
          <w:cs/>
        </w:rPr>
        <w:t>).</w:t>
      </w:r>
    </w:p>
    <w:p w14:paraId="48908363" w14:textId="77777777" w:rsidR="001E5418" w:rsidRPr="002E2D41" w:rsidRDefault="00362C1A" w:rsidP="0081662E">
      <w:pPr>
        <w:pStyle w:val="Heading1"/>
      </w:pPr>
      <w:bookmarkStart w:id="14" w:name="_gykbqe4f3kmz" w:colFirst="0" w:colLast="0"/>
      <w:bookmarkStart w:id="15" w:name="_Toc165915306"/>
      <w:bookmarkEnd w:id="14"/>
      <w:r w:rsidRPr="002E2D41">
        <w:lastRenderedPageBreak/>
        <w:t>Marketing and PR Plan</w:t>
      </w:r>
      <w:bookmarkEnd w:id="15"/>
    </w:p>
    <w:p w14:paraId="6B0D35DE" w14:textId="4E9D7C64" w:rsidR="001E5418" w:rsidRPr="002E2D41" w:rsidRDefault="00362C1A">
      <w:r w:rsidRPr="002E2D41">
        <w:t xml:space="preserve">The target market is a crucial part of the business plan and helps analyse the major strategies that can be used to cater for the potential audience positively </w:t>
      </w:r>
      <w:r w:rsidRPr="002E2D41">
        <w:rPr>
          <w:cs/>
        </w:rPr>
        <w:t>(</w:t>
      </w:r>
      <w:r w:rsidRPr="002E2D41">
        <w:t>Han and Kang, 2020</w:t>
      </w:r>
      <w:r w:rsidRPr="002E2D41">
        <w:rPr>
          <w:cs/>
        </w:rPr>
        <w:t xml:space="preserve">). </w:t>
      </w:r>
      <w:r w:rsidRPr="002E2D41">
        <w:t>The target</w:t>
      </w:r>
      <w:r w:rsidR="00E30381">
        <w:t xml:space="preserve"> audience for A Touch of Spice</w:t>
      </w:r>
      <w:r w:rsidRPr="002E2D41">
        <w:t xml:space="preserve"> will be medium to high</w:t>
      </w:r>
      <w:r w:rsidRPr="002E2D41">
        <w:rPr>
          <w:cs/>
        </w:rPr>
        <w:t>-</w:t>
      </w:r>
      <w:r w:rsidRPr="002E2D41">
        <w:t>income professionals who fall in the age range of 25 to 50 years old</w:t>
      </w:r>
      <w:r w:rsidRPr="002E2D41">
        <w:rPr>
          <w:cs/>
        </w:rPr>
        <w:t xml:space="preserve">. </w:t>
      </w:r>
      <w:r w:rsidRPr="002E2D41">
        <w:t>In addition, the audience should be well</w:t>
      </w:r>
      <w:r w:rsidRPr="002E2D41">
        <w:rPr>
          <w:cs/>
        </w:rPr>
        <w:t>-</w:t>
      </w:r>
      <w:r w:rsidRPr="002E2D41">
        <w:t>versed with Indian cuisine taste and different digital payment and social media channels</w:t>
      </w:r>
      <w:r w:rsidRPr="002E2D41">
        <w:rPr>
          <w:cs/>
        </w:rPr>
        <w:t xml:space="preserve">. </w:t>
      </w:r>
    </w:p>
    <w:p w14:paraId="74D87BBC" w14:textId="77777777" w:rsidR="001E5418" w:rsidRPr="002E2D41" w:rsidRDefault="00362C1A" w:rsidP="0081662E">
      <w:pPr>
        <w:pStyle w:val="Heading1"/>
      </w:pPr>
      <w:bookmarkStart w:id="16" w:name="_ck6qp3oghv7g" w:colFirst="0" w:colLast="0"/>
      <w:bookmarkStart w:id="17" w:name="_Toc165915307"/>
      <w:bookmarkEnd w:id="16"/>
      <w:r w:rsidRPr="002E2D41">
        <w:t>7 P</w:t>
      </w:r>
      <w:r w:rsidRPr="002E2D41">
        <w:rPr>
          <w:bCs/>
          <w:cs/>
        </w:rPr>
        <w:t>’</w:t>
      </w:r>
      <w:r w:rsidRPr="002E2D41">
        <w:t>s</w:t>
      </w:r>
      <w:bookmarkEnd w:id="17"/>
    </w:p>
    <w:p w14:paraId="300FBF54" w14:textId="77777777" w:rsidR="001E5418" w:rsidRPr="002E2D41" w:rsidRDefault="00362C1A">
      <w:r w:rsidRPr="002E2D41">
        <w:t xml:space="preserve">It is a crucial framework that helps in maximising the effectiveness of marketing strategies and further helps in achieving business goals and objectives positively </w:t>
      </w:r>
      <w:r w:rsidRPr="002E2D41">
        <w:rPr>
          <w:cs/>
        </w:rPr>
        <w:t>(‌</w:t>
      </w:r>
      <w:r w:rsidRPr="002E2D41">
        <w:t>Blythe, 2019</w:t>
      </w:r>
      <w:r w:rsidRPr="002E2D41">
        <w:rPr>
          <w:cs/>
        </w:rPr>
        <w:t xml:space="preserve">). </w:t>
      </w:r>
      <w:r w:rsidRPr="002E2D41">
        <w:t xml:space="preserve">As a part of the </w:t>
      </w:r>
      <w:r w:rsidRPr="002E2D41">
        <w:rPr>
          <w:b/>
        </w:rPr>
        <w:t xml:space="preserve">product </w:t>
      </w:r>
      <w:r w:rsidRPr="002E2D41">
        <w:t>Indian restaurants will be focusing on delivering healthy Indian Cuisine dishes by adhering to sustainable approaches</w:t>
      </w:r>
      <w:r w:rsidRPr="002E2D41">
        <w:rPr>
          <w:cs/>
        </w:rPr>
        <w:t xml:space="preserve">. </w:t>
      </w:r>
      <w:r w:rsidRPr="002E2D41">
        <w:t xml:space="preserve">As a part of </w:t>
      </w:r>
      <w:r w:rsidRPr="002E2D41">
        <w:rPr>
          <w:b/>
        </w:rPr>
        <w:t>pricing</w:t>
      </w:r>
      <w:r w:rsidRPr="002E2D41">
        <w:t xml:space="preserve"> strategies cost leadership strategies going to be used </w:t>
      </w:r>
      <w:r w:rsidRPr="002E2D41">
        <w:rPr>
          <w:cs/>
        </w:rPr>
        <w:t>(</w:t>
      </w:r>
      <w:r w:rsidRPr="002E2D41">
        <w:t>Ali and Anwar, 2021</w:t>
      </w:r>
      <w:r w:rsidRPr="002E2D41">
        <w:rPr>
          <w:cs/>
        </w:rPr>
        <w:t xml:space="preserve">). </w:t>
      </w:r>
      <w:r w:rsidRPr="002E2D41">
        <w:t xml:space="preserve">For the </w:t>
      </w:r>
      <w:r w:rsidRPr="002E2D41">
        <w:rPr>
          <w:b/>
        </w:rPr>
        <w:t xml:space="preserve">place, </w:t>
      </w:r>
      <w:r w:rsidRPr="002E2D41">
        <w:t>both online and offline channels will be used which will be comprised of online websites and offline restaurants</w:t>
      </w:r>
      <w:r w:rsidRPr="002E2D41">
        <w:rPr>
          <w:cs/>
        </w:rPr>
        <w:t xml:space="preserve">. </w:t>
      </w:r>
      <w:r w:rsidRPr="002E2D41">
        <w:t xml:space="preserve">For the </w:t>
      </w:r>
      <w:r w:rsidRPr="002E2D41">
        <w:rPr>
          <w:b/>
        </w:rPr>
        <w:t xml:space="preserve">promotional strategies </w:t>
      </w:r>
      <w:r w:rsidRPr="002E2D41">
        <w:t>Billboards, social media and digital marketing strategies will be chosen as per the needs and requirements of the organisation</w:t>
      </w:r>
      <w:r w:rsidRPr="002E2D41">
        <w:rPr>
          <w:cs/>
        </w:rPr>
        <w:t xml:space="preserve">. </w:t>
      </w:r>
      <w:r w:rsidRPr="002E2D41">
        <w:t xml:space="preserve">The </w:t>
      </w:r>
      <w:r w:rsidRPr="002E2D41">
        <w:rPr>
          <w:b/>
        </w:rPr>
        <w:t xml:space="preserve">people </w:t>
      </w:r>
      <w:r w:rsidRPr="002E2D41">
        <w:t xml:space="preserve">will be hired and provided with ongoing training related to food and sustainability knowledge </w:t>
      </w:r>
      <w:r w:rsidRPr="002E2D41">
        <w:rPr>
          <w:cs/>
        </w:rPr>
        <w:t>(</w:t>
      </w:r>
      <w:r w:rsidRPr="002E2D41">
        <w:t xml:space="preserve">Arthur </w:t>
      </w:r>
      <w:r w:rsidRPr="002E2D41">
        <w:rPr>
          <w:i/>
        </w:rPr>
        <w:t>et al</w:t>
      </w:r>
      <w:r w:rsidRPr="002E2D41">
        <w:rPr>
          <w:cs/>
        </w:rPr>
        <w:t>.</w:t>
      </w:r>
      <w:r w:rsidRPr="002E2D41">
        <w:t>, 2022</w:t>
      </w:r>
      <w:r w:rsidRPr="002E2D41">
        <w:rPr>
          <w:cs/>
        </w:rPr>
        <w:t xml:space="preserve">). </w:t>
      </w:r>
      <w:r w:rsidRPr="002E2D41">
        <w:t xml:space="preserve">As a part of the process </w:t>
      </w:r>
      <w:r w:rsidRPr="002E2D41">
        <w:rPr>
          <w:b/>
        </w:rPr>
        <w:t xml:space="preserve">quality control </w:t>
      </w:r>
      <w:r w:rsidRPr="002E2D41">
        <w:t>measures will be taken into consideration so that they can provide quality food to their potential customers</w:t>
      </w:r>
      <w:r w:rsidRPr="002E2D41">
        <w:rPr>
          <w:cs/>
        </w:rPr>
        <w:t xml:space="preserve">. </w:t>
      </w:r>
      <w:r w:rsidRPr="002E2D41">
        <w:t xml:space="preserve">Above all the physical evidence process is crucial for maximising customer loyalty and brand visibility </w:t>
      </w:r>
      <w:r w:rsidRPr="002E2D41">
        <w:rPr>
          <w:cs/>
        </w:rPr>
        <w:t>(</w:t>
      </w:r>
      <w:proofErr w:type="spellStart"/>
      <w:r w:rsidRPr="002E2D41">
        <w:t>Rane</w:t>
      </w:r>
      <w:proofErr w:type="spellEnd"/>
      <w:r w:rsidRPr="002E2D41">
        <w:t xml:space="preserve"> </w:t>
      </w:r>
      <w:r w:rsidRPr="002E2D41">
        <w:rPr>
          <w:i/>
        </w:rPr>
        <w:t>et al</w:t>
      </w:r>
      <w:r w:rsidRPr="002E2D41">
        <w:rPr>
          <w:cs/>
        </w:rPr>
        <w:t>.</w:t>
      </w:r>
      <w:r w:rsidRPr="002E2D41">
        <w:t>, 2023</w:t>
      </w:r>
      <w:r w:rsidRPr="002E2D41">
        <w:rPr>
          <w:cs/>
        </w:rPr>
        <w:t xml:space="preserve">). </w:t>
      </w:r>
      <w:r w:rsidRPr="002E2D41">
        <w:t>Therefore, relevant social media channels will be taken into consideration including Instagram, Facebook, YouTube and more</w:t>
      </w:r>
      <w:r w:rsidRPr="002E2D41">
        <w:rPr>
          <w:cs/>
        </w:rPr>
        <w:t xml:space="preserve">. </w:t>
      </w:r>
      <w:r w:rsidRPr="002E2D41">
        <w:t>It will help in strengthening the social media credibility of Indian Restaurants</w:t>
      </w:r>
      <w:r w:rsidRPr="002E2D41">
        <w:rPr>
          <w:cs/>
        </w:rPr>
        <w:t>.</w:t>
      </w:r>
    </w:p>
    <w:p w14:paraId="672BBFDF" w14:textId="77777777" w:rsidR="001E5418" w:rsidRPr="002E2D41" w:rsidRDefault="00362C1A" w:rsidP="0081662E">
      <w:pPr>
        <w:pStyle w:val="Heading1"/>
      </w:pPr>
      <w:bookmarkStart w:id="18" w:name="_pkgeyyo7mdm4" w:colFirst="0" w:colLast="0"/>
      <w:bookmarkStart w:id="19" w:name="_Toc165915308"/>
      <w:bookmarkEnd w:id="18"/>
      <w:r w:rsidRPr="002E2D41">
        <w:t>Human Resource Strategy</w:t>
      </w:r>
      <w:bookmarkEnd w:id="19"/>
    </w:p>
    <w:p w14:paraId="146CBD5C" w14:textId="332A3211" w:rsidR="001E5418" w:rsidRPr="002E2D41" w:rsidRDefault="00362C1A">
      <w:r w:rsidRPr="002E2D41">
        <w:t xml:space="preserve">Human resource </w:t>
      </w:r>
      <w:r w:rsidR="00492F82" w:rsidRPr="002E2D41">
        <w:t>stra</w:t>
      </w:r>
      <w:r w:rsidR="00492F82">
        <w:t>tegies</w:t>
      </w:r>
      <w:r w:rsidRPr="002E2D41">
        <w:t xml:space="preserve"> is a crucial part of the business and help in maximising the effectiveness of the people and process management aspects effectively </w:t>
      </w:r>
      <w:r w:rsidRPr="002E2D41">
        <w:rPr>
          <w:cs/>
        </w:rPr>
        <w:t>(</w:t>
      </w:r>
      <w:proofErr w:type="spellStart"/>
      <w:r w:rsidRPr="002E2D41">
        <w:t>Holbeche</w:t>
      </w:r>
      <w:proofErr w:type="spellEnd"/>
      <w:r w:rsidRPr="002E2D41">
        <w:t>, 2022</w:t>
      </w:r>
      <w:r w:rsidRPr="002E2D41">
        <w:rPr>
          <w:cs/>
        </w:rPr>
        <w:t xml:space="preserve">). </w:t>
      </w:r>
      <w:r w:rsidRPr="002E2D41">
        <w:t>In this case, different professional social media, recruitment strategies and more will be used as per the needs and requirements of the organisation</w:t>
      </w:r>
      <w:r w:rsidRPr="002E2D41">
        <w:rPr>
          <w:cs/>
        </w:rPr>
        <w:t xml:space="preserve">. </w:t>
      </w:r>
      <w:r w:rsidRPr="002E2D41">
        <w:t xml:space="preserve">It will be comprised of a General manager, Chef head, kitchen staff, marketing </w:t>
      </w:r>
      <w:r w:rsidR="002E2D41" w:rsidRPr="002E2D41">
        <w:t>manager</w:t>
      </w:r>
      <w:r w:rsidRPr="002E2D41">
        <w:t>, account manager and more</w:t>
      </w:r>
      <w:r w:rsidRPr="002E2D41">
        <w:rPr>
          <w:cs/>
        </w:rPr>
        <w:t xml:space="preserve">. </w:t>
      </w:r>
    </w:p>
    <w:p w14:paraId="2AA922C1" w14:textId="77777777" w:rsidR="001E5418" w:rsidRPr="002E2D41" w:rsidRDefault="00362C1A">
      <w:pPr>
        <w:rPr>
          <w:b/>
        </w:rPr>
      </w:pPr>
      <w:r w:rsidRPr="002E2D41">
        <w:rPr>
          <w:b/>
        </w:rPr>
        <w:lastRenderedPageBreak/>
        <w:t>Organisational chart</w:t>
      </w:r>
    </w:p>
    <w:p w14:paraId="35A6FFA9" w14:textId="77777777" w:rsidR="001E5418" w:rsidRPr="002E2D41" w:rsidRDefault="00362C1A">
      <w:pPr>
        <w:jc w:val="center"/>
        <w:rPr>
          <w:b/>
        </w:rPr>
      </w:pPr>
      <w:r w:rsidRPr="002E2D41">
        <w:rPr>
          <w:b/>
          <w:noProof/>
          <w:lang w:val="en-US" w:eastAsia="en-US" w:bidi="ar-SA"/>
        </w:rPr>
        <w:drawing>
          <wp:inline distT="114300" distB="114300" distL="114300" distR="114300" wp14:anchorId="2795045A" wp14:editId="1AD4B7A8">
            <wp:extent cx="2914650" cy="212407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2914650" cy="2124075"/>
                    </a:xfrm>
                    <a:prstGeom prst="rect">
                      <a:avLst/>
                    </a:prstGeom>
                    <a:ln/>
                  </pic:spPr>
                </pic:pic>
              </a:graphicData>
            </a:graphic>
          </wp:inline>
        </w:drawing>
      </w:r>
    </w:p>
    <w:p w14:paraId="62AABD0D" w14:textId="77777777" w:rsidR="001E5418" w:rsidRPr="002E2D41" w:rsidRDefault="00362C1A">
      <w:pPr>
        <w:jc w:val="center"/>
        <w:rPr>
          <w:b/>
        </w:rPr>
      </w:pPr>
      <w:r w:rsidRPr="002E2D41">
        <w:rPr>
          <w:b/>
        </w:rPr>
        <w:t>Figure 2</w:t>
      </w:r>
      <w:r w:rsidRPr="002E2D41">
        <w:rPr>
          <w:b/>
          <w:bCs/>
          <w:cs/>
        </w:rPr>
        <w:t xml:space="preserve">: </w:t>
      </w:r>
      <w:r w:rsidRPr="002E2D41">
        <w:rPr>
          <w:b/>
        </w:rPr>
        <w:t xml:space="preserve">Organisational chart for Indian Restaurant </w:t>
      </w:r>
    </w:p>
    <w:p w14:paraId="4B238093" w14:textId="77777777" w:rsidR="001E5418" w:rsidRPr="002E2D41" w:rsidRDefault="00362C1A">
      <w:pPr>
        <w:jc w:val="center"/>
      </w:pPr>
      <w:r w:rsidRPr="002E2D41">
        <w:rPr>
          <w:cs/>
        </w:rPr>
        <w:t>(</w:t>
      </w:r>
      <w:r w:rsidRPr="002E2D41">
        <w:t>Source</w:t>
      </w:r>
      <w:r w:rsidRPr="002E2D41">
        <w:rPr>
          <w:cs/>
        </w:rPr>
        <w:t xml:space="preserve">:  </w:t>
      </w:r>
      <w:r w:rsidRPr="002E2D41">
        <w:t>Developed by the learner</w:t>
      </w:r>
      <w:r w:rsidRPr="002E2D41">
        <w:rPr>
          <w:cs/>
        </w:rPr>
        <w:t>)</w:t>
      </w:r>
    </w:p>
    <w:p w14:paraId="2C0873FA" w14:textId="77777777" w:rsidR="001E5418" w:rsidRPr="002E2D41" w:rsidRDefault="00362C1A" w:rsidP="0081662E">
      <w:pPr>
        <w:pStyle w:val="Heading1"/>
      </w:pPr>
      <w:bookmarkStart w:id="20" w:name="_qg10wqp1ukia" w:colFirst="0" w:colLast="0"/>
      <w:bookmarkStart w:id="21" w:name="_Toc165915309"/>
      <w:bookmarkEnd w:id="20"/>
      <w:r w:rsidRPr="002E2D41">
        <w:t>Sources of Finance</w:t>
      </w:r>
      <w:bookmarkEnd w:id="21"/>
    </w:p>
    <w:p w14:paraId="5B55F8DD" w14:textId="16E46BC8" w:rsidR="001E5418" w:rsidRPr="002E2D41" w:rsidRDefault="00362C1A">
      <w:r w:rsidRPr="002E2D41">
        <w:t xml:space="preserve">Sources of finance are crucial for running a business as it </w:t>
      </w:r>
      <w:r w:rsidR="00492F82" w:rsidRPr="002E2D41">
        <w:t>helps</w:t>
      </w:r>
      <w:r w:rsidRPr="002E2D41">
        <w:t xml:space="preserve"> in executing the development task effectively and further achieving them as per the set deadline </w:t>
      </w:r>
      <w:r w:rsidRPr="002E2D41">
        <w:rPr>
          <w:cs/>
        </w:rPr>
        <w:t>(</w:t>
      </w:r>
      <w:proofErr w:type="spellStart"/>
      <w:r w:rsidRPr="002E2D41">
        <w:t>Govindaras</w:t>
      </w:r>
      <w:proofErr w:type="spellEnd"/>
      <w:r w:rsidRPr="002E2D41">
        <w:rPr>
          <w:cs/>
        </w:rPr>
        <w:t xml:space="preserve"> </w:t>
      </w:r>
      <w:r w:rsidRPr="002E2D41">
        <w:rPr>
          <w:i/>
        </w:rPr>
        <w:t>et al</w:t>
      </w:r>
      <w:r w:rsidRPr="002E2D41">
        <w:rPr>
          <w:cs/>
        </w:rPr>
        <w:t>.</w:t>
      </w:r>
      <w:r w:rsidRPr="002E2D41">
        <w:t>, 2023</w:t>
      </w:r>
      <w:r w:rsidRPr="002E2D41">
        <w:rPr>
          <w:cs/>
        </w:rPr>
        <w:t xml:space="preserve">). </w:t>
      </w:r>
      <w:r w:rsidRPr="002E2D41">
        <w:t>For the above business idea, an initial cost of 200,000 GBP will be required</w:t>
      </w:r>
      <w:r w:rsidRPr="002E2D41">
        <w:rPr>
          <w:cs/>
        </w:rPr>
        <w:t xml:space="preserve">. </w:t>
      </w:r>
      <w:r w:rsidRPr="002E2D41">
        <w:t>In this case, angel investors, loans, crowdfunding, UK government scheme will be considered as the fund source and further relevant business development activities will be executed with higher sophistication</w:t>
      </w:r>
      <w:r w:rsidRPr="002E2D41">
        <w:rPr>
          <w:cs/>
        </w:rPr>
        <w:t xml:space="preserve">. </w:t>
      </w:r>
      <w:r w:rsidRPr="002E2D41">
        <w:t>T</w:t>
      </w:r>
      <w:r w:rsidR="00E30381">
        <w:t>his will help A Touch of Spice</w:t>
      </w:r>
      <w:r w:rsidRPr="002E2D41">
        <w:t xml:space="preserve"> mitigate the risk of financial burnout and further will help them strengthen their position in the highly competitive restaurant industry of London, UK</w:t>
      </w:r>
      <w:r w:rsidRPr="002E2D41">
        <w:rPr>
          <w:cs/>
        </w:rPr>
        <w:t>.</w:t>
      </w:r>
    </w:p>
    <w:p w14:paraId="0C391539" w14:textId="77777777" w:rsidR="001E5418" w:rsidRPr="002E2D41" w:rsidRDefault="00362C1A" w:rsidP="0081662E">
      <w:pPr>
        <w:pStyle w:val="Heading1"/>
      </w:pPr>
      <w:bookmarkStart w:id="22" w:name="_29ltvmcak5dj" w:colFirst="0" w:colLast="0"/>
      <w:bookmarkStart w:id="23" w:name="_Toc165915310"/>
      <w:bookmarkEnd w:id="22"/>
      <w:r w:rsidRPr="002E2D41">
        <w:t>Cash flow forecast</w:t>
      </w:r>
      <w:bookmarkEnd w:id="23"/>
    </w:p>
    <w:p w14:paraId="04EFE482" w14:textId="77777777" w:rsidR="001E5418" w:rsidRPr="002E2D41" w:rsidRDefault="00362C1A">
      <w:pPr>
        <w:rPr>
          <w:rFonts w:eastAsia="Times New Roman"/>
        </w:rPr>
      </w:pPr>
      <w:r w:rsidRPr="002E2D41">
        <w:rPr>
          <w:rFonts w:eastAsia="Times New Roman"/>
        </w:rPr>
        <w:t xml:space="preserve">The formulation support and the presence of a positive cash flow concept have been initiated to provide structural details about the business liquidity involvement approach which is accountable for the feasibility value </w:t>
      </w:r>
      <w:r w:rsidRPr="002E2D41">
        <w:rPr>
          <w:rFonts w:eastAsia="Times New Roman"/>
          <w:cs/>
        </w:rPr>
        <w:t>(</w:t>
      </w:r>
      <w:proofErr w:type="spellStart"/>
      <w:r w:rsidRPr="002E2D41">
        <w:rPr>
          <w:rFonts w:eastAsia="Times New Roman"/>
        </w:rPr>
        <w:t>Paolone</w:t>
      </w:r>
      <w:proofErr w:type="spellEnd"/>
      <w:r w:rsidRPr="002E2D41">
        <w:rPr>
          <w:rFonts w:eastAsia="Times New Roman"/>
        </w:rPr>
        <w:t>, 2020</w:t>
      </w:r>
      <w:r w:rsidRPr="002E2D41">
        <w:rPr>
          <w:rFonts w:eastAsia="Times New Roman"/>
          <w:cs/>
        </w:rPr>
        <w:t xml:space="preserve">). </w:t>
      </w:r>
      <w:r w:rsidRPr="002E2D41">
        <w:rPr>
          <w:rFonts w:eastAsia="Times New Roman"/>
        </w:rPr>
        <w:t xml:space="preserve">With the support of general accounting principles including the Going Concern initiative, the application of this particular budget has been initiated with the consideration of market positioning </w:t>
      </w:r>
      <w:r w:rsidRPr="002E2D41">
        <w:rPr>
          <w:rFonts w:eastAsia="Times New Roman"/>
          <w:cs/>
        </w:rPr>
        <w:t>(</w:t>
      </w:r>
      <w:proofErr w:type="spellStart"/>
      <w:r w:rsidRPr="002E2D41">
        <w:rPr>
          <w:rFonts w:eastAsia="Times New Roman"/>
        </w:rPr>
        <w:t>Atrill</w:t>
      </w:r>
      <w:proofErr w:type="spellEnd"/>
      <w:r w:rsidRPr="002E2D41">
        <w:rPr>
          <w:rFonts w:eastAsia="Times New Roman"/>
        </w:rPr>
        <w:t xml:space="preserve"> and </w:t>
      </w:r>
      <w:proofErr w:type="spellStart"/>
      <w:r w:rsidRPr="002E2D41">
        <w:rPr>
          <w:rFonts w:eastAsia="Times New Roman"/>
        </w:rPr>
        <w:t>McLaney</w:t>
      </w:r>
      <w:proofErr w:type="spellEnd"/>
      <w:r w:rsidRPr="002E2D41">
        <w:rPr>
          <w:rFonts w:eastAsia="Times New Roman"/>
        </w:rPr>
        <w:t>, 2018</w:t>
      </w:r>
      <w:r w:rsidRPr="002E2D41">
        <w:rPr>
          <w:rFonts w:eastAsia="Times New Roman"/>
          <w:cs/>
        </w:rPr>
        <w:t xml:space="preserve">). </w:t>
      </w:r>
      <w:r w:rsidRPr="002E2D41">
        <w:rPr>
          <w:rFonts w:eastAsia="Times New Roman"/>
        </w:rPr>
        <w:t xml:space="preserve">The level of this particular detail mainly indicates the volume of business cash inflow and outflow with </w:t>
      </w:r>
      <w:r w:rsidRPr="002E2D41">
        <w:rPr>
          <w:rFonts w:eastAsia="Times New Roman"/>
          <w:b/>
        </w:rPr>
        <w:t xml:space="preserve">12 months of support </w:t>
      </w:r>
      <w:r w:rsidRPr="002E2D41">
        <w:rPr>
          <w:rFonts w:eastAsia="Times New Roman"/>
        </w:rPr>
        <w:t>which can be applied for identifying the net cash flow positioning or the liquidity approach purpose</w:t>
      </w:r>
      <w:r w:rsidRPr="002E2D41">
        <w:rPr>
          <w:rFonts w:eastAsia="Times New Roman"/>
          <w:cs/>
        </w:rPr>
        <w:t xml:space="preserve">. </w:t>
      </w:r>
    </w:p>
    <w:p w14:paraId="021DF691" w14:textId="77777777" w:rsidR="001E5418" w:rsidRPr="002E2D41" w:rsidRDefault="001E5418"/>
    <w:p w14:paraId="5288DA03" w14:textId="77777777" w:rsidR="001E5418" w:rsidRPr="002E2D41" w:rsidRDefault="00362C1A">
      <w:r w:rsidRPr="002E2D41">
        <w:rPr>
          <w:noProof/>
          <w:lang w:val="en-US" w:eastAsia="en-US" w:bidi="ar-SA"/>
        </w:rPr>
        <w:lastRenderedPageBreak/>
        <w:drawing>
          <wp:inline distT="114300" distB="114300" distL="114300" distR="114300" wp14:anchorId="6D965C07" wp14:editId="3C557AFE">
            <wp:extent cx="5943600" cy="24638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943600" cy="2463800"/>
                    </a:xfrm>
                    <a:prstGeom prst="rect">
                      <a:avLst/>
                    </a:prstGeom>
                    <a:ln/>
                  </pic:spPr>
                </pic:pic>
              </a:graphicData>
            </a:graphic>
          </wp:inline>
        </w:drawing>
      </w:r>
    </w:p>
    <w:p w14:paraId="67208DEA" w14:textId="77777777" w:rsidR="001E5418" w:rsidRPr="002E2D41" w:rsidRDefault="00362C1A" w:rsidP="0081662E">
      <w:pPr>
        <w:pStyle w:val="Heading1"/>
      </w:pPr>
      <w:bookmarkStart w:id="24" w:name="_97apw2xeh25i" w:colFirst="0" w:colLast="0"/>
      <w:bookmarkStart w:id="25" w:name="_Toc165915311"/>
      <w:bookmarkEnd w:id="24"/>
      <w:r w:rsidRPr="002E2D41">
        <w:t>SWOT Analysis</w:t>
      </w:r>
      <w:bookmarkEnd w:id="25"/>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1E5418" w:rsidRPr="002E2D41" w14:paraId="55334B3C" w14:textId="77777777">
        <w:tc>
          <w:tcPr>
            <w:tcW w:w="4680" w:type="dxa"/>
            <w:shd w:val="clear" w:color="auto" w:fill="auto"/>
            <w:tcMar>
              <w:top w:w="100" w:type="dxa"/>
              <w:left w:w="100" w:type="dxa"/>
              <w:bottom w:w="100" w:type="dxa"/>
              <w:right w:w="100" w:type="dxa"/>
            </w:tcMar>
          </w:tcPr>
          <w:p w14:paraId="66F13F45" w14:textId="77777777" w:rsidR="001E5418" w:rsidRPr="002E2D41" w:rsidRDefault="00362C1A">
            <w:pPr>
              <w:widowControl w:val="0"/>
              <w:pBdr>
                <w:top w:val="nil"/>
                <w:left w:val="nil"/>
                <w:bottom w:val="nil"/>
                <w:right w:val="nil"/>
                <w:between w:val="nil"/>
              </w:pBdr>
              <w:jc w:val="center"/>
              <w:rPr>
                <w:b/>
              </w:rPr>
            </w:pPr>
            <w:r w:rsidRPr="002E2D41">
              <w:rPr>
                <w:b/>
              </w:rPr>
              <w:t xml:space="preserve">Strengths </w:t>
            </w:r>
          </w:p>
        </w:tc>
        <w:tc>
          <w:tcPr>
            <w:tcW w:w="4680" w:type="dxa"/>
            <w:shd w:val="clear" w:color="auto" w:fill="auto"/>
            <w:tcMar>
              <w:top w:w="100" w:type="dxa"/>
              <w:left w:w="100" w:type="dxa"/>
              <w:bottom w:w="100" w:type="dxa"/>
              <w:right w:w="100" w:type="dxa"/>
            </w:tcMar>
          </w:tcPr>
          <w:p w14:paraId="50151E2C" w14:textId="77777777" w:rsidR="001E5418" w:rsidRPr="002E2D41" w:rsidRDefault="00362C1A">
            <w:pPr>
              <w:widowControl w:val="0"/>
              <w:pBdr>
                <w:top w:val="nil"/>
                <w:left w:val="nil"/>
                <w:bottom w:val="nil"/>
                <w:right w:val="nil"/>
                <w:between w:val="nil"/>
              </w:pBdr>
              <w:jc w:val="center"/>
              <w:rPr>
                <w:b/>
              </w:rPr>
            </w:pPr>
            <w:r w:rsidRPr="002E2D41">
              <w:rPr>
                <w:b/>
              </w:rPr>
              <w:t>Weaknesses</w:t>
            </w:r>
          </w:p>
        </w:tc>
      </w:tr>
      <w:tr w:rsidR="001E5418" w:rsidRPr="002E2D41" w14:paraId="33B14F10" w14:textId="77777777">
        <w:tc>
          <w:tcPr>
            <w:tcW w:w="4680" w:type="dxa"/>
            <w:shd w:val="clear" w:color="auto" w:fill="auto"/>
            <w:tcMar>
              <w:top w:w="100" w:type="dxa"/>
              <w:left w:w="100" w:type="dxa"/>
              <w:bottom w:w="100" w:type="dxa"/>
              <w:right w:w="100" w:type="dxa"/>
            </w:tcMar>
          </w:tcPr>
          <w:p w14:paraId="2BDA210D" w14:textId="408E27BB" w:rsidR="001E5418" w:rsidRPr="002E2D41" w:rsidRDefault="00E30381">
            <w:pPr>
              <w:widowControl w:val="0"/>
              <w:numPr>
                <w:ilvl w:val="0"/>
                <w:numId w:val="3"/>
              </w:numPr>
              <w:pBdr>
                <w:top w:val="nil"/>
                <w:left w:val="nil"/>
                <w:bottom w:val="nil"/>
                <w:right w:val="nil"/>
                <w:between w:val="nil"/>
              </w:pBdr>
            </w:pPr>
            <w:r>
              <w:t>A Touch of Spice</w:t>
            </w:r>
            <w:r w:rsidR="00362C1A" w:rsidRPr="002E2D41">
              <w:t xml:space="preserve"> is a limited company and it will help in mitigating financial and legal risks to a great extent </w:t>
            </w:r>
            <w:r w:rsidR="00362C1A" w:rsidRPr="002E2D41">
              <w:rPr>
                <w:cs/>
              </w:rPr>
              <w:t>(</w:t>
            </w:r>
            <w:r w:rsidR="00362C1A" w:rsidRPr="002E2D41">
              <w:t>Bishop, 2020</w:t>
            </w:r>
            <w:r w:rsidR="00362C1A" w:rsidRPr="002E2D41">
              <w:rPr>
                <w:cs/>
              </w:rPr>
              <w:t>).</w:t>
            </w:r>
          </w:p>
          <w:p w14:paraId="6A32CAE8" w14:textId="5C6FB56A" w:rsidR="001E5418" w:rsidRPr="002E2D41" w:rsidRDefault="00362C1A">
            <w:pPr>
              <w:widowControl w:val="0"/>
              <w:numPr>
                <w:ilvl w:val="0"/>
                <w:numId w:val="3"/>
              </w:numPr>
              <w:pBdr>
                <w:top w:val="nil"/>
                <w:left w:val="nil"/>
                <w:bottom w:val="nil"/>
                <w:right w:val="nil"/>
                <w:between w:val="nil"/>
              </w:pBdr>
            </w:pPr>
            <w:r w:rsidRPr="002E2D41">
              <w:t xml:space="preserve">The chosen location is </w:t>
            </w:r>
            <w:r w:rsidR="00492F82">
              <w:t>Bristol</w:t>
            </w:r>
            <w:r w:rsidRPr="002E2D41">
              <w:t xml:space="preserve"> where demand for Indian Cuisine is very high</w:t>
            </w:r>
            <w:r w:rsidRPr="002E2D41">
              <w:rPr>
                <w:cs/>
              </w:rPr>
              <w:t>.</w:t>
            </w:r>
          </w:p>
          <w:p w14:paraId="399F28A8" w14:textId="77777777" w:rsidR="001E5418" w:rsidRPr="002E2D41" w:rsidRDefault="00362C1A">
            <w:pPr>
              <w:widowControl w:val="0"/>
              <w:numPr>
                <w:ilvl w:val="0"/>
                <w:numId w:val="3"/>
              </w:numPr>
              <w:pBdr>
                <w:top w:val="nil"/>
                <w:left w:val="nil"/>
                <w:bottom w:val="nil"/>
                <w:right w:val="nil"/>
                <w:between w:val="nil"/>
              </w:pBdr>
            </w:pPr>
            <w:r w:rsidRPr="002E2D41">
              <w:t>Healthy and organic Indian cuisine made up of fresh ingredients is the USP of the brand</w:t>
            </w:r>
            <w:r w:rsidRPr="002E2D41">
              <w:rPr>
                <w:cs/>
              </w:rPr>
              <w:t>.</w:t>
            </w:r>
          </w:p>
        </w:tc>
        <w:tc>
          <w:tcPr>
            <w:tcW w:w="4680" w:type="dxa"/>
            <w:shd w:val="clear" w:color="auto" w:fill="auto"/>
            <w:tcMar>
              <w:top w:w="100" w:type="dxa"/>
              <w:left w:w="100" w:type="dxa"/>
              <w:bottom w:w="100" w:type="dxa"/>
              <w:right w:w="100" w:type="dxa"/>
            </w:tcMar>
          </w:tcPr>
          <w:p w14:paraId="29E790F8" w14:textId="77777777" w:rsidR="001E5418" w:rsidRPr="002E2D41" w:rsidRDefault="00362C1A">
            <w:pPr>
              <w:widowControl w:val="0"/>
              <w:numPr>
                <w:ilvl w:val="0"/>
                <w:numId w:val="1"/>
              </w:numPr>
              <w:pBdr>
                <w:top w:val="nil"/>
                <w:left w:val="nil"/>
                <w:bottom w:val="nil"/>
                <w:right w:val="nil"/>
                <w:between w:val="nil"/>
              </w:pBdr>
            </w:pPr>
            <w:r w:rsidRPr="002E2D41">
              <w:t xml:space="preserve">Limited online presence is one of the major weaknesses of the brand currently which they need to focus on to a large extent </w:t>
            </w:r>
            <w:r w:rsidRPr="002E2D41">
              <w:rPr>
                <w:cs/>
              </w:rPr>
              <w:t>(</w:t>
            </w:r>
            <w:proofErr w:type="spellStart"/>
            <w:r w:rsidRPr="002E2D41">
              <w:t>Rabbanee</w:t>
            </w:r>
            <w:proofErr w:type="spellEnd"/>
            <w:r w:rsidRPr="002E2D41">
              <w:t xml:space="preserve"> </w:t>
            </w:r>
            <w:r w:rsidRPr="002E2D41">
              <w:rPr>
                <w:i/>
              </w:rPr>
              <w:t>et al</w:t>
            </w:r>
            <w:r w:rsidRPr="002E2D41">
              <w:rPr>
                <w:cs/>
              </w:rPr>
              <w:t>.</w:t>
            </w:r>
            <w:r w:rsidRPr="002E2D41">
              <w:t>, 2020</w:t>
            </w:r>
            <w:r w:rsidRPr="002E2D41">
              <w:rPr>
                <w:cs/>
              </w:rPr>
              <w:t>).</w:t>
            </w:r>
          </w:p>
        </w:tc>
      </w:tr>
      <w:tr w:rsidR="001E5418" w:rsidRPr="002E2D41" w14:paraId="6DD33A16" w14:textId="77777777">
        <w:tc>
          <w:tcPr>
            <w:tcW w:w="4680" w:type="dxa"/>
            <w:shd w:val="clear" w:color="auto" w:fill="auto"/>
            <w:tcMar>
              <w:top w:w="100" w:type="dxa"/>
              <w:left w:w="100" w:type="dxa"/>
              <w:bottom w:w="100" w:type="dxa"/>
              <w:right w:w="100" w:type="dxa"/>
            </w:tcMar>
          </w:tcPr>
          <w:p w14:paraId="3432F1E7" w14:textId="77777777" w:rsidR="001E5418" w:rsidRPr="002E2D41" w:rsidRDefault="00362C1A">
            <w:pPr>
              <w:widowControl w:val="0"/>
              <w:pBdr>
                <w:top w:val="nil"/>
                <w:left w:val="nil"/>
                <w:bottom w:val="nil"/>
                <w:right w:val="nil"/>
                <w:between w:val="nil"/>
              </w:pBdr>
              <w:jc w:val="center"/>
            </w:pPr>
            <w:r w:rsidRPr="002E2D41">
              <w:rPr>
                <w:b/>
              </w:rPr>
              <w:t>Opportunities</w:t>
            </w:r>
            <w:r w:rsidRPr="002E2D41">
              <w:rPr>
                <w:cs/>
              </w:rPr>
              <w:t xml:space="preserve"> </w:t>
            </w:r>
          </w:p>
        </w:tc>
        <w:tc>
          <w:tcPr>
            <w:tcW w:w="4680" w:type="dxa"/>
            <w:shd w:val="clear" w:color="auto" w:fill="auto"/>
            <w:tcMar>
              <w:top w:w="100" w:type="dxa"/>
              <w:left w:w="100" w:type="dxa"/>
              <w:bottom w:w="100" w:type="dxa"/>
              <w:right w:w="100" w:type="dxa"/>
            </w:tcMar>
          </w:tcPr>
          <w:p w14:paraId="217703A3" w14:textId="77777777" w:rsidR="001E5418" w:rsidRPr="002E2D41" w:rsidRDefault="00362C1A">
            <w:pPr>
              <w:widowControl w:val="0"/>
              <w:pBdr>
                <w:top w:val="nil"/>
                <w:left w:val="nil"/>
                <w:bottom w:val="nil"/>
                <w:right w:val="nil"/>
                <w:between w:val="nil"/>
              </w:pBdr>
              <w:jc w:val="center"/>
              <w:rPr>
                <w:b/>
              </w:rPr>
            </w:pPr>
            <w:r w:rsidRPr="002E2D41">
              <w:rPr>
                <w:b/>
              </w:rPr>
              <w:t>Threats</w:t>
            </w:r>
          </w:p>
        </w:tc>
      </w:tr>
      <w:tr w:rsidR="001E5418" w:rsidRPr="002E2D41" w14:paraId="1B42604A" w14:textId="77777777">
        <w:tc>
          <w:tcPr>
            <w:tcW w:w="4680" w:type="dxa"/>
            <w:shd w:val="clear" w:color="auto" w:fill="auto"/>
            <w:tcMar>
              <w:top w:w="100" w:type="dxa"/>
              <w:left w:w="100" w:type="dxa"/>
              <w:bottom w:w="100" w:type="dxa"/>
              <w:right w:w="100" w:type="dxa"/>
            </w:tcMar>
          </w:tcPr>
          <w:p w14:paraId="5B684ED5" w14:textId="77777777" w:rsidR="001E5418" w:rsidRPr="002E2D41" w:rsidRDefault="00362C1A">
            <w:pPr>
              <w:widowControl w:val="0"/>
              <w:numPr>
                <w:ilvl w:val="0"/>
                <w:numId w:val="2"/>
              </w:numPr>
              <w:pBdr>
                <w:top w:val="nil"/>
                <w:left w:val="nil"/>
                <w:bottom w:val="nil"/>
                <w:right w:val="nil"/>
                <w:between w:val="nil"/>
              </w:pBdr>
            </w:pPr>
            <w:r w:rsidRPr="002E2D41">
              <w:t xml:space="preserve">Growing need and demand for Indian cuisine and restaurants will help them in maximising the effectiveness of their business expansion strategies in the future and further will help them expand all </w:t>
            </w:r>
            <w:r w:rsidRPr="002E2D41">
              <w:lastRenderedPageBreak/>
              <w:t>over the UK and worldwide</w:t>
            </w:r>
            <w:r w:rsidRPr="002E2D41">
              <w:rPr>
                <w:cs/>
              </w:rPr>
              <w:t xml:space="preserve">. </w:t>
            </w:r>
          </w:p>
        </w:tc>
        <w:tc>
          <w:tcPr>
            <w:tcW w:w="4680" w:type="dxa"/>
            <w:shd w:val="clear" w:color="auto" w:fill="auto"/>
            <w:tcMar>
              <w:top w:w="100" w:type="dxa"/>
              <w:left w:w="100" w:type="dxa"/>
              <w:bottom w:w="100" w:type="dxa"/>
              <w:right w:w="100" w:type="dxa"/>
            </w:tcMar>
          </w:tcPr>
          <w:p w14:paraId="4BA5307F" w14:textId="77777777" w:rsidR="001E5418" w:rsidRPr="002E2D41" w:rsidRDefault="00362C1A">
            <w:pPr>
              <w:widowControl w:val="0"/>
              <w:numPr>
                <w:ilvl w:val="0"/>
                <w:numId w:val="4"/>
              </w:numPr>
              <w:pBdr>
                <w:top w:val="nil"/>
                <w:left w:val="nil"/>
                <w:bottom w:val="nil"/>
                <w:right w:val="nil"/>
                <w:between w:val="nil"/>
              </w:pBdr>
            </w:pPr>
            <w:r w:rsidRPr="002E2D41">
              <w:lastRenderedPageBreak/>
              <w:t xml:space="preserve">After the coronavirus pandemic, the government of the UK has become highly strict with the Food and Safety and Sustainability Act which could be a potential threat for the company </w:t>
            </w:r>
            <w:r w:rsidRPr="002E2D41">
              <w:rPr>
                <w:cs/>
              </w:rPr>
              <w:t>(</w:t>
            </w:r>
            <w:r w:rsidRPr="002E2D41">
              <w:t>Legislation</w:t>
            </w:r>
            <w:r w:rsidRPr="002E2D41">
              <w:rPr>
                <w:cs/>
              </w:rPr>
              <w:t>.</w:t>
            </w:r>
            <w:proofErr w:type="spellStart"/>
            <w:r w:rsidRPr="002E2D41">
              <w:t>gov</w:t>
            </w:r>
            <w:proofErr w:type="spellEnd"/>
            <w:r w:rsidRPr="002E2D41">
              <w:rPr>
                <w:cs/>
              </w:rPr>
              <w:t>.</w:t>
            </w:r>
            <w:proofErr w:type="spellStart"/>
            <w:r w:rsidRPr="002E2D41">
              <w:t>uk</w:t>
            </w:r>
            <w:proofErr w:type="spellEnd"/>
            <w:r w:rsidRPr="002E2D41">
              <w:t xml:space="preserve">, </w:t>
            </w:r>
            <w:r w:rsidRPr="002E2D41">
              <w:lastRenderedPageBreak/>
              <w:t>2024</w:t>
            </w:r>
            <w:r w:rsidRPr="002E2D41">
              <w:rPr>
                <w:cs/>
              </w:rPr>
              <w:t>).</w:t>
            </w:r>
          </w:p>
        </w:tc>
      </w:tr>
    </w:tbl>
    <w:p w14:paraId="5C74BCCA" w14:textId="77777777" w:rsidR="001E5418" w:rsidRPr="002E2D41" w:rsidRDefault="00362C1A">
      <w:pPr>
        <w:jc w:val="center"/>
        <w:rPr>
          <w:b/>
        </w:rPr>
      </w:pPr>
      <w:r w:rsidRPr="002E2D41">
        <w:rPr>
          <w:b/>
        </w:rPr>
        <w:lastRenderedPageBreak/>
        <w:t>Table 1</w:t>
      </w:r>
      <w:r w:rsidRPr="002E2D41">
        <w:rPr>
          <w:b/>
          <w:bCs/>
          <w:cs/>
        </w:rPr>
        <w:t xml:space="preserve">: </w:t>
      </w:r>
      <w:r w:rsidRPr="002E2D41">
        <w:rPr>
          <w:b/>
        </w:rPr>
        <w:t>SWOT analysis</w:t>
      </w:r>
    </w:p>
    <w:p w14:paraId="057B7D49" w14:textId="77777777" w:rsidR="001E5418" w:rsidRPr="002E2D41" w:rsidRDefault="00362C1A">
      <w:pPr>
        <w:jc w:val="center"/>
      </w:pPr>
      <w:r w:rsidRPr="002E2D41">
        <w:rPr>
          <w:cs/>
        </w:rPr>
        <w:t>(</w:t>
      </w:r>
      <w:r w:rsidRPr="002E2D41">
        <w:t>Source</w:t>
      </w:r>
      <w:r w:rsidRPr="002E2D41">
        <w:rPr>
          <w:cs/>
        </w:rPr>
        <w:t xml:space="preserve">: </w:t>
      </w:r>
      <w:r w:rsidRPr="002E2D41">
        <w:t>Developed by the learner</w:t>
      </w:r>
      <w:r w:rsidRPr="002E2D41">
        <w:rPr>
          <w:cs/>
        </w:rPr>
        <w:t>)</w:t>
      </w:r>
    </w:p>
    <w:p w14:paraId="6D81FC35" w14:textId="77777777" w:rsidR="001E5418" w:rsidRPr="002E2D41" w:rsidRDefault="001E5418"/>
    <w:p w14:paraId="2EB58147" w14:textId="77777777" w:rsidR="001E5418" w:rsidRPr="002E2D41" w:rsidRDefault="001E5418"/>
    <w:p w14:paraId="042D5CBC" w14:textId="77777777" w:rsidR="001E5418" w:rsidRPr="002E2D41" w:rsidRDefault="001E5418"/>
    <w:p w14:paraId="5B4B46E7" w14:textId="77777777" w:rsidR="001E5418" w:rsidRPr="002E2D41" w:rsidRDefault="00362C1A">
      <w:pPr>
        <w:pStyle w:val="Heading1"/>
      </w:pPr>
      <w:bookmarkStart w:id="26" w:name="_df37sxyu17f" w:colFirst="0" w:colLast="0"/>
      <w:bookmarkEnd w:id="26"/>
      <w:r w:rsidRPr="002E2D41">
        <w:rPr>
          <w:bCs/>
          <w:cs/>
        </w:rPr>
        <w:br w:type="page"/>
      </w:r>
    </w:p>
    <w:p w14:paraId="71EBE501" w14:textId="77777777" w:rsidR="001E5418" w:rsidRPr="002E2D41" w:rsidRDefault="00362C1A">
      <w:pPr>
        <w:pStyle w:val="Heading1"/>
      </w:pPr>
      <w:bookmarkStart w:id="27" w:name="_ug2u1s4fuyal" w:colFirst="0" w:colLast="0"/>
      <w:bookmarkStart w:id="28" w:name="_Toc165915312"/>
      <w:bookmarkEnd w:id="27"/>
      <w:r w:rsidRPr="002E2D41">
        <w:lastRenderedPageBreak/>
        <w:t>References</w:t>
      </w:r>
      <w:bookmarkEnd w:id="28"/>
    </w:p>
    <w:p w14:paraId="01BD5672" w14:textId="77777777" w:rsidR="00F74680" w:rsidRPr="00F74680" w:rsidRDefault="00F74680" w:rsidP="00F74680">
      <w:pPr>
        <w:rPr>
          <w:color w:val="222222"/>
          <w:highlight w:val="white"/>
        </w:rPr>
      </w:pPr>
      <w:r w:rsidRPr="00F74680">
        <w:rPr>
          <w:color w:val="222222"/>
          <w:highlight w:val="white"/>
        </w:rPr>
        <w:t>Ali, B</w:t>
      </w:r>
      <w:r w:rsidRPr="00F74680">
        <w:rPr>
          <w:color w:val="222222"/>
          <w:highlight w:val="white"/>
          <w:cs/>
        </w:rPr>
        <w:t>.</w:t>
      </w:r>
      <w:r w:rsidRPr="00F74680">
        <w:rPr>
          <w:color w:val="222222"/>
          <w:highlight w:val="white"/>
        </w:rPr>
        <w:t>J</w:t>
      </w:r>
      <w:r w:rsidRPr="00F74680">
        <w:rPr>
          <w:color w:val="222222"/>
          <w:highlight w:val="white"/>
          <w:cs/>
        </w:rPr>
        <w:t xml:space="preserve">. </w:t>
      </w:r>
      <w:r w:rsidRPr="00F74680">
        <w:rPr>
          <w:color w:val="222222"/>
          <w:highlight w:val="white"/>
        </w:rPr>
        <w:t>and Anwar, G</w:t>
      </w:r>
      <w:r w:rsidRPr="00F74680">
        <w:rPr>
          <w:color w:val="222222"/>
          <w:highlight w:val="white"/>
          <w:cs/>
        </w:rPr>
        <w:t>.</w:t>
      </w:r>
      <w:r w:rsidRPr="00F74680">
        <w:rPr>
          <w:color w:val="222222"/>
          <w:highlight w:val="white"/>
        </w:rPr>
        <w:t>, 2021</w:t>
      </w:r>
      <w:r w:rsidRPr="00F74680">
        <w:rPr>
          <w:color w:val="222222"/>
          <w:highlight w:val="white"/>
          <w:cs/>
        </w:rPr>
        <w:t xml:space="preserve">. </w:t>
      </w:r>
      <w:r w:rsidRPr="00F74680">
        <w:rPr>
          <w:color w:val="222222"/>
          <w:highlight w:val="white"/>
        </w:rPr>
        <w:t>Marketing Strategy</w:t>
      </w:r>
      <w:r w:rsidRPr="00F74680">
        <w:rPr>
          <w:color w:val="222222"/>
          <w:highlight w:val="white"/>
          <w:cs/>
        </w:rPr>
        <w:t xml:space="preserve">: </w:t>
      </w:r>
      <w:r w:rsidRPr="00F74680">
        <w:rPr>
          <w:color w:val="222222"/>
          <w:highlight w:val="white"/>
        </w:rPr>
        <w:t>Pricing strategies and its influence on consumer purchasing decision</w:t>
      </w:r>
      <w:r w:rsidRPr="00F74680">
        <w:rPr>
          <w:color w:val="222222"/>
          <w:highlight w:val="white"/>
          <w:cs/>
        </w:rPr>
        <w:t xml:space="preserve">. </w:t>
      </w:r>
      <w:r w:rsidRPr="00F74680">
        <w:rPr>
          <w:i/>
          <w:color w:val="222222"/>
          <w:highlight w:val="white"/>
        </w:rPr>
        <w:t xml:space="preserve">Ali, BJ, &amp; Anwar, </w:t>
      </w:r>
      <w:proofErr w:type="gramStart"/>
      <w:r w:rsidRPr="00F74680">
        <w:rPr>
          <w:i/>
          <w:color w:val="222222"/>
          <w:highlight w:val="white"/>
        </w:rPr>
        <w:t>G</w:t>
      </w:r>
      <w:r w:rsidRPr="00F74680">
        <w:rPr>
          <w:i/>
          <w:iCs/>
          <w:color w:val="222222"/>
          <w:highlight w:val="white"/>
          <w:cs/>
        </w:rPr>
        <w:t>.(</w:t>
      </w:r>
      <w:proofErr w:type="gramEnd"/>
      <w:r w:rsidRPr="00F74680">
        <w:rPr>
          <w:i/>
          <w:color w:val="222222"/>
          <w:highlight w:val="white"/>
        </w:rPr>
        <w:t>2021</w:t>
      </w:r>
      <w:r w:rsidRPr="00F74680">
        <w:rPr>
          <w:i/>
          <w:iCs/>
          <w:color w:val="222222"/>
          <w:highlight w:val="white"/>
          <w:cs/>
        </w:rPr>
        <w:t xml:space="preserve">). </w:t>
      </w:r>
      <w:r w:rsidRPr="00F74680">
        <w:rPr>
          <w:i/>
          <w:color w:val="222222"/>
          <w:highlight w:val="white"/>
        </w:rPr>
        <w:t>Marketing Strategy</w:t>
      </w:r>
      <w:r w:rsidRPr="00F74680">
        <w:rPr>
          <w:i/>
          <w:iCs/>
          <w:color w:val="222222"/>
          <w:highlight w:val="white"/>
          <w:cs/>
        </w:rPr>
        <w:t xml:space="preserve">: </w:t>
      </w:r>
      <w:r w:rsidRPr="00F74680">
        <w:rPr>
          <w:i/>
          <w:color w:val="222222"/>
          <w:highlight w:val="white"/>
        </w:rPr>
        <w:t>Pricing strategies and its influence on consumer purchasing decision</w:t>
      </w:r>
      <w:r w:rsidRPr="00F74680">
        <w:rPr>
          <w:i/>
          <w:iCs/>
          <w:color w:val="222222"/>
          <w:highlight w:val="white"/>
          <w:cs/>
        </w:rPr>
        <w:t xml:space="preserve">. </w:t>
      </w:r>
      <w:r w:rsidRPr="00F74680">
        <w:rPr>
          <w:i/>
          <w:color w:val="222222"/>
          <w:highlight w:val="white"/>
        </w:rPr>
        <w:t>International journal of Rural Development, Environment and Health Research</w:t>
      </w:r>
      <w:r w:rsidRPr="00F74680">
        <w:rPr>
          <w:color w:val="222222"/>
          <w:highlight w:val="white"/>
        </w:rPr>
        <w:t xml:space="preserve">, </w:t>
      </w:r>
      <w:r w:rsidRPr="00F74680">
        <w:rPr>
          <w:i/>
          <w:color w:val="222222"/>
          <w:highlight w:val="white"/>
        </w:rPr>
        <w:t>5</w:t>
      </w:r>
      <w:r w:rsidRPr="00F74680">
        <w:rPr>
          <w:color w:val="222222"/>
          <w:highlight w:val="white"/>
          <w:cs/>
        </w:rPr>
        <w:t>(</w:t>
      </w:r>
      <w:r w:rsidRPr="00F74680">
        <w:rPr>
          <w:color w:val="222222"/>
          <w:highlight w:val="white"/>
        </w:rPr>
        <w:t>2</w:t>
      </w:r>
      <w:r w:rsidRPr="00F74680">
        <w:rPr>
          <w:color w:val="222222"/>
          <w:highlight w:val="white"/>
          <w:cs/>
        </w:rPr>
        <w:t>)</w:t>
      </w:r>
      <w:r w:rsidRPr="00F74680">
        <w:rPr>
          <w:color w:val="222222"/>
          <w:highlight w:val="white"/>
        </w:rPr>
        <w:t>, pp</w:t>
      </w:r>
      <w:r w:rsidRPr="00F74680">
        <w:rPr>
          <w:color w:val="222222"/>
          <w:highlight w:val="white"/>
          <w:cs/>
        </w:rPr>
        <w:t>.</w:t>
      </w:r>
      <w:r w:rsidRPr="00F74680">
        <w:rPr>
          <w:color w:val="222222"/>
          <w:highlight w:val="white"/>
        </w:rPr>
        <w:t>26</w:t>
      </w:r>
      <w:r w:rsidRPr="00F74680">
        <w:rPr>
          <w:color w:val="222222"/>
          <w:highlight w:val="white"/>
          <w:cs/>
        </w:rPr>
        <w:t>-</w:t>
      </w:r>
      <w:r w:rsidRPr="00F74680">
        <w:rPr>
          <w:color w:val="222222"/>
          <w:highlight w:val="white"/>
        </w:rPr>
        <w:t>39</w:t>
      </w:r>
      <w:r w:rsidRPr="00F74680">
        <w:rPr>
          <w:color w:val="222222"/>
          <w:highlight w:val="white"/>
          <w:cs/>
        </w:rPr>
        <w:t>.</w:t>
      </w:r>
    </w:p>
    <w:p w14:paraId="57AA0949" w14:textId="77777777" w:rsidR="00F74680" w:rsidRPr="002E2D41" w:rsidRDefault="00F74680" w:rsidP="00F74680">
      <w:r w:rsidRPr="00F74680">
        <w:rPr>
          <w:color w:val="222222"/>
          <w:highlight w:val="white"/>
        </w:rPr>
        <w:t>Arthur, R</w:t>
      </w:r>
      <w:r w:rsidRPr="00F74680">
        <w:rPr>
          <w:color w:val="222222"/>
          <w:highlight w:val="white"/>
          <w:cs/>
        </w:rPr>
        <w:t>.</w:t>
      </w:r>
      <w:r w:rsidRPr="00F74680">
        <w:rPr>
          <w:color w:val="222222"/>
          <w:highlight w:val="white"/>
        </w:rPr>
        <w:t>I</w:t>
      </w:r>
      <w:r w:rsidRPr="00F74680">
        <w:rPr>
          <w:color w:val="222222"/>
          <w:highlight w:val="white"/>
          <w:cs/>
        </w:rPr>
        <w:t>.</w:t>
      </w:r>
      <w:r w:rsidRPr="00F74680">
        <w:rPr>
          <w:color w:val="222222"/>
          <w:highlight w:val="white"/>
        </w:rPr>
        <w:t xml:space="preserve">, </w:t>
      </w:r>
      <w:proofErr w:type="spellStart"/>
      <w:r w:rsidRPr="00F74680">
        <w:rPr>
          <w:color w:val="222222"/>
          <w:highlight w:val="white"/>
        </w:rPr>
        <w:t>Skerritt</w:t>
      </w:r>
      <w:proofErr w:type="spellEnd"/>
      <w:r w:rsidRPr="00F74680">
        <w:rPr>
          <w:color w:val="222222"/>
          <w:highlight w:val="white"/>
        </w:rPr>
        <w:t>, D</w:t>
      </w:r>
      <w:r w:rsidRPr="00F74680">
        <w:rPr>
          <w:color w:val="222222"/>
          <w:highlight w:val="white"/>
          <w:cs/>
        </w:rPr>
        <w:t>.</w:t>
      </w:r>
      <w:r w:rsidRPr="00F74680">
        <w:rPr>
          <w:color w:val="222222"/>
          <w:highlight w:val="white"/>
        </w:rPr>
        <w:t>J</w:t>
      </w:r>
      <w:r w:rsidRPr="00F74680">
        <w:rPr>
          <w:color w:val="222222"/>
          <w:highlight w:val="white"/>
          <w:cs/>
        </w:rPr>
        <w:t>.</w:t>
      </w:r>
      <w:r w:rsidRPr="00F74680">
        <w:rPr>
          <w:color w:val="222222"/>
          <w:highlight w:val="white"/>
        </w:rPr>
        <w:t xml:space="preserve">, </w:t>
      </w:r>
      <w:proofErr w:type="spellStart"/>
      <w:r w:rsidRPr="00F74680">
        <w:rPr>
          <w:color w:val="222222"/>
          <w:highlight w:val="white"/>
        </w:rPr>
        <w:t>Schuhbauer</w:t>
      </w:r>
      <w:proofErr w:type="spellEnd"/>
      <w:r w:rsidRPr="00F74680">
        <w:rPr>
          <w:color w:val="222222"/>
          <w:highlight w:val="white"/>
        </w:rPr>
        <w:t>, A</w:t>
      </w:r>
      <w:r w:rsidRPr="00F74680">
        <w:rPr>
          <w:color w:val="222222"/>
          <w:highlight w:val="white"/>
          <w:cs/>
        </w:rPr>
        <w:t>.</w:t>
      </w:r>
      <w:r w:rsidRPr="00F74680">
        <w:rPr>
          <w:color w:val="222222"/>
          <w:highlight w:val="white"/>
        </w:rPr>
        <w:t xml:space="preserve">, </w:t>
      </w:r>
      <w:proofErr w:type="spellStart"/>
      <w:r w:rsidRPr="00F74680">
        <w:rPr>
          <w:color w:val="222222"/>
          <w:highlight w:val="white"/>
        </w:rPr>
        <w:t>Ebrahim</w:t>
      </w:r>
      <w:proofErr w:type="spellEnd"/>
      <w:r w:rsidRPr="00F74680">
        <w:rPr>
          <w:color w:val="222222"/>
          <w:highlight w:val="white"/>
        </w:rPr>
        <w:t>, N</w:t>
      </w:r>
      <w:r w:rsidRPr="00F74680">
        <w:rPr>
          <w:color w:val="222222"/>
          <w:highlight w:val="white"/>
          <w:cs/>
        </w:rPr>
        <w:t>.</w:t>
      </w:r>
      <w:r w:rsidRPr="00F74680">
        <w:rPr>
          <w:color w:val="222222"/>
          <w:highlight w:val="white"/>
        </w:rPr>
        <w:t>, Friend, R</w:t>
      </w:r>
      <w:r w:rsidRPr="00F74680">
        <w:rPr>
          <w:color w:val="222222"/>
          <w:highlight w:val="white"/>
          <w:cs/>
        </w:rPr>
        <w:t>.</w:t>
      </w:r>
      <w:r w:rsidRPr="00F74680">
        <w:rPr>
          <w:color w:val="222222"/>
          <w:highlight w:val="white"/>
        </w:rPr>
        <w:t>M</w:t>
      </w:r>
      <w:r w:rsidRPr="00F74680">
        <w:rPr>
          <w:color w:val="222222"/>
          <w:highlight w:val="white"/>
          <w:cs/>
        </w:rPr>
        <w:t xml:space="preserve">. </w:t>
      </w:r>
      <w:r w:rsidRPr="00F74680">
        <w:rPr>
          <w:color w:val="222222"/>
          <w:highlight w:val="white"/>
        </w:rPr>
        <w:t xml:space="preserve">and </w:t>
      </w:r>
      <w:proofErr w:type="spellStart"/>
      <w:r w:rsidRPr="00F74680">
        <w:rPr>
          <w:color w:val="222222"/>
          <w:highlight w:val="white"/>
        </w:rPr>
        <w:t>Sumaila</w:t>
      </w:r>
      <w:proofErr w:type="spellEnd"/>
      <w:r w:rsidRPr="00F74680">
        <w:rPr>
          <w:color w:val="222222"/>
          <w:highlight w:val="white"/>
        </w:rPr>
        <w:t>, U</w:t>
      </w:r>
      <w:r w:rsidRPr="00F74680">
        <w:rPr>
          <w:color w:val="222222"/>
          <w:highlight w:val="white"/>
          <w:cs/>
        </w:rPr>
        <w:t>.</w:t>
      </w:r>
      <w:r w:rsidRPr="00F74680">
        <w:rPr>
          <w:color w:val="222222"/>
          <w:highlight w:val="white"/>
        </w:rPr>
        <w:t>R</w:t>
      </w:r>
      <w:r w:rsidRPr="00F74680">
        <w:rPr>
          <w:color w:val="222222"/>
          <w:highlight w:val="white"/>
          <w:cs/>
        </w:rPr>
        <w:t>.</w:t>
      </w:r>
      <w:r w:rsidRPr="00F74680">
        <w:rPr>
          <w:color w:val="222222"/>
          <w:highlight w:val="white"/>
        </w:rPr>
        <w:t>, 2022</w:t>
      </w:r>
      <w:r w:rsidRPr="00F74680">
        <w:rPr>
          <w:color w:val="222222"/>
          <w:highlight w:val="white"/>
          <w:cs/>
        </w:rPr>
        <w:t xml:space="preserve">. </w:t>
      </w:r>
      <w:r w:rsidRPr="00F74680">
        <w:rPr>
          <w:color w:val="222222"/>
          <w:highlight w:val="white"/>
        </w:rPr>
        <w:t>Small</w:t>
      </w:r>
      <w:r w:rsidRPr="00F74680">
        <w:rPr>
          <w:rFonts w:ascii="Cambria Math" w:hAnsi="Cambria Math" w:cs="Cambria Math" w:hint="cs"/>
          <w:color w:val="222222"/>
          <w:highlight w:val="white"/>
          <w:cs/>
        </w:rPr>
        <w:t>‐</w:t>
      </w:r>
      <w:r w:rsidRPr="00F74680">
        <w:rPr>
          <w:color w:val="222222"/>
          <w:highlight w:val="white"/>
        </w:rPr>
        <w:t>scale fisheries and local food systems</w:t>
      </w:r>
      <w:r w:rsidRPr="00F74680">
        <w:rPr>
          <w:color w:val="222222"/>
          <w:highlight w:val="white"/>
          <w:cs/>
        </w:rPr>
        <w:t xml:space="preserve">: </w:t>
      </w:r>
      <w:r w:rsidRPr="00F74680">
        <w:rPr>
          <w:color w:val="222222"/>
          <w:highlight w:val="white"/>
        </w:rPr>
        <w:t>Transformations, threats and opportunities</w:t>
      </w:r>
      <w:r w:rsidRPr="00F74680">
        <w:rPr>
          <w:color w:val="222222"/>
          <w:highlight w:val="white"/>
          <w:cs/>
        </w:rPr>
        <w:t xml:space="preserve">. </w:t>
      </w:r>
      <w:r w:rsidRPr="00F74680">
        <w:rPr>
          <w:i/>
          <w:color w:val="222222"/>
          <w:highlight w:val="white"/>
        </w:rPr>
        <w:t>Fish and Fisheries</w:t>
      </w:r>
      <w:r w:rsidRPr="00F74680">
        <w:rPr>
          <w:color w:val="222222"/>
          <w:highlight w:val="white"/>
        </w:rPr>
        <w:t xml:space="preserve">, </w:t>
      </w:r>
      <w:r w:rsidRPr="00F74680">
        <w:rPr>
          <w:i/>
          <w:color w:val="222222"/>
          <w:highlight w:val="white"/>
        </w:rPr>
        <w:t>23</w:t>
      </w:r>
      <w:r w:rsidRPr="00F74680">
        <w:rPr>
          <w:color w:val="222222"/>
          <w:highlight w:val="white"/>
          <w:cs/>
        </w:rPr>
        <w:t>(</w:t>
      </w:r>
      <w:r w:rsidRPr="00F74680">
        <w:rPr>
          <w:color w:val="222222"/>
          <w:highlight w:val="white"/>
        </w:rPr>
        <w:t>1</w:t>
      </w:r>
      <w:r w:rsidRPr="00F74680">
        <w:rPr>
          <w:color w:val="222222"/>
          <w:highlight w:val="white"/>
          <w:cs/>
        </w:rPr>
        <w:t>)</w:t>
      </w:r>
      <w:r w:rsidRPr="00F74680">
        <w:rPr>
          <w:color w:val="222222"/>
          <w:highlight w:val="white"/>
        </w:rPr>
        <w:t>, pp</w:t>
      </w:r>
      <w:r w:rsidRPr="00F74680">
        <w:rPr>
          <w:color w:val="222222"/>
          <w:highlight w:val="white"/>
          <w:cs/>
        </w:rPr>
        <w:t>.</w:t>
      </w:r>
      <w:r w:rsidRPr="00F74680">
        <w:rPr>
          <w:color w:val="222222"/>
          <w:highlight w:val="white"/>
        </w:rPr>
        <w:t>109</w:t>
      </w:r>
      <w:r w:rsidRPr="00F74680">
        <w:rPr>
          <w:color w:val="222222"/>
          <w:highlight w:val="white"/>
          <w:cs/>
        </w:rPr>
        <w:t>-</w:t>
      </w:r>
      <w:r w:rsidRPr="00F74680">
        <w:rPr>
          <w:color w:val="222222"/>
          <w:highlight w:val="white"/>
        </w:rPr>
        <w:t>124</w:t>
      </w:r>
      <w:r w:rsidRPr="00F74680">
        <w:rPr>
          <w:color w:val="222222"/>
          <w:highlight w:val="white"/>
          <w:cs/>
        </w:rPr>
        <w:t>.</w:t>
      </w:r>
    </w:p>
    <w:p w14:paraId="3133265D" w14:textId="77777777" w:rsidR="00F74680" w:rsidRPr="00F74680" w:rsidRDefault="00F74680" w:rsidP="00F74680">
      <w:pPr>
        <w:rPr>
          <w:color w:val="222222"/>
          <w:highlight w:val="white"/>
        </w:rPr>
      </w:pPr>
      <w:proofErr w:type="spellStart"/>
      <w:r w:rsidRPr="002E2D41">
        <w:t>Atrill</w:t>
      </w:r>
      <w:proofErr w:type="spellEnd"/>
      <w:r w:rsidRPr="002E2D41">
        <w:t>, P</w:t>
      </w:r>
      <w:r w:rsidRPr="002E2D41">
        <w:rPr>
          <w:cs/>
        </w:rPr>
        <w:t xml:space="preserve">. </w:t>
      </w:r>
      <w:r w:rsidRPr="002E2D41">
        <w:t xml:space="preserve">and </w:t>
      </w:r>
      <w:proofErr w:type="spellStart"/>
      <w:r w:rsidRPr="002E2D41">
        <w:t>McLaney</w:t>
      </w:r>
      <w:proofErr w:type="spellEnd"/>
      <w:r w:rsidRPr="002E2D41">
        <w:t>, E</w:t>
      </w:r>
      <w:r w:rsidRPr="002E2D41">
        <w:rPr>
          <w:cs/>
        </w:rPr>
        <w:t xml:space="preserve">. </w:t>
      </w:r>
      <w:r w:rsidRPr="002E2D41">
        <w:t>2018</w:t>
      </w:r>
      <w:r w:rsidRPr="002E2D41">
        <w:rPr>
          <w:cs/>
        </w:rPr>
        <w:t xml:space="preserve">. </w:t>
      </w:r>
      <w:r w:rsidRPr="002E2D41">
        <w:t>Accounting and Finance for Non</w:t>
      </w:r>
      <w:r w:rsidRPr="002E2D41">
        <w:rPr>
          <w:cs/>
        </w:rPr>
        <w:t>-</w:t>
      </w:r>
      <w:r w:rsidRPr="002E2D41">
        <w:t>Specialists</w:t>
      </w:r>
      <w:r w:rsidRPr="002E2D41">
        <w:rPr>
          <w:cs/>
        </w:rPr>
        <w:t xml:space="preserve">. </w:t>
      </w:r>
      <w:r w:rsidRPr="002E2D41">
        <w:t>11th Ed</w:t>
      </w:r>
      <w:r w:rsidRPr="002E2D41">
        <w:rPr>
          <w:cs/>
        </w:rPr>
        <w:t xml:space="preserve">. </w:t>
      </w:r>
      <w:r w:rsidRPr="002E2D41">
        <w:t>Harlow</w:t>
      </w:r>
      <w:r w:rsidRPr="002E2D41">
        <w:rPr>
          <w:cs/>
        </w:rPr>
        <w:t xml:space="preserve">: </w:t>
      </w:r>
      <w:r w:rsidRPr="002E2D41">
        <w:t xml:space="preserve">Pearson </w:t>
      </w:r>
    </w:p>
    <w:p w14:paraId="12539D66" w14:textId="77777777" w:rsidR="00F74680" w:rsidRPr="00F74680" w:rsidRDefault="00F74680" w:rsidP="00F74680">
      <w:pPr>
        <w:rPr>
          <w:color w:val="222222"/>
          <w:highlight w:val="white"/>
        </w:rPr>
      </w:pPr>
      <w:r w:rsidRPr="00F74680">
        <w:rPr>
          <w:color w:val="222222"/>
          <w:highlight w:val="white"/>
        </w:rPr>
        <w:t>Bishop, D</w:t>
      </w:r>
      <w:r w:rsidRPr="00F74680">
        <w:rPr>
          <w:color w:val="222222"/>
          <w:highlight w:val="white"/>
          <w:cs/>
        </w:rPr>
        <w:t>.</w:t>
      </w:r>
      <w:r w:rsidRPr="00F74680">
        <w:rPr>
          <w:color w:val="222222"/>
          <w:highlight w:val="white"/>
        </w:rPr>
        <w:t>, 2020</w:t>
      </w:r>
      <w:r w:rsidRPr="00F74680">
        <w:rPr>
          <w:color w:val="222222"/>
          <w:highlight w:val="white"/>
          <w:cs/>
        </w:rPr>
        <w:t xml:space="preserve">. </w:t>
      </w:r>
      <w:r w:rsidRPr="00F74680">
        <w:rPr>
          <w:color w:val="222222"/>
          <w:highlight w:val="white"/>
        </w:rPr>
        <w:t>Firm size and workplace learning processes</w:t>
      </w:r>
      <w:r w:rsidRPr="00F74680">
        <w:rPr>
          <w:color w:val="222222"/>
          <w:highlight w:val="white"/>
          <w:cs/>
        </w:rPr>
        <w:t xml:space="preserve">: </w:t>
      </w:r>
      <w:r w:rsidRPr="00F74680">
        <w:rPr>
          <w:color w:val="222222"/>
          <w:highlight w:val="white"/>
        </w:rPr>
        <w:t>a study of the restaurant sector</w:t>
      </w:r>
      <w:r w:rsidRPr="00F74680">
        <w:rPr>
          <w:color w:val="222222"/>
          <w:highlight w:val="white"/>
          <w:cs/>
        </w:rPr>
        <w:t xml:space="preserve">. </w:t>
      </w:r>
      <w:r w:rsidRPr="00F74680">
        <w:rPr>
          <w:i/>
          <w:color w:val="222222"/>
          <w:highlight w:val="white"/>
        </w:rPr>
        <w:t>European Journal of Training and Development</w:t>
      </w:r>
      <w:r w:rsidRPr="00F74680">
        <w:rPr>
          <w:color w:val="222222"/>
          <w:highlight w:val="white"/>
        </w:rPr>
        <w:t xml:space="preserve">, </w:t>
      </w:r>
      <w:r w:rsidRPr="00F74680">
        <w:rPr>
          <w:i/>
          <w:color w:val="222222"/>
          <w:highlight w:val="white"/>
        </w:rPr>
        <w:t>44</w:t>
      </w:r>
      <w:r w:rsidRPr="00F74680">
        <w:rPr>
          <w:color w:val="222222"/>
          <w:highlight w:val="white"/>
          <w:cs/>
        </w:rPr>
        <w:t>(</w:t>
      </w:r>
      <w:r w:rsidRPr="00F74680">
        <w:rPr>
          <w:color w:val="222222"/>
          <w:highlight w:val="white"/>
        </w:rPr>
        <w:t>2</w:t>
      </w:r>
      <w:r w:rsidRPr="00F74680">
        <w:rPr>
          <w:color w:val="222222"/>
          <w:highlight w:val="white"/>
          <w:cs/>
        </w:rPr>
        <w:t>/</w:t>
      </w:r>
      <w:r w:rsidRPr="00F74680">
        <w:rPr>
          <w:color w:val="222222"/>
          <w:highlight w:val="white"/>
        </w:rPr>
        <w:t>3</w:t>
      </w:r>
      <w:r w:rsidRPr="00F74680">
        <w:rPr>
          <w:color w:val="222222"/>
          <w:highlight w:val="white"/>
          <w:cs/>
        </w:rPr>
        <w:t>)</w:t>
      </w:r>
      <w:r w:rsidRPr="00F74680">
        <w:rPr>
          <w:color w:val="222222"/>
          <w:highlight w:val="white"/>
        </w:rPr>
        <w:t>, pp</w:t>
      </w:r>
      <w:r w:rsidRPr="00F74680">
        <w:rPr>
          <w:color w:val="222222"/>
          <w:highlight w:val="white"/>
          <w:cs/>
        </w:rPr>
        <w:t>.</w:t>
      </w:r>
      <w:r w:rsidRPr="00F74680">
        <w:rPr>
          <w:color w:val="222222"/>
          <w:highlight w:val="white"/>
        </w:rPr>
        <w:t>305</w:t>
      </w:r>
      <w:r w:rsidRPr="00F74680">
        <w:rPr>
          <w:color w:val="222222"/>
          <w:highlight w:val="white"/>
          <w:cs/>
        </w:rPr>
        <w:t>-</w:t>
      </w:r>
      <w:r w:rsidRPr="00F74680">
        <w:rPr>
          <w:color w:val="222222"/>
          <w:highlight w:val="white"/>
        </w:rPr>
        <w:t>320</w:t>
      </w:r>
      <w:r w:rsidRPr="00F74680">
        <w:rPr>
          <w:color w:val="222222"/>
          <w:highlight w:val="white"/>
          <w:cs/>
        </w:rPr>
        <w:t>.</w:t>
      </w:r>
    </w:p>
    <w:p w14:paraId="2CC9FCD7" w14:textId="77777777" w:rsidR="00F74680" w:rsidRPr="002E2D41" w:rsidRDefault="00F74680" w:rsidP="00F74680">
      <w:r w:rsidRPr="002E2D41">
        <w:t>‌Blythe, J</w:t>
      </w:r>
      <w:r w:rsidRPr="002E2D41">
        <w:rPr>
          <w:cs/>
        </w:rPr>
        <w:t xml:space="preserve">. </w:t>
      </w:r>
      <w:r w:rsidRPr="002E2D41">
        <w:t>2019</w:t>
      </w:r>
      <w:r w:rsidRPr="002E2D41">
        <w:rPr>
          <w:cs/>
        </w:rPr>
        <w:t xml:space="preserve">. </w:t>
      </w:r>
      <w:r w:rsidRPr="002E2D41">
        <w:t>Essentials of marketing communications</w:t>
      </w:r>
      <w:r w:rsidRPr="002E2D41">
        <w:rPr>
          <w:cs/>
        </w:rPr>
        <w:t xml:space="preserve">. </w:t>
      </w:r>
      <w:r w:rsidRPr="002E2D41">
        <w:t xml:space="preserve">7th </w:t>
      </w:r>
      <w:proofErr w:type="spellStart"/>
      <w:r w:rsidRPr="002E2D41">
        <w:t>edn</w:t>
      </w:r>
      <w:proofErr w:type="spellEnd"/>
      <w:r w:rsidRPr="002E2D41">
        <w:rPr>
          <w:cs/>
        </w:rPr>
        <w:t xml:space="preserve">. </w:t>
      </w:r>
      <w:r w:rsidRPr="002E2D41">
        <w:t>Harlow</w:t>
      </w:r>
      <w:r w:rsidRPr="002E2D41">
        <w:rPr>
          <w:cs/>
        </w:rPr>
        <w:t xml:space="preserve">: </w:t>
      </w:r>
      <w:r w:rsidRPr="002E2D41">
        <w:t>Financial Times</w:t>
      </w:r>
      <w:r w:rsidRPr="002E2D41">
        <w:rPr>
          <w:cs/>
        </w:rPr>
        <w:t xml:space="preserve">/ </w:t>
      </w:r>
      <w:r w:rsidRPr="002E2D41">
        <w:t>Prentice Hall</w:t>
      </w:r>
      <w:r w:rsidRPr="002E2D41">
        <w:rPr>
          <w:cs/>
        </w:rPr>
        <w:t xml:space="preserve">. </w:t>
      </w:r>
    </w:p>
    <w:p w14:paraId="5BF59314" w14:textId="77777777" w:rsidR="00F74680" w:rsidRPr="00F74680" w:rsidRDefault="00F74680" w:rsidP="00F74680">
      <w:pPr>
        <w:rPr>
          <w:color w:val="222222"/>
          <w:highlight w:val="white"/>
        </w:rPr>
      </w:pPr>
      <w:proofErr w:type="spellStart"/>
      <w:r w:rsidRPr="00F74680">
        <w:rPr>
          <w:color w:val="222222"/>
          <w:highlight w:val="white"/>
        </w:rPr>
        <w:t>Govindaras</w:t>
      </w:r>
      <w:proofErr w:type="spellEnd"/>
      <w:r w:rsidRPr="00F74680">
        <w:rPr>
          <w:color w:val="222222"/>
          <w:highlight w:val="white"/>
        </w:rPr>
        <w:t>, B</w:t>
      </w:r>
      <w:r w:rsidRPr="00F74680">
        <w:rPr>
          <w:color w:val="222222"/>
          <w:highlight w:val="white"/>
          <w:cs/>
        </w:rPr>
        <w:t>.</w:t>
      </w:r>
      <w:r w:rsidRPr="00F74680">
        <w:rPr>
          <w:color w:val="222222"/>
          <w:highlight w:val="white"/>
        </w:rPr>
        <w:t xml:space="preserve">, </w:t>
      </w:r>
      <w:proofErr w:type="spellStart"/>
      <w:r w:rsidRPr="00F74680">
        <w:rPr>
          <w:color w:val="222222"/>
          <w:highlight w:val="white"/>
        </w:rPr>
        <w:t>Wern</w:t>
      </w:r>
      <w:proofErr w:type="spellEnd"/>
      <w:r w:rsidRPr="00F74680">
        <w:rPr>
          <w:color w:val="222222"/>
          <w:highlight w:val="white"/>
        </w:rPr>
        <w:t>, T</w:t>
      </w:r>
      <w:r w:rsidRPr="00F74680">
        <w:rPr>
          <w:color w:val="222222"/>
          <w:highlight w:val="white"/>
          <w:cs/>
        </w:rPr>
        <w:t>.</w:t>
      </w:r>
      <w:r w:rsidRPr="00F74680">
        <w:rPr>
          <w:color w:val="222222"/>
          <w:highlight w:val="white"/>
        </w:rPr>
        <w:t>S</w:t>
      </w:r>
      <w:r w:rsidRPr="00F74680">
        <w:rPr>
          <w:color w:val="222222"/>
          <w:highlight w:val="white"/>
          <w:cs/>
        </w:rPr>
        <w:t>.</w:t>
      </w:r>
      <w:r w:rsidRPr="00F74680">
        <w:rPr>
          <w:color w:val="222222"/>
          <w:highlight w:val="white"/>
        </w:rPr>
        <w:t>, Kaur, S</w:t>
      </w:r>
      <w:r w:rsidRPr="00F74680">
        <w:rPr>
          <w:color w:val="222222"/>
          <w:highlight w:val="white"/>
          <w:cs/>
        </w:rPr>
        <w:t>.</w:t>
      </w:r>
      <w:r w:rsidRPr="00F74680">
        <w:rPr>
          <w:color w:val="222222"/>
          <w:highlight w:val="white"/>
        </w:rPr>
        <w:t xml:space="preserve">, </w:t>
      </w:r>
      <w:proofErr w:type="spellStart"/>
      <w:r w:rsidRPr="00F74680">
        <w:rPr>
          <w:color w:val="222222"/>
          <w:highlight w:val="white"/>
        </w:rPr>
        <w:t>Haslin</w:t>
      </w:r>
      <w:proofErr w:type="spellEnd"/>
      <w:r w:rsidRPr="00F74680">
        <w:rPr>
          <w:color w:val="222222"/>
          <w:highlight w:val="white"/>
        </w:rPr>
        <w:t>, I</w:t>
      </w:r>
      <w:r w:rsidRPr="00F74680">
        <w:rPr>
          <w:color w:val="222222"/>
          <w:highlight w:val="white"/>
          <w:cs/>
        </w:rPr>
        <w:t>.</w:t>
      </w:r>
      <w:r w:rsidRPr="00F74680">
        <w:rPr>
          <w:color w:val="222222"/>
          <w:highlight w:val="white"/>
        </w:rPr>
        <w:t>A</w:t>
      </w:r>
      <w:r w:rsidRPr="00F74680">
        <w:rPr>
          <w:color w:val="222222"/>
          <w:highlight w:val="white"/>
          <w:cs/>
        </w:rPr>
        <w:t xml:space="preserve">. </w:t>
      </w:r>
      <w:r w:rsidRPr="00F74680">
        <w:rPr>
          <w:color w:val="222222"/>
          <w:highlight w:val="white"/>
        </w:rPr>
        <w:t xml:space="preserve">and </w:t>
      </w:r>
      <w:proofErr w:type="spellStart"/>
      <w:r w:rsidRPr="00F74680">
        <w:rPr>
          <w:color w:val="222222"/>
          <w:highlight w:val="white"/>
        </w:rPr>
        <w:t>Ramasamy</w:t>
      </w:r>
      <w:proofErr w:type="spellEnd"/>
      <w:r w:rsidRPr="00F74680">
        <w:rPr>
          <w:color w:val="222222"/>
          <w:highlight w:val="white"/>
        </w:rPr>
        <w:t>, R</w:t>
      </w:r>
      <w:r w:rsidRPr="00F74680">
        <w:rPr>
          <w:color w:val="222222"/>
          <w:highlight w:val="white"/>
          <w:cs/>
        </w:rPr>
        <w:t>.</w:t>
      </w:r>
      <w:r w:rsidRPr="00F74680">
        <w:rPr>
          <w:color w:val="222222"/>
          <w:highlight w:val="white"/>
        </w:rPr>
        <w:t>K</w:t>
      </w:r>
      <w:r w:rsidRPr="00F74680">
        <w:rPr>
          <w:color w:val="222222"/>
          <w:highlight w:val="white"/>
          <w:cs/>
        </w:rPr>
        <w:t>.</w:t>
      </w:r>
      <w:r w:rsidRPr="00F74680">
        <w:rPr>
          <w:color w:val="222222"/>
          <w:highlight w:val="white"/>
        </w:rPr>
        <w:t>, 2023</w:t>
      </w:r>
      <w:r w:rsidRPr="00F74680">
        <w:rPr>
          <w:color w:val="222222"/>
          <w:highlight w:val="white"/>
          <w:cs/>
        </w:rPr>
        <w:t xml:space="preserve">. </w:t>
      </w:r>
      <w:r w:rsidRPr="00F74680">
        <w:rPr>
          <w:color w:val="222222"/>
          <w:highlight w:val="white"/>
        </w:rPr>
        <w:t>Sustainable environment to prevent burnout and attrition in project management</w:t>
      </w:r>
      <w:r w:rsidRPr="00F74680">
        <w:rPr>
          <w:color w:val="222222"/>
          <w:highlight w:val="white"/>
          <w:cs/>
        </w:rPr>
        <w:t xml:space="preserve">. </w:t>
      </w:r>
      <w:r w:rsidRPr="00F74680">
        <w:rPr>
          <w:i/>
          <w:color w:val="222222"/>
          <w:highlight w:val="white"/>
        </w:rPr>
        <w:t>Sustainability</w:t>
      </w:r>
      <w:r w:rsidRPr="00F74680">
        <w:rPr>
          <w:color w:val="222222"/>
          <w:highlight w:val="white"/>
        </w:rPr>
        <w:t xml:space="preserve">, </w:t>
      </w:r>
      <w:r w:rsidRPr="00F74680">
        <w:rPr>
          <w:i/>
          <w:color w:val="222222"/>
          <w:highlight w:val="white"/>
        </w:rPr>
        <w:t>15</w:t>
      </w:r>
      <w:r w:rsidRPr="00F74680">
        <w:rPr>
          <w:color w:val="222222"/>
          <w:highlight w:val="white"/>
          <w:cs/>
        </w:rPr>
        <w:t>(</w:t>
      </w:r>
      <w:r w:rsidRPr="00F74680">
        <w:rPr>
          <w:color w:val="222222"/>
          <w:highlight w:val="white"/>
        </w:rPr>
        <w:t>3</w:t>
      </w:r>
      <w:r w:rsidRPr="00F74680">
        <w:rPr>
          <w:color w:val="222222"/>
          <w:highlight w:val="white"/>
          <w:cs/>
        </w:rPr>
        <w:t>)</w:t>
      </w:r>
      <w:r w:rsidRPr="00F74680">
        <w:rPr>
          <w:color w:val="222222"/>
          <w:highlight w:val="white"/>
        </w:rPr>
        <w:t>, p</w:t>
      </w:r>
      <w:r w:rsidRPr="00F74680">
        <w:rPr>
          <w:color w:val="222222"/>
          <w:highlight w:val="white"/>
          <w:cs/>
        </w:rPr>
        <w:t>.</w:t>
      </w:r>
      <w:r w:rsidRPr="00F74680">
        <w:rPr>
          <w:color w:val="222222"/>
          <w:highlight w:val="white"/>
        </w:rPr>
        <w:t>2364</w:t>
      </w:r>
      <w:r w:rsidRPr="00F74680">
        <w:rPr>
          <w:color w:val="222222"/>
          <w:highlight w:val="white"/>
          <w:cs/>
        </w:rPr>
        <w:t>.</w:t>
      </w:r>
    </w:p>
    <w:p w14:paraId="77185156" w14:textId="77777777" w:rsidR="00F74680" w:rsidRPr="00F74680" w:rsidRDefault="00F74680" w:rsidP="00F74680">
      <w:pPr>
        <w:rPr>
          <w:color w:val="222222"/>
          <w:highlight w:val="white"/>
        </w:rPr>
      </w:pPr>
      <w:r w:rsidRPr="00F74680">
        <w:rPr>
          <w:color w:val="222222"/>
          <w:highlight w:val="white"/>
        </w:rPr>
        <w:t>Han, S</w:t>
      </w:r>
      <w:r w:rsidRPr="00F74680">
        <w:rPr>
          <w:color w:val="222222"/>
          <w:highlight w:val="white"/>
          <w:cs/>
        </w:rPr>
        <w:t xml:space="preserve">. </w:t>
      </w:r>
      <w:r w:rsidRPr="00F74680">
        <w:rPr>
          <w:color w:val="222222"/>
          <w:highlight w:val="white"/>
        </w:rPr>
        <w:t>and Kang, E</w:t>
      </w:r>
      <w:r w:rsidRPr="00F74680">
        <w:rPr>
          <w:color w:val="222222"/>
          <w:highlight w:val="white"/>
          <w:cs/>
        </w:rPr>
        <w:t>.</w:t>
      </w:r>
      <w:r w:rsidRPr="00F74680">
        <w:rPr>
          <w:color w:val="222222"/>
          <w:highlight w:val="white"/>
        </w:rPr>
        <w:t>, 2020</w:t>
      </w:r>
      <w:r w:rsidRPr="00F74680">
        <w:rPr>
          <w:color w:val="222222"/>
          <w:highlight w:val="white"/>
          <w:cs/>
        </w:rPr>
        <w:t xml:space="preserve">. </w:t>
      </w:r>
      <w:r w:rsidRPr="00F74680">
        <w:rPr>
          <w:color w:val="222222"/>
          <w:highlight w:val="white"/>
        </w:rPr>
        <w:t>The marketing strategy to stimulate customer's interest in art</w:t>
      </w:r>
      <w:r w:rsidRPr="00F74680">
        <w:rPr>
          <w:color w:val="222222"/>
          <w:highlight w:val="white"/>
          <w:cs/>
        </w:rPr>
        <w:t>-</w:t>
      </w:r>
      <w:r w:rsidRPr="00F74680">
        <w:rPr>
          <w:color w:val="222222"/>
          <w:highlight w:val="white"/>
        </w:rPr>
        <w:t>gallery business plan</w:t>
      </w:r>
      <w:r w:rsidRPr="00F74680">
        <w:rPr>
          <w:color w:val="222222"/>
          <w:highlight w:val="white"/>
          <w:cs/>
        </w:rPr>
        <w:t xml:space="preserve">. </w:t>
      </w:r>
      <w:r w:rsidRPr="00F74680">
        <w:rPr>
          <w:i/>
          <w:color w:val="222222"/>
          <w:highlight w:val="white"/>
        </w:rPr>
        <w:t>Journal of Distribution Science</w:t>
      </w:r>
      <w:r w:rsidRPr="00F74680">
        <w:rPr>
          <w:color w:val="222222"/>
          <w:highlight w:val="white"/>
        </w:rPr>
        <w:t xml:space="preserve">, </w:t>
      </w:r>
      <w:r w:rsidRPr="00F74680">
        <w:rPr>
          <w:i/>
          <w:color w:val="222222"/>
          <w:highlight w:val="white"/>
        </w:rPr>
        <w:t>18</w:t>
      </w:r>
      <w:r w:rsidRPr="00F74680">
        <w:rPr>
          <w:color w:val="222222"/>
          <w:highlight w:val="white"/>
          <w:cs/>
        </w:rPr>
        <w:t>(</w:t>
      </w:r>
      <w:r w:rsidRPr="00F74680">
        <w:rPr>
          <w:color w:val="222222"/>
          <w:highlight w:val="white"/>
        </w:rPr>
        <w:t>8</w:t>
      </w:r>
      <w:r w:rsidRPr="00F74680">
        <w:rPr>
          <w:color w:val="222222"/>
          <w:highlight w:val="white"/>
          <w:cs/>
        </w:rPr>
        <w:t>)</w:t>
      </w:r>
      <w:r w:rsidRPr="00F74680">
        <w:rPr>
          <w:color w:val="222222"/>
          <w:highlight w:val="white"/>
        </w:rPr>
        <w:t>, pp</w:t>
      </w:r>
      <w:r w:rsidRPr="00F74680">
        <w:rPr>
          <w:color w:val="222222"/>
          <w:highlight w:val="white"/>
          <w:cs/>
        </w:rPr>
        <w:t>.</w:t>
      </w:r>
      <w:r w:rsidRPr="00F74680">
        <w:rPr>
          <w:color w:val="222222"/>
          <w:highlight w:val="white"/>
        </w:rPr>
        <w:t>47</w:t>
      </w:r>
      <w:r w:rsidRPr="00F74680">
        <w:rPr>
          <w:color w:val="222222"/>
          <w:highlight w:val="white"/>
          <w:cs/>
        </w:rPr>
        <w:t>-</w:t>
      </w:r>
      <w:r w:rsidRPr="00F74680">
        <w:rPr>
          <w:color w:val="222222"/>
          <w:highlight w:val="white"/>
        </w:rPr>
        <w:t>54</w:t>
      </w:r>
      <w:r w:rsidRPr="00F74680">
        <w:rPr>
          <w:color w:val="222222"/>
          <w:highlight w:val="white"/>
          <w:cs/>
        </w:rPr>
        <w:t>.</w:t>
      </w:r>
    </w:p>
    <w:p w14:paraId="7AF53FBB" w14:textId="77777777" w:rsidR="00F74680" w:rsidRPr="00F74680" w:rsidRDefault="00F74680" w:rsidP="00F74680">
      <w:pPr>
        <w:rPr>
          <w:color w:val="222222"/>
          <w:highlight w:val="white"/>
        </w:rPr>
      </w:pPr>
      <w:proofErr w:type="spellStart"/>
      <w:r w:rsidRPr="00F74680">
        <w:rPr>
          <w:color w:val="222222"/>
          <w:highlight w:val="white"/>
        </w:rPr>
        <w:t>Holbeche</w:t>
      </w:r>
      <w:proofErr w:type="spellEnd"/>
      <w:r w:rsidRPr="00F74680">
        <w:rPr>
          <w:color w:val="222222"/>
          <w:highlight w:val="white"/>
        </w:rPr>
        <w:t>, L</w:t>
      </w:r>
      <w:r w:rsidRPr="00F74680">
        <w:rPr>
          <w:color w:val="222222"/>
          <w:highlight w:val="white"/>
          <w:cs/>
        </w:rPr>
        <w:t>.</w:t>
      </w:r>
      <w:r w:rsidRPr="00F74680">
        <w:rPr>
          <w:color w:val="222222"/>
          <w:highlight w:val="white"/>
        </w:rPr>
        <w:t>, 2022</w:t>
      </w:r>
      <w:r w:rsidRPr="00F74680">
        <w:rPr>
          <w:color w:val="222222"/>
          <w:highlight w:val="white"/>
          <w:cs/>
        </w:rPr>
        <w:t xml:space="preserve">. </w:t>
      </w:r>
      <w:r w:rsidRPr="00F74680">
        <w:rPr>
          <w:i/>
          <w:color w:val="222222"/>
          <w:highlight w:val="white"/>
        </w:rPr>
        <w:t>Aligning human resources and business strategy</w:t>
      </w:r>
      <w:r w:rsidRPr="00F74680">
        <w:rPr>
          <w:color w:val="222222"/>
          <w:highlight w:val="white"/>
          <w:cs/>
        </w:rPr>
        <w:t xml:space="preserve">. </w:t>
      </w:r>
      <w:r w:rsidRPr="00F74680">
        <w:rPr>
          <w:color w:val="222222"/>
          <w:highlight w:val="white"/>
        </w:rPr>
        <w:t>Routledge</w:t>
      </w:r>
      <w:r w:rsidRPr="00F74680">
        <w:rPr>
          <w:color w:val="222222"/>
          <w:highlight w:val="white"/>
          <w:cs/>
        </w:rPr>
        <w:t>.</w:t>
      </w:r>
    </w:p>
    <w:p w14:paraId="2D9AF3ED" w14:textId="77777777" w:rsidR="00F74680" w:rsidRPr="00F74680" w:rsidRDefault="00F74680" w:rsidP="00F74680">
      <w:pPr>
        <w:rPr>
          <w:color w:val="222222"/>
          <w:highlight w:val="white"/>
        </w:rPr>
      </w:pPr>
      <w:r w:rsidRPr="00F74680">
        <w:rPr>
          <w:color w:val="222222"/>
          <w:highlight w:val="white"/>
        </w:rPr>
        <w:t>Legislation</w:t>
      </w:r>
      <w:r w:rsidRPr="00F74680">
        <w:rPr>
          <w:color w:val="222222"/>
          <w:highlight w:val="white"/>
          <w:cs/>
        </w:rPr>
        <w:t>.</w:t>
      </w:r>
      <w:proofErr w:type="spellStart"/>
      <w:r w:rsidRPr="00F74680">
        <w:rPr>
          <w:color w:val="222222"/>
          <w:highlight w:val="white"/>
        </w:rPr>
        <w:t>gov</w:t>
      </w:r>
      <w:proofErr w:type="spellEnd"/>
      <w:r w:rsidRPr="00F74680">
        <w:rPr>
          <w:color w:val="222222"/>
          <w:highlight w:val="white"/>
          <w:cs/>
        </w:rPr>
        <w:t>.</w:t>
      </w:r>
      <w:proofErr w:type="spellStart"/>
      <w:r w:rsidRPr="00F74680">
        <w:rPr>
          <w:color w:val="222222"/>
          <w:highlight w:val="white"/>
        </w:rPr>
        <w:t>uk</w:t>
      </w:r>
      <w:proofErr w:type="spellEnd"/>
      <w:r w:rsidRPr="00F74680">
        <w:rPr>
          <w:color w:val="222222"/>
          <w:highlight w:val="white"/>
          <w:cs/>
        </w:rPr>
        <w:t xml:space="preserve">. </w:t>
      </w:r>
      <w:r w:rsidRPr="00F74680">
        <w:rPr>
          <w:color w:val="222222"/>
          <w:highlight w:val="white"/>
        </w:rPr>
        <w:t>2024</w:t>
      </w:r>
      <w:r w:rsidRPr="00F74680">
        <w:rPr>
          <w:color w:val="222222"/>
          <w:highlight w:val="white"/>
          <w:cs/>
        </w:rPr>
        <w:t xml:space="preserve">. </w:t>
      </w:r>
      <w:r w:rsidRPr="00F74680">
        <w:rPr>
          <w:i/>
          <w:color w:val="222222"/>
          <w:highlight w:val="white"/>
        </w:rPr>
        <w:t>Food Safety Act 1990</w:t>
      </w:r>
      <w:r w:rsidRPr="00F74680">
        <w:rPr>
          <w:color w:val="222222"/>
          <w:highlight w:val="white"/>
          <w:cs/>
        </w:rPr>
        <w:t>. [</w:t>
      </w:r>
      <w:r w:rsidRPr="00F74680">
        <w:rPr>
          <w:color w:val="222222"/>
          <w:highlight w:val="white"/>
        </w:rPr>
        <w:t>online</w:t>
      </w:r>
      <w:r w:rsidRPr="00F74680">
        <w:rPr>
          <w:color w:val="222222"/>
          <w:highlight w:val="white"/>
          <w:cs/>
        </w:rPr>
        <w:t xml:space="preserve">] </w:t>
      </w:r>
      <w:r w:rsidRPr="00F74680">
        <w:rPr>
          <w:color w:val="222222"/>
          <w:highlight w:val="white"/>
        </w:rPr>
        <w:t>Available at</w:t>
      </w:r>
      <w:r w:rsidRPr="00F74680">
        <w:rPr>
          <w:color w:val="222222"/>
          <w:highlight w:val="white"/>
          <w:cs/>
        </w:rPr>
        <w:t xml:space="preserve">: </w:t>
      </w:r>
      <w:r w:rsidRPr="00F74680">
        <w:rPr>
          <w:color w:val="222222"/>
          <w:highlight w:val="white"/>
        </w:rPr>
        <w:t>https</w:t>
      </w:r>
      <w:r w:rsidRPr="00F74680">
        <w:rPr>
          <w:color w:val="222222"/>
          <w:highlight w:val="white"/>
          <w:cs/>
        </w:rPr>
        <w:t>://</w:t>
      </w:r>
      <w:r w:rsidRPr="00F74680">
        <w:rPr>
          <w:color w:val="222222"/>
          <w:highlight w:val="white"/>
        </w:rPr>
        <w:t>www</w:t>
      </w:r>
      <w:r w:rsidRPr="00F74680">
        <w:rPr>
          <w:color w:val="222222"/>
          <w:highlight w:val="white"/>
          <w:cs/>
        </w:rPr>
        <w:t>.</w:t>
      </w:r>
      <w:r w:rsidRPr="00F74680">
        <w:rPr>
          <w:color w:val="222222"/>
          <w:highlight w:val="white"/>
        </w:rPr>
        <w:t>legislation</w:t>
      </w:r>
      <w:r w:rsidRPr="00F74680">
        <w:rPr>
          <w:color w:val="222222"/>
          <w:highlight w:val="white"/>
          <w:cs/>
        </w:rPr>
        <w:t>.</w:t>
      </w:r>
      <w:proofErr w:type="spellStart"/>
      <w:r w:rsidRPr="00F74680">
        <w:rPr>
          <w:color w:val="222222"/>
          <w:highlight w:val="white"/>
        </w:rPr>
        <w:t>gov</w:t>
      </w:r>
      <w:proofErr w:type="spellEnd"/>
      <w:r w:rsidRPr="00F74680">
        <w:rPr>
          <w:color w:val="222222"/>
          <w:highlight w:val="white"/>
          <w:cs/>
        </w:rPr>
        <w:t>.</w:t>
      </w:r>
      <w:proofErr w:type="spellStart"/>
      <w:r w:rsidRPr="00F74680">
        <w:rPr>
          <w:color w:val="222222"/>
          <w:highlight w:val="white"/>
        </w:rPr>
        <w:t>uk</w:t>
      </w:r>
      <w:proofErr w:type="spellEnd"/>
      <w:r w:rsidRPr="00F74680">
        <w:rPr>
          <w:color w:val="222222"/>
          <w:highlight w:val="white"/>
          <w:cs/>
        </w:rPr>
        <w:t>/</w:t>
      </w:r>
      <w:proofErr w:type="spellStart"/>
      <w:r w:rsidRPr="00F74680">
        <w:rPr>
          <w:color w:val="222222"/>
          <w:highlight w:val="white"/>
        </w:rPr>
        <w:t>ukpga</w:t>
      </w:r>
      <w:proofErr w:type="spellEnd"/>
      <w:r w:rsidRPr="00F74680">
        <w:rPr>
          <w:color w:val="222222"/>
          <w:highlight w:val="white"/>
          <w:cs/>
        </w:rPr>
        <w:t>/</w:t>
      </w:r>
      <w:r w:rsidRPr="00F74680">
        <w:rPr>
          <w:color w:val="222222"/>
          <w:highlight w:val="white"/>
        </w:rPr>
        <w:t>1990</w:t>
      </w:r>
      <w:r w:rsidRPr="00F74680">
        <w:rPr>
          <w:color w:val="222222"/>
          <w:highlight w:val="white"/>
          <w:cs/>
        </w:rPr>
        <w:t>/</w:t>
      </w:r>
      <w:r w:rsidRPr="00F74680">
        <w:rPr>
          <w:color w:val="222222"/>
          <w:highlight w:val="white"/>
        </w:rPr>
        <w:t>16</w:t>
      </w:r>
      <w:r w:rsidRPr="00F74680">
        <w:rPr>
          <w:color w:val="222222"/>
          <w:highlight w:val="white"/>
          <w:cs/>
        </w:rPr>
        <w:t>/</w:t>
      </w:r>
      <w:r w:rsidRPr="00F74680">
        <w:rPr>
          <w:color w:val="222222"/>
          <w:highlight w:val="white"/>
        </w:rPr>
        <w:t xml:space="preserve">contents </w:t>
      </w:r>
      <w:r w:rsidRPr="00F74680">
        <w:rPr>
          <w:color w:val="222222"/>
          <w:highlight w:val="white"/>
          <w:cs/>
        </w:rPr>
        <w:t>[</w:t>
      </w:r>
      <w:r w:rsidRPr="00F74680">
        <w:rPr>
          <w:color w:val="222222"/>
          <w:highlight w:val="white"/>
        </w:rPr>
        <w:t>Accessed 6 May 2024</w:t>
      </w:r>
      <w:r w:rsidRPr="00F74680">
        <w:rPr>
          <w:color w:val="222222"/>
          <w:highlight w:val="white"/>
          <w:cs/>
        </w:rPr>
        <w:t>].</w:t>
      </w:r>
    </w:p>
    <w:p w14:paraId="2C8CA2D7" w14:textId="77777777" w:rsidR="00F74680" w:rsidRPr="00F74680" w:rsidRDefault="00F74680" w:rsidP="00F74680">
      <w:pPr>
        <w:rPr>
          <w:color w:val="222222"/>
          <w:highlight w:val="white"/>
        </w:rPr>
      </w:pPr>
      <w:proofErr w:type="spellStart"/>
      <w:r w:rsidRPr="00F74680">
        <w:rPr>
          <w:color w:val="222222"/>
          <w:highlight w:val="white"/>
        </w:rPr>
        <w:t>Paolone</w:t>
      </w:r>
      <w:proofErr w:type="spellEnd"/>
      <w:r w:rsidRPr="00F74680">
        <w:rPr>
          <w:color w:val="222222"/>
          <w:highlight w:val="white"/>
        </w:rPr>
        <w:t>, F</w:t>
      </w:r>
      <w:r w:rsidRPr="00F74680">
        <w:rPr>
          <w:color w:val="222222"/>
          <w:highlight w:val="white"/>
          <w:cs/>
        </w:rPr>
        <w:t>.</w:t>
      </w:r>
      <w:r w:rsidRPr="00F74680">
        <w:rPr>
          <w:color w:val="222222"/>
          <w:highlight w:val="white"/>
        </w:rPr>
        <w:t>, 2020</w:t>
      </w:r>
      <w:r w:rsidRPr="00F74680">
        <w:rPr>
          <w:color w:val="222222"/>
          <w:highlight w:val="white"/>
          <w:cs/>
        </w:rPr>
        <w:t xml:space="preserve">. </w:t>
      </w:r>
      <w:r w:rsidRPr="00F74680">
        <w:rPr>
          <w:i/>
          <w:color w:val="222222"/>
          <w:highlight w:val="white"/>
        </w:rPr>
        <w:t>Accounting, Cash Flow and Value Relevance</w:t>
      </w:r>
      <w:r w:rsidRPr="00F74680">
        <w:rPr>
          <w:color w:val="222222"/>
          <w:highlight w:val="white"/>
          <w:cs/>
        </w:rPr>
        <w:t xml:space="preserve">. </w:t>
      </w:r>
      <w:r w:rsidRPr="00F74680">
        <w:rPr>
          <w:color w:val="222222"/>
          <w:highlight w:val="white"/>
        </w:rPr>
        <w:t>Springer International Publishing</w:t>
      </w:r>
      <w:r w:rsidRPr="00F74680">
        <w:rPr>
          <w:color w:val="222222"/>
          <w:highlight w:val="white"/>
          <w:cs/>
        </w:rPr>
        <w:t>.</w:t>
      </w:r>
    </w:p>
    <w:p w14:paraId="2A4FE07B" w14:textId="77777777" w:rsidR="00F74680" w:rsidRPr="00F74680" w:rsidRDefault="00F74680" w:rsidP="00F74680">
      <w:pPr>
        <w:rPr>
          <w:color w:val="222222"/>
          <w:highlight w:val="white"/>
        </w:rPr>
      </w:pPr>
      <w:proofErr w:type="spellStart"/>
      <w:r w:rsidRPr="00F74680">
        <w:rPr>
          <w:color w:val="222222"/>
          <w:highlight w:val="white"/>
        </w:rPr>
        <w:t>Perácek</w:t>
      </w:r>
      <w:proofErr w:type="spellEnd"/>
      <w:r w:rsidRPr="00F74680">
        <w:rPr>
          <w:color w:val="222222"/>
          <w:highlight w:val="white"/>
        </w:rPr>
        <w:t>, T</w:t>
      </w:r>
      <w:r w:rsidRPr="00F74680">
        <w:rPr>
          <w:color w:val="222222"/>
          <w:highlight w:val="white"/>
          <w:cs/>
        </w:rPr>
        <w:t xml:space="preserve">. </w:t>
      </w:r>
      <w:r w:rsidRPr="00F74680">
        <w:rPr>
          <w:color w:val="222222"/>
          <w:highlight w:val="white"/>
        </w:rPr>
        <w:t xml:space="preserve">and </w:t>
      </w:r>
      <w:proofErr w:type="spellStart"/>
      <w:r w:rsidRPr="00F74680">
        <w:rPr>
          <w:color w:val="222222"/>
          <w:highlight w:val="white"/>
        </w:rPr>
        <w:t>Kassaj</w:t>
      </w:r>
      <w:proofErr w:type="spellEnd"/>
      <w:r w:rsidRPr="00F74680">
        <w:rPr>
          <w:color w:val="222222"/>
          <w:highlight w:val="white"/>
        </w:rPr>
        <w:t>, M</w:t>
      </w:r>
      <w:r w:rsidRPr="00F74680">
        <w:rPr>
          <w:color w:val="222222"/>
          <w:highlight w:val="white"/>
          <w:cs/>
        </w:rPr>
        <w:t>.</w:t>
      </w:r>
      <w:r w:rsidRPr="00F74680">
        <w:rPr>
          <w:color w:val="222222"/>
          <w:highlight w:val="white"/>
        </w:rPr>
        <w:t>, 2023</w:t>
      </w:r>
      <w:r w:rsidRPr="00F74680">
        <w:rPr>
          <w:color w:val="222222"/>
          <w:highlight w:val="white"/>
          <w:cs/>
        </w:rPr>
        <w:t xml:space="preserve">. </w:t>
      </w:r>
      <w:r w:rsidRPr="00F74680">
        <w:rPr>
          <w:color w:val="222222"/>
          <w:highlight w:val="white"/>
        </w:rPr>
        <w:t>The influence of jurisprudence on the formation of relations between the manager and the limited liability company</w:t>
      </w:r>
      <w:r w:rsidRPr="00F74680">
        <w:rPr>
          <w:color w:val="222222"/>
          <w:highlight w:val="white"/>
          <w:cs/>
        </w:rPr>
        <w:t xml:space="preserve">. </w:t>
      </w:r>
      <w:r w:rsidRPr="00F74680">
        <w:rPr>
          <w:i/>
          <w:color w:val="222222"/>
          <w:highlight w:val="white"/>
        </w:rPr>
        <w:t xml:space="preserve">Juridical </w:t>
      </w:r>
      <w:proofErr w:type="spellStart"/>
      <w:r w:rsidRPr="00F74680">
        <w:rPr>
          <w:i/>
          <w:color w:val="222222"/>
          <w:highlight w:val="white"/>
        </w:rPr>
        <w:t>Trib</w:t>
      </w:r>
      <w:proofErr w:type="spellEnd"/>
      <w:r w:rsidRPr="00F74680">
        <w:rPr>
          <w:i/>
          <w:iCs/>
          <w:color w:val="222222"/>
          <w:highlight w:val="white"/>
          <w:cs/>
        </w:rPr>
        <w:t>.</w:t>
      </w:r>
      <w:r w:rsidRPr="00F74680">
        <w:rPr>
          <w:color w:val="222222"/>
          <w:highlight w:val="white"/>
        </w:rPr>
        <w:t xml:space="preserve">, </w:t>
      </w:r>
      <w:r w:rsidRPr="00F74680">
        <w:rPr>
          <w:i/>
          <w:color w:val="222222"/>
          <w:highlight w:val="white"/>
        </w:rPr>
        <w:t>13</w:t>
      </w:r>
      <w:r w:rsidRPr="00F74680">
        <w:rPr>
          <w:color w:val="222222"/>
          <w:highlight w:val="white"/>
        </w:rPr>
        <w:t>, p</w:t>
      </w:r>
      <w:r w:rsidRPr="00F74680">
        <w:rPr>
          <w:color w:val="222222"/>
          <w:highlight w:val="white"/>
          <w:cs/>
        </w:rPr>
        <w:t>.</w:t>
      </w:r>
      <w:r w:rsidRPr="00F74680">
        <w:rPr>
          <w:color w:val="222222"/>
          <w:highlight w:val="white"/>
        </w:rPr>
        <w:t>43</w:t>
      </w:r>
      <w:r w:rsidRPr="00F74680">
        <w:rPr>
          <w:color w:val="222222"/>
          <w:highlight w:val="white"/>
          <w:cs/>
        </w:rPr>
        <w:t>.</w:t>
      </w:r>
    </w:p>
    <w:p w14:paraId="5563A85F" w14:textId="77777777" w:rsidR="00F74680" w:rsidRPr="00F74680" w:rsidRDefault="00F74680" w:rsidP="00F74680">
      <w:pPr>
        <w:rPr>
          <w:color w:val="222222"/>
          <w:highlight w:val="white"/>
        </w:rPr>
      </w:pPr>
      <w:proofErr w:type="spellStart"/>
      <w:r w:rsidRPr="00F74680">
        <w:rPr>
          <w:color w:val="222222"/>
          <w:highlight w:val="white"/>
        </w:rPr>
        <w:t>Rabbanee</w:t>
      </w:r>
      <w:proofErr w:type="spellEnd"/>
      <w:r w:rsidRPr="00F74680">
        <w:rPr>
          <w:color w:val="222222"/>
          <w:highlight w:val="white"/>
        </w:rPr>
        <w:t>, F</w:t>
      </w:r>
      <w:r w:rsidRPr="00F74680">
        <w:rPr>
          <w:color w:val="222222"/>
          <w:highlight w:val="white"/>
          <w:cs/>
        </w:rPr>
        <w:t>.</w:t>
      </w:r>
      <w:r w:rsidRPr="00F74680">
        <w:rPr>
          <w:color w:val="222222"/>
          <w:highlight w:val="white"/>
        </w:rPr>
        <w:t>K</w:t>
      </w:r>
      <w:r w:rsidRPr="00F74680">
        <w:rPr>
          <w:color w:val="222222"/>
          <w:highlight w:val="white"/>
          <w:cs/>
        </w:rPr>
        <w:t>.</w:t>
      </w:r>
      <w:r w:rsidRPr="00F74680">
        <w:rPr>
          <w:color w:val="222222"/>
          <w:highlight w:val="white"/>
        </w:rPr>
        <w:t>, Roy, R</w:t>
      </w:r>
      <w:r w:rsidRPr="00F74680">
        <w:rPr>
          <w:color w:val="222222"/>
          <w:highlight w:val="white"/>
          <w:cs/>
        </w:rPr>
        <w:t xml:space="preserve">. </w:t>
      </w:r>
      <w:r w:rsidRPr="00F74680">
        <w:rPr>
          <w:color w:val="222222"/>
          <w:highlight w:val="white"/>
        </w:rPr>
        <w:t>and Spence, M</w:t>
      </w:r>
      <w:r w:rsidRPr="00F74680">
        <w:rPr>
          <w:color w:val="222222"/>
          <w:highlight w:val="white"/>
          <w:cs/>
        </w:rPr>
        <w:t>.</w:t>
      </w:r>
      <w:r w:rsidRPr="00F74680">
        <w:rPr>
          <w:color w:val="222222"/>
          <w:highlight w:val="white"/>
        </w:rPr>
        <w:t>T</w:t>
      </w:r>
      <w:r w:rsidRPr="00F74680">
        <w:rPr>
          <w:color w:val="222222"/>
          <w:highlight w:val="white"/>
          <w:cs/>
        </w:rPr>
        <w:t>.</w:t>
      </w:r>
      <w:r w:rsidRPr="00F74680">
        <w:rPr>
          <w:color w:val="222222"/>
          <w:highlight w:val="white"/>
        </w:rPr>
        <w:t>, 2020</w:t>
      </w:r>
      <w:r w:rsidRPr="00F74680">
        <w:rPr>
          <w:color w:val="222222"/>
          <w:highlight w:val="white"/>
          <w:cs/>
        </w:rPr>
        <w:t xml:space="preserve">. </w:t>
      </w:r>
      <w:r w:rsidRPr="00F74680">
        <w:rPr>
          <w:color w:val="222222"/>
          <w:highlight w:val="white"/>
        </w:rPr>
        <w:t>Factors affecting consumer engagement on online social networks</w:t>
      </w:r>
      <w:r w:rsidRPr="00F74680">
        <w:rPr>
          <w:color w:val="222222"/>
          <w:highlight w:val="white"/>
          <w:cs/>
        </w:rPr>
        <w:t xml:space="preserve">: </w:t>
      </w:r>
      <w:r w:rsidRPr="00F74680">
        <w:rPr>
          <w:color w:val="222222"/>
          <w:highlight w:val="white"/>
        </w:rPr>
        <w:t>self</w:t>
      </w:r>
      <w:r w:rsidRPr="00F74680">
        <w:rPr>
          <w:color w:val="222222"/>
          <w:highlight w:val="white"/>
          <w:cs/>
        </w:rPr>
        <w:t>-</w:t>
      </w:r>
      <w:r w:rsidRPr="00F74680">
        <w:rPr>
          <w:color w:val="222222"/>
          <w:highlight w:val="white"/>
        </w:rPr>
        <w:t>congruity, brand attachment, and self</w:t>
      </w:r>
      <w:r w:rsidRPr="00F74680">
        <w:rPr>
          <w:color w:val="222222"/>
          <w:highlight w:val="white"/>
          <w:cs/>
        </w:rPr>
        <w:t>-</w:t>
      </w:r>
      <w:r w:rsidRPr="00F74680">
        <w:rPr>
          <w:color w:val="222222"/>
          <w:highlight w:val="white"/>
        </w:rPr>
        <w:t>extension tendency</w:t>
      </w:r>
      <w:r w:rsidRPr="00F74680">
        <w:rPr>
          <w:color w:val="222222"/>
          <w:highlight w:val="white"/>
          <w:cs/>
        </w:rPr>
        <w:t xml:space="preserve">. </w:t>
      </w:r>
      <w:r w:rsidRPr="00F74680">
        <w:rPr>
          <w:i/>
          <w:color w:val="222222"/>
          <w:highlight w:val="white"/>
        </w:rPr>
        <w:t>European Journal of Marketing</w:t>
      </w:r>
      <w:r w:rsidRPr="00F74680">
        <w:rPr>
          <w:color w:val="222222"/>
          <w:highlight w:val="white"/>
        </w:rPr>
        <w:t xml:space="preserve">, </w:t>
      </w:r>
      <w:r w:rsidRPr="00F74680">
        <w:rPr>
          <w:i/>
          <w:color w:val="222222"/>
          <w:highlight w:val="white"/>
        </w:rPr>
        <w:t>54</w:t>
      </w:r>
      <w:r w:rsidRPr="00F74680">
        <w:rPr>
          <w:color w:val="222222"/>
          <w:highlight w:val="white"/>
          <w:cs/>
        </w:rPr>
        <w:t>(</w:t>
      </w:r>
      <w:r w:rsidRPr="00F74680">
        <w:rPr>
          <w:color w:val="222222"/>
          <w:highlight w:val="white"/>
        </w:rPr>
        <w:t>6</w:t>
      </w:r>
      <w:r w:rsidRPr="00F74680">
        <w:rPr>
          <w:color w:val="222222"/>
          <w:highlight w:val="white"/>
          <w:cs/>
        </w:rPr>
        <w:t>)</w:t>
      </w:r>
      <w:r w:rsidRPr="00F74680">
        <w:rPr>
          <w:color w:val="222222"/>
          <w:highlight w:val="white"/>
        </w:rPr>
        <w:t>, pp</w:t>
      </w:r>
      <w:r w:rsidRPr="00F74680">
        <w:rPr>
          <w:color w:val="222222"/>
          <w:highlight w:val="white"/>
          <w:cs/>
        </w:rPr>
        <w:t>.</w:t>
      </w:r>
      <w:r w:rsidRPr="00F74680">
        <w:rPr>
          <w:color w:val="222222"/>
          <w:highlight w:val="white"/>
        </w:rPr>
        <w:t>1407</w:t>
      </w:r>
      <w:r w:rsidRPr="00F74680">
        <w:rPr>
          <w:color w:val="222222"/>
          <w:highlight w:val="white"/>
          <w:cs/>
        </w:rPr>
        <w:t>-</w:t>
      </w:r>
      <w:r w:rsidRPr="00F74680">
        <w:rPr>
          <w:color w:val="222222"/>
          <w:highlight w:val="white"/>
        </w:rPr>
        <w:t>1431</w:t>
      </w:r>
      <w:r w:rsidRPr="00F74680">
        <w:rPr>
          <w:color w:val="222222"/>
          <w:highlight w:val="white"/>
          <w:cs/>
        </w:rPr>
        <w:t>.</w:t>
      </w:r>
    </w:p>
    <w:p w14:paraId="6B3F2E9C" w14:textId="77777777" w:rsidR="00F74680" w:rsidRPr="00F74680" w:rsidRDefault="00F74680" w:rsidP="00F74680">
      <w:pPr>
        <w:rPr>
          <w:color w:val="222222"/>
          <w:highlight w:val="white"/>
        </w:rPr>
      </w:pPr>
      <w:proofErr w:type="spellStart"/>
      <w:r w:rsidRPr="00F74680">
        <w:rPr>
          <w:color w:val="222222"/>
          <w:highlight w:val="white"/>
        </w:rPr>
        <w:t>Rane</w:t>
      </w:r>
      <w:proofErr w:type="spellEnd"/>
      <w:r w:rsidRPr="00F74680">
        <w:rPr>
          <w:color w:val="222222"/>
          <w:highlight w:val="white"/>
        </w:rPr>
        <w:t>, N</w:t>
      </w:r>
      <w:r w:rsidRPr="00F74680">
        <w:rPr>
          <w:color w:val="222222"/>
          <w:highlight w:val="white"/>
          <w:cs/>
        </w:rPr>
        <w:t>.</w:t>
      </w:r>
      <w:r w:rsidRPr="00F74680">
        <w:rPr>
          <w:color w:val="222222"/>
          <w:highlight w:val="white"/>
        </w:rPr>
        <w:t>L</w:t>
      </w:r>
      <w:r w:rsidRPr="00F74680">
        <w:rPr>
          <w:color w:val="222222"/>
          <w:highlight w:val="white"/>
          <w:cs/>
        </w:rPr>
        <w:t>.</w:t>
      </w:r>
      <w:r w:rsidRPr="00F74680">
        <w:rPr>
          <w:color w:val="222222"/>
          <w:highlight w:val="white"/>
        </w:rPr>
        <w:t xml:space="preserve">, </w:t>
      </w:r>
      <w:proofErr w:type="spellStart"/>
      <w:r w:rsidRPr="00F74680">
        <w:rPr>
          <w:color w:val="222222"/>
          <w:highlight w:val="white"/>
        </w:rPr>
        <w:t>Achari</w:t>
      </w:r>
      <w:proofErr w:type="spellEnd"/>
      <w:r w:rsidRPr="00F74680">
        <w:rPr>
          <w:color w:val="222222"/>
          <w:highlight w:val="white"/>
        </w:rPr>
        <w:t>, A</w:t>
      </w:r>
      <w:r w:rsidRPr="00F74680">
        <w:rPr>
          <w:color w:val="222222"/>
          <w:highlight w:val="white"/>
          <w:cs/>
        </w:rPr>
        <w:t xml:space="preserve">. </w:t>
      </w:r>
      <w:r w:rsidRPr="00F74680">
        <w:rPr>
          <w:color w:val="222222"/>
          <w:highlight w:val="white"/>
        </w:rPr>
        <w:t xml:space="preserve">and </w:t>
      </w:r>
      <w:proofErr w:type="spellStart"/>
      <w:r w:rsidRPr="00F74680">
        <w:rPr>
          <w:color w:val="222222"/>
          <w:highlight w:val="white"/>
        </w:rPr>
        <w:t>Choudhary</w:t>
      </w:r>
      <w:proofErr w:type="spellEnd"/>
      <w:r w:rsidRPr="00F74680">
        <w:rPr>
          <w:color w:val="222222"/>
          <w:highlight w:val="white"/>
        </w:rPr>
        <w:t>, S</w:t>
      </w:r>
      <w:r w:rsidRPr="00F74680">
        <w:rPr>
          <w:color w:val="222222"/>
          <w:highlight w:val="white"/>
          <w:cs/>
        </w:rPr>
        <w:t>.</w:t>
      </w:r>
      <w:r w:rsidRPr="00F74680">
        <w:rPr>
          <w:color w:val="222222"/>
          <w:highlight w:val="white"/>
        </w:rPr>
        <w:t>P</w:t>
      </w:r>
      <w:r w:rsidRPr="00F74680">
        <w:rPr>
          <w:color w:val="222222"/>
          <w:highlight w:val="white"/>
          <w:cs/>
        </w:rPr>
        <w:t>.</w:t>
      </w:r>
      <w:r w:rsidRPr="00F74680">
        <w:rPr>
          <w:color w:val="222222"/>
          <w:highlight w:val="white"/>
        </w:rPr>
        <w:t>, 2023</w:t>
      </w:r>
      <w:r w:rsidRPr="00F74680">
        <w:rPr>
          <w:color w:val="222222"/>
          <w:highlight w:val="white"/>
          <w:cs/>
        </w:rPr>
        <w:t xml:space="preserve">. </w:t>
      </w:r>
      <w:r w:rsidRPr="00F74680">
        <w:rPr>
          <w:color w:val="222222"/>
          <w:highlight w:val="white"/>
        </w:rPr>
        <w:t>Enhancing customer loyalty through quality of service</w:t>
      </w:r>
      <w:r w:rsidRPr="00F74680">
        <w:rPr>
          <w:color w:val="222222"/>
          <w:highlight w:val="white"/>
          <w:cs/>
        </w:rPr>
        <w:t xml:space="preserve">: </w:t>
      </w:r>
      <w:r w:rsidRPr="00F74680">
        <w:rPr>
          <w:color w:val="222222"/>
          <w:highlight w:val="white"/>
        </w:rPr>
        <w:t xml:space="preserve">Effective strategies to improve customer satisfaction, experience, </w:t>
      </w:r>
      <w:r w:rsidRPr="00F74680">
        <w:rPr>
          <w:color w:val="222222"/>
          <w:highlight w:val="white"/>
        </w:rPr>
        <w:lastRenderedPageBreak/>
        <w:t>relationship, and engagement</w:t>
      </w:r>
      <w:r w:rsidRPr="00F74680">
        <w:rPr>
          <w:color w:val="222222"/>
          <w:highlight w:val="white"/>
          <w:cs/>
        </w:rPr>
        <w:t xml:space="preserve">. </w:t>
      </w:r>
      <w:r w:rsidRPr="00F74680">
        <w:rPr>
          <w:i/>
          <w:color w:val="222222"/>
          <w:highlight w:val="white"/>
        </w:rPr>
        <w:t>International Research Journal of Modernization in Engineering Technology and Science</w:t>
      </w:r>
      <w:r w:rsidRPr="00F74680">
        <w:rPr>
          <w:color w:val="222222"/>
          <w:highlight w:val="white"/>
        </w:rPr>
        <w:t xml:space="preserve">, </w:t>
      </w:r>
      <w:r w:rsidRPr="00F74680">
        <w:rPr>
          <w:i/>
          <w:color w:val="222222"/>
          <w:highlight w:val="white"/>
        </w:rPr>
        <w:t>5</w:t>
      </w:r>
      <w:r w:rsidRPr="00F74680">
        <w:rPr>
          <w:color w:val="222222"/>
          <w:highlight w:val="white"/>
          <w:cs/>
        </w:rPr>
        <w:t>(</w:t>
      </w:r>
      <w:r w:rsidRPr="00F74680">
        <w:rPr>
          <w:color w:val="222222"/>
          <w:highlight w:val="white"/>
        </w:rPr>
        <w:t>5</w:t>
      </w:r>
      <w:r w:rsidRPr="00F74680">
        <w:rPr>
          <w:color w:val="222222"/>
          <w:highlight w:val="white"/>
          <w:cs/>
        </w:rPr>
        <w:t>)</w:t>
      </w:r>
      <w:r w:rsidRPr="00F74680">
        <w:rPr>
          <w:color w:val="222222"/>
          <w:highlight w:val="white"/>
        </w:rPr>
        <w:t>, pp</w:t>
      </w:r>
      <w:r w:rsidRPr="00F74680">
        <w:rPr>
          <w:color w:val="222222"/>
          <w:highlight w:val="white"/>
          <w:cs/>
        </w:rPr>
        <w:t>.</w:t>
      </w:r>
      <w:r w:rsidRPr="00F74680">
        <w:rPr>
          <w:color w:val="222222"/>
          <w:highlight w:val="white"/>
        </w:rPr>
        <w:t>427</w:t>
      </w:r>
      <w:r w:rsidRPr="00F74680">
        <w:rPr>
          <w:color w:val="222222"/>
          <w:highlight w:val="white"/>
          <w:cs/>
        </w:rPr>
        <w:t>-</w:t>
      </w:r>
      <w:r w:rsidRPr="00F74680">
        <w:rPr>
          <w:color w:val="222222"/>
          <w:highlight w:val="white"/>
        </w:rPr>
        <w:t>452</w:t>
      </w:r>
      <w:r w:rsidRPr="00F74680">
        <w:rPr>
          <w:color w:val="222222"/>
          <w:highlight w:val="white"/>
          <w:cs/>
        </w:rPr>
        <w:t>.</w:t>
      </w:r>
    </w:p>
    <w:p w14:paraId="71EBF84D" w14:textId="77777777" w:rsidR="00F74680" w:rsidRPr="002E2D41" w:rsidRDefault="00F74680" w:rsidP="00F74680">
      <w:r w:rsidRPr="002E2D41">
        <w:t>Statista</w:t>
      </w:r>
      <w:r w:rsidRPr="002E2D41">
        <w:rPr>
          <w:cs/>
        </w:rPr>
        <w:t xml:space="preserve">. </w:t>
      </w:r>
      <w:r w:rsidRPr="002E2D41">
        <w:t>2022</w:t>
      </w:r>
      <w:r w:rsidRPr="002E2D41">
        <w:rPr>
          <w:cs/>
        </w:rPr>
        <w:t xml:space="preserve">. </w:t>
      </w:r>
      <w:r w:rsidRPr="00F74680">
        <w:rPr>
          <w:i/>
        </w:rPr>
        <w:t>Eating out</w:t>
      </w:r>
      <w:r w:rsidRPr="00F74680">
        <w:rPr>
          <w:i/>
          <w:iCs/>
          <w:cs/>
        </w:rPr>
        <w:t xml:space="preserve">: </w:t>
      </w:r>
      <w:r w:rsidRPr="00F74680">
        <w:rPr>
          <w:i/>
        </w:rPr>
        <w:t>Indian food consumption in the UK</w:t>
      </w:r>
      <w:r w:rsidRPr="00F74680">
        <w:rPr>
          <w:i/>
          <w:iCs/>
          <w:cs/>
        </w:rPr>
        <w:t>-</w:t>
      </w:r>
      <w:r w:rsidRPr="00F74680">
        <w:rPr>
          <w:i/>
        </w:rPr>
        <w:t>2022 | Statista</w:t>
      </w:r>
      <w:r w:rsidRPr="002E2D41">
        <w:rPr>
          <w:cs/>
        </w:rPr>
        <w:t>. [</w:t>
      </w:r>
      <w:r w:rsidRPr="002E2D41">
        <w:t>online</w:t>
      </w:r>
      <w:r w:rsidRPr="002E2D41">
        <w:rPr>
          <w:cs/>
        </w:rPr>
        <w:t xml:space="preserve">] </w:t>
      </w:r>
      <w:r w:rsidRPr="002E2D41">
        <w:t>Available at</w:t>
      </w:r>
      <w:r w:rsidRPr="002E2D41">
        <w:rPr>
          <w:cs/>
        </w:rPr>
        <w:t xml:space="preserve">: </w:t>
      </w:r>
      <w:r w:rsidRPr="002E2D41">
        <w:t>https</w:t>
      </w:r>
      <w:r w:rsidRPr="002E2D41">
        <w:rPr>
          <w:cs/>
        </w:rPr>
        <w:t>://</w:t>
      </w:r>
      <w:r w:rsidRPr="002E2D41">
        <w:t>www</w:t>
      </w:r>
      <w:r w:rsidRPr="002E2D41">
        <w:rPr>
          <w:cs/>
        </w:rPr>
        <w:t>.</w:t>
      </w:r>
      <w:proofErr w:type="spellStart"/>
      <w:r w:rsidRPr="002E2D41">
        <w:t>statista</w:t>
      </w:r>
      <w:proofErr w:type="spellEnd"/>
      <w:r w:rsidRPr="002E2D41">
        <w:rPr>
          <w:cs/>
        </w:rPr>
        <w:t>.</w:t>
      </w:r>
      <w:r w:rsidRPr="002E2D41">
        <w:t>com</w:t>
      </w:r>
      <w:r w:rsidRPr="002E2D41">
        <w:rPr>
          <w:cs/>
        </w:rPr>
        <w:t>/</w:t>
      </w:r>
      <w:r w:rsidRPr="002E2D41">
        <w:t>statistics</w:t>
      </w:r>
      <w:r w:rsidRPr="002E2D41">
        <w:rPr>
          <w:cs/>
        </w:rPr>
        <w:t>/</w:t>
      </w:r>
      <w:r w:rsidRPr="002E2D41">
        <w:t>284566</w:t>
      </w:r>
      <w:r w:rsidRPr="002E2D41">
        <w:rPr>
          <w:cs/>
        </w:rPr>
        <w:t>/</w:t>
      </w:r>
      <w:r w:rsidRPr="002E2D41">
        <w:t>weekly</w:t>
      </w:r>
      <w:r w:rsidRPr="002E2D41">
        <w:rPr>
          <w:cs/>
        </w:rPr>
        <w:t>-</w:t>
      </w:r>
      <w:r w:rsidRPr="002E2D41">
        <w:t>consumption</w:t>
      </w:r>
      <w:r w:rsidRPr="002E2D41">
        <w:rPr>
          <w:cs/>
        </w:rPr>
        <w:t>-</w:t>
      </w:r>
      <w:r w:rsidRPr="002E2D41">
        <w:t>of</w:t>
      </w:r>
      <w:r w:rsidRPr="002E2D41">
        <w:rPr>
          <w:cs/>
        </w:rPr>
        <w:t>-</w:t>
      </w:r>
      <w:proofErr w:type="spellStart"/>
      <w:r w:rsidRPr="002E2D41">
        <w:t>indian</w:t>
      </w:r>
      <w:proofErr w:type="spellEnd"/>
      <w:r w:rsidRPr="002E2D41">
        <w:rPr>
          <w:cs/>
        </w:rPr>
        <w:t>-</w:t>
      </w:r>
      <w:r w:rsidRPr="002E2D41">
        <w:t>food</w:t>
      </w:r>
      <w:r w:rsidRPr="002E2D41">
        <w:rPr>
          <w:cs/>
        </w:rPr>
        <w:t>-</w:t>
      </w:r>
      <w:r w:rsidRPr="002E2D41">
        <w:t>eaten</w:t>
      </w:r>
      <w:r w:rsidRPr="002E2D41">
        <w:rPr>
          <w:cs/>
        </w:rPr>
        <w:t>-</w:t>
      </w:r>
      <w:r w:rsidRPr="002E2D41">
        <w:t>out</w:t>
      </w:r>
      <w:r w:rsidRPr="002E2D41">
        <w:rPr>
          <w:cs/>
        </w:rPr>
        <w:t>-</w:t>
      </w:r>
      <w:r w:rsidRPr="002E2D41">
        <w:t>in</w:t>
      </w:r>
      <w:r w:rsidRPr="002E2D41">
        <w:rPr>
          <w:cs/>
        </w:rPr>
        <w:t>-</w:t>
      </w:r>
      <w:r w:rsidRPr="002E2D41">
        <w:t>the</w:t>
      </w:r>
      <w:r w:rsidRPr="002E2D41">
        <w:rPr>
          <w:cs/>
        </w:rPr>
        <w:t>-</w:t>
      </w:r>
      <w:r w:rsidRPr="002E2D41">
        <w:t>united</w:t>
      </w:r>
      <w:r w:rsidRPr="002E2D41">
        <w:rPr>
          <w:cs/>
        </w:rPr>
        <w:t>-</w:t>
      </w:r>
      <w:r w:rsidRPr="002E2D41">
        <w:t>kingdom</w:t>
      </w:r>
      <w:r w:rsidRPr="002E2D41">
        <w:rPr>
          <w:cs/>
        </w:rPr>
        <w:t>-</w:t>
      </w:r>
      <w:proofErr w:type="spellStart"/>
      <w:r w:rsidRPr="002E2D41">
        <w:t>uk</w:t>
      </w:r>
      <w:proofErr w:type="spellEnd"/>
      <w:r w:rsidRPr="002E2D41">
        <w:rPr>
          <w:cs/>
        </w:rPr>
        <w:t>/</w:t>
      </w:r>
      <w:r w:rsidRPr="002E2D41">
        <w:t>#</w:t>
      </w:r>
      <w:r w:rsidRPr="002E2D41">
        <w:rPr>
          <w:cs/>
        </w:rPr>
        <w:t>:</w:t>
      </w:r>
      <w:r w:rsidRPr="002E2D41">
        <w:t>~</w:t>
      </w:r>
      <w:r w:rsidRPr="002E2D41">
        <w:rPr>
          <w:cs/>
        </w:rPr>
        <w:t>:</w:t>
      </w:r>
      <w:r w:rsidRPr="002E2D41">
        <w:t>text</w:t>
      </w:r>
      <w:r w:rsidRPr="002E2D41">
        <w:rPr>
          <w:cs/>
        </w:rPr>
        <w:t>=</w:t>
      </w:r>
      <w:r w:rsidRPr="002E2D41">
        <w:t>Weekly</w:t>
      </w:r>
      <w:r w:rsidRPr="002E2D41">
        <w:rPr>
          <w:cs/>
        </w:rPr>
        <w:t>%</w:t>
      </w:r>
      <w:r w:rsidRPr="002E2D41">
        <w:t>20consumption</w:t>
      </w:r>
      <w:r w:rsidRPr="002E2D41">
        <w:rPr>
          <w:cs/>
        </w:rPr>
        <w:t>%</w:t>
      </w:r>
      <w:r w:rsidRPr="002E2D41">
        <w:t>20of</w:t>
      </w:r>
      <w:r w:rsidRPr="002E2D41">
        <w:rPr>
          <w:cs/>
        </w:rPr>
        <w:t>%</w:t>
      </w:r>
      <w:r w:rsidRPr="002E2D41">
        <w:t>20Indian</w:t>
      </w:r>
      <w:r w:rsidRPr="002E2D41">
        <w:rPr>
          <w:cs/>
        </w:rPr>
        <w:t>%</w:t>
      </w:r>
      <w:r w:rsidRPr="002E2D41">
        <w:t>20food,Kingdom</w:t>
      </w:r>
      <w:r w:rsidRPr="002E2D41">
        <w:rPr>
          <w:cs/>
        </w:rPr>
        <w:t>%</w:t>
      </w:r>
      <w:r w:rsidRPr="002E2D41">
        <w:t>20</w:t>
      </w:r>
      <w:r w:rsidRPr="002E2D41">
        <w:rPr>
          <w:cs/>
        </w:rPr>
        <w:t>(</w:t>
      </w:r>
      <w:r w:rsidRPr="002E2D41">
        <w:t>UK</w:t>
      </w:r>
      <w:r w:rsidRPr="002E2D41">
        <w:rPr>
          <w:cs/>
        </w:rPr>
        <w:t>)%</w:t>
      </w:r>
      <w:r w:rsidRPr="002E2D41">
        <w:t>202006</w:t>
      </w:r>
      <w:r w:rsidRPr="002E2D41">
        <w:rPr>
          <w:cs/>
        </w:rPr>
        <w:t>%</w:t>
      </w:r>
      <w:r w:rsidRPr="002E2D41">
        <w:t>2D2022&amp;text</w:t>
      </w:r>
      <w:r w:rsidRPr="002E2D41">
        <w:rPr>
          <w:cs/>
        </w:rPr>
        <w:t>=</w:t>
      </w:r>
      <w:r w:rsidRPr="002E2D41">
        <w:t>In</w:t>
      </w:r>
      <w:r w:rsidRPr="002E2D41">
        <w:rPr>
          <w:cs/>
        </w:rPr>
        <w:t>%</w:t>
      </w:r>
      <w:r w:rsidRPr="002E2D41">
        <w:t>202021</w:t>
      </w:r>
      <w:r w:rsidRPr="002E2D41">
        <w:rPr>
          <w:cs/>
        </w:rPr>
        <w:t>%</w:t>
      </w:r>
      <w:r w:rsidRPr="002E2D41">
        <w:t>2F2022</w:t>
      </w:r>
      <w:r w:rsidRPr="002E2D41">
        <w:rPr>
          <w:cs/>
        </w:rPr>
        <w:t>%</w:t>
      </w:r>
      <w:r w:rsidRPr="002E2D41">
        <w:t>2C</w:t>
      </w:r>
      <w:r w:rsidRPr="002E2D41">
        <w:rPr>
          <w:cs/>
        </w:rPr>
        <w:t>%</w:t>
      </w:r>
      <w:r w:rsidRPr="002E2D41">
        <w:t>20an</w:t>
      </w:r>
      <w:r w:rsidRPr="002E2D41">
        <w:rPr>
          <w:cs/>
        </w:rPr>
        <w:t>%</w:t>
      </w:r>
      <w:r w:rsidRPr="002E2D41">
        <w:t>20average,week</w:t>
      </w:r>
      <w:r w:rsidRPr="002E2D41">
        <w:rPr>
          <w:cs/>
        </w:rPr>
        <w:t>%</w:t>
      </w:r>
      <w:r w:rsidRPr="002E2D41">
        <w:t>20in</w:t>
      </w:r>
      <w:r w:rsidRPr="002E2D41">
        <w:rPr>
          <w:cs/>
        </w:rPr>
        <w:t>%</w:t>
      </w:r>
      <w:r w:rsidRPr="002E2D41">
        <w:t>20the</w:t>
      </w:r>
      <w:r w:rsidRPr="002E2D41">
        <w:rPr>
          <w:cs/>
        </w:rPr>
        <w:t>%</w:t>
      </w:r>
      <w:r w:rsidRPr="002E2D41">
        <w:t>20United</w:t>
      </w:r>
      <w:r w:rsidRPr="002E2D41">
        <w:rPr>
          <w:cs/>
        </w:rPr>
        <w:t>%</w:t>
      </w:r>
      <w:r w:rsidRPr="002E2D41">
        <w:t>20Kingdom</w:t>
      </w:r>
      <w:r w:rsidRPr="002E2D41">
        <w:rPr>
          <w:cs/>
        </w:rPr>
        <w:t>. [</w:t>
      </w:r>
      <w:r w:rsidRPr="002E2D41">
        <w:t>Accessed 6 May 2024</w:t>
      </w:r>
      <w:r w:rsidRPr="002E2D41">
        <w:rPr>
          <w:cs/>
        </w:rPr>
        <w:t>].</w:t>
      </w:r>
    </w:p>
    <w:p w14:paraId="7FAC36E5" w14:textId="77777777" w:rsidR="00705118" w:rsidRDefault="00F74680" w:rsidP="00F74680">
      <w:pPr>
        <w:rPr>
          <w:rFonts w:cs="Mangal"/>
          <w:color w:val="222222"/>
          <w:highlight w:val="white"/>
          <w:cs/>
        </w:rPr>
        <w:sectPr w:rsidR="00705118">
          <w:footerReference w:type="default" r:id="rId12"/>
          <w:pgSz w:w="12240" w:h="15840"/>
          <w:pgMar w:top="1440" w:right="1440" w:bottom="1440" w:left="1440" w:header="720" w:footer="720" w:gutter="0"/>
          <w:pgNumType w:start="1"/>
          <w:cols w:space="720"/>
        </w:sectPr>
      </w:pPr>
      <w:r w:rsidRPr="00F74680">
        <w:rPr>
          <w:color w:val="222222"/>
          <w:highlight w:val="white"/>
        </w:rPr>
        <w:t>Tao, Z</w:t>
      </w:r>
      <w:r w:rsidRPr="00F74680">
        <w:rPr>
          <w:color w:val="222222"/>
          <w:highlight w:val="white"/>
          <w:cs/>
        </w:rPr>
        <w:t>.</w:t>
      </w:r>
      <w:r w:rsidRPr="00F74680">
        <w:rPr>
          <w:color w:val="222222"/>
          <w:highlight w:val="white"/>
        </w:rPr>
        <w:t>, Zhang, Z</w:t>
      </w:r>
      <w:r w:rsidRPr="00F74680">
        <w:rPr>
          <w:color w:val="222222"/>
          <w:highlight w:val="white"/>
          <w:cs/>
        </w:rPr>
        <w:t xml:space="preserve">. </w:t>
      </w:r>
      <w:r w:rsidRPr="00F74680">
        <w:rPr>
          <w:color w:val="222222"/>
          <w:highlight w:val="white"/>
        </w:rPr>
        <w:t xml:space="preserve">and </w:t>
      </w:r>
      <w:proofErr w:type="spellStart"/>
      <w:r w:rsidRPr="00F74680">
        <w:rPr>
          <w:color w:val="222222"/>
          <w:highlight w:val="white"/>
        </w:rPr>
        <w:t>Shangkun</w:t>
      </w:r>
      <w:proofErr w:type="spellEnd"/>
      <w:r w:rsidRPr="00F74680">
        <w:rPr>
          <w:color w:val="222222"/>
          <w:highlight w:val="white"/>
        </w:rPr>
        <w:t>, L</w:t>
      </w:r>
      <w:r w:rsidRPr="00F74680">
        <w:rPr>
          <w:color w:val="222222"/>
          <w:highlight w:val="white"/>
          <w:cs/>
        </w:rPr>
        <w:t>.</w:t>
      </w:r>
      <w:r w:rsidRPr="00F74680">
        <w:rPr>
          <w:color w:val="222222"/>
          <w:highlight w:val="white"/>
        </w:rPr>
        <w:t>, 2022</w:t>
      </w:r>
      <w:r w:rsidRPr="00F74680">
        <w:rPr>
          <w:color w:val="222222"/>
          <w:highlight w:val="white"/>
          <w:cs/>
        </w:rPr>
        <w:t xml:space="preserve">. </w:t>
      </w:r>
      <w:r w:rsidRPr="00F74680">
        <w:rPr>
          <w:color w:val="222222"/>
          <w:highlight w:val="white"/>
        </w:rPr>
        <w:t>Digital economy, entrepreneurship, and high</w:t>
      </w:r>
      <w:r w:rsidRPr="00F74680">
        <w:rPr>
          <w:color w:val="222222"/>
          <w:highlight w:val="white"/>
          <w:cs/>
        </w:rPr>
        <w:t>-</w:t>
      </w:r>
      <w:r w:rsidRPr="00F74680">
        <w:rPr>
          <w:color w:val="222222"/>
          <w:highlight w:val="white"/>
        </w:rPr>
        <w:t>quality economic development</w:t>
      </w:r>
      <w:r w:rsidRPr="00F74680">
        <w:rPr>
          <w:color w:val="222222"/>
          <w:highlight w:val="white"/>
          <w:cs/>
        </w:rPr>
        <w:t xml:space="preserve">: </w:t>
      </w:r>
      <w:r w:rsidRPr="00F74680">
        <w:rPr>
          <w:color w:val="222222"/>
          <w:highlight w:val="white"/>
        </w:rPr>
        <w:t>Empirical evidence from urban China</w:t>
      </w:r>
      <w:r w:rsidRPr="00F74680">
        <w:rPr>
          <w:color w:val="222222"/>
          <w:highlight w:val="white"/>
          <w:cs/>
        </w:rPr>
        <w:t xml:space="preserve">. </w:t>
      </w:r>
      <w:r w:rsidRPr="00F74680">
        <w:rPr>
          <w:i/>
          <w:color w:val="222222"/>
          <w:highlight w:val="white"/>
        </w:rPr>
        <w:t>Frontiers of Economics in China</w:t>
      </w:r>
      <w:r w:rsidRPr="00F74680">
        <w:rPr>
          <w:color w:val="222222"/>
          <w:highlight w:val="white"/>
        </w:rPr>
        <w:t xml:space="preserve">, </w:t>
      </w:r>
      <w:r w:rsidRPr="00F74680">
        <w:rPr>
          <w:i/>
          <w:color w:val="222222"/>
          <w:highlight w:val="white"/>
        </w:rPr>
        <w:t>17</w:t>
      </w:r>
      <w:r w:rsidRPr="00F74680">
        <w:rPr>
          <w:color w:val="222222"/>
          <w:highlight w:val="white"/>
          <w:cs/>
        </w:rPr>
        <w:t>(</w:t>
      </w:r>
      <w:r w:rsidRPr="00F74680">
        <w:rPr>
          <w:color w:val="222222"/>
          <w:highlight w:val="white"/>
        </w:rPr>
        <w:t>3</w:t>
      </w:r>
      <w:r w:rsidRPr="00F74680">
        <w:rPr>
          <w:color w:val="222222"/>
          <w:highlight w:val="white"/>
          <w:cs/>
        </w:rPr>
        <w:t>)</w:t>
      </w:r>
      <w:r w:rsidRPr="00F74680">
        <w:rPr>
          <w:color w:val="222222"/>
          <w:highlight w:val="white"/>
        </w:rPr>
        <w:t>, p</w:t>
      </w:r>
      <w:r w:rsidRPr="00F74680">
        <w:rPr>
          <w:color w:val="222222"/>
          <w:highlight w:val="white"/>
          <w:cs/>
        </w:rPr>
        <w:t>.</w:t>
      </w:r>
      <w:r w:rsidRPr="00F74680">
        <w:rPr>
          <w:color w:val="222222"/>
          <w:highlight w:val="white"/>
        </w:rPr>
        <w:t>393</w:t>
      </w:r>
      <w:r w:rsidRPr="00F74680">
        <w:rPr>
          <w:color w:val="222222"/>
          <w:highlight w:val="white"/>
          <w:cs/>
        </w:rPr>
        <w:t>.</w:t>
      </w:r>
    </w:p>
    <w:p w14:paraId="04A195E4" w14:textId="4E892DBB" w:rsidR="00F74680" w:rsidRPr="00F74680" w:rsidRDefault="00F74680" w:rsidP="00F74680">
      <w:pPr>
        <w:rPr>
          <w:color w:val="222222"/>
          <w:highlight w:val="white"/>
        </w:rPr>
      </w:pPr>
    </w:p>
    <w:p w14:paraId="6598565A" w14:textId="77777777" w:rsidR="00705118" w:rsidRDefault="00705118" w:rsidP="00705118">
      <w:pPr>
        <w:jc w:val="center"/>
        <w:rPr>
          <w:b/>
          <w:sz w:val="36"/>
          <w:szCs w:val="36"/>
        </w:rPr>
      </w:pPr>
      <w:r>
        <w:rPr>
          <w:b/>
          <w:sz w:val="36"/>
          <w:szCs w:val="36"/>
        </w:rPr>
        <w:t xml:space="preserve">Module code: </w:t>
      </w:r>
      <w:r w:rsidRPr="0036382C">
        <w:rPr>
          <w:b/>
          <w:sz w:val="36"/>
          <w:szCs w:val="36"/>
        </w:rPr>
        <w:t>BMSW4011</w:t>
      </w:r>
    </w:p>
    <w:p w14:paraId="2035AB8A" w14:textId="77777777" w:rsidR="00705118" w:rsidRPr="002E2D41" w:rsidRDefault="00705118" w:rsidP="00705118">
      <w:pPr>
        <w:jc w:val="center"/>
        <w:rPr>
          <w:b/>
          <w:sz w:val="36"/>
          <w:szCs w:val="36"/>
        </w:rPr>
      </w:pPr>
      <w:r w:rsidRPr="002E2D41">
        <w:rPr>
          <w:b/>
          <w:sz w:val="36"/>
          <w:szCs w:val="36"/>
        </w:rPr>
        <w:t>Managing Enterprise in the 21st Century</w:t>
      </w:r>
    </w:p>
    <w:p w14:paraId="460295BD" w14:textId="77777777" w:rsidR="00705118" w:rsidRPr="002E2D41" w:rsidRDefault="00705118" w:rsidP="00705118">
      <w:pPr>
        <w:jc w:val="center"/>
        <w:rPr>
          <w:b/>
          <w:sz w:val="36"/>
          <w:szCs w:val="36"/>
        </w:rPr>
      </w:pPr>
    </w:p>
    <w:p w14:paraId="6C374DDF" w14:textId="77777777" w:rsidR="00705118" w:rsidRDefault="00705118" w:rsidP="00705118">
      <w:pPr>
        <w:jc w:val="center"/>
        <w:rPr>
          <w:b/>
          <w:sz w:val="36"/>
          <w:szCs w:val="36"/>
        </w:rPr>
      </w:pPr>
      <w:r>
        <w:rPr>
          <w:b/>
          <w:sz w:val="36"/>
          <w:szCs w:val="36"/>
        </w:rPr>
        <w:t xml:space="preserve">Business Name: </w:t>
      </w:r>
      <w:r w:rsidRPr="0036382C">
        <w:rPr>
          <w:b/>
          <w:sz w:val="36"/>
          <w:szCs w:val="36"/>
        </w:rPr>
        <w:t>Indian restaurant</w:t>
      </w:r>
    </w:p>
    <w:p w14:paraId="20B35887" w14:textId="77777777" w:rsidR="00705118" w:rsidRPr="0036382C" w:rsidRDefault="00705118" w:rsidP="00705118">
      <w:pPr>
        <w:jc w:val="center"/>
        <w:rPr>
          <w:b/>
          <w:sz w:val="36"/>
          <w:szCs w:val="36"/>
        </w:rPr>
      </w:pPr>
      <w:r>
        <w:rPr>
          <w:b/>
          <w:sz w:val="36"/>
          <w:szCs w:val="36"/>
        </w:rPr>
        <w:t>Task 2</w:t>
      </w:r>
    </w:p>
    <w:p w14:paraId="1B57F7E8" w14:textId="77777777" w:rsidR="00705118" w:rsidRPr="002E2D41" w:rsidRDefault="00705118" w:rsidP="00705118">
      <w:pPr>
        <w:jc w:val="center"/>
        <w:rPr>
          <w:b/>
          <w:sz w:val="36"/>
          <w:szCs w:val="36"/>
        </w:rPr>
      </w:pPr>
      <w:r w:rsidRPr="002E2D41">
        <w:rPr>
          <w:b/>
          <w:sz w:val="36"/>
          <w:szCs w:val="36"/>
        </w:rPr>
        <w:t>Student name</w:t>
      </w:r>
      <w:r w:rsidRPr="002E2D41">
        <w:rPr>
          <w:b/>
          <w:bCs/>
          <w:sz w:val="36"/>
          <w:szCs w:val="36"/>
          <w:cs/>
        </w:rPr>
        <w:t>:</w:t>
      </w:r>
      <w:r>
        <w:rPr>
          <w:b/>
          <w:bCs/>
          <w:sz w:val="36"/>
          <w:szCs w:val="36"/>
        </w:rPr>
        <w:t xml:space="preserve"> Mohammed </w:t>
      </w:r>
      <w:proofErr w:type="spellStart"/>
      <w:r>
        <w:rPr>
          <w:b/>
          <w:bCs/>
          <w:sz w:val="36"/>
          <w:szCs w:val="36"/>
        </w:rPr>
        <w:t>Sundar</w:t>
      </w:r>
      <w:proofErr w:type="spellEnd"/>
      <w:r>
        <w:rPr>
          <w:b/>
          <w:bCs/>
          <w:sz w:val="36"/>
          <w:szCs w:val="36"/>
        </w:rPr>
        <w:t xml:space="preserve"> Ali</w:t>
      </w:r>
    </w:p>
    <w:p w14:paraId="18CE2FFD" w14:textId="77777777" w:rsidR="00705118" w:rsidRPr="00FE2A1A" w:rsidRDefault="00705118" w:rsidP="00705118">
      <w:pPr>
        <w:jc w:val="center"/>
      </w:pPr>
      <w:r w:rsidRPr="002E2D41">
        <w:rPr>
          <w:b/>
          <w:sz w:val="36"/>
          <w:szCs w:val="36"/>
        </w:rPr>
        <w:t>Student ID</w:t>
      </w:r>
      <w:r w:rsidRPr="002E2D41">
        <w:rPr>
          <w:b/>
          <w:bCs/>
          <w:sz w:val="36"/>
          <w:szCs w:val="36"/>
          <w:cs/>
        </w:rPr>
        <w:t>:</w:t>
      </w:r>
      <w:r>
        <w:rPr>
          <w:b/>
          <w:bCs/>
          <w:sz w:val="36"/>
          <w:szCs w:val="36"/>
        </w:rPr>
        <w:t xml:space="preserve"> 2313857</w:t>
      </w:r>
      <w:r w:rsidRPr="00FE2A1A">
        <w:rPr>
          <w:rFonts w:cs="Nirmala UI"/>
          <w:cs/>
        </w:rPr>
        <w:br w:type="page"/>
      </w:r>
    </w:p>
    <w:bookmarkStart w:id="29" w:name="_yscgz4y45wf9" w:colFirst="0" w:colLast="0" w:displacedByCustomXml="next"/>
    <w:bookmarkEnd w:id="29" w:displacedByCustomXml="next"/>
    <w:sdt>
      <w:sdtPr>
        <w:rPr>
          <w:rFonts w:ascii="Times New Roman" w:eastAsia="Times New Roman" w:hAnsi="Times New Roman" w:cs="Times New Roman"/>
          <w:color w:val="auto"/>
          <w:sz w:val="24"/>
          <w:szCs w:val="24"/>
          <w:lang w:val="en-GB" w:eastAsia="en-GB" w:bidi="hi-IN"/>
        </w:rPr>
        <w:id w:val="701283778"/>
        <w:docPartObj>
          <w:docPartGallery w:val="Table of Contents"/>
          <w:docPartUnique/>
        </w:docPartObj>
      </w:sdtPr>
      <w:sdtEndPr>
        <w:rPr>
          <w:rFonts w:ascii="Arial" w:eastAsia="Arial" w:hAnsi="Arial" w:cs="Arial"/>
          <w:b/>
          <w:bCs/>
          <w:noProof/>
        </w:rPr>
      </w:sdtEndPr>
      <w:sdtContent>
        <w:p w14:paraId="3913B2EF" w14:textId="77777777" w:rsidR="00705118" w:rsidRPr="00FE2A1A" w:rsidRDefault="00705118" w:rsidP="00705118">
          <w:pPr>
            <w:pStyle w:val="TOCHeading"/>
            <w:spacing w:line="360" w:lineRule="auto"/>
            <w:jc w:val="center"/>
            <w:rPr>
              <w:rFonts w:ascii="Arial" w:hAnsi="Arial" w:cs="Arial"/>
              <w:b/>
              <w:bCs/>
              <w:color w:val="000000" w:themeColor="text1"/>
              <w:sz w:val="28"/>
              <w:szCs w:val="30"/>
              <w:lang w:val="en-GB"/>
            </w:rPr>
          </w:pPr>
          <w:r w:rsidRPr="00FE2A1A">
            <w:rPr>
              <w:rFonts w:ascii="Arial" w:hAnsi="Arial" w:cs="Arial"/>
              <w:b/>
              <w:bCs/>
              <w:color w:val="000000" w:themeColor="text1"/>
              <w:sz w:val="28"/>
              <w:szCs w:val="30"/>
              <w:lang w:val="en-GB"/>
            </w:rPr>
            <w:t>Table of Contents</w:t>
          </w:r>
        </w:p>
        <w:p w14:paraId="43C4533D" w14:textId="77777777" w:rsidR="00705118" w:rsidRPr="00FE2A1A" w:rsidRDefault="00705118" w:rsidP="00705118">
          <w:pPr>
            <w:pStyle w:val="TOC1"/>
            <w:tabs>
              <w:tab w:val="right" w:leader="dot" w:pos="9350"/>
            </w:tabs>
            <w:rPr>
              <w:noProof/>
            </w:rPr>
          </w:pPr>
          <w:r w:rsidRPr="00FE2A1A">
            <w:fldChar w:fldCharType="begin"/>
          </w:r>
          <w:r w:rsidRPr="00FE2A1A">
            <w:instrText xml:space="preserve"> TOC \o </w:instrText>
          </w:r>
          <w:r w:rsidRPr="00FE2A1A">
            <w:rPr>
              <w:rFonts w:cs="Nirmala UI"/>
              <w:cs/>
            </w:rPr>
            <w:instrText>"</w:instrText>
          </w:r>
          <w:r w:rsidRPr="00FE2A1A">
            <w:instrText>1</w:instrText>
          </w:r>
          <w:r w:rsidRPr="00FE2A1A">
            <w:rPr>
              <w:rFonts w:cs="Nirmala UI"/>
              <w:cs/>
            </w:rPr>
            <w:instrText>-</w:instrText>
          </w:r>
          <w:r w:rsidRPr="00FE2A1A">
            <w:instrText>3</w:instrText>
          </w:r>
          <w:r w:rsidRPr="00FE2A1A">
            <w:rPr>
              <w:rFonts w:cs="Nirmala UI"/>
              <w:cs/>
            </w:rPr>
            <w:instrText xml:space="preserve">" </w:instrText>
          </w:r>
          <w:r w:rsidRPr="00FE2A1A">
            <w:instrText xml:space="preserve">\h \z \u </w:instrText>
          </w:r>
          <w:r w:rsidRPr="00FE2A1A">
            <w:fldChar w:fldCharType="separate"/>
          </w:r>
          <w:hyperlink w:anchor="_Toc165912726" w:history="1">
            <w:r w:rsidRPr="00FE2A1A">
              <w:rPr>
                <w:rStyle w:val="Hyperlink"/>
                <w:noProof/>
              </w:rPr>
              <w:t>Task 2 Individual reflection</w:t>
            </w:r>
            <w:r w:rsidRPr="00FE2A1A">
              <w:rPr>
                <w:noProof/>
                <w:webHidden/>
              </w:rPr>
              <w:tab/>
            </w:r>
            <w:r w:rsidRPr="00FE2A1A">
              <w:rPr>
                <w:noProof/>
                <w:webHidden/>
              </w:rPr>
              <w:fldChar w:fldCharType="begin"/>
            </w:r>
            <w:r w:rsidRPr="00FE2A1A">
              <w:rPr>
                <w:noProof/>
                <w:webHidden/>
              </w:rPr>
              <w:instrText xml:space="preserve"> PAGEREF _Toc165912726 \h </w:instrText>
            </w:r>
            <w:r w:rsidRPr="00FE2A1A">
              <w:rPr>
                <w:noProof/>
                <w:webHidden/>
              </w:rPr>
            </w:r>
            <w:r w:rsidRPr="00FE2A1A">
              <w:rPr>
                <w:noProof/>
                <w:webHidden/>
              </w:rPr>
              <w:fldChar w:fldCharType="separate"/>
            </w:r>
            <w:r>
              <w:rPr>
                <w:noProof/>
                <w:webHidden/>
              </w:rPr>
              <w:t>3</w:t>
            </w:r>
            <w:r w:rsidRPr="00FE2A1A">
              <w:rPr>
                <w:noProof/>
                <w:webHidden/>
              </w:rPr>
              <w:fldChar w:fldCharType="end"/>
            </w:r>
          </w:hyperlink>
        </w:p>
        <w:p w14:paraId="5DBA31E3" w14:textId="77777777" w:rsidR="00705118" w:rsidRPr="00FE2A1A" w:rsidRDefault="00705118" w:rsidP="00705118">
          <w:r w:rsidRPr="00FE2A1A">
            <w:rPr>
              <w:b/>
              <w:bCs/>
              <w:noProof/>
            </w:rPr>
            <w:fldChar w:fldCharType="end"/>
          </w:r>
        </w:p>
      </w:sdtContent>
    </w:sdt>
    <w:p w14:paraId="4B18AC6D" w14:textId="77777777" w:rsidR="00705118" w:rsidRPr="00FE2A1A" w:rsidRDefault="00705118" w:rsidP="00705118">
      <w:pPr>
        <w:rPr>
          <w:b/>
          <w:sz w:val="32"/>
          <w:szCs w:val="32"/>
        </w:rPr>
      </w:pPr>
      <w:r w:rsidRPr="00FE2A1A">
        <w:br w:type="page"/>
      </w:r>
    </w:p>
    <w:p w14:paraId="0C9BBF12" w14:textId="77777777" w:rsidR="00705118" w:rsidRPr="00FE2A1A" w:rsidRDefault="00705118" w:rsidP="00705118">
      <w:pPr>
        <w:pStyle w:val="Heading1"/>
      </w:pPr>
      <w:bookmarkStart w:id="30" w:name="_Toc165912726"/>
      <w:r w:rsidRPr="00FE2A1A">
        <w:lastRenderedPageBreak/>
        <w:t>Task 2 Individual reflection</w:t>
      </w:r>
      <w:bookmarkEnd w:id="30"/>
      <w:r w:rsidRPr="00FE2A1A">
        <w:t xml:space="preserve"> </w:t>
      </w:r>
    </w:p>
    <w:p w14:paraId="4DFDD77A" w14:textId="77777777" w:rsidR="00705118" w:rsidRPr="00FE2A1A" w:rsidRDefault="00705118" w:rsidP="00705118">
      <w:r w:rsidRPr="00FE2A1A">
        <w:t>The above assignment has helped me to learn different aspects of business ideation and further has helped me understand different elements of business development</w:t>
      </w:r>
      <w:r w:rsidRPr="00FE2A1A">
        <w:rPr>
          <w:rFonts w:cs="Nirmala UI"/>
          <w:cs/>
        </w:rPr>
        <w:t xml:space="preserve">. </w:t>
      </w:r>
      <w:r w:rsidRPr="00FE2A1A">
        <w:t>It also has helped me develop different industry within the restaurant industry in the UK</w:t>
      </w:r>
      <w:r w:rsidRPr="00FE2A1A">
        <w:rPr>
          <w:rFonts w:cs="Nirmala UI"/>
          <w:cs/>
        </w:rPr>
        <w:t xml:space="preserve">. </w:t>
      </w:r>
      <w:r w:rsidRPr="00FE2A1A">
        <w:t>It has also supported in analysis of how consumer behaviour plays a crucial role in defining business operational systems and processes</w:t>
      </w:r>
      <w:r w:rsidRPr="00FE2A1A">
        <w:rPr>
          <w:rFonts w:cs="Nirmala UI"/>
          <w:cs/>
        </w:rPr>
        <w:t xml:space="preserve">. </w:t>
      </w:r>
      <w:r w:rsidRPr="00FE2A1A">
        <w:t>A deep understanding of the role of audience persona and their impact on the growth and development of the business growth and profitability in the best possible manner</w:t>
      </w:r>
      <w:r w:rsidRPr="00FE2A1A">
        <w:rPr>
          <w:rFonts w:cs="Nirmala UI"/>
          <w:cs/>
        </w:rPr>
        <w:t xml:space="preserve">. </w:t>
      </w:r>
      <w:r w:rsidRPr="00FE2A1A">
        <w:t>In addition to that, aspects of business structure and legal identity and their contribution to the organisational success to a large extent</w:t>
      </w:r>
      <w:r w:rsidRPr="00FE2A1A">
        <w:rPr>
          <w:rFonts w:cs="Nirmala UI"/>
          <w:cs/>
        </w:rPr>
        <w:t xml:space="preserve">. </w:t>
      </w:r>
      <w:r w:rsidRPr="00FE2A1A">
        <w:t>For example, during t</w:t>
      </w:r>
      <w:r>
        <w:t>he assignment, A Touch of Spice</w:t>
      </w:r>
      <w:r w:rsidRPr="00FE2A1A">
        <w:t xml:space="preserve"> considered the Limited Company structure</w:t>
      </w:r>
      <w:r w:rsidRPr="00FE2A1A">
        <w:rPr>
          <w:rFonts w:cs="Nirmala UI"/>
          <w:cs/>
        </w:rPr>
        <w:t xml:space="preserve">. </w:t>
      </w:r>
      <w:r w:rsidRPr="00FE2A1A">
        <w:t>It will help them in minimising the financial risk to a large extent</w:t>
      </w:r>
      <w:r w:rsidRPr="00FE2A1A">
        <w:rPr>
          <w:rFonts w:cs="Nirmala UI"/>
          <w:cs/>
        </w:rPr>
        <w:t xml:space="preserve">. </w:t>
      </w:r>
      <w:r w:rsidRPr="00FE2A1A">
        <w:t>While compiling the assignment I have understood the concepts of the 7P marketing mix</w:t>
      </w:r>
      <w:r w:rsidRPr="00FE2A1A">
        <w:rPr>
          <w:rFonts w:cs="Nirmala UI"/>
          <w:cs/>
        </w:rPr>
        <w:t xml:space="preserve">. </w:t>
      </w:r>
      <w:r w:rsidRPr="00FE2A1A">
        <w:t>I have found that the seven components of the marketing mix play a crucial role in optimising people and process management effectively</w:t>
      </w:r>
      <w:r w:rsidRPr="00FE2A1A">
        <w:rPr>
          <w:rFonts w:cs="Nirmala UI"/>
          <w:cs/>
        </w:rPr>
        <w:t xml:space="preserve">. </w:t>
      </w:r>
      <w:r w:rsidRPr="00FE2A1A">
        <w:t>I have also assessed the importance of financial sources and cash flow structure</w:t>
      </w:r>
      <w:r w:rsidRPr="00FE2A1A">
        <w:rPr>
          <w:rFonts w:cs="Nirmala UI"/>
          <w:cs/>
        </w:rPr>
        <w:t xml:space="preserve">. </w:t>
      </w:r>
      <w:r w:rsidRPr="00FE2A1A">
        <w:t>It plays a crucial role in minimising financial burnout and further helps in maximising the chances of organisational success</w:t>
      </w:r>
      <w:r w:rsidRPr="00FE2A1A">
        <w:rPr>
          <w:rFonts w:cs="Nirmala UI"/>
          <w:cs/>
        </w:rPr>
        <w:t xml:space="preserve">. </w:t>
      </w:r>
      <w:r w:rsidRPr="00FE2A1A">
        <w:t>A comprehensive understanding of human resources management and their effect on optimising recruitment and selection strategies has been assessed positively</w:t>
      </w:r>
      <w:r w:rsidRPr="00FE2A1A">
        <w:rPr>
          <w:rFonts w:cs="Nirmala UI"/>
          <w:cs/>
        </w:rPr>
        <w:t xml:space="preserve">. </w:t>
      </w:r>
      <w:r w:rsidRPr="00FE2A1A">
        <w:t>Moreover, I have analysed the suitable organisational chart that can be followed throughout the business and development process</w:t>
      </w:r>
      <w:r w:rsidRPr="00FE2A1A">
        <w:rPr>
          <w:rFonts w:cs="Nirmala UI"/>
          <w:cs/>
        </w:rPr>
        <w:t xml:space="preserve">. </w:t>
      </w:r>
      <w:r w:rsidRPr="00FE2A1A">
        <w:t>Based on the current situation a SWOT analysis has been developed</w:t>
      </w:r>
      <w:r w:rsidRPr="00FE2A1A">
        <w:rPr>
          <w:rFonts w:cs="Nirmala UI"/>
          <w:cs/>
        </w:rPr>
        <w:t xml:space="preserve">. </w:t>
      </w:r>
      <w:r w:rsidRPr="00FE2A1A">
        <w:t>The above framework has helped me find the strengths and weaknesses of the business concepts and how that will help the business in grabbing future opportunities and mitigating potential threats</w:t>
      </w:r>
      <w:r w:rsidRPr="00FE2A1A">
        <w:rPr>
          <w:rFonts w:cs="Nirmala UI"/>
          <w:cs/>
        </w:rPr>
        <w:t>.</w:t>
      </w:r>
    </w:p>
    <w:p w14:paraId="1E40372B" w14:textId="77777777" w:rsidR="00705118" w:rsidRPr="00FE2A1A" w:rsidRDefault="00705118" w:rsidP="00705118">
      <w:r w:rsidRPr="00FE2A1A">
        <w:t>In the process of business ideation, I have demonstrated some of the leading entrepreneurial skills</w:t>
      </w:r>
      <w:r w:rsidRPr="00FE2A1A">
        <w:rPr>
          <w:rFonts w:cs="Nirmala UI"/>
          <w:cs/>
        </w:rPr>
        <w:t xml:space="preserve">. </w:t>
      </w:r>
      <w:r w:rsidRPr="00FE2A1A">
        <w:t>For example, Innovation and creativity is an integral part of that</w:t>
      </w:r>
      <w:r w:rsidRPr="00FE2A1A">
        <w:rPr>
          <w:rFonts w:cs="Nirmala UI"/>
          <w:cs/>
        </w:rPr>
        <w:t xml:space="preserve">. </w:t>
      </w:r>
      <w:r w:rsidRPr="00FE2A1A">
        <w:t>It has helped me in finding a suitable organisation strategy, 7P marketing mix and financial strategies by considering the current market need and demand</w:t>
      </w:r>
      <w:r w:rsidRPr="00FE2A1A">
        <w:rPr>
          <w:rFonts w:cs="Nirmala UI"/>
          <w:cs/>
        </w:rPr>
        <w:t xml:space="preserve">. </w:t>
      </w:r>
      <w:r w:rsidRPr="00FE2A1A">
        <w:t>Moreover, I have constantly used effective decision</w:t>
      </w:r>
      <w:r w:rsidRPr="00FE2A1A">
        <w:rPr>
          <w:rFonts w:cs="Nirmala UI"/>
          <w:cs/>
        </w:rPr>
        <w:t>-</w:t>
      </w:r>
      <w:r w:rsidRPr="00FE2A1A">
        <w:t>making capability and further developed a business idea which comprised all the relevant components req</w:t>
      </w:r>
      <w:r>
        <w:t>uired to make A Touch of Spice a</w:t>
      </w:r>
      <w:r w:rsidRPr="00FE2A1A">
        <w:t xml:space="preserve"> successful business in the restaurant industry of the UK</w:t>
      </w:r>
      <w:r w:rsidRPr="00FE2A1A">
        <w:rPr>
          <w:rFonts w:cs="Nirmala UI"/>
          <w:cs/>
        </w:rPr>
        <w:t xml:space="preserve">. </w:t>
      </w:r>
      <w:r w:rsidRPr="00FE2A1A">
        <w:t xml:space="preserve">Moreover, I have extensively </w:t>
      </w:r>
      <w:r w:rsidRPr="00FE2A1A">
        <w:lastRenderedPageBreak/>
        <w:t>used my critical thinking skills to analyse current consumer behaviour and current market demand and developed a consumer persona with high</w:t>
      </w:r>
      <w:r w:rsidRPr="00FE2A1A">
        <w:rPr>
          <w:rFonts w:cs="Nirmala UI"/>
          <w:cs/>
        </w:rPr>
        <w:t>-</w:t>
      </w:r>
      <w:r w:rsidRPr="00FE2A1A">
        <w:t>level precision</w:t>
      </w:r>
      <w:r w:rsidRPr="00FE2A1A">
        <w:rPr>
          <w:rFonts w:cs="Nirmala UI"/>
          <w:cs/>
        </w:rPr>
        <w:t xml:space="preserve">. </w:t>
      </w:r>
      <w:r w:rsidRPr="00FE2A1A">
        <w:t>It will positively contribute in maximising the overall productivity of people and the process management process and further achieve the aims and objectives decided in the business development plan</w:t>
      </w:r>
      <w:r w:rsidRPr="00FE2A1A">
        <w:rPr>
          <w:rFonts w:cs="Nirmala UI"/>
          <w:cs/>
        </w:rPr>
        <w:t xml:space="preserve">. </w:t>
      </w:r>
      <w:r w:rsidRPr="00FE2A1A">
        <w:t>Such knowledge, entrepreneurial skills and overall experiences during the above business plan development plan will help me gain a better edge in my future professional career</w:t>
      </w:r>
      <w:r w:rsidRPr="00FE2A1A">
        <w:rPr>
          <w:rFonts w:cs="Nirmala UI"/>
          <w:cs/>
        </w:rPr>
        <w:t xml:space="preserve">. </w:t>
      </w:r>
      <w:r w:rsidRPr="00FE2A1A">
        <w:t>In addition, it will help me in starting my venture in the future and further achieve my personal, professional and professional goals in the best possible manner</w:t>
      </w:r>
      <w:r w:rsidRPr="00FE2A1A">
        <w:rPr>
          <w:rFonts w:cs="Nirmala UI"/>
          <w:cs/>
        </w:rPr>
        <w:t>.</w:t>
      </w:r>
    </w:p>
    <w:p w14:paraId="209129EA" w14:textId="77777777" w:rsidR="00705118" w:rsidRPr="00FE2A1A" w:rsidRDefault="00705118" w:rsidP="00705118"/>
    <w:p w14:paraId="7C01BFCF" w14:textId="77777777" w:rsidR="00705118" w:rsidRPr="00FE2A1A" w:rsidRDefault="00705118" w:rsidP="00705118">
      <w:pPr>
        <w:pStyle w:val="Heading1"/>
      </w:pPr>
      <w:bookmarkStart w:id="31" w:name="_9ib4fchernfc" w:colFirst="0" w:colLast="0"/>
      <w:bookmarkEnd w:id="31"/>
    </w:p>
    <w:p w14:paraId="45FFFF4E" w14:textId="77777777" w:rsidR="001E5418" w:rsidRPr="002E2D41" w:rsidRDefault="001E5418">
      <w:pPr>
        <w:spacing w:after="240"/>
        <w:rPr>
          <w:color w:val="222222"/>
          <w:highlight w:val="white"/>
        </w:rPr>
      </w:pPr>
      <w:bookmarkStart w:id="32" w:name="_GoBack"/>
      <w:bookmarkEnd w:id="32"/>
    </w:p>
    <w:p w14:paraId="08F22503" w14:textId="77777777" w:rsidR="001E5418" w:rsidRPr="002E2D41" w:rsidRDefault="001E5418">
      <w:pPr>
        <w:spacing w:before="240" w:after="240"/>
        <w:rPr>
          <w:rFonts w:eastAsia="Times New Roman"/>
        </w:rPr>
      </w:pPr>
    </w:p>
    <w:p w14:paraId="4C82971E" w14:textId="77777777" w:rsidR="001E5418" w:rsidRPr="002E2D41" w:rsidRDefault="001E5418"/>
    <w:p w14:paraId="48EC2820" w14:textId="77777777" w:rsidR="001E5418" w:rsidRPr="002E2D41" w:rsidRDefault="001E5418"/>
    <w:sectPr w:rsidR="001E5418" w:rsidRPr="002E2D4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D7EEE5" w14:textId="77777777" w:rsidR="00AE4544" w:rsidRDefault="00AE4544" w:rsidP="002E2D41">
      <w:pPr>
        <w:spacing w:line="240" w:lineRule="auto"/>
      </w:pPr>
      <w:r>
        <w:separator/>
      </w:r>
    </w:p>
  </w:endnote>
  <w:endnote w:type="continuationSeparator" w:id="0">
    <w:p w14:paraId="3A3D33D0" w14:textId="77777777" w:rsidR="00AE4544" w:rsidRDefault="00AE4544" w:rsidP="002E2D4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Mangal">
    <w:panose1 w:val="02040503050203030202"/>
    <w:charset w:val="00"/>
    <w:family w:val="auto"/>
    <w:pitch w:val="variable"/>
    <w:sig w:usb0="00008003" w:usb1="00000000" w:usb2="00000000" w:usb3="00000000" w:csb0="00000001"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 w:name="Nirmala UI">
    <w:altName w:val="Helvetica"/>
    <w:charset w:val="00"/>
    <w:family w:val="swiss"/>
    <w:pitch w:val="variable"/>
    <w:sig w:usb0="80FF8023" w:usb1="0200004A" w:usb2="00000200" w:usb3="00000000" w:csb0="00000001" w:csb1="00000000"/>
  </w:font>
  <w:font w:name="Cambria Math">
    <w:panose1 w:val="02040503050406030204"/>
    <w:charset w:val="00"/>
    <w:family w:val="auto"/>
    <w:pitch w:val="variable"/>
    <w:sig w:usb0="E00002FF" w:usb1="42002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36592504"/>
      <w:docPartObj>
        <w:docPartGallery w:val="Page Numbers (Bottom of Page)"/>
        <w:docPartUnique/>
      </w:docPartObj>
    </w:sdtPr>
    <w:sdtEndPr>
      <w:rPr>
        <w:noProof/>
      </w:rPr>
    </w:sdtEndPr>
    <w:sdtContent>
      <w:p w14:paraId="3A383035" w14:textId="77777777" w:rsidR="002E2D41" w:rsidRDefault="002E2D41">
        <w:pPr>
          <w:pStyle w:val="Footer"/>
          <w:jc w:val="right"/>
        </w:pPr>
        <w:r>
          <w:fldChar w:fldCharType="begin"/>
        </w:r>
        <w:r>
          <w:instrText xml:space="preserve"> PAGE   \</w:instrText>
        </w:r>
        <w:r>
          <w:rPr>
            <w:rFonts w:cs="Nirmala UI"/>
            <w:cs/>
          </w:rPr>
          <w:instrText xml:space="preserve">* </w:instrText>
        </w:r>
        <w:r>
          <w:instrText xml:space="preserve">MERGEFORMAT </w:instrText>
        </w:r>
        <w:r>
          <w:fldChar w:fldCharType="separate"/>
        </w:r>
        <w:r w:rsidR="00705118">
          <w:rPr>
            <w:noProof/>
          </w:rPr>
          <w:t>1</w:t>
        </w:r>
        <w:r>
          <w:rPr>
            <w:noProof/>
          </w:rPr>
          <w:fldChar w:fldCharType="end"/>
        </w:r>
      </w:p>
    </w:sdtContent>
  </w:sdt>
  <w:p w14:paraId="189E2777" w14:textId="77777777" w:rsidR="002E2D41" w:rsidRDefault="002E2D41">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9FA3AB" w14:textId="77777777" w:rsidR="00AE4544" w:rsidRDefault="00AE4544" w:rsidP="002E2D41">
      <w:pPr>
        <w:spacing w:line="240" w:lineRule="auto"/>
      </w:pPr>
      <w:r>
        <w:separator/>
      </w:r>
    </w:p>
  </w:footnote>
  <w:footnote w:type="continuationSeparator" w:id="0">
    <w:p w14:paraId="76BFBBE4" w14:textId="77777777" w:rsidR="00AE4544" w:rsidRDefault="00AE4544" w:rsidP="002E2D41">
      <w:pPr>
        <w:spacing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545EF2"/>
    <w:multiLevelType w:val="multilevel"/>
    <w:tmpl w:val="45E823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480C330E"/>
    <w:multiLevelType w:val="multilevel"/>
    <w:tmpl w:val="CC5A35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61D902AC"/>
    <w:multiLevelType w:val="multilevel"/>
    <w:tmpl w:val="83806D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62482569"/>
    <w:multiLevelType w:val="hybridMultilevel"/>
    <w:tmpl w:val="ABB835B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nsid w:val="62AF20D5"/>
    <w:multiLevelType w:val="multilevel"/>
    <w:tmpl w:val="61DCA8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7E9E5278"/>
    <w:multiLevelType w:val="multilevel"/>
    <w:tmpl w:val="20E6A0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5"/>
  </w:num>
  <w:num w:numId="3">
    <w:abstractNumId w:val="4"/>
  </w:num>
  <w:num w:numId="4">
    <w:abstractNumId w:val="1"/>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zawtDAysjAwNrcwszRX0lEKTi0uzszPAykwrAUAxmvYSSwAAAA="/>
  </w:docVars>
  <w:rsids>
    <w:rsidRoot w:val="001E5418"/>
    <w:rsid w:val="00052487"/>
    <w:rsid w:val="001E5418"/>
    <w:rsid w:val="00213740"/>
    <w:rsid w:val="002E2D41"/>
    <w:rsid w:val="00362C1A"/>
    <w:rsid w:val="0036382C"/>
    <w:rsid w:val="0045459B"/>
    <w:rsid w:val="00492F82"/>
    <w:rsid w:val="00705118"/>
    <w:rsid w:val="00720F1A"/>
    <w:rsid w:val="00770CE3"/>
    <w:rsid w:val="007B6194"/>
    <w:rsid w:val="0081662E"/>
    <w:rsid w:val="009670CD"/>
    <w:rsid w:val="00AE4544"/>
    <w:rsid w:val="00B416DE"/>
    <w:rsid w:val="00CC3CEA"/>
    <w:rsid w:val="00E30381"/>
    <w:rsid w:val="00E44D5D"/>
    <w:rsid w:val="00E81BAA"/>
    <w:rsid w:val="00F553D1"/>
    <w:rsid w:val="00F74680"/>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ACCA9D"/>
  <w15:docId w15:val="{D0E14315-6AAF-4FE4-9995-2FE7579736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4"/>
        <w:szCs w:val="24"/>
        <w:lang w:val="en-GB" w:eastAsia="en-GB" w:bidi="hi-IN"/>
      </w:rPr>
    </w:rPrDefault>
    <w:pPrDefault>
      <w:pPr>
        <w:spacing w:line="360" w:lineRule="auto"/>
        <w:jc w:val="both"/>
      </w:pPr>
    </w:pPrDefault>
  </w:docDefaults>
  <w:latentStyles w:defLockedState="0" w:defUIPriority="99" w:defSemiHidden="0" w:defUnhideWhenUsed="0" w:defQFormat="0" w:count="380">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outlineLvl w:val="0"/>
    </w:pPr>
    <w:rPr>
      <w:b/>
      <w:sz w:val="32"/>
      <w:szCs w:val="32"/>
    </w:rPr>
  </w:style>
  <w:style w:type="paragraph" w:styleId="Heading2">
    <w:name w:val="heading 2"/>
    <w:basedOn w:val="Normal"/>
    <w:next w:val="Normal"/>
    <w:pPr>
      <w:keepNext/>
      <w:keepLines/>
      <w:outlineLvl w:val="1"/>
    </w:pPr>
    <w:rPr>
      <w:b/>
      <w:sz w:val="28"/>
      <w:szCs w:val="28"/>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Ind w:w="0" w:type="dxa"/>
      <w:tblCellMar>
        <w:top w:w="100" w:type="dxa"/>
        <w:left w:w="100" w:type="dxa"/>
        <w:bottom w:w="100" w:type="dxa"/>
        <w:right w:w="100" w:type="dxa"/>
      </w:tblCellMar>
    </w:tblPr>
  </w:style>
  <w:style w:type="paragraph" w:styleId="Header">
    <w:name w:val="header"/>
    <w:basedOn w:val="Normal"/>
    <w:link w:val="HeaderChar"/>
    <w:uiPriority w:val="99"/>
    <w:unhideWhenUsed/>
    <w:rsid w:val="002E2D41"/>
    <w:pPr>
      <w:tabs>
        <w:tab w:val="center" w:pos="4513"/>
        <w:tab w:val="right" w:pos="9026"/>
      </w:tabs>
      <w:spacing w:line="240" w:lineRule="auto"/>
    </w:pPr>
    <w:rPr>
      <w:rFonts w:cs="Mangal"/>
      <w:szCs w:val="21"/>
    </w:rPr>
  </w:style>
  <w:style w:type="character" w:customStyle="1" w:styleId="HeaderChar">
    <w:name w:val="Header Char"/>
    <w:basedOn w:val="DefaultParagraphFont"/>
    <w:link w:val="Header"/>
    <w:uiPriority w:val="99"/>
    <w:rsid w:val="002E2D41"/>
    <w:rPr>
      <w:rFonts w:cs="Mangal"/>
      <w:szCs w:val="21"/>
    </w:rPr>
  </w:style>
  <w:style w:type="paragraph" w:styleId="Footer">
    <w:name w:val="footer"/>
    <w:basedOn w:val="Normal"/>
    <w:link w:val="FooterChar"/>
    <w:uiPriority w:val="99"/>
    <w:unhideWhenUsed/>
    <w:rsid w:val="002E2D41"/>
    <w:pPr>
      <w:tabs>
        <w:tab w:val="center" w:pos="4513"/>
        <w:tab w:val="right" w:pos="9026"/>
      </w:tabs>
      <w:spacing w:line="240" w:lineRule="auto"/>
    </w:pPr>
    <w:rPr>
      <w:rFonts w:cs="Mangal"/>
      <w:szCs w:val="21"/>
    </w:rPr>
  </w:style>
  <w:style w:type="character" w:customStyle="1" w:styleId="FooterChar">
    <w:name w:val="Footer Char"/>
    <w:basedOn w:val="DefaultParagraphFont"/>
    <w:link w:val="Footer"/>
    <w:uiPriority w:val="99"/>
    <w:rsid w:val="002E2D41"/>
    <w:rPr>
      <w:rFonts w:cs="Mangal"/>
      <w:szCs w:val="21"/>
    </w:rPr>
  </w:style>
  <w:style w:type="paragraph" w:styleId="TOCHeading">
    <w:name w:val="TOC Heading"/>
    <w:basedOn w:val="Heading1"/>
    <w:next w:val="Normal"/>
    <w:uiPriority w:val="39"/>
    <w:unhideWhenUsed/>
    <w:qFormat/>
    <w:rsid w:val="002E2D41"/>
    <w:pPr>
      <w:spacing w:before="240" w:line="259" w:lineRule="auto"/>
      <w:jc w:val="left"/>
      <w:outlineLvl w:val="9"/>
    </w:pPr>
    <w:rPr>
      <w:rFonts w:asciiTheme="majorHAnsi" w:eastAsiaTheme="majorEastAsia" w:hAnsiTheme="majorHAnsi" w:cstheme="majorBidi"/>
      <w:b w:val="0"/>
      <w:color w:val="365F91" w:themeColor="accent1" w:themeShade="BF"/>
      <w:lang w:val="en-US" w:eastAsia="en-US" w:bidi="ar-SA"/>
    </w:rPr>
  </w:style>
  <w:style w:type="paragraph" w:styleId="TOC1">
    <w:name w:val="toc 1"/>
    <w:basedOn w:val="Normal"/>
    <w:next w:val="Normal"/>
    <w:autoRedefine/>
    <w:uiPriority w:val="39"/>
    <w:unhideWhenUsed/>
    <w:rsid w:val="002E2D41"/>
    <w:pPr>
      <w:spacing w:after="100"/>
    </w:pPr>
    <w:rPr>
      <w:rFonts w:cs="Mangal"/>
      <w:szCs w:val="21"/>
    </w:rPr>
  </w:style>
  <w:style w:type="paragraph" w:styleId="TOC2">
    <w:name w:val="toc 2"/>
    <w:basedOn w:val="Normal"/>
    <w:next w:val="Normal"/>
    <w:autoRedefine/>
    <w:uiPriority w:val="39"/>
    <w:unhideWhenUsed/>
    <w:rsid w:val="002E2D41"/>
    <w:pPr>
      <w:spacing w:after="100"/>
      <w:ind w:left="240"/>
    </w:pPr>
    <w:rPr>
      <w:rFonts w:cs="Mangal"/>
      <w:szCs w:val="21"/>
    </w:rPr>
  </w:style>
  <w:style w:type="character" w:styleId="Hyperlink">
    <w:name w:val="Hyperlink"/>
    <w:basedOn w:val="DefaultParagraphFont"/>
    <w:uiPriority w:val="99"/>
    <w:unhideWhenUsed/>
    <w:rsid w:val="002E2D41"/>
    <w:rPr>
      <w:color w:val="0000FF" w:themeColor="hyperlink"/>
      <w:u w:val="single"/>
    </w:rPr>
  </w:style>
  <w:style w:type="paragraph" w:styleId="NoSpacing">
    <w:name w:val="No Spacing"/>
    <w:uiPriority w:val="1"/>
    <w:qFormat/>
    <w:rsid w:val="002E2D41"/>
    <w:pPr>
      <w:spacing w:line="240" w:lineRule="auto"/>
    </w:pPr>
    <w:rPr>
      <w:rFonts w:cs="Mangal"/>
      <w:szCs w:val="21"/>
    </w:rPr>
  </w:style>
  <w:style w:type="paragraph" w:styleId="ListParagraph">
    <w:name w:val="List Paragraph"/>
    <w:basedOn w:val="Normal"/>
    <w:uiPriority w:val="34"/>
    <w:qFormat/>
    <w:rsid w:val="00F74680"/>
    <w:pPr>
      <w:ind w:left="720"/>
      <w:contextualSpacing/>
    </w:pPr>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76685658">
      <w:bodyDiv w:val="1"/>
      <w:marLeft w:val="0"/>
      <w:marRight w:val="0"/>
      <w:marTop w:val="0"/>
      <w:marBottom w:val="0"/>
      <w:divBdr>
        <w:top w:val="none" w:sz="0" w:space="0" w:color="auto"/>
        <w:left w:val="none" w:sz="0" w:space="0" w:color="auto"/>
        <w:bottom w:val="none" w:sz="0" w:space="0" w:color="auto"/>
        <w:right w:val="none" w:sz="0" w:space="0" w:color="auto"/>
      </w:divBdr>
      <w:divsChild>
        <w:div w:id="2079478208">
          <w:marLeft w:val="0"/>
          <w:marRight w:val="0"/>
          <w:marTop w:val="0"/>
          <w:marBottom w:val="0"/>
          <w:divBdr>
            <w:top w:val="none" w:sz="0" w:space="0" w:color="auto"/>
            <w:left w:val="none" w:sz="0" w:space="0" w:color="auto"/>
            <w:bottom w:val="none" w:sz="0" w:space="0" w:color="auto"/>
            <w:right w:val="none" w:sz="0" w:space="0" w:color="auto"/>
          </w:divBdr>
        </w:div>
      </w:divsChild>
    </w:div>
  </w:divs>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2" Type="http://schemas.openxmlformats.org/officeDocument/2006/relationships/footer" Target="footer1.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ED7152-F4C7-C049-B822-8995BF5553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14</Pages>
  <Words>2204</Words>
  <Characters>11836</Characters>
  <Application>Microsoft Macintosh Word</Application>
  <DocSecurity>0</DocSecurity>
  <Lines>211</Lines>
  <Paragraphs>72</Paragraphs>
  <ScaleCrop>false</ScaleCrop>
  <Company/>
  <LinksUpToDate>false</LinksUpToDate>
  <CharactersWithSpaces>13968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10</cp:revision>
  <cp:lastPrinted>2024-06-23T18:43:00Z</cp:lastPrinted>
  <dcterms:created xsi:type="dcterms:W3CDTF">2024-05-06T13:03:00Z</dcterms:created>
  <dcterms:modified xsi:type="dcterms:W3CDTF">2024-06-23T21:26:00Z</dcterms:modified>
</cp:coreProperties>
</file>