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End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80C7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A80C7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E07FDF8" w:rsidR="003A12C8" w:rsidRPr="00496BD7" w:rsidRDefault="003A12C8">
          <w:r w:rsidRPr="00496BD7">
            <w:rPr>
              <w:noProof/>
            </w:rPr>
            <mc:AlternateContent>
              <mc:Choice Requires="wps">
                <w:drawing>
                  <wp:anchor distT="45720" distB="45720" distL="114300" distR="114300" simplePos="0" relativeHeight="251663360" behindDoc="0" locked="0" layoutInCell="1" allowOverlap="1" wp14:anchorId="13A70B6E" wp14:editId="3399B10B">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8D5330D" w:rsidR="003A12C8" w:rsidRDefault="003A12C8">
                                <w:r>
                                  <w:t>Student Name:</w:t>
                                </w:r>
                                <w:r w:rsidR="00995A77">
                                  <w:t xml:space="preserve"> Atanas Angelov </w:t>
                                </w:r>
                                <w:proofErr w:type="spellStart"/>
                                <w:r w:rsidR="00995A77">
                                  <w:t>Panchev</w:t>
                                </w:r>
                                <w:proofErr w:type="spellEnd"/>
                              </w:p>
                              <w:p w14:paraId="108ECBE2" w14:textId="4F228112" w:rsidR="003A12C8" w:rsidRDefault="003A12C8">
                                <w:r>
                                  <w:t>Student ID:</w:t>
                                </w:r>
                                <w:r w:rsidR="00995A77">
                                  <w:t xml:space="preserve"> 2425773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6J9s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vUI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Fnon2w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58D5330D" w:rsidR="003A12C8" w:rsidRDefault="003A12C8">
                          <w:r>
                            <w:t>Student Name:</w:t>
                          </w:r>
                          <w:r w:rsidR="00995A77">
                            <w:t xml:space="preserve"> Atanas Angelov </w:t>
                          </w:r>
                          <w:proofErr w:type="spellStart"/>
                          <w:r w:rsidR="00995A77">
                            <w:t>Panchev</w:t>
                          </w:r>
                          <w:proofErr w:type="spellEnd"/>
                        </w:p>
                        <w:p w14:paraId="108ECBE2" w14:textId="4F228112" w:rsidR="003A12C8" w:rsidRDefault="003A12C8">
                          <w:r>
                            <w:t>Student ID:</w:t>
                          </w:r>
                          <w:r w:rsidR="00995A77">
                            <w:t xml:space="preserve"> 2425773</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A80C7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80C7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wyfYgIAADQFAAAOAAAAZHJzL2Uyb0RvYy54bWysVEtPGzEQvlfqf7B8L5uAQFHEBqUgqkoI&#13;&#10;UEPF2fHaZFWvxx1Pspv++o69uwmivVA1B2fW883jm4cvr7rGiZ3BWIMv5fRkIoXxGqrav5Ty+9Pt&#13;&#10;p5kUkZSvlANvSrk3UV4tPn64bMPcnMIGXGVQsBMf520o5YYozIsi6o1pVDyBYDwrLWCjiD/xpahQ&#13;&#10;tey9ccXpZHJRtIBVQNAmRr696ZVykf1bazQ9WBsNCVdKzo3yiflcp7NYXKr5C6qwqfWQhvqHLBpV&#13;&#10;ew56cHWjSIkt1n+4amqNEMHSiYamAGtrbTIHZjOdvGGz2qhgMhcuTgyHMsX/51bf71bhEQV1n6Hj&#13;&#10;BqaCtCHOI18mPp3FJv1zpoL1XML9oWymI6H58mw2nfBPCs262ex8dnqe3BRH64CRvhhoRBJKidyW&#13;&#10;XC21u4vUQ0dICubhtnYut8Z50Zby4ux8kg0OGnbufMKa3OTBzTHzLNHemYRx/puxoq4ygXSRx8tc&#13;&#10;OxQ7xYOhtDaeMvfsl9EJZTmJ9xgO+GNW7zHueYyRwdPBuKk9YGb/Ju3qx5iy7fFc81e8k0jdumPi&#13;&#10;3KOxsWuo9txvhH4VYtC3NTflTkV6VMizz33kfaYHPqwDLj4MkhQbwF9/u094HknWStHyLpUy/twq&#13;&#10;NFK4r56HNS3eKOAorEfBb5tr4C5M+aUIOotsgORG0SI0z7zmyxSFVcprjlVKGsVr6jeanwltlssM&#13;&#10;4vUKiu78KujkOjUljdhT96wwDHNIPMH3MG6Zmr8Zxx6bLD0stwS2zrOa6tpXcag3r2ae9uEZSbv/&#13;&#10;+jujjo/d4jcA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F5zDJ9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A80C73">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A80C7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A12C8">
                                <w:rPr>
                                  <w:color w:val="404040" w:themeColor="text1" w:themeTint="BF"/>
                                  <w:sz w:val="36"/>
                                  <w:szCs w:val="36"/>
                                </w:rPr>
                                <w:t>E-Portfolio</w:t>
                              </w:r>
                            </w:sdtContent>
                          </w:sdt>
                        </w:p>
                      </w:txbxContent>
                    </v:textbox>
                    <w10:wrap anchorx="margin" anchory="page"/>
                  </v:shape>
                </w:pict>
              </mc:Fallback>
            </mc:AlternateContent>
          </w:r>
          <w:r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3B838101" w14:textId="249B5AF8" w:rsidR="00C96AAE"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193972082" w:history="1">
            <w:r w:rsidR="00C96AAE" w:rsidRPr="00C40E91">
              <w:rPr>
                <w:rStyle w:val="Hyperlink"/>
                <w:noProof/>
              </w:rPr>
              <w:t>Introduction</w:t>
            </w:r>
            <w:r w:rsidR="00C96AAE">
              <w:rPr>
                <w:noProof/>
                <w:webHidden/>
              </w:rPr>
              <w:tab/>
            </w:r>
            <w:r w:rsidR="00C96AAE">
              <w:rPr>
                <w:noProof/>
                <w:webHidden/>
              </w:rPr>
              <w:fldChar w:fldCharType="begin"/>
            </w:r>
            <w:r w:rsidR="00C96AAE">
              <w:rPr>
                <w:noProof/>
                <w:webHidden/>
              </w:rPr>
              <w:instrText xml:space="preserve"> PAGEREF _Toc193972082 \h </w:instrText>
            </w:r>
            <w:r w:rsidR="00C96AAE">
              <w:rPr>
                <w:noProof/>
                <w:webHidden/>
              </w:rPr>
            </w:r>
            <w:r w:rsidR="00C96AAE">
              <w:rPr>
                <w:noProof/>
                <w:webHidden/>
              </w:rPr>
              <w:fldChar w:fldCharType="separate"/>
            </w:r>
            <w:r w:rsidR="00C96AAE">
              <w:rPr>
                <w:noProof/>
                <w:webHidden/>
              </w:rPr>
              <w:t>2</w:t>
            </w:r>
            <w:r w:rsidR="00C96AAE">
              <w:rPr>
                <w:noProof/>
                <w:webHidden/>
              </w:rPr>
              <w:fldChar w:fldCharType="end"/>
            </w:r>
          </w:hyperlink>
        </w:p>
        <w:p w14:paraId="3EF8D2DD" w14:textId="4432C3AB" w:rsidR="00C96AAE" w:rsidRDefault="00C96AAE">
          <w:pPr>
            <w:pStyle w:val="TOC1"/>
            <w:tabs>
              <w:tab w:val="right" w:leader="dot" w:pos="9016"/>
            </w:tabs>
            <w:rPr>
              <w:noProof/>
              <w:lang w:eastAsia="en-GB"/>
            </w:rPr>
          </w:pPr>
          <w:hyperlink w:anchor="_Toc193972083" w:history="1">
            <w:r w:rsidRPr="00C40E91">
              <w:rPr>
                <w:rStyle w:val="Hyperlink"/>
                <w:noProof/>
              </w:rPr>
              <w:t>Main Body</w:t>
            </w:r>
            <w:r>
              <w:rPr>
                <w:noProof/>
                <w:webHidden/>
              </w:rPr>
              <w:tab/>
            </w:r>
            <w:r>
              <w:rPr>
                <w:noProof/>
                <w:webHidden/>
              </w:rPr>
              <w:fldChar w:fldCharType="begin"/>
            </w:r>
            <w:r>
              <w:rPr>
                <w:noProof/>
                <w:webHidden/>
              </w:rPr>
              <w:instrText xml:space="preserve"> PAGEREF _Toc193972083 \h </w:instrText>
            </w:r>
            <w:r>
              <w:rPr>
                <w:noProof/>
                <w:webHidden/>
              </w:rPr>
            </w:r>
            <w:r>
              <w:rPr>
                <w:noProof/>
                <w:webHidden/>
              </w:rPr>
              <w:fldChar w:fldCharType="separate"/>
            </w:r>
            <w:r>
              <w:rPr>
                <w:noProof/>
                <w:webHidden/>
              </w:rPr>
              <w:t>2</w:t>
            </w:r>
            <w:r>
              <w:rPr>
                <w:noProof/>
                <w:webHidden/>
              </w:rPr>
              <w:fldChar w:fldCharType="end"/>
            </w:r>
          </w:hyperlink>
        </w:p>
        <w:p w14:paraId="6ABE3768" w14:textId="5E8FC0A6" w:rsidR="00C96AAE" w:rsidRDefault="00C96AAE">
          <w:pPr>
            <w:pStyle w:val="TOC2"/>
            <w:tabs>
              <w:tab w:val="right" w:leader="dot" w:pos="9016"/>
            </w:tabs>
            <w:rPr>
              <w:noProof/>
              <w:lang w:eastAsia="en-GB"/>
            </w:rPr>
          </w:pPr>
          <w:hyperlink w:anchor="_Toc193972084" w:history="1">
            <w:r w:rsidRPr="00C40E91">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_Toc193972084 \h </w:instrText>
            </w:r>
            <w:r>
              <w:rPr>
                <w:noProof/>
                <w:webHidden/>
              </w:rPr>
            </w:r>
            <w:r>
              <w:rPr>
                <w:noProof/>
                <w:webHidden/>
              </w:rPr>
              <w:fldChar w:fldCharType="separate"/>
            </w:r>
            <w:r>
              <w:rPr>
                <w:noProof/>
                <w:webHidden/>
              </w:rPr>
              <w:t>2</w:t>
            </w:r>
            <w:r>
              <w:rPr>
                <w:noProof/>
                <w:webHidden/>
              </w:rPr>
              <w:fldChar w:fldCharType="end"/>
            </w:r>
          </w:hyperlink>
        </w:p>
        <w:p w14:paraId="1E6089CB" w14:textId="3CAFBF04" w:rsidR="00C96AAE" w:rsidRDefault="00C96AAE">
          <w:pPr>
            <w:pStyle w:val="TOC3"/>
            <w:tabs>
              <w:tab w:val="right" w:leader="dot" w:pos="9016"/>
            </w:tabs>
            <w:rPr>
              <w:noProof/>
              <w:lang w:eastAsia="en-GB"/>
            </w:rPr>
          </w:pPr>
          <w:hyperlink w:anchor="_Toc193972085" w:history="1">
            <w:r w:rsidRPr="00C40E91">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_Toc193972085 \h </w:instrText>
            </w:r>
            <w:r>
              <w:rPr>
                <w:noProof/>
                <w:webHidden/>
              </w:rPr>
            </w:r>
            <w:r>
              <w:rPr>
                <w:noProof/>
                <w:webHidden/>
              </w:rPr>
              <w:fldChar w:fldCharType="separate"/>
            </w:r>
            <w:r>
              <w:rPr>
                <w:noProof/>
                <w:webHidden/>
              </w:rPr>
              <w:t>2</w:t>
            </w:r>
            <w:r>
              <w:rPr>
                <w:noProof/>
                <w:webHidden/>
              </w:rPr>
              <w:fldChar w:fldCharType="end"/>
            </w:r>
          </w:hyperlink>
        </w:p>
        <w:p w14:paraId="7892F1A2" w14:textId="1FF99A1D" w:rsidR="00C96AAE" w:rsidRDefault="00C96AAE">
          <w:pPr>
            <w:pStyle w:val="TOC3"/>
            <w:tabs>
              <w:tab w:val="right" w:leader="dot" w:pos="9016"/>
            </w:tabs>
            <w:rPr>
              <w:noProof/>
              <w:lang w:eastAsia="en-GB"/>
            </w:rPr>
          </w:pPr>
          <w:hyperlink w:anchor="_Toc193972086" w:history="1">
            <w:r w:rsidRPr="00C40E91">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_Toc193972086 \h </w:instrText>
            </w:r>
            <w:r>
              <w:rPr>
                <w:noProof/>
                <w:webHidden/>
              </w:rPr>
            </w:r>
            <w:r>
              <w:rPr>
                <w:noProof/>
                <w:webHidden/>
              </w:rPr>
              <w:fldChar w:fldCharType="separate"/>
            </w:r>
            <w:r>
              <w:rPr>
                <w:noProof/>
                <w:webHidden/>
              </w:rPr>
              <w:t>3</w:t>
            </w:r>
            <w:r>
              <w:rPr>
                <w:noProof/>
                <w:webHidden/>
              </w:rPr>
              <w:fldChar w:fldCharType="end"/>
            </w:r>
          </w:hyperlink>
        </w:p>
        <w:p w14:paraId="384CB93B" w14:textId="0A5571E8" w:rsidR="00C96AAE" w:rsidRDefault="00C96AAE">
          <w:pPr>
            <w:pStyle w:val="TOC2"/>
            <w:tabs>
              <w:tab w:val="right" w:leader="dot" w:pos="9016"/>
            </w:tabs>
            <w:rPr>
              <w:noProof/>
              <w:lang w:eastAsia="en-GB"/>
            </w:rPr>
          </w:pPr>
          <w:hyperlink w:anchor="_Toc193972087" w:history="1">
            <w:r w:rsidRPr="00C40E91">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_Toc193972087 \h </w:instrText>
            </w:r>
            <w:r>
              <w:rPr>
                <w:noProof/>
                <w:webHidden/>
              </w:rPr>
            </w:r>
            <w:r>
              <w:rPr>
                <w:noProof/>
                <w:webHidden/>
              </w:rPr>
              <w:fldChar w:fldCharType="separate"/>
            </w:r>
            <w:r>
              <w:rPr>
                <w:noProof/>
                <w:webHidden/>
              </w:rPr>
              <w:t>3</w:t>
            </w:r>
            <w:r>
              <w:rPr>
                <w:noProof/>
                <w:webHidden/>
              </w:rPr>
              <w:fldChar w:fldCharType="end"/>
            </w:r>
          </w:hyperlink>
        </w:p>
        <w:p w14:paraId="726ADD21" w14:textId="25B31A81" w:rsidR="00C96AAE" w:rsidRDefault="00C96AAE">
          <w:pPr>
            <w:pStyle w:val="TOC3"/>
            <w:tabs>
              <w:tab w:val="right" w:leader="dot" w:pos="9016"/>
            </w:tabs>
            <w:rPr>
              <w:noProof/>
              <w:lang w:eastAsia="en-GB"/>
            </w:rPr>
          </w:pPr>
          <w:hyperlink w:anchor="_Toc193972088" w:history="1">
            <w:r w:rsidRPr="00C40E91">
              <w:rPr>
                <w:rStyle w:val="Hyperlink"/>
                <w:noProof/>
              </w:rPr>
              <w:t>Mind Map (Collaborative)</w:t>
            </w:r>
            <w:r>
              <w:rPr>
                <w:noProof/>
                <w:webHidden/>
              </w:rPr>
              <w:tab/>
            </w:r>
            <w:r>
              <w:rPr>
                <w:noProof/>
                <w:webHidden/>
              </w:rPr>
              <w:fldChar w:fldCharType="begin"/>
            </w:r>
            <w:r>
              <w:rPr>
                <w:noProof/>
                <w:webHidden/>
              </w:rPr>
              <w:instrText xml:space="preserve"> PAGEREF _Toc193972088 \h </w:instrText>
            </w:r>
            <w:r>
              <w:rPr>
                <w:noProof/>
                <w:webHidden/>
              </w:rPr>
            </w:r>
            <w:r>
              <w:rPr>
                <w:noProof/>
                <w:webHidden/>
              </w:rPr>
              <w:fldChar w:fldCharType="separate"/>
            </w:r>
            <w:r>
              <w:rPr>
                <w:noProof/>
                <w:webHidden/>
              </w:rPr>
              <w:t>3</w:t>
            </w:r>
            <w:r>
              <w:rPr>
                <w:noProof/>
                <w:webHidden/>
              </w:rPr>
              <w:fldChar w:fldCharType="end"/>
            </w:r>
          </w:hyperlink>
        </w:p>
        <w:p w14:paraId="08B22CE2" w14:textId="1757BDB5" w:rsidR="00C96AAE" w:rsidRDefault="00C96AAE">
          <w:pPr>
            <w:pStyle w:val="TOC3"/>
            <w:tabs>
              <w:tab w:val="right" w:leader="dot" w:pos="9016"/>
            </w:tabs>
            <w:rPr>
              <w:noProof/>
              <w:lang w:eastAsia="en-GB"/>
            </w:rPr>
          </w:pPr>
          <w:hyperlink w:anchor="_Toc193972089" w:history="1">
            <w:r w:rsidRPr="00C40E91">
              <w:rPr>
                <w:rStyle w:val="Hyperlink"/>
                <w:noProof/>
              </w:rPr>
              <w:t>Poster (Individual)</w:t>
            </w:r>
            <w:r>
              <w:rPr>
                <w:noProof/>
                <w:webHidden/>
              </w:rPr>
              <w:tab/>
            </w:r>
            <w:r>
              <w:rPr>
                <w:noProof/>
                <w:webHidden/>
              </w:rPr>
              <w:fldChar w:fldCharType="begin"/>
            </w:r>
            <w:r>
              <w:rPr>
                <w:noProof/>
                <w:webHidden/>
              </w:rPr>
              <w:instrText xml:space="preserve"> PAGEREF _Toc193972089 \h </w:instrText>
            </w:r>
            <w:r>
              <w:rPr>
                <w:noProof/>
                <w:webHidden/>
              </w:rPr>
            </w:r>
            <w:r>
              <w:rPr>
                <w:noProof/>
                <w:webHidden/>
              </w:rPr>
              <w:fldChar w:fldCharType="separate"/>
            </w:r>
            <w:r>
              <w:rPr>
                <w:noProof/>
                <w:webHidden/>
              </w:rPr>
              <w:t>3</w:t>
            </w:r>
            <w:r>
              <w:rPr>
                <w:noProof/>
                <w:webHidden/>
              </w:rPr>
              <w:fldChar w:fldCharType="end"/>
            </w:r>
          </w:hyperlink>
        </w:p>
        <w:p w14:paraId="3670912D" w14:textId="436546BC" w:rsidR="00C96AAE" w:rsidRDefault="00C96AAE">
          <w:pPr>
            <w:pStyle w:val="TOC2"/>
            <w:tabs>
              <w:tab w:val="right" w:leader="dot" w:pos="9016"/>
            </w:tabs>
            <w:rPr>
              <w:noProof/>
              <w:lang w:eastAsia="en-GB"/>
            </w:rPr>
          </w:pPr>
          <w:hyperlink w:anchor="_Toc193972090" w:history="1">
            <w:r w:rsidRPr="00C40E91">
              <w:rPr>
                <w:rStyle w:val="Hyperlink"/>
                <w:noProof/>
              </w:rPr>
              <w:t>Task 3: Virtual Collaboration and RefWorks</w:t>
            </w:r>
            <w:r>
              <w:rPr>
                <w:noProof/>
                <w:webHidden/>
              </w:rPr>
              <w:tab/>
            </w:r>
            <w:r>
              <w:rPr>
                <w:noProof/>
                <w:webHidden/>
              </w:rPr>
              <w:fldChar w:fldCharType="begin"/>
            </w:r>
            <w:r>
              <w:rPr>
                <w:noProof/>
                <w:webHidden/>
              </w:rPr>
              <w:instrText xml:space="preserve"> PAGEREF _Toc193972090 \h </w:instrText>
            </w:r>
            <w:r>
              <w:rPr>
                <w:noProof/>
                <w:webHidden/>
              </w:rPr>
            </w:r>
            <w:r>
              <w:rPr>
                <w:noProof/>
                <w:webHidden/>
              </w:rPr>
              <w:fldChar w:fldCharType="separate"/>
            </w:r>
            <w:r>
              <w:rPr>
                <w:noProof/>
                <w:webHidden/>
              </w:rPr>
              <w:t>3</w:t>
            </w:r>
            <w:r>
              <w:rPr>
                <w:noProof/>
                <w:webHidden/>
              </w:rPr>
              <w:fldChar w:fldCharType="end"/>
            </w:r>
          </w:hyperlink>
        </w:p>
        <w:p w14:paraId="177E323C" w14:textId="68679D2F" w:rsidR="00C96AAE" w:rsidRDefault="00C96AAE">
          <w:pPr>
            <w:pStyle w:val="TOC3"/>
            <w:tabs>
              <w:tab w:val="right" w:leader="dot" w:pos="9016"/>
            </w:tabs>
            <w:rPr>
              <w:noProof/>
              <w:lang w:eastAsia="en-GB"/>
            </w:rPr>
          </w:pPr>
          <w:hyperlink w:anchor="_Toc193972091" w:history="1">
            <w:r w:rsidRPr="00C40E91">
              <w:rPr>
                <w:rStyle w:val="Hyperlink"/>
                <w:noProof/>
              </w:rPr>
              <w:t>Report on Virtual Collaboration</w:t>
            </w:r>
            <w:r>
              <w:rPr>
                <w:noProof/>
                <w:webHidden/>
              </w:rPr>
              <w:tab/>
            </w:r>
            <w:r>
              <w:rPr>
                <w:noProof/>
                <w:webHidden/>
              </w:rPr>
              <w:fldChar w:fldCharType="begin"/>
            </w:r>
            <w:r>
              <w:rPr>
                <w:noProof/>
                <w:webHidden/>
              </w:rPr>
              <w:instrText xml:space="preserve"> PAGEREF _Toc193972091 \h </w:instrText>
            </w:r>
            <w:r>
              <w:rPr>
                <w:noProof/>
                <w:webHidden/>
              </w:rPr>
            </w:r>
            <w:r>
              <w:rPr>
                <w:noProof/>
                <w:webHidden/>
              </w:rPr>
              <w:fldChar w:fldCharType="separate"/>
            </w:r>
            <w:r>
              <w:rPr>
                <w:noProof/>
                <w:webHidden/>
              </w:rPr>
              <w:t>3</w:t>
            </w:r>
            <w:r>
              <w:rPr>
                <w:noProof/>
                <w:webHidden/>
              </w:rPr>
              <w:fldChar w:fldCharType="end"/>
            </w:r>
          </w:hyperlink>
        </w:p>
        <w:p w14:paraId="5F59D4D4" w14:textId="62E196E3" w:rsidR="00C96AAE" w:rsidRDefault="00C96AAE">
          <w:pPr>
            <w:pStyle w:val="TOC3"/>
            <w:tabs>
              <w:tab w:val="right" w:leader="dot" w:pos="9016"/>
            </w:tabs>
            <w:rPr>
              <w:noProof/>
              <w:lang w:eastAsia="en-GB"/>
            </w:rPr>
          </w:pPr>
          <w:hyperlink w:anchor="_Toc193972092" w:history="1">
            <w:r w:rsidRPr="00C40E91">
              <w:rPr>
                <w:rStyle w:val="Hyperlink"/>
                <w:noProof/>
              </w:rPr>
              <w:t>Step-by-step process of using RefWorks with visuals</w:t>
            </w:r>
            <w:r>
              <w:rPr>
                <w:noProof/>
                <w:webHidden/>
              </w:rPr>
              <w:tab/>
            </w:r>
            <w:r>
              <w:rPr>
                <w:noProof/>
                <w:webHidden/>
              </w:rPr>
              <w:fldChar w:fldCharType="begin"/>
            </w:r>
            <w:r>
              <w:rPr>
                <w:noProof/>
                <w:webHidden/>
              </w:rPr>
              <w:instrText xml:space="preserve"> PAGEREF _Toc193972092 \h </w:instrText>
            </w:r>
            <w:r>
              <w:rPr>
                <w:noProof/>
                <w:webHidden/>
              </w:rPr>
            </w:r>
            <w:r>
              <w:rPr>
                <w:noProof/>
                <w:webHidden/>
              </w:rPr>
              <w:fldChar w:fldCharType="separate"/>
            </w:r>
            <w:r>
              <w:rPr>
                <w:noProof/>
                <w:webHidden/>
              </w:rPr>
              <w:t>3</w:t>
            </w:r>
            <w:r>
              <w:rPr>
                <w:noProof/>
                <w:webHidden/>
              </w:rPr>
              <w:fldChar w:fldCharType="end"/>
            </w:r>
          </w:hyperlink>
        </w:p>
        <w:p w14:paraId="1446A93A" w14:textId="6C5697CA" w:rsidR="00C96AAE" w:rsidRDefault="00C96AAE">
          <w:pPr>
            <w:pStyle w:val="TOC2"/>
            <w:tabs>
              <w:tab w:val="right" w:leader="dot" w:pos="9016"/>
            </w:tabs>
            <w:rPr>
              <w:noProof/>
              <w:lang w:eastAsia="en-GB"/>
            </w:rPr>
          </w:pPr>
          <w:hyperlink w:anchor="_Toc193972093" w:history="1">
            <w:r w:rsidRPr="00C40E91">
              <w:rPr>
                <w:rStyle w:val="Hyperlink"/>
                <w:noProof/>
              </w:rPr>
              <w:t>Task 4: E-Portfolio Creation and Evaluation</w:t>
            </w:r>
            <w:r>
              <w:rPr>
                <w:noProof/>
                <w:webHidden/>
              </w:rPr>
              <w:tab/>
            </w:r>
            <w:r>
              <w:rPr>
                <w:noProof/>
                <w:webHidden/>
              </w:rPr>
              <w:fldChar w:fldCharType="begin"/>
            </w:r>
            <w:r>
              <w:rPr>
                <w:noProof/>
                <w:webHidden/>
              </w:rPr>
              <w:instrText xml:space="preserve"> PAGEREF _Toc193972093 \h </w:instrText>
            </w:r>
            <w:r>
              <w:rPr>
                <w:noProof/>
                <w:webHidden/>
              </w:rPr>
            </w:r>
            <w:r>
              <w:rPr>
                <w:noProof/>
                <w:webHidden/>
              </w:rPr>
              <w:fldChar w:fldCharType="separate"/>
            </w:r>
            <w:r>
              <w:rPr>
                <w:noProof/>
                <w:webHidden/>
              </w:rPr>
              <w:t>3</w:t>
            </w:r>
            <w:r>
              <w:rPr>
                <w:noProof/>
                <w:webHidden/>
              </w:rPr>
              <w:fldChar w:fldCharType="end"/>
            </w:r>
          </w:hyperlink>
        </w:p>
        <w:p w14:paraId="75D6D23C" w14:textId="1DC1F92F" w:rsidR="00C96AAE" w:rsidRDefault="00C96AAE">
          <w:pPr>
            <w:pStyle w:val="TOC3"/>
            <w:tabs>
              <w:tab w:val="right" w:leader="dot" w:pos="9016"/>
            </w:tabs>
            <w:rPr>
              <w:noProof/>
              <w:lang w:eastAsia="en-GB"/>
            </w:rPr>
          </w:pPr>
          <w:hyperlink w:anchor="_Toc193972094" w:history="1">
            <w:r w:rsidRPr="00C40E91">
              <w:rPr>
                <w:rStyle w:val="Hyperlink"/>
                <w:noProof/>
              </w:rPr>
              <w:t>Task 4 (a): E-Portfolio Creation</w:t>
            </w:r>
            <w:r>
              <w:rPr>
                <w:noProof/>
                <w:webHidden/>
              </w:rPr>
              <w:tab/>
            </w:r>
            <w:r>
              <w:rPr>
                <w:noProof/>
                <w:webHidden/>
              </w:rPr>
              <w:fldChar w:fldCharType="begin"/>
            </w:r>
            <w:r>
              <w:rPr>
                <w:noProof/>
                <w:webHidden/>
              </w:rPr>
              <w:instrText xml:space="preserve"> PAGEREF _Toc193972094 \h </w:instrText>
            </w:r>
            <w:r>
              <w:rPr>
                <w:noProof/>
                <w:webHidden/>
              </w:rPr>
            </w:r>
            <w:r>
              <w:rPr>
                <w:noProof/>
                <w:webHidden/>
              </w:rPr>
              <w:fldChar w:fldCharType="separate"/>
            </w:r>
            <w:r>
              <w:rPr>
                <w:noProof/>
                <w:webHidden/>
              </w:rPr>
              <w:t>3</w:t>
            </w:r>
            <w:r>
              <w:rPr>
                <w:noProof/>
                <w:webHidden/>
              </w:rPr>
              <w:fldChar w:fldCharType="end"/>
            </w:r>
          </w:hyperlink>
        </w:p>
        <w:p w14:paraId="4D4C4287" w14:textId="0C3A9D45" w:rsidR="00C96AAE" w:rsidRDefault="00C96AAE">
          <w:pPr>
            <w:pStyle w:val="TOC3"/>
            <w:tabs>
              <w:tab w:val="right" w:leader="dot" w:pos="9016"/>
            </w:tabs>
            <w:rPr>
              <w:noProof/>
              <w:lang w:eastAsia="en-GB"/>
            </w:rPr>
          </w:pPr>
          <w:hyperlink w:anchor="_Toc193972095" w:history="1">
            <w:r w:rsidRPr="00C40E91">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_Toc193972095 \h </w:instrText>
            </w:r>
            <w:r>
              <w:rPr>
                <w:noProof/>
                <w:webHidden/>
              </w:rPr>
            </w:r>
            <w:r>
              <w:rPr>
                <w:noProof/>
                <w:webHidden/>
              </w:rPr>
              <w:fldChar w:fldCharType="separate"/>
            </w:r>
            <w:r>
              <w:rPr>
                <w:noProof/>
                <w:webHidden/>
              </w:rPr>
              <w:t>3</w:t>
            </w:r>
            <w:r>
              <w:rPr>
                <w:noProof/>
                <w:webHidden/>
              </w:rPr>
              <w:fldChar w:fldCharType="end"/>
            </w:r>
          </w:hyperlink>
        </w:p>
        <w:p w14:paraId="01A1231E" w14:textId="69E4A367" w:rsidR="00C96AAE" w:rsidRDefault="00C96AAE">
          <w:pPr>
            <w:pStyle w:val="TOC1"/>
            <w:tabs>
              <w:tab w:val="right" w:leader="dot" w:pos="9016"/>
            </w:tabs>
            <w:rPr>
              <w:noProof/>
              <w:lang w:eastAsia="en-GB"/>
            </w:rPr>
          </w:pPr>
          <w:hyperlink w:anchor="_Toc193972096" w:history="1">
            <w:r w:rsidRPr="00C40E91">
              <w:rPr>
                <w:rStyle w:val="Hyperlink"/>
                <w:noProof/>
              </w:rPr>
              <w:t>Conclusion</w:t>
            </w:r>
            <w:r>
              <w:rPr>
                <w:noProof/>
                <w:webHidden/>
              </w:rPr>
              <w:tab/>
            </w:r>
            <w:r>
              <w:rPr>
                <w:noProof/>
                <w:webHidden/>
              </w:rPr>
              <w:fldChar w:fldCharType="begin"/>
            </w:r>
            <w:r>
              <w:rPr>
                <w:noProof/>
                <w:webHidden/>
              </w:rPr>
              <w:instrText xml:space="preserve"> PAGEREF _Toc193972096 \h </w:instrText>
            </w:r>
            <w:r>
              <w:rPr>
                <w:noProof/>
                <w:webHidden/>
              </w:rPr>
            </w:r>
            <w:r>
              <w:rPr>
                <w:noProof/>
                <w:webHidden/>
              </w:rPr>
              <w:fldChar w:fldCharType="separate"/>
            </w:r>
            <w:r>
              <w:rPr>
                <w:noProof/>
                <w:webHidden/>
              </w:rPr>
              <w:t>3</w:t>
            </w:r>
            <w:r>
              <w:rPr>
                <w:noProof/>
                <w:webHidden/>
              </w:rPr>
              <w:fldChar w:fldCharType="end"/>
            </w:r>
          </w:hyperlink>
        </w:p>
        <w:p w14:paraId="1DCCE2DC" w14:textId="23F17A9D" w:rsidR="00C96AAE" w:rsidRDefault="00C96AAE">
          <w:pPr>
            <w:pStyle w:val="TOC1"/>
            <w:tabs>
              <w:tab w:val="right" w:leader="dot" w:pos="9016"/>
            </w:tabs>
            <w:rPr>
              <w:noProof/>
              <w:lang w:eastAsia="en-GB"/>
            </w:rPr>
          </w:pPr>
          <w:hyperlink w:anchor="_Toc193972097" w:history="1">
            <w:r w:rsidRPr="00C40E91">
              <w:rPr>
                <w:rStyle w:val="Hyperlink"/>
                <w:noProof/>
              </w:rPr>
              <w:t>References</w:t>
            </w:r>
            <w:r>
              <w:rPr>
                <w:noProof/>
                <w:webHidden/>
              </w:rPr>
              <w:tab/>
            </w:r>
            <w:r>
              <w:rPr>
                <w:noProof/>
                <w:webHidden/>
              </w:rPr>
              <w:fldChar w:fldCharType="begin"/>
            </w:r>
            <w:r>
              <w:rPr>
                <w:noProof/>
                <w:webHidden/>
              </w:rPr>
              <w:instrText xml:space="preserve"> PAGEREF _Toc193972097 \h </w:instrText>
            </w:r>
            <w:r>
              <w:rPr>
                <w:noProof/>
                <w:webHidden/>
              </w:rPr>
            </w:r>
            <w:r>
              <w:rPr>
                <w:noProof/>
                <w:webHidden/>
              </w:rPr>
              <w:fldChar w:fldCharType="separate"/>
            </w:r>
            <w:r>
              <w:rPr>
                <w:noProof/>
                <w:webHidden/>
              </w:rPr>
              <w:t>3</w:t>
            </w:r>
            <w:r>
              <w:rPr>
                <w:noProof/>
                <w:webHidden/>
              </w:rPr>
              <w:fldChar w:fldCharType="end"/>
            </w:r>
          </w:hyperlink>
        </w:p>
        <w:p w14:paraId="5827C4CC" w14:textId="67CA693B" w:rsidR="00C96AAE" w:rsidRDefault="00C96AAE">
          <w:pPr>
            <w:pStyle w:val="TOC2"/>
            <w:tabs>
              <w:tab w:val="right" w:leader="dot" w:pos="9016"/>
            </w:tabs>
            <w:rPr>
              <w:noProof/>
              <w:lang w:eastAsia="en-GB"/>
            </w:rPr>
          </w:pPr>
          <w:hyperlink w:anchor="_Toc193972098" w:history="1">
            <w:r w:rsidRPr="00C40E91">
              <w:rPr>
                <w:rStyle w:val="Hyperlink"/>
                <w:noProof/>
              </w:rPr>
              <w:t>Task 1 References:</w:t>
            </w:r>
            <w:r>
              <w:rPr>
                <w:noProof/>
                <w:webHidden/>
              </w:rPr>
              <w:tab/>
            </w:r>
            <w:r>
              <w:rPr>
                <w:noProof/>
                <w:webHidden/>
              </w:rPr>
              <w:fldChar w:fldCharType="begin"/>
            </w:r>
            <w:r>
              <w:rPr>
                <w:noProof/>
                <w:webHidden/>
              </w:rPr>
              <w:instrText xml:space="preserve"> PAGEREF _Toc193972098 \h </w:instrText>
            </w:r>
            <w:r>
              <w:rPr>
                <w:noProof/>
                <w:webHidden/>
              </w:rPr>
            </w:r>
            <w:r>
              <w:rPr>
                <w:noProof/>
                <w:webHidden/>
              </w:rPr>
              <w:fldChar w:fldCharType="separate"/>
            </w:r>
            <w:r>
              <w:rPr>
                <w:noProof/>
                <w:webHidden/>
              </w:rPr>
              <w:t>3</w:t>
            </w:r>
            <w:r>
              <w:rPr>
                <w:noProof/>
                <w:webHidden/>
              </w:rPr>
              <w:fldChar w:fldCharType="end"/>
            </w:r>
          </w:hyperlink>
        </w:p>
        <w:p w14:paraId="08B5B844" w14:textId="2B3353A7" w:rsidR="00C96AAE" w:rsidRDefault="00C96AAE">
          <w:pPr>
            <w:pStyle w:val="TOC2"/>
            <w:tabs>
              <w:tab w:val="right" w:leader="dot" w:pos="9016"/>
            </w:tabs>
            <w:rPr>
              <w:noProof/>
              <w:lang w:eastAsia="en-GB"/>
            </w:rPr>
          </w:pPr>
          <w:hyperlink w:anchor="_Toc193972099" w:history="1">
            <w:r w:rsidRPr="00C40E91">
              <w:rPr>
                <w:rStyle w:val="Hyperlink"/>
                <w:noProof/>
              </w:rPr>
              <w:t>Task 3 References:</w:t>
            </w:r>
            <w:r>
              <w:rPr>
                <w:noProof/>
                <w:webHidden/>
              </w:rPr>
              <w:tab/>
            </w:r>
            <w:r>
              <w:rPr>
                <w:noProof/>
                <w:webHidden/>
              </w:rPr>
              <w:fldChar w:fldCharType="begin"/>
            </w:r>
            <w:r>
              <w:rPr>
                <w:noProof/>
                <w:webHidden/>
              </w:rPr>
              <w:instrText xml:space="preserve"> PAGEREF _Toc193972099 \h </w:instrText>
            </w:r>
            <w:r>
              <w:rPr>
                <w:noProof/>
                <w:webHidden/>
              </w:rPr>
            </w:r>
            <w:r>
              <w:rPr>
                <w:noProof/>
                <w:webHidden/>
              </w:rPr>
              <w:fldChar w:fldCharType="separate"/>
            </w:r>
            <w:r>
              <w:rPr>
                <w:noProof/>
                <w:webHidden/>
              </w:rPr>
              <w:t>3</w:t>
            </w:r>
            <w:r>
              <w:rPr>
                <w:noProof/>
                <w:webHidden/>
              </w:rPr>
              <w:fldChar w:fldCharType="end"/>
            </w:r>
          </w:hyperlink>
        </w:p>
        <w:p w14:paraId="3E6AC505" w14:textId="16A2B1DE" w:rsidR="00C96AAE" w:rsidRDefault="00C96AAE">
          <w:pPr>
            <w:pStyle w:val="TOC1"/>
            <w:tabs>
              <w:tab w:val="right" w:leader="dot" w:pos="9016"/>
            </w:tabs>
            <w:rPr>
              <w:noProof/>
              <w:lang w:eastAsia="en-GB"/>
            </w:rPr>
          </w:pPr>
          <w:hyperlink w:anchor="_Toc193972100" w:history="1">
            <w:r w:rsidRPr="00C40E91">
              <w:rPr>
                <w:rStyle w:val="Hyperlink"/>
                <w:noProof/>
              </w:rPr>
              <w:t>Bibliography</w:t>
            </w:r>
            <w:r>
              <w:rPr>
                <w:noProof/>
                <w:webHidden/>
              </w:rPr>
              <w:tab/>
            </w:r>
            <w:r>
              <w:rPr>
                <w:noProof/>
                <w:webHidden/>
              </w:rPr>
              <w:fldChar w:fldCharType="begin"/>
            </w:r>
            <w:r>
              <w:rPr>
                <w:noProof/>
                <w:webHidden/>
              </w:rPr>
              <w:instrText xml:space="preserve"> PAGEREF _Toc193972100 \h </w:instrText>
            </w:r>
            <w:r>
              <w:rPr>
                <w:noProof/>
                <w:webHidden/>
              </w:rPr>
            </w:r>
            <w:r>
              <w:rPr>
                <w:noProof/>
                <w:webHidden/>
              </w:rPr>
              <w:fldChar w:fldCharType="separate"/>
            </w:r>
            <w:r>
              <w:rPr>
                <w:noProof/>
                <w:webHidden/>
              </w:rPr>
              <w:t>4</w:t>
            </w:r>
            <w:r>
              <w:rPr>
                <w:noProof/>
                <w:webHidden/>
              </w:rPr>
              <w:fldChar w:fldCharType="end"/>
            </w:r>
          </w:hyperlink>
        </w:p>
        <w:p w14:paraId="3DB4DDFF" w14:textId="21153320"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Default="003A12C8" w:rsidP="003A12C8">
      <w:pPr>
        <w:pStyle w:val="Heading1"/>
        <w:rPr>
          <w:sz w:val="24"/>
          <w:szCs w:val="24"/>
        </w:rPr>
      </w:pPr>
      <w:bookmarkStart w:id="0" w:name="_Toc193972082"/>
      <w:r w:rsidRPr="00496BD7">
        <w:rPr>
          <w:sz w:val="24"/>
          <w:szCs w:val="24"/>
        </w:rPr>
        <w:t>Introduction</w:t>
      </w:r>
      <w:bookmarkEnd w:id="0"/>
    </w:p>
    <w:sdt>
      <w:sdtPr>
        <w:rPr>
          <w:rFonts w:ascii="Times New Roman" w:hAnsi="Times New Roman" w:cs="Times New Roman"/>
          <w:color w:val="000000"/>
          <w:lang w:val="en-IN"/>
        </w:rPr>
        <w:alias w:val="Citation"/>
        <w:tag w:val="{&quot;referencesIds&quot;:[&quot;doc:67e48a9237d35427666cde4c&quot;],&quot;referencesOptions&quot;:{&quot;doc:67e48a9237d35427666cde4c&quot;:{&quot;author&quot;:true,&quot;year&quot;:true,&quot;formatAuthorYear&quot;:false,&quot;pageReplace&quot;:&quot;&quot;,&quot;prefix&quot;:&quot;&quot;,&quot;suffix&quot;:&quot;&quot;}},&quot;hasBrokenReferences&quot;:false,&quot;hasManualEdits&quot;:false,&quot;isEmpty&quot;:false,&quot;citationType&quot;:&quot;inline&quot;}"/>
        <w:id w:val="570618949"/>
        <w:placeholder>
          <w:docPart w:val="F9ED6DEB5B5C6147A5C8A305F249FD14"/>
        </w:placeholder>
      </w:sdtPr>
      <w:sdtEndPr/>
      <w:sdtContent>
        <w:p w14:paraId="7E85797D" w14:textId="7F261DC8" w:rsidR="004F318E" w:rsidRDefault="004F318E" w:rsidP="00C16638">
          <w:pPr>
            <w:spacing w:line="360" w:lineRule="auto"/>
            <w:rPr>
              <w:rFonts w:ascii="Times New Roman" w:hAnsi="Times New Roman" w:cs="Times New Roman"/>
              <w:lang w:val="en-IN"/>
            </w:rPr>
          </w:pPr>
          <w:r w:rsidRPr="007776CE">
            <w:rPr>
              <w:rFonts w:ascii="Times New Roman" w:hAnsi="Times New Roman" w:cs="Times New Roman"/>
              <w:color w:val="000000"/>
              <w:lang w:val="en-IN"/>
            </w:rPr>
            <w:t>In today’s competitive world, academic and employment skills are so much important in our success at work and at the universities. These are the skills needed to attain educational excellence &amp; professional development</w:t>
          </w:r>
          <w:sdt>
            <w:sdtPr>
              <w:rPr>
                <w:rFonts w:ascii="Times New Roman" w:hAnsi="Times New Roman" w:cs="Times New Roman"/>
                <w:color w:val="000000"/>
                <w:lang w:val="en-IN"/>
              </w:rPr>
              <w:id w:val="1947353678"/>
              <w:citation/>
            </w:sdtPr>
            <w:sdtContent>
              <w:r w:rsidR="007776CE">
                <w:rPr>
                  <w:rFonts w:ascii="Times New Roman" w:hAnsi="Times New Roman" w:cs="Times New Roman"/>
                  <w:color w:val="000000"/>
                  <w:lang w:val="en-IN"/>
                </w:rPr>
                <w:fldChar w:fldCharType="begin"/>
              </w:r>
              <w:r w:rsidR="007776CE">
                <w:rPr>
                  <w:rFonts w:ascii="Times New Roman" w:hAnsi="Times New Roman" w:cs="Times New Roman"/>
                  <w:color w:val="000000"/>
                </w:rPr>
                <w:instrText xml:space="preserve"> CITATION Yan23 \l 2057 </w:instrText>
              </w:r>
              <w:r w:rsidR="007776CE">
                <w:rPr>
                  <w:rFonts w:ascii="Times New Roman" w:hAnsi="Times New Roman" w:cs="Times New Roman"/>
                  <w:color w:val="000000"/>
                  <w:lang w:val="en-IN"/>
                </w:rPr>
                <w:fldChar w:fldCharType="separate"/>
              </w:r>
              <w:r w:rsidR="00000C29">
                <w:rPr>
                  <w:rFonts w:ascii="Times New Roman" w:hAnsi="Times New Roman" w:cs="Times New Roman"/>
                  <w:noProof/>
                  <w:color w:val="000000"/>
                </w:rPr>
                <w:t xml:space="preserve"> </w:t>
              </w:r>
              <w:r w:rsidR="00000C29" w:rsidRPr="00000C29">
                <w:rPr>
                  <w:rFonts w:ascii="Times New Roman" w:hAnsi="Times New Roman" w:cs="Times New Roman"/>
                  <w:noProof/>
                  <w:color w:val="000000"/>
                </w:rPr>
                <w:t>[1]</w:t>
              </w:r>
              <w:r w:rsidR="007776CE">
                <w:rPr>
                  <w:rFonts w:ascii="Times New Roman" w:hAnsi="Times New Roman" w:cs="Times New Roman"/>
                  <w:color w:val="000000"/>
                  <w:lang w:val="en-IN"/>
                </w:rPr>
                <w:fldChar w:fldCharType="end"/>
              </w:r>
            </w:sdtContent>
          </w:sdt>
          <w:r w:rsidR="00C16638">
            <w:rPr>
              <w:rFonts w:ascii="Times New Roman" w:hAnsi="Times New Roman" w:cs="Times New Roman"/>
              <w:color w:val="000000"/>
              <w:lang w:val="en-IN"/>
            </w:rPr>
            <w:t xml:space="preserve">. </w:t>
          </w:r>
          <w:r w:rsidR="00C16638" w:rsidRPr="00660403">
            <w:rPr>
              <w:rFonts w:ascii="Times New Roman" w:hAnsi="Times New Roman" w:cs="Times New Roman"/>
              <w:lang w:val="en-IN"/>
            </w:rPr>
            <w:t xml:space="preserve">These are skills that are directly connected to my chosen career in </w:t>
          </w:r>
          <w:r w:rsidR="00C16638">
            <w:rPr>
              <w:rFonts w:ascii="Times New Roman" w:hAnsi="Times New Roman" w:cs="Times New Roman"/>
              <w:lang w:val="en-IN"/>
            </w:rPr>
            <w:t>cyber security</w:t>
          </w:r>
          <w:r w:rsidR="00C16638" w:rsidRPr="00660403">
            <w:rPr>
              <w:rFonts w:ascii="Times New Roman" w:hAnsi="Times New Roman" w:cs="Times New Roman"/>
              <w:lang w:val="en-IN"/>
            </w:rPr>
            <w:t xml:space="preserve"> — my ability to solve complex problems and work effectively with others, the flexibility of the field, and thus helping me succeed.</w:t>
          </w:r>
        </w:p>
        <w:p w14:paraId="3B0CAF18" w14:textId="41DA77D5" w:rsidR="00000C29" w:rsidRPr="00000C29" w:rsidRDefault="00000C29" w:rsidP="00C16638">
          <w:pPr>
            <w:spacing w:line="360" w:lineRule="auto"/>
            <w:rPr>
              <w:rFonts w:ascii="Times New Roman" w:hAnsi="Times New Roman" w:cs="Times New Roman"/>
            </w:rPr>
          </w:pPr>
          <w:r>
            <w:br/>
          </w:r>
          <w:sdt>
            <w:sdtPr>
              <w:rPr>
                <w:rFonts w:ascii="Times New Roman" w:hAnsi="Times New Roman" w:cs="Times New Roman"/>
                <w:color w:val="3A3A3A"/>
                <w:sz w:val="23"/>
                <w:szCs w:val="23"/>
                <w:shd w:val="clear" w:color="auto" w:fill="FFFFFF"/>
              </w:rPr>
              <w:alias w:val="Citation"/>
              <w:tag w:val="{&quot;referencesIds&quot;:[&quot;doc:67e5762e9d3a840bdaf44170&quot;],&quot;referencesOptions&quot;:{&quot;doc:67e5762e9d3a840bdaf44170&quot;:{&quot;author&quot;:true,&quot;year&quot;:true,&quot;formatAuthorYear&quot;:false,&quot;pageReplace&quot;:&quot;&quot;,&quot;prefix&quot;:&quot;&quot;,&quot;suffix&quot;:&quot;&quot;}},&quot;hasBrokenReferences&quot;:false,&quot;hasManualEdits&quot;:false,&quot;isEmpty&quot;:false,&quot;citationType&quot;:&quot;inline&quot;}"/>
              <w:id w:val="24991833"/>
              <w:placeholder>
                <w:docPart w:val="CA589517FBD6314D9320102D68F5894E"/>
              </w:placeholder>
            </w:sdtPr>
            <w:sdtContent>
              <w:r w:rsidRPr="00000C29">
                <w:rPr>
                  <w:rFonts w:ascii="Times New Roman" w:hAnsi="Times New Roman" w:cs="Times New Roman"/>
                  <w:color w:val="3A3A3A"/>
                  <w:sz w:val="23"/>
                  <w:szCs w:val="23"/>
                  <w:shd w:val="clear" w:color="auto" w:fill="FFFFFF"/>
                </w:rPr>
                <w:t>BACKGROUND: Today’s uncertain economic and social dynamics are leading companies to seek the sort of human talent that will help them to survive and thrive. Training demands are thus arising for specific skills and competencies that would make current students and employment seekers more employable. OBJECTIVE: The aim of this study was to identify the twenty-first century’s major employability skills and competencies as well as the main demand trends for skills and competencies. METHODS: An international panel of experts (from Spain, Thailand and Poland), from both, academic and professional business backgrounds, were asked to quantitatively project the importance of different generic and specific skills and competencies over the next five years. They were asked to do so twice, once before and once after a four-year interval (in 2016 and in 2019). Each time, they were interviewed to discuss the results. RESULTS: The most valued employability skills were of a generic nature, in all three countries. Regarding specific skills, those of a social and managerial nature were the most highly valued. Work experience and formal education became less relevant for employability. CONCLUSIONS: The study’s results can lead to recommendations on how to design a more employability-oriented curriculum in educational institutions.</w:t>
              </w:r>
              <w:sdt>
                <w:sdtPr>
                  <w:rPr>
                    <w:rFonts w:ascii="Times New Roman" w:hAnsi="Times New Roman" w:cs="Times New Roman"/>
                    <w:color w:val="3A3A3A"/>
                    <w:sz w:val="23"/>
                    <w:szCs w:val="23"/>
                    <w:shd w:val="clear" w:color="auto" w:fill="FFFFFF"/>
                  </w:rPr>
                  <w:alias w:val="Citation"/>
                  <w:tag w:val="{&quot;referencesIds&quot;:[&quot;doc:67e5762e9d3a840bdaf44170&quot;],&quot;referencesOptions&quot;:{&quot;doc:67e5762e9d3a840bdaf44170&quot;:{&quot;author&quot;:true,&quot;year&quot;:true,&quot;formatAuthorYear&quot;:false,&quot;pageReplace&quot;:&quot;&quot;,&quot;prefix&quot;:&quot;&quot;,&quot;suffix&quot;:&quot;&quot;}},&quot;hasBrokenReferences&quot;:false,&quot;hasManualEdits&quot;:false,&quot;isEmpty&quot;:false,&quot;citationType&quot;:&quot;inline&quot;}"/>
                  <w:id w:val="1356309753"/>
                  <w:placeholder>
                    <w:docPart w:val="8A2D9823886F224A823BCF8126194E13"/>
                  </w:placeholder>
                </w:sdtPr>
                <w:sdtContent>
                  <w:sdt>
                    <w:sdtPr>
                      <w:rPr>
                        <w:rFonts w:ascii="Times New Roman" w:hAnsi="Times New Roman" w:cs="Times New Roman"/>
                        <w:color w:val="3A3A3A"/>
                        <w:sz w:val="23"/>
                        <w:szCs w:val="23"/>
                        <w:shd w:val="clear" w:color="auto" w:fill="FFFFFF"/>
                      </w:rPr>
                      <w:id w:val="-875537873"/>
                      <w:citation/>
                    </w:sdtPr>
                    <w:sdtContent>
                      <w:r>
                        <w:rPr>
                          <w:rFonts w:ascii="Times New Roman" w:hAnsi="Times New Roman" w:cs="Times New Roman"/>
                          <w:color w:val="3A3A3A"/>
                          <w:sz w:val="23"/>
                          <w:szCs w:val="23"/>
                          <w:shd w:val="clear" w:color="auto" w:fill="FFFFFF"/>
                        </w:rPr>
                        <w:fldChar w:fldCharType="begin"/>
                      </w:r>
                      <w:r>
                        <w:rPr>
                          <w:rFonts w:ascii="Times New Roman" w:hAnsi="Times New Roman" w:cs="Times New Roman"/>
                          <w:color w:val="3A3A3A"/>
                          <w:sz w:val="23"/>
                          <w:szCs w:val="23"/>
                          <w:shd w:val="clear" w:color="auto" w:fill="FFFFFF"/>
                        </w:rPr>
                        <w:instrText xml:space="preserve"> CITATION Rak21 \l 2057 </w:instrText>
                      </w:r>
                      <w:r>
                        <w:rPr>
                          <w:rFonts w:ascii="Times New Roman" w:hAnsi="Times New Roman" w:cs="Times New Roman"/>
                          <w:color w:val="3A3A3A"/>
                          <w:sz w:val="23"/>
                          <w:szCs w:val="23"/>
                          <w:shd w:val="clear" w:color="auto" w:fill="FFFFFF"/>
                        </w:rPr>
                        <w:fldChar w:fldCharType="separate"/>
                      </w:r>
                      <w:r>
                        <w:rPr>
                          <w:rFonts w:ascii="Times New Roman" w:hAnsi="Times New Roman" w:cs="Times New Roman"/>
                          <w:noProof/>
                          <w:color w:val="3A3A3A"/>
                          <w:sz w:val="23"/>
                          <w:szCs w:val="23"/>
                          <w:shd w:val="clear" w:color="auto" w:fill="FFFFFF"/>
                        </w:rPr>
                        <w:t xml:space="preserve"> </w:t>
                      </w:r>
                      <w:r w:rsidRPr="00000C29">
                        <w:rPr>
                          <w:rFonts w:ascii="Times New Roman" w:hAnsi="Times New Roman" w:cs="Times New Roman"/>
                          <w:noProof/>
                          <w:color w:val="3A3A3A"/>
                          <w:sz w:val="23"/>
                          <w:szCs w:val="23"/>
                          <w:shd w:val="clear" w:color="auto" w:fill="FFFFFF"/>
                        </w:rPr>
                        <w:t>[2]</w:t>
                      </w:r>
                      <w:r>
                        <w:rPr>
                          <w:rFonts w:ascii="Times New Roman" w:hAnsi="Times New Roman" w:cs="Times New Roman"/>
                          <w:color w:val="3A3A3A"/>
                          <w:sz w:val="23"/>
                          <w:szCs w:val="23"/>
                          <w:shd w:val="clear" w:color="auto" w:fill="FFFFFF"/>
                        </w:rPr>
                        <w:fldChar w:fldCharType="end"/>
                      </w:r>
                    </w:sdtContent>
                  </w:sdt>
                </w:sdtContent>
              </w:sdt>
            </w:sdtContent>
          </w:sdt>
        </w:p>
      </w:sdtContent>
    </w:sdt>
    <w:p w14:paraId="17838DA3" w14:textId="77777777" w:rsidR="003A12C8" w:rsidRPr="00496BD7" w:rsidRDefault="003A12C8"/>
    <w:p w14:paraId="4575AE10" w14:textId="77777777" w:rsidR="003A12C8" w:rsidRPr="00496BD7" w:rsidRDefault="003A12C8"/>
    <w:p w14:paraId="63A4818C" w14:textId="77777777" w:rsidR="00C16638" w:rsidRPr="00496BD7" w:rsidRDefault="003A12C8" w:rsidP="003A12C8">
      <w:pPr>
        <w:pStyle w:val="Heading1"/>
        <w:rPr>
          <w:sz w:val="24"/>
          <w:szCs w:val="24"/>
        </w:rPr>
      </w:pPr>
      <w:bookmarkStart w:id="1" w:name="_Toc193972083"/>
      <w:r w:rsidRPr="00496BD7">
        <w:rPr>
          <w:sz w:val="24"/>
          <w:szCs w:val="24"/>
        </w:rPr>
        <w:t>Main Body</w:t>
      </w:r>
      <w:bookmarkEnd w:id="1"/>
    </w:p>
    <w:p w14:paraId="6D666E22" w14:textId="42F77224" w:rsidR="00C16638" w:rsidRDefault="00C16638"/>
    <w:p w14:paraId="3BB58F8B" w14:textId="0D9D391B" w:rsidR="003A12C8" w:rsidRPr="00496BD7" w:rsidRDefault="003A12C8" w:rsidP="003A12C8">
      <w:pPr>
        <w:pStyle w:val="Heading1"/>
        <w:rPr>
          <w:sz w:val="24"/>
          <w:szCs w:val="24"/>
        </w:rPr>
      </w:pPr>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972084"/>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972085"/>
      <w:r w:rsidRPr="00496BD7">
        <w:rPr>
          <w:sz w:val="24"/>
          <w:szCs w:val="24"/>
        </w:rPr>
        <w:t>Task 1 (a)</w:t>
      </w:r>
      <w:r w:rsidR="0054391F" w:rsidRPr="00496BD7">
        <w:rPr>
          <w:sz w:val="24"/>
          <w:szCs w:val="24"/>
        </w:rPr>
        <w:t>: Report on Essential Academic and Employment Skills</w:t>
      </w:r>
      <w:bookmarkEnd w:id="3"/>
    </w:p>
    <w:p w14:paraId="190616B1" w14:textId="63D71CB0" w:rsidR="002921CC" w:rsidRDefault="002921CC" w:rsidP="002921CC">
      <w:pPr>
        <w:rPr>
          <w:rFonts w:ascii="Times New Roman" w:hAnsi="Times New Roman" w:cs="Times New Roman"/>
          <w:b/>
          <w:bCs/>
          <w:i/>
          <w:iCs/>
          <w:u w:val="single"/>
        </w:rPr>
      </w:pPr>
      <w:r>
        <w:rPr>
          <w:rFonts w:ascii="Times New Roman" w:hAnsi="Times New Roman" w:cs="Times New Roman"/>
          <w:b/>
          <w:bCs/>
          <w:i/>
          <w:iCs/>
          <w:u w:val="single"/>
        </w:rPr>
        <w:t xml:space="preserve">Skills for Academic Success </w:t>
      </w:r>
    </w:p>
    <w:p w14:paraId="652335ED" w14:textId="38533895" w:rsidR="002921CC" w:rsidRPr="002921CC" w:rsidRDefault="002921CC" w:rsidP="002921CC">
      <w:pPr>
        <w:rPr>
          <w:rFonts w:ascii="Times New Roman" w:hAnsi="Times New Roman" w:cs="Times New Roman"/>
        </w:rPr>
      </w:pPr>
      <w:r>
        <w:rPr>
          <w:rFonts w:ascii="Times New Roman" w:hAnsi="Times New Roman" w:cs="Times New Roman"/>
        </w:rPr>
        <w:t xml:space="preserve">To excel academically, several fundamental skills are necessary: </w:t>
      </w:r>
    </w:p>
    <w:p w14:paraId="0DC72F0B" w14:textId="77777777" w:rsidR="00C16638" w:rsidRDefault="00C16638" w:rsidP="00C16638">
      <w:pPr>
        <w:spacing w:after="200" w:line="360" w:lineRule="auto"/>
        <w:ind w:left="720"/>
        <w:jc w:val="both"/>
        <w:rPr>
          <w:rFonts w:ascii="Times New Roman" w:hAnsi="Times New Roman" w:cs="Times New Roman"/>
          <w:lang w:val="en-IN"/>
        </w:rPr>
      </w:pPr>
      <w:r w:rsidRPr="007D28DA">
        <w:rPr>
          <w:rFonts w:ascii="Times New Roman" w:hAnsi="Times New Roman" w:cs="Times New Roman"/>
          <w:b/>
          <w:bCs/>
          <w:lang w:val="en-IN"/>
        </w:rPr>
        <w:t>Critical Thinking</w:t>
      </w:r>
      <w:r w:rsidRPr="007D28DA">
        <w:rPr>
          <w:rFonts w:ascii="Times New Roman" w:hAnsi="Times New Roman" w:cs="Times New Roman"/>
          <w:lang w:val="en-IN"/>
        </w:rPr>
        <w:t xml:space="preserve">: </w:t>
      </w:r>
      <w:r w:rsidRPr="00660403">
        <w:rPr>
          <w:rFonts w:ascii="Times New Roman" w:hAnsi="Times New Roman" w:cs="Times New Roman"/>
          <w:lang w:val="en-IN"/>
        </w:rPr>
        <w:t xml:space="preserve">Analysis of the information in a reasonable, objective manner, critical thinking on the arguments presented and reasons for the decision are part of the process. It improves understanding of complex concepts and </w:t>
      </w:r>
      <w:r>
        <w:rPr>
          <w:rFonts w:ascii="Times New Roman" w:hAnsi="Times New Roman" w:cs="Times New Roman"/>
          <w:lang w:val="en-IN"/>
        </w:rPr>
        <w:t xml:space="preserve">the </w:t>
      </w:r>
      <w:r w:rsidRPr="00660403">
        <w:rPr>
          <w:rFonts w:ascii="Times New Roman" w:hAnsi="Times New Roman" w:cs="Times New Roman"/>
          <w:lang w:val="en-IN"/>
        </w:rPr>
        <w:t>growth of strong problem</w:t>
      </w:r>
      <w:r>
        <w:rPr>
          <w:rFonts w:ascii="Times New Roman" w:hAnsi="Times New Roman" w:cs="Times New Roman"/>
          <w:lang w:val="en-IN"/>
        </w:rPr>
        <w:t>-</w:t>
      </w:r>
      <w:r w:rsidRPr="00660403">
        <w:rPr>
          <w:rFonts w:ascii="Times New Roman" w:hAnsi="Times New Roman" w:cs="Times New Roman"/>
          <w:lang w:val="en-IN"/>
        </w:rPr>
        <w:t>solving abilities.</w:t>
      </w:r>
    </w:p>
    <w:p w14:paraId="6856BC5D" w14:textId="22140DBC" w:rsidR="00C96AAE" w:rsidRDefault="00C96AAE" w:rsidP="00C96AAE">
      <w:pPr>
        <w:keepNext/>
        <w:spacing w:after="200" w:line="360" w:lineRule="auto"/>
        <w:ind w:left="720" w:right="1088"/>
        <w:jc w:val="center"/>
      </w:pPr>
      <w:sdt>
        <w:sdtPr>
          <w:id w:val="-490026424"/>
          <w:citation/>
        </w:sdtPr>
        <w:sdtContent>
          <w:r>
            <w:fldChar w:fldCharType="begin"/>
          </w:r>
          <w:r>
            <w:rPr>
              <w:rFonts w:ascii="Times New Roman" w:hAnsi="Times New Roman" w:cs="Times New Roman"/>
            </w:rPr>
            <w:instrText xml:space="preserve"> CITATION Mon \l 2057 </w:instrText>
          </w:r>
          <w:r>
            <w:fldChar w:fldCharType="separate"/>
          </w:r>
          <w:r w:rsidR="00000C29" w:rsidRPr="00000C29">
            <w:rPr>
              <w:rFonts w:ascii="Times New Roman" w:hAnsi="Times New Roman" w:cs="Times New Roman"/>
              <w:noProof/>
            </w:rPr>
            <w:t>[3]</w:t>
          </w:r>
          <w:r>
            <w:fldChar w:fldCharType="end"/>
          </w:r>
        </w:sdtContent>
      </w:sdt>
      <w:r w:rsidRPr="00C96AAE">
        <w:rPr>
          <w:rFonts w:ascii="Times New Roman" w:hAnsi="Times New Roman" w:cs="Times New Roman"/>
          <w:lang w:val="en-IN"/>
        </w:rPr>
        <w:drawing>
          <wp:inline distT="0" distB="0" distL="0" distR="0" wp14:anchorId="62807158" wp14:editId="7E915ED1">
            <wp:extent cx="2207491" cy="1190625"/>
            <wp:effectExtent l="0" t="0" r="0" b="3175"/>
            <wp:docPr id="131530020" name="Picture 1" descr="A circular blue and white diagram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30020" name="Picture 1" descr="A circular blue and white diagram with white text&#10;&#10;AI-generated content may be incorrect."/>
                    <pic:cNvPicPr/>
                  </pic:nvPicPr>
                  <pic:blipFill>
                    <a:blip r:embed="rId9"/>
                    <a:stretch>
                      <a:fillRect/>
                    </a:stretch>
                  </pic:blipFill>
                  <pic:spPr>
                    <a:xfrm>
                      <a:off x="0" y="0"/>
                      <a:ext cx="2364924" cy="1275538"/>
                    </a:xfrm>
                    <a:prstGeom prst="rect">
                      <a:avLst/>
                    </a:prstGeom>
                  </pic:spPr>
                </pic:pic>
              </a:graphicData>
            </a:graphic>
          </wp:inline>
        </w:drawing>
      </w:r>
    </w:p>
    <w:p w14:paraId="426B66DA" w14:textId="73AB8681" w:rsidR="00C96AAE" w:rsidRPr="00660403" w:rsidRDefault="00C96AAE" w:rsidP="00C96AAE">
      <w:pPr>
        <w:pStyle w:val="Caption"/>
        <w:jc w:val="center"/>
        <w:rPr>
          <w:rFonts w:ascii="Times New Roman" w:hAnsi="Times New Roman" w:cs="Times New Roman"/>
          <w:sz w:val="24"/>
          <w:szCs w:val="24"/>
          <w:lang w:val="en-IN"/>
        </w:rPr>
      </w:pPr>
      <w:r>
        <w:t xml:space="preserve">Figure </w:t>
      </w:r>
      <w:fldSimple w:instr=" SEQ Figure \* ARABIC ">
        <w:r w:rsidR="00BC12EE">
          <w:rPr>
            <w:noProof/>
          </w:rPr>
          <w:t>1</w:t>
        </w:r>
      </w:fldSimple>
      <w:r>
        <w:t>Critical Thinking</w:t>
      </w:r>
    </w:p>
    <w:p w14:paraId="2D64838D" w14:textId="77777777" w:rsidR="00C16638" w:rsidRDefault="00C16638" w:rsidP="00C16638">
      <w:pPr>
        <w:spacing w:after="200" w:line="360" w:lineRule="auto"/>
        <w:ind w:left="720"/>
        <w:jc w:val="both"/>
        <w:rPr>
          <w:rFonts w:ascii="Times New Roman" w:hAnsi="Times New Roman" w:cs="Times New Roman"/>
          <w:lang w:val="en-IN"/>
        </w:rPr>
      </w:pPr>
      <w:r w:rsidRPr="00660403">
        <w:rPr>
          <w:rFonts w:ascii="Times New Roman" w:hAnsi="Times New Roman" w:cs="Times New Roman"/>
          <w:b/>
          <w:bCs/>
          <w:lang w:val="en-IN"/>
        </w:rPr>
        <w:t>Research Skills</w:t>
      </w:r>
      <w:r w:rsidRPr="00660403">
        <w:rPr>
          <w:rFonts w:ascii="Times New Roman" w:hAnsi="Times New Roman" w:cs="Times New Roman"/>
          <w:lang w:val="en-IN"/>
        </w:rPr>
        <w:t>: I have researched effective research skills which allow me to gather relevant information, get a critical sense of it, making use of it to support my academic work. Completing of assignment, papers, and project is necessary to their existence.</w:t>
      </w:r>
    </w:p>
    <w:p w14:paraId="4B04D117" w14:textId="2EC17579" w:rsidR="005B3421" w:rsidRDefault="005B3421" w:rsidP="005B3421">
      <w:pPr>
        <w:keepNext/>
        <w:spacing w:after="200" w:line="360" w:lineRule="auto"/>
        <w:ind w:left="720" w:right="804"/>
        <w:jc w:val="center"/>
      </w:pPr>
      <w:sdt>
        <w:sdtPr>
          <w:id w:val="-1357584998"/>
          <w:citation/>
        </w:sdtPr>
        <w:sdtContent>
          <w:r>
            <w:fldChar w:fldCharType="begin"/>
          </w:r>
          <w:r>
            <w:rPr>
              <w:rFonts w:ascii="Times New Roman" w:hAnsi="Times New Roman" w:cs="Times New Roman"/>
              <w:noProof/>
            </w:rPr>
            <w:instrText xml:space="preserve"> CITATION Vec \l 2057 </w:instrText>
          </w:r>
          <w:r>
            <w:fldChar w:fldCharType="separate"/>
          </w:r>
          <w:r w:rsidR="00000C29" w:rsidRPr="00000C29">
            <w:rPr>
              <w:rFonts w:ascii="Times New Roman" w:hAnsi="Times New Roman" w:cs="Times New Roman"/>
              <w:noProof/>
            </w:rPr>
            <w:t>[4]</w:t>
          </w:r>
          <w:r>
            <w:fldChar w:fldCharType="end"/>
          </w:r>
        </w:sdtContent>
      </w:sdt>
      <w:r>
        <w:rPr>
          <w:rFonts w:ascii="Times New Roman" w:hAnsi="Times New Roman" w:cs="Times New Roman"/>
          <w:noProof/>
          <w:lang w:val="en-IN"/>
        </w:rPr>
        <w:drawing>
          <wp:inline distT="0" distB="0" distL="0" distR="0" wp14:anchorId="6F27E3BF" wp14:editId="54CB3A42">
            <wp:extent cx="1680593" cy="1542473"/>
            <wp:effectExtent l="0" t="0" r="0" b="0"/>
            <wp:docPr id="1528610083" name="Picture 29" descr="Blue outline of a person with a magnifying glass and a person with a magnifying gl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10083" name="Picture 29" descr="Blue outline of a person with a magnifying glass and a person with a magnifying gla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374" cy="1622122"/>
                    </a:xfrm>
                    <a:prstGeom prst="rect">
                      <a:avLst/>
                    </a:prstGeom>
                  </pic:spPr>
                </pic:pic>
              </a:graphicData>
            </a:graphic>
          </wp:inline>
        </w:drawing>
      </w:r>
    </w:p>
    <w:p w14:paraId="060C9548" w14:textId="14A0E475" w:rsidR="005B3421" w:rsidRPr="00660403" w:rsidRDefault="005B3421" w:rsidP="005B3421">
      <w:pPr>
        <w:pStyle w:val="Caption"/>
        <w:jc w:val="center"/>
        <w:rPr>
          <w:rFonts w:ascii="Times New Roman" w:hAnsi="Times New Roman" w:cs="Times New Roman"/>
          <w:sz w:val="24"/>
          <w:szCs w:val="24"/>
          <w:lang w:val="en-IN"/>
        </w:rPr>
      </w:pPr>
      <w:r>
        <w:t xml:space="preserve">Figure </w:t>
      </w:r>
      <w:fldSimple w:instr=" SEQ Figure \* ARABIC ">
        <w:r w:rsidR="00BC12EE">
          <w:rPr>
            <w:noProof/>
          </w:rPr>
          <w:t>2</w:t>
        </w:r>
      </w:fldSimple>
      <w:r>
        <w:t xml:space="preserve"> Research Skills</w:t>
      </w:r>
    </w:p>
    <w:p w14:paraId="041787CD" w14:textId="09875D2A" w:rsidR="00C16638" w:rsidRDefault="00C16638" w:rsidP="00C16638">
      <w:pPr>
        <w:spacing w:after="200" w:line="360" w:lineRule="auto"/>
        <w:ind w:left="720"/>
        <w:jc w:val="both"/>
        <w:rPr>
          <w:rFonts w:ascii="Times New Roman" w:hAnsi="Times New Roman" w:cs="Times New Roman"/>
          <w:lang w:val="en-IN"/>
        </w:rPr>
      </w:pPr>
      <w:r w:rsidRPr="00660403">
        <w:rPr>
          <w:rFonts w:ascii="Times New Roman" w:hAnsi="Times New Roman" w:cs="Times New Roman"/>
          <w:b/>
          <w:bCs/>
          <w:lang w:val="en-IN"/>
        </w:rPr>
        <w:t>Deadlines</w:t>
      </w:r>
      <w:r w:rsidRPr="00660403">
        <w:rPr>
          <w:rFonts w:ascii="Times New Roman" w:hAnsi="Times New Roman" w:cs="Times New Roman"/>
          <w:lang w:val="en-IN"/>
        </w:rPr>
        <w:t xml:space="preserve">: An important part of time management for a student to create </w:t>
      </w:r>
      <w:r>
        <w:rPr>
          <w:rFonts w:ascii="Times New Roman" w:hAnsi="Times New Roman" w:cs="Times New Roman"/>
          <w:lang w:val="en-IN"/>
        </w:rPr>
        <w:t xml:space="preserve">a </w:t>
      </w:r>
      <w:r w:rsidRPr="00660403">
        <w:rPr>
          <w:rFonts w:ascii="Times New Roman" w:hAnsi="Times New Roman" w:cs="Times New Roman"/>
          <w:lang w:val="en-IN"/>
        </w:rPr>
        <w:t>balance between workload and other duties is the deadlines .</w:t>
      </w:r>
      <w:sdt>
        <w:sdtPr>
          <w:rPr>
            <w:rFonts w:ascii="Times New Roman" w:hAnsi="Times New Roman" w:cs="Times New Roman"/>
            <w:lang w:val="en-IN"/>
          </w:rPr>
          <w:id w:val="-134109028"/>
          <w:citation/>
        </w:sdtPr>
        <w:sdtContent>
          <w:r w:rsidR="00C96AAE">
            <w:rPr>
              <w:rFonts w:ascii="Times New Roman" w:hAnsi="Times New Roman" w:cs="Times New Roman"/>
              <w:lang w:val="en-IN"/>
            </w:rPr>
            <w:fldChar w:fldCharType="begin"/>
          </w:r>
          <w:r w:rsidR="00C96AAE">
            <w:rPr>
              <w:rFonts w:ascii="Times New Roman" w:hAnsi="Times New Roman" w:cs="Times New Roman"/>
            </w:rPr>
            <w:instrText xml:space="preserve">CITATION Vik23 \l 2057 </w:instrText>
          </w:r>
          <w:r w:rsidR="00C96AAE">
            <w:rPr>
              <w:rFonts w:ascii="Times New Roman" w:hAnsi="Times New Roman" w:cs="Times New Roman"/>
              <w:lang w:val="en-IN"/>
            </w:rPr>
            <w:fldChar w:fldCharType="separate"/>
          </w:r>
          <w:r w:rsidR="00000C29">
            <w:rPr>
              <w:rFonts w:ascii="Times New Roman" w:hAnsi="Times New Roman" w:cs="Times New Roman"/>
              <w:noProof/>
            </w:rPr>
            <w:t xml:space="preserve"> </w:t>
          </w:r>
          <w:r w:rsidR="00000C29" w:rsidRPr="00000C29">
            <w:rPr>
              <w:rFonts w:ascii="Times New Roman" w:hAnsi="Times New Roman" w:cs="Times New Roman"/>
              <w:noProof/>
            </w:rPr>
            <w:t>[5]</w:t>
          </w:r>
          <w:r w:rsidR="00C96AAE">
            <w:rPr>
              <w:rFonts w:ascii="Times New Roman" w:hAnsi="Times New Roman" w:cs="Times New Roman"/>
              <w:lang w:val="en-IN"/>
            </w:rPr>
            <w:fldChar w:fldCharType="end"/>
          </w:r>
        </w:sdtContent>
      </w:sdt>
      <w:r w:rsidRPr="00660403">
        <w:rPr>
          <w:rFonts w:ascii="Times New Roman" w:hAnsi="Times New Roman" w:cs="Times New Roman"/>
          <w:lang w:val="en-IN"/>
        </w:rPr>
        <w:t xml:space="preserve"> Organizing and being productive confirms I’d be scoring good grades.</w:t>
      </w:r>
    </w:p>
    <w:p w14:paraId="0595C0D5" w14:textId="37CEE76D" w:rsidR="005B3421" w:rsidRDefault="005B3421" w:rsidP="005B3421">
      <w:pPr>
        <w:keepNext/>
        <w:spacing w:after="200" w:line="360" w:lineRule="auto"/>
        <w:ind w:left="993" w:right="804"/>
        <w:jc w:val="center"/>
      </w:pPr>
      <w:r>
        <w:fldChar w:fldCharType="begin"/>
      </w:r>
      <w:r>
        <w:instrText xml:space="preserve"> INCLUDEPICTURE "https://miro.medium.com/v2/resize:fit:1400/1*xOURUbhm8nSi7sbBNOduZg.jpeg" \* MERGEFORMATINET </w:instrText>
      </w:r>
      <w:r>
        <w:fldChar w:fldCharType="separate"/>
      </w:r>
      <w:sdt>
        <w:sdtPr>
          <w:id w:val="-276410890"/>
          <w:citation/>
        </w:sdtPr>
        <w:sdtContent>
          <w:r>
            <w:fldChar w:fldCharType="begin"/>
          </w:r>
          <w:r>
            <w:rPr>
              <w:noProof/>
            </w:rPr>
            <w:instrText xml:space="preserve"> CITATION Bry18 \l 2057 </w:instrText>
          </w:r>
          <w:r>
            <w:fldChar w:fldCharType="separate"/>
          </w:r>
          <w:r w:rsidR="00000C29">
            <w:rPr>
              <w:noProof/>
            </w:rPr>
            <w:t xml:space="preserve"> </w:t>
          </w:r>
          <w:r w:rsidR="00000C29" w:rsidRPr="00000C29">
            <w:rPr>
              <w:noProof/>
            </w:rPr>
            <w:t>[6]</w:t>
          </w:r>
          <w:r>
            <w:fldChar w:fldCharType="end"/>
          </w:r>
        </w:sdtContent>
      </w:sdt>
      <w:r>
        <w:rPr>
          <w:noProof/>
        </w:rPr>
        <w:drawing>
          <wp:inline distT="0" distB="0" distL="0" distR="0" wp14:anchorId="49A2DB5B" wp14:editId="1D47566C">
            <wp:extent cx="1301750" cy="1228436"/>
            <wp:effectExtent l="0" t="0" r="0" b="3810"/>
            <wp:docPr id="1211382652" name="Picture 30" descr="5 Powerful Ways to Manage Your Creative Deadlines Like a Pr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owerful Ways to Manage Your Creative Deadlines Like a Pro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2258" cy="1266663"/>
                    </a:xfrm>
                    <a:prstGeom prst="rect">
                      <a:avLst/>
                    </a:prstGeom>
                    <a:noFill/>
                    <a:ln>
                      <a:noFill/>
                    </a:ln>
                  </pic:spPr>
                </pic:pic>
              </a:graphicData>
            </a:graphic>
          </wp:inline>
        </w:drawing>
      </w:r>
      <w:r>
        <w:fldChar w:fldCharType="end"/>
      </w:r>
    </w:p>
    <w:p w14:paraId="1CF10B0A" w14:textId="55588434" w:rsidR="005B3421" w:rsidRPr="00660403" w:rsidRDefault="005B3421" w:rsidP="005B3421">
      <w:pPr>
        <w:pStyle w:val="Caption"/>
        <w:jc w:val="center"/>
        <w:rPr>
          <w:rFonts w:ascii="Times New Roman" w:hAnsi="Times New Roman" w:cs="Times New Roman"/>
          <w:sz w:val="24"/>
          <w:szCs w:val="24"/>
          <w:lang w:val="en-IN"/>
        </w:rPr>
      </w:pPr>
      <w:r>
        <w:t xml:space="preserve">Figure </w:t>
      </w:r>
      <w:fldSimple w:instr=" SEQ Figure \* ARABIC ">
        <w:r w:rsidR="00BC12EE">
          <w:rPr>
            <w:noProof/>
          </w:rPr>
          <w:t>3</w:t>
        </w:r>
      </w:fldSimple>
      <w:r>
        <w:t xml:space="preserve"> Deadlines</w:t>
      </w:r>
    </w:p>
    <w:p w14:paraId="15C17334" w14:textId="46DE6737" w:rsidR="00C16638" w:rsidRDefault="002921CC" w:rsidP="00C16638">
      <w:pPr>
        <w:spacing w:after="200" w:line="360" w:lineRule="auto"/>
        <w:ind w:left="720"/>
        <w:jc w:val="both"/>
        <w:rPr>
          <w:rFonts w:ascii="Times New Roman" w:hAnsi="Times New Roman" w:cs="Times New Roman"/>
          <w:lang w:val="en-IN"/>
        </w:rPr>
      </w:pPr>
      <w:r>
        <w:rPr>
          <w:rFonts w:ascii="Times New Roman" w:hAnsi="Times New Roman" w:cs="Times New Roman"/>
          <w:b/>
          <w:bCs/>
          <w:lang w:val="en-IN"/>
        </w:rPr>
        <w:t xml:space="preserve">Communication: </w:t>
      </w:r>
      <w:r w:rsidR="00C16638" w:rsidRPr="00660403">
        <w:rPr>
          <w:rFonts w:ascii="Times New Roman" w:hAnsi="Times New Roman" w:cs="Times New Roman"/>
          <w:lang w:val="en-IN"/>
        </w:rPr>
        <w:t>Verbal and written communication skills are very important to present your ideas, talk with fellow and professors, discussing or visiting. Academically, these skills are important, like a key element to showing that I understand and offering something to the scholarship.</w:t>
      </w:r>
    </w:p>
    <w:p w14:paraId="4D46C4C4" w14:textId="072D940F" w:rsidR="00773A28" w:rsidRDefault="00773A28" w:rsidP="00773A28">
      <w:pPr>
        <w:keepNext/>
        <w:spacing w:after="200" w:line="360" w:lineRule="auto"/>
        <w:ind w:left="720"/>
        <w:jc w:val="center"/>
      </w:pPr>
      <w:r>
        <w:fldChar w:fldCharType="begin"/>
      </w:r>
      <w:r>
        <w:instrText xml:space="preserve"> INCLUDEPICTURE "https://churchillsquareconsulting.com/wp-content/uploads/2020/04/Communications.jpeg" \* MERGEFORMATINET </w:instrText>
      </w:r>
      <w:r>
        <w:fldChar w:fldCharType="separate"/>
      </w:r>
      <w:r>
        <w:rPr>
          <w:noProof/>
        </w:rPr>
        <w:drawing>
          <wp:inline distT="0" distB="0" distL="0" distR="0" wp14:anchorId="299E32FE" wp14:editId="6DBC7BE2">
            <wp:extent cx="1828800" cy="1675765"/>
            <wp:effectExtent l="0" t="0" r="0" b="635"/>
            <wp:docPr id="442469434" name="Picture 31" descr="Communications for Small Business Ow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munications for Small Business Owner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5368" cy="1690947"/>
                    </a:xfrm>
                    <a:prstGeom prst="rect">
                      <a:avLst/>
                    </a:prstGeom>
                    <a:noFill/>
                    <a:ln>
                      <a:noFill/>
                    </a:ln>
                  </pic:spPr>
                </pic:pic>
              </a:graphicData>
            </a:graphic>
          </wp:inline>
        </w:drawing>
      </w:r>
      <w:r>
        <w:fldChar w:fldCharType="end"/>
      </w:r>
      <w:sdt>
        <w:sdtPr>
          <w:id w:val="1142536602"/>
          <w:citation/>
        </w:sdtPr>
        <w:sdtContent>
          <w:r>
            <w:fldChar w:fldCharType="begin"/>
          </w:r>
          <w:r>
            <w:instrText xml:space="preserve"> CITATION Chu \l 2057 </w:instrText>
          </w:r>
          <w:r>
            <w:fldChar w:fldCharType="separate"/>
          </w:r>
          <w:r w:rsidR="00000C29">
            <w:rPr>
              <w:noProof/>
            </w:rPr>
            <w:t xml:space="preserve"> </w:t>
          </w:r>
          <w:r w:rsidR="00000C29" w:rsidRPr="00000C29">
            <w:rPr>
              <w:noProof/>
            </w:rPr>
            <w:t>[7]</w:t>
          </w:r>
          <w:r>
            <w:fldChar w:fldCharType="end"/>
          </w:r>
        </w:sdtContent>
      </w:sdt>
    </w:p>
    <w:p w14:paraId="3D99CB7F" w14:textId="34784585" w:rsidR="00773A28" w:rsidRPr="007D28DA" w:rsidRDefault="00773A28" w:rsidP="00773A28">
      <w:pPr>
        <w:pStyle w:val="Caption"/>
        <w:jc w:val="center"/>
        <w:rPr>
          <w:rFonts w:ascii="Times New Roman" w:hAnsi="Times New Roman" w:cs="Times New Roman"/>
          <w:sz w:val="24"/>
          <w:szCs w:val="24"/>
          <w:lang w:val="en-IN"/>
        </w:rPr>
      </w:pPr>
      <w:r>
        <w:t xml:space="preserve">Figure </w:t>
      </w:r>
      <w:fldSimple w:instr=" SEQ Figure \* ARABIC ">
        <w:r w:rsidR="00BC12EE">
          <w:rPr>
            <w:noProof/>
          </w:rPr>
          <w:t>4</w:t>
        </w:r>
      </w:fldSimple>
      <w:r>
        <w:t xml:space="preserve"> Communication</w:t>
      </w:r>
    </w:p>
    <w:p w14:paraId="396D606B" w14:textId="4114A12D" w:rsidR="00C16638" w:rsidRDefault="00C16638" w:rsidP="00C16638">
      <w:pPr>
        <w:spacing w:line="360" w:lineRule="auto"/>
        <w:jc w:val="both"/>
        <w:rPr>
          <w:rFonts w:ascii="Times New Roman" w:hAnsi="Times New Roman" w:cs="Times New Roman"/>
          <w:lang w:val="en-IN"/>
        </w:rPr>
      </w:pPr>
      <w:r w:rsidRPr="00660403">
        <w:rPr>
          <w:rFonts w:ascii="Times New Roman" w:hAnsi="Times New Roman" w:cs="Times New Roman"/>
          <w:lang w:val="en-IN"/>
        </w:rPr>
        <w:t>This will be the basis for my success with my degree program and directly applicable experience for my future career, as</w:t>
      </w:r>
      <w:r>
        <w:rPr>
          <w:rFonts w:ascii="Times New Roman" w:hAnsi="Times New Roman" w:cs="Times New Roman"/>
          <w:lang w:val="en-IN"/>
        </w:rPr>
        <w:t xml:space="preserve"> </w:t>
      </w:r>
      <w:r w:rsidRPr="00660403">
        <w:rPr>
          <w:rFonts w:ascii="Times New Roman" w:hAnsi="Times New Roman" w:cs="Times New Roman"/>
          <w:lang w:val="en-IN"/>
        </w:rPr>
        <w:t xml:space="preserve"> I will be able to quickly research, </w:t>
      </w:r>
      <w:r w:rsidR="00C96AAE" w:rsidRPr="00660403">
        <w:rPr>
          <w:rFonts w:ascii="Times New Roman" w:hAnsi="Times New Roman" w:cs="Times New Roman"/>
          <w:lang w:val="en-IN"/>
        </w:rPr>
        <w:t>analyse</w:t>
      </w:r>
      <w:r w:rsidR="00C96AAE">
        <w:rPr>
          <w:rFonts w:ascii="Times New Roman" w:hAnsi="Times New Roman" w:cs="Times New Roman"/>
          <w:lang w:val="en-IN"/>
        </w:rPr>
        <w:t xml:space="preserve"> </w:t>
      </w:r>
      <w:r w:rsidRPr="00660403">
        <w:rPr>
          <w:rFonts w:ascii="Times New Roman" w:hAnsi="Times New Roman" w:cs="Times New Roman"/>
          <w:lang w:val="en-IN"/>
        </w:rPr>
        <w:t xml:space="preserve"> and communicate technical ideas.</w:t>
      </w:r>
    </w:p>
    <w:p w14:paraId="1FEFCB56" w14:textId="77777777" w:rsidR="0080395A" w:rsidRPr="00660403" w:rsidRDefault="0080395A" w:rsidP="0080395A">
      <w:pPr>
        <w:pStyle w:val="Heading2"/>
        <w:rPr>
          <w:rFonts w:ascii="Times New Roman" w:hAnsi="Times New Roman" w:cs="Times New Roman"/>
          <w:b/>
          <w:bCs/>
          <w:i/>
          <w:iCs/>
          <w:color w:val="auto"/>
          <w:sz w:val="24"/>
          <w:szCs w:val="24"/>
          <w:u w:val="single"/>
          <w:lang w:val="en-IN"/>
        </w:rPr>
      </w:pPr>
      <w:bookmarkStart w:id="4" w:name="_Toc193646369"/>
      <w:r w:rsidRPr="00660403">
        <w:rPr>
          <w:rFonts w:ascii="Times New Roman" w:hAnsi="Times New Roman" w:cs="Times New Roman"/>
          <w:b/>
          <w:bCs/>
          <w:i/>
          <w:iCs/>
          <w:color w:val="auto"/>
          <w:sz w:val="24"/>
          <w:szCs w:val="24"/>
          <w:u w:val="single"/>
          <w:lang w:val="en-IN"/>
        </w:rPr>
        <w:t>Skills for Career Success</w:t>
      </w:r>
      <w:bookmarkEnd w:id="4"/>
    </w:p>
    <w:p w14:paraId="4D58636E" w14:textId="77777777" w:rsidR="0080395A" w:rsidRPr="007D28DA" w:rsidRDefault="0080395A" w:rsidP="0080395A">
      <w:pPr>
        <w:spacing w:line="360" w:lineRule="auto"/>
        <w:jc w:val="both"/>
        <w:rPr>
          <w:rFonts w:ascii="Times New Roman" w:hAnsi="Times New Roman" w:cs="Times New Roman"/>
          <w:lang w:val="en-IN"/>
        </w:rPr>
      </w:pPr>
      <w:r w:rsidRPr="007D28DA">
        <w:rPr>
          <w:rFonts w:ascii="Times New Roman" w:hAnsi="Times New Roman" w:cs="Times New Roman"/>
          <w:lang w:val="en-IN"/>
        </w:rPr>
        <w:t>In the professional world, specific skills will further define my success as a software engineer:</w:t>
      </w:r>
    </w:p>
    <w:p w14:paraId="52EB4DD9" w14:textId="69AB2D70" w:rsidR="0080395A" w:rsidRDefault="0080395A" w:rsidP="0080395A">
      <w:pPr>
        <w:spacing w:after="200" w:line="360" w:lineRule="auto"/>
        <w:ind w:left="720"/>
        <w:jc w:val="both"/>
        <w:rPr>
          <w:rFonts w:ascii="Times New Roman" w:hAnsi="Times New Roman" w:cs="Times New Roman"/>
          <w:lang w:val="en-IN"/>
        </w:rPr>
      </w:pPr>
      <w:r w:rsidRPr="007D28DA">
        <w:rPr>
          <w:rFonts w:ascii="Times New Roman" w:hAnsi="Times New Roman" w:cs="Times New Roman"/>
          <w:b/>
          <w:bCs/>
          <w:lang w:val="en-IN"/>
        </w:rPr>
        <w:t>Leadership</w:t>
      </w:r>
      <w:r w:rsidRPr="007D28DA">
        <w:rPr>
          <w:rFonts w:ascii="Times New Roman" w:hAnsi="Times New Roman" w:cs="Times New Roman"/>
          <w:lang w:val="en-IN"/>
        </w:rPr>
        <w:t xml:space="preserve">: </w:t>
      </w:r>
      <w:r w:rsidRPr="00660403">
        <w:rPr>
          <w:rFonts w:ascii="Times New Roman" w:hAnsi="Times New Roman" w:cs="Times New Roman"/>
          <w:lang w:val="en-IN"/>
        </w:rPr>
        <w:t>In software development, collaboration is key and leading teams or mentoring others, and driving projects forward are important aspects of your ability as a developer.</w:t>
      </w:r>
      <w:sdt>
        <w:sdtPr>
          <w:rPr>
            <w:rFonts w:ascii="Times New Roman" w:hAnsi="Times New Roman" w:cs="Times New Roman"/>
            <w:lang w:val="en-IN"/>
          </w:rPr>
          <w:id w:val="-364752148"/>
          <w:citation/>
        </w:sdtPr>
        <w:sdtContent>
          <w:r w:rsidR="007543C6">
            <w:rPr>
              <w:rFonts w:ascii="Times New Roman" w:hAnsi="Times New Roman" w:cs="Times New Roman"/>
              <w:lang w:val="en-IN"/>
            </w:rPr>
            <w:fldChar w:fldCharType="begin"/>
          </w:r>
          <w:r w:rsidR="007543C6">
            <w:rPr>
              <w:rFonts w:ascii="Times New Roman" w:hAnsi="Times New Roman" w:cs="Times New Roman"/>
            </w:rPr>
            <w:instrText xml:space="preserve"> CITATION Kat21 \l 2057 </w:instrText>
          </w:r>
          <w:r w:rsidR="007543C6">
            <w:rPr>
              <w:rFonts w:ascii="Times New Roman" w:hAnsi="Times New Roman" w:cs="Times New Roman"/>
              <w:lang w:val="en-IN"/>
            </w:rPr>
            <w:fldChar w:fldCharType="separate"/>
          </w:r>
          <w:r w:rsidR="00000C29">
            <w:rPr>
              <w:rFonts w:ascii="Times New Roman" w:hAnsi="Times New Roman" w:cs="Times New Roman"/>
              <w:noProof/>
            </w:rPr>
            <w:t xml:space="preserve"> </w:t>
          </w:r>
          <w:r w:rsidR="00000C29" w:rsidRPr="00000C29">
            <w:rPr>
              <w:rFonts w:ascii="Times New Roman" w:hAnsi="Times New Roman" w:cs="Times New Roman"/>
              <w:noProof/>
            </w:rPr>
            <w:t>[8]</w:t>
          </w:r>
          <w:r w:rsidR="007543C6">
            <w:rPr>
              <w:rFonts w:ascii="Times New Roman" w:hAnsi="Times New Roman" w:cs="Times New Roman"/>
              <w:lang w:val="en-IN"/>
            </w:rPr>
            <w:fldChar w:fldCharType="end"/>
          </w:r>
        </w:sdtContent>
      </w:sdt>
    </w:p>
    <w:p w14:paraId="6DAEFEA0" w14:textId="15C7C96B" w:rsidR="0018343E" w:rsidRDefault="0018343E" w:rsidP="0018343E">
      <w:pPr>
        <w:keepNext/>
        <w:spacing w:after="200" w:line="360" w:lineRule="auto"/>
        <w:ind w:left="720"/>
        <w:jc w:val="center"/>
      </w:pPr>
      <w:r>
        <w:fldChar w:fldCharType="begin"/>
      </w:r>
      <w:r>
        <w:instrText xml:space="preserve"> INCLUDEPICTURE "https://cdn.prod.website-files.com/61bba0d8d5db9a402afc2065/65e05420123726cc23a74ee0_new_leaders_eduation_leadership_development_synonyms_for_leadership.webp" \* MERGEFORMATINET </w:instrText>
      </w:r>
      <w:r>
        <w:fldChar w:fldCharType="separate"/>
      </w:r>
      <w:r>
        <w:rPr>
          <w:noProof/>
        </w:rPr>
        <w:drawing>
          <wp:inline distT="0" distB="0" distL="0" distR="0" wp14:anchorId="3DB00BB1" wp14:editId="2DE95FE7">
            <wp:extent cx="2178897" cy="1523769"/>
            <wp:effectExtent l="0" t="0" r="5715" b="635"/>
            <wp:docPr id="781893885" name="Picture 32" descr="10 Leadership Actions that Make Great School Principals | New Leader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Leadership Actions that Make Great School Principals | New Leaders Blo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8897" cy="1523769"/>
                    </a:xfrm>
                    <a:prstGeom prst="rect">
                      <a:avLst/>
                    </a:prstGeom>
                    <a:noFill/>
                    <a:ln>
                      <a:noFill/>
                    </a:ln>
                  </pic:spPr>
                </pic:pic>
              </a:graphicData>
            </a:graphic>
          </wp:inline>
        </w:drawing>
      </w:r>
      <w:r>
        <w:fldChar w:fldCharType="end"/>
      </w:r>
      <w:sdt>
        <w:sdtPr>
          <w:id w:val="-1247794069"/>
          <w:citation/>
        </w:sdtPr>
        <w:sdtContent>
          <w:r w:rsidR="009A043F">
            <w:fldChar w:fldCharType="begin"/>
          </w:r>
          <w:r w:rsidR="009A043F">
            <w:instrText xml:space="preserve"> CITATION New24 \l 2057 </w:instrText>
          </w:r>
          <w:r w:rsidR="009A043F">
            <w:fldChar w:fldCharType="separate"/>
          </w:r>
          <w:r w:rsidR="00000C29">
            <w:rPr>
              <w:noProof/>
            </w:rPr>
            <w:t xml:space="preserve"> </w:t>
          </w:r>
          <w:r w:rsidR="00000C29" w:rsidRPr="00000C29">
            <w:rPr>
              <w:noProof/>
            </w:rPr>
            <w:t>[9]</w:t>
          </w:r>
          <w:r w:rsidR="009A043F">
            <w:fldChar w:fldCharType="end"/>
          </w:r>
        </w:sdtContent>
      </w:sdt>
    </w:p>
    <w:p w14:paraId="1BA721D0" w14:textId="6F11FD6F" w:rsidR="0018343E" w:rsidRPr="00660403" w:rsidRDefault="0018343E" w:rsidP="0018343E">
      <w:pPr>
        <w:pStyle w:val="Caption"/>
        <w:jc w:val="center"/>
        <w:rPr>
          <w:rFonts w:ascii="Times New Roman" w:hAnsi="Times New Roman" w:cs="Times New Roman"/>
          <w:sz w:val="24"/>
          <w:szCs w:val="24"/>
          <w:lang w:val="en-IN"/>
        </w:rPr>
      </w:pPr>
      <w:r>
        <w:t xml:space="preserve">Figure </w:t>
      </w:r>
      <w:fldSimple w:instr=" SEQ Figure \* ARABIC ">
        <w:r w:rsidR="00BC12EE">
          <w:rPr>
            <w:noProof/>
          </w:rPr>
          <w:t>5</w:t>
        </w:r>
      </w:fldSimple>
      <w:r>
        <w:t xml:space="preserve"> Leadership</w:t>
      </w:r>
    </w:p>
    <w:p w14:paraId="75152ED8" w14:textId="3D86A12C" w:rsidR="009F7104" w:rsidRPr="009F7104" w:rsidRDefault="0080395A" w:rsidP="009F7104">
      <w:pPr>
        <w:pStyle w:val="NormalWeb"/>
        <w:spacing w:before="0" w:beforeAutospacing="0" w:after="0" w:afterAutospacing="0" w:line="360" w:lineRule="auto"/>
        <w:ind w:left="709"/>
      </w:pPr>
      <w:r>
        <w:rPr>
          <w:b/>
          <w:bCs/>
          <w:lang w:val="en-IN"/>
        </w:rPr>
        <w:t>Problem</w:t>
      </w:r>
      <w:r w:rsidR="009F7104">
        <w:rPr>
          <w:b/>
          <w:bCs/>
          <w:lang w:val="en-IN"/>
        </w:rPr>
        <w:t>-</w:t>
      </w:r>
      <w:r>
        <w:rPr>
          <w:b/>
          <w:bCs/>
          <w:lang w:val="en-IN"/>
        </w:rPr>
        <w:t>Solving</w:t>
      </w:r>
      <w:r w:rsidRPr="00660403">
        <w:rPr>
          <w:lang w:val="en-IN"/>
        </w:rPr>
        <w:t xml:space="preserve">: </w:t>
      </w:r>
      <w:r w:rsidR="009F7104" w:rsidRPr="009F7104">
        <w:rPr>
          <w:rStyle w:val="font-700"/>
          <w:rFonts w:eastAsiaTheme="majorEastAsia"/>
        </w:rPr>
        <w:t xml:space="preserve">Creativity is important for problem-solving and </w:t>
      </w:r>
      <w:r w:rsidR="009F7104" w:rsidRPr="009F7104">
        <w:rPr>
          <w:rStyle w:val="font-700"/>
          <w:rFonts w:eastAsiaTheme="majorEastAsia"/>
        </w:rPr>
        <w:t>innovation</w:t>
      </w:r>
      <w:r w:rsidR="009F7104">
        <w:t xml:space="preserve"> </w:t>
      </w:r>
      <w:r w:rsidR="009F7104" w:rsidRPr="009F7104">
        <w:t>experimenting</w:t>
      </w:r>
      <w:r w:rsidR="009F7104" w:rsidRPr="009F7104">
        <w:t xml:space="preserve"> with new ideas, challenging assumptions, and seeking out diverse perspectives are all great ways to develop your creativity skills.</w:t>
      </w:r>
      <w:sdt>
        <w:sdtPr>
          <w:id w:val="-1328827134"/>
          <w:citation/>
        </w:sdtPr>
        <w:sdtContent>
          <w:r w:rsidR="009F7104">
            <w:fldChar w:fldCharType="begin"/>
          </w:r>
          <w:r w:rsidR="009F7104">
            <w:instrText xml:space="preserve"> CITATION Dre23 \l 2057 </w:instrText>
          </w:r>
          <w:r w:rsidR="009F7104">
            <w:fldChar w:fldCharType="separate"/>
          </w:r>
          <w:r w:rsidR="00000C29">
            <w:rPr>
              <w:noProof/>
            </w:rPr>
            <w:t xml:space="preserve"> [10]</w:t>
          </w:r>
          <w:r w:rsidR="009F7104">
            <w:fldChar w:fldCharType="end"/>
          </w:r>
        </w:sdtContent>
      </w:sdt>
    </w:p>
    <w:p w14:paraId="28166456" w14:textId="48B30DED" w:rsidR="0080395A" w:rsidRDefault="0080395A" w:rsidP="009F7104">
      <w:pPr>
        <w:spacing w:after="200" w:line="360" w:lineRule="auto"/>
        <w:ind w:left="720"/>
        <w:rPr>
          <w:rFonts w:ascii="Times New Roman" w:hAnsi="Times New Roman" w:cs="Times New Roman"/>
          <w:lang w:val="en-IN"/>
        </w:rPr>
      </w:pPr>
      <w:r w:rsidRPr="00660403">
        <w:rPr>
          <w:rFonts w:ascii="Times New Roman" w:hAnsi="Times New Roman" w:cs="Times New Roman"/>
          <w:lang w:val="en-IN"/>
        </w:rPr>
        <w:t>Problem</w:t>
      </w:r>
      <w:r>
        <w:rPr>
          <w:rFonts w:ascii="Times New Roman" w:hAnsi="Times New Roman" w:cs="Times New Roman"/>
          <w:lang w:val="en-IN"/>
        </w:rPr>
        <w:t>-</w:t>
      </w:r>
      <w:r w:rsidRPr="00660403">
        <w:rPr>
          <w:rFonts w:ascii="Times New Roman" w:hAnsi="Times New Roman" w:cs="Times New Roman"/>
          <w:lang w:val="en-IN"/>
        </w:rPr>
        <w:t xml:space="preserve">solving has always been an essential part of your job as a </w:t>
      </w:r>
      <w:r>
        <w:rPr>
          <w:rFonts w:ascii="Times New Roman" w:hAnsi="Times New Roman" w:cs="Times New Roman"/>
          <w:lang w:val="en-IN"/>
        </w:rPr>
        <w:t>Ciber Security.</w:t>
      </w:r>
    </w:p>
    <w:p w14:paraId="3C7251EE" w14:textId="49AB17CA" w:rsidR="00850157" w:rsidRDefault="00850157" w:rsidP="00850157">
      <w:pPr>
        <w:keepNext/>
        <w:spacing w:after="200" w:line="360" w:lineRule="auto"/>
        <w:ind w:left="720"/>
        <w:jc w:val="center"/>
      </w:pPr>
      <w:r>
        <w:fldChar w:fldCharType="begin"/>
      </w:r>
      <w:r>
        <w:instrText xml:space="preserve"> INCLUDEPICTURE "https://encrypted-tbn0.gstatic.com/images?q=tbn:ANd9GcQvJZT788l1jGYEWLYJGZJ1Z4nA8aqr1ibauA&amp;s" \* MERGEFORMATINET </w:instrText>
      </w:r>
      <w:r>
        <w:fldChar w:fldCharType="separate"/>
      </w:r>
      <w:r>
        <w:rPr>
          <w:noProof/>
        </w:rPr>
        <w:drawing>
          <wp:inline distT="0" distB="0" distL="0" distR="0" wp14:anchorId="7E66CA5B" wp14:editId="3D9E6092">
            <wp:extent cx="4801298" cy="1421823"/>
            <wp:effectExtent l="0" t="0" r="0" b="635"/>
            <wp:docPr id="1180950024" name="Picture 33" descr="Apply Problem Solving To Yourself &amp; Solve Your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pply Problem Solving To Yourself &amp; Solve Your Problem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3338" cy="1437234"/>
                    </a:xfrm>
                    <a:prstGeom prst="rect">
                      <a:avLst/>
                    </a:prstGeom>
                    <a:noFill/>
                    <a:ln>
                      <a:noFill/>
                    </a:ln>
                  </pic:spPr>
                </pic:pic>
              </a:graphicData>
            </a:graphic>
          </wp:inline>
        </w:drawing>
      </w:r>
      <w:r>
        <w:fldChar w:fldCharType="end"/>
      </w:r>
      <w:sdt>
        <w:sdtPr>
          <w:id w:val="-566800840"/>
          <w:citation/>
        </w:sdtPr>
        <w:sdtContent>
          <w:r>
            <w:fldChar w:fldCharType="begin"/>
          </w:r>
          <w:r>
            <w:instrText xml:space="preserve"> CITATION Ada10 \l 2057 </w:instrText>
          </w:r>
          <w:r>
            <w:fldChar w:fldCharType="separate"/>
          </w:r>
          <w:r w:rsidR="00000C29">
            <w:rPr>
              <w:noProof/>
            </w:rPr>
            <w:t xml:space="preserve"> </w:t>
          </w:r>
          <w:r w:rsidR="00000C29" w:rsidRPr="00000C29">
            <w:rPr>
              <w:noProof/>
            </w:rPr>
            <w:t>[11]</w:t>
          </w:r>
          <w:r>
            <w:fldChar w:fldCharType="end"/>
          </w:r>
        </w:sdtContent>
      </w:sdt>
    </w:p>
    <w:p w14:paraId="64264B06" w14:textId="549E64D1" w:rsidR="00850157" w:rsidRDefault="00850157" w:rsidP="00850157">
      <w:pPr>
        <w:pStyle w:val="Caption"/>
        <w:jc w:val="center"/>
        <w:rPr>
          <w:rFonts w:ascii="Times New Roman" w:hAnsi="Times New Roman" w:cs="Times New Roman"/>
          <w:lang w:val="en-IN"/>
        </w:rPr>
      </w:pPr>
      <w:r>
        <w:t xml:space="preserve">Figure </w:t>
      </w:r>
      <w:fldSimple w:instr=" SEQ Figure \* ARABIC ">
        <w:r w:rsidR="00BC12EE">
          <w:rPr>
            <w:noProof/>
          </w:rPr>
          <w:t>6</w:t>
        </w:r>
      </w:fldSimple>
      <w:r>
        <w:t xml:space="preserve"> Problem solving</w:t>
      </w:r>
      <w:sdt>
        <w:sdtPr>
          <w:id w:val="684724264"/>
          <w:citation/>
        </w:sdtPr>
        <w:sdtContent>
          <w:r>
            <w:fldChar w:fldCharType="begin"/>
          </w:r>
          <w:r>
            <w:instrText xml:space="preserve"> CITATION Ada10 \l 2057 </w:instrText>
          </w:r>
          <w:r>
            <w:fldChar w:fldCharType="separate"/>
          </w:r>
          <w:r w:rsidR="00000C29">
            <w:rPr>
              <w:noProof/>
            </w:rPr>
            <w:t xml:space="preserve"> </w:t>
          </w:r>
          <w:r w:rsidR="00000C29" w:rsidRPr="00000C29">
            <w:rPr>
              <w:noProof/>
            </w:rPr>
            <w:t>[11]</w:t>
          </w:r>
          <w:r>
            <w:fldChar w:fldCharType="end"/>
          </w:r>
        </w:sdtContent>
      </w:sdt>
    </w:p>
    <w:p w14:paraId="42AC867F" w14:textId="1FC66CE8" w:rsidR="007543C6" w:rsidRPr="007543C6" w:rsidRDefault="007543C6" w:rsidP="007543C6">
      <w:pPr>
        <w:spacing w:after="200" w:line="360" w:lineRule="auto"/>
        <w:ind w:left="720"/>
        <w:rPr>
          <w:rFonts w:ascii="Times New Roman" w:hAnsi="Times New Roman" w:cs="Times New Roman"/>
          <w:lang w:val="en-IN"/>
        </w:rPr>
      </w:pPr>
      <w:r w:rsidRPr="0018343E">
        <w:rPr>
          <w:rFonts w:ascii="Times New Roman" w:hAnsi="Times New Roman" w:cs="Times New Roman"/>
          <w:b/>
          <w:bCs/>
          <w:lang w:val="en-IN"/>
        </w:rPr>
        <w:t>Emotional intelligence</w:t>
      </w:r>
      <w:r w:rsidR="0018343E">
        <w:rPr>
          <w:rFonts w:ascii="Times New Roman" w:hAnsi="Times New Roman" w:cs="Times New Roman"/>
          <w:b/>
          <w:bCs/>
          <w:lang w:val="en-IN"/>
        </w:rPr>
        <w:t xml:space="preserve">: </w:t>
      </w:r>
      <w:r w:rsidR="0018343E">
        <w:rPr>
          <w:rFonts w:ascii="Times New Roman" w:hAnsi="Times New Roman" w:cs="Times New Roman"/>
          <w:lang w:val="en-IN"/>
        </w:rPr>
        <w:t>Emotional intelligence</w:t>
      </w:r>
      <w:r w:rsidRPr="007543C6">
        <w:rPr>
          <w:rFonts w:ascii="Times New Roman" w:hAnsi="Times New Roman" w:cs="Times New Roman"/>
          <w:lang w:val="en-IN"/>
        </w:rPr>
        <w:t xml:space="preserve"> is important for building positive relationships, managing conflict, and fostering teamwork…</w:t>
      </w:r>
    </w:p>
    <w:p w14:paraId="4E1C1215" w14:textId="554EF9AF" w:rsidR="007543C6" w:rsidRPr="007543C6" w:rsidRDefault="007543C6" w:rsidP="007543C6">
      <w:pPr>
        <w:spacing w:after="200" w:line="360" w:lineRule="auto"/>
        <w:ind w:left="720"/>
        <w:rPr>
          <w:rFonts w:ascii="Times New Roman" w:hAnsi="Times New Roman" w:cs="Times New Roman"/>
          <w:lang w:val="en-IN"/>
        </w:rPr>
      </w:pPr>
      <w:r w:rsidRPr="007543C6">
        <w:rPr>
          <w:rFonts w:ascii="Times New Roman" w:hAnsi="Times New Roman" w:cs="Times New Roman"/>
          <w:lang w:val="en-IN"/>
        </w:rPr>
        <w:t>Self-</w:t>
      </w:r>
      <w:proofErr w:type="spellStart"/>
      <w:r w:rsidR="00BC12EE">
        <w:rPr>
          <w:rFonts w:ascii="Times New Roman" w:hAnsi="Times New Roman" w:cs="Times New Roman"/>
          <w:lang w:val="en-IN"/>
        </w:rPr>
        <w:t>Awereness</w:t>
      </w:r>
      <w:proofErr w:type="spellEnd"/>
      <w:r w:rsidRPr="007543C6">
        <w:rPr>
          <w:rFonts w:ascii="Times New Roman" w:hAnsi="Times New Roman" w:cs="Times New Roman"/>
          <w:lang w:val="en-IN"/>
        </w:rPr>
        <w:t>: Take some time to reflect on your emotions, thoughts, and behavio</w:t>
      </w:r>
      <w:r w:rsidR="0018343E">
        <w:rPr>
          <w:rFonts w:ascii="Times New Roman" w:hAnsi="Times New Roman" w:cs="Times New Roman"/>
          <w:lang w:val="en-IN"/>
        </w:rPr>
        <w:t>u</w:t>
      </w:r>
      <w:r w:rsidRPr="007543C6">
        <w:rPr>
          <w:rFonts w:ascii="Times New Roman" w:hAnsi="Times New Roman" w:cs="Times New Roman"/>
          <w:lang w:val="en-IN"/>
        </w:rPr>
        <w:t>rs. Consider how they affect your relationships and interactions with others.</w:t>
      </w:r>
    </w:p>
    <w:p w14:paraId="25EE892C" w14:textId="77777777" w:rsidR="007543C6" w:rsidRDefault="007543C6" w:rsidP="007543C6">
      <w:pPr>
        <w:spacing w:after="200" w:line="360" w:lineRule="auto"/>
        <w:ind w:left="720"/>
        <w:rPr>
          <w:rFonts w:ascii="Times New Roman" w:hAnsi="Times New Roman" w:cs="Times New Roman"/>
          <w:lang w:val="en-IN"/>
        </w:rPr>
      </w:pPr>
      <w:r w:rsidRPr="007543C6">
        <w:rPr>
          <w:rFonts w:ascii="Times New Roman" w:hAnsi="Times New Roman" w:cs="Times New Roman"/>
          <w:lang w:val="en-IN"/>
        </w:rPr>
        <w:t>Active listening: Focus on listening to others without interrupting or judging them. Try to understand their perspective and emotions.</w:t>
      </w:r>
    </w:p>
    <w:p w14:paraId="7CEE5B9B" w14:textId="77777777" w:rsidR="00BC12EE" w:rsidRPr="007543C6" w:rsidRDefault="00BC12EE" w:rsidP="007543C6">
      <w:pPr>
        <w:spacing w:after="200" w:line="360" w:lineRule="auto"/>
        <w:ind w:left="720"/>
        <w:rPr>
          <w:rFonts w:ascii="Times New Roman" w:hAnsi="Times New Roman" w:cs="Times New Roman"/>
          <w:lang w:val="en-IN"/>
        </w:rPr>
      </w:pPr>
    </w:p>
    <w:p w14:paraId="4B1112C8" w14:textId="77777777" w:rsidR="007543C6" w:rsidRPr="007543C6" w:rsidRDefault="007543C6" w:rsidP="007543C6">
      <w:pPr>
        <w:spacing w:after="200" w:line="360" w:lineRule="auto"/>
        <w:ind w:left="720"/>
        <w:rPr>
          <w:rFonts w:ascii="Times New Roman" w:hAnsi="Times New Roman" w:cs="Times New Roman"/>
          <w:lang w:val="en-IN"/>
        </w:rPr>
      </w:pPr>
      <w:r w:rsidRPr="007543C6">
        <w:rPr>
          <w:rFonts w:ascii="Times New Roman" w:hAnsi="Times New Roman" w:cs="Times New Roman"/>
          <w:lang w:val="en-IN"/>
        </w:rPr>
        <w:t>Empathy: Put yourself in other people's shoes and try to understand their emotions and experiences.</w:t>
      </w:r>
    </w:p>
    <w:p w14:paraId="187F8AED" w14:textId="7190E2AB" w:rsidR="00BC12EE" w:rsidRDefault="007543C6" w:rsidP="00BC12EE">
      <w:pPr>
        <w:spacing w:after="200" w:line="360" w:lineRule="auto"/>
        <w:ind w:left="720"/>
        <w:rPr>
          <w:rFonts w:ascii="Times New Roman" w:hAnsi="Times New Roman" w:cs="Times New Roman"/>
          <w:lang w:val="en-IN"/>
        </w:rPr>
      </w:pPr>
      <w:r w:rsidRPr="007543C6">
        <w:rPr>
          <w:rFonts w:ascii="Times New Roman" w:hAnsi="Times New Roman" w:cs="Times New Roman"/>
          <w:lang w:val="en-IN"/>
        </w:rPr>
        <w:t>Effective communication: Be clear and concise in your communication, and try to convey your thoughts and emotions in a respectful manner.</w:t>
      </w:r>
      <w:sdt>
        <w:sdtPr>
          <w:rPr>
            <w:rFonts w:ascii="Times New Roman" w:hAnsi="Times New Roman" w:cs="Times New Roman"/>
            <w:lang w:val="en-IN"/>
          </w:rPr>
          <w:id w:val="-56173462"/>
          <w:citation/>
        </w:sdtPr>
        <w:sdtContent>
          <w:r>
            <w:rPr>
              <w:rFonts w:ascii="Times New Roman" w:hAnsi="Times New Roman" w:cs="Times New Roman"/>
              <w:lang w:val="en-IN"/>
            </w:rPr>
            <w:fldChar w:fldCharType="begin"/>
          </w:r>
          <w:r>
            <w:rPr>
              <w:rFonts w:ascii="Times New Roman" w:hAnsi="Times New Roman" w:cs="Times New Roman"/>
            </w:rPr>
            <w:instrText xml:space="preserve"> CITATION Dre23 \l 2057 </w:instrText>
          </w:r>
          <w:r>
            <w:rPr>
              <w:rFonts w:ascii="Times New Roman" w:hAnsi="Times New Roman" w:cs="Times New Roman"/>
              <w:lang w:val="en-IN"/>
            </w:rPr>
            <w:fldChar w:fldCharType="separate"/>
          </w:r>
          <w:r w:rsidR="00000C29">
            <w:rPr>
              <w:rFonts w:ascii="Times New Roman" w:hAnsi="Times New Roman" w:cs="Times New Roman"/>
              <w:noProof/>
            </w:rPr>
            <w:t xml:space="preserve"> </w:t>
          </w:r>
          <w:r w:rsidR="00000C29" w:rsidRPr="00000C29">
            <w:rPr>
              <w:rFonts w:ascii="Times New Roman" w:hAnsi="Times New Roman" w:cs="Times New Roman"/>
              <w:noProof/>
            </w:rPr>
            <w:t>[10]</w:t>
          </w:r>
          <w:r>
            <w:rPr>
              <w:rFonts w:ascii="Times New Roman" w:hAnsi="Times New Roman" w:cs="Times New Roman"/>
              <w:lang w:val="en-IN"/>
            </w:rPr>
            <w:fldChar w:fldCharType="end"/>
          </w:r>
        </w:sdtContent>
      </w:sdt>
    </w:p>
    <w:p w14:paraId="21ED74AB" w14:textId="54C69D56" w:rsidR="00BC12EE" w:rsidRDefault="00BC12EE" w:rsidP="00BC12EE">
      <w:pPr>
        <w:keepNext/>
        <w:spacing w:after="200" w:line="360" w:lineRule="auto"/>
        <w:ind w:left="720"/>
        <w:jc w:val="center"/>
      </w:pPr>
      <w:r>
        <w:fldChar w:fldCharType="begin"/>
      </w:r>
      <w:r>
        <w:instrText xml:space="preserve"> INCLUDEPICTURE "https://res.cloudinary.com/du3lqn1yz/image/upload/c_limit,w_3840/f_auto/q_75/v1/volumes/ATLAS/0.5-NOTSN/08-Emotional_Intelligence/NOTSN_Emotional_01?_a=BAVFB+By0" \* MERGEFORMATINET </w:instrText>
      </w:r>
      <w:r>
        <w:fldChar w:fldCharType="separate"/>
      </w:r>
      <w:r>
        <w:rPr>
          <w:noProof/>
        </w:rPr>
        <w:drawing>
          <wp:inline distT="0" distB="0" distL="0" distR="0" wp14:anchorId="063388EA" wp14:editId="171F63A7">
            <wp:extent cx="2207491" cy="1607071"/>
            <wp:effectExtent l="0" t="0" r="2540" b="6350"/>
            <wp:docPr id="2038367393" name="Picture 34" descr="Emotional Intelligence | Cohen Collection | Volumes | The Neurosurgical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motional Intelligence | Cohen Collection | Volumes | The Neurosurgical  Atla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8301" cy="1680462"/>
                    </a:xfrm>
                    <a:prstGeom prst="rect">
                      <a:avLst/>
                    </a:prstGeom>
                    <a:noFill/>
                    <a:ln>
                      <a:noFill/>
                    </a:ln>
                  </pic:spPr>
                </pic:pic>
              </a:graphicData>
            </a:graphic>
          </wp:inline>
        </w:drawing>
      </w:r>
      <w:r>
        <w:fldChar w:fldCharType="end"/>
      </w:r>
      <w:sdt>
        <w:sdtPr>
          <w:id w:val="450526338"/>
          <w:citation/>
        </w:sdtPr>
        <w:sdtContent>
          <w:r>
            <w:fldChar w:fldCharType="begin"/>
          </w:r>
          <w:r>
            <w:instrText xml:space="preserve"> CITATION Atl \l 2057 </w:instrText>
          </w:r>
          <w:r>
            <w:fldChar w:fldCharType="separate"/>
          </w:r>
          <w:r w:rsidR="00000C29">
            <w:rPr>
              <w:noProof/>
            </w:rPr>
            <w:t xml:space="preserve"> </w:t>
          </w:r>
          <w:r w:rsidR="00000C29" w:rsidRPr="00000C29">
            <w:rPr>
              <w:noProof/>
            </w:rPr>
            <w:t>[12]</w:t>
          </w:r>
          <w:r>
            <w:fldChar w:fldCharType="end"/>
          </w:r>
        </w:sdtContent>
      </w:sdt>
    </w:p>
    <w:p w14:paraId="4C6B28BA" w14:textId="4511BE47" w:rsidR="0018343E" w:rsidRPr="007543C6" w:rsidRDefault="00BC12EE" w:rsidP="00BC12EE">
      <w:pPr>
        <w:pStyle w:val="Caption"/>
        <w:ind w:left="709"/>
        <w:jc w:val="center"/>
        <w:rPr>
          <w:rFonts w:ascii="Times New Roman" w:hAnsi="Times New Roman" w:cs="Times New Roman"/>
          <w:lang w:val="en-IN"/>
        </w:rPr>
      </w:pPr>
      <w:r>
        <w:t xml:space="preserve">Figure </w:t>
      </w:r>
      <w:fldSimple w:instr=" SEQ Figure \* ARABIC ">
        <w:r>
          <w:rPr>
            <w:noProof/>
          </w:rPr>
          <w:t>7</w:t>
        </w:r>
      </w:fldSimple>
      <w:r>
        <w:t xml:space="preserve"> Emotional Intelligence</w:t>
      </w:r>
    </w:p>
    <w:p w14:paraId="5C8E31E7" w14:textId="77777777" w:rsidR="0080395A" w:rsidRDefault="0080395A">
      <w:pPr>
        <w:rPr>
          <w:rFonts w:eastAsiaTheme="majorEastAsia" w:cstheme="majorBidi"/>
          <w:color w:val="0F4761" w:themeColor="accent1" w:themeShade="BF"/>
        </w:rPr>
      </w:pPr>
      <w:r>
        <w:br w:type="page"/>
      </w:r>
    </w:p>
    <w:p w14:paraId="2B288AF4" w14:textId="75050498" w:rsidR="0054391F" w:rsidRPr="00496BD7" w:rsidRDefault="0054391F" w:rsidP="00496BD7">
      <w:pPr>
        <w:pStyle w:val="Heading3"/>
        <w:rPr>
          <w:sz w:val="24"/>
          <w:szCs w:val="24"/>
        </w:rPr>
      </w:pPr>
      <w:r w:rsidRPr="00496BD7">
        <w:rPr>
          <w:sz w:val="24"/>
          <w:szCs w:val="24"/>
        </w:rPr>
        <w:tab/>
      </w:r>
      <w:r w:rsidRPr="00496BD7">
        <w:rPr>
          <w:sz w:val="24"/>
          <w:szCs w:val="24"/>
        </w:rPr>
        <w:tab/>
      </w:r>
      <w:bookmarkStart w:id="5" w:name="_Toc193972086"/>
      <w:r w:rsidRPr="00496BD7">
        <w:rPr>
          <w:sz w:val="24"/>
          <w:szCs w:val="24"/>
        </w:rPr>
        <w:t>Task 1 (b): Evaluation of Task 1 (a) based on Similarity report</w:t>
      </w:r>
      <w:bookmarkEnd w:id="5"/>
    </w:p>
    <w:p w14:paraId="5E066775" w14:textId="729ED653" w:rsidR="0054391F" w:rsidRPr="00496BD7" w:rsidRDefault="0054391F" w:rsidP="0054391F">
      <w:pPr>
        <w:pStyle w:val="Heading2"/>
        <w:ind w:firstLine="720"/>
        <w:rPr>
          <w:sz w:val="24"/>
          <w:szCs w:val="24"/>
        </w:rPr>
      </w:pPr>
      <w:bookmarkStart w:id="6" w:name="_Toc193972087"/>
      <w:r w:rsidRPr="00496BD7">
        <w:rPr>
          <w:sz w:val="24"/>
          <w:szCs w:val="24"/>
        </w:rPr>
        <w:t>Task 2: Collaborative Mind Map and Individual Poster</w:t>
      </w:r>
      <w:bookmarkEnd w:id="6"/>
    </w:p>
    <w:p w14:paraId="36BBCA6C" w14:textId="2C5BF78B" w:rsidR="0054391F" w:rsidRPr="00496BD7" w:rsidRDefault="0054391F" w:rsidP="00496BD7">
      <w:pPr>
        <w:pStyle w:val="Heading3"/>
        <w:rPr>
          <w:sz w:val="24"/>
          <w:szCs w:val="24"/>
        </w:rPr>
      </w:pPr>
      <w:r w:rsidRPr="00496BD7">
        <w:rPr>
          <w:sz w:val="24"/>
          <w:szCs w:val="24"/>
        </w:rPr>
        <w:tab/>
      </w:r>
      <w:r w:rsidRPr="00496BD7">
        <w:rPr>
          <w:sz w:val="24"/>
          <w:szCs w:val="24"/>
        </w:rPr>
        <w:tab/>
      </w:r>
      <w:bookmarkStart w:id="7" w:name="_Toc193972088"/>
      <w:r w:rsidRPr="00496BD7">
        <w:rPr>
          <w:sz w:val="24"/>
          <w:szCs w:val="24"/>
        </w:rPr>
        <w:t>Mind Map (Collaborative)</w:t>
      </w:r>
      <w:bookmarkEnd w:id="7"/>
    </w:p>
    <w:p w14:paraId="5D515FAF" w14:textId="76A1816A" w:rsidR="0054391F" w:rsidRPr="00496BD7" w:rsidRDefault="0054391F" w:rsidP="00496BD7">
      <w:pPr>
        <w:pStyle w:val="Heading3"/>
        <w:rPr>
          <w:sz w:val="24"/>
          <w:szCs w:val="24"/>
        </w:rPr>
      </w:pPr>
      <w:r w:rsidRPr="00496BD7">
        <w:rPr>
          <w:sz w:val="24"/>
          <w:szCs w:val="24"/>
        </w:rPr>
        <w:tab/>
      </w:r>
      <w:r w:rsidRPr="00496BD7">
        <w:rPr>
          <w:sz w:val="24"/>
          <w:szCs w:val="24"/>
        </w:rPr>
        <w:tab/>
      </w:r>
      <w:bookmarkStart w:id="8" w:name="_Toc193972089"/>
      <w:r w:rsidRPr="00496BD7">
        <w:rPr>
          <w:sz w:val="24"/>
          <w:szCs w:val="24"/>
        </w:rPr>
        <w:t>Poster (Individual)</w:t>
      </w:r>
      <w:bookmarkEnd w:id="8"/>
    </w:p>
    <w:p w14:paraId="15D09D3C" w14:textId="3B777049" w:rsidR="0054391F" w:rsidRPr="00496BD7" w:rsidRDefault="0054391F" w:rsidP="00496BD7">
      <w:pPr>
        <w:pStyle w:val="Heading2"/>
        <w:ind w:firstLine="720"/>
        <w:rPr>
          <w:sz w:val="24"/>
          <w:szCs w:val="24"/>
        </w:rPr>
      </w:pPr>
      <w:bookmarkStart w:id="9" w:name="_Toc193972090"/>
      <w:r w:rsidRPr="00496BD7">
        <w:rPr>
          <w:sz w:val="24"/>
          <w:szCs w:val="24"/>
        </w:rPr>
        <w:t>Task 3: Virtual Collaboration</w:t>
      </w:r>
      <w:r w:rsidR="0010457E">
        <w:rPr>
          <w:sz w:val="24"/>
          <w:szCs w:val="24"/>
        </w:rPr>
        <w:t xml:space="preserve"> and RefWorks</w:t>
      </w:r>
      <w:bookmarkEnd w:id="9"/>
    </w:p>
    <w:p w14:paraId="46D9ED19" w14:textId="57CE19AF" w:rsidR="00F30BFB" w:rsidRPr="00995A77" w:rsidRDefault="0054391F" w:rsidP="00995A77">
      <w:pPr>
        <w:pStyle w:val="Heading3"/>
        <w:rPr>
          <w:sz w:val="24"/>
          <w:szCs w:val="24"/>
        </w:rPr>
      </w:pPr>
      <w:r w:rsidRPr="00496BD7">
        <w:rPr>
          <w:sz w:val="24"/>
          <w:szCs w:val="24"/>
        </w:rPr>
        <w:tab/>
      </w:r>
      <w:r w:rsidRPr="00496BD7">
        <w:rPr>
          <w:sz w:val="24"/>
          <w:szCs w:val="24"/>
        </w:rPr>
        <w:tab/>
      </w:r>
      <w:bookmarkStart w:id="10" w:name="_Toc193972091"/>
      <w:r w:rsidRPr="00496BD7">
        <w:rPr>
          <w:sz w:val="24"/>
          <w:szCs w:val="24"/>
        </w:rPr>
        <w:t>Report on Virtual Collaboration</w:t>
      </w:r>
      <w:bookmarkEnd w:id="10"/>
    </w:p>
    <w:p w14:paraId="73C48C26" w14:textId="5EA752D4" w:rsidR="0054391F" w:rsidRPr="00496BD7" w:rsidRDefault="0054391F" w:rsidP="00496BD7">
      <w:pPr>
        <w:pStyle w:val="Heading3"/>
        <w:rPr>
          <w:sz w:val="24"/>
          <w:szCs w:val="24"/>
        </w:rPr>
      </w:pPr>
      <w:r w:rsidRPr="00496BD7">
        <w:rPr>
          <w:sz w:val="24"/>
          <w:szCs w:val="24"/>
        </w:rPr>
        <w:tab/>
      </w:r>
      <w:r w:rsidRPr="00496BD7">
        <w:rPr>
          <w:sz w:val="24"/>
          <w:szCs w:val="24"/>
        </w:rPr>
        <w:tab/>
      </w:r>
      <w:bookmarkStart w:id="11" w:name="_Toc193972092"/>
      <w:r w:rsidRPr="00496BD7">
        <w:rPr>
          <w:sz w:val="24"/>
          <w:szCs w:val="24"/>
        </w:rPr>
        <w:t>Step-by-step process of using RefWorks with visuals</w:t>
      </w:r>
      <w:bookmarkEnd w:id="11"/>
    </w:p>
    <w:p w14:paraId="56417E1F" w14:textId="791950F9" w:rsidR="0054391F" w:rsidRPr="00496BD7" w:rsidRDefault="0054391F" w:rsidP="00496BD7">
      <w:pPr>
        <w:pStyle w:val="Heading2"/>
        <w:ind w:firstLine="720"/>
        <w:rPr>
          <w:sz w:val="24"/>
          <w:szCs w:val="24"/>
        </w:rPr>
      </w:pPr>
      <w:bookmarkStart w:id="12" w:name="_Toc193972093"/>
      <w:r w:rsidRPr="00496BD7">
        <w:rPr>
          <w:sz w:val="24"/>
          <w:szCs w:val="24"/>
        </w:rPr>
        <w:t>Task 4: E-Portfolio Creation and Evaluation</w:t>
      </w:r>
      <w:bookmarkEnd w:id="12"/>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3" w:name="_Toc193972094"/>
      <w:r w:rsidRPr="00496BD7">
        <w:rPr>
          <w:sz w:val="24"/>
          <w:szCs w:val="24"/>
        </w:rPr>
        <w:t>Task 4 (a): E-Portfolio Creation</w:t>
      </w:r>
      <w:bookmarkEnd w:id="13"/>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4" w:name="_Toc193972095"/>
      <w:r w:rsidRPr="00496BD7">
        <w:rPr>
          <w:sz w:val="24"/>
          <w:szCs w:val="24"/>
        </w:rPr>
        <w:t>Task 4 (b): Illustrative Review of E-Portfolio tool Selection</w:t>
      </w:r>
      <w:bookmarkEnd w:id="14"/>
    </w:p>
    <w:p w14:paraId="0F8B0C1A" w14:textId="77777777" w:rsidR="003A12C8" w:rsidRPr="00496BD7" w:rsidRDefault="003A12C8" w:rsidP="003A12C8">
      <w:pPr>
        <w:pStyle w:val="Heading1"/>
        <w:rPr>
          <w:sz w:val="24"/>
          <w:szCs w:val="24"/>
        </w:rPr>
      </w:pPr>
      <w:bookmarkStart w:id="15" w:name="_Toc193972096"/>
      <w:r w:rsidRPr="00496BD7">
        <w:rPr>
          <w:sz w:val="24"/>
          <w:szCs w:val="24"/>
        </w:rPr>
        <w:t>Conclusion</w:t>
      </w:r>
      <w:bookmarkEnd w:id="15"/>
    </w:p>
    <w:p w14:paraId="2FB37AAF" w14:textId="77777777" w:rsidR="00E4306D" w:rsidRDefault="003A12C8" w:rsidP="00E4306D">
      <w:pPr>
        <w:pStyle w:val="Heading1"/>
        <w:rPr>
          <w:sz w:val="24"/>
          <w:szCs w:val="24"/>
        </w:rPr>
      </w:pPr>
      <w:bookmarkStart w:id="16" w:name="_Toc193972097"/>
      <w:r w:rsidRPr="00E4306D">
        <w:rPr>
          <w:sz w:val="24"/>
          <w:szCs w:val="24"/>
        </w:rPr>
        <w:t>References</w:t>
      </w:r>
      <w:bookmarkEnd w:id="16"/>
    </w:p>
    <w:p w14:paraId="233159EA" w14:textId="77777777" w:rsidR="00E4306D" w:rsidRPr="00E4300C" w:rsidRDefault="00E4306D" w:rsidP="00E4300C">
      <w:pPr>
        <w:pStyle w:val="Heading2"/>
        <w:rPr>
          <w:sz w:val="24"/>
          <w:szCs w:val="24"/>
        </w:rPr>
      </w:pPr>
      <w:r>
        <w:tab/>
      </w:r>
      <w:bookmarkStart w:id="17" w:name="_Toc193972098"/>
      <w:r w:rsidRPr="00E4300C">
        <w:rPr>
          <w:sz w:val="24"/>
          <w:szCs w:val="24"/>
        </w:rPr>
        <w:t>Task 1 References:</w:t>
      </w:r>
      <w:bookmarkEnd w:id="17"/>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8" w:name="_Toc193972099"/>
      <w:r w:rsidRPr="00E4300C">
        <w:rPr>
          <w:sz w:val="24"/>
          <w:szCs w:val="24"/>
        </w:rPr>
        <w:t>Task 3 References:</w:t>
      </w:r>
      <w:bookmarkEnd w:id="18"/>
      <w:r w:rsidR="003A12C8" w:rsidRPr="00E4300C">
        <w:rPr>
          <w:sz w:val="24"/>
          <w:szCs w:val="24"/>
        </w:rPr>
        <w:br w:type="page"/>
      </w:r>
    </w:p>
    <w:bookmarkStart w:id="19" w:name="_Toc193972100" w:displacedByCustomXml="next"/>
    <w:sdt>
      <w:sdtPr>
        <w:rPr>
          <w:sz w:val="20"/>
          <w:szCs w:val="20"/>
        </w:rPr>
        <w:id w:val="-440685937"/>
        <w:docPartObj>
          <w:docPartGallery w:val="Bibliographies"/>
          <w:docPartUnique/>
        </w:docPartObj>
      </w:sdtPr>
      <w:sdtEndPr>
        <w:rPr>
          <w:rFonts w:asciiTheme="minorHAnsi" w:eastAsiaTheme="minorEastAsia" w:hAnsiTheme="minorHAnsi" w:cstheme="minorBidi"/>
          <w:color w:val="auto"/>
        </w:rPr>
      </w:sdtEndPr>
      <w:sdtContent>
        <w:p w14:paraId="29E29763" w14:textId="77777777" w:rsidR="00C16638" w:rsidRPr="00BC12EE" w:rsidRDefault="00C16638" w:rsidP="00BC12EE">
          <w:pPr>
            <w:pStyle w:val="Heading1"/>
            <w:spacing w:line="240" w:lineRule="auto"/>
            <w:rPr>
              <w:sz w:val="20"/>
              <w:szCs w:val="20"/>
            </w:rPr>
          </w:pPr>
          <w:r w:rsidRPr="00BC12EE">
            <w:rPr>
              <w:sz w:val="20"/>
              <w:szCs w:val="20"/>
            </w:rPr>
            <w:t>Bibliography</w:t>
          </w:r>
          <w:bookmarkEnd w:id="19"/>
        </w:p>
        <w:sdt>
          <w:sdtPr>
            <w:rPr>
              <w:sz w:val="20"/>
              <w:szCs w:val="20"/>
            </w:rPr>
            <w:id w:val="111145805"/>
            <w:bibliography/>
          </w:sdtPr>
          <w:sdtContent>
            <w:p w14:paraId="5A7F0D1D" w14:textId="77777777" w:rsidR="00000C29" w:rsidRPr="00000C29" w:rsidRDefault="00C16638" w:rsidP="00000C29">
              <w:pPr>
                <w:spacing w:line="240" w:lineRule="auto"/>
                <w:rPr>
                  <w:noProof/>
                  <w:sz w:val="20"/>
                  <w:szCs w:val="20"/>
                </w:rPr>
              </w:pPr>
              <w:r w:rsidRPr="00BC12EE">
                <w:rPr>
                  <w:sz w:val="20"/>
                  <w:szCs w:val="20"/>
                </w:rPr>
                <w:fldChar w:fldCharType="begin"/>
              </w:r>
              <w:r w:rsidRPr="00BC12EE">
                <w:rPr>
                  <w:sz w:val="20"/>
                  <w:szCs w:val="20"/>
                </w:rPr>
                <w:instrText xml:space="preserve"> BIBLIOGRAPHY </w:instrText>
              </w:r>
              <w:r w:rsidRPr="00BC12EE">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7"/>
                <w:gridCol w:w="8619"/>
              </w:tblGrid>
              <w:tr w:rsidR="00000C29" w:rsidRPr="00000C29" w14:paraId="7B217482" w14:textId="77777777">
                <w:trPr>
                  <w:divId w:val="1429275144"/>
                  <w:tblCellSpacing w:w="15" w:type="dxa"/>
                </w:trPr>
                <w:tc>
                  <w:tcPr>
                    <w:tcW w:w="50" w:type="pct"/>
                    <w:hideMark/>
                  </w:tcPr>
                  <w:p w14:paraId="02EB5F79" w14:textId="5C8E4F24" w:rsidR="00000C29" w:rsidRPr="00000C29" w:rsidRDefault="00000C29" w:rsidP="00000C29">
                    <w:pPr>
                      <w:pStyle w:val="Bibliography"/>
                      <w:spacing w:line="240" w:lineRule="auto"/>
                      <w:rPr>
                        <w:noProof/>
                        <w:kern w:val="0"/>
                        <w:sz w:val="20"/>
                        <w:szCs w:val="20"/>
                        <w14:ligatures w14:val="none"/>
                      </w:rPr>
                    </w:pPr>
                    <w:r w:rsidRPr="00000C29">
                      <w:rPr>
                        <w:noProof/>
                        <w:sz w:val="20"/>
                        <w:szCs w:val="20"/>
                      </w:rPr>
                      <w:t xml:space="preserve">[1] </w:t>
                    </w:r>
                  </w:p>
                </w:tc>
                <w:tc>
                  <w:tcPr>
                    <w:tcW w:w="0" w:type="auto"/>
                    <w:hideMark/>
                  </w:tcPr>
                  <w:p w14:paraId="1ABA60D4" w14:textId="77777777" w:rsidR="00000C29" w:rsidRPr="00000C29" w:rsidRDefault="00000C29" w:rsidP="00000C29">
                    <w:pPr>
                      <w:pStyle w:val="Bibliography"/>
                      <w:spacing w:line="240" w:lineRule="auto"/>
                      <w:rPr>
                        <w:noProof/>
                        <w:sz w:val="20"/>
                        <w:szCs w:val="20"/>
                      </w:rPr>
                    </w:pPr>
                    <w:r w:rsidRPr="00000C29">
                      <w:rPr>
                        <w:noProof/>
                        <w:sz w:val="20"/>
                        <w:szCs w:val="20"/>
                      </w:rPr>
                      <w:t>M. Z. F. S. Yanzhi Zhao, “Integrating Moral Education and Educational Information Technology: A Strategic Approach to Enhance Rural Teacher Training in Universities,” 23 12 2023. [Online]. Available: https://link.springer.com/article/10.1007/s13132-023-01693-z.</w:t>
                    </w:r>
                  </w:p>
                </w:tc>
              </w:tr>
              <w:tr w:rsidR="00000C29" w:rsidRPr="00000C29" w14:paraId="776B9907" w14:textId="77777777">
                <w:trPr>
                  <w:divId w:val="1429275144"/>
                  <w:tblCellSpacing w:w="15" w:type="dxa"/>
                </w:trPr>
                <w:tc>
                  <w:tcPr>
                    <w:tcW w:w="50" w:type="pct"/>
                    <w:hideMark/>
                  </w:tcPr>
                  <w:p w14:paraId="4D7F8D12"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[2] </w:t>
                    </w:r>
                  </w:p>
                </w:tc>
                <w:tc>
                  <w:tcPr>
                    <w:tcW w:w="0" w:type="auto"/>
                    <w:hideMark/>
                  </w:tcPr>
                  <w:p w14:paraId="3153D052"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A. Rakowska and S. de Juana-Espinosa, “Ready for the future? Employability skills and competencies in the twenty-first century: The view of international experts,” </w:t>
                    </w:r>
                    <w:r w:rsidRPr="00000C29">
                      <w:rPr>
                        <w:i/>
                        <w:iCs/>
                        <w:noProof/>
                        <w:sz w:val="20"/>
                        <w:szCs w:val="20"/>
                      </w:rPr>
                      <w:t xml:space="preserve">Human Systems Management, </w:t>
                    </w:r>
                    <w:r w:rsidRPr="00000C29">
                      <w:rPr>
                        <w:noProof/>
                        <w:sz w:val="20"/>
                        <w:szCs w:val="20"/>
                      </w:rPr>
                      <w:t xml:space="preserve">vol. 40, no. 5, pp. 669-684, 2021. </w:t>
                    </w:r>
                  </w:p>
                </w:tc>
              </w:tr>
              <w:tr w:rsidR="00000C29" w:rsidRPr="00000C29" w14:paraId="56802DB5" w14:textId="77777777">
                <w:trPr>
                  <w:divId w:val="1429275144"/>
                  <w:tblCellSpacing w:w="15" w:type="dxa"/>
                </w:trPr>
                <w:tc>
                  <w:tcPr>
                    <w:tcW w:w="50" w:type="pct"/>
                    <w:hideMark/>
                  </w:tcPr>
                  <w:p w14:paraId="75DA8711"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[3] </w:t>
                    </w:r>
                  </w:p>
                </w:tc>
                <w:tc>
                  <w:tcPr>
                    <w:tcW w:w="0" w:type="auto"/>
                    <w:hideMark/>
                  </w:tcPr>
                  <w:p w14:paraId="5B7C9C2C" w14:textId="77777777" w:rsidR="00000C29" w:rsidRPr="00000C29" w:rsidRDefault="00000C29" w:rsidP="00000C29">
                    <w:pPr>
                      <w:pStyle w:val="Bibliography"/>
                      <w:spacing w:line="240" w:lineRule="auto"/>
                      <w:rPr>
                        <w:noProof/>
                        <w:sz w:val="20"/>
                        <w:szCs w:val="20"/>
                      </w:rPr>
                    </w:pPr>
                    <w:r w:rsidRPr="00000C29">
                      <w:rPr>
                        <w:noProof/>
                        <w:sz w:val="20"/>
                        <w:szCs w:val="20"/>
                      </w:rPr>
                      <w:t>M. University, “www.monash.edu,” [Online]. Available: https://www.monash.edu/student-academic-success/enhance-your-thinking/critical-thinking/what-is-critical-thinking.</w:t>
                    </w:r>
                  </w:p>
                </w:tc>
              </w:tr>
              <w:tr w:rsidR="00000C29" w:rsidRPr="00000C29" w14:paraId="521613B5" w14:textId="77777777">
                <w:trPr>
                  <w:divId w:val="1429275144"/>
                  <w:tblCellSpacing w:w="15" w:type="dxa"/>
                </w:trPr>
                <w:tc>
                  <w:tcPr>
                    <w:tcW w:w="50" w:type="pct"/>
                    <w:hideMark/>
                  </w:tcPr>
                  <w:p w14:paraId="0E665DE9"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[4] </w:t>
                    </w:r>
                  </w:p>
                </w:tc>
                <w:tc>
                  <w:tcPr>
                    <w:tcW w:w="0" w:type="auto"/>
                    <w:hideMark/>
                  </w:tcPr>
                  <w:p w14:paraId="082D6F5E" w14:textId="77777777" w:rsidR="00000C29" w:rsidRPr="00000C29" w:rsidRDefault="00000C29" w:rsidP="00000C29">
                    <w:pPr>
                      <w:pStyle w:val="Bibliography"/>
                      <w:spacing w:line="240" w:lineRule="auto"/>
                      <w:rPr>
                        <w:noProof/>
                        <w:sz w:val="20"/>
                        <w:szCs w:val="20"/>
                      </w:rPr>
                    </w:pPr>
                    <w:r w:rsidRPr="00000C29">
                      <w:rPr>
                        <w:noProof/>
                        <w:sz w:val="20"/>
                        <w:szCs w:val="20"/>
                      </w:rPr>
                      <w:t>Vecteezy.com, “www.vecteezy.com,” [Online]. Available: https://www.vecteezy.com/vector-art/5349458-research-skills-blue-gradient-concept-icon.</w:t>
                    </w:r>
                  </w:p>
                </w:tc>
              </w:tr>
              <w:tr w:rsidR="00000C29" w:rsidRPr="00000C29" w14:paraId="465F8299" w14:textId="77777777">
                <w:trPr>
                  <w:divId w:val="1429275144"/>
                  <w:tblCellSpacing w:w="15" w:type="dxa"/>
                </w:trPr>
                <w:tc>
                  <w:tcPr>
                    <w:tcW w:w="50" w:type="pct"/>
                    <w:hideMark/>
                  </w:tcPr>
                  <w:p w14:paraId="33FEE730"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[5] </w:t>
                    </w:r>
                  </w:p>
                </w:tc>
                <w:tc>
                  <w:tcPr>
                    <w:tcW w:w="0" w:type="auto"/>
                    <w:hideMark/>
                  </w:tcPr>
                  <w:p w14:paraId="54F7ED82" w14:textId="77777777" w:rsidR="00000C29" w:rsidRPr="00000C29" w:rsidRDefault="00000C29" w:rsidP="00000C29">
                    <w:pPr>
                      <w:pStyle w:val="Bibliography"/>
                      <w:spacing w:line="240" w:lineRule="auto"/>
                      <w:rPr>
                        <w:noProof/>
                        <w:sz w:val="20"/>
                        <w:szCs w:val="20"/>
                      </w:rPr>
                    </w:pPr>
                    <w:r w:rsidRPr="00000C29">
                      <w:rPr>
                        <w:noProof/>
                        <w:sz w:val="20"/>
                        <w:szCs w:val="20"/>
                      </w:rPr>
                      <w:t>A. M. N. W. Viki Sulistia, “www.ejbmr.org,” 3 2 2023. [Online]. Available: https://www.ejbmr.org/index.php/ejbmr/article/view/1797.</w:t>
                    </w:r>
                  </w:p>
                </w:tc>
              </w:tr>
              <w:tr w:rsidR="00000C29" w:rsidRPr="00000C29" w14:paraId="4FB8817D" w14:textId="77777777">
                <w:trPr>
                  <w:divId w:val="1429275144"/>
                  <w:tblCellSpacing w:w="15" w:type="dxa"/>
                </w:trPr>
                <w:tc>
                  <w:tcPr>
                    <w:tcW w:w="50" w:type="pct"/>
                    <w:hideMark/>
                  </w:tcPr>
                  <w:p w14:paraId="5921F069"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[6] </w:t>
                    </w:r>
                  </w:p>
                </w:tc>
                <w:tc>
                  <w:tcPr>
                    <w:tcW w:w="0" w:type="auto"/>
                    <w:hideMark/>
                  </w:tcPr>
                  <w:p w14:paraId="0610DB44" w14:textId="77777777" w:rsidR="00000C29" w:rsidRPr="00000C29" w:rsidRDefault="00000C29" w:rsidP="00000C29">
                    <w:pPr>
                      <w:pStyle w:val="Bibliography"/>
                      <w:spacing w:line="240" w:lineRule="auto"/>
                      <w:rPr>
                        <w:noProof/>
                        <w:sz w:val="20"/>
                        <w:szCs w:val="20"/>
                      </w:rPr>
                    </w:pPr>
                    <w:r w:rsidRPr="00000C29">
                      <w:rPr>
                        <w:noProof/>
                        <w:sz w:val="20"/>
                        <w:szCs w:val="20"/>
                      </w:rPr>
                      <w:t>B. Collins, “medium.com,” 2 3 2018. [Online]. Available: https://medium.com/the-mission/5-powerful-ways-to-manage-your-creative-deadlines-like-a-pro-a5aa4c0ec81e.</w:t>
                    </w:r>
                  </w:p>
                </w:tc>
              </w:tr>
              <w:tr w:rsidR="00000C29" w:rsidRPr="00000C29" w14:paraId="0B9D423B" w14:textId="77777777">
                <w:trPr>
                  <w:divId w:val="1429275144"/>
                  <w:tblCellSpacing w:w="15" w:type="dxa"/>
                </w:trPr>
                <w:tc>
                  <w:tcPr>
                    <w:tcW w:w="50" w:type="pct"/>
                    <w:hideMark/>
                  </w:tcPr>
                  <w:p w14:paraId="744C84AE"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[7] </w:t>
                    </w:r>
                  </w:p>
                </w:tc>
                <w:tc>
                  <w:tcPr>
                    <w:tcW w:w="0" w:type="auto"/>
                    <w:hideMark/>
                  </w:tcPr>
                  <w:p w14:paraId="368AF31C" w14:textId="77777777" w:rsidR="00000C29" w:rsidRPr="00000C29" w:rsidRDefault="00000C29" w:rsidP="00000C29">
                    <w:pPr>
                      <w:pStyle w:val="Bibliography"/>
                      <w:spacing w:line="240" w:lineRule="auto"/>
                      <w:rPr>
                        <w:noProof/>
                        <w:sz w:val="20"/>
                        <w:szCs w:val="20"/>
                      </w:rPr>
                    </w:pPr>
                    <w:r w:rsidRPr="00000C29">
                      <w:rPr>
                        <w:noProof/>
                        <w:sz w:val="20"/>
                        <w:szCs w:val="20"/>
                      </w:rPr>
                      <w:t>Churchillsquareconsulting, “churchillsquareconsulting.com,” [Online]. Available: https://churchillsquareconsulting.com/course/communications-for-small-business-owners-2/.</w:t>
                    </w:r>
                  </w:p>
                </w:tc>
              </w:tr>
              <w:tr w:rsidR="00000C29" w:rsidRPr="00000C29" w14:paraId="25CD053E" w14:textId="77777777">
                <w:trPr>
                  <w:divId w:val="1429275144"/>
                  <w:tblCellSpacing w:w="15" w:type="dxa"/>
                </w:trPr>
                <w:tc>
                  <w:tcPr>
                    <w:tcW w:w="50" w:type="pct"/>
                    <w:hideMark/>
                  </w:tcPr>
                  <w:p w14:paraId="2B0288BB"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[8] </w:t>
                    </w:r>
                  </w:p>
                </w:tc>
                <w:tc>
                  <w:tcPr>
                    <w:tcW w:w="0" w:type="auto"/>
                    <w:hideMark/>
                  </w:tcPr>
                  <w:p w14:paraId="1B4449B9" w14:textId="77777777" w:rsidR="00000C29" w:rsidRPr="00000C29" w:rsidRDefault="00000C29" w:rsidP="00000C29">
                    <w:pPr>
                      <w:pStyle w:val="Bibliography"/>
                      <w:spacing w:line="240" w:lineRule="auto"/>
                      <w:rPr>
                        <w:noProof/>
                        <w:sz w:val="20"/>
                        <w:szCs w:val="20"/>
                      </w:rPr>
                    </w:pPr>
                    <w:r w:rsidRPr="00000C29">
                      <w:rPr>
                        <w:noProof/>
                        <w:sz w:val="20"/>
                        <w:szCs w:val="20"/>
                      </w:rPr>
                      <w:t>M. S. S. Z. E. F. C. K. Kattiana Constantino, “onlinelibrary.wiley.com,” 24 10 2021. [Online]. Available: https://onlinelibrary.wiley.com/doi/10.1002/smr.2393.</w:t>
                    </w:r>
                  </w:p>
                </w:tc>
              </w:tr>
              <w:tr w:rsidR="00000C29" w:rsidRPr="00000C29" w14:paraId="740970F0" w14:textId="77777777">
                <w:trPr>
                  <w:divId w:val="1429275144"/>
                  <w:tblCellSpacing w:w="15" w:type="dxa"/>
                </w:trPr>
                <w:tc>
                  <w:tcPr>
                    <w:tcW w:w="50" w:type="pct"/>
                    <w:hideMark/>
                  </w:tcPr>
                  <w:p w14:paraId="454ED67E"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[9] </w:t>
                    </w:r>
                  </w:p>
                </w:tc>
                <w:tc>
                  <w:tcPr>
                    <w:tcW w:w="0" w:type="auto"/>
                    <w:hideMark/>
                  </w:tcPr>
                  <w:p w14:paraId="7C8777BC" w14:textId="77777777" w:rsidR="00000C29" w:rsidRPr="00000C29" w:rsidRDefault="00000C29" w:rsidP="00000C29">
                    <w:pPr>
                      <w:pStyle w:val="Bibliography"/>
                      <w:spacing w:line="240" w:lineRule="auto"/>
                      <w:rPr>
                        <w:noProof/>
                        <w:sz w:val="20"/>
                        <w:szCs w:val="20"/>
                      </w:rPr>
                    </w:pPr>
                    <w:r w:rsidRPr="00000C29">
                      <w:rPr>
                        <w:noProof/>
                        <w:sz w:val="20"/>
                        <w:szCs w:val="20"/>
                      </w:rPr>
                      <w:t>N. Leaders, “www.newleaders.org,” 1 11 2024. [Online]. Available: https://www.newleaders.org/blog/10-leadership-actions-that-make-great-principals.</w:t>
                    </w:r>
                  </w:p>
                </w:tc>
              </w:tr>
              <w:tr w:rsidR="00000C29" w:rsidRPr="00000C29" w14:paraId="4F910469" w14:textId="77777777">
                <w:trPr>
                  <w:divId w:val="1429275144"/>
                  <w:tblCellSpacing w:w="15" w:type="dxa"/>
                </w:trPr>
                <w:tc>
                  <w:tcPr>
                    <w:tcW w:w="50" w:type="pct"/>
                    <w:hideMark/>
                  </w:tcPr>
                  <w:p w14:paraId="293E9AF4"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[10] </w:t>
                    </w:r>
                  </w:p>
                </w:tc>
                <w:tc>
                  <w:tcPr>
                    <w:tcW w:w="0" w:type="auto"/>
                    <w:hideMark/>
                  </w:tcPr>
                  <w:p w14:paraId="61CB4E8B" w14:textId="77777777" w:rsidR="00000C29" w:rsidRPr="00000C29" w:rsidRDefault="00000C29" w:rsidP="00000C29">
                    <w:pPr>
                      <w:pStyle w:val="Bibliography"/>
                      <w:spacing w:line="240" w:lineRule="auto"/>
                      <w:rPr>
                        <w:noProof/>
                        <w:sz w:val="20"/>
                        <w:szCs w:val="20"/>
                      </w:rPr>
                    </w:pPr>
                    <w:r w:rsidRPr="00000C29">
                      <w:rPr>
                        <w:noProof/>
                        <w:sz w:val="20"/>
                        <w:szCs w:val="20"/>
                      </w:rPr>
                      <w:t>Dreami, “www.linkedin.com,” 17 5 2023. [Online]. Available: https://www.linkedin.com/pulse/10-essential-skills-career-development-guide-building-your-professional.</w:t>
                    </w:r>
                  </w:p>
                </w:tc>
              </w:tr>
              <w:tr w:rsidR="00000C29" w:rsidRPr="00000C29" w14:paraId="4D93D17B" w14:textId="77777777">
                <w:trPr>
                  <w:divId w:val="1429275144"/>
                  <w:tblCellSpacing w:w="15" w:type="dxa"/>
                </w:trPr>
                <w:tc>
                  <w:tcPr>
                    <w:tcW w:w="50" w:type="pct"/>
                    <w:hideMark/>
                  </w:tcPr>
                  <w:p w14:paraId="096308CA"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[11] </w:t>
                    </w:r>
                  </w:p>
                </w:tc>
                <w:tc>
                  <w:tcPr>
                    <w:tcW w:w="0" w:type="auto"/>
                    <w:hideMark/>
                  </w:tcPr>
                  <w:p w14:paraId="3754DC4A" w14:textId="77777777" w:rsidR="00000C29" w:rsidRPr="00000C29" w:rsidRDefault="00000C29" w:rsidP="00000C29">
                    <w:pPr>
                      <w:pStyle w:val="Bibliography"/>
                      <w:spacing w:line="240" w:lineRule="auto"/>
                      <w:rPr>
                        <w:noProof/>
                        <w:sz w:val="20"/>
                        <w:szCs w:val="20"/>
                      </w:rPr>
                    </w:pPr>
                    <w:r w:rsidRPr="00000C29">
                      <w:rPr>
                        <w:noProof/>
                        <w:sz w:val="20"/>
                        <w:szCs w:val="20"/>
                      </w:rPr>
                      <w:t>A. Eason, “www.adam-eason.com,” 3 11 2010. [Online]. Available: https://www.adam-eason.com/apply-problem-solving-to-yourself-and-solve-your-own-problems/.</w:t>
                    </w:r>
                  </w:p>
                </w:tc>
              </w:tr>
              <w:tr w:rsidR="00000C29" w:rsidRPr="00000C29" w14:paraId="084514CD" w14:textId="77777777" w:rsidTr="00000C29">
                <w:trPr>
                  <w:divId w:val="1429275144"/>
                  <w:trHeight w:val="158"/>
                  <w:tblCellSpacing w:w="15" w:type="dxa"/>
                </w:trPr>
                <w:tc>
                  <w:tcPr>
                    <w:tcW w:w="50" w:type="pct"/>
                    <w:hideMark/>
                  </w:tcPr>
                  <w:p w14:paraId="3AD84A47" w14:textId="77777777" w:rsidR="00000C29" w:rsidRPr="00000C29" w:rsidRDefault="00000C29" w:rsidP="00000C29">
                    <w:pPr>
                      <w:pStyle w:val="Bibliography"/>
                      <w:spacing w:line="240" w:lineRule="auto"/>
                      <w:rPr>
                        <w:noProof/>
                        <w:sz w:val="20"/>
                        <w:szCs w:val="20"/>
                      </w:rPr>
                    </w:pPr>
                    <w:r w:rsidRPr="00000C29">
                      <w:rPr>
                        <w:noProof/>
                        <w:sz w:val="20"/>
                        <w:szCs w:val="20"/>
                      </w:rPr>
                      <w:t xml:space="preserve">[12] </w:t>
                    </w:r>
                  </w:p>
                </w:tc>
                <w:tc>
                  <w:tcPr>
                    <w:tcW w:w="0" w:type="auto"/>
                    <w:hideMark/>
                  </w:tcPr>
                  <w:p w14:paraId="16A66388" w14:textId="77777777" w:rsidR="00000C29" w:rsidRPr="00000C29" w:rsidRDefault="00000C29" w:rsidP="00000C29">
                    <w:pPr>
                      <w:pStyle w:val="Bibliography"/>
                      <w:spacing w:line="240" w:lineRule="auto"/>
                      <w:rPr>
                        <w:noProof/>
                        <w:sz w:val="20"/>
                        <w:szCs w:val="20"/>
                      </w:rPr>
                    </w:pPr>
                    <w:r w:rsidRPr="00000C29">
                      <w:rPr>
                        <w:noProof/>
                        <w:sz w:val="20"/>
                        <w:szCs w:val="20"/>
                      </w:rPr>
                      <w:t>A. Neurosurgical, “/www.neurosurgicalatlas.com,” [Online]. Available: https://www.neurosurgicalatlas.com/volumes/non-technical-skills-in-neurosurgery/emotional-intelligence.</w:t>
                    </w:r>
                  </w:p>
                </w:tc>
              </w:tr>
            </w:tbl>
            <w:p w14:paraId="5D3BBF62" w14:textId="77777777" w:rsidR="00000C29" w:rsidRDefault="00000C29">
              <w:pPr>
                <w:divId w:val="1429275144"/>
                <w:rPr>
                  <w:rFonts w:eastAsia="Times New Roman"/>
                  <w:noProof/>
                </w:rPr>
              </w:pPr>
            </w:p>
            <w:p w14:paraId="74A02340" w14:textId="77777777" w:rsidR="00C16638" w:rsidRDefault="00C16638" w:rsidP="00BC12EE">
              <w:pPr>
                <w:spacing w:line="240" w:lineRule="auto"/>
              </w:pPr>
              <w:r w:rsidRPr="00BC12EE">
                <w:rPr>
                  <w:b/>
                  <w:bCs/>
                  <w:noProof/>
                  <w:sz w:val="20"/>
                  <w:szCs w:val="20"/>
                </w:rPr>
                <w:fldChar w:fldCharType="end"/>
              </w:r>
            </w:p>
          </w:sdtContent>
        </w:sdt>
      </w:sdtContent>
    </w:sdt>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1DF0A" w14:textId="77777777" w:rsidR="00E4306D" w:rsidRDefault="00E4306D" w:rsidP="00E4306D">
      <w:pPr>
        <w:spacing w:after="0" w:line="240" w:lineRule="auto"/>
      </w:pPr>
      <w:r>
        <w:separator/>
      </w:r>
    </w:p>
  </w:endnote>
  <w:endnote w:type="continuationSeparator" w:id="0">
    <w:p w14:paraId="0DB7A324" w14:textId="77777777" w:rsidR="00E4306D" w:rsidRDefault="00E4306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BBF61" w14:textId="77777777" w:rsidR="00E4306D" w:rsidRDefault="00E4306D" w:rsidP="00E4306D">
      <w:pPr>
        <w:spacing w:after="0" w:line="240" w:lineRule="auto"/>
      </w:pPr>
      <w:r>
        <w:separator/>
      </w:r>
    </w:p>
  </w:footnote>
  <w:footnote w:type="continuationSeparator" w:id="0">
    <w:p w14:paraId="0012964F" w14:textId="77777777" w:rsidR="00E4306D" w:rsidRDefault="00E4306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A06D9"/>
    <w:multiLevelType w:val="multilevel"/>
    <w:tmpl w:val="B55C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EC3AFB"/>
    <w:multiLevelType w:val="multilevel"/>
    <w:tmpl w:val="F6CA6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943389">
    <w:abstractNumId w:val="1"/>
  </w:num>
  <w:num w:numId="2" w16cid:durableId="843328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0C29"/>
    <w:rsid w:val="00022836"/>
    <w:rsid w:val="0008022E"/>
    <w:rsid w:val="0010457E"/>
    <w:rsid w:val="0018343E"/>
    <w:rsid w:val="001F2D39"/>
    <w:rsid w:val="002921CC"/>
    <w:rsid w:val="003A12C8"/>
    <w:rsid w:val="00496BD7"/>
    <w:rsid w:val="004F318E"/>
    <w:rsid w:val="0054391F"/>
    <w:rsid w:val="005B3421"/>
    <w:rsid w:val="005C3522"/>
    <w:rsid w:val="0069234C"/>
    <w:rsid w:val="007543C6"/>
    <w:rsid w:val="00773A28"/>
    <w:rsid w:val="007776CE"/>
    <w:rsid w:val="007B6F4B"/>
    <w:rsid w:val="0080395A"/>
    <w:rsid w:val="00850157"/>
    <w:rsid w:val="008A7CDE"/>
    <w:rsid w:val="00983893"/>
    <w:rsid w:val="00995A77"/>
    <w:rsid w:val="009A043F"/>
    <w:rsid w:val="009F7104"/>
    <w:rsid w:val="00A80C73"/>
    <w:rsid w:val="00AE5290"/>
    <w:rsid w:val="00BC12EE"/>
    <w:rsid w:val="00C16638"/>
    <w:rsid w:val="00C264CD"/>
    <w:rsid w:val="00C96AAE"/>
    <w:rsid w:val="00E4300C"/>
    <w:rsid w:val="00E4306D"/>
    <w:rsid w:val="00F14534"/>
    <w:rsid w:val="00F30BFB"/>
    <w:rsid w:val="00F561BA"/>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PlaceholderText">
    <w:name w:val="Placeholder Text"/>
    <w:basedOn w:val="DefaultParagraphFont"/>
    <w:uiPriority w:val="99"/>
    <w:semiHidden/>
    <w:rsid w:val="004F318E"/>
    <w:rPr>
      <w:color w:val="666666"/>
    </w:rPr>
  </w:style>
  <w:style w:type="paragraph" w:styleId="Bibliography">
    <w:name w:val="Bibliography"/>
    <w:basedOn w:val="Normal"/>
    <w:next w:val="Normal"/>
    <w:uiPriority w:val="37"/>
    <w:unhideWhenUsed/>
    <w:rsid w:val="00C16638"/>
  </w:style>
  <w:style w:type="paragraph" w:styleId="Caption">
    <w:name w:val="caption"/>
    <w:basedOn w:val="Normal"/>
    <w:next w:val="Normal"/>
    <w:uiPriority w:val="35"/>
    <w:unhideWhenUsed/>
    <w:qFormat/>
    <w:rsid w:val="00C96AAE"/>
    <w:pPr>
      <w:spacing w:after="200" w:line="240" w:lineRule="auto"/>
    </w:pPr>
    <w:rPr>
      <w:i/>
      <w:iCs/>
      <w:color w:val="0E2841" w:themeColor="text2"/>
      <w:sz w:val="18"/>
      <w:szCs w:val="18"/>
    </w:rPr>
  </w:style>
  <w:style w:type="paragraph" w:styleId="NormalWeb">
    <w:name w:val="Normal (Web)"/>
    <w:basedOn w:val="Normal"/>
    <w:uiPriority w:val="99"/>
    <w:semiHidden/>
    <w:unhideWhenUsed/>
    <w:rsid w:val="009F71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font-700">
    <w:name w:val="font-[700]"/>
    <w:basedOn w:val="DefaultParagraphFont"/>
    <w:rsid w:val="009F7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1554">
      <w:bodyDiv w:val="1"/>
      <w:marLeft w:val="0"/>
      <w:marRight w:val="0"/>
      <w:marTop w:val="0"/>
      <w:marBottom w:val="0"/>
      <w:divBdr>
        <w:top w:val="none" w:sz="0" w:space="0" w:color="auto"/>
        <w:left w:val="none" w:sz="0" w:space="0" w:color="auto"/>
        <w:bottom w:val="none" w:sz="0" w:space="0" w:color="auto"/>
        <w:right w:val="none" w:sz="0" w:space="0" w:color="auto"/>
      </w:divBdr>
    </w:div>
    <w:div w:id="38364853">
      <w:bodyDiv w:val="1"/>
      <w:marLeft w:val="0"/>
      <w:marRight w:val="0"/>
      <w:marTop w:val="0"/>
      <w:marBottom w:val="0"/>
      <w:divBdr>
        <w:top w:val="none" w:sz="0" w:space="0" w:color="auto"/>
        <w:left w:val="none" w:sz="0" w:space="0" w:color="auto"/>
        <w:bottom w:val="none" w:sz="0" w:space="0" w:color="auto"/>
        <w:right w:val="none" w:sz="0" w:space="0" w:color="auto"/>
      </w:divBdr>
    </w:div>
    <w:div w:id="40180441">
      <w:bodyDiv w:val="1"/>
      <w:marLeft w:val="0"/>
      <w:marRight w:val="0"/>
      <w:marTop w:val="0"/>
      <w:marBottom w:val="0"/>
      <w:divBdr>
        <w:top w:val="none" w:sz="0" w:space="0" w:color="auto"/>
        <w:left w:val="none" w:sz="0" w:space="0" w:color="auto"/>
        <w:bottom w:val="none" w:sz="0" w:space="0" w:color="auto"/>
        <w:right w:val="none" w:sz="0" w:space="0" w:color="auto"/>
      </w:divBdr>
    </w:div>
    <w:div w:id="83651408">
      <w:bodyDiv w:val="1"/>
      <w:marLeft w:val="0"/>
      <w:marRight w:val="0"/>
      <w:marTop w:val="0"/>
      <w:marBottom w:val="0"/>
      <w:divBdr>
        <w:top w:val="none" w:sz="0" w:space="0" w:color="auto"/>
        <w:left w:val="none" w:sz="0" w:space="0" w:color="auto"/>
        <w:bottom w:val="none" w:sz="0" w:space="0" w:color="auto"/>
        <w:right w:val="none" w:sz="0" w:space="0" w:color="auto"/>
      </w:divBdr>
    </w:div>
    <w:div w:id="89013253">
      <w:bodyDiv w:val="1"/>
      <w:marLeft w:val="0"/>
      <w:marRight w:val="0"/>
      <w:marTop w:val="0"/>
      <w:marBottom w:val="0"/>
      <w:divBdr>
        <w:top w:val="none" w:sz="0" w:space="0" w:color="auto"/>
        <w:left w:val="none" w:sz="0" w:space="0" w:color="auto"/>
        <w:bottom w:val="none" w:sz="0" w:space="0" w:color="auto"/>
        <w:right w:val="none" w:sz="0" w:space="0" w:color="auto"/>
      </w:divBdr>
    </w:div>
    <w:div w:id="107048217">
      <w:bodyDiv w:val="1"/>
      <w:marLeft w:val="0"/>
      <w:marRight w:val="0"/>
      <w:marTop w:val="0"/>
      <w:marBottom w:val="0"/>
      <w:divBdr>
        <w:top w:val="none" w:sz="0" w:space="0" w:color="auto"/>
        <w:left w:val="none" w:sz="0" w:space="0" w:color="auto"/>
        <w:bottom w:val="none" w:sz="0" w:space="0" w:color="auto"/>
        <w:right w:val="none" w:sz="0" w:space="0" w:color="auto"/>
      </w:divBdr>
    </w:div>
    <w:div w:id="133330357">
      <w:bodyDiv w:val="1"/>
      <w:marLeft w:val="0"/>
      <w:marRight w:val="0"/>
      <w:marTop w:val="0"/>
      <w:marBottom w:val="0"/>
      <w:divBdr>
        <w:top w:val="none" w:sz="0" w:space="0" w:color="auto"/>
        <w:left w:val="none" w:sz="0" w:space="0" w:color="auto"/>
        <w:bottom w:val="none" w:sz="0" w:space="0" w:color="auto"/>
        <w:right w:val="none" w:sz="0" w:space="0" w:color="auto"/>
      </w:divBdr>
    </w:div>
    <w:div w:id="157306215">
      <w:bodyDiv w:val="1"/>
      <w:marLeft w:val="0"/>
      <w:marRight w:val="0"/>
      <w:marTop w:val="0"/>
      <w:marBottom w:val="0"/>
      <w:divBdr>
        <w:top w:val="none" w:sz="0" w:space="0" w:color="auto"/>
        <w:left w:val="none" w:sz="0" w:space="0" w:color="auto"/>
        <w:bottom w:val="none" w:sz="0" w:space="0" w:color="auto"/>
        <w:right w:val="none" w:sz="0" w:space="0" w:color="auto"/>
      </w:divBdr>
    </w:div>
    <w:div w:id="177895750">
      <w:bodyDiv w:val="1"/>
      <w:marLeft w:val="0"/>
      <w:marRight w:val="0"/>
      <w:marTop w:val="0"/>
      <w:marBottom w:val="0"/>
      <w:divBdr>
        <w:top w:val="none" w:sz="0" w:space="0" w:color="auto"/>
        <w:left w:val="none" w:sz="0" w:space="0" w:color="auto"/>
        <w:bottom w:val="none" w:sz="0" w:space="0" w:color="auto"/>
        <w:right w:val="none" w:sz="0" w:space="0" w:color="auto"/>
      </w:divBdr>
    </w:div>
    <w:div w:id="270405061">
      <w:bodyDiv w:val="1"/>
      <w:marLeft w:val="0"/>
      <w:marRight w:val="0"/>
      <w:marTop w:val="0"/>
      <w:marBottom w:val="0"/>
      <w:divBdr>
        <w:top w:val="none" w:sz="0" w:space="0" w:color="auto"/>
        <w:left w:val="none" w:sz="0" w:space="0" w:color="auto"/>
        <w:bottom w:val="none" w:sz="0" w:space="0" w:color="auto"/>
        <w:right w:val="none" w:sz="0" w:space="0" w:color="auto"/>
      </w:divBdr>
    </w:div>
    <w:div w:id="278027533">
      <w:bodyDiv w:val="1"/>
      <w:marLeft w:val="0"/>
      <w:marRight w:val="0"/>
      <w:marTop w:val="0"/>
      <w:marBottom w:val="0"/>
      <w:divBdr>
        <w:top w:val="none" w:sz="0" w:space="0" w:color="auto"/>
        <w:left w:val="none" w:sz="0" w:space="0" w:color="auto"/>
        <w:bottom w:val="none" w:sz="0" w:space="0" w:color="auto"/>
        <w:right w:val="none" w:sz="0" w:space="0" w:color="auto"/>
      </w:divBdr>
    </w:div>
    <w:div w:id="301422937">
      <w:bodyDiv w:val="1"/>
      <w:marLeft w:val="0"/>
      <w:marRight w:val="0"/>
      <w:marTop w:val="0"/>
      <w:marBottom w:val="0"/>
      <w:divBdr>
        <w:top w:val="none" w:sz="0" w:space="0" w:color="auto"/>
        <w:left w:val="none" w:sz="0" w:space="0" w:color="auto"/>
        <w:bottom w:val="none" w:sz="0" w:space="0" w:color="auto"/>
        <w:right w:val="none" w:sz="0" w:space="0" w:color="auto"/>
      </w:divBdr>
    </w:div>
    <w:div w:id="352615345">
      <w:bodyDiv w:val="1"/>
      <w:marLeft w:val="0"/>
      <w:marRight w:val="0"/>
      <w:marTop w:val="0"/>
      <w:marBottom w:val="0"/>
      <w:divBdr>
        <w:top w:val="none" w:sz="0" w:space="0" w:color="auto"/>
        <w:left w:val="none" w:sz="0" w:space="0" w:color="auto"/>
        <w:bottom w:val="none" w:sz="0" w:space="0" w:color="auto"/>
        <w:right w:val="none" w:sz="0" w:space="0" w:color="auto"/>
      </w:divBdr>
    </w:div>
    <w:div w:id="373042649">
      <w:bodyDiv w:val="1"/>
      <w:marLeft w:val="0"/>
      <w:marRight w:val="0"/>
      <w:marTop w:val="0"/>
      <w:marBottom w:val="0"/>
      <w:divBdr>
        <w:top w:val="none" w:sz="0" w:space="0" w:color="auto"/>
        <w:left w:val="none" w:sz="0" w:space="0" w:color="auto"/>
        <w:bottom w:val="none" w:sz="0" w:space="0" w:color="auto"/>
        <w:right w:val="none" w:sz="0" w:space="0" w:color="auto"/>
      </w:divBdr>
    </w:div>
    <w:div w:id="416287798">
      <w:bodyDiv w:val="1"/>
      <w:marLeft w:val="0"/>
      <w:marRight w:val="0"/>
      <w:marTop w:val="0"/>
      <w:marBottom w:val="0"/>
      <w:divBdr>
        <w:top w:val="none" w:sz="0" w:space="0" w:color="auto"/>
        <w:left w:val="none" w:sz="0" w:space="0" w:color="auto"/>
        <w:bottom w:val="none" w:sz="0" w:space="0" w:color="auto"/>
        <w:right w:val="none" w:sz="0" w:space="0" w:color="auto"/>
      </w:divBdr>
    </w:div>
    <w:div w:id="450830518">
      <w:bodyDiv w:val="1"/>
      <w:marLeft w:val="0"/>
      <w:marRight w:val="0"/>
      <w:marTop w:val="0"/>
      <w:marBottom w:val="0"/>
      <w:divBdr>
        <w:top w:val="none" w:sz="0" w:space="0" w:color="auto"/>
        <w:left w:val="none" w:sz="0" w:space="0" w:color="auto"/>
        <w:bottom w:val="none" w:sz="0" w:space="0" w:color="auto"/>
        <w:right w:val="none" w:sz="0" w:space="0" w:color="auto"/>
      </w:divBdr>
    </w:div>
    <w:div w:id="456342116">
      <w:bodyDiv w:val="1"/>
      <w:marLeft w:val="0"/>
      <w:marRight w:val="0"/>
      <w:marTop w:val="0"/>
      <w:marBottom w:val="0"/>
      <w:divBdr>
        <w:top w:val="none" w:sz="0" w:space="0" w:color="auto"/>
        <w:left w:val="none" w:sz="0" w:space="0" w:color="auto"/>
        <w:bottom w:val="none" w:sz="0" w:space="0" w:color="auto"/>
        <w:right w:val="none" w:sz="0" w:space="0" w:color="auto"/>
      </w:divBdr>
    </w:div>
    <w:div w:id="491412220">
      <w:bodyDiv w:val="1"/>
      <w:marLeft w:val="0"/>
      <w:marRight w:val="0"/>
      <w:marTop w:val="0"/>
      <w:marBottom w:val="0"/>
      <w:divBdr>
        <w:top w:val="none" w:sz="0" w:space="0" w:color="auto"/>
        <w:left w:val="none" w:sz="0" w:space="0" w:color="auto"/>
        <w:bottom w:val="none" w:sz="0" w:space="0" w:color="auto"/>
        <w:right w:val="none" w:sz="0" w:space="0" w:color="auto"/>
      </w:divBdr>
    </w:div>
    <w:div w:id="560946897">
      <w:bodyDiv w:val="1"/>
      <w:marLeft w:val="0"/>
      <w:marRight w:val="0"/>
      <w:marTop w:val="0"/>
      <w:marBottom w:val="0"/>
      <w:divBdr>
        <w:top w:val="none" w:sz="0" w:space="0" w:color="auto"/>
        <w:left w:val="none" w:sz="0" w:space="0" w:color="auto"/>
        <w:bottom w:val="none" w:sz="0" w:space="0" w:color="auto"/>
        <w:right w:val="none" w:sz="0" w:space="0" w:color="auto"/>
      </w:divBdr>
    </w:div>
    <w:div w:id="561451384">
      <w:bodyDiv w:val="1"/>
      <w:marLeft w:val="0"/>
      <w:marRight w:val="0"/>
      <w:marTop w:val="0"/>
      <w:marBottom w:val="0"/>
      <w:divBdr>
        <w:top w:val="none" w:sz="0" w:space="0" w:color="auto"/>
        <w:left w:val="none" w:sz="0" w:space="0" w:color="auto"/>
        <w:bottom w:val="none" w:sz="0" w:space="0" w:color="auto"/>
        <w:right w:val="none" w:sz="0" w:space="0" w:color="auto"/>
      </w:divBdr>
    </w:div>
    <w:div w:id="607397494">
      <w:bodyDiv w:val="1"/>
      <w:marLeft w:val="0"/>
      <w:marRight w:val="0"/>
      <w:marTop w:val="0"/>
      <w:marBottom w:val="0"/>
      <w:divBdr>
        <w:top w:val="none" w:sz="0" w:space="0" w:color="auto"/>
        <w:left w:val="none" w:sz="0" w:space="0" w:color="auto"/>
        <w:bottom w:val="none" w:sz="0" w:space="0" w:color="auto"/>
        <w:right w:val="none" w:sz="0" w:space="0" w:color="auto"/>
      </w:divBdr>
    </w:div>
    <w:div w:id="610943640">
      <w:bodyDiv w:val="1"/>
      <w:marLeft w:val="0"/>
      <w:marRight w:val="0"/>
      <w:marTop w:val="0"/>
      <w:marBottom w:val="0"/>
      <w:divBdr>
        <w:top w:val="none" w:sz="0" w:space="0" w:color="auto"/>
        <w:left w:val="none" w:sz="0" w:space="0" w:color="auto"/>
        <w:bottom w:val="none" w:sz="0" w:space="0" w:color="auto"/>
        <w:right w:val="none" w:sz="0" w:space="0" w:color="auto"/>
      </w:divBdr>
    </w:div>
    <w:div w:id="645092463">
      <w:bodyDiv w:val="1"/>
      <w:marLeft w:val="0"/>
      <w:marRight w:val="0"/>
      <w:marTop w:val="0"/>
      <w:marBottom w:val="0"/>
      <w:divBdr>
        <w:top w:val="none" w:sz="0" w:space="0" w:color="auto"/>
        <w:left w:val="none" w:sz="0" w:space="0" w:color="auto"/>
        <w:bottom w:val="none" w:sz="0" w:space="0" w:color="auto"/>
        <w:right w:val="none" w:sz="0" w:space="0" w:color="auto"/>
      </w:divBdr>
    </w:div>
    <w:div w:id="656151682">
      <w:bodyDiv w:val="1"/>
      <w:marLeft w:val="0"/>
      <w:marRight w:val="0"/>
      <w:marTop w:val="0"/>
      <w:marBottom w:val="0"/>
      <w:divBdr>
        <w:top w:val="none" w:sz="0" w:space="0" w:color="auto"/>
        <w:left w:val="none" w:sz="0" w:space="0" w:color="auto"/>
        <w:bottom w:val="none" w:sz="0" w:space="0" w:color="auto"/>
        <w:right w:val="none" w:sz="0" w:space="0" w:color="auto"/>
      </w:divBdr>
    </w:div>
    <w:div w:id="676536259">
      <w:bodyDiv w:val="1"/>
      <w:marLeft w:val="0"/>
      <w:marRight w:val="0"/>
      <w:marTop w:val="0"/>
      <w:marBottom w:val="0"/>
      <w:divBdr>
        <w:top w:val="none" w:sz="0" w:space="0" w:color="auto"/>
        <w:left w:val="none" w:sz="0" w:space="0" w:color="auto"/>
        <w:bottom w:val="none" w:sz="0" w:space="0" w:color="auto"/>
        <w:right w:val="none" w:sz="0" w:space="0" w:color="auto"/>
      </w:divBdr>
    </w:div>
    <w:div w:id="691881595">
      <w:bodyDiv w:val="1"/>
      <w:marLeft w:val="0"/>
      <w:marRight w:val="0"/>
      <w:marTop w:val="0"/>
      <w:marBottom w:val="0"/>
      <w:divBdr>
        <w:top w:val="none" w:sz="0" w:space="0" w:color="auto"/>
        <w:left w:val="none" w:sz="0" w:space="0" w:color="auto"/>
        <w:bottom w:val="none" w:sz="0" w:space="0" w:color="auto"/>
        <w:right w:val="none" w:sz="0" w:space="0" w:color="auto"/>
      </w:divBdr>
    </w:div>
    <w:div w:id="706300409">
      <w:bodyDiv w:val="1"/>
      <w:marLeft w:val="0"/>
      <w:marRight w:val="0"/>
      <w:marTop w:val="0"/>
      <w:marBottom w:val="0"/>
      <w:divBdr>
        <w:top w:val="none" w:sz="0" w:space="0" w:color="auto"/>
        <w:left w:val="none" w:sz="0" w:space="0" w:color="auto"/>
        <w:bottom w:val="none" w:sz="0" w:space="0" w:color="auto"/>
        <w:right w:val="none" w:sz="0" w:space="0" w:color="auto"/>
      </w:divBdr>
      <w:divsChild>
        <w:div w:id="2131431864">
          <w:marLeft w:val="0"/>
          <w:marRight w:val="0"/>
          <w:marTop w:val="0"/>
          <w:marBottom w:val="0"/>
          <w:divBdr>
            <w:top w:val="none" w:sz="0" w:space="0" w:color="auto"/>
            <w:left w:val="none" w:sz="0" w:space="0" w:color="auto"/>
            <w:bottom w:val="none" w:sz="0" w:space="0" w:color="auto"/>
            <w:right w:val="none" w:sz="0" w:space="0" w:color="auto"/>
          </w:divBdr>
        </w:div>
        <w:div w:id="1550798354">
          <w:marLeft w:val="0"/>
          <w:marRight w:val="0"/>
          <w:marTop w:val="0"/>
          <w:marBottom w:val="0"/>
          <w:divBdr>
            <w:top w:val="none" w:sz="0" w:space="0" w:color="auto"/>
            <w:left w:val="none" w:sz="0" w:space="0" w:color="auto"/>
            <w:bottom w:val="none" w:sz="0" w:space="0" w:color="auto"/>
            <w:right w:val="none" w:sz="0" w:space="0" w:color="auto"/>
          </w:divBdr>
        </w:div>
      </w:divsChild>
    </w:div>
    <w:div w:id="736636283">
      <w:bodyDiv w:val="1"/>
      <w:marLeft w:val="0"/>
      <w:marRight w:val="0"/>
      <w:marTop w:val="0"/>
      <w:marBottom w:val="0"/>
      <w:divBdr>
        <w:top w:val="none" w:sz="0" w:space="0" w:color="auto"/>
        <w:left w:val="none" w:sz="0" w:space="0" w:color="auto"/>
        <w:bottom w:val="none" w:sz="0" w:space="0" w:color="auto"/>
        <w:right w:val="none" w:sz="0" w:space="0" w:color="auto"/>
      </w:divBdr>
    </w:div>
    <w:div w:id="738139442">
      <w:bodyDiv w:val="1"/>
      <w:marLeft w:val="0"/>
      <w:marRight w:val="0"/>
      <w:marTop w:val="0"/>
      <w:marBottom w:val="0"/>
      <w:divBdr>
        <w:top w:val="none" w:sz="0" w:space="0" w:color="auto"/>
        <w:left w:val="none" w:sz="0" w:space="0" w:color="auto"/>
        <w:bottom w:val="none" w:sz="0" w:space="0" w:color="auto"/>
        <w:right w:val="none" w:sz="0" w:space="0" w:color="auto"/>
      </w:divBdr>
    </w:div>
    <w:div w:id="749353888">
      <w:bodyDiv w:val="1"/>
      <w:marLeft w:val="0"/>
      <w:marRight w:val="0"/>
      <w:marTop w:val="0"/>
      <w:marBottom w:val="0"/>
      <w:divBdr>
        <w:top w:val="none" w:sz="0" w:space="0" w:color="auto"/>
        <w:left w:val="none" w:sz="0" w:space="0" w:color="auto"/>
        <w:bottom w:val="none" w:sz="0" w:space="0" w:color="auto"/>
        <w:right w:val="none" w:sz="0" w:space="0" w:color="auto"/>
      </w:divBdr>
    </w:div>
    <w:div w:id="763961003">
      <w:bodyDiv w:val="1"/>
      <w:marLeft w:val="0"/>
      <w:marRight w:val="0"/>
      <w:marTop w:val="0"/>
      <w:marBottom w:val="0"/>
      <w:divBdr>
        <w:top w:val="none" w:sz="0" w:space="0" w:color="auto"/>
        <w:left w:val="none" w:sz="0" w:space="0" w:color="auto"/>
        <w:bottom w:val="none" w:sz="0" w:space="0" w:color="auto"/>
        <w:right w:val="none" w:sz="0" w:space="0" w:color="auto"/>
      </w:divBdr>
    </w:div>
    <w:div w:id="773406221">
      <w:bodyDiv w:val="1"/>
      <w:marLeft w:val="0"/>
      <w:marRight w:val="0"/>
      <w:marTop w:val="0"/>
      <w:marBottom w:val="0"/>
      <w:divBdr>
        <w:top w:val="none" w:sz="0" w:space="0" w:color="auto"/>
        <w:left w:val="none" w:sz="0" w:space="0" w:color="auto"/>
        <w:bottom w:val="none" w:sz="0" w:space="0" w:color="auto"/>
        <w:right w:val="none" w:sz="0" w:space="0" w:color="auto"/>
      </w:divBdr>
    </w:div>
    <w:div w:id="780533857">
      <w:bodyDiv w:val="1"/>
      <w:marLeft w:val="0"/>
      <w:marRight w:val="0"/>
      <w:marTop w:val="0"/>
      <w:marBottom w:val="0"/>
      <w:divBdr>
        <w:top w:val="none" w:sz="0" w:space="0" w:color="auto"/>
        <w:left w:val="none" w:sz="0" w:space="0" w:color="auto"/>
        <w:bottom w:val="none" w:sz="0" w:space="0" w:color="auto"/>
        <w:right w:val="none" w:sz="0" w:space="0" w:color="auto"/>
      </w:divBdr>
    </w:div>
    <w:div w:id="800807262">
      <w:bodyDiv w:val="1"/>
      <w:marLeft w:val="0"/>
      <w:marRight w:val="0"/>
      <w:marTop w:val="0"/>
      <w:marBottom w:val="0"/>
      <w:divBdr>
        <w:top w:val="none" w:sz="0" w:space="0" w:color="auto"/>
        <w:left w:val="none" w:sz="0" w:space="0" w:color="auto"/>
        <w:bottom w:val="none" w:sz="0" w:space="0" w:color="auto"/>
        <w:right w:val="none" w:sz="0" w:space="0" w:color="auto"/>
      </w:divBdr>
    </w:div>
    <w:div w:id="802045174">
      <w:bodyDiv w:val="1"/>
      <w:marLeft w:val="0"/>
      <w:marRight w:val="0"/>
      <w:marTop w:val="0"/>
      <w:marBottom w:val="0"/>
      <w:divBdr>
        <w:top w:val="none" w:sz="0" w:space="0" w:color="auto"/>
        <w:left w:val="none" w:sz="0" w:space="0" w:color="auto"/>
        <w:bottom w:val="none" w:sz="0" w:space="0" w:color="auto"/>
        <w:right w:val="none" w:sz="0" w:space="0" w:color="auto"/>
      </w:divBdr>
    </w:div>
    <w:div w:id="824853135">
      <w:bodyDiv w:val="1"/>
      <w:marLeft w:val="0"/>
      <w:marRight w:val="0"/>
      <w:marTop w:val="0"/>
      <w:marBottom w:val="0"/>
      <w:divBdr>
        <w:top w:val="none" w:sz="0" w:space="0" w:color="auto"/>
        <w:left w:val="none" w:sz="0" w:space="0" w:color="auto"/>
        <w:bottom w:val="none" w:sz="0" w:space="0" w:color="auto"/>
        <w:right w:val="none" w:sz="0" w:space="0" w:color="auto"/>
      </w:divBdr>
    </w:div>
    <w:div w:id="851065774">
      <w:bodyDiv w:val="1"/>
      <w:marLeft w:val="0"/>
      <w:marRight w:val="0"/>
      <w:marTop w:val="0"/>
      <w:marBottom w:val="0"/>
      <w:divBdr>
        <w:top w:val="none" w:sz="0" w:space="0" w:color="auto"/>
        <w:left w:val="none" w:sz="0" w:space="0" w:color="auto"/>
        <w:bottom w:val="none" w:sz="0" w:space="0" w:color="auto"/>
        <w:right w:val="none" w:sz="0" w:space="0" w:color="auto"/>
      </w:divBdr>
    </w:div>
    <w:div w:id="867792437">
      <w:bodyDiv w:val="1"/>
      <w:marLeft w:val="0"/>
      <w:marRight w:val="0"/>
      <w:marTop w:val="0"/>
      <w:marBottom w:val="0"/>
      <w:divBdr>
        <w:top w:val="none" w:sz="0" w:space="0" w:color="auto"/>
        <w:left w:val="none" w:sz="0" w:space="0" w:color="auto"/>
        <w:bottom w:val="none" w:sz="0" w:space="0" w:color="auto"/>
        <w:right w:val="none" w:sz="0" w:space="0" w:color="auto"/>
      </w:divBdr>
    </w:div>
    <w:div w:id="895700426">
      <w:bodyDiv w:val="1"/>
      <w:marLeft w:val="0"/>
      <w:marRight w:val="0"/>
      <w:marTop w:val="0"/>
      <w:marBottom w:val="0"/>
      <w:divBdr>
        <w:top w:val="none" w:sz="0" w:space="0" w:color="auto"/>
        <w:left w:val="none" w:sz="0" w:space="0" w:color="auto"/>
        <w:bottom w:val="none" w:sz="0" w:space="0" w:color="auto"/>
        <w:right w:val="none" w:sz="0" w:space="0" w:color="auto"/>
      </w:divBdr>
    </w:div>
    <w:div w:id="900751826">
      <w:bodyDiv w:val="1"/>
      <w:marLeft w:val="0"/>
      <w:marRight w:val="0"/>
      <w:marTop w:val="0"/>
      <w:marBottom w:val="0"/>
      <w:divBdr>
        <w:top w:val="none" w:sz="0" w:space="0" w:color="auto"/>
        <w:left w:val="none" w:sz="0" w:space="0" w:color="auto"/>
        <w:bottom w:val="none" w:sz="0" w:space="0" w:color="auto"/>
        <w:right w:val="none" w:sz="0" w:space="0" w:color="auto"/>
      </w:divBdr>
    </w:div>
    <w:div w:id="910433311">
      <w:bodyDiv w:val="1"/>
      <w:marLeft w:val="0"/>
      <w:marRight w:val="0"/>
      <w:marTop w:val="0"/>
      <w:marBottom w:val="0"/>
      <w:divBdr>
        <w:top w:val="none" w:sz="0" w:space="0" w:color="auto"/>
        <w:left w:val="none" w:sz="0" w:space="0" w:color="auto"/>
        <w:bottom w:val="none" w:sz="0" w:space="0" w:color="auto"/>
        <w:right w:val="none" w:sz="0" w:space="0" w:color="auto"/>
      </w:divBdr>
    </w:div>
    <w:div w:id="989865853">
      <w:bodyDiv w:val="1"/>
      <w:marLeft w:val="0"/>
      <w:marRight w:val="0"/>
      <w:marTop w:val="0"/>
      <w:marBottom w:val="0"/>
      <w:divBdr>
        <w:top w:val="none" w:sz="0" w:space="0" w:color="auto"/>
        <w:left w:val="none" w:sz="0" w:space="0" w:color="auto"/>
        <w:bottom w:val="none" w:sz="0" w:space="0" w:color="auto"/>
        <w:right w:val="none" w:sz="0" w:space="0" w:color="auto"/>
      </w:divBdr>
    </w:div>
    <w:div w:id="990715859">
      <w:bodyDiv w:val="1"/>
      <w:marLeft w:val="0"/>
      <w:marRight w:val="0"/>
      <w:marTop w:val="0"/>
      <w:marBottom w:val="0"/>
      <w:divBdr>
        <w:top w:val="none" w:sz="0" w:space="0" w:color="auto"/>
        <w:left w:val="none" w:sz="0" w:space="0" w:color="auto"/>
        <w:bottom w:val="none" w:sz="0" w:space="0" w:color="auto"/>
        <w:right w:val="none" w:sz="0" w:space="0" w:color="auto"/>
      </w:divBdr>
    </w:div>
    <w:div w:id="1020735905">
      <w:bodyDiv w:val="1"/>
      <w:marLeft w:val="0"/>
      <w:marRight w:val="0"/>
      <w:marTop w:val="0"/>
      <w:marBottom w:val="0"/>
      <w:divBdr>
        <w:top w:val="none" w:sz="0" w:space="0" w:color="auto"/>
        <w:left w:val="none" w:sz="0" w:space="0" w:color="auto"/>
        <w:bottom w:val="none" w:sz="0" w:space="0" w:color="auto"/>
        <w:right w:val="none" w:sz="0" w:space="0" w:color="auto"/>
      </w:divBdr>
    </w:div>
    <w:div w:id="1021928628">
      <w:bodyDiv w:val="1"/>
      <w:marLeft w:val="0"/>
      <w:marRight w:val="0"/>
      <w:marTop w:val="0"/>
      <w:marBottom w:val="0"/>
      <w:divBdr>
        <w:top w:val="none" w:sz="0" w:space="0" w:color="auto"/>
        <w:left w:val="none" w:sz="0" w:space="0" w:color="auto"/>
        <w:bottom w:val="none" w:sz="0" w:space="0" w:color="auto"/>
        <w:right w:val="none" w:sz="0" w:space="0" w:color="auto"/>
      </w:divBdr>
    </w:div>
    <w:div w:id="1031490563">
      <w:bodyDiv w:val="1"/>
      <w:marLeft w:val="0"/>
      <w:marRight w:val="0"/>
      <w:marTop w:val="0"/>
      <w:marBottom w:val="0"/>
      <w:divBdr>
        <w:top w:val="none" w:sz="0" w:space="0" w:color="auto"/>
        <w:left w:val="none" w:sz="0" w:space="0" w:color="auto"/>
        <w:bottom w:val="none" w:sz="0" w:space="0" w:color="auto"/>
        <w:right w:val="none" w:sz="0" w:space="0" w:color="auto"/>
      </w:divBdr>
    </w:div>
    <w:div w:id="1045567729">
      <w:bodyDiv w:val="1"/>
      <w:marLeft w:val="0"/>
      <w:marRight w:val="0"/>
      <w:marTop w:val="0"/>
      <w:marBottom w:val="0"/>
      <w:divBdr>
        <w:top w:val="none" w:sz="0" w:space="0" w:color="auto"/>
        <w:left w:val="none" w:sz="0" w:space="0" w:color="auto"/>
        <w:bottom w:val="none" w:sz="0" w:space="0" w:color="auto"/>
        <w:right w:val="none" w:sz="0" w:space="0" w:color="auto"/>
      </w:divBdr>
    </w:div>
    <w:div w:id="1099301439">
      <w:bodyDiv w:val="1"/>
      <w:marLeft w:val="0"/>
      <w:marRight w:val="0"/>
      <w:marTop w:val="0"/>
      <w:marBottom w:val="0"/>
      <w:divBdr>
        <w:top w:val="none" w:sz="0" w:space="0" w:color="auto"/>
        <w:left w:val="none" w:sz="0" w:space="0" w:color="auto"/>
        <w:bottom w:val="none" w:sz="0" w:space="0" w:color="auto"/>
        <w:right w:val="none" w:sz="0" w:space="0" w:color="auto"/>
      </w:divBdr>
    </w:div>
    <w:div w:id="1124733563">
      <w:bodyDiv w:val="1"/>
      <w:marLeft w:val="0"/>
      <w:marRight w:val="0"/>
      <w:marTop w:val="0"/>
      <w:marBottom w:val="0"/>
      <w:divBdr>
        <w:top w:val="none" w:sz="0" w:space="0" w:color="auto"/>
        <w:left w:val="none" w:sz="0" w:space="0" w:color="auto"/>
        <w:bottom w:val="none" w:sz="0" w:space="0" w:color="auto"/>
        <w:right w:val="none" w:sz="0" w:space="0" w:color="auto"/>
      </w:divBdr>
    </w:div>
    <w:div w:id="1134829502">
      <w:bodyDiv w:val="1"/>
      <w:marLeft w:val="0"/>
      <w:marRight w:val="0"/>
      <w:marTop w:val="0"/>
      <w:marBottom w:val="0"/>
      <w:divBdr>
        <w:top w:val="none" w:sz="0" w:space="0" w:color="auto"/>
        <w:left w:val="none" w:sz="0" w:space="0" w:color="auto"/>
        <w:bottom w:val="none" w:sz="0" w:space="0" w:color="auto"/>
        <w:right w:val="none" w:sz="0" w:space="0" w:color="auto"/>
      </w:divBdr>
    </w:div>
    <w:div w:id="1140994970">
      <w:bodyDiv w:val="1"/>
      <w:marLeft w:val="0"/>
      <w:marRight w:val="0"/>
      <w:marTop w:val="0"/>
      <w:marBottom w:val="0"/>
      <w:divBdr>
        <w:top w:val="none" w:sz="0" w:space="0" w:color="auto"/>
        <w:left w:val="none" w:sz="0" w:space="0" w:color="auto"/>
        <w:bottom w:val="none" w:sz="0" w:space="0" w:color="auto"/>
        <w:right w:val="none" w:sz="0" w:space="0" w:color="auto"/>
      </w:divBdr>
    </w:div>
    <w:div w:id="1147431104">
      <w:bodyDiv w:val="1"/>
      <w:marLeft w:val="0"/>
      <w:marRight w:val="0"/>
      <w:marTop w:val="0"/>
      <w:marBottom w:val="0"/>
      <w:divBdr>
        <w:top w:val="none" w:sz="0" w:space="0" w:color="auto"/>
        <w:left w:val="none" w:sz="0" w:space="0" w:color="auto"/>
        <w:bottom w:val="none" w:sz="0" w:space="0" w:color="auto"/>
        <w:right w:val="none" w:sz="0" w:space="0" w:color="auto"/>
      </w:divBdr>
    </w:div>
    <w:div w:id="1149979535">
      <w:bodyDiv w:val="1"/>
      <w:marLeft w:val="0"/>
      <w:marRight w:val="0"/>
      <w:marTop w:val="0"/>
      <w:marBottom w:val="0"/>
      <w:divBdr>
        <w:top w:val="none" w:sz="0" w:space="0" w:color="auto"/>
        <w:left w:val="none" w:sz="0" w:space="0" w:color="auto"/>
        <w:bottom w:val="none" w:sz="0" w:space="0" w:color="auto"/>
        <w:right w:val="none" w:sz="0" w:space="0" w:color="auto"/>
      </w:divBdr>
    </w:div>
    <w:div w:id="1157528342">
      <w:bodyDiv w:val="1"/>
      <w:marLeft w:val="0"/>
      <w:marRight w:val="0"/>
      <w:marTop w:val="0"/>
      <w:marBottom w:val="0"/>
      <w:divBdr>
        <w:top w:val="none" w:sz="0" w:space="0" w:color="auto"/>
        <w:left w:val="none" w:sz="0" w:space="0" w:color="auto"/>
        <w:bottom w:val="none" w:sz="0" w:space="0" w:color="auto"/>
        <w:right w:val="none" w:sz="0" w:space="0" w:color="auto"/>
      </w:divBdr>
    </w:div>
    <w:div w:id="1161190133">
      <w:bodyDiv w:val="1"/>
      <w:marLeft w:val="0"/>
      <w:marRight w:val="0"/>
      <w:marTop w:val="0"/>
      <w:marBottom w:val="0"/>
      <w:divBdr>
        <w:top w:val="none" w:sz="0" w:space="0" w:color="auto"/>
        <w:left w:val="none" w:sz="0" w:space="0" w:color="auto"/>
        <w:bottom w:val="none" w:sz="0" w:space="0" w:color="auto"/>
        <w:right w:val="none" w:sz="0" w:space="0" w:color="auto"/>
      </w:divBdr>
    </w:div>
    <w:div w:id="1169294903">
      <w:bodyDiv w:val="1"/>
      <w:marLeft w:val="0"/>
      <w:marRight w:val="0"/>
      <w:marTop w:val="0"/>
      <w:marBottom w:val="0"/>
      <w:divBdr>
        <w:top w:val="none" w:sz="0" w:space="0" w:color="auto"/>
        <w:left w:val="none" w:sz="0" w:space="0" w:color="auto"/>
        <w:bottom w:val="none" w:sz="0" w:space="0" w:color="auto"/>
        <w:right w:val="none" w:sz="0" w:space="0" w:color="auto"/>
      </w:divBdr>
    </w:div>
    <w:div w:id="1171137011">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02979665">
      <w:bodyDiv w:val="1"/>
      <w:marLeft w:val="0"/>
      <w:marRight w:val="0"/>
      <w:marTop w:val="0"/>
      <w:marBottom w:val="0"/>
      <w:divBdr>
        <w:top w:val="none" w:sz="0" w:space="0" w:color="auto"/>
        <w:left w:val="none" w:sz="0" w:space="0" w:color="auto"/>
        <w:bottom w:val="none" w:sz="0" w:space="0" w:color="auto"/>
        <w:right w:val="none" w:sz="0" w:space="0" w:color="auto"/>
      </w:divBdr>
    </w:div>
    <w:div w:id="1220172354">
      <w:bodyDiv w:val="1"/>
      <w:marLeft w:val="0"/>
      <w:marRight w:val="0"/>
      <w:marTop w:val="0"/>
      <w:marBottom w:val="0"/>
      <w:divBdr>
        <w:top w:val="none" w:sz="0" w:space="0" w:color="auto"/>
        <w:left w:val="none" w:sz="0" w:space="0" w:color="auto"/>
        <w:bottom w:val="none" w:sz="0" w:space="0" w:color="auto"/>
        <w:right w:val="none" w:sz="0" w:space="0" w:color="auto"/>
      </w:divBdr>
    </w:div>
    <w:div w:id="1230848577">
      <w:bodyDiv w:val="1"/>
      <w:marLeft w:val="0"/>
      <w:marRight w:val="0"/>
      <w:marTop w:val="0"/>
      <w:marBottom w:val="0"/>
      <w:divBdr>
        <w:top w:val="none" w:sz="0" w:space="0" w:color="auto"/>
        <w:left w:val="none" w:sz="0" w:space="0" w:color="auto"/>
        <w:bottom w:val="none" w:sz="0" w:space="0" w:color="auto"/>
        <w:right w:val="none" w:sz="0" w:space="0" w:color="auto"/>
      </w:divBdr>
    </w:div>
    <w:div w:id="1246453853">
      <w:bodyDiv w:val="1"/>
      <w:marLeft w:val="0"/>
      <w:marRight w:val="0"/>
      <w:marTop w:val="0"/>
      <w:marBottom w:val="0"/>
      <w:divBdr>
        <w:top w:val="none" w:sz="0" w:space="0" w:color="auto"/>
        <w:left w:val="none" w:sz="0" w:space="0" w:color="auto"/>
        <w:bottom w:val="none" w:sz="0" w:space="0" w:color="auto"/>
        <w:right w:val="none" w:sz="0" w:space="0" w:color="auto"/>
      </w:divBdr>
    </w:div>
    <w:div w:id="1247496661">
      <w:bodyDiv w:val="1"/>
      <w:marLeft w:val="0"/>
      <w:marRight w:val="0"/>
      <w:marTop w:val="0"/>
      <w:marBottom w:val="0"/>
      <w:divBdr>
        <w:top w:val="none" w:sz="0" w:space="0" w:color="auto"/>
        <w:left w:val="none" w:sz="0" w:space="0" w:color="auto"/>
        <w:bottom w:val="none" w:sz="0" w:space="0" w:color="auto"/>
        <w:right w:val="none" w:sz="0" w:space="0" w:color="auto"/>
      </w:divBdr>
    </w:div>
    <w:div w:id="1256209269">
      <w:bodyDiv w:val="1"/>
      <w:marLeft w:val="0"/>
      <w:marRight w:val="0"/>
      <w:marTop w:val="0"/>
      <w:marBottom w:val="0"/>
      <w:divBdr>
        <w:top w:val="none" w:sz="0" w:space="0" w:color="auto"/>
        <w:left w:val="none" w:sz="0" w:space="0" w:color="auto"/>
        <w:bottom w:val="none" w:sz="0" w:space="0" w:color="auto"/>
        <w:right w:val="none" w:sz="0" w:space="0" w:color="auto"/>
      </w:divBdr>
    </w:div>
    <w:div w:id="1274829418">
      <w:bodyDiv w:val="1"/>
      <w:marLeft w:val="0"/>
      <w:marRight w:val="0"/>
      <w:marTop w:val="0"/>
      <w:marBottom w:val="0"/>
      <w:divBdr>
        <w:top w:val="none" w:sz="0" w:space="0" w:color="auto"/>
        <w:left w:val="none" w:sz="0" w:space="0" w:color="auto"/>
        <w:bottom w:val="none" w:sz="0" w:space="0" w:color="auto"/>
        <w:right w:val="none" w:sz="0" w:space="0" w:color="auto"/>
      </w:divBdr>
    </w:div>
    <w:div w:id="1291281688">
      <w:bodyDiv w:val="1"/>
      <w:marLeft w:val="0"/>
      <w:marRight w:val="0"/>
      <w:marTop w:val="0"/>
      <w:marBottom w:val="0"/>
      <w:divBdr>
        <w:top w:val="none" w:sz="0" w:space="0" w:color="auto"/>
        <w:left w:val="none" w:sz="0" w:space="0" w:color="auto"/>
        <w:bottom w:val="none" w:sz="0" w:space="0" w:color="auto"/>
        <w:right w:val="none" w:sz="0" w:space="0" w:color="auto"/>
      </w:divBdr>
    </w:div>
    <w:div w:id="1320960479">
      <w:bodyDiv w:val="1"/>
      <w:marLeft w:val="0"/>
      <w:marRight w:val="0"/>
      <w:marTop w:val="0"/>
      <w:marBottom w:val="0"/>
      <w:divBdr>
        <w:top w:val="none" w:sz="0" w:space="0" w:color="auto"/>
        <w:left w:val="none" w:sz="0" w:space="0" w:color="auto"/>
        <w:bottom w:val="none" w:sz="0" w:space="0" w:color="auto"/>
        <w:right w:val="none" w:sz="0" w:space="0" w:color="auto"/>
      </w:divBdr>
    </w:div>
    <w:div w:id="1321232506">
      <w:bodyDiv w:val="1"/>
      <w:marLeft w:val="0"/>
      <w:marRight w:val="0"/>
      <w:marTop w:val="0"/>
      <w:marBottom w:val="0"/>
      <w:divBdr>
        <w:top w:val="none" w:sz="0" w:space="0" w:color="auto"/>
        <w:left w:val="none" w:sz="0" w:space="0" w:color="auto"/>
        <w:bottom w:val="none" w:sz="0" w:space="0" w:color="auto"/>
        <w:right w:val="none" w:sz="0" w:space="0" w:color="auto"/>
      </w:divBdr>
    </w:div>
    <w:div w:id="1346908046">
      <w:bodyDiv w:val="1"/>
      <w:marLeft w:val="0"/>
      <w:marRight w:val="0"/>
      <w:marTop w:val="0"/>
      <w:marBottom w:val="0"/>
      <w:divBdr>
        <w:top w:val="none" w:sz="0" w:space="0" w:color="auto"/>
        <w:left w:val="none" w:sz="0" w:space="0" w:color="auto"/>
        <w:bottom w:val="none" w:sz="0" w:space="0" w:color="auto"/>
        <w:right w:val="none" w:sz="0" w:space="0" w:color="auto"/>
      </w:divBdr>
    </w:div>
    <w:div w:id="1381710290">
      <w:bodyDiv w:val="1"/>
      <w:marLeft w:val="0"/>
      <w:marRight w:val="0"/>
      <w:marTop w:val="0"/>
      <w:marBottom w:val="0"/>
      <w:divBdr>
        <w:top w:val="none" w:sz="0" w:space="0" w:color="auto"/>
        <w:left w:val="none" w:sz="0" w:space="0" w:color="auto"/>
        <w:bottom w:val="none" w:sz="0" w:space="0" w:color="auto"/>
        <w:right w:val="none" w:sz="0" w:space="0" w:color="auto"/>
      </w:divBdr>
    </w:div>
    <w:div w:id="1388798906">
      <w:bodyDiv w:val="1"/>
      <w:marLeft w:val="0"/>
      <w:marRight w:val="0"/>
      <w:marTop w:val="0"/>
      <w:marBottom w:val="0"/>
      <w:divBdr>
        <w:top w:val="none" w:sz="0" w:space="0" w:color="auto"/>
        <w:left w:val="none" w:sz="0" w:space="0" w:color="auto"/>
        <w:bottom w:val="none" w:sz="0" w:space="0" w:color="auto"/>
        <w:right w:val="none" w:sz="0" w:space="0" w:color="auto"/>
      </w:divBdr>
    </w:div>
    <w:div w:id="1429275144">
      <w:bodyDiv w:val="1"/>
      <w:marLeft w:val="0"/>
      <w:marRight w:val="0"/>
      <w:marTop w:val="0"/>
      <w:marBottom w:val="0"/>
      <w:divBdr>
        <w:top w:val="none" w:sz="0" w:space="0" w:color="auto"/>
        <w:left w:val="none" w:sz="0" w:space="0" w:color="auto"/>
        <w:bottom w:val="none" w:sz="0" w:space="0" w:color="auto"/>
        <w:right w:val="none" w:sz="0" w:space="0" w:color="auto"/>
      </w:divBdr>
    </w:div>
    <w:div w:id="1449591850">
      <w:bodyDiv w:val="1"/>
      <w:marLeft w:val="0"/>
      <w:marRight w:val="0"/>
      <w:marTop w:val="0"/>
      <w:marBottom w:val="0"/>
      <w:divBdr>
        <w:top w:val="none" w:sz="0" w:space="0" w:color="auto"/>
        <w:left w:val="none" w:sz="0" w:space="0" w:color="auto"/>
        <w:bottom w:val="none" w:sz="0" w:space="0" w:color="auto"/>
        <w:right w:val="none" w:sz="0" w:space="0" w:color="auto"/>
      </w:divBdr>
    </w:div>
    <w:div w:id="1454862233">
      <w:bodyDiv w:val="1"/>
      <w:marLeft w:val="0"/>
      <w:marRight w:val="0"/>
      <w:marTop w:val="0"/>
      <w:marBottom w:val="0"/>
      <w:divBdr>
        <w:top w:val="none" w:sz="0" w:space="0" w:color="auto"/>
        <w:left w:val="none" w:sz="0" w:space="0" w:color="auto"/>
        <w:bottom w:val="none" w:sz="0" w:space="0" w:color="auto"/>
        <w:right w:val="none" w:sz="0" w:space="0" w:color="auto"/>
      </w:divBdr>
    </w:div>
    <w:div w:id="1458570946">
      <w:bodyDiv w:val="1"/>
      <w:marLeft w:val="0"/>
      <w:marRight w:val="0"/>
      <w:marTop w:val="0"/>
      <w:marBottom w:val="0"/>
      <w:divBdr>
        <w:top w:val="none" w:sz="0" w:space="0" w:color="auto"/>
        <w:left w:val="none" w:sz="0" w:space="0" w:color="auto"/>
        <w:bottom w:val="none" w:sz="0" w:space="0" w:color="auto"/>
        <w:right w:val="none" w:sz="0" w:space="0" w:color="auto"/>
      </w:divBdr>
    </w:div>
    <w:div w:id="1480154528">
      <w:bodyDiv w:val="1"/>
      <w:marLeft w:val="0"/>
      <w:marRight w:val="0"/>
      <w:marTop w:val="0"/>
      <w:marBottom w:val="0"/>
      <w:divBdr>
        <w:top w:val="none" w:sz="0" w:space="0" w:color="auto"/>
        <w:left w:val="none" w:sz="0" w:space="0" w:color="auto"/>
        <w:bottom w:val="none" w:sz="0" w:space="0" w:color="auto"/>
        <w:right w:val="none" w:sz="0" w:space="0" w:color="auto"/>
      </w:divBdr>
    </w:div>
    <w:div w:id="1484354368">
      <w:bodyDiv w:val="1"/>
      <w:marLeft w:val="0"/>
      <w:marRight w:val="0"/>
      <w:marTop w:val="0"/>
      <w:marBottom w:val="0"/>
      <w:divBdr>
        <w:top w:val="none" w:sz="0" w:space="0" w:color="auto"/>
        <w:left w:val="none" w:sz="0" w:space="0" w:color="auto"/>
        <w:bottom w:val="none" w:sz="0" w:space="0" w:color="auto"/>
        <w:right w:val="none" w:sz="0" w:space="0" w:color="auto"/>
      </w:divBdr>
    </w:div>
    <w:div w:id="1486243028">
      <w:bodyDiv w:val="1"/>
      <w:marLeft w:val="0"/>
      <w:marRight w:val="0"/>
      <w:marTop w:val="0"/>
      <w:marBottom w:val="0"/>
      <w:divBdr>
        <w:top w:val="none" w:sz="0" w:space="0" w:color="auto"/>
        <w:left w:val="none" w:sz="0" w:space="0" w:color="auto"/>
        <w:bottom w:val="none" w:sz="0" w:space="0" w:color="auto"/>
        <w:right w:val="none" w:sz="0" w:space="0" w:color="auto"/>
      </w:divBdr>
    </w:div>
    <w:div w:id="1528518661">
      <w:bodyDiv w:val="1"/>
      <w:marLeft w:val="0"/>
      <w:marRight w:val="0"/>
      <w:marTop w:val="0"/>
      <w:marBottom w:val="0"/>
      <w:divBdr>
        <w:top w:val="none" w:sz="0" w:space="0" w:color="auto"/>
        <w:left w:val="none" w:sz="0" w:space="0" w:color="auto"/>
        <w:bottom w:val="none" w:sz="0" w:space="0" w:color="auto"/>
        <w:right w:val="none" w:sz="0" w:space="0" w:color="auto"/>
      </w:divBdr>
    </w:div>
    <w:div w:id="1567648381">
      <w:bodyDiv w:val="1"/>
      <w:marLeft w:val="0"/>
      <w:marRight w:val="0"/>
      <w:marTop w:val="0"/>
      <w:marBottom w:val="0"/>
      <w:divBdr>
        <w:top w:val="none" w:sz="0" w:space="0" w:color="auto"/>
        <w:left w:val="none" w:sz="0" w:space="0" w:color="auto"/>
        <w:bottom w:val="none" w:sz="0" w:space="0" w:color="auto"/>
        <w:right w:val="none" w:sz="0" w:space="0" w:color="auto"/>
      </w:divBdr>
    </w:div>
    <w:div w:id="1571650129">
      <w:bodyDiv w:val="1"/>
      <w:marLeft w:val="0"/>
      <w:marRight w:val="0"/>
      <w:marTop w:val="0"/>
      <w:marBottom w:val="0"/>
      <w:divBdr>
        <w:top w:val="none" w:sz="0" w:space="0" w:color="auto"/>
        <w:left w:val="none" w:sz="0" w:space="0" w:color="auto"/>
        <w:bottom w:val="none" w:sz="0" w:space="0" w:color="auto"/>
        <w:right w:val="none" w:sz="0" w:space="0" w:color="auto"/>
      </w:divBdr>
    </w:div>
    <w:div w:id="1598292664">
      <w:bodyDiv w:val="1"/>
      <w:marLeft w:val="0"/>
      <w:marRight w:val="0"/>
      <w:marTop w:val="0"/>
      <w:marBottom w:val="0"/>
      <w:divBdr>
        <w:top w:val="none" w:sz="0" w:space="0" w:color="auto"/>
        <w:left w:val="none" w:sz="0" w:space="0" w:color="auto"/>
        <w:bottom w:val="none" w:sz="0" w:space="0" w:color="auto"/>
        <w:right w:val="none" w:sz="0" w:space="0" w:color="auto"/>
      </w:divBdr>
    </w:div>
    <w:div w:id="1601377674">
      <w:bodyDiv w:val="1"/>
      <w:marLeft w:val="0"/>
      <w:marRight w:val="0"/>
      <w:marTop w:val="0"/>
      <w:marBottom w:val="0"/>
      <w:divBdr>
        <w:top w:val="none" w:sz="0" w:space="0" w:color="auto"/>
        <w:left w:val="none" w:sz="0" w:space="0" w:color="auto"/>
        <w:bottom w:val="none" w:sz="0" w:space="0" w:color="auto"/>
        <w:right w:val="none" w:sz="0" w:space="0" w:color="auto"/>
      </w:divBdr>
    </w:div>
    <w:div w:id="1674648203">
      <w:bodyDiv w:val="1"/>
      <w:marLeft w:val="0"/>
      <w:marRight w:val="0"/>
      <w:marTop w:val="0"/>
      <w:marBottom w:val="0"/>
      <w:divBdr>
        <w:top w:val="none" w:sz="0" w:space="0" w:color="auto"/>
        <w:left w:val="none" w:sz="0" w:space="0" w:color="auto"/>
        <w:bottom w:val="none" w:sz="0" w:space="0" w:color="auto"/>
        <w:right w:val="none" w:sz="0" w:space="0" w:color="auto"/>
      </w:divBdr>
    </w:div>
    <w:div w:id="1705255541">
      <w:bodyDiv w:val="1"/>
      <w:marLeft w:val="0"/>
      <w:marRight w:val="0"/>
      <w:marTop w:val="0"/>
      <w:marBottom w:val="0"/>
      <w:divBdr>
        <w:top w:val="none" w:sz="0" w:space="0" w:color="auto"/>
        <w:left w:val="none" w:sz="0" w:space="0" w:color="auto"/>
        <w:bottom w:val="none" w:sz="0" w:space="0" w:color="auto"/>
        <w:right w:val="none" w:sz="0" w:space="0" w:color="auto"/>
      </w:divBdr>
    </w:div>
    <w:div w:id="1707171887">
      <w:bodyDiv w:val="1"/>
      <w:marLeft w:val="0"/>
      <w:marRight w:val="0"/>
      <w:marTop w:val="0"/>
      <w:marBottom w:val="0"/>
      <w:divBdr>
        <w:top w:val="none" w:sz="0" w:space="0" w:color="auto"/>
        <w:left w:val="none" w:sz="0" w:space="0" w:color="auto"/>
        <w:bottom w:val="none" w:sz="0" w:space="0" w:color="auto"/>
        <w:right w:val="none" w:sz="0" w:space="0" w:color="auto"/>
      </w:divBdr>
    </w:div>
    <w:div w:id="1749156057">
      <w:bodyDiv w:val="1"/>
      <w:marLeft w:val="0"/>
      <w:marRight w:val="0"/>
      <w:marTop w:val="0"/>
      <w:marBottom w:val="0"/>
      <w:divBdr>
        <w:top w:val="none" w:sz="0" w:space="0" w:color="auto"/>
        <w:left w:val="none" w:sz="0" w:space="0" w:color="auto"/>
        <w:bottom w:val="none" w:sz="0" w:space="0" w:color="auto"/>
        <w:right w:val="none" w:sz="0" w:space="0" w:color="auto"/>
      </w:divBdr>
    </w:div>
    <w:div w:id="1763526691">
      <w:bodyDiv w:val="1"/>
      <w:marLeft w:val="0"/>
      <w:marRight w:val="0"/>
      <w:marTop w:val="0"/>
      <w:marBottom w:val="0"/>
      <w:divBdr>
        <w:top w:val="none" w:sz="0" w:space="0" w:color="auto"/>
        <w:left w:val="none" w:sz="0" w:space="0" w:color="auto"/>
        <w:bottom w:val="none" w:sz="0" w:space="0" w:color="auto"/>
        <w:right w:val="none" w:sz="0" w:space="0" w:color="auto"/>
      </w:divBdr>
    </w:div>
    <w:div w:id="1764569821">
      <w:bodyDiv w:val="1"/>
      <w:marLeft w:val="0"/>
      <w:marRight w:val="0"/>
      <w:marTop w:val="0"/>
      <w:marBottom w:val="0"/>
      <w:divBdr>
        <w:top w:val="none" w:sz="0" w:space="0" w:color="auto"/>
        <w:left w:val="none" w:sz="0" w:space="0" w:color="auto"/>
        <w:bottom w:val="none" w:sz="0" w:space="0" w:color="auto"/>
        <w:right w:val="none" w:sz="0" w:space="0" w:color="auto"/>
      </w:divBdr>
    </w:div>
    <w:div w:id="1802529750">
      <w:bodyDiv w:val="1"/>
      <w:marLeft w:val="0"/>
      <w:marRight w:val="0"/>
      <w:marTop w:val="0"/>
      <w:marBottom w:val="0"/>
      <w:divBdr>
        <w:top w:val="none" w:sz="0" w:space="0" w:color="auto"/>
        <w:left w:val="none" w:sz="0" w:space="0" w:color="auto"/>
        <w:bottom w:val="none" w:sz="0" w:space="0" w:color="auto"/>
        <w:right w:val="none" w:sz="0" w:space="0" w:color="auto"/>
      </w:divBdr>
    </w:div>
    <w:div w:id="1802530754">
      <w:bodyDiv w:val="1"/>
      <w:marLeft w:val="0"/>
      <w:marRight w:val="0"/>
      <w:marTop w:val="0"/>
      <w:marBottom w:val="0"/>
      <w:divBdr>
        <w:top w:val="none" w:sz="0" w:space="0" w:color="auto"/>
        <w:left w:val="none" w:sz="0" w:space="0" w:color="auto"/>
        <w:bottom w:val="none" w:sz="0" w:space="0" w:color="auto"/>
        <w:right w:val="none" w:sz="0" w:space="0" w:color="auto"/>
      </w:divBdr>
    </w:div>
    <w:div w:id="1821146931">
      <w:bodyDiv w:val="1"/>
      <w:marLeft w:val="0"/>
      <w:marRight w:val="0"/>
      <w:marTop w:val="0"/>
      <w:marBottom w:val="0"/>
      <w:divBdr>
        <w:top w:val="none" w:sz="0" w:space="0" w:color="auto"/>
        <w:left w:val="none" w:sz="0" w:space="0" w:color="auto"/>
        <w:bottom w:val="none" w:sz="0" w:space="0" w:color="auto"/>
        <w:right w:val="none" w:sz="0" w:space="0" w:color="auto"/>
      </w:divBdr>
    </w:div>
    <w:div w:id="1833443600">
      <w:bodyDiv w:val="1"/>
      <w:marLeft w:val="0"/>
      <w:marRight w:val="0"/>
      <w:marTop w:val="0"/>
      <w:marBottom w:val="0"/>
      <w:divBdr>
        <w:top w:val="none" w:sz="0" w:space="0" w:color="auto"/>
        <w:left w:val="none" w:sz="0" w:space="0" w:color="auto"/>
        <w:bottom w:val="none" w:sz="0" w:space="0" w:color="auto"/>
        <w:right w:val="none" w:sz="0" w:space="0" w:color="auto"/>
      </w:divBdr>
    </w:div>
    <w:div w:id="1861241468">
      <w:bodyDiv w:val="1"/>
      <w:marLeft w:val="0"/>
      <w:marRight w:val="0"/>
      <w:marTop w:val="0"/>
      <w:marBottom w:val="0"/>
      <w:divBdr>
        <w:top w:val="none" w:sz="0" w:space="0" w:color="auto"/>
        <w:left w:val="none" w:sz="0" w:space="0" w:color="auto"/>
        <w:bottom w:val="none" w:sz="0" w:space="0" w:color="auto"/>
        <w:right w:val="none" w:sz="0" w:space="0" w:color="auto"/>
      </w:divBdr>
    </w:div>
    <w:div w:id="1868910923">
      <w:bodyDiv w:val="1"/>
      <w:marLeft w:val="0"/>
      <w:marRight w:val="0"/>
      <w:marTop w:val="0"/>
      <w:marBottom w:val="0"/>
      <w:divBdr>
        <w:top w:val="none" w:sz="0" w:space="0" w:color="auto"/>
        <w:left w:val="none" w:sz="0" w:space="0" w:color="auto"/>
        <w:bottom w:val="none" w:sz="0" w:space="0" w:color="auto"/>
        <w:right w:val="none" w:sz="0" w:space="0" w:color="auto"/>
      </w:divBdr>
    </w:div>
    <w:div w:id="1873684838">
      <w:bodyDiv w:val="1"/>
      <w:marLeft w:val="0"/>
      <w:marRight w:val="0"/>
      <w:marTop w:val="0"/>
      <w:marBottom w:val="0"/>
      <w:divBdr>
        <w:top w:val="none" w:sz="0" w:space="0" w:color="auto"/>
        <w:left w:val="none" w:sz="0" w:space="0" w:color="auto"/>
        <w:bottom w:val="none" w:sz="0" w:space="0" w:color="auto"/>
        <w:right w:val="none" w:sz="0" w:space="0" w:color="auto"/>
      </w:divBdr>
    </w:div>
    <w:div w:id="1916352166">
      <w:bodyDiv w:val="1"/>
      <w:marLeft w:val="0"/>
      <w:marRight w:val="0"/>
      <w:marTop w:val="0"/>
      <w:marBottom w:val="0"/>
      <w:divBdr>
        <w:top w:val="none" w:sz="0" w:space="0" w:color="auto"/>
        <w:left w:val="none" w:sz="0" w:space="0" w:color="auto"/>
        <w:bottom w:val="none" w:sz="0" w:space="0" w:color="auto"/>
        <w:right w:val="none" w:sz="0" w:space="0" w:color="auto"/>
      </w:divBdr>
    </w:div>
    <w:div w:id="1959599779">
      <w:bodyDiv w:val="1"/>
      <w:marLeft w:val="0"/>
      <w:marRight w:val="0"/>
      <w:marTop w:val="0"/>
      <w:marBottom w:val="0"/>
      <w:divBdr>
        <w:top w:val="none" w:sz="0" w:space="0" w:color="auto"/>
        <w:left w:val="none" w:sz="0" w:space="0" w:color="auto"/>
        <w:bottom w:val="none" w:sz="0" w:space="0" w:color="auto"/>
        <w:right w:val="none" w:sz="0" w:space="0" w:color="auto"/>
      </w:divBdr>
    </w:div>
    <w:div w:id="1968272910">
      <w:bodyDiv w:val="1"/>
      <w:marLeft w:val="0"/>
      <w:marRight w:val="0"/>
      <w:marTop w:val="0"/>
      <w:marBottom w:val="0"/>
      <w:divBdr>
        <w:top w:val="none" w:sz="0" w:space="0" w:color="auto"/>
        <w:left w:val="none" w:sz="0" w:space="0" w:color="auto"/>
        <w:bottom w:val="none" w:sz="0" w:space="0" w:color="auto"/>
        <w:right w:val="none" w:sz="0" w:space="0" w:color="auto"/>
      </w:divBdr>
    </w:div>
    <w:div w:id="2003312021">
      <w:bodyDiv w:val="1"/>
      <w:marLeft w:val="0"/>
      <w:marRight w:val="0"/>
      <w:marTop w:val="0"/>
      <w:marBottom w:val="0"/>
      <w:divBdr>
        <w:top w:val="none" w:sz="0" w:space="0" w:color="auto"/>
        <w:left w:val="none" w:sz="0" w:space="0" w:color="auto"/>
        <w:bottom w:val="none" w:sz="0" w:space="0" w:color="auto"/>
        <w:right w:val="none" w:sz="0" w:space="0" w:color="auto"/>
      </w:divBdr>
    </w:div>
    <w:div w:id="2029722275">
      <w:bodyDiv w:val="1"/>
      <w:marLeft w:val="0"/>
      <w:marRight w:val="0"/>
      <w:marTop w:val="0"/>
      <w:marBottom w:val="0"/>
      <w:divBdr>
        <w:top w:val="none" w:sz="0" w:space="0" w:color="auto"/>
        <w:left w:val="none" w:sz="0" w:space="0" w:color="auto"/>
        <w:bottom w:val="none" w:sz="0" w:space="0" w:color="auto"/>
        <w:right w:val="none" w:sz="0" w:space="0" w:color="auto"/>
      </w:divBdr>
    </w:div>
    <w:div w:id="2052460468">
      <w:bodyDiv w:val="1"/>
      <w:marLeft w:val="0"/>
      <w:marRight w:val="0"/>
      <w:marTop w:val="0"/>
      <w:marBottom w:val="0"/>
      <w:divBdr>
        <w:top w:val="none" w:sz="0" w:space="0" w:color="auto"/>
        <w:left w:val="none" w:sz="0" w:space="0" w:color="auto"/>
        <w:bottom w:val="none" w:sz="0" w:space="0" w:color="auto"/>
        <w:right w:val="none" w:sz="0" w:space="0" w:color="auto"/>
      </w:divBdr>
    </w:div>
    <w:div w:id="2066875451">
      <w:bodyDiv w:val="1"/>
      <w:marLeft w:val="0"/>
      <w:marRight w:val="0"/>
      <w:marTop w:val="0"/>
      <w:marBottom w:val="0"/>
      <w:divBdr>
        <w:top w:val="none" w:sz="0" w:space="0" w:color="auto"/>
        <w:left w:val="none" w:sz="0" w:space="0" w:color="auto"/>
        <w:bottom w:val="none" w:sz="0" w:space="0" w:color="auto"/>
        <w:right w:val="none" w:sz="0" w:space="0" w:color="auto"/>
      </w:divBdr>
    </w:div>
    <w:div w:id="2115979241">
      <w:bodyDiv w:val="1"/>
      <w:marLeft w:val="0"/>
      <w:marRight w:val="0"/>
      <w:marTop w:val="0"/>
      <w:marBottom w:val="0"/>
      <w:divBdr>
        <w:top w:val="none" w:sz="0" w:space="0" w:color="auto"/>
        <w:left w:val="none" w:sz="0" w:space="0" w:color="auto"/>
        <w:bottom w:val="none" w:sz="0" w:space="0" w:color="auto"/>
        <w:right w:val="none" w:sz="0" w:space="0" w:color="auto"/>
      </w:divBdr>
    </w:div>
    <w:div w:id="21220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ED6DEB5B5C6147A5C8A305F249FD14"/>
        <w:category>
          <w:name w:val="General"/>
          <w:gallery w:val="placeholder"/>
        </w:category>
        <w:types>
          <w:type w:val="bbPlcHdr"/>
        </w:types>
        <w:behaviors>
          <w:behavior w:val="content"/>
        </w:behaviors>
        <w:guid w:val="{F9030DCE-B43D-9F46-AB19-E9EAEDE7075E}"/>
      </w:docPartPr>
      <w:docPartBody>
        <w:p w:rsidR="0049375F" w:rsidRDefault="0049375F">
          <w:r w:rsidRPr="000E695D">
            <w:rPr>
              <w:rStyle w:val="PlaceholderText"/>
            </w:rPr>
            <w:t>Formatting...</w:t>
          </w:r>
        </w:p>
      </w:docPartBody>
    </w:docPart>
    <w:docPart>
      <w:docPartPr>
        <w:name w:val="CA589517FBD6314D9320102D68F5894E"/>
        <w:category>
          <w:name w:val="General"/>
          <w:gallery w:val="placeholder"/>
        </w:category>
        <w:types>
          <w:type w:val="bbPlcHdr"/>
        </w:types>
        <w:behaviors>
          <w:behavior w:val="content"/>
        </w:behaviors>
        <w:guid w:val="{61592DFF-3F8B-3745-A523-8993BEF18E29}"/>
      </w:docPartPr>
      <w:docPartBody>
        <w:p w:rsidR="0049375F" w:rsidRDefault="0049375F">
          <w:r w:rsidRPr="000E695D">
            <w:rPr>
              <w:rStyle w:val="PlaceholderText"/>
            </w:rPr>
            <w:t>Formatting...</w:t>
          </w:r>
        </w:p>
      </w:docPartBody>
    </w:docPart>
    <w:docPart>
      <w:docPartPr>
        <w:name w:val="8A2D9823886F224A823BCF8126194E13"/>
        <w:category>
          <w:name w:val="General"/>
          <w:gallery w:val="placeholder"/>
        </w:category>
        <w:types>
          <w:type w:val="bbPlcHdr"/>
        </w:types>
        <w:behaviors>
          <w:behavior w:val="content"/>
        </w:behaviors>
        <w:guid w:val="{B9B6B2DD-AD2E-2143-BD66-7CE324F1AA8D}"/>
      </w:docPartPr>
      <w:docPartBody>
        <w:p w:rsidR="0049375F" w:rsidRDefault="0049375F">
          <w:r w:rsidRPr="000E695D">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75F"/>
    <w:rsid w:val="0049375F"/>
    <w:rsid w:val="00C26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9375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AA97EE-F328-C74A-AAA0-3216382CC0A9}">
  <we:reference id="8c1c3d44-57e9-40d7-86e4-4adf61fea1dd" version="2.1.0.2" store="EXCatalog" storeType="EXCatalog"/>
  <we:alternateReferences>
    <we:reference id="WA104380122" version="2.1.0.2" store="en-GB" storeType="OMEX"/>
  </we:alternateReferences>
  <we:properties>
    <we:property name="citations" value="{&quot;24991833&quot;:{&quot;referencesIds&quot;:[&quot;doc:67e5762e9d3a840bdaf44170&quot;],&quot;referencesOptions&quot;:{&quot;doc:67e5762e9d3a840bdaf44170&quot;:{&quot;author&quot;:true,&quot;year&quot;:true,&quot;formatAuthorYear&quot;:false,&quot;pageReplace&quot;:&quot;&quot;,&quot;prefix&quot;:&quot;&quot;,&quot;suffix&quot;:&quot;&quot;}},&quot;hasBrokenReferences&quot;:false,&quot;hasManualEdits&quot;:false,&quot;isEmpty&quot;:false,&quot;citationType&quot;:&quot;inline&quot;,&quot;id&quot;:24991833},&quot;570618949&quot;:{&quot;referencesIds&quot;:[&quot;doc:67e48a9237d35427666cde4c&quot;],&quot;referencesOptions&quot;:{&quot;doc:67e48a9237d35427666cde4c&quot;:{&quot;author&quot;:true,&quot;year&quot;:true,&quot;formatAuthorYear&quot;:false,&quot;pageReplace&quot;:&quot;&quot;,&quot;prefix&quot;:&quot;&quot;,&quot;suffix&quot;:&quot;&quot;}},&quot;hasBrokenReferences&quot;:false,&quot;hasManualEdits&quot;:false,&quot;isEmpty&quot;:false,&quot;citationType&quot;:&quot;inline&quot;,&quot;id&quot;:570618949,&quot;citationText&quot;:&quot;&lt;span style=\&quot;font-family:Times New Roman;font-size:16px;color:#000000\&quot;&gt;[1]&lt;/span&gt;&quot;},&quot;1454905528&quot;:{&quot;referencesIds&quot;:[&quot;doc:67e5762e9d3a840bdaf44170&quot;],&quot;referencesOptions&quot;:{&quot;doc:67e5762e9d3a840bdaf44170&quot;:{&quot;author&quot;:true,&quot;year&quot;:true,&quot;formatAuthorYear&quot;:false,&quot;pageReplace&quot;:&quot;&quot;,&quot;prefix&quot;:&quot;&quot;,&quot;suffix&quot;:&quot;&quot;}},&quot;hasBrokenReferences&quot;:false,&quot;hasManualEdits&quot;:false,&quot;isEmpty&quot;:false,&quot;citationType&quot;:&quot;inline&quot;,&quot;id&quot;:1454905528},&quot;-197011566&quot;:{&quot;referencesIds&quot;:[&quot;doc:67e5762e9d3a840bdaf44170&quot;],&quot;referencesOptions&quot;:{&quot;doc:67e5762e9d3a840bdaf44170&quot;:{&quot;author&quot;:true,&quot;year&quot;:true,&quot;formatAuthorYear&quot;:false,&quot;pageReplace&quot;:&quot;&quot;,&quot;prefix&quot;:&quot;&quot;,&quot;suffix&quot;:&quot;&quot;}},&quot;hasBrokenReferences&quot;:false,&quot;hasManualEdits&quot;:false,&quot;isEmpty&quot;:false,&quot;citationType&quot;:&quot;inline&quot;,&quot;id&quot;:-197011566}}"/>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Yan23</b:Tag>
    <b:SourceType>InternetSite</b:SourceType>
    <b:Guid>{5C8F74CC-5560-C84E-A976-65EC58FD545F}</b:Guid>
    <b:Title>Integrating Moral Education and Educational Information Technology: A Strategic Approach to Enhance Rural Teacher Training in Universities</b:Title>
    <b:URL>https://link.springer.com/article/10.1007/s13132-023-01693-z</b:URL>
    <b:Year>2023</b:Year>
    <b:Month>12</b:Month>
    <b:Day>23</b:Day>
    <b:Author>
      <b:Author>
        <b:NameList>
          <b:Person>
            <b:Last>Yanzhi Zhao</b:Last>
            <b:First>Mings</b:First>
            <b:Middle>Zhao, Fengyu Shi</b:Middle>
          </b:Person>
        </b:NameList>
      </b:Author>
    </b:Author>
    <b:LCID>en-GB</b:LCID>
    <b:InternetSiteTitle>link.springer.com</b:InternetSiteTitle>
    <b:RefOrder>1</b:RefOrder>
  </b:Source>
  <b:Source>
    <b:Tag>Vik23</b:Tag>
    <b:SourceType>InternetSite</b:SourceType>
    <b:Guid>{E2378712-AC70-CD41-AA75-A3E84F21750B}</b:Guid>
    <b:Author>
      <b:Author>
        <b:NameList>
          <b:Person>
            <b:Last>Viki Sulistia</b:Last>
            <b:First>Aslam</b:First>
            <b:Middle>Mei Nur Widigdo</b:Middle>
          </b:Person>
        </b:NameList>
      </b:Author>
    </b:Author>
    <b:Title>www.ejbmr.org</b:Title>
    <b:URL>https://www.ejbmr.org/index.php/ejbmr/article/view/1797</b:URL>
    <b:Year>2023</b:Year>
    <b:Month>2</b:Month>
    <b:Day>3</b:Day>
    <b:LCID>en-GB</b:LCID>
    <b:RefOrder>5</b:RefOrder>
  </b:Source>
  <b:Source>
    <b:Tag>Mon</b:Tag>
    <b:SourceType>InternetSite</b:SourceType>
    <b:Guid>{AB10F8B0-96BE-9B4F-A348-7DBADBAAA62B}</b:Guid>
    <b:Author>
      <b:Author>
        <b:NameList>
          <b:Person>
            <b:Last>University</b:Last>
            <b:First>Monash</b:First>
          </b:Person>
        </b:NameList>
      </b:Author>
    </b:Author>
    <b:Title>www.monash.edu</b:Title>
    <b:URL>https://www.monash.edu/student-academic-success/enhance-your-thinking/critical-thinking/what-is-critical-thinking</b:URL>
    <b:RefOrder>3</b:RefOrder>
  </b:Source>
  <b:Source>
    <b:Tag>Vec</b:Tag>
    <b:SourceType>InternetSite</b:SourceType>
    <b:Guid>{22FBE69C-4581-AB47-AB89-10D51CF18510}</b:Guid>
    <b:Author>
      <b:Author>
        <b:NameList>
          <b:Person>
            <b:Last>Vecteezy.com</b:Last>
          </b:Person>
        </b:NameList>
      </b:Author>
    </b:Author>
    <b:Title>www.vecteezy.com</b:Title>
    <b:URL>https://www.vecteezy.com/vector-art/5349458-research-skills-blue-gradient-concept-icon</b:URL>
    <b:RefOrder>4</b:RefOrder>
  </b:Source>
  <b:Source>
    <b:Tag>Bry18</b:Tag>
    <b:SourceType>InternetSite</b:SourceType>
    <b:Guid>{0209CFBB-06C8-AA42-A14F-83EF44452EAE}</b:Guid>
    <b:Author>
      <b:Author>
        <b:NameList>
          <b:Person>
            <b:Last>Collins</b:Last>
            <b:First>Bryan</b:First>
          </b:Person>
        </b:NameList>
      </b:Author>
    </b:Author>
    <b:Title>medium.com</b:Title>
    <b:URL>https://medium.com/the-mission/5-powerful-ways-to-manage-your-creative-deadlines-like-a-pro-a5aa4c0ec81e</b:URL>
    <b:Year>2018</b:Year>
    <b:Month>3</b:Month>
    <b:Day>2</b:Day>
    <b:RefOrder>6</b:RefOrder>
  </b:Source>
  <b:Source>
    <b:Tag>Chu</b:Tag>
    <b:SourceType>InternetSite</b:SourceType>
    <b:Guid>{D83F295B-52AC-294D-B2A8-8B756D9BB35F}</b:Guid>
    <b:Author>
      <b:Author>
        <b:NameList>
          <b:Person>
            <b:Last>Churchillsquareconsulting</b:Last>
          </b:Person>
        </b:NameList>
      </b:Author>
    </b:Author>
    <b:Title>churchillsquareconsulting.com</b:Title>
    <b:URL>https://churchillsquareconsulting.com/course/communications-for-small-business-owners-2/</b:URL>
    <b:RefOrder>7</b:RefOrder>
  </b:Source>
  <b:Source>
    <b:Tag>Dre23</b:Tag>
    <b:SourceType>InternetSite</b:SourceType>
    <b:Guid>{BDEA10A1-541C-114A-B686-F879716C4C7A}</b:Guid>
    <b:Author>
      <b:Author>
        <b:NameList>
          <b:Person>
            <b:Last>Dreami</b:Last>
          </b:Person>
        </b:NameList>
      </b:Author>
    </b:Author>
    <b:Title>www.linkedin.com</b:Title>
    <b:URL>https://www.linkedin.com/pulse/10-essential-skills-career-development-guide-building-your-professional</b:URL>
    <b:Year>2023</b:Year>
    <b:Month>5</b:Month>
    <b:Day>17</b:Day>
    <b:RefOrder>10</b:RefOrder>
  </b:Source>
  <b:Source>
    <b:Tag>Kat21</b:Tag>
    <b:SourceType>InternetSite</b:SourceType>
    <b:Guid>{F45ED288-F5F5-1E4B-9E17-9CA024E4DB3A}</b:Guid>
    <b:Author>
      <b:Author>
        <b:NameList>
          <b:Person>
            <b:Last>Kattiana Constantino</b:Last>
            <b:First>Mauricio</b:First>
            <b:Middle>Souza, Shurui Zhou, Eduardo Figueredo Christian Kästner</b:Middle>
          </b:Person>
        </b:NameList>
      </b:Author>
    </b:Author>
    <b:Title>onlinelibrary.wiley.com</b:Title>
    <b:URL>https://onlinelibrary.wiley.com/doi/10.1002/smr.2393</b:URL>
    <b:Year>2021</b:Year>
    <b:Month>10</b:Month>
    <b:Day>24</b:Day>
    <b:RefOrder>8</b:RefOrder>
  </b:Source>
  <b:Source>
    <b:Tag>New24</b:Tag>
    <b:SourceType>InternetSite</b:SourceType>
    <b:Guid>{8AE9034A-041A-DC4D-ABCF-7E1FCDB31DF9}</b:Guid>
    <b:Author>
      <b:Author>
        <b:NameList>
          <b:Person>
            <b:Last>Leaders</b:Last>
            <b:First>New</b:First>
          </b:Person>
        </b:NameList>
      </b:Author>
    </b:Author>
    <b:Title>www.newleaders.org</b:Title>
    <b:URL>https://www.newleaders.org/blog/10-leadership-actions-that-make-great-principals</b:URL>
    <b:Year>2024</b:Year>
    <b:Month>11</b:Month>
    <b:Day>1</b:Day>
    <b:RefOrder>9</b:RefOrder>
  </b:Source>
  <b:Source>
    <b:Tag>Ada10</b:Tag>
    <b:SourceType>InternetSite</b:SourceType>
    <b:Guid>{EAD90A95-357A-554A-9F6D-BAC4AB37B7BA}</b:Guid>
    <b:Author>
      <b:Author>
        <b:NameList>
          <b:Person>
            <b:Last>Eason</b:Last>
            <b:First>Adam</b:First>
          </b:Person>
        </b:NameList>
      </b:Author>
    </b:Author>
    <b:Title>www.adam-eason.com</b:Title>
    <b:URL>https://www.adam-eason.com/apply-problem-solving-to-yourself-and-solve-your-own-problems/</b:URL>
    <b:Year>2010</b:Year>
    <b:Month>11</b:Month>
    <b:Day>3</b:Day>
    <b:RefOrder>11</b:RefOrder>
  </b:Source>
  <b:Source>
    <b:Tag>Atl</b:Tag>
    <b:SourceType>InternetSite</b:SourceType>
    <b:Guid>{C80BD0E2-1CF8-BB44-881B-3017B641372E}</b:Guid>
    <b:Author>
      <b:Author>
        <b:NameList>
          <b:Person>
            <b:Last>Neurosurgical</b:Last>
            <b:First>Atlas</b:First>
          </b:Person>
        </b:NameList>
      </b:Author>
    </b:Author>
    <b:Title>/www.neurosurgicalatlas.com</b:Title>
    <b:URL>https://www.neurosurgicalatlas.com/volumes/non-technical-skills-in-neurosurgery/emotional-intelligence</b:URL>
    <b:RefOrder>12</b:RefOrder>
  </b:Source>
  <b:Source>
    <b:Tag>Rak21</b:Tag>
    <b:SourceType>JournalArticle</b:SourceType>
    <b:Guid>{4E036260-4609-2F48-B298-4E9EB13607AC}</b:Guid>
    <b:Title>Ready for the future? Employability skills and competencies in the twenty-first century: The view of international experts</b:Title>
    <b:Year>2021</b:Year>
    <b:City>London,England</b:City>
    <b:Publisher>SAGE Publications</b:Publisher>
    <b:Volume>40</b:Volume>
    <b:Pages>669-684</b:Pages>
    <b:LCID>en-GB</b:LCID>
    <b:Author>
      <b:Author>
        <b:NameList>
          <b:Person>
            <b:Last>Rakowska</b:Last>
            <b:First>Anna</b:First>
          </b:Person>
          <b:Person>
            <b:Last>de Juana-Espinosa</b:Last>
            <b:First>Susana</b:First>
          </b:Person>
        </b:NameList>
      </b:Author>
    </b:Author>
    <b:JournalName>Human Systems Management</b:JournalName>
    <b:Issue>5</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6FF39C-26FC-B44C-89BC-F51174A36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1407</Words>
  <Characters>9399</Characters>
  <Application>Microsoft Office Word</Application>
  <DocSecurity>0</DocSecurity>
  <Lines>223</Lines>
  <Paragraphs>148</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Atanas Angelov Panchev (2425773)</cp:lastModifiedBy>
  <cp:revision>2</cp:revision>
  <dcterms:created xsi:type="dcterms:W3CDTF">2025-03-27T16:27:00Z</dcterms:created>
  <dcterms:modified xsi:type="dcterms:W3CDTF">2025-03-27T16:27:00Z</dcterms:modified>
</cp:coreProperties>
</file>