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72EB0C" w14:textId="00D41EAD" w:rsidR="00621B9E" w:rsidRDefault="00A82EEF" w:rsidP="001E3095">
      <w:pPr>
        <w:spacing w:line="360" w:lineRule="auto"/>
        <w:jc w:val="both"/>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LUSENJA KEBBI</w:t>
      </w:r>
    </w:p>
    <w:p w14:paraId="64A97F5A" w14:textId="2782BFA9" w:rsidR="00A82EEF" w:rsidRDefault="00AD7AB8" w:rsidP="001E3095">
      <w:pPr>
        <w:spacing w:line="360" w:lineRule="auto"/>
        <w:jc w:val="both"/>
        <w:rPr>
          <w:rFonts w:ascii="Arial" w:hAnsi="Arial" w:cs="Arial"/>
          <w:b/>
          <w:bCs/>
          <w:sz w:val="24"/>
          <w:szCs w:val="24"/>
        </w:rPr>
      </w:pPr>
      <w:r>
        <w:rPr>
          <w:rFonts w:ascii="Arial" w:hAnsi="Arial" w:cs="Arial"/>
          <w:b/>
          <w:bCs/>
          <w:sz w:val="24"/>
          <w:szCs w:val="24"/>
        </w:rPr>
        <w:t>STUDENTS NUMBER</w:t>
      </w:r>
      <w:r w:rsidR="00A82EEF">
        <w:rPr>
          <w:rFonts w:ascii="Arial" w:hAnsi="Arial" w:cs="Arial"/>
          <w:b/>
          <w:bCs/>
          <w:sz w:val="24"/>
          <w:szCs w:val="24"/>
        </w:rPr>
        <w:t xml:space="preserve"> :1908218</w:t>
      </w:r>
    </w:p>
    <w:p w14:paraId="70BA672C" w14:textId="4C74B81A" w:rsidR="00A82EEF" w:rsidRDefault="00A82EEF" w:rsidP="001E3095">
      <w:pPr>
        <w:spacing w:line="360" w:lineRule="auto"/>
        <w:jc w:val="both"/>
        <w:rPr>
          <w:rFonts w:ascii="Arial" w:hAnsi="Arial" w:cs="Arial"/>
          <w:b/>
          <w:bCs/>
          <w:sz w:val="24"/>
          <w:szCs w:val="24"/>
        </w:rPr>
      </w:pPr>
      <w:r>
        <w:rPr>
          <w:rFonts w:ascii="Arial" w:hAnsi="Arial" w:cs="Arial"/>
          <w:b/>
          <w:bCs/>
          <w:sz w:val="24"/>
          <w:szCs w:val="24"/>
        </w:rPr>
        <w:t xml:space="preserve">COURSE </w:t>
      </w:r>
      <w:r w:rsidR="00AD7AB8">
        <w:rPr>
          <w:rFonts w:ascii="Arial" w:hAnsi="Arial" w:cs="Arial"/>
          <w:b/>
          <w:bCs/>
          <w:sz w:val="24"/>
          <w:szCs w:val="24"/>
        </w:rPr>
        <w:t>TITLE:</w:t>
      </w:r>
      <w:r>
        <w:rPr>
          <w:rFonts w:ascii="Arial" w:hAnsi="Arial" w:cs="Arial"/>
          <w:b/>
          <w:bCs/>
          <w:sz w:val="24"/>
          <w:szCs w:val="24"/>
        </w:rPr>
        <w:t xml:space="preserve"> DIGITAL </w:t>
      </w:r>
      <w:r w:rsidR="00AD7AB8">
        <w:rPr>
          <w:rFonts w:ascii="Arial" w:hAnsi="Arial" w:cs="Arial"/>
          <w:b/>
          <w:bCs/>
          <w:sz w:val="24"/>
          <w:szCs w:val="24"/>
        </w:rPr>
        <w:t>SKILLS AND RESEARCH</w:t>
      </w:r>
      <w:r>
        <w:rPr>
          <w:rFonts w:ascii="Arial" w:hAnsi="Arial" w:cs="Arial"/>
          <w:b/>
          <w:bCs/>
          <w:sz w:val="24"/>
          <w:szCs w:val="24"/>
        </w:rPr>
        <w:t xml:space="preserve"> METHODS</w:t>
      </w:r>
    </w:p>
    <w:p w14:paraId="461B3645" w14:textId="5D2C5E65" w:rsidR="00A82EEF" w:rsidRDefault="00A82EEF" w:rsidP="001E3095">
      <w:pPr>
        <w:spacing w:line="360" w:lineRule="auto"/>
        <w:jc w:val="both"/>
        <w:rPr>
          <w:rFonts w:ascii="Arial" w:hAnsi="Arial" w:cs="Arial"/>
          <w:b/>
          <w:bCs/>
          <w:sz w:val="24"/>
          <w:szCs w:val="24"/>
        </w:rPr>
      </w:pPr>
      <w:r>
        <w:rPr>
          <w:rFonts w:ascii="Arial" w:hAnsi="Arial" w:cs="Arial"/>
          <w:b/>
          <w:bCs/>
          <w:sz w:val="24"/>
          <w:szCs w:val="24"/>
        </w:rPr>
        <w:t>MODULE CODE: BMSW4003</w:t>
      </w:r>
    </w:p>
    <w:p w14:paraId="0A2E2EEF" w14:textId="19917793" w:rsidR="00A82EEF" w:rsidRPr="00A82EEF" w:rsidRDefault="00A82EEF" w:rsidP="001E3095">
      <w:pPr>
        <w:spacing w:line="360" w:lineRule="auto"/>
        <w:jc w:val="both"/>
        <w:rPr>
          <w:rFonts w:ascii="Arial" w:hAnsi="Arial" w:cs="Arial"/>
          <w:b/>
          <w:bCs/>
          <w:sz w:val="24"/>
          <w:szCs w:val="24"/>
        </w:rPr>
      </w:pPr>
      <w:r>
        <w:rPr>
          <w:rFonts w:ascii="Arial" w:hAnsi="Arial" w:cs="Arial"/>
          <w:b/>
          <w:bCs/>
          <w:sz w:val="24"/>
          <w:szCs w:val="24"/>
        </w:rPr>
        <w:t xml:space="preserve">MODULE </w:t>
      </w:r>
      <w:r w:rsidR="00AD7AB8">
        <w:rPr>
          <w:rFonts w:ascii="Arial" w:hAnsi="Arial" w:cs="Arial"/>
          <w:b/>
          <w:bCs/>
          <w:sz w:val="24"/>
          <w:szCs w:val="24"/>
        </w:rPr>
        <w:t>LECTURER:</w:t>
      </w:r>
      <w:r>
        <w:rPr>
          <w:rFonts w:ascii="Arial" w:hAnsi="Arial" w:cs="Arial"/>
          <w:b/>
          <w:bCs/>
          <w:sz w:val="24"/>
          <w:szCs w:val="24"/>
        </w:rPr>
        <w:t xml:space="preserve"> JOY BOTU</w:t>
      </w:r>
    </w:p>
    <w:p w14:paraId="37FE26E9" w14:textId="4E52D9E3" w:rsidR="005808B7" w:rsidRDefault="005808B7" w:rsidP="001E3095">
      <w:pPr>
        <w:spacing w:line="360" w:lineRule="auto"/>
        <w:jc w:val="both"/>
        <w:rPr>
          <w:rFonts w:ascii="Arial" w:hAnsi="Arial" w:cs="Arial"/>
          <w:sz w:val="24"/>
          <w:szCs w:val="24"/>
        </w:rPr>
      </w:pPr>
    </w:p>
    <w:p w14:paraId="3E2F8ECA" w14:textId="407A78AB" w:rsidR="00A82EEF" w:rsidRDefault="00A82EEF" w:rsidP="001E3095">
      <w:pPr>
        <w:spacing w:line="360" w:lineRule="auto"/>
        <w:jc w:val="both"/>
        <w:rPr>
          <w:rFonts w:ascii="Arial" w:hAnsi="Arial" w:cs="Arial"/>
          <w:b/>
          <w:bCs/>
          <w:sz w:val="24"/>
          <w:szCs w:val="24"/>
        </w:rPr>
      </w:pPr>
      <w:r>
        <w:rPr>
          <w:rFonts w:ascii="Arial" w:hAnsi="Arial" w:cs="Arial"/>
          <w:b/>
          <w:bCs/>
          <w:sz w:val="24"/>
          <w:szCs w:val="24"/>
        </w:rPr>
        <w:t>TITLE</w:t>
      </w:r>
      <w:r w:rsidR="006B6640">
        <w:rPr>
          <w:rFonts w:ascii="Arial" w:hAnsi="Arial" w:cs="Arial"/>
          <w:b/>
          <w:bCs/>
          <w:sz w:val="24"/>
          <w:szCs w:val="24"/>
        </w:rPr>
        <w:t xml:space="preserve"> </w:t>
      </w:r>
      <w:r w:rsidR="00AD7AB8">
        <w:rPr>
          <w:rFonts w:ascii="Arial" w:hAnsi="Arial" w:cs="Arial"/>
          <w:b/>
          <w:bCs/>
          <w:sz w:val="24"/>
          <w:szCs w:val="24"/>
        </w:rPr>
        <w:t>OF MY</w:t>
      </w:r>
      <w:r>
        <w:rPr>
          <w:rFonts w:ascii="Arial" w:hAnsi="Arial" w:cs="Arial"/>
          <w:b/>
          <w:bCs/>
          <w:sz w:val="24"/>
          <w:szCs w:val="24"/>
        </w:rPr>
        <w:t xml:space="preserve"> </w:t>
      </w:r>
      <w:r w:rsidR="00AD7AB8">
        <w:rPr>
          <w:rFonts w:ascii="Arial" w:hAnsi="Arial" w:cs="Arial"/>
          <w:b/>
          <w:bCs/>
          <w:sz w:val="24"/>
          <w:szCs w:val="24"/>
        </w:rPr>
        <w:t>RESEARCH:</w:t>
      </w:r>
      <w:r w:rsidR="006B6640">
        <w:rPr>
          <w:rFonts w:ascii="Arial" w:hAnsi="Arial" w:cs="Arial"/>
          <w:b/>
          <w:bCs/>
          <w:sz w:val="24"/>
          <w:szCs w:val="24"/>
        </w:rPr>
        <w:t xml:space="preserve"> TO CARRY OUT EVALUATING. </w:t>
      </w:r>
      <w:r w:rsidR="00AB475D">
        <w:rPr>
          <w:rFonts w:ascii="Arial" w:hAnsi="Arial" w:cs="Arial"/>
          <w:b/>
          <w:bCs/>
          <w:sz w:val="24"/>
          <w:szCs w:val="24"/>
        </w:rPr>
        <w:t xml:space="preserve">THE </w:t>
      </w:r>
      <w:r w:rsidR="00A86EFD">
        <w:rPr>
          <w:rFonts w:ascii="Arial" w:hAnsi="Arial" w:cs="Arial"/>
          <w:b/>
          <w:bCs/>
          <w:sz w:val="24"/>
          <w:szCs w:val="24"/>
        </w:rPr>
        <w:t>IMPACT OF</w:t>
      </w:r>
      <w:r w:rsidR="00AB475D">
        <w:rPr>
          <w:rFonts w:ascii="Arial" w:hAnsi="Arial" w:cs="Arial"/>
          <w:b/>
          <w:bCs/>
          <w:sz w:val="24"/>
          <w:szCs w:val="24"/>
        </w:rPr>
        <w:t xml:space="preserve"> VIRTUAL LEARNING ENVIRONMENT </w:t>
      </w:r>
      <w:r w:rsidR="00A86EFD">
        <w:rPr>
          <w:rFonts w:ascii="Arial" w:hAnsi="Arial" w:cs="Arial"/>
          <w:b/>
          <w:bCs/>
          <w:sz w:val="24"/>
          <w:szCs w:val="24"/>
        </w:rPr>
        <w:t>ON STUDENTS</w:t>
      </w:r>
      <w:r w:rsidR="00AB475D">
        <w:rPr>
          <w:rFonts w:ascii="Arial" w:hAnsi="Arial" w:cs="Arial"/>
          <w:b/>
          <w:bCs/>
          <w:sz w:val="24"/>
          <w:szCs w:val="24"/>
        </w:rPr>
        <w:t xml:space="preserve"> </w:t>
      </w:r>
      <w:r w:rsidR="00A86EFD">
        <w:rPr>
          <w:rFonts w:ascii="Arial" w:hAnsi="Arial" w:cs="Arial"/>
          <w:b/>
          <w:bCs/>
          <w:sz w:val="24"/>
          <w:szCs w:val="24"/>
        </w:rPr>
        <w:t>LEARNING EXPERIENCE</w:t>
      </w:r>
      <w:r w:rsidR="00AB475D">
        <w:rPr>
          <w:rFonts w:ascii="Arial" w:hAnsi="Arial" w:cs="Arial"/>
          <w:b/>
          <w:bCs/>
          <w:sz w:val="24"/>
          <w:szCs w:val="24"/>
        </w:rPr>
        <w:t xml:space="preserve"> IN THE UNIVERSITY OF WALES TRINITY SAINT DAVID LONDON CAMPUS</w:t>
      </w:r>
    </w:p>
    <w:p w14:paraId="52117B5C" w14:textId="12FB07EA" w:rsidR="00AB475D" w:rsidRPr="00A82EEF" w:rsidRDefault="00AB475D" w:rsidP="001E3095">
      <w:pPr>
        <w:spacing w:line="360" w:lineRule="auto"/>
        <w:jc w:val="both"/>
        <w:rPr>
          <w:rFonts w:ascii="Arial" w:hAnsi="Arial" w:cs="Arial"/>
          <w:b/>
          <w:bCs/>
          <w:sz w:val="24"/>
          <w:szCs w:val="24"/>
        </w:rPr>
      </w:pPr>
      <w:r>
        <w:rPr>
          <w:rFonts w:ascii="Arial" w:hAnsi="Arial" w:cs="Arial"/>
          <w:b/>
          <w:bCs/>
          <w:sz w:val="24"/>
          <w:szCs w:val="24"/>
        </w:rPr>
        <w:t xml:space="preserve"> </w:t>
      </w:r>
      <w:r w:rsidR="00AD7AB8">
        <w:rPr>
          <w:rFonts w:ascii="Arial" w:hAnsi="Arial" w:cs="Arial"/>
          <w:b/>
          <w:bCs/>
          <w:sz w:val="24"/>
          <w:szCs w:val="24"/>
        </w:rPr>
        <w:t>THE INTRODUCTION</w:t>
      </w:r>
    </w:p>
    <w:p w14:paraId="46F98349" w14:textId="16571CED" w:rsidR="00AB475D" w:rsidRDefault="001E3095" w:rsidP="001E3095">
      <w:pPr>
        <w:spacing w:line="360" w:lineRule="auto"/>
        <w:jc w:val="both"/>
        <w:rPr>
          <w:rFonts w:ascii="Arial" w:hAnsi="Arial" w:cs="Arial"/>
          <w:sz w:val="24"/>
          <w:szCs w:val="24"/>
        </w:rPr>
      </w:pPr>
      <w:r w:rsidRPr="001E3095">
        <w:rPr>
          <w:rFonts w:ascii="Arial" w:hAnsi="Arial" w:cs="Arial"/>
          <w:sz w:val="24"/>
          <w:szCs w:val="24"/>
        </w:rPr>
        <w:t xml:space="preserve">The </w:t>
      </w:r>
      <w:r w:rsidRPr="006E0F67">
        <w:rPr>
          <w:rFonts w:ascii="Arial" w:hAnsi="Arial" w:cs="Arial"/>
          <w:b/>
          <w:bCs/>
          <w:sz w:val="24"/>
          <w:szCs w:val="24"/>
        </w:rPr>
        <w:t>virtual lea</w:t>
      </w:r>
      <w:r w:rsidR="006E0F67" w:rsidRPr="006E0F67">
        <w:rPr>
          <w:rFonts w:ascii="Arial" w:hAnsi="Arial" w:cs="Arial"/>
          <w:b/>
          <w:bCs/>
          <w:sz w:val="24"/>
          <w:szCs w:val="24"/>
        </w:rPr>
        <w:t>rning</w:t>
      </w:r>
      <w:r w:rsidRPr="006E0F67">
        <w:rPr>
          <w:rFonts w:ascii="Arial" w:hAnsi="Arial" w:cs="Arial"/>
          <w:b/>
          <w:bCs/>
          <w:sz w:val="24"/>
          <w:szCs w:val="24"/>
        </w:rPr>
        <w:t xml:space="preserve"> environment</w:t>
      </w:r>
      <w:r w:rsidRPr="001E3095">
        <w:rPr>
          <w:rFonts w:ascii="Arial" w:hAnsi="Arial" w:cs="Arial"/>
          <w:sz w:val="24"/>
          <w:szCs w:val="24"/>
        </w:rPr>
        <w:t xml:space="preserve"> which is popular known as </w:t>
      </w:r>
      <w:r w:rsidRPr="006E0F67">
        <w:rPr>
          <w:rFonts w:ascii="Arial" w:hAnsi="Arial" w:cs="Arial"/>
          <w:b/>
          <w:bCs/>
          <w:sz w:val="24"/>
          <w:szCs w:val="24"/>
        </w:rPr>
        <w:t>VLE</w:t>
      </w:r>
      <w:r w:rsidRPr="001E3095">
        <w:rPr>
          <w:rFonts w:ascii="Arial" w:hAnsi="Arial" w:cs="Arial"/>
          <w:sz w:val="24"/>
          <w:szCs w:val="24"/>
        </w:rPr>
        <w:t xml:space="preserve"> is an online classroom which offers students the opportunity to continue to have a classroom experience without physically being present</w:t>
      </w:r>
      <w:r w:rsidR="00F462BB">
        <w:rPr>
          <w:rFonts w:ascii="Arial" w:hAnsi="Arial" w:cs="Arial"/>
          <w:sz w:val="24"/>
          <w:szCs w:val="24"/>
        </w:rPr>
        <w:t xml:space="preserve"> </w:t>
      </w:r>
      <w:r w:rsidR="00F462BB" w:rsidRPr="006E0F67">
        <w:rPr>
          <w:rFonts w:ascii="Arial" w:hAnsi="Arial" w:cs="Arial"/>
          <w:b/>
          <w:bCs/>
          <w:sz w:val="24"/>
          <w:szCs w:val="24"/>
        </w:rPr>
        <w:t>(Richardson and Turner, 2000)</w:t>
      </w:r>
      <w:r w:rsidRPr="006E0F67">
        <w:rPr>
          <w:rFonts w:ascii="Arial" w:hAnsi="Arial" w:cs="Arial"/>
          <w:b/>
          <w:bCs/>
          <w:sz w:val="24"/>
          <w:szCs w:val="24"/>
        </w:rPr>
        <w:t xml:space="preserve">. </w:t>
      </w:r>
      <w:r w:rsidR="00E86817" w:rsidRPr="006E0F67">
        <w:rPr>
          <w:rFonts w:ascii="Arial" w:hAnsi="Arial" w:cs="Arial"/>
          <w:b/>
          <w:bCs/>
          <w:sz w:val="24"/>
          <w:szCs w:val="24"/>
        </w:rPr>
        <w:t>VLE</w:t>
      </w:r>
      <w:r w:rsidR="00680F42">
        <w:rPr>
          <w:rFonts w:ascii="Arial" w:hAnsi="Arial" w:cs="Arial"/>
          <w:sz w:val="24"/>
          <w:szCs w:val="24"/>
        </w:rPr>
        <w:t xml:space="preserve"> is a computer-based programme were students can engage in task and activities set by teachers </w:t>
      </w:r>
      <w:r w:rsidR="00680F42" w:rsidRPr="006E0F67">
        <w:rPr>
          <w:rFonts w:ascii="Arial" w:hAnsi="Arial" w:cs="Arial"/>
          <w:b/>
          <w:bCs/>
          <w:sz w:val="24"/>
          <w:szCs w:val="24"/>
        </w:rPr>
        <w:t>(JISC, 2009a).</w:t>
      </w:r>
      <w:r w:rsidR="00680F42">
        <w:rPr>
          <w:rFonts w:ascii="Arial" w:hAnsi="Arial" w:cs="Arial"/>
          <w:sz w:val="24"/>
          <w:szCs w:val="24"/>
        </w:rPr>
        <w:t xml:space="preserve"> </w:t>
      </w:r>
      <w:r>
        <w:rPr>
          <w:rFonts w:ascii="Arial" w:hAnsi="Arial" w:cs="Arial"/>
          <w:sz w:val="24"/>
          <w:szCs w:val="24"/>
        </w:rPr>
        <w:t xml:space="preserve">This approach to learning </w:t>
      </w:r>
      <w:r w:rsidR="00E86817">
        <w:rPr>
          <w:rFonts w:ascii="Arial" w:hAnsi="Arial" w:cs="Arial"/>
          <w:sz w:val="24"/>
          <w:szCs w:val="24"/>
        </w:rPr>
        <w:t>has been existence since 1970s and open universities in the UK have always utilised</w:t>
      </w:r>
      <w:r w:rsidR="00A86EFD">
        <w:rPr>
          <w:rFonts w:ascii="Arial" w:hAnsi="Arial" w:cs="Arial"/>
          <w:sz w:val="24"/>
          <w:szCs w:val="24"/>
        </w:rPr>
        <w:t xml:space="preserve"> </w:t>
      </w:r>
      <w:r w:rsidR="00E86817" w:rsidRPr="006E0F67">
        <w:rPr>
          <w:rFonts w:ascii="Arial" w:hAnsi="Arial" w:cs="Arial"/>
          <w:b/>
          <w:bCs/>
          <w:sz w:val="24"/>
          <w:szCs w:val="24"/>
        </w:rPr>
        <w:t xml:space="preserve">virtual learning environments. </w:t>
      </w:r>
      <w:r w:rsidR="00F462BB" w:rsidRPr="006E0F67">
        <w:rPr>
          <w:rFonts w:ascii="Arial" w:hAnsi="Arial" w:cs="Arial"/>
          <w:b/>
          <w:bCs/>
          <w:sz w:val="24"/>
          <w:szCs w:val="24"/>
        </w:rPr>
        <w:t>VLE</w:t>
      </w:r>
      <w:r w:rsidR="00F462BB">
        <w:rPr>
          <w:rFonts w:ascii="Arial" w:hAnsi="Arial" w:cs="Arial"/>
          <w:sz w:val="24"/>
          <w:szCs w:val="24"/>
        </w:rPr>
        <w:t xml:space="preserve"> approach</w:t>
      </w:r>
      <w:r w:rsidR="00E86817">
        <w:rPr>
          <w:rFonts w:ascii="Arial" w:hAnsi="Arial" w:cs="Arial"/>
          <w:sz w:val="24"/>
          <w:szCs w:val="24"/>
        </w:rPr>
        <w:t>es to le</w:t>
      </w:r>
      <w:r w:rsidR="006E0F67">
        <w:rPr>
          <w:rFonts w:ascii="Arial" w:hAnsi="Arial" w:cs="Arial"/>
          <w:sz w:val="24"/>
          <w:szCs w:val="24"/>
        </w:rPr>
        <w:t>arning</w:t>
      </w:r>
      <w:r w:rsidR="00E86817">
        <w:rPr>
          <w:rFonts w:ascii="Arial" w:hAnsi="Arial" w:cs="Arial"/>
          <w:sz w:val="24"/>
          <w:szCs w:val="24"/>
        </w:rPr>
        <w:t xml:space="preserve"> </w:t>
      </w:r>
      <w:r w:rsidR="00F462BB">
        <w:rPr>
          <w:rFonts w:ascii="Arial" w:hAnsi="Arial" w:cs="Arial"/>
          <w:sz w:val="24"/>
          <w:szCs w:val="24"/>
        </w:rPr>
        <w:t>create</w:t>
      </w:r>
      <w:r w:rsidR="00E86817">
        <w:rPr>
          <w:rFonts w:ascii="Arial" w:hAnsi="Arial" w:cs="Arial"/>
          <w:sz w:val="24"/>
          <w:szCs w:val="24"/>
        </w:rPr>
        <w:t xml:space="preserve"> </w:t>
      </w:r>
      <w:r w:rsidR="00F462BB">
        <w:rPr>
          <w:rFonts w:ascii="Arial" w:hAnsi="Arial" w:cs="Arial"/>
          <w:sz w:val="24"/>
          <w:szCs w:val="24"/>
        </w:rPr>
        <w:t>lea</w:t>
      </w:r>
      <w:r w:rsidR="006E0F67">
        <w:rPr>
          <w:rFonts w:ascii="Arial" w:hAnsi="Arial" w:cs="Arial"/>
          <w:sz w:val="24"/>
          <w:szCs w:val="24"/>
        </w:rPr>
        <w:t>rning</w:t>
      </w:r>
      <w:r w:rsidR="00F462BB">
        <w:rPr>
          <w:rFonts w:ascii="Arial" w:hAnsi="Arial" w:cs="Arial"/>
          <w:sz w:val="24"/>
          <w:szCs w:val="24"/>
        </w:rPr>
        <w:t xml:space="preserve"> environment</w:t>
      </w:r>
      <w:r w:rsidR="00E86817">
        <w:rPr>
          <w:rFonts w:ascii="Arial" w:hAnsi="Arial" w:cs="Arial"/>
          <w:sz w:val="24"/>
          <w:szCs w:val="24"/>
        </w:rPr>
        <w:t>s</w:t>
      </w:r>
      <w:r w:rsidR="00F462BB">
        <w:rPr>
          <w:rFonts w:ascii="Arial" w:hAnsi="Arial" w:cs="Arial"/>
          <w:sz w:val="24"/>
          <w:szCs w:val="24"/>
        </w:rPr>
        <w:t xml:space="preserve"> </w:t>
      </w:r>
      <w:r w:rsidR="00E86817">
        <w:rPr>
          <w:rFonts w:ascii="Arial" w:hAnsi="Arial" w:cs="Arial"/>
          <w:sz w:val="24"/>
          <w:szCs w:val="24"/>
        </w:rPr>
        <w:t>that are</w:t>
      </w:r>
      <w:r w:rsidR="00F462BB">
        <w:rPr>
          <w:rFonts w:ascii="Arial" w:hAnsi="Arial" w:cs="Arial"/>
          <w:sz w:val="24"/>
          <w:szCs w:val="24"/>
        </w:rPr>
        <w:t xml:space="preserve"> student centre, were students feel in control of the learning </w:t>
      </w:r>
      <w:r w:rsidR="00F462BB" w:rsidRPr="006E0F67">
        <w:rPr>
          <w:rFonts w:ascii="Arial" w:hAnsi="Arial" w:cs="Arial"/>
          <w:b/>
          <w:bCs/>
          <w:sz w:val="24"/>
          <w:szCs w:val="24"/>
        </w:rPr>
        <w:t>(Richardson and Turner, 2000).</w:t>
      </w:r>
      <w:r w:rsidR="007660BC" w:rsidRPr="006E0F67">
        <w:rPr>
          <w:rFonts w:ascii="Arial" w:hAnsi="Arial" w:cs="Arial"/>
          <w:b/>
          <w:bCs/>
          <w:sz w:val="24"/>
          <w:szCs w:val="24"/>
        </w:rPr>
        <w:t xml:space="preserve"> </w:t>
      </w:r>
      <w:r w:rsidR="007660BC">
        <w:rPr>
          <w:rFonts w:ascii="Arial" w:hAnsi="Arial" w:cs="Arial"/>
          <w:sz w:val="24"/>
          <w:szCs w:val="24"/>
        </w:rPr>
        <w:t xml:space="preserve">In 2000, a </w:t>
      </w:r>
      <w:r w:rsidR="007660BC" w:rsidRPr="006E0F67">
        <w:rPr>
          <w:rFonts w:ascii="Arial" w:hAnsi="Arial" w:cs="Arial"/>
          <w:b/>
          <w:bCs/>
          <w:sz w:val="24"/>
          <w:szCs w:val="24"/>
        </w:rPr>
        <w:t>VLE</w:t>
      </w:r>
      <w:r w:rsidR="007660BC">
        <w:rPr>
          <w:rFonts w:ascii="Arial" w:hAnsi="Arial" w:cs="Arial"/>
          <w:sz w:val="24"/>
          <w:szCs w:val="24"/>
        </w:rPr>
        <w:t xml:space="preserve"> module was roll out called “backboard” and in 2001, OFSTED rolled out a virtual learning environment which offered educators the opportunity to </w:t>
      </w:r>
      <w:r w:rsidR="0021009E">
        <w:rPr>
          <w:rFonts w:ascii="Arial" w:hAnsi="Arial" w:cs="Arial"/>
          <w:sz w:val="24"/>
          <w:szCs w:val="24"/>
        </w:rPr>
        <w:t>create or develop courses with</w:t>
      </w:r>
      <w:r w:rsidR="007660BC">
        <w:rPr>
          <w:rFonts w:ascii="Arial" w:hAnsi="Arial" w:cs="Arial"/>
          <w:sz w:val="24"/>
          <w:szCs w:val="24"/>
        </w:rPr>
        <w:t xml:space="preserve"> interactive and collaborative contents </w:t>
      </w:r>
      <w:r w:rsidR="007660BC" w:rsidRPr="006E0F67">
        <w:rPr>
          <w:rFonts w:ascii="Arial" w:hAnsi="Arial" w:cs="Arial"/>
          <w:b/>
          <w:bCs/>
          <w:sz w:val="24"/>
          <w:szCs w:val="24"/>
        </w:rPr>
        <w:t>(Barker and Gossman, 2013)</w:t>
      </w:r>
    </w:p>
    <w:p w14:paraId="27B5D3F5" w14:textId="3C340D95" w:rsidR="00AB475D" w:rsidRDefault="00851CB4" w:rsidP="001E3095">
      <w:pPr>
        <w:spacing w:line="360" w:lineRule="auto"/>
        <w:jc w:val="both"/>
        <w:rPr>
          <w:rFonts w:ascii="Arial" w:hAnsi="Arial" w:cs="Arial"/>
          <w:b/>
          <w:bCs/>
          <w:sz w:val="24"/>
          <w:szCs w:val="24"/>
        </w:rPr>
      </w:pPr>
      <w:r>
        <w:rPr>
          <w:rFonts w:ascii="Arial" w:hAnsi="Arial" w:cs="Arial"/>
          <w:b/>
          <w:bCs/>
          <w:sz w:val="24"/>
          <w:szCs w:val="24"/>
        </w:rPr>
        <w:t>THE RATIONALE</w:t>
      </w:r>
    </w:p>
    <w:p w14:paraId="5A8C011C" w14:textId="1C23F958" w:rsidR="00851CB4" w:rsidRPr="00571284" w:rsidRDefault="00851CB4" w:rsidP="001E3095">
      <w:pPr>
        <w:spacing w:line="360" w:lineRule="auto"/>
        <w:jc w:val="both"/>
        <w:rPr>
          <w:rFonts w:ascii="Arial" w:hAnsi="Arial" w:cs="Arial"/>
          <w:sz w:val="24"/>
          <w:szCs w:val="24"/>
        </w:rPr>
      </w:pPr>
      <w:r w:rsidRPr="00571284">
        <w:rPr>
          <w:rFonts w:ascii="Arial" w:hAnsi="Arial" w:cs="Arial"/>
          <w:sz w:val="24"/>
          <w:szCs w:val="24"/>
        </w:rPr>
        <w:t xml:space="preserve">  </w:t>
      </w:r>
      <w:r w:rsidR="00A86EFD">
        <w:rPr>
          <w:rFonts w:ascii="Arial" w:hAnsi="Arial" w:cs="Arial"/>
          <w:sz w:val="24"/>
          <w:szCs w:val="24"/>
        </w:rPr>
        <w:t>I a</w:t>
      </w:r>
      <w:r w:rsidRPr="00571284">
        <w:rPr>
          <w:rFonts w:ascii="Arial" w:hAnsi="Arial" w:cs="Arial"/>
          <w:sz w:val="24"/>
          <w:szCs w:val="24"/>
        </w:rPr>
        <w:t xml:space="preserve">m looking at the introduction of  </w:t>
      </w:r>
      <w:r w:rsidR="00D63D4B">
        <w:rPr>
          <w:rFonts w:ascii="Arial" w:hAnsi="Arial" w:cs="Arial"/>
          <w:b/>
          <w:bCs/>
          <w:sz w:val="24"/>
          <w:szCs w:val="24"/>
        </w:rPr>
        <w:t xml:space="preserve"> </w:t>
      </w:r>
      <w:r w:rsidR="00A86EFD">
        <w:rPr>
          <w:rFonts w:ascii="Arial" w:hAnsi="Arial" w:cs="Arial"/>
          <w:sz w:val="24"/>
          <w:szCs w:val="24"/>
        </w:rPr>
        <w:t>with</w:t>
      </w:r>
      <w:r w:rsidRPr="00571284">
        <w:rPr>
          <w:rFonts w:ascii="Arial" w:hAnsi="Arial" w:cs="Arial"/>
          <w:sz w:val="24"/>
          <w:szCs w:val="24"/>
        </w:rPr>
        <w:t xml:space="preserve"> students learning by the University of  Wales as a positive or negative impact to students engagement and performances, </w:t>
      </w:r>
      <w:r w:rsidR="00A86EFD">
        <w:rPr>
          <w:rFonts w:ascii="Arial" w:hAnsi="Arial" w:cs="Arial"/>
          <w:sz w:val="24"/>
          <w:szCs w:val="24"/>
        </w:rPr>
        <w:t>a</w:t>
      </w:r>
      <w:r w:rsidRPr="00571284">
        <w:rPr>
          <w:rFonts w:ascii="Arial" w:hAnsi="Arial" w:cs="Arial"/>
          <w:sz w:val="24"/>
          <w:szCs w:val="24"/>
        </w:rPr>
        <w:t>nd Suggestion of  adapting to the  different learners</w:t>
      </w:r>
      <w:r w:rsidR="00D912E7" w:rsidRPr="00571284">
        <w:rPr>
          <w:rFonts w:ascii="Arial" w:hAnsi="Arial" w:cs="Arial"/>
          <w:sz w:val="24"/>
          <w:szCs w:val="24"/>
        </w:rPr>
        <w:t xml:space="preserve"> like the model ,Traditionalist, Geek and Disengages ,from the introduction or blend to this its evidence  that the use of this virtual  learning environment  has created  “ disengaged learners”  Rather than  a balance of  differences between the above learner </w:t>
      </w:r>
      <w:r w:rsidR="00A86EFD" w:rsidRPr="00571284">
        <w:rPr>
          <w:rFonts w:ascii="Arial" w:hAnsi="Arial" w:cs="Arial"/>
          <w:sz w:val="24"/>
          <w:szCs w:val="24"/>
        </w:rPr>
        <w:t>types. This</w:t>
      </w:r>
      <w:r w:rsidR="00D912E7" w:rsidRPr="00571284">
        <w:rPr>
          <w:rFonts w:ascii="Arial" w:hAnsi="Arial" w:cs="Arial"/>
          <w:sz w:val="24"/>
          <w:szCs w:val="24"/>
        </w:rPr>
        <w:t xml:space="preserve">  introduction of virtual learning environment had </w:t>
      </w:r>
      <w:r w:rsidR="00A86EFD">
        <w:rPr>
          <w:rFonts w:ascii="Arial" w:hAnsi="Arial" w:cs="Arial"/>
          <w:sz w:val="24"/>
          <w:szCs w:val="24"/>
        </w:rPr>
        <w:t xml:space="preserve">entirely </w:t>
      </w:r>
      <w:r w:rsidR="00D912E7" w:rsidRPr="00571284">
        <w:rPr>
          <w:rFonts w:ascii="Arial" w:hAnsi="Arial" w:cs="Arial"/>
          <w:sz w:val="24"/>
          <w:szCs w:val="24"/>
        </w:rPr>
        <w:t>changed  the relationship that  learners had with the different courses on their modules</w:t>
      </w:r>
      <w:r w:rsidR="002A3320" w:rsidRPr="00571284">
        <w:rPr>
          <w:rFonts w:ascii="Arial" w:hAnsi="Arial" w:cs="Arial"/>
          <w:sz w:val="24"/>
          <w:szCs w:val="24"/>
        </w:rPr>
        <w:t xml:space="preserve"> as suggested by </w:t>
      </w:r>
      <w:r w:rsidR="00A86EFD">
        <w:rPr>
          <w:rFonts w:ascii="Arial" w:hAnsi="Arial" w:cs="Arial"/>
          <w:sz w:val="24"/>
          <w:szCs w:val="24"/>
        </w:rPr>
        <w:t>t</w:t>
      </w:r>
      <w:r w:rsidR="002A3320" w:rsidRPr="00571284">
        <w:rPr>
          <w:rFonts w:ascii="Arial" w:hAnsi="Arial" w:cs="Arial"/>
          <w:sz w:val="24"/>
          <w:szCs w:val="24"/>
        </w:rPr>
        <w:t xml:space="preserve">he </w:t>
      </w:r>
      <w:r w:rsidR="00A86EFD">
        <w:rPr>
          <w:rFonts w:ascii="Arial" w:hAnsi="Arial" w:cs="Arial"/>
          <w:sz w:val="24"/>
          <w:szCs w:val="24"/>
        </w:rPr>
        <w:t>j</w:t>
      </w:r>
      <w:r w:rsidR="002A3320" w:rsidRPr="00571284">
        <w:rPr>
          <w:rFonts w:ascii="Arial" w:hAnsi="Arial" w:cs="Arial"/>
          <w:sz w:val="24"/>
          <w:szCs w:val="24"/>
        </w:rPr>
        <w:t xml:space="preserve">oint Information </w:t>
      </w:r>
      <w:r w:rsidR="00A86EFD">
        <w:rPr>
          <w:rFonts w:ascii="Arial" w:hAnsi="Arial" w:cs="Arial"/>
          <w:sz w:val="24"/>
          <w:szCs w:val="24"/>
        </w:rPr>
        <w:t>s</w:t>
      </w:r>
      <w:r w:rsidR="002A3320" w:rsidRPr="00571284">
        <w:rPr>
          <w:rFonts w:ascii="Arial" w:hAnsi="Arial" w:cs="Arial"/>
          <w:sz w:val="24"/>
          <w:szCs w:val="24"/>
        </w:rPr>
        <w:t xml:space="preserve">ystems </w:t>
      </w:r>
      <w:r w:rsidR="002A3320" w:rsidRPr="00571284">
        <w:rPr>
          <w:rFonts w:ascii="Arial" w:hAnsi="Arial" w:cs="Arial"/>
          <w:sz w:val="24"/>
          <w:szCs w:val="24"/>
        </w:rPr>
        <w:lastRenderedPageBreak/>
        <w:t xml:space="preserve">Committee (2007)  </w:t>
      </w:r>
      <w:r w:rsidR="00A86EFD">
        <w:rPr>
          <w:rFonts w:ascii="Arial" w:hAnsi="Arial" w:cs="Arial"/>
          <w:sz w:val="24"/>
          <w:szCs w:val="24"/>
        </w:rPr>
        <w:t>d</w:t>
      </w:r>
      <w:r w:rsidR="002A3320" w:rsidRPr="00571284">
        <w:rPr>
          <w:rFonts w:ascii="Arial" w:hAnsi="Arial" w:cs="Arial"/>
          <w:sz w:val="24"/>
          <w:szCs w:val="24"/>
        </w:rPr>
        <w:t xml:space="preserve">efines  Virtual  learning  </w:t>
      </w:r>
      <w:r w:rsidR="00A86EFD">
        <w:rPr>
          <w:rFonts w:ascii="Arial" w:hAnsi="Arial" w:cs="Arial"/>
          <w:sz w:val="24"/>
          <w:szCs w:val="24"/>
        </w:rPr>
        <w:t>e</w:t>
      </w:r>
      <w:r w:rsidR="002A3320" w:rsidRPr="00571284">
        <w:rPr>
          <w:rFonts w:ascii="Arial" w:hAnsi="Arial" w:cs="Arial"/>
          <w:sz w:val="24"/>
          <w:szCs w:val="24"/>
        </w:rPr>
        <w:t>nvironment  as  place where learners and lecturers  take part  in “online interaction” of various kinds,  for example  learning activity,  activity  data.</w:t>
      </w:r>
    </w:p>
    <w:p w14:paraId="0C74ECFF" w14:textId="4881CAAC" w:rsidR="002B799E" w:rsidRDefault="007660BC" w:rsidP="001E3095">
      <w:pPr>
        <w:spacing w:line="360" w:lineRule="auto"/>
        <w:jc w:val="both"/>
        <w:rPr>
          <w:rFonts w:ascii="Arial" w:hAnsi="Arial" w:cs="Arial"/>
          <w:sz w:val="24"/>
          <w:szCs w:val="24"/>
        </w:rPr>
      </w:pPr>
      <w:r>
        <w:rPr>
          <w:rFonts w:ascii="Arial" w:hAnsi="Arial" w:cs="Arial"/>
          <w:sz w:val="24"/>
          <w:szCs w:val="24"/>
        </w:rPr>
        <w:t xml:space="preserve"> </w:t>
      </w:r>
      <w:r w:rsidR="00680F42" w:rsidRPr="00680F42">
        <w:rPr>
          <w:rFonts w:ascii="Arial" w:hAnsi="Arial" w:cs="Arial"/>
          <w:sz w:val="24"/>
          <w:szCs w:val="24"/>
        </w:rPr>
        <w:t xml:space="preserve">JISC </w:t>
      </w:r>
      <w:r w:rsidR="00680F42">
        <w:rPr>
          <w:rFonts w:ascii="Arial" w:hAnsi="Arial" w:cs="Arial"/>
          <w:sz w:val="24"/>
          <w:szCs w:val="24"/>
        </w:rPr>
        <w:t>(</w:t>
      </w:r>
      <w:r w:rsidR="00680F42" w:rsidRPr="00680F42">
        <w:rPr>
          <w:rFonts w:ascii="Arial" w:hAnsi="Arial" w:cs="Arial"/>
          <w:sz w:val="24"/>
          <w:szCs w:val="24"/>
        </w:rPr>
        <w:t>2008</w:t>
      </w:r>
      <w:r w:rsidR="00680F42">
        <w:rPr>
          <w:rFonts w:ascii="Arial" w:hAnsi="Arial" w:cs="Arial"/>
          <w:sz w:val="24"/>
          <w:szCs w:val="24"/>
        </w:rPr>
        <w:t>), suggest VLE motivates students a</w:t>
      </w:r>
      <w:r w:rsidR="00F43E92">
        <w:rPr>
          <w:rFonts w:ascii="Arial" w:hAnsi="Arial" w:cs="Arial"/>
          <w:sz w:val="24"/>
          <w:szCs w:val="24"/>
        </w:rPr>
        <w:t>n</w:t>
      </w:r>
      <w:r w:rsidR="00680F42">
        <w:rPr>
          <w:rFonts w:ascii="Arial" w:hAnsi="Arial" w:cs="Arial"/>
          <w:sz w:val="24"/>
          <w:szCs w:val="24"/>
        </w:rPr>
        <w:t>d impact positively on their learning</w:t>
      </w:r>
      <w:r w:rsidR="00F43E92">
        <w:rPr>
          <w:rFonts w:ascii="Arial" w:hAnsi="Arial" w:cs="Arial"/>
          <w:sz w:val="24"/>
          <w:szCs w:val="24"/>
        </w:rPr>
        <w:t xml:space="preserve"> because students have a choice in relation to things like what time and what location to complete a piece of work or task. The pace at which the student work is determined by the student and there is a high degree of autonomy.  I</w:t>
      </w:r>
      <w:r w:rsidR="00F462BB">
        <w:rPr>
          <w:rFonts w:ascii="Arial" w:hAnsi="Arial" w:cs="Arial"/>
          <w:sz w:val="24"/>
          <w:szCs w:val="24"/>
        </w:rPr>
        <w:t xml:space="preserve">t should be noted that </w:t>
      </w:r>
      <w:r w:rsidR="001E3095" w:rsidRPr="001E3095">
        <w:rPr>
          <w:rFonts w:ascii="Arial" w:hAnsi="Arial" w:cs="Arial"/>
          <w:sz w:val="24"/>
          <w:szCs w:val="24"/>
        </w:rPr>
        <w:t xml:space="preserve">VLE is not designed to replace the physical </w:t>
      </w:r>
      <w:r w:rsidR="00F43E92" w:rsidRPr="001E3095">
        <w:rPr>
          <w:rFonts w:ascii="Arial" w:hAnsi="Arial" w:cs="Arial"/>
          <w:sz w:val="24"/>
          <w:szCs w:val="24"/>
        </w:rPr>
        <w:t>classroom</w:t>
      </w:r>
      <w:r w:rsidR="00A86EFD">
        <w:rPr>
          <w:rFonts w:ascii="Arial" w:hAnsi="Arial" w:cs="Arial"/>
          <w:sz w:val="24"/>
          <w:szCs w:val="24"/>
        </w:rPr>
        <w:t xml:space="preserve"> sense</w:t>
      </w:r>
      <w:r w:rsidR="00F43E92" w:rsidRPr="001E3095">
        <w:rPr>
          <w:rFonts w:ascii="Arial" w:hAnsi="Arial" w:cs="Arial"/>
          <w:sz w:val="24"/>
          <w:szCs w:val="24"/>
        </w:rPr>
        <w:t>,</w:t>
      </w:r>
      <w:r w:rsidR="001E3095" w:rsidRPr="001E3095">
        <w:rPr>
          <w:rFonts w:ascii="Arial" w:hAnsi="Arial" w:cs="Arial"/>
          <w:sz w:val="24"/>
          <w:szCs w:val="24"/>
        </w:rPr>
        <w:t xml:space="preserve"> it offers an alternative learning environment for students. This research project is aimed at exploring the </w:t>
      </w:r>
      <w:r w:rsidR="00F43E92">
        <w:rPr>
          <w:rFonts w:ascii="Arial" w:hAnsi="Arial" w:cs="Arial"/>
          <w:sz w:val="24"/>
          <w:szCs w:val="24"/>
        </w:rPr>
        <w:t xml:space="preserve">impact of </w:t>
      </w:r>
      <w:r w:rsidR="001E3095" w:rsidRPr="001E3095">
        <w:rPr>
          <w:rFonts w:ascii="Arial" w:hAnsi="Arial" w:cs="Arial"/>
          <w:sz w:val="24"/>
          <w:szCs w:val="24"/>
        </w:rPr>
        <w:t>VLE approach to leaning</w:t>
      </w:r>
      <w:r w:rsidR="00F43E92">
        <w:rPr>
          <w:rFonts w:ascii="Arial" w:hAnsi="Arial" w:cs="Arial"/>
          <w:sz w:val="24"/>
          <w:szCs w:val="24"/>
        </w:rPr>
        <w:t xml:space="preserve"> including the benefits and the negatives using both</w:t>
      </w:r>
      <w:r w:rsidR="001E3095" w:rsidRPr="001E3095">
        <w:rPr>
          <w:rFonts w:ascii="Arial" w:hAnsi="Arial" w:cs="Arial"/>
          <w:sz w:val="24"/>
          <w:szCs w:val="24"/>
        </w:rPr>
        <w:t xml:space="preserve"> primary and secondary data</w:t>
      </w:r>
    </w:p>
    <w:p w14:paraId="4EFADCA1" w14:textId="0B36E63C" w:rsidR="008F4A81" w:rsidRDefault="008F4A81" w:rsidP="001E3095">
      <w:pPr>
        <w:spacing w:line="360" w:lineRule="auto"/>
        <w:jc w:val="both"/>
        <w:rPr>
          <w:rFonts w:ascii="Arial" w:hAnsi="Arial" w:cs="Arial"/>
          <w:sz w:val="24"/>
          <w:szCs w:val="24"/>
        </w:rPr>
      </w:pPr>
      <w:r>
        <w:rPr>
          <w:rFonts w:ascii="Arial" w:hAnsi="Arial" w:cs="Arial"/>
          <w:sz w:val="24"/>
          <w:szCs w:val="24"/>
        </w:rPr>
        <w:t xml:space="preserve">Aims of The  </w:t>
      </w:r>
      <w:r w:rsidR="00A86EFD">
        <w:rPr>
          <w:rFonts w:ascii="Arial" w:hAnsi="Arial" w:cs="Arial"/>
          <w:sz w:val="24"/>
          <w:szCs w:val="24"/>
        </w:rPr>
        <w:t>r</w:t>
      </w:r>
      <w:r>
        <w:rPr>
          <w:rFonts w:ascii="Arial" w:hAnsi="Arial" w:cs="Arial"/>
          <w:sz w:val="24"/>
          <w:szCs w:val="24"/>
        </w:rPr>
        <w:t xml:space="preserve">esearch is  to  </w:t>
      </w:r>
      <w:r w:rsidR="00A86EFD">
        <w:rPr>
          <w:rFonts w:ascii="Arial" w:hAnsi="Arial" w:cs="Arial"/>
          <w:sz w:val="24"/>
          <w:szCs w:val="24"/>
        </w:rPr>
        <w:t>e</w:t>
      </w:r>
      <w:r>
        <w:rPr>
          <w:rFonts w:ascii="Arial" w:hAnsi="Arial" w:cs="Arial"/>
          <w:sz w:val="24"/>
          <w:szCs w:val="24"/>
        </w:rPr>
        <w:t xml:space="preserve">valuate  and </w:t>
      </w:r>
      <w:r w:rsidR="00A86EFD">
        <w:rPr>
          <w:rFonts w:ascii="Arial" w:hAnsi="Arial" w:cs="Arial"/>
          <w:sz w:val="24"/>
          <w:szCs w:val="24"/>
        </w:rPr>
        <w:t>e</w:t>
      </w:r>
      <w:r>
        <w:rPr>
          <w:rFonts w:ascii="Arial" w:hAnsi="Arial" w:cs="Arial"/>
          <w:sz w:val="24"/>
          <w:szCs w:val="24"/>
        </w:rPr>
        <w:t xml:space="preserve">xamine Data </w:t>
      </w:r>
      <w:r w:rsidR="00A86EFD">
        <w:rPr>
          <w:rFonts w:ascii="Arial" w:hAnsi="Arial" w:cs="Arial"/>
          <w:sz w:val="24"/>
          <w:szCs w:val="24"/>
        </w:rPr>
        <w:t>t</w:t>
      </w:r>
      <w:r>
        <w:rPr>
          <w:rFonts w:ascii="Arial" w:hAnsi="Arial" w:cs="Arial"/>
          <w:sz w:val="24"/>
          <w:szCs w:val="24"/>
        </w:rPr>
        <w:t xml:space="preserve">hrough a primary  source Of </w:t>
      </w:r>
      <w:r w:rsidR="00A86EFD">
        <w:rPr>
          <w:rFonts w:ascii="Arial" w:hAnsi="Arial" w:cs="Arial"/>
          <w:sz w:val="24"/>
          <w:szCs w:val="24"/>
        </w:rPr>
        <w:t>q</w:t>
      </w:r>
      <w:r>
        <w:rPr>
          <w:rFonts w:ascii="Arial" w:hAnsi="Arial" w:cs="Arial"/>
          <w:sz w:val="24"/>
          <w:szCs w:val="24"/>
        </w:rPr>
        <w:t xml:space="preserve">uestionnaire obtained </w:t>
      </w:r>
      <w:r w:rsidR="00A86EFD">
        <w:rPr>
          <w:rFonts w:ascii="Arial" w:hAnsi="Arial" w:cs="Arial"/>
          <w:sz w:val="24"/>
          <w:szCs w:val="24"/>
        </w:rPr>
        <w:t>f</w:t>
      </w:r>
      <w:r>
        <w:rPr>
          <w:rFonts w:ascii="Arial" w:hAnsi="Arial" w:cs="Arial"/>
          <w:sz w:val="24"/>
          <w:szCs w:val="24"/>
        </w:rPr>
        <w:t xml:space="preserve">rom students  via  </w:t>
      </w:r>
      <w:r w:rsidR="00A86EFD">
        <w:rPr>
          <w:rFonts w:ascii="Arial" w:hAnsi="Arial" w:cs="Arial"/>
          <w:sz w:val="24"/>
          <w:szCs w:val="24"/>
        </w:rPr>
        <w:t>s</w:t>
      </w:r>
      <w:r>
        <w:rPr>
          <w:rFonts w:ascii="Arial" w:hAnsi="Arial" w:cs="Arial"/>
          <w:sz w:val="24"/>
          <w:szCs w:val="24"/>
        </w:rPr>
        <w:t xml:space="preserve">tudents </w:t>
      </w:r>
      <w:r w:rsidR="00A86EFD">
        <w:rPr>
          <w:rFonts w:ascii="Arial" w:hAnsi="Arial" w:cs="Arial"/>
          <w:sz w:val="24"/>
          <w:szCs w:val="24"/>
        </w:rPr>
        <w:t>l</w:t>
      </w:r>
      <w:r>
        <w:rPr>
          <w:rFonts w:ascii="Arial" w:hAnsi="Arial" w:cs="Arial"/>
          <w:sz w:val="24"/>
          <w:szCs w:val="24"/>
        </w:rPr>
        <w:t xml:space="preserve">ogged into  </w:t>
      </w:r>
      <w:r w:rsidR="00A86EFD">
        <w:rPr>
          <w:rFonts w:ascii="Arial" w:hAnsi="Arial" w:cs="Arial"/>
          <w:sz w:val="24"/>
          <w:szCs w:val="24"/>
        </w:rPr>
        <w:t>m</w:t>
      </w:r>
      <w:r>
        <w:rPr>
          <w:rFonts w:ascii="Arial" w:hAnsi="Arial" w:cs="Arial"/>
          <w:sz w:val="24"/>
          <w:szCs w:val="24"/>
        </w:rPr>
        <w:t>odules, of  Virtual  learning environment in  their different  courses, supported by online materials  provided by the University of wales Trinity of Saint David.</w:t>
      </w:r>
    </w:p>
    <w:p w14:paraId="0B7D4890" w14:textId="63DCE158" w:rsidR="008F4A81" w:rsidRDefault="008F4A81" w:rsidP="001E3095">
      <w:pPr>
        <w:spacing w:line="360" w:lineRule="auto"/>
        <w:jc w:val="both"/>
        <w:rPr>
          <w:rFonts w:ascii="Arial" w:hAnsi="Arial" w:cs="Arial"/>
          <w:sz w:val="24"/>
          <w:szCs w:val="24"/>
        </w:rPr>
      </w:pPr>
      <w:r>
        <w:rPr>
          <w:rFonts w:ascii="Arial" w:hAnsi="Arial" w:cs="Arial"/>
          <w:sz w:val="24"/>
          <w:szCs w:val="24"/>
        </w:rPr>
        <w:t xml:space="preserve"> </w:t>
      </w:r>
      <w:r w:rsidR="00AD7AB8">
        <w:rPr>
          <w:rFonts w:ascii="Arial" w:hAnsi="Arial" w:cs="Arial"/>
          <w:sz w:val="24"/>
          <w:szCs w:val="24"/>
        </w:rPr>
        <w:t>Secondly,</w:t>
      </w:r>
      <w:r w:rsidR="005808B7">
        <w:rPr>
          <w:rFonts w:ascii="Arial" w:hAnsi="Arial" w:cs="Arial"/>
          <w:sz w:val="24"/>
          <w:szCs w:val="24"/>
        </w:rPr>
        <w:t xml:space="preserve"> I</w:t>
      </w:r>
      <w:r>
        <w:rPr>
          <w:rFonts w:ascii="Arial" w:hAnsi="Arial" w:cs="Arial"/>
          <w:sz w:val="24"/>
          <w:szCs w:val="24"/>
        </w:rPr>
        <w:t xml:space="preserve"> aim to look </w:t>
      </w:r>
      <w:r w:rsidR="00AD7AB8">
        <w:rPr>
          <w:rFonts w:ascii="Arial" w:hAnsi="Arial" w:cs="Arial"/>
          <w:sz w:val="24"/>
          <w:szCs w:val="24"/>
        </w:rPr>
        <w:t>at students</w:t>
      </w:r>
      <w:r>
        <w:rPr>
          <w:rFonts w:ascii="Arial" w:hAnsi="Arial" w:cs="Arial"/>
          <w:sz w:val="24"/>
          <w:szCs w:val="24"/>
        </w:rPr>
        <w:t xml:space="preserve"> Perceptions of </w:t>
      </w:r>
      <w:r w:rsidR="00AD7AB8">
        <w:rPr>
          <w:rFonts w:ascii="Arial" w:hAnsi="Arial" w:cs="Arial"/>
          <w:sz w:val="24"/>
          <w:szCs w:val="24"/>
        </w:rPr>
        <w:t>using the</w:t>
      </w:r>
      <w:r>
        <w:rPr>
          <w:rFonts w:ascii="Arial" w:hAnsi="Arial" w:cs="Arial"/>
          <w:sz w:val="24"/>
          <w:szCs w:val="24"/>
        </w:rPr>
        <w:t xml:space="preserve"> Virtual </w:t>
      </w:r>
      <w:r w:rsidR="00AD7AB8">
        <w:rPr>
          <w:rFonts w:ascii="Arial" w:hAnsi="Arial" w:cs="Arial"/>
          <w:sz w:val="24"/>
          <w:szCs w:val="24"/>
        </w:rPr>
        <w:t xml:space="preserve">learning </w:t>
      </w:r>
      <w:r w:rsidR="00A86EFD">
        <w:rPr>
          <w:rFonts w:ascii="Arial" w:hAnsi="Arial" w:cs="Arial"/>
          <w:sz w:val="24"/>
          <w:szCs w:val="24"/>
        </w:rPr>
        <w:t>e</w:t>
      </w:r>
      <w:r w:rsidR="00AD7AB8">
        <w:rPr>
          <w:rFonts w:ascii="Arial" w:hAnsi="Arial" w:cs="Arial"/>
          <w:sz w:val="24"/>
          <w:szCs w:val="24"/>
        </w:rPr>
        <w:t xml:space="preserve">nvironments, </w:t>
      </w:r>
      <w:r w:rsidR="00A86EFD">
        <w:rPr>
          <w:rFonts w:ascii="Arial" w:hAnsi="Arial" w:cs="Arial"/>
          <w:sz w:val="24"/>
          <w:szCs w:val="24"/>
        </w:rPr>
        <w:t>v</w:t>
      </w:r>
      <w:r w:rsidR="00AD7AB8">
        <w:rPr>
          <w:rFonts w:ascii="Arial" w:hAnsi="Arial" w:cs="Arial"/>
          <w:sz w:val="24"/>
          <w:szCs w:val="24"/>
        </w:rPr>
        <w:t xml:space="preserve">ia </w:t>
      </w:r>
      <w:r w:rsidR="00A86EFD">
        <w:rPr>
          <w:rFonts w:ascii="Arial" w:hAnsi="Arial" w:cs="Arial"/>
          <w:sz w:val="24"/>
          <w:szCs w:val="24"/>
        </w:rPr>
        <w:t>r</w:t>
      </w:r>
      <w:r w:rsidR="00AD7AB8">
        <w:rPr>
          <w:rFonts w:ascii="Arial" w:hAnsi="Arial" w:cs="Arial"/>
          <w:sz w:val="24"/>
          <w:szCs w:val="24"/>
        </w:rPr>
        <w:t>esources,</w:t>
      </w:r>
      <w:r>
        <w:rPr>
          <w:rFonts w:ascii="Arial" w:hAnsi="Arial" w:cs="Arial"/>
          <w:sz w:val="24"/>
          <w:szCs w:val="24"/>
        </w:rPr>
        <w:t xml:space="preserve"> </w:t>
      </w:r>
      <w:r w:rsidR="00A86EFD">
        <w:rPr>
          <w:rFonts w:ascii="Arial" w:hAnsi="Arial" w:cs="Arial"/>
          <w:sz w:val="24"/>
          <w:szCs w:val="24"/>
        </w:rPr>
        <w:t>p</w:t>
      </w:r>
      <w:r>
        <w:rPr>
          <w:rFonts w:ascii="Arial" w:hAnsi="Arial" w:cs="Arial"/>
          <w:sz w:val="24"/>
          <w:szCs w:val="24"/>
        </w:rPr>
        <w:t xml:space="preserve">rojects in </w:t>
      </w:r>
      <w:r w:rsidR="00AD7AB8">
        <w:rPr>
          <w:rFonts w:ascii="Arial" w:hAnsi="Arial" w:cs="Arial"/>
          <w:sz w:val="24"/>
          <w:szCs w:val="24"/>
        </w:rPr>
        <w:t>groups,</w:t>
      </w:r>
      <w:r>
        <w:rPr>
          <w:rFonts w:ascii="Arial" w:hAnsi="Arial" w:cs="Arial"/>
          <w:sz w:val="24"/>
          <w:szCs w:val="24"/>
        </w:rPr>
        <w:t xml:space="preserve"> </w:t>
      </w:r>
      <w:r w:rsidR="00A86EFD">
        <w:rPr>
          <w:rFonts w:ascii="Arial" w:hAnsi="Arial" w:cs="Arial"/>
          <w:sz w:val="24"/>
          <w:szCs w:val="24"/>
        </w:rPr>
        <w:t>c</w:t>
      </w:r>
      <w:r>
        <w:rPr>
          <w:rFonts w:ascii="Arial" w:hAnsi="Arial" w:cs="Arial"/>
          <w:sz w:val="24"/>
          <w:szCs w:val="24"/>
        </w:rPr>
        <w:t xml:space="preserve">lass forums </w:t>
      </w:r>
      <w:r w:rsidR="005808B7">
        <w:rPr>
          <w:rFonts w:ascii="Arial" w:hAnsi="Arial" w:cs="Arial"/>
          <w:sz w:val="24"/>
          <w:szCs w:val="24"/>
        </w:rPr>
        <w:t>views</w:t>
      </w:r>
      <w:r w:rsidR="00A86EFD">
        <w:rPr>
          <w:rFonts w:ascii="Arial" w:hAnsi="Arial" w:cs="Arial"/>
          <w:sz w:val="24"/>
          <w:szCs w:val="24"/>
        </w:rPr>
        <w:t xml:space="preserve"> a</w:t>
      </w:r>
      <w:r w:rsidR="005808B7">
        <w:rPr>
          <w:rFonts w:ascii="Arial" w:hAnsi="Arial" w:cs="Arial"/>
          <w:sz w:val="24"/>
          <w:szCs w:val="24"/>
        </w:rPr>
        <w:t>nd</w:t>
      </w:r>
      <w:r>
        <w:rPr>
          <w:rFonts w:ascii="Arial" w:hAnsi="Arial" w:cs="Arial"/>
          <w:sz w:val="24"/>
          <w:szCs w:val="24"/>
        </w:rPr>
        <w:t xml:space="preserve"> </w:t>
      </w:r>
      <w:r w:rsidR="005808B7">
        <w:rPr>
          <w:rFonts w:ascii="Arial" w:hAnsi="Arial" w:cs="Arial"/>
          <w:sz w:val="24"/>
          <w:szCs w:val="24"/>
        </w:rPr>
        <w:t>uploading assessment.</w:t>
      </w:r>
    </w:p>
    <w:p w14:paraId="7FFC4F82" w14:textId="67CEBDC8" w:rsidR="005808B7" w:rsidRPr="00A86EFD" w:rsidRDefault="005808B7" w:rsidP="001E3095">
      <w:pPr>
        <w:spacing w:line="360" w:lineRule="auto"/>
        <w:jc w:val="both"/>
        <w:rPr>
          <w:rFonts w:ascii="Arial" w:hAnsi="Arial" w:cs="Arial"/>
          <w:b/>
          <w:bCs/>
          <w:sz w:val="24"/>
          <w:szCs w:val="24"/>
        </w:rPr>
      </w:pPr>
      <w:r w:rsidRPr="00A86EFD">
        <w:rPr>
          <w:rFonts w:ascii="Arial" w:hAnsi="Arial" w:cs="Arial"/>
          <w:b/>
          <w:bCs/>
          <w:sz w:val="24"/>
          <w:szCs w:val="24"/>
        </w:rPr>
        <w:t xml:space="preserve"> KEY WORDS </w:t>
      </w:r>
    </w:p>
    <w:p w14:paraId="01539CFE" w14:textId="2E892733" w:rsidR="005808B7" w:rsidRDefault="005808B7" w:rsidP="001E3095">
      <w:pPr>
        <w:spacing w:line="360" w:lineRule="auto"/>
        <w:jc w:val="both"/>
        <w:rPr>
          <w:rFonts w:ascii="Arial" w:hAnsi="Arial" w:cs="Arial"/>
          <w:sz w:val="24"/>
          <w:szCs w:val="24"/>
        </w:rPr>
      </w:pPr>
      <w:r>
        <w:rPr>
          <w:rFonts w:ascii="Arial" w:hAnsi="Arial" w:cs="Arial"/>
          <w:sz w:val="24"/>
          <w:szCs w:val="24"/>
        </w:rPr>
        <w:t xml:space="preserve">Activities, System logs, Students Perceptions, Data </w:t>
      </w:r>
      <w:r w:rsidR="00AD7AB8">
        <w:rPr>
          <w:rFonts w:ascii="Arial" w:hAnsi="Arial" w:cs="Arial"/>
          <w:sz w:val="24"/>
          <w:szCs w:val="24"/>
        </w:rPr>
        <w:t>logs, Virtual</w:t>
      </w:r>
      <w:r>
        <w:rPr>
          <w:rFonts w:ascii="Arial" w:hAnsi="Arial" w:cs="Arial"/>
          <w:sz w:val="24"/>
          <w:szCs w:val="24"/>
        </w:rPr>
        <w:t xml:space="preserve"> Learning Environments, Correlations.   Benefits of this Form of learning, Recommendations.</w:t>
      </w:r>
    </w:p>
    <w:p w14:paraId="7AAB528E" w14:textId="77BD8F94" w:rsidR="00120BE9" w:rsidRDefault="00120BE9" w:rsidP="001E3095">
      <w:pPr>
        <w:spacing w:line="360" w:lineRule="auto"/>
        <w:jc w:val="both"/>
        <w:rPr>
          <w:rFonts w:ascii="Arial" w:hAnsi="Arial" w:cs="Arial"/>
          <w:b/>
          <w:sz w:val="24"/>
          <w:szCs w:val="24"/>
        </w:rPr>
      </w:pPr>
      <w:r>
        <w:rPr>
          <w:rFonts w:ascii="Arial" w:hAnsi="Arial" w:cs="Arial"/>
          <w:b/>
          <w:sz w:val="24"/>
          <w:szCs w:val="24"/>
        </w:rPr>
        <w:t>OBJECTIVES OF THE RESEACH:</w:t>
      </w:r>
    </w:p>
    <w:p w14:paraId="3E3A0ED6" w14:textId="2BCDE110" w:rsidR="00120BE9" w:rsidRPr="00571284" w:rsidRDefault="00120BE9" w:rsidP="001E3095">
      <w:pPr>
        <w:spacing w:line="360" w:lineRule="auto"/>
        <w:jc w:val="both"/>
        <w:rPr>
          <w:rFonts w:ascii="Arial" w:hAnsi="Arial" w:cs="Arial"/>
          <w:bCs/>
          <w:sz w:val="24"/>
          <w:szCs w:val="24"/>
        </w:rPr>
      </w:pPr>
      <w:r w:rsidRPr="00571284">
        <w:rPr>
          <w:rFonts w:ascii="Arial" w:hAnsi="Arial" w:cs="Arial"/>
          <w:bCs/>
          <w:sz w:val="24"/>
          <w:szCs w:val="24"/>
        </w:rPr>
        <w:t>-</w:t>
      </w:r>
      <w:r w:rsidR="00AD7AB8" w:rsidRPr="00571284">
        <w:rPr>
          <w:rFonts w:ascii="Arial" w:hAnsi="Arial" w:cs="Arial"/>
          <w:bCs/>
          <w:sz w:val="24"/>
          <w:szCs w:val="24"/>
        </w:rPr>
        <w:t>To find</w:t>
      </w:r>
      <w:r w:rsidRPr="00571284">
        <w:rPr>
          <w:rFonts w:ascii="Arial" w:hAnsi="Arial" w:cs="Arial"/>
          <w:bCs/>
          <w:sz w:val="24"/>
          <w:szCs w:val="24"/>
        </w:rPr>
        <w:t xml:space="preserve"> out   if the Introduction </w:t>
      </w:r>
      <w:r w:rsidR="00AD7AB8" w:rsidRPr="00571284">
        <w:rPr>
          <w:rFonts w:ascii="Arial" w:hAnsi="Arial" w:cs="Arial"/>
          <w:bCs/>
          <w:sz w:val="24"/>
          <w:szCs w:val="24"/>
        </w:rPr>
        <w:t>of virtual learning environment</w:t>
      </w:r>
      <w:r w:rsidRPr="00571284">
        <w:rPr>
          <w:rFonts w:ascii="Arial" w:hAnsi="Arial" w:cs="Arial"/>
          <w:bCs/>
          <w:sz w:val="24"/>
          <w:szCs w:val="24"/>
        </w:rPr>
        <w:t xml:space="preserve"> has influenced learner positive or negatively at the University </w:t>
      </w:r>
      <w:r w:rsidR="00AD7AB8" w:rsidRPr="00571284">
        <w:rPr>
          <w:rFonts w:ascii="Arial" w:hAnsi="Arial" w:cs="Arial"/>
          <w:bCs/>
          <w:sz w:val="24"/>
          <w:szCs w:val="24"/>
        </w:rPr>
        <w:t>of Wales</w:t>
      </w:r>
      <w:r w:rsidRPr="00571284">
        <w:rPr>
          <w:rFonts w:ascii="Arial" w:hAnsi="Arial" w:cs="Arial"/>
          <w:bCs/>
          <w:sz w:val="24"/>
          <w:szCs w:val="24"/>
        </w:rPr>
        <w:t xml:space="preserve"> Trinity of </w:t>
      </w:r>
      <w:r w:rsidR="00AD7AB8" w:rsidRPr="00571284">
        <w:rPr>
          <w:rFonts w:ascii="Arial" w:hAnsi="Arial" w:cs="Arial"/>
          <w:bCs/>
          <w:sz w:val="24"/>
          <w:szCs w:val="24"/>
        </w:rPr>
        <w:t>saints David</w:t>
      </w:r>
      <w:r w:rsidRPr="00571284">
        <w:rPr>
          <w:rFonts w:ascii="Arial" w:hAnsi="Arial" w:cs="Arial"/>
          <w:bCs/>
          <w:sz w:val="24"/>
          <w:szCs w:val="24"/>
        </w:rPr>
        <w:t xml:space="preserve"> London campus.</w:t>
      </w:r>
    </w:p>
    <w:p w14:paraId="0262B4F6" w14:textId="1E52D51C" w:rsidR="00120BE9" w:rsidRPr="00571284" w:rsidRDefault="00120BE9" w:rsidP="001E3095">
      <w:pPr>
        <w:spacing w:line="360" w:lineRule="auto"/>
        <w:jc w:val="both"/>
        <w:rPr>
          <w:rFonts w:ascii="Arial" w:hAnsi="Arial" w:cs="Arial"/>
          <w:bCs/>
          <w:sz w:val="24"/>
          <w:szCs w:val="24"/>
        </w:rPr>
      </w:pPr>
      <w:r w:rsidRPr="00571284">
        <w:rPr>
          <w:rFonts w:ascii="Arial" w:hAnsi="Arial" w:cs="Arial"/>
          <w:bCs/>
          <w:sz w:val="24"/>
          <w:szCs w:val="24"/>
        </w:rPr>
        <w:t xml:space="preserve">- To find </w:t>
      </w:r>
      <w:r w:rsidR="00AD7AB8" w:rsidRPr="00571284">
        <w:rPr>
          <w:rFonts w:ascii="Arial" w:hAnsi="Arial" w:cs="Arial"/>
          <w:bCs/>
          <w:sz w:val="24"/>
          <w:szCs w:val="24"/>
        </w:rPr>
        <w:t>out learner’s</w:t>
      </w:r>
      <w:r w:rsidRPr="00571284">
        <w:rPr>
          <w:rFonts w:ascii="Arial" w:hAnsi="Arial" w:cs="Arial"/>
          <w:bCs/>
          <w:sz w:val="24"/>
          <w:szCs w:val="24"/>
        </w:rPr>
        <w:t xml:space="preserve"> perceptions </w:t>
      </w:r>
      <w:r w:rsidR="00AD7AB8" w:rsidRPr="00571284">
        <w:rPr>
          <w:rFonts w:ascii="Arial" w:hAnsi="Arial" w:cs="Arial"/>
          <w:bCs/>
          <w:sz w:val="24"/>
          <w:szCs w:val="24"/>
        </w:rPr>
        <w:t>to the</w:t>
      </w:r>
      <w:r w:rsidRPr="00571284">
        <w:rPr>
          <w:rFonts w:ascii="Arial" w:hAnsi="Arial" w:cs="Arial"/>
          <w:bCs/>
          <w:sz w:val="24"/>
          <w:szCs w:val="24"/>
        </w:rPr>
        <w:t xml:space="preserve"> introduction </w:t>
      </w:r>
      <w:r w:rsidR="00AD7AB8" w:rsidRPr="00571284">
        <w:rPr>
          <w:rFonts w:ascii="Arial" w:hAnsi="Arial" w:cs="Arial"/>
          <w:bCs/>
          <w:sz w:val="24"/>
          <w:szCs w:val="24"/>
        </w:rPr>
        <w:t>of Virtual</w:t>
      </w:r>
      <w:r w:rsidRPr="00571284">
        <w:rPr>
          <w:rFonts w:ascii="Arial" w:hAnsi="Arial" w:cs="Arial"/>
          <w:bCs/>
          <w:sz w:val="24"/>
          <w:szCs w:val="24"/>
        </w:rPr>
        <w:t xml:space="preserve"> learning environment </w:t>
      </w:r>
      <w:r w:rsidR="00AD7AB8" w:rsidRPr="00571284">
        <w:rPr>
          <w:rFonts w:ascii="Arial" w:hAnsi="Arial" w:cs="Arial"/>
          <w:bCs/>
          <w:sz w:val="24"/>
          <w:szCs w:val="24"/>
        </w:rPr>
        <w:t>approach to their learning</w:t>
      </w:r>
      <w:r w:rsidRPr="00571284">
        <w:rPr>
          <w:rFonts w:ascii="Arial" w:hAnsi="Arial" w:cs="Arial"/>
          <w:bCs/>
          <w:sz w:val="24"/>
          <w:szCs w:val="24"/>
        </w:rPr>
        <w:t>.</w:t>
      </w:r>
    </w:p>
    <w:p w14:paraId="6FEC57F5" w14:textId="60F06431" w:rsidR="00120BE9" w:rsidRPr="00571284" w:rsidRDefault="00120BE9" w:rsidP="001E3095">
      <w:pPr>
        <w:spacing w:line="360" w:lineRule="auto"/>
        <w:jc w:val="both"/>
        <w:rPr>
          <w:rFonts w:ascii="Arial" w:hAnsi="Arial" w:cs="Arial"/>
          <w:bCs/>
          <w:sz w:val="24"/>
          <w:szCs w:val="24"/>
        </w:rPr>
      </w:pPr>
      <w:r w:rsidRPr="00571284">
        <w:rPr>
          <w:rFonts w:ascii="Arial" w:hAnsi="Arial" w:cs="Arial"/>
          <w:bCs/>
          <w:sz w:val="24"/>
          <w:szCs w:val="24"/>
        </w:rPr>
        <w:t>-</w:t>
      </w:r>
      <w:r w:rsidR="00AA7614" w:rsidRPr="00571284">
        <w:rPr>
          <w:rFonts w:ascii="Arial" w:hAnsi="Arial" w:cs="Arial"/>
          <w:bCs/>
          <w:sz w:val="24"/>
          <w:szCs w:val="24"/>
        </w:rPr>
        <w:t xml:space="preserve">To examine the </w:t>
      </w:r>
      <w:r w:rsidR="00AD7AB8" w:rsidRPr="00571284">
        <w:rPr>
          <w:rFonts w:ascii="Arial" w:hAnsi="Arial" w:cs="Arial"/>
          <w:bCs/>
          <w:sz w:val="24"/>
          <w:szCs w:val="24"/>
        </w:rPr>
        <w:t>benefits of</w:t>
      </w:r>
      <w:r w:rsidR="00AA7614" w:rsidRPr="00571284">
        <w:rPr>
          <w:rFonts w:ascii="Arial" w:hAnsi="Arial" w:cs="Arial"/>
          <w:bCs/>
          <w:sz w:val="24"/>
          <w:szCs w:val="24"/>
        </w:rPr>
        <w:t xml:space="preserve"> virtual learning to</w:t>
      </w:r>
      <w:r w:rsidR="00AD7AB8" w:rsidRPr="00571284">
        <w:rPr>
          <w:rFonts w:ascii="Arial" w:hAnsi="Arial" w:cs="Arial"/>
          <w:bCs/>
          <w:sz w:val="24"/>
          <w:szCs w:val="24"/>
        </w:rPr>
        <w:t xml:space="preserve"> </w:t>
      </w:r>
      <w:r w:rsidR="00AA7614" w:rsidRPr="00571284">
        <w:rPr>
          <w:rFonts w:ascii="Arial" w:hAnsi="Arial" w:cs="Arial"/>
          <w:bCs/>
          <w:sz w:val="24"/>
          <w:szCs w:val="24"/>
        </w:rPr>
        <w:t xml:space="preserve">learners and lecturers at the university </w:t>
      </w:r>
      <w:r w:rsidR="00AD7AB8" w:rsidRPr="00571284">
        <w:rPr>
          <w:rFonts w:ascii="Arial" w:hAnsi="Arial" w:cs="Arial"/>
          <w:bCs/>
          <w:sz w:val="24"/>
          <w:szCs w:val="24"/>
        </w:rPr>
        <w:t>of Wales</w:t>
      </w:r>
      <w:r w:rsidR="00AA7614" w:rsidRPr="00571284">
        <w:rPr>
          <w:rFonts w:ascii="Arial" w:hAnsi="Arial" w:cs="Arial"/>
          <w:bCs/>
          <w:sz w:val="24"/>
          <w:szCs w:val="24"/>
        </w:rPr>
        <w:t xml:space="preserve"> </w:t>
      </w:r>
      <w:r w:rsidR="00AD7AB8" w:rsidRPr="00571284">
        <w:rPr>
          <w:rFonts w:ascii="Arial" w:hAnsi="Arial" w:cs="Arial"/>
          <w:bCs/>
          <w:sz w:val="24"/>
          <w:szCs w:val="24"/>
        </w:rPr>
        <w:t>trinity of saint</w:t>
      </w:r>
      <w:r w:rsidR="00AA7614" w:rsidRPr="00571284">
        <w:rPr>
          <w:rFonts w:ascii="Arial" w:hAnsi="Arial" w:cs="Arial"/>
          <w:bCs/>
          <w:sz w:val="24"/>
          <w:szCs w:val="24"/>
        </w:rPr>
        <w:t xml:space="preserve"> </w:t>
      </w:r>
      <w:r w:rsidR="00AD7AB8" w:rsidRPr="00571284">
        <w:rPr>
          <w:rFonts w:ascii="Arial" w:hAnsi="Arial" w:cs="Arial"/>
          <w:bCs/>
          <w:sz w:val="24"/>
          <w:szCs w:val="24"/>
        </w:rPr>
        <w:t>David London</w:t>
      </w:r>
      <w:r w:rsidR="00AA7614" w:rsidRPr="00571284">
        <w:rPr>
          <w:rFonts w:ascii="Arial" w:hAnsi="Arial" w:cs="Arial"/>
          <w:bCs/>
          <w:sz w:val="24"/>
          <w:szCs w:val="24"/>
        </w:rPr>
        <w:t xml:space="preserve"> Campus.</w:t>
      </w:r>
    </w:p>
    <w:p w14:paraId="72F63F29" w14:textId="15E5CEFF" w:rsidR="00AA7614" w:rsidRPr="00571284" w:rsidRDefault="00AA7614" w:rsidP="001E3095">
      <w:pPr>
        <w:spacing w:line="360" w:lineRule="auto"/>
        <w:jc w:val="both"/>
        <w:rPr>
          <w:rFonts w:ascii="Arial" w:hAnsi="Arial" w:cs="Arial"/>
          <w:bCs/>
          <w:sz w:val="24"/>
          <w:szCs w:val="24"/>
        </w:rPr>
      </w:pPr>
      <w:r w:rsidRPr="00571284">
        <w:rPr>
          <w:rFonts w:ascii="Arial" w:hAnsi="Arial" w:cs="Arial"/>
          <w:bCs/>
          <w:sz w:val="24"/>
          <w:szCs w:val="24"/>
        </w:rPr>
        <w:t>- To seek recommendations from learners / lecturers.</w:t>
      </w:r>
    </w:p>
    <w:p w14:paraId="2C42BC5E" w14:textId="56B0F1DD" w:rsidR="00AA7614" w:rsidRDefault="00AA7614" w:rsidP="001E3095">
      <w:pPr>
        <w:spacing w:line="360" w:lineRule="auto"/>
        <w:jc w:val="both"/>
        <w:rPr>
          <w:rFonts w:ascii="Arial" w:hAnsi="Arial" w:cs="Arial"/>
          <w:b/>
          <w:sz w:val="24"/>
          <w:szCs w:val="24"/>
        </w:rPr>
      </w:pPr>
      <w:r>
        <w:rPr>
          <w:rFonts w:ascii="Arial" w:hAnsi="Arial" w:cs="Arial"/>
          <w:b/>
          <w:sz w:val="24"/>
          <w:szCs w:val="24"/>
        </w:rPr>
        <w:lastRenderedPageBreak/>
        <w:t xml:space="preserve"> METHOLOGY:</w:t>
      </w:r>
    </w:p>
    <w:p w14:paraId="5D3B9C93" w14:textId="68B6CFDF" w:rsidR="00AA7614" w:rsidRPr="00571284" w:rsidRDefault="00AA7614" w:rsidP="001E3095">
      <w:pPr>
        <w:spacing w:line="360" w:lineRule="auto"/>
        <w:jc w:val="both"/>
        <w:rPr>
          <w:rFonts w:ascii="Arial" w:hAnsi="Arial" w:cs="Arial"/>
          <w:bCs/>
          <w:sz w:val="24"/>
          <w:szCs w:val="24"/>
        </w:rPr>
      </w:pPr>
      <w:r w:rsidRPr="00571284">
        <w:rPr>
          <w:rFonts w:ascii="Arial" w:hAnsi="Arial" w:cs="Arial"/>
          <w:bCs/>
          <w:sz w:val="24"/>
          <w:szCs w:val="24"/>
        </w:rPr>
        <w:t xml:space="preserve">  I  have used primary and secondary sources  of data by designing a questionnaire  to be access by a different groups of students in the health and social care course at the </w:t>
      </w:r>
      <w:r w:rsidR="00A86EFD">
        <w:rPr>
          <w:rFonts w:ascii="Arial" w:hAnsi="Arial" w:cs="Arial"/>
          <w:bCs/>
          <w:sz w:val="24"/>
          <w:szCs w:val="24"/>
        </w:rPr>
        <w:t>L</w:t>
      </w:r>
      <w:r w:rsidR="00A86EFD" w:rsidRPr="00571284">
        <w:rPr>
          <w:rFonts w:ascii="Arial" w:hAnsi="Arial" w:cs="Arial"/>
          <w:bCs/>
          <w:sz w:val="24"/>
          <w:szCs w:val="24"/>
        </w:rPr>
        <w:t>ondon</w:t>
      </w:r>
      <w:r w:rsidRPr="00571284">
        <w:rPr>
          <w:rFonts w:ascii="Arial" w:hAnsi="Arial" w:cs="Arial"/>
          <w:bCs/>
          <w:sz w:val="24"/>
          <w:szCs w:val="24"/>
        </w:rPr>
        <w:t xml:space="preserve"> campus , reason  be</w:t>
      </w:r>
      <w:r w:rsidR="00A86EFD">
        <w:rPr>
          <w:rFonts w:ascii="Arial" w:hAnsi="Arial" w:cs="Arial"/>
          <w:bCs/>
          <w:sz w:val="24"/>
          <w:szCs w:val="24"/>
        </w:rPr>
        <w:t>ing</w:t>
      </w:r>
      <w:r w:rsidRPr="00571284">
        <w:rPr>
          <w:rFonts w:ascii="Arial" w:hAnsi="Arial" w:cs="Arial"/>
          <w:bCs/>
          <w:sz w:val="24"/>
          <w:szCs w:val="24"/>
        </w:rPr>
        <w:t xml:space="preserve"> I do not want to be bias, in my findings, secondly   I wide  range of different learners  </w:t>
      </w:r>
      <w:r w:rsidR="009C35E3" w:rsidRPr="00571284">
        <w:rPr>
          <w:rFonts w:ascii="Arial" w:hAnsi="Arial" w:cs="Arial"/>
          <w:bCs/>
          <w:sz w:val="24"/>
          <w:szCs w:val="24"/>
        </w:rPr>
        <w:t>opinions and</w:t>
      </w:r>
      <w:r w:rsidRPr="00571284">
        <w:rPr>
          <w:rFonts w:ascii="Arial" w:hAnsi="Arial" w:cs="Arial"/>
          <w:bCs/>
          <w:sz w:val="24"/>
          <w:szCs w:val="24"/>
        </w:rPr>
        <w:t xml:space="preserve"> </w:t>
      </w:r>
      <w:r w:rsidR="009C35E3" w:rsidRPr="00571284">
        <w:rPr>
          <w:rFonts w:ascii="Arial" w:hAnsi="Arial" w:cs="Arial"/>
          <w:bCs/>
          <w:sz w:val="24"/>
          <w:szCs w:val="24"/>
        </w:rPr>
        <w:t xml:space="preserve">  </w:t>
      </w:r>
      <w:r w:rsidRPr="00571284">
        <w:rPr>
          <w:rFonts w:ascii="Arial" w:hAnsi="Arial" w:cs="Arial"/>
          <w:bCs/>
          <w:sz w:val="24"/>
          <w:szCs w:val="24"/>
        </w:rPr>
        <w:t>perceptions is essential and i</w:t>
      </w:r>
      <w:r w:rsidR="009C35E3" w:rsidRPr="00571284">
        <w:rPr>
          <w:rFonts w:ascii="Arial" w:hAnsi="Arial" w:cs="Arial"/>
          <w:bCs/>
          <w:sz w:val="24"/>
          <w:szCs w:val="24"/>
        </w:rPr>
        <w:t>mportant in evaluating</w:t>
      </w:r>
      <w:r w:rsidR="00A86EFD">
        <w:rPr>
          <w:rFonts w:ascii="Arial" w:hAnsi="Arial" w:cs="Arial"/>
          <w:bCs/>
          <w:sz w:val="24"/>
          <w:szCs w:val="24"/>
        </w:rPr>
        <w:t xml:space="preserve"> </w:t>
      </w:r>
      <w:r w:rsidR="009C35E3" w:rsidRPr="00571284">
        <w:rPr>
          <w:rFonts w:ascii="Arial" w:hAnsi="Arial" w:cs="Arial"/>
          <w:bCs/>
          <w:sz w:val="24"/>
          <w:szCs w:val="24"/>
        </w:rPr>
        <w:t xml:space="preserve">the impact of virtual </w:t>
      </w:r>
      <w:r w:rsidR="00A86EFD">
        <w:rPr>
          <w:rFonts w:ascii="Arial" w:hAnsi="Arial" w:cs="Arial"/>
          <w:bCs/>
          <w:sz w:val="24"/>
          <w:szCs w:val="24"/>
        </w:rPr>
        <w:t>l</w:t>
      </w:r>
      <w:r w:rsidR="009C35E3" w:rsidRPr="00571284">
        <w:rPr>
          <w:rFonts w:ascii="Arial" w:hAnsi="Arial" w:cs="Arial"/>
          <w:bCs/>
          <w:sz w:val="24"/>
          <w:szCs w:val="24"/>
        </w:rPr>
        <w:t>earning environment approach on students learning.</w:t>
      </w:r>
    </w:p>
    <w:p w14:paraId="375BF9B1" w14:textId="15BE3C40" w:rsidR="009C35E3" w:rsidRPr="00571284" w:rsidRDefault="009C35E3" w:rsidP="001E3095">
      <w:pPr>
        <w:spacing w:line="360" w:lineRule="auto"/>
        <w:jc w:val="both"/>
        <w:rPr>
          <w:rFonts w:ascii="Arial" w:hAnsi="Arial" w:cs="Arial"/>
          <w:bCs/>
          <w:sz w:val="24"/>
          <w:szCs w:val="24"/>
        </w:rPr>
      </w:pPr>
      <w:r w:rsidRPr="00571284">
        <w:rPr>
          <w:rFonts w:ascii="Arial" w:hAnsi="Arial" w:cs="Arial"/>
          <w:bCs/>
          <w:sz w:val="24"/>
          <w:szCs w:val="24"/>
        </w:rPr>
        <w:t xml:space="preserve"> </w:t>
      </w:r>
      <w:r w:rsidR="00AD7AB8" w:rsidRPr="00571284">
        <w:rPr>
          <w:rFonts w:ascii="Arial" w:hAnsi="Arial" w:cs="Arial"/>
          <w:bCs/>
          <w:sz w:val="24"/>
          <w:szCs w:val="24"/>
        </w:rPr>
        <w:t>Secondary data</w:t>
      </w:r>
      <w:r w:rsidRPr="00571284">
        <w:rPr>
          <w:rFonts w:ascii="Arial" w:hAnsi="Arial" w:cs="Arial"/>
          <w:bCs/>
          <w:sz w:val="24"/>
          <w:szCs w:val="24"/>
        </w:rPr>
        <w:t xml:space="preserve"> </w:t>
      </w:r>
      <w:r w:rsidR="00AD7AB8" w:rsidRPr="00571284">
        <w:rPr>
          <w:rFonts w:ascii="Arial" w:hAnsi="Arial" w:cs="Arial"/>
          <w:bCs/>
          <w:sz w:val="24"/>
          <w:szCs w:val="24"/>
        </w:rPr>
        <w:t>like journals</w:t>
      </w:r>
      <w:r w:rsidRPr="00571284">
        <w:rPr>
          <w:rFonts w:ascii="Arial" w:hAnsi="Arial" w:cs="Arial"/>
          <w:bCs/>
          <w:sz w:val="24"/>
          <w:szCs w:val="24"/>
        </w:rPr>
        <w:t xml:space="preserve">, </w:t>
      </w:r>
      <w:r w:rsidR="00AD7AB8" w:rsidRPr="00571284">
        <w:rPr>
          <w:rFonts w:ascii="Arial" w:hAnsi="Arial" w:cs="Arial"/>
          <w:bCs/>
          <w:sz w:val="24"/>
          <w:szCs w:val="24"/>
        </w:rPr>
        <w:t>textbooks, electronic</w:t>
      </w:r>
      <w:r w:rsidRPr="00571284">
        <w:rPr>
          <w:rFonts w:ascii="Arial" w:hAnsi="Arial" w:cs="Arial"/>
          <w:bCs/>
          <w:sz w:val="24"/>
          <w:szCs w:val="24"/>
        </w:rPr>
        <w:t xml:space="preserve"> format, emails and WhatsApp </w:t>
      </w:r>
      <w:r w:rsidR="00AD7AB8" w:rsidRPr="00571284">
        <w:rPr>
          <w:rFonts w:ascii="Arial" w:hAnsi="Arial" w:cs="Arial"/>
          <w:bCs/>
          <w:sz w:val="24"/>
          <w:szCs w:val="24"/>
        </w:rPr>
        <w:t>group chats have facilitated</w:t>
      </w:r>
      <w:r w:rsidRPr="00571284">
        <w:rPr>
          <w:rFonts w:ascii="Arial" w:hAnsi="Arial" w:cs="Arial"/>
          <w:bCs/>
          <w:sz w:val="24"/>
          <w:szCs w:val="24"/>
        </w:rPr>
        <w:t xml:space="preserve"> my </w:t>
      </w:r>
      <w:r w:rsidR="00AD7AB8" w:rsidRPr="00571284">
        <w:rPr>
          <w:rFonts w:ascii="Arial" w:hAnsi="Arial" w:cs="Arial"/>
          <w:bCs/>
          <w:sz w:val="24"/>
          <w:szCs w:val="24"/>
        </w:rPr>
        <w:t>finding especially</w:t>
      </w:r>
      <w:r w:rsidRPr="00571284">
        <w:rPr>
          <w:rFonts w:ascii="Arial" w:hAnsi="Arial" w:cs="Arial"/>
          <w:bCs/>
          <w:sz w:val="24"/>
          <w:szCs w:val="24"/>
        </w:rPr>
        <w:t xml:space="preserve"> in </w:t>
      </w:r>
      <w:r w:rsidR="00AD7AB8" w:rsidRPr="00571284">
        <w:rPr>
          <w:rFonts w:ascii="Arial" w:hAnsi="Arial" w:cs="Arial"/>
          <w:bCs/>
          <w:sz w:val="24"/>
          <w:szCs w:val="24"/>
        </w:rPr>
        <w:t>this season</w:t>
      </w:r>
      <w:r w:rsidRPr="00571284">
        <w:rPr>
          <w:rFonts w:ascii="Arial" w:hAnsi="Arial" w:cs="Arial"/>
          <w:bCs/>
          <w:sz w:val="24"/>
          <w:szCs w:val="24"/>
        </w:rPr>
        <w:t>.</w:t>
      </w:r>
    </w:p>
    <w:p w14:paraId="659C1089" w14:textId="782000B9" w:rsidR="009C35E3" w:rsidRDefault="009C35E3" w:rsidP="001E3095">
      <w:pPr>
        <w:spacing w:line="360" w:lineRule="auto"/>
        <w:jc w:val="both"/>
        <w:rPr>
          <w:rFonts w:ascii="Arial" w:hAnsi="Arial" w:cs="Arial"/>
          <w:b/>
          <w:sz w:val="24"/>
          <w:szCs w:val="24"/>
        </w:rPr>
      </w:pPr>
      <w:r>
        <w:rPr>
          <w:rFonts w:ascii="Arial" w:hAnsi="Arial" w:cs="Arial"/>
          <w:b/>
          <w:sz w:val="24"/>
          <w:szCs w:val="24"/>
        </w:rPr>
        <w:t xml:space="preserve">  SAMPLE OF MY QUESTIONAIRE: </w:t>
      </w:r>
    </w:p>
    <w:p w14:paraId="7EC8AEC4" w14:textId="61A3921B" w:rsidR="009C35E3" w:rsidRDefault="007162CA" w:rsidP="001E3095">
      <w:pPr>
        <w:spacing w:line="360" w:lineRule="auto"/>
        <w:jc w:val="both"/>
        <w:rPr>
          <w:rFonts w:ascii="Arial" w:hAnsi="Arial" w:cs="Arial"/>
          <w:b/>
          <w:sz w:val="24"/>
          <w:szCs w:val="24"/>
        </w:rPr>
      </w:pPr>
      <w:r>
        <w:rPr>
          <w:rFonts w:ascii="Arial" w:hAnsi="Arial" w:cs="Arial"/>
          <w:b/>
          <w:sz w:val="24"/>
          <w:szCs w:val="24"/>
        </w:rPr>
        <w:t xml:space="preserve"> Evaluating  </w:t>
      </w:r>
      <w:r w:rsidR="00952641">
        <w:rPr>
          <w:rFonts w:ascii="Arial" w:hAnsi="Arial" w:cs="Arial"/>
          <w:b/>
          <w:sz w:val="24"/>
          <w:szCs w:val="24"/>
        </w:rPr>
        <w:t xml:space="preserve"> the </w:t>
      </w:r>
      <w:r w:rsidR="00AD7AB8">
        <w:rPr>
          <w:rFonts w:ascii="Arial" w:hAnsi="Arial" w:cs="Arial"/>
          <w:b/>
          <w:sz w:val="24"/>
          <w:szCs w:val="24"/>
        </w:rPr>
        <w:t>Impact of</w:t>
      </w:r>
      <w:r>
        <w:rPr>
          <w:rFonts w:ascii="Arial" w:hAnsi="Arial" w:cs="Arial"/>
          <w:b/>
          <w:sz w:val="24"/>
          <w:szCs w:val="24"/>
        </w:rPr>
        <w:t xml:space="preserve"> </w:t>
      </w:r>
      <w:r w:rsidR="00AD7AB8">
        <w:rPr>
          <w:rFonts w:ascii="Arial" w:hAnsi="Arial" w:cs="Arial"/>
          <w:b/>
          <w:sz w:val="24"/>
          <w:szCs w:val="24"/>
        </w:rPr>
        <w:t>(VLE) Approach to</w:t>
      </w:r>
      <w:r>
        <w:rPr>
          <w:rFonts w:ascii="Arial" w:hAnsi="Arial" w:cs="Arial"/>
          <w:b/>
          <w:sz w:val="24"/>
          <w:szCs w:val="24"/>
        </w:rPr>
        <w:t xml:space="preserve"> learning</w:t>
      </w:r>
      <w:r w:rsidR="00952641">
        <w:rPr>
          <w:rFonts w:ascii="Arial" w:hAnsi="Arial" w:cs="Arial"/>
          <w:b/>
          <w:sz w:val="24"/>
          <w:szCs w:val="24"/>
        </w:rPr>
        <w:t>:</w:t>
      </w:r>
    </w:p>
    <w:p w14:paraId="5C3BF1D0" w14:textId="7C74C2B7" w:rsidR="0057383B" w:rsidRPr="00571284" w:rsidRDefault="00571284" w:rsidP="00571284">
      <w:pPr>
        <w:spacing w:line="360" w:lineRule="auto"/>
        <w:jc w:val="both"/>
        <w:rPr>
          <w:rFonts w:ascii="Arial" w:hAnsi="Arial" w:cs="Arial"/>
          <w:bCs/>
          <w:sz w:val="24"/>
          <w:szCs w:val="24"/>
        </w:rPr>
      </w:pPr>
      <w:r w:rsidRPr="00571284">
        <w:rPr>
          <w:rFonts w:ascii="Arial" w:hAnsi="Arial" w:cs="Arial"/>
          <w:bCs/>
          <w:sz w:val="24"/>
          <w:szCs w:val="24"/>
        </w:rPr>
        <w:t>1)</w:t>
      </w:r>
      <w:r w:rsidR="00AD7AB8" w:rsidRPr="00571284">
        <w:rPr>
          <w:rFonts w:ascii="Arial" w:hAnsi="Arial" w:cs="Arial"/>
          <w:bCs/>
          <w:sz w:val="24"/>
          <w:szCs w:val="24"/>
        </w:rPr>
        <w:t>I find</w:t>
      </w:r>
      <w:r w:rsidR="00A86EFD">
        <w:rPr>
          <w:rFonts w:ascii="Arial" w:hAnsi="Arial" w:cs="Arial"/>
          <w:bCs/>
          <w:sz w:val="24"/>
          <w:szCs w:val="24"/>
        </w:rPr>
        <w:t xml:space="preserve"> a</w:t>
      </w:r>
      <w:r w:rsidR="0057383B" w:rsidRPr="00571284">
        <w:rPr>
          <w:rFonts w:ascii="Arial" w:hAnsi="Arial" w:cs="Arial"/>
          <w:bCs/>
          <w:sz w:val="24"/>
          <w:szCs w:val="24"/>
        </w:rPr>
        <w:t xml:space="preserve"> </w:t>
      </w:r>
      <w:r w:rsidR="00A86EFD">
        <w:rPr>
          <w:rFonts w:ascii="Arial" w:hAnsi="Arial" w:cs="Arial"/>
          <w:bCs/>
          <w:sz w:val="24"/>
          <w:szCs w:val="24"/>
        </w:rPr>
        <w:t>v</w:t>
      </w:r>
      <w:r w:rsidR="0057383B" w:rsidRPr="00571284">
        <w:rPr>
          <w:rFonts w:ascii="Arial" w:hAnsi="Arial" w:cs="Arial"/>
          <w:bCs/>
          <w:sz w:val="24"/>
          <w:szCs w:val="24"/>
        </w:rPr>
        <w:t xml:space="preserve">irtual learning environment a useful </w:t>
      </w:r>
      <w:r w:rsidR="00AD7AB8" w:rsidRPr="00571284">
        <w:rPr>
          <w:rFonts w:ascii="Arial" w:hAnsi="Arial" w:cs="Arial"/>
          <w:bCs/>
          <w:sz w:val="24"/>
          <w:szCs w:val="24"/>
        </w:rPr>
        <w:t>Approach to</w:t>
      </w:r>
      <w:r w:rsidR="0057383B" w:rsidRPr="00571284">
        <w:rPr>
          <w:rFonts w:ascii="Arial" w:hAnsi="Arial" w:cs="Arial"/>
          <w:bCs/>
          <w:sz w:val="24"/>
          <w:szCs w:val="24"/>
        </w:rPr>
        <w:t xml:space="preserve"> learning</w:t>
      </w:r>
    </w:p>
    <w:p w14:paraId="0B276949" w14:textId="402A57BD" w:rsidR="00AD7AB8" w:rsidRPr="00571284" w:rsidRDefault="00571284" w:rsidP="00571284">
      <w:pPr>
        <w:spacing w:line="360" w:lineRule="auto"/>
        <w:jc w:val="both"/>
        <w:rPr>
          <w:rFonts w:ascii="Arial" w:hAnsi="Arial" w:cs="Arial"/>
          <w:bCs/>
          <w:sz w:val="24"/>
          <w:szCs w:val="24"/>
        </w:rPr>
      </w:pPr>
      <w:bookmarkStart w:id="0" w:name="_Hlk37172755"/>
      <w:r w:rsidRPr="00571284">
        <w:rPr>
          <w:rFonts w:ascii="Arial" w:hAnsi="Arial" w:cs="Arial"/>
          <w:bCs/>
          <w:sz w:val="24"/>
          <w:szCs w:val="24"/>
        </w:rPr>
        <w:t>a) Strongly</w:t>
      </w:r>
      <w:r w:rsidR="001F4636" w:rsidRPr="00571284">
        <w:rPr>
          <w:rFonts w:ascii="Arial" w:hAnsi="Arial" w:cs="Arial"/>
          <w:bCs/>
          <w:sz w:val="24"/>
          <w:szCs w:val="24"/>
        </w:rPr>
        <w:t xml:space="preserve"> </w:t>
      </w:r>
      <w:r w:rsidR="00AD7AB8" w:rsidRPr="00571284">
        <w:rPr>
          <w:rFonts w:ascii="Arial" w:hAnsi="Arial" w:cs="Arial"/>
          <w:bCs/>
          <w:sz w:val="24"/>
          <w:szCs w:val="24"/>
        </w:rPr>
        <w:t>Agree b</w:t>
      </w:r>
      <w:r w:rsidR="0057383B" w:rsidRPr="00571284">
        <w:rPr>
          <w:rFonts w:ascii="Arial" w:hAnsi="Arial" w:cs="Arial"/>
          <w:bCs/>
          <w:sz w:val="24"/>
          <w:szCs w:val="24"/>
        </w:rPr>
        <w:t xml:space="preserve">) </w:t>
      </w:r>
      <w:r w:rsidR="00AD7AB8" w:rsidRPr="00571284">
        <w:rPr>
          <w:rFonts w:ascii="Arial" w:hAnsi="Arial" w:cs="Arial"/>
          <w:bCs/>
          <w:sz w:val="24"/>
          <w:szCs w:val="24"/>
        </w:rPr>
        <w:t>Agree c) Neutral</w:t>
      </w:r>
      <w:r w:rsidR="0057383B" w:rsidRPr="00571284">
        <w:rPr>
          <w:rFonts w:ascii="Arial" w:hAnsi="Arial" w:cs="Arial"/>
          <w:bCs/>
          <w:sz w:val="24"/>
          <w:szCs w:val="24"/>
        </w:rPr>
        <w:t xml:space="preserve">   d) Disagree   e) Strongly </w:t>
      </w:r>
      <w:bookmarkEnd w:id="0"/>
      <w:r w:rsidR="00AD7AB8" w:rsidRPr="00571284">
        <w:rPr>
          <w:rFonts w:ascii="Arial" w:hAnsi="Arial" w:cs="Arial"/>
          <w:bCs/>
          <w:sz w:val="24"/>
          <w:szCs w:val="24"/>
        </w:rPr>
        <w:t xml:space="preserve">Disagree </w:t>
      </w:r>
    </w:p>
    <w:p w14:paraId="73CAFC08" w14:textId="07D776D1" w:rsidR="0057383B" w:rsidRPr="00571284" w:rsidRDefault="006F3F19" w:rsidP="00571284">
      <w:pPr>
        <w:spacing w:line="360" w:lineRule="auto"/>
        <w:jc w:val="both"/>
        <w:rPr>
          <w:rFonts w:ascii="Arial" w:hAnsi="Arial" w:cs="Arial"/>
          <w:bCs/>
          <w:sz w:val="24"/>
          <w:szCs w:val="24"/>
        </w:rPr>
      </w:pPr>
      <w:r w:rsidRPr="00571284">
        <w:rPr>
          <w:rFonts w:ascii="Arial" w:hAnsi="Arial" w:cs="Arial"/>
          <w:bCs/>
          <w:sz w:val="24"/>
          <w:szCs w:val="24"/>
        </w:rPr>
        <w:t xml:space="preserve"> 2)  </w:t>
      </w:r>
      <w:r w:rsidR="001F4636" w:rsidRPr="00571284">
        <w:rPr>
          <w:rFonts w:ascii="Arial" w:hAnsi="Arial" w:cs="Arial"/>
          <w:bCs/>
          <w:sz w:val="24"/>
          <w:szCs w:val="24"/>
        </w:rPr>
        <w:t xml:space="preserve">VLE helps </w:t>
      </w:r>
      <w:r w:rsidR="00AD7AB8" w:rsidRPr="00571284">
        <w:rPr>
          <w:rFonts w:ascii="Arial" w:hAnsi="Arial" w:cs="Arial"/>
          <w:bCs/>
          <w:sz w:val="24"/>
          <w:szCs w:val="24"/>
        </w:rPr>
        <w:t>me</w:t>
      </w:r>
      <w:r w:rsidR="00DF0AB4">
        <w:rPr>
          <w:rFonts w:ascii="Arial" w:hAnsi="Arial" w:cs="Arial"/>
          <w:bCs/>
          <w:sz w:val="24"/>
          <w:szCs w:val="24"/>
        </w:rPr>
        <w:t xml:space="preserve"> to</w:t>
      </w:r>
      <w:r w:rsidR="00AD7AB8" w:rsidRPr="00571284">
        <w:rPr>
          <w:rFonts w:ascii="Arial" w:hAnsi="Arial" w:cs="Arial"/>
          <w:bCs/>
          <w:sz w:val="24"/>
          <w:szCs w:val="24"/>
        </w:rPr>
        <w:t xml:space="preserve"> understand my</w:t>
      </w:r>
      <w:r w:rsidR="001F4636" w:rsidRPr="00571284">
        <w:rPr>
          <w:rFonts w:ascii="Arial" w:hAnsi="Arial" w:cs="Arial"/>
          <w:bCs/>
          <w:sz w:val="24"/>
          <w:szCs w:val="24"/>
        </w:rPr>
        <w:t xml:space="preserve"> course content better </w:t>
      </w:r>
      <w:r w:rsidR="00AD7AB8" w:rsidRPr="00571284">
        <w:rPr>
          <w:rFonts w:ascii="Arial" w:hAnsi="Arial" w:cs="Arial"/>
          <w:bCs/>
          <w:sz w:val="24"/>
          <w:szCs w:val="24"/>
        </w:rPr>
        <w:t>as I</w:t>
      </w:r>
      <w:r w:rsidR="001F4636" w:rsidRPr="00571284">
        <w:rPr>
          <w:rFonts w:ascii="Arial" w:hAnsi="Arial" w:cs="Arial"/>
          <w:bCs/>
          <w:sz w:val="24"/>
          <w:szCs w:val="24"/>
        </w:rPr>
        <w:t xml:space="preserve"> </w:t>
      </w:r>
      <w:r w:rsidR="00AD7AB8" w:rsidRPr="00571284">
        <w:rPr>
          <w:rFonts w:ascii="Arial" w:hAnsi="Arial" w:cs="Arial"/>
          <w:bCs/>
          <w:sz w:val="24"/>
          <w:szCs w:val="24"/>
        </w:rPr>
        <w:t>can go</w:t>
      </w:r>
      <w:r w:rsidR="001F4636" w:rsidRPr="00571284">
        <w:rPr>
          <w:rFonts w:ascii="Arial" w:hAnsi="Arial" w:cs="Arial"/>
          <w:bCs/>
          <w:sz w:val="24"/>
          <w:szCs w:val="24"/>
        </w:rPr>
        <w:t xml:space="preserve"> over the material many times</w:t>
      </w:r>
    </w:p>
    <w:p w14:paraId="1B09900D" w14:textId="5F14BF8D" w:rsidR="001F4636" w:rsidRPr="00571284" w:rsidRDefault="00571284" w:rsidP="00571284">
      <w:pPr>
        <w:spacing w:line="360" w:lineRule="auto"/>
        <w:jc w:val="both"/>
        <w:rPr>
          <w:rFonts w:ascii="Arial" w:hAnsi="Arial" w:cs="Arial"/>
          <w:bCs/>
          <w:sz w:val="24"/>
          <w:szCs w:val="24"/>
        </w:rPr>
      </w:pPr>
      <w:bookmarkStart w:id="1" w:name="_Hlk37178402"/>
      <w:r w:rsidRPr="00571284">
        <w:rPr>
          <w:rFonts w:ascii="Arial" w:hAnsi="Arial" w:cs="Arial"/>
          <w:bCs/>
          <w:sz w:val="24"/>
          <w:szCs w:val="24"/>
        </w:rPr>
        <w:t>a) Strongly</w:t>
      </w:r>
      <w:r w:rsidR="001F4636" w:rsidRPr="00571284">
        <w:rPr>
          <w:rFonts w:ascii="Arial" w:hAnsi="Arial" w:cs="Arial"/>
          <w:bCs/>
          <w:sz w:val="24"/>
          <w:szCs w:val="24"/>
        </w:rPr>
        <w:t xml:space="preserve"> Agree b) </w:t>
      </w:r>
      <w:r w:rsidR="00AD7AB8" w:rsidRPr="00571284">
        <w:rPr>
          <w:rFonts w:ascii="Arial" w:hAnsi="Arial" w:cs="Arial"/>
          <w:bCs/>
          <w:sz w:val="24"/>
          <w:szCs w:val="24"/>
        </w:rPr>
        <w:t>Agree c) Neutral</w:t>
      </w:r>
      <w:r w:rsidR="001F4636" w:rsidRPr="00571284">
        <w:rPr>
          <w:rFonts w:ascii="Arial" w:hAnsi="Arial" w:cs="Arial"/>
          <w:bCs/>
          <w:sz w:val="24"/>
          <w:szCs w:val="24"/>
        </w:rPr>
        <w:t xml:space="preserve">   d) Disagree   e) Strongly </w:t>
      </w:r>
      <w:r w:rsidR="00AD7AB8" w:rsidRPr="00571284">
        <w:rPr>
          <w:rFonts w:ascii="Arial" w:hAnsi="Arial" w:cs="Arial"/>
          <w:bCs/>
          <w:sz w:val="24"/>
          <w:szCs w:val="24"/>
        </w:rPr>
        <w:t>Disagree f) N</w:t>
      </w:r>
      <w:r w:rsidR="001F4636" w:rsidRPr="00571284">
        <w:rPr>
          <w:rFonts w:ascii="Arial" w:hAnsi="Arial" w:cs="Arial"/>
          <w:bCs/>
          <w:sz w:val="24"/>
          <w:szCs w:val="24"/>
        </w:rPr>
        <w:t>/A</w:t>
      </w:r>
    </w:p>
    <w:p w14:paraId="6ABD93F9" w14:textId="47A02AE2" w:rsidR="001F4636" w:rsidRPr="00571284" w:rsidRDefault="001F4636" w:rsidP="001F4636">
      <w:pPr>
        <w:spacing w:line="360" w:lineRule="auto"/>
        <w:jc w:val="both"/>
        <w:rPr>
          <w:rFonts w:ascii="Arial" w:hAnsi="Arial" w:cs="Arial"/>
          <w:bCs/>
          <w:sz w:val="24"/>
          <w:szCs w:val="24"/>
        </w:rPr>
      </w:pPr>
      <w:bookmarkStart w:id="2" w:name="_Hlk37178432"/>
      <w:bookmarkEnd w:id="1"/>
      <w:r w:rsidRPr="00571284">
        <w:rPr>
          <w:rFonts w:ascii="Arial" w:hAnsi="Arial" w:cs="Arial"/>
          <w:bCs/>
          <w:sz w:val="24"/>
          <w:szCs w:val="24"/>
        </w:rPr>
        <w:t>3)</w:t>
      </w:r>
      <w:bookmarkEnd w:id="2"/>
      <w:r w:rsidR="006F3F19" w:rsidRPr="00571284">
        <w:rPr>
          <w:rFonts w:ascii="Arial" w:hAnsi="Arial" w:cs="Arial"/>
          <w:bCs/>
          <w:sz w:val="24"/>
          <w:szCs w:val="24"/>
        </w:rPr>
        <w:t xml:space="preserve">I feel in </w:t>
      </w:r>
      <w:r w:rsidR="00AD7AB8" w:rsidRPr="00571284">
        <w:rPr>
          <w:rFonts w:ascii="Arial" w:hAnsi="Arial" w:cs="Arial"/>
          <w:bCs/>
          <w:sz w:val="24"/>
          <w:szCs w:val="24"/>
        </w:rPr>
        <w:t>control of</w:t>
      </w:r>
      <w:r w:rsidR="006F3F19" w:rsidRPr="00571284">
        <w:rPr>
          <w:rFonts w:ascii="Arial" w:hAnsi="Arial" w:cs="Arial"/>
          <w:bCs/>
          <w:sz w:val="24"/>
          <w:szCs w:val="24"/>
        </w:rPr>
        <w:t xml:space="preserve"> </w:t>
      </w:r>
      <w:r w:rsidR="00AD7AB8" w:rsidRPr="00571284">
        <w:rPr>
          <w:rFonts w:ascii="Arial" w:hAnsi="Arial" w:cs="Arial"/>
          <w:bCs/>
          <w:sz w:val="24"/>
          <w:szCs w:val="24"/>
        </w:rPr>
        <w:t>my learning</w:t>
      </w:r>
      <w:r w:rsidR="006F3F19" w:rsidRPr="00571284">
        <w:rPr>
          <w:rFonts w:ascii="Arial" w:hAnsi="Arial" w:cs="Arial"/>
          <w:bCs/>
          <w:sz w:val="24"/>
          <w:szCs w:val="24"/>
        </w:rPr>
        <w:t xml:space="preserve"> </w:t>
      </w:r>
      <w:r w:rsidR="00DF0AB4" w:rsidRPr="00571284">
        <w:rPr>
          <w:rFonts w:ascii="Arial" w:hAnsi="Arial" w:cs="Arial"/>
          <w:bCs/>
          <w:sz w:val="24"/>
          <w:szCs w:val="24"/>
        </w:rPr>
        <w:t xml:space="preserve">with </w:t>
      </w:r>
      <w:r w:rsidR="00DF0AB4">
        <w:rPr>
          <w:rFonts w:ascii="Arial" w:hAnsi="Arial" w:cs="Arial"/>
          <w:bCs/>
          <w:sz w:val="24"/>
          <w:szCs w:val="24"/>
        </w:rPr>
        <w:t>v</w:t>
      </w:r>
      <w:r w:rsidR="00DF0AB4" w:rsidRPr="00571284">
        <w:rPr>
          <w:rFonts w:ascii="Arial" w:hAnsi="Arial" w:cs="Arial"/>
          <w:bCs/>
          <w:sz w:val="24"/>
          <w:szCs w:val="24"/>
        </w:rPr>
        <w:t>irtual</w:t>
      </w:r>
      <w:r w:rsidR="006F3F19" w:rsidRPr="00571284">
        <w:rPr>
          <w:rFonts w:ascii="Arial" w:hAnsi="Arial" w:cs="Arial"/>
          <w:bCs/>
          <w:sz w:val="24"/>
          <w:szCs w:val="24"/>
        </w:rPr>
        <w:t xml:space="preserve"> </w:t>
      </w:r>
      <w:r w:rsidR="00AD7AB8" w:rsidRPr="00571284">
        <w:rPr>
          <w:rFonts w:ascii="Arial" w:hAnsi="Arial" w:cs="Arial"/>
          <w:bCs/>
          <w:sz w:val="24"/>
          <w:szCs w:val="24"/>
        </w:rPr>
        <w:t xml:space="preserve">Learning </w:t>
      </w:r>
      <w:r w:rsidR="00DF0AB4">
        <w:rPr>
          <w:rFonts w:ascii="Arial" w:hAnsi="Arial" w:cs="Arial"/>
          <w:bCs/>
          <w:sz w:val="24"/>
          <w:szCs w:val="24"/>
        </w:rPr>
        <w:t>e</w:t>
      </w:r>
      <w:r w:rsidR="00AD7AB8" w:rsidRPr="00571284">
        <w:rPr>
          <w:rFonts w:ascii="Arial" w:hAnsi="Arial" w:cs="Arial"/>
          <w:bCs/>
          <w:sz w:val="24"/>
          <w:szCs w:val="24"/>
        </w:rPr>
        <w:t>nvironment</w:t>
      </w:r>
      <w:r w:rsidR="006F3F19" w:rsidRPr="00571284">
        <w:rPr>
          <w:rFonts w:ascii="Arial" w:hAnsi="Arial" w:cs="Arial"/>
          <w:bCs/>
          <w:sz w:val="24"/>
          <w:szCs w:val="24"/>
        </w:rPr>
        <w:t xml:space="preserve"> </w:t>
      </w:r>
    </w:p>
    <w:p w14:paraId="588E6413" w14:textId="2100FD66" w:rsidR="00CC313B" w:rsidRPr="00571284" w:rsidRDefault="00AD7AB8" w:rsidP="001F4636">
      <w:pPr>
        <w:spacing w:line="360" w:lineRule="auto"/>
        <w:jc w:val="both"/>
        <w:rPr>
          <w:rFonts w:ascii="Arial" w:hAnsi="Arial" w:cs="Arial"/>
          <w:bCs/>
          <w:sz w:val="24"/>
          <w:szCs w:val="24"/>
        </w:rPr>
      </w:pPr>
      <w:bookmarkStart w:id="3" w:name="_Hlk37178979"/>
      <w:r w:rsidRPr="00571284">
        <w:rPr>
          <w:rFonts w:ascii="Arial" w:hAnsi="Arial" w:cs="Arial"/>
          <w:bCs/>
          <w:sz w:val="24"/>
          <w:szCs w:val="24"/>
        </w:rPr>
        <w:t>a) Strongly</w:t>
      </w:r>
      <w:r w:rsidR="00CC313B" w:rsidRPr="00571284">
        <w:rPr>
          <w:rFonts w:ascii="Arial" w:hAnsi="Arial" w:cs="Arial"/>
          <w:bCs/>
          <w:sz w:val="24"/>
          <w:szCs w:val="24"/>
        </w:rPr>
        <w:t xml:space="preserve"> Agree b) </w:t>
      </w:r>
      <w:r w:rsidRPr="00571284">
        <w:rPr>
          <w:rFonts w:ascii="Arial" w:hAnsi="Arial" w:cs="Arial"/>
          <w:bCs/>
          <w:sz w:val="24"/>
          <w:szCs w:val="24"/>
        </w:rPr>
        <w:t>Agree c) Neutral</w:t>
      </w:r>
      <w:r w:rsidR="00CC313B" w:rsidRPr="00571284">
        <w:rPr>
          <w:rFonts w:ascii="Arial" w:hAnsi="Arial" w:cs="Arial"/>
          <w:bCs/>
          <w:sz w:val="24"/>
          <w:szCs w:val="24"/>
        </w:rPr>
        <w:t xml:space="preserve">   d) Disagree   e) Strongly </w:t>
      </w:r>
      <w:r w:rsidRPr="00571284">
        <w:rPr>
          <w:rFonts w:ascii="Arial" w:hAnsi="Arial" w:cs="Arial"/>
          <w:bCs/>
          <w:sz w:val="24"/>
          <w:szCs w:val="24"/>
        </w:rPr>
        <w:t>Disagree f) N</w:t>
      </w:r>
      <w:r w:rsidR="00CC313B" w:rsidRPr="00571284">
        <w:rPr>
          <w:rFonts w:ascii="Arial" w:hAnsi="Arial" w:cs="Arial"/>
          <w:bCs/>
          <w:sz w:val="24"/>
          <w:szCs w:val="24"/>
        </w:rPr>
        <w:t>/A</w:t>
      </w:r>
    </w:p>
    <w:bookmarkEnd w:id="3"/>
    <w:p w14:paraId="6389BAD7" w14:textId="3C6CA058" w:rsidR="00CC313B" w:rsidRPr="00571284" w:rsidRDefault="00CC313B" w:rsidP="001F4636">
      <w:pPr>
        <w:spacing w:line="360" w:lineRule="auto"/>
        <w:jc w:val="both"/>
        <w:rPr>
          <w:rFonts w:ascii="Arial" w:hAnsi="Arial" w:cs="Arial"/>
          <w:bCs/>
          <w:sz w:val="24"/>
          <w:szCs w:val="24"/>
        </w:rPr>
      </w:pPr>
      <w:r w:rsidRPr="00571284">
        <w:rPr>
          <w:rFonts w:ascii="Arial" w:hAnsi="Arial" w:cs="Arial"/>
          <w:bCs/>
          <w:sz w:val="24"/>
          <w:szCs w:val="24"/>
        </w:rPr>
        <w:t xml:space="preserve">4) I feel a part of my learning community with virtual learning environment even when </w:t>
      </w:r>
      <w:r w:rsidR="00DF0AB4">
        <w:rPr>
          <w:rFonts w:ascii="Arial" w:hAnsi="Arial" w:cs="Arial"/>
          <w:bCs/>
          <w:sz w:val="24"/>
          <w:szCs w:val="24"/>
        </w:rPr>
        <w:t>I</w:t>
      </w:r>
      <w:r w:rsidRPr="00571284">
        <w:rPr>
          <w:rFonts w:ascii="Arial" w:hAnsi="Arial" w:cs="Arial"/>
          <w:bCs/>
          <w:sz w:val="24"/>
          <w:szCs w:val="24"/>
        </w:rPr>
        <w:t xml:space="preserve"> am not in class</w:t>
      </w:r>
    </w:p>
    <w:p w14:paraId="3E4C6A62" w14:textId="116FB959" w:rsidR="00CC313B" w:rsidRPr="00571284" w:rsidRDefault="00AD7AB8" w:rsidP="001F4636">
      <w:pPr>
        <w:spacing w:line="360" w:lineRule="auto"/>
        <w:jc w:val="both"/>
        <w:rPr>
          <w:rFonts w:ascii="Arial" w:hAnsi="Arial" w:cs="Arial"/>
          <w:bCs/>
          <w:sz w:val="24"/>
          <w:szCs w:val="24"/>
        </w:rPr>
      </w:pPr>
      <w:r w:rsidRPr="00571284">
        <w:rPr>
          <w:rFonts w:ascii="Arial" w:hAnsi="Arial" w:cs="Arial"/>
          <w:bCs/>
          <w:sz w:val="24"/>
          <w:szCs w:val="24"/>
        </w:rPr>
        <w:t>a) Strongly</w:t>
      </w:r>
      <w:r w:rsidR="00CC313B" w:rsidRPr="00571284">
        <w:rPr>
          <w:rFonts w:ascii="Arial" w:hAnsi="Arial" w:cs="Arial"/>
          <w:bCs/>
          <w:sz w:val="24"/>
          <w:szCs w:val="24"/>
        </w:rPr>
        <w:t xml:space="preserve"> Agree b) </w:t>
      </w:r>
      <w:r w:rsidRPr="00571284">
        <w:rPr>
          <w:rFonts w:ascii="Arial" w:hAnsi="Arial" w:cs="Arial"/>
          <w:bCs/>
          <w:sz w:val="24"/>
          <w:szCs w:val="24"/>
        </w:rPr>
        <w:t>Agree c) Neutral</w:t>
      </w:r>
      <w:r w:rsidR="00CC313B" w:rsidRPr="00571284">
        <w:rPr>
          <w:rFonts w:ascii="Arial" w:hAnsi="Arial" w:cs="Arial"/>
          <w:bCs/>
          <w:sz w:val="24"/>
          <w:szCs w:val="24"/>
        </w:rPr>
        <w:t xml:space="preserve">   d) Disagree   e) Strongly </w:t>
      </w:r>
      <w:r w:rsidRPr="00571284">
        <w:rPr>
          <w:rFonts w:ascii="Arial" w:hAnsi="Arial" w:cs="Arial"/>
          <w:bCs/>
          <w:sz w:val="24"/>
          <w:szCs w:val="24"/>
        </w:rPr>
        <w:t>Disagree f</w:t>
      </w:r>
      <w:r w:rsidR="00CC313B" w:rsidRPr="00571284">
        <w:rPr>
          <w:rFonts w:ascii="Arial" w:hAnsi="Arial" w:cs="Arial"/>
          <w:bCs/>
          <w:sz w:val="24"/>
          <w:szCs w:val="24"/>
        </w:rPr>
        <w:t>)</w:t>
      </w:r>
      <w:r w:rsidRPr="00571284">
        <w:rPr>
          <w:rFonts w:ascii="Arial" w:hAnsi="Arial" w:cs="Arial"/>
          <w:bCs/>
          <w:sz w:val="24"/>
          <w:szCs w:val="24"/>
        </w:rPr>
        <w:t xml:space="preserve"> </w:t>
      </w:r>
      <w:r w:rsidR="00CC313B" w:rsidRPr="00571284">
        <w:rPr>
          <w:rFonts w:ascii="Arial" w:hAnsi="Arial" w:cs="Arial"/>
          <w:bCs/>
          <w:sz w:val="24"/>
          <w:szCs w:val="24"/>
        </w:rPr>
        <w:t>N/A</w:t>
      </w:r>
    </w:p>
    <w:p w14:paraId="269BEF6F" w14:textId="04D9D626" w:rsidR="00CC313B" w:rsidRPr="00571284" w:rsidRDefault="00CC313B" w:rsidP="001F4636">
      <w:pPr>
        <w:spacing w:line="360" w:lineRule="auto"/>
        <w:jc w:val="both"/>
        <w:rPr>
          <w:rFonts w:ascii="Arial" w:hAnsi="Arial" w:cs="Arial"/>
          <w:bCs/>
          <w:sz w:val="24"/>
          <w:szCs w:val="24"/>
        </w:rPr>
      </w:pPr>
      <w:r w:rsidRPr="00571284">
        <w:rPr>
          <w:rFonts w:ascii="Arial" w:hAnsi="Arial" w:cs="Arial"/>
          <w:bCs/>
          <w:sz w:val="24"/>
          <w:szCs w:val="24"/>
        </w:rPr>
        <w:t>5)</w:t>
      </w:r>
      <w:r w:rsidR="00AD7AB8" w:rsidRPr="00571284">
        <w:rPr>
          <w:rFonts w:ascii="Arial" w:hAnsi="Arial" w:cs="Arial"/>
          <w:bCs/>
          <w:sz w:val="24"/>
          <w:szCs w:val="24"/>
        </w:rPr>
        <w:t>I</w:t>
      </w:r>
      <w:r w:rsidRPr="00571284">
        <w:rPr>
          <w:rFonts w:ascii="Arial" w:hAnsi="Arial" w:cs="Arial"/>
          <w:bCs/>
          <w:sz w:val="24"/>
          <w:szCs w:val="24"/>
        </w:rPr>
        <w:t xml:space="preserve"> do not feel </w:t>
      </w:r>
      <w:r w:rsidR="00AD7AB8" w:rsidRPr="00571284">
        <w:rPr>
          <w:rFonts w:ascii="Arial" w:hAnsi="Arial" w:cs="Arial"/>
          <w:bCs/>
          <w:sz w:val="24"/>
          <w:szCs w:val="24"/>
        </w:rPr>
        <w:t>adequately supported</w:t>
      </w:r>
      <w:r w:rsidRPr="00571284">
        <w:rPr>
          <w:rFonts w:ascii="Arial" w:hAnsi="Arial" w:cs="Arial"/>
          <w:bCs/>
          <w:sz w:val="24"/>
          <w:szCs w:val="24"/>
        </w:rPr>
        <w:t xml:space="preserve"> by my teachers using virtual learning environment</w:t>
      </w:r>
    </w:p>
    <w:p w14:paraId="55EEE491" w14:textId="64DF62FB" w:rsidR="00AD7AB8" w:rsidRPr="00571284" w:rsidRDefault="00AD7AB8" w:rsidP="001F4636">
      <w:pPr>
        <w:spacing w:line="360" w:lineRule="auto"/>
        <w:jc w:val="both"/>
        <w:rPr>
          <w:rFonts w:ascii="Arial" w:hAnsi="Arial" w:cs="Arial"/>
          <w:bCs/>
          <w:sz w:val="24"/>
          <w:szCs w:val="24"/>
        </w:rPr>
      </w:pPr>
      <w:r w:rsidRPr="00571284">
        <w:rPr>
          <w:rFonts w:ascii="Arial" w:hAnsi="Arial" w:cs="Arial"/>
          <w:bCs/>
          <w:sz w:val="24"/>
          <w:szCs w:val="24"/>
        </w:rPr>
        <w:t>a) Strongly Agree b) Agree c) Neutral   d) Disagree   e) Strongly Disagree f) N/A</w:t>
      </w:r>
    </w:p>
    <w:p w14:paraId="40ABFA85" w14:textId="265F47F4" w:rsidR="00CC313B" w:rsidRPr="00571284" w:rsidRDefault="00CC313B" w:rsidP="001F4636">
      <w:pPr>
        <w:spacing w:line="360" w:lineRule="auto"/>
        <w:jc w:val="both"/>
        <w:rPr>
          <w:rFonts w:ascii="Arial" w:hAnsi="Arial" w:cs="Arial"/>
          <w:bCs/>
          <w:sz w:val="24"/>
          <w:szCs w:val="24"/>
        </w:rPr>
      </w:pPr>
      <w:r w:rsidRPr="00571284">
        <w:rPr>
          <w:rFonts w:ascii="Arial" w:hAnsi="Arial" w:cs="Arial"/>
          <w:bCs/>
          <w:sz w:val="24"/>
          <w:szCs w:val="24"/>
        </w:rPr>
        <w:t xml:space="preserve">6)virtual learning </w:t>
      </w:r>
      <w:r w:rsidR="00571284" w:rsidRPr="00571284">
        <w:rPr>
          <w:rFonts w:ascii="Arial" w:hAnsi="Arial" w:cs="Arial"/>
          <w:bCs/>
          <w:sz w:val="24"/>
          <w:szCs w:val="24"/>
        </w:rPr>
        <w:t>environment allow</w:t>
      </w:r>
      <w:r w:rsidRPr="00571284">
        <w:rPr>
          <w:rFonts w:ascii="Arial" w:hAnsi="Arial" w:cs="Arial"/>
          <w:bCs/>
          <w:sz w:val="24"/>
          <w:szCs w:val="24"/>
        </w:rPr>
        <w:t xml:space="preserve"> me to study </w:t>
      </w:r>
      <w:r w:rsidR="00DF0AB4">
        <w:rPr>
          <w:rFonts w:ascii="Arial" w:hAnsi="Arial" w:cs="Arial"/>
          <w:bCs/>
          <w:sz w:val="24"/>
          <w:szCs w:val="24"/>
        </w:rPr>
        <w:t>at</w:t>
      </w:r>
      <w:r w:rsidRPr="00571284">
        <w:rPr>
          <w:rFonts w:ascii="Arial" w:hAnsi="Arial" w:cs="Arial"/>
          <w:bCs/>
          <w:sz w:val="24"/>
          <w:szCs w:val="24"/>
        </w:rPr>
        <w:t xml:space="preserve"> my </w:t>
      </w:r>
      <w:r w:rsidR="00571284" w:rsidRPr="00571284">
        <w:rPr>
          <w:rFonts w:ascii="Arial" w:hAnsi="Arial" w:cs="Arial"/>
          <w:bCs/>
          <w:sz w:val="24"/>
          <w:szCs w:val="24"/>
        </w:rPr>
        <w:t>own</w:t>
      </w:r>
      <w:r w:rsidRPr="00571284">
        <w:rPr>
          <w:rFonts w:ascii="Arial" w:hAnsi="Arial" w:cs="Arial"/>
          <w:bCs/>
          <w:sz w:val="24"/>
          <w:szCs w:val="24"/>
        </w:rPr>
        <w:t xml:space="preserve"> p</w:t>
      </w:r>
      <w:r w:rsidR="00DF0AB4">
        <w:rPr>
          <w:rFonts w:ascii="Arial" w:hAnsi="Arial" w:cs="Arial"/>
          <w:bCs/>
          <w:sz w:val="24"/>
          <w:szCs w:val="24"/>
        </w:rPr>
        <w:t>ace</w:t>
      </w:r>
      <w:r w:rsidRPr="00571284">
        <w:rPr>
          <w:rFonts w:ascii="Arial" w:hAnsi="Arial" w:cs="Arial"/>
          <w:bCs/>
          <w:sz w:val="24"/>
          <w:szCs w:val="24"/>
        </w:rPr>
        <w:t xml:space="preserve"> as it is </w:t>
      </w:r>
      <w:r w:rsidR="00571284" w:rsidRPr="00571284">
        <w:rPr>
          <w:rFonts w:ascii="Arial" w:hAnsi="Arial" w:cs="Arial"/>
          <w:bCs/>
          <w:sz w:val="24"/>
          <w:szCs w:val="24"/>
        </w:rPr>
        <w:t>flexible</w:t>
      </w:r>
    </w:p>
    <w:p w14:paraId="4C981D60" w14:textId="2BF3F6DB" w:rsidR="00AD7AB8" w:rsidRPr="00571284" w:rsidRDefault="00571284" w:rsidP="001F4636">
      <w:pPr>
        <w:spacing w:line="360" w:lineRule="auto"/>
        <w:jc w:val="both"/>
        <w:rPr>
          <w:rFonts w:ascii="Arial" w:hAnsi="Arial" w:cs="Arial"/>
          <w:bCs/>
          <w:sz w:val="24"/>
          <w:szCs w:val="24"/>
        </w:rPr>
      </w:pPr>
      <w:r w:rsidRPr="00571284">
        <w:rPr>
          <w:rFonts w:ascii="Arial" w:hAnsi="Arial" w:cs="Arial"/>
          <w:bCs/>
          <w:sz w:val="24"/>
          <w:szCs w:val="24"/>
        </w:rPr>
        <w:t>a) Strongly</w:t>
      </w:r>
      <w:r w:rsidR="00AD7AB8" w:rsidRPr="00571284">
        <w:rPr>
          <w:rFonts w:ascii="Arial" w:hAnsi="Arial" w:cs="Arial"/>
          <w:bCs/>
          <w:sz w:val="24"/>
          <w:szCs w:val="24"/>
        </w:rPr>
        <w:t xml:space="preserve"> Agree b) </w:t>
      </w:r>
      <w:r w:rsidRPr="00571284">
        <w:rPr>
          <w:rFonts w:ascii="Arial" w:hAnsi="Arial" w:cs="Arial"/>
          <w:bCs/>
          <w:sz w:val="24"/>
          <w:szCs w:val="24"/>
        </w:rPr>
        <w:t>Agree c) Neutral</w:t>
      </w:r>
      <w:r w:rsidR="00AD7AB8" w:rsidRPr="00571284">
        <w:rPr>
          <w:rFonts w:ascii="Arial" w:hAnsi="Arial" w:cs="Arial"/>
          <w:bCs/>
          <w:sz w:val="24"/>
          <w:szCs w:val="24"/>
        </w:rPr>
        <w:t xml:space="preserve">   d) Disagree   e) Strongly </w:t>
      </w:r>
      <w:r w:rsidRPr="00571284">
        <w:rPr>
          <w:rFonts w:ascii="Arial" w:hAnsi="Arial" w:cs="Arial"/>
          <w:bCs/>
          <w:sz w:val="24"/>
          <w:szCs w:val="24"/>
        </w:rPr>
        <w:t>Disagree f) N</w:t>
      </w:r>
      <w:r w:rsidR="00AD7AB8" w:rsidRPr="00571284">
        <w:rPr>
          <w:rFonts w:ascii="Arial" w:hAnsi="Arial" w:cs="Arial"/>
          <w:bCs/>
          <w:sz w:val="24"/>
          <w:szCs w:val="24"/>
        </w:rPr>
        <w:t>/A</w:t>
      </w:r>
    </w:p>
    <w:p w14:paraId="2F428F80" w14:textId="20EE3417" w:rsidR="00CC313B" w:rsidRPr="00571284" w:rsidRDefault="00CC313B" w:rsidP="001F4636">
      <w:pPr>
        <w:spacing w:line="360" w:lineRule="auto"/>
        <w:jc w:val="both"/>
        <w:rPr>
          <w:rFonts w:ascii="Arial" w:hAnsi="Arial" w:cs="Arial"/>
          <w:bCs/>
          <w:sz w:val="24"/>
          <w:szCs w:val="24"/>
        </w:rPr>
      </w:pPr>
      <w:r w:rsidRPr="00571284">
        <w:rPr>
          <w:rFonts w:ascii="Arial" w:hAnsi="Arial" w:cs="Arial"/>
          <w:bCs/>
          <w:sz w:val="24"/>
          <w:szCs w:val="24"/>
        </w:rPr>
        <w:t xml:space="preserve">7)  I feel isolated from other student when </w:t>
      </w:r>
      <w:r w:rsidR="00571284" w:rsidRPr="00571284">
        <w:rPr>
          <w:rFonts w:ascii="Arial" w:hAnsi="Arial" w:cs="Arial"/>
          <w:bCs/>
          <w:sz w:val="24"/>
          <w:szCs w:val="24"/>
        </w:rPr>
        <w:t>using</w:t>
      </w:r>
      <w:r w:rsidRPr="00571284">
        <w:rPr>
          <w:rFonts w:ascii="Arial" w:hAnsi="Arial" w:cs="Arial"/>
          <w:bCs/>
          <w:sz w:val="24"/>
          <w:szCs w:val="24"/>
        </w:rPr>
        <w:t xml:space="preserve"> virtual learning environment </w:t>
      </w:r>
    </w:p>
    <w:p w14:paraId="2C9AF7AA" w14:textId="62A6AE14" w:rsidR="00AD7AB8" w:rsidRPr="00571284" w:rsidRDefault="00571284" w:rsidP="001F4636">
      <w:pPr>
        <w:spacing w:line="360" w:lineRule="auto"/>
        <w:jc w:val="both"/>
        <w:rPr>
          <w:rFonts w:ascii="Arial" w:hAnsi="Arial" w:cs="Arial"/>
          <w:bCs/>
          <w:sz w:val="24"/>
          <w:szCs w:val="24"/>
        </w:rPr>
      </w:pPr>
      <w:r w:rsidRPr="00571284">
        <w:rPr>
          <w:rFonts w:ascii="Arial" w:hAnsi="Arial" w:cs="Arial"/>
          <w:bCs/>
          <w:sz w:val="24"/>
          <w:szCs w:val="24"/>
        </w:rPr>
        <w:t>a) Strongly</w:t>
      </w:r>
      <w:r w:rsidR="00AD7AB8" w:rsidRPr="00571284">
        <w:rPr>
          <w:rFonts w:ascii="Arial" w:hAnsi="Arial" w:cs="Arial"/>
          <w:bCs/>
          <w:sz w:val="24"/>
          <w:szCs w:val="24"/>
        </w:rPr>
        <w:t xml:space="preserve"> Agree b) </w:t>
      </w:r>
      <w:r w:rsidRPr="00571284">
        <w:rPr>
          <w:rFonts w:ascii="Arial" w:hAnsi="Arial" w:cs="Arial"/>
          <w:bCs/>
          <w:sz w:val="24"/>
          <w:szCs w:val="24"/>
        </w:rPr>
        <w:t>Agree c) Neutral</w:t>
      </w:r>
      <w:r w:rsidR="00AD7AB8" w:rsidRPr="00571284">
        <w:rPr>
          <w:rFonts w:ascii="Arial" w:hAnsi="Arial" w:cs="Arial"/>
          <w:bCs/>
          <w:sz w:val="24"/>
          <w:szCs w:val="24"/>
        </w:rPr>
        <w:t xml:space="preserve">   d) Disagree   e) Strongly </w:t>
      </w:r>
      <w:r w:rsidRPr="00571284">
        <w:rPr>
          <w:rFonts w:ascii="Arial" w:hAnsi="Arial" w:cs="Arial"/>
          <w:bCs/>
          <w:sz w:val="24"/>
          <w:szCs w:val="24"/>
        </w:rPr>
        <w:t>Disagree f) N</w:t>
      </w:r>
      <w:r w:rsidR="00AD7AB8" w:rsidRPr="00571284">
        <w:rPr>
          <w:rFonts w:ascii="Arial" w:hAnsi="Arial" w:cs="Arial"/>
          <w:bCs/>
          <w:sz w:val="24"/>
          <w:szCs w:val="24"/>
        </w:rPr>
        <w:t>/A</w:t>
      </w:r>
    </w:p>
    <w:p w14:paraId="04CB4987" w14:textId="27E6D789" w:rsidR="00CC313B" w:rsidRPr="00571284" w:rsidRDefault="00CC313B" w:rsidP="001F4636">
      <w:pPr>
        <w:spacing w:line="360" w:lineRule="auto"/>
        <w:jc w:val="both"/>
        <w:rPr>
          <w:rFonts w:ascii="Arial" w:hAnsi="Arial" w:cs="Arial"/>
          <w:bCs/>
          <w:sz w:val="24"/>
          <w:szCs w:val="24"/>
        </w:rPr>
      </w:pPr>
      <w:r w:rsidRPr="00571284">
        <w:rPr>
          <w:rFonts w:ascii="Arial" w:hAnsi="Arial" w:cs="Arial"/>
          <w:bCs/>
          <w:sz w:val="24"/>
          <w:szCs w:val="24"/>
        </w:rPr>
        <w:lastRenderedPageBreak/>
        <w:t>8)</w:t>
      </w:r>
      <w:r w:rsidR="00571284" w:rsidRPr="00571284">
        <w:rPr>
          <w:rFonts w:ascii="Arial" w:hAnsi="Arial" w:cs="Arial"/>
          <w:bCs/>
          <w:sz w:val="24"/>
          <w:szCs w:val="24"/>
        </w:rPr>
        <w:t>I</w:t>
      </w:r>
      <w:r w:rsidRPr="00571284">
        <w:rPr>
          <w:rFonts w:ascii="Arial" w:hAnsi="Arial" w:cs="Arial"/>
          <w:bCs/>
          <w:sz w:val="24"/>
          <w:szCs w:val="24"/>
        </w:rPr>
        <w:t xml:space="preserve"> am not very confident with my own ideas and I feel lost in my learning when using virtual learning environment </w:t>
      </w:r>
    </w:p>
    <w:p w14:paraId="20004F6B" w14:textId="7055BFA4" w:rsidR="00AD7AB8" w:rsidRPr="00571284" w:rsidRDefault="00571284" w:rsidP="001F4636">
      <w:pPr>
        <w:spacing w:line="360" w:lineRule="auto"/>
        <w:jc w:val="both"/>
        <w:rPr>
          <w:rFonts w:ascii="Arial" w:hAnsi="Arial" w:cs="Arial"/>
          <w:bCs/>
          <w:sz w:val="24"/>
          <w:szCs w:val="24"/>
        </w:rPr>
      </w:pPr>
      <w:r w:rsidRPr="00571284">
        <w:rPr>
          <w:rFonts w:ascii="Arial" w:hAnsi="Arial" w:cs="Arial"/>
          <w:bCs/>
          <w:sz w:val="24"/>
          <w:szCs w:val="24"/>
        </w:rPr>
        <w:t>a) Strongly</w:t>
      </w:r>
      <w:r w:rsidR="00AD7AB8" w:rsidRPr="00571284">
        <w:rPr>
          <w:rFonts w:ascii="Arial" w:hAnsi="Arial" w:cs="Arial"/>
          <w:bCs/>
          <w:sz w:val="24"/>
          <w:szCs w:val="24"/>
        </w:rPr>
        <w:t xml:space="preserve"> Agree b) </w:t>
      </w:r>
      <w:r w:rsidRPr="00571284">
        <w:rPr>
          <w:rFonts w:ascii="Arial" w:hAnsi="Arial" w:cs="Arial"/>
          <w:bCs/>
          <w:sz w:val="24"/>
          <w:szCs w:val="24"/>
        </w:rPr>
        <w:t>Agree c) Neutral</w:t>
      </w:r>
      <w:r w:rsidR="00AD7AB8" w:rsidRPr="00571284">
        <w:rPr>
          <w:rFonts w:ascii="Arial" w:hAnsi="Arial" w:cs="Arial"/>
          <w:bCs/>
          <w:sz w:val="24"/>
          <w:szCs w:val="24"/>
        </w:rPr>
        <w:t xml:space="preserve">   d) Disagree   e) Strongly </w:t>
      </w:r>
      <w:r w:rsidRPr="00571284">
        <w:rPr>
          <w:rFonts w:ascii="Arial" w:hAnsi="Arial" w:cs="Arial"/>
          <w:bCs/>
          <w:sz w:val="24"/>
          <w:szCs w:val="24"/>
        </w:rPr>
        <w:t>Disagree f) N</w:t>
      </w:r>
      <w:r w:rsidR="00AD7AB8" w:rsidRPr="00571284">
        <w:rPr>
          <w:rFonts w:ascii="Arial" w:hAnsi="Arial" w:cs="Arial"/>
          <w:bCs/>
          <w:sz w:val="24"/>
          <w:szCs w:val="24"/>
        </w:rPr>
        <w:t>/A</w:t>
      </w:r>
    </w:p>
    <w:p w14:paraId="22B3F9D2" w14:textId="7E4EA45F" w:rsidR="00CC313B" w:rsidRPr="00571284" w:rsidRDefault="00CC313B" w:rsidP="001F4636">
      <w:pPr>
        <w:spacing w:line="360" w:lineRule="auto"/>
        <w:jc w:val="both"/>
        <w:rPr>
          <w:rFonts w:ascii="Arial" w:hAnsi="Arial" w:cs="Arial"/>
          <w:bCs/>
          <w:sz w:val="24"/>
          <w:szCs w:val="24"/>
        </w:rPr>
      </w:pPr>
      <w:r w:rsidRPr="00571284">
        <w:rPr>
          <w:rFonts w:ascii="Arial" w:hAnsi="Arial" w:cs="Arial"/>
          <w:bCs/>
          <w:sz w:val="24"/>
          <w:szCs w:val="24"/>
        </w:rPr>
        <w:t xml:space="preserve">9) virtual learning environment is useful for </w:t>
      </w:r>
      <w:r w:rsidR="00571284" w:rsidRPr="00571284">
        <w:rPr>
          <w:rFonts w:ascii="Arial" w:hAnsi="Arial" w:cs="Arial"/>
          <w:bCs/>
          <w:sz w:val="24"/>
          <w:szCs w:val="24"/>
        </w:rPr>
        <w:t>future learning</w:t>
      </w:r>
      <w:r w:rsidR="00AD7AB8" w:rsidRPr="00571284">
        <w:rPr>
          <w:rFonts w:ascii="Arial" w:hAnsi="Arial" w:cs="Arial"/>
          <w:bCs/>
          <w:sz w:val="24"/>
          <w:szCs w:val="24"/>
        </w:rPr>
        <w:t xml:space="preserve"> </w:t>
      </w:r>
    </w:p>
    <w:p w14:paraId="5E84E669" w14:textId="77C5A517" w:rsidR="00AD7AB8" w:rsidRPr="00571284" w:rsidRDefault="00571284" w:rsidP="001F4636">
      <w:pPr>
        <w:spacing w:line="360" w:lineRule="auto"/>
        <w:jc w:val="both"/>
        <w:rPr>
          <w:rFonts w:ascii="Arial" w:hAnsi="Arial" w:cs="Arial"/>
          <w:bCs/>
          <w:sz w:val="24"/>
          <w:szCs w:val="24"/>
        </w:rPr>
      </w:pPr>
      <w:r w:rsidRPr="00571284">
        <w:rPr>
          <w:rFonts w:ascii="Arial" w:hAnsi="Arial" w:cs="Arial"/>
          <w:bCs/>
          <w:sz w:val="24"/>
          <w:szCs w:val="24"/>
        </w:rPr>
        <w:t>a) Strongly</w:t>
      </w:r>
      <w:r w:rsidR="00AD7AB8" w:rsidRPr="00571284">
        <w:rPr>
          <w:rFonts w:ascii="Arial" w:hAnsi="Arial" w:cs="Arial"/>
          <w:bCs/>
          <w:sz w:val="24"/>
          <w:szCs w:val="24"/>
        </w:rPr>
        <w:t xml:space="preserve"> Agree b) </w:t>
      </w:r>
      <w:r w:rsidRPr="00571284">
        <w:rPr>
          <w:rFonts w:ascii="Arial" w:hAnsi="Arial" w:cs="Arial"/>
          <w:bCs/>
          <w:sz w:val="24"/>
          <w:szCs w:val="24"/>
        </w:rPr>
        <w:t>Agree c) Neutral</w:t>
      </w:r>
      <w:r w:rsidR="00AD7AB8" w:rsidRPr="00571284">
        <w:rPr>
          <w:rFonts w:ascii="Arial" w:hAnsi="Arial" w:cs="Arial"/>
          <w:bCs/>
          <w:sz w:val="24"/>
          <w:szCs w:val="24"/>
        </w:rPr>
        <w:t xml:space="preserve">   d) Disagree   e) Strongly </w:t>
      </w:r>
      <w:r w:rsidRPr="00571284">
        <w:rPr>
          <w:rFonts w:ascii="Arial" w:hAnsi="Arial" w:cs="Arial"/>
          <w:bCs/>
          <w:sz w:val="24"/>
          <w:szCs w:val="24"/>
        </w:rPr>
        <w:t xml:space="preserve">Disagree </w:t>
      </w:r>
      <w:r w:rsidR="006B6640" w:rsidRPr="00571284">
        <w:rPr>
          <w:rFonts w:ascii="Arial" w:hAnsi="Arial" w:cs="Arial"/>
          <w:bCs/>
          <w:sz w:val="24"/>
          <w:szCs w:val="24"/>
        </w:rPr>
        <w:t>f) N</w:t>
      </w:r>
      <w:r w:rsidR="00AD7AB8" w:rsidRPr="00571284">
        <w:rPr>
          <w:rFonts w:ascii="Arial" w:hAnsi="Arial" w:cs="Arial"/>
          <w:bCs/>
          <w:sz w:val="24"/>
          <w:szCs w:val="24"/>
        </w:rPr>
        <w:t>/A</w:t>
      </w:r>
    </w:p>
    <w:p w14:paraId="2B040611" w14:textId="15B18804" w:rsidR="00CC313B" w:rsidRPr="00571284" w:rsidRDefault="00CC313B" w:rsidP="001F4636">
      <w:pPr>
        <w:spacing w:line="360" w:lineRule="auto"/>
        <w:jc w:val="both"/>
        <w:rPr>
          <w:rFonts w:ascii="Arial" w:hAnsi="Arial" w:cs="Arial"/>
          <w:bCs/>
          <w:sz w:val="24"/>
          <w:szCs w:val="24"/>
        </w:rPr>
      </w:pPr>
      <w:r w:rsidRPr="00571284">
        <w:rPr>
          <w:rFonts w:ascii="Arial" w:hAnsi="Arial" w:cs="Arial"/>
          <w:bCs/>
          <w:sz w:val="24"/>
          <w:szCs w:val="24"/>
        </w:rPr>
        <w:t>10)</w:t>
      </w:r>
      <w:r w:rsidR="00AD7AB8" w:rsidRPr="00571284">
        <w:rPr>
          <w:rFonts w:ascii="Arial" w:hAnsi="Arial" w:cs="Arial"/>
          <w:bCs/>
          <w:sz w:val="24"/>
          <w:szCs w:val="24"/>
        </w:rPr>
        <w:t xml:space="preserve"> I prefer to have more face to face contact with my </w:t>
      </w:r>
      <w:r w:rsidR="00571284" w:rsidRPr="00571284">
        <w:rPr>
          <w:rFonts w:ascii="Arial" w:hAnsi="Arial" w:cs="Arial"/>
          <w:bCs/>
          <w:sz w:val="24"/>
          <w:szCs w:val="24"/>
        </w:rPr>
        <w:t>tutors</w:t>
      </w:r>
    </w:p>
    <w:p w14:paraId="04A0E4D9" w14:textId="2AF21DDA" w:rsidR="00AD7AB8" w:rsidRDefault="00571284" w:rsidP="001F4636">
      <w:pPr>
        <w:spacing w:line="360" w:lineRule="auto"/>
        <w:jc w:val="both"/>
        <w:rPr>
          <w:rFonts w:ascii="Arial" w:hAnsi="Arial" w:cs="Arial"/>
          <w:bCs/>
          <w:sz w:val="24"/>
          <w:szCs w:val="24"/>
        </w:rPr>
      </w:pPr>
      <w:r w:rsidRPr="00571284">
        <w:rPr>
          <w:rFonts w:ascii="Arial" w:hAnsi="Arial" w:cs="Arial"/>
          <w:bCs/>
          <w:sz w:val="24"/>
          <w:szCs w:val="24"/>
        </w:rPr>
        <w:t>a) Strongly</w:t>
      </w:r>
      <w:r w:rsidR="00AD7AB8" w:rsidRPr="00571284">
        <w:rPr>
          <w:rFonts w:ascii="Arial" w:hAnsi="Arial" w:cs="Arial"/>
          <w:bCs/>
          <w:sz w:val="24"/>
          <w:szCs w:val="24"/>
        </w:rPr>
        <w:t xml:space="preserve"> Agree b) </w:t>
      </w:r>
      <w:r w:rsidR="006B6640" w:rsidRPr="00571284">
        <w:rPr>
          <w:rFonts w:ascii="Arial" w:hAnsi="Arial" w:cs="Arial"/>
          <w:bCs/>
          <w:sz w:val="24"/>
          <w:szCs w:val="24"/>
        </w:rPr>
        <w:t>Agree c) Neutral</w:t>
      </w:r>
      <w:r w:rsidR="00AD7AB8" w:rsidRPr="00571284">
        <w:rPr>
          <w:rFonts w:ascii="Arial" w:hAnsi="Arial" w:cs="Arial"/>
          <w:bCs/>
          <w:sz w:val="24"/>
          <w:szCs w:val="24"/>
        </w:rPr>
        <w:t xml:space="preserve">   d) Disagree   e) Strongly </w:t>
      </w:r>
      <w:r w:rsidR="006B6640" w:rsidRPr="00571284">
        <w:rPr>
          <w:rFonts w:ascii="Arial" w:hAnsi="Arial" w:cs="Arial"/>
          <w:bCs/>
          <w:sz w:val="24"/>
          <w:szCs w:val="24"/>
        </w:rPr>
        <w:t>Disagree f) N</w:t>
      </w:r>
      <w:r w:rsidR="00AD7AB8" w:rsidRPr="00571284">
        <w:rPr>
          <w:rFonts w:ascii="Arial" w:hAnsi="Arial" w:cs="Arial"/>
          <w:bCs/>
          <w:sz w:val="24"/>
          <w:szCs w:val="24"/>
        </w:rPr>
        <w:t>/A</w:t>
      </w:r>
    </w:p>
    <w:p w14:paraId="25700C50" w14:textId="3EC77AE8" w:rsidR="00225167" w:rsidRDefault="00225167" w:rsidP="001F4636">
      <w:pPr>
        <w:spacing w:line="360" w:lineRule="auto"/>
        <w:jc w:val="both"/>
        <w:rPr>
          <w:rFonts w:ascii="Arial" w:hAnsi="Arial" w:cs="Arial"/>
          <w:b/>
          <w:sz w:val="24"/>
          <w:szCs w:val="24"/>
        </w:rPr>
      </w:pPr>
      <w:r>
        <w:rPr>
          <w:rFonts w:ascii="Arial" w:hAnsi="Arial" w:cs="Arial"/>
          <w:bCs/>
          <w:sz w:val="24"/>
          <w:szCs w:val="24"/>
        </w:rPr>
        <w:t xml:space="preserve"> </w:t>
      </w:r>
      <w:r>
        <w:rPr>
          <w:rFonts w:ascii="Arial" w:hAnsi="Arial" w:cs="Arial"/>
          <w:b/>
          <w:sz w:val="24"/>
          <w:szCs w:val="24"/>
        </w:rPr>
        <w:t>Results of my Questionnaire.</w:t>
      </w:r>
    </w:p>
    <w:p w14:paraId="0D56FA8F" w14:textId="3DA69254" w:rsidR="00225167" w:rsidRDefault="00775F1A" w:rsidP="001F4636">
      <w:pPr>
        <w:spacing w:line="360" w:lineRule="auto"/>
        <w:jc w:val="both"/>
        <w:rPr>
          <w:rStyle w:val="Hyperlink"/>
          <w:rFonts w:ascii="Arial" w:hAnsi="Arial" w:cs="Arial"/>
          <w:bCs/>
          <w:sz w:val="24"/>
          <w:szCs w:val="24"/>
        </w:rPr>
      </w:pPr>
      <w:hyperlink r:id="rId5" w:history="1">
        <w:r w:rsidR="00225167" w:rsidRPr="00225167">
          <w:rPr>
            <w:rStyle w:val="Hyperlink"/>
            <w:rFonts w:ascii="Arial" w:hAnsi="Arial" w:cs="Arial"/>
            <w:bCs/>
            <w:sz w:val="24"/>
            <w:szCs w:val="24"/>
          </w:rPr>
          <w:t>https://www.surveymonkey.com/analyze/Zn18qScaM6o74f_2FtSSyRoIZoMo2o6U_2BA80E0_2Bu0CTbw_3D?tab_clicked=1</w:t>
        </w:r>
      </w:hyperlink>
    </w:p>
    <w:p w14:paraId="3A486C7E" w14:textId="222D3106" w:rsidR="00BF7791" w:rsidRPr="00960671" w:rsidRDefault="00BF7791" w:rsidP="001F4636">
      <w:pPr>
        <w:spacing w:line="360" w:lineRule="auto"/>
        <w:jc w:val="both"/>
        <w:rPr>
          <w:rStyle w:val="Hyperlink"/>
          <w:rFonts w:ascii="Arial" w:hAnsi="Arial" w:cs="Arial"/>
          <w:bCs/>
          <w:color w:val="auto"/>
          <w:sz w:val="24"/>
          <w:szCs w:val="24"/>
          <w:u w:val="none"/>
        </w:rPr>
      </w:pPr>
      <w:r>
        <w:rPr>
          <w:rStyle w:val="Hyperlink"/>
          <w:rFonts w:ascii="Arial" w:hAnsi="Arial" w:cs="Arial"/>
          <w:bCs/>
          <w:sz w:val="24"/>
          <w:szCs w:val="24"/>
        </w:rPr>
        <w:t xml:space="preserve"> </w:t>
      </w:r>
      <w:r w:rsidRPr="00960671">
        <w:rPr>
          <w:rStyle w:val="Hyperlink"/>
          <w:rFonts w:ascii="Arial" w:hAnsi="Arial" w:cs="Arial"/>
          <w:bCs/>
          <w:color w:val="auto"/>
          <w:sz w:val="24"/>
          <w:szCs w:val="24"/>
          <w:u w:val="none"/>
        </w:rPr>
        <w:t xml:space="preserve">From </w:t>
      </w:r>
      <w:proofErr w:type="gramStart"/>
      <w:r w:rsidRPr="00960671">
        <w:rPr>
          <w:rStyle w:val="Hyperlink"/>
          <w:rFonts w:ascii="Arial" w:hAnsi="Arial" w:cs="Arial"/>
          <w:bCs/>
          <w:color w:val="auto"/>
          <w:sz w:val="24"/>
          <w:szCs w:val="24"/>
          <w:u w:val="none"/>
        </w:rPr>
        <w:t>the  above</w:t>
      </w:r>
      <w:proofErr w:type="gramEnd"/>
      <w:r w:rsidRPr="00960671">
        <w:rPr>
          <w:rStyle w:val="Hyperlink"/>
          <w:rFonts w:ascii="Arial" w:hAnsi="Arial" w:cs="Arial"/>
          <w:bCs/>
          <w:color w:val="auto"/>
          <w:sz w:val="24"/>
          <w:szCs w:val="24"/>
          <w:u w:val="none"/>
        </w:rPr>
        <w:t xml:space="preserve">  </w:t>
      </w:r>
      <w:r w:rsidR="00960671" w:rsidRPr="00960671">
        <w:rPr>
          <w:rStyle w:val="Hyperlink"/>
          <w:rFonts w:ascii="Arial" w:hAnsi="Arial" w:cs="Arial"/>
          <w:bCs/>
          <w:color w:val="auto"/>
          <w:sz w:val="24"/>
          <w:szCs w:val="24"/>
          <w:u w:val="none"/>
        </w:rPr>
        <w:t>Questionnaire</w:t>
      </w:r>
      <w:r w:rsidRPr="00960671">
        <w:rPr>
          <w:rStyle w:val="Hyperlink"/>
          <w:rFonts w:ascii="Arial" w:hAnsi="Arial" w:cs="Arial"/>
          <w:bCs/>
          <w:color w:val="auto"/>
          <w:sz w:val="24"/>
          <w:szCs w:val="24"/>
          <w:u w:val="none"/>
        </w:rPr>
        <w:t xml:space="preserve">   Many  learners   agree or are Neutral  about the  usefulness  of Virtual learning  Environment  approach 47.6% . </w:t>
      </w:r>
      <w:proofErr w:type="gramStart"/>
      <w:r w:rsidRPr="00960671">
        <w:rPr>
          <w:rStyle w:val="Hyperlink"/>
          <w:rFonts w:ascii="Arial" w:hAnsi="Arial" w:cs="Arial"/>
          <w:bCs/>
          <w:color w:val="auto"/>
          <w:sz w:val="24"/>
          <w:szCs w:val="24"/>
          <w:u w:val="none"/>
        </w:rPr>
        <w:t>while  40</w:t>
      </w:r>
      <w:proofErr w:type="gramEnd"/>
      <w:r w:rsidRPr="00960671">
        <w:rPr>
          <w:rStyle w:val="Hyperlink"/>
          <w:rFonts w:ascii="Arial" w:hAnsi="Arial" w:cs="Arial"/>
          <w:bCs/>
          <w:color w:val="auto"/>
          <w:sz w:val="24"/>
          <w:szCs w:val="24"/>
          <w:u w:val="none"/>
        </w:rPr>
        <w:t xml:space="preserve">%  agree that its  helps them to </w:t>
      </w:r>
      <w:r w:rsidR="00757050" w:rsidRPr="00960671">
        <w:rPr>
          <w:rStyle w:val="Hyperlink"/>
          <w:rFonts w:ascii="Arial" w:hAnsi="Arial" w:cs="Arial"/>
          <w:bCs/>
          <w:color w:val="auto"/>
          <w:sz w:val="24"/>
          <w:szCs w:val="24"/>
          <w:u w:val="none"/>
        </w:rPr>
        <w:t xml:space="preserve">understand  their  course content  better , as they can  go over the materials  as many times as possible. </w:t>
      </w:r>
      <w:proofErr w:type="gramStart"/>
      <w:r w:rsidR="00757050" w:rsidRPr="00960671">
        <w:rPr>
          <w:rStyle w:val="Hyperlink"/>
          <w:rFonts w:ascii="Arial" w:hAnsi="Arial" w:cs="Arial"/>
          <w:bCs/>
          <w:color w:val="auto"/>
          <w:sz w:val="24"/>
          <w:szCs w:val="24"/>
          <w:u w:val="none"/>
        </w:rPr>
        <w:t>While  47.6</w:t>
      </w:r>
      <w:proofErr w:type="gramEnd"/>
      <w:r w:rsidR="00757050" w:rsidRPr="00960671">
        <w:rPr>
          <w:rStyle w:val="Hyperlink"/>
          <w:rFonts w:ascii="Arial" w:hAnsi="Arial" w:cs="Arial"/>
          <w:bCs/>
          <w:color w:val="auto"/>
          <w:sz w:val="24"/>
          <w:szCs w:val="24"/>
          <w:u w:val="none"/>
        </w:rPr>
        <w:t xml:space="preserve">%  feel they are in  control  of their </w:t>
      </w:r>
      <w:r w:rsidR="00960671" w:rsidRPr="00960671">
        <w:rPr>
          <w:rStyle w:val="Hyperlink"/>
          <w:rFonts w:ascii="Arial" w:hAnsi="Arial" w:cs="Arial"/>
          <w:bCs/>
          <w:color w:val="auto"/>
          <w:sz w:val="24"/>
          <w:szCs w:val="24"/>
          <w:u w:val="none"/>
        </w:rPr>
        <w:t>learning, and</w:t>
      </w:r>
      <w:r w:rsidR="00757050" w:rsidRPr="00960671">
        <w:rPr>
          <w:rStyle w:val="Hyperlink"/>
          <w:rFonts w:ascii="Arial" w:hAnsi="Arial" w:cs="Arial"/>
          <w:bCs/>
          <w:color w:val="auto"/>
          <w:sz w:val="24"/>
          <w:szCs w:val="24"/>
          <w:u w:val="none"/>
        </w:rPr>
        <w:t xml:space="preserve"> majority  feel  they  feel inclusive ,even  though they are not in class as well.</w:t>
      </w:r>
    </w:p>
    <w:p w14:paraId="7A73F00F" w14:textId="25EBC835" w:rsidR="00757050" w:rsidRPr="00960671" w:rsidRDefault="00757050" w:rsidP="001F4636">
      <w:pPr>
        <w:spacing w:line="360" w:lineRule="auto"/>
        <w:jc w:val="both"/>
        <w:rPr>
          <w:rFonts w:ascii="Arial" w:hAnsi="Arial" w:cs="Arial"/>
          <w:bCs/>
          <w:sz w:val="24"/>
          <w:szCs w:val="24"/>
        </w:rPr>
      </w:pPr>
      <w:r w:rsidRPr="00960671">
        <w:rPr>
          <w:rStyle w:val="Hyperlink"/>
          <w:rFonts w:ascii="Arial" w:hAnsi="Arial" w:cs="Arial"/>
          <w:bCs/>
          <w:color w:val="auto"/>
          <w:sz w:val="24"/>
          <w:szCs w:val="24"/>
          <w:u w:val="none"/>
        </w:rPr>
        <w:t xml:space="preserve">     </w:t>
      </w:r>
      <w:r w:rsidR="00960671" w:rsidRPr="00960671">
        <w:rPr>
          <w:rStyle w:val="Hyperlink"/>
          <w:rFonts w:ascii="Arial" w:hAnsi="Arial" w:cs="Arial"/>
          <w:bCs/>
          <w:color w:val="auto"/>
          <w:sz w:val="24"/>
          <w:szCs w:val="24"/>
          <w:u w:val="none"/>
        </w:rPr>
        <w:t>More so</w:t>
      </w:r>
      <w:r w:rsidRPr="00960671">
        <w:rPr>
          <w:rStyle w:val="Hyperlink"/>
          <w:rFonts w:ascii="Arial" w:hAnsi="Arial" w:cs="Arial"/>
          <w:bCs/>
          <w:color w:val="auto"/>
          <w:sz w:val="24"/>
          <w:szCs w:val="24"/>
          <w:u w:val="none"/>
        </w:rPr>
        <w:t xml:space="preserve"> 35.29</w:t>
      </w:r>
      <w:r w:rsidR="00960671" w:rsidRPr="00960671">
        <w:rPr>
          <w:rStyle w:val="Hyperlink"/>
          <w:rFonts w:ascii="Arial" w:hAnsi="Arial" w:cs="Arial"/>
          <w:bCs/>
          <w:color w:val="auto"/>
          <w:sz w:val="24"/>
          <w:szCs w:val="24"/>
          <w:u w:val="none"/>
        </w:rPr>
        <w:t>% students disagree</w:t>
      </w:r>
      <w:r w:rsidRPr="00960671">
        <w:rPr>
          <w:rStyle w:val="Hyperlink"/>
          <w:rFonts w:ascii="Arial" w:hAnsi="Arial" w:cs="Arial"/>
          <w:bCs/>
          <w:color w:val="auto"/>
          <w:sz w:val="24"/>
          <w:szCs w:val="24"/>
          <w:u w:val="none"/>
        </w:rPr>
        <w:t xml:space="preserve"> or are </w:t>
      </w:r>
      <w:proofErr w:type="gramStart"/>
      <w:r w:rsidRPr="00960671">
        <w:rPr>
          <w:rStyle w:val="Hyperlink"/>
          <w:rFonts w:ascii="Arial" w:hAnsi="Arial" w:cs="Arial"/>
          <w:bCs/>
          <w:color w:val="auto"/>
          <w:sz w:val="24"/>
          <w:szCs w:val="24"/>
          <w:u w:val="none"/>
        </w:rPr>
        <w:t>neutral  on</w:t>
      </w:r>
      <w:proofErr w:type="gramEnd"/>
      <w:r w:rsidRPr="00960671">
        <w:rPr>
          <w:rStyle w:val="Hyperlink"/>
          <w:rFonts w:ascii="Arial" w:hAnsi="Arial" w:cs="Arial"/>
          <w:bCs/>
          <w:color w:val="auto"/>
          <w:sz w:val="24"/>
          <w:szCs w:val="24"/>
          <w:u w:val="none"/>
        </w:rPr>
        <w:t xml:space="preserve"> how this  virtual learning environment approach on </w:t>
      </w:r>
      <w:r w:rsidR="00960671" w:rsidRPr="00960671">
        <w:rPr>
          <w:rStyle w:val="Hyperlink"/>
          <w:rFonts w:ascii="Arial" w:hAnsi="Arial" w:cs="Arial"/>
          <w:bCs/>
          <w:color w:val="auto"/>
          <w:sz w:val="24"/>
          <w:szCs w:val="24"/>
          <w:u w:val="none"/>
        </w:rPr>
        <w:t>Moodle</w:t>
      </w:r>
      <w:r w:rsidRPr="00960671">
        <w:rPr>
          <w:rStyle w:val="Hyperlink"/>
          <w:rFonts w:ascii="Arial" w:hAnsi="Arial" w:cs="Arial"/>
          <w:bCs/>
          <w:color w:val="auto"/>
          <w:sz w:val="24"/>
          <w:szCs w:val="24"/>
          <w:u w:val="none"/>
        </w:rPr>
        <w:t xml:space="preserve">   is adequately  supporting  their learning  also same amount  agree or are neutral ab</w:t>
      </w:r>
      <w:r w:rsidR="00396A53" w:rsidRPr="00960671">
        <w:rPr>
          <w:rStyle w:val="Hyperlink"/>
          <w:rFonts w:ascii="Arial" w:hAnsi="Arial" w:cs="Arial"/>
          <w:bCs/>
          <w:color w:val="auto"/>
          <w:sz w:val="24"/>
          <w:szCs w:val="24"/>
          <w:u w:val="none"/>
        </w:rPr>
        <w:t xml:space="preserve">out its  flexibility of this approach. </w:t>
      </w:r>
      <w:r w:rsidR="00960671" w:rsidRPr="00960671">
        <w:rPr>
          <w:rStyle w:val="Hyperlink"/>
          <w:rFonts w:ascii="Arial" w:hAnsi="Arial" w:cs="Arial"/>
          <w:bCs/>
          <w:color w:val="auto"/>
          <w:sz w:val="24"/>
          <w:szCs w:val="24"/>
          <w:u w:val="none"/>
        </w:rPr>
        <w:t>Some learner</w:t>
      </w:r>
      <w:r w:rsidR="00396A53" w:rsidRPr="00960671">
        <w:rPr>
          <w:rStyle w:val="Hyperlink"/>
          <w:rFonts w:ascii="Arial" w:hAnsi="Arial" w:cs="Arial"/>
          <w:bCs/>
          <w:color w:val="auto"/>
          <w:sz w:val="24"/>
          <w:szCs w:val="24"/>
          <w:u w:val="none"/>
        </w:rPr>
        <w:t xml:space="preserve"> </w:t>
      </w:r>
      <w:r w:rsidR="00960671" w:rsidRPr="00960671">
        <w:rPr>
          <w:rStyle w:val="Hyperlink"/>
          <w:rFonts w:ascii="Arial" w:hAnsi="Arial" w:cs="Arial"/>
          <w:bCs/>
          <w:color w:val="auto"/>
          <w:sz w:val="24"/>
          <w:szCs w:val="24"/>
          <w:u w:val="none"/>
        </w:rPr>
        <w:t>disagree about feeling</w:t>
      </w:r>
      <w:r w:rsidR="00396A53" w:rsidRPr="00960671">
        <w:rPr>
          <w:rStyle w:val="Hyperlink"/>
          <w:rFonts w:ascii="Arial" w:hAnsi="Arial" w:cs="Arial"/>
          <w:bCs/>
          <w:color w:val="auto"/>
          <w:sz w:val="24"/>
          <w:szCs w:val="24"/>
          <w:u w:val="none"/>
        </w:rPr>
        <w:t xml:space="preserve"> isolated, or feeling of lost in self confident is </w:t>
      </w:r>
      <w:proofErr w:type="gramStart"/>
      <w:r w:rsidR="00960671" w:rsidRPr="00960671">
        <w:rPr>
          <w:rStyle w:val="Hyperlink"/>
          <w:rFonts w:ascii="Arial" w:hAnsi="Arial" w:cs="Arial"/>
          <w:bCs/>
          <w:color w:val="auto"/>
          <w:sz w:val="24"/>
          <w:szCs w:val="24"/>
          <w:u w:val="none"/>
        </w:rPr>
        <w:t>same .</w:t>
      </w:r>
      <w:proofErr w:type="gramEnd"/>
      <w:r w:rsidR="00396A53" w:rsidRPr="00960671">
        <w:rPr>
          <w:rStyle w:val="Hyperlink"/>
          <w:rFonts w:ascii="Arial" w:hAnsi="Arial" w:cs="Arial"/>
          <w:bCs/>
          <w:color w:val="auto"/>
          <w:sz w:val="24"/>
          <w:szCs w:val="24"/>
          <w:u w:val="none"/>
        </w:rPr>
        <w:t xml:space="preserve"> </w:t>
      </w:r>
      <w:r w:rsidR="00960671" w:rsidRPr="00960671">
        <w:rPr>
          <w:rStyle w:val="Hyperlink"/>
          <w:rFonts w:ascii="Arial" w:hAnsi="Arial" w:cs="Arial"/>
          <w:bCs/>
          <w:color w:val="auto"/>
          <w:sz w:val="24"/>
          <w:szCs w:val="24"/>
          <w:u w:val="none"/>
        </w:rPr>
        <w:t>finally 29.41</w:t>
      </w:r>
      <w:r w:rsidR="00396A53" w:rsidRPr="00960671">
        <w:rPr>
          <w:rStyle w:val="Hyperlink"/>
          <w:rFonts w:ascii="Arial" w:hAnsi="Arial" w:cs="Arial"/>
          <w:bCs/>
          <w:color w:val="auto"/>
          <w:sz w:val="24"/>
          <w:szCs w:val="24"/>
          <w:u w:val="none"/>
        </w:rPr>
        <w:t xml:space="preserve">% of the response from </w:t>
      </w:r>
      <w:r w:rsidR="00960671" w:rsidRPr="00960671">
        <w:rPr>
          <w:rStyle w:val="Hyperlink"/>
          <w:rFonts w:ascii="Arial" w:hAnsi="Arial" w:cs="Arial"/>
          <w:bCs/>
          <w:color w:val="auto"/>
          <w:sz w:val="24"/>
          <w:szCs w:val="24"/>
          <w:u w:val="none"/>
        </w:rPr>
        <w:t>student think</w:t>
      </w:r>
      <w:r w:rsidR="00396A53" w:rsidRPr="00960671">
        <w:rPr>
          <w:rStyle w:val="Hyperlink"/>
          <w:rFonts w:ascii="Arial" w:hAnsi="Arial" w:cs="Arial"/>
          <w:bCs/>
          <w:color w:val="auto"/>
          <w:sz w:val="24"/>
          <w:szCs w:val="24"/>
          <w:u w:val="none"/>
        </w:rPr>
        <w:t xml:space="preserve"> this virtual learning </w:t>
      </w:r>
      <w:r w:rsidR="00960671" w:rsidRPr="00960671">
        <w:rPr>
          <w:rStyle w:val="Hyperlink"/>
          <w:rFonts w:ascii="Arial" w:hAnsi="Arial" w:cs="Arial"/>
          <w:bCs/>
          <w:color w:val="auto"/>
          <w:sz w:val="24"/>
          <w:szCs w:val="24"/>
          <w:u w:val="none"/>
        </w:rPr>
        <w:t>Environment, approach</w:t>
      </w:r>
      <w:r w:rsidR="00396A53" w:rsidRPr="00960671">
        <w:rPr>
          <w:rStyle w:val="Hyperlink"/>
          <w:rFonts w:ascii="Arial" w:hAnsi="Arial" w:cs="Arial"/>
          <w:bCs/>
          <w:color w:val="auto"/>
          <w:sz w:val="24"/>
          <w:szCs w:val="24"/>
          <w:u w:val="none"/>
        </w:rPr>
        <w:t xml:space="preserve"> is </w:t>
      </w:r>
      <w:proofErr w:type="gramStart"/>
      <w:r w:rsidR="00396A53" w:rsidRPr="00960671">
        <w:rPr>
          <w:rStyle w:val="Hyperlink"/>
          <w:rFonts w:ascii="Arial" w:hAnsi="Arial" w:cs="Arial"/>
          <w:bCs/>
          <w:color w:val="auto"/>
          <w:sz w:val="24"/>
          <w:szCs w:val="24"/>
          <w:u w:val="none"/>
        </w:rPr>
        <w:t>useful  and</w:t>
      </w:r>
      <w:proofErr w:type="gramEnd"/>
      <w:r w:rsidR="00396A53" w:rsidRPr="00960671">
        <w:rPr>
          <w:rStyle w:val="Hyperlink"/>
          <w:rFonts w:ascii="Arial" w:hAnsi="Arial" w:cs="Arial"/>
          <w:bCs/>
          <w:color w:val="auto"/>
          <w:sz w:val="24"/>
          <w:szCs w:val="24"/>
          <w:u w:val="none"/>
        </w:rPr>
        <w:t xml:space="preserve">  final 76.47%  agree on the traditional  approach  of learning, they prefer  the more face to face  method of  </w:t>
      </w:r>
      <w:r w:rsidR="00960671" w:rsidRPr="00960671">
        <w:rPr>
          <w:rStyle w:val="Hyperlink"/>
          <w:rFonts w:ascii="Arial" w:hAnsi="Arial" w:cs="Arial"/>
          <w:bCs/>
          <w:color w:val="auto"/>
          <w:sz w:val="24"/>
          <w:szCs w:val="24"/>
          <w:u w:val="none"/>
        </w:rPr>
        <w:t>teaching and</w:t>
      </w:r>
      <w:r w:rsidR="00396A53" w:rsidRPr="00960671">
        <w:rPr>
          <w:rStyle w:val="Hyperlink"/>
          <w:rFonts w:ascii="Arial" w:hAnsi="Arial" w:cs="Arial"/>
          <w:bCs/>
          <w:color w:val="auto"/>
          <w:sz w:val="24"/>
          <w:szCs w:val="24"/>
          <w:u w:val="none"/>
        </w:rPr>
        <w:t xml:space="preserve"> learning approach  with </w:t>
      </w:r>
      <w:r w:rsidR="00960671" w:rsidRPr="00960671">
        <w:rPr>
          <w:rStyle w:val="Hyperlink"/>
          <w:rFonts w:ascii="Arial" w:hAnsi="Arial" w:cs="Arial"/>
          <w:bCs/>
          <w:color w:val="auto"/>
          <w:sz w:val="24"/>
          <w:szCs w:val="24"/>
          <w:u w:val="none"/>
        </w:rPr>
        <w:t>Moodle</w:t>
      </w:r>
      <w:r w:rsidR="00396A53" w:rsidRPr="00960671">
        <w:rPr>
          <w:rStyle w:val="Hyperlink"/>
          <w:rFonts w:ascii="Arial" w:hAnsi="Arial" w:cs="Arial"/>
          <w:bCs/>
          <w:color w:val="auto"/>
          <w:sz w:val="24"/>
          <w:szCs w:val="24"/>
          <w:u w:val="none"/>
        </w:rPr>
        <w:t>.</w:t>
      </w:r>
    </w:p>
    <w:p w14:paraId="5FC642E1" w14:textId="77777777" w:rsidR="00225167" w:rsidRDefault="00225167" w:rsidP="001F4636">
      <w:pPr>
        <w:spacing w:line="360" w:lineRule="auto"/>
        <w:jc w:val="both"/>
        <w:rPr>
          <w:rFonts w:ascii="Arial" w:hAnsi="Arial" w:cs="Arial"/>
          <w:b/>
          <w:sz w:val="24"/>
          <w:szCs w:val="24"/>
        </w:rPr>
      </w:pPr>
    </w:p>
    <w:p w14:paraId="532F0FBF" w14:textId="77777777" w:rsidR="00225167" w:rsidRPr="00225167" w:rsidRDefault="00225167" w:rsidP="001F4636">
      <w:pPr>
        <w:spacing w:line="360" w:lineRule="auto"/>
        <w:jc w:val="both"/>
        <w:rPr>
          <w:rFonts w:ascii="Arial" w:hAnsi="Arial" w:cs="Arial"/>
          <w:b/>
          <w:sz w:val="24"/>
          <w:szCs w:val="24"/>
        </w:rPr>
      </w:pPr>
    </w:p>
    <w:p w14:paraId="09C6A33B" w14:textId="77777777" w:rsidR="00CC313B" w:rsidRPr="001F4636" w:rsidRDefault="00CC313B" w:rsidP="001F4636">
      <w:pPr>
        <w:spacing w:line="360" w:lineRule="auto"/>
        <w:jc w:val="both"/>
        <w:rPr>
          <w:rFonts w:ascii="Arial" w:hAnsi="Arial" w:cs="Arial"/>
          <w:b/>
          <w:sz w:val="24"/>
          <w:szCs w:val="24"/>
        </w:rPr>
      </w:pPr>
    </w:p>
    <w:p w14:paraId="5C77F93F" w14:textId="01A1C307" w:rsidR="007162CA" w:rsidRDefault="007162CA" w:rsidP="001E3095">
      <w:pPr>
        <w:spacing w:line="360" w:lineRule="auto"/>
        <w:jc w:val="both"/>
        <w:rPr>
          <w:rFonts w:ascii="Arial" w:hAnsi="Arial" w:cs="Arial"/>
          <w:b/>
          <w:sz w:val="24"/>
          <w:szCs w:val="24"/>
        </w:rPr>
      </w:pPr>
    </w:p>
    <w:p w14:paraId="35C38E8E" w14:textId="2A409B1B" w:rsidR="007162CA" w:rsidRDefault="007162CA" w:rsidP="001E3095">
      <w:pPr>
        <w:spacing w:line="360" w:lineRule="auto"/>
        <w:jc w:val="both"/>
        <w:rPr>
          <w:rFonts w:ascii="Arial" w:hAnsi="Arial" w:cs="Arial"/>
          <w:b/>
          <w:sz w:val="24"/>
          <w:szCs w:val="24"/>
        </w:rPr>
      </w:pPr>
    </w:p>
    <w:p w14:paraId="0B8B1E9F" w14:textId="73227BFF" w:rsidR="007162CA" w:rsidRDefault="007162CA" w:rsidP="001E3095">
      <w:pPr>
        <w:spacing w:line="360" w:lineRule="auto"/>
        <w:jc w:val="both"/>
        <w:rPr>
          <w:rFonts w:ascii="Arial" w:hAnsi="Arial" w:cs="Arial"/>
          <w:b/>
          <w:sz w:val="24"/>
          <w:szCs w:val="24"/>
        </w:rPr>
      </w:pPr>
    </w:p>
    <w:p w14:paraId="0CFBD55C" w14:textId="58C787D1" w:rsidR="007162CA" w:rsidRPr="00120BE9" w:rsidRDefault="007162CA" w:rsidP="001E3095">
      <w:pPr>
        <w:spacing w:line="360" w:lineRule="auto"/>
        <w:jc w:val="both"/>
        <w:rPr>
          <w:rFonts w:ascii="Arial" w:hAnsi="Arial" w:cs="Arial"/>
          <w:b/>
          <w:sz w:val="24"/>
          <w:szCs w:val="24"/>
        </w:rPr>
      </w:pPr>
      <w:r>
        <w:rPr>
          <w:rFonts w:ascii="Arial" w:hAnsi="Arial" w:cs="Arial"/>
          <w:b/>
          <w:sz w:val="24"/>
          <w:szCs w:val="24"/>
        </w:rPr>
        <w:t xml:space="preserve">THE </w:t>
      </w:r>
      <w:r w:rsidR="006B6640">
        <w:rPr>
          <w:rFonts w:ascii="Arial" w:hAnsi="Arial" w:cs="Arial"/>
          <w:b/>
          <w:sz w:val="24"/>
          <w:szCs w:val="24"/>
        </w:rPr>
        <w:t>IMPACT OF</w:t>
      </w:r>
      <w:r>
        <w:rPr>
          <w:rFonts w:ascii="Arial" w:hAnsi="Arial" w:cs="Arial"/>
          <w:b/>
          <w:sz w:val="24"/>
          <w:szCs w:val="24"/>
        </w:rPr>
        <w:t xml:space="preserve"> VIRTUAL LEARNG ENVIRONMENT </w:t>
      </w:r>
      <w:r w:rsidR="006B6640">
        <w:rPr>
          <w:rFonts w:ascii="Arial" w:hAnsi="Arial" w:cs="Arial"/>
          <w:b/>
          <w:sz w:val="24"/>
          <w:szCs w:val="24"/>
        </w:rPr>
        <w:t>APPROAH ON STUDENTS AT</w:t>
      </w:r>
      <w:r>
        <w:rPr>
          <w:rFonts w:ascii="Arial" w:hAnsi="Arial" w:cs="Arial"/>
          <w:b/>
          <w:sz w:val="24"/>
          <w:szCs w:val="24"/>
        </w:rPr>
        <w:t xml:space="preserve"> UNIVERSITY OF </w:t>
      </w:r>
      <w:r w:rsidR="006B6640">
        <w:rPr>
          <w:rFonts w:ascii="Arial" w:hAnsi="Arial" w:cs="Arial"/>
          <w:b/>
          <w:sz w:val="24"/>
          <w:szCs w:val="24"/>
        </w:rPr>
        <w:t>WALES TRINITY</w:t>
      </w:r>
      <w:r>
        <w:rPr>
          <w:rFonts w:ascii="Arial" w:hAnsi="Arial" w:cs="Arial"/>
          <w:b/>
          <w:sz w:val="24"/>
          <w:szCs w:val="24"/>
        </w:rPr>
        <w:t xml:space="preserve"> OF SAINTS DAVID</w:t>
      </w:r>
    </w:p>
    <w:p w14:paraId="74583DFB" w14:textId="566C71C8" w:rsidR="00D03365" w:rsidRDefault="002742D0" w:rsidP="001E3095">
      <w:pPr>
        <w:spacing w:line="360" w:lineRule="auto"/>
        <w:jc w:val="both"/>
        <w:rPr>
          <w:rFonts w:ascii="Arial" w:hAnsi="Arial" w:cs="Arial"/>
          <w:sz w:val="24"/>
          <w:szCs w:val="24"/>
        </w:rPr>
      </w:pPr>
      <w:r>
        <w:rPr>
          <w:rFonts w:ascii="Arial" w:hAnsi="Arial" w:cs="Arial"/>
          <w:sz w:val="24"/>
          <w:szCs w:val="24"/>
        </w:rPr>
        <w:t>Some</w:t>
      </w:r>
      <w:r w:rsidR="00347C3F">
        <w:rPr>
          <w:rFonts w:ascii="Arial" w:hAnsi="Arial" w:cs="Arial"/>
          <w:sz w:val="24"/>
          <w:szCs w:val="24"/>
        </w:rPr>
        <w:t xml:space="preserve"> research</w:t>
      </w:r>
      <w:r>
        <w:rPr>
          <w:rFonts w:ascii="Arial" w:hAnsi="Arial" w:cs="Arial"/>
          <w:sz w:val="24"/>
          <w:szCs w:val="24"/>
        </w:rPr>
        <w:t xml:space="preserve"> evidence points to the fact </w:t>
      </w:r>
      <w:r w:rsidR="002B799E">
        <w:rPr>
          <w:rFonts w:ascii="Arial" w:hAnsi="Arial" w:cs="Arial"/>
          <w:sz w:val="24"/>
          <w:szCs w:val="24"/>
        </w:rPr>
        <w:t xml:space="preserve">that VLE </w:t>
      </w:r>
      <w:r w:rsidR="00347C3F">
        <w:rPr>
          <w:rFonts w:ascii="Arial" w:hAnsi="Arial" w:cs="Arial"/>
          <w:sz w:val="24"/>
          <w:szCs w:val="24"/>
        </w:rPr>
        <w:t>impact positively on students learning experience. Research highlighted</w:t>
      </w:r>
      <w:r w:rsidR="00C86C61">
        <w:rPr>
          <w:rFonts w:ascii="Arial" w:hAnsi="Arial" w:cs="Arial"/>
          <w:sz w:val="24"/>
          <w:szCs w:val="24"/>
        </w:rPr>
        <w:t xml:space="preserve"> that</w:t>
      </w:r>
      <w:r w:rsidR="00347C3F">
        <w:rPr>
          <w:rFonts w:ascii="Arial" w:hAnsi="Arial" w:cs="Arial"/>
          <w:sz w:val="24"/>
          <w:szCs w:val="24"/>
        </w:rPr>
        <w:t xml:space="preserve"> the use of VLE resulted</w:t>
      </w:r>
      <w:r w:rsidR="00C86C61">
        <w:rPr>
          <w:rFonts w:ascii="Arial" w:hAnsi="Arial" w:cs="Arial"/>
          <w:sz w:val="24"/>
          <w:szCs w:val="24"/>
        </w:rPr>
        <w:t xml:space="preserve"> in better</w:t>
      </w:r>
      <w:r w:rsidR="00347C3F">
        <w:rPr>
          <w:rFonts w:ascii="Arial" w:hAnsi="Arial" w:cs="Arial"/>
          <w:sz w:val="24"/>
          <w:szCs w:val="24"/>
        </w:rPr>
        <w:t xml:space="preserve"> </w:t>
      </w:r>
      <w:r w:rsidR="002B799E">
        <w:rPr>
          <w:rFonts w:ascii="Arial" w:hAnsi="Arial" w:cs="Arial"/>
          <w:sz w:val="24"/>
          <w:szCs w:val="24"/>
        </w:rPr>
        <w:t>academic achievement, increase enthusiasm to engage in leaning, promote independent thinking etc (Baker and Gossman, 2013</w:t>
      </w:r>
      <w:r w:rsidR="00347C3F">
        <w:rPr>
          <w:rFonts w:ascii="Arial" w:hAnsi="Arial" w:cs="Arial"/>
          <w:sz w:val="24"/>
          <w:szCs w:val="24"/>
        </w:rPr>
        <w:t xml:space="preserve">., </w:t>
      </w:r>
      <w:r w:rsidR="00347C3F" w:rsidRPr="00347C3F">
        <w:rPr>
          <w:rFonts w:ascii="Arial" w:hAnsi="Arial" w:cs="Arial"/>
          <w:sz w:val="24"/>
          <w:szCs w:val="24"/>
        </w:rPr>
        <w:t>Wernet, Olliges and Delicath</w:t>
      </w:r>
      <w:r w:rsidR="00347C3F">
        <w:rPr>
          <w:rFonts w:ascii="Arial" w:hAnsi="Arial" w:cs="Arial"/>
          <w:sz w:val="24"/>
          <w:szCs w:val="24"/>
        </w:rPr>
        <w:t xml:space="preserve">., </w:t>
      </w:r>
      <w:r w:rsidR="00347C3F" w:rsidRPr="00347C3F">
        <w:rPr>
          <w:rFonts w:ascii="Arial" w:hAnsi="Arial" w:cs="Arial"/>
          <w:sz w:val="24"/>
          <w:szCs w:val="24"/>
        </w:rPr>
        <w:t>2000</w:t>
      </w:r>
      <w:r w:rsidR="002B799E">
        <w:rPr>
          <w:rFonts w:ascii="Arial" w:hAnsi="Arial" w:cs="Arial"/>
          <w:sz w:val="24"/>
          <w:szCs w:val="24"/>
        </w:rPr>
        <w:t>).</w:t>
      </w:r>
      <w:r w:rsidR="002C27DE">
        <w:rPr>
          <w:rFonts w:ascii="Arial" w:hAnsi="Arial" w:cs="Arial"/>
          <w:sz w:val="24"/>
          <w:szCs w:val="24"/>
        </w:rPr>
        <w:t xml:space="preserve"> Cavanaugh (2009), argue that there a</w:t>
      </w:r>
      <w:r>
        <w:rPr>
          <w:rFonts w:ascii="Arial" w:hAnsi="Arial" w:cs="Arial"/>
          <w:sz w:val="24"/>
          <w:szCs w:val="24"/>
        </w:rPr>
        <w:t>r</w:t>
      </w:r>
      <w:r w:rsidR="002C27DE">
        <w:rPr>
          <w:rFonts w:ascii="Arial" w:hAnsi="Arial" w:cs="Arial"/>
          <w:sz w:val="24"/>
          <w:szCs w:val="24"/>
        </w:rPr>
        <w:t xml:space="preserve">e certain </w:t>
      </w:r>
      <w:r>
        <w:rPr>
          <w:rFonts w:ascii="Arial" w:hAnsi="Arial" w:cs="Arial"/>
          <w:sz w:val="24"/>
          <w:szCs w:val="24"/>
        </w:rPr>
        <w:t xml:space="preserve">things which </w:t>
      </w:r>
      <w:r w:rsidR="002C27DE">
        <w:rPr>
          <w:rFonts w:ascii="Arial" w:hAnsi="Arial" w:cs="Arial"/>
          <w:sz w:val="24"/>
          <w:szCs w:val="24"/>
        </w:rPr>
        <w:t xml:space="preserve">contribute to poor academic achievement for students who engage in face to face learning, such as: personality type (extroverts and introvert), competition, </w:t>
      </w:r>
      <w:r w:rsidR="00D03365">
        <w:rPr>
          <w:rFonts w:ascii="Arial" w:hAnsi="Arial" w:cs="Arial"/>
          <w:sz w:val="24"/>
          <w:szCs w:val="24"/>
        </w:rPr>
        <w:t xml:space="preserve">peer and teacher feedback, </w:t>
      </w:r>
      <w:r w:rsidR="002C27DE">
        <w:rPr>
          <w:rFonts w:ascii="Arial" w:hAnsi="Arial" w:cs="Arial"/>
          <w:sz w:val="24"/>
          <w:szCs w:val="24"/>
        </w:rPr>
        <w:t xml:space="preserve">understanding of course material, time factor amongst others. Using a virtual leaning environment, allows for </w:t>
      </w:r>
      <w:r>
        <w:rPr>
          <w:rFonts w:ascii="Arial" w:hAnsi="Arial" w:cs="Arial"/>
          <w:sz w:val="24"/>
          <w:szCs w:val="24"/>
        </w:rPr>
        <w:t>students</w:t>
      </w:r>
      <w:r w:rsidR="002C27DE">
        <w:rPr>
          <w:rFonts w:ascii="Arial" w:hAnsi="Arial" w:cs="Arial"/>
          <w:sz w:val="24"/>
          <w:szCs w:val="24"/>
        </w:rPr>
        <w:t xml:space="preserve"> to be able to express themselves without being constraint by some of the factor listed above. Barker and Gossman (2013), stated that there are some students </w:t>
      </w:r>
      <w:r w:rsidR="00D03365">
        <w:rPr>
          <w:rFonts w:ascii="Arial" w:hAnsi="Arial" w:cs="Arial"/>
          <w:sz w:val="24"/>
          <w:szCs w:val="24"/>
        </w:rPr>
        <w:t>who</w:t>
      </w:r>
      <w:r w:rsidR="002C27DE">
        <w:rPr>
          <w:rFonts w:ascii="Arial" w:hAnsi="Arial" w:cs="Arial"/>
          <w:sz w:val="24"/>
          <w:szCs w:val="24"/>
        </w:rPr>
        <w:t xml:space="preserve"> based on their introvert nature are not able to </w:t>
      </w:r>
      <w:r w:rsidR="00D03365">
        <w:rPr>
          <w:rFonts w:ascii="Arial" w:hAnsi="Arial" w:cs="Arial"/>
          <w:sz w:val="24"/>
          <w:szCs w:val="24"/>
        </w:rPr>
        <w:t>participate</w:t>
      </w:r>
      <w:r w:rsidR="002C27DE">
        <w:rPr>
          <w:rFonts w:ascii="Arial" w:hAnsi="Arial" w:cs="Arial"/>
          <w:sz w:val="24"/>
          <w:szCs w:val="24"/>
        </w:rPr>
        <w:t xml:space="preserve"> in class</w:t>
      </w:r>
      <w:r w:rsidR="00D03365">
        <w:rPr>
          <w:rFonts w:ascii="Arial" w:hAnsi="Arial" w:cs="Arial"/>
          <w:sz w:val="24"/>
          <w:szCs w:val="24"/>
        </w:rPr>
        <w:t xml:space="preserve"> because introverts tend to speak less, and they like to process information carefully before speaking. </w:t>
      </w:r>
    </w:p>
    <w:p w14:paraId="5E76CB0D" w14:textId="77777777" w:rsidR="007162CA" w:rsidRDefault="002C27DE" w:rsidP="001E3095">
      <w:pPr>
        <w:spacing w:line="360" w:lineRule="auto"/>
        <w:jc w:val="both"/>
        <w:rPr>
          <w:rFonts w:ascii="Arial" w:hAnsi="Arial" w:cs="Arial"/>
          <w:sz w:val="24"/>
          <w:szCs w:val="24"/>
        </w:rPr>
      </w:pPr>
      <w:r>
        <w:rPr>
          <w:rFonts w:ascii="Arial" w:hAnsi="Arial" w:cs="Arial"/>
          <w:sz w:val="24"/>
          <w:szCs w:val="24"/>
        </w:rPr>
        <w:t xml:space="preserve">The use of VLE offers the opportunity for such students to </w:t>
      </w:r>
      <w:r w:rsidR="00D03365">
        <w:rPr>
          <w:rFonts w:ascii="Arial" w:hAnsi="Arial" w:cs="Arial"/>
          <w:sz w:val="24"/>
          <w:szCs w:val="24"/>
        </w:rPr>
        <w:t xml:space="preserve">achieve their full potential. Also, with the VLE, students can go through course material over and over which helps them master the subject better and achieve better. Face to face feedback from teachers and peers could impact negatively on self-confidence and self-esteem, </w:t>
      </w:r>
      <w:r w:rsidR="00922CD3">
        <w:rPr>
          <w:rFonts w:ascii="Arial" w:hAnsi="Arial" w:cs="Arial"/>
          <w:sz w:val="24"/>
          <w:szCs w:val="24"/>
        </w:rPr>
        <w:t xml:space="preserve">but </w:t>
      </w:r>
      <w:r w:rsidR="00D03365">
        <w:rPr>
          <w:rFonts w:ascii="Arial" w:hAnsi="Arial" w:cs="Arial"/>
          <w:sz w:val="24"/>
          <w:szCs w:val="24"/>
        </w:rPr>
        <w:t>with VLE, students tend to engage better with the feedback</w:t>
      </w:r>
      <w:r w:rsidR="00922CD3">
        <w:rPr>
          <w:rFonts w:ascii="Arial" w:hAnsi="Arial" w:cs="Arial"/>
          <w:sz w:val="24"/>
          <w:szCs w:val="24"/>
        </w:rPr>
        <w:t xml:space="preserve"> provided which has a positive impact on performance in general (Anderson and Kuskis, 2007).</w:t>
      </w:r>
      <w:r w:rsidR="007162CA">
        <w:rPr>
          <w:rFonts w:ascii="Arial" w:hAnsi="Arial" w:cs="Arial"/>
          <w:sz w:val="24"/>
          <w:szCs w:val="24"/>
        </w:rPr>
        <w:t xml:space="preserve"> </w:t>
      </w:r>
    </w:p>
    <w:p w14:paraId="213FDF87" w14:textId="6E49E2E9" w:rsidR="002C27DE" w:rsidRDefault="002742D0" w:rsidP="001E3095">
      <w:pPr>
        <w:spacing w:line="360" w:lineRule="auto"/>
        <w:jc w:val="both"/>
        <w:rPr>
          <w:rFonts w:ascii="Arial" w:hAnsi="Arial" w:cs="Arial"/>
          <w:sz w:val="24"/>
          <w:szCs w:val="24"/>
        </w:rPr>
      </w:pPr>
      <w:r>
        <w:rPr>
          <w:rFonts w:ascii="Arial" w:hAnsi="Arial" w:cs="Arial"/>
          <w:sz w:val="24"/>
          <w:szCs w:val="24"/>
        </w:rPr>
        <w:t xml:space="preserve"> On the other hand, findings from a study carried out by </w:t>
      </w:r>
      <w:r w:rsidRPr="002742D0">
        <w:rPr>
          <w:rFonts w:ascii="Arial" w:hAnsi="Arial" w:cs="Arial"/>
          <w:sz w:val="24"/>
          <w:szCs w:val="24"/>
        </w:rPr>
        <w:t>Stöhr, Demazière and Adawi</w:t>
      </w:r>
      <w:r>
        <w:rPr>
          <w:rFonts w:ascii="Arial" w:hAnsi="Arial" w:cs="Arial"/>
          <w:sz w:val="24"/>
          <w:szCs w:val="24"/>
        </w:rPr>
        <w:t xml:space="preserve"> (2016), revealed that there was no difference in achievement or performance for children who made use of VLE and classroom-based teaching. This study found that students who were excellent in classroom continued to excel using VLE whilst those who did not do well in classroom worsen using VLE. </w:t>
      </w:r>
    </w:p>
    <w:p w14:paraId="47C76DCB" w14:textId="77777777" w:rsidR="00C36B9F" w:rsidRDefault="007162CA" w:rsidP="001E3095">
      <w:pPr>
        <w:spacing w:line="360" w:lineRule="auto"/>
        <w:jc w:val="both"/>
        <w:rPr>
          <w:rFonts w:ascii="Arial" w:hAnsi="Arial" w:cs="Arial"/>
          <w:sz w:val="24"/>
          <w:szCs w:val="24"/>
        </w:rPr>
      </w:pPr>
      <w:r>
        <w:rPr>
          <w:rFonts w:ascii="Arial" w:hAnsi="Arial" w:cs="Arial"/>
          <w:sz w:val="24"/>
          <w:szCs w:val="24"/>
        </w:rPr>
        <w:t xml:space="preserve"> Another  Impact is  its  offers Flexibility  to both learners and lecturers   as they both  do not have  to wake up early to commute  from home to School </w:t>
      </w:r>
      <w:r w:rsidR="00C36B9F">
        <w:rPr>
          <w:rFonts w:ascii="Arial" w:hAnsi="Arial" w:cs="Arial"/>
          <w:sz w:val="24"/>
          <w:szCs w:val="24"/>
        </w:rPr>
        <w:t xml:space="preserve"> buildings  for   the traditional Face-to-face classroom, session rather online learning   , student stay at home logging on  Microsoft teams Apps to link with lecturers, at the comfort of their home likewise lecturers .</w:t>
      </w:r>
      <w:r>
        <w:rPr>
          <w:rFonts w:ascii="Arial" w:hAnsi="Arial" w:cs="Arial"/>
          <w:sz w:val="24"/>
          <w:szCs w:val="24"/>
        </w:rPr>
        <w:t xml:space="preserve"> </w:t>
      </w:r>
    </w:p>
    <w:p w14:paraId="239305BF" w14:textId="6AFC308E" w:rsidR="007162CA" w:rsidRDefault="00C36B9F" w:rsidP="001E3095">
      <w:pPr>
        <w:spacing w:line="360" w:lineRule="auto"/>
        <w:jc w:val="both"/>
        <w:rPr>
          <w:rFonts w:ascii="Arial" w:hAnsi="Arial" w:cs="Arial"/>
          <w:sz w:val="24"/>
          <w:szCs w:val="24"/>
        </w:rPr>
      </w:pPr>
      <w:r>
        <w:rPr>
          <w:rFonts w:ascii="Arial" w:hAnsi="Arial" w:cs="Arial"/>
          <w:sz w:val="24"/>
          <w:szCs w:val="24"/>
        </w:rPr>
        <w:lastRenderedPageBreak/>
        <w:t xml:space="preserve">      </w:t>
      </w:r>
      <w:r w:rsidR="00571284">
        <w:rPr>
          <w:rFonts w:ascii="Arial" w:hAnsi="Arial" w:cs="Arial"/>
          <w:sz w:val="24"/>
          <w:szCs w:val="24"/>
        </w:rPr>
        <w:t>Furthermore,</w:t>
      </w:r>
      <w:r>
        <w:rPr>
          <w:rFonts w:ascii="Arial" w:hAnsi="Arial" w:cs="Arial"/>
          <w:sz w:val="24"/>
          <w:szCs w:val="24"/>
        </w:rPr>
        <w:t xml:space="preserve"> </w:t>
      </w:r>
      <w:r w:rsidR="00571284">
        <w:rPr>
          <w:rFonts w:ascii="Arial" w:hAnsi="Arial" w:cs="Arial"/>
          <w:sz w:val="24"/>
          <w:szCs w:val="24"/>
        </w:rPr>
        <w:t>this aspect</w:t>
      </w:r>
      <w:r>
        <w:rPr>
          <w:rFonts w:ascii="Arial" w:hAnsi="Arial" w:cs="Arial"/>
          <w:sz w:val="24"/>
          <w:szCs w:val="24"/>
        </w:rPr>
        <w:t xml:space="preserve"> </w:t>
      </w:r>
      <w:r w:rsidR="00571284">
        <w:rPr>
          <w:rFonts w:ascii="Arial" w:hAnsi="Arial" w:cs="Arial"/>
          <w:sz w:val="24"/>
          <w:szCs w:val="24"/>
        </w:rPr>
        <w:t>of virtual learning</w:t>
      </w:r>
      <w:r>
        <w:rPr>
          <w:rFonts w:ascii="Arial" w:hAnsi="Arial" w:cs="Arial"/>
          <w:sz w:val="24"/>
          <w:szCs w:val="24"/>
        </w:rPr>
        <w:t xml:space="preserve">   Environment has   </w:t>
      </w:r>
      <w:r w:rsidR="00571284">
        <w:rPr>
          <w:rFonts w:ascii="Arial" w:hAnsi="Arial" w:cs="Arial"/>
          <w:sz w:val="24"/>
          <w:szCs w:val="24"/>
        </w:rPr>
        <w:t>improved Digital</w:t>
      </w:r>
      <w:r>
        <w:rPr>
          <w:rFonts w:ascii="Arial" w:hAnsi="Arial" w:cs="Arial"/>
          <w:sz w:val="24"/>
          <w:szCs w:val="24"/>
        </w:rPr>
        <w:t xml:space="preserve"> </w:t>
      </w:r>
      <w:r w:rsidR="00571284">
        <w:rPr>
          <w:rFonts w:ascii="Arial" w:hAnsi="Arial" w:cs="Arial"/>
          <w:sz w:val="24"/>
          <w:szCs w:val="24"/>
        </w:rPr>
        <w:t>literacy for</w:t>
      </w:r>
      <w:r>
        <w:rPr>
          <w:rFonts w:ascii="Arial" w:hAnsi="Arial" w:cs="Arial"/>
          <w:sz w:val="24"/>
          <w:szCs w:val="24"/>
        </w:rPr>
        <w:t xml:space="preserve"> many learners. As </w:t>
      </w:r>
      <w:r w:rsidR="00571284">
        <w:rPr>
          <w:rFonts w:ascii="Arial" w:hAnsi="Arial" w:cs="Arial"/>
          <w:sz w:val="24"/>
          <w:szCs w:val="24"/>
        </w:rPr>
        <w:t>it</w:t>
      </w:r>
      <w:r>
        <w:rPr>
          <w:rFonts w:ascii="Arial" w:hAnsi="Arial" w:cs="Arial"/>
          <w:sz w:val="24"/>
          <w:szCs w:val="24"/>
        </w:rPr>
        <w:t xml:space="preserve"> </w:t>
      </w:r>
      <w:r w:rsidR="00571284">
        <w:rPr>
          <w:rFonts w:ascii="Arial" w:hAnsi="Arial" w:cs="Arial"/>
          <w:sz w:val="24"/>
          <w:szCs w:val="24"/>
        </w:rPr>
        <w:t>has created</w:t>
      </w:r>
      <w:r>
        <w:rPr>
          <w:rFonts w:ascii="Arial" w:hAnsi="Arial" w:cs="Arial"/>
          <w:sz w:val="24"/>
          <w:szCs w:val="24"/>
        </w:rPr>
        <w:t xml:space="preserve"> </w:t>
      </w:r>
      <w:r w:rsidR="00571284">
        <w:rPr>
          <w:rFonts w:ascii="Arial" w:hAnsi="Arial" w:cs="Arial"/>
          <w:sz w:val="24"/>
          <w:szCs w:val="24"/>
        </w:rPr>
        <w:t>insights into</w:t>
      </w:r>
      <w:r>
        <w:rPr>
          <w:rFonts w:ascii="Arial" w:hAnsi="Arial" w:cs="Arial"/>
          <w:sz w:val="24"/>
          <w:szCs w:val="24"/>
        </w:rPr>
        <w:t xml:space="preserve"> </w:t>
      </w:r>
      <w:r w:rsidR="00571284">
        <w:rPr>
          <w:rFonts w:ascii="Arial" w:hAnsi="Arial" w:cs="Arial"/>
          <w:sz w:val="24"/>
          <w:szCs w:val="24"/>
        </w:rPr>
        <w:t>how to</w:t>
      </w:r>
      <w:r>
        <w:rPr>
          <w:rFonts w:ascii="Arial" w:hAnsi="Arial" w:cs="Arial"/>
          <w:sz w:val="24"/>
          <w:szCs w:val="24"/>
        </w:rPr>
        <w:t xml:space="preserve"> </w:t>
      </w:r>
      <w:r w:rsidR="00571284">
        <w:rPr>
          <w:rFonts w:ascii="Arial" w:hAnsi="Arial" w:cs="Arial"/>
          <w:sz w:val="24"/>
          <w:szCs w:val="24"/>
        </w:rPr>
        <w:t>be effective online</w:t>
      </w:r>
      <w:r w:rsidR="00623634">
        <w:rPr>
          <w:rFonts w:ascii="Arial" w:hAnsi="Arial" w:cs="Arial"/>
          <w:sz w:val="24"/>
          <w:szCs w:val="24"/>
        </w:rPr>
        <w:t xml:space="preserve"> and </w:t>
      </w:r>
      <w:r w:rsidR="00571284">
        <w:rPr>
          <w:rFonts w:ascii="Arial" w:hAnsi="Arial" w:cs="Arial"/>
          <w:sz w:val="24"/>
          <w:szCs w:val="24"/>
        </w:rPr>
        <w:t>communicate with content</w:t>
      </w:r>
      <w:r w:rsidR="00623634">
        <w:rPr>
          <w:rFonts w:ascii="Arial" w:hAnsi="Arial" w:cs="Arial"/>
          <w:sz w:val="24"/>
          <w:szCs w:val="24"/>
        </w:rPr>
        <w:t xml:space="preserve">, peers, and </w:t>
      </w:r>
      <w:r w:rsidR="00571284">
        <w:rPr>
          <w:rFonts w:ascii="Arial" w:hAnsi="Arial" w:cs="Arial"/>
          <w:sz w:val="24"/>
          <w:szCs w:val="24"/>
        </w:rPr>
        <w:t>lecturers.</w:t>
      </w:r>
      <w:r w:rsidR="00623634">
        <w:rPr>
          <w:rFonts w:ascii="Arial" w:hAnsi="Arial" w:cs="Arial"/>
          <w:sz w:val="24"/>
          <w:szCs w:val="24"/>
        </w:rPr>
        <w:t xml:space="preserve">  for </w:t>
      </w:r>
      <w:r w:rsidR="00571284">
        <w:rPr>
          <w:rFonts w:ascii="Arial" w:hAnsi="Arial" w:cs="Arial"/>
          <w:sz w:val="24"/>
          <w:szCs w:val="24"/>
        </w:rPr>
        <w:t>example, in</w:t>
      </w:r>
      <w:r w:rsidR="00623634">
        <w:rPr>
          <w:rFonts w:ascii="Arial" w:hAnsi="Arial" w:cs="Arial"/>
          <w:sz w:val="24"/>
          <w:szCs w:val="24"/>
        </w:rPr>
        <w:t xml:space="preserve"> </w:t>
      </w:r>
      <w:r w:rsidR="00571284">
        <w:rPr>
          <w:rFonts w:ascii="Arial" w:hAnsi="Arial" w:cs="Arial"/>
          <w:sz w:val="24"/>
          <w:szCs w:val="24"/>
        </w:rPr>
        <w:t>the University</w:t>
      </w:r>
      <w:r w:rsidR="00623634">
        <w:rPr>
          <w:rFonts w:ascii="Arial" w:hAnsi="Arial" w:cs="Arial"/>
          <w:sz w:val="24"/>
          <w:szCs w:val="24"/>
        </w:rPr>
        <w:t xml:space="preserve"> of </w:t>
      </w:r>
      <w:r w:rsidR="00571284">
        <w:rPr>
          <w:rFonts w:ascii="Arial" w:hAnsi="Arial" w:cs="Arial"/>
          <w:sz w:val="24"/>
          <w:szCs w:val="24"/>
        </w:rPr>
        <w:t>Wales,</w:t>
      </w:r>
      <w:r w:rsidR="00623634">
        <w:rPr>
          <w:rFonts w:ascii="Arial" w:hAnsi="Arial" w:cs="Arial"/>
          <w:sz w:val="24"/>
          <w:szCs w:val="24"/>
        </w:rPr>
        <w:t xml:space="preserve"> with the </w:t>
      </w:r>
      <w:r w:rsidR="00571284">
        <w:rPr>
          <w:rFonts w:ascii="Arial" w:hAnsi="Arial" w:cs="Arial"/>
          <w:sz w:val="24"/>
          <w:szCs w:val="24"/>
        </w:rPr>
        <w:t>Microsoft team apps, student,</w:t>
      </w:r>
      <w:r w:rsidR="00623634">
        <w:rPr>
          <w:rFonts w:ascii="Arial" w:hAnsi="Arial" w:cs="Arial"/>
          <w:sz w:val="24"/>
          <w:szCs w:val="24"/>
        </w:rPr>
        <w:t xml:space="preserve"> can sent and respond to content and </w:t>
      </w:r>
      <w:r w:rsidR="00571284">
        <w:rPr>
          <w:rFonts w:ascii="Arial" w:hAnsi="Arial" w:cs="Arial"/>
          <w:sz w:val="24"/>
          <w:szCs w:val="24"/>
        </w:rPr>
        <w:t>lecturers,</w:t>
      </w:r>
      <w:r w:rsidR="00623634">
        <w:rPr>
          <w:rFonts w:ascii="Arial" w:hAnsi="Arial" w:cs="Arial"/>
          <w:sz w:val="24"/>
          <w:szCs w:val="24"/>
        </w:rPr>
        <w:t xml:space="preserve"> </w:t>
      </w:r>
      <w:r w:rsidR="00571284">
        <w:rPr>
          <w:rFonts w:ascii="Arial" w:hAnsi="Arial" w:cs="Arial"/>
          <w:sz w:val="24"/>
          <w:szCs w:val="24"/>
        </w:rPr>
        <w:t>while the</w:t>
      </w:r>
      <w:r w:rsidR="00623634">
        <w:rPr>
          <w:rFonts w:ascii="Arial" w:hAnsi="Arial" w:cs="Arial"/>
          <w:sz w:val="24"/>
          <w:szCs w:val="24"/>
        </w:rPr>
        <w:t xml:space="preserve"> </w:t>
      </w:r>
      <w:r w:rsidR="00571284">
        <w:rPr>
          <w:rFonts w:ascii="Arial" w:hAnsi="Arial" w:cs="Arial"/>
          <w:sz w:val="24"/>
          <w:szCs w:val="24"/>
        </w:rPr>
        <w:t>module activity</w:t>
      </w:r>
      <w:r w:rsidR="00623634">
        <w:rPr>
          <w:rFonts w:ascii="Arial" w:hAnsi="Arial" w:cs="Arial"/>
          <w:sz w:val="24"/>
          <w:szCs w:val="24"/>
        </w:rPr>
        <w:t xml:space="preserve"> is been displayed.  As   Digital literacy is rapidly </w:t>
      </w:r>
      <w:r w:rsidR="00571284">
        <w:rPr>
          <w:rFonts w:ascii="Arial" w:hAnsi="Arial" w:cs="Arial"/>
          <w:sz w:val="24"/>
          <w:szCs w:val="24"/>
        </w:rPr>
        <w:t>becoming vital</w:t>
      </w:r>
      <w:r w:rsidR="00623634">
        <w:rPr>
          <w:rFonts w:ascii="Arial" w:hAnsi="Arial" w:cs="Arial"/>
          <w:sz w:val="24"/>
          <w:szCs w:val="24"/>
        </w:rPr>
        <w:t xml:space="preserve"> and essential tool for </w:t>
      </w:r>
      <w:r w:rsidR="00571284">
        <w:rPr>
          <w:rFonts w:ascii="Arial" w:hAnsi="Arial" w:cs="Arial"/>
          <w:sz w:val="24"/>
          <w:szCs w:val="24"/>
        </w:rPr>
        <w:t>lifelong learning</w:t>
      </w:r>
      <w:r w:rsidR="00623634">
        <w:rPr>
          <w:rFonts w:ascii="Arial" w:hAnsi="Arial" w:cs="Arial"/>
          <w:sz w:val="24"/>
          <w:szCs w:val="24"/>
        </w:rPr>
        <w:t xml:space="preserve">, therefore its </w:t>
      </w:r>
      <w:r w:rsidR="00571284">
        <w:rPr>
          <w:rFonts w:ascii="Arial" w:hAnsi="Arial" w:cs="Arial"/>
          <w:sz w:val="24"/>
          <w:szCs w:val="24"/>
        </w:rPr>
        <w:t>paramount that</w:t>
      </w:r>
      <w:r w:rsidR="00623634">
        <w:rPr>
          <w:rFonts w:ascii="Arial" w:hAnsi="Arial" w:cs="Arial"/>
          <w:sz w:val="24"/>
          <w:szCs w:val="24"/>
        </w:rPr>
        <w:t xml:space="preserve"> </w:t>
      </w:r>
      <w:r w:rsidR="00571284">
        <w:rPr>
          <w:rFonts w:ascii="Arial" w:hAnsi="Arial" w:cs="Arial"/>
          <w:sz w:val="24"/>
          <w:szCs w:val="24"/>
        </w:rPr>
        <w:t>learners improve</w:t>
      </w:r>
      <w:r w:rsidR="00623634">
        <w:rPr>
          <w:rFonts w:ascii="Arial" w:hAnsi="Arial" w:cs="Arial"/>
          <w:sz w:val="24"/>
          <w:szCs w:val="24"/>
        </w:rPr>
        <w:t xml:space="preserve"> </w:t>
      </w:r>
      <w:r w:rsidR="00571284">
        <w:rPr>
          <w:rFonts w:ascii="Arial" w:hAnsi="Arial" w:cs="Arial"/>
          <w:sz w:val="24"/>
          <w:szCs w:val="24"/>
        </w:rPr>
        <w:t>and develop</w:t>
      </w:r>
      <w:r w:rsidR="00623634">
        <w:rPr>
          <w:rFonts w:ascii="Arial" w:hAnsi="Arial" w:cs="Arial"/>
          <w:sz w:val="24"/>
          <w:szCs w:val="24"/>
        </w:rPr>
        <w:t xml:space="preserve"> / invest in this area as well as   </w:t>
      </w:r>
      <w:r w:rsidR="00571284">
        <w:rPr>
          <w:rFonts w:ascii="Arial" w:hAnsi="Arial" w:cs="Arial"/>
          <w:sz w:val="24"/>
          <w:szCs w:val="24"/>
        </w:rPr>
        <w:t>university of</w:t>
      </w:r>
      <w:r w:rsidR="00623634">
        <w:rPr>
          <w:rFonts w:ascii="Arial" w:hAnsi="Arial" w:cs="Arial"/>
          <w:sz w:val="24"/>
          <w:szCs w:val="24"/>
        </w:rPr>
        <w:t xml:space="preserve"> wales </w:t>
      </w:r>
      <w:r w:rsidR="00571284">
        <w:rPr>
          <w:rFonts w:ascii="Arial" w:hAnsi="Arial" w:cs="Arial"/>
          <w:sz w:val="24"/>
          <w:szCs w:val="24"/>
        </w:rPr>
        <w:t>trinity saints David.</w:t>
      </w:r>
    </w:p>
    <w:p w14:paraId="5C5ED858" w14:textId="5EC6B7B7" w:rsidR="005271BB" w:rsidRDefault="005271BB" w:rsidP="001E3095">
      <w:pPr>
        <w:spacing w:line="360" w:lineRule="auto"/>
        <w:jc w:val="both"/>
        <w:rPr>
          <w:rFonts w:ascii="Arial" w:hAnsi="Arial" w:cs="Arial"/>
          <w:sz w:val="24"/>
          <w:szCs w:val="24"/>
        </w:rPr>
      </w:pPr>
      <w:r>
        <w:rPr>
          <w:rFonts w:ascii="Arial" w:hAnsi="Arial" w:cs="Arial"/>
          <w:sz w:val="24"/>
          <w:szCs w:val="24"/>
        </w:rPr>
        <w:t xml:space="preserve">  Also     Virtual  learning   Environment </w:t>
      </w:r>
      <w:r w:rsidR="00C6655A">
        <w:rPr>
          <w:rFonts w:ascii="Arial" w:hAnsi="Arial" w:cs="Arial"/>
          <w:sz w:val="24"/>
          <w:szCs w:val="24"/>
        </w:rPr>
        <w:t xml:space="preserve"> had some disadvantages shows  that  Educational institutions  seem to be a threat to the implementation of this  digital method of learning  via modules ,has some side effects on learners,  with lots of distraction  caused by social networks may cause   learners  at risk, therefore lecturers must  step in to assist  learners to cope and access   resources in a meaningful manner.</w:t>
      </w:r>
    </w:p>
    <w:p w14:paraId="0882C25F" w14:textId="2E9EC9C5" w:rsidR="00824C71" w:rsidRPr="00775F1A" w:rsidRDefault="00824C71" w:rsidP="001E3095">
      <w:pPr>
        <w:spacing w:line="360" w:lineRule="auto"/>
        <w:jc w:val="both"/>
        <w:rPr>
          <w:rFonts w:ascii="Arial" w:hAnsi="Arial" w:cs="Arial"/>
          <w:sz w:val="24"/>
          <w:szCs w:val="24"/>
        </w:rPr>
      </w:pPr>
      <w:r w:rsidRPr="00775F1A">
        <w:rPr>
          <w:rFonts w:ascii="Arial" w:hAnsi="Arial" w:cs="Arial"/>
          <w:sz w:val="24"/>
          <w:szCs w:val="24"/>
        </w:rPr>
        <w:t xml:space="preserve"> </w:t>
      </w:r>
      <w:r w:rsidR="00960671" w:rsidRPr="00775F1A">
        <w:rPr>
          <w:rFonts w:ascii="Arial" w:hAnsi="Arial" w:cs="Arial"/>
          <w:sz w:val="24"/>
          <w:szCs w:val="24"/>
        </w:rPr>
        <w:t xml:space="preserve">       </w:t>
      </w:r>
      <w:r w:rsidR="00AA1DB4" w:rsidRPr="00775F1A">
        <w:rPr>
          <w:rFonts w:ascii="Arial" w:hAnsi="Arial" w:cs="Arial"/>
          <w:sz w:val="24"/>
          <w:szCs w:val="24"/>
        </w:rPr>
        <w:t xml:space="preserve"> </w:t>
      </w:r>
      <w:r w:rsidR="00952641" w:rsidRPr="00775F1A">
        <w:rPr>
          <w:rFonts w:ascii="Arial" w:hAnsi="Arial" w:cs="Arial"/>
          <w:sz w:val="24"/>
          <w:szCs w:val="24"/>
        </w:rPr>
        <w:t xml:space="preserve">  </w:t>
      </w:r>
      <w:r w:rsidR="00960671" w:rsidRPr="00775F1A">
        <w:rPr>
          <w:rFonts w:ascii="Arial" w:hAnsi="Arial" w:cs="Arial"/>
          <w:sz w:val="24"/>
          <w:szCs w:val="24"/>
        </w:rPr>
        <w:t xml:space="preserve">To conclude  my  quest  Its very vital to state virtual learning environment approach to learning  is been a good </w:t>
      </w:r>
      <w:r w:rsidR="00775F1A" w:rsidRPr="00775F1A">
        <w:rPr>
          <w:rFonts w:ascii="Arial" w:hAnsi="Arial" w:cs="Arial"/>
          <w:sz w:val="24"/>
          <w:szCs w:val="24"/>
        </w:rPr>
        <w:t>experience, and</w:t>
      </w:r>
      <w:r w:rsidR="00960671" w:rsidRPr="00775F1A">
        <w:rPr>
          <w:rFonts w:ascii="Arial" w:hAnsi="Arial" w:cs="Arial"/>
          <w:sz w:val="24"/>
          <w:szCs w:val="24"/>
        </w:rPr>
        <w:t xml:space="preserve"> has brought out  students  strength  in  independent </w:t>
      </w:r>
      <w:r w:rsidR="00775F1A" w:rsidRPr="00775F1A">
        <w:rPr>
          <w:rFonts w:ascii="Arial" w:hAnsi="Arial" w:cs="Arial"/>
          <w:sz w:val="24"/>
          <w:szCs w:val="24"/>
        </w:rPr>
        <w:t>learning, as</w:t>
      </w:r>
      <w:r w:rsidR="00960671" w:rsidRPr="00775F1A">
        <w:rPr>
          <w:rFonts w:ascii="Arial" w:hAnsi="Arial" w:cs="Arial"/>
          <w:sz w:val="24"/>
          <w:szCs w:val="24"/>
        </w:rPr>
        <w:t xml:space="preserve"> they are in control whether to login or not, There are also given  the flexibility to  go through their  course Moodle  independently</w:t>
      </w:r>
      <w:r w:rsidR="00775F1A" w:rsidRPr="00775F1A">
        <w:rPr>
          <w:rFonts w:ascii="Arial" w:hAnsi="Arial" w:cs="Arial"/>
          <w:sz w:val="24"/>
          <w:szCs w:val="24"/>
        </w:rPr>
        <w:t>, but from the results and impact on learners  are  negative  that why they strongly agree and prefer the face to face  contact or traditional method of learning a approach.</w:t>
      </w:r>
    </w:p>
    <w:p w14:paraId="5C2D5F1C" w14:textId="38F57DB0" w:rsidR="00623634" w:rsidRDefault="00623634" w:rsidP="001E3095">
      <w:pPr>
        <w:spacing w:line="360" w:lineRule="auto"/>
        <w:jc w:val="both"/>
        <w:rPr>
          <w:rFonts w:ascii="Arial" w:hAnsi="Arial" w:cs="Arial"/>
          <w:sz w:val="24"/>
          <w:szCs w:val="24"/>
        </w:rPr>
      </w:pPr>
    </w:p>
    <w:p w14:paraId="44AC0ED6" w14:textId="1DDBDF43" w:rsidR="00F462BB" w:rsidRPr="00F462BB" w:rsidRDefault="00F462BB" w:rsidP="00F462BB">
      <w:pPr>
        <w:spacing w:line="360" w:lineRule="auto"/>
        <w:jc w:val="both"/>
        <w:rPr>
          <w:rFonts w:ascii="Arial" w:hAnsi="Arial" w:cs="Arial"/>
          <w:sz w:val="24"/>
          <w:szCs w:val="24"/>
        </w:rPr>
      </w:pPr>
    </w:p>
    <w:p w14:paraId="637E57F0" w14:textId="77777777" w:rsidR="00C60EE7" w:rsidRDefault="00C60EE7" w:rsidP="00C60EE7">
      <w:pPr>
        <w:spacing w:line="360" w:lineRule="auto"/>
        <w:jc w:val="both"/>
        <w:rPr>
          <w:rFonts w:ascii="Arial" w:hAnsi="Arial" w:cs="Arial"/>
          <w:sz w:val="24"/>
          <w:szCs w:val="24"/>
        </w:rPr>
      </w:pPr>
    </w:p>
    <w:p w14:paraId="0A7080DF" w14:textId="77777777" w:rsidR="00C60EE7" w:rsidRDefault="00C60EE7" w:rsidP="00C60EE7">
      <w:pPr>
        <w:spacing w:line="360" w:lineRule="auto"/>
        <w:jc w:val="both"/>
        <w:rPr>
          <w:rFonts w:ascii="Arial" w:hAnsi="Arial" w:cs="Arial"/>
          <w:sz w:val="24"/>
          <w:szCs w:val="24"/>
        </w:rPr>
      </w:pPr>
    </w:p>
    <w:p w14:paraId="13C742FC" w14:textId="77777777" w:rsidR="00C60EE7" w:rsidRDefault="00C60EE7" w:rsidP="00C60EE7">
      <w:pPr>
        <w:spacing w:line="360" w:lineRule="auto"/>
        <w:jc w:val="both"/>
        <w:rPr>
          <w:rFonts w:ascii="Arial" w:hAnsi="Arial" w:cs="Arial"/>
          <w:sz w:val="24"/>
          <w:szCs w:val="24"/>
        </w:rPr>
      </w:pPr>
    </w:p>
    <w:p w14:paraId="5B5AD35D" w14:textId="77777777" w:rsidR="00C60EE7" w:rsidRDefault="00C60EE7" w:rsidP="00C60EE7">
      <w:pPr>
        <w:spacing w:line="360" w:lineRule="auto"/>
        <w:jc w:val="both"/>
        <w:rPr>
          <w:rFonts w:ascii="Arial" w:hAnsi="Arial" w:cs="Arial"/>
          <w:sz w:val="24"/>
          <w:szCs w:val="24"/>
        </w:rPr>
      </w:pPr>
    </w:p>
    <w:p w14:paraId="243F4B1E" w14:textId="77777777" w:rsidR="00C60EE7" w:rsidRDefault="00C60EE7" w:rsidP="00C60EE7">
      <w:pPr>
        <w:spacing w:line="360" w:lineRule="auto"/>
        <w:jc w:val="both"/>
        <w:rPr>
          <w:rFonts w:ascii="Arial" w:hAnsi="Arial" w:cs="Arial"/>
          <w:sz w:val="24"/>
          <w:szCs w:val="24"/>
        </w:rPr>
      </w:pPr>
    </w:p>
    <w:p w14:paraId="2397D8E2" w14:textId="77777777" w:rsidR="00C60EE7" w:rsidRDefault="00C60EE7" w:rsidP="00C60EE7">
      <w:pPr>
        <w:spacing w:line="360" w:lineRule="auto"/>
        <w:jc w:val="both"/>
        <w:rPr>
          <w:rFonts w:ascii="Arial" w:hAnsi="Arial" w:cs="Arial"/>
          <w:sz w:val="24"/>
          <w:szCs w:val="24"/>
        </w:rPr>
      </w:pPr>
    </w:p>
    <w:p w14:paraId="1DD07010" w14:textId="77777777" w:rsidR="00C60EE7" w:rsidRDefault="00C60EE7" w:rsidP="00C60EE7">
      <w:pPr>
        <w:spacing w:line="360" w:lineRule="auto"/>
        <w:jc w:val="both"/>
        <w:rPr>
          <w:rFonts w:ascii="Arial" w:hAnsi="Arial" w:cs="Arial"/>
          <w:sz w:val="24"/>
          <w:szCs w:val="24"/>
        </w:rPr>
      </w:pPr>
    </w:p>
    <w:p w14:paraId="0B67ED9D" w14:textId="77777777" w:rsidR="00C60EE7" w:rsidRDefault="00C60EE7" w:rsidP="00C60EE7">
      <w:pPr>
        <w:spacing w:line="360" w:lineRule="auto"/>
        <w:jc w:val="both"/>
        <w:rPr>
          <w:rFonts w:ascii="Arial" w:hAnsi="Arial" w:cs="Arial"/>
          <w:sz w:val="24"/>
          <w:szCs w:val="24"/>
        </w:rPr>
      </w:pPr>
    </w:p>
    <w:p w14:paraId="5C155C21" w14:textId="77777777" w:rsidR="00C60EE7" w:rsidRDefault="00C60EE7" w:rsidP="00C60EE7">
      <w:pPr>
        <w:spacing w:line="360" w:lineRule="auto"/>
        <w:jc w:val="both"/>
        <w:rPr>
          <w:rFonts w:ascii="Arial" w:hAnsi="Arial" w:cs="Arial"/>
          <w:sz w:val="24"/>
          <w:szCs w:val="24"/>
        </w:rPr>
      </w:pPr>
    </w:p>
    <w:p w14:paraId="4A3A3467" w14:textId="77777777" w:rsidR="00C60EE7" w:rsidRDefault="00C60EE7" w:rsidP="00C60EE7">
      <w:pPr>
        <w:spacing w:line="360" w:lineRule="auto"/>
        <w:jc w:val="both"/>
        <w:rPr>
          <w:rFonts w:ascii="Arial" w:hAnsi="Arial" w:cs="Arial"/>
          <w:sz w:val="24"/>
          <w:szCs w:val="24"/>
        </w:rPr>
      </w:pPr>
    </w:p>
    <w:p w14:paraId="34B15E7C" w14:textId="77777777" w:rsidR="00C60EE7" w:rsidRDefault="00C60EE7" w:rsidP="00C60EE7">
      <w:pPr>
        <w:spacing w:line="360" w:lineRule="auto"/>
        <w:jc w:val="both"/>
        <w:rPr>
          <w:rFonts w:ascii="Arial" w:hAnsi="Arial" w:cs="Arial"/>
          <w:sz w:val="24"/>
          <w:szCs w:val="24"/>
        </w:rPr>
      </w:pPr>
    </w:p>
    <w:p w14:paraId="110FD73D" w14:textId="77777777" w:rsidR="00C60EE7" w:rsidRDefault="00C60EE7" w:rsidP="00C60EE7">
      <w:pPr>
        <w:spacing w:line="360" w:lineRule="auto"/>
        <w:jc w:val="both"/>
        <w:rPr>
          <w:rFonts w:ascii="Arial" w:hAnsi="Arial" w:cs="Arial"/>
          <w:sz w:val="24"/>
          <w:szCs w:val="24"/>
        </w:rPr>
      </w:pPr>
    </w:p>
    <w:p w14:paraId="3111FE6A" w14:textId="77777777" w:rsidR="00C60EE7" w:rsidRDefault="00C60EE7" w:rsidP="00C60EE7">
      <w:pPr>
        <w:spacing w:line="360" w:lineRule="auto"/>
        <w:jc w:val="both"/>
        <w:rPr>
          <w:rFonts w:ascii="Arial" w:hAnsi="Arial" w:cs="Arial"/>
          <w:sz w:val="24"/>
          <w:szCs w:val="24"/>
        </w:rPr>
      </w:pPr>
    </w:p>
    <w:p w14:paraId="05FFB136" w14:textId="77777777" w:rsidR="00C60EE7" w:rsidRDefault="00C60EE7" w:rsidP="00C60EE7">
      <w:pPr>
        <w:spacing w:line="360" w:lineRule="auto"/>
        <w:jc w:val="both"/>
        <w:rPr>
          <w:rFonts w:ascii="Arial" w:hAnsi="Arial" w:cs="Arial"/>
          <w:sz w:val="24"/>
          <w:szCs w:val="24"/>
        </w:rPr>
      </w:pPr>
    </w:p>
    <w:p w14:paraId="13517555" w14:textId="77777777" w:rsidR="00C60EE7" w:rsidRDefault="00C60EE7" w:rsidP="00C60EE7">
      <w:pPr>
        <w:spacing w:line="360" w:lineRule="auto"/>
        <w:jc w:val="both"/>
        <w:rPr>
          <w:rFonts w:ascii="Arial" w:hAnsi="Arial" w:cs="Arial"/>
          <w:sz w:val="24"/>
          <w:szCs w:val="24"/>
        </w:rPr>
      </w:pPr>
    </w:p>
    <w:p w14:paraId="541A188C" w14:textId="77777777" w:rsidR="00C60EE7" w:rsidRDefault="00C60EE7" w:rsidP="00C60EE7">
      <w:pPr>
        <w:spacing w:line="360" w:lineRule="auto"/>
        <w:jc w:val="both"/>
        <w:rPr>
          <w:rFonts w:ascii="Arial" w:hAnsi="Arial" w:cs="Arial"/>
          <w:sz w:val="24"/>
          <w:szCs w:val="24"/>
        </w:rPr>
      </w:pPr>
    </w:p>
    <w:p w14:paraId="323248C6" w14:textId="77777777" w:rsidR="00C60EE7" w:rsidRDefault="00C60EE7" w:rsidP="00C60EE7">
      <w:pPr>
        <w:spacing w:line="360" w:lineRule="auto"/>
        <w:jc w:val="both"/>
        <w:rPr>
          <w:rFonts w:ascii="Arial" w:hAnsi="Arial" w:cs="Arial"/>
          <w:sz w:val="24"/>
          <w:szCs w:val="24"/>
        </w:rPr>
      </w:pPr>
    </w:p>
    <w:p w14:paraId="0AA6C89D" w14:textId="77777777" w:rsidR="00C60EE7" w:rsidRDefault="00C60EE7" w:rsidP="00C60EE7">
      <w:pPr>
        <w:spacing w:line="360" w:lineRule="auto"/>
        <w:jc w:val="both"/>
        <w:rPr>
          <w:rFonts w:ascii="Arial" w:hAnsi="Arial" w:cs="Arial"/>
          <w:sz w:val="24"/>
          <w:szCs w:val="24"/>
        </w:rPr>
      </w:pPr>
    </w:p>
    <w:p w14:paraId="0C7E046A" w14:textId="77777777" w:rsidR="00C60EE7" w:rsidRDefault="00C60EE7" w:rsidP="00C60EE7">
      <w:pPr>
        <w:spacing w:line="360" w:lineRule="auto"/>
        <w:jc w:val="both"/>
        <w:rPr>
          <w:rFonts w:ascii="Arial" w:hAnsi="Arial" w:cs="Arial"/>
          <w:sz w:val="24"/>
          <w:szCs w:val="24"/>
        </w:rPr>
      </w:pPr>
    </w:p>
    <w:p w14:paraId="07D6EBDE" w14:textId="6A1E63E0" w:rsidR="00C60EE7" w:rsidRDefault="00C60EE7" w:rsidP="00C60EE7">
      <w:pPr>
        <w:spacing w:line="360" w:lineRule="auto"/>
        <w:jc w:val="both"/>
        <w:rPr>
          <w:rFonts w:ascii="Arial" w:hAnsi="Arial" w:cs="Arial"/>
          <w:sz w:val="24"/>
          <w:szCs w:val="24"/>
        </w:rPr>
      </w:pPr>
      <w:r>
        <w:rPr>
          <w:rFonts w:ascii="Arial" w:hAnsi="Arial" w:cs="Arial"/>
          <w:sz w:val="24"/>
          <w:szCs w:val="24"/>
        </w:rPr>
        <w:t>Reference List:</w:t>
      </w:r>
    </w:p>
    <w:p w14:paraId="7D03FBA7" w14:textId="597C124D" w:rsidR="00C60EE7" w:rsidRDefault="00C60EE7" w:rsidP="00C60EE7">
      <w:pPr>
        <w:spacing w:line="360" w:lineRule="auto"/>
        <w:jc w:val="both"/>
        <w:rPr>
          <w:rFonts w:ascii="Arial" w:hAnsi="Arial" w:cs="Arial"/>
          <w:sz w:val="24"/>
          <w:szCs w:val="24"/>
        </w:rPr>
      </w:pPr>
      <w:r w:rsidRPr="00207F28">
        <w:rPr>
          <w:rFonts w:ascii="Arial" w:hAnsi="Arial" w:cs="Arial"/>
          <w:sz w:val="24"/>
          <w:szCs w:val="24"/>
        </w:rPr>
        <w:t>Anderson, T., &amp; Kuskis, A. (2007). Interaction. In Handbook of Distance Education. Edited by Moore, M. G, p295-309. Mahwah, NJ: Lawrence Erlbaum Associates.</w:t>
      </w:r>
    </w:p>
    <w:p w14:paraId="0F6F87F0" w14:textId="70BA5FAE" w:rsidR="00C60EE7" w:rsidRDefault="00C60EE7" w:rsidP="00C60EE7">
      <w:pPr>
        <w:spacing w:line="360" w:lineRule="auto"/>
        <w:jc w:val="both"/>
        <w:rPr>
          <w:rFonts w:ascii="Arial" w:hAnsi="Arial" w:cs="Arial"/>
          <w:sz w:val="24"/>
          <w:szCs w:val="24"/>
        </w:rPr>
      </w:pPr>
      <w:r w:rsidRPr="00680F42">
        <w:rPr>
          <w:rFonts w:ascii="Arial" w:hAnsi="Arial" w:cs="Arial"/>
          <w:sz w:val="24"/>
          <w:szCs w:val="24"/>
        </w:rPr>
        <w:t>Barker, J., Gossman, P. (2013) ‘The learning impact of a virtual learning environment: students’ views ‘ Tea</w:t>
      </w:r>
      <w:r w:rsidR="006B6640">
        <w:rPr>
          <w:rFonts w:ascii="Arial" w:hAnsi="Arial" w:cs="Arial"/>
          <w:sz w:val="24"/>
          <w:szCs w:val="24"/>
        </w:rPr>
        <w:t>m</w:t>
      </w:r>
      <w:r w:rsidRPr="00680F42">
        <w:rPr>
          <w:rFonts w:ascii="Arial" w:hAnsi="Arial" w:cs="Arial"/>
          <w:sz w:val="24"/>
          <w:szCs w:val="24"/>
        </w:rPr>
        <w:t xml:space="preserve"> Journal 5 (2) July [Online].Available at: </w:t>
      </w:r>
      <w:hyperlink r:id="rId6" w:history="1">
        <w:r w:rsidRPr="00F73426">
          <w:rPr>
            <w:rStyle w:val="Hyperlink"/>
            <w:rFonts w:ascii="Arial" w:hAnsi="Arial" w:cs="Arial"/>
            <w:sz w:val="24"/>
            <w:szCs w:val="24"/>
          </w:rPr>
          <w:t>http://insight.cumbria.ac.uk/id/eprint/1455/1/146-574-1-PB.pdf</w:t>
        </w:r>
      </w:hyperlink>
      <w:r>
        <w:rPr>
          <w:rFonts w:ascii="Arial" w:hAnsi="Arial" w:cs="Arial"/>
          <w:sz w:val="24"/>
          <w:szCs w:val="24"/>
        </w:rPr>
        <w:t>. [</w:t>
      </w:r>
      <w:r w:rsidRPr="00680F42">
        <w:rPr>
          <w:rFonts w:ascii="Arial" w:hAnsi="Arial" w:cs="Arial"/>
          <w:sz w:val="24"/>
          <w:szCs w:val="24"/>
        </w:rPr>
        <w:t xml:space="preserve">Accessed 04 </w:t>
      </w:r>
      <w:r>
        <w:rPr>
          <w:rFonts w:ascii="Arial" w:hAnsi="Arial" w:cs="Arial"/>
          <w:sz w:val="24"/>
          <w:szCs w:val="24"/>
        </w:rPr>
        <w:t>April 202]</w:t>
      </w:r>
      <w:r w:rsidRPr="00680F42">
        <w:rPr>
          <w:rFonts w:ascii="Arial" w:hAnsi="Arial" w:cs="Arial"/>
          <w:sz w:val="24"/>
          <w:szCs w:val="24"/>
        </w:rPr>
        <w:t>.</w:t>
      </w:r>
    </w:p>
    <w:p w14:paraId="642F2236" w14:textId="7F62459D" w:rsidR="00C60EE7" w:rsidRDefault="00C60EE7" w:rsidP="00C60EE7">
      <w:pPr>
        <w:spacing w:line="360" w:lineRule="auto"/>
        <w:jc w:val="both"/>
        <w:rPr>
          <w:rFonts w:ascii="Arial" w:hAnsi="Arial" w:cs="Arial"/>
          <w:sz w:val="24"/>
          <w:szCs w:val="24"/>
        </w:rPr>
      </w:pPr>
      <w:r w:rsidRPr="00556855">
        <w:rPr>
          <w:rFonts w:ascii="Arial" w:hAnsi="Arial" w:cs="Arial"/>
          <w:sz w:val="24"/>
          <w:szCs w:val="24"/>
        </w:rPr>
        <w:t xml:space="preserve">Cavanaugh, C. (2009). Getting students more learning time online: Distance education in support of expanded learning time in k-12 schools. Washington, DC: </w:t>
      </w:r>
      <w:r w:rsidR="006B6640" w:rsidRPr="00556855">
        <w:rPr>
          <w:rFonts w:ascii="Arial" w:hAnsi="Arial" w:cs="Arial"/>
          <w:sz w:val="24"/>
          <w:szCs w:val="24"/>
        </w:rPr>
        <w:t>Centre</w:t>
      </w:r>
      <w:r w:rsidRPr="00556855">
        <w:rPr>
          <w:rFonts w:ascii="Arial" w:hAnsi="Arial" w:cs="Arial"/>
          <w:sz w:val="24"/>
          <w:szCs w:val="24"/>
        </w:rPr>
        <w:t xml:space="preserve"> for American Progress.</w:t>
      </w:r>
    </w:p>
    <w:p w14:paraId="1710DFFD" w14:textId="6D6BF5AE" w:rsidR="00F462BB" w:rsidRDefault="00F462BB" w:rsidP="00F462BB">
      <w:pPr>
        <w:spacing w:line="360" w:lineRule="auto"/>
        <w:jc w:val="both"/>
        <w:rPr>
          <w:rFonts w:ascii="Arial" w:hAnsi="Arial" w:cs="Arial"/>
          <w:sz w:val="24"/>
          <w:szCs w:val="24"/>
        </w:rPr>
      </w:pPr>
      <w:r w:rsidRPr="00F462BB">
        <w:rPr>
          <w:rFonts w:ascii="Arial" w:hAnsi="Arial" w:cs="Arial"/>
          <w:sz w:val="24"/>
          <w:szCs w:val="24"/>
        </w:rPr>
        <w:t>Richardson</w:t>
      </w:r>
      <w:r>
        <w:rPr>
          <w:rFonts w:ascii="Arial" w:hAnsi="Arial" w:cs="Arial"/>
          <w:sz w:val="24"/>
          <w:szCs w:val="24"/>
        </w:rPr>
        <w:t xml:space="preserve">, A. J and </w:t>
      </w:r>
      <w:r w:rsidRPr="00F462BB">
        <w:rPr>
          <w:rFonts w:ascii="Arial" w:hAnsi="Arial" w:cs="Arial"/>
          <w:sz w:val="24"/>
          <w:szCs w:val="24"/>
        </w:rPr>
        <w:t>Turner</w:t>
      </w:r>
      <w:r>
        <w:rPr>
          <w:rFonts w:ascii="Arial" w:hAnsi="Arial" w:cs="Arial"/>
          <w:sz w:val="24"/>
          <w:szCs w:val="24"/>
        </w:rPr>
        <w:t xml:space="preserve">, A. (2000). </w:t>
      </w:r>
      <w:r w:rsidRPr="00F462BB">
        <w:rPr>
          <w:rFonts w:ascii="Arial" w:hAnsi="Arial" w:cs="Arial"/>
          <w:sz w:val="24"/>
          <w:szCs w:val="24"/>
        </w:rPr>
        <w:t>A Large-</w:t>
      </w:r>
      <w:r>
        <w:rPr>
          <w:rFonts w:ascii="Arial" w:hAnsi="Arial" w:cs="Arial"/>
          <w:sz w:val="24"/>
          <w:szCs w:val="24"/>
        </w:rPr>
        <w:t>S</w:t>
      </w:r>
      <w:r w:rsidRPr="00F462BB">
        <w:rPr>
          <w:rFonts w:ascii="Arial" w:hAnsi="Arial" w:cs="Arial"/>
          <w:sz w:val="24"/>
          <w:szCs w:val="24"/>
        </w:rPr>
        <w:t>cale ‘</w:t>
      </w:r>
      <w:r>
        <w:rPr>
          <w:rFonts w:ascii="Arial" w:hAnsi="Arial" w:cs="Arial"/>
          <w:sz w:val="24"/>
          <w:szCs w:val="24"/>
        </w:rPr>
        <w:t>L</w:t>
      </w:r>
      <w:r w:rsidRPr="00F462BB">
        <w:rPr>
          <w:rFonts w:ascii="Arial" w:hAnsi="Arial" w:cs="Arial"/>
          <w:sz w:val="24"/>
          <w:szCs w:val="24"/>
        </w:rPr>
        <w:t xml:space="preserve">ocal’ </w:t>
      </w:r>
      <w:r>
        <w:rPr>
          <w:rFonts w:ascii="Arial" w:hAnsi="Arial" w:cs="Arial"/>
          <w:sz w:val="24"/>
          <w:szCs w:val="24"/>
        </w:rPr>
        <w:t>E</w:t>
      </w:r>
      <w:r w:rsidRPr="00F462BB">
        <w:rPr>
          <w:rFonts w:ascii="Arial" w:hAnsi="Arial" w:cs="Arial"/>
          <w:sz w:val="24"/>
          <w:szCs w:val="24"/>
        </w:rPr>
        <w:t xml:space="preserve">valuation of </w:t>
      </w:r>
      <w:r>
        <w:rPr>
          <w:rFonts w:ascii="Arial" w:hAnsi="Arial" w:cs="Arial"/>
          <w:sz w:val="24"/>
          <w:szCs w:val="24"/>
        </w:rPr>
        <w:t>S</w:t>
      </w:r>
      <w:r w:rsidRPr="00F462BB">
        <w:rPr>
          <w:rFonts w:ascii="Arial" w:hAnsi="Arial" w:cs="Arial"/>
          <w:sz w:val="24"/>
          <w:szCs w:val="24"/>
        </w:rPr>
        <w:t xml:space="preserve">tudents’ </w:t>
      </w:r>
      <w:r>
        <w:rPr>
          <w:rFonts w:ascii="Arial" w:hAnsi="Arial" w:cs="Arial"/>
          <w:sz w:val="24"/>
          <w:szCs w:val="24"/>
        </w:rPr>
        <w:t>L</w:t>
      </w:r>
      <w:r w:rsidRPr="00F462BB">
        <w:rPr>
          <w:rFonts w:ascii="Arial" w:hAnsi="Arial" w:cs="Arial"/>
          <w:sz w:val="24"/>
          <w:szCs w:val="24"/>
        </w:rPr>
        <w:t xml:space="preserve">earning </w:t>
      </w:r>
      <w:r>
        <w:rPr>
          <w:rFonts w:ascii="Arial" w:hAnsi="Arial" w:cs="Arial"/>
          <w:sz w:val="24"/>
          <w:szCs w:val="24"/>
        </w:rPr>
        <w:t>E</w:t>
      </w:r>
      <w:r w:rsidRPr="00F462BB">
        <w:rPr>
          <w:rFonts w:ascii="Arial" w:hAnsi="Arial" w:cs="Arial"/>
          <w:sz w:val="24"/>
          <w:szCs w:val="24"/>
        </w:rPr>
        <w:t xml:space="preserve">xperiences </w:t>
      </w:r>
      <w:r>
        <w:rPr>
          <w:rFonts w:ascii="Arial" w:hAnsi="Arial" w:cs="Arial"/>
          <w:sz w:val="24"/>
          <w:szCs w:val="24"/>
        </w:rPr>
        <w:t>U</w:t>
      </w:r>
      <w:r w:rsidRPr="00F462BB">
        <w:rPr>
          <w:rFonts w:ascii="Arial" w:hAnsi="Arial" w:cs="Arial"/>
          <w:sz w:val="24"/>
          <w:szCs w:val="24"/>
        </w:rPr>
        <w:t xml:space="preserve">sing </w:t>
      </w:r>
      <w:r>
        <w:rPr>
          <w:rFonts w:ascii="Arial" w:hAnsi="Arial" w:cs="Arial"/>
          <w:sz w:val="24"/>
          <w:szCs w:val="24"/>
        </w:rPr>
        <w:t>V</w:t>
      </w:r>
      <w:r w:rsidRPr="00F462BB">
        <w:rPr>
          <w:rFonts w:ascii="Arial" w:hAnsi="Arial" w:cs="Arial"/>
          <w:sz w:val="24"/>
          <w:szCs w:val="24"/>
        </w:rPr>
        <w:t xml:space="preserve">irtual </w:t>
      </w:r>
      <w:r>
        <w:rPr>
          <w:rFonts w:ascii="Arial" w:hAnsi="Arial" w:cs="Arial"/>
          <w:sz w:val="24"/>
          <w:szCs w:val="24"/>
        </w:rPr>
        <w:t>L</w:t>
      </w:r>
      <w:r w:rsidRPr="00F462BB">
        <w:rPr>
          <w:rFonts w:ascii="Arial" w:hAnsi="Arial" w:cs="Arial"/>
          <w:sz w:val="24"/>
          <w:szCs w:val="24"/>
        </w:rPr>
        <w:t xml:space="preserve">earning </w:t>
      </w:r>
      <w:r>
        <w:rPr>
          <w:rFonts w:ascii="Arial" w:hAnsi="Arial" w:cs="Arial"/>
          <w:sz w:val="24"/>
          <w:szCs w:val="24"/>
        </w:rPr>
        <w:t>E</w:t>
      </w:r>
      <w:r w:rsidRPr="00F462BB">
        <w:rPr>
          <w:rFonts w:ascii="Arial" w:hAnsi="Arial" w:cs="Arial"/>
          <w:sz w:val="24"/>
          <w:szCs w:val="24"/>
        </w:rPr>
        <w:t>nvironments</w:t>
      </w:r>
      <w:r>
        <w:rPr>
          <w:rFonts w:ascii="Arial" w:hAnsi="Arial" w:cs="Arial"/>
          <w:sz w:val="24"/>
          <w:szCs w:val="24"/>
        </w:rPr>
        <w:t xml:space="preserve">. </w:t>
      </w:r>
      <w:r w:rsidR="00643EA0">
        <w:rPr>
          <w:rFonts w:ascii="Arial" w:hAnsi="Arial" w:cs="Arial"/>
          <w:sz w:val="24"/>
          <w:szCs w:val="24"/>
        </w:rPr>
        <w:t xml:space="preserve">Journal of </w:t>
      </w:r>
      <w:r w:rsidRPr="00F462BB">
        <w:rPr>
          <w:rFonts w:ascii="Arial" w:hAnsi="Arial" w:cs="Arial"/>
          <w:i/>
          <w:iCs/>
          <w:sz w:val="24"/>
          <w:szCs w:val="24"/>
        </w:rPr>
        <w:t>Educational Technology &amp; Society</w:t>
      </w:r>
      <w:r>
        <w:rPr>
          <w:rFonts w:ascii="Arial" w:hAnsi="Arial" w:cs="Arial"/>
          <w:i/>
          <w:iCs/>
          <w:sz w:val="24"/>
          <w:szCs w:val="24"/>
        </w:rPr>
        <w:t>.</w:t>
      </w:r>
      <w:r w:rsidRPr="00F462BB">
        <w:rPr>
          <w:rFonts w:ascii="Arial" w:hAnsi="Arial" w:cs="Arial"/>
          <w:sz w:val="24"/>
          <w:szCs w:val="24"/>
        </w:rPr>
        <w:t xml:space="preserve"> 3(4)</w:t>
      </w:r>
      <w:r>
        <w:rPr>
          <w:rFonts w:ascii="Arial" w:hAnsi="Arial" w:cs="Arial"/>
          <w:sz w:val="24"/>
          <w:szCs w:val="24"/>
        </w:rPr>
        <w:t>.</w:t>
      </w:r>
      <w:r w:rsidR="00643EA0">
        <w:rPr>
          <w:rFonts w:ascii="Arial" w:hAnsi="Arial" w:cs="Arial"/>
          <w:sz w:val="24"/>
          <w:szCs w:val="24"/>
        </w:rPr>
        <w:t xml:space="preserve"> pp 108-125</w:t>
      </w:r>
      <w:r w:rsidR="00643EA0" w:rsidRPr="002C27DE">
        <w:rPr>
          <w:rFonts w:ascii="Arial" w:hAnsi="Arial" w:cs="Arial"/>
          <w:sz w:val="24"/>
          <w:szCs w:val="24"/>
        </w:rPr>
        <w:t xml:space="preserve">. Available at: </w:t>
      </w:r>
      <w:r w:rsidR="00643EA0" w:rsidRPr="002C27DE">
        <w:rPr>
          <w:rFonts w:ascii="Arial" w:hAnsi="Arial" w:cs="Arial"/>
          <w:vanish/>
          <w:color w:val="333333"/>
          <w:sz w:val="24"/>
          <w:szCs w:val="24"/>
          <w:lang w:val="en"/>
        </w:rPr>
        <w:t xml:space="preserve">https://www.jstor.org/stable/jeductechsoci.3.4.108 https://www.jstor.org/stable/jeductechsoci.3.4.108 </w:t>
      </w:r>
      <w:hyperlink r:id="rId7" w:anchor="metadata_info_tab_contents" w:history="1">
        <w:r w:rsidR="00B260BF" w:rsidRPr="002C27DE">
          <w:rPr>
            <w:rStyle w:val="Hyperlink"/>
            <w:rFonts w:ascii="Arial" w:hAnsi="Arial" w:cs="Arial"/>
            <w:sz w:val="24"/>
            <w:szCs w:val="24"/>
            <w:lang w:val="en"/>
          </w:rPr>
          <w:t>https://www.jstor.org/stable/jeductechsoci.3.4.108?seq=1#metadata_info_tab_contents</w:t>
        </w:r>
      </w:hyperlink>
      <w:r w:rsidR="00B260BF" w:rsidRPr="002C27DE">
        <w:rPr>
          <w:rFonts w:ascii="Arial" w:hAnsi="Arial" w:cs="Arial"/>
          <w:color w:val="333333"/>
          <w:sz w:val="24"/>
          <w:szCs w:val="24"/>
          <w:lang w:val="en"/>
        </w:rPr>
        <w:t>. [Accessed 03 April 2020].</w:t>
      </w:r>
      <w:r w:rsidRPr="002C27DE">
        <w:rPr>
          <w:rFonts w:ascii="Arial" w:hAnsi="Arial" w:cs="Arial"/>
          <w:sz w:val="24"/>
          <w:szCs w:val="24"/>
        </w:rPr>
        <w:t xml:space="preserve"> </w:t>
      </w:r>
    </w:p>
    <w:p w14:paraId="61BCFA09" w14:textId="73C9227F" w:rsidR="002742D0" w:rsidRPr="002C27DE" w:rsidRDefault="00BF6E10" w:rsidP="00F462BB">
      <w:pPr>
        <w:spacing w:line="360" w:lineRule="auto"/>
        <w:jc w:val="both"/>
        <w:rPr>
          <w:rFonts w:ascii="Arial" w:hAnsi="Arial" w:cs="Arial"/>
          <w:sz w:val="24"/>
          <w:szCs w:val="24"/>
        </w:rPr>
      </w:pPr>
      <w:r w:rsidRPr="00BF6E10">
        <w:rPr>
          <w:rFonts w:ascii="Arial" w:hAnsi="Arial" w:cs="Arial"/>
          <w:sz w:val="24"/>
          <w:szCs w:val="24"/>
        </w:rPr>
        <w:lastRenderedPageBreak/>
        <w:t xml:space="preserve">Stöhr, C., Demazière, C and Adawi, T (2016). </w:t>
      </w:r>
      <w:r w:rsidR="002742D0" w:rsidRPr="002742D0">
        <w:rPr>
          <w:rFonts w:ascii="Arial" w:hAnsi="Arial" w:cs="Arial"/>
          <w:sz w:val="24"/>
          <w:szCs w:val="24"/>
        </w:rPr>
        <w:t>Comparing Student Activity and Performance in the Classroom and a Virtual Learning Environment</w:t>
      </w:r>
      <w:r>
        <w:rPr>
          <w:rFonts w:ascii="Arial" w:hAnsi="Arial" w:cs="Arial"/>
          <w:sz w:val="24"/>
          <w:szCs w:val="24"/>
        </w:rPr>
        <w:t xml:space="preserve">. </w:t>
      </w:r>
      <w:r w:rsidR="00B93E50">
        <w:rPr>
          <w:rFonts w:ascii="Arial" w:hAnsi="Arial" w:cs="Arial"/>
          <w:sz w:val="24"/>
          <w:szCs w:val="24"/>
        </w:rPr>
        <w:t>xxxxxxx</w:t>
      </w:r>
    </w:p>
    <w:p w14:paraId="19AC9556" w14:textId="4091C98C" w:rsidR="00063CBD" w:rsidRDefault="00063CBD" w:rsidP="00063CBD">
      <w:pPr>
        <w:spacing w:line="360" w:lineRule="auto"/>
        <w:jc w:val="both"/>
        <w:rPr>
          <w:rFonts w:ascii="Arial" w:hAnsi="Arial" w:cs="Arial"/>
          <w:sz w:val="24"/>
          <w:szCs w:val="24"/>
        </w:rPr>
      </w:pPr>
      <w:r w:rsidRPr="00063CBD">
        <w:rPr>
          <w:rFonts w:ascii="Arial" w:hAnsi="Arial" w:cs="Arial"/>
          <w:sz w:val="24"/>
          <w:szCs w:val="24"/>
        </w:rPr>
        <w:t>Wernet, S. P., Olliges, R. H., &amp; Delicath, T. A. (2000)</w:t>
      </w:r>
      <w:r>
        <w:rPr>
          <w:rFonts w:ascii="Arial" w:hAnsi="Arial" w:cs="Arial"/>
          <w:sz w:val="24"/>
          <w:szCs w:val="24"/>
        </w:rPr>
        <w:t>.</w:t>
      </w:r>
      <w:r w:rsidRPr="00063CBD">
        <w:rPr>
          <w:rFonts w:ascii="Arial" w:hAnsi="Arial" w:cs="Arial"/>
          <w:sz w:val="24"/>
          <w:szCs w:val="24"/>
        </w:rPr>
        <w:t xml:space="preserve"> Post</w:t>
      </w:r>
      <w:r>
        <w:rPr>
          <w:rFonts w:ascii="Arial" w:hAnsi="Arial" w:cs="Arial"/>
          <w:sz w:val="24"/>
          <w:szCs w:val="24"/>
        </w:rPr>
        <w:t>- C</w:t>
      </w:r>
      <w:r w:rsidRPr="00063CBD">
        <w:rPr>
          <w:rFonts w:ascii="Arial" w:hAnsi="Arial" w:cs="Arial"/>
          <w:sz w:val="24"/>
          <w:szCs w:val="24"/>
        </w:rPr>
        <w:t xml:space="preserve">ourse </w:t>
      </w:r>
      <w:r>
        <w:rPr>
          <w:rFonts w:ascii="Arial" w:hAnsi="Arial" w:cs="Arial"/>
          <w:sz w:val="24"/>
          <w:szCs w:val="24"/>
        </w:rPr>
        <w:t>E</w:t>
      </w:r>
      <w:r w:rsidRPr="00063CBD">
        <w:rPr>
          <w:rFonts w:ascii="Arial" w:hAnsi="Arial" w:cs="Arial"/>
          <w:sz w:val="24"/>
          <w:szCs w:val="24"/>
        </w:rPr>
        <w:t>valuations of Web</w:t>
      </w:r>
      <w:r>
        <w:rPr>
          <w:rFonts w:ascii="Arial" w:hAnsi="Arial" w:cs="Arial"/>
          <w:sz w:val="24"/>
          <w:szCs w:val="24"/>
        </w:rPr>
        <w:t xml:space="preserve"> </w:t>
      </w:r>
      <w:r w:rsidRPr="00063CBD">
        <w:rPr>
          <w:rFonts w:ascii="Arial" w:hAnsi="Arial" w:cs="Arial"/>
          <w:sz w:val="24"/>
          <w:szCs w:val="24"/>
        </w:rPr>
        <w:t xml:space="preserve">CT (Web Course Tools) </w:t>
      </w:r>
      <w:r>
        <w:rPr>
          <w:rFonts w:ascii="Arial" w:hAnsi="Arial" w:cs="Arial"/>
          <w:sz w:val="24"/>
          <w:szCs w:val="24"/>
        </w:rPr>
        <w:t>C</w:t>
      </w:r>
      <w:r w:rsidRPr="00063CBD">
        <w:rPr>
          <w:rFonts w:ascii="Arial" w:hAnsi="Arial" w:cs="Arial"/>
          <w:sz w:val="24"/>
          <w:szCs w:val="24"/>
        </w:rPr>
        <w:t xml:space="preserve">lasses by </w:t>
      </w:r>
      <w:r>
        <w:rPr>
          <w:rFonts w:ascii="Arial" w:hAnsi="Arial" w:cs="Arial"/>
          <w:sz w:val="24"/>
          <w:szCs w:val="24"/>
        </w:rPr>
        <w:t>S</w:t>
      </w:r>
      <w:r w:rsidRPr="00063CBD">
        <w:rPr>
          <w:rFonts w:ascii="Arial" w:hAnsi="Arial" w:cs="Arial"/>
          <w:sz w:val="24"/>
          <w:szCs w:val="24"/>
        </w:rPr>
        <w:t xml:space="preserve">ocial </w:t>
      </w:r>
      <w:r>
        <w:rPr>
          <w:rFonts w:ascii="Arial" w:hAnsi="Arial" w:cs="Arial"/>
          <w:sz w:val="24"/>
          <w:szCs w:val="24"/>
        </w:rPr>
        <w:t>W</w:t>
      </w:r>
      <w:r w:rsidRPr="00063CBD">
        <w:rPr>
          <w:rFonts w:ascii="Arial" w:hAnsi="Arial" w:cs="Arial"/>
          <w:sz w:val="24"/>
          <w:szCs w:val="24"/>
        </w:rPr>
        <w:t xml:space="preserve">ork </w:t>
      </w:r>
      <w:r>
        <w:rPr>
          <w:rFonts w:ascii="Arial" w:hAnsi="Arial" w:cs="Arial"/>
          <w:sz w:val="24"/>
          <w:szCs w:val="24"/>
        </w:rPr>
        <w:t>S</w:t>
      </w:r>
      <w:r w:rsidRPr="00063CBD">
        <w:rPr>
          <w:rFonts w:ascii="Arial" w:hAnsi="Arial" w:cs="Arial"/>
          <w:sz w:val="24"/>
          <w:szCs w:val="24"/>
        </w:rPr>
        <w:t xml:space="preserve">tudents. </w:t>
      </w:r>
      <w:r w:rsidRPr="00063CBD">
        <w:rPr>
          <w:rFonts w:ascii="Arial" w:hAnsi="Arial" w:cs="Arial"/>
          <w:i/>
          <w:iCs/>
          <w:sz w:val="24"/>
          <w:szCs w:val="24"/>
        </w:rPr>
        <w:t>Research on Social Work Practice</w:t>
      </w:r>
      <w:r>
        <w:rPr>
          <w:rFonts w:ascii="Arial" w:hAnsi="Arial" w:cs="Arial"/>
          <w:sz w:val="24"/>
          <w:szCs w:val="24"/>
        </w:rPr>
        <w:t xml:space="preserve">. </w:t>
      </w:r>
      <w:r w:rsidRPr="00063CBD">
        <w:rPr>
          <w:rFonts w:ascii="Arial" w:hAnsi="Arial" w:cs="Arial"/>
          <w:sz w:val="24"/>
          <w:szCs w:val="24"/>
        </w:rPr>
        <w:t>10(4)</w:t>
      </w:r>
      <w:r>
        <w:rPr>
          <w:rFonts w:ascii="Arial" w:hAnsi="Arial" w:cs="Arial"/>
          <w:sz w:val="24"/>
          <w:szCs w:val="24"/>
        </w:rPr>
        <w:t>. pp:</w:t>
      </w:r>
      <w:r w:rsidRPr="00063CBD">
        <w:rPr>
          <w:rFonts w:ascii="Arial" w:hAnsi="Arial" w:cs="Arial"/>
          <w:sz w:val="24"/>
          <w:szCs w:val="24"/>
        </w:rPr>
        <w:t xml:space="preserve"> 487-505. </w:t>
      </w:r>
      <w:r>
        <w:rPr>
          <w:rFonts w:ascii="Arial" w:hAnsi="Arial" w:cs="Arial"/>
          <w:sz w:val="24"/>
          <w:szCs w:val="24"/>
        </w:rPr>
        <w:t xml:space="preserve">Available at: </w:t>
      </w:r>
      <w:hyperlink r:id="rId8" w:history="1">
        <w:r w:rsidR="00C60EE7" w:rsidRPr="00F73426">
          <w:rPr>
            <w:rStyle w:val="Hyperlink"/>
            <w:rFonts w:ascii="Arial" w:hAnsi="Arial" w:cs="Arial"/>
            <w:sz w:val="24"/>
            <w:szCs w:val="24"/>
          </w:rPr>
          <w:t>https://journals.sagepub.com/doi/abs/10.1177/104973150001000408</w:t>
        </w:r>
      </w:hyperlink>
      <w:r w:rsidR="00C60EE7">
        <w:rPr>
          <w:rFonts w:ascii="Arial" w:hAnsi="Arial" w:cs="Arial"/>
          <w:sz w:val="24"/>
          <w:szCs w:val="24"/>
        </w:rPr>
        <w:t>. [Accessed 04</w:t>
      </w:r>
      <w:r w:rsidR="00C60EE7" w:rsidRPr="00C60EE7">
        <w:rPr>
          <w:rFonts w:ascii="Arial" w:hAnsi="Arial" w:cs="Arial"/>
          <w:sz w:val="24"/>
          <w:szCs w:val="24"/>
          <w:vertAlign w:val="superscript"/>
        </w:rPr>
        <w:t>th</w:t>
      </w:r>
      <w:r w:rsidR="00C60EE7">
        <w:rPr>
          <w:rFonts w:ascii="Arial" w:hAnsi="Arial" w:cs="Arial"/>
          <w:sz w:val="24"/>
          <w:szCs w:val="24"/>
        </w:rPr>
        <w:t xml:space="preserve"> April 2020].</w:t>
      </w:r>
    </w:p>
    <w:p w14:paraId="33EDC851" w14:textId="442A97B4" w:rsidR="00466394" w:rsidRDefault="00466394" w:rsidP="00063CBD">
      <w:pPr>
        <w:spacing w:line="360" w:lineRule="auto"/>
        <w:jc w:val="both"/>
        <w:rPr>
          <w:rFonts w:ascii="Arial" w:hAnsi="Arial" w:cs="Arial"/>
          <w:sz w:val="24"/>
          <w:szCs w:val="24"/>
        </w:rPr>
      </w:pPr>
    </w:p>
    <w:bookmarkStart w:id="4" w:name="_Hlk38055941"/>
    <w:p w14:paraId="310AAAC9" w14:textId="31DA9E27" w:rsidR="00466394" w:rsidRPr="00063CBD" w:rsidRDefault="00225167" w:rsidP="00063CBD">
      <w:pPr>
        <w:spacing w:line="360" w:lineRule="auto"/>
        <w:jc w:val="both"/>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"https://www.surveymonkey.com/analyze/Zn18qScaM6o74f_2FtSSyRoIZoMo2o6U_2BA80E0_2Bu0CTbw_3D?tab_clicked=1" </w:instrText>
      </w:r>
      <w:r>
        <w:rPr>
          <w:rFonts w:ascii="Arial" w:hAnsi="Arial" w:cs="Arial"/>
          <w:sz w:val="24"/>
          <w:szCs w:val="24"/>
        </w:rPr>
        <w:fldChar w:fldCharType="separate"/>
      </w:r>
      <w:r w:rsidRPr="00225167">
        <w:rPr>
          <w:rStyle w:val="Hyperlink"/>
          <w:rFonts w:ascii="Arial" w:hAnsi="Arial" w:cs="Arial"/>
          <w:sz w:val="24"/>
          <w:szCs w:val="24"/>
        </w:rPr>
        <w:t>https://www.surveymonkey.com/analyze/Zn18qScaM6o74f_2FtSSyRoIZoMo2o6U_2BA80E0_2Bu0CTbw_3D?tab_clicked=1</w:t>
      </w:r>
      <w:r>
        <w:rPr>
          <w:rFonts w:ascii="Arial" w:hAnsi="Arial" w:cs="Arial"/>
          <w:sz w:val="24"/>
          <w:szCs w:val="24"/>
        </w:rPr>
        <w:fldChar w:fldCharType="end"/>
      </w:r>
    </w:p>
    <w:bookmarkEnd w:id="4"/>
    <w:p w14:paraId="0CE9B240" w14:textId="77777777" w:rsidR="00063CBD" w:rsidRPr="00063CBD" w:rsidRDefault="00063CBD" w:rsidP="00063CBD">
      <w:pPr>
        <w:spacing w:line="360" w:lineRule="auto"/>
        <w:jc w:val="both"/>
        <w:rPr>
          <w:rFonts w:ascii="Arial" w:hAnsi="Arial" w:cs="Arial"/>
          <w:sz w:val="24"/>
          <w:szCs w:val="24"/>
        </w:rPr>
      </w:pPr>
      <w:r w:rsidRPr="00063CBD">
        <w:rPr>
          <w:rFonts w:ascii="Arial" w:hAnsi="Arial" w:cs="Arial"/>
          <w:sz w:val="24"/>
          <w:szCs w:val="24"/>
        </w:rPr>
        <w:t xml:space="preserve"> </w:t>
      </w:r>
    </w:p>
    <w:p w14:paraId="257E23E3" w14:textId="77777777" w:rsidR="00063CBD" w:rsidRPr="001E3095" w:rsidRDefault="00063CBD" w:rsidP="00F462BB">
      <w:pPr>
        <w:spacing w:line="360" w:lineRule="auto"/>
        <w:jc w:val="both"/>
        <w:rPr>
          <w:rFonts w:ascii="Arial" w:hAnsi="Arial" w:cs="Arial"/>
          <w:sz w:val="24"/>
          <w:szCs w:val="24"/>
        </w:rPr>
      </w:pPr>
    </w:p>
    <w:sectPr w:rsidR="00063CBD" w:rsidRPr="001E30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87E45"/>
    <w:multiLevelType w:val="hybridMultilevel"/>
    <w:tmpl w:val="5A1EC04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7B077F"/>
    <w:multiLevelType w:val="hybridMultilevel"/>
    <w:tmpl w:val="305A4BE0"/>
    <w:lvl w:ilvl="0" w:tplc="BC548B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C464BE2"/>
    <w:multiLevelType w:val="hybridMultilevel"/>
    <w:tmpl w:val="9BC2D7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095"/>
    <w:rsid w:val="00063CBD"/>
    <w:rsid w:val="00120BE9"/>
    <w:rsid w:val="001E3095"/>
    <w:rsid w:val="001F4636"/>
    <w:rsid w:val="00207F28"/>
    <w:rsid w:val="0021009E"/>
    <w:rsid w:val="00225167"/>
    <w:rsid w:val="002742D0"/>
    <w:rsid w:val="002A3320"/>
    <w:rsid w:val="002B799E"/>
    <w:rsid w:val="002C27DE"/>
    <w:rsid w:val="00347C3F"/>
    <w:rsid w:val="00396A53"/>
    <w:rsid w:val="003E5797"/>
    <w:rsid w:val="00466394"/>
    <w:rsid w:val="005271BB"/>
    <w:rsid w:val="00556855"/>
    <w:rsid w:val="00571284"/>
    <w:rsid w:val="0057383B"/>
    <w:rsid w:val="005808B7"/>
    <w:rsid w:val="00621B9E"/>
    <w:rsid w:val="00623634"/>
    <w:rsid w:val="00643EA0"/>
    <w:rsid w:val="00680F42"/>
    <w:rsid w:val="006B6640"/>
    <w:rsid w:val="006E0F67"/>
    <w:rsid w:val="006F3F19"/>
    <w:rsid w:val="007162CA"/>
    <w:rsid w:val="00757050"/>
    <w:rsid w:val="007660BC"/>
    <w:rsid w:val="00775F1A"/>
    <w:rsid w:val="00824C71"/>
    <w:rsid w:val="00851CB4"/>
    <w:rsid w:val="008F4A81"/>
    <w:rsid w:val="00922CD3"/>
    <w:rsid w:val="00952641"/>
    <w:rsid w:val="00960671"/>
    <w:rsid w:val="009C35E3"/>
    <w:rsid w:val="00A82EEF"/>
    <w:rsid w:val="00A86EFD"/>
    <w:rsid w:val="00AA1DB4"/>
    <w:rsid w:val="00AA7614"/>
    <w:rsid w:val="00AB475D"/>
    <w:rsid w:val="00AD7AB8"/>
    <w:rsid w:val="00B260BF"/>
    <w:rsid w:val="00B93E50"/>
    <w:rsid w:val="00BC7D05"/>
    <w:rsid w:val="00BF6E10"/>
    <w:rsid w:val="00BF7791"/>
    <w:rsid w:val="00C36B9F"/>
    <w:rsid w:val="00C60EE7"/>
    <w:rsid w:val="00C6655A"/>
    <w:rsid w:val="00C86C61"/>
    <w:rsid w:val="00CC313B"/>
    <w:rsid w:val="00D03365"/>
    <w:rsid w:val="00D63D4B"/>
    <w:rsid w:val="00D912E7"/>
    <w:rsid w:val="00DF0AB4"/>
    <w:rsid w:val="00E86817"/>
    <w:rsid w:val="00F43E92"/>
    <w:rsid w:val="00F462BB"/>
    <w:rsid w:val="00FA7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5D74B"/>
  <w15:chartTrackingRefBased/>
  <w15:docId w15:val="{91682F71-469A-457A-A5D1-25B04AA5D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60BF"/>
    <w:rPr>
      <w:color w:val="0563C1" w:themeColor="hyperlink"/>
      <w:u w:val="single"/>
    </w:rPr>
  </w:style>
  <w:style w:type="character" w:styleId="UnresolvedMention">
    <w:name w:val="Unresolved Mention"/>
    <w:basedOn w:val="DefaultParagraphFont"/>
    <w:uiPriority w:val="99"/>
    <w:semiHidden/>
    <w:unhideWhenUsed/>
    <w:rsid w:val="00B260BF"/>
    <w:rPr>
      <w:color w:val="605E5C"/>
      <w:shd w:val="clear" w:color="auto" w:fill="E1DFDD"/>
    </w:rPr>
  </w:style>
  <w:style w:type="paragraph" w:styleId="ListParagraph">
    <w:name w:val="List Paragraph"/>
    <w:basedOn w:val="Normal"/>
    <w:uiPriority w:val="34"/>
    <w:qFormat/>
    <w:rsid w:val="0057383B"/>
    <w:pPr>
      <w:ind w:left="720"/>
      <w:contextualSpacing/>
    </w:pPr>
  </w:style>
  <w:style w:type="character" w:styleId="FollowedHyperlink">
    <w:name w:val="FollowedHyperlink"/>
    <w:basedOn w:val="DefaultParagraphFont"/>
    <w:uiPriority w:val="99"/>
    <w:semiHidden/>
    <w:unhideWhenUsed/>
    <w:rsid w:val="002251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104973150001000408" TargetMode="External"/><Relationship Id="rId3" Type="http://schemas.openxmlformats.org/officeDocument/2006/relationships/settings" Target="settings.xml"/><Relationship Id="rId7" Type="http://schemas.openxmlformats.org/officeDocument/2006/relationships/hyperlink" Target="https://www.jstor.org/stable/jeductechsoci.3.4.108?seq=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insight.cumbria.ac.uk/id/eprint/1455/1/146-574-1-PB.pdf" TargetMode="External"/><Relationship Id="rId5" Type="http://schemas.openxmlformats.org/officeDocument/2006/relationships/hyperlink" Target="https://www.surveymonkey.com/analyze/Zn18qScaM6o74f_2FtSSyRoIZoMo2o6U_2BA80E0_2Bu0CTbw_3D?tab_clicked=1"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2014</Words>
  <Characters>11484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IYE AUDU-ACHIMUGU</dc:creator>
  <cp:keywords/>
  <dc:description/>
  <cp:lastModifiedBy>lusenja kebbi</cp:lastModifiedBy>
  <cp:revision>2</cp:revision>
  <dcterms:created xsi:type="dcterms:W3CDTF">2020-04-22T22:37:00Z</dcterms:created>
  <dcterms:modified xsi:type="dcterms:W3CDTF">2020-04-22T22:37:00Z</dcterms:modified>
</cp:coreProperties>
</file>