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lang w:val="en-GB"/>
        </w:rPr>
        <w:id w:val="-2061398750"/>
        <w:docPartObj>
          <w:docPartGallery w:val="Cover Pages"/>
          <w:docPartUnique/>
        </w:docPartObj>
      </w:sdtPr>
      <w:sdtEndPr/>
      <w:sdtContent>
        <w:p w14:paraId="2110EA00" w14:textId="77777777" w:rsidR="001B3E12" w:rsidRPr="00C33215" w:rsidRDefault="001B3E12" w:rsidP="003840F3">
          <w:pPr>
            <w:pStyle w:val="NoSpacing"/>
            <w:spacing w:line="360" w:lineRule="auto"/>
            <w:jc w:val="both"/>
            <w:rPr>
              <w:rFonts w:cstheme="minorHAnsi"/>
            </w:rPr>
          </w:pPr>
          <w:r w:rsidRPr="00C33215">
            <w:rPr>
              <w:rFonts w:cstheme="minorHAnsi"/>
              <w:noProof/>
              <w:lang w:val="en-GB" w:eastAsia="en-GB"/>
            </w:rPr>
            <mc:AlternateContent>
              <mc:Choice Requires="wpg">
                <w:drawing>
                  <wp:anchor distT="0" distB="0" distL="114300" distR="114300" simplePos="0" relativeHeight="251658240" behindDoc="1" locked="0" layoutInCell="1" allowOverlap="1" wp14:anchorId="2E36980A" wp14:editId="0777777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5T00:00:00Z">
                                      <w:dateFormat w:val="M/d/yyyy"/>
                                      <w:lid w:val="en-US"/>
                                      <w:storeMappedDataAs w:val="dateTime"/>
                                      <w:calendar w:val="gregorian"/>
                                    </w:date>
                                  </w:sdtPr>
                                  <w:sdtEndPr/>
                                  <w:sdtContent>
                                    <w:p w14:paraId="74D0C4F8" w14:textId="77EBE913" w:rsidR="003840F3" w:rsidRDefault="00077226">
                                      <w:pPr>
                                        <w:pStyle w:val="NoSpacing"/>
                                        <w:jc w:val="right"/>
                                        <w:rPr>
                                          <w:color w:val="FFFFFF" w:themeColor="background1"/>
                                          <w:sz w:val="28"/>
                                          <w:szCs w:val="28"/>
                                        </w:rPr>
                                      </w:pPr>
                                      <w:r>
                                        <w:rPr>
                                          <w:color w:val="FFFFFF" w:themeColor="background1"/>
                                          <w:sz w:val="28"/>
                                          <w:szCs w:val="28"/>
                                        </w:rPr>
                                        <w:t>3/5/2023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 name="Group 4"/>
                            <wpg:cNvGrpSpPr/>
                            <wpg:grpSpPr>
                              <a:xfrm>
                                <a:off x="76200" y="4210050"/>
                                <a:ext cx="2057400" cy="4910328"/>
                                <a:chOff x="80645" y="4211812"/>
                                <a:chExt cx="1306273" cy="3121026"/>
                              </a:xfrm>
                            </wpg:grpSpPr>
                            <wpg:grpSp>
                              <wpg:cNvPr id="5" name="Group 5"/>
                              <wpg:cNvGrpSpPr>
                                <a:grpSpLocks noChangeAspect="1"/>
                              </wpg:cNvGrpSpPr>
                              <wpg:grpSpPr>
                                <a:xfrm>
                                  <a:off x="141062" y="4211812"/>
                                  <a:ext cx="1047750" cy="3121026"/>
                                  <a:chOff x="141062" y="4211812"/>
                                  <a:chExt cx="1047750" cy="3121026"/>
                                </a:xfrm>
                              </wpg:grpSpPr>
                              <wps:wsp>
                                <wps:cNvPr id="6" name="Freeform 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 name="Freeform 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 name="Group 19"/>
                              <wpg:cNvGrpSpPr>
                                <a:grpSpLocks noChangeAspect="1"/>
                              </wpg:cNvGrpSpPr>
                              <wpg:grpSpPr>
                                <a:xfrm>
                                  <a:off x="80645" y="4826972"/>
                                  <a:ext cx="1306273" cy="2505863"/>
                                  <a:chOff x="80645" y="4649964"/>
                                  <a:chExt cx="874712" cy="1677988"/>
                                </a:xfrm>
                              </wpg:grpSpPr>
                              <wps:wsp>
                                <wps:cNvPr id="20" name="Freeform 20"/>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36980A"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5T00:00:00Z">
                                <w:dateFormat w:val="M/d/yyyy"/>
                                <w:lid w:val="en-US"/>
                                <w:storeMappedDataAs w:val="dateTime"/>
                                <w:calendar w:val="gregorian"/>
                              </w:date>
                            </w:sdtPr>
                            <w:sdtEndPr/>
                            <w:sdtContent>
                              <w:p w14:paraId="74D0C4F8" w14:textId="77EBE913" w:rsidR="003840F3" w:rsidRDefault="00077226">
                                <w:pPr>
                                  <w:pStyle w:val="NoSpacing"/>
                                  <w:jc w:val="right"/>
                                  <w:rPr>
                                    <w:color w:val="FFFFFF" w:themeColor="background1"/>
                                    <w:sz w:val="28"/>
                                    <w:szCs w:val="28"/>
                                  </w:rPr>
                                </w:pPr>
                                <w:r>
                                  <w:rPr>
                                    <w:color w:val="FFFFFF" w:themeColor="background1"/>
                                    <w:sz w:val="28"/>
                                    <w:szCs w:val="28"/>
                                  </w:rPr>
                                  <w:t>3/5/2023</w:t>
                                </w:r>
                              </w:p>
                            </w:sdtContent>
                          </w:sdt>
                        </w:txbxContent>
                      </v:textbox>
                    </v:shape>
                    <v:group id="Group 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6"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7"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8"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9"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0"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1"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2"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13"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4"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5"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17"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18"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o:lock v:ext="edit" aspectratio="t"/>
                        <v:shape id="Freeform 20"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1"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2"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3"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4"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wfxQAAANsAAAAPAAAAZHJzL2Rvd25yZXYueG1sRI9La8Mw&#10;EITvgf4HsYXeErmmBO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CxApwf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5"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26"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7"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8"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29"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30"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33215">
            <w:rPr>
              <w:rFonts w:cstheme="minorHAnsi"/>
              <w:noProof/>
              <w:lang w:val="en-GB" w:eastAsia="en-GB"/>
            </w:rPr>
            <mc:AlternateContent>
              <mc:Choice Requires="wps">
                <w:drawing>
                  <wp:anchor distT="0" distB="0" distL="114300" distR="114300" simplePos="0" relativeHeight="251658241" behindDoc="0" locked="0" layoutInCell="1" allowOverlap="1" wp14:anchorId="256AB26B" wp14:editId="0777777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31" name="Text Box 3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E5B7A" w14:textId="77777777" w:rsidR="003840F3" w:rsidRPr="001B3E12" w:rsidRDefault="002E13E7" w:rsidP="001B3E12">
                                <w:pPr>
                                  <w:pStyle w:val="NoSpacing"/>
                                  <w:rPr>
                                    <w:rFonts w:asciiTheme="majorHAnsi" w:eastAsiaTheme="majorEastAsia" w:hAnsiTheme="majorHAnsi" w:cstheme="majorBidi"/>
                                    <w:color w:val="262626" w:themeColor="text1" w:themeTint="D9"/>
                                    <w:sz w:val="144"/>
                                  </w:rPr>
                                </w:pPr>
                                <w:sdt>
                                  <w:sdtPr>
                                    <w:rPr>
                                      <w:rFonts w:eastAsiaTheme="minorHAnsi" w:cstheme="minorHAnsi"/>
                                      <w:b/>
                                      <w:caps/>
                                      <w:sz w:val="32"/>
                                      <w:szCs w:val="24"/>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40F3" w:rsidRPr="001B3E12">
                                      <w:rPr>
                                        <w:rFonts w:eastAsiaTheme="minorHAnsi" w:cstheme="minorHAnsi"/>
                                        <w:b/>
                                        <w:caps/>
                                        <w:sz w:val="32"/>
                                        <w:szCs w:val="24"/>
                                        <w:lang w:val="en-GB"/>
                                      </w:rPr>
                                      <w:t>CIVILS OPTION B – PEDESTRIAN FOOTBRIDGE WITH MINOR HIGHWAY WORKS fEASABILITY REPORT</w:t>
                                    </w:r>
                                  </w:sdtContent>
                                </w:sdt>
                              </w:p>
                              <w:p w14:paraId="672A6659" w14:textId="77777777" w:rsidR="003840F3" w:rsidRDefault="003840F3">
                                <w:pPr>
                                  <w:spacing w:before="120"/>
                                  <w:rPr>
                                    <w:rFonts w:cstheme="minorHAnsi"/>
                                    <w:b/>
                                    <w:caps/>
                                    <w:sz w:val="24"/>
                                    <w:szCs w:val="24"/>
                                  </w:rPr>
                                </w:pPr>
                              </w:p>
                              <w:p w14:paraId="7BEEF95E" w14:textId="0B4DB36F" w:rsidR="003840F3" w:rsidRDefault="009B10BF">
                                <w:pPr>
                                  <w:spacing w:before="120"/>
                                  <w:rPr>
                                    <w:color w:val="404040" w:themeColor="text1" w:themeTint="BF"/>
                                    <w:sz w:val="36"/>
                                    <w:szCs w:val="36"/>
                                  </w:rPr>
                                </w:pPr>
                                <w:r>
                                  <w:rPr>
                                    <w:rFonts w:cstheme="minorHAnsi"/>
                                    <w:b/>
                                    <w:caps/>
                                    <w:sz w:val="24"/>
                                    <w:szCs w:val="24"/>
                                  </w:rPr>
                                  <w:t>Integrated Project personal submission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6AB26B" id="_x0000_t202" coordsize="21600,21600" o:spt="202" path="m,l,21600r21600,l21600,xe">
                    <v:stroke joinstyle="miter"/>
                    <v:path gradientshapeok="t" o:connecttype="rect"/>
                  </v:shapetype>
                  <v:shape id="Text Box 31"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98E5B7A" w14:textId="77777777" w:rsidR="003840F3" w:rsidRPr="001B3E12" w:rsidRDefault="002E13E7" w:rsidP="001B3E12">
                          <w:pPr>
                            <w:pStyle w:val="NoSpacing"/>
                            <w:rPr>
                              <w:rFonts w:asciiTheme="majorHAnsi" w:eastAsiaTheme="majorEastAsia" w:hAnsiTheme="majorHAnsi" w:cstheme="majorBidi"/>
                              <w:color w:val="262626" w:themeColor="text1" w:themeTint="D9"/>
                              <w:sz w:val="144"/>
                            </w:rPr>
                          </w:pPr>
                          <w:sdt>
                            <w:sdtPr>
                              <w:rPr>
                                <w:rFonts w:eastAsiaTheme="minorHAnsi" w:cstheme="minorHAnsi"/>
                                <w:b/>
                                <w:caps/>
                                <w:sz w:val="32"/>
                                <w:szCs w:val="24"/>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40F3" w:rsidRPr="001B3E12">
                                <w:rPr>
                                  <w:rFonts w:eastAsiaTheme="minorHAnsi" w:cstheme="minorHAnsi"/>
                                  <w:b/>
                                  <w:caps/>
                                  <w:sz w:val="32"/>
                                  <w:szCs w:val="24"/>
                                  <w:lang w:val="en-GB"/>
                                </w:rPr>
                                <w:t>CIVILS OPTION B – PEDESTRIAN FOOTBRIDGE WITH MINOR HIGHWAY WORKS fEASABILITY REPORT</w:t>
                              </w:r>
                            </w:sdtContent>
                          </w:sdt>
                        </w:p>
                        <w:p w14:paraId="672A6659" w14:textId="77777777" w:rsidR="003840F3" w:rsidRDefault="003840F3">
                          <w:pPr>
                            <w:spacing w:before="120"/>
                            <w:rPr>
                              <w:rFonts w:cstheme="minorHAnsi"/>
                              <w:b/>
                              <w:caps/>
                              <w:sz w:val="24"/>
                              <w:szCs w:val="24"/>
                            </w:rPr>
                          </w:pPr>
                        </w:p>
                        <w:p w14:paraId="7BEEF95E" w14:textId="0B4DB36F" w:rsidR="003840F3" w:rsidRDefault="009B10BF">
                          <w:pPr>
                            <w:spacing w:before="120"/>
                            <w:rPr>
                              <w:color w:val="404040" w:themeColor="text1" w:themeTint="BF"/>
                              <w:sz w:val="36"/>
                              <w:szCs w:val="36"/>
                            </w:rPr>
                          </w:pPr>
                          <w:r>
                            <w:rPr>
                              <w:rFonts w:cstheme="minorHAnsi"/>
                              <w:b/>
                              <w:caps/>
                              <w:sz w:val="24"/>
                              <w:szCs w:val="24"/>
                            </w:rPr>
                            <w:t>Integrated Project personal submission</w:t>
                          </w:r>
                        </w:p>
                      </w:txbxContent>
                    </v:textbox>
                    <w10:wrap anchorx="page" anchory="page"/>
                  </v:shape>
                </w:pict>
              </mc:Fallback>
            </mc:AlternateContent>
          </w:r>
        </w:p>
        <w:p w14:paraId="10E5320A" w14:textId="77777777" w:rsidR="001B3E12" w:rsidRPr="00C33215" w:rsidRDefault="001B3E12" w:rsidP="003840F3">
          <w:pPr>
            <w:spacing w:line="360" w:lineRule="auto"/>
            <w:jc w:val="both"/>
            <w:rPr>
              <w:rFonts w:cstheme="minorHAnsi"/>
            </w:rPr>
          </w:pPr>
          <w:r w:rsidRPr="00C33215">
            <w:rPr>
              <w:rFonts w:cstheme="minorHAnsi"/>
              <w:noProof/>
              <w:lang w:eastAsia="en-GB"/>
            </w:rPr>
            <mc:AlternateContent>
              <mc:Choice Requires="wps">
                <w:drawing>
                  <wp:anchor distT="0" distB="0" distL="114300" distR="114300" simplePos="0" relativeHeight="251658242" behindDoc="0" locked="0" layoutInCell="1" allowOverlap="1" wp14:anchorId="24ADA87B" wp14:editId="07777777">
                    <wp:simplePos x="0" y="0"/>
                    <wp:positionH relativeFrom="page">
                      <wp:posOffset>3171825</wp:posOffset>
                    </wp:positionH>
                    <wp:positionV relativeFrom="margin">
                      <wp:posOffset>7686675</wp:posOffset>
                    </wp:positionV>
                    <wp:extent cx="3657600" cy="1414463"/>
                    <wp:effectExtent l="0" t="0" r="7620" b="14605"/>
                    <wp:wrapNone/>
                    <wp:docPr id="32" name="Text Box 32"/>
                    <wp:cNvGraphicFramePr/>
                    <a:graphic xmlns:a="http://schemas.openxmlformats.org/drawingml/2006/main">
                      <a:graphicData uri="http://schemas.microsoft.com/office/word/2010/wordprocessingShape">
                        <wps:wsp>
                          <wps:cNvSpPr txBox="1"/>
                          <wps:spPr>
                            <a:xfrm>
                              <a:off x="0" y="0"/>
                              <a:ext cx="3657600" cy="14144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5D85A" w14:textId="77777777" w:rsidR="003840F3" w:rsidRDefault="003840F3">
                                <w:pPr>
                                  <w:pStyle w:val="NoSpacing"/>
                                  <w:rPr>
                                    <w:color w:val="5B9BD5" w:themeColor="accent1"/>
                                    <w:sz w:val="26"/>
                                    <w:szCs w:val="26"/>
                                  </w:rPr>
                                </w:pPr>
                                <w:r>
                                  <w:rPr>
                                    <w:color w:val="5B9BD5" w:themeColor="accent1"/>
                                    <w:sz w:val="26"/>
                                    <w:szCs w:val="26"/>
                                  </w:rPr>
                                  <w:t>Brett Thomas</w:t>
                                </w:r>
                                <w:r>
                                  <w:rPr>
                                    <w:color w:val="5B9BD5" w:themeColor="accent1"/>
                                    <w:sz w:val="26"/>
                                    <w:szCs w:val="26"/>
                                  </w:rPr>
                                  <w:tab/>
                                </w:r>
                                <w:r>
                                  <w:rPr>
                                    <w:color w:val="5B9BD5" w:themeColor="accent1"/>
                                    <w:sz w:val="26"/>
                                    <w:szCs w:val="26"/>
                                  </w:rPr>
                                  <w:tab/>
                                </w:r>
                                <w:r>
                                  <w:rPr>
                                    <w:color w:val="5B9BD5" w:themeColor="accent1"/>
                                    <w:sz w:val="26"/>
                                    <w:szCs w:val="26"/>
                                  </w:rPr>
                                  <w:tab/>
                                  <w:t>Project Manager</w:t>
                                </w:r>
                              </w:p>
                              <w:p w14:paraId="5DAB6C7B" w14:textId="77777777" w:rsidR="003840F3" w:rsidRDefault="003840F3">
                                <w:pPr>
                                  <w:pStyle w:val="NoSpacing"/>
                                  <w:rPr>
                                    <w:color w:val="5B9BD5" w:themeColor="accent1"/>
                                    <w:sz w:val="26"/>
                                    <w:szCs w:val="26"/>
                                  </w:rPr>
                                </w:pPr>
                              </w:p>
                              <w:p w14:paraId="3DCFBAD4" w14:textId="77777777" w:rsidR="003840F3" w:rsidRDefault="003840F3">
                                <w:pPr>
                                  <w:pStyle w:val="NoSpacing"/>
                                  <w:rPr>
                                    <w:color w:val="595959" w:themeColor="text1" w:themeTint="A6"/>
                                    <w:sz w:val="20"/>
                                    <w:szCs w:val="20"/>
                                  </w:rPr>
                                </w:pPr>
                                <w:r>
                                  <w:rPr>
                                    <w:caps/>
                                    <w:color w:val="595959" w:themeColor="text1" w:themeTint="A6"/>
                                    <w:sz w:val="20"/>
                                    <w:szCs w:val="20"/>
                                  </w:rPr>
                                  <w:t>Springfield Designs LTF</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4ADA87B" id="Text Box 32" o:spid="_x0000_s1056" type="#_x0000_t202" style="position:absolute;left:0;text-align:left;margin-left:249.75pt;margin-top:605.25pt;width:4in;height:111.4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" filled="f" stroked="f" strokeweight=".5pt">
                    <v:textbox inset="0,0,0,0">
                      <w:txbxContent>
                        <w:p w14:paraId="5935D85A" w14:textId="77777777" w:rsidR="003840F3" w:rsidRDefault="003840F3">
                          <w:pPr>
                            <w:pStyle w:val="NoSpacing"/>
                            <w:rPr>
                              <w:color w:val="5B9BD5" w:themeColor="accent1"/>
                              <w:sz w:val="26"/>
                              <w:szCs w:val="26"/>
                            </w:rPr>
                          </w:pPr>
                          <w:r>
                            <w:rPr>
                              <w:color w:val="5B9BD5" w:themeColor="accent1"/>
                              <w:sz w:val="26"/>
                              <w:szCs w:val="26"/>
                            </w:rPr>
                            <w:t>Brett Thomas</w:t>
                          </w:r>
                          <w:r>
                            <w:rPr>
                              <w:color w:val="5B9BD5" w:themeColor="accent1"/>
                              <w:sz w:val="26"/>
                              <w:szCs w:val="26"/>
                            </w:rPr>
                            <w:tab/>
                          </w:r>
                          <w:r>
                            <w:rPr>
                              <w:color w:val="5B9BD5" w:themeColor="accent1"/>
                              <w:sz w:val="26"/>
                              <w:szCs w:val="26"/>
                            </w:rPr>
                            <w:tab/>
                          </w:r>
                          <w:r>
                            <w:rPr>
                              <w:color w:val="5B9BD5" w:themeColor="accent1"/>
                              <w:sz w:val="26"/>
                              <w:szCs w:val="26"/>
                            </w:rPr>
                            <w:tab/>
                            <w:t>Project Manager</w:t>
                          </w:r>
                        </w:p>
                        <w:p w14:paraId="5DAB6C7B" w14:textId="77777777" w:rsidR="003840F3" w:rsidRDefault="003840F3">
                          <w:pPr>
                            <w:pStyle w:val="NoSpacing"/>
                            <w:rPr>
                              <w:color w:val="5B9BD5" w:themeColor="accent1"/>
                              <w:sz w:val="26"/>
                              <w:szCs w:val="26"/>
                            </w:rPr>
                          </w:pPr>
                        </w:p>
                        <w:p w14:paraId="3DCFBAD4" w14:textId="77777777" w:rsidR="003840F3" w:rsidRDefault="003840F3">
                          <w:pPr>
                            <w:pStyle w:val="NoSpacing"/>
                            <w:rPr>
                              <w:color w:val="595959" w:themeColor="text1" w:themeTint="A6"/>
                              <w:sz w:val="20"/>
                              <w:szCs w:val="20"/>
                            </w:rPr>
                          </w:pPr>
                          <w:r>
                            <w:rPr>
                              <w:caps/>
                              <w:color w:val="595959" w:themeColor="text1" w:themeTint="A6"/>
                              <w:sz w:val="20"/>
                              <w:szCs w:val="20"/>
                            </w:rPr>
                            <w:t>Springfield Designs LTF</w:t>
                          </w:r>
                        </w:p>
                      </w:txbxContent>
                    </v:textbox>
                    <w10:wrap anchorx="page" anchory="margin"/>
                  </v:shape>
                </w:pict>
              </mc:Fallback>
            </mc:AlternateContent>
          </w:r>
          <w:r w:rsidRPr="00C33215">
            <w:rPr>
              <w:rFonts w:cstheme="minorHAnsi"/>
            </w:rPr>
            <w:br w:type="page"/>
          </w:r>
        </w:p>
      </w:sdtContent>
    </w:sdt>
    <w:p w14:paraId="7065B7D0" w14:textId="77777777" w:rsidR="001B3E12" w:rsidRPr="00C33215" w:rsidRDefault="00EE639E" w:rsidP="003840F3">
      <w:pPr>
        <w:tabs>
          <w:tab w:val="left" w:pos="7296"/>
        </w:tabs>
        <w:spacing w:line="360" w:lineRule="auto"/>
        <w:jc w:val="both"/>
        <w:rPr>
          <w:rFonts w:cstheme="minorHAnsi"/>
          <w:sz w:val="24"/>
          <w:szCs w:val="24"/>
          <w:u w:val="single"/>
        </w:rPr>
      </w:pPr>
      <w:r w:rsidRPr="00C33215">
        <w:rPr>
          <w:rFonts w:cstheme="minorHAnsi"/>
          <w:b/>
          <w:caps/>
          <w:sz w:val="24"/>
          <w:szCs w:val="24"/>
        </w:rPr>
        <w:t>Document record</w:t>
      </w:r>
    </w:p>
    <w:tbl>
      <w:tblPr>
        <w:tblStyle w:val="TableGrid"/>
        <w:tblW w:w="0" w:type="auto"/>
        <w:tblLook w:val="04A0" w:firstRow="1" w:lastRow="0" w:firstColumn="1" w:lastColumn="0" w:noHBand="0" w:noVBand="1"/>
      </w:tblPr>
      <w:tblGrid>
        <w:gridCol w:w="988"/>
        <w:gridCol w:w="4880"/>
        <w:gridCol w:w="3148"/>
      </w:tblGrid>
      <w:tr w:rsidR="00EE639E" w:rsidRPr="00C33215" w14:paraId="48A405C8" w14:textId="77777777" w:rsidTr="51DD1797">
        <w:tc>
          <w:tcPr>
            <w:tcW w:w="988" w:type="dxa"/>
          </w:tcPr>
          <w:p w14:paraId="0D909AED" w14:textId="77777777" w:rsidR="00EE639E" w:rsidRPr="00C33215" w:rsidRDefault="00EE639E" w:rsidP="003840F3">
            <w:pPr>
              <w:spacing w:line="360" w:lineRule="auto"/>
              <w:jc w:val="both"/>
              <w:rPr>
                <w:rFonts w:cstheme="minorHAnsi"/>
                <w:sz w:val="24"/>
                <w:szCs w:val="24"/>
              </w:rPr>
            </w:pPr>
            <w:r w:rsidRPr="00C33215">
              <w:rPr>
                <w:rFonts w:cstheme="minorHAnsi"/>
                <w:sz w:val="24"/>
                <w:szCs w:val="24"/>
              </w:rPr>
              <w:t>Name</w:t>
            </w:r>
          </w:p>
        </w:tc>
        <w:tc>
          <w:tcPr>
            <w:tcW w:w="4880" w:type="dxa"/>
          </w:tcPr>
          <w:p w14:paraId="6A05A809" w14:textId="77777777" w:rsidR="00EE639E" w:rsidRPr="00C33215" w:rsidRDefault="00EE639E" w:rsidP="003840F3">
            <w:pPr>
              <w:spacing w:line="360" w:lineRule="auto"/>
              <w:jc w:val="both"/>
              <w:rPr>
                <w:rFonts w:cstheme="minorHAnsi"/>
                <w:sz w:val="24"/>
                <w:szCs w:val="24"/>
              </w:rPr>
            </w:pPr>
          </w:p>
        </w:tc>
        <w:tc>
          <w:tcPr>
            <w:tcW w:w="3148" w:type="dxa"/>
          </w:tcPr>
          <w:p w14:paraId="05D11BA5" w14:textId="77777777" w:rsidR="00EE639E" w:rsidRPr="00C33215" w:rsidRDefault="00EE639E" w:rsidP="003840F3">
            <w:pPr>
              <w:spacing w:line="360" w:lineRule="auto"/>
              <w:jc w:val="both"/>
              <w:rPr>
                <w:rFonts w:cstheme="minorHAnsi"/>
                <w:sz w:val="24"/>
                <w:szCs w:val="24"/>
              </w:rPr>
            </w:pPr>
            <w:r w:rsidRPr="00C33215">
              <w:rPr>
                <w:rFonts w:cstheme="minorHAnsi"/>
                <w:sz w:val="24"/>
                <w:szCs w:val="24"/>
              </w:rPr>
              <w:t>Reviewed (Date)</w:t>
            </w:r>
          </w:p>
        </w:tc>
      </w:tr>
      <w:tr w:rsidR="00EE639E" w:rsidRPr="00C33215" w14:paraId="64A8017B" w14:textId="77777777" w:rsidTr="51DD1797">
        <w:tc>
          <w:tcPr>
            <w:tcW w:w="5868" w:type="dxa"/>
            <w:gridSpan w:val="2"/>
          </w:tcPr>
          <w:p w14:paraId="5E8E67DA" w14:textId="77777777" w:rsidR="00EE639E" w:rsidRPr="00C33215" w:rsidRDefault="00EE639E" w:rsidP="003840F3">
            <w:pPr>
              <w:spacing w:line="360" w:lineRule="auto"/>
              <w:jc w:val="both"/>
              <w:rPr>
                <w:rFonts w:cstheme="minorHAnsi"/>
                <w:sz w:val="24"/>
                <w:szCs w:val="24"/>
              </w:rPr>
            </w:pPr>
            <w:r w:rsidRPr="00C33215">
              <w:rPr>
                <w:rFonts w:cstheme="minorHAnsi"/>
                <w:sz w:val="24"/>
                <w:szCs w:val="24"/>
              </w:rPr>
              <w:t>Design Team</w:t>
            </w:r>
          </w:p>
        </w:tc>
        <w:tc>
          <w:tcPr>
            <w:tcW w:w="3148" w:type="dxa"/>
          </w:tcPr>
          <w:p w14:paraId="5A39BBE3" w14:textId="77777777" w:rsidR="00EE639E" w:rsidRPr="00C33215" w:rsidRDefault="00EE639E" w:rsidP="003840F3">
            <w:pPr>
              <w:spacing w:line="360" w:lineRule="auto"/>
              <w:jc w:val="both"/>
              <w:rPr>
                <w:rFonts w:cstheme="minorHAnsi"/>
                <w:sz w:val="24"/>
                <w:szCs w:val="24"/>
              </w:rPr>
            </w:pPr>
          </w:p>
        </w:tc>
      </w:tr>
      <w:tr w:rsidR="00EE639E" w:rsidRPr="00C33215" w14:paraId="4DAF13F8" w14:textId="77777777" w:rsidTr="51DD1797">
        <w:tc>
          <w:tcPr>
            <w:tcW w:w="988" w:type="dxa"/>
          </w:tcPr>
          <w:p w14:paraId="41C8F396" w14:textId="77777777" w:rsidR="00EE639E" w:rsidRPr="00C33215" w:rsidRDefault="00EE639E" w:rsidP="003840F3">
            <w:pPr>
              <w:spacing w:line="360" w:lineRule="auto"/>
              <w:jc w:val="both"/>
              <w:rPr>
                <w:rFonts w:cstheme="minorHAnsi"/>
                <w:sz w:val="24"/>
                <w:szCs w:val="24"/>
              </w:rPr>
            </w:pPr>
          </w:p>
        </w:tc>
        <w:tc>
          <w:tcPr>
            <w:tcW w:w="4880" w:type="dxa"/>
          </w:tcPr>
          <w:p w14:paraId="7D253E57" w14:textId="19011825" w:rsidR="00EE639E" w:rsidRPr="00C33215" w:rsidRDefault="00EE639E" w:rsidP="51DD1797">
            <w:pPr>
              <w:spacing w:line="360" w:lineRule="auto"/>
              <w:jc w:val="both"/>
              <w:rPr>
                <w:sz w:val="24"/>
                <w:szCs w:val="24"/>
              </w:rPr>
            </w:pPr>
            <w:r w:rsidRPr="51DD1797">
              <w:rPr>
                <w:sz w:val="24"/>
                <w:szCs w:val="24"/>
              </w:rPr>
              <w:t>Brett Thomas</w:t>
            </w:r>
            <w:r w:rsidR="01426216" w:rsidRPr="51DD1797">
              <w:rPr>
                <w:sz w:val="24"/>
                <w:szCs w:val="24"/>
              </w:rPr>
              <w:t xml:space="preserve"> – Project Manager</w:t>
            </w:r>
          </w:p>
        </w:tc>
        <w:tc>
          <w:tcPr>
            <w:tcW w:w="3148" w:type="dxa"/>
          </w:tcPr>
          <w:p w14:paraId="72A3D3EC" w14:textId="4DD981EC" w:rsidR="00EE639E" w:rsidRPr="00C33215" w:rsidRDefault="58C17001" w:rsidP="09E415E8">
            <w:pPr>
              <w:spacing w:line="360" w:lineRule="auto"/>
              <w:jc w:val="both"/>
              <w:rPr>
                <w:sz w:val="24"/>
                <w:szCs w:val="24"/>
              </w:rPr>
            </w:pPr>
            <w:r w:rsidRPr="51DD1797">
              <w:rPr>
                <w:sz w:val="24"/>
                <w:szCs w:val="24"/>
              </w:rPr>
              <w:t>25/01/2023</w:t>
            </w:r>
          </w:p>
        </w:tc>
      </w:tr>
      <w:tr w:rsidR="00EE639E" w:rsidRPr="00C33215" w14:paraId="66AB3F9F" w14:textId="77777777" w:rsidTr="51DD1797">
        <w:tc>
          <w:tcPr>
            <w:tcW w:w="988" w:type="dxa"/>
          </w:tcPr>
          <w:p w14:paraId="0D0B940D" w14:textId="77777777" w:rsidR="00EE639E" w:rsidRPr="00C33215" w:rsidRDefault="00EE639E" w:rsidP="003840F3">
            <w:pPr>
              <w:spacing w:line="360" w:lineRule="auto"/>
              <w:jc w:val="both"/>
              <w:rPr>
                <w:rFonts w:cstheme="minorHAnsi"/>
                <w:sz w:val="24"/>
                <w:szCs w:val="24"/>
              </w:rPr>
            </w:pPr>
          </w:p>
        </w:tc>
        <w:tc>
          <w:tcPr>
            <w:tcW w:w="4880" w:type="dxa"/>
          </w:tcPr>
          <w:p w14:paraId="4132ACF9" w14:textId="702544AA" w:rsidR="00EE639E" w:rsidRPr="00C33215" w:rsidRDefault="00EE639E" w:rsidP="51DD1797">
            <w:pPr>
              <w:spacing w:line="360" w:lineRule="auto"/>
              <w:jc w:val="both"/>
              <w:rPr>
                <w:sz w:val="24"/>
                <w:szCs w:val="24"/>
              </w:rPr>
            </w:pPr>
          </w:p>
        </w:tc>
        <w:tc>
          <w:tcPr>
            <w:tcW w:w="3148" w:type="dxa"/>
          </w:tcPr>
          <w:p w14:paraId="0E27B00A" w14:textId="155EC7D7" w:rsidR="00EE639E" w:rsidRPr="00C33215" w:rsidRDefault="00EE639E" w:rsidP="51DD1797">
            <w:pPr>
              <w:spacing w:line="360" w:lineRule="auto"/>
              <w:jc w:val="both"/>
              <w:rPr>
                <w:sz w:val="24"/>
                <w:szCs w:val="24"/>
              </w:rPr>
            </w:pPr>
          </w:p>
        </w:tc>
      </w:tr>
      <w:tr w:rsidR="00EE639E" w:rsidRPr="00C33215" w14:paraId="6168E3F9" w14:textId="77777777" w:rsidTr="51DD1797">
        <w:tc>
          <w:tcPr>
            <w:tcW w:w="988" w:type="dxa"/>
          </w:tcPr>
          <w:p w14:paraId="60061E4C" w14:textId="77777777" w:rsidR="00EE639E" w:rsidRPr="00C33215" w:rsidRDefault="00EE639E" w:rsidP="003840F3">
            <w:pPr>
              <w:spacing w:line="360" w:lineRule="auto"/>
              <w:jc w:val="both"/>
              <w:rPr>
                <w:rFonts w:cstheme="minorHAnsi"/>
                <w:sz w:val="24"/>
                <w:szCs w:val="24"/>
              </w:rPr>
            </w:pPr>
          </w:p>
        </w:tc>
        <w:tc>
          <w:tcPr>
            <w:tcW w:w="4880" w:type="dxa"/>
          </w:tcPr>
          <w:p w14:paraId="60189796" w14:textId="7A392C74" w:rsidR="00EE639E" w:rsidRPr="00C33215" w:rsidRDefault="00EE639E" w:rsidP="51DD1797">
            <w:pPr>
              <w:spacing w:line="360" w:lineRule="auto"/>
              <w:jc w:val="both"/>
              <w:rPr>
                <w:sz w:val="24"/>
                <w:szCs w:val="24"/>
              </w:rPr>
            </w:pPr>
          </w:p>
        </w:tc>
        <w:tc>
          <w:tcPr>
            <w:tcW w:w="3148" w:type="dxa"/>
          </w:tcPr>
          <w:p w14:paraId="44EAFD9C" w14:textId="60C82B7C" w:rsidR="00EE639E" w:rsidRPr="00C33215" w:rsidRDefault="00EE639E" w:rsidP="09E415E8">
            <w:pPr>
              <w:spacing w:line="360" w:lineRule="auto"/>
              <w:jc w:val="both"/>
              <w:rPr>
                <w:sz w:val="24"/>
                <w:szCs w:val="24"/>
              </w:rPr>
            </w:pPr>
          </w:p>
        </w:tc>
      </w:tr>
      <w:tr w:rsidR="00EE639E" w:rsidRPr="00C33215" w14:paraId="3D26D1A5" w14:textId="77777777" w:rsidTr="51DD1797">
        <w:tc>
          <w:tcPr>
            <w:tcW w:w="988" w:type="dxa"/>
          </w:tcPr>
          <w:p w14:paraId="4B94D5A5" w14:textId="77777777" w:rsidR="00EE639E" w:rsidRPr="00C33215" w:rsidRDefault="00EE639E" w:rsidP="003840F3">
            <w:pPr>
              <w:spacing w:line="360" w:lineRule="auto"/>
              <w:jc w:val="both"/>
              <w:rPr>
                <w:rFonts w:cstheme="minorHAnsi"/>
                <w:sz w:val="24"/>
                <w:szCs w:val="24"/>
              </w:rPr>
            </w:pPr>
          </w:p>
        </w:tc>
        <w:tc>
          <w:tcPr>
            <w:tcW w:w="4880" w:type="dxa"/>
          </w:tcPr>
          <w:p w14:paraId="103F6850" w14:textId="7776CEA4" w:rsidR="00EE639E" w:rsidRPr="00C33215" w:rsidRDefault="00EE639E" w:rsidP="51DD1797">
            <w:pPr>
              <w:spacing w:line="360" w:lineRule="auto"/>
              <w:jc w:val="both"/>
              <w:rPr>
                <w:sz w:val="24"/>
                <w:szCs w:val="24"/>
              </w:rPr>
            </w:pPr>
          </w:p>
        </w:tc>
        <w:tc>
          <w:tcPr>
            <w:tcW w:w="3148" w:type="dxa"/>
          </w:tcPr>
          <w:p w14:paraId="3DEEC669" w14:textId="7E6B5A5E" w:rsidR="00EE639E" w:rsidRPr="00C33215" w:rsidRDefault="00EE639E" w:rsidP="09E415E8">
            <w:pPr>
              <w:spacing w:line="360" w:lineRule="auto"/>
              <w:jc w:val="both"/>
              <w:rPr>
                <w:sz w:val="24"/>
                <w:szCs w:val="24"/>
              </w:rPr>
            </w:pPr>
          </w:p>
        </w:tc>
      </w:tr>
      <w:tr w:rsidR="00EE639E" w:rsidRPr="00C33215" w14:paraId="252F6349" w14:textId="77777777" w:rsidTr="51DD1797">
        <w:tc>
          <w:tcPr>
            <w:tcW w:w="988" w:type="dxa"/>
          </w:tcPr>
          <w:p w14:paraId="3656B9AB" w14:textId="77777777" w:rsidR="00EE639E" w:rsidRPr="00C33215" w:rsidRDefault="00EE639E" w:rsidP="003840F3">
            <w:pPr>
              <w:spacing w:line="360" w:lineRule="auto"/>
              <w:jc w:val="both"/>
              <w:rPr>
                <w:rFonts w:cstheme="minorHAnsi"/>
                <w:sz w:val="24"/>
                <w:szCs w:val="24"/>
              </w:rPr>
            </w:pPr>
          </w:p>
        </w:tc>
        <w:tc>
          <w:tcPr>
            <w:tcW w:w="4880" w:type="dxa"/>
          </w:tcPr>
          <w:p w14:paraId="4FE2D00B" w14:textId="4045EC4D" w:rsidR="00EE639E" w:rsidRPr="00C33215" w:rsidRDefault="00EE639E" w:rsidP="51DD1797">
            <w:pPr>
              <w:spacing w:line="360" w:lineRule="auto"/>
              <w:jc w:val="both"/>
              <w:rPr>
                <w:sz w:val="24"/>
                <w:szCs w:val="24"/>
              </w:rPr>
            </w:pPr>
          </w:p>
        </w:tc>
        <w:tc>
          <w:tcPr>
            <w:tcW w:w="3148" w:type="dxa"/>
          </w:tcPr>
          <w:p w14:paraId="45FB0818" w14:textId="23E26B95" w:rsidR="00EE639E" w:rsidRPr="00C33215" w:rsidRDefault="00EE639E" w:rsidP="09E415E8">
            <w:pPr>
              <w:spacing w:line="360" w:lineRule="auto"/>
              <w:jc w:val="both"/>
              <w:rPr>
                <w:sz w:val="24"/>
                <w:szCs w:val="24"/>
              </w:rPr>
            </w:pPr>
          </w:p>
        </w:tc>
      </w:tr>
      <w:tr w:rsidR="00EE639E" w:rsidRPr="00C33215" w14:paraId="049F31CB" w14:textId="77777777" w:rsidTr="51DD1797">
        <w:tc>
          <w:tcPr>
            <w:tcW w:w="988" w:type="dxa"/>
          </w:tcPr>
          <w:p w14:paraId="53128261" w14:textId="77777777" w:rsidR="00EE639E" w:rsidRPr="00C33215" w:rsidRDefault="00EE639E" w:rsidP="003840F3">
            <w:pPr>
              <w:spacing w:line="360" w:lineRule="auto"/>
              <w:jc w:val="both"/>
              <w:rPr>
                <w:rFonts w:cstheme="minorHAnsi"/>
                <w:sz w:val="24"/>
                <w:szCs w:val="24"/>
              </w:rPr>
            </w:pPr>
          </w:p>
        </w:tc>
        <w:tc>
          <w:tcPr>
            <w:tcW w:w="4880" w:type="dxa"/>
          </w:tcPr>
          <w:p w14:paraId="62486C05" w14:textId="77777777" w:rsidR="00EE639E" w:rsidRPr="00C33215" w:rsidRDefault="00EE639E" w:rsidP="003840F3">
            <w:pPr>
              <w:spacing w:line="360" w:lineRule="auto"/>
              <w:jc w:val="both"/>
              <w:rPr>
                <w:rFonts w:cstheme="minorHAnsi"/>
                <w:sz w:val="24"/>
                <w:szCs w:val="24"/>
              </w:rPr>
            </w:pPr>
          </w:p>
        </w:tc>
        <w:tc>
          <w:tcPr>
            <w:tcW w:w="3148" w:type="dxa"/>
          </w:tcPr>
          <w:p w14:paraId="4101652C" w14:textId="77777777" w:rsidR="00EE639E" w:rsidRPr="00C33215" w:rsidRDefault="00EE639E" w:rsidP="003840F3">
            <w:pPr>
              <w:spacing w:line="360" w:lineRule="auto"/>
              <w:jc w:val="both"/>
              <w:rPr>
                <w:rFonts w:cstheme="minorHAnsi"/>
                <w:sz w:val="24"/>
                <w:szCs w:val="24"/>
              </w:rPr>
            </w:pPr>
          </w:p>
        </w:tc>
      </w:tr>
      <w:tr w:rsidR="00EE639E" w:rsidRPr="00C33215" w14:paraId="5F90DFC7" w14:textId="77777777" w:rsidTr="51DD1797">
        <w:tc>
          <w:tcPr>
            <w:tcW w:w="5868" w:type="dxa"/>
            <w:gridSpan w:val="2"/>
          </w:tcPr>
          <w:p w14:paraId="09D9E387" w14:textId="77777777" w:rsidR="00EE639E" w:rsidRPr="00C33215" w:rsidRDefault="00EE639E" w:rsidP="003840F3">
            <w:pPr>
              <w:spacing w:line="360" w:lineRule="auto"/>
              <w:jc w:val="both"/>
              <w:rPr>
                <w:rFonts w:cstheme="minorHAnsi"/>
                <w:sz w:val="24"/>
                <w:szCs w:val="24"/>
              </w:rPr>
            </w:pPr>
            <w:r w:rsidRPr="00C33215">
              <w:rPr>
                <w:rFonts w:cstheme="minorHAnsi"/>
                <w:sz w:val="24"/>
                <w:szCs w:val="24"/>
              </w:rPr>
              <w:t>Client Team</w:t>
            </w:r>
          </w:p>
        </w:tc>
        <w:tc>
          <w:tcPr>
            <w:tcW w:w="3148" w:type="dxa"/>
          </w:tcPr>
          <w:p w14:paraId="4B99056E" w14:textId="77777777" w:rsidR="00EE639E" w:rsidRPr="00C33215" w:rsidRDefault="00EE639E" w:rsidP="003840F3">
            <w:pPr>
              <w:spacing w:line="360" w:lineRule="auto"/>
              <w:jc w:val="both"/>
              <w:rPr>
                <w:rFonts w:cstheme="minorHAnsi"/>
                <w:sz w:val="24"/>
                <w:szCs w:val="24"/>
              </w:rPr>
            </w:pPr>
          </w:p>
        </w:tc>
      </w:tr>
      <w:tr w:rsidR="00EE639E" w:rsidRPr="00C33215" w14:paraId="1299C43A" w14:textId="77777777" w:rsidTr="51DD1797">
        <w:tc>
          <w:tcPr>
            <w:tcW w:w="988" w:type="dxa"/>
          </w:tcPr>
          <w:p w14:paraId="4DDBEF00" w14:textId="77777777" w:rsidR="00EE639E" w:rsidRPr="00C33215" w:rsidRDefault="00EE639E" w:rsidP="003840F3">
            <w:pPr>
              <w:spacing w:line="360" w:lineRule="auto"/>
              <w:jc w:val="both"/>
              <w:rPr>
                <w:rFonts w:cstheme="minorHAnsi"/>
                <w:sz w:val="24"/>
                <w:szCs w:val="24"/>
              </w:rPr>
            </w:pPr>
          </w:p>
        </w:tc>
        <w:tc>
          <w:tcPr>
            <w:tcW w:w="4880" w:type="dxa"/>
          </w:tcPr>
          <w:p w14:paraId="3461D779" w14:textId="77777777" w:rsidR="00EE639E" w:rsidRPr="00C33215" w:rsidRDefault="00EE639E" w:rsidP="003840F3">
            <w:pPr>
              <w:spacing w:line="360" w:lineRule="auto"/>
              <w:jc w:val="both"/>
              <w:rPr>
                <w:rFonts w:cstheme="minorHAnsi"/>
                <w:sz w:val="24"/>
                <w:szCs w:val="24"/>
              </w:rPr>
            </w:pPr>
          </w:p>
        </w:tc>
        <w:tc>
          <w:tcPr>
            <w:tcW w:w="3148" w:type="dxa"/>
          </w:tcPr>
          <w:p w14:paraId="3CF2D8B6" w14:textId="77777777" w:rsidR="00EE639E" w:rsidRPr="00C33215" w:rsidRDefault="00EE639E" w:rsidP="003840F3">
            <w:pPr>
              <w:spacing w:line="360" w:lineRule="auto"/>
              <w:jc w:val="both"/>
              <w:rPr>
                <w:rFonts w:cstheme="minorHAnsi"/>
                <w:sz w:val="24"/>
                <w:szCs w:val="24"/>
              </w:rPr>
            </w:pPr>
          </w:p>
        </w:tc>
      </w:tr>
      <w:tr w:rsidR="00EE639E" w:rsidRPr="00C33215" w14:paraId="0FB78278" w14:textId="77777777" w:rsidTr="51DD1797">
        <w:tc>
          <w:tcPr>
            <w:tcW w:w="988" w:type="dxa"/>
          </w:tcPr>
          <w:p w14:paraId="1FC39945" w14:textId="77777777" w:rsidR="00EE639E" w:rsidRPr="00C33215" w:rsidRDefault="00EE639E" w:rsidP="003840F3">
            <w:pPr>
              <w:spacing w:line="360" w:lineRule="auto"/>
              <w:jc w:val="both"/>
              <w:rPr>
                <w:rFonts w:cstheme="minorHAnsi"/>
                <w:sz w:val="24"/>
                <w:szCs w:val="24"/>
              </w:rPr>
            </w:pPr>
          </w:p>
        </w:tc>
        <w:tc>
          <w:tcPr>
            <w:tcW w:w="4880" w:type="dxa"/>
          </w:tcPr>
          <w:p w14:paraId="0562CB0E" w14:textId="77777777" w:rsidR="00EE639E" w:rsidRPr="00C33215" w:rsidRDefault="00EE639E" w:rsidP="003840F3">
            <w:pPr>
              <w:spacing w:line="360" w:lineRule="auto"/>
              <w:jc w:val="both"/>
              <w:rPr>
                <w:rFonts w:cstheme="minorHAnsi"/>
                <w:sz w:val="24"/>
                <w:szCs w:val="24"/>
              </w:rPr>
            </w:pPr>
          </w:p>
        </w:tc>
        <w:tc>
          <w:tcPr>
            <w:tcW w:w="3148" w:type="dxa"/>
          </w:tcPr>
          <w:p w14:paraId="34CE0A41" w14:textId="77777777" w:rsidR="00EE639E" w:rsidRPr="00C33215" w:rsidRDefault="00EE639E" w:rsidP="003840F3">
            <w:pPr>
              <w:spacing w:line="360" w:lineRule="auto"/>
              <w:jc w:val="both"/>
              <w:rPr>
                <w:rFonts w:cstheme="minorHAnsi"/>
                <w:sz w:val="24"/>
                <w:szCs w:val="24"/>
              </w:rPr>
            </w:pPr>
          </w:p>
        </w:tc>
      </w:tr>
      <w:tr w:rsidR="00EE639E" w:rsidRPr="00C33215" w14:paraId="62EBF3C5" w14:textId="77777777" w:rsidTr="51DD1797">
        <w:tc>
          <w:tcPr>
            <w:tcW w:w="988" w:type="dxa"/>
          </w:tcPr>
          <w:p w14:paraId="6D98A12B" w14:textId="77777777" w:rsidR="00EE639E" w:rsidRPr="00C33215" w:rsidRDefault="00EE639E" w:rsidP="003840F3">
            <w:pPr>
              <w:spacing w:line="360" w:lineRule="auto"/>
              <w:jc w:val="both"/>
              <w:rPr>
                <w:rFonts w:cstheme="minorHAnsi"/>
                <w:sz w:val="24"/>
                <w:szCs w:val="24"/>
              </w:rPr>
            </w:pPr>
          </w:p>
        </w:tc>
        <w:tc>
          <w:tcPr>
            <w:tcW w:w="4880" w:type="dxa"/>
          </w:tcPr>
          <w:p w14:paraId="2946DB82" w14:textId="77777777" w:rsidR="00EE639E" w:rsidRPr="00C33215" w:rsidRDefault="00EE639E" w:rsidP="003840F3">
            <w:pPr>
              <w:spacing w:line="360" w:lineRule="auto"/>
              <w:jc w:val="both"/>
              <w:rPr>
                <w:rFonts w:cstheme="minorHAnsi"/>
                <w:sz w:val="24"/>
                <w:szCs w:val="24"/>
              </w:rPr>
            </w:pPr>
          </w:p>
        </w:tc>
        <w:tc>
          <w:tcPr>
            <w:tcW w:w="3148" w:type="dxa"/>
          </w:tcPr>
          <w:p w14:paraId="5997CC1D" w14:textId="77777777" w:rsidR="00EE639E" w:rsidRPr="00C33215" w:rsidRDefault="00EE639E" w:rsidP="003840F3">
            <w:pPr>
              <w:spacing w:line="360" w:lineRule="auto"/>
              <w:jc w:val="both"/>
              <w:rPr>
                <w:rFonts w:cstheme="minorHAnsi"/>
                <w:sz w:val="24"/>
                <w:szCs w:val="24"/>
              </w:rPr>
            </w:pPr>
          </w:p>
        </w:tc>
      </w:tr>
      <w:tr w:rsidR="00EE639E" w:rsidRPr="00C33215" w14:paraId="110FFD37" w14:textId="77777777" w:rsidTr="51DD1797">
        <w:tc>
          <w:tcPr>
            <w:tcW w:w="988" w:type="dxa"/>
          </w:tcPr>
          <w:p w14:paraId="6B699379" w14:textId="77777777" w:rsidR="00EE639E" w:rsidRPr="00C33215" w:rsidRDefault="00EE639E" w:rsidP="003840F3">
            <w:pPr>
              <w:spacing w:line="360" w:lineRule="auto"/>
              <w:jc w:val="both"/>
              <w:rPr>
                <w:rFonts w:cstheme="minorHAnsi"/>
                <w:sz w:val="24"/>
                <w:szCs w:val="24"/>
              </w:rPr>
            </w:pPr>
          </w:p>
        </w:tc>
        <w:tc>
          <w:tcPr>
            <w:tcW w:w="4880" w:type="dxa"/>
          </w:tcPr>
          <w:p w14:paraId="3FE9F23F" w14:textId="77777777" w:rsidR="00EE639E" w:rsidRPr="00C33215" w:rsidRDefault="00EE639E" w:rsidP="003840F3">
            <w:pPr>
              <w:spacing w:line="360" w:lineRule="auto"/>
              <w:jc w:val="both"/>
              <w:rPr>
                <w:rFonts w:cstheme="minorHAnsi"/>
                <w:sz w:val="24"/>
                <w:szCs w:val="24"/>
              </w:rPr>
            </w:pPr>
          </w:p>
        </w:tc>
        <w:tc>
          <w:tcPr>
            <w:tcW w:w="3148" w:type="dxa"/>
          </w:tcPr>
          <w:p w14:paraId="1F72F646" w14:textId="77777777" w:rsidR="00EE639E" w:rsidRPr="00C33215" w:rsidRDefault="00EE639E" w:rsidP="003840F3">
            <w:pPr>
              <w:spacing w:line="360" w:lineRule="auto"/>
              <w:jc w:val="both"/>
              <w:rPr>
                <w:rFonts w:cstheme="minorHAnsi"/>
                <w:sz w:val="24"/>
                <w:szCs w:val="24"/>
              </w:rPr>
            </w:pPr>
          </w:p>
        </w:tc>
      </w:tr>
    </w:tbl>
    <w:p w14:paraId="08CE6F91" w14:textId="77777777" w:rsidR="00345228" w:rsidRPr="00C33215" w:rsidRDefault="00345228" w:rsidP="003840F3">
      <w:pPr>
        <w:spacing w:line="360" w:lineRule="auto"/>
        <w:jc w:val="both"/>
        <w:rPr>
          <w:rFonts w:cstheme="minorHAnsi"/>
        </w:rPr>
      </w:pPr>
    </w:p>
    <w:p w14:paraId="61CDCEAD" w14:textId="41B5E225" w:rsidR="00EE639E" w:rsidRPr="00C33215" w:rsidRDefault="00EE639E" w:rsidP="2D42A06E">
      <w:pPr>
        <w:spacing w:line="360" w:lineRule="auto"/>
        <w:jc w:val="both"/>
      </w:pPr>
    </w:p>
    <w:p w14:paraId="23DE523C" w14:textId="6E16B3A9" w:rsidR="001B3E12" w:rsidRPr="00C33215" w:rsidRDefault="00EE639E" w:rsidP="003840F3">
      <w:pPr>
        <w:spacing w:line="360" w:lineRule="auto"/>
        <w:jc w:val="both"/>
        <w:rPr>
          <w:rFonts w:cstheme="minorHAnsi"/>
        </w:rPr>
      </w:pPr>
      <w:r w:rsidRPr="00C33215">
        <w:rPr>
          <w:rFonts w:cstheme="minorHAnsi"/>
        </w:rPr>
        <w:t>Document Version – V0.1</w:t>
      </w:r>
      <w:r w:rsidR="001B3E12" w:rsidRPr="00C33215">
        <w:rPr>
          <w:rFonts w:cstheme="minorHAnsi"/>
        </w:rPr>
        <w:br w:type="page"/>
      </w:r>
    </w:p>
    <w:sdt>
      <w:sdtPr>
        <w:rPr>
          <w:rFonts w:asciiTheme="minorHAnsi" w:eastAsiaTheme="minorHAnsi" w:hAnsiTheme="minorHAnsi" w:cstheme="minorBidi"/>
          <w:color w:val="auto"/>
          <w:sz w:val="22"/>
          <w:szCs w:val="22"/>
          <w:lang w:val="en-GB"/>
        </w:rPr>
        <w:id w:val="502064938"/>
        <w:docPartObj>
          <w:docPartGallery w:val="Table of Contents"/>
          <w:docPartUnique/>
        </w:docPartObj>
      </w:sdtPr>
      <w:sdtEndPr/>
      <w:sdtContent>
        <w:p w14:paraId="22E0FC93" w14:textId="77777777" w:rsidR="00C561CA" w:rsidRDefault="00C561CA">
          <w:pPr>
            <w:pStyle w:val="TOCHeading"/>
          </w:pPr>
          <w:r>
            <w:t>Table of Contents</w:t>
          </w:r>
        </w:p>
        <w:p w14:paraId="3246AD5B" w14:textId="18EB0DD8" w:rsidR="002A73C5" w:rsidRDefault="00AD7890">
          <w:pPr>
            <w:pStyle w:val="TOC1"/>
            <w:tabs>
              <w:tab w:val="left" w:pos="440"/>
              <w:tab w:val="right" w:leader="dot" w:pos="9017"/>
            </w:tabs>
            <w:rPr>
              <w:rFonts w:eastAsiaTheme="minorEastAsia"/>
              <w:noProof/>
              <w:lang w:eastAsia="en-GB"/>
            </w:rPr>
          </w:pPr>
          <w:r>
            <w:fldChar w:fldCharType="begin"/>
          </w:r>
          <w:r w:rsidR="00C561CA">
            <w:instrText>TOC \o "1-3" \h \z \u</w:instrText>
          </w:r>
          <w:r>
            <w:fldChar w:fldCharType="separate"/>
          </w:r>
          <w:hyperlink w:anchor="_Toc134044017" w:history="1">
            <w:r w:rsidR="002A73C5" w:rsidRPr="0026675A">
              <w:rPr>
                <w:rStyle w:val="Hyperlink"/>
                <w:noProof/>
              </w:rPr>
              <w:t>1.</w:t>
            </w:r>
            <w:r w:rsidR="002A73C5">
              <w:rPr>
                <w:rFonts w:eastAsiaTheme="minorEastAsia"/>
                <w:noProof/>
                <w:lang w:eastAsia="en-GB"/>
              </w:rPr>
              <w:tab/>
            </w:r>
            <w:r w:rsidR="002A73C5" w:rsidRPr="0026675A">
              <w:rPr>
                <w:rStyle w:val="Hyperlink"/>
                <w:noProof/>
              </w:rPr>
              <w:t>Introduction</w:t>
            </w:r>
            <w:r w:rsidR="002A73C5">
              <w:rPr>
                <w:noProof/>
                <w:webHidden/>
              </w:rPr>
              <w:tab/>
            </w:r>
            <w:r w:rsidR="002A73C5">
              <w:rPr>
                <w:noProof/>
                <w:webHidden/>
              </w:rPr>
              <w:fldChar w:fldCharType="begin"/>
            </w:r>
            <w:r w:rsidR="002A73C5">
              <w:rPr>
                <w:noProof/>
                <w:webHidden/>
              </w:rPr>
              <w:instrText xml:space="preserve"> PAGEREF _Toc134044017 \h </w:instrText>
            </w:r>
            <w:r w:rsidR="002A73C5">
              <w:rPr>
                <w:noProof/>
                <w:webHidden/>
              </w:rPr>
            </w:r>
            <w:r w:rsidR="002A73C5">
              <w:rPr>
                <w:noProof/>
                <w:webHidden/>
              </w:rPr>
              <w:fldChar w:fldCharType="separate"/>
            </w:r>
            <w:r w:rsidR="002A73C5">
              <w:rPr>
                <w:noProof/>
                <w:webHidden/>
              </w:rPr>
              <w:t>3</w:t>
            </w:r>
            <w:r w:rsidR="002A73C5">
              <w:rPr>
                <w:noProof/>
                <w:webHidden/>
              </w:rPr>
              <w:fldChar w:fldCharType="end"/>
            </w:r>
          </w:hyperlink>
        </w:p>
        <w:p w14:paraId="5C755991" w14:textId="1B106E52" w:rsidR="002A73C5" w:rsidRDefault="002A73C5">
          <w:pPr>
            <w:pStyle w:val="TOC2"/>
            <w:tabs>
              <w:tab w:val="left" w:pos="880"/>
              <w:tab w:val="right" w:leader="dot" w:pos="9017"/>
            </w:tabs>
            <w:rPr>
              <w:rFonts w:eastAsiaTheme="minorEastAsia"/>
              <w:noProof/>
              <w:lang w:eastAsia="en-GB"/>
            </w:rPr>
          </w:pPr>
          <w:hyperlink w:anchor="_Toc134044018" w:history="1">
            <w:r w:rsidRPr="0026675A">
              <w:rPr>
                <w:rStyle w:val="Hyperlink"/>
                <w:noProof/>
              </w:rPr>
              <w:t>1.1.</w:t>
            </w:r>
            <w:r>
              <w:rPr>
                <w:rFonts w:eastAsiaTheme="minorEastAsia"/>
                <w:noProof/>
                <w:lang w:eastAsia="en-GB"/>
              </w:rPr>
              <w:tab/>
            </w:r>
            <w:r w:rsidRPr="0026675A">
              <w:rPr>
                <w:rStyle w:val="Hyperlink"/>
                <w:noProof/>
              </w:rPr>
              <w:t>General Information</w:t>
            </w:r>
            <w:r>
              <w:rPr>
                <w:noProof/>
                <w:webHidden/>
              </w:rPr>
              <w:tab/>
            </w:r>
            <w:r>
              <w:rPr>
                <w:noProof/>
                <w:webHidden/>
              </w:rPr>
              <w:fldChar w:fldCharType="begin"/>
            </w:r>
            <w:r>
              <w:rPr>
                <w:noProof/>
                <w:webHidden/>
              </w:rPr>
              <w:instrText xml:space="preserve"> PAGEREF _Toc134044018 \h </w:instrText>
            </w:r>
            <w:r>
              <w:rPr>
                <w:noProof/>
                <w:webHidden/>
              </w:rPr>
            </w:r>
            <w:r>
              <w:rPr>
                <w:noProof/>
                <w:webHidden/>
              </w:rPr>
              <w:fldChar w:fldCharType="separate"/>
            </w:r>
            <w:r>
              <w:rPr>
                <w:noProof/>
                <w:webHidden/>
              </w:rPr>
              <w:t>3</w:t>
            </w:r>
            <w:r>
              <w:rPr>
                <w:noProof/>
                <w:webHidden/>
              </w:rPr>
              <w:fldChar w:fldCharType="end"/>
            </w:r>
          </w:hyperlink>
        </w:p>
        <w:p w14:paraId="1CFA03E4" w14:textId="2160334C" w:rsidR="002A73C5" w:rsidRDefault="002A73C5">
          <w:pPr>
            <w:pStyle w:val="TOC2"/>
            <w:tabs>
              <w:tab w:val="left" w:pos="880"/>
              <w:tab w:val="right" w:leader="dot" w:pos="9017"/>
            </w:tabs>
            <w:rPr>
              <w:rFonts w:eastAsiaTheme="minorEastAsia"/>
              <w:noProof/>
              <w:lang w:eastAsia="en-GB"/>
            </w:rPr>
          </w:pPr>
          <w:hyperlink w:anchor="_Toc134044019" w:history="1">
            <w:r w:rsidRPr="0026675A">
              <w:rPr>
                <w:rStyle w:val="Hyperlink"/>
                <w:noProof/>
              </w:rPr>
              <w:t>1.2.</w:t>
            </w:r>
            <w:r>
              <w:rPr>
                <w:rFonts w:eastAsiaTheme="minorEastAsia"/>
                <w:noProof/>
                <w:lang w:eastAsia="en-GB"/>
              </w:rPr>
              <w:tab/>
            </w:r>
            <w:r w:rsidRPr="0026675A">
              <w:rPr>
                <w:rStyle w:val="Hyperlink"/>
                <w:noProof/>
              </w:rPr>
              <w:t>Client Information</w:t>
            </w:r>
            <w:r>
              <w:rPr>
                <w:noProof/>
                <w:webHidden/>
              </w:rPr>
              <w:tab/>
            </w:r>
            <w:r>
              <w:rPr>
                <w:noProof/>
                <w:webHidden/>
              </w:rPr>
              <w:fldChar w:fldCharType="begin"/>
            </w:r>
            <w:r>
              <w:rPr>
                <w:noProof/>
                <w:webHidden/>
              </w:rPr>
              <w:instrText xml:space="preserve"> PAGEREF _Toc134044019 \h </w:instrText>
            </w:r>
            <w:r>
              <w:rPr>
                <w:noProof/>
                <w:webHidden/>
              </w:rPr>
            </w:r>
            <w:r>
              <w:rPr>
                <w:noProof/>
                <w:webHidden/>
              </w:rPr>
              <w:fldChar w:fldCharType="separate"/>
            </w:r>
            <w:r>
              <w:rPr>
                <w:noProof/>
                <w:webHidden/>
              </w:rPr>
              <w:t>3</w:t>
            </w:r>
            <w:r>
              <w:rPr>
                <w:noProof/>
                <w:webHidden/>
              </w:rPr>
              <w:fldChar w:fldCharType="end"/>
            </w:r>
          </w:hyperlink>
        </w:p>
        <w:p w14:paraId="3E74111A" w14:textId="70DFCF46" w:rsidR="002A73C5" w:rsidRDefault="002A73C5">
          <w:pPr>
            <w:pStyle w:val="TOC2"/>
            <w:tabs>
              <w:tab w:val="left" w:pos="880"/>
              <w:tab w:val="right" w:leader="dot" w:pos="9017"/>
            </w:tabs>
            <w:rPr>
              <w:rFonts w:eastAsiaTheme="minorEastAsia"/>
              <w:noProof/>
              <w:lang w:eastAsia="en-GB"/>
            </w:rPr>
          </w:pPr>
          <w:hyperlink w:anchor="_Toc134044020" w:history="1">
            <w:r w:rsidRPr="0026675A">
              <w:rPr>
                <w:rStyle w:val="Hyperlink"/>
                <w:noProof/>
              </w:rPr>
              <w:t>1.3.</w:t>
            </w:r>
            <w:r>
              <w:rPr>
                <w:rFonts w:eastAsiaTheme="minorEastAsia"/>
                <w:noProof/>
                <w:lang w:eastAsia="en-GB"/>
              </w:rPr>
              <w:tab/>
            </w:r>
            <w:r w:rsidRPr="0026675A">
              <w:rPr>
                <w:rStyle w:val="Hyperlink"/>
                <w:noProof/>
              </w:rPr>
              <w:t>Outline Brief</w:t>
            </w:r>
            <w:r>
              <w:rPr>
                <w:noProof/>
                <w:webHidden/>
              </w:rPr>
              <w:tab/>
            </w:r>
            <w:r>
              <w:rPr>
                <w:noProof/>
                <w:webHidden/>
              </w:rPr>
              <w:fldChar w:fldCharType="begin"/>
            </w:r>
            <w:r>
              <w:rPr>
                <w:noProof/>
                <w:webHidden/>
              </w:rPr>
              <w:instrText xml:space="preserve"> PAGEREF _Toc134044020 \h </w:instrText>
            </w:r>
            <w:r>
              <w:rPr>
                <w:noProof/>
                <w:webHidden/>
              </w:rPr>
            </w:r>
            <w:r>
              <w:rPr>
                <w:noProof/>
                <w:webHidden/>
              </w:rPr>
              <w:fldChar w:fldCharType="separate"/>
            </w:r>
            <w:r>
              <w:rPr>
                <w:noProof/>
                <w:webHidden/>
              </w:rPr>
              <w:t>3</w:t>
            </w:r>
            <w:r>
              <w:rPr>
                <w:noProof/>
                <w:webHidden/>
              </w:rPr>
              <w:fldChar w:fldCharType="end"/>
            </w:r>
          </w:hyperlink>
        </w:p>
        <w:p w14:paraId="05C0F308" w14:textId="7E6C06B9" w:rsidR="002A73C5" w:rsidRDefault="002A73C5">
          <w:pPr>
            <w:pStyle w:val="TOC2"/>
            <w:tabs>
              <w:tab w:val="right" w:leader="dot" w:pos="9017"/>
            </w:tabs>
            <w:rPr>
              <w:rFonts w:eastAsiaTheme="minorEastAsia"/>
              <w:noProof/>
              <w:lang w:eastAsia="en-GB"/>
            </w:rPr>
          </w:pPr>
          <w:hyperlink w:anchor="_Toc134044021" w:history="1">
            <w:r w:rsidRPr="0026675A">
              <w:rPr>
                <w:rStyle w:val="Hyperlink"/>
                <w:noProof/>
              </w:rPr>
              <w:t>2.6 Ecology Survey</w:t>
            </w:r>
            <w:r>
              <w:rPr>
                <w:noProof/>
                <w:webHidden/>
              </w:rPr>
              <w:tab/>
            </w:r>
            <w:r>
              <w:rPr>
                <w:noProof/>
                <w:webHidden/>
              </w:rPr>
              <w:fldChar w:fldCharType="begin"/>
            </w:r>
            <w:r>
              <w:rPr>
                <w:noProof/>
                <w:webHidden/>
              </w:rPr>
              <w:instrText xml:space="preserve"> PAGEREF _Toc134044021 \h </w:instrText>
            </w:r>
            <w:r>
              <w:rPr>
                <w:noProof/>
                <w:webHidden/>
              </w:rPr>
            </w:r>
            <w:r>
              <w:rPr>
                <w:noProof/>
                <w:webHidden/>
              </w:rPr>
              <w:fldChar w:fldCharType="separate"/>
            </w:r>
            <w:r>
              <w:rPr>
                <w:noProof/>
                <w:webHidden/>
              </w:rPr>
              <w:t>5</w:t>
            </w:r>
            <w:r>
              <w:rPr>
                <w:noProof/>
                <w:webHidden/>
              </w:rPr>
              <w:fldChar w:fldCharType="end"/>
            </w:r>
          </w:hyperlink>
        </w:p>
        <w:p w14:paraId="5638328D" w14:textId="41AECAC7" w:rsidR="002A73C5" w:rsidRDefault="002A73C5">
          <w:pPr>
            <w:pStyle w:val="TOC1"/>
            <w:tabs>
              <w:tab w:val="left" w:pos="440"/>
              <w:tab w:val="right" w:leader="dot" w:pos="9017"/>
            </w:tabs>
            <w:rPr>
              <w:rFonts w:eastAsiaTheme="minorEastAsia"/>
              <w:noProof/>
              <w:lang w:eastAsia="en-GB"/>
            </w:rPr>
          </w:pPr>
          <w:hyperlink w:anchor="_Toc134044022" w:history="1">
            <w:r w:rsidRPr="0026675A">
              <w:rPr>
                <w:rStyle w:val="Hyperlink"/>
                <w:noProof/>
              </w:rPr>
              <w:t>2.</w:t>
            </w:r>
            <w:r>
              <w:rPr>
                <w:rFonts w:eastAsiaTheme="minorEastAsia"/>
                <w:noProof/>
                <w:lang w:eastAsia="en-GB"/>
              </w:rPr>
              <w:tab/>
            </w:r>
            <w:r w:rsidRPr="0026675A">
              <w:rPr>
                <w:rStyle w:val="Hyperlink"/>
                <w:noProof/>
              </w:rPr>
              <w:t>Site Constraints</w:t>
            </w:r>
            <w:r>
              <w:rPr>
                <w:noProof/>
                <w:webHidden/>
              </w:rPr>
              <w:tab/>
            </w:r>
            <w:r>
              <w:rPr>
                <w:noProof/>
                <w:webHidden/>
              </w:rPr>
              <w:fldChar w:fldCharType="begin"/>
            </w:r>
            <w:r>
              <w:rPr>
                <w:noProof/>
                <w:webHidden/>
              </w:rPr>
              <w:instrText xml:space="preserve"> PAGEREF _Toc134044022 \h </w:instrText>
            </w:r>
            <w:r>
              <w:rPr>
                <w:noProof/>
                <w:webHidden/>
              </w:rPr>
            </w:r>
            <w:r>
              <w:rPr>
                <w:noProof/>
                <w:webHidden/>
              </w:rPr>
              <w:fldChar w:fldCharType="separate"/>
            </w:r>
            <w:r>
              <w:rPr>
                <w:noProof/>
                <w:webHidden/>
              </w:rPr>
              <w:t>5</w:t>
            </w:r>
            <w:r>
              <w:rPr>
                <w:noProof/>
                <w:webHidden/>
              </w:rPr>
              <w:fldChar w:fldCharType="end"/>
            </w:r>
          </w:hyperlink>
        </w:p>
        <w:p w14:paraId="44F8315A" w14:textId="62043CB6" w:rsidR="002A73C5" w:rsidRDefault="002A73C5">
          <w:pPr>
            <w:pStyle w:val="TOC2"/>
            <w:tabs>
              <w:tab w:val="left" w:pos="880"/>
              <w:tab w:val="right" w:leader="dot" w:pos="9017"/>
            </w:tabs>
            <w:rPr>
              <w:rFonts w:eastAsiaTheme="minorEastAsia"/>
              <w:noProof/>
              <w:lang w:eastAsia="en-GB"/>
            </w:rPr>
          </w:pPr>
          <w:hyperlink w:anchor="_Toc134044023" w:history="1">
            <w:r w:rsidRPr="0026675A">
              <w:rPr>
                <w:rStyle w:val="Hyperlink"/>
                <w:noProof/>
              </w:rPr>
              <w:t>2.1.</w:t>
            </w:r>
            <w:r>
              <w:rPr>
                <w:rFonts w:eastAsiaTheme="minorEastAsia"/>
                <w:noProof/>
                <w:lang w:eastAsia="en-GB"/>
              </w:rPr>
              <w:tab/>
            </w:r>
            <w:r w:rsidRPr="0026675A">
              <w:rPr>
                <w:rStyle w:val="Hyperlink"/>
                <w:noProof/>
              </w:rPr>
              <w:t>Highway Implications</w:t>
            </w:r>
            <w:r>
              <w:rPr>
                <w:noProof/>
                <w:webHidden/>
              </w:rPr>
              <w:tab/>
            </w:r>
            <w:r>
              <w:rPr>
                <w:noProof/>
                <w:webHidden/>
              </w:rPr>
              <w:fldChar w:fldCharType="begin"/>
            </w:r>
            <w:r>
              <w:rPr>
                <w:noProof/>
                <w:webHidden/>
              </w:rPr>
              <w:instrText xml:space="preserve"> PAGEREF _Toc134044023 \h </w:instrText>
            </w:r>
            <w:r>
              <w:rPr>
                <w:noProof/>
                <w:webHidden/>
              </w:rPr>
            </w:r>
            <w:r>
              <w:rPr>
                <w:noProof/>
                <w:webHidden/>
              </w:rPr>
              <w:fldChar w:fldCharType="separate"/>
            </w:r>
            <w:r>
              <w:rPr>
                <w:noProof/>
                <w:webHidden/>
              </w:rPr>
              <w:t>6</w:t>
            </w:r>
            <w:r>
              <w:rPr>
                <w:noProof/>
                <w:webHidden/>
              </w:rPr>
              <w:fldChar w:fldCharType="end"/>
            </w:r>
          </w:hyperlink>
        </w:p>
        <w:p w14:paraId="008A1347" w14:textId="56A12345" w:rsidR="002A73C5" w:rsidRDefault="002A73C5">
          <w:pPr>
            <w:pStyle w:val="TOC2"/>
            <w:tabs>
              <w:tab w:val="left" w:pos="880"/>
              <w:tab w:val="right" w:leader="dot" w:pos="9017"/>
            </w:tabs>
            <w:rPr>
              <w:rFonts w:eastAsiaTheme="minorEastAsia"/>
              <w:noProof/>
              <w:lang w:eastAsia="en-GB"/>
            </w:rPr>
          </w:pPr>
          <w:hyperlink w:anchor="_Toc134044024" w:history="1">
            <w:r w:rsidRPr="0026675A">
              <w:rPr>
                <w:rStyle w:val="Hyperlink"/>
                <w:noProof/>
              </w:rPr>
              <w:t>2.2.</w:t>
            </w:r>
            <w:r>
              <w:rPr>
                <w:rFonts w:eastAsiaTheme="minorEastAsia"/>
                <w:noProof/>
                <w:lang w:eastAsia="en-GB"/>
              </w:rPr>
              <w:tab/>
            </w:r>
            <w:r w:rsidRPr="0026675A">
              <w:rPr>
                <w:rStyle w:val="Hyperlink"/>
                <w:noProof/>
              </w:rPr>
              <w:t>Contractors Site Compound</w:t>
            </w:r>
            <w:r>
              <w:rPr>
                <w:noProof/>
                <w:webHidden/>
              </w:rPr>
              <w:tab/>
            </w:r>
            <w:r>
              <w:rPr>
                <w:noProof/>
                <w:webHidden/>
              </w:rPr>
              <w:fldChar w:fldCharType="begin"/>
            </w:r>
            <w:r>
              <w:rPr>
                <w:noProof/>
                <w:webHidden/>
              </w:rPr>
              <w:instrText xml:space="preserve"> PAGEREF _Toc134044024 \h </w:instrText>
            </w:r>
            <w:r>
              <w:rPr>
                <w:noProof/>
                <w:webHidden/>
              </w:rPr>
            </w:r>
            <w:r>
              <w:rPr>
                <w:noProof/>
                <w:webHidden/>
              </w:rPr>
              <w:fldChar w:fldCharType="separate"/>
            </w:r>
            <w:r>
              <w:rPr>
                <w:noProof/>
                <w:webHidden/>
              </w:rPr>
              <w:t>7</w:t>
            </w:r>
            <w:r>
              <w:rPr>
                <w:noProof/>
                <w:webHidden/>
              </w:rPr>
              <w:fldChar w:fldCharType="end"/>
            </w:r>
          </w:hyperlink>
        </w:p>
        <w:p w14:paraId="4C124C81" w14:textId="2CDA0737" w:rsidR="002A73C5" w:rsidRDefault="002A73C5">
          <w:pPr>
            <w:pStyle w:val="TOC1"/>
            <w:tabs>
              <w:tab w:val="right" w:leader="dot" w:pos="9017"/>
            </w:tabs>
            <w:rPr>
              <w:rFonts w:eastAsiaTheme="minorEastAsia"/>
              <w:noProof/>
              <w:lang w:eastAsia="en-GB"/>
            </w:rPr>
          </w:pPr>
          <w:hyperlink w:anchor="_Toc134044025" w:history="1">
            <w:r w:rsidRPr="0026675A">
              <w:rPr>
                <w:rStyle w:val="Hyperlink"/>
                <w:noProof/>
              </w:rPr>
              <w:t>Programme Constraints</w:t>
            </w:r>
            <w:r>
              <w:rPr>
                <w:noProof/>
                <w:webHidden/>
              </w:rPr>
              <w:tab/>
            </w:r>
            <w:r>
              <w:rPr>
                <w:noProof/>
                <w:webHidden/>
              </w:rPr>
              <w:fldChar w:fldCharType="begin"/>
            </w:r>
            <w:r>
              <w:rPr>
                <w:noProof/>
                <w:webHidden/>
              </w:rPr>
              <w:instrText xml:space="preserve"> PAGEREF _Toc134044025 \h </w:instrText>
            </w:r>
            <w:r>
              <w:rPr>
                <w:noProof/>
                <w:webHidden/>
              </w:rPr>
            </w:r>
            <w:r>
              <w:rPr>
                <w:noProof/>
                <w:webHidden/>
              </w:rPr>
              <w:fldChar w:fldCharType="separate"/>
            </w:r>
            <w:r>
              <w:rPr>
                <w:noProof/>
                <w:webHidden/>
              </w:rPr>
              <w:t>9</w:t>
            </w:r>
            <w:r>
              <w:rPr>
                <w:noProof/>
                <w:webHidden/>
              </w:rPr>
              <w:fldChar w:fldCharType="end"/>
            </w:r>
          </w:hyperlink>
        </w:p>
        <w:p w14:paraId="750DD62A" w14:textId="4036C3F6" w:rsidR="002A73C5" w:rsidRDefault="002A73C5">
          <w:pPr>
            <w:pStyle w:val="TOC1"/>
            <w:tabs>
              <w:tab w:val="right" w:leader="dot" w:pos="9017"/>
            </w:tabs>
            <w:rPr>
              <w:rFonts w:eastAsiaTheme="minorEastAsia"/>
              <w:noProof/>
              <w:lang w:eastAsia="en-GB"/>
            </w:rPr>
          </w:pPr>
          <w:hyperlink w:anchor="_Toc134044026" w:history="1">
            <w:r w:rsidRPr="0026675A">
              <w:rPr>
                <w:rStyle w:val="Hyperlink"/>
                <w:noProof/>
              </w:rPr>
              <w:t>Minutes of Meetings</w:t>
            </w:r>
            <w:r>
              <w:rPr>
                <w:noProof/>
                <w:webHidden/>
              </w:rPr>
              <w:tab/>
            </w:r>
            <w:r>
              <w:rPr>
                <w:noProof/>
                <w:webHidden/>
              </w:rPr>
              <w:fldChar w:fldCharType="begin"/>
            </w:r>
            <w:r>
              <w:rPr>
                <w:noProof/>
                <w:webHidden/>
              </w:rPr>
              <w:instrText xml:space="preserve"> PAGEREF _Toc134044026 \h </w:instrText>
            </w:r>
            <w:r>
              <w:rPr>
                <w:noProof/>
                <w:webHidden/>
              </w:rPr>
            </w:r>
            <w:r>
              <w:rPr>
                <w:noProof/>
                <w:webHidden/>
              </w:rPr>
              <w:fldChar w:fldCharType="separate"/>
            </w:r>
            <w:r>
              <w:rPr>
                <w:noProof/>
                <w:webHidden/>
              </w:rPr>
              <w:t>10</w:t>
            </w:r>
            <w:r>
              <w:rPr>
                <w:noProof/>
                <w:webHidden/>
              </w:rPr>
              <w:fldChar w:fldCharType="end"/>
            </w:r>
          </w:hyperlink>
        </w:p>
        <w:p w14:paraId="2EDE04BE" w14:textId="5E2D716C" w:rsidR="002A73C5" w:rsidRDefault="002A73C5">
          <w:pPr>
            <w:pStyle w:val="TOC1"/>
            <w:tabs>
              <w:tab w:val="right" w:leader="dot" w:pos="9017"/>
            </w:tabs>
            <w:rPr>
              <w:rFonts w:eastAsiaTheme="minorEastAsia"/>
              <w:noProof/>
              <w:lang w:eastAsia="en-GB"/>
            </w:rPr>
          </w:pPr>
          <w:hyperlink w:anchor="_Toc134044027" w:history="1">
            <w:r w:rsidRPr="0026675A">
              <w:rPr>
                <w:rStyle w:val="Hyperlink"/>
                <w:noProof/>
              </w:rPr>
              <w:t>Structural Calculations</w:t>
            </w:r>
            <w:r>
              <w:rPr>
                <w:noProof/>
                <w:webHidden/>
              </w:rPr>
              <w:tab/>
            </w:r>
            <w:r>
              <w:rPr>
                <w:noProof/>
                <w:webHidden/>
              </w:rPr>
              <w:fldChar w:fldCharType="begin"/>
            </w:r>
            <w:r>
              <w:rPr>
                <w:noProof/>
                <w:webHidden/>
              </w:rPr>
              <w:instrText xml:space="preserve"> PAGEREF _Toc134044027 \h </w:instrText>
            </w:r>
            <w:r>
              <w:rPr>
                <w:noProof/>
                <w:webHidden/>
              </w:rPr>
            </w:r>
            <w:r>
              <w:rPr>
                <w:noProof/>
                <w:webHidden/>
              </w:rPr>
              <w:fldChar w:fldCharType="separate"/>
            </w:r>
            <w:r>
              <w:rPr>
                <w:noProof/>
                <w:webHidden/>
              </w:rPr>
              <w:t>25</w:t>
            </w:r>
            <w:r>
              <w:rPr>
                <w:noProof/>
                <w:webHidden/>
              </w:rPr>
              <w:fldChar w:fldCharType="end"/>
            </w:r>
          </w:hyperlink>
        </w:p>
        <w:p w14:paraId="1668ADB0" w14:textId="6C5B1F70" w:rsidR="002A73C5" w:rsidRDefault="002A73C5">
          <w:pPr>
            <w:pStyle w:val="TOC1"/>
            <w:tabs>
              <w:tab w:val="right" w:leader="dot" w:pos="9017"/>
            </w:tabs>
            <w:rPr>
              <w:rFonts w:eastAsiaTheme="minorEastAsia"/>
              <w:noProof/>
              <w:lang w:eastAsia="en-GB"/>
            </w:rPr>
          </w:pPr>
          <w:hyperlink w:anchor="_Toc134044028" w:history="1">
            <w:r w:rsidRPr="0026675A">
              <w:rPr>
                <w:rStyle w:val="Hyperlink"/>
                <w:noProof/>
              </w:rPr>
              <w:t>Reference List</w:t>
            </w:r>
            <w:r>
              <w:rPr>
                <w:noProof/>
                <w:webHidden/>
              </w:rPr>
              <w:tab/>
            </w:r>
            <w:r>
              <w:rPr>
                <w:noProof/>
                <w:webHidden/>
              </w:rPr>
              <w:fldChar w:fldCharType="begin"/>
            </w:r>
            <w:r>
              <w:rPr>
                <w:noProof/>
                <w:webHidden/>
              </w:rPr>
              <w:instrText xml:space="preserve"> PAGEREF _Toc134044028 \h </w:instrText>
            </w:r>
            <w:r>
              <w:rPr>
                <w:noProof/>
                <w:webHidden/>
              </w:rPr>
            </w:r>
            <w:r>
              <w:rPr>
                <w:noProof/>
                <w:webHidden/>
              </w:rPr>
              <w:fldChar w:fldCharType="separate"/>
            </w:r>
            <w:r>
              <w:rPr>
                <w:noProof/>
                <w:webHidden/>
              </w:rPr>
              <w:t>26</w:t>
            </w:r>
            <w:r>
              <w:rPr>
                <w:noProof/>
                <w:webHidden/>
              </w:rPr>
              <w:fldChar w:fldCharType="end"/>
            </w:r>
          </w:hyperlink>
        </w:p>
        <w:p w14:paraId="2FD0E312" w14:textId="48DC0969" w:rsidR="00C561CA" w:rsidRDefault="00AD7890" w:rsidP="6C9EB6CA">
          <w:pPr>
            <w:pStyle w:val="TOC1"/>
            <w:tabs>
              <w:tab w:val="left" w:pos="435"/>
              <w:tab w:val="right" w:leader="dot" w:pos="9015"/>
            </w:tabs>
            <w:rPr>
              <w:rStyle w:val="Hyperlink"/>
              <w:noProof/>
              <w:lang w:eastAsia="en-GB"/>
            </w:rPr>
          </w:pPr>
          <w:r>
            <w:fldChar w:fldCharType="end"/>
          </w:r>
        </w:p>
      </w:sdtContent>
    </w:sdt>
    <w:p w14:paraId="52E56223" w14:textId="77777777" w:rsidR="00C561CA" w:rsidRDefault="00C561CA"/>
    <w:p w14:paraId="07547A01" w14:textId="77777777" w:rsidR="00EE639E" w:rsidRPr="00C33215" w:rsidRDefault="00EE639E" w:rsidP="003840F3">
      <w:pPr>
        <w:spacing w:line="360" w:lineRule="auto"/>
        <w:jc w:val="both"/>
        <w:rPr>
          <w:rFonts w:cstheme="minorHAnsi"/>
        </w:rPr>
      </w:pPr>
      <w:r w:rsidRPr="00C33215">
        <w:rPr>
          <w:rFonts w:cstheme="minorHAnsi"/>
        </w:rPr>
        <w:br w:type="page"/>
      </w:r>
    </w:p>
    <w:p w14:paraId="3E7A9F1C" w14:textId="77777777" w:rsidR="001B3E12" w:rsidRPr="00C33215" w:rsidRDefault="00EE639E" w:rsidP="6C9EB6CA">
      <w:pPr>
        <w:pStyle w:val="Heading1"/>
        <w:numPr>
          <w:ilvl w:val="0"/>
          <w:numId w:val="9"/>
        </w:numPr>
        <w:spacing w:line="360" w:lineRule="auto"/>
        <w:jc w:val="both"/>
        <w:rPr>
          <w:rFonts w:asciiTheme="minorHAnsi" w:hAnsiTheme="minorHAnsi" w:cstheme="minorBidi"/>
        </w:rPr>
      </w:pPr>
      <w:bookmarkStart w:id="0" w:name="_Toc134044017"/>
      <w:r w:rsidRPr="6C9EB6CA">
        <w:rPr>
          <w:rFonts w:asciiTheme="minorHAnsi" w:hAnsiTheme="minorHAnsi" w:cstheme="minorBidi"/>
        </w:rPr>
        <w:t>Introduction</w:t>
      </w:r>
      <w:bookmarkEnd w:id="0"/>
    </w:p>
    <w:p w14:paraId="4C48E38B" w14:textId="77777777" w:rsidR="00EE639E" w:rsidRPr="00C33215" w:rsidRDefault="00EE639E" w:rsidP="6C9EB6CA">
      <w:pPr>
        <w:pStyle w:val="Heading2"/>
        <w:numPr>
          <w:ilvl w:val="1"/>
          <w:numId w:val="9"/>
        </w:numPr>
        <w:spacing w:line="360" w:lineRule="auto"/>
        <w:jc w:val="both"/>
        <w:rPr>
          <w:rFonts w:asciiTheme="minorHAnsi" w:hAnsiTheme="minorHAnsi" w:cstheme="minorBidi"/>
        </w:rPr>
      </w:pPr>
      <w:bookmarkStart w:id="1" w:name="_Toc134044018"/>
      <w:r w:rsidRPr="6C9EB6CA">
        <w:rPr>
          <w:rFonts w:asciiTheme="minorHAnsi" w:hAnsiTheme="minorHAnsi" w:cstheme="minorBidi"/>
        </w:rPr>
        <w:t>General Information</w:t>
      </w:r>
      <w:bookmarkEnd w:id="1"/>
    </w:p>
    <w:p w14:paraId="45C469C0" w14:textId="77777777" w:rsidR="00C33215" w:rsidRPr="00C33215" w:rsidRDefault="00C33215" w:rsidP="003840F3">
      <w:pPr>
        <w:spacing w:line="360" w:lineRule="auto"/>
        <w:jc w:val="both"/>
        <w:rPr>
          <w:rFonts w:cstheme="minorHAnsi"/>
        </w:rPr>
      </w:pPr>
      <w:r w:rsidRPr="00C33215">
        <w:rPr>
          <w:rFonts w:eastAsia="Calibri" w:cstheme="minorHAnsi"/>
        </w:rPr>
        <w:t>With the continuing development and growth of the Prince of Wales Dock and its surrounding areas, a new pedestrian bridge is to be constructed from the Langdon Road roundabout to the Prince of Wales Dock. Currently to gain access between the two points mentioned above, it means a pedestrian walk of 750m taking approximately 9 minutes. The new proposed footbridge will mean this can be reduced to 150m taking approximately 2 minutes.</w:t>
      </w:r>
    </w:p>
    <w:p w14:paraId="7E9FA0D6" w14:textId="77777777" w:rsidR="00C33215" w:rsidRPr="00C33215" w:rsidRDefault="00C33215" w:rsidP="003840F3">
      <w:pPr>
        <w:spacing w:line="360" w:lineRule="auto"/>
        <w:jc w:val="both"/>
        <w:rPr>
          <w:rFonts w:cstheme="minorHAnsi"/>
        </w:rPr>
      </w:pPr>
      <w:r w:rsidRPr="00C33215">
        <w:rPr>
          <w:rFonts w:eastAsia="Calibri" w:cstheme="minorHAnsi"/>
        </w:rPr>
        <w:t>The moorings will look to further develop the area as a multi-use area and potentially bring further income into the University as the moorings can be hired out.</w:t>
      </w:r>
    </w:p>
    <w:p w14:paraId="0055B7A6" w14:textId="6D61FA5C" w:rsidR="00C33215" w:rsidRPr="00C33215" w:rsidRDefault="00C33215" w:rsidP="09E415E8">
      <w:pPr>
        <w:spacing w:line="360" w:lineRule="auto"/>
        <w:jc w:val="both"/>
      </w:pPr>
      <w:r w:rsidRPr="09E415E8">
        <w:rPr>
          <w:rFonts w:eastAsia="Calibri"/>
        </w:rPr>
        <w:t xml:space="preserve">The feasibility study will ascertain through </w:t>
      </w:r>
      <w:r w:rsidR="06DEAA7A" w:rsidRPr="09E415E8">
        <w:rPr>
          <w:rFonts w:eastAsia="Calibri"/>
        </w:rPr>
        <w:t>several</w:t>
      </w:r>
      <w:r w:rsidRPr="09E415E8">
        <w:rPr>
          <w:rFonts w:eastAsia="Calibri"/>
        </w:rPr>
        <w:t xml:space="preserve"> initial assessments whether the practicality of the footbridge and additional works is a viable option. </w:t>
      </w:r>
    </w:p>
    <w:p w14:paraId="6F1308AC" w14:textId="77777777" w:rsidR="00C33215" w:rsidRPr="00C33215" w:rsidRDefault="00C33215" w:rsidP="003840F3">
      <w:pPr>
        <w:spacing w:line="360" w:lineRule="auto"/>
        <w:jc w:val="both"/>
        <w:rPr>
          <w:rFonts w:cstheme="minorHAnsi"/>
        </w:rPr>
      </w:pPr>
      <w:r w:rsidRPr="00C33215">
        <w:rPr>
          <w:rFonts w:eastAsia="Calibri" w:cstheme="minorHAnsi"/>
        </w:rPr>
        <w:t xml:space="preserve">The feasibility study will complete initial investigations which will look at the site location, any development constraints which can be linked to planning (planning consent, environmental issues, National resources </w:t>
      </w:r>
      <w:bookmarkStart w:id="2" w:name="_Int_MiTLwYBn"/>
      <w:r w:rsidRPr="00C33215">
        <w:rPr>
          <w:rFonts w:eastAsia="Calibri" w:cstheme="minorHAnsi"/>
        </w:rPr>
        <w:t>Wales</w:t>
      </w:r>
      <w:bookmarkEnd w:id="2"/>
      <w:r w:rsidRPr="00C33215">
        <w:rPr>
          <w:rFonts w:eastAsia="Calibri" w:cstheme="minorHAnsi"/>
        </w:rPr>
        <w:t xml:space="preserve"> etc), the design specifications and initial design ideas for the client, estimates of cost of the programme, the phasing and length of the programme. </w:t>
      </w:r>
    </w:p>
    <w:p w14:paraId="5043CB0F" w14:textId="72EAA460" w:rsidR="00C33215" w:rsidRDefault="00C33215" w:rsidP="09E415E8">
      <w:pPr>
        <w:spacing w:line="360" w:lineRule="auto"/>
        <w:jc w:val="both"/>
        <w:rPr>
          <w:rFonts w:eastAsia="Calibri"/>
        </w:rPr>
      </w:pPr>
      <w:r w:rsidRPr="09E415E8">
        <w:rPr>
          <w:rFonts w:eastAsia="Calibri"/>
        </w:rPr>
        <w:t xml:space="preserve">This information will be presented to the client with all findings, with feedback to be received at this early stage on design, programme, </w:t>
      </w:r>
      <w:bookmarkStart w:id="3" w:name="_Int_qDbEFveH"/>
      <w:r w:rsidRPr="09E415E8">
        <w:rPr>
          <w:rFonts w:eastAsia="Calibri"/>
        </w:rPr>
        <w:t>costings,</w:t>
      </w:r>
      <w:bookmarkEnd w:id="3"/>
      <w:r w:rsidRPr="09E415E8">
        <w:rPr>
          <w:rFonts w:eastAsia="Calibri"/>
        </w:rPr>
        <w:t xml:space="preserve"> and any other requirements. The development of the project will also be in accordance with BIM Level 2 which is the national standard</w:t>
      </w:r>
      <w:r w:rsidR="286D39FD" w:rsidRPr="09E415E8">
        <w:rPr>
          <w:rFonts w:eastAsia="Calibri"/>
        </w:rPr>
        <w:t>.</w:t>
      </w:r>
    </w:p>
    <w:p w14:paraId="42EA56DE" w14:textId="77777777" w:rsidR="00EE639E" w:rsidRDefault="00EE639E" w:rsidP="6C9EB6CA">
      <w:pPr>
        <w:pStyle w:val="Heading2"/>
        <w:numPr>
          <w:ilvl w:val="1"/>
          <w:numId w:val="9"/>
        </w:numPr>
        <w:spacing w:line="360" w:lineRule="auto"/>
        <w:jc w:val="both"/>
        <w:rPr>
          <w:rFonts w:asciiTheme="minorHAnsi" w:hAnsiTheme="minorHAnsi" w:cstheme="minorBidi"/>
        </w:rPr>
      </w:pPr>
      <w:bookmarkStart w:id="4" w:name="_Toc134044019"/>
      <w:r w:rsidRPr="6C9EB6CA">
        <w:rPr>
          <w:rFonts w:asciiTheme="minorHAnsi" w:hAnsiTheme="minorHAnsi" w:cstheme="minorBidi"/>
        </w:rPr>
        <w:t>Client Information</w:t>
      </w:r>
      <w:bookmarkEnd w:id="4"/>
    </w:p>
    <w:p w14:paraId="517B7FD9" w14:textId="77777777" w:rsidR="00C33215" w:rsidRDefault="00C33215" w:rsidP="003840F3">
      <w:pPr>
        <w:spacing w:line="360" w:lineRule="auto"/>
        <w:jc w:val="both"/>
      </w:pPr>
      <w:r>
        <w:t>The client as part of the project has supplied the following information to the Design Team.</w:t>
      </w:r>
    </w:p>
    <w:p w14:paraId="172EDA52" w14:textId="77777777" w:rsidR="00C33215" w:rsidRDefault="00C33215" w:rsidP="003840F3">
      <w:pPr>
        <w:pStyle w:val="ListParagraph"/>
        <w:numPr>
          <w:ilvl w:val="0"/>
          <w:numId w:val="7"/>
        </w:numPr>
        <w:spacing w:line="360" w:lineRule="auto"/>
        <w:jc w:val="both"/>
      </w:pPr>
      <w:r>
        <w:t>Project AIR</w:t>
      </w:r>
    </w:p>
    <w:p w14:paraId="5720EAB8" w14:textId="77777777" w:rsidR="00C33215" w:rsidRDefault="00C33215" w:rsidP="003840F3">
      <w:pPr>
        <w:pStyle w:val="ListParagraph"/>
        <w:numPr>
          <w:ilvl w:val="0"/>
          <w:numId w:val="7"/>
        </w:numPr>
        <w:spacing w:line="360" w:lineRule="auto"/>
        <w:jc w:val="both"/>
      </w:pPr>
      <w:r>
        <w:t>Project EIR</w:t>
      </w:r>
    </w:p>
    <w:p w14:paraId="389D3C1D" w14:textId="77777777" w:rsidR="00C33215" w:rsidRDefault="00C33215" w:rsidP="003840F3">
      <w:pPr>
        <w:pStyle w:val="ListParagraph"/>
        <w:numPr>
          <w:ilvl w:val="0"/>
          <w:numId w:val="7"/>
        </w:numPr>
        <w:spacing w:line="360" w:lineRule="auto"/>
        <w:jc w:val="both"/>
      </w:pPr>
      <w:r>
        <w:t>Proposed Preferred Location</w:t>
      </w:r>
    </w:p>
    <w:p w14:paraId="5D537B5F" w14:textId="77777777" w:rsidR="00C33215" w:rsidRPr="00C33215" w:rsidRDefault="00C33215" w:rsidP="003840F3">
      <w:pPr>
        <w:pStyle w:val="ListParagraph"/>
        <w:numPr>
          <w:ilvl w:val="0"/>
          <w:numId w:val="7"/>
        </w:numPr>
        <w:spacing w:line="360" w:lineRule="auto"/>
        <w:jc w:val="both"/>
      </w:pPr>
      <w:r>
        <w:t>Outline Brief</w:t>
      </w:r>
    </w:p>
    <w:p w14:paraId="414D5901" w14:textId="77777777" w:rsidR="00EE639E" w:rsidRDefault="00EE639E" w:rsidP="6C9EB6CA">
      <w:pPr>
        <w:pStyle w:val="Heading2"/>
        <w:numPr>
          <w:ilvl w:val="1"/>
          <w:numId w:val="9"/>
        </w:numPr>
        <w:spacing w:line="360" w:lineRule="auto"/>
        <w:jc w:val="both"/>
        <w:rPr>
          <w:rFonts w:asciiTheme="minorHAnsi" w:hAnsiTheme="minorHAnsi" w:cstheme="minorBidi"/>
        </w:rPr>
      </w:pPr>
      <w:bookmarkStart w:id="5" w:name="_Toc134044020"/>
      <w:r w:rsidRPr="6C9EB6CA">
        <w:rPr>
          <w:rFonts w:asciiTheme="minorHAnsi" w:hAnsiTheme="minorHAnsi" w:cstheme="minorBidi"/>
        </w:rPr>
        <w:t>Outline Brief</w:t>
      </w:r>
      <w:bookmarkEnd w:id="5"/>
    </w:p>
    <w:p w14:paraId="44018C50" w14:textId="77777777" w:rsidR="005572A9" w:rsidRDefault="005572A9" w:rsidP="6246CD54">
      <w:pPr>
        <w:spacing w:line="360" w:lineRule="auto"/>
        <w:jc w:val="both"/>
        <w:rPr>
          <w:rFonts w:eastAsiaTheme="minorEastAsia"/>
        </w:rPr>
      </w:pPr>
      <w:r w:rsidRPr="6246CD54">
        <w:rPr>
          <w:rFonts w:eastAsiaTheme="minorEastAsia"/>
        </w:rPr>
        <w:t xml:space="preserve">The brief supplied by the client is as </w:t>
      </w:r>
      <w:proofErr w:type="gramStart"/>
      <w:r w:rsidRPr="6246CD54">
        <w:rPr>
          <w:rFonts w:eastAsiaTheme="minorEastAsia"/>
        </w:rPr>
        <w:t>follows;</w:t>
      </w:r>
      <w:proofErr w:type="gramEnd"/>
    </w:p>
    <w:p w14:paraId="7CA9C9D1" w14:textId="4BD3AEF0" w:rsidR="002F63CA" w:rsidRDefault="002F63CA" w:rsidP="6246CD54">
      <w:pPr>
        <w:pStyle w:val="Default"/>
        <w:spacing w:line="360" w:lineRule="auto"/>
        <w:jc w:val="both"/>
        <w:rPr>
          <w:rFonts w:asciiTheme="minorHAnsi" w:eastAsiaTheme="minorEastAsia" w:hAnsiTheme="minorHAnsi" w:cstheme="minorBidi"/>
          <w:sz w:val="22"/>
          <w:szCs w:val="22"/>
        </w:rPr>
      </w:pPr>
      <w:r w:rsidRPr="09E415E8">
        <w:rPr>
          <w:rFonts w:asciiTheme="minorHAnsi" w:eastAsiaTheme="minorEastAsia" w:hAnsiTheme="minorHAnsi" w:cstheme="minorBidi"/>
          <w:sz w:val="22"/>
          <w:szCs w:val="22"/>
        </w:rPr>
        <w:t xml:space="preserve">‘To meet the desired access requirements of the pedestrian traffic anticipated within the new development, your company is required to provide road access at the </w:t>
      </w:r>
      <w:r w:rsidR="468C6C36" w:rsidRPr="09E415E8">
        <w:rPr>
          <w:rFonts w:asciiTheme="minorHAnsi" w:eastAsiaTheme="minorEastAsia" w:hAnsiTheme="minorHAnsi" w:cstheme="minorBidi"/>
          <w:sz w:val="22"/>
          <w:szCs w:val="22"/>
        </w:rPr>
        <w:t>Langdon Road</w:t>
      </w:r>
      <w:r w:rsidRPr="09E415E8">
        <w:rPr>
          <w:rFonts w:asciiTheme="minorHAnsi" w:eastAsiaTheme="minorEastAsia" w:hAnsiTheme="minorHAnsi" w:cstheme="minorBidi"/>
          <w:sz w:val="22"/>
          <w:szCs w:val="22"/>
        </w:rPr>
        <w:t xml:space="preserve"> roundabout (adjacent to Beacon Health Centre) to the Prince of Wales Dock, and a pedestrian foot bridge crossing this dock from the plot site A14B to the plot B5. This bridge should be innovative in aesthetic and a landmark structure, it is also required to </w:t>
      </w:r>
      <w:r w:rsidR="5CF7FCBB" w:rsidRPr="09E415E8">
        <w:rPr>
          <w:rFonts w:asciiTheme="minorHAnsi" w:eastAsiaTheme="minorEastAsia" w:hAnsiTheme="minorHAnsi" w:cstheme="minorBidi"/>
          <w:sz w:val="22"/>
          <w:szCs w:val="22"/>
        </w:rPr>
        <w:t>have</w:t>
      </w:r>
      <w:r w:rsidRPr="09E415E8">
        <w:rPr>
          <w:rFonts w:asciiTheme="minorHAnsi" w:eastAsiaTheme="minorEastAsia" w:hAnsiTheme="minorHAnsi" w:cstheme="minorBidi"/>
          <w:sz w:val="22"/>
          <w:szCs w:val="22"/>
        </w:rPr>
        <w:t xml:space="preserve"> a design inspired by the industrial heritage of the city. </w:t>
      </w:r>
    </w:p>
    <w:p w14:paraId="6DFB9E20" w14:textId="1BD69D0F" w:rsidR="002F63CA" w:rsidRDefault="002F63CA" w:rsidP="009B10BF">
      <w:pPr>
        <w:spacing w:line="360" w:lineRule="auto"/>
        <w:jc w:val="both"/>
      </w:pPr>
      <w:r w:rsidRPr="6246CD54">
        <w:rPr>
          <w:rFonts w:eastAsiaTheme="minorEastAsia"/>
        </w:rPr>
        <w:t>It is also required that this footbridge is illuminated at nightfall. You are also required to provide walkway-linked moorings for the berthing of 60 motorboats on the eastern side of this bridge, within the Prince of Wales dock.’</w:t>
      </w:r>
    </w:p>
    <w:p w14:paraId="4CEAE726" w14:textId="19075CBE" w:rsidR="609E1D13" w:rsidRDefault="609E1D13" w:rsidP="6C9EB6CA">
      <w:pPr>
        <w:spacing w:line="360" w:lineRule="auto"/>
        <w:jc w:val="both"/>
        <w:rPr>
          <w:rFonts w:ascii="Calibri" w:eastAsia="Calibri" w:hAnsi="Calibri" w:cs="Calibri"/>
        </w:rPr>
      </w:pPr>
      <w:r w:rsidRPr="6C9EB6CA">
        <w:rPr>
          <w:rFonts w:ascii="Calibri" w:eastAsia="Calibri" w:hAnsi="Calibri" w:cs="Calibri"/>
        </w:rPr>
        <w:t>.</w:t>
      </w:r>
    </w:p>
    <w:p w14:paraId="79CC66B4" w14:textId="4A7DAA68" w:rsidR="4CBE6F75" w:rsidRDefault="4CBE6F75" w:rsidP="6C9EB6CA">
      <w:pPr>
        <w:pStyle w:val="Heading2"/>
        <w:spacing w:line="360" w:lineRule="auto"/>
        <w:jc w:val="both"/>
        <w:rPr>
          <w:rFonts w:asciiTheme="minorHAnsi" w:hAnsiTheme="minorHAnsi" w:cstheme="minorBidi"/>
        </w:rPr>
      </w:pPr>
      <w:r>
        <w:br w:type="page"/>
      </w:r>
      <w:r w:rsidR="558182C6">
        <w:t xml:space="preserve">      </w:t>
      </w:r>
      <w:bookmarkStart w:id="6" w:name="_Toc134044021"/>
      <w:r w:rsidR="558182C6">
        <w:t>2.6 Ecology Surve</w:t>
      </w:r>
      <w:r w:rsidR="009B10BF">
        <w:t>y</w:t>
      </w:r>
      <w:bookmarkEnd w:id="6"/>
    </w:p>
    <w:p w14:paraId="044160C3" w14:textId="0809E7A9" w:rsidR="558182C6" w:rsidRDefault="558182C6" w:rsidP="6C9EB6CA">
      <w:pPr>
        <w:spacing w:line="360" w:lineRule="auto"/>
        <w:jc w:val="both"/>
        <w:rPr>
          <w:rFonts w:ascii="Calibri" w:eastAsia="Calibri" w:hAnsi="Calibri" w:cs="Calibri"/>
        </w:rPr>
      </w:pPr>
      <w:r w:rsidRPr="6C9EB6CA">
        <w:rPr>
          <w:rFonts w:ascii="Calibri" w:eastAsia="Calibri" w:hAnsi="Calibri" w:cs="Calibri"/>
        </w:rPr>
        <w:t xml:space="preserve">A visual ecological survey has been carried out. There are no trees, grass, </w:t>
      </w:r>
      <w:proofErr w:type="gramStart"/>
      <w:r w:rsidRPr="6C9EB6CA">
        <w:rPr>
          <w:rFonts w:ascii="Calibri" w:eastAsia="Calibri" w:hAnsi="Calibri" w:cs="Calibri"/>
        </w:rPr>
        <w:t>bushes</w:t>
      </w:r>
      <w:proofErr w:type="gramEnd"/>
      <w:r w:rsidRPr="6C9EB6CA">
        <w:rPr>
          <w:rFonts w:ascii="Calibri" w:eastAsia="Calibri" w:hAnsi="Calibri" w:cs="Calibri"/>
        </w:rPr>
        <w:t xml:space="preserve"> or shrubbery in the area therefore, there will be no ecological implications when considering that. There may be implications due to working near a watercourse. Considerations will need to be made to protect the marine life. NRW will need to be informed and further investigations will need to be carried out to determine the scale of the extent of the measures required.</w:t>
      </w:r>
    </w:p>
    <w:p w14:paraId="5E7F2193" w14:textId="56721920" w:rsidR="6C9EB6CA" w:rsidRDefault="6C9EB6CA" w:rsidP="6C9EB6CA"/>
    <w:p w14:paraId="3A0FF5F2" w14:textId="7518FA99" w:rsidR="00106E0C" w:rsidRDefault="00106E0C" w:rsidP="0E14CADF">
      <w:pPr>
        <w:spacing w:line="360" w:lineRule="auto"/>
        <w:ind w:left="720"/>
        <w:jc w:val="both"/>
      </w:pPr>
    </w:p>
    <w:p w14:paraId="53CB4A65" w14:textId="77777777" w:rsidR="00345228" w:rsidRDefault="00345228" w:rsidP="6C9EB6CA">
      <w:pPr>
        <w:pStyle w:val="Heading1"/>
        <w:numPr>
          <w:ilvl w:val="0"/>
          <w:numId w:val="9"/>
        </w:numPr>
        <w:spacing w:line="360" w:lineRule="auto"/>
        <w:jc w:val="both"/>
        <w:rPr>
          <w:rFonts w:asciiTheme="minorHAnsi" w:hAnsiTheme="minorHAnsi" w:cstheme="minorBidi"/>
        </w:rPr>
      </w:pPr>
      <w:bookmarkStart w:id="7" w:name="_Toc134044022"/>
      <w:r w:rsidRPr="6C9EB6CA">
        <w:rPr>
          <w:rFonts w:asciiTheme="minorHAnsi" w:hAnsiTheme="minorHAnsi" w:cstheme="minorBidi"/>
        </w:rPr>
        <w:t>Site Constraints</w:t>
      </w:r>
      <w:bookmarkEnd w:id="7"/>
    </w:p>
    <w:p w14:paraId="5630AD66" w14:textId="54FABA76" w:rsidR="0060434C" w:rsidRPr="0060434C" w:rsidRDefault="0060434C" w:rsidP="003840F3">
      <w:pPr>
        <w:spacing w:line="360" w:lineRule="auto"/>
        <w:rPr>
          <w:rFonts w:ascii="Calibri" w:eastAsia="Calibri" w:hAnsi="Calibri" w:cs="Calibri"/>
        </w:rPr>
      </w:pPr>
      <w:r w:rsidRPr="09E415E8">
        <w:rPr>
          <w:rFonts w:ascii="Calibri" w:eastAsia="Calibri" w:hAnsi="Calibri" w:cs="Calibri"/>
        </w:rPr>
        <w:t xml:space="preserve">The closest listed building is a tier-2 building at the western side of the dock which is the J-Shed Waterhouse, </w:t>
      </w:r>
      <w:bookmarkStart w:id="8" w:name="_Int_vPwETeuY"/>
      <w:r w:rsidRPr="09E415E8">
        <w:rPr>
          <w:rFonts w:ascii="Calibri" w:eastAsia="Calibri" w:hAnsi="Calibri" w:cs="Calibri"/>
        </w:rPr>
        <w:t>protected</w:t>
      </w:r>
      <w:bookmarkEnd w:id="8"/>
      <w:r w:rsidRPr="09E415E8">
        <w:rPr>
          <w:rFonts w:ascii="Calibri" w:eastAsia="Calibri" w:hAnsi="Calibri" w:cs="Calibri"/>
        </w:rPr>
        <w:t xml:space="preserve"> trees within the area are </w:t>
      </w:r>
      <w:bookmarkStart w:id="9" w:name="_Int_ELT8Qqgf"/>
      <w:r w:rsidRPr="09E415E8">
        <w:rPr>
          <w:rFonts w:ascii="Calibri" w:eastAsia="Calibri" w:hAnsi="Calibri" w:cs="Calibri"/>
        </w:rPr>
        <w:t>sparse</w:t>
      </w:r>
      <w:bookmarkEnd w:id="9"/>
      <w:r w:rsidRPr="09E415E8">
        <w:rPr>
          <w:rFonts w:ascii="Calibri" w:eastAsia="Calibri" w:hAnsi="Calibri" w:cs="Calibri"/>
        </w:rPr>
        <w:t xml:space="preserve"> and due to the nature of our works I </w:t>
      </w:r>
      <w:bookmarkStart w:id="10" w:name="_Int_QvsDP4wv"/>
      <w:r w:rsidRPr="09E415E8">
        <w:rPr>
          <w:rFonts w:ascii="Calibri" w:eastAsia="Calibri" w:hAnsi="Calibri" w:cs="Calibri"/>
        </w:rPr>
        <w:t>do not</w:t>
      </w:r>
      <w:bookmarkEnd w:id="10"/>
      <w:r w:rsidRPr="09E415E8">
        <w:rPr>
          <w:rFonts w:ascii="Calibri" w:eastAsia="Calibri" w:hAnsi="Calibri" w:cs="Calibri"/>
        </w:rPr>
        <w:t xml:space="preserve"> believe there will be any involvement with protection orders on site. The dock retaining walls around the dock are listed grade II and need to be carefully considered during </w:t>
      </w:r>
      <w:proofErr w:type="gramStart"/>
      <w:r w:rsidRPr="09E415E8">
        <w:rPr>
          <w:rFonts w:ascii="Calibri" w:eastAsia="Calibri" w:hAnsi="Calibri" w:cs="Calibri"/>
        </w:rPr>
        <w:t>constructio</w:t>
      </w:r>
      <w:r w:rsidR="48BA8B02" w:rsidRPr="09E415E8">
        <w:rPr>
          <w:rFonts w:ascii="Calibri" w:eastAsia="Calibri" w:hAnsi="Calibri" w:cs="Calibri"/>
        </w:rPr>
        <w:t>n</w:t>
      </w:r>
      <w:proofErr w:type="gramEnd"/>
    </w:p>
    <w:p w14:paraId="61829076" w14:textId="2C898329" w:rsidR="0060434C" w:rsidRPr="0060434C" w:rsidRDefault="0060434C" w:rsidP="003840F3">
      <w:pPr>
        <w:spacing w:line="360" w:lineRule="auto"/>
        <w:rPr>
          <w:rFonts w:ascii="Calibri" w:eastAsia="Calibri" w:hAnsi="Calibri" w:cs="Calibri"/>
        </w:rPr>
      </w:pPr>
      <w:r w:rsidRPr="09E415E8">
        <w:rPr>
          <w:rFonts w:ascii="Calibri" w:eastAsia="Calibri" w:hAnsi="Calibri" w:cs="Calibri"/>
        </w:rPr>
        <w:t>The adjacent buildings on the north side of the bridge include the HMT Sancta Maria hospital which has a very modern design and is a new build that was developed in 2019-20. On the southern side we have the University of Wales Trinity Saint David SA1 IQ Campus and Student accommodation which are both new builds developed in 2018.</w:t>
      </w:r>
    </w:p>
    <w:p w14:paraId="2E5DB787" w14:textId="7AA374FB" w:rsidR="00345228" w:rsidRPr="00C33215" w:rsidRDefault="0060434C" w:rsidP="09E415E8">
      <w:pPr>
        <w:spacing w:line="360" w:lineRule="auto"/>
        <w:rPr>
          <w:rFonts w:ascii="Calibri" w:eastAsia="Calibri" w:hAnsi="Calibri" w:cs="Calibri"/>
        </w:rPr>
      </w:pPr>
      <w:r w:rsidRPr="51DD1797">
        <w:rPr>
          <w:rFonts w:ascii="Calibri" w:eastAsia="Calibri" w:hAnsi="Calibri" w:cs="Calibri"/>
        </w:rPr>
        <w:t xml:space="preserve">Planning consent from the Swansea council would be required due to planning permission from the UK Government for any development within towns and cities, we would have to </w:t>
      </w:r>
      <w:proofErr w:type="gramStart"/>
      <w:r w:rsidRPr="51DD1797">
        <w:rPr>
          <w:rFonts w:ascii="Calibri" w:eastAsia="Calibri" w:hAnsi="Calibri" w:cs="Calibri"/>
        </w:rPr>
        <w:t>submit an application</w:t>
      </w:r>
      <w:proofErr w:type="gramEnd"/>
      <w:r w:rsidRPr="51DD1797">
        <w:rPr>
          <w:rFonts w:ascii="Calibri" w:eastAsia="Calibri" w:hAnsi="Calibri" w:cs="Calibri"/>
        </w:rPr>
        <w:t xml:space="preserve"> to Swansea Council when we complete planning our build for them to approve it.</w:t>
      </w:r>
    </w:p>
    <w:p w14:paraId="1B3D64DC" w14:textId="7AA374FB" w:rsidR="004A63CE" w:rsidRDefault="0060434C" w:rsidP="09E415E8">
      <w:pPr>
        <w:spacing w:line="360" w:lineRule="auto"/>
        <w:rPr>
          <w:rFonts w:ascii="Calibri" w:eastAsia="Calibri" w:hAnsi="Calibri" w:cs="Calibri"/>
        </w:rPr>
      </w:pPr>
      <w:r w:rsidRPr="51DD1797">
        <w:rPr>
          <w:rFonts w:ascii="Calibri" w:eastAsia="Calibri" w:hAnsi="Calibri" w:cs="Calibri"/>
        </w:rPr>
        <w:t xml:space="preserve">CADW will not need to be considered as our build is not in the </w:t>
      </w:r>
      <w:bookmarkStart w:id="11" w:name="_Int_iCd9DaXo"/>
      <w:r w:rsidRPr="51DD1797">
        <w:rPr>
          <w:rFonts w:ascii="Calibri" w:eastAsia="Calibri" w:hAnsi="Calibri" w:cs="Calibri"/>
        </w:rPr>
        <w:t xml:space="preserve">vicinity of any CADW </w:t>
      </w:r>
      <w:proofErr w:type="gramStart"/>
      <w:r w:rsidRPr="51DD1797">
        <w:rPr>
          <w:rFonts w:ascii="Calibri" w:eastAsia="Calibri" w:hAnsi="Calibri" w:cs="Calibri"/>
        </w:rPr>
        <w:t>locations</w:t>
      </w:r>
      <w:proofErr w:type="gramEnd"/>
    </w:p>
    <w:bookmarkEnd w:id="11"/>
    <w:p w14:paraId="5C48286E" w14:textId="1342478F" w:rsidR="00345228" w:rsidRPr="00C33215" w:rsidRDefault="0060434C" w:rsidP="09E415E8">
      <w:pPr>
        <w:spacing w:line="360" w:lineRule="auto"/>
        <w:rPr>
          <w:rFonts w:ascii="Calibri" w:eastAsia="Calibri" w:hAnsi="Calibri" w:cs="Calibri"/>
        </w:rPr>
      </w:pPr>
      <w:r w:rsidRPr="09E415E8">
        <w:rPr>
          <w:rFonts w:ascii="Calibri" w:eastAsia="Calibri" w:hAnsi="Calibri" w:cs="Calibri"/>
        </w:rPr>
        <w:t>Through previous ecology reports I have discovered that within the sea there is protected wildlife which include harbour porpoises, common dolphins, basking sharks, grey seals, leatherback turtles and sea bird</w:t>
      </w:r>
      <w:r w:rsidR="4D408919" w:rsidRPr="09E415E8">
        <w:rPr>
          <w:rFonts w:ascii="Calibri" w:eastAsia="Calibri" w:hAnsi="Calibri" w:cs="Calibri"/>
        </w:rPr>
        <w:t xml:space="preserve">s. </w:t>
      </w:r>
      <w:r w:rsidRPr="09E415E8">
        <w:rPr>
          <w:rFonts w:ascii="Calibri" w:eastAsia="Calibri" w:hAnsi="Calibri" w:cs="Calibri"/>
        </w:rPr>
        <w:t xml:space="preserve">An archaeological </w:t>
      </w:r>
      <w:bookmarkStart w:id="12" w:name="_Int_rIS6NOCL"/>
      <w:r w:rsidRPr="09E415E8">
        <w:rPr>
          <w:rFonts w:ascii="Calibri" w:eastAsia="Calibri" w:hAnsi="Calibri" w:cs="Calibri"/>
        </w:rPr>
        <w:t>desk-based</w:t>
      </w:r>
      <w:bookmarkEnd w:id="12"/>
      <w:r w:rsidRPr="09E415E8">
        <w:rPr>
          <w:rFonts w:ascii="Calibri" w:eastAsia="Calibri" w:hAnsi="Calibri" w:cs="Calibri"/>
        </w:rPr>
        <w:t xml:space="preserve"> assessment was made prior to the wider development of the SA1 Waterfront area commencing that indicate that archaeological remains are likely to be present in the application area which could present difficult development constraints, these include</w:t>
      </w:r>
      <w:r w:rsidR="2C82D1B5" w:rsidRPr="09E415E8">
        <w:rPr>
          <w:rFonts w:ascii="Calibri" w:eastAsia="Calibri" w:hAnsi="Calibri" w:cs="Calibri"/>
        </w:rPr>
        <w:t xml:space="preserve"> p</w:t>
      </w:r>
      <w:r w:rsidRPr="09E415E8">
        <w:rPr>
          <w:rFonts w:ascii="Calibri" w:eastAsia="Calibri" w:hAnsi="Calibri" w:cs="Calibri"/>
        </w:rPr>
        <w:t>otential buried maritime archaeology</w:t>
      </w:r>
      <w:r w:rsidR="181DB828" w:rsidRPr="09E415E8">
        <w:rPr>
          <w:rFonts w:ascii="Calibri" w:eastAsia="Calibri" w:hAnsi="Calibri" w:cs="Calibri"/>
        </w:rPr>
        <w:t>, there is also a p</w:t>
      </w:r>
      <w:r w:rsidRPr="09E415E8">
        <w:rPr>
          <w:rFonts w:ascii="Calibri" w:eastAsia="Calibri" w:hAnsi="Calibri" w:cs="Calibri"/>
        </w:rPr>
        <w:t>otential</w:t>
      </w:r>
      <w:r w:rsidR="687FBA63" w:rsidRPr="09E415E8">
        <w:rPr>
          <w:rFonts w:ascii="Calibri" w:eastAsia="Calibri" w:hAnsi="Calibri" w:cs="Calibri"/>
        </w:rPr>
        <w:t xml:space="preserve"> for</w:t>
      </w:r>
      <w:r w:rsidRPr="09E415E8">
        <w:rPr>
          <w:rFonts w:ascii="Calibri" w:eastAsia="Calibri" w:hAnsi="Calibri" w:cs="Calibri"/>
        </w:rPr>
        <w:t xml:space="preserve"> buried prehistoric archaeology</w:t>
      </w:r>
      <w:r w:rsidR="68E05DC0" w:rsidRPr="09E415E8">
        <w:rPr>
          <w:rFonts w:ascii="Calibri" w:eastAsia="Calibri" w:hAnsi="Calibri" w:cs="Calibri"/>
        </w:rPr>
        <w:t xml:space="preserve"> and p</w:t>
      </w:r>
      <w:r w:rsidRPr="09E415E8">
        <w:rPr>
          <w:rFonts w:ascii="Calibri" w:eastAsia="Calibri" w:hAnsi="Calibri" w:cs="Calibri"/>
        </w:rPr>
        <w:t xml:space="preserve">otential buried inter-tidal </w:t>
      </w:r>
      <w:proofErr w:type="gramStart"/>
      <w:r w:rsidRPr="09E415E8">
        <w:rPr>
          <w:rFonts w:ascii="Calibri" w:eastAsia="Calibri" w:hAnsi="Calibri" w:cs="Calibri"/>
        </w:rPr>
        <w:t>archaeology</w:t>
      </w:r>
      <w:proofErr w:type="gramEnd"/>
      <w:r w:rsidRPr="09E415E8">
        <w:rPr>
          <w:rFonts w:ascii="Calibri" w:eastAsia="Calibri" w:hAnsi="Calibri" w:cs="Calibri"/>
        </w:rPr>
        <w:t xml:space="preserve"> </w:t>
      </w:r>
    </w:p>
    <w:p w14:paraId="0743CF27" w14:textId="33795DCA" w:rsidR="00345228" w:rsidRPr="00C33215" w:rsidRDefault="0060434C" w:rsidP="09E415E8">
      <w:pPr>
        <w:spacing w:line="360" w:lineRule="auto"/>
        <w:rPr>
          <w:rFonts w:ascii="Calibri" w:eastAsia="Calibri" w:hAnsi="Calibri" w:cs="Calibri"/>
        </w:rPr>
      </w:pPr>
      <w:r w:rsidRPr="09E415E8">
        <w:rPr>
          <w:rFonts w:ascii="Calibri" w:eastAsia="Calibri" w:hAnsi="Calibri" w:cs="Calibri"/>
        </w:rPr>
        <w:t>Foul water discharges must be drained separately from the site and no surface water shall be allowed to connect (either directly or indirectly) to the public foul sewerage system</w:t>
      </w:r>
      <w:r w:rsidR="49E4C246" w:rsidRPr="09E415E8">
        <w:rPr>
          <w:rFonts w:ascii="Calibri" w:eastAsia="Calibri" w:hAnsi="Calibri" w:cs="Calibri"/>
        </w:rPr>
        <w:t>. G</w:t>
      </w:r>
      <w:r w:rsidRPr="09E415E8">
        <w:rPr>
          <w:rFonts w:ascii="Calibri" w:eastAsia="Calibri" w:hAnsi="Calibri" w:cs="Calibri"/>
        </w:rPr>
        <w:t>rey Water and Sewage may not be discharged into the dock. Arrangements must be made for disposal to road tanker at a designated berth within the dock system prior to berthing or on departure. All disposals of sewage to shore must be disclosed on the waste return forms.</w:t>
      </w:r>
    </w:p>
    <w:p w14:paraId="6B97F9A9" w14:textId="0FF0AB83" w:rsidR="15783354" w:rsidRDefault="15783354" w:rsidP="09E415E8">
      <w:pPr>
        <w:spacing w:line="360" w:lineRule="auto"/>
      </w:pPr>
      <w:r>
        <w:t>The services in the area are adequate due to drainage in the dock already existing, Feeder pillars for power are also in the area   There is also a need for utilities like rigging machines, platforms and lifts, generators and power-generating systems, and specialized tools and vehicles.  Our bridge design also serves the purpose that it is intended and provides adequate service to pedestrians.</w:t>
      </w:r>
    </w:p>
    <w:p w14:paraId="2D4DDE31" w14:textId="77777777" w:rsidR="00345228" w:rsidRDefault="00345228" w:rsidP="6C9EB6CA">
      <w:pPr>
        <w:pStyle w:val="Heading2"/>
        <w:numPr>
          <w:ilvl w:val="1"/>
          <w:numId w:val="9"/>
        </w:numPr>
        <w:spacing w:line="360" w:lineRule="auto"/>
        <w:jc w:val="both"/>
        <w:rPr>
          <w:rFonts w:asciiTheme="minorHAnsi" w:hAnsiTheme="minorHAnsi" w:cstheme="minorBidi"/>
        </w:rPr>
      </w:pPr>
      <w:bookmarkStart w:id="13" w:name="_Toc134044023"/>
      <w:r w:rsidRPr="6C9EB6CA">
        <w:rPr>
          <w:rFonts w:asciiTheme="minorHAnsi" w:hAnsiTheme="minorHAnsi" w:cstheme="minorBidi"/>
        </w:rPr>
        <w:t>Highway Implications</w:t>
      </w:r>
      <w:bookmarkEnd w:id="13"/>
    </w:p>
    <w:p w14:paraId="3E665FBE" w14:textId="77777777" w:rsidR="0060434C" w:rsidRDefault="0060434C" w:rsidP="003840F3">
      <w:pPr>
        <w:spacing w:line="360" w:lineRule="auto"/>
      </w:pPr>
      <w:r>
        <w:t>Pedestrian and Vehicle Access must be maintained as part of the proposed brief. The existing footway is above minimum width requirements as outlined in design standards. As such minimal width capacity must be maintained during the design process.</w:t>
      </w:r>
    </w:p>
    <w:p w14:paraId="7236F3E7" w14:textId="133FE511" w:rsidR="0060434C" w:rsidRDefault="0060434C" w:rsidP="003840F3">
      <w:pPr>
        <w:spacing w:line="360" w:lineRule="auto"/>
      </w:pPr>
      <w:r>
        <w:t xml:space="preserve">The existing northern circulatory system is single file which is currently above design requirements for a single vehicle system. Langdon Road is above 5.5m width allowing for full access, Kings Road carriageway is above 5.5m allowing for </w:t>
      </w:r>
      <w:r w:rsidR="24776397">
        <w:t>2-way</w:t>
      </w:r>
      <w:r>
        <w:t xml:space="preserve"> vehicle flows.</w:t>
      </w:r>
    </w:p>
    <w:p w14:paraId="56CC9686" w14:textId="4D975C7D" w:rsidR="0060434C" w:rsidRDefault="0060434C" w:rsidP="09E415E8">
      <w:pPr>
        <w:spacing w:line="360" w:lineRule="auto"/>
      </w:pPr>
      <w:r>
        <w:t xml:space="preserve">Traffic management systems will need to be put into place to allow the proposed construction to take place, these systems will be placed in accordance with Chapter 8 (Traffic Management Regulations). Footway </w:t>
      </w:r>
      <w:r w:rsidR="4E51C1A4">
        <w:t>closures</w:t>
      </w:r>
      <w:r>
        <w:t xml:space="preserve"> will need to be put into place to allow construction along the dock wall, there is currently alternative footway routes as such the placement of these systems will cause pedestrian disruption however is not envisioned to require additional measures except as those outlined in Chapter 8. </w:t>
      </w:r>
    </w:p>
    <w:p w14:paraId="0BB923A0" w14:textId="14F8AD79" w:rsidR="5C38B0A0" w:rsidRDefault="5C38B0A0" w:rsidP="09E415E8">
      <w:pPr>
        <w:spacing w:line="360" w:lineRule="auto"/>
      </w:pPr>
      <w:r>
        <w:t>The SA1 Area has been in constant development for the past few years</w:t>
      </w:r>
      <w:r w:rsidR="69C13ED6">
        <w:t>, the development has been a mix of commercial and residential builds. It has provided</w:t>
      </w:r>
      <w:r w:rsidR="34405604">
        <w:t xml:space="preserve"> </w:t>
      </w:r>
      <w:r w:rsidR="69C13ED6">
        <w:t>a</w:t>
      </w:r>
      <w:r w:rsidR="2A9F57E1">
        <w:t>r</w:t>
      </w:r>
      <w:r w:rsidR="69C13ED6">
        <w:t>ou</w:t>
      </w:r>
      <w:r w:rsidR="6B593DF7">
        <w:t>nd</w:t>
      </w:r>
      <w:r w:rsidR="69C13ED6">
        <w:t xml:space="preserve"> 2,000+ new apartments and houses, business/offices</w:t>
      </w:r>
      <w:r w:rsidR="72E53B35">
        <w:t>,</w:t>
      </w:r>
      <w:r w:rsidR="69C13ED6">
        <w:t xml:space="preserve"> commercial leisur</w:t>
      </w:r>
      <w:r w:rsidR="11B17B41">
        <w:t>e,</w:t>
      </w:r>
      <w:r w:rsidR="69C13ED6">
        <w:t xml:space="preserve"> </w:t>
      </w:r>
      <w:r w:rsidR="5237ADCE">
        <w:t>there</w:t>
      </w:r>
      <w:r w:rsidR="00D732F7">
        <w:t xml:space="preserve"> has also been </w:t>
      </w:r>
      <w:r w:rsidR="69C13ED6">
        <w:t>hotel development</w:t>
      </w:r>
      <w:r w:rsidR="54345C38">
        <w:t xml:space="preserve">, </w:t>
      </w:r>
      <w:r w:rsidR="289AB619">
        <w:t>i</w:t>
      </w:r>
      <w:r w:rsidR="69C13ED6">
        <w:t>nstitutional facilities</w:t>
      </w:r>
      <w:r w:rsidR="71E0ED5E">
        <w:t xml:space="preserve">, and the planned construction of an </w:t>
      </w:r>
      <w:r w:rsidR="318A2067">
        <w:t>onshore</w:t>
      </w:r>
      <w:r w:rsidR="69C13ED6">
        <w:t xml:space="preserve"> fa</w:t>
      </w:r>
      <w:r w:rsidR="686828F7">
        <w:t>cility called the tidal lagoon</w:t>
      </w:r>
      <w:r w:rsidR="69C13ED6">
        <w:t>.</w:t>
      </w:r>
      <w:r w:rsidR="16B73D30">
        <w:t xml:space="preserve"> We will need to be mindful towards</w:t>
      </w:r>
      <w:r w:rsidR="364793B7">
        <w:t xml:space="preserve"> specific development during construction due to proximity like the development of</w:t>
      </w:r>
      <w:r w:rsidR="21E300F6">
        <w:t xml:space="preserve"> </w:t>
      </w:r>
      <w:r w:rsidR="6B46132A">
        <w:t xml:space="preserve">private hospital HMT Sancta Maria, the new lock tidal basin connecting the Prince of Wales Dock directly with the </w:t>
      </w:r>
      <w:r w:rsidR="4D7468D1">
        <w:t>Ri</w:t>
      </w:r>
      <w:r w:rsidR="24775CC4">
        <w:t>ver</w:t>
      </w:r>
      <w:r w:rsidR="6B46132A">
        <w:t xml:space="preserve"> </w:t>
      </w:r>
      <w:r w:rsidR="38E9465D">
        <w:t>T</w:t>
      </w:r>
      <w:r w:rsidR="6B46132A">
        <w:t xml:space="preserve">awe, the Discovery Leisure Quarter, with a multi-storey car park is also being part of the plan. a range of office developments and housing on </w:t>
      </w:r>
      <w:r w:rsidR="52AC7F67">
        <w:t>K</w:t>
      </w:r>
      <w:r w:rsidR="6B37DA10">
        <w:t>ing's</w:t>
      </w:r>
      <w:r w:rsidR="6B46132A">
        <w:t xml:space="preserve"> road and a </w:t>
      </w:r>
      <w:r w:rsidR="79094C97">
        <w:t>645-bedroom</w:t>
      </w:r>
      <w:r w:rsidR="6B46132A">
        <w:t xml:space="preserve"> student apartment complex.</w:t>
      </w:r>
      <w:r w:rsidR="57D8E6FA">
        <w:t xml:space="preserve"> Thankfully it is predicted that none of these will clash with our </w:t>
      </w:r>
      <w:r w:rsidR="1A04E0BA">
        <w:t>project,</w:t>
      </w:r>
      <w:r w:rsidR="57D8E6FA">
        <w:t xml:space="preserve"> so we </w:t>
      </w:r>
      <w:r w:rsidR="03CFE7E9">
        <w:t>won't</w:t>
      </w:r>
      <w:r w:rsidR="57D8E6FA">
        <w:t xml:space="preserve"> need to be too </w:t>
      </w:r>
      <w:r w:rsidR="1C9C7CBE">
        <w:t>cautious</w:t>
      </w:r>
      <w:r w:rsidR="57D8E6FA">
        <w:t>.</w:t>
      </w:r>
    </w:p>
    <w:p w14:paraId="650C6898" w14:textId="77777777" w:rsidR="00345228" w:rsidRDefault="00345228" w:rsidP="6C9EB6CA">
      <w:pPr>
        <w:pStyle w:val="Heading2"/>
        <w:numPr>
          <w:ilvl w:val="1"/>
          <w:numId w:val="9"/>
        </w:numPr>
        <w:spacing w:line="360" w:lineRule="auto"/>
        <w:jc w:val="both"/>
        <w:rPr>
          <w:rFonts w:asciiTheme="minorHAnsi" w:hAnsiTheme="minorHAnsi" w:cstheme="minorBidi"/>
        </w:rPr>
      </w:pPr>
      <w:bookmarkStart w:id="14" w:name="_Toc134044024"/>
      <w:r w:rsidRPr="6C9EB6CA">
        <w:rPr>
          <w:rFonts w:asciiTheme="minorHAnsi" w:hAnsiTheme="minorHAnsi" w:cstheme="minorBidi"/>
        </w:rPr>
        <w:t>Contractors Site Compound</w:t>
      </w:r>
      <w:bookmarkEnd w:id="14"/>
    </w:p>
    <w:p w14:paraId="2EED8D86" w14:textId="77777777" w:rsidR="0060434C" w:rsidRDefault="0060434C" w:rsidP="003840F3">
      <w:pPr>
        <w:spacing w:line="360" w:lineRule="auto"/>
      </w:pPr>
      <w:r>
        <w:t xml:space="preserve">Proposed Site Compound </w:t>
      </w:r>
      <w:r w:rsidR="00B95A49">
        <w:t xml:space="preserve">would be as </w:t>
      </w:r>
      <w:proofErr w:type="gramStart"/>
      <w:r w:rsidR="00B95A49">
        <w:t>below;</w:t>
      </w:r>
      <w:proofErr w:type="gramEnd"/>
    </w:p>
    <w:p w14:paraId="02F2C34E" w14:textId="77777777" w:rsidR="00106E0C" w:rsidRDefault="00106E0C" w:rsidP="003840F3">
      <w:pPr>
        <w:keepNext/>
        <w:spacing w:line="360" w:lineRule="auto"/>
      </w:pPr>
      <w:r>
        <w:rPr>
          <w:noProof/>
          <w:lang w:eastAsia="en-GB"/>
        </w:rPr>
        <w:drawing>
          <wp:inline distT="0" distB="0" distL="0" distR="0" wp14:anchorId="41EFCD4A" wp14:editId="07777777">
            <wp:extent cx="5734050" cy="3937000"/>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937000"/>
                    </a:xfrm>
                    <a:prstGeom prst="rect">
                      <a:avLst/>
                    </a:prstGeom>
                    <a:noFill/>
                    <a:ln>
                      <a:noFill/>
                    </a:ln>
                  </pic:spPr>
                </pic:pic>
              </a:graphicData>
            </a:graphic>
          </wp:inline>
        </w:drawing>
      </w:r>
    </w:p>
    <w:p w14:paraId="7E9E8D8C" w14:textId="77777777" w:rsidR="00B95A49" w:rsidRDefault="00106E0C" w:rsidP="003840F3">
      <w:pPr>
        <w:spacing w:line="360" w:lineRule="auto"/>
      </w:pPr>
      <w:r>
        <w:t>North Site Compound</w:t>
      </w:r>
    </w:p>
    <w:p w14:paraId="7659F3D2" w14:textId="282E8B94" w:rsidR="00106E0C" w:rsidRDefault="00106E0C" w:rsidP="003840F3">
      <w:pPr>
        <w:spacing w:line="360" w:lineRule="auto"/>
      </w:pPr>
      <w:r>
        <w:t xml:space="preserve">Proposed northern site compound would utilise the existing hardstanding area located east of the existing vehicle access off Langdon Roundabout, this would allow easy access to the site. </w:t>
      </w:r>
      <w:r w:rsidR="6068B99B">
        <w:t>However,</w:t>
      </w:r>
      <w:r>
        <w:t xml:space="preserve"> the car park is surrounded by chain link fencing. The fencing should therefore be removed to allow easy access to the proposed construction site.</w:t>
      </w:r>
    </w:p>
    <w:p w14:paraId="7E4A2DD7" w14:textId="0E1DC4FB" w:rsidR="00106E0C" w:rsidRDefault="24FAFE15" w:rsidP="003840F3">
      <w:pPr>
        <w:spacing w:line="360" w:lineRule="auto"/>
      </w:pPr>
      <w:r>
        <w:t>Additionally,</w:t>
      </w:r>
      <w:r w:rsidR="00106E0C">
        <w:t xml:space="preserve"> the existing access to the site would be through the proposed minor highway works off Langdon roundabout, a recommendation would be to create a temporary access to the site compound along Langdon Road involving removal of fence line and installation of temporary ramp facilities for the existing 125mm Half Battered Kerb line.</w:t>
      </w:r>
    </w:p>
    <w:p w14:paraId="569DDDFD" w14:textId="7F89B4F0" w:rsidR="00106E0C" w:rsidRPr="0060434C" w:rsidRDefault="00106E0C" w:rsidP="003840F3">
      <w:pPr>
        <w:spacing w:line="360" w:lineRule="auto"/>
      </w:pPr>
      <w:r>
        <w:t xml:space="preserve">This area is also not </w:t>
      </w:r>
      <w:r w:rsidR="2C5506BD">
        <w:t>publicly</w:t>
      </w:r>
      <w:r>
        <w:t xml:space="preserve"> owned, as such additional site investigation would be required and negotiation with </w:t>
      </w:r>
      <w:r w:rsidR="34D54644">
        <w:t>landowner</w:t>
      </w:r>
      <w:r>
        <w:t xml:space="preserve"> would need to be considered with possible financial or accommodation works requiring to be carried out depending on results of negotiation.</w:t>
      </w:r>
    </w:p>
    <w:p w14:paraId="680A4E5D" w14:textId="77777777" w:rsidR="00345228" w:rsidRDefault="00345228" w:rsidP="003840F3">
      <w:pPr>
        <w:spacing w:line="360" w:lineRule="auto"/>
        <w:jc w:val="both"/>
        <w:rPr>
          <w:rFonts w:cstheme="minorHAnsi"/>
        </w:rPr>
      </w:pPr>
    </w:p>
    <w:p w14:paraId="14FA361D" w14:textId="77777777" w:rsidR="00106E0C" w:rsidRDefault="00106E0C" w:rsidP="003840F3">
      <w:pPr>
        <w:spacing w:line="360" w:lineRule="auto"/>
        <w:jc w:val="both"/>
        <w:rPr>
          <w:rFonts w:cstheme="minorHAnsi"/>
        </w:rPr>
      </w:pPr>
      <w:r>
        <w:rPr>
          <w:rFonts w:cstheme="minorHAnsi"/>
        </w:rPr>
        <w:t>South Compound</w:t>
      </w:r>
    </w:p>
    <w:p w14:paraId="2AA85133" w14:textId="77777777" w:rsidR="00106E0C" w:rsidRDefault="00106E0C" w:rsidP="003840F3">
      <w:pPr>
        <w:spacing w:line="360" w:lineRule="auto"/>
        <w:jc w:val="both"/>
        <w:rPr>
          <w:rFonts w:cstheme="minorHAnsi"/>
        </w:rPr>
      </w:pPr>
      <w:r>
        <w:rPr>
          <w:rFonts w:cstheme="minorHAnsi"/>
        </w:rPr>
        <w:t>Proposed south compound would be directly adjacent to the proposed site with existing access shown in Figure 10. The height restriction would need to be removed with additional barriers (</w:t>
      </w:r>
      <w:proofErr w:type="spellStart"/>
      <w:r>
        <w:rPr>
          <w:rFonts w:cstheme="minorHAnsi"/>
        </w:rPr>
        <w:t>Harras</w:t>
      </w:r>
      <w:proofErr w:type="spellEnd"/>
      <w:r>
        <w:rPr>
          <w:rFonts w:cstheme="minorHAnsi"/>
        </w:rPr>
        <w:t xml:space="preserve"> Fencing or Banding) utilised along edge of site compound. Access would be provided from Kings Road with sufficient width to allow construction machinery to access the site. </w:t>
      </w:r>
    </w:p>
    <w:p w14:paraId="23DF656F" w14:textId="69C14DDD" w:rsidR="00106E0C" w:rsidRDefault="00106E0C" w:rsidP="09E415E8">
      <w:pPr>
        <w:spacing w:line="360" w:lineRule="auto"/>
        <w:jc w:val="both"/>
      </w:pPr>
      <w:r w:rsidRPr="09E415E8">
        <w:t>Large vehicles utilising the site would need to make sure of Kings Road junction with Langdon Road or crossing A483, as A483 is a busy major road delivery of bridge base would need to be programmed to be during quiet period (</w:t>
      </w:r>
      <w:r w:rsidR="0CA7219E" w:rsidRPr="09E415E8">
        <w:t>i.e.,</w:t>
      </w:r>
      <w:r w:rsidRPr="09E415E8">
        <w:t xml:space="preserve"> outside of rush hour).</w:t>
      </w:r>
    </w:p>
    <w:p w14:paraId="334280F7" w14:textId="2A3A1BFF" w:rsidR="00106E0C" w:rsidRDefault="00106E0C" w:rsidP="003840F3">
      <w:pPr>
        <w:spacing w:line="360" w:lineRule="auto"/>
      </w:pPr>
      <w:r>
        <w:t xml:space="preserve">This area is also not </w:t>
      </w:r>
      <w:r w:rsidR="68F80556">
        <w:t>publicly</w:t>
      </w:r>
      <w:r>
        <w:t xml:space="preserve"> owned, as such additional site investigation would be required and negotiation with </w:t>
      </w:r>
      <w:r w:rsidR="1CEEEB1F">
        <w:t>landowner</w:t>
      </w:r>
      <w:r>
        <w:t xml:space="preserve"> would need to be considered with possible financial or accommodation works requiring to be carried out depending on results of negotiation.</w:t>
      </w:r>
    </w:p>
    <w:p w14:paraId="19219836" w14:textId="77777777" w:rsidR="00106E0C" w:rsidRDefault="00106E0C" w:rsidP="003840F3">
      <w:pPr>
        <w:spacing w:line="360" w:lineRule="auto"/>
      </w:pPr>
      <w:r>
        <w:br w:type="page"/>
      </w:r>
    </w:p>
    <w:p w14:paraId="2DC44586" w14:textId="3FDFD1DC" w:rsidR="00BE1250" w:rsidRDefault="009B10BF" w:rsidP="009B10BF">
      <w:pPr>
        <w:pStyle w:val="Heading1"/>
      </w:pPr>
      <w:bookmarkStart w:id="15" w:name="_Toc134044025"/>
      <w:r>
        <w:t>Programme Constraints</w:t>
      </w:r>
      <w:bookmarkEnd w:id="15"/>
    </w:p>
    <w:p w14:paraId="4B83F31C" w14:textId="2F7CE4DF" w:rsidR="68BC4336" w:rsidRDefault="68BC4336" w:rsidP="09E415E8">
      <w:pPr>
        <w:pStyle w:val="ListParagraph"/>
        <w:numPr>
          <w:ilvl w:val="0"/>
          <w:numId w:val="4"/>
        </w:numPr>
        <w:rPr>
          <w:color w:val="000000" w:themeColor="text1"/>
        </w:rPr>
      </w:pPr>
      <w:r w:rsidRPr="09E415E8">
        <w:rPr>
          <w:color w:val="000000" w:themeColor="text1"/>
        </w:rPr>
        <w:t xml:space="preserve">Location – due to the location on the dock and risk of adverse weather conditions additional float has been built into some of the activities to allow for down time due to poor weather conditions. </w:t>
      </w:r>
    </w:p>
    <w:p w14:paraId="4D8A13E4" w14:textId="331458FC" w:rsidR="075E63B0" w:rsidRDefault="075E63B0" w:rsidP="09E415E8">
      <w:pPr>
        <w:pStyle w:val="ListParagraph"/>
        <w:numPr>
          <w:ilvl w:val="0"/>
          <w:numId w:val="4"/>
        </w:numPr>
        <w:rPr>
          <w:color w:val="000000" w:themeColor="text1"/>
        </w:rPr>
      </w:pPr>
      <w:r w:rsidRPr="09E415E8">
        <w:rPr>
          <w:color w:val="000000" w:themeColor="text1"/>
        </w:rPr>
        <w:t xml:space="preserve">Marine Life – there may be a requirement to have watching briefs from the </w:t>
      </w:r>
      <w:r w:rsidR="09141EBD" w:rsidRPr="09E415E8">
        <w:rPr>
          <w:color w:val="000000" w:themeColor="text1"/>
        </w:rPr>
        <w:t xml:space="preserve">NRW when works are ongoing within the dock area. </w:t>
      </w:r>
    </w:p>
    <w:p w14:paraId="4110762A" w14:textId="44AD9820" w:rsidR="09141EBD" w:rsidRDefault="09141EBD" w:rsidP="09E415E8">
      <w:pPr>
        <w:pStyle w:val="ListParagraph"/>
        <w:numPr>
          <w:ilvl w:val="0"/>
          <w:numId w:val="4"/>
        </w:numPr>
        <w:rPr>
          <w:color w:val="000000" w:themeColor="text1"/>
        </w:rPr>
      </w:pPr>
      <w:r w:rsidRPr="09E415E8">
        <w:rPr>
          <w:color w:val="000000" w:themeColor="text1"/>
        </w:rPr>
        <w:t xml:space="preserve">External Utilities – delays on site regularly occur due to external utilities etc. </w:t>
      </w:r>
    </w:p>
    <w:p w14:paraId="3493D95F" w14:textId="0B5786BA" w:rsidR="47201ADF" w:rsidRDefault="47201ADF" w:rsidP="09E415E8">
      <w:pPr>
        <w:rPr>
          <w:color w:val="000000" w:themeColor="text1"/>
        </w:rPr>
      </w:pPr>
      <w:r w:rsidRPr="09E415E8">
        <w:rPr>
          <w:color w:val="000000" w:themeColor="text1"/>
        </w:rPr>
        <w:t xml:space="preserve">The scope currently has no weekend working and the full Christmas break. Dependant on the programme </w:t>
      </w:r>
      <w:r w:rsidR="06CCB1CA" w:rsidRPr="09E415E8">
        <w:rPr>
          <w:color w:val="000000" w:themeColor="text1"/>
        </w:rPr>
        <w:t xml:space="preserve">there are sufficient areas to make up any delays on site if required. </w:t>
      </w:r>
    </w:p>
    <w:p w14:paraId="16D6ABBE" w14:textId="5769008E" w:rsidR="1F65D774" w:rsidRDefault="1F65D774" w:rsidP="09E415E8">
      <w:pPr>
        <w:rPr>
          <w:color w:val="000000" w:themeColor="text1"/>
        </w:rPr>
      </w:pPr>
      <w:r w:rsidRPr="09E415E8">
        <w:rPr>
          <w:color w:val="000000" w:themeColor="text1"/>
        </w:rPr>
        <w:t xml:space="preserve">Comparisons were made on the two options of the bridges in terms of the programme. </w:t>
      </w:r>
    </w:p>
    <w:p w14:paraId="68324E08" w14:textId="1504745B" w:rsidR="1F65D774" w:rsidRDefault="1F65D774" w:rsidP="09E415E8">
      <w:pPr>
        <w:rPr>
          <w:color w:val="000000" w:themeColor="text1"/>
        </w:rPr>
      </w:pPr>
      <w:r w:rsidRPr="09E415E8">
        <w:rPr>
          <w:color w:val="000000" w:themeColor="text1"/>
        </w:rPr>
        <w:t xml:space="preserve">There would be minimal difference in the terms of programme as reduction in some construction processes on the tilt bridge would be gained in some other activities on the </w:t>
      </w:r>
      <w:r w:rsidR="7CC9AA74" w:rsidRPr="09E415E8">
        <w:rPr>
          <w:color w:val="000000" w:themeColor="text1"/>
        </w:rPr>
        <w:t xml:space="preserve">vertical lift bridge. </w:t>
      </w:r>
    </w:p>
    <w:p w14:paraId="66F072AA" w14:textId="316BD906" w:rsidR="009B10BF" w:rsidRDefault="009B10BF" w:rsidP="09E415E8">
      <w:pPr>
        <w:rPr>
          <w:color w:val="000000" w:themeColor="text1"/>
        </w:rPr>
      </w:pPr>
    </w:p>
    <w:p w14:paraId="117178EC" w14:textId="31790F54" w:rsidR="009B10BF" w:rsidRDefault="009B10BF" w:rsidP="09E415E8">
      <w:pPr>
        <w:rPr>
          <w:color w:val="000000" w:themeColor="text1"/>
        </w:rPr>
      </w:pPr>
      <w:r>
        <w:rPr>
          <w:color w:val="000000" w:themeColor="text1"/>
        </w:rPr>
        <w:t xml:space="preserve">Email from NRW – re advice on works in </w:t>
      </w:r>
      <w:proofErr w:type="gramStart"/>
      <w:r>
        <w:rPr>
          <w:color w:val="000000" w:themeColor="text1"/>
        </w:rPr>
        <w:t>dock</w:t>
      </w:r>
      <w:proofErr w:type="gramEnd"/>
    </w:p>
    <w:p w14:paraId="21DF7C85" w14:textId="6484BAB4" w:rsidR="009B10BF" w:rsidRDefault="009B10BF" w:rsidP="09E415E8">
      <w:pPr>
        <w:rPr>
          <w:color w:val="000000" w:themeColor="text1"/>
        </w:rPr>
      </w:pPr>
      <w:r>
        <w:rPr>
          <w:noProof/>
        </w:rPr>
        <w:drawing>
          <wp:inline distT="0" distB="0" distL="0" distR="0" wp14:anchorId="52FB854C" wp14:editId="6C9795E0">
            <wp:extent cx="6166554" cy="4200525"/>
            <wp:effectExtent l="0" t="0" r="5715"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3"/>
                    <a:stretch>
                      <a:fillRect/>
                    </a:stretch>
                  </pic:blipFill>
                  <pic:spPr>
                    <a:xfrm>
                      <a:off x="0" y="0"/>
                      <a:ext cx="6170377" cy="4203129"/>
                    </a:xfrm>
                    <a:prstGeom prst="rect">
                      <a:avLst/>
                    </a:prstGeom>
                  </pic:spPr>
                </pic:pic>
              </a:graphicData>
            </a:graphic>
          </wp:inline>
        </w:drawing>
      </w:r>
    </w:p>
    <w:p w14:paraId="41902E21" w14:textId="45742A41" w:rsidR="00BE1250" w:rsidRDefault="00BE1250" w:rsidP="6246CD54"/>
    <w:p w14:paraId="1728B4D0" w14:textId="77E2ECFF" w:rsidR="00BE1250" w:rsidRDefault="00BE1250" w:rsidP="6246CD54">
      <w:r w:rsidRPr="6246CD54">
        <w:br w:type="page"/>
      </w:r>
    </w:p>
    <w:p w14:paraId="57AADADC" w14:textId="051AF506" w:rsidR="009B10BF" w:rsidRDefault="009B10BF" w:rsidP="009B10BF">
      <w:pPr>
        <w:pStyle w:val="Heading1"/>
      </w:pPr>
      <w:bookmarkStart w:id="16" w:name="_Toc134044026"/>
      <w:r>
        <w:t>Minutes of Meetings</w:t>
      </w:r>
      <w:bookmarkEnd w:id="16"/>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9B10BF" w14:paraId="7E3F27A7" w14:textId="77777777" w:rsidTr="00C93348">
        <w:trPr>
          <w:trHeight w:val="1133"/>
        </w:trPr>
        <w:tc>
          <w:tcPr>
            <w:tcW w:w="1294" w:type="dxa"/>
            <w:tcBorders>
              <w:top w:val="nil"/>
              <w:left w:val="nil"/>
            </w:tcBorders>
          </w:tcPr>
          <w:p w14:paraId="677C3CC8" w14:textId="77777777" w:rsidR="009B10BF" w:rsidRDefault="009B10BF" w:rsidP="00C93348">
            <w:pPr>
              <w:pStyle w:val="Formal1"/>
              <w:ind w:left="290" w:right="-113" w:hanging="398"/>
            </w:pPr>
          </w:p>
        </w:tc>
        <w:tc>
          <w:tcPr>
            <w:tcW w:w="8771" w:type="dxa"/>
            <w:tcBorders>
              <w:top w:val="nil"/>
              <w:bottom w:val="nil"/>
              <w:right w:val="nil"/>
            </w:tcBorders>
          </w:tcPr>
          <w:p w14:paraId="2434A8B0" w14:textId="77777777" w:rsidR="009B10BF" w:rsidRDefault="009B10BF" w:rsidP="00C93348">
            <w:pPr>
              <w:pStyle w:val="Formal1"/>
              <w:tabs>
                <w:tab w:val="left" w:pos="959"/>
                <w:tab w:val="left" w:pos="1679"/>
                <w:tab w:val="left" w:pos="1949"/>
              </w:tabs>
              <w:spacing w:before="0" w:after="0"/>
              <w:ind w:left="-53" w:firstLine="53"/>
              <w:jc w:val="center"/>
              <w:rPr>
                <w:rFonts w:ascii="Colonna MT" w:hAnsi="Colonna MT"/>
                <w:sz w:val="6"/>
              </w:rPr>
            </w:pPr>
          </w:p>
          <w:p w14:paraId="13382E39" w14:textId="77777777" w:rsidR="009B10BF" w:rsidRPr="007A003F" w:rsidRDefault="009B10BF"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6D5202B7" w14:textId="77777777" w:rsidR="009B10BF" w:rsidRDefault="009B10BF" w:rsidP="00C93348">
            <w:pPr>
              <w:pStyle w:val="Formal1"/>
              <w:tabs>
                <w:tab w:val="left" w:pos="959"/>
                <w:tab w:val="left" w:pos="1679"/>
                <w:tab w:val="left" w:pos="1949"/>
              </w:tabs>
              <w:spacing w:before="0" w:after="0"/>
              <w:ind w:left="-53" w:firstLine="53"/>
              <w:jc w:val="center"/>
              <w:rPr>
                <w:b/>
                <w:sz w:val="28"/>
              </w:rPr>
            </w:pPr>
          </w:p>
        </w:tc>
      </w:tr>
    </w:tbl>
    <w:p w14:paraId="57E13790" w14:textId="77777777" w:rsidR="009B10BF" w:rsidRPr="006059C2" w:rsidRDefault="009B10BF" w:rsidP="009B10BF">
      <w:pPr>
        <w:tabs>
          <w:tab w:val="left" w:pos="1276"/>
          <w:tab w:val="left" w:pos="2127"/>
        </w:tabs>
        <w:spacing w:before="60" w:after="60"/>
        <w:jc w:val="center"/>
        <w:rPr>
          <w:rFonts w:ascii="Arial" w:hAnsi="Arial" w:cs="Arial"/>
          <w:b/>
          <w:sz w:val="28"/>
          <w:szCs w:val="28"/>
        </w:rPr>
      </w:pPr>
      <w:r>
        <w:rPr>
          <w:rFonts w:ascii="Arial" w:hAnsi="Arial" w:cs="Arial"/>
          <w:b/>
          <w:sz w:val="28"/>
          <w:szCs w:val="28"/>
        </w:rPr>
        <w:t>Kick Off Meeting</w:t>
      </w:r>
    </w:p>
    <w:p w14:paraId="761D7FED" w14:textId="77777777" w:rsidR="009B10BF" w:rsidRPr="007A003F" w:rsidRDefault="009B10BF" w:rsidP="009B10BF">
      <w:pPr>
        <w:tabs>
          <w:tab w:val="left" w:pos="1276"/>
          <w:tab w:val="left" w:pos="2127"/>
        </w:tabs>
        <w:spacing w:before="60" w:after="60"/>
        <w:jc w:val="center"/>
        <w:rPr>
          <w:rFonts w:ascii="Arial" w:hAnsi="Arial" w:cs="Arial"/>
          <w:b/>
          <w:sz w:val="28"/>
          <w:szCs w:val="28"/>
        </w:rPr>
      </w:pPr>
      <w:r>
        <w:rPr>
          <w:rFonts w:ascii="Arial" w:hAnsi="Arial" w:cs="Arial"/>
          <w:b/>
          <w:sz w:val="28"/>
          <w:szCs w:val="28"/>
        </w:rPr>
        <w:t>10:30am</w:t>
      </w:r>
      <w:r w:rsidRPr="007A003F">
        <w:rPr>
          <w:rFonts w:ascii="Arial" w:hAnsi="Arial" w:cs="Arial"/>
          <w:b/>
          <w:sz w:val="28"/>
          <w:szCs w:val="28"/>
        </w:rPr>
        <w:t xml:space="preserve">, </w:t>
      </w:r>
      <w:r>
        <w:rPr>
          <w:rFonts w:ascii="Arial" w:hAnsi="Arial" w:cs="Arial"/>
          <w:b/>
          <w:sz w:val="28"/>
          <w:szCs w:val="28"/>
        </w:rPr>
        <w:t>Wednesday 12</w:t>
      </w:r>
      <w:r w:rsidRPr="0035234A">
        <w:rPr>
          <w:rFonts w:ascii="Arial" w:hAnsi="Arial" w:cs="Arial"/>
          <w:b/>
          <w:sz w:val="28"/>
          <w:szCs w:val="28"/>
          <w:vertAlign w:val="superscript"/>
        </w:rPr>
        <w:t>th</w:t>
      </w:r>
      <w:r>
        <w:rPr>
          <w:rFonts w:ascii="Arial" w:hAnsi="Arial" w:cs="Arial"/>
          <w:b/>
          <w:sz w:val="28"/>
          <w:szCs w:val="28"/>
        </w:rPr>
        <w:t xml:space="preserve"> October 2022</w:t>
      </w:r>
    </w:p>
    <w:p w14:paraId="64C1A786" w14:textId="77777777" w:rsidR="009B10BF" w:rsidRPr="007A003F" w:rsidRDefault="009B10BF" w:rsidP="009B10BF">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 xml:space="preserve">Swansea Campus </w:t>
      </w:r>
    </w:p>
    <w:p w14:paraId="7444A667" w14:textId="77777777" w:rsidR="009B10BF" w:rsidRPr="007A003F" w:rsidRDefault="009B10BF" w:rsidP="009B10BF">
      <w:pPr>
        <w:tabs>
          <w:tab w:val="left" w:pos="1276"/>
          <w:tab w:val="left" w:pos="2127"/>
        </w:tabs>
        <w:rPr>
          <w:rFonts w:ascii="Arial" w:hAnsi="Arial" w:cs="Arial"/>
          <w:sz w:val="24"/>
          <w:szCs w:val="24"/>
        </w:rPr>
      </w:pPr>
    </w:p>
    <w:p w14:paraId="08B0BEBF" w14:textId="77777777" w:rsidR="009B10BF" w:rsidRDefault="009B10BF" w:rsidP="009B10BF">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7F926CA4" w14:textId="77777777" w:rsidR="009B10BF" w:rsidRPr="004524FE" w:rsidRDefault="009B10BF" w:rsidP="009B10BF">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2F5EC5D1"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61D7AEAD"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2A551531"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1D1AB352"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245E254F" w14:textId="77777777" w:rsidR="009B10BF" w:rsidRDefault="009B10BF" w:rsidP="009B10BF">
      <w:pPr>
        <w:tabs>
          <w:tab w:val="left" w:pos="851"/>
          <w:tab w:val="left" w:pos="1276"/>
          <w:tab w:val="left" w:pos="1701"/>
          <w:tab w:val="left" w:pos="2127"/>
        </w:tabs>
        <w:spacing w:before="80" w:after="80"/>
        <w:ind w:left="714"/>
        <w:rPr>
          <w:rFonts w:ascii="Arial" w:hAnsi="Arial" w:cs="Arial"/>
        </w:rPr>
      </w:pPr>
    </w:p>
    <w:p w14:paraId="4ACA1D58" w14:textId="77777777" w:rsidR="009B10BF" w:rsidRDefault="009B10BF" w:rsidP="009B10BF">
      <w:pPr>
        <w:tabs>
          <w:tab w:val="left" w:pos="851"/>
          <w:tab w:val="left" w:pos="1276"/>
          <w:tab w:val="left" w:pos="1701"/>
          <w:tab w:val="left" w:pos="2127"/>
        </w:tabs>
        <w:spacing w:before="80" w:after="80"/>
        <w:ind w:left="714"/>
        <w:rPr>
          <w:rFonts w:ascii="Arial" w:hAnsi="Arial" w:cs="Arial"/>
        </w:rPr>
      </w:pPr>
    </w:p>
    <w:p w14:paraId="46D4840C" w14:textId="77777777" w:rsidR="009B10BF" w:rsidRDefault="009B10BF" w:rsidP="009B10BF">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Following the first integrated project session the team met straight after to discuss roles – discuss preferred project moving forward and assign tasks. </w:t>
      </w:r>
    </w:p>
    <w:p w14:paraId="61DA9A59" w14:textId="77777777" w:rsidR="009B10BF" w:rsidRDefault="009B10BF" w:rsidP="009B10BF">
      <w:pPr>
        <w:tabs>
          <w:tab w:val="left" w:pos="851"/>
          <w:tab w:val="left" w:pos="1276"/>
          <w:tab w:val="left" w:pos="1701"/>
          <w:tab w:val="left" w:pos="2127"/>
        </w:tabs>
        <w:spacing w:before="80" w:after="80"/>
        <w:rPr>
          <w:rFonts w:ascii="Arial" w:hAnsi="Arial" w:cs="Arial"/>
        </w:rPr>
      </w:pPr>
    </w:p>
    <w:p w14:paraId="1A6027F1"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sidRPr="00CF12C7">
        <w:rPr>
          <w:rFonts w:ascii="Arial" w:hAnsi="Arial" w:cs="Arial"/>
        </w:rPr>
        <w:t xml:space="preserve"> </w:t>
      </w:r>
      <w:r>
        <w:rPr>
          <w:rFonts w:ascii="Arial" w:hAnsi="Arial" w:cs="Arial"/>
        </w:rPr>
        <w:t xml:space="preserve">After all members of the team introduced themselves, discussion was undertaken around the different options of the three projects that were available as part of the civil cohort. </w:t>
      </w:r>
    </w:p>
    <w:p w14:paraId="75E919B2"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Following the discussions – Project B was selected to move forward as the project for the </w:t>
      </w:r>
      <w:proofErr w:type="gramStart"/>
      <w:r>
        <w:rPr>
          <w:rFonts w:ascii="Arial" w:hAnsi="Arial" w:cs="Arial"/>
        </w:rPr>
        <w:t>team</w:t>
      </w:r>
      <w:proofErr w:type="gramEnd"/>
      <w:r>
        <w:rPr>
          <w:rFonts w:ascii="Arial" w:hAnsi="Arial" w:cs="Arial"/>
        </w:rPr>
        <w:t xml:space="preserve"> </w:t>
      </w:r>
    </w:p>
    <w:p w14:paraId="0A8BB701"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advised his experience with cad and civils 3d would make him ideal candidate for completing the design as part of the project. The team agreed and confirmed RM would be design engineer. </w:t>
      </w:r>
    </w:p>
    <w:p w14:paraId="2CF86639"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confirmed his strengths of planning a project and managing the team so team agreed BT would be project manager. </w:t>
      </w:r>
    </w:p>
    <w:p w14:paraId="50766FC6"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confirmed his site experience with </w:t>
      </w:r>
      <w:proofErr w:type="spellStart"/>
      <w:r>
        <w:rPr>
          <w:rFonts w:ascii="Arial" w:hAnsi="Arial" w:cs="Arial"/>
        </w:rPr>
        <w:t>on site</w:t>
      </w:r>
      <w:proofErr w:type="spellEnd"/>
      <w:r>
        <w:rPr>
          <w:rFonts w:ascii="Arial" w:hAnsi="Arial" w:cs="Arial"/>
        </w:rPr>
        <w:t xml:space="preserve"> work so RR would be the site engineer. </w:t>
      </w:r>
    </w:p>
    <w:p w14:paraId="6AAADB50"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sidRPr="00F62891">
        <w:rPr>
          <w:rFonts w:ascii="Arial" w:hAnsi="Arial" w:cs="Arial"/>
        </w:rPr>
        <w:t xml:space="preserve">JT predominantly worked on site but was happy to take on quantity </w:t>
      </w:r>
      <w:proofErr w:type="gramStart"/>
      <w:r>
        <w:rPr>
          <w:rFonts w:ascii="Arial" w:hAnsi="Arial" w:cs="Arial"/>
        </w:rPr>
        <w:t>surveyor</w:t>
      </w:r>
      <w:proofErr w:type="gramEnd"/>
      <w:r w:rsidRPr="00F62891">
        <w:rPr>
          <w:rFonts w:ascii="Arial" w:hAnsi="Arial" w:cs="Arial"/>
        </w:rPr>
        <w:t xml:space="preserve"> </w:t>
      </w:r>
    </w:p>
    <w:p w14:paraId="37AC8AD8"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BK was happy to take on planning engineer and look at the environmental impact and other planning information requires.</w:t>
      </w:r>
    </w:p>
    <w:p w14:paraId="715740D4" w14:textId="77777777" w:rsidR="009B10BF" w:rsidRDefault="009B10BF" w:rsidP="009B10BF">
      <w:pPr>
        <w:tabs>
          <w:tab w:val="left" w:pos="851"/>
          <w:tab w:val="left" w:pos="1276"/>
          <w:tab w:val="left" w:pos="1701"/>
          <w:tab w:val="left" w:pos="2127"/>
        </w:tabs>
        <w:spacing w:before="80" w:after="80"/>
        <w:rPr>
          <w:rFonts w:ascii="Arial" w:hAnsi="Arial" w:cs="Arial"/>
        </w:rPr>
      </w:pPr>
    </w:p>
    <w:p w14:paraId="3B5F0658" w14:textId="77777777" w:rsidR="009B10BF" w:rsidRDefault="009B10BF" w:rsidP="009B10BF">
      <w:pPr>
        <w:pStyle w:val="ListParagraph"/>
        <w:numPr>
          <w:ilvl w:val="0"/>
          <w:numId w:val="26"/>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Following further </w:t>
      </w:r>
      <w:proofErr w:type="gramStart"/>
      <w:r>
        <w:rPr>
          <w:rFonts w:ascii="Arial" w:hAnsi="Arial" w:cs="Arial"/>
        </w:rPr>
        <w:t>discussion</w:t>
      </w:r>
      <w:proofErr w:type="gramEnd"/>
      <w:r>
        <w:rPr>
          <w:rFonts w:ascii="Arial" w:hAnsi="Arial" w:cs="Arial"/>
        </w:rPr>
        <w:t xml:space="preserve"> the name Springfield Designs was created for the team. </w:t>
      </w:r>
    </w:p>
    <w:p w14:paraId="4783253A" w14:textId="77777777" w:rsidR="009B10BF" w:rsidRDefault="009B10BF" w:rsidP="009B10BF">
      <w:pPr>
        <w:pStyle w:val="ListParagraph"/>
        <w:numPr>
          <w:ilvl w:val="0"/>
          <w:numId w:val="26"/>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created a </w:t>
      </w:r>
      <w:proofErr w:type="spellStart"/>
      <w:r>
        <w:rPr>
          <w:rFonts w:ascii="Arial" w:hAnsi="Arial" w:cs="Arial"/>
        </w:rPr>
        <w:t>Whatsapp</w:t>
      </w:r>
      <w:proofErr w:type="spellEnd"/>
      <w:r>
        <w:rPr>
          <w:rFonts w:ascii="Arial" w:hAnsi="Arial" w:cs="Arial"/>
        </w:rPr>
        <w:t xml:space="preserve"> group for the team to communicate for proposed meetings, work assistance etc. </w:t>
      </w:r>
    </w:p>
    <w:p w14:paraId="0D37F1F3" w14:textId="77777777" w:rsidR="009B10BF" w:rsidRDefault="009B10BF" w:rsidP="009B10BF">
      <w:pPr>
        <w:pStyle w:val="ListParagraph"/>
        <w:numPr>
          <w:ilvl w:val="0"/>
          <w:numId w:val="26"/>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Discussion around roles for the feasibility report and how to proceed with the different aspects of the report. </w:t>
      </w:r>
    </w:p>
    <w:p w14:paraId="36499C85" w14:textId="77777777" w:rsidR="009B10BF" w:rsidRDefault="009B10BF" w:rsidP="009B10BF">
      <w:pPr>
        <w:pStyle w:val="ListParagraph"/>
        <w:tabs>
          <w:tab w:val="left" w:pos="851"/>
          <w:tab w:val="left" w:pos="1276"/>
          <w:tab w:val="left" w:pos="1701"/>
          <w:tab w:val="left" w:pos="2127"/>
        </w:tabs>
        <w:spacing w:before="80" w:after="80"/>
        <w:rPr>
          <w:rFonts w:ascii="Arial" w:hAnsi="Arial" w:cs="Arial"/>
        </w:rPr>
      </w:pPr>
    </w:p>
    <w:p w14:paraId="4106585B" w14:textId="77777777" w:rsidR="009B10BF" w:rsidRDefault="009B10BF" w:rsidP="009B10BF">
      <w:pPr>
        <w:pStyle w:val="ListParagraph"/>
        <w:tabs>
          <w:tab w:val="left" w:pos="851"/>
          <w:tab w:val="left" w:pos="1276"/>
          <w:tab w:val="left" w:pos="1701"/>
          <w:tab w:val="left" w:pos="2127"/>
        </w:tabs>
        <w:spacing w:before="80" w:after="80"/>
        <w:rPr>
          <w:rFonts w:ascii="Arial" w:hAnsi="Arial" w:cs="Arial"/>
        </w:rPr>
      </w:pPr>
    </w:p>
    <w:p w14:paraId="2B78842F" w14:textId="77777777" w:rsidR="009B10BF" w:rsidRPr="0026272D" w:rsidRDefault="009B10BF" w:rsidP="009B10BF">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Meeting Ended – Next Meeting arranged for 19</w:t>
      </w:r>
      <w:r w:rsidRPr="0026272D">
        <w:rPr>
          <w:rFonts w:ascii="Arial" w:hAnsi="Arial" w:cs="Arial"/>
          <w:b/>
          <w:bCs/>
          <w:sz w:val="24"/>
          <w:szCs w:val="24"/>
          <w:vertAlign w:val="superscript"/>
        </w:rPr>
        <w:t>th</w:t>
      </w:r>
      <w:r w:rsidRPr="0026272D">
        <w:rPr>
          <w:rFonts w:ascii="Arial" w:hAnsi="Arial" w:cs="Arial"/>
          <w:b/>
          <w:bCs/>
          <w:sz w:val="24"/>
          <w:szCs w:val="24"/>
        </w:rPr>
        <w:t xml:space="preserve"> October 2023</w:t>
      </w:r>
    </w:p>
    <w:p w14:paraId="76369D5A" w14:textId="1FA6A6B4" w:rsidR="009B10BF" w:rsidRDefault="009B10BF" w:rsidP="009B10BF"/>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9B10BF" w14:paraId="10B01F21" w14:textId="77777777" w:rsidTr="00C93348">
        <w:trPr>
          <w:trHeight w:val="1133"/>
        </w:trPr>
        <w:tc>
          <w:tcPr>
            <w:tcW w:w="1294" w:type="dxa"/>
            <w:tcBorders>
              <w:top w:val="nil"/>
              <w:left w:val="nil"/>
            </w:tcBorders>
          </w:tcPr>
          <w:p w14:paraId="21217881" w14:textId="77777777" w:rsidR="009B10BF" w:rsidRDefault="009B10BF" w:rsidP="00C93348">
            <w:pPr>
              <w:pStyle w:val="Formal1"/>
              <w:ind w:left="290" w:right="-113" w:hanging="398"/>
            </w:pPr>
          </w:p>
        </w:tc>
        <w:tc>
          <w:tcPr>
            <w:tcW w:w="8771" w:type="dxa"/>
            <w:tcBorders>
              <w:top w:val="nil"/>
              <w:bottom w:val="nil"/>
              <w:right w:val="nil"/>
            </w:tcBorders>
          </w:tcPr>
          <w:p w14:paraId="1C18C189" w14:textId="77777777" w:rsidR="009B10BF" w:rsidRDefault="009B10BF" w:rsidP="00C93348">
            <w:pPr>
              <w:pStyle w:val="Formal1"/>
              <w:tabs>
                <w:tab w:val="left" w:pos="959"/>
                <w:tab w:val="left" w:pos="1679"/>
                <w:tab w:val="left" w:pos="1949"/>
              </w:tabs>
              <w:spacing w:before="0" w:after="0"/>
              <w:ind w:left="-53" w:firstLine="53"/>
              <w:jc w:val="center"/>
              <w:rPr>
                <w:rFonts w:ascii="Colonna MT" w:hAnsi="Colonna MT"/>
                <w:sz w:val="6"/>
              </w:rPr>
            </w:pPr>
          </w:p>
          <w:p w14:paraId="7CC561FC" w14:textId="77777777" w:rsidR="009B10BF" w:rsidRPr="007A003F" w:rsidRDefault="009B10BF"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3B4CE9BF" w14:textId="77777777" w:rsidR="009B10BF" w:rsidRDefault="009B10BF" w:rsidP="00C93348">
            <w:pPr>
              <w:pStyle w:val="Formal1"/>
              <w:tabs>
                <w:tab w:val="left" w:pos="959"/>
                <w:tab w:val="left" w:pos="1679"/>
                <w:tab w:val="left" w:pos="1949"/>
              </w:tabs>
              <w:spacing w:before="0" w:after="0"/>
              <w:ind w:left="-53" w:firstLine="53"/>
              <w:jc w:val="center"/>
              <w:rPr>
                <w:b/>
                <w:sz w:val="28"/>
              </w:rPr>
            </w:pPr>
          </w:p>
        </w:tc>
      </w:tr>
    </w:tbl>
    <w:p w14:paraId="4FA6E731" w14:textId="77777777" w:rsidR="009B10BF" w:rsidRPr="006059C2" w:rsidRDefault="009B10BF" w:rsidP="009B10BF">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5100111A" w14:textId="77777777" w:rsidR="009B10BF" w:rsidRPr="007A003F" w:rsidRDefault="009B10BF" w:rsidP="009B10BF">
      <w:pPr>
        <w:tabs>
          <w:tab w:val="left" w:pos="1276"/>
          <w:tab w:val="left" w:pos="2127"/>
        </w:tabs>
        <w:spacing w:before="60" w:after="60"/>
        <w:jc w:val="center"/>
        <w:rPr>
          <w:rFonts w:ascii="Arial" w:hAnsi="Arial" w:cs="Arial"/>
          <w:b/>
          <w:sz w:val="28"/>
          <w:szCs w:val="28"/>
        </w:rPr>
      </w:pPr>
      <w:r>
        <w:rPr>
          <w:rFonts w:ascii="Arial" w:hAnsi="Arial" w:cs="Arial"/>
          <w:b/>
          <w:sz w:val="28"/>
          <w:szCs w:val="28"/>
        </w:rPr>
        <w:t>10:30am</w:t>
      </w:r>
      <w:r w:rsidRPr="007A003F">
        <w:rPr>
          <w:rFonts w:ascii="Arial" w:hAnsi="Arial" w:cs="Arial"/>
          <w:b/>
          <w:sz w:val="28"/>
          <w:szCs w:val="28"/>
        </w:rPr>
        <w:t xml:space="preserve">, </w:t>
      </w:r>
      <w:r>
        <w:rPr>
          <w:rFonts w:ascii="Arial" w:hAnsi="Arial" w:cs="Arial"/>
          <w:b/>
          <w:sz w:val="28"/>
          <w:szCs w:val="28"/>
        </w:rPr>
        <w:t>Wednesday 19</w:t>
      </w:r>
      <w:r w:rsidRPr="0035234A">
        <w:rPr>
          <w:rFonts w:ascii="Arial" w:hAnsi="Arial" w:cs="Arial"/>
          <w:b/>
          <w:sz w:val="28"/>
          <w:szCs w:val="28"/>
          <w:vertAlign w:val="superscript"/>
        </w:rPr>
        <w:t>th</w:t>
      </w:r>
      <w:r>
        <w:rPr>
          <w:rFonts w:ascii="Arial" w:hAnsi="Arial" w:cs="Arial"/>
          <w:b/>
          <w:sz w:val="28"/>
          <w:szCs w:val="28"/>
        </w:rPr>
        <w:t xml:space="preserve"> October 2022</w:t>
      </w:r>
    </w:p>
    <w:p w14:paraId="0A9CE52B" w14:textId="77777777" w:rsidR="009B10BF" w:rsidRPr="007A003F" w:rsidRDefault="009B10BF" w:rsidP="009B10BF">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 xml:space="preserve">Swansea Campus/Microsoft Teams </w:t>
      </w:r>
    </w:p>
    <w:p w14:paraId="40106A7A" w14:textId="77777777" w:rsidR="009B10BF" w:rsidRPr="007A003F" w:rsidRDefault="009B10BF" w:rsidP="009B10BF">
      <w:pPr>
        <w:tabs>
          <w:tab w:val="left" w:pos="1276"/>
          <w:tab w:val="left" w:pos="2127"/>
        </w:tabs>
        <w:rPr>
          <w:rFonts w:ascii="Arial" w:hAnsi="Arial" w:cs="Arial"/>
          <w:sz w:val="24"/>
          <w:szCs w:val="24"/>
        </w:rPr>
      </w:pPr>
    </w:p>
    <w:p w14:paraId="50D1AB94" w14:textId="77777777" w:rsidR="009B10BF" w:rsidRDefault="009B10BF" w:rsidP="009B10BF">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16B01DC4" w14:textId="77777777" w:rsidR="009B10BF" w:rsidRPr="004524FE" w:rsidRDefault="009B10BF" w:rsidP="009B10BF">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7D72A93D"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32D37C7A" w14:textId="77777777" w:rsidR="009B10BF" w:rsidRDefault="009B10BF" w:rsidP="009B10BF">
      <w:pPr>
        <w:tabs>
          <w:tab w:val="left" w:pos="851"/>
          <w:tab w:val="left" w:pos="1276"/>
          <w:tab w:val="left" w:pos="1701"/>
          <w:tab w:val="left" w:pos="2127"/>
        </w:tabs>
        <w:spacing w:before="80" w:after="80"/>
        <w:ind w:left="714"/>
        <w:rPr>
          <w:rFonts w:ascii="Arial" w:hAnsi="Arial" w:cs="Arial"/>
        </w:rPr>
      </w:pPr>
    </w:p>
    <w:p w14:paraId="765B1CC6"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On Teams </w:t>
      </w:r>
    </w:p>
    <w:p w14:paraId="206BCA92"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62471994"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5CAD3B19" w14:textId="77777777" w:rsidR="009B10BF" w:rsidRDefault="009B10BF" w:rsidP="009B10BF">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7CC12357" w14:textId="77777777" w:rsidR="009B10BF" w:rsidRDefault="009B10BF" w:rsidP="009B10BF">
      <w:pPr>
        <w:tabs>
          <w:tab w:val="left" w:pos="851"/>
          <w:tab w:val="left" w:pos="1276"/>
          <w:tab w:val="left" w:pos="1701"/>
          <w:tab w:val="left" w:pos="2127"/>
        </w:tabs>
        <w:spacing w:before="80" w:after="80"/>
        <w:ind w:left="714"/>
        <w:rPr>
          <w:rFonts w:ascii="Arial" w:hAnsi="Arial" w:cs="Arial"/>
        </w:rPr>
      </w:pPr>
    </w:p>
    <w:p w14:paraId="1875CB13" w14:textId="77777777" w:rsidR="009B10BF" w:rsidRDefault="009B10BF" w:rsidP="009B10BF">
      <w:pPr>
        <w:tabs>
          <w:tab w:val="left" w:pos="851"/>
          <w:tab w:val="left" w:pos="1276"/>
          <w:tab w:val="left" w:pos="1701"/>
          <w:tab w:val="left" w:pos="2127"/>
        </w:tabs>
        <w:spacing w:before="80" w:after="80"/>
        <w:ind w:left="714"/>
        <w:rPr>
          <w:rFonts w:ascii="Arial" w:hAnsi="Arial" w:cs="Arial"/>
        </w:rPr>
      </w:pPr>
    </w:p>
    <w:p w14:paraId="79FC6526" w14:textId="77777777" w:rsidR="009B10BF" w:rsidRDefault="009B10BF" w:rsidP="009B10BF">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Meeting started – BT introduces and advised meeting with clients confirmed for 02/11/2023 – Update from each team member on progress. </w:t>
      </w:r>
    </w:p>
    <w:p w14:paraId="62C16D6C" w14:textId="77777777" w:rsidR="009B10BF" w:rsidRDefault="009B10BF" w:rsidP="009B10BF">
      <w:pPr>
        <w:tabs>
          <w:tab w:val="left" w:pos="851"/>
          <w:tab w:val="left" w:pos="1276"/>
          <w:tab w:val="left" w:pos="1701"/>
          <w:tab w:val="left" w:pos="2127"/>
        </w:tabs>
        <w:spacing w:before="80" w:after="80"/>
        <w:rPr>
          <w:rFonts w:ascii="Arial" w:hAnsi="Arial" w:cs="Arial"/>
        </w:rPr>
      </w:pPr>
    </w:p>
    <w:p w14:paraId="318FA393"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confirmed he has completed the General Information for feasibility report – Introduction. Discussion on how to progress with a programme prior to design. Further information to be discussed with clients.  </w:t>
      </w:r>
    </w:p>
    <w:p w14:paraId="6E8301FC"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has started looking and designing some ideas for the footbridge – team discuss a few potential options. RM had drawn some of the designs for the team to understand and discuss going forward. </w:t>
      </w:r>
    </w:p>
    <w:p w14:paraId="32F01A9B"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has attended the north connection of the site and completed an OGL – looking to complete the south connection point today. </w:t>
      </w:r>
    </w:p>
    <w:p w14:paraId="4039821A"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discussed concern around the costing part of the work without a design, team understood and discussed options. Potential to look at baseline costs </w:t>
      </w:r>
      <w:proofErr w:type="gramStart"/>
      <w:r>
        <w:rPr>
          <w:rFonts w:ascii="Arial" w:hAnsi="Arial" w:cs="Arial"/>
        </w:rPr>
        <w:t>off of</w:t>
      </w:r>
      <w:proofErr w:type="gramEnd"/>
      <w:r>
        <w:rPr>
          <w:rFonts w:ascii="Arial" w:hAnsi="Arial" w:cs="Arial"/>
        </w:rPr>
        <w:t xml:space="preserve"> </w:t>
      </w:r>
      <w:proofErr w:type="spellStart"/>
      <w:r>
        <w:rPr>
          <w:rFonts w:ascii="Arial" w:hAnsi="Arial" w:cs="Arial"/>
        </w:rPr>
        <w:t>spons</w:t>
      </w:r>
      <w:proofErr w:type="spellEnd"/>
      <w:r>
        <w:rPr>
          <w:rFonts w:ascii="Arial" w:hAnsi="Arial" w:cs="Arial"/>
        </w:rPr>
        <w:t xml:space="preserve"> civil engineer information, for length of footbridge and general works. JT to investigate and speak to Deborah Hughes. </w:t>
      </w:r>
    </w:p>
    <w:p w14:paraId="7940F875" w14:textId="77777777" w:rsidR="009B10BF" w:rsidRDefault="009B10BF" w:rsidP="009B10BF">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sidRPr="005239DF">
        <w:rPr>
          <w:rFonts w:ascii="Arial" w:hAnsi="Arial" w:cs="Arial"/>
        </w:rPr>
        <w:t xml:space="preserve">BK advised he is looking into planning information for the project. BT advised the council portal was a good location to look at the work. </w:t>
      </w:r>
    </w:p>
    <w:p w14:paraId="4C88989D" w14:textId="77777777" w:rsidR="009B10BF" w:rsidRPr="005239DF" w:rsidRDefault="009B10BF" w:rsidP="009B10BF">
      <w:pPr>
        <w:pStyle w:val="ListParagraph"/>
        <w:tabs>
          <w:tab w:val="left" w:pos="851"/>
          <w:tab w:val="left" w:pos="1276"/>
          <w:tab w:val="left" w:pos="1701"/>
          <w:tab w:val="left" w:pos="2127"/>
        </w:tabs>
        <w:spacing w:before="80" w:after="80"/>
        <w:rPr>
          <w:rFonts w:ascii="Arial" w:hAnsi="Arial" w:cs="Arial"/>
        </w:rPr>
      </w:pPr>
    </w:p>
    <w:p w14:paraId="2F539F78" w14:textId="77777777" w:rsidR="009B10BF" w:rsidRDefault="009B10BF" w:rsidP="009B10BF">
      <w:pPr>
        <w:pStyle w:val="ListParagraph"/>
        <w:tabs>
          <w:tab w:val="left" w:pos="851"/>
          <w:tab w:val="left" w:pos="1276"/>
          <w:tab w:val="left" w:pos="1701"/>
          <w:tab w:val="left" w:pos="2127"/>
        </w:tabs>
        <w:spacing w:before="80" w:after="80"/>
        <w:rPr>
          <w:rFonts w:ascii="Arial" w:hAnsi="Arial" w:cs="Arial"/>
        </w:rPr>
      </w:pPr>
    </w:p>
    <w:p w14:paraId="36198FAB" w14:textId="77777777" w:rsidR="009B10BF" w:rsidRDefault="009B10BF" w:rsidP="009B10BF">
      <w:pPr>
        <w:pStyle w:val="ListParagraph"/>
        <w:tabs>
          <w:tab w:val="left" w:pos="851"/>
          <w:tab w:val="left" w:pos="1276"/>
          <w:tab w:val="left" w:pos="1701"/>
          <w:tab w:val="left" w:pos="2127"/>
        </w:tabs>
        <w:spacing w:before="80" w:after="80"/>
        <w:rPr>
          <w:rFonts w:ascii="Arial" w:hAnsi="Arial" w:cs="Arial"/>
        </w:rPr>
      </w:pPr>
    </w:p>
    <w:p w14:paraId="0DA95B21" w14:textId="77777777" w:rsidR="009B10BF" w:rsidRPr="0026272D" w:rsidRDefault="009B10BF" w:rsidP="009B10BF">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 Next Meeting arranged for </w:t>
      </w:r>
      <w:r>
        <w:rPr>
          <w:rFonts w:ascii="Arial" w:hAnsi="Arial" w:cs="Arial"/>
          <w:b/>
          <w:bCs/>
          <w:sz w:val="24"/>
          <w:szCs w:val="24"/>
        </w:rPr>
        <w:t>26</w:t>
      </w:r>
      <w:r w:rsidRPr="0026272D">
        <w:rPr>
          <w:rFonts w:ascii="Arial" w:hAnsi="Arial" w:cs="Arial"/>
          <w:b/>
          <w:bCs/>
          <w:sz w:val="24"/>
          <w:szCs w:val="24"/>
          <w:vertAlign w:val="superscript"/>
        </w:rPr>
        <w:t>th</w:t>
      </w:r>
      <w:r w:rsidRPr="0026272D">
        <w:rPr>
          <w:rFonts w:ascii="Arial" w:hAnsi="Arial" w:cs="Arial"/>
          <w:b/>
          <w:bCs/>
          <w:sz w:val="24"/>
          <w:szCs w:val="24"/>
        </w:rPr>
        <w:t xml:space="preserve"> October 2023</w:t>
      </w:r>
      <w:r>
        <w:rPr>
          <w:rFonts w:ascii="Arial" w:hAnsi="Arial" w:cs="Arial"/>
          <w:b/>
          <w:bCs/>
          <w:sz w:val="24"/>
          <w:szCs w:val="24"/>
        </w:rPr>
        <w:t xml:space="preserve"> – Campus/Teams</w:t>
      </w:r>
    </w:p>
    <w:p w14:paraId="3519C9D2" w14:textId="77777777" w:rsidR="009B10BF" w:rsidRDefault="009B10BF" w:rsidP="009B10BF">
      <w:pPr>
        <w:tabs>
          <w:tab w:val="left" w:pos="851"/>
          <w:tab w:val="left" w:pos="1276"/>
          <w:tab w:val="left" w:pos="1701"/>
          <w:tab w:val="left" w:pos="2127"/>
        </w:tabs>
        <w:spacing w:before="80" w:after="80"/>
        <w:ind w:left="1440"/>
        <w:rPr>
          <w:rFonts w:ascii="Arial" w:hAnsi="Arial" w:cs="Arial"/>
        </w:rPr>
      </w:pPr>
    </w:p>
    <w:p w14:paraId="57560AC0" w14:textId="466B4CB4" w:rsidR="009B10BF" w:rsidRDefault="009B10BF" w:rsidP="009B10BF"/>
    <w:p w14:paraId="1D6A6A5D" w14:textId="167F2484" w:rsidR="009B10BF" w:rsidRDefault="009B10BF" w:rsidP="009B10BF"/>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1CDF8D0A" w14:textId="77777777" w:rsidTr="00C93348">
        <w:trPr>
          <w:trHeight w:val="1133"/>
        </w:trPr>
        <w:tc>
          <w:tcPr>
            <w:tcW w:w="1294" w:type="dxa"/>
            <w:tcBorders>
              <w:top w:val="nil"/>
              <w:left w:val="nil"/>
            </w:tcBorders>
          </w:tcPr>
          <w:p w14:paraId="0A634B67" w14:textId="77777777" w:rsidR="00834E09" w:rsidRDefault="00834E09" w:rsidP="00C93348">
            <w:pPr>
              <w:pStyle w:val="Formal1"/>
              <w:ind w:left="290" w:right="-113" w:hanging="398"/>
            </w:pPr>
          </w:p>
        </w:tc>
        <w:tc>
          <w:tcPr>
            <w:tcW w:w="8771" w:type="dxa"/>
            <w:tcBorders>
              <w:top w:val="nil"/>
              <w:bottom w:val="nil"/>
              <w:right w:val="nil"/>
            </w:tcBorders>
          </w:tcPr>
          <w:p w14:paraId="1E50560F"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0B02344D"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6E9D1FF3"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47327181"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75393688"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11am</w:t>
      </w:r>
      <w:r w:rsidRPr="007A003F">
        <w:rPr>
          <w:rFonts w:ascii="Arial" w:hAnsi="Arial" w:cs="Arial"/>
          <w:b/>
          <w:sz w:val="28"/>
          <w:szCs w:val="28"/>
        </w:rPr>
        <w:t xml:space="preserve">, </w:t>
      </w:r>
      <w:r>
        <w:rPr>
          <w:rFonts w:ascii="Arial" w:hAnsi="Arial" w:cs="Arial"/>
          <w:b/>
          <w:sz w:val="28"/>
          <w:szCs w:val="28"/>
        </w:rPr>
        <w:t>Wednesday 26th October 2022</w:t>
      </w:r>
    </w:p>
    <w:p w14:paraId="2EEDE2FD"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proofErr w:type="spellStart"/>
      <w:r>
        <w:rPr>
          <w:rFonts w:ascii="Arial" w:hAnsi="Arial" w:cs="Arial"/>
          <w:b/>
          <w:sz w:val="24"/>
          <w:szCs w:val="24"/>
          <w:u w:val="single"/>
        </w:rPr>
        <w:t>Whats</w:t>
      </w:r>
      <w:proofErr w:type="spellEnd"/>
      <w:r>
        <w:rPr>
          <w:rFonts w:ascii="Arial" w:hAnsi="Arial" w:cs="Arial"/>
          <w:b/>
          <w:sz w:val="24"/>
          <w:szCs w:val="24"/>
          <w:u w:val="single"/>
        </w:rPr>
        <w:t xml:space="preserve"> App</w:t>
      </w:r>
    </w:p>
    <w:p w14:paraId="7729C6D1" w14:textId="77777777" w:rsidR="00834E09" w:rsidRPr="007A003F" w:rsidRDefault="00834E09" w:rsidP="00834E09">
      <w:pPr>
        <w:tabs>
          <w:tab w:val="left" w:pos="1276"/>
          <w:tab w:val="left" w:pos="2127"/>
        </w:tabs>
        <w:rPr>
          <w:rFonts w:ascii="Arial" w:hAnsi="Arial" w:cs="Arial"/>
          <w:sz w:val="24"/>
          <w:szCs w:val="24"/>
        </w:rPr>
      </w:pPr>
    </w:p>
    <w:p w14:paraId="18BD4800"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307FD615"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3344B24E"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6D79298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5C3B466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690800BB"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7310EBAF"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B2E8C0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73BF3206"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Catch – up via </w:t>
      </w:r>
      <w:proofErr w:type="spellStart"/>
      <w:r>
        <w:rPr>
          <w:rFonts w:ascii="Arial" w:hAnsi="Arial" w:cs="Arial"/>
        </w:rPr>
        <w:t>Whats</w:t>
      </w:r>
      <w:proofErr w:type="spellEnd"/>
      <w:r>
        <w:rPr>
          <w:rFonts w:ascii="Arial" w:hAnsi="Arial" w:cs="Arial"/>
        </w:rPr>
        <w:t xml:space="preserve"> App </w:t>
      </w:r>
      <w:proofErr w:type="gramStart"/>
      <w:r>
        <w:rPr>
          <w:rFonts w:ascii="Arial" w:hAnsi="Arial" w:cs="Arial"/>
        </w:rPr>
        <w:t>group</w:t>
      </w:r>
      <w:proofErr w:type="gramEnd"/>
    </w:p>
    <w:p w14:paraId="08EEFAA8" w14:textId="77777777" w:rsidR="00834E09" w:rsidRDefault="00834E09" w:rsidP="00834E09">
      <w:pPr>
        <w:tabs>
          <w:tab w:val="left" w:pos="851"/>
          <w:tab w:val="left" w:pos="1276"/>
          <w:tab w:val="left" w:pos="1701"/>
          <w:tab w:val="left" w:pos="2127"/>
        </w:tabs>
        <w:spacing w:before="80" w:after="80"/>
        <w:rPr>
          <w:rFonts w:ascii="Arial" w:hAnsi="Arial" w:cs="Arial"/>
        </w:rPr>
      </w:pPr>
    </w:p>
    <w:p w14:paraId="5312B6DA"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Unfortunately, team unable to meet due to a variety of reasons. </w:t>
      </w:r>
    </w:p>
    <w:p w14:paraId="0FFDAF6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confirms information has been uploaded regarding the feasibility report. </w:t>
      </w:r>
    </w:p>
    <w:p w14:paraId="123EAC9B"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suggests team have a meeting before first presentation to collate information each member has completed and put into a presentation for the following morning meeting with the client. </w:t>
      </w:r>
    </w:p>
    <w:p w14:paraId="097073E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agrees and discusses points for us to discuss – what the site is, how are we going to deliver the project, concepts of the design being explored etc. </w:t>
      </w:r>
    </w:p>
    <w:p w14:paraId="3A1B243C"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RR and Bk all agree with above. Date and time confirmed and planned for next meeting. </w:t>
      </w:r>
    </w:p>
    <w:p w14:paraId="3E49D7EE"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31ED9FE7"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041C1D9D"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45A8C875"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 Next Meeting arranged for </w:t>
      </w:r>
      <w:r>
        <w:rPr>
          <w:rFonts w:ascii="Arial" w:hAnsi="Arial" w:cs="Arial"/>
          <w:b/>
          <w:bCs/>
          <w:sz w:val="24"/>
          <w:szCs w:val="24"/>
        </w:rPr>
        <w:t xml:space="preserve">01/11/2022 – Microsoft Teams </w:t>
      </w:r>
    </w:p>
    <w:p w14:paraId="771F01B9" w14:textId="77777777" w:rsidR="00834E09" w:rsidRDefault="00834E09" w:rsidP="00834E09">
      <w:pPr>
        <w:tabs>
          <w:tab w:val="left" w:pos="851"/>
          <w:tab w:val="left" w:pos="1276"/>
          <w:tab w:val="left" w:pos="1701"/>
          <w:tab w:val="left" w:pos="2127"/>
        </w:tabs>
        <w:spacing w:before="80" w:after="80"/>
        <w:ind w:left="1440"/>
        <w:rPr>
          <w:rFonts w:ascii="Arial" w:hAnsi="Arial" w:cs="Arial"/>
        </w:rPr>
      </w:pPr>
    </w:p>
    <w:p w14:paraId="26A88E4F" w14:textId="4CEA5189" w:rsidR="009B10BF" w:rsidRDefault="009B10BF" w:rsidP="009B10BF"/>
    <w:p w14:paraId="5446E5B0" w14:textId="3EE66083" w:rsidR="00834E09" w:rsidRDefault="00834E09" w:rsidP="009B10BF"/>
    <w:p w14:paraId="271157AF" w14:textId="5F5DA319" w:rsidR="00834E09" w:rsidRDefault="00834E09" w:rsidP="009B10BF"/>
    <w:p w14:paraId="2646DDB6" w14:textId="07B44A9D" w:rsidR="00834E09" w:rsidRDefault="00834E09" w:rsidP="009B10BF"/>
    <w:p w14:paraId="2A9F250E" w14:textId="365D5085" w:rsidR="00834E09" w:rsidRDefault="00834E09" w:rsidP="009B10BF"/>
    <w:p w14:paraId="34E6CE44" w14:textId="1583D947" w:rsidR="00834E09" w:rsidRDefault="00834E09" w:rsidP="009B10BF"/>
    <w:p w14:paraId="7E3332B6" w14:textId="0D2D599F" w:rsidR="00834E09" w:rsidRDefault="00834E09" w:rsidP="009B10BF"/>
    <w:p w14:paraId="1FD3D2A6" w14:textId="1C44F263" w:rsidR="00834E09" w:rsidRDefault="00834E09" w:rsidP="009B10BF"/>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1D90D977" w14:textId="77777777" w:rsidTr="00C93348">
        <w:trPr>
          <w:trHeight w:val="1133"/>
        </w:trPr>
        <w:tc>
          <w:tcPr>
            <w:tcW w:w="1294" w:type="dxa"/>
            <w:tcBorders>
              <w:top w:val="nil"/>
              <w:left w:val="nil"/>
            </w:tcBorders>
          </w:tcPr>
          <w:p w14:paraId="03E1DFD0" w14:textId="77777777" w:rsidR="00834E09" w:rsidRDefault="00834E09" w:rsidP="00C93348">
            <w:pPr>
              <w:pStyle w:val="Formal1"/>
              <w:ind w:left="290" w:right="-113" w:hanging="398"/>
            </w:pPr>
          </w:p>
        </w:tc>
        <w:tc>
          <w:tcPr>
            <w:tcW w:w="8771" w:type="dxa"/>
            <w:tcBorders>
              <w:top w:val="nil"/>
              <w:bottom w:val="nil"/>
              <w:right w:val="nil"/>
            </w:tcBorders>
          </w:tcPr>
          <w:p w14:paraId="0B53E94F"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2D2A3EC3"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48B6881F"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58F379A7"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0F8EEA31"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5pm</w:t>
      </w:r>
      <w:r w:rsidRPr="007A003F">
        <w:rPr>
          <w:rFonts w:ascii="Arial" w:hAnsi="Arial" w:cs="Arial"/>
          <w:b/>
          <w:sz w:val="28"/>
          <w:szCs w:val="28"/>
        </w:rPr>
        <w:t xml:space="preserve">, </w:t>
      </w:r>
      <w:r>
        <w:rPr>
          <w:rFonts w:ascii="Arial" w:hAnsi="Arial" w:cs="Arial"/>
          <w:b/>
          <w:sz w:val="28"/>
          <w:szCs w:val="28"/>
        </w:rPr>
        <w:t>Tuesday 1</w:t>
      </w:r>
      <w:r w:rsidRPr="00FD56F5">
        <w:rPr>
          <w:rFonts w:ascii="Arial" w:hAnsi="Arial" w:cs="Arial"/>
          <w:b/>
          <w:sz w:val="28"/>
          <w:szCs w:val="28"/>
          <w:vertAlign w:val="superscript"/>
        </w:rPr>
        <w:t>st</w:t>
      </w:r>
      <w:r>
        <w:rPr>
          <w:rFonts w:ascii="Arial" w:hAnsi="Arial" w:cs="Arial"/>
          <w:b/>
          <w:sz w:val="28"/>
          <w:szCs w:val="28"/>
        </w:rPr>
        <w:t xml:space="preserve"> November 2022</w:t>
      </w:r>
    </w:p>
    <w:p w14:paraId="78BB0A34"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proofErr w:type="spellStart"/>
      <w:r>
        <w:rPr>
          <w:rFonts w:ascii="Arial" w:hAnsi="Arial" w:cs="Arial"/>
          <w:b/>
          <w:sz w:val="24"/>
          <w:szCs w:val="24"/>
          <w:u w:val="single"/>
        </w:rPr>
        <w:t>Whats</w:t>
      </w:r>
      <w:proofErr w:type="spellEnd"/>
      <w:r>
        <w:rPr>
          <w:rFonts w:ascii="Arial" w:hAnsi="Arial" w:cs="Arial"/>
          <w:b/>
          <w:sz w:val="24"/>
          <w:szCs w:val="24"/>
          <w:u w:val="single"/>
        </w:rPr>
        <w:t xml:space="preserve"> App</w:t>
      </w:r>
    </w:p>
    <w:p w14:paraId="3A8353C5" w14:textId="77777777" w:rsidR="00834E09" w:rsidRPr="007A003F" w:rsidRDefault="00834E09" w:rsidP="00834E09">
      <w:pPr>
        <w:tabs>
          <w:tab w:val="left" w:pos="1276"/>
          <w:tab w:val="left" w:pos="2127"/>
        </w:tabs>
        <w:rPr>
          <w:rFonts w:ascii="Arial" w:hAnsi="Arial" w:cs="Arial"/>
          <w:sz w:val="24"/>
          <w:szCs w:val="24"/>
        </w:rPr>
      </w:pPr>
    </w:p>
    <w:p w14:paraId="5B316F2D"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1282FD8C"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4645A26D"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7874FCC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3B121537"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3FC4BE5D"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79C7D863"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02C54FAB"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68E16C8"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Catch – up via Microsoft Teams </w:t>
      </w:r>
    </w:p>
    <w:p w14:paraId="740CD152" w14:textId="77777777" w:rsidR="00834E09" w:rsidRDefault="00834E09" w:rsidP="00834E09">
      <w:pPr>
        <w:tabs>
          <w:tab w:val="left" w:pos="851"/>
          <w:tab w:val="left" w:pos="1276"/>
          <w:tab w:val="left" w:pos="1701"/>
          <w:tab w:val="left" w:pos="2127"/>
        </w:tabs>
        <w:spacing w:before="80" w:after="80"/>
        <w:rPr>
          <w:rFonts w:ascii="Arial" w:hAnsi="Arial" w:cs="Arial"/>
        </w:rPr>
      </w:pPr>
    </w:p>
    <w:p w14:paraId="2AC71F64"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Team discusses format for presenting the information to client team.</w:t>
      </w:r>
    </w:p>
    <w:p w14:paraId="340C08A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Headings of work for each of the roles to be completed.</w:t>
      </w:r>
    </w:p>
    <w:p w14:paraId="4CB5F4B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Followed by next steps slide for each of the team members.</w:t>
      </w:r>
    </w:p>
    <w:p w14:paraId="7B7B0EB0"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advised presentation to be used that RM had uploaded to teams. </w:t>
      </w:r>
    </w:p>
    <w:p w14:paraId="3AEF64D5"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BK required assistance for locating some information. BT advised of access to some information through workstream so sent over to </w:t>
      </w:r>
      <w:proofErr w:type="gramStart"/>
      <w:r>
        <w:rPr>
          <w:rFonts w:ascii="Arial" w:hAnsi="Arial" w:cs="Arial"/>
        </w:rPr>
        <w:t>BK</w:t>
      </w:r>
      <w:proofErr w:type="gramEnd"/>
    </w:p>
    <w:p w14:paraId="0CFC12A1"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confirmed site info and pictures taken. </w:t>
      </w:r>
    </w:p>
    <w:p w14:paraId="3D63566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Team to meet tomorrow morning on campus to collate slides. (02/11/2022)</w:t>
      </w:r>
    </w:p>
    <w:p w14:paraId="26F64B77"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51B9E7DA"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640064F1"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7E2D6E14"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 Next Meeting arranged for </w:t>
      </w:r>
      <w:r>
        <w:rPr>
          <w:rFonts w:ascii="Arial" w:hAnsi="Arial" w:cs="Arial"/>
          <w:b/>
          <w:bCs/>
          <w:sz w:val="24"/>
          <w:szCs w:val="24"/>
        </w:rPr>
        <w:t xml:space="preserve">02/11/2022 – Microsoft Teams </w:t>
      </w:r>
    </w:p>
    <w:p w14:paraId="2FE4F120" w14:textId="77777777" w:rsidR="00834E09" w:rsidRDefault="00834E09" w:rsidP="00834E09">
      <w:pPr>
        <w:tabs>
          <w:tab w:val="left" w:pos="851"/>
          <w:tab w:val="left" w:pos="1276"/>
          <w:tab w:val="left" w:pos="1701"/>
          <w:tab w:val="left" w:pos="2127"/>
        </w:tabs>
        <w:spacing w:before="80" w:after="80"/>
        <w:ind w:left="1440"/>
        <w:rPr>
          <w:rFonts w:ascii="Arial" w:hAnsi="Arial" w:cs="Arial"/>
        </w:rPr>
      </w:pPr>
    </w:p>
    <w:p w14:paraId="1C138FC4" w14:textId="77777777" w:rsidR="00834E09" w:rsidRDefault="00834E09" w:rsidP="009B10BF"/>
    <w:p w14:paraId="55032BE1" w14:textId="77777777" w:rsidR="009B10BF" w:rsidRPr="009B10BF" w:rsidRDefault="009B10BF" w:rsidP="009B10BF"/>
    <w:p w14:paraId="4E0CBBCC" w14:textId="77777777" w:rsidR="00834E09" w:rsidRDefault="00834E09" w:rsidP="09E415E8">
      <w:pPr>
        <w:pStyle w:val="ListParagraph"/>
        <w:numPr>
          <w:ilvl w:val="0"/>
          <w:numId w:val="3"/>
        </w:numPr>
      </w:pPr>
    </w:p>
    <w:p w14:paraId="1D4EC051" w14:textId="77777777" w:rsidR="00834E09" w:rsidRDefault="00834E09" w:rsidP="09E415E8">
      <w:pPr>
        <w:pStyle w:val="ListParagraph"/>
        <w:numPr>
          <w:ilvl w:val="0"/>
          <w:numId w:val="3"/>
        </w:numPr>
      </w:pPr>
    </w:p>
    <w:p w14:paraId="0AF25D8F" w14:textId="77777777" w:rsidR="00834E09" w:rsidRDefault="00834E09" w:rsidP="09E415E8">
      <w:pPr>
        <w:pStyle w:val="ListParagraph"/>
        <w:numPr>
          <w:ilvl w:val="0"/>
          <w:numId w:val="3"/>
        </w:numPr>
      </w:pPr>
    </w:p>
    <w:p w14:paraId="12DA91B4" w14:textId="77777777" w:rsidR="00834E09" w:rsidRDefault="00834E09" w:rsidP="00834E09">
      <w:pPr>
        <w:pStyle w:val="ListParagraph"/>
      </w:pPr>
    </w:p>
    <w:p w14:paraId="379CF63E" w14:textId="77777777" w:rsidR="00834E09" w:rsidRDefault="00834E09" w:rsidP="00834E09">
      <w:pPr>
        <w:pStyle w:val="ListParagraph"/>
      </w:pPr>
    </w:p>
    <w:p w14:paraId="4E597DFD" w14:textId="77777777" w:rsidR="00834E09" w:rsidRDefault="00834E09" w:rsidP="00834E09">
      <w:pPr>
        <w:pStyle w:val="ListParagraph"/>
      </w:pPr>
    </w:p>
    <w:p w14:paraId="5C32C947" w14:textId="77777777"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1D65FAEC" w14:textId="77777777" w:rsidTr="00C93348">
        <w:trPr>
          <w:trHeight w:val="1133"/>
        </w:trPr>
        <w:tc>
          <w:tcPr>
            <w:tcW w:w="1294" w:type="dxa"/>
            <w:tcBorders>
              <w:top w:val="nil"/>
              <w:left w:val="nil"/>
            </w:tcBorders>
          </w:tcPr>
          <w:p w14:paraId="0FCB8CF8" w14:textId="77777777" w:rsidR="00834E09" w:rsidRDefault="00834E09" w:rsidP="00C93348">
            <w:pPr>
              <w:pStyle w:val="Formal1"/>
              <w:ind w:left="290" w:right="-113" w:hanging="398"/>
            </w:pPr>
          </w:p>
        </w:tc>
        <w:tc>
          <w:tcPr>
            <w:tcW w:w="8771" w:type="dxa"/>
            <w:tcBorders>
              <w:top w:val="nil"/>
              <w:bottom w:val="nil"/>
              <w:right w:val="nil"/>
            </w:tcBorders>
          </w:tcPr>
          <w:p w14:paraId="0EEBD106"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07BE9F3C"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36EF8249"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6C57DF63"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0221C6E4"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10:30</w:t>
      </w:r>
      <w:r w:rsidRPr="007A003F">
        <w:rPr>
          <w:rFonts w:ascii="Arial" w:hAnsi="Arial" w:cs="Arial"/>
          <w:b/>
          <w:sz w:val="28"/>
          <w:szCs w:val="28"/>
        </w:rPr>
        <w:t xml:space="preserve">, </w:t>
      </w:r>
      <w:r>
        <w:rPr>
          <w:rFonts w:ascii="Arial" w:hAnsi="Arial" w:cs="Arial"/>
          <w:b/>
          <w:sz w:val="28"/>
          <w:szCs w:val="28"/>
        </w:rPr>
        <w:t>02/11/2022</w:t>
      </w:r>
    </w:p>
    <w:p w14:paraId="64D7B7EC"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IQ – Client Team Meeting</w:t>
      </w:r>
    </w:p>
    <w:p w14:paraId="42B7C130" w14:textId="77777777" w:rsidR="00834E09" w:rsidRPr="007A003F" w:rsidRDefault="00834E09" w:rsidP="00834E09">
      <w:pPr>
        <w:tabs>
          <w:tab w:val="left" w:pos="1276"/>
          <w:tab w:val="left" w:pos="2127"/>
        </w:tabs>
        <w:rPr>
          <w:rFonts w:ascii="Arial" w:hAnsi="Arial" w:cs="Arial"/>
          <w:sz w:val="24"/>
          <w:szCs w:val="24"/>
        </w:rPr>
      </w:pPr>
    </w:p>
    <w:p w14:paraId="1E7B20DC"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74A86A44"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7C01A471"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660E7910"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544737F3"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4B3A36A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Kneeshaw (BK)</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134F6230"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77683C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Gavin Traylor (GT)</w:t>
      </w:r>
      <w:r>
        <w:rPr>
          <w:rFonts w:ascii="Arial" w:hAnsi="Arial" w:cs="Arial"/>
        </w:rPr>
        <w:tab/>
      </w:r>
      <w:r>
        <w:rPr>
          <w:rFonts w:ascii="Arial" w:hAnsi="Arial" w:cs="Arial"/>
        </w:rPr>
        <w:tab/>
      </w:r>
      <w:r>
        <w:rPr>
          <w:rFonts w:ascii="Arial" w:hAnsi="Arial" w:cs="Arial"/>
        </w:rPr>
        <w:tab/>
      </w:r>
      <w:r>
        <w:rPr>
          <w:rFonts w:ascii="Arial" w:hAnsi="Arial" w:cs="Arial"/>
        </w:rPr>
        <w:tab/>
        <w:t>Lecturer</w:t>
      </w:r>
      <w:r>
        <w:rPr>
          <w:rFonts w:ascii="Arial" w:hAnsi="Arial" w:cs="Arial"/>
        </w:rPr>
        <w:tab/>
      </w:r>
    </w:p>
    <w:p w14:paraId="48AA804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Deborah Hughes (DH)</w:t>
      </w:r>
      <w:r>
        <w:rPr>
          <w:rFonts w:ascii="Arial" w:hAnsi="Arial" w:cs="Arial"/>
        </w:rPr>
        <w:tab/>
      </w:r>
      <w:r>
        <w:rPr>
          <w:rFonts w:ascii="Arial" w:hAnsi="Arial" w:cs="Arial"/>
        </w:rPr>
        <w:tab/>
      </w:r>
      <w:r>
        <w:rPr>
          <w:rFonts w:ascii="Arial" w:hAnsi="Arial" w:cs="Arial"/>
        </w:rPr>
        <w:tab/>
        <w:t>Lecturer</w:t>
      </w:r>
      <w:r>
        <w:rPr>
          <w:rFonts w:ascii="Arial" w:hAnsi="Arial" w:cs="Arial"/>
        </w:rPr>
        <w:tab/>
      </w:r>
    </w:p>
    <w:p w14:paraId="5007D77E"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Allan Nantel (AN)</w:t>
      </w:r>
      <w:r>
        <w:rPr>
          <w:rFonts w:ascii="Arial" w:hAnsi="Arial" w:cs="Arial"/>
        </w:rPr>
        <w:tab/>
      </w:r>
      <w:r>
        <w:rPr>
          <w:rFonts w:ascii="Arial" w:hAnsi="Arial" w:cs="Arial"/>
        </w:rPr>
        <w:tab/>
      </w:r>
      <w:r>
        <w:rPr>
          <w:rFonts w:ascii="Arial" w:hAnsi="Arial" w:cs="Arial"/>
        </w:rPr>
        <w:tab/>
      </w:r>
      <w:r>
        <w:rPr>
          <w:rFonts w:ascii="Arial" w:hAnsi="Arial" w:cs="Arial"/>
        </w:rPr>
        <w:tab/>
        <w:t>Lecturer</w:t>
      </w:r>
    </w:p>
    <w:p w14:paraId="57E2E35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638C0B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A46488F"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55A5723"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Meeting on Teams to discuss updates in preparation for client </w:t>
      </w:r>
      <w:proofErr w:type="gramStart"/>
      <w:r>
        <w:rPr>
          <w:rFonts w:ascii="Arial" w:hAnsi="Arial" w:cs="Arial"/>
        </w:rPr>
        <w:t>meeting</w:t>
      </w:r>
      <w:proofErr w:type="gramEnd"/>
      <w:r>
        <w:rPr>
          <w:rFonts w:ascii="Arial" w:hAnsi="Arial" w:cs="Arial"/>
        </w:rPr>
        <w:t xml:space="preserve"> </w:t>
      </w:r>
    </w:p>
    <w:p w14:paraId="65CDB49A" w14:textId="77777777" w:rsidR="00834E09" w:rsidRDefault="00834E09" w:rsidP="00834E09">
      <w:pPr>
        <w:tabs>
          <w:tab w:val="left" w:pos="851"/>
          <w:tab w:val="left" w:pos="1276"/>
          <w:tab w:val="left" w:pos="1701"/>
          <w:tab w:val="left" w:pos="2127"/>
        </w:tabs>
        <w:spacing w:before="80" w:after="80"/>
        <w:rPr>
          <w:rFonts w:ascii="Arial" w:hAnsi="Arial" w:cs="Arial"/>
        </w:rPr>
      </w:pPr>
    </w:p>
    <w:p w14:paraId="1F965E7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starts with introduction – outline programme, questions on BIM strategy – confirms teams being used as a sharing platform. Further work on feasibility report.  </w:t>
      </w:r>
    </w:p>
    <w:p w14:paraId="66B227D5"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updates on site – site investigation, RAMS and other potential associated works being considered. </w:t>
      </w:r>
    </w:p>
    <w:p w14:paraId="5BAF103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BK confirms number of planning applications in the area, potential protections on dock wall. No other major constraints </w:t>
      </w:r>
      <w:proofErr w:type="gramStart"/>
      <w:r>
        <w:rPr>
          <w:rFonts w:ascii="Arial" w:hAnsi="Arial" w:cs="Arial"/>
        </w:rPr>
        <w:t>at this time</w:t>
      </w:r>
      <w:proofErr w:type="gramEnd"/>
      <w:r>
        <w:rPr>
          <w:rFonts w:ascii="Arial" w:hAnsi="Arial" w:cs="Arial"/>
        </w:rPr>
        <w:t xml:space="preserve">.  </w:t>
      </w:r>
    </w:p>
    <w:p w14:paraId="660DCECB"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confirms some potentials for consideration for the costs.   </w:t>
      </w:r>
    </w:p>
    <w:p w14:paraId="3AC3202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GT advises 5 designs too much to take forward – feedback on 2 to take forward will be received. </w:t>
      </w:r>
    </w:p>
    <w:p w14:paraId="6AB5734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DH asks question around programme, and any potential issues with marine and timing of programme. </w:t>
      </w:r>
    </w:p>
    <w:p w14:paraId="4E142EFA"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AN discusses materials and advises to be innovative as possible. </w:t>
      </w:r>
    </w:p>
    <w:p w14:paraId="775B11E5"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7BCA7FAA"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2290982B"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202A6365"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next meeting – client meeting – 30</w:t>
      </w:r>
      <w:r w:rsidRPr="00317F6C">
        <w:rPr>
          <w:rFonts w:ascii="Arial" w:hAnsi="Arial" w:cs="Arial"/>
          <w:b/>
          <w:bCs/>
          <w:sz w:val="24"/>
          <w:szCs w:val="24"/>
          <w:vertAlign w:val="superscript"/>
        </w:rPr>
        <w:t>th</w:t>
      </w:r>
      <w:r>
        <w:rPr>
          <w:rFonts w:ascii="Arial" w:hAnsi="Arial" w:cs="Arial"/>
          <w:b/>
          <w:bCs/>
          <w:sz w:val="24"/>
          <w:szCs w:val="24"/>
        </w:rPr>
        <w:t xml:space="preserve"> Nov 22 – 10:30</w:t>
      </w:r>
    </w:p>
    <w:p w14:paraId="49522915" w14:textId="4CFD799F" w:rsidR="00834E09" w:rsidRDefault="00834E09" w:rsidP="00834E09">
      <w:pPr>
        <w:pStyle w:val="ListParagraph"/>
      </w:pPr>
    </w:p>
    <w:p w14:paraId="332FA932" w14:textId="467AB43D" w:rsidR="00834E09" w:rsidRDefault="00834E09" w:rsidP="00834E09">
      <w:pPr>
        <w:pStyle w:val="ListParagraph"/>
      </w:pPr>
    </w:p>
    <w:p w14:paraId="6C61502A" w14:textId="6C4D4A73" w:rsidR="00834E09" w:rsidRDefault="00834E09" w:rsidP="00834E09">
      <w:pPr>
        <w:pStyle w:val="ListParagraph"/>
      </w:pPr>
    </w:p>
    <w:p w14:paraId="6C2E0CE5" w14:textId="3DB1956B" w:rsidR="00834E09" w:rsidRDefault="00834E09" w:rsidP="00834E09">
      <w:pPr>
        <w:pStyle w:val="ListParagraph"/>
      </w:pPr>
    </w:p>
    <w:p w14:paraId="60BDF6D2" w14:textId="72B2C508"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3098E18B" w14:textId="77777777" w:rsidTr="00C93348">
        <w:trPr>
          <w:trHeight w:val="1133"/>
        </w:trPr>
        <w:tc>
          <w:tcPr>
            <w:tcW w:w="1294" w:type="dxa"/>
            <w:tcBorders>
              <w:top w:val="nil"/>
              <w:left w:val="nil"/>
            </w:tcBorders>
          </w:tcPr>
          <w:p w14:paraId="0AC03EDA" w14:textId="77777777" w:rsidR="00834E09" w:rsidRDefault="00834E09" w:rsidP="00C93348">
            <w:pPr>
              <w:pStyle w:val="Formal1"/>
              <w:ind w:left="290" w:right="-113" w:hanging="398"/>
            </w:pPr>
          </w:p>
        </w:tc>
        <w:tc>
          <w:tcPr>
            <w:tcW w:w="8771" w:type="dxa"/>
            <w:tcBorders>
              <w:top w:val="nil"/>
              <w:bottom w:val="nil"/>
              <w:right w:val="nil"/>
            </w:tcBorders>
          </w:tcPr>
          <w:p w14:paraId="0C37E426"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57384D0F"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25F12EB0"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74114F89"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572523E5"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8:30pm</w:t>
      </w:r>
      <w:r w:rsidRPr="007A003F">
        <w:rPr>
          <w:rFonts w:ascii="Arial" w:hAnsi="Arial" w:cs="Arial"/>
          <w:b/>
          <w:sz w:val="28"/>
          <w:szCs w:val="28"/>
        </w:rPr>
        <w:t xml:space="preserve">, </w:t>
      </w:r>
      <w:r>
        <w:rPr>
          <w:rFonts w:ascii="Arial" w:hAnsi="Arial" w:cs="Arial"/>
          <w:b/>
          <w:sz w:val="28"/>
          <w:szCs w:val="28"/>
        </w:rPr>
        <w:t>Monday 28th November 2022</w:t>
      </w:r>
    </w:p>
    <w:p w14:paraId="46DEDC09"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 xml:space="preserve">Microsoft Teams </w:t>
      </w:r>
    </w:p>
    <w:p w14:paraId="6EAC28EC" w14:textId="77777777" w:rsidR="00834E09" w:rsidRPr="007A003F" w:rsidRDefault="00834E09" w:rsidP="00834E09">
      <w:pPr>
        <w:tabs>
          <w:tab w:val="left" w:pos="1276"/>
          <w:tab w:val="left" w:pos="2127"/>
        </w:tabs>
        <w:rPr>
          <w:rFonts w:ascii="Arial" w:hAnsi="Arial" w:cs="Arial"/>
          <w:sz w:val="24"/>
          <w:szCs w:val="24"/>
        </w:rPr>
      </w:pPr>
    </w:p>
    <w:p w14:paraId="5DAAD5E7"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7DDCD59B"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1BFBA19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1F7297CA"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0A35DEE0"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4FB3FD9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47141E8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9E44CB4"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Meeting on Teams to discuss updates in preparation for client </w:t>
      </w:r>
      <w:proofErr w:type="gramStart"/>
      <w:r>
        <w:rPr>
          <w:rFonts w:ascii="Arial" w:hAnsi="Arial" w:cs="Arial"/>
        </w:rPr>
        <w:t>meeting</w:t>
      </w:r>
      <w:proofErr w:type="gramEnd"/>
      <w:r>
        <w:rPr>
          <w:rFonts w:ascii="Arial" w:hAnsi="Arial" w:cs="Arial"/>
        </w:rPr>
        <w:t xml:space="preserve"> </w:t>
      </w:r>
    </w:p>
    <w:p w14:paraId="765F748C" w14:textId="77777777" w:rsidR="00834E09" w:rsidRDefault="00834E09" w:rsidP="00834E09">
      <w:pPr>
        <w:tabs>
          <w:tab w:val="left" w:pos="851"/>
          <w:tab w:val="left" w:pos="1276"/>
          <w:tab w:val="left" w:pos="1701"/>
          <w:tab w:val="left" w:pos="2127"/>
        </w:tabs>
        <w:spacing w:before="80" w:after="80"/>
        <w:rPr>
          <w:rFonts w:ascii="Arial" w:hAnsi="Arial" w:cs="Arial"/>
        </w:rPr>
      </w:pPr>
    </w:p>
    <w:p w14:paraId="470712EC"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starts with introduction – confirms information the client wants to be updated with – individual updates, design concepts, </w:t>
      </w:r>
      <w:proofErr w:type="spellStart"/>
      <w:r>
        <w:rPr>
          <w:rFonts w:ascii="Arial" w:hAnsi="Arial" w:cs="Arial"/>
        </w:rPr>
        <w:t>bim</w:t>
      </w:r>
      <w:proofErr w:type="spellEnd"/>
      <w:r>
        <w:rPr>
          <w:rFonts w:ascii="Arial" w:hAnsi="Arial" w:cs="Arial"/>
        </w:rPr>
        <w:t xml:space="preserve"> strategy, questions for client, feasibility report update and next steps. </w:t>
      </w:r>
    </w:p>
    <w:p w14:paraId="756DCF82"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confirms an outline programme – this to be progressed further once the design has been selected by the client team due to specific actions for the programme. Introduction confirmed for feasibility report. BIM – teams to be used a sharing source by the team. </w:t>
      </w:r>
    </w:p>
    <w:p w14:paraId="10BE9E0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updates on site – access to OGL findings – site investigation work from desktop – new boreholes required. marine access concern – further info required – existing utilities to the area. </w:t>
      </w:r>
    </w:p>
    <w:p w14:paraId="7BC0FFF4"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BK confirms notes of contaminated land around the dock, further precautions may be required. surface water discharge allowed. No foul. No flood reports required.  </w:t>
      </w:r>
    </w:p>
    <w:p w14:paraId="36282130"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shows first developed concept idea with some measurements and details for materials. </w:t>
      </w:r>
    </w:p>
    <w:p w14:paraId="3C8DF77E"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confirms different aspects for consideration for the costs of project, capital costs, contractor costs, whole life costs, maintenance costs, </w:t>
      </w:r>
      <w:proofErr w:type="spellStart"/>
      <w:r>
        <w:rPr>
          <w:rFonts w:ascii="Arial" w:hAnsi="Arial" w:cs="Arial"/>
        </w:rPr>
        <w:t>misc</w:t>
      </w:r>
      <w:proofErr w:type="spellEnd"/>
      <w:r>
        <w:rPr>
          <w:rFonts w:ascii="Arial" w:hAnsi="Arial" w:cs="Arial"/>
        </w:rPr>
        <w:t xml:space="preserve"> costs.  </w:t>
      </w:r>
    </w:p>
    <w:p w14:paraId="2D5C7A6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Details all collated in presentation ready for client </w:t>
      </w:r>
      <w:proofErr w:type="gramStart"/>
      <w:r>
        <w:rPr>
          <w:rFonts w:ascii="Arial" w:hAnsi="Arial" w:cs="Arial"/>
        </w:rPr>
        <w:t>meeting</w:t>
      </w:r>
      <w:proofErr w:type="gramEnd"/>
    </w:p>
    <w:p w14:paraId="4FD1D01C"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3F29AF91"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3D412F02"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08B537B2"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next meeting – client meeting – 30</w:t>
      </w:r>
      <w:r w:rsidRPr="00317F6C">
        <w:rPr>
          <w:rFonts w:ascii="Arial" w:hAnsi="Arial" w:cs="Arial"/>
          <w:b/>
          <w:bCs/>
          <w:sz w:val="24"/>
          <w:szCs w:val="24"/>
          <w:vertAlign w:val="superscript"/>
        </w:rPr>
        <w:t>th</w:t>
      </w:r>
      <w:r>
        <w:rPr>
          <w:rFonts w:ascii="Arial" w:hAnsi="Arial" w:cs="Arial"/>
          <w:b/>
          <w:bCs/>
          <w:sz w:val="24"/>
          <w:szCs w:val="24"/>
        </w:rPr>
        <w:t xml:space="preserve"> Nov 22 – 10:30</w:t>
      </w:r>
    </w:p>
    <w:p w14:paraId="4F3DAF94" w14:textId="640C2DCB" w:rsidR="00834E09" w:rsidRDefault="00834E09" w:rsidP="00834E09">
      <w:pPr>
        <w:pStyle w:val="ListParagraph"/>
      </w:pPr>
    </w:p>
    <w:p w14:paraId="4245BB35" w14:textId="082BC0C4" w:rsidR="00834E09" w:rsidRDefault="00834E09" w:rsidP="00834E09">
      <w:pPr>
        <w:pStyle w:val="ListParagraph"/>
      </w:pPr>
    </w:p>
    <w:p w14:paraId="118ED0E2" w14:textId="2EF031FD" w:rsidR="00834E09" w:rsidRDefault="00834E09" w:rsidP="00834E09">
      <w:pPr>
        <w:pStyle w:val="ListParagraph"/>
      </w:pPr>
    </w:p>
    <w:p w14:paraId="4FBA801D" w14:textId="40D1C422" w:rsidR="00834E09" w:rsidRDefault="00834E09" w:rsidP="00834E09">
      <w:pPr>
        <w:pStyle w:val="ListParagraph"/>
      </w:pPr>
    </w:p>
    <w:p w14:paraId="4A5E1FE5" w14:textId="17FA8257" w:rsidR="00834E09" w:rsidRDefault="00834E09" w:rsidP="00834E09">
      <w:pPr>
        <w:pStyle w:val="ListParagraph"/>
      </w:pPr>
    </w:p>
    <w:p w14:paraId="0066F789" w14:textId="0932F187" w:rsidR="00834E09" w:rsidRDefault="00834E09" w:rsidP="00834E09">
      <w:pPr>
        <w:pStyle w:val="ListParagraph"/>
      </w:pPr>
    </w:p>
    <w:p w14:paraId="026888B6" w14:textId="7F51669A" w:rsidR="00834E09" w:rsidRDefault="00834E09" w:rsidP="00834E09">
      <w:pPr>
        <w:pStyle w:val="ListParagraph"/>
      </w:pPr>
    </w:p>
    <w:p w14:paraId="70DA113E" w14:textId="78D465BD"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3DE5D10A" w14:textId="77777777" w:rsidTr="00C93348">
        <w:trPr>
          <w:trHeight w:val="1133"/>
        </w:trPr>
        <w:tc>
          <w:tcPr>
            <w:tcW w:w="1294" w:type="dxa"/>
            <w:tcBorders>
              <w:top w:val="nil"/>
              <w:left w:val="nil"/>
            </w:tcBorders>
          </w:tcPr>
          <w:p w14:paraId="14583D5E" w14:textId="77777777" w:rsidR="00834E09" w:rsidRDefault="00834E09" w:rsidP="00C93348">
            <w:pPr>
              <w:pStyle w:val="Formal1"/>
              <w:ind w:left="290" w:right="-113" w:hanging="398"/>
            </w:pPr>
          </w:p>
        </w:tc>
        <w:tc>
          <w:tcPr>
            <w:tcW w:w="8771" w:type="dxa"/>
            <w:tcBorders>
              <w:top w:val="nil"/>
              <w:bottom w:val="nil"/>
              <w:right w:val="nil"/>
            </w:tcBorders>
          </w:tcPr>
          <w:p w14:paraId="1836F5B3"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0F7C907F"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38C02204"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34914174"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4388CA4B"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17:00 – Tuesday 10</w:t>
      </w:r>
      <w:r w:rsidRPr="00A5338B">
        <w:rPr>
          <w:rFonts w:ascii="Arial" w:hAnsi="Arial" w:cs="Arial"/>
          <w:b/>
          <w:sz w:val="28"/>
          <w:szCs w:val="28"/>
          <w:vertAlign w:val="superscript"/>
        </w:rPr>
        <w:t>th</w:t>
      </w:r>
      <w:r>
        <w:rPr>
          <w:rFonts w:ascii="Arial" w:hAnsi="Arial" w:cs="Arial"/>
          <w:b/>
          <w:sz w:val="28"/>
          <w:szCs w:val="28"/>
        </w:rPr>
        <w:t xml:space="preserve"> January 2023</w:t>
      </w:r>
    </w:p>
    <w:p w14:paraId="71C58033"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proofErr w:type="spellStart"/>
      <w:r>
        <w:rPr>
          <w:rFonts w:ascii="Arial" w:hAnsi="Arial" w:cs="Arial"/>
          <w:b/>
          <w:sz w:val="24"/>
          <w:szCs w:val="24"/>
          <w:u w:val="single"/>
        </w:rPr>
        <w:t>Whats</w:t>
      </w:r>
      <w:proofErr w:type="spellEnd"/>
      <w:r>
        <w:rPr>
          <w:rFonts w:ascii="Arial" w:hAnsi="Arial" w:cs="Arial"/>
          <w:b/>
          <w:sz w:val="24"/>
          <w:szCs w:val="24"/>
          <w:u w:val="single"/>
        </w:rPr>
        <w:t xml:space="preserve"> App/Teams</w:t>
      </w:r>
    </w:p>
    <w:p w14:paraId="40D42661" w14:textId="77777777" w:rsidR="00834E09" w:rsidRPr="007A003F" w:rsidRDefault="00834E09" w:rsidP="00834E09">
      <w:pPr>
        <w:tabs>
          <w:tab w:val="left" w:pos="1276"/>
          <w:tab w:val="left" w:pos="2127"/>
        </w:tabs>
        <w:rPr>
          <w:rFonts w:ascii="Arial" w:hAnsi="Arial" w:cs="Arial"/>
          <w:sz w:val="24"/>
          <w:szCs w:val="24"/>
        </w:rPr>
      </w:pPr>
    </w:p>
    <w:p w14:paraId="25D128D6"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64186C29"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17FA599B"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7A4C5AA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5E3FE16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53B854E3"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Kneeshaw (BK)</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619D6214"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DC87C65"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F591472"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Team updates in preparation for client meeting</w:t>
      </w:r>
    </w:p>
    <w:p w14:paraId="577226AA" w14:textId="77777777" w:rsidR="00834E09" w:rsidRDefault="00834E09" w:rsidP="00834E09">
      <w:pPr>
        <w:tabs>
          <w:tab w:val="left" w:pos="851"/>
          <w:tab w:val="left" w:pos="1276"/>
          <w:tab w:val="left" w:pos="1701"/>
          <w:tab w:val="left" w:pos="2127"/>
        </w:tabs>
        <w:spacing w:before="80" w:after="80"/>
        <w:rPr>
          <w:rFonts w:ascii="Arial" w:hAnsi="Arial" w:cs="Arial"/>
        </w:rPr>
      </w:pPr>
    </w:p>
    <w:p w14:paraId="51422C0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BT starts with introduction – confirms update requirements for 11</w:t>
      </w:r>
      <w:r w:rsidRPr="00A5338B">
        <w:rPr>
          <w:rFonts w:ascii="Arial" w:hAnsi="Arial" w:cs="Arial"/>
          <w:vertAlign w:val="superscript"/>
        </w:rPr>
        <w:t>th</w:t>
      </w:r>
      <w:r>
        <w:rPr>
          <w:rFonts w:ascii="Arial" w:hAnsi="Arial" w:cs="Arial"/>
        </w:rPr>
        <w:t xml:space="preserve">. </w:t>
      </w:r>
    </w:p>
    <w:p w14:paraId="729F4A4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discuss</w:t>
      </w:r>
      <w:proofErr w:type="gramEnd"/>
      <w:r>
        <w:rPr>
          <w:rFonts w:ascii="Arial" w:hAnsi="Arial" w:cs="Arial"/>
        </w:rPr>
        <w:t xml:space="preserve"> progress with feasibility report link to make sure all bases are covered.</w:t>
      </w:r>
    </w:p>
    <w:p w14:paraId="63F161CE"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updates on feasibility report section for assigned work 90% complete. Site investigations discussions. Location information etc all completed. </w:t>
      </w:r>
    </w:p>
    <w:p w14:paraId="3E41F7C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BK confirms additional information for marine work located and will be updated in feasibility.   </w:t>
      </w:r>
    </w:p>
    <w:p w14:paraId="03CB3BE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confirms outline costs 80% complete – feasibility report updated.  </w:t>
      </w:r>
    </w:p>
    <w:p w14:paraId="26C5BFA5"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detailed design for 2 no bridges nearly complete with feasibility report. RM offers to compile the feasibility report based on previous reports </w:t>
      </w:r>
      <w:proofErr w:type="spellStart"/>
      <w:r>
        <w:rPr>
          <w:rFonts w:ascii="Arial" w:hAnsi="Arial" w:cs="Arial"/>
        </w:rPr>
        <w:t>hes</w:t>
      </w:r>
      <w:proofErr w:type="spellEnd"/>
      <w:r>
        <w:rPr>
          <w:rFonts w:ascii="Arial" w:hAnsi="Arial" w:cs="Arial"/>
        </w:rPr>
        <w:t xml:space="preserve"> completed. Team agrees. </w:t>
      </w:r>
    </w:p>
    <w:p w14:paraId="0B55F5A9"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proofErr w:type="spellStart"/>
      <w:r>
        <w:rPr>
          <w:rFonts w:ascii="Arial" w:hAnsi="Arial" w:cs="Arial"/>
        </w:rPr>
        <w:t>Bt</w:t>
      </w:r>
      <w:proofErr w:type="spellEnd"/>
      <w:r>
        <w:rPr>
          <w:rFonts w:ascii="Arial" w:hAnsi="Arial" w:cs="Arial"/>
        </w:rPr>
        <w:t xml:space="preserve"> confirms outline programme complete ready for feasibility report. </w:t>
      </w:r>
    </w:p>
    <w:p w14:paraId="7BBE0A44"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449CC38C"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4D069A9D"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11666130"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11</w:t>
      </w:r>
      <w:r w:rsidRPr="00A5338B">
        <w:rPr>
          <w:rFonts w:ascii="Arial" w:hAnsi="Arial" w:cs="Arial"/>
          <w:b/>
          <w:bCs/>
          <w:sz w:val="24"/>
          <w:szCs w:val="24"/>
          <w:vertAlign w:val="superscript"/>
        </w:rPr>
        <w:t>th</w:t>
      </w:r>
      <w:r>
        <w:rPr>
          <w:rFonts w:ascii="Arial" w:hAnsi="Arial" w:cs="Arial"/>
          <w:b/>
          <w:bCs/>
          <w:sz w:val="24"/>
          <w:szCs w:val="24"/>
        </w:rPr>
        <w:t xml:space="preserve"> January 2023 – Client meeting </w:t>
      </w:r>
      <w:proofErr w:type="gramStart"/>
      <w:r>
        <w:rPr>
          <w:rFonts w:ascii="Arial" w:hAnsi="Arial" w:cs="Arial"/>
          <w:b/>
          <w:bCs/>
          <w:sz w:val="24"/>
          <w:szCs w:val="24"/>
        </w:rPr>
        <w:t>update</w:t>
      </w:r>
      <w:proofErr w:type="gramEnd"/>
    </w:p>
    <w:p w14:paraId="07500B5C" w14:textId="57856C14" w:rsidR="00834E09" w:rsidRDefault="00834E09" w:rsidP="00834E09">
      <w:pPr>
        <w:pStyle w:val="ListParagraph"/>
      </w:pPr>
    </w:p>
    <w:p w14:paraId="34902823" w14:textId="19609DA2" w:rsidR="00834E09" w:rsidRDefault="00834E09" w:rsidP="00834E09">
      <w:pPr>
        <w:pStyle w:val="ListParagraph"/>
      </w:pPr>
    </w:p>
    <w:p w14:paraId="2A8C1E4E" w14:textId="5C7350A1" w:rsidR="00834E09" w:rsidRDefault="00834E09" w:rsidP="00834E09">
      <w:pPr>
        <w:pStyle w:val="ListParagraph"/>
      </w:pPr>
    </w:p>
    <w:p w14:paraId="4EE91677" w14:textId="5F0FB53C" w:rsidR="00834E09" w:rsidRDefault="00834E09" w:rsidP="00834E09">
      <w:pPr>
        <w:pStyle w:val="ListParagraph"/>
      </w:pPr>
    </w:p>
    <w:p w14:paraId="78A8AF1C" w14:textId="7A52D016" w:rsidR="00834E09" w:rsidRDefault="00834E09" w:rsidP="00834E09">
      <w:pPr>
        <w:pStyle w:val="ListParagraph"/>
      </w:pPr>
    </w:p>
    <w:p w14:paraId="5605D334" w14:textId="38844B6E" w:rsidR="00834E09" w:rsidRDefault="00834E09" w:rsidP="00834E09">
      <w:pPr>
        <w:pStyle w:val="ListParagraph"/>
      </w:pPr>
    </w:p>
    <w:p w14:paraId="464E971F" w14:textId="50086A22" w:rsidR="00834E09" w:rsidRDefault="00834E09" w:rsidP="00834E09">
      <w:pPr>
        <w:pStyle w:val="ListParagraph"/>
      </w:pPr>
    </w:p>
    <w:p w14:paraId="6DDC8D70" w14:textId="412B01E4" w:rsidR="00834E09" w:rsidRDefault="00834E09" w:rsidP="00834E09">
      <w:pPr>
        <w:pStyle w:val="ListParagraph"/>
      </w:pPr>
    </w:p>
    <w:p w14:paraId="29F45994" w14:textId="1E1D3CC3" w:rsidR="00834E09" w:rsidRDefault="00834E09" w:rsidP="00834E09">
      <w:pPr>
        <w:pStyle w:val="ListParagraph"/>
      </w:pPr>
    </w:p>
    <w:p w14:paraId="62B0CEF1" w14:textId="33FFE60B" w:rsidR="00834E09" w:rsidRDefault="00834E09" w:rsidP="00834E09">
      <w:pPr>
        <w:pStyle w:val="ListParagraph"/>
      </w:pPr>
    </w:p>
    <w:p w14:paraId="7B28FC73" w14:textId="6E69BA6A" w:rsidR="00834E09" w:rsidRDefault="00834E09" w:rsidP="00834E09">
      <w:pPr>
        <w:pStyle w:val="ListParagraph"/>
      </w:pPr>
    </w:p>
    <w:p w14:paraId="69217169" w14:textId="4308C18E" w:rsidR="00834E09" w:rsidRDefault="00834E09" w:rsidP="00834E09">
      <w:pPr>
        <w:pStyle w:val="ListParagraph"/>
      </w:pPr>
    </w:p>
    <w:p w14:paraId="41F63A74" w14:textId="1E2D5420"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3DBC75C7" w14:textId="77777777" w:rsidTr="00C93348">
        <w:trPr>
          <w:trHeight w:val="1133"/>
        </w:trPr>
        <w:tc>
          <w:tcPr>
            <w:tcW w:w="1294" w:type="dxa"/>
            <w:tcBorders>
              <w:top w:val="nil"/>
              <w:left w:val="nil"/>
            </w:tcBorders>
          </w:tcPr>
          <w:p w14:paraId="430135F3" w14:textId="77777777" w:rsidR="00834E09" w:rsidRDefault="00834E09" w:rsidP="00C93348">
            <w:pPr>
              <w:pStyle w:val="Formal1"/>
              <w:ind w:left="290" w:right="-113" w:hanging="398"/>
            </w:pPr>
          </w:p>
        </w:tc>
        <w:tc>
          <w:tcPr>
            <w:tcW w:w="8771" w:type="dxa"/>
            <w:tcBorders>
              <w:top w:val="nil"/>
              <w:bottom w:val="nil"/>
              <w:right w:val="nil"/>
            </w:tcBorders>
          </w:tcPr>
          <w:p w14:paraId="207F7F6D"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56482B66"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29B5C7BD"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01FF1E27"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33345CE4"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10:30 – Wednesday 11th January 2023</w:t>
      </w:r>
    </w:p>
    <w:p w14:paraId="7ADC5C70"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IQ Campus</w:t>
      </w:r>
    </w:p>
    <w:p w14:paraId="72D31BB6" w14:textId="77777777" w:rsidR="00834E09" w:rsidRPr="007A003F" w:rsidRDefault="00834E09" w:rsidP="00834E09">
      <w:pPr>
        <w:tabs>
          <w:tab w:val="left" w:pos="1276"/>
          <w:tab w:val="left" w:pos="2127"/>
        </w:tabs>
        <w:rPr>
          <w:rFonts w:ascii="Arial" w:hAnsi="Arial" w:cs="Arial"/>
          <w:sz w:val="24"/>
          <w:szCs w:val="24"/>
        </w:rPr>
      </w:pPr>
    </w:p>
    <w:p w14:paraId="27DB0C08"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19694C93"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77AB69A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060246F4"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2068B32B"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6BAE38C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15C456E7"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846891A"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Gavin Traylor (GT)</w:t>
      </w:r>
      <w:r>
        <w:rPr>
          <w:rFonts w:ascii="Arial" w:hAnsi="Arial" w:cs="Arial"/>
        </w:rPr>
        <w:tab/>
      </w:r>
      <w:r>
        <w:rPr>
          <w:rFonts w:ascii="Arial" w:hAnsi="Arial" w:cs="Arial"/>
        </w:rPr>
        <w:tab/>
      </w:r>
      <w:r>
        <w:rPr>
          <w:rFonts w:ascii="Arial" w:hAnsi="Arial" w:cs="Arial"/>
        </w:rPr>
        <w:tab/>
      </w:r>
      <w:r>
        <w:rPr>
          <w:rFonts w:ascii="Arial" w:hAnsi="Arial" w:cs="Arial"/>
        </w:rPr>
        <w:tab/>
        <w:t>Lecturer</w:t>
      </w:r>
    </w:p>
    <w:p w14:paraId="3506723A" w14:textId="77777777" w:rsidR="00834E09" w:rsidRDefault="00834E09" w:rsidP="00834E09">
      <w:pPr>
        <w:tabs>
          <w:tab w:val="left" w:pos="851"/>
          <w:tab w:val="left" w:pos="1276"/>
          <w:tab w:val="left" w:pos="1701"/>
          <w:tab w:val="left" w:pos="2127"/>
        </w:tabs>
        <w:spacing w:before="80" w:after="80"/>
        <w:rPr>
          <w:rFonts w:ascii="Arial" w:hAnsi="Arial" w:cs="Arial"/>
        </w:rPr>
      </w:pPr>
    </w:p>
    <w:p w14:paraId="5358F55C"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16C99F8B"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Client Meeting – Brief update in readiness for feasibility report</w:t>
      </w:r>
    </w:p>
    <w:p w14:paraId="4FFA5829" w14:textId="77777777" w:rsidR="00834E09" w:rsidRDefault="00834E09" w:rsidP="00834E09">
      <w:pPr>
        <w:tabs>
          <w:tab w:val="left" w:pos="851"/>
          <w:tab w:val="left" w:pos="1276"/>
          <w:tab w:val="left" w:pos="1701"/>
          <w:tab w:val="left" w:pos="2127"/>
        </w:tabs>
        <w:spacing w:before="80" w:after="80"/>
        <w:rPr>
          <w:rFonts w:ascii="Arial" w:hAnsi="Arial" w:cs="Arial"/>
        </w:rPr>
      </w:pPr>
    </w:p>
    <w:p w14:paraId="5214ED5E"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BT starts with introduction – confirms update requirements for 11</w:t>
      </w:r>
      <w:r w:rsidRPr="00A5338B">
        <w:rPr>
          <w:rFonts w:ascii="Arial" w:hAnsi="Arial" w:cs="Arial"/>
          <w:vertAlign w:val="superscript"/>
        </w:rPr>
        <w:t>th</w:t>
      </w:r>
      <w:r>
        <w:rPr>
          <w:rFonts w:ascii="Arial" w:hAnsi="Arial" w:cs="Arial"/>
        </w:rPr>
        <w:t xml:space="preserve">. </w:t>
      </w:r>
    </w:p>
    <w:p w14:paraId="07E30C2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discuss</w:t>
      </w:r>
      <w:proofErr w:type="gramEnd"/>
      <w:r>
        <w:rPr>
          <w:rFonts w:ascii="Arial" w:hAnsi="Arial" w:cs="Arial"/>
        </w:rPr>
        <w:t xml:space="preserve"> progress with feasibility report link to make sure all bases are covered.</w:t>
      </w:r>
    </w:p>
    <w:p w14:paraId="2C555E2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RR updates on feasibility report section for assigned work 90% complete. Site investigations discussions. Location information etc all completed. </w:t>
      </w:r>
    </w:p>
    <w:p w14:paraId="6209C3ED"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BK confirms additional information for marine work located and will be updated in feasibility.   </w:t>
      </w:r>
    </w:p>
    <w:p w14:paraId="2BAE390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confirms outline costs 80% complete – feasibility report updated.  </w:t>
      </w:r>
    </w:p>
    <w:p w14:paraId="55CFC5B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detailed design for 2 no bridges nearly complete with feasibility report. RM offers to compile the feasibility report based on previous reports </w:t>
      </w:r>
      <w:proofErr w:type="spellStart"/>
      <w:r>
        <w:rPr>
          <w:rFonts w:ascii="Arial" w:hAnsi="Arial" w:cs="Arial"/>
        </w:rPr>
        <w:t>hes</w:t>
      </w:r>
      <w:proofErr w:type="spellEnd"/>
      <w:r>
        <w:rPr>
          <w:rFonts w:ascii="Arial" w:hAnsi="Arial" w:cs="Arial"/>
        </w:rPr>
        <w:t xml:space="preserve"> completed. Team agrees. </w:t>
      </w:r>
    </w:p>
    <w:p w14:paraId="1EE20D4D"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proofErr w:type="spellStart"/>
      <w:r>
        <w:rPr>
          <w:rFonts w:ascii="Arial" w:hAnsi="Arial" w:cs="Arial"/>
        </w:rPr>
        <w:t>Bt</w:t>
      </w:r>
      <w:proofErr w:type="spellEnd"/>
      <w:r>
        <w:rPr>
          <w:rFonts w:ascii="Arial" w:hAnsi="Arial" w:cs="Arial"/>
        </w:rPr>
        <w:t xml:space="preserve"> confirms outline programme complete ready for feasibility report. </w:t>
      </w:r>
    </w:p>
    <w:p w14:paraId="6124FF70"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GT confirms expectation for feasibility and the requirement of information that is due. </w:t>
      </w:r>
    </w:p>
    <w:p w14:paraId="63685BEE"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359B970C"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2CFE7C2E"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39EEBBDD"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25</w:t>
      </w:r>
      <w:r w:rsidRPr="00A5338B">
        <w:rPr>
          <w:rFonts w:ascii="Arial" w:hAnsi="Arial" w:cs="Arial"/>
          <w:b/>
          <w:bCs/>
          <w:sz w:val="24"/>
          <w:szCs w:val="24"/>
          <w:vertAlign w:val="superscript"/>
        </w:rPr>
        <w:t>th</w:t>
      </w:r>
      <w:r>
        <w:rPr>
          <w:rFonts w:ascii="Arial" w:hAnsi="Arial" w:cs="Arial"/>
          <w:b/>
          <w:bCs/>
          <w:sz w:val="24"/>
          <w:szCs w:val="24"/>
        </w:rPr>
        <w:t xml:space="preserve"> January 2023 – Viva Presentation</w:t>
      </w:r>
    </w:p>
    <w:p w14:paraId="4C011D40" w14:textId="61CC00FB" w:rsidR="00834E09" w:rsidRDefault="00834E09" w:rsidP="00834E09">
      <w:pPr>
        <w:pStyle w:val="ListParagraph"/>
      </w:pPr>
    </w:p>
    <w:p w14:paraId="6A4E8A21" w14:textId="6215F1DF" w:rsidR="00834E09" w:rsidRDefault="00834E09" w:rsidP="00834E09">
      <w:pPr>
        <w:pStyle w:val="ListParagraph"/>
      </w:pPr>
    </w:p>
    <w:p w14:paraId="7EECE8B3" w14:textId="61A8226C" w:rsidR="00834E09" w:rsidRDefault="00834E09" w:rsidP="00834E09">
      <w:pPr>
        <w:pStyle w:val="ListParagraph"/>
      </w:pPr>
    </w:p>
    <w:p w14:paraId="0A3D6BC5" w14:textId="715C1292" w:rsidR="00834E09" w:rsidRDefault="00834E09" w:rsidP="00834E09">
      <w:pPr>
        <w:pStyle w:val="ListParagraph"/>
      </w:pPr>
    </w:p>
    <w:p w14:paraId="7441591B" w14:textId="0A045A92" w:rsidR="00834E09" w:rsidRDefault="00834E09" w:rsidP="00834E09">
      <w:pPr>
        <w:pStyle w:val="ListParagraph"/>
      </w:pPr>
    </w:p>
    <w:p w14:paraId="64134CF5" w14:textId="77777777" w:rsidR="00834E09" w:rsidRDefault="00834E09" w:rsidP="00834E09">
      <w:pPr>
        <w:pStyle w:val="ListParagraph"/>
      </w:pPr>
    </w:p>
    <w:p w14:paraId="21673791" w14:textId="4272C557" w:rsidR="00834E09" w:rsidRDefault="00834E09" w:rsidP="00834E09">
      <w:pPr>
        <w:pStyle w:val="ListParagraph"/>
      </w:pPr>
    </w:p>
    <w:tbl>
      <w:tblPr>
        <w:tblW w:w="0"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9"/>
        <w:gridCol w:w="8048"/>
      </w:tblGrid>
      <w:tr w:rsidR="00834E09" w:rsidRPr="00834E09" w14:paraId="20F7E2BD" w14:textId="77777777" w:rsidTr="00834E09">
        <w:trPr>
          <w:trHeight w:val="1125"/>
        </w:trPr>
        <w:tc>
          <w:tcPr>
            <w:tcW w:w="1290" w:type="dxa"/>
            <w:tcBorders>
              <w:top w:val="nil"/>
              <w:left w:val="nil"/>
              <w:bottom w:val="nil"/>
              <w:right w:val="nil"/>
            </w:tcBorders>
            <w:shd w:val="clear" w:color="auto" w:fill="auto"/>
            <w:hideMark/>
          </w:tcPr>
          <w:p w14:paraId="67FFD7E9" w14:textId="77777777" w:rsidR="00834E09" w:rsidRPr="00834E09" w:rsidRDefault="00834E09" w:rsidP="00834E09">
            <w:pPr>
              <w:spacing w:after="0" w:line="240" w:lineRule="auto"/>
              <w:ind w:left="285" w:right="-120" w:hanging="390"/>
              <w:textAlignment w:val="baseline"/>
              <w:rPr>
                <w:rFonts w:ascii="Times New Roman" w:eastAsia="Times New Roman" w:hAnsi="Times New Roman" w:cs="Times New Roman"/>
                <w:sz w:val="24"/>
                <w:szCs w:val="24"/>
                <w:lang w:eastAsia="en-GB"/>
              </w:rPr>
            </w:pPr>
            <w:r w:rsidRPr="00834E09">
              <w:rPr>
                <w:rFonts w:ascii="Times New Roman" w:eastAsia="Times New Roman" w:hAnsi="Times New Roman" w:cs="Times New Roman"/>
                <w:sz w:val="24"/>
                <w:szCs w:val="24"/>
                <w:lang w:eastAsia="en-GB"/>
              </w:rPr>
              <w:t> </w:t>
            </w:r>
          </w:p>
        </w:tc>
        <w:tc>
          <w:tcPr>
            <w:tcW w:w="8760" w:type="dxa"/>
            <w:tcBorders>
              <w:top w:val="nil"/>
              <w:left w:val="nil"/>
              <w:bottom w:val="nil"/>
              <w:right w:val="nil"/>
            </w:tcBorders>
            <w:shd w:val="clear" w:color="auto" w:fill="auto"/>
            <w:hideMark/>
          </w:tcPr>
          <w:p w14:paraId="5D0AEB79" w14:textId="77777777" w:rsidR="00834E09" w:rsidRPr="00834E09" w:rsidRDefault="00834E09" w:rsidP="00834E09">
            <w:pPr>
              <w:spacing w:after="0" w:line="240" w:lineRule="auto"/>
              <w:ind w:left="-60" w:firstLine="45"/>
              <w:jc w:val="center"/>
              <w:textAlignment w:val="baseline"/>
              <w:rPr>
                <w:rFonts w:ascii="Times New Roman" w:eastAsia="Times New Roman" w:hAnsi="Times New Roman" w:cs="Times New Roman"/>
                <w:sz w:val="24"/>
                <w:szCs w:val="24"/>
                <w:lang w:eastAsia="en-GB"/>
              </w:rPr>
            </w:pPr>
            <w:r w:rsidRPr="00834E09">
              <w:rPr>
                <w:rFonts w:ascii="Colonna MT" w:eastAsia="Times New Roman" w:hAnsi="Colonna MT" w:cs="Times New Roman"/>
                <w:sz w:val="6"/>
                <w:szCs w:val="6"/>
                <w:lang w:eastAsia="en-GB"/>
              </w:rPr>
              <w:t> </w:t>
            </w:r>
          </w:p>
          <w:p w14:paraId="06F8607F" w14:textId="77777777" w:rsidR="00834E09" w:rsidRPr="00834E09" w:rsidRDefault="00834E09" w:rsidP="00834E09">
            <w:pPr>
              <w:spacing w:after="0" w:line="240" w:lineRule="auto"/>
              <w:jc w:val="center"/>
              <w:textAlignment w:val="baseline"/>
              <w:rPr>
                <w:rFonts w:ascii="Times New Roman" w:eastAsia="Times New Roman" w:hAnsi="Times New Roman" w:cs="Times New Roman"/>
                <w:sz w:val="24"/>
                <w:szCs w:val="24"/>
                <w:lang w:eastAsia="en-GB"/>
              </w:rPr>
            </w:pPr>
            <w:r w:rsidRPr="00834E09">
              <w:rPr>
                <w:rFonts w:ascii="Impact" w:eastAsia="Times New Roman" w:hAnsi="Impact" w:cs="Times New Roman"/>
                <w:sz w:val="36"/>
                <w:szCs w:val="36"/>
                <w:lang w:eastAsia="en-GB"/>
              </w:rPr>
              <w:t>SPRINGFIELD Designs </w:t>
            </w:r>
          </w:p>
          <w:p w14:paraId="019A8BF5" w14:textId="77777777" w:rsidR="00834E09" w:rsidRPr="00834E09" w:rsidRDefault="00834E09" w:rsidP="00834E09">
            <w:pPr>
              <w:spacing w:after="0" w:line="240" w:lineRule="auto"/>
              <w:ind w:left="-60" w:firstLine="45"/>
              <w:jc w:val="center"/>
              <w:textAlignment w:val="baseline"/>
              <w:rPr>
                <w:rFonts w:ascii="Times New Roman" w:eastAsia="Times New Roman" w:hAnsi="Times New Roman" w:cs="Times New Roman"/>
                <w:sz w:val="24"/>
                <w:szCs w:val="24"/>
                <w:lang w:eastAsia="en-GB"/>
              </w:rPr>
            </w:pPr>
            <w:r w:rsidRPr="00834E09">
              <w:rPr>
                <w:rFonts w:ascii="Times New Roman" w:eastAsia="Times New Roman" w:hAnsi="Times New Roman" w:cs="Times New Roman"/>
                <w:sz w:val="28"/>
                <w:szCs w:val="28"/>
                <w:lang w:eastAsia="en-GB"/>
              </w:rPr>
              <w:t> </w:t>
            </w:r>
          </w:p>
        </w:tc>
      </w:tr>
    </w:tbl>
    <w:p w14:paraId="60C230FF" w14:textId="77777777" w:rsidR="00834E09" w:rsidRPr="00834E09" w:rsidRDefault="00834E09" w:rsidP="00834E09">
      <w:pPr>
        <w:spacing w:after="0" w:line="240" w:lineRule="auto"/>
        <w:jc w:val="center"/>
        <w:textAlignment w:val="baseline"/>
        <w:rPr>
          <w:rFonts w:ascii="Segoe UI" w:eastAsia="Times New Roman" w:hAnsi="Segoe UI" w:cs="Segoe UI"/>
          <w:sz w:val="18"/>
          <w:szCs w:val="18"/>
          <w:lang w:eastAsia="en-GB"/>
        </w:rPr>
      </w:pPr>
      <w:r w:rsidRPr="00834E09">
        <w:rPr>
          <w:rFonts w:ascii="Arial" w:eastAsia="Times New Roman" w:hAnsi="Arial" w:cs="Arial"/>
          <w:b/>
          <w:bCs/>
          <w:sz w:val="28"/>
          <w:szCs w:val="28"/>
          <w:lang w:eastAsia="en-GB"/>
        </w:rPr>
        <w:t>Pedestrian Footway Bridge – Prince of Wales Dock</w:t>
      </w:r>
      <w:r w:rsidRPr="00834E09">
        <w:rPr>
          <w:rFonts w:ascii="Arial" w:eastAsia="Times New Roman" w:hAnsi="Arial" w:cs="Arial"/>
          <w:sz w:val="28"/>
          <w:szCs w:val="28"/>
          <w:lang w:eastAsia="en-GB"/>
        </w:rPr>
        <w:t> </w:t>
      </w:r>
    </w:p>
    <w:p w14:paraId="14DE7ECB" w14:textId="77777777" w:rsidR="00834E09" w:rsidRPr="00834E09" w:rsidRDefault="00834E09" w:rsidP="00834E09">
      <w:pPr>
        <w:spacing w:after="0" w:line="240" w:lineRule="auto"/>
        <w:jc w:val="center"/>
        <w:textAlignment w:val="baseline"/>
        <w:rPr>
          <w:rFonts w:ascii="Segoe UI" w:eastAsia="Times New Roman" w:hAnsi="Segoe UI" w:cs="Segoe UI"/>
          <w:sz w:val="18"/>
          <w:szCs w:val="18"/>
          <w:lang w:eastAsia="en-GB"/>
        </w:rPr>
      </w:pPr>
      <w:r w:rsidRPr="00834E09">
        <w:rPr>
          <w:rFonts w:ascii="Arial" w:eastAsia="Times New Roman" w:hAnsi="Arial" w:cs="Arial"/>
          <w:b/>
          <w:bCs/>
          <w:sz w:val="28"/>
          <w:szCs w:val="28"/>
          <w:lang w:eastAsia="en-GB"/>
        </w:rPr>
        <w:t>10:30 – Wednesday 25th January 2023</w:t>
      </w:r>
      <w:r w:rsidRPr="00834E09">
        <w:rPr>
          <w:rFonts w:ascii="Arial" w:eastAsia="Times New Roman" w:hAnsi="Arial" w:cs="Arial"/>
          <w:sz w:val="28"/>
          <w:szCs w:val="28"/>
          <w:lang w:eastAsia="en-GB"/>
        </w:rPr>
        <w:t> </w:t>
      </w:r>
    </w:p>
    <w:p w14:paraId="36B2ECF1" w14:textId="77777777" w:rsidR="00834E09" w:rsidRPr="00834E09" w:rsidRDefault="00834E09" w:rsidP="00834E09">
      <w:pPr>
        <w:spacing w:after="0" w:line="240" w:lineRule="auto"/>
        <w:jc w:val="center"/>
        <w:textAlignment w:val="baseline"/>
        <w:rPr>
          <w:rFonts w:ascii="Segoe UI" w:eastAsia="Times New Roman" w:hAnsi="Segoe UI" w:cs="Segoe UI"/>
          <w:sz w:val="18"/>
          <w:szCs w:val="18"/>
          <w:lang w:eastAsia="en-GB"/>
        </w:rPr>
      </w:pPr>
      <w:r w:rsidRPr="00834E09">
        <w:rPr>
          <w:rFonts w:ascii="Arial" w:eastAsia="Times New Roman" w:hAnsi="Arial" w:cs="Arial"/>
          <w:b/>
          <w:bCs/>
          <w:sz w:val="24"/>
          <w:szCs w:val="24"/>
          <w:u w:val="single"/>
          <w:lang w:eastAsia="en-GB"/>
        </w:rPr>
        <w:t>IQ Campus – Viva Presentation</w:t>
      </w:r>
      <w:r w:rsidRPr="00834E09">
        <w:rPr>
          <w:rFonts w:ascii="Arial" w:eastAsia="Times New Roman" w:hAnsi="Arial" w:cs="Arial"/>
          <w:sz w:val="24"/>
          <w:szCs w:val="24"/>
          <w:lang w:eastAsia="en-GB"/>
        </w:rPr>
        <w:t> </w:t>
      </w:r>
    </w:p>
    <w:p w14:paraId="0938A010" w14:textId="77777777" w:rsidR="00834E09" w:rsidRPr="00834E09" w:rsidRDefault="00834E09" w:rsidP="00834E09">
      <w:pPr>
        <w:spacing w:after="0" w:line="240" w:lineRule="auto"/>
        <w:textAlignment w:val="baseline"/>
        <w:rPr>
          <w:rFonts w:ascii="Segoe UI" w:eastAsia="Times New Roman" w:hAnsi="Segoe UI" w:cs="Segoe UI"/>
          <w:sz w:val="18"/>
          <w:szCs w:val="18"/>
          <w:lang w:eastAsia="en-GB"/>
        </w:rPr>
      </w:pPr>
      <w:r w:rsidRPr="00834E09">
        <w:rPr>
          <w:rFonts w:ascii="Arial" w:eastAsia="Times New Roman" w:hAnsi="Arial" w:cs="Arial"/>
          <w:sz w:val="24"/>
          <w:szCs w:val="24"/>
          <w:lang w:eastAsia="en-GB"/>
        </w:rPr>
        <w:t> </w:t>
      </w:r>
    </w:p>
    <w:p w14:paraId="5C61365D" w14:textId="77777777" w:rsidR="00834E09" w:rsidRPr="00834E09" w:rsidRDefault="00834E09" w:rsidP="00834E09">
      <w:pPr>
        <w:numPr>
          <w:ilvl w:val="0"/>
          <w:numId w:val="28"/>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PRESENT  </w:t>
      </w:r>
    </w:p>
    <w:p w14:paraId="186F829A"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Brett Thomas</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(BT)</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Student – Project Manager </w:t>
      </w:r>
    </w:p>
    <w:p w14:paraId="08F2083E"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Rhys Ratner (RR)</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Student – Site Engineer </w:t>
      </w:r>
    </w:p>
    <w:p w14:paraId="4832F223"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xml:space="preserve">Jonathan </w:t>
      </w:r>
      <w:proofErr w:type="spellStart"/>
      <w:r w:rsidRPr="00834E09">
        <w:rPr>
          <w:rFonts w:ascii="Arial" w:eastAsia="Times New Roman" w:hAnsi="Arial" w:cs="Arial"/>
          <w:lang w:eastAsia="en-GB"/>
        </w:rPr>
        <w:t>Triggs</w:t>
      </w:r>
      <w:proofErr w:type="spellEnd"/>
      <w:r w:rsidRPr="00834E09">
        <w:rPr>
          <w:rFonts w:ascii="Arial" w:eastAsia="Times New Roman" w:hAnsi="Arial" w:cs="Arial"/>
          <w:lang w:eastAsia="en-GB"/>
        </w:rPr>
        <w:t xml:space="preserve"> (JT)</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Student – Quantity Surveyor </w:t>
      </w:r>
    </w:p>
    <w:p w14:paraId="65800AB8"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Richard Murray (RM)</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Student – Design Engineer </w:t>
      </w:r>
    </w:p>
    <w:p w14:paraId="7C282528"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Ben Davies (BD)</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Student – Planning Engineer </w:t>
      </w:r>
    </w:p>
    <w:p w14:paraId="2B267A73"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7E345E9F"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Gavin Traylor (GT)</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Lecturer </w:t>
      </w:r>
    </w:p>
    <w:p w14:paraId="3A1EF997"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Deborah Hughes (DH)</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Lecturer </w:t>
      </w:r>
    </w:p>
    <w:p w14:paraId="5159EB33"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Allan Nantel (AN)</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Lecturer </w:t>
      </w:r>
    </w:p>
    <w:p w14:paraId="01A0D919"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xml:space="preserve">Shaker </w:t>
      </w:r>
      <w:proofErr w:type="spellStart"/>
      <w:r w:rsidRPr="00834E09">
        <w:rPr>
          <w:rFonts w:ascii="Arial" w:eastAsia="Times New Roman" w:hAnsi="Arial" w:cs="Arial"/>
          <w:lang w:eastAsia="en-GB"/>
        </w:rPr>
        <w:t>Bitar</w:t>
      </w:r>
      <w:proofErr w:type="spellEnd"/>
      <w:r w:rsidRPr="00834E09">
        <w:rPr>
          <w:rFonts w:ascii="Arial" w:eastAsia="Times New Roman" w:hAnsi="Arial" w:cs="Arial"/>
          <w:lang w:eastAsia="en-GB"/>
        </w:rPr>
        <w:t xml:space="preserve"> (SB)</w:t>
      </w:r>
      <w:r w:rsidRPr="00834E09">
        <w:rPr>
          <w:rFonts w:ascii="Calibri" w:eastAsia="Times New Roman" w:hAnsi="Calibri" w:cs="Calibri"/>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Calibri" w:eastAsia="Times New Roman" w:hAnsi="Calibri" w:cs="Calibri"/>
          <w:sz w:val="20"/>
          <w:szCs w:val="20"/>
          <w:lang w:eastAsia="en-GB"/>
        </w:rPr>
        <w:tab/>
      </w:r>
      <w:r w:rsidRPr="00834E09">
        <w:rPr>
          <w:rFonts w:ascii="Arial" w:eastAsia="Times New Roman" w:hAnsi="Arial" w:cs="Arial"/>
          <w:lang w:eastAsia="en-GB"/>
        </w:rPr>
        <w:t>Lecturer </w:t>
      </w:r>
    </w:p>
    <w:p w14:paraId="12B55832" w14:textId="77777777" w:rsidR="00834E09" w:rsidRPr="00834E09" w:rsidRDefault="00834E09" w:rsidP="00834E09">
      <w:pPr>
        <w:spacing w:after="0" w:line="240" w:lineRule="auto"/>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52052DE9" w14:textId="77777777" w:rsidR="00834E09" w:rsidRPr="00834E09" w:rsidRDefault="00834E09" w:rsidP="00834E09">
      <w:pPr>
        <w:spacing w:after="0" w:line="240" w:lineRule="auto"/>
        <w:ind w:left="705"/>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2BBF2E62" w14:textId="77777777" w:rsidR="00834E09" w:rsidRPr="00834E09" w:rsidRDefault="00834E09" w:rsidP="00834E09">
      <w:pPr>
        <w:numPr>
          <w:ilvl w:val="0"/>
          <w:numId w:val="29"/>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Client Meeting – Viva Presentation of the Feasibility Report </w:t>
      </w:r>
    </w:p>
    <w:p w14:paraId="60632297" w14:textId="77777777" w:rsidR="00834E09" w:rsidRPr="00834E09" w:rsidRDefault="00834E09" w:rsidP="00834E09">
      <w:pPr>
        <w:spacing w:after="0" w:line="240" w:lineRule="auto"/>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5632F583" w14:textId="77777777" w:rsidR="00834E09" w:rsidRPr="00834E09" w:rsidRDefault="00834E09" w:rsidP="00834E09">
      <w:pPr>
        <w:numPr>
          <w:ilvl w:val="0"/>
          <w:numId w:val="30"/>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BT starts with introduction of team – roles and responsibilities, discusses the scope of the works, background of the scheme, outline brief, BIM requirements, Programme, funding requirements.  </w:t>
      </w:r>
    </w:p>
    <w:p w14:paraId="7C0189B0" w14:textId="77777777" w:rsidR="00834E09" w:rsidRPr="00834E09" w:rsidRDefault="00834E09" w:rsidP="00834E09">
      <w:pPr>
        <w:numPr>
          <w:ilvl w:val="0"/>
          <w:numId w:val="31"/>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RR updates site location, site investigations, any issues on site and other utilities.   </w:t>
      </w:r>
    </w:p>
    <w:p w14:paraId="620C22BE" w14:textId="77777777" w:rsidR="00834E09" w:rsidRPr="00834E09" w:rsidRDefault="00834E09" w:rsidP="00834E09">
      <w:pPr>
        <w:numPr>
          <w:ilvl w:val="0"/>
          <w:numId w:val="31"/>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BD updates the client on site information for development, any constraints through planning, investigations of any restrictions to the site.     </w:t>
      </w:r>
    </w:p>
    <w:p w14:paraId="069DABF8" w14:textId="77777777" w:rsidR="00834E09" w:rsidRPr="00834E09" w:rsidRDefault="00834E09" w:rsidP="00834E09">
      <w:pPr>
        <w:numPr>
          <w:ilvl w:val="0"/>
          <w:numId w:val="31"/>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JT confirms potential costs associated with the project. Capital costs, contractor costs, additional specialist costs.    </w:t>
      </w:r>
    </w:p>
    <w:p w14:paraId="69DAED82" w14:textId="77777777" w:rsidR="00834E09" w:rsidRPr="00834E09" w:rsidRDefault="00834E09" w:rsidP="00834E09">
      <w:pPr>
        <w:numPr>
          <w:ilvl w:val="0"/>
          <w:numId w:val="31"/>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RM shows clients detailed design for 2 no bridges – discusses the different options available and the different mechanisms of both designs.  </w:t>
      </w:r>
    </w:p>
    <w:p w14:paraId="0ED678B5" w14:textId="77777777" w:rsidR="00834E09" w:rsidRPr="00834E09" w:rsidRDefault="00834E09" w:rsidP="00834E09">
      <w:pPr>
        <w:numPr>
          <w:ilvl w:val="0"/>
          <w:numId w:val="31"/>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GT confirms selection of which bridge to develop into full scheme will be advised to the team once the client has reviewed.  </w:t>
      </w:r>
    </w:p>
    <w:p w14:paraId="54E1817B" w14:textId="77777777" w:rsidR="00834E09" w:rsidRPr="00834E09" w:rsidRDefault="00834E09" w:rsidP="00834E09">
      <w:pPr>
        <w:numPr>
          <w:ilvl w:val="0"/>
          <w:numId w:val="32"/>
        </w:numPr>
        <w:spacing w:after="0" w:line="240" w:lineRule="auto"/>
        <w:ind w:left="1080" w:firstLine="0"/>
        <w:textAlignment w:val="baseline"/>
        <w:rPr>
          <w:rFonts w:ascii="Arial" w:eastAsia="Times New Roman" w:hAnsi="Arial" w:cs="Arial"/>
          <w:lang w:eastAsia="en-GB"/>
        </w:rPr>
      </w:pPr>
      <w:r w:rsidRPr="00834E09">
        <w:rPr>
          <w:rFonts w:ascii="Arial" w:eastAsia="Times New Roman" w:hAnsi="Arial" w:cs="Arial"/>
          <w:lang w:eastAsia="en-GB"/>
        </w:rPr>
        <w:t xml:space="preserve">AN </w:t>
      </w:r>
      <w:proofErr w:type="gramStart"/>
      <w:r w:rsidRPr="00834E09">
        <w:rPr>
          <w:rFonts w:ascii="Arial" w:eastAsia="Times New Roman" w:hAnsi="Arial" w:cs="Arial"/>
          <w:lang w:eastAsia="en-GB"/>
        </w:rPr>
        <w:t>touches</w:t>
      </w:r>
      <w:proofErr w:type="gramEnd"/>
      <w:r w:rsidRPr="00834E09">
        <w:rPr>
          <w:rFonts w:ascii="Arial" w:eastAsia="Times New Roman" w:hAnsi="Arial" w:cs="Arial"/>
          <w:lang w:eastAsia="en-GB"/>
        </w:rPr>
        <w:t xml:space="preserve"> on calculations for the beams of the bridge, types of materials to consider additionally.  </w:t>
      </w:r>
    </w:p>
    <w:p w14:paraId="6A3141B2" w14:textId="77777777" w:rsidR="00834E09" w:rsidRPr="00834E09" w:rsidRDefault="00834E09" w:rsidP="00834E09">
      <w:pPr>
        <w:spacing w:after="0" w:line="240" w:lineRule="auto"/>
        <w:ind w:left="720"/>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7EB226B9" w14:textId="77777777" w:rsidR="00834E09" w:rsidRPr="00834E09" w:rsidRDefault="00834E09" w:rsidP="00834E09">
      <w:pPr>
        <w:spacing w:after="0" w:line="240" w:lineRule="auto"/>
        <w:ind w:left="720"/>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138477FA" w14:textId="77777777" w:rsidR="00834E09" w:rsidRPr="00834E09" w:rsidRDefault="00834E09" w:rsidP="00834E09">
      <w:pPr>
        <w:spacing w:after="0" w:line="240" w:lineRule="auto"/>
        <w:ind w:left="720"/>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5BFB7388" w14:textId="77777777" w:rsidR="00834E09" w:rsidRPr="00834E09" w:rsidRDefault="00834E09" w:rsidP="00834E09">
      <w:pPr>
        <w:spacing w:after="0" w:line="240" w:lineRule="auto"/>
        <w:ind w:left="720"/>
        <w:textAlignment w:val="baseline"/>
        <w:rPr>
          <w:rFonts w:ascii="Segoe UI" w:eastAsia="Times New Roman" w:hAnsi="Segoe UI" w:cs="Segoe UI"/>
          <w:sz w:val="18"/>
          <w:szCs w:val="18"/>
          <w:lang w:eastAsia="en-GB"/>
        </w:rPr>
      </w:pPr>
      <w:r w:rsidRPr="00834E09">
        <w:rPr>
          <w:rFonts w:ascii="Arial" w:eastAsia="Times New Roman" w:hAnsi="Arial" w:cs="Arial"/>
          <w:lang w:eastAsia="en-GB"/>
        </w:rPr>
        <w:t> </w:t>
      </w:r>
    </w:p>
    <w:p w14:paraId="588C0DB5" w14:textId="77777777" w:rsidR="00834E09" w:rsidRPr="00834E09" w:rsidRDefault="00834E09" w:rsidP="00834E09">
      <w:pPr>
        <w:spacing w:after="0" w:line="240" w:lineRule="auto"/>
        <w:ind w:left="720"/>
        <w:textAlignment w:val="baseline"/>
        <w:rPr>
          <w:rFonts w:ascii="Segoe UI" w:eastAsia="Times New Roman" w:hAnsi="Segoe UI" w:cs="Segoe UI"/>
          <w:sz w:val="18"/>
          <w:szCs w:val="18"/>
          <w:lang w:eastAsia="en-GB"/>
        </w:rPr>
      </w:pPr>
      <w:r w:rsidRPr="00834E09">
        <w:rPr>
          <w:rFonts w:ascii="Arial" w:eastAsia="Times New Roman" w:hAnsi="Arial" w:cs="Arial"/>
          <w:b/>
          <w:bCs/>
          <w:sz w:val="24"/>
          <w:szCs w:val="24"/>
          <w:lang w:eastAsia="en-GB"/>
        </w:rPr>
        <w:t>Meeting Ended </w:t>
      </w:r>
      <w:r w:rsidRPr="00834E09">
        <w:rPr>
          <w:rFonts w:ascii="Arial" w:eastAsia="Times New Roman" w:hAnsi="Arial" w:cs="Arial"/>
          <w:sz w:val="24"/>
          <w:szCs w:val="24"/>
          <w:lang w:eastAsia="en-GB"/>
        </w:rPr>
        <w:t> </w:t>
      </w:r>
    </w:p>
    <w:p w14:paraId="480973EB" w14:textId="31962C2C" w:rsidR="00834E09" w:rsidRDefault="00834E09" w:rsidP="00834E09">
      <w:pPr>
        <w:pStyle w:val="ListParagraph"/>
      </w:pPr>
    </w:p>
    <w:p w14:paraId="6929619C" w14:textId="73927E67" w:rsidR="00834E09" w:rsidRDefault="00834E09" w:rsidP="00834E09">
      <w:pPr>
        <w:pStyle w:val="ListParagraph"/>
      </w:pPr>
    </w:p>
    <w:p w14:paraId="5608225D" w14:textId="111B27D3" w:rsidR="00834E09" w:rsidRDefault="00834E09" w:rsidP="00834E09">
      <w:pPr>
        <w:pStyle w:val="ListParagraph"/>
      </w:pPr>
    </w:p>
    <w:p w14:paraId="59D37B8E" w14:textId="2137CF61" w:rsidR="00834E09" w:rsidRDefault="00834E09" w:rsidP="00834E09">
      <w:pPr>
        <w:pStyle w:val="ListParagraph"/>
      </w:pPr>
    </w:p>
    <w:p w14:paraId="751B7914" w14:textId="3A00E0FD" w:rsidR="00834E09" w:rsidRDefault="00834E09" w:rsidP="00834E09">
      <w:pPr>
        <w:pStyle w:val="ListParagraph"/>
      </w:pPr>
    </w:p>
    <w:p w14:paraId="4EC412F7" w14:textId="53186B64" w:rsidR="00834E09" w:rsidRDefault="00834E09" w:rsidP="00834E09">
      <w:pPr>
        <w:pStyle w:val="ListParagraph"/>
      </w:pPr>
    </w:p>
    <w:p w14:paraId="6ADCB71D" w14:textId="3069C0EF" w:rsidR="00834E09" w:rsidRDefault="00834E09" w:rsidP="00834E09">
      <w:pPr>
        <w:pStyle w:val="ListParagraph"/>
      </w:pPr>
    </w:p>
    <w:p w14:paraId="641B4BCA" w14:textId="063782B7" w:rsidR="00834E09" w:rsidRDefault="00834E09" w:rsidP="00834E09">
      <w:pPr>
        <w:pStyle w:val="ListParagraph"/>
      </w:pPr>
    </w:p>
    <w:p w14:paraId="1A9E6366" w14:textId="49580D61"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7C3916BF" w14:textId="77777777" w:rsidTr="00C93348">
        <w:trPr>
          <w:trHeight w:val="1133"/>
        </w:trPr>
        <w:tc>
          <w:tcPr>
            <w:tcW w:w="1294" w:type="dxa"/>
            <w:tcBorders>
              <w:top w:val="nil"/>
              <w:left w:val="nil"/>
            </w:tcBorders>
          </w:tcPr>
          <w:p w14:paraId="5E212E3A" w14:textId="77777777" w:rsidR="00834E09" w:rsidRDefault="00834E09" w:rsidP="00C93348">
            <w:pPr>
              <w:pStyle w:val="Formal1"/>
              <w:ind w:left="290" w:right="-113" w:hanging="398"/>
            </w:pPr>
          </w:p>
        </w:tc>
        <w:tc>
          <w:tcPr>
            <w:tcW w:w="8771" w:type="dxa"/>
            <w:tcBorders>
              <w:top w:val="nil"/>
              <w:bottom w:val="nil"/>
              <w:right w:val="nil"/>
            </w:tcBorders>
          </w:tcPr>
          <w:p w14:paraId="39F7464E"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5E50F301"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628750F1"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352A9E7D"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3F0EFA0D"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18:00 – Monday 13th March 2023</w:t>
      </w:r>
    </w:p>
    <w:p w14:paraId="3C9B99FE"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Microsoft Teams</w:t>
      </w:r>
    </w:p>
    <w:p w14:paraId="386F73E0" w14:textId="77777777" w:rsidR="00834E09" w:rsidRPr="007A003F" w:rsidRDefault="00834E09" w:rsidP="00834E09">
      <w:pPr>
        <w:tabs>
          <w:tab w:val="left" w:pos="1276"/>
          <w:tab w:val="left" w:pos="2127"/>
        </w:tabs>
        <w:rPr>
          <w:rFonts w:ascii="Arial" w:hAnsi="Arial" w:cs="Arial"/>
          <w:sz w:val="24"/>
          <w:szCs w:val="24"/>
        </w:rPr>
      </w:pPr>
    </w:p>
    <w:p w14:paraId="26BD209C"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4098B80B"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3DD960C1"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57618F06"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54B8BAE3"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4DE66AE9"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1BA03B5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6D1087FC"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E3DCE87"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1428CDD0"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7C6C63F3"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54354BD" w14:textId="77777777" w:rsidR="00834E09" w:rsidRDefault="00834E09" w:rsidP="00834E09">
      <w:pPr>
        <w:tabs>
          <w:tab w:val="left" w:pos="851"/>
          <w:tab w:val="left" w:pos="1276"/>
          <w:tab w:val="left" w:pos="1701"/>
          <w:tab w:val="left" w:pos="2127"/>
        </w:tabs>
        <w:spacing w:before="80" w:after="80"/>
        <w:rPr>
          <w:rFonts w:ascii="Arial" w:hAnsi="Arial" w:cs="Arial"/>
        </w:rPr>
      </w:pPr>
    </w:p>
    <w:p w14:paraId="6316D36A"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7DB973E7"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w:t>
      </w:r>
    </w:p>
    <w:p w14:paraId="4EA0626C" w14:textId="77777777" w:rsidR="00834E09" w:rsidRDefault="00834E09" w:rsidP="00834E09">
      <w:pPr>
        <w:tabs>
          <w:tab w:val="left" w:pos="851"/>
          <w:tab w:val="left" w:pos="1276"/>
          <w:tab w:val="left" w:pos="1701"/>
          <w:tab w:val="left" w:pos="2127"/>
        </w:tabs>
        <w:spacing w:before="80" w:after="80"/>
        <w:rPr>
          <w:rFonts w:ascii="Arial" w:hAnsi="Arial" w:cs="Arial"/>
        </w:rPr>
      </w:pPr>
    </w:p>
    <w:p w14:paraId="79ECACA9"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starts meeting and </w:t>
      </w:r>
      <w:proofErr w:type="gramStart"/>
      <w:r>
        <w:rPr>
          <w:rFonts w:ascii="Arial" w:hAnsi="Arial" w:cs="Arial"/>
        </w:rPr>
        <w:t>transcript</w:t>
      </w:r>
      <w:proofErr w:type="gramEnd"/>
    </w:p>
    <w:p w14:paraId="07A8D10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Apologies confirmed from BT and RR due to work commitments.</w:t>
      </w:r>
    </w:p>
    <w:p w14:paraId="72678FF2"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discusses work completed since last </w:t>
      </w:r>
      <w:proofErr w:type="gramStart"/>
      <w:r>
        <w:rPr>
          <w:rFonts w:ascii="Arial" w:hAnsi="Arial" w:cs="Arial"/>
        </w:rPr>
        <w:t>meeting,</w:t>
      </w:r>
      <w:proofErr w:type="gramEnd"/>
      <w:r>
        <w:rPr>
          <w:rFonts w:ascii="Arial" w:hAnsi="Arial" w:cs="Arial"/>
        </w:rPr>
        <w:t xml:space="preserve"> design drawings have been nearly finished to a point – some annotation required. </w:t>
      </w:r>
    </w:p>
    <w:p w14:paraId="0A0A1CAC"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with completion of design information index and database to be produced.  </w:t>
      </w:r>
    </w:p>
    <w:p w14:paraId="40FA995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touches on steel calculations and assistance required in calculating these. </w:t>
      </w:r>
    </w:p>
    <w:p w14:paraId="68DAB5C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JT confirms he required more information from programme and works </w:t>
      </w:r>
      <w:proofErr w:type="gramStart"/>
      <w:r>
        <w:rPr>
          <w:rFonts w:ascii="Arial" w:hAnsi="Arial" w:cs="Arial"/>
        </w:rPr>
        <w:t>in order to</w:t>
      </w:r>
      <w:proofErr w:type="gramEnd"/>
      <w:r>
        <w:rPr>
          <w:rFonts w:ascii="Arial" w:hAnsi="Arial" w:cs="Arial"/>
        </w:rPr>
        <w:t xml:space="preserve"> start collating the cash flow and forecasting. Further info required from client to assist with this also. </w:t>
      </w:r>
    </w:p>
    <w:p w14:paraId="297BFB64"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14680758"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75EE708A"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57605977"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26550379"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p>
    <w:p w14:paraId="2672F93F" w14:textId="77777777" w:rsidR="00834E09" w:rsidRDefault="00834E09" w:rsidP="00834E09"/>
    <w:p w14:paraId="52062D76" w14:textId="3C6ECB2A" w:rsidR="00834E09" w:rsidRDefault="00834E09" w:rsidP="00834E09">
      <w:pPr>
        <w:pStyle w:val="ListParagraph"/>
      </w:pPr>
    </w:p>
    <w:p w14:paraId="0174D3EB" w14:textId="79F280AF"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46931943" w14:textId="77777777" w:rsidTr="00C93348">
        <w:trPr>
          <w:trHeight w:val="1133"/>
        </w:trPr>
        <w:tc>
          <w:tcPr>
            <w:tcW w:w="1294" w:type="dxa"/>
            <w:tcBorders>
              <w:top w:val="nil"/>
              <w:left w:val="nil"/>
            </w:tcBorders>
          </w:tcPr>
          <w:p w14:paraId="13E097E8" w14:textId="77777777" w:rsidR="00834E09" w:rsidRDefault="00834E09" w:rsidP="00C93348">
            <w:pPr>
              <w:pStyle w:val="Formal1"/>
              <w:ind w:left="290" w:right="-113" w:hanging="398"/>
            </w:pPr>
          </w:p>
        </w:tc>
        <w:tc>
          <w:tcPr>
            <w:tcW w:w="8771" w:type="dxa"/>
            <w:tcBorders>
              <w:top w:val="nil"/>
              <w:bottom w:val="nil"/>
              <w:right w:val="nil"/>
            </w:tcBorders>
          </w:tcPr>
          <w:p w14:paraId="2A306A5C"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1E6D256A"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5C410CC0"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143CEE51"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008F5E24"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 xml:space="preserve"> Wednesday 22nd March 2023</w:t>
      </w:r>
    </w:p>
    <w:p w14:paraId="171B2DD9"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Microsoft Teams</w:t>
      </w:r>
    </w:p>
    <w:p w14:paraId="08BA9C1A" w14:textId="77777777" w:rsidR="00834E09" w:rsidRPr="007A003F" w:rsidRDefault="00834E09" w:rsidP="00834E09">
      <w:pPr>
        <w:tabs>
          <w:tab w:val="left" w:pos="1276"/>
          <w:tab w:val="left" w:pos="2127"/>
        </w:tabs>
        <w:rPr>
          <w:rFonts w:ascii="Arial" w:hAnsi="Arial" w:cs="Arial"/>
          <w:sz w:val="24"/>
          <w:szCs w:val="24"/>
        </w:rPr>
      </w:pPr>
    </w:p>
    <w:p w14:paraId="7A034E3F"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6BDDC34E"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359A65AC"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7F3B455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1FDFC38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665C7FAF"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059B498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31605134"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5718023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4F19FF60"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3366E855"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0DEBD249" w14:textId="77777777" w:rsidR="00834E09" w:rsidRDefault="00834E09" w:rsidP="00834E09">
      <w:pPr>
        <w:tabs>
          <w:tab w:val="left" w:pos="851"/>
          <w:tab w:val="left" w:pos="1276"/>
          <w:tab w:val="left" w:pos="1701"/>
          <w:tab w:val="left" w:pos="2127"/>
        </w:tabs>
        <w:spacing w:before="80" w:after="80"/>
        <w:rPr>
          <w:rFonts w:ascii="Arial" w:hAnsi="Arial" w:cs="Arial"/>
        </w:rPr>
      </w:pPr>
    </w:p>
    <w:p w14:paraId="2AEEDFFC"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913997F"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w:t>
      </w:r>
    </w:p>
    <w:p w14:paraId="6FF45388" w14:textId="77777777" w:rsidR="00834E09" w:rsidRDefault="00834E09" w:rsidP="00834E09">
      <w:pPr>
        <w:tabs>
          <w:tab w:val="left" w:pos="851"/>
          <w:tab w:val="left" w:pos="1276"/>
          <w:tab w:val="left" w:pos="1701"/>
          <w:tab w:val="left" w:pos="2127"/>
        </w:tabs>
        <w:spacing w:before="80" w:after="80"/>
        <w:rPr>
          <w:rFonts w:ascii="Arial" w:hAnsi="Arial" w:cs="Arial"/>
        </w:rPr>
      </w:pPr>
    </w:p>
    <w:p w14:paraId="0B3583AB"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starts meeting and </w:t>
      </w:r>
      <w:proofErr w:type="gramStart"/>
      <w:r>
        <w:rPr>
          <w:rFonts w:ascii="Arial" w:hAnsi="Arial" w:cs="Arial"/>
        </w:rPr>
        <w:t>transcript</w:t>
      </w:r>
      <w:proofErr w:type="gramEnd"/>
    </w:p>
    <w:p w14:paraId="1F08E2F5"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No response for second meeting from Ben, discussion in the team for next steps. BT confirms he will contact Gavin to see if there is any information on BD whereabouts. And whether we try to progress without him in the team. But at this late stage picking up bens work will be difficult. </w:t>
      </w:r>
    </w:p>
    <w:p w14:paraId="32F78E72"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goes through word document to see assigned roles and tasks within the team. Discussion on the points each member of the team </w:t>
      </w:r>
      <w:proofErr w:type="gramStart"/>
      <w:r>
        <w:rPr>
          <w:rFonts w:ascii="Arial" w:hAnsi="Arial" w:cs="Arial"/>
        </w:rPr>
        <w:t>have</w:t>
      </w:r>
      <w:proofErr w:type="gramEnd"/>
      <w:r>
        <w:rPr>
          <w:rFonts w:ascii="Arial" w:hAnsi="Arial" w:cs="Arial"/>
        </w:rPr>
        <w:t xml:space="preserve"> left, if there is any assistance required and/or extra points to pick up. </w:t>
      </w:r>
    </w:p>
    <w:p w14:paraId="5E20832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Allocation of the work and who has completed what as part of the information for the integrated project. </w:t>
      </w:r>
    </w:p>
    <w:p w14:paraId="205463E9"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The team confirm their points and how much work of each point they feel they have completed in a percentage to allow the PM (BT) to track the progress of </w:t>
      </w:r>
      <w:proofErr w:type="gramStart"/>
      <w:r>
        <w:rPr>
          <w:rFonts w:ascii="Arial" w:hAnsi="Arial" w:cs="Arial"/>
        </w:rPr>
        <w:t>each individual</w:t>
      </w:r>
      <w:proofErr w:type="gramEnd"/>
      <w:r>
        <w:rPr>
          <w:rFonts w:ascii="Arial" w:hAnsi="Arial" w:cs="Arial"/>
        </w:rPr>
        <w:t xml:space="preserve">. </w:t>
      </w:r>
    </w:p>
    <w:p w14:paraId="608994F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touches on steel calculations again, this is largest area of concern within the team. Meeting arranged with Shaker </w:t>
      </w:r>
      <w:proofErr w:type="spellStart"/>
      <w:r>
        <w:rPr>
          <w:rFonts w:ascii="Arial" w:hAnsi="Arial" w:cs="Arial"/>
        </w:rPr>
        <w:t>Bitar</w:t>
      </w:r>
      <w:proofErr w:type="spellEnd"/>
      <w:r>
        <w:rPr>
          <w:rFonts w:ascii="Arial" w:hAnsi="Arial" w:cs="Arial"/>
        </w:rPr>
        <w:t xml:space="preserve"> to assist. </w:t>
      </w:r>
    </w:p>
    <w:p w14:paraId="1924D832"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3586B16F"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0B51BCCE"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59C4D744"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6F8340E3"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Next Meeting Scheduled for 29</w:t>
      </w:r>
      <w:r w:rsidRPr="00497259">
        <w:rPr>
          <w:rFonts w:ascii="Arial" w:hAnsi="Arial" w:cs="Arial"/>
          <w:b/>
          <w:bCs/>
          <w:sz w:val="24"/>
          <w:szCs w:val="24"/>
          <w:vertAlign w:val="superscript"/>
        </w:rPr>
        <w:t>th</w:t>
      </w:r>
      <w:r>
        <w:rPr>
          <w:rFonts w:ascii="Arial" w:hAnsi="Arial" w:cs="Arial"/>
          <w:b/>
          <w:bCs/>
          <w:sz w:val="24"/>
          <w:szCs w:val="24"/>
        </w:rPr>
        <w:t xml:space="preserve"> March 2023</w:t>
      </w:r>
    </w:p>
    <w:p w14:paraId="673FC11E" w14:textId="2F0B4E97"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10FBA89A" w14:textId="77777777" w:rsidTr="00C93348">
        <w:trPr>
          <w:trHeight w:val="1133"/>
        </w:trPr>
        <w:tc>
          <w:tcPr>
            <w:tcW w:w="1294" w:type="dxa"/>
            <w:tcBorders>
              <w:top w:val="nil"/>
              <w:left w:val="nil"/>
            </w:tcBorders>
          </w:tcPr>
          <w:p w14:paraId="18019353" w14:textId="77777777" w:rsidR="00834E09" w:rsidRDefault="00834E09" w:rsidP="00C93348">
            <w:pPr>
              <w:pStyle w:val="Formal1"/>
              <w:ind w:left="290" w:right="-113" w:hanging="398"/>
            </w:pPr>
          </w:p>
        </w:tc>
        <w:tc>
          <w:tcPr>
            <w:tcW w:w="8771" w:type="dxa"/>
            <w:tcBorders>
              <w:top w:val="nil"/>
              <w:bottom w:val="nil"/>
              <w:right w:val="nil"/>
            </w:tcBorders>
          </w:tcPr>
          <w:p w14:paraId="0F7D9C50"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60E275A3"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6AC7E07A"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217FCE39"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3F1735FA"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 xml:space="preserve"> Wednesday 29th March 2023</w:t>
      </w:r>
    </w:p>
    <w:p w14:paraId="787E866B"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IQ - Campus</w:t>
      </w:r>
    </w:p>
    <w:p w14:paraId="28F7A578" w14:textId="77777777" w:rsidR="00834E09" w:rsidRPr="007A003F" w:rsidRDefault="00834E09" w:rsidP="00834E09">
      <w:pPr>
        <w:tabs>
          <w:tab w:val="left" w:pos="1276"/>
          <w:tab w:val="left" w:pos="2127"/>
        </w:tabs>
        <w:rPr>
          <w:rFonts w:ascii="Arial" w:hAnsi="Arial" w:cs="Arial"/>
          <w:sz w:val="24"/>
          <w:szCs w:val="24"/>
        </w:rPr>
      </w:pPr>
    </w:p>
    <w:p w14:paraId="3F93A3F7"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1E061D7D"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6BA6075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5B73B67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012CFA9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3595F4CE"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54DD5209"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Shaker </w:t>
      </w:r>
      <w:proofErr w:type="spellStart"/>
      <w:r>
        <w:rPr>
          <w:rFonts w:ascii="Arial" w:hAnsi="Arial" w:cs="Arial"/>
        </w:rPr>
        <w:t>Bitar</w:t>
      </w:r>
      <w:proofErr w:type="spellEnd"/>
      <w:r>
        <w:rPr>
          <w:rFonts w:ascii="Arial" w:hAnsi="Arial" w:cs="Arial"/>
        </w:rPr>
        <w:t xml:space="preserve"> (SB)</w:t>
      </w:r>
      <w:r>
        <w:rPr>
          <w:rFonts w:ascii="Arial" w:hAnsi="Arial" w:cs="Arial"/>
        </w:rPr>
        <w:tab/>
      </w:r>
      <w:r>
        <w:rPr>
          <w:rFonts w:ascii="Arial" w:hAnsi="Arial" w:cs="Arial"/>
        </w:rPr>
        <w:tab/>
      </w:r>
      <w:r>
        <w:rPr>
          <w:rFonts w:ascii="Arial" w:hAnsi="Arial" w:cs="Arial"/>
        </w:rPr>
        <w:tab/>
      </w:r>
      <w:r>
        <w:rPr>
          <w:rFonts w:ascii="Arial" w:hAnsi="Arial" w:cs="Arial"/>
        </w:rPr>
        <w:tab/>
        <w:t>Lecturer</w:t>
      </w:r>
    </w:p>
    <w:p w14:paraId="49A1085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41CA197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013EFF76"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8DB0B8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365767E9"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523A175B"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199EE35D" w14:textId="77777777" w:rsidR="00834E09" w:rsidRDefault="00834E09" w:rsidP="00834E09">
      <w:pPr>
        <w:tabs>
          <w:tab w:val="left" w:pos="851"/>
          <w:tab w:val="left" w:pos="1276"/>
          <w:tab w:val="left" w:pos="1701"/>
          <w:tab w:val="left" w:pos="2127"/>
        </w:tabs>
        <w:spacing w:before="80" w:after="80"/>
        <w:rPr>
          <w:rFonts w:ascii="Arial" w:hAnsi="Arial" w:cs="Arial"/>
        </w:rPr>
      </w:pPr>
    </w:p>
    <w:p w14:paraId="7F853070"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3A027BB"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 – meeting with SB</w:t>
      </w:r>
    </w:p>
    <w:p w14:paraId="22211245" w14:textId="77777777" w:rsidR="00834E09" w:rsidRDefault="00834E09" w:rsidP="00834E09">
      <w:pPr>
        <w:tabs>
          <w:tab w:val="left" w:pos="851"/>
          <w:tab w:val="left" w:pos="1276"/>
          <w:tab w:val="left" w:pos="1701"/>
          <w:tab w:val="left" w:pos="2127"/>
        </w:tabs>
        <w:spacing w:before="80" w:after="80"/>
        <w:rPr>
          <w:rFonts w:ascii="Arial" w:hAnsi="Arial" w:cs="Arial"/>
        </w:rPr>
      </w:pPr>
    </w:p>
    <w:p w14:paraId="69C692AB"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have</w:t>
      </w:r>
      <w:proofErr w:type="gramEnd"/>
      <w:r>
        <w:rPr>
          <w:rFonts w:ascii="Arial" w:hAnsi="Arial" w:cs="Arial"/>
        </w:rPr>
        <w:t xml:space="preserve"> a general catch up on the progress so far. </w:t>
      </w:r>
    </w:p>
    <w:p w14:paraId="01F58D6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Each member updates on their work to date. </w:t>
      </w:r>
    </w:p>
    <w:p w14:paraId="443E75BE"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SB arrives and team go through assistance with structural calculations for a steel beam. </w:t>
      </w:r>
    </w:p>
    <w:p w14:paraId="2B37E540"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he will look at some initial calcs and team will review and then calculate where possible. </w:t>
      </w:r>
    </w:p>
    <w:p w14:paraId="1A628FF6" w14:textId="77777777" w:rsidR="00834E09" w:rsidRPr="00795104" w:rsidRDefault="00834E09" w:rsidP="00834E09">
      <w:pPr>
        <w:tabs>
          <w:tab w:val="left" w:pos="851"/>
          <w:tab w:val="left" w:pos="1276"/>
          <w:tab w:val="left" w:pos="1701"/>
          <w:tab w:val="left" w:pos="2127"/>
        </w:tabs>
        <w:spacing w:before="80" w:after="80"/>
        <w:rPr>
          <w:rFonts w:ascii="Arial" w:hAnsi="Arial" w:cs="Arial"/>
        </w:rPr>
      </w:pPr>
      <w:r>
        <w:rPr>
          <w:rFonts w:ascii="Arial" w:hAnsi="Arial" w:cs="Arial"/>
        </w:rPr>
        <w:t xml:space="preserve">With Easter Break team confirm meetings to commence following easter break unless there are any urgent issues and </w:t>
      </w:r>
      <w:proofErr w:type="spellStart"/>
      <w:r>
        <w:rPr>
          <w:rFonts w:ascii="Arial" w:hAnsi="Arial" w:cs="Arial"/>
        </w:rPr>
        <w:t>whats</w:t>
      </w:r>
      <w:proofErr w:type="spellEnd"/>
      <w:r>
        <w:rPr>
          <w:rFonts w:ascii="Arial" w:hAnsi="Arial" w:cs="Arial"/>
        </w:rPr>
        <w:t xml:space="preserve"> app to be used. </w:t>
      </w:r>
    </w:p>
    <w:p w14:paraId="52397D53"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0289B265"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778D8CFA"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0C664D2F"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4BABBFF1"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Next Meeting Scheduled for 19</w:t>
      </w:r>
      <w:r w:rsidRPr="00497259">
        <w:rPr>
          <w:rFonts w:ascii="Arial" w:hAnsi="Arial" w:cs="Arial"/>
          <w:b/>
          <w:bCs/>
          <w:sz w:val="24"/>
          <w:szCs w:val="24"/>
          <w:vertAlign w:val="superscript"/>
        </w:rPr>
        <w:t>th</w:t>
      </w:r>
      <w:r>
        <w:rPr>
          <w:rFonts w:ascii="Arial" w:hAnsi="Arial" w:cs="Arial"/>
          <w:b/>
          <w:bCs/>
          <w:sz w:val="24"/>
          <w:szCs w:val="24"/>
        </w:rPr>
        <w:t xml:space="preserve"> April 2023</w:t>
      </w:r>
    </w:p>
    <w:p w14:paraId="16EF5F6A" w14:textId="77777777" w:rsidR="00834E09" w:rsidRDefault="00834E09" w:rsidP="00834E09"/>
    <w:p w14:paraId="5FD2B173" w14:textId="635E5725" w:rsidR="00834E09" w:rsidRDefault="00834E09" w:rsidP="00834E09">
      <w:pPr>
        <w:pStyle w:val="ListParagraph"/>
      </w:pPr>
    </w:p>
    <w:p w14:paraId="3541FF4F" w14:textId="3FEC3D82" w:rsidR="00834E09" w:rsidRDefault="00834E09" w:rsidP="00834E09">
      <w:pPr>
        <w:pStyle w:val="ListParagraph"/>
      </w:pPr>
    </w:p>
    <w:p w14:paraId="65008CD3" w14:textId="61276A5E"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4A267478" w14:textId="77777777" w:rsidTr="00C93348">
        <w:trPr>
          <w:trHeight w:val="1133"/>
        </w:trPr>
        <w:tc>
          <w:tcPr>
            <w:tcW w:w="1294" w:type="dxa"/>
            <w:tcBorders>
              <w:top w:val="nil"/>
              <w:left w:val="nil"/>
            </w:tcBorders>
          </w:tcPr>
          <w:p w14:paraId="12A10A72" w14:textId="77777777" w:rsidR="00834E09" w:rsidRDefault="00834E09" w:rsidP="00C93348">
            <w:pPr>
              <w:pStyle w:val="Formal1"/>
              <w:ind w:left="290" w:right="-113" w:hanging="398"/>
            </w:pPr>
          </w:p>
        </w:tc>
        <w:tc>
          <w:tcPr>
            <w:tcW w:w="8771" w:type="dxa"/>
            <w:tcBorders>
              <w:top w:val="nil"/>
              <w:bottom w:val="nil"/>
              <w:right w:val="nil"/>
            </w:tcBorders>
          </w:tcPr>
          <w:p w14:paraId="471A65DF"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5AC2E72A"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022B1738"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404EF11E"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2F84EE5B"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 xml:space="preserve"> Wednesday 21st April 2023</w:t>
      </w:r>
    </w:p>
    <w:p w14:paraId="19B8E676"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MS Teams Meeting</w:t>
      </w:r>
    </w:p>
    <w:p w14:paraId="656E08B1" w14:textId="77777777" w:rsidR="00834E09" w:rsidRPr="007A003F" w:rsidRDefault="00834E09" w:rsidP="00834E09">
      <w:pPr>
        <w:tabs>
          <w:tab w:val="left" w:pos="1276"/>
          <w:tab w:val="left" w:pos="2127"/>
        </w:tabs>
        <w:rPr>
          <w:rFonts w:ascii="Arial" w:hAnsi="Arial" w:cs="Arial"/>
          <w:sz w:val="24"/>
          <w:szCs w:val="24"/>
        </w:rPr>
      </w:pPr>
    </w:p>
    <w:p w14:paraId="4950679C"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2CA3A86F"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1D817F3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0BFA597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1E47071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25E6F30A"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80694A3"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1F80E811"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F538628"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324E65ED"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04A91430"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57815CE" w14:textId="77777777" w:rsidR="00834E09" w:rsidRDefault="00834E09" w:rsidP="00834E09">
      <w:pPr>
        <w:tabs>
          <w:tab w:val="left" w:pos="851"/>
          <w:tab w:val="left" w:pos="1276"/>
          <w:tab w:val="left" w:pos="1701"/>
          <w:tab w:val="left" w:pos="2127"/>
        </w:tabs>
        <w:spacing w:before="80" w:after="80"/>
        <w:rPr>
          <w:rFonts w:ascii="Arial" w:hAnsi="Arial" w:cs="Arial"/>
        </w:rPr>
      </w:pPr>
    </w:p>
    <w:p w14:paraId="4AE96BA8"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77D3F47A"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 </w:t>
      </w:r>
    </w:p>
    <w:p w14:paraId="1956F478" w14:textId="77777777" w:rsidR="00834E09" w:rsidRDefault="00834E09" w:rsidP="00834E09">
      <w:pPr>
        <w:tabs>
          <w:tab w:val="left" w:pos="851"/>
          <w:tab w:val="left" w:pos="1276"/>
          <w:tab w:val="left" w:pos="1701"/>
          <w:tab w:val="left" w:pos="2127"/>
        </w:tabs>
        <w:spacing w:before="80" w:after="80"/>
        <w:rPr>
          <w:rFonts w:ascii="Arial" w:hAnsi="Arial" w:cs="Arial"/>
        </w:rPr>
      </w:pPr>
    </w:p>
    <w:p w14:paraId="37ED54B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have</w:t>
      </w:r>
      <w:proofErr w:type="gramEnd"/>
      <w:r>
        <w:rPr>
          <w:rFonts w:ascii="Arial" w:hAnsi="Arial" w:cs="Arial"/>
        </w:rPr>
        <w:t xml:space="preserve"> a general catch up on the progress so far. </w:t>
      </w:r>
    </w:p>
    <w:p w14:paraId="26D7E85E"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Each member updates on their work to date. </w:t>
      </w:r>
    </w:p>
    <w:p w14:paraId="43FA299A"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No issues to discuss on the </w:t>
      </w:r>
      <w:proofErr w:type="gramStart"/>
      <w:r>
        <w:rPr>
          <w:rFonts w:ascii="Arial" w:hAnsi="Arial" w:cs="Arial"/>
        </w:rPr>
        <w:t>call</w:t>
      </w:r>
      <w:proofErr w:type="gramEnd"/>
    </w:p>
    <w:p w14:paraId="6F1ACF69"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BT confirms he will compile the minutes of meetings as part of the document. </w:t>
      </w:r>
    </w:p>
    <w:p w14:paraId="7293E082"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confirm</w:t>
      </w:r>
      <w:proofErr w:type="gramEnd"/>
      <w:r>
        <w:rPr>
          <w:rFonts w:ascii="Arial" w:hAnsi="Arial" w:cs="Arial"/>
        </w:rPr>
        <w:t xml:space="preserve"> plans to print off and collate work, BT happy as PM to collate the information in the folder. RM offers to assist. Date confirmed to be done on campus. </w:t>
      </w:r>
    </w:p>
    <w:p w14:paraId="2E18D4B0" w14:textId="77777777" w:rsidR="00834E09" w:rsidRPr="00795104" w:rsidRDefault="00834E09" w:rsidP="00834E09">
      <w:pPr>
        <w:tabs>
          <w:tab w:val="left" w:pos="851"/>
          <w:tab w:val="left" w:pos="1276"/>
          <w:tab w:val="left" w:pos="1701"/>
          <w:tab w:val="left" w:pos="2127"/>
        </w:tabs>
        <w:spacing w:before="80" w:after="80"/>
        <w:rPr>
          <w:rFonts w:ascii="Arial" w:hAnsi="Arial" w:cs="Arial"/>
        </w:rPr>
      </w:pPr>
    </w:p>
    <w:p w14:paraId="09A4285A"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79ACB1F3"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7133AC63"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66694E92"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70F81393"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Next Meeting Scheduled for 24</w:t>
      </w:r>
      <w:r w:rsidRPr="00497259">
        <w:rPr>
          <w:rFonts w:ascii="Arial" w:hAnsi="Arial" w:cs="Arial"/>
          <w:b/>
          <w:bCs/>
          <w:sz w:val="24"/>
          <w:szCs w:val="24"/>
          <w:vertAlign w:val="superscript"/>
        </w:rPr>
        <w:t>th</w:t>
      </w:r>
      <w:r>
        <w:rPr>
          <w:rFonts w:ascii="Arial" w:hAnsi="Arial" w:cs="Arial"/>
          <w:b/>
          <w:bCs/>
          <w:sz w:val="24"/>
          <w:szCs w:val="24"/>
        </w:rPr>
        <w:t xml:space="preserve"> April 2023</w:t>
      </w:r>
    </w:p>
    <w:p w14:paraId="402891AF" w14:textId="77777777" w:rsidR="00834E09" w:rsidRDefault="00834E09" w:rsidP="00834E09">
      <w:pPr>
        <w:pStyle w:val="ListParagraph"/>
      </w:pPr>
    </w:p>
    <w:p w14:paraId="36AB3492" w14:textId="77777777" w:rsidR="00834E09" w:rsidRDefault="00834E09" w:rsidP="00834E09">
      <w:pPr>
        <w:pStyle w:val="ListParagraph"/>
      </w:pPr>
    </w:p>
    <w:p w14:paraId="3AAB4142" w14:textId="77777777" w:rsidR="00834E09" w:rsidRDefault="00834E09" w:rsidP="00834E09">
      <w:pPr>
        <w:pStyle w:val="ListParagraph"/>
      </w:pPr>
    </w:p>
    <w:p w14:paraId="4FDBE203" w14:textId="64DAC6E7" w:rsidR="00834E09" w:rsidRDefault="00834E09" w:rsidP="00834E09">
      <w:pPr>
        <w:pStyle w:val="ListParagraph"/>
      </w:pPr>
    </w:p>
    <w:p w14:paraId="380D6D7A" w14:textId="762DA7D3" w:rsidR="00834E09" w:rsidRDefault="00834E09" w:rsidP="00834E09">
      <w:pPr>
        <w:pStyle w:val="ListParagraph"/>
      </w:pPr>
    </w:p>
    <w:p w14:paraId="508C46EF" w14:textId="308A0D47"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2D9638BA" w14:textId="77777777" w:rsidTr="00C93348">
        <w:trPr>
          <w:trHeight w:val="1133"/>
        </w:trPr>
        <w:tc>
          <w:tcPr>
            <w:tcW w:w="1294" w:type="dxa"/>
            <w:tcBorders>
              <w:top w:val="nil"/>
              <w:left w:val="nil"/>
            </w:tcBorders>
          </w:tcPr>
          <w:p w14:paraId="4EB9120E" w14:textId="77777777" w:rsidR="00834E09" w:rsidRDefault="00834E09" w:rsidP="00C93348">
            <w:pPr>
              <w:pStyle w:val="Formal1"/>
              <w:ind w:left="290" w:right="-113" w:hanging="398"/>
            </w:pPr>
          </w:p>
        </w:tc>
        <w:tc>
          <w:tcPr>
            <w:tcW w:w="8771" w:type="dxa"/>
            <w:tcBorders>
              <w:top w:val="nil"/>
              <w:bottom w:val="nil"/>
              <w:right w:val="nil"/>
            </w:tcBorders>
          </w:tcPr>
          <w:p w14:paraId="2CF68A6A"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0928CA7F"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7CED1046"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770B159A"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7F48B392"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 xml:space="preserve"> Monday 24th April 2023</w:t>
      </w:r>
    </w:p>
    <w:p w14:paraId="231DE758"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MS Teams Meeting</w:t>
      </w:r>
    </w:p>
    <w:p w14:paraId="4D40E5D2" w14:textId="77777777" w:rsidR="00834E09" w:rsidRPr="007A003F" w:rsidRDefault="00834E09" w:rsidP="00834E09">
      <w:pPr>
        <w:tabs>
          <w:tab w:val="left" w:pos="1276"/>
          <w:tab w:val="left" w:pos="2127"/>
        </w:tabs>
        <w:rPr>
          <w:rFonts w:ascii="Arial" w:hAnsi="Arial" w:cs="Arial"/>
          <w:sz w:val="24"/>
          <w:szCs w:val="24"/>
        </w:rPr>
      </w:pPr>
    </w:p>
    <w:p w14:paraId="4DBD94BC"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7CFFDC44"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7EB2131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109332E6"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7A14576D"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796AE170"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145774C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7A28EB0F"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0ECE91B1"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25B7F4DD"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1D3999A7"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45C86D91" w14:textId="77777777" w:rsidR="00834E09" w:rsidRDefault="00834E09" w:rsidP="00834E09">
      <w:pPr>
        <w:tabs>
          <w:tab w:val="left" w:pos="851"/>
          <w:tab w:val="left" w:pos="1276"/>
          <w:tab w:val="left" w:pos="1701"/>
          <w:tab w:val="left" w:pos="2127"/>
        </w:tabs>
        <w:spacing w:before="80" w:after="80"/>
        <w:rPr>
          <w:rFonts w:ascii="Arial" w:hAnsi="Arial" w:cs="Arial"/>
        </w:rPr>
      </w:pPr>
    </w:p>
    <w:p w14:paraId="35201B9C"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BCFF189"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 </w:t>
      </w:r>
    </w:p>
    <w:p w14:paraId="6371E1A5" w14:textId="77777777" w:rsidR="00834E09" w:rsidRDefault="00834E09" w:rsidP="00834E09">
      <w:pPr>
        <w:tabs>
          <w:tab w:val="left" w:pos="851"/>
          <w:tab w:val="left" w:pos="1276"/>
          <w:tab w:val="left" w:pos="1701"/>
          <w:tab w:val="left" w:pos="2127"/>
        </w:tabs>
        <w:spacing w:before="80" w:after="80"/>
        <w:rPr>
          <w:rFonts w:ascii="Arial" w:hAnsi="Arial" w:cs="Arial"/>
        </w:rPr>
      </w:pPr>
    </w:p>
    <w:p w14:paraId="22EA5EB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have</w:t>
      </w:r>
      <w:proofErr w:type="gramEnd"/>
      <w:r>
        <w:rPr>
          <w:rFonts w:ascii="Arial" w:hAnsi="Arial" w:cs="Arial"/>
        </w:rPr>
        <w:t xml:space="preserve"> a general catch up on the progress so far. </w:t>
      </w:r>
    </w:p>
    <w:p w14:paraId="14408247"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Each member updates on their work to date. </w:t>
      </w:r>
    </w:p>
    <w:p w14:paraId="09D29192"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Issue around BD discussed. Further contact to clients but assumption BD is not continuing with the project. </w:t>
      </w:r>
    </w:p>
    <w:p w14:paraId="6E27553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issues with calculations. Team </w:t>
      </w:r>
      <w:proofErr w:type="gramStart"/>
      <w:r>
        <w:rPr>
          <w:rFonts w:ascii="Arial" w:hAnsi="Arial" w:cs="Arial"/>
        </w:rPr>
        <w:t>discuss</w:t>
      </w:r>
      <w:proofErr w:type="gramEnd"/>
      <w:r>
        <w:rPr>
          <w:rFonts w:ascii="Arial" w:hAnsi="Arial" w:cs="Arial"/>
        </w:rPr>
        <w:t xml:space="preserve">. Each member going to attempt and confirm in </w:t>
      </w:r>
      <w:proofErr w:type="spellStart"/>
      <w:r>
        <w:rPr>
          <w:rFonts w:ascii="Arial" w:hAnsi="Arial" w:cs="Arial"/>
        </w:rPr>
        <w:t>whats</w:t>
      </w:r>
      <w:proofErr w:type="spellEnd"/>
      <w:r>
        <w:rPr>
          <w:rFonts w:ascii="Arial" w:hAnsi="Arial" w:cs="Arial"/>
        </w:rPr>
        <w:t xml:space="preserve"> app group. </w:t>
      </w:r>
    </w:p>
    <w:p w14:paraId="75FD349C"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discuss</w:t>
      </w:r>
      <w:proofErr w:type="gramEnd"/>
      <w:r>
        <w:rPr>
          <w:rFonts w:ascii="Arial" w:hAnsi="Arial" w:cs="Arial"/>
        </w:rPr>
        <w:t xml:space="preserve"> meeting 03/05/2023 in am to compile printed data. – RR and JT unable to attend to BT to compile their info. </w:t>
      </w:r>
    </w:p>
    <w:p w14:paraId="0DD83AD6"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will attend with his details. </w:t>
      </w:r>
    </w:p>
    <w:p w14:paraId="3B55E874" w14:textId="77777777" w:rsidR="00834E09" w:rsidRPr="00795104" w:rsidRDefault="00834E09" w:rsidP="00834E09">
      <w:pPr>
        <w:tabs>
          <w:tab w:val="left" w:pos="851"/>
          <w:tab w:val="left" w:pos="1276"/>
          <w:tab w:val="left" w:pos="1701"/>
          <w:tab w:val="left" w:pos="2127"/>
        </w:tabs>
        <w:spacing w:before="80" w:after="80"/>
        <w:rPr>
          <w:rFonts w:ascii="Arial" w:hAnsi="Arial" w:cs="Arial"/>
        </w:rPr>
      </w:pPr>
    </w:p>
    <w:p w14:paraId="69C37345"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0A2A02B3"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08B63E55"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52820A49"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61D17054" w14:textId="77777777"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xml:space="preserve">– Next Meeting Scheduled for </w:t>
      </w:r>
      <w:proofErr w:type="gramStart"/>
      <w:r>
        <w:rPr>
          <w:rFonts w:ascii="Arial" w:hAnsi="Arial" w:cs="Arial"/>
          <w:b/>
          <w:bCs/>
          <w:sz w:val="24"/>
          <w:szCs w:val="24"/>
        </w:rPr>
        <w:t>26/04/2023</w:t>
      </w:r>
      <w:proofErr w:type="gramEnd"/>
    </w:p>
    <w:p w14:paraId="3B2C1716" w14:textId="77777777" w:rsidR="00834E09" w:rsidRDefault="00834E09" w:rsidP="00834E09">
      <w:pPr>
        <w:pStyle w:val="ListParagraph"/>
      </w:pPr>
    </w:p>
    <w:p w14:paraId="11863638" w14:textId="77777777" w:rsidR="00834E09" w:rsidRDefault="00834E09" w:rsidP="00834E09">
      <w:pPr>
        <w:pStyle w:val="ListParagraph"/>
      </w:pPr>
    </w:p>
    <w:p w14:paraId="0C5B4789" w14:textId="77777777" w:rsidR="00834E09" w:rsidRDefault="00834E09" w:rsidP="00834E09">
      <w:pPr>
        <w:pStyle w:val="ListParagraph"/>
      </w:pPr>
    </w:p>
    <w:p w14:paraId="773C76D2" w14:textId="77777777" w:rsidR="00834E09" w:rsidRDefault="00834E09" w:rsidP="00834E09">
      <w:pPr>
        <w:pStyle w:val="ListParagraph"/>
      </w:pPr>
    </w:p>
    <w:p w14:paraId="5D71EB2E" w14:textId="77777777" w:rsidR="00834E09" w:rsidRDefault="00834E09" w:rsidP="00834E09">
      <w:pPr>
        <w:pStyle w:val="ListParagraph"/>
      </w:pPr>
    </w:p>
    <w:p w14:paraId="2F8C03B6" w14:textId="77777777" w:rsidR="00834E09" w:rsidRDefault="00834E09" w:rsidP="00834E09">
      <w:pPr>
        <w:pStyle w:val="ListParagraph"/>
      </w:pPr>
    </w:p>
    <w:tbl>
      <w:tblPr>
        <w:tblW w:w="10065" w:type="dxa"/>
        <w:tblInd w:w="-176" w:type="dxa"/>
        <w:tblBorders>
          <w:top w:val="single" w:sz="18" w:space="0" w:color="auto"/>
          <w:left w:val="single" w:sz="18" w:space="0" w:color="auto"/>
          <w:right w:val="single" w:sz="18" w:space="0" w:color="auto"/>
        </w:tblBorders>
        <w:tblLayout w:type="fixed"/>
        <w:tblLook w:val="0000" w:firstRow="0" w:lastRow="0" w:firstColumn="0" w:lastColumn="0" w:noHBand="0" w:noVBand="0"/>
      </w:tblPr>
      <w:tblGrid>
        <w:gridCol w:w="1294"/>
        <w:gridCol w:w="8771"/>
      </w:tblGrid>
      <w:tr w:rsidR="00834E09" w14:paraId="777AAF44" w14:textId="77777777" w:rsidTr="00C93348">
        <w:trPr>
          <w:trHeight w:val="1133"/>
        </w:trPr>
        <w:tc>
          <w:tcPr>
            <w:tcW w:w="1294" w:type="dxa"/>
            <w:tcBorders>
              <w:top w:val="nil"/>
              <w:left w:val="nil"/>
            </w:tcBorders>
          </w:tcPr>
          <w:p w14:paraId="29773336" w14:textId="77777777" w:rsidR="00834E09" w:rsidRDefault="00834E09" w:rsidP="00C93348">
            <w:pPr>
              <w:pStyle w:val="Formal1"/>
              <w:ind w:left="290" w:right="-113" w:hanging="398"/>
            </w:pPr>
          </w:p>
        </w:tc>
        <w:tc>
          <w:tcPr>
            <w:tcW w:w="8771" w:type="dxa"/>
            <w:tcBorders>
              <w:top w:val="nil"/>
              <w:bottom w:val="nil"/>
              <w:right w:val="nil"/>
            </w:tcBorders>
          </w:tcPr>
          <w:p w14:paraId="5CF46D24" w14:textId="77777777" w:rsidR="00834E09" w:rsidRDefault="00834E09" w:rsidP="00C93348">
            <w:pPr>
              <w:pStyle w:val="Formal1"/>
              <w:tabs>
                <w:tab w:val="left" w:pos="959"/>
                <w:tab w:val="left" w:pos="1679"/>
                <w:tab w:val="left" w:pos="1949"/>
              </w:tabs>
              <w:spacing w:before="0" w:after="0"/>
              <w:ind w:left="-53" w:firstLine="53"/>
              <w:jc w:val="center"/>
              <w:rPr>
                <w:rFonts w:ascii="Colonna MT" w:hAnsi="Colonna MT"/>
                <w:sz w:val="6"/>
              </w:rPr>
            </w:pPr>
          </w:p>
          <w:p w14:paraId="280BE5B5" w14:textId="77777777" w:rsidR="00834E09" w:rsidRPr="007A003F" w:rsidRDefault="00834E09" w:rsidP="00C93348">
            <w:pPr>
              <w:pStyle w:val="Formal1"/>
              <w:tabs>
                <w:tab w:val="left" w:pos="959"/>
                <w:tab w:val="left" w:pos="1679"/>
                <w:tab w:val="left" w:pos="1949"/>
              </w:tabs>
              <w:jc w:val="center"/>
              <w:rPr>
                <w:rFonts w:ascii="Arial" w:hAnsi="Arial" w:cs="Arial"/>
                <w:sz w:val="6"/>
              </w:rPr>
            </w:pPr>
            <w:r>
              <w:rPr>
                <w:rFonts w:ascii="Impact" w:hAnsi="Impact"/>
                <w:sz w:val="36"/>
                <w:szCs w:val="36"/>
              </w:rPr>
              <w:t>SPRINGFIELD Designs</w:t>
            </w:r>
          </w:p>
          <w:p w14:paraId="6B780C3F" w14:textId="77777777" w:rsidR="00834E09" w:rsidRDefault="00834E09" w:rsidP="00C93348">
            <w:pPr>
              <w:pStyle w:val="Formal1"/>
              <w:tabs>
                <w:tab w:val="left" w:pos="959"/>
                <w:tab w:val="left" w:pos="1679"/>
                <w:tab w:val="left" w:pos="1949"/>
              </w:tabs>
              <w:spacing w:before="0" w:after="0"/>
              <w:ind w:left="-53" w:firstLine="53"/>
              <w:jc w:val="center"/>
              <w:rPr>
                <w:b/>
                <w:sz w:val="28"/>
              </w:rPr>
            </w:pPr>
          </w:p>
        </w:tc>
      </w:tr>
    </w:tbl>
    <w:p w14:paraId="38A2B093" w14:textId="77777777" w:rsidR="00834E09" w:rsidRPr="006059C2"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Pedestrian Footway Bridge – Prince of Wales Dock</w:t>
      </w:r>
    </w:p>
    <w:p w14:paraId="545CCE65" w14:textId="77777777" w:rsidR="00834E09" w:rsidRPr="007A003F" w:rsidRDefault="00834E09" w:rsidP="00834E09">
      <w:pPr>
        <w:tabs>
          <w:tab w:val="left" w:pos="1276"/>
          <w:tab w:val="left" w:pos="2127"/>
        </w:tabs>
        <w:spacing w:before="60" w:after="60"/>
        <w:jc w:val="center"/>
        <w:rPr>
          <w:rFonts w:ascii="Arial" w:hAnsi="Arial" w:cs="Arial"/>
          <w:b/>
          <w:sz w:val="28"/>
          <w:szCs w:val="28"/>
        </w:rPr>
      </w:pPr>
      <w:r>
        <w:rPr>
          <w:rFonts w:ascii="Arial" w:hAnsi="Arial" w:cs="Arial"/>
          <w:b/>
          <w:sz w:val="28"/>
          <w:szCs w:val="28"/>
        </w:rPr>
        <w:t xml:space="preserve"> Wednesday 26th April 2023</w:t>
      </w:r>
    </w:p>
    <w:p w14:paraId="0766CE1D" w14:textId="77777777" w:rsidR="00834E09" w:rsidRPr="007A003F" w:rsidRDefault="00834E09" w:rsidP="00834E09">
      <w:pPr>
        <w:tabs>
          <w:tab w:val="left" w:pos="1276"/>
          <w:tab w:val="left" w:pos="2127"/>
        </w:tabs>
        <w:spacing w:before="60" w:after="60"/>
        <w:jc w:val="center"/>
        <w:rPr>
          <w:rFonts w:ascii="Arial" w:hAnsi="Arial" w:cs="Arial"/>
          <w:b/>
          <w:sz w:val="24"/>
          <w:szCs w:val="24"/>
          <w:u w:val="single"/>
        </w:rPr>
      </w:pPr>
      <w:r>
        <w:rPr>
          <w:rFonts w:ascii="Arial" w:hAnsi="Arial" w:cs="Arial"/>
          <w:b/>
          <w:sz w:val="24"/>
          <w:szCs w:val="24"/>
          <w:u w:val="single"/>
        </w:rPr>
        <w:t>MS Teams Meeting</w:t>
      </w:r>
    </w:p>
    <w:p w14:paraId="0DFDE4B6" w14:textId="77777777" w:rsidR="00834E09" w:rsidRPr="007A003F" w:rsidRDefault="00834E09" w:rsidP="00834E09">
      <w:pPr>
        <w:tabs>
          <w:tab w:val="left" w:pos="1276"/>
          <w:tab w:val="left" w:pos="2127"/>
        </w:tabs>
        <w:rPr>
          <w:rFonts w:ascii="Arial" w:hAnsi="Arial" w:cs="Arial"/>
          <w:sz w:val="24"/>
          <w:szCs w:val="24"/>
        </w:rPr>
      </w:pPr>
    </w:p>
    <w:p w14:paraId="603BDA1B"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sidRPr="004524FE">
        <w:rPr>
          <w:rFonts w:ascii="Arial" w:hAnsi="Arial" w:cs="Arial"/>
        </w:rPr>
        <w:t xml:space="preserve">PRESENT </w:t>
      </w:r>
    </w:p>
    <w:p w14:paraId="732B1C4A" w14:textId="77777777" w:rsidR="00834E09" w:rsidRPr="004524FE" w:rsidRDefault="00834E09" w:rsidP="00834E09">
      <w:pPr>
        <w:tabs>
          <w:tab w:val="left" w:pos="851"/>
          <w:tab w:val="left" w:pos="1276"/>
          <w:tab w:val="left" w:pos="1701"/>
          <w:tab w:val="left" w:pos="2127"/>
        </w:tabs>
        <w:spacing w:before="80" w:after="80"/>
        <w:ind w:left="714"/>
        <w:rPr>
          <w:rFonts w:ascii="Arial" w:hAnsi="Arial" w:cs="Arial"/>
        </w:rPr>
      </w:pPr>
      <w:r w:rsidRPr="004524FE">
        <w:rPr>
          <w:rFonts w:ascii="Arial" w:hAnsi="Arial" w:cs="Arial"/>
        </w:rPr>
        <w:t>Brett Thomas</w:t>
      </w:r>
      <w:r w:rsidRPr="004524FE">
        <w:rPr>
          <w:rFonts w:ascii="Arial" w:hAnsi="Arial" w:cs="Arial"/>
        </w:rPr>
        <w:tab/>
      </w:r>
      <w:r w:rsidRPr="004524FE">
        <w:rPr>
          <w:rFonts w:ascii="Arial" w:hAnsi="Arial" w:cs="Arial"/>
        </w:rPr>
        <w:tab/>
        <w:t>(BT)</w:t>
      </w:r>
      <w:r w:rsidRPr="004524FE">
        <w:rPr>
          <w:rFonts w:ascii="Arial" w:hAnsi="Arial" w:cs="Arial"/>
        </w:rPr>
        <w:tab/>
      </w:r>
      <w:r w:rsidRPr="004524FE">
        <w:rPr>
          <w:rFonts w:ascii="Arial" w:hAnsi="Arial" w:cs="Arial"/>
        </w:rPr>
        <w:tab/>
      </w:r>
      <w:r w:rsidRPr="004524FE">
        <w:rPr>
          <w:rFonts w:ascii="Arial" w:hAnsi="Arial" w:cs="Arial"/>
        </w:rPr>
        <w:tab/>
      </w:r>
      <w:r w:rsidRPr="004524FE">
        <w:rPr>
          <w:rFonts w:ascii="Arial" w:hAnsi="Arial" w:cs="Arial"/>
        </w:rPr>
        <w:tab/>
        <w:t>Student – Project Manager</w:t>
      </w:r>
    </w:p>
    <w:p w14:paraId="57E944F5"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Rhys Ratner (RR)</w:t>
      </w:r>
      <w:r>
        <w:rPr>
          <w:rFonts w:ascii="Arial" w:hAnsi="Arial" w:cs="Arial"/>
        </w:rPr>
        <w:tab/>
      </w:r>
      <w:r>
        <w:rPr>
          <w:rFonts w:ascii="Arial" w:hAnsi="Arial" w:cs="Arial"/>
        </w:rPr>
        <w:tab/>
      </w:r>
      <w:r>
        <w:rPr>
          <w:rFonts w:ascii="Arial" w:hAnsi="Arial" w:cs="Arial"/>
        </w:rPr>
        <w:tab/>
      </w:r>
      <w:r>
        <w:rPr>
          <w:rFonts w:ascii="Arial" w:hAnsi="Arial" w:cs="Arial"/>
        </w:rPr>
        <w:tab/>
        <w:t>Student – Site Engineer</w:t>
      </w:r>
    </w:p>
    <w:p w14:paraId="2B07516F"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Richard Murray (RM)</w:t>
      </w:r>
      <w:r>
        <w:rPr>
          <w:rFonts w:ascii="Arial" w:hAnsi="Arial" w:cs="Arial"/>
        </w:rPr>
        <w:tab/>
      </w:r>
      <w:r>
        <w:rPr>
          <w:rFonts w:ascii="Arial" w:hAnsi="Arial" w:cs="Arial"/>
        </w:rPr>
        <w:tab/>
      </w:r>
      <w:r>
        <w:rPr>
          <w:rFonts w:ascii="Arial" w:hAnsi="Arial" w:cs="Arial"/>
        </w:rPr>
        <w:tab/>
      </w:r>
      <w:r>
        <w:rPr>
          <w:rFonts w:ascii="Arial" w:hAnsi="Arial" w:cs="Arial"/>
        </w:rPr>
        <w:tab/>
        <w:t>Student – Design Engineer</w:t>
      </w:r>
    </w:p>
    <w:p w14:paraId="52CBCE6A"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 xml:space="preserve">Jonathan </w:t>
      </w:r>
      <w:proofErr w:type="spellStart"/>
      <w:r>
        <w:rPr>
          <w:rFonts w:ascii="Arial" w:hAnsi="Arial" w:cs="Arial"/>
        </w:rPr>
        <w:t>Triggs</w:t>
      </w:r>
      <w:proofErr w:type="spellEnd"/>
      <w:r>
        <w:rPr>
          <w:rFonts w:ascii="Arial" w:hAnsi="Arial" w:cs="Arial"/>
        </w:rPr>
        <w:t xml:space="preserve"> (JT)</w:t>
      </w:r>
      <w:r>
        <w:rPr>
          <w:rFonts w:ascii="Arial" w:hAnsi="Arial" w:cs="Arial"/>
        </w:rPr>
        <w:tab/>
      </w:r>
      <w:r>
        <w:rPr>
          <w:rFonts w:ascii="Arial" w:hAnsi="Arial" w:cs="Arial"/>
        </w:rPr>
        <w:tab/>
      </w:r>
      <w:r>
        <w:rPr>
          <w:rFonts w:ascii="Arial" w:hAnsi="Arial" w:cs="Arial"/>
        </w:rPr>
        <w:tab/>
      </w:r>
      <w:r>
        <w:rPr>
          <w:rFonts w:ascii="Arial" w:hAnsi="Arial" w:cs="Arial"/>
        </w:rPr>
        <w:tab/>
        <w:t>Student – Quantity Surveyor</w:t>
      </w:r>
    </w:p>
    <w:p w14:paraId="6FBA9019"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336F5E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APOLOGIES</w:t>
      </w:r>
    </w:p>
    <w:p w14:paraId="4E83C108"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2F913942"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NO RESPONSE</w:t>
      </w:r>
    </w:p>
    <w:p w14:paraId="714E5B49" w14:textId="77777777" w:rsidR="00834E09" w:rsidRDefault="00834E09" w:rsidP="00834E09">
      <w:pPr>
        <w:tabs>
          <w:tab w:val="left" w:pos="851"/>
          <w:tab w:val="left" w:pos="1276"/>
          <w:tab w:val="left" w:pos="1701"/>
          <w:tab w:val="left" w:pos="2127"/>
        </w:tabs>
        <w:spacing w:before="80" w:after="80"/>
        <w:ind w:left="714"/>
        <w:rPr>
          <w:rFonts w:ascii="Arial" w:hAnsi="Arial" w:cs="Arial"/>
        </w:rPr>
      </w:pPr>
      <w:r>
        <w:rPr>
          <w:rFonts w:ascii="Arial" w:hAnsi="Arial" w:cs="Arial"/>
        </w:rPr>
        <w:t>Ben Davies (BD)</w:t>
      </w:r>
      <w:r>
        <w:rPr>
          <w:rFonts w:ascii="Arial" w:hAnsi="Arial" w:cs="Arial"/>
        </w:rPr>
        <w:tab/>
      </w:r>
      <w:r>
        <w:rPr>
          <w:rFonts w:ascii="Arial" w:hAnsi="Arial" w:cs="Arial"/>
        </w:rPr>
        <w:tab/>
      </w:r>
      <w:r>
        <w:rPr>
          <w:rFonts w:ascii="Arial" w:hAnsi="Arial" w:cs="Arial"/>
        </w:rPr>
        <w:tab/>
      </w:r>
      <w:r>
        <w:rPr>
          <w:rFonts w:ascii="Arial" w:hAnsi="Arial" w:cs="Arial"/>
        </w:rPr>
        <w:tab/>
        <w:t>Student – Planning Engineer</w:t>
      </w:r>
    </w:p>
    <w:p w14:paraId="6610F634"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33C21E4E" w14:textId="77777777" w:rsidR="00834E09" w:rsidRDefault="00834E09" w:rsidP="00834E09">
      <w:pPr>
        <w:tabs>
          <w:tab w:val="left" w:pos="851"/>
          <w:tab w:val="left" w:pos="1276"/>
          <w:tab w:val="left" w:pos="1701"/>
          <w:tab w:val="left" w:pos="2127"/>
        </w:tabs>
        <w:spacing w:before="80" w:after="80"/>
        <w:rPr>
          <w:rFonts w:ascii="Arial" w:hAnsi="Arial" w:cs="Arial"/>
        </w:rPr>
      </w:pPr>
    </w:p>
    <w:p w14:paraId="39116204" w14:textId="77777777" w:rsidR="00834E09" w:rsidRDefault="00834E09" w:rsidP="00834E09">
      <w:pPr>
        <w:tabs>
          <w:tab w:val="left" w:pos="851"/>
          <w:tab w:val="left" w:pos="1276"/>
          <w:tab w:val="left" w:pos="1701"/>
          <w:tab w:val="left" w:pos="2127"/>
        </w:tabs>
        <w:spacing w:before="80" w:after="80"/>
        <w:ind w:left="714"/>
        <w:rPr>
          <w:rFonts w:ascii="Arial" w:hAnsi="Arial" w:cs="Arial"/>
        </w:rPr>
      </w:pPr>
    </w:p>
    <w:p w14:paraId="6AE9F876" w14:textId="77777777" w:rsidR="00834E09" w:rsidRDefault="00834E09" w:rsidP="00834E09">
      <w:pPr>
        <w:numPr>
          <w:ilvl w:val="0"/>
          <w:numId w:val="26"/>
        </w:numPr>
        <w:tabs>
          <w:tab w:val="left" w:pos="851"/>
          <w:tab w:val="left" w:pos="1276"/>
          <w:tab w:val="left" w:pos="1701"/>
          <w:tab w:val="left" w:pos="2127"/>
        </w:tabs>
        <w:spacing w:before="80" w:after="80" w:line="240" w:lineRule="auto"/>
        <w:ind w:left="714" w:hanging="357"/>
        <w:rPr>
          <w:rFonts w:ascii="Arial" w:hAnsi="Arial" w:cs="Arial"/>
        </w:rPr>
      </w:pPr>
      <w:r>
        <w:rPr>
          <w:rFonts w:ascii="Arial" w:hAnsi="Arial" w:cs="Arial"/>
        </w:rPr>
        <w:t xml:space="preserve">Team </w:t>
      </w:r>
      <w:proofErr w:type="gramStart"/>
      <w:r>
        <w:rPr>
          <w:rFonts w:ascii="Arial" w:hAnsi="Arial" w:cs="Arial"/>
        </w:rPr>
        <w:t>catch</w:t>
      </w:r>
      <w:proofErr w:type="gramEnd"/>
      <w:r>
        <w:rPr>
          <w:rFonts w:ascii="Arial" w:hAnsi="Arial" w:cs="Arial"/>
        </w:rPr>
        <w:t xml:space="preserve"> up </w:t>
      </w:r>
    </w:p>
    <w:p w14:paraId="2CEDABDF" w14:textId="77777777" w:rsidR="00834E09" w:rsidRDefault="00834E09" w:rsidP="00834E09">
      <w:pPr>
        <w:tabs>
          <w:tab w:val="left" w:pos="851"/>
          <w:tab w:val="left" w:pos="1276"/>
          <w:tab w:val="left" w:pos="1701"/>
          <w:tab w:val="left" w:pos="2127"/>
        </w:tabs>
        <w:spacing w:before="80" w:after="80"/>
        <w:rPr>
          <w:rFonts w:ascii="Arial" w:hAnsi="Arial" w:cs="Arial"/>
        </w:rPr>
      </w:pPr>
    </w:p>
    <w:p w14:paraId="34E75E28"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have</w:t>
      </w:r>
      <w:proofErr w:type="gramEnd"/>
      <w:r>
        <w:rPr>
          <w:rFonts w:ascii="Arial" w:hAnsi="Arial" w:cs="Arial"/>
        </w:rPr>
        <w:t xml:space="preserve"> a general catch up on the progress so far. </w:t>
      </w:r>
    </w:p>
    <w:p w14:paraId="2B13FDB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Each member updates on their work to date. </w:t>
      </w:r>
    </w:p>
    <w:p w14:paraId="38F87559"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Issue around BD discussed. Further contact to clients but assumption BD is not continuing with the project. </w:t>
      </w:r>
    </w:p>
    <w:p w14:paraId="2EBAAF73"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confirms issues with calculations. Team </w:t>
      </w:r>
      <w:proofErr w:type="gramStart"/>
      <w:r>
        <w:rPr>
          <w:rFonts w:ascii="Arial" w:hAnsi="Arial" w:cs="Arial"/>
        </w:rPr>
        <w:t>discuss</w:t>
      </w:r>
      <w:proofErr w:type="gramEnd"/>
      <w:r>
        <w:rPr>
          <w:rFonts w:ascii="Arial" w:hAnsi="Arial" w:cs="Arial"/>
        </w:rPr>
        <w:t xml:space="preserve">. Each member going to attempt and confirm in </w:t>
      </w:r>
      <w:proofErr w:type="spellStart"/>
      <w:r>
        <w:rPr>
          <w:rFonts w:ascii="Arial" w:hAnsi="Arial" w:cs="Arial"/>
        </w:rPr>
        <w:t>whats</w:t>
      </w:r>
      <w:proofErr w:type="spellEnd"/>
      <w:r>
        <w:rPr>
          <w:rFonts w:ascii="Arial" w:hAnsi="Arial" w:cs="Arial"/>
        </w:rPr>
        <w:t xml:space="preserve"> app group. </w:t>
      </w:r>
    </w:p>
    <w:p w14:paraId="4AE999A1"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Team </w:t>
      </w:r>
      <w:proofErr w:type="gramStart"/>
      <w:r>
        <w:rPr>
          <w:rFonts w:ascii="Arial" w:hAnsi="Arial" w:cs="Arial"/>
        </w:rPr>
        <w:t>discuss</w:t>
      </w:r>
      <w:proofErr w:type="gramEnd"/>
      <w:r>
        <w:rPr>
          <w:rFonts w:ascii="Arial" w:hAnsi="Arial" w:cs="Arial"/>
        </w:rPr>
        <w:t xml:space="preserve"> meeting 03/05/2023 in am to compile printed data. – RR and JT unable to attend to BT to compile their info. </w:t>
      </w:r>
    </w:p>
    <w:p w14:paraId="7EB7A0EF" w14:textId="77777777" w:rsidR="00834E09" w:rsidRDefault="00834E09" w:rsidP="00834E09">
      <w:pPr>
        <w:pStyle w:val="ListParagraph"/>
        <w:numPr>
          <w:ilvl w:val="0"/>
          <w:numId w:val="27"/>
        </w:numPr>
        <w:tabs>
          <w:tab w:val="left" w:pos="851"/>
          <w:tab w:val="left" w:pos="1276"/>
          <w:tab w:val="left" w:pos="1701"/>
          <w:tab w:val="left" w:pos="2127"/>
        </w:tabs>
        <w:spacing w:before="80" w:after="80" w:line="240" w:lineRule="auto"/>
        <w:rPr>
          <w:rFonts w:ascii="Arial" w:hAnsi="Arial" w:cs="Arial"/>
        </w:rPr>
      </w:pPr>
      <w:r>
        <w:rPr>
          <w:rFonts w:ascii="Arial" w:hAnsi="Arial" w:cs="Arial"/>
        </w:rPr>
        <w:t xml:space="preserve">RM will attend with his details. </w:t>
      </w:r>
    </w:p>
    <w:p w14:paraId="65A5DCCB" w14:textId="77777777" w:rsidR="00834E09" w:rsidRPr="00795104" w:rsidRDefault="00834E09" w:rsidP="00834E09">
      <w:pPr>
        <w:tabs>
          <w:tab w:val="left" w:pos="851"/>
          <w:tab w:val="left" w:pos="1276"/>
          <w:tab w:val="left" w:pos="1701"/>
          <w:tab w:val="left" w:pos="2127"/>
        </w:tabs>
        <w:spacing w:before="80" w:after="80"/>
        <w:rPr>
          <w:rFonts w:ascii="Arial" w:hAnsi="Arial" w:cs="Arial"/>
        </w:rPr>
      </w:pPr>
    </w:p>
    <w:p w14:paraId="27144E36"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r>
        <w:rPr>
          <w:rFonts w:ascii="Arial" w:hAnsi="Arial" w:cs="Arial"/>
        </w:rPr>
        <w:t xml:space="preserve">. </w:t>
      </w:r>
    </w:p>
    <w:p w14:paraId="510927C3" w14:textId="77777777" w:rsidR="00834E09" w:rsidRPr="005239DF" w:rsidRDefault="00834E09" w:rsidP="00834E09">
      <w:pPr>
        <w:pStyle w:val="ListParagraph"/>
        <w:tabs>
          <w:tab w:val="left" w:pos="851"/>
          <w:tab w:val="left" w:pos="1276"/>
          <w:tab w:val="left" w:pos="1701"/>
          <w:tab w:val="left" w:pos="2127"/>
        </w:tabs>
        <w:spacing w:before="80" w:after="80"/>
        <w:rPr>
          <w:rFonts w:ascii="Arial" w:hAnsi="Arial" w:cs="Arial"/>
        </w:rPr>
      </w:pPr>
    </w:p>
    <w:p w14:paraId="67473BE1"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32D110FD" w14:textId="77777777" w:rsidR="00834E09" w:rsidRDefault="00834E09" w:rsidP="00834E09">
      <w:pPr>
        <w:pStyle w:val="ListParagraph"/>
        <w:tabs>
          <w:tab w:val="left" w:pos="851"/>
          <w:tab w:val="left" w:pos="1276"/>
          <w:tab w:val="left" w:pos="1701"/>
          <w:tab w:val="left" w:pos="2127"/>
        </w:tabs>
        <w:spacing w:before="80" w:after="80"/>
        <w:rPr>
          <w:rFonts w:ascii="Arial" w:hAnsi="Arial" w:cs="Arial"/>
        </w:rPr>
      </w:pPr>
    </w:p>
    <w:p w14:paraId="1985831E" w14:textId="068552C0" w:rsidR="00834E09" w:rsidRPr="0026272D" w:rsidRDefault="00834E09" w:rsidP="00834E09">
      <w:pPr>
        <w:pStyle w:val="ListParagraph"/>
        <w:tabs>
          <w:tab w:val="left" w:pos="851"/>
          <w:tab w:val="left" w:pos="1276"/>
          <w:tab w:val="left" w:pos="1701"/>
          <w:tab w:val="left" w:pos="2127"/>
        </w:tabs>
        <w:spacing w:before="80" w:after="80"/>
        <w:rPr>
          <w:rFonts w:ascii="Arial" w:hAnsi="Arial" w:cs="Arial"/>
          <w:b/>
          <w:bCs/>
          <w:sz w:val="24"/>
          <w:szCs w:val="24"/>
        </w:rPr>
      </w:pPr>
      <w:r w:rsidRPr="0026272D">
        <w:rPr>
          <w:rFonts w:ascii="Arial" w:hAnsi="Arial" w:cs="Arial"/>
          <w:b/>
          <w:bCs/>
          <w:sz w:val="24"/>
          <w:szCs w:val="24"/>
        </w:rPr>
        <w:t xml:space="preserve">Meeting Ended </w:t>
      </w:r>
      <w:r>
        <w:rPr>
          <w:rFonts w:ascii="Arial" w:hAnsi="Arial" w:cs="Arial"/>
          <w:b/>
          <w:bCs/>
          <w:sz w:val="24"/>
          <w:szCs w:val="24"/>
        </w:rPr>
        <w:t xml:space="preserve">– Next Meeting Scheduled </w:t>
      </w:r>
    </w:p>
    <w:p w14:paraId="3203DB22" w14:textId="77777777" w:rsidR="00834E09" w:rsidRDefault="00834E09" w:rsidP="00834E09"/>
    <w:p w14:paraId="02BB1645" w14:textId="77777777" w:rsidR="00603338" w:rsidRDefault="00603338" w:rsidP="00834E09">
      <w:pPr>
        <w:pStyle w:val="ListParagraph"/>
      </w:pPr>
    </w:p>
    <w:p w14:paraId="0AF0BBC1" w14:textId="131B6513" w:rsidR="00603338" w:rsidRDefault="006E7425" w:rsidP="006E7425">
      <w:pPr>
        <w:pStyle w:val="Heading1"/>
      </w:pPr>
      <w:bookmarkStart w:id="17" w:name="_Toc134044027"/>
      <w:r>
        <w:t>Structural Calculations</w:t>
      </w:r>
      <w:bookmarkEnd w:id="17"/>
    </w:p>
    <w:p w14:paraId="1D013E21" w14:textId="31AB4E7C" w:rsidR="006E7425" w:rsidRDefault="000317BC" w:rsidP="006E7425">
      <w:r>
        <w:t xml:space="preserve">Based on initial calculations completed by Richard Murray. </w:t>
      </w:r>
    </w:p>
    <w:p w14:paraId="6D3537D7" w14:textId="7C3E6C80" w:rsidR="000317BC" w:rsidRDefault="000317BC" w:rsidP="006E7425">
      <w:r>
        <w:t xml:space="preserve">I have attempted to calculate </w:t>
      </w:r>
      <w:proofErr w:type="gramStart"/>
      <w:r>
        <w:t>an</w:t>
      </w:r>
      <w:proofErr w:type="gramEnd"/>
      <w:r>
        <w:t xml:space="preserve"> </w:t>
      </w:r>
      <w:r w:rsidR="00DF5502">
        <w:t xml:space="preserve">I beam suitable </w:t>
      </w:r>
      <w:r w:rsidR="00D26BC3">
        <w:t xml:space="preserve">to carry the load of the structure. </w:t>
      </w:r>
    </w:p>
    <w:p w14:paraId="01D55CD8" w14:textId="09EC90F6" w:rsidR="00D26BC3" w:rsidRDefault="00D26BC3" w:rsidP="006E7425">
      <w:r>
        <w:t xml:space="preserve">Dead Load – 25.826 </w:t>
      </w:r>
      <w:proofErr w:type="spellStart"/>
      <w:r>
        <w:t>kn</w:t>
      </w:r>
      <w:proofErr w:type="spellEnd"/>
      <w:r>
        <w:t>/m</w:t>
      </w:r>
    </w:p>
    <w:p w14:paraId="5381E398" w14:textId="76BE0686" w:rsidR="00D26BC3" w:rsidRDefault="00D26BC3" w:rsidP="006E7425">
      <w:r>
        <w:t xml:space="preserve">Live Load </w:t>
      </w:r>
      <w:r w:rsidR="00A9153D">
        <w:t>–</w:t>
      </w:r>
      <w:r>
        <w:t xml:space="preserve"> </w:t>
      </w:r>
      <w:r w:rsidR="00A9153D">
        <w:t>5kn/m</w:t>
      </w:r>
    </w:p>
    <w:p w14:paraId="730D4C05" w14:textId="59EABF9A" w:rsidR="00A9153D" w:rsidRDefault="00A9153D" w:rsidP="006E7425">
      <w:r>
        <w:t>UDL – 44.16KN/m</w:t>
      </w:r>
    </w:p>
    <w:p w14:paraId="70238189" w14:textId="55E87B32" w:rsidR="00A9153D" w:rsidRDefault="00B948A6" w:rsidP="006E7425">
      <w:r>
        <w:t xml:space="preserve">Moment </w:t>
      </w:r>
      <m:oMath>
        <m:f>
          <m:fPr>
            <m:ctrlPr>
              <w:rPr>
                <w:rFonts w:ascii="Cambria Math" w:hAnsi="Cambria Math"/>
                <w:i/>
              </w:rPr>
            </m:ctrlPr>
          </m:fPr>
          <m:num>
            <m:r>
              <w:rPr>
                <w:rFonts w:ascii="Cambria Math" w:hAnsi="Cambria Math"/>
              </w:rPr>
              <m:t>ω</m:t>
            </m:r>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44⋅16×60</m:t>
            </m:r>
          </m:num>
          <m:den>
            <m:r>
              <w:rPr>
                <w:rFonts w:ascii="Cambria Math" w:hAnsi="Cambria Math"/>
              </w:rPr>
              <m:t>8</m:t>
            </m:r>
          </m:den>
        </m:f>
        <m:r>
          <w:rPr>
            <w:rFonts w:ascii="Cambria Math" w:hAnsi="Cambria Math"/>
          </w:rPr>
          <m:t>=</m:t>
        </m:r>
        <m:r>
          <w:rPr>
            <w:rFonts w:ascii="Cambria Math" w:hAnsi="Cambria Math"/>
          </w:rPr>
          <m:t>198</m:t>
        </m:r>
        <m:r>
          <w:rPr>
            <w:rFonts w:ascii="Cambria Math" w:hAnsi="Cambria Math"/>
          </w:rPr>
          <m:t>72 kn/m</m:t>
        </m:r>
      </m:oMath>
      <w:r w:rsidR="00A9153D">
        <w:t xml:space="preserve"> </w:t>
      </w:r>
      <w:r>
        <w:t>–</w:t>
      </w:r>
      <w:r w:rsidR="00A9153D">
        <w:t xml:space="preserve"> </w:t>
      </w:r>
    </w:p>
    <w:p w14:paraId="5B3561CD" w14:textId="5662876C" w:rsidR="00B948A6" w:rsidRDefault="00B948A6" w:rsidP="006E7425">
      <w:pPr>
        <w:rPr>
          <w:rFonts w:eastAsiaTheme="minorEastAsia"/>
        </w:rPr>
      </w:pPr>
      <w:r>
        <w:t xml:space="preserve">Shear - </w:t>
      </w:r>
      <m:oMath>
        <m:f>
          <m:fPr>
            <m:ctrlPr>
              <w:rPr>
                <w:rFonts w:ascii="Cambria Math" w:hAnsi="Cambria Math"/>
                <w:i/>
              </w:rPr>
            </m:ctrlPr>
          </m:fPr>
          <m:num>
            <m:r>
              <w:rPr>
                <w:rFonts w:ascii="Cambria Math" w:hAnsi="Cambria Math"/>
              </w:rPr>
              <m:t>wl</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44.16*60</m:t>
            </m:r>
          </m:num>
          <m:den>
            <m:r>
              <w:rPr>
                <w:rFonts w:ascii="Cambria Math" w:hAnsi="Cambria Math"/>
              </w:rPr>
              <m:t>2</m:t>
            </m:r>
          </m:den>
        </m:f>
        <m:r>
          <w:rPr>
            <w:rFonts w:ascii="Cambria Math" w:hAnsi="Cambria Math"/>
          </w:rPr>
          <m:t xml:space="preserve"> </m:t>
        </m:r>
      </m:oMath>
      <w:r w:rsidR="000F64EE">
        <w:rPr>
          <w:rFonts w:eastAsiaTheme="minorEastAsia"/>
        </w:rPr>
        <w:t>= 1324.80</w:t>
      </w:r>
    </w:p>
    <w:p w14:paraId="5E34B4B4" w14:textId="77777777" w:rsidR="00E30723" w:rsidRDefault="002F17C0" w:rsidP="006E7425">
      <w:pPr>
        <w:rPr>
          <w:rFonts w:eastAsiaTheme="minorEastAsia"/>
        </w:rPr>
      </w:pPr>
      <w:r>
        <w:rPr>
          <w:rFonts w:eastAsiaTheme="minorEastAsia"/>
        </w:rPr>
        <w:t xml:space="preserve">Deflection Limit = </w:t>
      </w:r>
      <m:oMath>
        <m:f>
          <m:fPr>
            <m:ctrlPr>
              <w:rPr>
                <w:rFonts w:ascii="Cambria Math" w:eastAsiaTheme="minorEastAsia" w:hAnsi="Cambria Math"/>
                <w:i/>
              </w:rPr>
            </m:ctrlPr>
          </m:fPr>
          <m:num>
            <m:r>
              <w:rPr>
                <w:rFonts w:ascii="Cambria Math" w:eastAsiaTheme="minorEastAsia" w:hAnsi="Cambria Math"/>
              </w:rPr>
              <m:t>span</m:t>
            </m:r>
          </m:num>
          <m:den>
            <m:r>
              <w:rPr>
                <w:rFonts w:ascii="Cambria Math" w:eastAsiaTheme="minorEastAsia" w:hAnsi="Cambria Math"/>
              </w:rPr>
              <m:t>250</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span</m:t>
            </m:r>
          </m:num>
          <m:den>
            <m:r>
              <w:rPr>
                <w:rFonts w:ascii="Cambria Math" w:eastAsiaTheme="minorEastAsia" w:hAnsi="Cambria Math"/>
              </w:rPr>
              <m:t>500</m:t>
            </m:r>
          </m:den>
        </m:f>
      </m:oMath>
      <w:r w:rsidR="005E40D0">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span</m:t>
            </m:r>
          </m:num>
          <m:den>
            <m:r>
              <w:rPr>
                <w:rFonts w:ascii="Cambria Math" w:eastAsiaTheme="minorEastAsia" w:hAnsi="Cambria Math"/>
              </w:rPr>
              <m:t>360</m:t>
            </m:r>
          </m:den>
        </m:f>
      </m:oMath>
      <w:r w:rsidR="005E40D0">
        <w:rPr>
          <w:rFonts w:eastAsiaTheme="minorEastAsia"/>
        </w:rPr>
        <w:t xml:space="preserve">  = 240mm total load – 120mm dead load = 160mm live load</w:t>
      </w:r>
    </w:p>
    <w:p w14:paraId="6536CCEE" w14:textId="27055713" w:rsidR="005E40D0" w:rsidRPr="00E30723" w:rsidRDefault="00E30723" w:rsidP="006E7425">
      <w:pPr>
        <w:rPr>
          <w:rFonts w:eastAsiaTheme="minorEastAsia"/>
        </w:rPr>
      </w:pPr>
      <m:oMathPara>
        <m:oMathParaPr>
          <m:jc m:val="left"/>
        </m:oMathParaPr>
        <m:oMath>
          <m:r>
            <w:rPr>
              <w:rFonts w:ascii="Cambria Math" w:eastAsiaTheme="minorEastAsia" w:hAnsi="Cambria Math"/>
            </w:rPr>
            <m:t>I</m:t>
          </m:r>
          <m:func>
            <m:funcPr>
              <m:ctrlPr>
                <w:rPr>
                  <w:rFonts w:ascii="Cambria Math" w:eastAsiaTheme="minorEastAsia" w:hAnsi="Cambria Math"/>
                  <w:i/>
                </w:rPr>
              </m:ctrlPr>
            </m:funcPr>
            <m:fName>
              <m:r>
                <w:rPr>
                  <w:rFonts w:ascii="Cambria Math" w:eastAsiaTheme="minorEastAsia" w:hAnsi="Cambria Math"/>
                </w:rPr>
                <m:t>Re</m:t>
              </m:r>
            </m:fName>
            <m:e>
              <m:r>
                <w:rPr>
                  <w:rFonts w:ascii="Cambria Math" w:eastAsiaTheme="minorEastAsia" w:hAnsi="Cambria Math"/>
                </w:rPr>
                <m:t>Q</m:t>
              </m:r>
            </m:e>
          </m:fun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384</m:t>
              </m:r>
            </m:den>
          </m:f>
          <m:sSubSup>
            <m:sSubSupPr>
              <m:ctrlPr>
                <w:rPr>
                  <w:rFonts w:ascii="Cambria Math" w:eastAsiaTheme="minorEastAsia" w:hAnsi="Cambria Math"/>
                  <w:i/>
                </w:rPr>
              </m:ctrlPr>
            </m:sSubSupPr>
            <m:e>
              <m:r>
                <w:rPr>
                  <w:rFonts w:ascii="Cambria Math" w:eastAsiaTheme="minorEastAsia" w:hAnsi="Cambria Math"/>
                </w:rPr>
                <m:t>x</m:t>
              </m:r>
            </m:e>
            <m:sub>
              <m:acc>
                <m:accPr>
                  <m:chr m:val="̅"/>
                  <m:ctrlPr>
                    <w:rPr>
                      <w:rFonts w:ascii="Cambria Math" w:eastAsiaTheme="minorEastAsia" w:hAnsi="Cambria Math"/>
                      <w:i/>
                    </w:rPr>
                  </m:ctrlPr>
                </m:accPr>
                <m:e>
                  <m:r>
                    <w:rPr>
                      <w:rFonts w:ascii="Cambria Math" w:eastAsiaTheme="minorEastAsia" w:hAnsi="Cambria Math"/>
                    </w:rPr>
                    <m:t>ε55</m:t>
                  </m:r>
                </m:e>
              </m:acc>
            </m:sub>
            <m:sup>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4</m:t>
                  </m:r>
                </m:sup>
              </m:sSup>
            </m:sup>
          </m:sSubSup>
        </m:oMath>
      </m:oMathPara>
    </w:p>
    <w:p w14:paraId="12EA4D25" w14:textId="1DC2A127" w:rsidR="00E30723" w:rsidRPr="00EA62D2" w:rsidRDefault="00EA62D2" w:rsidP="006E7425">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384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30.824×</m:t>
              </m:r>
              <m:sSup>
                <m:sSupPr>
                  <m:ctrlPr>
                    <w:rPr>
                      <w:rFonts w:ascii="Cambria Math" w:eastAsiaTheme="minorEastAsia" w:hAnsi="Cambria Math"/>
                      <w:i/>
                    </w:rPr>
                  </m:ctrlPr>
                </m:sSupPr>
                <m:e>
                  <m:r>
                    <w:rPr>
                      <w:rFonts w:ascii="Cambria Math" w:eastAsiaTheme="minorEastAsia" w:hAnsi="Cambria Math"/>
                    </w:rPr>
                    <m:t>60000</m:t>
                  </m:r>
                </m:e>
                <m:sup>
                  <m:r>
                    <w:rPr>
                      <w:rFonts w:ascii="Cambria Math" w:eastAsiaTheme="minorEastAsia" w:hAnsi="Cambria Math"/>
                    </w:rPr>
                    <m:t>4</m:t>
                  </m:r>
                </m:sup>
              </m:sSup>
            </m:num>
            <m:den>
              <m:sSup>
                <m:sSupPr>
                  <m:ctrlPr>
                    <w:rPr>
                      <w:rFonts w:ascii="Cambria Math" w:eastAsiaTheme="minorEastAsia" w:hAnsi="Cambria Math"/>
                      <w:i/>
                    </w:rPr>
                  </m:ctrlPr>
                </m:sSupPr>
                <m:e>
                  <m:r>
                    <w:rPr>
                      <w:rFonts w:ascii="Cambria Math" w:eastAsiaTheme="minorEastAsia" w:hAnsi="Cambria Math"/>
                    </w:rPr>
                    <m:t>20500</m:t>
                  </m:r>
                </m:e>
                <m:sup>
                  <m:r>
                    <w:rPr>
                      <w:rFonts w:ascii="Cambria Math" w:eastAsiaTheme="minorEastAsia" w:hAnsi="Cambria Math"/>
                    </w:rPr>
                    <m:t>0</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240000</m:t>
                  </m:r>
                </m:e>
                <m:sup>
                  <m:r>
                    <w:rPr>
                      <w:rFonts w:ascii="Cambria Math" w:eastAsiaTheme="minorEastAsia" w:hAnsi="Cambria Math"/>
                    </w:rPr>
                    <m:t>4</m:t>
                  </m:r>
                </m:sup>
              </m:sSup>
            </m:den>
          </m:f>
          <m:r>
            <w:rPr>
              <w:rFonts w:ascii="Cambria Math" w:eastAsiaTheme="minorEastAsia" w:hAnsi="Cambria Math"/>
            </w:rPr>
            <m:t>=10,572256</m:t>
          </m:r>
        </m:oMath>
      </m:oMathPara>
    </w:p>
    <w:p w14:paraId="4EAD0DE3" w14:textId="5FFAAA8F" w:rsidR="00EA62D2" w:rsidRDefault="00EA62D2" w:rsidP="006E7425">
      <w:pPr>
        <w:rPr>
          <w:rFonts w:eastAsiaTheme="minorEastAsia"/>
        </w:rPr>
      </w:pPr>
    </w:p>
    <w:p w14:paraId="2E6E1BC6" w14:textId="6873B021" w:rsidR="00EA62D2" w:rsidRDefault="00EA62D2" w:rsidP="006E7425">
      <w:pPr>
        <w:rPr>
          <w:rFonts w:eastAsiaTheme="minorEastAsia"/>
        </w:rPr>
      </w:pPr>
      <w:r>
        <w:rPr>
          <w:rFonts w:eastAsiaTheme="minorEastAsia"/>
        </w:rPr>
        <w:t xml:space="preserve">Based on this calc we can compare to the blue book of steel. </w:t>
      </w:r>
    </w:p>
    <w:p w14:paraId="3938C7D1" w14:textId="17BAF862" w:rsidR="006D7F5A" w:rsidRDefault="006D7F5A" w:rsidP="006E7425">
      <w:pPr>
        <w:rPr>
          <w:rFonts w:eastAsiaTheme="minorEastAsia"/>
        </w:rPr>
      </w:pPr>
      <w:r>
        <w:rPr>
          <w:noProof/>
        </w:rPr>
        <w:drawing>
          <wp:inline distT="0" distB="0" distL="0" distR="0" wp14:anchorId="5CD3B741" wp14:editId="33F34C18">
            <wp:extent cx="6084372" cy="1294791"/>
            <wp:effectExtent l="0" t="0" r="0" b="635"/>
            <wp:docPr id="1180557060" name="Picture 11805570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57060" name="Picture 1180557060" descr="Table&#10;&#10;Description automatically generated"/>
                    <pic:cNvPicPr/>
                  </pic:nvPicPr>
                  <pic:blipFill>
                    <a:blip r:embed="rId14"/>
                    <a:stretch>
                      <a:fillRect/>
                    </a:stretch>
                  </pic:blipFill>
                  <pic:spPr>
                    <a:xfrm>
                      <a:off x="0" y="0"/>
                      <a:ext cx="6105142" cy="1299211"/>
                    </a:xfrm>
                    <a:prstGeom prst="rect">
                      <a:avLst/>
                    </a:prstGeom>
                  </pic:spPr>
                </pic:pic>
              </a:graphicData>
            </a:graphic>
          </wp:inline>
        </w:drawing>
      </w:r>
    </w:p>
    <w:p w14:paraId="7AD77BE6" w14:textId="5A95FAFD" w:rsidR="00161090" w:rsidRDefault="00161090" w:rsidP="006E7425">
      <w:pPr>
        <w:rPr>
          <w:rFonts w:eastAsiaTheme="minorEastAsia"/>
        </w:rPr>
      </w:pPr>
      <w:r>
        <w:rPr>
          <w:rFonts w:eastAsiaTheme="minorEastAsia"/>
        </w:rPr>
        <w:t xml:space="preserve">This gives a max buckling limit of 1246000 </w:t>
      </w:r>
      <w:r w:rsidR="00791BEE">
        <w:rPr>
          <w:rFonts w:eastAsiaTheme="minorEastAsia"/>
        </w:rPr>
        <w:t>&lt; 10577256.</w:t>
      </w:r>
    </w:p>
    <w:p w14:paraId="46CAAEDA" w14:textId="07DD50A7" w:rsidR="00791BEE" w:rsidRDefault="00791BEE" w:rsidP="006E7425">
      <w:pPr>
        <w:rPr>
          <w:rFonts w:eastAsiaTheme="minorEastAsia"/>
        </w:rPr>
      </w:pPr>
      <w:r>
        <w:rPr>
          <w:rFonts w:eastAsiaTheme="minorEastAsia"/>
        </w:rPr>
        <w:t xml:space="preserve">This indicated the largest UB for this project would not be sufficient. </w:t>
      </w:r>
    </w:p>
    <w:p w14:paraId="506BC68C" w14:textId="11C3EA80" w:rsidR="00791BEE" w:rsidRPr="00E30723" w:rsidRDefault="00791BEE" w:rsidP="006E7425">
      <w:pPr>
        <w:rPr>
          <w:rFonts w:eastAsiaTheme="minorEastAsia"/>
        </w:rPr>
      </w:pPr>
      <w:r>
        <w:rPr>
          <w:rFonts w:eastAsiaTheme="minorEastAsia"/>
        </w:rPr>
        <w:t xml:space="preserve">This would require additional supports or specially fabricated beams for this project. </w:t>
      </w:r>
    </w:p>
    <w:p w14:paraId="4D0BF598" w14:textId="0B1A3F9A" w:rsidR="003840F3" w:rsidRDefault="00C561CA" w:rsidP="00834E09">
      <w:pPr>
        <w:pStyle w:val="ListParagraph"/>
      </w:pPr>
      <w:r>
        <w:br w:type="page"/>
      </w:r>
      <w:bookmarkStart w:id="18" w:name="_Toc134044028"/>
      <w:r w:rsidR="003840F3" w:rsidRPr="09E415E8">
        <w:rPr>
          <w:rStyle w:val="Heading1Char"/>
        </w:rPr>
        <w:t>Reference List</w:t>
      </w:r>
      <w:bookmarkEnd w:id="18"/>
    </w:p>
    <w:p w14:paraId="2039ADEC" w14:textId="77777777" w:rsidR="000F542F" w:rsidRDefault="000F542F" w:rsidP="000F542F">
      <w:pPr>
        <w:pStyle w:val="NormalWeb"/>
        <w:ind w:left="567" w:hanging="567"/>
        <w:rPr>
          <w:color w:val="000000"/>
        </w:rPr>
      </w:pPr>
      <w:r>
        <w:rPr>
          <w:i/>
          <w:iCs/>
          <w:color w:val="000000"/>
        </w:rPr>
        <w:t xml:space="preserve">Er </w:t>
      </w:r>
      <w:proofErr w:type="spellStart"/>
      <w:r>
        <w:rPr>
          <w:i/>
          <w:iCs/>
          <w:color w:val="000000"/>
        </w:rPr>
        <w:t>Lles</w:t>
      </w:r>
      <w:proofErr w:type="spellEnd"/>
      <w:r>
        <w:rPr>
          <w:i/>
          <w:iCs/>
          <w:color w:val="000000"/>
        </w:rPr>
        <w:t xml:space="preserve"> </w:t>
      </w:r>
      <w:proofErr w:type="spellStart"/>
      <w:r>
        <w:rPr>
          <w:i/>
          <w:iCs/>
          <w:color w:val="000000"/>
        </w:rPr>
        <w:t>Pawb</w:t>
      </w:r>
      <w:proofErr w:type="spellEnd"/>
      <w:r>
        <w:rPr>
          <w:i/>
          <w:iCs/>
          <w:color w:val="000000"/>
        </w:rPr>
        <w:t>. for us all, to keep.</w:t>
      </w:r>
      <w:r>
        <w:rPr>
          <w:color w:val="000000"/>
        </w:rPr>
        <w:t> (</w:t>
      </w:r>
      <w:proofErr w:type="gramStart"/>
      <w:r>
        <w:rPr>
          <w:color w:val="000000"/>
        </w:rPr>
        <w:t>no</w:t>
      </w:r>
      <w:proofErr w:type="gramEnd"/>
      <w:r>
        <w:rPr>
          <w:color w:val="000000"/>
        </w:rPr>
        <w:t xml:space="preserve"> date) </w:t>
      </w:r>
      <w:proofErr w:type="spellStart"/>
      <w:r>
        <w:rPr>
          <w:i/>
          <w:iCs/>
          <w:color w:val="000000"/>
        </w:rPr>
        <w:t>Cadw</w:t>
      </w:r>
      <w:proofErr w:type="spellEnd"/>
      <w:r>
        <w:rPr>
          <w:color w:val="000000"/>
        </w:rPr>
        <w:t xml:space="preserve">. Available at: </w:t>
      </w:r>
      <w:hyperlink r:id="rId15" w:history="1">
        <w:r>
          <w:rPr>
            <w:rStyle w:val="Hyperlink"/>
          </w:rPr>
          <w:t>https://cadw.gov.wales/</w:t>
        </w:r>
      </w:hyperlink>
      <w:r>
        <w:rPr>
          <w:color w:val="000000"/>
        </w:rPr>
        <w:t xml:space="preserve"> (Accessed: May 3, 2023). </w:t>
      </w:r>
    </w:p>
    <w:p w14:paraId="5FD1F8F8" w14:textId="77777777" w:rsidR="000F542F" w:rsidRDefault="000F542F" w:rsidP="000F542F">
      <w:pPr>
        <w:pStyle w:val="NormalWeb"/>
        <w:ind w:left="567" w:hanging="567"/>
        <w:rPr>
          <w:color w:val="000000"/>
        </w:rPr>
      </w:pPr>
      <w:r>
        <w:rPr>
          <w:i/>
          <w:iCs/>
          <w:color w:val="000000"/>
        </w:rPr>
        <w:t>Universal beams (UB)</w:t>
      </w:r>
      <w:r>
        <w:rPr>
          <w:color w:val="000000"/>
        </w:rPr>
        <w:t> (no date) </w:t>
      </w:r>
      <w:r>
        <w:rPr>
          <w:i/>
          <w:iCs/>
          <w:color w:val="000000"/>
        </w:rPr>
        <w:t>Buckling resistance moment with S355 - Blue Book - Steel for Life</w:t>
      </w:r>
      <w:r>
        <w:rPr>
          <w:color w:val="000000"/>
        </w:rPr>
        <w:t xml:space="preserve">. Available at: </w:t>
      </w:r>
      <w:hyperlink r:id="rId16" w:history="1">
        <w:r>
          <w:rPr>
            <w:rStyle w:val="Hyperlink"/>
          </w:rPr>
          <w:t>https://www.steelforlifebluebook.co.uk/ub/ec3-ukna/buckling-resistance-s355/</w:t>
        </w:r>
      </w:hyperlink>
      <w:r>
        <w:rPr>
          <w:color w:val="000000"/>
        </w:rPr>
        <w:t xml:space="preserve"> (Accessed: May 3, 2023). </w:t>
      </w:r>
    </w:p>
    <w:p w14:paraId="60FE48E4" w14:textId="021FA1E5" w:rsidR="09E415E8" w:rsidRDefault="09E415E8" w:rsidP="09E415E8"/>
    <w:p w14:paraId="5021E6CC" w14:textId="44C0A03A" w:rsidR="09E415E8" w:rsidRDefault="09E415E8" w:rsidP="09E415E8"/>
    <w:p w14:paraId="6DEA1595" w14:textId="7BEED953" w:rsidR="09E415E8" w:rsidRDefault="09E415E8" w:rsidP="09E415E8">
      <w:pPr>
        <w:spacing w:line="360" w:lineRule="auto"/>
      </w:pPr>
    </w:p>
    <w:sectPr w:rsidR="09E415E8" w:rsidSect="00BE1250">
      <w:headerReference w:type="default" r:id="rId17"/>
      <w:footerReference w:type="default" r:id="rId18"/>
      <w:pgSz w:w="11907"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5F01A" w14:textId="77777777" w:rsidR="002E13E7" w:rsidRDefault="002E13E7" w:rsidP="00EE639E">
      <w:pPr>
        <w:spacing w:after="0" w:line="240" w:lineRule="auto"/>
      </w:pPr>
      <w:r>
        <w:separator/>
      </w:r>
    </w:p>
  </w:endnote>
  <w:endnote w:type="continuationSeparator" w:id="0">
    <w:p w14:paraId="238CDDAC" w14:textId="77777777" w:rsidR="002E13E7" w:rsidRDefault="002E13E7" w:rsidP="00EE639E">
      <w:pPr>
        <w:spacing w:after="0" w:line="240" w:lineRule="auto"/>
      </w:pPr>
      <w:r>
        <w:continuationSeparator/>
      </w:r>
    </w:p>
  </w:endnote>
  <w:endnote w:type="continuationNotice" w:id="1">
    <w:p w14:paraId="7D67E08E" w14:textId="77777777" w:rsidR="002E13E7" w:rsidRDefault="002E13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lonna MT">
    <w:panose1 w:val="04020805060202030203"/>
    <w:charset w:val="00"/>
    <w:family w:val="decorativ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102191"/>
      <w:docPartObj>
        <w:docPartGallery w:val="Page Numbers (Bottom of Page)"/>
        <w:docPartUnique/>
      </w:docPartObj>
    </w:sdtPr>
    <w:sdtEndPr>
      <w:rPr>
        <w:noProof/>
      </w:rPr>
    </w:sdtEndPr>
    <w:sdtContent>
      <w:p w14:paraId="4559B97D" w14:textId="77777777" w:rsidR="003840F3" w:rsidRDefault="003840F3">
        <w:pPr>
          <w:pStyle w:val="Footer"/>
          <w:jc w:val="center"/>
        </w:pPr>
        <w:r>
          <w:fldChar w:fldCharType="begin"/>
        </w:r>
        <w:r>
          <w:instrText xml:space="preserve"> PAGE   \* MERGEFORMAT </w:instrText>
        </w:r>
        <w:r>
          <w:fldChar w:fldCharType="separate"/>
        </w:r>
        <w:r w:rsidR="00C561CA">
          <w:rPr>
            <w:noProof/>
          </w:rPr>
          <w:t>13</w:t>
        </w:r>
        <w:r>
          <w:rPr>
            <w:noProof/>
          </w:rPr>
          <w:fldChar w:fldCharType="end"/>
        </w:r>
      </w:p>
    </w:sdtContent>
  </w:sdt>
  <w:p w14:paraId="6CEB15CE" w14:textId="77777777" w:rsidR="003840F3" w:rsidRDefault="00384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40AD3" w14:textId="77777777" w:rsidR="002E13E7" w:rsidRDefault="002E13E7" w:rsidP="00EE639E">
      <w:pPr>
        <w:spacing w:after="0" w:line="240" w:lineRule="auto"/>
      </w:pPr>
      <w:r>
        <w:separator/>
      </w:r>
    </w:p>
  </w:footnote>
  <w:footnote w:type="continuationSeparator" w:id="0">
    <w:p w14:paraId="2B5965A6" w14:textId="77777777" w:rsidR="002E13E7" w:rsidRDefault="002E13E7" w:rsidP="00EE639E">
      <w:pPr>
        <w:spacing w:after="0" w:line="240" w:lineRule="auto"/>
      </w:pPr>
      <w:r>
        <w:continuationSeparator/>
      </w:r>
    </w:p>
  </w:footnote>
  <w:footnote w:type="continuationNotice" w:id="1">
    <w:p w14:paraId="73A02D92" w14:textId="77777777" w:rsidR="002E13E7" w:rsidRDefault="002E13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5FFB" w14:textId="77777777" w:rsidR="003840F3" w:rsidRPr="00EE639E" w:rsidRDefault="003840F3" w:rsidP="00EE639E">
    <w:pPr>
      <w:spacing w:line="360" w:lineRule="auto"/>
      <w:jc w:val="right"/>
      <w:rPr>
        <w:rFonts w:cstheme="minorHAnsi"/>
        <w:b/>
        <w:caps/>
        <w:sz w:val="16"/>
        <w:szCs w:val="24"/>
      </w:rPr>
    </w:pPr>
    <w:r w:rsidRPr="00EE639E">
      <w:rPr>
        <w:rFonts w:cstheme="minorHAnsi"/>
        <w:b/>
        <w:caps/>
        <w:sz w:val="16"/>
        <w:szCs w:val="24"/>
      </w:rPr>
      <w:t>Springfield Designs Ltd</w:t>
    </w:r>
    <w:r>
      <w:rPr>
        <w:rFonts w:cstheme="minorHAnsi"/>
        <w:b/>
        <w:caps/>
        <w:sz w:val="16"/>
        <w:szCs w:val="24"/>
      </w:rPr>
      <w:t>-</w:t>
    </w:r>
    <w:r w:rsidRPr="00EE639E">
      <w:rPr>
        <w:rFonts w:cstheme="minorHAnsi"/>
        <w:b/>
        <w:caps/>
        <w:sz w:val="16"/>
        <w:szCs w:val="24"/>
      </w:rPr>
      <w:t xml:space="preserve"> Civils Option B – Pedestrian Footbridge with minor highway works</w:t>
    </w:r>
  </w:p>
  <w:p w14:paraId="1A28F2EA" w14:textId="77777777" w:rsidR="003840F3" w:rsidRDefault="003840F3" w:rsidP="00EE639E">
    <w:pPr>
      <w:spacing w:line="360" w:lineRule="auto"/>
      <w:jc w:val="right"/>
    </w:pPr>
    <w:r w:rsidRPr="00EE639E">
      <w:rPr>
        <w:rFonts w:cstheme="minorHAnsi"/>
        <w:b/>
        <w:caps/>
        <w:sz w:val="16"/>
        <w:szCs w:val="24"/>
      </w:rPr>
      <w:t>FEASABILITY REPORT</w:t>
    </w:r>
  </w:p>
</w:hdr>
</file>

<file path=word/intelligence2.xml><?xml version="1.0" encoding="utf-8"?>
<int2:intelligence xmlns:int2="http://schemas.microsoft.com/office/intelligence/2020/intelligence" xmlns:oel="http://schemas.microsoft.com/office/2019/extlst">
  <int2:observations>
    <int2:textHash int2:hashCode="iibKlz9Ums6xcT" int2:id="6hI6cgUI">
      <int2:state int2:value="Rejected" int2:type="AugLoop_Text_Critique"/>
    </int2:textHash>
    <int2:textHash int2:hashCode="ssC6lzaEmee1WH" int2:id="ica0X1wW">
      <int2:state int2:value="Rejected" int2:type="AugLoop_Text_Critique"/>
    </int2:textHash>
    <int2:textHash int2:hashCode="rrL6TfKZMb07sA" int2:id="lqNNdpS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629"/>
    <w:multiLevelType w:val="multilevel"/>
    <w:tmpl w:val="E9783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F60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015D99"/>
    <w:multiLevelType w:val="hybridMultilevel"/>
    <w:tmpl w:val="FFFFFFFF"/>
    <w:lvl w:ilvl="0" w:tplc="3850B19A">
      <w:start w:val="1"/>
      <w:numFmt w:val="bullet"/>
      <w:lvlText w:val=""/>
      <w:lvlJc w:val="left"/>
      <w:pPr>
        <w:ind w:left="720" w:hanging="360"/>
      </w:pPr>
      <w:rPr>
        <w:rFonts w:ascii="Symbol" w:hAnsi="Symbol" w:hint="default"/>
      </w:rPr>
    </w:lvl>
    <w:lvl w:ilvl="1" w:tplc="EBACE69A">
      <w:start w:val="1"/>
      <w:numFmt w:val="bullet"/>
      <w:lvlText w:val="o"/>
      <w:lvlJc w:val="left"/>
      <w:pPr>
        <w:ind w:left="1440" w:hanging="360"/>
      </w:pPr>
      <w:rPr>
        <w:rFonts w:ascii="Courier New" w:hAnsi="Courier New" w:hint="default"/>
      </w:rPr>
    </w:lvl>
    <w:lvl w:ilvl="2" w:tplc="2EAE5024">
      <w:start w:val="1"/>
      <w:numFmt w:val="bullet"/>
      <w:lvlText w:val=""/>
      <w:lvlJc w:val="left"/>
      <w:pPr>
        <w:ind w:left="2160" w:hanging="360"/>
      </w:pPr>
      <w:rPr>
        <w:rFonts w:ascii="Wingdings" w:hAnsi="Wingdings" w:hint="default"/>
      </w:rPr>
    </w:lvl>
    <w:lvl w:ilvl="3" w:tplc="D03647C2">
      <w:start w:val="1"/>
      <w:numFmt w:val="bullet"/>
      <w:lvlText w:val=""/>
      <w:lvlJc w:val="left"/>
      <w:pPr>
        <w:ind w:left="2880" w:hanging="360"/>
      </w:pPr>
      <w:rPr>
        <w:rFonts w:ascii="Symbol" w:hAnsi="Symbol" w:hint="default"/>
      </w:rPr>
    </w:lvl>
    <w:lvl w:ilvl="4" w:tplc="31167692">
      <w:start w:val="1"/>
      <w:numFmt w:val="bullet"/>
      <w:lvlText w:val="o"/>
      <w:lvlJc w:val="left"/>
      <w:pPr>
        <w:ind w:left="3600" w:hanging="360"/>
      </w:pPr>
      <w:rPr>
        <w:rFonts w:ascii="Courier New" w:hAnsi="Courier New" w:hint="default"/>
      </w:rPr>
    </w:lvl>
    <w:lvl w:ilvl="5" w:tplc="2FDC9474">
      <w:start w:val="1"/>
      <w:numFmt w:val="bullet"/>
      <w:lvlText w:val=""/>
      <w:lvlJc w:val="left"/>
      <w:pPr>
        <w:ind w:left="4320" w:hanging="360"/>
      </w:pPr>
      <w:rPr>
        <w:rFonts w:ascii="Wingdings" w:hAnsi="Wingdings" w:hint="default"/>
      </w:rPr>
    </w:lvl>
    <w:lvl w:ilvl="6" w:tplc="AB4619F4">
      <w:start w:val="1"/>
      <w:numFmt w:val="bullet"/>
      <w:lvlText w:val=""/>
      <w:lvlJc w:val="left"/>
      <w:pPr>
        <w:ind w:left="5040" w:hanging="360"/>
      </w:pPr>
      <w:rPr>
        <w:rFonts w:ascii="Symbol" w:hAnsi="Symbol" w:hint="default"/>
      </w:rPr>
    </w:lvl>
    <w:lvl w:ilvl="7" w:tplc="FF38B1B4">
      <w:start w:val="1"/>
      <w:numFmt w:val="bullet"/>
      <w:lvlText w:val="o"/>
      <w:lvlJc w:val="left"/>
      <w:pPr>
        <w:ind w:left="5760" w:hanging="360"/>
      </w:pPr>
      <w:rPr>
        <w:rFonts w:ascii="Courier New" w:hAnsi="Courier New" w:hint="default"/>
      </w:rPr>
    </w:lvl>
    <w:lvl w:ilvl="8" w:tplc="F95CFC22">
      <w:start w:val="1"/>
      <w:numFmt w:val="bullet"/>
      <w:lvlText w:val=""/>
      <w:lvlJc w:val="left"/>
      <w:pPr>
        <w:ind w:left="6480" w:hanging="360"/>
      </w:pPr>
      <w:rPr>
        <w:rFonts w:ascii="Wingdings" w:hAnsi="Wingdings" w:hint="default"/>
      </w:rPr>
    </w:lvl>
  </w:abstractNum>
  <w:abstractNum w:abstractNumId="3" w15:restartNumberingAfterBreak="0">
    <w:nsid w:val="0E0A4319"/>
    <w:multiLevelType w:val="hybridMultilevel"/>
    <w:tmpl w:val="AD7AC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03E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987B2F"/>
    <w:multiLevelType w:val="hybridMultilevel"/>
    <w:tmpl w:val="245A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11830"/>
    <w:multiLevelType w:val="hybridMultilevel"/>
    <w:tmpl w:val="2476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75D70"/>
    <w:multiLevelType w:val="hybridMultilevel"/>
    <w:tmpl w:val="BBC60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640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D4007"/>
    <w:multiLevelType w:val="multilevel"/>
    <w:tmpl w:val="09A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4C4D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1F27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DC349A"/>
    <w:multiLevelType w:val="hybridMultilevel"/>
    <w:tmpl w:val="29FAE650"/>
    <w:lvl w:ilvl="0" w:tplc="19ECF898">
      <w:start w:val="1"/>
      <w:numFmt w:val="bullet"/>
      <w:lvlText w:val="♦"/>
      <w:lvlJc w:val="left"/>
      <w:pPr>
        <w:ind w:left="720" w:hanging="360"/>
      </w:pPr>
      <w:rPr>
        <w:rFonts w:ascii="Courier New" w:hAnsi="Courier New" w:hint="default"/>
      </w:rPr>
    </w:lvl>
    <w:lvl w:ilvl="1" w:tplc="8B2828B0">
      <w:start w:val="1"/>
      <w:numFmt w:val="bullet"/>
      <w:lvlText w:val="o"/>
      <w:lvlJc w:val="left"/>
      <w:pPr>
        <w:ind w:left="1440" w:hanging="360"/>
      </w:pPr>
      <w:rPr>
        <w:rFonts w:ascii="Courier New" w:hAnsi="Courier New" w:hint="default"/>
      </w:rPr>
    </w:lvl>
    <w:lvl w:ilvl="2" w:tplc="513A972E">
      <w:start w:val="1"/>
      <w:numFmt w:val="bullet"/>
      <w:lvlText w:val=""/>
      <w:lvlJc w:val="left"/>
      <w:pPr>
        <w:ind w:left="2160" w:hanging="360"/>
      </w:pPr>
      <w:rPr>
        <w:rFonts w:ascii="Wingdings" w:hAnsi="Wingdings" w:hint="default"/>
      </w:rPr>
    </w:lvl>
    <w:lvl w:ilvl="3" w:tplc="433A7870">
      <w:start w:val="1"/>
      <w:numFmt w:val="bullet"/>
      <w:lvlText w:val=""/>
      <w:lvlJc w:val="left"/>
      <w:pPr>
        <w:ind w:left="2880" w:hanging="360"/>
      </w:pPr>
      <w:rPr>
        <w:rFonts w:ascii="Symbol" w:hAnsi="Symbol" w:hint="default"/>
      </w:rPr>
    </w:lvl>
    <w:lvl w:ilvl="4" w:tplc="D35ABBC8">
      <w:start w:val="1"/>
      <w:numFmt w:val="bullet"/>
      <w:lvlText w:val="o"/>
      <w:lvlJc w:val="left"/>
      <w:pPr>
        <w:ind w:left="3600" w:hanging="360"/>
      </w:pPr>
      <w:rPr>
        <w:rFonts w:ascii="Courier New" w:hAnsi="Courier New" w:hint="default"/>
      </w:rPr>
    </w:lvl>
    <w:lvl w:ilvl="5" w:tplc="99E08D60">
      <w:start w:val="1"/>
      <w:numFmt w:val="bullet"/>
      <w:lvlText w:val=""/>
      <w:lvlJc w:val="left"/>
      <w:pPr>
        <w:ind w:left="4320" w:hanging="360"/>
      </w:pPr>
      <w:rPr>
        <w:rFonts w:ascii="Wingdings" w:hAnsi="Wingdings" w:hint="default"/>
      </w:rPr>
    </w:lvl>
    <w:lvl w:ilvl="6" w:tplc="4510FB18">
      <w:start w:val="1"/>
      <w:numFmt w:val="bullet"/>
      <w:lvlText w:val=""/>
      <w:lvlJc w:val="left"/>
      <w:pPr>
        <w:ind w:left="5040" w:hanging="360"/>
      </w:pPr>
      <w:rPr>
        <w:rFonts w:ascii="Symbol" w:hAnsi="Symbol" w:hint="default"/>
      </w:rPr>
    </w:lvl>
    <w:lvl w:ilvl="7" w:tplc="8B222596">
      <w:start w:val="1"/>
      <w:numFmt w:val="bullet"/>
      <w:lvlText w:val="o"/>
      <w:lvlJc w:val="left"/>
      <w:pPr>
        <w:ind w:left="5760" w:hanging="360"/>
      </w:pPr>
      <w:rPr>
        <w:rFonts w:ascii="Courier New" w:hAnsi="Courier New" w:hint="default"/>
      </w:rPr>
    </w:lvl>
    <w:lvl w:ilvl="8" w:tplc="31168D52">
      <w:start w:val="1"/>
      <w:numFmt w:val="bullet"/>
      <w:lvlText w:val=""/>
      <w:lvlJc w:val="left"/>
      <w:pPr>
        <w:ind w:left="6480" w:hanging="360"/>
      </w:pPr>
      <w:rPr>
        <w:rFonts w:ascii="Wingdings" w:hAnsi="Wingdings" w:hint="default"/>
      </w:rPr>
    </w:lvl>
  </w:abstractNum>
  <w:abstractNum w:abstractNumId="13" w15:restartNumberingAfterBreak="0">
    <w:nsid w:val="3E57E84A"/>
    <w:multiLevelType w:val="multilevel"/>
    <w:tmpl w:val="B60EA5A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14" w15:restartNumberingAfterBreak="0">
    <w:nsid w:val="3F6F44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37117F"/>
    <w:multiLevelType w:val="hybridMultilevel"/>
    <w:tmpl w:val="A4EC70FC"/>
    <w:lvl w:ilvl="0" w:tplc="0809000F">
      <w:start w:val="1"/>
      <w:numFmt w:val="decimal"/>
      <w:lvlText w:val="%1."/>
      <w:lvlJc w:val="left"/>
      <w:pPr>
        <w:ind w:left="720" w:hanging="360"/>
      </w:pPr>
    </w:lvl>
    <w:lvl w:ilvl="1" w:tplc="08090019">
      <w:start w:val="1"/>
      <w:numFmt w:val="lowerLetter"/>
      <w:lvlText w:val="%2."/>
      <w:lvlJc w:val="left"/>
      <w:pPr>
        <w:ind w:left="277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A969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314195"/>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50434F73"/>
    <w:multiLevelType w:val="hybridMultilevel"/>
    <w:tmpl w:val="3A486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5DD981"/>
    <w:multiLevelType w:val="multilevel"/>
    <w:tmpl w:val="7598CB62"/>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20" w15:restartNumberingAfterBreak="0">
    <w:nsid w:val="519B76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AD06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2A8CBB"/>
    <w:multiLevelType w:val="hybridMultilevel"/>
    <w:tmpl w:val="A5623A0C"/>
    <w:lvl w:ilvl="0" w:tplc="45288002">
      <w:start w:val="1"/>
      <w:numFmt w:val="bullet"/>
      <w:lvlText w:val=""/>
      <w:lvlJc w:val="left"/>
      <w:pPr>
        <w:ind w:left="720" w:hanging="360"/>
      </w:pPr>
      <w:rPr>
        <w:rFonts w:ascii="Symbol" w:hAnsi="Symbol" w:hint="default"/>
      </w:rPr>
    </w:lvl>
    <w:lvl w:ilvl="1" w:tplc="3FE2123C">
      <w:start w:val="1"/>
      <w:numFmt w:val="bullet"/>
      <w:lvlText w:val="o"/>
      <w:lvlJc w:val="left"/>
      <w:pPr>
        <w:ind w:left="1440" w:hanging="360"/>
      </w:pPr>
      <w:rPr>
        <w:rFonts w:ascii="Courier New" w:hAnsi="Courier New" w:hint="default"/>
      </w:rPr>
    </w:lvl>
    <w:lvl w:ilvl="2" w:tplc="F59C2ABE">
      <w:start w:val="1"/>
      <w:numFmt w:val="bullet"/>
      <w:lvlText w:val=""/>
      <w:lvlJc w:val="left"/>
      <w:pPr>
        <w:ind w:left="2160" w:hanging="360"/>
      </w:pPr>
      <w:rPr>
        <w:rFonts w:ascii="Wingdings" w:hAnsi="Wingdings" w:hint="default"/>
      </w:rPr>
    </w:lvl>
    <w:lvl w:ilvl="3" w:tplc="0CAC9774">
      <w:start w:val="1"/>
      <w:numFmt w:val="bullet"/>
      <w:lvlText w:val=""/>
      <w:lvlJc w:val="left"/>
      <w:pPr>
        <w:ind w:left="2880" w:hanging="360"/>
      </w:pPr>
      <w:rPr>
        <w:rFonts w:ascii="Symbol" w:hAnsi="Symbol" w:hint="default"/>
      </w:rPr>
    </w:lvl>
    <w:lvl w:ilvl="4" w:tplc="C6CAB80A">
      <w:start w:val="1"/>
      <w:numFmt w:val="bullet"/>
      <w:lvlText w:val="o"/>
      <w:lvlJc w:val="left"/>
      <w:pPr>
        <w:ind w:left="3600" w:hanging="360"/>
      </w:pPr>
      <w:rPr>
        <w:rFonts w:ascii="Courier New" w:hAnsi="Courier New" w:hint="default"/>
      </w:rPr>
    </w:lvl>
    <w:lvl w:ilvl="5" w:tplc="04C8B054">
      <w:start w:val="1"/>
      <w:numFmt w:val="bullet"/>
      <w:lvlText w:val=""/>
      <w:lvlJc w:val="left"/>
      <w:pPr>
        <w:ind w:left="4320" w:hanging="360"/>
      </w:pPr>
      <w:rPr>
        <w:rFonts w:ascii="Wingdings" w:hAnsi="Wingdings" w:hint="default"/>
      </w:rPr>
    </w:lvl>
    <w:lvl w:ilvl="6" w:tplc="FD1E3620">
      <w:start w:val="1"/>
      <w:numFmt w:val="bullet"/>
      <w:lvlText w:val=""/>
      <w:lvlJc w:val="left"/>
      <w:pPr>
        <w:ind w:left="5040" w:hanging="360"/>
      </w:pPr>
      <w:rPr>
        <w:rFonts w:ascii="Symbol" w:hAnsi="Symbol" w:hint="default"/>
      </w:rPr>
    </w:lvl>
    <w:lvl w:ilvl="7" w:tplc="C34262D8">
      <w:start w:val="1"/>
      <w:numFmt w:val="bullet"/>
      <w:lvlText w:val="o"/>
      <w:lvlJc w:val="left"/>
      <w:pPr>
        <w:ind w:left="5760" w:hanging="360"/>
      </w:pPr>
      <w:rPr>
        <w:rFonts w:ascii="Courier New" w:hAnsi="Courier New" w:hint="default"/>
      </w:rPr>
    </w:lvl>
    <w:lvl w:ilvl="8" w:tplc="79820E86">
      <w:start w:val="1"/>
      <w:numFmt w:val="bullet"/>
      <w:lvlText w:val=""/>
      <w:lvlJc w:val="left"/>
      <w:pPr>
        <w:ind w:left="6480" w:hanging="360"/>
      </w:pPr>
      <w:rPr>
        <w:rFonts w:ascii="Wingdings" w:hAnsi="Wingdings" w:hint="default"/>
      </w:rPr>
    </w:lvl>
  </w:abstractNum>
  <w:abstractNum w:abstractNumId="23" w15:restartNumberingAfterBreak="0">
    <w:nsid w:val="5D0C68EC"/>
    <w:multiLevelType w:val="hybridMultilevel"/>
    <w:tmpl w:val="4D123DC2"/>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B09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B3AEB"/>
    <w:multiLevelType w:val="multilevel"/>
    <w:tmpl w:val="28D2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4B65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3EA2F23"/>
    <w:multiLevelType w:val="multilevel"/>
    <w:tmpl w:val="1234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03772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93E1D68"/>
    <w:multiLevelType w:val="multilevel"/>
    <w:tmpl w:val="A420F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683C16"/>
    <w:multiLevelType w:val="hybridMultilevel"/>
    <w:tmpl w:val="FFFFFFFF"/>
    <w:lvl w:ilvl="0" w:tplc="98764B32">
      <w:start w:val="1"/>
      <w:numFmt w:val="bullet"/>
      <w:lvlText w:val=""/>
      <w:lvlJc w:val="left"/>
      <w:pPr>
        <w:ind w:left="720" w:hanging="360"/>
      </w:pPr>
      <w:rPr>
        <w:rFonts w:ascii="Symbol" w:hAnsi="Symbol" w:hint="default"/>
      </w:rPr>
    </w:lvl>
    <w:lvl w:ilvl="1" w:tplc="2708D5E8">
      <w:start w:val="1"/>
      <w:numFmt w:val="bullet"/>
      <w:lvlText w:val="o"/>
      <w:lvlJc w:val="left"/>
      <w:pPr>
        <w:ind w:left="1440" w:hanging="360"/>
      </w:pPr>
      <w:rPr>
        <w:rFonts w:ascii="Courier New" w:hAnsi="Courier New" w:hint="default"/>
      </w:rPr>
    </w:lvl>
    <w:lvl w:ilvl="2" w:tplc="A32426CE">
      <w:start w:val="1"/>
      <w:numFmt w:val="bullet"/>
      <w:lvlText w:val=""/>
      <w:lvlJc w:val="left"/>
      <w:pPr>
        <w:ind w:left="2160" w:hanging="360"/>
      </w:pPr>
      <w:rPr>
        <w:rFonts w:ascii="Wingdings" w:hAnsi="Wingdings" w:hint="default"/>
      </w:rPr>
    </w:lvl>
    <w:lvl w:ilvl="3" w:tplc="04E2A46E">
      <w:start w:val="1"/>
      <w:numFmt w:val="bullet"/>
      <w:lvlText w:val=""/>
      <w:lvlJc w:val="left"/>
      <w:pPr>
        <w:ind w:left="2880" w:hanging="360"/>
      </w:pPr>
      <w:rPr>
        <w:rFonts w:ascii="Symbol" w:hAnsi="Symbol" w:hint="default"/>
      </w:rPr>
    </w:lvl>
    <w:lvl w:ilvl="4" w:tplc="782C9CE6">
      <w:start w:val="1"/>
      <w:numFmt w:val="bullet"/>
      <w:lvlText w:val="o"/>
      <w:lvlJc w:val="left"/>
      <w:pPr>
        <w:ind w:left="3600" w:hanging="360"/>
      </w:pPr>
      <w:rPr>
        <w:rFonts w:ascii="Courier New" w:hAnsi="Courier New" w:hint="default"/>
      </w:rPr>
    </w:lvl>
    <w:lvl w:ilvl="5" w:tplc="97D8CFE6">
      <w:start w:val="1"/>
      <w:numFmt w:val="bullet"/>
      <w:lvlText w:val=""/>
      <w:lvlJc w:val="left"/>
      <w:pPr>
        <w:ind w:left="4320" w:hanging="360"/>
      </w:pPr>
      <w:rPr>
        <w:rFonts w:ascii="Wingdings" w:hAnsi="Wingdings" w:hint="default"/>
      </w:rPr>
    </w:lvl>
    <w:lvl w:ilvl="6" w:tplc="4254DB34">
      <w:start w:val="1"/>
      <w:numFmt w:val="bullet"/>
      <w:lvlText w:val=""/>
      <w:lvlJc w:val="left"/>
      <w:pPr>
        <w:ind w:left="5040" w:hanging="360"/>
      </w:pPr>
      <w:rPr>
        <w:rFonts w:ascii="Symbol" w:hAnsi="Symbol" w:hint="default"/>
      </w:rPr>
    </w:lvl>
    <w:lvl w:ilvl="7" w:tplc="F05CA824">
      <w:start w:val="1"/>
      <w:numFmt w:val="bullet"/>
      <w:lvlText w:val="o"/>
      <w:lvlJc w:val="left"/>
      <w:pPr>
        <w:ind w:left="5760" w:hanging="360"/>
      </w:pPr>
      <w:rPr>
        <w:rFonts w:ascii="Courier New" w:hAnsi="Courier New" w:hint="default"/>
      </w:rPr>
    </w:lvl>
    <w:lvl w:ilvl="8" w:tplc="EFB44F34">
      <w:start w:val="1"/>
      <w:numFmt w:val="bullet"/>
      <w:lvlText w:val=""/>
      <w:lvlJc w:val="left"/>
      <w:pPr>
        <w:ind w:left="6480" w:hanging="360"/>
      </w:pPr>
      <w:rPr>
        <w:rFonts w:ascii="Wingdings" w:hAnsi="Wingdings" w:hint="default"/>
      </w:rPr>
    </w:lvl>
  </w:abstractNum>
  <w:abstractNum w:abstractNumId="31" w15:restartNumberingAfterBreak="0">
    <w:nsid w:val="7F4E2B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6759658">
    <w:abstractNumId w:val="30"/>
  </w:num>
  <w:num w:numId="2" w16cid:durableId="902331329">
    <w:abstractNumId w:val="2"/>
  </w:num>
  <w:num w:numId="3" w16cid:durableId="226453290">
    <w:abstractNumId w:val="22"/>
  </w:num>
  <w:num w:numId="4" w16cid:durableId="2078890620">
    <w:abstractNumId w:val="12"/>
  </w:num>
  <w:num w:numId="5" w16cid:durableId="1489244606">
    <w:abstractNumId w:val="19"/>
  </w:num>
  <w:num w:numId="6" w16cid:durableId="316037492">
    <w:abstractNumId w:val="13"/>
  </w:num>
  <w:num w:numId="7" w16cid:durableId="1263100443">
    <w:abstractNumId w:val="6"/>
  </w:num>
  <w:num w:numId="8" w16cid:durableId="2010331791">
    <w:abstractNumId w:val="23"/>
  </w:num>
  <w:num w:numId="9" w16cid:durableId="699284702">
    <w:abstractNumId w:val="24"/>
  </w:num>
  <w:num w:numId="10" w16cid:durableId="534121775">
    <w:abstractNumId w:val="11"/>
  </w:num>
  <w:num w:numId="11" w16cid:durableId="247621431">
    <w:abstractNumId w:val="21"/>
  </w:num>
  <w:num w:numId="12" w16cid:durableId="1314916160">
    <w:abstractNumId w:val="26"/>
  </w:num>
  <w:num w:numId="13" w16cid:durableId="2024934001">
    <w:abstractNumId w:val="4"/>
  </w:num>
  <w:num w:numId="14" w16cid:durableId="1588029127">
    <w:abstractNumId w:val="17"/>
  </w:num>
  <w:num w:numId="15" w16cid:durableId="960502907">
    <w:abstractNumId w:val="14"/>
  </w:num>
  <w:num w:numId="16" w16cid:durableId="833766622">
    <w:abstractNumId w:val="31"/>
  </w:num>
  <w:num w:numId="17" w16cid:durableId="1318269148">
    <w:abstractNumId w:val="7"/>
  </w:num>
  <w:num w:numId="18" w16cid:durableId="929243237">
    <w:abstractNumId w:val="10"/>
  </w:num>
  <w:num w:numId="19" w16cid:durableId="510875126">
    <w:abstractNumId w:val="20"/>
  </w:num>
  <w:num w:numId="20" w16cid:durableId="1332487450">
    <w:abstractNumId w:val="8"/>
  </w:num>
  <w:num w:numId="21" w16cid:durableId="544105941">
    <w:abstractNumId w:val="16"/>
  </w:num>
  <w:num w:numId="22" w16cid:durableId="898056462">
    <w:abstractNumId w:val="3"/>
  </w:num>
  <w:num w:numId="23" w16cid:durableId="1118139357">
    <w:abstractNumId w:val="5"/>
  </w:num>
  <w:num w:numId="24" w16cid:durableId="1048065091">
    <w:abstractNumId w:val="1"/>
  </w:num>
  <w:num w:numId="25" w16cid:durableId="482166031">
    <w:abstractNumId w:val="28"/>
  </w:num>
  <w:num w:numId="26" w16cid:durableId="646784116">
    <w:abstractNumId w:val="15"/>
  </w:num>
  <w:num w:numId="27" w16cid:durableId="629941916">
    <w:abstractNumId w:val="18"/>
  </w:num>
  <w:num w:numId="28" w16cid:durableId="76024706">
    <w:abstractNumId w:val="0"/>
  </w:num>
  <w:num w:numId="29" w16cid:durableId="857474122">
    <w:abstractNumId w:val="29"/>
  </w:num>
  <w:num w:numId="30" w16cid:durableId="732318121">
    <w:abstractNumId w:val="9"/>
  </w:num>
  <w:num w:numId="31" w16cid:durableId="579871697">
    <w:abstractNumId w:val="27"/>
  </w:num>
  <w:num w:numId="32" w16cid:durableId="130639475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E12"/>
    <w:rsid w:val="00021AEE"/>
    <w:rsid w:val="000317BC"/>
    <w:rsid w:val="00077226"/>
    <w:rsid w:val="00093970"/>
    <w:rsid w:val="000B1224"/>
    <w:rsid w:val="000B5AB3"/>
    <w:rsid w:val="000E70A4"/>
    <w:rsid w:val="000F542F"/>
    <w:rsid w:val="000F64EE"/>
    <w:rsid w:val="00106E0C"/>
    <w:rsid w:val="0012406A"/>
    <w:rsid w:val="00161090"/>
    <w:rsid w:val="00184343"/>
    <w:rsid w:val="0019179A"/>
    <w:rsid w:val="00194730"/>
    <w:rsid w:val="001A05D4"/>
    <w:rsid w:val="001B3E12"/>
    <w:rsid w:val="001E6E01"/>
    <w:rsid w:val="00282507"/>
    <w:rsid w:val="002A73C5"/>
    <w:rsid w:val="002CD4AD"/>
    <w:rsid w:val="002E13E7"/>
    <w:rsid w:val="002F17C0"/>
    <w:rsid w:val="002F63CA"/>
    <w:rsid w:val="00345228"/>
    <w:rsid w:val="003660E7"/>
    <w:rsid w:val="003840F3"/>
    <w:rsid w:val="00385114"/>
    <w:rsid w:val="003B459D"/>
    <w:rsid w:val="004729AD"/>
    <w:rsid w:val="00487E01"/>
    <w:rsid w:val="00497315"/>
    <w:rsid w:val="004976D9"/>
    <w:rsid w:val="004A63CE"/>
    <w:rsid w:val="00500FB4"/>
    <w:rsid w:val="0051230C"/>
    <w:rsid w:val="005470B7"/>
    <w:rsid w:val="00550009"/>
    <w:rsid w:val="005572A9"/>
    <w:rsid w:val="0059130B"/>
    <w:rsid w:val="0059D6BC"/>
    <w:rsid w:val="005E40D0"/>
    <w:rsid w:val="00603338"/>
    <w:rsid w:val="0060434C"/>
    <w:rsid w:val="00606EC0"/>
    <w:rsid w:val="00662EF1"/>
    <w:rsid w:val="0068039C"/>
    <w:rsid w:val="006B5BAC"/>
    <w:rsid w:val="006D7F5A"/>
    <w:rsid w:val="006E1A0C"/>
    <w:rsid w:val="006E641A"/>
    <w:rsid w:val="006E7425"/>
    <w:rsid w:val="00791BEE"/>
    <w:rsid w:val="007A6481"/>
    <w:rsid w:val="007D0FAB"/>
    <w:rsid w:val="00817AEE"/>
    <w:rsid w:val="008318C9"/>
    <w:rsid w:val="00834E09"/>
    <w:rsid w:val="00895473"/>
    <w:rsid w:val="00942B36"/>
    <w:rsid w:val="009B10BF"/>
    <w:rsid w:val="009B4A67"/>
    <w:rsid w:val="009D20A9"/>
    <w:rsid w:val="00A290B1"/>
    <w:rsid w:val="00A701B6"/>
    <w:rsid w:val="00A9153D"/>
    <w:rsid w:val="00A961F2"/>
    <w:rsid w:val="00AA2DC6"/>
    <w:rsid w:val="00AD2230"/>
    <w:rsid w:val="00AD7890"/>
    <w:rsid w:val="00B00EC9"/>
    <w:rsid w:val="00B20255"/>
    <w:rsid w:val="00B51EF9"/>
    <w:rsid w:val="00B76FF9"/>
    <w:rsid w:val="00B948A6"/>
    <w:rsid w:val="00B95A49"/>
    <w:rsid w:val="00BE1250"/>
    <w:rsid w:val="00C33215"/>
    <w:rsid w:val="00C45810"/>
    <w:rsid w:val="00C561CA"/>
    <w:rsid w:val="00C954B1"/>
    <w:rsid w:val="00D26BC3"/>
    <w:rsid w:val="00D3146B"/>
    <w:rsid w:val="00D732F7"/>
    <w:rsid w:val="00D964F7"/>
    <w:rsid w:val="00DB5E12"/>
    <w:rsid w:val="00DF5502"/>
    <w:rsid w:val="00E132BD"/>
    <w:rsid w:val="00E30723"/>
    <w:rsid w:val="00EA62D2"/>
    <w:rsid w:val="00EE639E"/>
    <w:rsid w:val="00F32983"/>
    <w:rsid w:val="00F86043"/>
    <w:rsid w:val="00FB3788"/>
    <w:rsid w:val="00FB6148"/>
    <w:rsid w:val="010A0F50"/>
    <w:rsid w:val="01426216"/>
    <w:rsid w:val="01621E09"/>
    <w:rsid w:val="01AF7C01"/>
    <w:rsid w:val="01CCFE06"/>
    <w:rsid w:val="020AD976"/>
    <w:rsid w:val="021F46B2"/>
    <w:rsid w:val="022F1E79"/>
    <w:rsid w:val="02404B6D"/>
    <w:rsid w:val="029B521E"/>
    <w:rsid w:val="03099146"/>
    <w:rsid w:val="0323A7AD"/>
    <w:rsid w:val="03BE821D"/>
    <w:rsid w:val="03CFE7E9"/>
    <w:rsid w:val="03FD3F13"/>
    <w:rsid w:val="0479B578"/>
    <w:rsid w:val="04FFCAA2"/>
    <w:rsid w:val="051613D2"/>
    <w:rsid w:val="051851E1"/>
    <w:rsid w:val="05A7D810"/>
    <w:rsid w:val="060F75EC"/>
    <w:rsid w:val="0636B745"/>
    <w:rsid w:val="06487EB9"/>
    <w:rsid w:val="06B0399B"/>
    <w:rsid w:val="06CCB1CA"/>
    <w:rsid w:val="06DEAA7A"/>
    <w:rsid w:val="06E25B52"/>
    <w:rsid w:val="075E63B0"/>
    <w:rsid w:val="080AA1C0"/>
    <w:rsid w:val="08177942"/>
    <w:rsid w:val="08F16A95"/>
    <w:rsid w:val="09141EBD"/>
    <w:rsid w:val="09314406"/>
    <w:rsid w:val="097D49DE"/>
    <w:rsid w:val="09C7411D"/>
    <w:rsid w:val="09E415E8"/>
    <w:rsid w:val="09E620B2"/>
    <w:rsid w:val="0A0010CD"/>
    <w:rsid w:val="0A8D3AF6"/>
    <w:rsid w:val="0ACE0D22"/>
    <w:rsid w:val="0ACE4219"/>
    <w:rsid w:val="0B09004F"/>
    <w:rsid w:val="0B344859"/>
    <w:rsid w:val="0B3D9C3C"/>
    <w:rsid w:val="0BAE342D"/>
    <w:rsid w:val="0CA7219E"/>
    <w:rsid w:val="0CF7F1CF"/>
    <w:rsid w:val="0D759FE1"/>
    <w:rsid w:val="0DA3368B"/>
    <w:rsid w:val="0DCC1252"/>
    <w:rsid w:val="0DEB8CCC"/>
    <w:rsid w:val="0E14CADF"/>
    <w:rsid w:val="0E302FEA"/>
    <w:rsid w:val="0E40A111"/>
    <w:rsid w:val="0E488E97"/>
    <w:rsid w:val="0E4E1D69"/>
    <w:rsid w:val="0E82171F"/>
    <w:rsid w:val="0EA2F5F8"/>
    <w:rsid w:val="0EB005CC"/>
    <w:rsid w:val="0EFA9AF0"/>
    <w:rsid w:val="0F0C89E1"/>
    <w:rsid w:val="0F24D1A0"/>
    <w:rsid w:val="0F3F06EC"/>
    <w:rsid w:val="0F82CEEB"/>
    <w:rsid w:val="102826F7"/>
    <w:rsid w:val="104BD62D"/>
    <w:rsid w:val="1066C136"/>
    <w:rsid w:val="108789C4"/>
    <w:rsid w:val="1097D452"/>
    <w:rsid w:val="1103B314"/>
    <w:rsid w:val="1190532E"/>
    <w:rsid w:val="11A1037A"/>
    <w:rsid w:val="11B17B41"/>
    <w:rsid w:val="12888057"/>
    <w:rsid w:val="12A6E3C6"/>
    <w:rsid w:val="1328C411"/>
    <w:rsid w:val="13D85249"/>
    <w:rsid w:val="13E0A5A9"/>
    <w:rsid w:val="14222B79"/>
    <w:rsid w:val="1478C0B4"/>
    <w:rsid w:val="148344FE"/>
    <w:rsid w:val="149A163F"/>
    <w:rsid w:val="15783354"/>
    <w:rsid w:val="15C5E960"/>
    <w:rsid w:val="15CC0859"/>
    <w:rsid w:val="15CC09AF"/>
    <w:rsid w:val="15CE5B55"/>
    <w:rsid w:val="15D72437"/>
    <w:rsid w:val="15D84175"/>
    <w:rsid w:val="168DADE8"/>
    <w:rsid w:val="16B73D30"/>
    <w:rsid w:val="16BE0908"/>
    <w:rsid w:val="177B64F5"/>
    <w:rsid w:val="17810A10"/>
    <w:rsid w:val="17EA346F"/>
    <w:rsid w:val="18092DD7"/>
    <w:rsid w:val="181D3B5E"/>
    <w:rsid w:val="181DB828"/>
    <w:rsid w:val="1884EF33"/>
    <w:rsid w:val="18DE4839"/>
    <w:rsid w:val="1929B444"/>
    <w:rsid w:val="19B03310"/>
    <w:rsid w:val="19D78669"/>
    <w:rsid w:val="1A04E0BA"/>
    <w:rsid w:val="1A4E6C6B"/>
    <w:rsid w:val="1A804160"/>
    <w:rsid w:val="1A86C97E"/>
    <w:rsid w:val="1B35B8E8"/>
    <w:rsid w:val="1C352AE4"/>
    <w:rsid w:val="1C3C7A1B"/>
    <w:rsid w:val="1C537020"/>
    <w:rsid w:val="1C9C7CBE"/>
    <w:rsid w:val="1CBCC57A"/>
    <w:rsid w:val="1CEEEB1F"/>
    <w:rsid w:val="1D26AF43"/>
    <w:rsid w:val="1D6DA086"/>
    <w:rsid w:val="1D863142"/>
    <w:rsid w:val="1DC90DBF"/>
    <w:rsid w:val="1DFC1615"/>
    <w:rsid w:val="1E5EB261"/>
    <w:rsid w:val="1E888115"/>
    <w:rsid w:val="1E8B5975"/>
    <w:rsid w:val="1E8D966F"/>
    <w:rsid w:val="1E9C4190"/>
    <w:rsid w:val="1ECD1157"/>
    <w:rsid w:val="1F446835"/>
    <w:rsid w:val="1F65D774"/>
    <w:rsid w:val="2047663C"/>
    <w:rsid w:val="207FBD31"/>
    <w:rsid w:val="20D6C67B"/>
    <w:rsid w:val="21057C79"/>
    <w:rsid w:val="215B94ED"/>
    <w:rsid w:val="21B79CB7"/>
    <w:rsid w:val="21E300F6"/>
    <w:rsid w:val="2208FF30"/>
    <w:rsid w:val="2233CC93"/>
    <w:rsid w:val="2296AE48"/>
    <w:rsid w:val="23370A43"/>
    <w:rsid w:val="2359B27F"/>
    <w:rsid w:val="23B36526"/>
    <w:rsid w:val="23B71EAD"/>
    <w:rsid w:val="23CC1024"/>
    <w:rsid w:val="23D0BB68"/>
    <w:rsid w:val="23D623D0"/>
    <w:rsid w:val="23E1E40E"/>
    <w:rsid w:val="23ECC7A6"/>
    <w:rsid w:val="24434CF6"/>
    <w:rsid w:val="24775CC4"/>
    <w:rsid w:val="24776397"/>
    <w:rsid w:val="24AF5D44"/>
    <w:rsid w:val="24FAFE15"/>
    <w:rsid w:val="25948C1B"/>
    <w:rsid w:val="25DC0D2A"/>
    <w:rsid w:val="25F84F90"/>
    <w:rsid w:val="261005B0"/>
    <w:rsid w:val="262F0610"/>
    <w:rsid w:val="268537D6"/>
    <w:rsid w:val="26C000A4"/>
    <w:rsid w:val="26F85043"/>
    <w:rsid w:val="27031EF3"/>
    <w:rsid w:val="283CE50A"/>
    <w:rsid w:val="284C68C8"/>
    <w:rsid w:val="28527821"/>
    <w:rsid w:val="286B71E0"/>
    <w:rsid w:val="286D39FD"/>
    <w:rsid w:val="287E3DBD"/>
    <w:rsid w:val="289AB619"/>
    <w:rsid w:val="28F5F076"/>
    <w:rsid w:val="29772780"/>
    <w:rsid w:val="29CCF473"/>
    <w:rsid w:val="29F597B9"/>
    <w:rsid w:val="29F7A166"/>
    <w:rsid w:val="2A080B4F"/>
    <w:rsid w:val="2A50CE3A"/>
    <w:rsid w:val="2A535E0A"/>
    <w:rsid w:val="2A62D741"/>
    <w:rsid w:val="2A71883F"/>
    <w:rsid w:val="2A9F57E1"/>
    <w:rsid w:val="2ACBD0D0"/>
    <w:rsid w:val="2AED3C42"/>
    <w:rsid w:val="2B8A18E3"/>
    <w:rsid w:val="2B97A5F8"/>
    <w:rsid w:val="2BAC9A24"/>
    <w:rsid w:val="2C4B4EAE"/>
    <w:rsid w:val="2C5506BD"/>
    <w:rsid w:val="2C82D1B5"/>
    <w:rsid w:val="2D0E4854"/>
    <w:rsid w:val="2D13DB12"/>
    <w:rsid w:val="2D25E944"/>
    <w:rsid w:val="2D42A06E"/>
    <w:rsid w:val="2D5CC9BF"/>
    <w:rsid w:val="2D6491D7"/>
    <w:rsid w:val="2D85EFAB"/>
    <w:rsid w:val="2DB3A060"/>
    <w:rsid w:val="2DB9EA58"/>
    <w:rsid w:val="2E2AE70E"/>
    <w:rsid w:val="2E76BB0C"/>
    <w:rsid w:val="2EA89148"/>
    <w:rsid w:val="2F82EF70"/>
    <w:rsid w:val="2F9F41F3"/>
    <w:rsid w:val="2FBEBDBF"/>
    <w:rsid w:val="30128B6D"/>
    <w:rsid w:val="3030DEDB"/>
    <w:rsid w:val="304E3FCD"/>
    <w:rsid w:val="306F099F"/>
    <w:rsid w:val="3094F79F"/>
    <w:rsid w:val="30BB7655"/>
    <w:rsid w:val="30CD7914"/>
    <w:rsid w:val="3128BAC5"/>
    <w:rsid w:val="3137B5FA"/>
    <w:rsid w:val="31405F0C"/>
    <w:rsid w:val="316934C9"/>
    <w:rsid w:val="3177F942"/>
    <w:rsid w:val="318A2067"/>
    <w:rsid w:val="31F2A5BE"/>
    <w:rsid w:val="31F67B3A"/>
    <w:rsid w:val="320C9DD2"/>
    <w:rsid w:val="321102C6"/>
    <w:rsid w:val="323E0D16"/>
    <w:rsid w:val="32BF4E49"/>
    <w:rsid w:val="32C48B26"/>
    <w:rsid w:val="32EE080A"/>
    <w:rsid w:val="33253F3C"/>
    <w:rsid w:val="33486262"/>
    <w:rsid w:val="3361F0F1"/>
    <w:rsid w:val="339459DA"/>
    <w:rsid w:val="339B3844"/>
    <w:rsid w:val="339E83AC"/>
    <w:rsid w:val="3422E1E4"/>
    <w:rsid w:val="343C3B63"/>
    <w:rsid w:val="34405604"/>
    <w:rsid w:val="3458C5C6"/>
    <w:rsid w:val="34605B87"/>
    <w:rsid w:val="34610D4E"/>
    <w:rsid w:val="346135D3"/>
    <w:rsid w:val="34759562"/>
    <w:rsid w:val="34D54644"/>
    <w:rsid w:val="3546A172"/>
    <w:rsid w:val="35BEB245"/>
    <w:rsid w:val="35CFBF67"/>
    <w:rsid w:val="35D6C03F"/>
    <w:rsid w:val="361578F9"/>
    <w:rsid w:val="364793B7"/>
    <w:rsid w:val="36800324"/>
    <w:rsid w:val="36994CDB"/>
    <w:rsid w:val="36A21D35"/>
    <w:rsid w:val="36D5A003"/>
    <w:rsid w:val="37BFCECD"/>
    <w:rsid w:val="37DB5936"/>
    <w:rsid w:val="3836C5AF"/>
    <w:rsid w:val="38689BEB"/>
    <w:rsid w:val="38E9465D"/>
    <w:rsid w:val="39221AF4"/>
    <w:rsid w:val="392A88A2"/>
    <w:rsid w:val="3936D56F"/>
    <w:rsid w:val="396D3266"/>
    <w:rsid w:val="398D142F"/>
    <w:rsid w:val="39F6E162"/>
    <w:rsid w:val="3A165E0F"/>
    <w:rsid w:val="3A77C7B0"/>
    <w:rsid w:val="3AE487EC"/>
    <w:rsid w:val="3B03616E"/>
    <w:rsid w:val="3B4FF5A8"/>
    <w:rsid w:val="3B871450"/>
    <w:rsid w:val="3BED5D90"/>
    <w:rsid w:val="3BF33593"/>
    <w:rsid w:val="3C980BDE"/>
    <w:rsid w:val="3CDB787E"/>
    <w:rsid w:val="3D36B039"/>
    <w:rsid w:val="3D590764"/>
    <w:rsid w:val="3DA2330F"/>
    <w:rsid w:val="3E94C251"/>
    <w:rsid w:val="3F5152ED"/>
    <w:rsid w:val="3FBEF172"/>
    <w:rsid w:val="4148A8CD"/>
    <w:rsid w:val="41D5F9C6"/>
    <w:rsid w:val="42246F7F"/>
    <w:rsid w:val="424C98B4"/>
    <w:rsid w:val="425C14B9"/>
    <w:rsid w:val="4288F3AF"/>
    <w:rsid w:val="42F68CCD"/>
    <w:rsid w:val="43A3F1DF"/>
    <w:rsid w:val="4424C410"/>
    <w:rsid w:val="44C491BB"/>
    <w:rsid w:val="4566996D"/>
    <w:rsid w:val="456BDB28"/>
    <w:rsid w:val="4593BF28"/>
    <w:rsid w:val="45C09471"/>
    <w:rsid w:val="45D2DDA1"/>
    <w:rsid w:val="4610BB6C"/>
    <w:rsid w:val="468C6C36"/>
    <w:rsid w:val="46B6177E"/>
    <w:rsid w:val="47201ADF"/>
    <w:rsid w:val="4735ABF1"/>
    <w:rsid w:val="475CF92F"/>
    <w:rsid w:val="47A4A18A"/>
    <w:rsid w:val="47A77804"/>
    <w:rsid w:val="47BE749A"/>
    <w:rsid w:val="47F4F783"/>
    <w:rsid w:val="48BA8B02"/>
    <w:rsid w:val="49364A98"/>
    <w:rsid w:val="494B0D2C"/>
    <w:rsid w:val="4960A982"/>
    <w:rsid w:val="49871064"/>
    <w:rsid w:val="49D77F03"/>
    <w:rsid w:val="49E4C246"/>
    <w:rsid w:val="4A322DC9"/>
    <w:rsid w:val="4A96FAEC"/>
    <w:rsid w:val="4AB6255E"/>
    <w:rsid w:val="4AFC79E3"/>
    <w:rsid w:val="4B2A5458"/>
    <w:rsid w:val="4B9A1928"/>
    <w:rsid w:val="4BDC9339"/>
    <w:rsid w:val="4C3C134B"/>
    <w:rsid w:val="4C4D811E"/>
    <w:rsid w:val="4C984A44"/>
    <w:rsid w:val="4C98E893"/>
    <w:rsid w:val="4CBE6F75"/>
    <w:rsid w:val="4D3C67F2"/>
    <w:rsid w:val="4D408919"/>
    <w:rsid w:val="4D7468D1"/>
    <w:rsid w:val="4DE109BF"/>
    <w:rsid w:val="4DFC0486"/>
    <w:rsid w:val="4E1B9097"/>
    <w:rsid w:val="4E51C1A4"/>
    <w:rsid w:val="4E866D5E"/>
    <w:rsid w:val="4E8FD787"/>
    <w:rsid w:val="4F21E94B"/>
    <w:rsid w:val="4F356621"/>
    <w:rsid w:val="4F6B71FD"/>
    <w:rsid w:val="4FDB95F4"/>
    <w:rsid w:val="5060F5D3"/>
    <w:rsid w:val="511DF125"/>
    <w:rsid w:val="514BC8F7"/>
    <w:rsid w:val="51533159"/>
    <w:rsid w:val="519CA14E"/>
    <w:rsid w:val="51BD9A25"/>
    <w:rsid w:val="51DD1797"/>
    <w:rsid w:val="5237ADCE"/>
    <w:rsid w:val="525F7E5A"/>
    <w:rsid w:val="52962398"/>
    <w:rsid w:val="52AC7F67"/>
    <w:rsid w:val="52AD441C"/>
    <w:rsid w:val="52B75FCF"/>
    <w:rsid w:val="52EF01BA"/>
    <w:rsid w:val="52F9C09C"/>
    <w:rsid w:val="5322ED5B"/>
    <w:rsid w:val="532701EC"/>
    <w:rsid w:val="5329AE3E"/>
    <w:rsid w:val="534A7066"/>
    <w:rsid w:val="53517497"/>
    <w:rsid w:val="5355A801"/>
    <w:rsid w:val="537CB8D6"/>
    <w:rsid w:val="538DF3AD"/>
    <w:rsid w:val="53BF04FE"/>
    <w:rsid w:val="53DB5255"/>
    <w:rsid w:val="53F581AC"/>
    <w:rsid w:val="54345C38"/>
    <w:rsid w:val="5439E9F5"/>
    <w:rsid w:val="54489E09"/>
    <w:rsid w:val="548DBD9C"/>
    <w:rsid w:val="54CCF7CD"/>
    <w:rsid w:val="55188937"/>
    <w:rsid w:val="556329B8"/>
    <w:rsid w:val="558182C6"/>
    <w:rsid w:val="5600A603"/>
    <w:rsid w:val="5606D43B"/>
    <w:rsid w:val="5608A310"/>
    <w:rsid w:val="5640B589"/>
    <w:rsid w:val="564923BD"/>
    <w:rsid w:val="568FB6D0"/>
    <w:rsid w:val="570E108E"/>
    <w:rsid w:val="57D8E6FA"/>
    <w:rsid w:val="57F33A67"/>
    <w:rsid w:val="58083D47"/>
    <w:rsid w:val="58C17001"/>
    <w:rsid w:val="58D5A6A8"/>
    <w:rsid w:val="59275F48"/>
    <w:rsid w:val="59355BA2"/>
    <w:rsid w:val="595A0E82"/>
    <w:rsid w:val="595F2DEE"/>
    <w:rsid w:val="59682162"/>
    <w:rsid w:val="5970A0DB"/>
    <w:rsid w:val="598F7A1E"/>
    <w:rsid w:val="5A60FE3C"/>
    <w:rsid w:val="5A7425B8"/>
    <w:rsid w:val="5A90F721"/>
    <w:rsid w:val="5A98CF95"/>
    <w:rsid w:val="5AA7F3B7"/>
    <w:rsid w:val="5AE60DFB"/>
    <w:rsid w:val="5AFA139F"/>
    <w:rsid w:val="5B71F033"/>
    <w:rsid w:val="5BB47922"/>
    <w:rsid w:val="5BC1A651"/>
    <w:rsid w:val="5BD6931B"/>
    <w:rsid w:val="5C38B0A0"/>
    <w:rsid w:val="5C59034D"/>
    <w:rsid w:val="5C938FB7"/>
    <w:rsid w:val="5CF7FCBB"/>
    <w:rsid w:val="5D0988BF"/>
    <w:rsid w:val="5D39DDB3"/>
    <w:rsid w:val="5D699776"/>
    <w:rsid w:val="5DD4D63A"/>
    <w:rsid w:val="5DE489A6"/>
    <w:rsid w:val="5E0F7089"/>
    <w:rsid w:val="5E1A1371"/>
    <w:rsid w:val="5E1BA708"/>
    <w:rsid w:val="5E5FBCD6"/>
    <w:rsid w:val="5F094122"/>
    <w:rsid w:val="5F219C1F"/>
    <w:rsid w:val="5F24D905"/>
    <w:rsid w:val="5F30B707"/>
    <w:rsid w:val="5F7EB3BC"/>
    <w:rsid w:val="5F9BAE86"/>
    <w:rsid w:val="601BC749"/>
    <w:rsid w:val="60262F41"/>
    <w:rsid w:val="602BB99A"/>
    <w:rsid w:val="6039DDF2"/>
    <w:rsid w:val="605C81E8"/>
    <w:rsid w:val="6068B99B"/>
    <w:rsid w:val="6074643B"/>
    <w:rsid w:val="607B53FD"/>
    <w:rsid w:val="609E1D13"/>
    <w:rsid w:val="609FF96B"/>
    <w:rsid w:val="610AEA81"/>
    <w:rsid w:val="619A0A74"/>
    <w:rsid w:val="61B19B07"/>
    <w:rsid w:val="61C789FB"/>
    <w:rsid w:val="61DADD4D"/>
    <w:rsid w:val="6246CD54"/>
    <w:rsid w:val="6291772D"/>
    <w:rsid w:val="62CD484C"/>
    <w:rsid w:val="6335DAD5"/>
    <w:rsid w:val="6392DCA0"/>
    <w:rsid w:val="63B0EBBC"/>
    <w:rsid w:val="63D71D13"/>
    <w:rsid w:val="640F0311"/>
    <w:rsid w:val="648954F5"/>
    <w:rsid w:val="649585E7"/>
    <w:rsid w:val="64D7E259"/>
    <w:rsid w:val="6512397B"/>
    <w:rsid w:val="6545AAFF"/>
    <w:rsid w:val="6547E274"/>
    <w:rsid w:val="65854F01"/>
    <w:rsid w:val="65883283"/>
    <w:rsid w:val="65BDDB7C"/>
    <w:rsid w:val="660C64A5"/>
    <w:rsid w:val="662654C0"/>
    <w:rsid w:val="66960F63"/>
    <w:rsid w:val="66DBD34D"/>
    <w:rsid w:val="66E6386D"/>
    <w:rsid w:val="67D16B5F"/>
    <w:rsid w:val="67E9C554"/>
    <w:rsid w:val="67F1BF04"/>
    <w:rsid w:val="681BB3D2"/>
    <w:rsid w:val="685AC120"/>
    <w:rsid w:val="68669155"/>
    <w:rsid w:val="686828F7"/>
    <w:rsid w:val="687FBA63"/>
    <w:rsid w:val="68AF62BB"/>
    <w:rsid w:val="68B3313D"/>
    <w:rsid w:val="68BC4336"/>
    <w:rsid w:val="68E05DC0"/>
    <w:rsid w:val="68F80556"/>
    <w:rsid w:val="69829D09"/>
    <w:rsid w:val="69A78396"/>
    <w:rsid w:val="69B6F3BB"/>
    <w:rsid w:val="69B82F07"/>
    <w:rsid w:val="69C13ED6"/>
    <w:rsid w:val="6A51EF56"/>
    <w:rsid w:val="6AABF1FA"/>
    <w:rsid w:val="6ABB2B91"/>
    <w:rsid w:val="6ABDDB08"/>
    <w:rsid w:val="6AD383B5"/>
    <w:rsid w:val="6AF89679"/>
    <w:rsid w:val="6B103769"/>
    <w:rsid w:val="6B1EB084"/>
    <w:rsid w:val="6B295FC6"/>
    <w:rsid w:val="6B37DA10"/>
    <w:rsid w:val="6B40ECBA"/>
    <w:rsid w:val="6B46132A"/>
    <w:rsid w:val="6B593DF7"/>
    <w:rsid w:val="6C0B3464"/>
    <w:rsid w:val="6C5DB933"/>
    <w:rsid w:val="6C9EB6CA"/>
    <w:rsid w:val="6CCBDE44"/>
    <w:rsid w:val="6D02E42C"/>
    <w:rsid w:val="6D48609F"/>
    <w:rsid w:val="6D89B952"/>
    <w:rsid w:val="6DA125A7"/>
    <w:rsid w:val="6DC685E0"/>
    <w:rsid w:val="6DD322DB"/>
    <w:rsid w:val="6E2DD747"/>
    <w:rsid w:val="6E491BE3"/>
    <w:rsid w:val="6E5906D8"/>
    <w:rsid w:val="6EB3F96E"/>
    <w:rsid w:val="6F42EA55"/>
    <w:rsid w:val="6F907A2C"/>
    <w:rsid w:val="6FB1D250"/>
    <w:rsid w:val="6FE3A88C"/>
    <w:rsid w:val="703E0F5E"/>
    <w:rsid w:val="71207A7B"/>
    <w:rsid w:val="71E0ED5E"/>
    <w:rsid w:val="72401D75"/>
    <w:rsid w:val="728593F5"/>
    <w:rsid w:val="72E53B35"/>
    <w:rsid w:val="72E7CA9F"/>
    <w:rsid w:val="72F663D5"/>
    <w:rsid w:val="73C19089"/>
    <w:rsid w:val="73FFC208"/>
    <w:rsid w:val="7407C40D"/>
    <w:rsid w:val="7408C393"/>
    <w:rsid w:val="740D39AF"/>
    <w:rsid w:val="7429D944"/>
    <w:rsid w:val="7447984E"/>
    <w:rsid w:val="7453EC4C"/>
    <w:rsid w:val="747E7DB2"/>
    <w:rsid w:val="74B719AF"/>
    <w:rsid w:val="751E7AF1"/>
    <w:rsid w:val="754A9A5A"/>
    <w:rsid w:val="757D8511"/>
    <w:rsid w:val="75933BB2"/>
    <w:rsid w:val="761F6B61"/>
    <w:rsid w:val="7638D35D"/>
    <w:rsid w:val="765F2496"/>
    <w:rsid w:val="766002FF"/>
    <w:rsid w:val="76F0401A"/>
    <w:rsid w:val="76FB9A89"/>
    <w:rsid w:val="7758FD09"/>
    <w:rsid w:val="77776254"/>
    <w:rsid w:val="77D4641F"/>
    <w:rsid w:val="782EDE79"/>
    <w:rsid w:val="78C95507"/>
    <w:rsid w:val="78CA3FB7"/>
    <w:rsid w:val="78EBD648"/>
    <w:rsid w:val="7900B659"/>
    <w:rsid w:val="79094C97"/>
    <w:rsid w:val="791CACE1"/>
    <w:rsid w:val="79B22E63"/>
    <w:rsid w:val="79C857AD"/>
    <w:rsid w:val="79F12C8F"/>
    <w:rsid w:val="79FBF3E1"/>
    <w:rsid w:val="7A8F7C72"/>
    <w:rsid w:val="7AF2DC84"/>
    <w:rsid w:val="7B10A41E"/>
    <w:rsid w:val="7B506AE4"/>
    <w:rsid w:val="7B58E85B"/>
    <w:rsid w:val="7B5CE976"/>
    <w:rsid w:val="7BCEF9EF"/>
    <w:rsid w:val="7BE954D9"/>
    <w:rsid w:val="7C9665B3"/>
    <w:rsid w:val="7CC22B94"/>
    <w:rsid w:val="7CC9AA74"/>
    <w:rsid w:val="7D454EB2"/>
    <w:rsid w:val="7DA61F0E"/>
    <w:rsid w:val="7E35CAB9"/>
    <w:rsid w:val="7E7A4E78"/>
    <w:rsid w:val="7EA342F9"/>
    <w:rsid w:val="7F381676"/>
    <w:rsid w:val="7F49D162"/>
    <w:rsid w:val="7F62ED95"/>
    <w:rsid w:val="7F7EC554"/>
    <w:rsid w:val="7FD4CE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6AFE9"/>
  <w15:chartTrackingRefBased/>
  <w15:docId w15:val="{077DFB07-F0B4-444B-AE6E-2221D9BE2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E12"/>
  </w:style>
  <w:style w:type="paragraph" w:styleId="Heading1">
    <w:name w:val="heading 1"/>
    <w:basedOn w:val="Normal"/>
    <w:next w:val="Normal"/>
    <w:link w:val="Heading1Char"/>
    <w:uiPriority w:val="9"/>
    <w:qFormat/>
    <w:rsid w:val="00EE63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52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B3E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3E12"/>
    <w:rPr>
      <w:rFonts w:eastAsiaTheme="minorEastAsia"/>
      <w:lang w:val="en-US"/>
    </w:rPr>
  </w:style>
  <w:style w:type="paragraph" w:styleId="Header">
    <w:name w:val="header"/>
    <w:basedOn w:val="Normal"/>
    <w:link w:val="HeaderChar"/>
    <w:uiPriority w:val="99"/>
    <w:unhideWhenUsed/>
    <w:rsid w:val="00EE6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39E"/>
  </w:style>
  <w:style w:type="paragraph" w:styleId="Footer">
    <w:name w:val="footer"/>
    <w:basedOn w:val="Normal"/>
    <w:link w:val="FooterChar"/>
    <w:uiPriority w:val="99"/>
    <w:unhideWhenUsed/>
    <w:rsid w:val="00EE6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39E"/>
  </w:style>
  <w:style w:type="character" w:customStyle="1" w:styleId="Heading1Char">
    <w:name w:val="Heading 1 Char"/>
    <w:basedOn w:val="DefaultParagraphFont"/>
    <w:link w:val="Heading1"/>
    <w:uiPriority w:val="9"/>
    <w:rsid w:val="00EE63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E639E"/>
    <w:pPr>
      <w:outlineLvl w:val="9"/>
    </w:pPr>
    <w:rPr>
      <w:lang w:val="en-US"/>
    </w:rPr>
  </w:style>
  <w:style w:type="paragraph" w:styleId="TOC1">
    <w:name w:val="toc 1"/>
    <w:basedOn w:val="Normal"/>
    <w:next w:val="Normal"/>
    <w:autoRedefine/>
    <w:uiPriority w:val="39"/>
    <w:unhideWhenUsed/>
    <w:rsid w:val="00EE639E"/>
    <w:pPr>
      <w:spacing w:after="100"/>
    </w:pPr>
  </w:style>
  <w:style w:type="character" w:styleId="Hyperlink">
    <w:name w:val="Hyperlink"/>
    <w:basedOn w:val="DefaultParagraphFont"/>
    <w:uiPriority w:val="99"/>
    <w:unhideWhenUsed/>
    <w:rsid w:val="00EE639E"/>
    <w:rPr>
      <w:color w:val="0563C1" w:themeColor="hyperlink"/>
      <w:u w:val="single"/>
    </w:rPr>
  </w:style>
  <w:style w:type="character" w:customStyle="1" w:styleId="Heading2Char">
    <w:name w:val="Heading 2 Char"/>
    <w:basedOn w:val="DefaultParagraphFont"/>
    <w:link w:val="Heading2"/>
    <w:uiPriority w:val="9"/>
    <w:rsid w:val="0034522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45228"/>
    <w:pPr>
      <w:spacing w:after="100"/>
      <w:ind w:left="220"/>
    </w:pPr>
  </w:style>
  <w:style w:type="paragraph" w:styleId="ListParagraph">
    <w:name w:val="List Paragraph"/>
    <w:basedOn w:val="Normal"/>
    <w:uiPriority w:val="34"/>
    <w:qFormat/>
    <w:rsid w:val="00C33215"/>
    <w:pPr>
      <w:ind w:left="720"/>
      <w:contextualSpacing/>
    </w:pPr>
  </w:style>
  <w:style w:type="paragraph" w:customStyle="1" w:styleId="Default">
    <w:name w:val="Default"/>
    <w:rsid w:val="002F63CA"/>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4976D9"/>
    <w:pPr>
      <w:spacing w:after="200" w:line="240" w:lineRule="auto"/>
    </w:pPr>
    <w:rPr>
      <w:i/>
      <w:iCs/>
      <w:color w:val="44546A" w:themeColor="text2"/>
      <w:sz w:val="18"/>
      <w:szCs w:val="18"/>
    </w:rPr>
  </w:style>
  <w:style w:type="paragraph" w:customStyle="1" w:styleId="Formal1">
    <w:name w:val="Formal1"/>
    <w:rsid w:val="009B10BF"/>
    <w:pPr>
      <w:spacing w:before="60" w:after="60" w:line="240" w:lineRule="auto"/>
    </w:pPr>
    <w:rPr>
      <w:rFonts w:ascii="Times New Roman" w:eastAsia="Times New Roman" w:hAnsi="Times New Roman" w:cs="Times New Roman"/>
      <w:noProof/>
      <w:sz w:val="24"/>
      <w:szCs w:val="20"/>
      <w:lang w:eastAsia="en-GB"/>
    </w:rPr>
  </w:style>
  <w:style w:type="paragraph" w:customStyle="1" w:styleId="paragraph">
    <w:name w:val="paragraph"/>
    <w:basedOn w:val="Normal"/>
    <w:rsid w:val="00834E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4E09"/>
  </w:style>
  <w:style w:type="character" w:customStyle="1" w:styleId="eop">
    <w:name w:val="eop"/>
    <w:basedOn w:val="DefaultParagraphFont"/>
    <w:rsid w:val="00834E09"/>
  </w:style>
  <w:style w:type="character" w:customStyle="1" w:styleId="tabchar">
    <w:name w:val="tabchar"/>
    <w:basedOn w:val="DefaultParagraphFont"/>
    <w:rsid w:val="00834E09"/>
  </w:style>
  <w:style w:type="character" w:styleId="PlaceholderText">
    <w:name w:val="Placeholder Text"/>
    <w:basedOn w:val="DefaultParagraphFont"/>
    <w:uiPriority w:val="99"/>
    <w:semiHidden/>
    <w:rsid w:val="00B948A6"/>
    <w:rPr>
      <w:color w:val="808080"/>
    </w:rPr>
  </w:style>
  <w:style w:type="paragraph" w:styleId="NormalWeb">
    <w:name w:val="Normal (Web)"/>
    <w:basedOn w:val="Normal"/>
    <w:uiPriority w:val="99"/>
    <w:semiHidden/>
    <w:unhideWhenUsed/>
    <w:rsid w:val="000F542F"/>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286037">
      <w:bodyDiv w:val="1"/>
      <w:marLeft w:val="0"/>
      <w:marRight w:val="0"/>
      <w:marTop w:val="0"/>
      <w:marBottom w:val="0"/>
      <w:divBdr>
        <w:top w:val="none" w:sz="0" w:space="0" w:color="auto"/>
        <w:left w:val="none" w:sz="0" w:space="0" w:color="auto"/>
        <w:bottom w:val="none" w:sz="0" w:space="0" w:color="auto"/>
        <w:right w:val="none" w:sz="0" w:space="0" w:color="auto"/>
      </w:divBdr>
    </w:div>
    <w:div w:id="1570655089">
      <w:bodyDiv w:val="1"/>
      <w:marLeft w:val="0"/>
      <w:marRight w:val="0"/>
      <w:marTop w:val="0"/>
      <w:marBottom w:val="0"/>
      <w:divBdr>
        <w:top w:val="none" w:sz="0" w:space="0" w:color="auto"/>
        <w:left w:val="none" w:sz="0" w:space="0" w:color="auto"/>
        <w:bottom w:val="none" w:sz="0" w:space="0" w:color="auto"/>
        <w:right w:val="none" w:sz="0" w:space="0" w:color="auto"/>
      </w:divBdr>
    </w:div>
    <w:div w:id="1716389196">
      <w:bodyDiv w:val="1"/>
      <w:marLeft w:val="0"/>
      <w:marRight w:val="0"/>
      <w:marTop w:val="0"/>
      <w:marBottom w:val="0"/>
      <w:divBdr>
        <w:top w:val="none" w:sz="0" w:space="0" w:color="auto"/>
        <w:left w:val="none" w:sz="0" w:space="0" w:color="auto"/>
        <w:bottom w:val="none" w:sz="0" w:space="0" w:color="auto"/>
        <w:right w:val="none" w:sz="0" w:space="0" w:color="auto"/>
      </w:divBdr>
      <w:divsChild>
        <w:div w:id="801651740">
          <w:marLeft w:val="0"/>
          <w:marRight w:val="0"/>
          <w:marTop w:val="0"/>
          <w:marBottom w:val="0"/>
          <w:divBdr>
            <w:top w:val="none" w:sz="0" w:space="0" w:color="auto"/>
            <w:left w:val="none" w:sz="0" w:space="0" w:color="auto"/>
            <w:bottom w:val="none" w:sz="0" w:space="0" w:color="auto"/>
            <w:right w:val="none" w:sz="0" w:space="0" w:color="auto"/>
          </w:divBdr>
          <w:divsChild>
            <w:div w:id="2018534778">
              <w:marLeft w:val="-75"/>
              <w:marRight w:val="0"/>
              <w:marTop w:val="30"/>
              <w:marBottom w:val="30"/>
              <w:divBdr>
                <w:top w:val="none" w:sz="0" w:space="0" w:color="auto"/>
                <w:left w:val="none" w:sz="0" w:space="0" w:color="auto"/>
                <w:bottom w:val="none" w:sz="0" w:space="0" w:color="auto"/>
                <w:right w:val="none" w:sz="0" w:space="0" w:color="auto"/>
              </w:divBdr>
              <w:divsChild>
                <w:div w:id="1742363423">
                  <w:marLeft w:val="0"/>
                  <w:marRight w:val="0"/>
                  <w:marTop w:val="0"/>
                  <w:marBottom w:val="0"/>
                  <w:divBdr>
                    <w:top w:val="none" w:sz="0" w:space="0" w:color="auto"/>
                    <w:left w:val="none" w:sz="0" w:space="0" w:color="auto"/>
                    <w:bottom w:val="none" w:sz="0" w:space="0" w:color="auto"/>
                    <w:right w:val="none" w:sz="0" w:space="0" w:color="auto"/>
                  </w:divBdr>
                  <w:divsChild>
                    <w:div w:id="1366250371">
                      <w:marLeft w:val="0"/>
                      <w:marRight w:val="0"/>
                      <w:marTop w:val="0"/>
                      <w:marBottom w:val="0"/>
                      <w:divBdr>
                        <w:top w:val="none" w:sz="0" w:space="0" w:color="auto"/>
                        <w:left w:val="none" w:sz="0" w:space="0" w:color="auto"/>
                        <w:bottom w:val="none" w:sz="0" w:space="0" w:color="auto"/>
                        <w:right w:val="none" w:sz="0" w:space="0" w:color="auto"/>
                      </w:divBdr>
                    </w:div>
                  </w:divsChild>
                </w:div>
                <w:div w:id="2108959461">
                  <w:marLeft w:val="0"/>
                  <w:marRight w:val="0"/>
                  <w:marTop w:val="0"/>
                  <w:marBottom w:val="0"/>
                  <w:divBdr>
                    <w:top w:val="none" w:sz="0" w:space="0" w:color="auto"/>
                    <w:left w:val="none" w:sz="0" w:space="0" w:color="auto"/>
                    <w:bottom w:val="none" w:sz="0" w:space="0" w:color="auto"/>
                    <w:right w:val="none" w:sz="0" w:space="0" w:color="auto"/>
                  </w:divBdr>
                  <w:divsChild>
                    <w:div w:id="1559630490">
                      <w:marLeft w:val="0"/>
                      <w:marRight w:val="0"/>
                      <w:marTop w:val="0"/>
                      <w:marBottom w:val="0"/>
                      <w:divBdr>
                        <w:top w:val="none" w:sz="0" w:space="0" w:color="auto"/>
                        <w:left w:val="none" w:sz="0" w:space="0" w:color="auto"/>
                        <w:bottom w:val="none" w:sz="0" w:space="0" w:color="auto"/>
                        <w:right w:val="none" w:sz="0" w:space="0" w:color="auto"/>
                      </w:divBdr>
                    </w:div>
                    <w:div w:id="896626621">
                      <w:marLeft w:val="0"/>
                      <w:marRight w:val="0"/>
                      <w:marTop w:val="0"/>
                      <w:marBottom w:val="0"/>
                      <w:divBdr>
                        <w:top w:val="none" w:sz="0" w:space="0" w:color="auto"/>
                        <w:left w:val="none" w:sz="0" w:space="0" w:color="auto"/>
                        <w:bottom w:val="none" w:sz="0" w:space="0" w:color="auto"/>
                        <w:right w:val="none" w:sz="0" w:space="0" w:color="auto"/>
                      </w:divBdr>
                    </w:div>
                    <w:div w:id="132389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66751">
          <w:marLeft w:val="0"/>
          <w:marRight w:val="0"/>
          <w:marTop w:val="0"/>
          <w:marBottom w:val="0"/>
          <w:divBdr>
            <w:top w:val="none" w:sz="0" w:space="0" w:color="auto"/>
            <w:left w:val="none" w:sz="0" w:space="0" w:color="auto"/>
            <w:bottom w:val="none" w:sz="0" w:space="0" w:color="auto"/>
            <w:right w:val="none" w:sz="0" w:space="0" w:color="auto"/>
          </w:divBdr>
          <w:divsChild>
            <w:div w:id="320736219">
              <w:marLeft w:val="0"/>
              <w:marRight w:val="0"/>
              <w:marTop w:val="0"/>
              <w:marBottom w:val="0"/>
              <w:divBdr>
                <w:top w:val="none" w:sz="0" w:space="0" w:color="auto"/>
                <w:left w:val="none" w:sz="0" w:space="0" w:color="auto"/>
                <w:bottom w:val="none" w:sz="0" w:space="0" w:color="auto"/>
                <w:right w:val="none" w:sz="0" w:space="0" w:color="auto"/>
              </w:divBdr>
            </w:div>
            <w:div w:id="1228031685">
              <w:marLeft w:val="0"/>
              <w:marRight w:val="0"/>
              <w:marTop w:val="0"/>
              <w:marBottom w:val="0"/>
              <w:divBdr>
                <w:top w:val="none" w:sz="0" w:space="0" w:color="auto"/>
                <w:left w:val="none" w:sz="0" w:space="0" w:color="auto"/>
                <w:bottom w:val="none" w:sz="0" w:space="0" w:color="auto"/>
                <w:right w:val="none" w:sz="0" w:space="0" w:color="auto"/>
              </w:divBdr>
            </w:div>
            <w:div w:id="121073423">
              <w:marLeft w:val="0"/>
              <w:marRight w:val="0"/>
              <w:marTop w:val="0"/>
              <w:marBottom w:val="0"/>
              <w:divBdr>
                <w:top w:val="none" w:sz="0" w:space="0" w:color="auto"/>
                <w:left w:val="none" w:sz="0" w:space="0" w:color="auto"/>
                <w:bottom w:val="none" w:sz="0" w:space="0" w:color="auto"/>
                <w:right w:val="none" w:sz="0" w:space="0" w:color="auto"/>
              </w:divBdr>
            </w:div>
            <w:div w:id="1167331399">
              <w:marLeft w:val="0"/>
              <w:marRight w:val="0"/>
              <w:marTop w:val="0"/>
              <w:marBottom w:val="0"/>
              <w:divBdr>
                <w:top w:val="none" w:sz="0" w:space="0" w:color="auto"/>
                <w:left w:val="none" w:sz="0" w:space="0" w:color="auto"/>
                <w:bottom w:val="none" w:sz="0" w:space="0" w:color="auto"/>
                <w:right w:val="none" w:sz="0" w:space="0" w:color="auto"/>
              </w:divBdr>
            </w:div>
            <w:div w:id="2083411640">
              <w:marLeft w:val="0"/>
              <w:marRight w:val="0"/>
              <w:marTop w:val="0"/>
              <w:marBottom w:val="0"/>
              <w:divBdr>
                <w:top w:val="none" w:sz="0" w:space="0" w:color="auto"/>
                <w:left w:val="none" w:sz="0" w:space="0" w:color="auto"/>
                <w:bottom w:val="none" w:sz="0" w:space="0" w:color="auto"/>
                <w:right w:val="none" w:sz="0" w:space="0" w:color="auto"/>
              </w:divBdr>
            </w:div>
          </w:divsChild>
        </w:div>
        <w:div w:id="571620432">
          <w:marLeft w:val="0"/>
          <w:marRight w:val="0"/>
          <w:marTop w:val="0"/>
          <w:marBottom w:val="0"/>
          <w:divBdr>
            <w:top w:val="none" w:sz="0" w:space="0" w:color="auto"/>
            <w:left w:val="none" w:sz="0" w:space="0" w:color="auto"/>
            <w:bottom w:val="none" w:sz="0" w:space="0" w:color="auto"/>
            <w:right w:val="none" w:sz="0" w:space="0" w:color="auto"/>
          </w:divBdr>
        </w:div>
        <w:div w:id="1801414776">
          <w:marLeft w:val="0"/>
          <w:marRight w:val="0"/>
          <w:marTop w:val="0"/>
          <w:marBottom w:val="0"/>
          <w:divBdr>
            <w:top w:val="none" w:sz="0" w:space="0" w:color="auto"/>
            <w:left w:val="none" w:sz="0" w:space="0" w:color="auto"/>
            <w:bottom w:val="none" w:sz="0" w:space="0" w:color="auto"/>
            <w:right w:val="none" w:sz="0" w:space="0" w:color="auto"/>
          </w:divBdr>
        </w:div>
        <w:div w:id="1768577461">
          <w:marLeft w:val="0"/>
          <w:marRight w:val="0"/>
          <w:marTop w:val="0"/>
          <w:marBottom w:val="0"/>
          <w:divBdr>
            <w:top w:val="none" w:sz="0" w:space="0" w:color="auto"/>
            <w:left w:val="none" w:sz="0" w:space="0" w:color="auto"/>
            <w:bottom w:val="none" w:sz="0" w:space="0" w:color="auto"/>
            <w:right w:val="none" w:sz="0" w:space="0" w:color="auto"/>
          </w:divBdr>
        </w:div>
        <w:div w:id="305403745">
          <w:marLeft w:val="0"/>
          <w:marRight w:val="0"/>
          <w:marTop w:val="0"/>
          <w:marBottom w:val="0"/>
          <w:divBdr>
            <w:top w:val="none" w:sz="0" w:space="0" w:color="auto"/>
            <w:left w:val="none" w:sz="0" w:space="0" w:color="auto"/>
            <w:bottom w:val="none" w:sz="0" w:space="0" w:color="auto"/>
            <w:right w:val="none" w:sz="0" w:space="0" w:color="auto"/>
          </w:divBdr>
        </w:div>
        <w:div w:id="1702702545">
          <w:marLeft w:val="0"/>
          <w:marRight w:val="0"/>
          <w:marTop w:val="0"/>
          <w:marBottom w:val="0"/>
          <w:divBdr>
            <w:top w:val="none" w:sz="0" w:space="0" w:color="auto"/>
            <w:left w:val="none" w:sz="0" w:space="0" w:color="auto"/>
            <w:bottom w:val="none" w:sz="0" w:space="0" w:color="auto"/>
            <w:right w:val="none" w:sz="0" w:space="0" w:color="auto"/>
          </w:divBdr>
        </w:div>
        <w:div w:id="1229464915">
          <w:marLeft w:val="0"/>
          <w:marRight w:val="0"/>
          <w:marTop w:val="0"/>
          <w:marBottom w:val="0"/>
          <w:divBdr>
            <w:top w:val="none" w:sz="0" w:space="0" w:color="auto"/>
            <w:left w:val="none" w:sz="0" w:space="0" w:color="auto"/>
            <w:bottom w:val="none" w:sz="0" w:space="0" w:color="auto"/>
            <w:right w:val="none" w:sz="0" w:space="0" w:color="auto"/>
          </w:divBdr>
        </w:div>
        <w:div w:id="1769083790">
          <w:marLeft w:val="0"/>
          <w:marRight w:val="0"/>
          <w:marTop w:val="0"/>
          <w:marBottom w:val="0"/>
          <w:divBdr>
            <w:top w:val="none" w:sz="0" w:space="0" w:color="auto"/>
            <w:left w:val="none" w:sz="0" w:space="0" w:color="auto"/>
            <w:bottom w:val="none" w:sz="0" w:space="0" w:color="auto"/>
            <w:right w:val="none" w:sz="0" w:space="0" w:color="auto"/>
          </w:divBdr>
        </w:div>
        <w:div w:id="945114986">
          <w:marLeft w:val="0"/>
          <w:marRight w:val="0"/>
          <w:marTop w:val="0"/>
          <w:marBottom w:val="0"/>
          <w:divBdr>
            <w:top w:val="none" w:sz="0" w:space="0" w:color="auto"/>
            <w:left w:val="none" w:sz="0" w:space="0" w:color="auto"/>
            <w:bottom w:val="none" w:sz="0" w:space="0" w:color="auto"/>
            <w:right w:val="none" w:sz="0" w:space="0" w:color="auto"/>
          </w:divBdr>
        </w:div>
        <w:div w:id="1204365410">
          <w:marLeft w:val="0"/>
          <w:marRight w:val="0"/>
          <w:marTop w:val="0"/>
          <w:marBottom w:val="0"/>
          <w:divBdr>
            <w:top w:val="none" w:sz="0" w:space="0" w:color="auto"/>
            <w:left w:val="none" w:sz="0" w:space="0" w:color="auto"/>
            <w:bottom w:val="none" w:sz="0" w:space="0" w:color="auto"/>
            <w:right w:val="none" w:sz="0" w:space="0" w:color="auto"/>
          </w:divBdr>
        </w:div>
        <w:div w:id="1551376711">
          <w:marLeft w:val="0"/>
          <w:marRight w:val="0"/>
          <w:marTop w:val="0"/>
          <w:marBottom w:val="0"/>
          <w:divBdr>
            <w:top w:val="none" w:sz="0" w:space="0" w:color="auto"/>
            <w:left w:val="none" w:sz="0" w:space="0" w:color="auto"/>
            <w:bottom w:val="none" w:sz="0" w:space="0" w:color="auto"/>
            <w:right w:val="none" w:sz="0" w:space="0" w:color="auto"/>
          </w:divBdr>
        </w:div>
        <w:div w:id="776873746">
          <w:marLeft w:val="0"/>
          <w:marRight w:val="0"/>
          <w:marTop w:val="0"/>
          <w:marBottom w:val="0"/>
          <w:divBdr>
            <w:top w:val="none" w:sz="0" w:space="0" w:color="auto"/>
            <w:left w:val="none" w:sz="0" w:space="0" w:color="auto"/>
            <w:bottom w:val="none" w:sz="0" w:space="0" w:color="auto"/>
            <w:right w:val="none" w:sz="0" w:space="0" w:color="auto"/>
          </w:divBdr>
          <w:divsChild>
            <w:div w:id="719860814">
              <w:marLeft w:val="0"/>
              <w:marRight w:val="0"/>
              <w:marTop w:val="0"/>
              <w:marBottom w:val="0"/>
              <w:divBdr>
                <w:top w:val="none" w:sz="0" w:space="0" w:color="auto"/>
                <w:left w:val="none" w:sz="0" w:space="0" w:color="auto"/>
                <w:bottom w:val="none" w:sz="0" w:space="0" w:color="auto"/>
                <w:right w:val="none" w:sz="0" w:space="0" w:color="auto"/>
              </w:divBdr>
            </w:div>
            <w:div w:id="907543232">
              <w:marLeft w:val="0"/>
              <w:marRight w:val="0"/>
              <w:marTop w:val="0"/>
              <w:marBottom w:val="0"/>
              <w:divBdr>
                <w:top w:val="none" w:sz="0" w:space="0" w:color="auto"/>
                <w:left w:val="none" w:sz="0" w:space="0" w:color="auto"/>
                <w:bottom w:val="none" w:sz="0" w:space="0" w:color="auto"/>
                <w:right w:val="none" w:sz="0" w:space="0" w:color="auto"/>
              </w:divBdr>
            </w:div>
            <w:div w:id="1565873855">
              <w:marLeft w:val="0"/>
              <w:marRight w:val="0"/>
              <w:marTop w:val="0"/>
              <w:marBottom w:val="0"/>
              <w:divBdr>
                <w:top w:val="none" w:sz="0" w:space="0" w:color="auto"/>
                <w:left w:val="none" w:sz="0" w:space="0" w:color="auto"/>
                <w:bottom w:val="none" w:sz="0" w:space="0" w:color="auto"/>
                <w:right w:val="none" w:sz="0" w:space="0" w:color="auto"/>
              </w:divBdr>
            </w:div>
            <w:div w:id="27145541">
              <w:marLeft w:val="0"/>
              <w:marRight w:val="0"/>
              <w:marTop w:val="0"/>
              <w:marBottom w:val="0"/>
              <w:divBdr>
                <w:top w:val="none" w:sz="0" w:space="0" w:color="auto"/>
                <w:left w:val="none" w:sz="0" w:space="0" w:color="auto"/>
                <w:bottom w:val="none" w:sz="0" w:space="0" w:color="auto"/>
                <w:right w:val="none" w:sz="0" w:space="0" w:color="auto"/>
              </w:divBdr>
            </w:div>
            <w:div w:id="1940259037">
              <w:marLeft w:val="0"/>
              <w:marRight w:val="0"/>
              <w:marTop w:val="0"/>
              <w:marBottom w:val="0"/>
              <w:divBdr>
                <w:top w:val="none" w:sz="0" w:space="0" w:color="auto"/>
                <w:left w:val="none" w:sz="0" w:space="0" w:color="auto"/>
                <w:bottom w:val="none" w:sz="0" w:space="0" w:color="auto"/>
                <w:right w:val="none" w:sz="0" w:space="0" w:color="auto"/>
              </w:divBdr>
            </w:div>
          </w:divsChild>
        </w:div>
        <w:div w:id="2147115441">
          <w:marLeft w:val="0"/>
          <w:marRight w:val="0"/>
          <w:marTop w:val="0"/>
          <w:marBottom w:val="0"/>
          <w:divBdr>
            <w:top w:val="none" w:sz="0" w:space="0" w:color="auto"/>
            <w:left w:val="none" w:sz="0" w:space="0" w:color="auto"/>
            <w:bottom w:val="none" w:sz="0" w:space="0" w:color="auto"/>
            <w:right w:val="none" w:sz="0" w:space="0" w:color="auto"/>
          </w:divBdr>
          <w:divsChild>
            <w:div w:id="645161327">
              <w:marLeft w:val="0"/>
              <w:marRight w:val="0"/>
              <w:marTop w:val="0"/>
              <w:marBottom w:val="0"/>
              <w:divBdr>
                <w:top w:val="none" w:sz="0" w:space="0" w:color="auto"/>
                <w:left w:val="none" w:sz="0" w:space="0" w:color="auto"/>
                <w:bottom w:val="none" w:sz="0" w:space="0" w:color="auto"/>
                <w:right w:val="none" w:sz="0" w:space="0" w:color="auto"/>
              </w:divBdr>
            </w:div>
          </w:divsChild>
        </w:div>
        <w:div w:id="759909199">
          <w:marLeft w:val="0"/>
          <w:marRight w:val="0"/>
          <w:marTop w:val="0"/>
          <w:marBottom w:val="0"/>
          <w:divBdr>
            <w:top w:val="none" w:sz="0" w:space="0" w:color="auto"/>
            <w:left w:val="none" w:sz="0" w:space="0" w:color="auto"/>
            <w:bottom w:val="none" w:sz="0" w:space="0" w:color="auto"/>
            <w:right w:val="none" w:sz="0" w:space="0" w:color="auto"/>
          </w:divBdr>
          <w:divsChild>
            <w:div w:id="156459393">
              <w:marLeft w:val="0"/>
              <w:marRight w:val="0"/>
              <w:marTop w:val="0"/>
              <w:marBottom w:val="0"/>
              <w:divBdr>
                <w:top w:val="none" w:sz="0" w:space="0" w:color="auto"/>
                <w:left w:val="none" w:sz="0" w:space="0" w:color="auto"/>
                <w:bottom w:val="none" w:sz="0" w:space="0" w:color="auto"/>
                <w:right w:val="none" w:sz="0" w:space="0" w:color="auto"/>
              </w:divBdr>
            </w:div>
            <w:div w:id="982153857">
              <w:marLeft w:val="0"/>
              <w:marRight w:val="0"/>
              <w:marTop w:val="0"/>
              <w:marBottom w:val="0"/>
              <w:divBdr>
                <w:top w:val="none" w:sz="0" w:space="0" w:color="auto"/>
                <w:left w:val="none" w:sz="0" w:space="0" w:color="auto"/>
                <w:bottom w:val="none" w:sz="0" w:space="0" w:color="auto"/>
                <w:right w:val="none" w:sz="0" w:space="0" w:color="auto"/>
              </w:divBdr>
            </w:div>
            <w:div w:id="1625189718">
              <w:marLeft w:val="0"/>
              <w:marRight w:val="0"/>
              <w:marTop w:val="0"/>
              <w:marBottom w:val="0"/>
              <w:divBdr>
                <w:top w:val="none" w:sz="0" w:space="0" w:color="auto"/>
                <w:left w:val="none" w:sz="0" w:space="0" w:color="auto"/>
                <w:bottom w:val="none" w:sz="0" w:space="0" w:color="auto"/>
                <w:right w:val="none" w:sz="0" w:space="0" w:color="auto"/>
              </w:divBdr>
            </w:div>
            <w:div w:id="647127541">
              <w:marLeft w:val="0"/>
              <w:marRight w:val="0"/>
              <w:marTop w:val="0"/>
              <w:marBottom w:val="0"/>
              <w:divBdr>
                <w:top w:val="none" w:sz="0" w:space="0" w:color="auto"/>
                <w:left w:val="none" w:sz="0" w:space="0" w:color="auto"/>
                <w:bottom w:val="none" w:sz="0" w:space="0" w:color="auto"/>
                <w:right w:val="none" w:sz="0" w:space="0" w:color="auto"/>
              </w:divBdr>
            </w:div>
            <w:div w:id="443690185">
              <w:marLeft w:val="0"/>
              <w:marRight w:val="0"/>
              <w:marTop w:val="0"/>
              <w:marBottom w:val="0"/>
              <w:divBdr>
                <w:top w:val="none" w:sz="0" w:space="0" w:color="auto"/>
                <w:left w:val="none" w:sz="0" w:space="0" w:color="auto"/>
                <w:bottom w:val="none" w:sz="0" w:space="0" w:color="auto"/>
                <w:right w:val="none" w:sz="0" w:space="0" w:color="auto"/>
              </w:divBdr>
            </w:div>
          </w:divsChild>
        </w:div>
        <w:div w:id="900940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eelforlifebluebook.co.uk/ub/ec3-ukna/buckling-resistance-s35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adw.gov.wale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0" ma:contentTypeDescription="Create a new document." ma:contentTypeScope="" ma:versionID="df7120948cdc76515bae381423299e61">
  <xsd:schema xmlns:xsd="http://www.w3.org/2001/XMLSchema" xmlns:xs="http://www.w3.org/2001/XMLSchema" xmlns:p="http://schemas.microsoft.com/office/2006/metadata/properties" xmlns:ns2="3a82daf9-cb71-4c9d-adb5-8abc0229cd26" targetNamespace="http://schemas.microsoft.com/office/2006/metadata/properties" ma:root="true" ma:fieldsID="893146c22ab284cd2a668e3eabeebee1" ns2:_="">
    <xsd:import namespace="3a82daf9-cb71-4c9d-adb5-8abc0229cd2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a82daf9-cb71-4c9d-adb5-8abc0229cd2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9B4CF7-D9DE-46BD-812B-FA21F9460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2daf9-cb71-4c9d-adb5-8abc0229c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64AAA-8A31-4741-AF68-1787F9A33520}">
  <ds:schemaRefs>
    <ds:schemaRef ds:uri="http://schemas.microsoft.com/office/2006/metadata/properties"/>
    <ds:schemaRef ds:uri="http://schemas.microsoft.com/office/infopath/2007/PartnerControls"/>
    <ds:schemaRef ds:uri="3a82daf9-cb71-4c9d-adb5-8abc0229cd26"/>
  </ds:schemaRefs>
</ds:datastoreItem>
</file>

<file path=customXml/itemProps4.xml><?xml version="1.0" encoding="utf-8"?>
<ds:datastoreItem xmlns:ds="http://schemas.openxmlformats.org/officeDocument/2006/customXml" ds:itemID="{B9679466-63DA-4061-A88D-4E23245E6B31}">
  <ds:schemaRefs>
    <ds:schemaRef ds:uri="http://schemas.microsoft.com/sharepoint/v3/contenttype/forms"/>
  </ds:schemaRefs>
</ds:datastoreItem>
</file>

<file path=customXml/itemProps5.xml><?xml version="1.0" encoding="utf-8"?>
<ds:datastoreItem xmlns:ds="http://schemas.openxmlformats.org/officeDocument/2006/customXml" ds:itemID="{2706AD0A-50D6-47F1-A501-E873C6B9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Pages>
  <Words>4705</Words>
  <Characters>26823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CIVILS OPTION B – PEDESTRIAN FOOTBRIDGE WITH MINOR HIGHWAY WORKS fEASABILITY REPORT</vt:lpstr>
    </vt:vector>
  </TitlesOfParts>
  <Company>pcc</Company>
  <LinksUpToDate>false</LinksUpToDate>
  <CharactersWithSpaces>31466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CIVILS OPTION B – PEDESTRIAN FOOTBRIDGE WITH MINOR HIGHWAY WORKS fEASABILITY REPORT</dc:title>
  <dc:subject/>
  <dc:creator>Murray, Richard</dc:creator>
  <cp:keywords/>
  <dc:description/>
  <cp:lastModifiedBy>Brett Thomas</cp:lastModifiedBy>
  <cp:revision>25</cp:revision>
  <cp:lastPrinted>2023-05-03T08:47:00Z</cp:lastPrinted>
  <dcterms:created xsi:type="dcterms:W3CDTF">2023-05-03T15:13:00Z</dcterms:created>
  <dcterms:modified xsi:type="dcterms:W3CDTF">2023-05-03T21:04:00Z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0x010100CB6EE6899026C64F9DD3399F4CF96AC9</vt:lpwstr>
  </property>
  <property fmtid="{D5CDD505-2E9C-101B-9397-08002B2CF9AE}" pid="3" name="MediaServiceImageTags">
    <vt:lpwstr/>
  </property>
</Properties>
</file>