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Pr="002C2CFC" w:rsidRDefault="008312FD">
      <w:pPr>
        <w:spacing w:after="165" w:line="360" w:lineRule="auto"/>
        <w:rPr>
          <w:rFonts w:ascii="Arial" w:eastAsia="Tahoma" w:hAnsi="Arial" w:cs="Arial"/>
          <w:color w:val="000000"/>
          <w:sz w:val="40"/>
          <w:szCs w:val="40"/>
        </w:rPr>
      </w:pPr>
      <w:r w:rsidRPr="002C2CFC">
        <w:rPr>
          <w:rFonts w:ascii="Arial" w:hAnsi="Arial" w:cs="Arial"/>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2C2CFC" w:rsidRDefault="00F867C0">
      <w:pPr>
        <w:spacing w:after="165" w:line="360" w:lineRule="auto"/>
        <w:jc w:val="center"/>
        <w:rPr>
          <w:rFonts w:ascii="Arial" w:eastAsia="Tahoma" w:hAnsi="Arial" w:cs="Arial"/>
          <w:color w:val="000000"/>
          <w:sz w:val="40"/>
          <w:szCs w:val="40"/>
        </w:rPr>
      </w:pPr>
      <w:r w:rsidRPr="002C2CFC">
        <w:rPr>
          <w:rFonts w:ascii="Arial" w:eastAsia="Tahoma" w:hAnsi="Arial" w:cs="Arial"/>
          <w:color w:val="000000"/>
          <w:sz w:val="40"/>
          <w:szCs w:val="40"/>
        </w:rPr>
        <w:t>Applied Leadership and Management in</w:t>
      </w:r>
      <w:r w:rsidR="008312FD" w:rsidRPr="002C2CFC">
        <w:rPr>
          <w:rFonts w:ascii="Arial" w:eastAsia="Tahoma" w:hAnsi="Arial" w:cs="Arial"/>
          <w:color w:val="000000"/>
          <w:sz w:val="40"/>
          <w:szCs w:val="40"/>
        </w:rPr>
        <w:t xml:space="preserve"> the Workplace</w:t>
      </w:r>
      <w:r w:rsidR="008312FD" w:rsidRPr="002C2CFC">
        <w:rPr>
          <w:rFonts w:ascii="Arial" w:eastAsia="Tahoma" w:hAnsi="Arial" w:cs="Arial"/>
          <w:color w:val="000000"/>
          <w:sz w:val="40"/>
          <w:szCs w:val="40"/>
        </w:rPr>
        <w:br/>
        <w:t xml:space="preserve">Module Assignment Submission </w:t>
      </w:r>
      <w:r w:rsidR="008312FD" w:rsidRPr="002C2CFC">
        <w:rPr>
          <w:rFonts w:ascii="Arial" w:eastAsia="Tahoma" w:hAnsi="Arial" w:cs="Arial"/>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rsidRPr="002C2CFC" w14:paraId="4DD460BA" w14:textId="77777777">
        <w:tc>
          <w:tcPr>
            <w:tcW w:w="3438" w:type="dxa"/>
            <w:shd w:val="clear" w:color="auto" w:fill="D9D9D9"/>
          </w:tcPr>
          <w:p w14:paraId="6CC035E4" w14:textId="77777777" w:rsidR="00583709" w:rsidRPr="002C2CFC" w:rsidRDefault="008312FD">
            <w:pPr>
              <w:spacing w:before="120" w:after="120" w:line="360" w:lineRule="auto"/>
              <w:rPr>
                <w:rFonts w:ascii="Arial" w:eastAsia="Tahoma" w:hAnsi="Arial" w:cs="Arial"/>
                <w:sz w:val="32"/>
                <w:szCs w:val="32"/>
              </w:rPr>
            </w:pPr>
            <w:r w:rsidRPr="002C2CFC">
              <w:rPr>
                <w:rFonts w:ascii="Arial" w:eastAsia="Tahoma" w:hAnsi="Arial" w:cs="Arial"/>
                <w:sz w:val="32"/>
                <w:szCs w:val="32"/>
              </w:rPr>
              <w:t>Student Name:</w:t>
            </w:r>
          </w:p>
        </w:tc>
        <w:tc>
          <w:tcPr>
            <w:tcW w:w="6055" w:type="dxa"/>
          </w:tcPr>
          <w:p w14:paraId="24E05973" w14:textId="043D20B7" w:rsidR="00583709" w:rsidRPr="002C2CFC" w:rsidRDefault="00C97667">
            <w:pPr>
              <w:spacing w:before="120" w:after="120" w:line="360" w:lineRule="auto"/>
              <w:rPr>
                <w:rFonts w:ascii="Arial" w:eastAsia="Tahoma" w:hAnsi="Arial" w:cs="Arial"/>
                <w:sz w:val="32"/>
                <w:szCs w:val="32"/>
              </w:rPr>
            </w:pPr>
            <w:r w:rsidRPr="002C2CFC">
              <w:rPr>
                <w:rFonts w:ascii="Arial" w:eastAsia="Tahoma" w:hAnsi="Arial" w:cs="Arial"/>
                <w:sz w:val="32"/>
                <w:szCs w:val="32"/>
              </w:rPr>
              <w:t>Lisa Williams</w:t>
            </w:r>
          </w:p>
        </w:tc>
      </w:tr>
      <w:tr w:rsidR="00583709" w:rsidRPr="002C2CFC" w14:paraId="637F65EB" w14:textId="77777777">
        <w:tc>
          <w:tcPr>
            <w:tcW w:w="3438" w:type="dxa"/>
            <w:shd w:val="clear" w:color="auto" w:fill="D9D9D9"/>
          </w:tcPr>
          <w:p w14:paraId="678F9224" w14:textId="77777777" w:rsidR="00583709" w:rsidRPr="002C2CFC" w:rsidRDefault="008312FD">
            <w:pPr>
              <w:spacing w:before="120" w:after="120" w:line="360" w:lineRule="auto"/>
              <w:rPr>
                <w:rFonts w:ascii="Arial" w:eastAsia="Tahoma" w:hAnsi="Arial" w:cs="Arial"/>
                <w:sz w:val="32"/>
                <w:szCs w:val="32"/>
              </w:rPr>
            </w:pPr>
            <w:r w:rsidRPr="002C2CFC">
              <w:rPr>
                <w:rFonts w:ascii="Arial" w:eastAsia="Tahoma" w:hAnsi="Arial" w:cs="Arial"/>
                <w:sz w:val="32"/>
                <w:szCs w:val="32"/>
              </w:rPr>
              <w:t>Student Number:</w:t>
            </w:r>
          </w:p>
        </w:tc>
        <w:tc>
          <w:tcPr>
            <w:tcW w:w="6055" w:type="dxa"/>
          </w:tcPr>
          <w:p w14:paraId="09E64F5D" w14:textId="3C208C98" w:rsidR="00583709" w:rsidRPr="002C2CFC" w:rsidRDefault="00190602">
            <w:pPr>
              <w:spacing w:before="120" w:after="120" w:line="360" w:lineRule="auto"/>
              <w:rPr>
                <w:rFonts w:ascii="Arial" w:eastAsia="Tahoma" w:hAnsi="Arial" w:cs="Arial"/>
                <w:sz w:val="32"/>
                <w:szCs w:val="32"/>
              </w:rPr>
            </w:pPr>
            <w:r w:rsidRPr="002C2CFC">
              <w:rPr>
                <w:rFonts w:ascii="Arial" w:eastAsia="Tahoma" w:hAnsi="Arial" w:cs="Arial"/>
                <w:sz w:val="32"/>
                <w:szCs w:val="32"/>
              </w:rPr>
              <w:t>2309068</w:t>
            </w:r>
          </w:p>
        </w:tc>
      </w:tr>
      <w:tr w:rsidR="00583709" w:rsidRPr="002C2CFC" w14:paraId="3194BD4A" w14:textId="77777777">
        <w:tc>
          <w:tcPr>
            <w:tcW w:w="3438" w:type="dxa"/>
            <w:shd w:val="clear" w:color="auto" w:fill="D9D9D9"/>
          </w:tcPr>
          <w:p w14:paraId="2975DEFC" w14:textId="77777777" w:rsidR="00583709" w:rsidRPr="002C2CFC" w:rsidRDefault="008312FD">
            <w:pPr>
              <w:spacing w:before="120" w:after="120" w:line="360" w:lineRule="auto"/>
              <w:rPr>
                <w:rFonts w:ascii="Arial" w:eastAsia="Tahoma" w:hAnsi="Arial" w:cs="Arial"/>
                <w:sz w:val="32"/>
                <w:szCs w:val="32"/>
              </w:rPr>
            </w:pPr>
            <w:r w:rsidRPr="002C2CFC">
              <w:rPr>
                <w:rFonts w:ascii="Arial" w:eastAsia="Tahoma" w:hAnsi="Arial" w:cs="Arial"/>
                <w:sz w:val="32"/>
                <w:szCs w:val="32"/>
              </w:rPr>
              <w:t>Module No:</w:t>
            </w:r>
          </w:p>
        </w:tc>
        <w:tc>
          <w:tcPr>
            <w:tcW w:w="6055" w:type="dxa"/>
          </w:tcPr>
          <w:p w14:paraId="29F831A1" w14:textId="189AB238" w:rsidR="00583709" w:rsidRPr="002C2CFC" w:rsidRDefault="008312FD">
            <w:pPr>
              <w:spacing w:before="120" w:after="120" w:line="360" w:lineRule="auto"/>
              <w:rPr>
                <w:rFonts w:ascii="Arial" w:eastAsia="Tahoma" w:hAnsi="Arial" w:cs="Arial"/>
                <w:color w:val="FF0000"/>
                <w:sz w:val="32"/>
                <w:szCs w:val="32"/>
              </w:rPr>
            </w:pPr>
            <w:r w:rsidRPr="002C2CFC">
              <w:rPr>
                <w:rFonts w:ascii="Arial" w:eastAsia="Tahoma" w:hAnsi="Arial" w:cs="Arial"/>
                <w:color w:val="FF0000"/>
                <w:sz w:val="32"/>
                <w:szCs w:val="32"/>
              </w:rPr>
              <w:t>BMSK40</w:t>
            </w:r>
            <w:r w:rsidR="00183B04" w:rsidRPr="002C2CFC">
              <w:rPr>
                <w:rFonts w:ascii="Arial" w:eastAsia="Tahoma" w:hAnsi="Arial" w:cs="Arial"/>
                <w:color w:val="FF0000"/>
                <w:sz w:val="32"/>
                <w:szCs w:val="32"/>
              </w:rPr>
              <w:t>11</w:t>
            </w:r>
          </w:p>
        </w:tc>
      </w:tr>
      <w:tr w:rsidR="00583709" w:rsidRPr="002C2CFC" w14:paraId="0A18C513" w14:textId="77777777">
        <w:trPr>
          <w:trHeight w:val="413"/>
        </w:trPr>
        <w:tc>
          <w:tcPr>
            <w:tcW w:w="3438" w:type="dxa"/>
            <w:shd w:val="clear" w:color="auto" w:fill="D9D9D9"/>
          </w:tcPr>
          <w:p w14:paraId="322E8485" w14:textId="77777777" w:rsidR="00583709" w:rsidRPr="002C2CFC" w:rsidRDefault="008312FD">
            <w:pPr>
              <w:spacing w:before="120" w:after="120" w:line="360" w:lineRule="auto"/>
              <w:rPr>
                <w:rFonts w:ascii="Arial" w:eastAsia="Tahoma" w:hAnsi="Arial" w:cs="Arial"/>
                <w:sz w:val="32"/>
                <w:szCs w:val="32"/>
              </w:rPr>
            </w:pPr>
            <w:r w:rsidRPr="002C2CFC">
              <w:rPr>
                <w:rFonts w:ascii="Arial" w:eastAsia="Tahoma" w:hAnsi="Arial" w:cs="Arial"/>
                <w:sz w:val="32"/>
                <w:szCs w:val="32"/>
              </w:rPr>
              <w:t>Module Title:</w:t>
            </w:r>
          </w:p>
        </w:tc>
        <w:tc>
          <w:tcPr>
            <w:tcW w:w="6055" w:type="dxa"/>
          </w:tcPr>
          <w:p w14:paraId="3D9EA47B" w14:textId="247DB201" w:rsidR="00583709" w:rsidRPr="002C2CFC" w:rsidRDefault="00190602">
            <w:pPr>
              <w:spacing w:before="120" w:after="120" w:line="360" w:lineRule="auto"/>
              <w:rPr>
                <w:rFonts w:ascii="Arial" w:eastAsia="Tahoma" w:hAnsi="Arial" w:cs="Arial"/>
                <w:color w:val="FF0000"/>
                <w:sz w:val="32"/>
                <w:szCs w:val="32"/>
              </w:rPr>
            </w:pPr>
            <w:r w:rsidRPr="002C2CFC">
              <w:rPr>
                <w:rFonts w:ascii="Arial" w:eastAsia="Tahoma" w:hAnsi="Arial" w:cs="Arial"/>
                <w:color w:val="FF0000"/>
                <w:sz w:val="32"/>
                <w:szCs w:val="32"/>
              </w:rPr>
              <w:t>Continuous</w:t>
            </w:r>
            <w:r w:rsidR="008312FD" w:rsidRPr="002C2CFC">
              <w:rPr>
                <w:rFonts w:ascii="Arial" w:eastAsia="Tahoma" w:hAnsi="Arial" w:cs="Arial"/>
                <w:color w:val="FF0000"/>
                <w:sz w:val="32"/>
                <w:szCs w:val="32"/>
              </w:rPr>
              <w:t xml:space="preserve"> </w:t>
            </w:r>
            <w:r w:rsidR="00183B04" w:rsidRPr="002C2CFC">
              <w:rPr>
                <w:rFonts w:ascii="Arial" w:eastAsia="Tahoma" w:hAnsi="Arial" w:cs="Arial"/>
                <w:color w:val="FF0000"/>
                <w:sz w:val="32"/>
                <w:szCs w:val="32"/>
              </w:rPr>
              <w:t xml:space="preserve">Professional </w:t>
            </w:r>
            <w:r w:rsidR="008312FD" w:rsidRPr="002C2CFC">
              <w:rPr>
                <w:rFonts w:ascii="Arial" w:eastAsia="Tahoma" w:hAnsi="Arial" w:cs="Arial"/>
                <w:color w:val="FF0000"/>
                <w:sz w:val="32"/>
                <w:szCs w:val="32"/>
              </w:rPr>
              <w:t>Development</w:t>
            </w:r>
          </w:p>
        </w:tc>
      </w:tr>
    </w:tbl>
    <w:p w14:paraId="734D1AD4" w14:textId="77777777" w:rsidR="00583709" w:rsidRPr="002C2CFC" w:rsidRDefault="00583709">
      <w:pPr>
        <w:spacing w:before="120" w:after="120" w:line="360" w:lineRule="auto"/>
        <w:rPr>
          <w:rFonts w:ascii="Arial" w:hAnsi="Arial" w:cs="Arial"/>
          <w:color w:val="FF0000"/>
          <w:sz w:val="24"/>
          <w:szCs w:val="24"/>
        </w:rPr>
      </w:pPr>
    </w:p>
    <w:p w14:paraId="700B284E" w14:textId="77777777" w:rsidR="00583709" w:rsidRPr="002C2CFC" w:rsidRDefault="008312FD">
      <w:pPr>
        <w:spacing w:before="120" w:after="120" w:line="360" w:lineRule="auto"/>
        <w:rPr>
          <w:rFonts w:ascii="Arial" w:eastAsia="Tahoma" w:hAnsi="Arial" w:cs="Arial"/>
          <w:b/>
          <w:color w:val="000000"/>
          <w:sz w:val="24"/>
          <w:szCs w:val="24"/>
        </w:rPr>
      </w:pPr>
      <w:r w:rsidRPr="002C2CFC">
        <w:rPr>
          <w:rFonts w:ascii="Arial" w:eastAsia="Tahoma" w:hAnsi="Arial" w:cs="Arial"/>
          <w:b/>
          <w:color w:val="000000"/>
          <w:sz w:val="24"/>
          <w:szCs w:val="24"/>
        </w:rPr>
        <w:t>Statement of Confirmation of Authenticity</w:t>
      </w:r>
    </w:p>
    <w:p w14:paraId="77162AC0" w14:textId="77777777" w:rsidR="00583709" w:rsidRPr="002C2CFC" w:rsidRDefault="008312FD">
      <w:pPr>
        <w:spacing w:before="120" w:after="120" w:line="360" w:lineRule="auto"/>
        <w:rPr>
          <w:rFonts w:ascii="Arial" w:eastAsia="Tahoma" w:hAnsi="Arial" w:cs="Arial"/>
          <w:color w:val="000000"/>
        </w:rPr>
      </w:pPr>
      <w:r w:rsidRPr="002C2CFC">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2C2CFC" w:rsidRDefault="008312FD">
      <w:pPr>
        <w:spacing w:before="120" w:after="120" w:line="360" w:lineRule="auto"/>
        <w:rPr>
          <w:rFonts w:ascii="Arial" w:eastAsia="Tahoma" w:hAnsi="Arial" w:cs="Arial"/>
          <w:color w:val="000000"/>
        </w:rPr>
      </w:pPr>
      <w:r w:rsidRPr="002C2CFC">
        <w:rPr>
          <w:rFonts w:ascii="Arial" w:eastAsia="Tahoma" w:hAnsi="Arial" w:cs="Arial"/>
          <w:color w:val="000000"/>
        </w:rPr>
        <w:t>Attention is drawn to the plagiarism and unfair practice policies of both the University and of ILM.</w:t>
      </w:r>
    </w:p>
    <w:p w14:paraId="5C61974A" w14:textId="77777777" w:rsidR="00583709" w:rsidRPr="002C2CFC" w:rsidRDefault="008312FD">
      <w:pPr>
        <w:rPr>
          <w:rFonts w:ascii="Arial" w:eastAsia="Tahoma" w:hAnsi="Arial" w:cs="Arial"/>
          <w:color w:val="000000"/>
          <w:sz w:val="24"/>
          <w:szCs w:val="24"/>
        </w:rPr>
      </w:pPr>
      <w:r w:rsidRPr="002C2CFC">
        <w:rPr>
          <w:rFonts w:ascii="Arial" w:hAnsi="Arial" w:cs="Arial"/>
        </w:rPr>
        <w:br w:type="page"/>
      </w:r>
    </w:p>
    <w:p w14:paraId="3E6FEB8F" w14:textId="77777777" w:rsidR="00583709" w:rsidRPr="002C2CFC" w:rsidRDefault="008312FD">
      <w:pPr>
        <w:keepNext/>
        <w:keepLines/>
        <w:pBdr>
          <w:top w:val="nil"/>
          <w:left w:val="nil"/>
          <w:bottom w:val="nil"/>
          <w:right w:val="nil"/>
          <w:between w:val="nil"/>
        </w:pBdr>
        <w:spacing w:before="240" w:after="0"/>
        <w:rPr>
          <w:rFonts w:ascii="Arial" w:hAnsi="Arial" w:cs="Arial"/>
          <w:color w:val="2E75B5"/>
          <w:sz w:val="32"/>
          <w:szCs w:val="32"/>
        </w:rPr>
      </w:pPr>
      <w:r w:rsidRPr="002C2CFC">
        <w:rPr>
          <w:rFonts w:ascii="Arial" w:hAnsi="Arial" w:cs="Arial"/>
          <w:color w:val="2E75B5"/>
          <w:sz w:val="32"/>
          <w:szCs w:val="32"/>
        </w:rPr>
        <w:lastRenderedPageBreak/>
        <w:t>Table of Contents</w:t>
      </w:r>
    </w:p>
    <w:sdt>
      <w:sdtPr>
        <w:rPr>
          <w:rFonts w:ascii="Arial" w:hAnsi="Arial" w:cs="Arial"/>
        </w:rPr>
        <w:id w:val="-2053372548"/>
        <w:docPartObj>
          <w:docPartGallery w:val="Table of Contents"/>
          <w:docPartUnique/>
        </w:docPartObj>
      </w:sdtPr>
      <w:sdtEndPr/>
      <w:sdtContent>
        <w:p w14:paraId="7D714993" w14:textId="5656757E" w:rsidR="00F86E47" w:rsidRPr="002C2CFC" w:rsidRDefault="008312FD">
          <w:pPr>
            <w:pStyle w:val="TOC1"/>
            <w:tabs>
              <w:tab w:val="right" w:pos="9350"/>
            </w:tabs>
            <w:rPr>
              <w:rFonts w:ascii="Arial" w:eastAsiaTheme="minorEastAsia" w:hAnsi="Arial" w:cs="Arial"/>
              <w:noProof/>
              <w:kern w:val="2"/>
              <w:lang w:eastAsia="en-GB"/>
              <w14:ligatures w14:val="standardContextual"/>
            </w:rPr>
          </w:pPr>
          <w:r w:rsidRPr="002C2CFC">
            <w:rPr>
              <w:rFonts w:ascii="Arial" w:hAnsi="Arial" w:cs="Arial"/>
            </w:rPr>
            <w:fldChar w:fldCharType="begin"/>
          </w:r>
          <w:r w:rsidRPr="002C2CFC">
            <w:rPr>
              <w:rFonts w:ascii="Arial" w:hAnsi="Arial" w:cs="Arial"/>
            </w:rPr>
            <w:instrText xml:space="preserve"> TOC \h \u \z </w:instrText>
          </w:r>
          <w:r w:rsidRPr="002C2CFC">
            <w:rPr>
              <w:rFonts w:ascii="Arial" w:hAnsi="Arial" w:cs="Arial"/>
            </w:rPr>
            <w:fldChar w:fldCharType="separate"/>
          </w:r>
          <w:hyperlink w:anchor="_Toc151120436" w:history="1">
            <w:r w:rsidR="00F86E47" w:rsidRPr="002C2CFC">
              <w:rPr>
                <w:rStyle w:val="Hyperlink"/>
                <w:rFonts w:ascii="Arial" w:hAnsi="Arial" w:cs="Arial"/>
                <w:noProof/>
              </w:rPr>
              <w:t>Section 1: Know how to identify development needs</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_Toc151120436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3</w:t>
            </w:r>
            <w:r w:rsidR="00F86E47" w:rsidRPr="002C2CFC">
              <w:rPr>
                <w:rFonts w:ascii="Arial" w:hAnsi="Arial" w:cs="Arial"/>
                <w:noProof/>
                <w:webHidden/>
              </w:rPr>
              <w:fldChar w:fldCharType="end"/>
            </w:r>
          </w:hyperlink>
        </w:p>
        <w:p w14:paraId="7E208FE6" w14:textId="12DFD8BB"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37" w:history="1">
            <w:r w:rsidR="00F86E47" w:rsidRPr="002C2CFC">
              <w:rPr>
                <w:rStyle w:val="Hyperlink"/>
                <w:rFonts w:ascii="Arial" w:hAnsi="Arial" w:cs="Arial"/>
                <w:noProof/>
              </w:rPr>
              <w:t>1.1 Identify learning styles for self and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_Toc151120437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3</w:t>
            </w:r>
            <w:r w:rsidR="00F86E47" w:rsidRPr="002C2CFC">
              <w:rPr>
                <w:rFonts w:ascii="Arial" w:hAnsi="Arial" w:cs="Arial"/>
                <w:noProof/>
                <w:webHidden/>
              </w:rPr>
              <w:fldChar w:fldCharType="end"/>
            </w:r>
          </w:hyperlink>
        </w:p>
        <w:p w14:paraId="423D625D" w14:textId="199EF22D"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38" w:history="1">
            <w:r w:rsidR="00F86E47" w:rsidRPr="002C2CFC">
              <w:rPr>
                <w:rStyle w:val="Hyperlink"/>
                <w:rFonts w:ascii="Arial" w:hAnsi="Arial" w:cs="Arial"/>
                <w:noProof/>
              </w:rPr>
              <w:t>1.2 Use a simple technique for identifying development needs for self &amp;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_Toc151120438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4</w:t>
            </w:r>
            <w:r w:rsidR="00F86E47" w:rsidRPr="002C2CFC">
              <w:rPr>
                <w:rFonts w:ascii="Arial" w:hAnsi="Arial" w:cs="Arial"/>
                <w:noProof/>
                <w:webHidden/>
              </w:rPr>
              <w:fldChar w:fldCharType="end"/>
            </w:r>
          </w:hyperlink>
        </w:p>
        <w:p w14:paraId="47F374B5" w14:textId="46F45FB8"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39" w:history="1">
            <w:r w:rsidR="00F86E47" w:rsidRPr="002C2CFC">
              <w:rPr>
                <w:rStyle w:val="Hyperlink"/>
                <w:rFonts w:ascii="Arial" w:hAnsi="Arial" w:cs="Arial"/>
                <w:noProof/>
              </w:rPr>
              <w:t>1.3 Identify potential barriers to learning for self and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_Toc151120439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5</w:t>
            </w:r>
            <w:r w:rsidR="00F86E47" w:rsidRPr="002C2CFC">
              <w:rPr>
                <w:rFonts w:ascii="Arial" w:hAnsi="Arial" w:cs="Arial"/>
                <w:noProof/>
                <w:webHidden/>
              </w:rPr>
              <w:fldChar w:fldCharType="end"/>
            </w:r>
          </w:hyperlink>
        </w:p>
        <w:p w14:paraId="61D1254F" w14:textId="437FC784"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40" w:history="1">
            <w:r w:rsidR="00F86E47" w:rsidRPr="002C2CFC">
              <w:rPr>
                <w:rStyle w:val="Hyperlink"/>
                <w:rFonts w:ascii="Arial" w:hAnsi="Arial" w:cs="Arial"/>
                <w:noProof/>
              </w:rPr>
              <w:t>1.4 Explain how these barriers to learning can be overcome.</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_Toc151120440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5</w:t>
            </w:r>
            <w:r w:rsidR="00F86E47" w:rsidRPr="002C2CFC">
              <w:rPr>
                <w:rFonts w:ascii="Arial" w:hAnsi="Arial" w:cs="Arial"/>
                <w:noProof/>
                <w:webHidden/>
              </w:rPr>
              <w:fldChar w:fldCharType="end"/>
            </w:r>
          </w:hyperlink>
        </w:p>
        <w:p w14:paraId="2F913492" w14:textId="0385A664" w:rsidR="00F86E47" w:rsidRPr="002C2CFC" w:rsidRDefault="00792698">
          <w:pPr>
            <w:pStyle w:val="TOC1"/>
            <w:tabs>
              <w:tab w:val="right" w:pos="9350"/>
            </w:tabs>
            <w:rPr>
              <w:rFonts w:ascii="Arial" w:eastAsiaTheme="minorEastAsia" w:hAnsi="Arial" w:cs="Arial"/>
              <w:noProof/>
              <w:kern w:val="2"/>
              <w:lang w:eastAsia="en-GB"/>
              <w14:ligatures w14:val="standardContextual"/>
            </w:rPr>
          </w:pPr>
          <w:hyperlink w:anchor="_Toc151120441" w:history="1">
            <w:r w:rsidR="00F86E47" w:rsidRPr="002C2CFC">
              <w:rPr>
                <w:rStyle w:val="Hyperlink"/>
                <w:rFonts w:ascii="Arial" w:hAnsi="Arial" w:cs="Arial"/>
                <w:noProof/>
              </w:rPr>
              <w:t>Section 2: Know how to develop self &amp; others to achieve organisational objectives</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_Toc151120441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6</w:t>
            </w:r>
            <w:r w:rsidR="00F86E47" w:rsidRPr="002C2CFC">
              <w:rPr>
                <w:rFonts w:ascii="Arial" w:hAnsi="Arial" w:cs="Arial"/>
                <w:noProof/>
                <w:webHidden/>
              </w:rPr>
              <w:fldChar w:fldCharType="end"/>
            </w:r>
          </w:hyperlink>
        </w:p>
        <w:p w14:paraId="709A9BF4" w14:textId="03B95832"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42" w:history="1">
            <w:r w:rsidR="00F86E47" w:rsidRPr="002C2CFC">
              <w:rPr>
                <w:rStyle w:val="Hyperlink"/>
                <w:rFonts w:ascii="Arial" w:hAnsi="Arial" w:cs="Arial"/>
                <w:noProof/>
              </w:rPr>
              <w:t>2.1 Analyse learning/development options to meet needs of self &amp;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_Toc151120442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6</w:t>
            </w:r>
            <w:r w:rsidR="00F86E47" w:rsidRPr="002C2CFC">
              <w:rPr>
                <w:rFonts w:ascii="Arial" w:hAnsi="Arial" w:cs="Arial"/>
                <w:noProof/>
                <w:webHidden/>
              </w:rPr>
              <w:fldChar w:fldCharType="end"/>
            </w:r>
          </w:hyperlink>
        </w:p>
        <w:p w14:paraId="765DD473" w14:textId="3E1A267A"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43" w:history="1">
            <w:r w:rsidR="00F86E47" w:rsidRPr="002C2CFC">
              <w:rPr>
                <w:rStyle w:val="Hyperlink"/>
                <w:rFonts w:ascii="Arial" w:hAnsi="Arial" w:cs="Arial"/>
                <w:noProof/>
              </w:rPr>
              <w:t>2.2 Identify support mechanisms for the development of self &amp;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_Toc151120443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6</w:t>
            </w:r>
            <w:r w:rsidR="00F86E47" w:rsidRPr="002C2CFC">
              <w:rPr>
                <w:rFonts w:ascii="Arial" w:hAnsi="Arial" w:cs="Arial"/>
                <w:noProof/>
                <w:webHidden/>
              </w:rPr>
              <w:fldChar w:fldCharType="end"/>
            </w:r>
          </w:hyperlink>
        </w:p>
        <w:p w14:paraId="08AC46E0" w14:textId="2A7EF83B"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44" w:history="1">
            <w:r w:rsidR="00F86E47" w:rsidRPr="002C2CFC">
              <w:rPr>
                <w:rStyle w:val="Hyperlink"/>
                <w:rFonts w:ascii="Arial" w:hAnsi="Arial" w:cs="Arial"/>
                <w:noProof/>
              </w:rPr>
              <w:t>2.3 Prepare development plans for yourself and another person</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_Toc151120444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6</w:t>
            </w:r>
            <w:r w:rsidR="00F86E47" w:rsidRPr="002C2CFC">
              <w:rPr>
                <w:rFonts w:ascii="Arial" w:hAnsi="Arial" w:cs="Arial"/>
                <w:noProof/>
                <w:webHidden/>
              </w:rPr>
              <w:fldChar w:fldCharType="end"/>
            </w:r>
          </w:hyperlink>
        </w:p>
        <w:p w14:paraId="5427C608" w14:textId="0448A4A4" w:rsidR="00F86E47" w:rsidRPr="002C2CFC" w:rsidRDefault="00792698">
          <w:pPr>
            <w:pStyle w:val="TOC2"/>
            <w:tabs>
              <w:tab w:val="right" w:pos="9350"/>
            </w:tabs>
            <w:rPr>
              <w:rFonts w:ascii="Arial" w:eastAsiaTheme="minorEastAsia" w:hAnsi="Arial" w:cs="Arial"/>
              <w:noProof/>
              <w:kern w:val="2"/>
              <w:lang w:eastAsia="en-GB"/>
              <w14:ligatures w14:val="standardContextual"/>
            </w:rPr>
          </w:pPr>
          <w:hyperlink w:anchor="_Toc151120445" w:history="1">
            <w:r w:rsidR="00F86E47" w:rsidRPr="002C2CFC">
              <w:rPr>
                <w:rStyle w:val="Hyperlink"/>
                <w:rFonts w:ascii="Arial" w:hAnsi="Arial" w:cs="Arial"/>
                <w:noProof/>
              </w:rPr>
              <w:t>2.4 Method used to monitor the development of self &amp; another.</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_Toc151120445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8</w:t>
            </w:r>
            <w:r w:rsidR="00F86E47" w:rsidRPr="002C2CFC">
              <w:rPr>
                <w:rFonts w:ascii="Arial" w:hAnsi="Arial" w:cs="Arial"/>
                <w:noProof/>
                <w:webHidden/>
              </w:rPr>
              <w:fldChar w:fldCharType="end"/>
            </w:r>
          </w:hyperlink>
        </w:p>
        <w:p w14:paraId="14E505C3" w14:textId="0BD504F8" w:rsidR="00F86E47" w:rsidRPr="002C2CFC" w:rsidRDefault="00792698">
          <w:pPr>
            <w:pStyle w:val="TOC1"/>
            <w:tabs>
              <w:tab w:val="right" w:pos="9350"/>
            </w:tabs>
            <w:rPr>
              <w:rFonts w:ascii="Arial" w:eastAsiaTheme="minorEastAsia" w:hAnsi="Arial" w:cs="Arial"/>
              <w:noProof/>
              <w:kern w:val="2"/>
              <w:lang w:eastAsia="en-GB"/>
              <w14:ligatures w14:val="standardContextual"/>
            </w:rPr>
          </w:pPr>
          <w:hyperlink w:anchor="_Toc151120446" w:history="1">
            <w:r w:rsidR="00F86E47" w:rsidRPr="002C2CFC">
              <w:rPr>
                <w:rStyle w:val="Hyperlink"/>
                <w:rFonts w:ascii="Arial" w:hAnsi="Arial" w:cs="Arial"/>
                <w:noProof/>
              </w:rPr>
              <w:t>References</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_Toc151120446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10</w:t>
            </w:r>
            <w:r w:rsidR="00F86E47" w:rsidRPr="002C2CFC">
              <w:rPr>
                <w:rFonts w:ascii="Arial" w:hAnsi="Arial" w:cs="Arial"/>
                <w:noProof/>
                <w:webHidden/>
              </w:rPr>
              <w:fldChar w:fldCharType="end"/>
            </w:r>
          </w:hyperlink>
        </w:p>
        <w:p w14:paraId="311AD00D" w14:textId="387FE15D" w:rsidR="00F86E47" w:rsidRPr="002C2CFC" w:rsidRDefault="00792698">
          <w:pPr>
            <w:pStyle w:val="TOC1"/>
            <w:tabs>
              <w:tab w:val="right" w:pos="9350"/>
            </w:tabs>
            <w:rPr>
              <w:rFonts w:ascii="Arial" w:eastAsiaTheme="minorEastAsia" w:hAnsi="Arial" w:cs="Arial"/>
              <w:noProof/>
              <w:kern w:val="2"/>
              <w:lang w:eastAsia="en-GB"/>
              <w14:ligatures w14:val="standardContextual"/>
            </w:rPr>
          </w:pPr>
          <w:hyperlink w:anchor="_Toc151120447" w:history="1">
            <w:r w:rsidR="00F86E47" w:rsidRPr="002C2CFC">
              <w:rPr>
                <w:rStyle w:val="Hyperlink"/>
                <w:rFonts w:ascii="Arial" w:hAnsi="Arial" w:cs="Arial"/>
                <w:noProof/>
              </w:rPr>
              <w:t>Appendix A Curriculum Vitae</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_Toc151120447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11</w:t>
            </w:r>
            <w:r w:rsidR="00F86E47" w:rsidRPr="002C2CFC">
              <w:rPr>
                <w:rFonts w:ascii="Arial" w:hAnsi="Arial" w:cs="Arial"/>
                <w:noProof/>
                <w:webHidden/>
              </w:rPr>
              <w:fldChar w:fldCharType="end"/>
            </w:r>
          </w:hyperlink>
        </w:p>
        <w:p w14:paraId="6CAC3DC4" w14:textId="3B2B85BF" w:rsidR="00F86E47" w:rsidRPr="002C2CFC" w:rsidRDefault="00792698">
          <w:pPr>
            <w:pStyle w:val="TOC1"/>
            <w:tabs>
              <w:tab w:val="right" w:pos="9350"/>
            </w:tabs>
            <w:rPr>
              <w:rFonts w:ascii="Arial" w:eastAsiaTheme="minorEastAsia" w:hAnsi="Arial" w:cs="Arial"/>
              <w:noProof/>
              <w:kern w:val="2"/>
              <w:lang w:eastAsia="en-GB"/>
              <w14:ligatures w14:val="standardContextual"/>
            </w:rPr>
          </w:pPr>
          <w:hyperlink w:anchor="_Toc151120448" w:history="1">
            <w:r w:rsidR="00F86E47" w:rsidRPr="002C2CFC">
              <w:rPr>
                <w:rStyle w:val="Hyperlink"/>
                <w:rFonts w:ascii="Arial" w:hAnsi="Arial" w:cs="Arial"/>
                <w:noProof/>
              </w:rPr>
              <w:t>Appendix B Continuous Professional Development Record</w:t>
            </w:r>
            <w:r w:rsidR="00F86E47" w:rsidRPr="002C2CFC">
              <w:rPr>
                <w:rFonts w:ascii="Arial" w:hAnsi="Arial" w:cs="Arial"/>
                <w:noProof/>
                <w:webHidden/>
              </w:rPr>
              <w:tab/>
            </w:r>
            <w:r w:rsidR="00F86E47" w:rsidRPr="002C2CFC">
              <w:rPr>
                <w:rFonts w:ascii="Arial" w:hAnsi="Arial" w:cs="Arial"/>
                <w:noProof/>
                <w:webHidden/>
              </w:rPr>
              <w:fldChar w:fldCharType="begin"/>
            </w:r>
            <w:r w:rsidR="00F86E47" w:rsidRPr="002C2CFC">
              <w:rPr>
                <w:rFonts w:ascii="Arial" w:hAnsi="Arial" w:cs="Arial"/>
                <w:noProof/>
                <w:webHidden/>
              </w:rPr>
              <w:instrText xml:space="preserve"> PAGEREF _Toc151120448 \h </w:instrText>
            </w:r>
            <w:r w:rsidR="00F86E47" w:rsidRPr="002C2CFC">
              <w:rPr>
                <w:rFonts w:ascii="Arial" w:hAnsi="Arial" w:cs="Arial"/>
                <w:noProof/>
                <w:webHidden/>
              </w:rPr>
            </w:r>
            <w:r w:rsidR="00F86E47" w:rsidRPr="002C2CFC">
              <w:rPr>
                <w:rFonts w:ascii="Arial" w:hAnsi="Arial" w:cs="Arial"/>
                <w:noProof/>
                <w:webHidden/>
              </w:rPr>
              <w:fldChar w:fldCharType="separate"/>
            </w:r>
            <w:r w:rsidR="00F86E47" w:rsidRPr="002C2CFC">
              <w:rPr>
                <w:rFonts w:ascii="Arial" w:hAnsi="Arial" w:cs="Arial"/>
                <w:noProof/>
                <w:webHidden/>
              </w:rPr>
              <w:t>12</w:t>
            </w:r>
            <w:r w:rsidR="00F86E47" w:rsidRPr="002C2CFC">
              <w:rPr>
                <w:rFonts w:ascii="Arial" w:hAnsi="Arial" w:cs="Arial"/>
                <w:noProof/>
                <w:webHidden/>
              </w:rPr>
              <w:fldChar w:fldCharType="end"/>
            </w:r>
          </w:hyperlink>
        </w:p>
        <w:p w14:paraId="2BF66C93" w14:textId="26CA6724" w:rsidR="00583709" w:rsidRPr="002C2CFC" w:rsidRDefault="008312FD">
          <w:pPr>
            <w:rPr>
              <w:rFonts w:ascii="Arial" w:eastAsia="Arial" w:hAnsi="Arial" w:cs="Arial"/>
            </w:rPr>
          </w:pPr>
          <w:r w:rsidRPr="002C2CFC">
            <w:rPr>
              <w:rFonts w:ascii="Arial" w:hAnsi="Arial" w:cs="Arial"/>
            </w:rPr>
            <w:fldChar w:fldCharType="end"/>
          </w:r>
        </w:p>
      </w:sdtContent>
    </w:sdt>
    <w:p w14:paraId="27B01F6B" w14:textId="77777777" w:rsidR="00583709" w:rsidRPr="002C2CFC"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Pr="002C2CFC" w:rsidRDefault="00583709">
      <w:pPr>
        <w:spacing w:before="120" w:after="120" w:line="360" w:lineRule="auto"/>
        <w:rPr>
          <w:rFonts w:ascii="Arial" w:eastAsia="Tahoma" w:hAnsi="Arial" w:cs="Arial"/>
          <w:color w:val="000000"/>
          <w:sz w:val="24"/>
          <w:szCs w:val="24"/>
        </w:rPr>
      </w:pPr>
    </w:p>
    <w:p w14:paraId="09EE4763" w14:textId="77777777" w:rsidR="00583709" w:rsidRPr="002C2CFC" w:rsidRDefault="008312FD">
      <w:pPr>
        <w:rPr>
          <w:rFonts w:ascii="Arial" w:hAnsi="Arial" w:cs="Arial"/>
        </w:rPr>
      </w:pPr>
      <w:r w:rsidRPr="002C2CFC">
        <w:rPr>
          <w:rFonts w:ascii="Arial" w:hAnsi="Arial" w:cs="Arial"/>
        </w:rPr>
        <w:br w:type="page"/>
      </w:r>
    </w:p>
    <w:p w14:paraId="153553B2" w14:textId="77777777" w:rsidR="00583709" w:rsidRPr="002C2CFC" w:rsidRDefault="008312FD">
      <w:pPr>
        <w:pStyle w:val="Heading1"/>
        <w:rPr>
          <w:rFonts w:ascii="Arial" w:hAnsi="Arial" w:cs="Arial"/>
        </w:rPr>
      </w:pPr>
      <w:bookmarkStart w:id="0" w:name="_1ci93xb" w:colFirst="0" w:colLast="0"/>
      <w:bookmarkStart w:id="1" w:name="_Toc151120436"/>
      <w:bookmarkEnd w:id="0"/>
      <w:r w:rsidRPr="002C2CFC">
        <w:rPr>
          <w:rFonts w:ascii="Arial" w:hAnsi="Arial" w:cs="Arial"/>
        </w:rPr>
        <w:lastRenderedPageBreak/>
        <w:t xml:space="preserve">Section 1: Know how to identify development </w:t>
      </w:r>
      <w:proofErr w:type="gramStart"/>
      <w:r w:rsidRPr="002C2CFC">
        <w:rPr>
          <w:rFonts w:ascii="Arial" w:hAnsi="Arial" w:cs="Arial"/>
        </w:rPr>
        <w:t>needs</w:t>
      </w:r>
      <w:bookmarkEnd w:id="1"/>
      <w:proofErr w:type="gramEnd"/>
    </w:p>
    <w:p w14:paraId="5EBC248B" w14:textId="77777777" w:rsidR="00BF2533" w:rsidRPr="002C2CFC" w:rsidRDefault="00BF2533" w:rsidP="00BF2533">
      <w:pPr>
        <w:rPr>
          <w:rFonts w:ascii="Arial" w:hAnsi="Arial" w:cs="Arial"/>
        </w:rPr>
      </w:pPr>
    </w:p>
    <w:p w14:paraId="01D502D5" w14:textId="004D0022" w:rsidR="00A73E71" w:rsidRPr="002C2CFC" w:rsidRDefault="00A73E71">
      <w:pPr>
        <w:spacing w:line="360" w:lineRule="auto"/>
        <w:rPr>
          <w:rFonts w:ascii="Arial" w:hAnsi="Arial" w:cs="Arial"/>
          <w:color w:val="2D2D2D"/>
          <w:sz w:val="24"/>
          <w:szCs w:val="24"/>
        </w:rPr>
      </w:pPr>
      <w:r w:rsidRPr="002C2CFC">
        <w:rPr>
          <w:rFonts w:ascii="Arial" w:hAnsi="Arial" w:cs="Arial"/>
          <w:color w:val="2D2D2D"/>
          <w:sz w:val="24"/>
          <w:szCs w:val="24"/>
        </w:rPr>
        <w:t>Learning and development strategies allow organisations to grow a positive culture and increase employee retention. These strategies increase job satisfaction by demonstrating their commitment to employee needs and creating a collaborative working environment where employees commit to objectives. Knowing how to identify and meet these needs means you're able to put effective practices in place to facilitate them. In this article, we discuss learning and development needs and provide a step-by-step guide on identifying employees' needs in an organisation.</w:t>
      </w:r>
      <w:sdt>
        <w:sdtPr>
          <w:rPr>
            <w:rFonts w:ascii="Arial" w:hAnsi="Arial" w:cs="Arial"/>
            <w:color w:val="2D2D2D"/>
            <w:sz w:val="24"/>
            <w:szCs w:val="24"/>
          </w:rPr>
          <w:id w:val="275923341"/>
          <w:citation/>
        </w:sdtPr>
        <w:sdtEndPr/>
        <w:sdtContent>
          <w:r w:rsidRPr="002C2CFC">
            <w:rPr>
              <w:rFonts w:ascii="Arial" w:hAnsi="Arial" w:cs="Arial"/>
              <w:color w:val="2D2D2D"/>
              <w:sz w:val="24"/>
              <w:szCs w:val="24"/>
            </w:rPr>
            <w:fldChar w:fldCharType="begin"/>
          </w:r>
          <w:r w:rsidRPr="002C2CFC">
            <w:rPr>
              <w:rFonts w:ascii="Arial" w:hAnsi="Arial" w:cs="Arial"/>
              <w:color w:val="2D2D2D"/>
              <w:sz w:val="24"/>
              <w:szCs w:val="24"/>
            </w:rPr>
            <w:instrText xml:space="preserve"> CITATION Ind23 \l 2057 </w:instrText>
          </w:r>
          <w:r w:rsidRPr="002C2CFC">
            <w:rPr>
              <w:rFonts w:ascii="Arial" w:hAnsi="Arial" w:cs="Arial"/>
              <w:color w:val="2D2D2D"/>
              <w:sz w:val="24"/>
              <w:szCs w:val="24"/>
            </w:rPr>
            <w:fldChar w:fldCharType="separate"/>
          </w:r>
          <w:r w:rsidR="0039194E" w:rsidRPr="002C2CFC">
            <w:rPr>
              <w:rFonts w:ascii="Arial" w:hAnsi="Arial" w:cs="Arial"/>
              <w:noProof/>
              <w:color w:val="2D2D2D"/>
              <w:sz w:val="24"/>
              <w:szCs w:val="24"/>
            </w:rPr>
            <w:t xml:space="preserve"> (team, https://uk.indeed.com/career-advice/career-development/learning-and-development-needs, 2023)</w:t>
          </w:r>
          <w:r w:rsidRPr="002C2CFC">
            <w:rPr>
              <w:rFonts w:ascii="Arial" w:hAnsi="Arial" w:cs="Arial"/>
              <w:color w:val="2D2D2D"/>
              <w:sz w:val="24"/>
              <w:szCs w:val="24"/>
            </w:rPr>
            <w:fldChar w:fldCharType="end"/>
          </w:r>
        </w:sdtContent>
      </w:sdt>
    </w:p>
    <w:p w14:paraId="6E8BAAFD" w14:textId="77777777" w:rsidR="00A73E71" w:rsidRPr="002C2CFC" w:rsidRDefault="00A73E71">
      <w:pPr>
        <w:spacing w:line="360" w:lineRule="auto"/>
        <w:rPr>
          <w:rFonts w:ascii="Arial" w:hAnsi="Arial" w:cs="Arial"/>
          <w:color w:val="2D2D2D"/>
          <w:sz w:val="24"/>
          <w:szCs w:val="24"/>
        </w:rPr>
      </w:pPr>
    </w:p>
    <w:p w14:paraId="097D86CF" w14:textId="77777777" w:rsidR="00A73E71" w:rsidRPr="002C2CFC" w:rsidRDefault="00A73E71" w:rsidP="00A73E71">
      <w:pPr>
        <w:pStyle w:val="NormalWeb"/>
        <w:shd w:val="clear" w:color="auto" w:fill="FFFFFF"/>
        <w:spacing w:after="300" w:afterAutospacing="0"/>
        <w:rPr>
          <w:rFonts w:ascii="Arial" w:hAnsi="Arial" w:cs="Arial"/>
          <w:color w:val="193654"/>
        </w:rPr>
      </w:pPr>
      <w:r w:rsidRPr="002C2CFC">
        <w:rPr>
          <w:rFonts w:ascii="Arial" w:hAnsi="Arial" w:cs="Arial"/>
          <w:color w:val="193654"/>
        </w:rPr>
        <w:t>The VARK model was created by Neil Fleming and Colleen Mills in the late 1980s. It categorises different learning styles based on perceptual channels. It suggests that individual learners have preferences for how they like to receive and process information. </w:t>
      </w:r>
    </w:p>
    <w:p w14:paraId="2FA97297" w14:textId="4DB4AFF3" w:rsidR="00A73E71" w:rsidRPr="002C2CFC" w:rsidRDefault="00A73E71" w:rsidP="00A73E71">
      <w:pPr>
        <w:pStyle w:val="NormalWeb"/>
        <w:shd w:val="clear" w:color="auto" w:fill="FFFFFF"/>
        <w:spacing w:after="300" w:afterAutospacing="0"/>
        <w:rPr>
          <w:rFonts w:ascii="Arial" w:hAnsi="Arial" w:cs="Arial"/>
          <w:color w:val="193654"/>
        </w:rPr>
      </w:pPr>
      <w:r w:rsidRPr="002C2CFC">
        <w:rPr>
          <w:rFonts w:ascii="Arial" w:hAnsi="Arial" w:cs="Arial"/>
          <w:color w:val="193654"/>
        </w:rPr>
        <w:t>What it doesn’t suggest, however, is that these preferences inform </w:t>
      </w:r>
      <w:r w:rsidRPr="002C2CFC">
        <w:rPr>
          <w:rFonts w:ascii="Arial" w:hAnsi="Arial" w:cs="Arial"/>
        </w:rPr>
        <w:t>learning outcomes</w:t>
      </w:r>
      <w:r w:rsidRPr="002C2CFC">
        <w:rPr>
          <w:rFonts w:ascii="Arial" w:hAnsi="Arial" w:cs="Arial"/>
          <w:color w:val="193654"/>
        </w:rPr>
        <w:t>. Indeed, the idea of learning styles is not without controversy. Put simply, it is not well supported by evidence. </w:t>
      </w:r>
    </w:p>
    <w:p w14:paraId="129DD7F6" w14:textId="77777777" w:rsidR="00A73E71" w:rsidRPr="002C2CFC" w:rsidRDefault="00A73E71" w:rsidP="00A73E71">
      <w:pPr>
        <w:pStyle w:val="NormalWeb"/>
        <w:shd w:val="clear" w:color="auto" w:fill="FFFFFF"/>
        <w:spacing w:after="300" w:afterAutospacing="0"/>
        <w:rPr>
          <w:rFonts w:ascii="Arial" w:hAnsi="Arial" w:cs="Arial"/>
          <w:color w:val="193654"/>
        </w:rPr>
      </w:pPr>
      <w:r w:rsidRPr="002C2CFC">
        <w:rPr>
          <w:rFonts w:ascii="Arial" w:hAnsi="Arial" w:cs="Arial"/>
          <w:color w:val="193654"/>
        </w:rPr>
        <w:t>That said, the model does help us to think through the different ways learners receive information. Indeed, it gives us a platform to think about our strengths and weaknesses in different areas of perception. </w:t>
      </w:r>
    </w:p>
    <w:p w14:paraId="4C72A852" w14:textId="77777777" w:rsidR="00A73E71" w:rsidRPr="002C2CFC" w:rsidRDefault="00A73E71" w:rsidP="00A73E71">
      <w:pPr>
        <w:pStyle w:val="NormalWeb"/>
        <w:shd w:val="clear" w:color="auto" w:fill="FFFFFF"/>
        <w:spacing w:after="300" w:afterAutospacing="0"/>
        <w:rPr>
          <w:rFonts w:ascii="Arial" w:hAnsi="Arial" w:cs="Arial"/>
          <w:color w:val="193654"/>
        </w:rPr>
      </w:pPr>
      <w:r w:rsidRPr="002C2CFC">
        <w:rPr>
          <w:rFonts w:ascii="Arial" w:hAnsi="Arial" w:cs="Arial"/>
          <w:color w:val="193654"/>
        </w:rPr>
        <w:t>Let’s break down the acronym:</w:t>
      </w:r>
    </w:p>
    <w:p w14:paraId="65B03538" w14:textId="2BB35FC2" w:rsidR="00A73E71" w:rsidRPr="002C2CFC" w:rsidRDefault="00A73E71" w:rsidP="00A73E71">
      <w:pPr>
        <w:numPr>
          <w:ilvl w:val="0"/>
          <w:numId w:val="7"/>
        </w:numPr>
        <w:spacing w:before="100" w:beforeAutospacing="1" w:after="100" w:afterAutospacing="1" w:line="240" w:lineRule="auto"/>
        <w:textAlignment w:val="baseline"/>
        <w:rPr>
          <w:rFonts w:ascii="Arial" w:hAnsi="Arial" w:cs="Arial"/>
          <w:color w:val="193654"/>
          <w:sz w:val="24"/>
          <w:szCs w:val="24"/>
        </w:rPr>
      </w:pPr>
      <w:r w:rsidRPr="002C2CFC">
        <w:rPr>
          <w:rStyle w:val="Strong"/>
          <w:rFonts w:ascii="Arial" w:hAnsi="Arial" w:cs="Arial"/>
          <w:color w:val="193654"/>
          <w:sz w:val="24"/>
          <w:szCs w:val="24"/>
        </w:rPr>
        <w:t>Visual: </w:t>
      </w:r>
      <w:r w:rsidRPr="002C2CFC">
        <w:rPr>
          <w:rFonts w:ascii="Arial" w:hAnsi="Arial" w:cs="Arial"/>
          <w:color w:val="193654"/>
          <w:sz w:val="24"/>
          <w:szCs w:val="24"/>
        </w:rPr>
        <w:t>This learner type prefers to use </w:t>
      </w:r>
      <w:r w:rsidRPr="002C2CFC">
        <w:rPr>
          <w:rFonts w:ascii="Arial" w:hAnsi="Arial" w:cs="Arial"/>
          <w:sz w:val="24"/>
          <w:szCs w:val="24"/>
        </w:rPr>
        <w:t>videos</w:t>
      </w:r>
      <w:r w:rsidRPr="002C2CFC">
        <w:rPr>
          <w:rFonts w:ascii="Arial" w:hAnsi="Arial" w:cs="Arial"/>
          <w:color w:val="193654"/>
          <w:sz w:val="24"/>
          <w:szCs w:val="24"/>
        </w:rPr>
        <w:t xml:space="preserve">, images, charts, </w:t>
      </w:r>
      <w:r w:rsidR="007041E0" w:rsidRPr="002C2CFC">
        <w:rPr>
          <w:rFonts w:ascii="Arial" w:hAnsi="Arial" w:cs="Arial"/>
          <w:color w:val="193654"/>
          <w:sz w:val="24"/>
          <w:szCs w:val="24"/>
        </w:rPr>
        <w:t>graphs,</w:t>
      </w:r>
      <w:r w:rsidRPr="002C2CFC">
        <w:rPr>
          <w:rFonts w:ascii="Arial" w:hAnsi="Arial" w:cs="Arial"/>
          <w:color w:val="193654"/>
          <w:sz w:val="24"/>
          <w:szCs w:val="24"/>
        </w:rPr>
        <w:t xml:space="preserve"> and other visual aids to process information. They like to see and observe.</w:t>
      </w:r>
      <w:r w:rsidRPr="002C2CFC">
        <w:rPr>
          <w:rFonts w:ascii="Arial" w:hAnsi="Arial" w:cs="Arial"/>
          <w:color w:val="193654"/>
          <w:sz w:val="24"/>
          <w:szCs w:val="24"/>
        </w:rPr>
        <w:br/>
      </w:r>
    </w:p>
    <w:p w14:paraId="33F6809C" w14:textId="21AD5B52" w:rsidR="00A73E71" w:rsidRPr="002C2CFC" w:rsidRDefault="00A73E71" w:rsidP="00A73E71">
      <w:pPr>
        <w:numPr>
          <w:ilvl w:val="0"/>
          <w:numId w:val="7"/>
        </w:numPr>
        <w:spacing w:before="100" w:beforeAutospacing="1" w:after="100" w:afterAutospacing="1" w:line="240" w:lineRule="auto"/>
        <w:textAlignment w:val="baseline"/>
        <w:rPr>
          <w:rFonts w:ascii="Arial" w:hAnsi="Arial" w:cs="Arial"/>
          <w:color w:val="193654"/>
          <w:sz w:val="24"/>
          <w:szCs w:val="24"/>
        </w:rPr>
      </w:pPr>
      <w:r w:rsidRPr="002C2CFC">
        <w:rPr>
          <w:rStyle w:val="Strong"/>
          <w:rFonts w:ascii="Arial" w:hAnsi="Arial" w:cs="Arial"/>
          <w:color w:val="193654"/>
          <w:sz w:val="24"/>
          <w:szCs w:val="24"/>
        </w:rPr>
        <w:t>Auditory: </w:t>
      </w:r>
      <w:r w:rsidRPr="002C2CFC">
        <w:rPr>
          <w:rFonts w:ascii="Arial" w:hAnsi="Arial" w:cs="Arial"/>
          <w:color w:val="193654"/>
          <w:sz w:val="24"/>
          <w:szCs w:val="24"/>
        </w:rPr>
        <w:t xml:space="preserve">This learner type prefers lectures, </w:t>
      </w:r>
      <w:r w:rsidR="007041E0" w:rsidRPr="002C2CFC">
        <w:rPr>
          <w:rFonts w:ascii="Arial" w:hAnsi="Arial" w:cs="Arial"/>
          <w:color w:val="193654"/>
          <w:sz w:val="24"/>
          <w:szCs w:val="24"/>
        </w:rPr>
        <w:t>discussions,</w:t>
      </w:r>
      <w:r w:rsidRPr="002C2CFC">
        <w:rPr>
          <w:rFonts w:ascii="Arial" w:hAnsi="Arial" w:cs="Arial"/>
          <w:color w:val="193654"/>
          <w:sz w:val="24"/>
          <w:szCs w:val="24"/>
        </w:rPr>
        <w:t xml:space="preserve"> and verbal instructions. They benefit from discussing concepts with others.</w:t>
      </w:r>
      <w:r w:rsidRPr="002C2CFC">
        <w:rPr>
          <w:rFonts w:ascii="Arial" w:hAnsi="Arial" w:cs="Arial"/>
          <w:color w:val="193654"/>
          <w:sz w:val="24"/>
          <w:szCs w:val="24"/>
        </w:rPr>
        <w:br/>
      </w:r>
    </w:p>
    <w:p w14:paraId="12B09D4B" w14:textId="556D5ED1" w:rsidR="00A73E71" w:rsidRPr="002C2CFC" w:rsidRDefault="00A73E71" w:rsidP="00A73E71">
      <w:pPr>
        <w:numPr>
          <w:ilvl w:val="0"/>
          <w:numId w:val="7"/>
        </w:numPr>
        <w:spacing w:before="100" w:beforeAutospacing="1" w:after="100" w:afterAutospacing="1" w:line="240" w:lineRule="auto"/>
        <w:textAlignment w:val="baseline"/>
        <w:rPr>
          <w:rFonts w:ascii="Arial" w:hAnsi="Arial" w:cs="Arial"/>
          <w:color w:val="193654"/>
          <w:sz w:val="24"/>
          <w:szCs w:val="24"/>
        </w:rPr>
      </w:pPr>
      <w:r w:rsidRPr="002C2CFC">
        <w:rPr>
          <w:rStyle w:val="Strong"/>
          <w:rFonts w:ascii="Arial" w:hAnsi="Arial" w:cs="Arial"/>
          <w:color w:val="193654"/>
          <w:sz w:val="24"/>
          <w:szCs w:val="24"/>
        </w:rPr>
        <w:t>Reading / Writing: </w:t>
      </w:r>
      <w:r w:rsidRPr="002C2CFC">
        <w:rPr>
          <w:rFonts w:ascii="Arial" w:hAnsi="Arial" w:cs="Arial"/>
          <w:color w:val="193654"/>
          <w:sz w:val="24"/>
          <w:szCs w:val="24"/>
        </w:rPr>
        <w:t xml:space="preserve">This learner type prefers to read, take </w:t>
      </w:r>
      <w:r w:rsidR="005159E6" w:rsidRPr="002C2CFC">
        <w:rPr>
          <w:rFonts w:ascii="Arial" w:hAnsi="Arial" w:cs="Arial"/>
          <w:color w:val="193654"/>
          <w:sz w:val="24"/>
          <w:szCs w:val="24"/>
        </w:rPr>
        <w:t>notes,</w:t>
      </w:r>
      <w:r w:rsidRPr="002C2CFC">
        <w:rPr>
          <w:rFonts w:ascii="Arial" w:hAnsi="Arial" w:cs="Arial"/>
          <w:color w:val="193654"/>
          <w:sz w:val="24"/>
          <w:szCs w:val="24"/>
        </w:rPr>
        <w:t xml:space="preserve"> and engage in written and text-based activities. </w:t>
      </w:r>
      <w:r w:rsidRPr="002C2CFC">
        <w:rPr>
          <w:rFonts w:ascii="Arial" w:hAnsi="Arial" w:cs="Arial"/>
          <w:color w:val="193654"/>
          <w:sz w:val="24"/>
          <w:szCs w:val="24"/>
        </w:rPr>
        <w:br/>
      </w:r>
    </w:p>
    <w:p w14:paraId="1C8EF7B4" w14:textId="6F25E642" w:rsidR="00A73E71" w:rsidRPr="002C2CFC" w:rsidRDefault="00550A3B" w:rsidP="00A73E71">
      <w:pPr>
        <w:numPr>
          <w:ilvl w:val="0"/>
          <w:numId w:val="7"/>
        </w:numPr>
        <w:spacing w:before="100" w:beforeAutospacing="1" w:after="100" w:afterAutospacing="1" w:line="240" w:lineRule="auto"/>
        <w:textAlignment w:val="baseline"/>
        <w:rPr>
          <w:rFonts w:ascii="Arial" w:hAnsi="Arial" w:cs="Arial"/>
          <w:color w:val="193654"/>
          <w:sz w:val="24"/>
          <w:szCs w:val="24"/>
        </w:rPr>
      </w:pPr>
      <w:r w:rsidRPr="002C2CFC">
        <w:rPr>
          <w:rStyle w:val="Strong"/>
          <w:rFonts w:ascii="Arial" w:hAnsi="Arial" w:cs="Arial"/>
          <w:color w:val="193654"/>
          <w:sz w:val="24"/>
          <w:szCs w:val="24"/>
        </w:rPr>
        <w:t>Kinaesthetic</w:t>
      </w:r>
      <w:r w:rsidR="00A73E71" w:rsidRPr="002C2CFC">
        <w:rPr>
          <w:rStyle w:val="Strong"/>
          <w:rFonts w:ascii="Arial" w:hAnsi="Arial" w:cs="Arial"/>
          <w:color w:val="193654"/>
          <w:sz w:val="24"/>
          <w:szCs w:val="24"/>
        </w:rPr>
        <w:t>:</w:t>
      </w:r>
      <w:r w:rsidR="00A73E71" w:rsidRPr="002C2CFC">
        <w:rPr>
          <w:rFonts w:ascii="Arial" w:hAnsi="Arial" w:cs="Arial"/>
          <w:color w:val="193654"/>
          <w:sz w:val="24"/>
          <w:szCs w:val="24"/>
        </w:rPr>
        <w:t> This learner type prefers to participate in hands-on experiences and physical activities. Active engagement is the order of the day.</w:t>
      </w:r>
      <w:sdt>
        <w:sdtPr>
          <w:rPr>
            <w:rFonts w:ascii="Arial" w:hAnsi="Arial" w:cs="Arial"/>
            <w:color w:val="193654"/>
            <w:sz w:val="24"/>
            <w:szCs w:val="24"/>
          </w:rPr>
          <w:id w:val="-1263996371"/>
          <w:citation/>
        </w:sdtPr>
        <w:sdtEndPr/>
        <w:sdtContent>
          <w:r w:rsidR="00A73E71" w:rsidRPr="002C2CFC">
            <w:rPr>
              <w:rFonts w:ascii="Arial" w:hAnsi="Arial" w:cs="Arial"/>
              <w:color w:val="193654"/>
              <w:sz w:val="24"/>
              <w:szCs w:val="24"/>
            </w:rPr>
            <w:fldChar w:fldCharType="begin"/>
          </w:r>
          <w:r w:rsidR="00A73E71" w:rsidRPr="002C2CFC">
            <w:rPr>
              <w:rFonts w:ascii="Arial" w:hAnsi="Arial" w:cs="Arial"/>
              <w:color w:val="193654"/>
              <w:sz w:val="24"/>
              <w:szCs w:val="24"/>
            </w:rPr>
            <w:instrText xml:space="preserve"> CITATION Har23 \l 2057 </w:instrText>
          </w:r>
          <w:r w:rsidR="00A73E71" w:rsidRPr="002C2CFC">
            <w:rPr>
              <w:rFonts w:ascii="Arial" w:hAnsi="Arial" w:cs="Arial"/>
              <w:color w:val="193654"/>
              <w:sz w:val="24"/>
              <w:szCs w:val="24"/>
            </w:rPr>
            <w:fldChar w:fldCharType="separate"/>
          </w:r>
          <w:r w:rsidR="0039194E" w:rsidRPr="002C2CFC">
            <w:rPr>
              <w:rFonts w:ascii="Arial" w:hAnsi="Arial" w:cs="Arial"/>
              <w:noProof/>
              <w:color w:val="193654"/>
              <w:sz w:val="24"/>
              <w:szCs w:val="24"/>
            </w:rPr>
            <w:t xml:space="preserve"> (Cloke, 2023)</w:t>
          </w:r>
          <w:r w:rsidR="00A73E71" w:rsidRPr="002C2CFC">
            <w:rPr>
              <w:rFonts w:ascii="Arial" w:hAnsi="Arial" w:cs="Arial"/>
              <w:color w:val="193654"/>
              <w:sz w:val="24"/>
              <w:szCs w:val="24"/>
            </w:rPr>
            <w:fldChar w:fldCharType="end"/>
          </w:r>
        </w:sdtContent>
      </w:sdt>
    </w:p>
    <w:p w14:paraId="1449FCB2" w14:textId="77777777" w:rsidR="00F20922" w:rsidRPr="002C2CFC" w:rsidRDefault="00F20922" w:rsidP="00F20922">
      <w:pPr>
        <w:shd w:val="clear" w:color="auto" w:fill="FFFFFF"/>
        <w:rPr>
          <w:rFonts w:ascii="Arial" w:hAnsi="Arial" w:cs="Arial"/>
          <w:sz w:val="24"/>
          <w:szCs w:val="24"/>
        </w:rPr>
      </w:pPr>
    </w:p>
    <w:p w14:paraId="0180B577" w14:textId="64C8753A" w:rsidR="00F20922" w:rsidRPr="002C2CFC" w:rsidRDefault="00F20922" w:rsidP="00F20922">
      <w:pPr>
        <w:pStyle w:val="Heading3"/>
        <w:shd w:val="clear" w:color="auto" w:fill="FFFFFF"/>
        <w:ind w:left="720"/>
        <w:rPr>
          <w:rFonts w:ascii="Arial" w:hAnsi="Arial" w:cs="Arial"/>
          <w:sz w:val="24"/>
          <w:szCs w:val="24"/>
        </w:rPr>
      </w:pPr>
      <w:r w:rsidRPr="002C2CFC">
        <w:rPr>
          <w:rFonts w:ascii="Arial" w:hAnsi="Arial" w:cs="Arial"/>
          <w:sz w:val="24"/>
          <w:szCs w:val="24"/>
        </w:rPr>
        <w:t>Honey and Mumford's Learning Styles</w:t>
      </w:r>
    </w:p>
    <w:p w14:paraId="41BE3F4B" w14:textId="119E7813" w:rsidR="00F20922" w:rsidRPr="002C2CFC" w:rsidRDefault="00F20922" w:rsidP="00F20922">
      <w:pPr>
        <w:pStyle w:val="NormalWeb"/>
        <w:numPr>
          <w:ilvl w:val="0"/>
          <w:numId w:val="7"/>
        </w:numPr>
        <w:shd w:val="clear" w:color="auto" w:fill="FFFFFF"/>
        <w:spacing w:line="480" w:lineRule="atLeast"/>
        <w:rPr>
          <w:rFonts w:ascii="Arial" w:hAnsi="Arial" w:cs="Arial"/>
          <w:spacing w:val="8"/>
        </w:rPr>
      </w:pPr>
      <w:r w:rsidRPr="002C2CFC">
        <w:rPr>
          <w:rFonts w:ascii="Arial" w:hAnsi="Arial" w:cs="Arial"/>
          <w:spacing w:val="8"/>
        </w:rPr>
        <w:t>Peter Honey and Alan Mumford developed Kolb's model by focusing on how learning is used in practice, particularly at work. They identified four new learning styles: </w:t>
      </w:r>
      <w:r w:rsidRPr="002C2CFC">
        <w:rPr>
          <w:rFonts w:ascii="Arial" w:hAnsi="Arial" w:cs="Arial"/>
          <w:b/>
          <w:bCs/>
          <w:spacing w:val="8"/>
        </w:rPr>
        <w:t>Activist</w:t>
      </w:r>
      <w:r w:rsidRPr="002C2CFC">
        <w:rPr>
          <w:rFonts w:ascii="Arial" w:hAnsi="Arial" w:cs="Arial"/>
          <w:spacing w:val="8"/>
        </w:rPr>
        <w:t>, </w:t>
      </w:r>
      <w:r w:rsidRPr="002C2CFC">
        <w:rPr>
          <w:rFonts w:ascii="Arial" w:hAnsi="Arial" w:cs="Arial"/>
          <w:b/>
          <w:bCs/>
          <w:spacing w:val="8"/>
        </w:rPr>
        <w:t>Pragmatist</w:t>
      </w:r>
      <w:r w:rsidRPr="002C2CFC">
        <w:rPr>
          <w:rFonts w:ascii="Arial" w:hAnsi="Arial" w:cs="Arial"/>
          <w:spacing w:val="8"/>
        </w:rPr>
        <w:t>, </w:t>
      </w:r>
      <w:r w:rsidRPr="002C2CFC">
        <w:rPr>
          <w:rFonts w:ascii="Arial" w:hAnsi="Arial" w:cs="Arial"/>
          <w:b/>
          <w:bCs/>
          <w:spacing w:val="8"/>
        </w:rPr>
        <w:t>Reflector</w:t>
      </w:r>
      <w:r w:rsidRPr="002C2CFC">
        <w:rPr>
          <w:rFonts w:ascii="Arial" w:hAnsi="Arial" w:cs="Arial"/>
          <w:spacing w:val="8"/>
        </w:rPr>
        <w:t>, and </w:t>
      </w:r>
      <w:r w:rsidRPr="002C2CFC">
        <w:rPr>
          <w:rFonts w:ascii="Arial" w:hAnsi="Arial" w:cs="Arial"/>
          <w:b/>
          <w:bCs/>
          <w:spacing w:val="8"/>
        </w:rPr>
        <w:t>Theorist</w:t>
      </w:r>
      <w:r w:rsidRPr="002C2CFC">
        <w:rPr>
          <w:rFonts w:ascii="Arial" w:hAnsi="Arial" w:cs="Arial"/>
          <w:spacing w:val="8"/>
        </w:rPr>
        <w:t> – using terms that we might naturally pick to describe ourselves and our colleagues.</w:t>
      </w:r>
      <w:sdt>
        <w:sdtPr>
          <w:rPr>
            <w:rFonts w:ascii="Arial" w:hAnsi="Arial" w:cs="Arial"/>
            <w:spacing w:val="8"/>
          </w:rPr>
          <w:id w:val="-830666863"/>
          <w:citation/>
        </w:sdtPr>
        <w:sdtEndPr/>
        <w:sdtContent>
          <w:r w:rsidRPr="002C2CFC">
            <w:rPr>
              <w:rFonts w:ascii="Arial" w:hAnsi="Arial" w:cs="Arial"/>
              <w:spacing w:val="8"/>
            </w:rPr>
            <w:fldChar w:fldCharType="begin"/>
          </w:r>
          <w:r w:rsidRPr="002C2CFC">
            <w:rPr>
              <w:rFonts w:ascii="Arial" w:hAnsi="Arial" w:cs="Arial"/>
              <w:spacing w:val="8"/>
            </w:rPr>
            <w:instrText xml:space="preserve"> CITATION Min23 \l 2057 </w:instrText>
          </w:r>
          <w:r w:rsidRPr="002C2CFC">
            <w:rPr>
              <w:rFonts w:ascii="Arial" w:hAnsi="Arial" w:cs="Arial"/>
              <w:spacing w:val="8"/>
            </w:rPr>
            <w:fldChar w:fldCharType="separate"/>
          </w:r>
          <w:r w:rsidR="0039194E" w:rsidRPr="002C2CFC">
            <w:rPr>
              <w:rFonts w:ascii="Arial" w:hAnsi="Arial" w:cs="Arial"/>
              <w:noProof/>
              <w:spacing w:val="8"/>
            </w:rPr>
            <w:t xml:space="preserve"> (Team, 2023)</w:t>
          </w:r>
          <w:r w:rsidRPr="002C2CFC">
            <w:rPr>
              <w:rFonts w:ascii="Arial" w:hAnsi="Arial" w:cs="Arial"/>
              <w:spacing w:val="8"/>
            </w:rPr>
            <w:fldChar w:fldCharType="end"/>
          </w:r>
        </w:sdtContent>
      </w:sdt>
    </w:p>
    <w:p w14:paraId="76B34E2D" w14:textId="77777777" w:rsidR="00F20922" w:rsidRPr="002C2CFC" w:rsidRDefault="00F20922" w:rsidP="00F20922">
      <w:pPr>
        <w:spacing w:before="100" w:beforeAutospacing="1" w:after="100" w:afterAutospacing="1" w:line="240" w:lineRule="auto"/>
        <w:textAlignment w:val="baseline"/>
        <w:rPr>
          <w:rFonts w:ascii="Arial" w:hAnsi="Arial" w:cs="Arial"/>
          <w:color w:val="193654"/>
          <w:sz w:val="24"/>
          <w:szCs w:val="24"/>
        </w:rPr>
      </w:pPr>
    </w:p>
    <w:p w14:paraId="022F4C44" w14:textId="65861832" w:rsidR="00583709" w:rsidRPr="002C2CFC" w:rsidRDefault="008312FD">
      <w:pPr>
        <w:pStyle w:val="Heading2"/>
        <w:rPr>
          <w:rFonts w:ascii="Arial" w:hAnsi="Arial" w:cs="Arial"/>
          <w:sz w:val="24"/>
          <w:szCs w:val="24"/>
        </w:rPr>
      </w:pPr>
      <w:bookmarkStart w:id="2" w:name="_3whwml4" w:colFirst="0" w:colLast="0"/>
      <w:bookmarkStart w:id="3" w:name="_Toc151120437"/>
      <w:bookmarkEnd w:id="2"/>
      <w:r w:rsidRPr="002C2CFC">
        <w:rPr>
          <w:rFonts w:ascii="Arial" w:hAnsi="Arial" w:cs="Arial"/>
          <w:sz w:val="24"/>
          <w:szCs w:val="24"/>
        </w:rPr>
        <w:t xml:space="preserve">1.1 Identify learning styles for self and </w:t>
      </w:r>
      <w:bookmarkEnd w:id="3"/>
      <w:r w:rsidR="00550A3B" w:rsidRPr="002C2CFC">
        <w:rPr>
          <w:rFonts w:ascii="Arial" w:hAnsi="Arial" w:cs="Arial"/>
          <w:sz w:val="24"/>
          <w:szCs w:val="24"/>
        </w:rPr>
        <w:t>another.</w:t>
      </w:r>
      <w:r w:rsidRPr="002C2CFC">
        <w:rPr>
          <w:rFonts w:ascii="Arial" w:hAnsi="Arial" w:cs="Arial"/>
          <w:sz w:val="24"/>
          <w:szCs w:val="24"/>
        </w:rPr>
        <w:t xml:space="preserve"> </w:t>
      </w:r>
    </w:p>
    <w:p w14:paraId="7B6A9726" w14:textId="77777777" w:rsidR="00583709" w:rsidRPr="002C2CFC" w:rsidRDefault="00583709">
      <w:pPr>
        <w:rPr>
          <w:rFonts w:ascii="Arial" w:eastAsia="Arial" w:hAnsi="Arial" w:cs="Arial"/>
          <w:sz w:val="24"/>
          <w:szCs w:val="24"/>
        </w:rPr>
      </w:pPr>
      <w:bookmarkStart w:id="4" w:name="_2bn6wsx" w:colFirst="0" w:colLast="0"/>
      <w:bookmarkEnd w:id="4"/>
    </w:p>
    <w:p w14:paraId="54D6FD4E" w14:textId="77777777" w:rsidR="0089593F" w:rsidRPr="002C2CFC" w:rsidRDefault="0089593F">
      <w:pPr>
        <w:rPr>
          <w:rFonts w:ascii="Arial" w:eastAsia="Arial" w:hAnsi="Arial" w:cs="Arial"/>
          <w:sz w:val="24"/>
          <w:szCs w:val="24"/>
        </w:rPr>
      </w:pPr>
    </w:p>
    <w:p w14:paraId="2EF88391" w14:textId="3A0C70A3" w:rsidR="0089593F" w:rsidRPr="002C2CFC" w:rsidRDefault="0089593F">
      <w:pPr>
        <w:rPr>
          <w:rFonts w:ascii="Arial" w:eastAsia="Arial" w:hAnsi="Arial" w:cs="Arial"/>
          <w:sz w:val="24"/>
          <w:szCs w:val="24"/>
        </w:rPr>
      </w:pPr>
      <w:r w:rsidRPr="002C2CFC">
        <w:rPr>
          <w:rFonts w:ascii="Arial" w:eastAsia="Arial" w:hAnsi="Arial" w:cs="Arial"/>
          <w:sz w:val="24"/>
          <w:szCs w:val="24"/>
        </w:rPr>
        <w:t xml:space="preserve">I completed three self-assessment questionnaires to better understand mine and </w:t>
      </w:r>
      <w:r w:rsidR="00550A3B" w:rsidRPr="002C2CFC">
        <w:rPr>
          <w:rFonts w:ascii="Arial" w:eastAsia="Arial" w:hAnsi="Arial" w:cs="Arial"/>
          <w:sz w:val="24"/>
          <w:szCs w:val="24"/>
        </w:rPr>
        <w:t>another’s</w:t>
      </w:r>
      <w:r w:rsidRPr="002C2CFC">
        <w:rPr>
          <w:rFonts w:ascii="Arial" w:eastAsia="Arial" w:hAnsi="Arial" w:cs="Arial"/>
          <w:sz w:val="24"/>
          <w:szCs w:val="24"/>
        </w:rPr>
        <w:t xml:space="preserve"> learning preferences: Honey and Mumford (1992</w:t>
      </w:r>
      <w:proofErr w:type="gramStart"/>
      <w:r w:rsidRPr="002C2CFC">
        <w:rPr>
          <w:rFonts w:ascii="Arial" w:eastAsia="Arial" w:hAnsi="Arial" w:cs="Arial"/>
          <w:sz w:val="24"/>
          <w:szCs w:val="24"/>
        </w:rPr>
        <w:t>),VA</w:t>
      </w:r>
      <w:proofErr w:type="gramEnd"/>
      <w:r w:rsidRPr="002C2CFC">
        <w:rPr>
          <w:rFonts w:ascii="Arial" w:eastAsia="Arial" w:hAnsi="Arial" w:cs="Arial"/>
          <w:sz w:val="24"/>
          <w:szCs w:val="24"/>
        </w:rPr>
        <w:t xml:space="preserve">(R)K created by Fleming and Mills (1992), and </w:t>
      </w:r>
      <w:proofErr w:type="spellStart"/>
      <w:r w:rsidRPr="002C2CFC">
        <w:rPr>
          <w:rFonts w:ascii="Arial" w:eastAsia="Arial" w:hAnsi="Arial" w:cs="Arial"/>
          <w:sz w:val="24"/>
          <w:szCs w:val="24"/>
        </w:rPr>
        <w:t>Dantec</w:t>
      </w:r>
      <w:proofErr w:type="spellEnd"/>
      <w:r w:rsidRPr="002C2CFC">
        <w:rPr>
          <w:rFonts w:ascii="Arial" w:eastAsia="Arial" w:hAnsi="Arial" w:cs="Arial"/>
          <w:sz w:val="24"/>
          <w:szCs w:val="24"/>
        </w:rPr>
        <w:t>. I also asked a second person to complete them.</w:t>
      </w:r>
    </w:p>
    <w:p w14:paraId="07912D83" w14:textId="77777777" w:rsidR="005843DE" w:rsidRPr="002C2CFC" w:rsidRDefault="005843DE">
      <w:pPr>
        <w:rPr>
          <w:rFonts w:ascii="Arial" w:eastAsia="Arial" w:hAnsi="Arial" w:cs="Arial"/>
          <w:sz w:val="24"/>
          <w:szCs w:val="24"/>
        </w:rPr>
      </w:pPr>
    </w:p>
    <w:p w14:paraId="73FDBB37" w14:textId="77C8C038" w:rsidR="005843DE" w:rsidRPr="002C2CFC" w:rsidRDefault="005843DE">
      <w:pPr>
        <w:rPr>
          <w:rFonts w:ascii="Arial" w:eastAsia="Arial" w:hAnsi="Arial" w:cs="Arial"/>
          <w:sz w:val="24"/>
          <w:szCs w:val="24"/>
        </w:rPr>
      </w:pPr>
      <w:r w:rsidRPr="002C2CFC">
        <w:rPr>
          <w:rFonts w:ascii="Arial" w:eastAsia="Arial" w:hAnsi="Arial" w:cs="Arial"/>
          <w:sz w:val="24"/>
          <w:szCs w:val="24"/>
        </w:rPr>
        <w:t>Using the results gives us an insight into how we prefer to learn and teaches us the best ways of learning for the individual. I have put the information that was gathered in the table below.</w:t>
      </w:r>
    </w:p>
    <w:tbl>
      <w:tblPr>
        <w:tblW w:w="8280" w:type="dxa"/>
        <w:tblLook w:val="04A0" w:firstRow="1" w:lastRow="0" w:firstColumn="1" w:lastColumn="0" w:noHBand="0" w:noVBand="1"/>
      </w:tblPr>
      <w:tblGrid>
        <w:gridCol w:w="2040"/>
        <w:gridCol w:w="2720"/>
        <w:gridCol w:w="3520"/>
      </w:tblGrid>
      <w:tr w:rsidR="005843DE" w:rsidRPr="002C2CFC" w14:paraId="59DED236" w14:textId="77777777" w:rsidTr="005843DE">
        <w:trPr>
          <w:trHeight w:val="290"/>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41760" w14:textId="77777777" w:rsidR="005843DE" w:rsidRPr="002C2CFC" w:rsidRDefault="005843DE" w:rsidP="005843DE">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Method</w:t>
            </w:r>
          </w:p>
        </w:tc>
        <w:tc>
          <w:tcPr>
            <w:tcW w:w="2720" w:type="dxa"/>
            <w:tcBorders>
              <w:top w:val="single" w:sz="4" w:space="0" w:color="auto"/>
              <w:left w:val="nil"/>
              <w:bottom w:val="single" w:sz="4" w:space="0" w:color="auto"/>
              <w:right w:val="single" w:sz="4" w:space="0" w:color="auto"/>
            </w:tcBorders>
            <w:shd w:val="clear" w:color="auto" w:fill="auto"/>
            <w:noWrap/>
            <w:vAlign w:val="bottom"/>
            <w:hideMark/>
          </w:tcPr>
          <w:p w14:paraId="34819278" w14:textId="77777777" w:rsidR="005843DE" w:rsidRPr="002C2CFC" w:rsidRDefault="005843DE" w:rsidP="005843DE">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Me </w:t>
            </w:r>
          </w:p>
        </w:tc>
        <w:tc>
          <w:tcPr>
            <w:tcW w:w="3520" w:type="dxa"/>
            <w:tcBorders>
              <w:top w:val="single" w:sz="4" w:space="0" w:color="auto"/>
              <w:left w:val="nil"/>
              <w:bottom w:val="single" w:sz="4" w:space="0" w:color="auto"/>
              <w:right w:val="single" w:sz="4" w:space="0" w:color="auto"/>
            </w:tcBorders>
            <w:shd w:val="clear" w:color="auto" w:fill="auto"/>
            <w:noWrap/>
            <w:vAlign w:val="bottom"/>
            <w:hideMark/>
          </w:tcPr>
          <w:p w14:paraId="69DCE234" w14:textId="77777777" w:rsidR="005843DE" w:rsidRPr="002C2CFC" w:rsidRDefault="005843DE" w:rsidP="005843DE">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Person 2 </w:t>
            </w:r>
          </w:p>
        </w:tc>
      </w:tr>
      <w:tr w:rsidR="005843DE" w:rsidRPr="002C2CFC" w14:paraId="1625FE4F" w14:textId="77777777" w:rsidTr="005843DE">
        <w:trPr>
          <w:trHeight w:val="29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54333BFB" w14:textId="77777777" w:rsidR="005843DE" w:rsidRPr="002C2CFC" w:rsidRDefault="005843DE" w:rsidP="005843DE">
            <w:pPr>
              <w:spacing w:after="0" w:line="240" w:lineRule="auto"/>
              <w:rPr>
                <w:rFonts w:ascii="Arial" w:eastAsia="Times New Roman" w:hAnsi="Arial" w:cs="Arial"/>
                <w:color w:val="000000"/>
                <w:sz w:val="24"/>
                <w:szCs w:val="24"/>
                <w:lang w:eastAsia="en-GB"/>
              </w:rPr>
            </w:pPr>
            <w:proofErr w:type="spellStart"/>
            <w:r w:rsidRPr="002C2CFC">
              <w:rPr>
                <w:rFonts w:ascii="Arial" w:eastAsia="Times New Roman" w:hAnsi="Arial" w:cs="Arial"/>
                <w:color w:val="000000"/>
                <w:sz w:val="24"/>
                <w:szCs w:val="24"/>
                <w:lang w:eastAsia="en-GB"/>
              </w:rPr>
              <w:t>Dantec</w:t>
            </w:r>
            <w:proofErr w:type="spellEnd"/>
          </w:p>
        </w:tc>
        <w:tc>
          <w:tcPr>
            <w:tcW w:w="2720" w:type="dxa"/>
            <w:tcBorders>
              <w:top w:val="nil"/>
              <w:left w:val="nil"/>
              <w:bottom w:val="single" w:sz="4" w:space="0" w:color="auto"/>
              <w:right w:val="single" w:sz="4" w:space="0" w:color="auto"/>
            </w:tcBorders>
            <w:shd w:val="clear" w:color="auto" w:fill="auto"/>
            <w:noWrap/>
            <w:vAlign w:val="bottom"/>
            <w:hideMark/>
          </w:tcPr>
          <w:p w14:paraId="4C90E845" w14:textId="6B08D2B1" w:rsidR="005843DE" w:rsidRPr="002C2CFC" w:rsidRDefault="00396CAD"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Type 4 - Dynamic learner</w:t>
            </w:r>
          </w:p>
        </w:tc>
        <w:tc>
          <w:tcPr>
            <w:tcW w:w="3520" w:type="dxa"/>
            <w:tcBorders>
              <w:top w:val="nil"/>
              <w:left w:val="nil"/>
              <w:bottom w:val="single" w:sz="4" w:space="0" w:color="auto"/>
              <w:right w:val="single" w:sz="4" w:space="0" w:color="auto"/>
            </w:tcBorders>
            <w:shd w:val="clear" w:color="auto" w:fill="auto"/>
            <w:noWrap/>
            <w:vAlign w:val="bottom"/>
            <w:hideMark/>
          </w:tcPr>
          <w:p w14:paraId="6E2B81F8" w14:textId="2CFAF804"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Type 3 - The </w:t>
            </w:r>
            <w:r w:rsidR="00550A3B" w:rsidRPr="002C2CFC">
              <w:rPr>
                <w:rFonts w:ascii="Arial" w:eastAsia="Times New Roman" w:hAnsi="Arial" w:cs="Arial"/>
                <w:color w:val="000000"/>
                <w:sz w:val="24"/>
                <w:szCs w:val="24"/>
                <w:lang w:eastAsia="en-GB"/>
              </w:rPr>
              <w:t>Common-Sense</w:t>
            </w:r>
            <w:r w:rsidRPr="002C2CFC">
              <w:rPr>
                <w:rFonts w:ascii="Arial" w:eastAsia="Times New Roman" w:hAnsi="Arial" w:cs="Arial"/>
                <w:color w:val="000000"/>
                <w:sz w:val="24"/>
                <w:szCs w:val="24"/>
                <w:lang w:eastAsia="en-GB"/>
              </w:rPr>
              <w:t xml:space="preserve"> learner </w:t>
            </w:r>
          </w:p>
        </w:tc>
      </w:tr>
      <w:tr w:rsidR="005843DE" w:rsidRPr="002C2CFC" w14:paraId="19B733AC" w14:textId="77777777" w:rsidTr="005843DE">
        <w:trPr>
          <w:trHeight w:val="29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A99CFE0"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VARK</w:t>
            </w:r>
          </w:p>
        </w:tc>
        <w:tc>
          <w:tcPr>
            <w:tcW w:w="2720" w:type="dxa"/>
            <w:tcBorders>
              <w:top w:val="nil"/>
              <w:left w:val="nil"/>
              <w:bottom w:val="single" w:sz="4" w:space="0" w:color="auto"/>
              <w:right w:val="single" w:sz="4" w:space="0" w:color="auto"/>
            </w:tcBorders>
            <w:shd w:val="clear" w:color="auto" w:fill="auto"/>
            <w:noWrap/>
            <w:vAlign w:val="bottom"/>
            <w:hideMark/>
          </w:tcPr>
          <w:p w14:paraId="09C8A08A" w14:textId="1C3B2A58"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r w:rsidR="00FD24B0" w:rsidRPr="002C2CFC">
              <w:rPr>
                <w:rFonts w:ascii="Arial" w:eastAsia="Times New Roman" w:hAnsi="Arial" w:cs="Arial"/>
                <w:color w:val="000000"/>
                <w:sz w:val="24"/>
                <w:szCs w:val="24"/>
                <w:lang w:eastAsia="en-GB"/>
              </w:rPr>
              <w:t>Multimodal</w:t>
            </w:r>
          </w:p>
        </w:tc>
        <w:tc>
          <w:tcPr>
            <w:tcW w:w="3520" w:type="dxa"/>
            <w:tcBorders>
              <w:top w:val="nil"/>
              <w:left w:val="nil"/>
              <w:bottom w:val="single" w:sz="4" w:space="0" w:color="auto"/>
              <w:right w:val="single" w:sz="4" w:space="0" w:color="auto"/>
            </w:tcBorders>
            <w:shd w:val="clear" w:color="auto" w:fill="auto"/>
            <w:noWrap/>
            <w:vAlign w:val="bottom"/>
            <w:hideMark/>
          </w:tcPr>
          <w:p w14:paraId="70C391A4" w14:textId="77777777" w:rsidR="005843DE" w:rsidRPr="002C2CFC" w:rsidRDefault="005843DE" w:rsidP="005843DE">
            <w:pPr>
              <w:spacing w:after="0" w:line="240" w:lineRule="auto"/>
              <w:rPr>
                <w:rFonts w:ascii="Arial" w:eastAsia="Times New Roman" w:hAnsi="Arial" w:cs="Arial"/>
                <w:color w:val="222222"/>
                <w:sz w:val="24"/>
                <w:szCs w:val="24"/>
                <w:lang w:eastAsia="en-GB"/>
              </w:rPr>
            </w:pPr>
            <w:r w:rsidRPr="002C2CFC">
              <w:rPr>
                <w:rFonts w:ascii="Arial" w:eastAsia="Times New Roman" w:hAnsi="Arial" w:cs="Arial"/>
                <w:color w:val="222222"/>
                <w:sz w:val="24"/>
                <w:szCs w:val="24"/>
                <w:lang w:eastAsia="en-GB"/>
              </w:rPr>
              <w:t>Multimodal (AK)</w:t>
            </w:r>
          </w:p>
        </w:tc>
      </w:tr>
      <w:tr w:rsidR="005843DE" w:rsidRPr="002C2CFC" w14:paraId="0F0D7068" w14:textId="77777777" w:rsidTr="005843DE">
        <w:trPr>
          <w:trHeight w:val="29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244600F6"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Honey&amp; Mumford</w:t>
            </w:r>
          </w:p>
        </w:tc>
        <w:tc>
          <w:tcPr>
            <w:tcW w:w="2720" w:type="dxa"/>
            <w:tcBorders>
              <w:top w:val="nil"/>
              <w:left w:val="nil"/>
              <w:bottom w:val="single" w:sz="4" w:space="0" w:color="auto"/>
              <w:right w:val="single" w:sz="4" w:space="0" w:color="auto"/>
            </w:tcBorders>
            <w:shd w:val="clear" w:color="auto" w:fill="auto"/>
            <w:noWrap/>
            <w:vAlign w:val="bottom"/>
            <w:hideMark/>
          </w:tcPr>
          <w:p w14:paraId="2C9FAF0A" w14:textId="3A173B58"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r w:rsidR="00FD24B0" w:rsidRPr="002C2CFC">
              <w:rPr>
                <w:rFonts w:ascii="Arial" w:eastAsia="Times New Roman" w:hAnsi="Arial" w:cs="Arial"/>
                <w:color w:val="000000"/>
                <w:sz w:val="24"/>
                <w:szCs w:val="24"/>
                <w:lang w:eastAsia="en-GB"/>
              </w:rPr>
              <w:t>Pragmatic</w:t>
            </w:r>
          </w:p>
        </w:tc>
        <w:tc>
          <w:tcPr>
            <w:tcW w:w="3520" w:type="dxa"/>
            <w:tcBorders>
              <w:top w:val="nil"/>
              <w:left w:val="nil"/>
              <w:bottom w:val="single" w:sz="4" w:space="0" w:color="auto"/>
              <w:right w:val="single" w:sz="4" w:space="0" w:color="auto"/>
            </w:tcBorders>
            <w:shd w:val="clear" w:color="auto" w:fill="auto"/>
            <w:noWrap/>
            <w:vAlign w:val="bottom"/>
            <w:hideMark/>
          </w:tcPr>
          <w:p w14:paraId="050AEC07"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Reflector</w:t>
            </w:r>
          </w:p>
        </w:tc>
      </w:tr>
      <w:tr w:rsidR="005843DE" w:rsidRPr="002C2CFC" w14:paraId="4EFA2BA9" w14:textId="77777777" w:rsidTr="005843DE">
        <w:trPr>
          <w:trHeight w:val="290"/>
        </w:trPr>
        <w:tc>
          <w:tcPr>
            <w:tcW w:w="2040" w:type="dxa"/>
            <w:tcBorders>
              <w:top w:val="nil"/>
              <w:left w:val="single" w:sz="4" w:space="0" w:color="auto"/>
              <w:bottom w:val="single" w:sz="4" w:space="0" w:color="auto"/>
              <w:right w:val="single" w:sz="4" w:space="0" w:color="auto"/>
            </w:tcBorders>
            <w:shd w:val="clear" w:color="000000" w:fill="808080"/>
            <w:noWrap/>
            <w:vAlign w:val="bottom"/>
            <w:hideMark/>
          </w:tcPr>
          <w:p w14:paraId="119E1189"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p>
        </w:tc>
        <w:tc>
          <w:tcPr>
            <w:tcW w:w="2720" w:type="dxa"/>
            <w:tcBorders>
              <w:top w:val="nil"/>
              <w:left w:val="nil"/>
              <w:bottom w:val="single" w:sz="4" w:space="0" w:color="auto"/>
              <w:right w:val="single" w:sz="4" w:space="0" w:color="auto"/>
            </w:tcBorders>
            <w:shd w:val="clear" w:color="000000" w:fill="808080"/>
            <w:noWrap/>
            <w:vAlign w:val="bottom"/>
            <w:hideMark/>
          </w:tcPr>
          <w:p w14:paraId="781380BE"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p>
        </w:tc>
        <w:tc>
          <w:tcPr>
            <w:tcW w:w="3520" w:type="dxa"/>
            <w:tcBorders>
              <w:top w:val="nil"/>
              <w:left w:val="nil"/>
              <w:bottom w:val="single" w:sz="4" w:space="0" w:color="auto"/>
              <w:right w:val="single" w:sz="4" w:space="0" w:color="auto"/>
            </w:tcBorders>
            <w:shd w:val="clear" w:color="000000" w:fill="808080"/>
            <w:noWrap/>
            <w:vAlign w:val="bottom"/>
            <w:hideMark/>
          </w:tcPr>
          <w:p w14:paraId="1F3F0045"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p>
        </w:tc>
      </w:tr>
      <w:tr w:rsidR="005843DE" w:rsidRPr="002C2CFC" w14:paraId="454B9038" w14:textId="77777777" w:rsidTr="005843DE">
        <w:trPr>
          <w:trHeight w:val="87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E69CF01" w14:textId="30D3F8EB"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Strengths</w:t>
            </w:r>
          </w:p>
        </w:tc>
        <w:tc>
          <w:tcPr>
            <w:tcW w:w="2720" w:type="dxa"/>
            <w:tcBorders>
              <w:top w:val="nil"/>
              <w:left w:val="nil"/>
              <w:bottom w:val="single" w:sz="4" w:space="0" w:color="auto"/>
              <w:right w:val="single" w:sz="4" w:space="0" w:color="auto"/>
            </w:tcBorders>
            <w:shd w:val="clear" w:color="auto" w:fill="auto"/>
            <w:noWrap/>
            <w:vAlign w:val="bottom"/>
            <w:hideMark/>
          </w:tcPr>
          <w:p w14:paraId="6C3746AE" w14:textId="49589A5B" w:rsidR="005843DE" w:rsidRPr="002C2CFC" w:rsidRDefault="00D47822" w:rsidP="00DE27E6">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Carry out plans</w:t>
            </w:r>
            <w:r w:rsidR="008865C2" w:rsidRPr="002C2CFC">
              <w:rPr>
                <w:rFonts w:ascii="Arial" w:eastAsia="Times New Roman" w:hAnsi="Arial" w:cs="Arial"/>
                <w:color w:val="000000"/>
                <w:sz w:val="24"/>
                <w:szCs w:val="24"/>
                <w:lang w:eastAsia="en-GB"/>
              </w:rPr>
              <w:t xml:space="preserve">. </w:t>
            </w:r>
            <w:r w:rsidR="005D64E3" w:rsidRPr="002C2CFC">
              <w:rPr>
                <w:rFonts w:ascii="Arial" w:eastAsia="Times New Roman" w:hAnsi="Arial" w:cs="Arial"/>
                <w:color w:val="000000"/>
                <w:sz w:val="24"/>
                <w:szCs w:val="24"/>
                <w:lang w:eastAsia="en-GB"/>
              </w:rPr>
              <w:t>E</w:t>
            </w:r>
            <w:r w:rsidR="0031391D" w:rsidRPr="002C2CFC">
              <w:rPr>
                <w:rFonts w:ascii="Arial" w:hAnsi="Arial" w:cs="Arial"/>
                <w:sz w:val="24"/>
                <w:szCs w:val="24"/>
              </w:rPr>
              <w:t xml:space="preserve">xcel in </w:t>
            </w:r>
            <w:r w:rsidR="0024603D" w:rsidRPr="002C2CFC">
              <w:rPr>
                <w:rFonts w:ascii="Arial" w:hAnsi="Arial" w:cs="Arial"/>
                <w:sz w:val="24"/>
                <w:szCs w:val="24"/>
              </w:rPr>
              <w:t>situations.</w:t>
            </w:r>
            <w:r w:rsidR="0024603D" w:rsidRPr="002C2CFC">
              <w:rPr>
                <w:rStyle w:val="Strong"/>
                <w:rFonts w:ascii="Arial" w:hAnsi="Arial" w:cs="Arial"/>
                <w:b w:val="0"/>
                <w:bCs w:val="0"/>
                <w:color w:val="000000"/>
                <w:sz w:val="24"/>
                <w:szCs w:val="24"/>
                <w:shd w:val="clear" w:color="auto" w:fill="FFFFFF"/>
              </w:rPr>
              <w:t xml:space="preserve"> Problem</w:t>
            </w:r>
            <w:r w:rsidR="00E666ED" w:rsidRPr="002C2CFC">
              <w:rPr>
                <w:rStyle w:val="Strong"/>
                <w:rFonts w:ascii="Arial" w:hAnsi="Arial" w:cs="Arial"/>
                <w:b w:val="0"/>
                <w:bCs w:val="0"/>
                <w:color w:val="000000"/>
                <w:sz w:val="24"/>
                <w:szCs w:val="24"/>
                <w:shd w:val="clear" w:color="auto" w:fill="FFFFFF"/>
              </w:rPr>
              <w:t>-solving orientation</w:t>
            </w:r>
            <w:r w:rsidR="0024603D" w:rsidRPr="002C2CFC">
              <w:rPr>
                <w:rStyle w:val="Strong"/>
                <w:rFonts w:ascii="Arial" w:hAnsi="Arial" w:cs="Arial"/>
                <w:b w:val="0"/>
                <w:bCs w:val="0"/>
                <w:color w:val="000000"/>
                <w:sz w:val="24"/>
                <w:szCs w:val="24"/>
                <w:shd w:val="clear" w:color="auto" w:fill="FFFFFF"/>
              </w:rPr>
              <w:t>.</w:t>
            </w:r>
            <w:r w:rsidR="00B6716A" w:rsidRPr="002C2CFC">
              <w:rPr>
                <w:rStyle w:val="Strong"/>
                <w:rFonts w:ascii="Arial" w:hAnsi="Arial" w:cs="Arial"/>
                <w:color w:val="000000"/>
                <w:shd w:val="clear" w:color="auto" w:fill="FFFFFF"/>
              </w:rPr>
              <w:t xml:space="preserve"> </w:t>
            </w:r>
            <w:r w:rsidR="00970175" w:rsidRPr="002C2CFC">
              <w:rPr>
                <w:rStyle w:val="Strong"/>
                <w:rFonts w:ascii="Arial" w:hAnsi="Arial" w:cs="Arial"/>
                <w:b w:val="0"/>
                <w:bCs w:val="0"/>
                <w:color w:val="000000"/>
                <w:sz w:val="24"/>
                <w:szCs w:val="24"/>
                <w:shd w:val="clear" w:color="auto" w:fill="FFFFFF"/>
              </w:rPr>
              <w:t>Integration of theory and practice</w:t>
            </w:r>
          </w:p>
        </w:tc>
        <w:tc>
          <w:tcPr>
            <w:tcW w:w="3520" w:type="dxa"/>
            <w:tcBorders>
              <w:top w:val="nil"/>
              <w:left w:val="nil"/>
              <w:bottom w:val="single" w:sz="4" w:space="0" w:color="auto"/>
              <w:right w:val="single" w:sz="4" w:space="0" w:color="auto"/>
            </w:tcBorders>
            <w:shd w:val="clear" w:color="auto" w:fill="auto"/>
            <w:vAlign w:val="bottom"/>
            <w:hideMark/>
          </w:tcPr>
          <w:p w14:paraId="1F9F8204" w14:textId="2D0E54A0" w:rsidR="005843DE" w:rsidRPr="002C2CFC" w:rsidRDefault="009E1E2D"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Listening</w:t>
            </w:r>
            <w:r w:rsidR="005843DE" w:rsidRPr="002C2CFC">
              <w:rPr>
                <w:rFonts w:ascii="Arial" w:eastAsia="Times New Roman" w:hAnsi="Arial" w:cs="Arial"/>
                <w:color w:val="000000"/>
                <w:sz w:val="24"/>
                <w:szCs w:val="24"/>
                <w:lang w:eastAsia="en-GB"/>
              </w:rPr>
              <w:t>, discussing, having open conversations, real life experiences trial and error, case studies.</w:t>
            </w:r>
          </w:p>
        </w:tc>
      </w:tr>
      <w:tr w:rsidR="005843DE" w:rsidRPr="002C2CFC" w14:paraId="70F26AA0" w14:textId="77777777" w:rsidTr="005843DE">
        <w:trPr>
          <w:trHeight w:val="116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7EE89A18" w14:textId="77777777"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Weakness</w:t>
            </w:r>
          </w:p>
        </w:tc>
        <w:tc>
          <w:tcPr>
            <w:tcW w:w="2720" w:type="dxa"/>
            <w:tcBorders>
              <w:top w:val="nil"/>
              <w:left w:val="nil"/>
              <w:bottom w:val="single" w:sz="4" w:space="0" w:color="auto"/>
              <w:right w:val="single" w:sz="4" w:space="0" w:color="auto"/>
            </w:tcBorders>
            <w:shd w:val="clear" w:color="auto" w:fill="auto"/>
            <w:noWrap/>
            <w:vAlign w:val="bottom"/>
            <w:hideMark/>
          </w:tcPr>
          <w:p w14:paraId="3C6C7E2F" w14:textId="72A8EFDE" w:rsidR="00050E18" w:rsidRPr="002C2CFC" w:rsidRDefault="00057C34" w:rsidP="005843DE">
            <w:pPr>
              <w:spacing w:after="0" w:line="240" w:lineRule="auto"/>
              <w:rPr>
                <w:rFonts w:ascii="Arial" w:eastAsia="Times New Roman" w:hAnsi="Arial" w:cs="Arial"/>
                <w:b/>
                <w:bCs/>
                <w:color w:val="000000"/>
                <w:sz w:val="24"/>
                <w:szCs w:val="24"/>
                <w:lang w:eastAsia="en-GB"/>
              </w:rPr>
            </w:pPr>
            <w:r w:rsidRPr="002C2CFC">
              <w:rPr>
                <w:rStyle w:val="Strong"/>
                <w:rFonts w:ascii="Arial" w:hAnsi="Arial" w:cs="Arial"/>
                <w:b w:val="0"/>
                <w:bCs w:val="0"/>
                <w:color w:val="000000"/>
                <w:sz w:val="24"/>
                <w:szCs w:val="24"/>
                <w:shd w:val="clear" w:color="auto" w:fill="FFFFFF"/>
              </w:rPr>
              <w:t>Lack of foundational principles</w:t>
            </w:r>
            <w:r w:rsidRPr="002C2CFC">
              <w:rPr>
                <w:rStyle w:val="Strong"/>
                <w:rFonts w:ascii="Arial" w:hAnsi="Arial" w:cs="Arial"/>
                <w:b w:val="0"/>
                <w:bCs w:val="0"/>
                <w:color w:val="000000"/>
                <w:sz w:val="24"/>
                <w:szCs w:val="24"/>
                <w:shd w:val="clear" w:color="auto" w:fill="FFFFFF"/>
              </w:rPr>
              <w:t>.</w:t>
            </w:r>
            <w:r w:rsidRPr="002C2CFC">
              <w:rPr>
                <w:rStyle w:val="Strong"/>
                <w:rFonts w:ascii="Arial" w:hAnsi="Arial" w:cs="Arial"/>
                <w:b w:val="0"/>
                <w:bCs w:val="0"/>
                <w:sz w:val="24"/>
                <w:szCs w:val="24"/>
                <w:shd w:val="clear" w:color="auto" w:fill="FFFFFF"/>
              </w:rPr>
              <w:t xml:space="preserve"> </w:t>
            </w:r>
            <w:r w:rsidR="00632EBD" w:rsidRPr="002C2CFC">
              <w:rPr>
                <w:rStyle w:val="Strong"/>
                <w:rFonts w:ascii="Arial" w:hAnsi="Arial" w:cs="Arial"/>
                <w:b w:val="0"/>
                <w:bCs w:val="0"/>
                <w:color w:val="000000"/>
                <w:sz w:val="24"/>
                <w:szCs w:val="24"/>
                <w:shd w:val="clear" w:color="auto" w:fill="FFFFFF"/>
              </w:rPr>
              <w:t>Potential for short-term thinking</w:t>
            </w:r>
            <w:r w:rsidR="0083138D" w:rsidRPr="002C2CFC">
              <w:rPr>
                <w:rStyle w:val="Strong"/>
                <w:rFonts w:ascii="Arial" w:hAnsi="Arial" w:cs="Arial"/>
                <w:b w:val="0"/>
                <w:bCs w:val="0"/>
                <w:color w:val="000000"/>
                <w:sz w:val="24"/>
                <w:szCs w:val="24"/>
                <w:shd w:val="clear" w:color="auto" w:fill="FFFFFF"/>
              </w:rPr>
              <w:t>.</w:t>
            </w:r>
            <w:r w:rsidR="00602718" w:rsidRPr="002C2CFC">
              <w:rPr>
                <w:rStyle w:val="Strong"/>
                <w:rFonts w:ascii="Arial" w:hAnsi="Arial" w:cs="Arial"/>
                <w:shd w:val="clear" w:color="auto" w:fill="FFFFFF"/>
              </w:rPr>
              <w:t xml:space="preserve"> </w:t>
            </w:r>
          </w:p>
        </w:tc>
        <w:tc>
          <w:tcPr>
            <w:tcW w:w="3520" w:type="dxa"/>
            <w:tcBorders>
              <w:top w:val="nil"/>
              <w:left w:val="nil"/>
              <w:bottom w:val="single" w:sz="4" w:space="0" w:color="auto"/>
              <w:right w:val="single" w:sz="4" w:space="0" w:color="auto"/>
            </w:tcBorders>
            <w:shd w:val="clear" w:color="auto" w:fill="auto"/>
            <w:vAlign w:val="bottom"/>
            <w:hideMark/>
          </w:tcPr>
          <w:p w14:paraId="2931A778" w14:textId="7ACD6BD4" w:rsidR="005843DE" w:rsidRPr="002C2CFC" w:rsidRDefault="005843DE" w:rsidP="005843D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Doesn't always look at the bigger picture. Can take time to get started, likes to be in </w:t>
            </w:r>
            <w:r w:rsidRPr="002C2CFC">
              <w:rPr>
                <w:rFonts w:ascii="Arial" w:eastAsia="Times New Roman" w:hAnsi="Arial" w:cs="Arial"/>
                <w:color w:val="000000"/>
                <w:sz w:val="24"/>
                <w:szCs w:val="24"/>
                <w:lang w:eastAsia="en-GB"/>
              </w:rPr>
              <w:lastRenderedPageBreak/>
              <w:t>control and doesn't like doing things in different ways.</w:t>
            </w:r>
          </w:p>
        </w:tc>
      </w:tr>
    </w:tbl>
    <w:p w14:paraId="6DCDC809" w14:textId="77777777" w:rsidR="005843DE" w:rsidRPr="002C2CFC" w:rsidRDefault="005843DE">
      <w:pPr>
        <w:rPr>
          <w:rFonts w:ascii="Arial" w:eastAsia="Arial" w:hAnsi="Arial" w:cs="Arial"/>
          <w:sz w:val="24"/>
          <w:szCs w:val="24"/>
        </w:rPr>
      </w:pPr>
    </w:p>
    <w:p w14:paraId="4B92F521" w14:textId="77777777" w:rsidR="008E3725" w:rsidRPr="002C2CFC" w:rsidRDefault="008E3725">
      <w:pPr>
        <w:rPr>
          <w:rFonts w:ascii="Arial" w:eastAsia="Arial" w:hAnsi="Arial" w:cs="Arial"/>
          <w:sz w:val="24"/>
          <w:szCs w:val="24"/>
        </w:rPr>
      </w:pPr>
    </w:p>
    <w:p w14:paraId="10BF2C58" w14:textId="161B41A9" w:rsidR="008E3725" w:rsidRPr="002C2CFC" w:rsidRDefault="008E3725" w:rsidP="008E3725">
      <w:pPr>
        <w:pStyle w:val="PlainText"/>
        <w:rPr>
          <w:rFonts w:ascii="Arial" w:hAnsi="Arial" w:cs="Arial"/>
          <w:sz w:val="24"/>
          <w:szCs w:val="24"/>
        </w:rPr>
      </w:pPr>
      <w:r w:rsidRPr="002C2CFC">
        <w:rPr>
          <w:rFonts w:ascii="Arial" w:hAnsi="Arial" w:cs="Arial"/>
          <w:sz w:val="24"/>
          <w:szCs w:val="24"/>
        </w:rPr>
        <w:t xml:space="preserve">Understanding your own and another person's learning style can help tailor learning experiences to maximize effectiveness and engagement. Whilst keeping in mind that these models offer general frameworks, and individuals may exhibit characteristics from multiple styles. We can use the learning styles to help decide on informal or formal learning and chose them to suit the needs of the learner. Learning can be achieved in </w:t>
      </w:r>
      <w:proofErr w:type="gramStart"/>
      <w:r w:rsidRPr="002C2CFC">
        <w:rPr>
          <w:rFonts w:ascii="Arial" w:hAnsi="Arial" w:cs="Arial"/>
          <w:sz w:val="24"/>
          <w:szCs w:val="24"/>
        </w:rPr>
        <w:t>a number of</w:t>
      </w:r>
      <w:proofErr w:type="gramEnd"/>
      <w:r w:rsidRPr="002C2CFC">
        <w:rPr>
          <w:rFonts w:ascii="Arial" w:hAnsi="Arial" w:cs="Arial"/>
          <w:sz w:val="24"/>
          <w:szCs w:val="24"/>
        </w:rPr>
        <w:t xml:space="preserve"> different ways through informal methods such as the internet, distance courses online, YouTube, one on one coaching or there </w:t>
      </w:r>
      <w:r w:rsidR="00550A3B" w:rsidRPr="002C2CFC">
        <w:rPr>
          <w:rFonts w:ascii="Arial" w:hAnsi="Arial" w:cs="Arial"/>
          <w:sz w:val="24"/>
          <w:szCs w:val="24"/>
        </w:rPr>
        <w:t>are</w:t>
      </w:r>
      <w:r w:rsidRPr="002C2CFC">
        <w:rPr>
          <w:rFonts w:ascii="Arial" w:hAnsi="Arial" w:cs="Arial"/>
          <w:sz w:val="24"/>
          <w:szCs w:val="24"/>
        </w:rPr>
        <w:t xml:space="preserve"> more traditional ways such as classroom, and hybrid which has become more popular after the pandemic.</w:t>
      </w:r>
    </w:p>
    <w:p w14:paraId="2107D187" w14:textId="77777777" w:rsidR="005843DE" w:rsidRPr="002C2CFC" w:rsidRDefault="005843DE" w:rsidP="008E3725">
      <w:pPr>
        <w:pStyle w:val="PlainText"/>
        <w:rPr>
          <w:rFonts w:ascii="Arial" w:hAnsi="Arial" w:cs="Arial"/>
          <w:sz w:val="24"/>
          <w:szCs w:val="24"/>
        </w:rPr>
      </w:pPr>
    </w:p>
    <w:p w14:paraId="01E3150E" w14:textId="77777777" w:rsidR="005843DE" w:rsidRPr="002C2CFC" w:rsidRDefault="005843DE" w:rsidP="008E3725">
      <w:pPr>
        <w:pStyle w:val="PlainText"/>
        <w:rPr>
          <w:rFonts w:ascii="Arial" w:hAnsi="Arial" w:cs="Arial"/>
          <w:sz w:val="24"/>
          <w:szCs w:val="24"/>
        </w:rPr>
      </w:pPr>
    </w:p>
    <w:p w14:paraId="374A78B2" w14:textId="77777777" w:rsidR="008E3725" w:rsidRPr="002C2CFC" w:rsidRDefault="008E3725">
      <w:pPr>
        <w:rPr>
          <w:rFonts w:ascii="Arial" w:eastAsia="Arial" w:hAnsi="Arial" w:cs="Arial"/>
          <w:sz w:val="24"/>
          <w:szCs w:val="24"/>
        </w:rPr>
      </w:pPr>
    </w:p>
    <w:p w14:paraId="46CD2C89" w14:textId="77777777" w:rsidR="00F86E47" w:rsidRPr="002C2CFC" w:rsidRDefault="00F86E47">
      <w:pPr>
        <w:rPr>
          <w:rFonts w:ascii="Arial" w:hAnsi="Arial" w:cs="Arial"/>
          <w:sz w:val="24"/>
          <w:szCs w:val="24"/>
        </w:rPr>
      </w:pPr>
    </w:p>
    <w:p w14:paraId="43357AF3" w14:textId="0F9D66D3" w:rsidR="00583709" w:rsidRPr="002C2CFC" w:rsidRDefault="008312FD">
      <w:pPr>
        <w:pStyle w:val="Heading2"/>
        <w:rPr>
          <w:rFonts w:ascii="Arial" w:hAnsi="Arial" w:cs="Arial"/>
          <w:sz w:val="24"/>
          <w:szCs w:val="24"/>
        </w:rPr>
      </w:pPr>
      <w:bookmarkStart w:id="5" w:name="_qsh70q" w:colFirst="0" w:colLast="0"/>
      <w:bookmarkStart w:id="6" w:name="_Toc151120438"/>
      <w:bookmarkEnd w:id="5"/>
      <w:r w:rsidRPr="002C2CFC">
        <w:rPr>
          <w:rFonts w:ascii="Arial" w:hAnsi="Arial" w:cs="Arial"/>
          <w:sz w:val="24"/>
          <w:szCs w:val="24"/>
        </w:rPr>
        <w:t xml:space="preserve">1.2 Use a simple technique for identifying development needs for self &amp; </w:t>
      </w:r>
      <w:bookmarkEnd w:id="6"/>
      <w:r w:rsidR="00550A3B" w:rsidRPr="002C2CFC">
        <w:rPr>
          <w:rFonts w:ascii="Arial" w:hAnsi="Arial" w:cs="Arial"/>
          <w:sz w:val="24"/>
          <w:szCs w:val="24"/>
        </w:rPr>
        <w:t>another.</w:t>
      </w:r>
    </w:p>
    <w:p w14:paraId="15B7F10C" w14:textId="77777777" w:rsidR="00BF2533" w:rsidRPr="002C2CFC" w:rsidRDefault="00BF2533" w:rsidP="00BF2533">
      <w:pPr>
        <w:rPr>
          <w:rFonts w:ascii="Arial" w:hAnsi="Arial" w:cs="Arial"/>
          <w:sz w:val="24"/>
          <w:szCs w:val="24"/>
        </w:rPr>
      </w:pPr>
    </w:p>
    <w:p w14:paraId="24792397" w14:textId="0FCCA799" w:rsidR="00D53D7F" w:rsidRPr="002C2CFC" w:rsidRDefault="00D53D7F" w:rsidP="00D53D7F">
      <w:pPr>
        <w:pStyle w:val="PlainText"/>
        <w:rPr>
          <w:rFonts w:ascii="Arial" w:hAnsi="Arial" w:cs="Arial"/>
          <w:sz w:val="24"/>
          <w:szCs w:val="24"/>
        </w:rPr>
      </w:pPr>
      <w:r w:rsidRPr="002C2CFC">
        <w:rPr>
          <w:rFonts w:ascii="Arial" w:hAnsi="Arial" w:cs="Arial"/>
          <w:sz w:val="24"/>
          <w:szCs w:val="24"/>
        </w:rPr>
        <w:t xml:space="preserve">SWOT analysis is a useful tool for identifying strengths, weaknesses, opportunities, and threats </w:t>
      </w:r>
      <w:proofErr w:type="gramStart"/>
      <w:r w:rsidRPr="002C2CFC">
        <w:rPr>
          <w:rFonts w:ascii="Arial" w:hAnsi="Arial" w:cs="Arial"/>
          <w:sz w:val="24"/>
          <w:szCs w:val="24"/>
        </w:rPr>
        <w:t>in a given</w:t>
      </w:r>
      <w:proofErr w:type="gramEnd"/>
      <w:r w:rsidRPr="002C2CFC">
        <w:rPr>
          <w:rFonts w:ascii="Arial" w:hAnsi="Arial" w:cs="Arial"/>
          <w:sz w:val="24"/>
          <w:szCs w:val="24"/>
        </w:rPr>
        <w:t xml:space="preserve"> situation. I have applied it to identify development needs for myself and another to help me explore the benefits it can bring.</w:t>
      </w:r>
    </w:p>
    <w:p w14:paraId="5657106D" w14:textId="77777777" w:rsidR="00D53D7F" w:rsidRPr="002C2CFC" w:rsidRDefault="00D53D7F" w:rsidP="00D53D7F">
      <w:pPr>
        <w:pStyle w:val="PlainText"/>
        <w:rPr>
          <w:rFonts w:ascii="Arial" w:hAnsi="Arial" w:cs="Arial"/>
          <w:sz w:val="24"/>
          <w:szCs w:val="24"/>
        </w:rPr>
      </w:pPr>
    </w:p>
    <w:p w14:paraId="651E04C1" w14:textId="15739D21" w:rsidR="00D53D7F" w:rsidRPr="002C2CFC" w:rsidRDefault="00D53D7F" w:rsidP="00D53D7F">
      <w:pPr>
        <w:pStyle w:val="PlainText"/>
        <w:rPr>
          <w:rFonts w:ascii="Arial" w:hAnsi="Arial" w:cs="Arial"/>
          <w:sz w:val="24"/>
          <w:szCs w:val="24"/>
        </w:rPr>
      </w:pPr>
      <w:r w:rsidRPr="002C2CFC">
        <w:rPr>
          <w:rFonts w:ascii="Arial" w:hAnsi="Arial" w:cs="Arial"/>
          <w:sz w:val="24"/>
          <w:szCs w:val="24"/>
        </w:rPr>
        <w:t xml:space="preserve">Strengths: </w:t>
      </w:r>
      <w:r w:rsidR="00550A3B" w:rsidRPr="002C2CFC">
        <w:rPr>
          <w:rFonts w:ascii="Arial" w:hAnsi="Arial" w:cs="Arial"/>
          <w:sz w:val="24"/>
          <w:szCs w:val="24"/>
        </w:rPr>
        <w:t>I Started</w:t>
      </w:r>
      <w:r w:rsidRPr="002C2CFC">
        <w:rPr>
          <w:rFonts w:ascii="Arial" w:hAnsi="Arial" w:cs="Arial"/>
          <w:sz w:val="24"/>
          <w:szCs w:val="24"/>
        </w:rPr>
        <w:t xml:space="preserve"> by identifying my existing strengths or areas where you excel. These can be skills, knowledge, personal qualities, or experiences that give you an advantage.</w:t>
      </w:r>
    </w:p>
    <w:p w14:paraId="4BA9542D" w14:textId="77777777" w:rsidR="00D53D7F" w:rsidRPr="002C2CFC" w:rsidRDefault="00D53D7F" w:rsidP="00D53D7F">
      <w:pPr>
        <w:pStyle w:val="PlainText"/>
        <w:rPr>
          <w:rFonts w:ascii="Arial" w:hAnsi="Arial" w:cs="Arial"/>
          <w:sz w:val="24"/>
          <w:szCs w:val="24"/>
        </w:rPr>
      </w:pPr>
    </w:p>
    <w:p w14:paraId="3A0F2A0D" w14:textId="1A4B82F6" w:rsidR="00D53D7F" w:rsidRPr="002C2CFC" w:rsidRDefault="00D53D7F" w:rsidP="00D53D7F">
      <w:pPr>
        <w:pStyle w:val="PlainText"/>
        <w:rPr>
          <w:rFonts w:ascii="Arial" w:hAnsi="Arial" w:cs="Arial"/>
          <w:sz w:val="24"/>
          <w:szCs w:val="24"/>
        </w:rPr>
      </w:pPr>
      <w:r w:rsidRPr="002C2CFC">
        <w:rPr>
          <w:rFonts w:ascii="Arial" w:hAnsi="Arial" w:cs="Arial"/>
          <w:sz w:val="24"/>
          <w:szCs w:val="24"/>
        </w:rPr>
        <w:t>Weaknesses: Next, I identified areas where I felt I have shortcomings or needed to improve. These are skills I lack, knowledge gaps, or personal traits that may hinder your progress.</w:t>
      </w:r>
    </w:p>
    <w:p w14:paraId="72CCF72E" w14:textId="77777777" w:rsidR="00D53D7F" w:rsidRPr="002C2CFC" w:rsidRDefault="00D53D7F" w:rsidP="00D53D7F">
      <w:pPr>
        <w:pStyle w:val="PlainText"/>
        <w:rPr>
          <w:rFonts w:ascii="Arial" w:hAnsi="Arial" w:cs="Arial"/>
          <w:sz w:val="24"/>
          <w:szCs w:val="24"/>
        </w:rPr>
      </w:pPr>
    </w:p>
    <w:p w14:paraId="3C33A456" w14:textId="11E96071" w:rsidR="00D53D7F" w:rsidRPr="002C2CFC" w:rsidRDefault="00D53D7F" w:rsidP="00D53D7F">
      <w:pPr>
        <w:pStyle w:val="PlainText"/>
        <w:rPr>
          <w:rFonts w:ascii="Arial" w:hAnsi="Arial" w:cs="Arial"/>
          <w:sz w:val="24"/>
          <w:szCs w:val="24"/>
        </w:rPr>
      </w:pPr>
      <w:r w:rsidRPr="002C2CFC">
        <w:rPr>
          <w:rFonts w:ascii="Arial" w:hAnsi="Arial" w:cs="Arial"/>
          <w:sz w:val="24"/>
          <w:szCs w:val="24"/>
        </w:rPr>
        <w:t>Opportunities: I considered external factors or opportunities that you can leverage to enhance your development. These include networking, new technologies, educational resources, or industry trends.</w:t>
      </w:r>
    </w:p>
    <w:p w14:paraId="24343E34" w14:textId="77777777" w:rsidR="00D53D7F" w:rsidRPr="002C2CFC" w:rsidRDefault="00D53D7F" w:rsidP="00D53D7F">
      <w:pPr>
        <w:pStyle w:val="PlainText"/>
        <w:rPr>
          <w:rFonts w:ascii="Arial" w:hAnsi="Arial" w:cs="Arial"/>
          <w:sz w:val="24"/>
          <w:szCs w:val="24"/>
        </w:rPr>
      </w:pPr>
    </w:p>
    <w:p w14:paraId="034304E5" w14:textId="2D840353" w:rsidR="00D53D7F" w:rsidRPr="002C2CFC" w:rsidRDefault="00D53D7F" w:rsidP="00D53D7F">
      <w:pPr>
        <w:pStyle w:val="PlainText"/>
        <w:rPr>
          <w:rFonts w:ascii="Arial" w:hAnsi="Arial" w:cs="Arial"/>
          <w:sz w:val="24"/>
          <w:szCs w:val="24"/>
        </w:rPr>
      </w:pPr>
      <w:r w:rsidRPr="002C2CFC">
        <w:rPr>
          <w:rFonts w:ascii="Arial" w:hAnsi="Arial" w:cs="Arial"/>
          <w:sz w:val="24"/>
          <w:szCs w:val="24"/>
        </w:rPr>
        <w:t>Threats:  I Identified potential obstacles or challenges that may hinder my development. These can be factors like competition, economic changes, or personal limitations.</w:t>
      </w:r>
    </w:p>
    <w:p w14:paraId="3D1F7AEA" w14:textId="77777777" w:rsidR="00D53D7F" w:rsidRPr="002C2CFC" w:rsidRDefault="00D53D7F" w:rsidP="00D53D7F">
      <w:pPr>
        <w:pStyle w:val="PlainText"/>
        <w:rPr>
          <w:rFonts w:ascii="Arial" w:hAnsi="Arial" w:cs="Arial"/>
          <w:sz w:val="24"/>
          <w:szCs w:val="24"/>
        </w:rPr>
      </w:pPr>
    </w:p>
    <w:p w14:paraId="7BBB45EA" w14:textId="77777777" w:rsidR="00D53D7F" w:rsidRPr="002C2CFC" w:rsidRDefault="00D53D7F" w:rsidP="00D53D7F">
      <w:pPr>
        <w:pStyle w:val="PlainText"/>
        <w:rPr>
          <w:rFonts w:ascii="Arial" w:hAnsi="Arial" w:cs="Arial"/>
          <w:sz w:val="24"/>
          <w:szCs w:val="24"/>
        </w:rPr>
      </w:pPr>
      <w:r w:rsidRPr="002C2CFC">
        <w:rPr>
          <w:rFonts w:ascii="Arial" w:hAnsi="Arial" w:cs="Arial"/>
          <w:sz w:val="24"/>
          <w:szCs w:val="24"/>
        </w:rPr>
        <w:t>By conducting a SWOT analysis, you gain several benefits:</w:t>
      </w:r>
    </w:p>
    <w:p w14:paraId="5A7609DB" w14:textId="77777777" w:rsidR="00D53D7F" w:rsidRPr="002C2CFC" w:rsidRDefault="00D53D7F" w:rsidP="00D53D7F">
      <w:pPr>
        <w:pStyle w:val="PlainText"/>
        <w:rPr>
          <w:rFonts w:ascii="Arial" w:hAnsi="Arial" w:cs="Arial"/>
          <w:sz w:val="24"/>
          <w:szCs w:val="24"/>
        </w:rPr>
      </w:pPr>
    </w:p>
    <w:p w14:paraId="7D650D77" w14:textId="7F3762DB" w:rsidR="00D53D7F" w:rsidRPr="002C2CFC" w:rsidRDefault="00D53D7F" w:rsidP="00D53D7F">
      <w:pPr>
        <w:pStyle w:val="PlainText"/>
        <w:rPr>
          <w:rFonts w:ascii="Arial" w:hAnsi="Arial" w:cs="Arial"/>
          <w:sz w:val="24"/>
          <w:szCs w:val="24"/>
        </w:rPr>
      </w:pPr>
      <w:r w:rsidRPr="002C2CFC">
        <w:rPr>
          <w:rFonts w:ascii="Arial" w:hAnsi="Arial" w:cs="Arial"/>
          <w:sz w:val="24"/>
          <w:szCs w:val="24"/>
        </w:rPr>
        <w:t>1. Self-awareness: It helps me gain a comprehensive understanding of my strengths and weaknesses, enabling me to focus on personal growth areas.</w:t>
      </w:r>
    </w:p>
    <w:p w14:paraId="28C2988D" w14:textId="77777777" w:rsidR="00D53D7F" w:rsidRPr="002C2CFC" w:rsidRDefault="00D53D7F" w:rsidP="00D53D7F">
      <w:pPr>
        <w:pStyle w:val="PlainText"/>
        <w:rPr>
          <w:rFonts w:ascii="Arial" w:hAnsi="Arial" w:cs="Arial"/>
          <w:sz w:val="24"/>
          <w:szCs w:val="24"/>
        </w:rPr>
      </w:pPr>
    </w:p>
    <w:p w14:paraId="4C6318B0" w14:textId="0B43DE37" w:rsidR="00D53D7F" w:rsidRPr="002C2CFC" w:rsidRDefault="00D53D7F" w:rsidP="00D53D7F">
      <w:pPr>
        <w:pStyle w:val="PlainText"/>
        <w:rPr>
          <w:rFonts w:ascii="Arial" w:hAnsi="Arial" w:cs="Arial"/>
          <w:sz w:val="24"/>
          <w:szCs w:val="24"/>
        </w:rPr>
      </w:pPr>
      <w:r w:rsidRPr="002C2CFC">
        <w:rPr>
          <w:rFonts w:ascii="Arial" w:hAnsi="Arial" w:cs="Arial"/>
          <w:sz w:val="24"/>
          <w:szCs w:val="24"/>
        </w:rPr>
        <w:t>2. Goal setting: SWOT analysis helps me set realistic and meaningful goals based on my strengths and opportunities, while addressing my weaknesses and threats.</w:t>
      </w:r>
    </w:p>
    <w:p w14:paraId="10B6EC03" w14:textId="77777777" w:rsidR="00D53D7F" w:rsidRPr="002C2CFC" w:rsidRDefault="00D53D7F" w:rsidP="00D53D7F">
      <w:pPr>
        <w:pStyle w:val="PlainText"/>
        <w:rPr>
          <w:rFonts w:ascii="Arial" w:hAnsi="Arial" w:cs="Arial"/>
          <w:sz w:val="24"/>
          <w:szCs w:val="24"/>
        </w:rPr>
      </w:pPr>
    </w:p>
    <w:p w14:paraId="5488DAEC" w14:textId="0470B156" w:rsidR="00D53D7F" w:rsidRPr="002C2CFC" w:rsidRDefault="00D53D7F" w:rsidP="00D53D7F">
      <w:pPr>
        <w:pStyle w:val="PlainText"/>
        <w:rPr>
          <w:rFonts w:ascii="Arial" w:hAnsi="Arial" w:cs="Arial"/>
          <w:sz w:val="24"/>
          <w:szCs w:val="24"/>
        </w:rPr>
      </w:pPr>
      <w:r w:rsidRPr="002C2CFC">
        <w:rPr>
          <w:rFonts w:ascii="Arial" w:hAnsi="Arial" w:cs="Arial"/>
          <w:sz w:val="24"/>
          <w:szCs w:val="24"/>
        </w:rPr>
        <w:t>3. Strategic planning: The analysis provides insights into how I can align my development needs with future opportunities, making it easier to plan my actions strategically.</w:t>
      </w:r>
    </w:p>
    <w:p w14:paraId="2143738B" w14:textId="77777777" w:rsidR="00D53D7F" w:rsidRPr="002C2CFC" w:rsidRDefault="00D53D7F" w:rsidP="00D53D7F">
      <w:pPr>
        <w:pStyle w:val="PlainText"/>
        <w:rPr>
          <w:rFonts w:ascii="Arial" w:hAnsi="Arial" w:cs="Arial"/>
          <w:sz w:val="24"/>
          <w:szCs w:val="24"/>
        </w:rPr>
      </w:pPr>
    </w:p>
    <w:p w14:paraId="33B44CE0" w14:textId="7B855DA5" w:rsidR="00D53D7F" w:rsidRPr="002C2CFC" w:rsidRDefault="00D53D7F" w:rsidP="00D53D7F">
      <w:pPr>
        <w:pStyle w:val="PlainText"/>
        <w:rPr>
          <w:rFonts w:ascii="Arial" w:hAnsi="Arial" w:cs="Arial"/>
          <w:sz w:val="24"/>
          <w:szCs w:val="24"/>
        </w:rPr>
      </w:pPr>
      <w:r w:rsidRPr="002C2CFC">
        <w:rPr>
          <w:rFonts w:ascii="Arial" w:hAnsi="Arial" w:cs="Arial"/>
          <w:sz w:val="24"/>
          <w:szCs w:val="24"/>
        </w:rPr>
        <w:t>4. Decision making: By understanding my strengths and weaknesses, I can make informed decisions about career choices, training programs, or areas to focus on for personal growth.</w:t>
      </w:r>
    </w:p>
    <w:p w14:paraId="26F5FBC0" w14:textId="77777777" w:rsidR="00D53D7F" w:rsidRPr="002C2CFC" w:rsidRDefault="00D53D7F" w:rsidP="00D53D7F">
      <w:pPr>
        <w:pStyle w:val="PlainText"/>
        <w:rPr>
          <w:rFonts w:ascii="Arial" w:hAnsi="Arial" w:cs="Arial"/>
          <w:sz w:val="24"/>
          <w:szCs w:val="24"/>
        </w:rPr>
      </w:pPr>
    </w:p>
    <w:p w14:paraId="45C7CE70" w14:textId="1E5A6DC0" w:rsidR="00D53D7F" w:rsidRPr="002C2CFC" w:rsidRDefault="00D53D7F" w:rsidP="00D53D7F">
      <w:pPr>
        <w:pStyle w:val="PlainText"/>
        <w:rPr>
          <w:rFonts w:ascii="Arial" w:hAnsi="Arial" w:cs="Arial"/>
          <w:sz w:val="24"/>
          <w:szCs w:val="24"/>
        </w:rPr>
      </w:pPr>
      <w:r w:rsidRPr="002C2CFC">
        <w:rPr>
          <w:rFonts w:ascii="Arial" w:hAnsi="Arial" w:cs="Arial"/>
          <w:sz w:val="24"/>
          <w:szCs w:val="24"/>
        </w:rPr>
        <w:t xml:space="preserve">5. Personal growth: SWOT analysis will guide </w:t>
      </w:r>
      <w:r w:rsidR="00550A3B" w:rsidRPr="002C2CFC">
        <w:rPr>
          <w:rFonts w:ascii="Arial" w:hAnsi="Arial" w:cs="Arial"/>
          <w:sz w:val="24"/>
          <w:szCs w:val="24"/>
        </w:rPr>
        <w:t>me in</w:t>
      </w:r>
      <w:r w:rsidRPr="002C2CFC">
        <w:rPr>
          <w:rFonts w:ascii="Arial" w:hAnsi="Arial" w:cs="Arial"/>
          <w:sz w:val="24"/>
          <w:szCs w:val="24"/>
        </w:rPr>
        <w:t xml:space="preserve"> developing new skills, acquiring knowledge, or seeking opportunities that will enhance my overall development and personal growth.</w:t>
      </w:r>
    </w:p>
    <w:p w14:paraId="0A18A237" w14:textId="77777777" w:rsidR="00D53D7F" w:rsidRPr="002C2CFC" w:rsidRDefault="00D53D7F" w:rsidP="00D53D7F">
      <w:pPr>
        <w:pStyle w:val="PlainText"/>
        <w:rPr>
          <w:rFonts w:ascii="Arial" w:hAnsi="Arial" w:cs="Arial"/>
          <w:sz w:val="24"/>
          <w:szCs w:val="24"/>
        </w:rPr>
      </w:pPr>
    </w:p>
    <w:p w14:paraId="07CA60AE" w14:textId="4B595AD4" w:rsidR="00D53D7F" w:rsidRPr="002C2CFC" w:rsidRDefault="00D53D7F" w:rsidP="00D53D7F">
      <w:pPr>
        <w:pStyle w:val="PlainText"/>
        <w:rPr>
          <w:rFonts w:ascii="Arial" w:hAnsi="Arial" w:cs="Arial"/>
          <w:sz w:val="24"/>
          <w:szCs w:val="24"/>
        </w:rPr>
      </w:pPr>
      <w:r w:rsidRPr="002C2CFC">
        <w:rPr>
          <w:rFonts w:ascii="Arial" w:hAnsi="Arial" w:cs="Arial"/>
          <w:sz w:val="24"/>
          <w:szCs w:val="24"/>
        </w:rPr>
        <w:t>I will do SWOT analysis for myself and one other in the in the grids below.</w:t>
      </w:r>
    </w:p>
    <w:p w14:paraId="235B8F2B" w14:textId="04982226" w:rsidR="00BF2533" w:rsidRPr="002C2CFC" w:rsidRDefault="00BF2533" w:rsidP="00BF2533">
      <w:pPr>
        <w:rPr>
          <w:rFonts w:ascii="Arial" w:hAnsi="Arial" w:cs="Arial"/>
          <w:color w:val="FF0000"/>
          <w:sz w:val="24"/>
          <w:szCs w:val="24"/>
        </w:rPr>
      </w:pPr>
      <w:r w:rsidRPr="002C2CFC">
        <w:rPr>
          <w:rFonts w:ascii="Arial" w:hAnsi="Arial" w:cs="Arial"/>
          <w:color w:val="FF0000"/>
          <w:sz w:val="24"/>
          <w:szCs w:val="24"/>
        </w:rPr>
        <w:br/>
      </w:r>
    </w:p>
    <w:p w14:paraId="04627DED" w14:textId="77777777" w:rsidR="00583709" w:rsidRPr="002C2CFC" w:rsidRDefault="00583709">
      <w:pPr>
        <w:rPr>
          <w:rFonts w:ascii="Arial" w:hAnsi="Arial" w:cs="Arial"/>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2C2CFC" w14:paraId="728B2BFB" w14:textId="77777777">
        <w:tc>
          <w:tcPr>
            <w:tcW w:w="9016" w:type="dxa"/>
            <w:gridSpan w:val="2"/>
            <w:shd w:val="clear" w:color="auto" w:fill="D9D9D9"/>
            <w:vAlign w:val="center"/>
          </w:tcPr>
          <w:p w14:paraId="5185AE6F" w14:textId="77777777" w:rsidR="00583709" w:rsidRPr="002C2CFC" w:rsidRDefault="00583709">
            <w:pPr>
              <w:jc w:val="center"/>
              <w:rPr>
                <w:rFonts w:ascii="Arial" w:eastAsia="Arial" w:hAnsi="Arial" w:cs="Arial"/>
                <w:sz w:val="24"/>
                <w:szCs w:val="24"/>
              </w:rPr>
            </w:pPr>
            <w:bookmarkStart w:id="7" w:name="_3as4poj" w:colFirst="0" w:colLast="0"/>
            <w:bookmarkEnd w:id="7"/>
          </w:p>
          <w:p w14:paraId="1081C127" w14:textId="274096D6"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SWOT Person 1</w:t>
            </w:r>
            <w:r w:rsidR="008D6706" w:rsidRPr="002C2CFC">
              <w:rPr>
                <w:rFonts w:ascii="Arial" w:eastAsia="Arial" w:hAnsi="Arial" w:cs="Arial"/>
                <w:b/>
                <w:sz w:val="24"/>
                <w:szCs w:val="24"/>
              </w:rPr>
              <w:t>(Me)</w:t>
            </w:r>
          </w:p>
          <w:p w14:paraId="5CDBAD10" w14:textId="77777777" w:rsidR="00583709" w:rsidRPr="002C2CFC" w:rsidRDefault="00583709">
            <w:pPr>
              <w:jc w:val="center"/>
              <w:rPr>
                <w:rFonts w:ascii="Arial" w:eastAsia="Arial" w:hAnsi="Arial" w:cs="Arial"/>
                <w:sz w:val="24"/>
                <w:szCs w:val="24"/>
              </w:rPr>
            </w:pPr>
          </w:p>
        </w:tc>
      </w:tr>
      <w:tr w:rsidR="00583709" w:rsidRPr="002C2CFC" w14:paraId="5FA08B3C" w14:textId="77777777">
        <w:tc>
          <w:tcPr>
            <w:tcW w:w="4514" w:type="dxa"/>
            <w:shd w:val="clear" w:color="auto" w:fill="B4C6E7"/>
          </w:tcPr>
          <w:p w14:paraId="60232EF9" w14:textId="77777777" w:rsidR="00583709" w:rsidRPr="002C2CFC" w:rsidRDefault="00583709">
            <w:pPr>
              <w:jc w:val="center"/>
              <w:rPr>
                <w:rFonts w:ascii="Arial" w:eastAsia="Arial" w:hAnsi="Arial" w:cs="Arial"/>
                <w:b/>
                <w:sz w:val="24"/>
                <w:szCs w:val="24"/>
              </w:rPr>
            </w:pPr>
          </w:p>
          <w:p w14:paraId="40CDEAC9"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STRENGTHS</w:t>
            </w:r>
          </w:p>
          <w:p w14:paraId="36B5032D"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05710297" w14:textId="77777777" w:rsidR="00FD24B0" w:rsidRPr="002C2CFC" w:rsidRDefault="00FD24B0" w:rsidP="00FD24B0">
            <w:pPr>
              <w:pStyle w:val="paragraph"/>
              <w:numPr>
                <w:ilvl w:val="0"/>
                <w:numId w:val="3"/>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Learning within a job role – able to pick up information quite quickly whilst putting it into practice at the same time. Also finding my own way of doing a task which works best for me.</w:t>
            </w:r>
            <w:r w:rsidRPr="002C2CFC">
              <w:rPr>
                <w:rStyle w:val="eop"/>
                <w:rFonts w:ascii="Arial" w:hAnsi="Arial" w:cs="Arial"/>
                <w:color w:val="000000"/>
              </w:rPr>
              <w:t> </w:t>
            </w:r>
          </w:p>
          <w:p w14:paraId="5B7D13F3" w14:textId="77777777" w:rsidR="00FD24B0" w:rsidRPr="002C2CFC" w:rsidRDefault="00FD24B0" w:rsidP="00FD24B0">
            <w:pPr>
              <w:pStyle w:val="paragraph"/>
              <w:numPr>
                <w:ilvl w:val="0"/>
                <w:numId w:val="3"/>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Excellent Adaptability Skills – Being able to learn new information quickly and feeding it back. Including adapting to different people and needs.</w:t>
            </w:r>
            <w:r w:rsidRPr="002C2CFC">
              <w:rPr>
                <w:rStyle w:val="eop"/>
                <w:rFonts w:ascii="Arial" w:hAnsi="Arial" w:cs="Arial"/>
                <w:color w:val="000000"/>
              </w:rPr>
              <w:t> </w:t>
            </w:r>
          </w:p>
          <w:p w14:paraId="68733AD9" w14:textId="77777777" w:rsidR="00FD24B0" w:rsidRPr="002C2CFC" w:rsidRDefault="00FD24B0" w:rsidP="00FD24B0">
            <w:pPr>
              <w:pStyle w:val="paragraph"/>
              <w:numPr>
                <w:ilvl w:val="0"/>
                <w:numId w:val="3"/>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 xml:space="preserve">Excellent Communication &amp; Organising skills – </w:t>
            </w:r>
            <w:r w:rsidRPr="002C2CFC">
              <w:rPr>
                <w:rStyle w:val="normaltextrun"/>
                <w:rFonts w:ascii="Arial" w:hAnsi="Arial" w:cs="Arial"/>
                <w:color w:val="000000"/>
              </w:rPr>
              <w:lastRenderedPageBreak/>
              <w:t xml:space="preserve">Communicate well with others and understanding their needs. </w:t>
            </w:r>
            <w:proofErr w:type="gramStart"/>
            <w:r w:rsidRPr="002C2CFC">
              <w:rPr>
                <w:rStyle w:val="normaltextrun"/>
                <w:rFonts w:ascii="Arial" w:hAnsi="Arial" w:cs="Arial"/>
                <w:color w:val="000000"/>
              </w:rPr>
              <w:t>Also</w:t>
            </w:r>
            <w:proofErr w:type="gramEnd"/>
            <w:r w:rsidRPr="002C2CFC">
              <w:rPr>
                <w:rStyle w:val="normaltextrun"/>
                <w:rFonts w:ascii="Arial" w:hAnsi="Arial" w:cs="Arial"/>
                <w:color w:val="000000"/>
              </w:rPr>
              <w:t xml:space="preserve"> able to ensure all tasks are organised and met within a timescale.</w:t>
            </w:r>
            <w:r w:rsidRPr="002C2CFC">
              <w:rPr>
                <w:rStyle w:val="eop"/>
                <w:rFonts w:ascii="Arial" w:hAnsi="Arial" w:cs="Arial"/>
                <w:color w:val="000000"/>
              </w:rPr>
              <w:t> </w:t>
            </w:r>
          </w:p>
          <w:p w14:paraId="27A5946A" w14:textId="77777777" w:rsidR="00FD24B0" w:rsidRPr="002C2CFC" w:rsidRDefault="00FD24B0" w:rsidP="00FD24B0">
            <w:pPr>
              <w:pStyle w:val="paragraph"/>
              <w:numPr>
                <w:ilvl w:val="0"/>
                <w:numId w:val="3"/>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Supportive &amp; Helpful – Always willing to help and support others when I’m able to.</w:t>
            </w:r>
          </w:p>
          <w:p w14:paraId="2DCDD979"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4D1CC867"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F2FD8D"/>
          </w:tcPr>
          <w:p w14:paraId="64410244" w14:textId="77777777" w:rsidR="00583709" w:rsidRPr="002C2CFC" w:rsidRDefault="00583709">
            <w:pPr>
              <w:jc w:val="center"/>
              <w:rPr>
                <w:rFonts w:ascii="Arial" w:eastAsia="Arial" w:hAnsi="Arial" w:cs="Arial"/>
                <w:sz w:val="24"/>
                <w:szCs w:val="24"/>
              </w:rPr>
            </w:pPr>
          </w:p>
          <w:p w14:paraId="2D00C54B"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WEAKNESSES</w:t>
            </w:r>
          </w:p>
          <w:p w14:paraId="119D98E1" w14:textId="77777777" w:rsidR="00583709" w:rsidRPr="002C2CFC" w:rsidRDefault="00583709">
            <w:pPr>
              <w:spacing w:line="360" w:lineRule="auto"/>
              <w:rPr>
                <w:rFonts w:ascii="Arial" w:hAnsi="Arial" w:cs="Arial"/>
                <w:sz w:val="24"/>
                <w:szCs w:val="24"/>
              </w:rPr>
            </w:pPr>
          </w:p>
          <w:p w14:paraId="2DA65343" w14:textId="77777777" w:rsidR="00FD24B0" w:rsidRPr="002C2CFC" w:rsidRDefault="00FD24B0" w:rsidP="00FD24B0">
            <w:pPr>
              <w:pStyle w:val="paragraph"/>
              <w:numPr>
                <w:ilvl w:val="0"/>
                <w:numId w:val="4"/>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Lack of confidence – Lost a lot of confidence after changing jobs. Moved from a driven, exciting, interesting role to sitting behind a desk inputting data. </w:t>
            </w:r>
            <w:r w:rsidRPr="002C2CFC">
              <w:rPr>
                <w:rStyle w:val="eop"/>
                <w:rFonts w:ascii="Arial" w:hAnsi="Arial" w:cs="Arial"/>
              </w:rPr>
              <w:t> </w:t>
            </w:r>
          </w:p>
          <w:p w14:paraId="60D4ED35" w14:textId="77777777" w:rsidR="00FD24B0" w:rsidRPr="002C2CFC" w:rsidRDefault="00FD24B0" w:rsidP="00FD24B0">
            <w:pPr>
              <w:pStyle w:val="paragraph"/>
              <w:numPr>
                <w:ilvl w:val="0"/>
                <w:numId w:val="4"/>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Taking things personally – I can be quite sensitive to some things and will dwell on it due to my depression and anxiety.</w:t>
            </w:r>
            <w:r w:rsidRPr="002C2CFC">
              <w:rPr>
                <w:rStyle w:val="eop"/>
                <w:rFonts w:ascii="Arial" w:hAnsi="Arial" w:cs="Arial"/>
              </w:rPr>
              <w:t> </w:t>
            </w:r>
          </w:p>
          <w:p w14:paraId="639CE91C" w14:textId="77777777" w:rsidR="00FD24B0" w:rsidRPr="002C2CFC" w:rsidRDefault="00FD24B0" w:rsidP="00FD24B0">
            <w:pPr>
              <w:pStyle w:val="paragraph"/>
              <w:numPr>
                <w:ilvl w:val="0"/>
                <w:numId w:val="4"/>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IT Skills – Not confident enough using certain Office apps e.g., Excel, PowerPoint.</w:t>
            </w:r>
            <w:r w:rsidRPr="002C2CFC">
              <w:rPr>
                <w:rStyle w:val="eop"/>
                <w:rFonts w:ascii="Arial" w:hAnsi="Arial" w:cs="Arial"/>
              </w:rPr>
              <w:t> </w:t>
            </w:r>
          </w:p>
          <w:p w14:paraId="15A7D5BB" w14:textId="77777777" w:rsidR="00FD24B0" w:rsidRPr="002C2CFC" w:rsidRDefault="00FD24B0" w:rsidP="00FD24B0">
            <w:pPr>
              <w:pStyle w:val="paragraph"/>
              <w:numPr>
                <w:ilvl w:val="0"/>
                <w:numId w:val="4"/>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lastRenderedPageBreak/>
              <w:t>Procrastination – I can usually do this with tedious tasks. Also spills into my personal life. I put things off which can cause me to stress and panic.</w:t>
            </w:r>
            <w:r w:rsidRPr="002C2CFC">
              <w:rPr>
                <w:rStyle w:val="eop"/>
                <w:rFonts w:ascii="Arial" w:hAnsi="Arial" w:cs="Arial"/>
              </w:rPr>
              <w:t> </w:t>
            </w:r>
          </w:p>
          <w:p w14:paraId="4CE09AD4" w14:textId="77777777" w:rsidR="00583709" w:rsidRPr="002C2CFC" w:rsidRDefault="00583709" w:rsidP="00FD24B0">
            <w:pPr>
              <w:spacing w:line="360" w:lineRule="auto"/>
              <w:rPr>
                <w:rFonts w:ascii="Arial" w:eastAsia="Arial" w:hAnsi="Arial" w:cs="Arial"/>
                <w:sz w:val="24"/>
                <w:szCs w:val="24"/>
              </w:rPr>
            </w:pPr>
          </w:p>
        </w:tc>
      </w:tr>
      <w:tr w:rsidR="00583709" w:rsidRPr="002C2CFC" w14:paraId="42C45C88" w14:textId="77777777">
        <w:tc>
          <w:tcPr>
            <w:tcW w:w="4514" w:type="dxa"/>
            <w:shd w:val="clear" w:color="auto" w:fill="F1B5DE"/>
          </w:tcPr>
          <w:p w14:paraId="2D0A5CEE" w14:textId="77777777" w:rsidR="00583709" w:rsidRPr="002C2CFC" w:rsidRDefault="00583709">
            <w:pPr>
              <w:jc w:val="center"/>
              <w:rPr>
                <w:rFonts w:ascii="Arial" w:eastAsia="Arial" w:hAnsi="Arial" w:cs="Arial"/>
                <w:b/>
                <w:sz w:val="24"/>
                <w:szCs w:val="24"/>
              </w:rPr>
            </w:pPr>
          </w:p>
          <w:p w14:paraId="019BF207"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OPPORTUNITIES</w:t>
            </w:r>
          </w:p>
          <w:p w14:paraId="04A944E9" w14:textId="77777777" w:rsidR="00FD24B0" w:rsidRPr="002C2CFC" w:rsidRDefault="00FD24B0" w:rsidP="00FD24B0">
            <w:pPr>
              <w:pStyle w:val="paragraph"/>
              <w:numPr>
                <w:ilvl w:val="0"/>
                <w:numId w:val="5"/>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Widen my knowledge and open opportunities by completing my degree and other online courses. This opens doors for further employment. </w:t>
            </w:r>
            <w:r w:rsidRPr="002C2CFC">
              <w:rPr>
                <w:rStyle w:val="eop"/>
                <w:rFonts w:ascii="Arial" w:hAnsi="Arial" w:cs="Arial"/>
                <w:color w:val="000000"/>
              </w:rPr>
              <w:t> </w:t>
            </w:r>
          </w:p>
          <w:p w14:paraId="6CC54DB2" w14:textId="77777777" w:rsidR="00FD24B0" w:rsidRPr="002C2CFC" w:rsidRDefault="00FD24B0" w:rsidP="00FD24B0">
            <w:pPr>
              <w:pStyle w:val="paragraph"/>
              <w:numPr>
                <w:ilvl w:val="0"/>
                <w:numId w:val="5"/>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Identifying what I need to do to build confidence.</w:t>
            </w:r>
            <w:r w:rsidRPr="002C2CFC">
              <w:rPr>
                <w:rStyle w:val="eop"/>
                <w:rFonts w:ascii="Arial" w:hAnsi="Arial" w:cs="Arial"/>
                <w:color w:val="000000"/>
              </w:rPr>
              <w:t> </w:t>
            </w:r>
          </w:p>
          <w:p w14:paraId="6842A890" w14:textId="77777777" w:rsidR="00FD24B0" w:rsidRPr="002C2CFC" w:rsidRDefault="00FD24B0" w:rsidP="00FD24B0">
            <w:pPr>
              <w:pStyle w:val="paragraph"/>
              <w:numPr>
                <w:ilvl w:val="0"/>
                <w:numId w:val="5"/>
              </w:numPr>
              <w:spacing w:before="0" w:beforeAutospacing="0" w:after="0" w:afterAutospacing="0"/>
              <w:ind w:left="1080" w:firstLine="0"/>
              <w:textAlignment w:val="baseline"/>
              <w:rPr>
                <w:rFonts w:ascii="Arial" w:hAnsi="Arial" w:cs="Arial"/>
              </w:rPr>
            </w:pPr>
            <w:r w:rsidRPr="002C2CFC">
              <w:rPr>
                <w:rStyle w:val="normaltextrun"/>
                <w:rFonts w:ascii="Arial" w:hAnsi="Arial" w:cs="Arial"/>
                <w:color w:val="000000"/>
              </w:rPr>
              <w:t>Get feedback off close colleagues and friends for me to make changes and progress.</w:t>
            </w:r>
            <w:r w:rsidRPr="002C2CFC">
              <w:rPr>
                <w:rStyle w:val="eop"/>
                <w:rFonts w:ascii="Arial" w:hAnsi="Arial" w:cs="Arial"/>
                <w:color w:val="000000"/>
              </w:rPr>
              <w:t> </w:t>
            </w:r>
          </w:p>
          <w:p w14:paraId="56A0A8AB"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6C7395D1"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2947553C"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309D9E43"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29CD4469"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42C64257" w14:textId="77777777" w:rsidR="00583709" w:rsidRPr="002C2CFC" w:rsidRDefault="00583709">
            <w:pPr>
              <w:jc w:val="center"/>
              <w:rPr>
                <w:rFonts w:ascii="Arial" w:eastAsia="Arial" w:hAnsi="Arial" w:cs="Arial"/>
                <w:b/>
                <w:sz w:val="24"/>
                <w:szCs w:val="24"/>
              </w:rPr>
            </w:pPr>
          </w:p>
          <w:p w14:paraId="4AEBE769"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THREATS</w:t>
            </w:r>
          </w:p>
          <w:p w14:paraId="69ACB7B1" w14:textId="77777777" w:rsidR="00FD24B0" w:rsidRPr="002C2CFC" w:rsidRDefault="00FD24B0" w:rsidP="00FD24B0">
            <w:pPr>
              <w:pStyle w:val="paragraph"/>
              <w:numPr>
                <w:ilvl w:val="0"/>
                <w:numId w:val="6"/>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Unable to get the job desired due to lack of academia qualifications.</w:t>
            </w:r>
            <w:r w:rsidRPr="002C2CFC">
              <w:rPr>
                <w:rStyle w:val="eop"/>
                <w:rFonts w:ascii="Arial" w:hAnsi="Arial" w:cs="Arial"/>
              </w:rPr>
              <w:t> </w:t>
            </w:r>
          </w:p>
          <w:p w14:paraId="221001F4" w14:textId="77777777" w:rsidR="00FD24B0" w:rsidRPr="002C2CFC" w:rsidRDefault="00FD24B0" w:rsidP="00FD24B0">
            <w:pPr>
              <w:pStyle w:val="paragraph"/>
              <w:numPr>
                <w:ilvl w:val="0"/>
                <w:numId w:val="6"/>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due to mental health issues.</w:t>
            </w:r>
            <w:r w:rsidRPr="002C2CFC">
              <w:rPr>
                <w:rStyle w:val="eop"/>
                <w:rFonts w:ascii="Arial" w:hAnsi="Arial" w:cs="Arial"/>
              </w:rPr>
              <w:t> </w:t>
            </w:r>
          </w:p>
          <w:p w14:paraId="5B27C2C2" w14:textId="6BCC71DB" w:rsidR="00FD24B0" w:rsidRPr="002C2CFC" w:rsidRDefault="00FD24B0" w:rsidP="00FD24B0">
            <w:pPr>
              <w:pStyle w:val="paragraph"/>
              <w:numPr>
                <w:ilvl w:val="0"/>
                <w:numId w:val="6"/>
              </w:numPr>
              <w:spacing w:before="0" w:beforeAutospacing="0" w:after="0" w:afterAutospacing="0"/>
              <w:ind w:left="1080" w:firstLine="0"/>
              <w:textAlignment w:val="baseline"/>
              <w:rPr>
                <w:rFonts w:ascii="Arial" w:hAnsi="Arial" w:cs="Arial"/>
              </w:rPr>
            </w:pPr>
            <w:r w:rsidRPr="002C2CFC">
              <w:rPr>
                <w:rStyle w:val="normaltextrun"/>
                <w:rFonts w:ascii="Arial" w:hAnsi="Arial" w:cs="Arial"/>
              </w:rPr>
              <w:t xml:space="preserve">Failing to complete academic work due to bad time </w:t>
            </w:r>
            <w:r w:rsidR="00550A3B" w:rsidRPr="002C2CFC">
              <w:rPr>
                <w:rStyle w:val="normaltextrun"/>
                <w:rFonts w:ascii="Arial" w:hAnsi="Arial" w:cs="Arial"/>
              </w:rPr>
              <w:t>management.</w:t>
            </w:r>
          </w:p>
          <w:p w14:paraId="57197EE2" w14:textId="77777777" w:rsidR="00583709" w:rsidRPr="002C2CFC" w:rsidRDefault="00583709">
            <w:pPr>
              <w:spacing w:line="360" w:lineRule="auto"/>
              <w:rPr>
                <w:rFonts w:ascii="Arial" w:eastAsia="Arial" w:hAnsi="Arial" w:cs="Arial"/>
                <w:sz w:val="24"/>
                <w:szCs w:val="24"/>
              </w:rPr>
            </w:pPr>
          </w:p>
          <w:p w14:paraId="082598D8" w14:textId="77777777" w:rsidR="00583709" w:rsidRPr="002C2CFC" w:rsidRDefault="00583709">
            <w:pPr>
              <w:spacing w:line="360" w:lineRule="auto"/>
              <w:rPr>
                <w:rFonts w:ascii="Arial" w:eastAsia="Arial" w:hAnsi="Arial" w:cs="Arial"/>
                <w:sz w:val="24"/>
                <w:szCs w:val="24"/>
              </w:rPr>
            </w:pPr>
          </w:p>
          <w:p w14:paraId="256549CC" w14:textId="77777777" w:rsidR="00583709" w:rsidRPr="002C2CFC" w:rsidRDefault="00583709">
            <w:pPr>
              <w:spacing w:line="360" w:lineRule="auto"/>
              <w:rPr>
                <w:rFonts w:ascii="Arial" w:eastAsia="Arial" w:hAnsi="Arial" w:cs="Arial"/>
                <w:sz w:val="24"/>
                <w:szCs w:val="24"/>
              </w:rPr>
            </w:pPr>
          </w:p>
          <w:p w14:paraId="39CCDAD8" w14:textId="77777777" w:rsidR="00583709" w:rsidRPr="002C2CFC" w:rsidRDefault="00583709">
            <w:pPr>
              <w:spacing w:line="360" w:lineRule="auto"/>
              <w:rPr>
                <w:rFonts w:ascii="Arial" w:eastAsia="Arial" w:hAnsi="Arial" w:cs="Arial"/>
                <w:sz w:val="24"/>
                <w:szCs w:val="24"/>
              </w:rPr>
            </w:pPr>
          </w:p>
          <w:p w14:paraId="02F4721B" w14:textId="77777777" w:rsidR="00583709" w:rsidRPr="002C2CFC" w:rsidRDefault="00583709">
            <w:pPr>
              <w:spacing w:line="360" w:lineRule="auto"/>
              <w:rPr>
                <w:rFonts w:ascii="Arial" w:eastAsia="Arial" w:hAnsi="Arial" w:cs="Arial"/>
                <w:sz w:val="24"/>
                <w:szCs w:val="24"/>
              </w:rPr>
            </w:pPr>
          </w:p>
          <w:p w14:paraId="76CA1CEB" w14:textId="77777777" w:rsidR="00583709" w:rsidRPr="002C2CFC" w:rsidRDefault="00583709">
            <w:pPr>
              <w:spacing w:line="360" w:lineRule="auto"/>
              <w:rPr>
                <w:rFonts w:ascii="Arial" w:eastAsia="Arial" w:hAnsi="Arial" w:cs="Arial"/>
                <w:sz w:val="24"/>
                <w:szCs w:val="24"/>
              </w:rPr>
            </w:pPr>
          </w:p>
        </w:tc>
      </w:tr>
    </w:tbl>
    <w:p w14:paraId="021EB33D" w14:textId="77777777" w:rsidR="00583709" w:rsidRPr="002C2CFC" w:rsidRDefault="00583709">
      <w:pPr>
        <w:spacing w:line="360" w:lineRule="auto"/>
        <w:rPr>
          <w:rFonts w:ascii="Arial" w:eastAsia="Arial" w:hAnsi="Arial" w:cs="Arial"/>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2C2CFC" w14:paraId="47FE4578" w14:textId="77777777">
        <w:tc>
          <w:tcPr>
            <w:tcW w:w="9016" w:type="dxa"/>
            <w:gridSpan w:val="2"/>
            <w:shd w:val="clear" w:color="auto" w:fill="D9D9D9"/>
            <w:vAlign w:val="center"/>
          </w:tcPr>
          <w:p w14:paraId="6ECED8DD" w14:textId="77777777" w:rsidR="00583709" w:rsidRPr="002C2CFC" w:rsidRDefault="00583709">
            <w:pPr>
              <w:jc w:val="center"/>
              <w:rPr>
                <w:rFonts w:ascii="Arial" w:eastAsia="Arial" w:hAnsi="Arial" w:cs="Arial"/>
                <w:sz w:val="24"/>
                <w:szCs w:val="24"/>
              </w:rPr>
            </w:pPr>
          </w:p>
          <w:p w14:paraId="10628EDA"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SWOT Person 2</w:t>
            </w:r>
          </w:p>
          <w:p w14:paraId="300EEF47" w14:textId="77777777" w:rsidR="00583709" w:rsidRPr="002C2CFC" w:rsidRDefault="00583709">
            <w:pPr>
              <w:jc w:val="center"/>
              <w:rPr>
                <w:rFonts w:ascii="Arial" w:eastAsia="Arial" w:hAnsi="Arial" w:cs="Arial"/>
                <w:sz w:val="24"/>
                <w:szCs w:val="24"/>
              </w:rPr>
            </w:pPr>
          </w:p>
        </w:tc>
      </w:tr>
      <w:tr w:rsidR="00583709" w:rsidRPr="002C2CFC" w14:paraId="07D129EA" w14:textId="77777777">
        <w:tc>
          <w:tcPr>
            <w:tcW w:w="4514" w:type="dxa"/>
            <w:shd w:val="clear" w:color="auto" w:fill="B4C6E7"/>
          </w:tcPr>
          <w:p w14:paraId="00BBDBCC" w14:textId="77777777" w:rsidR="00583709" w:rsidRPr="002C2CFC" w:rsidRDefault="00583709">
            <w:pPr>
              <w:jc w:val="center"/>
              <w:rPr>
                <w:rFonts w:ascii="Arial" w:eastAsia="Arial" w:hAnsi="Arial" w:cs="Arial"/>
                <w:b/>
                <w:sz w:val="24"/>
                <w:szCs w:val="24"/>
              </w:rPr>
            </w:pPr>
          </w:p>
          <w:p w14:paraId="41EBD45C"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STRENGTHS</w:t>
            </w:r>
          </w:p>
          <w:p w14:paraId="4BDF216F"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1.IT Skills, ability to utilise internet and online resources to collect data from different sources to help me choose the best course of action.</w:t>
            </w:r>
          </w:p>
          <w:p w14:paraId="4A128394"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p>
          <w:p w14:paraId="434E9FF4"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2. Communication. I communicate well with others and feel this will help me develop myself.</w:t>
            </w:r>
          </w:p>
          <w:p w14:paraId="3A5B2FA7"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p>
          <w:p w14:paraId="573FF59B"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 xml:space="preserve">3. Asking the right questions enables me to get the answers I need. </w:t>
            </w:r>
          </w:p>
          <w:p w14:paraId="4BBE1047"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p>
          <w:p w14:paraId="55834CE2" w14:textId="77777777" w:rsidR="00FD24B0" w:rsidRPr="002C2CFC" w:rsidRDefault="00FD24B0" w:rsidP="00FD24B0">
            <w:p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4. Presentation Skills, confident in the use of applications like PowerPoint and Sway to enable me to present work.</w:t>
            </w:r>
          </w:p>
          <w:p w14:paraId="0F3EB08E"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73080270"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15526E23"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1657FA7A"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F2FD8D"/>
          </w:tcPr>
          <w:p w14:paraId="4830D1EB" w14:textId="77777777" w:rsidR="00583709" w:rsidRPr="002C2CFC" w:rsidRDefault="00583709">
            <w:pPr>
              <w:jc w:val="center"/>
              <w:rPr>
                <w:rFonts w:ascii="Arial" w:eastAsia="Arial" w:hAnsi="Arial" w:cs="Arial"/>
                <w:sz w:val="24"/>
                <w:szCs w:val="24"/>
              </w:rPr>
            </w:pPr>
          </w:p>
          <w:p w14:paraId="13F1F5AC"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WEAKNESSES</w:t>
            </w:r>
          </w:p>
          <w:p w14:paraId="446A7E08" w14:textId="77777777" w:rsidR="00583709" w:rsidRPr="002C2CFC" w:rsidRDefault="00583709">
            <w:pPr>
              <w:spacing w:line="360" w:lineRule="auto"/>
              <w:rPr>
                <w:rFonts w:ascii="Arial" w:hAnsi="Arial" w:cs="Arial"/>
                <w:sz w:val="24"/>
                <w:szCs w:val="24"/>
              </w:rPr>
            </w:pPr>
          </w:p>
          <w:p w14:paraId="5313BB85" w14:textId="77777777" w:rsidR="00FD24B0" w:rsidRPr="002C2CFC" w:rsidRDefault="00FD24B0" w:rsidP="00FD24B0">
            <w:pPr>
              <w:pStyle w:val="ListParagraph"/>
              <w:numPr>
                <w:ilvl w:val="0"/>
                <w:numId w:val="2"/>
              </w:numPr>
              <w:spacing w:line="360" w:lineRule="auto"/>
              <w:rPr>
                <w:rFonts w:ascii="Arial" w:eastAsia="Arial" w:hAnsi="Arial" w:cs="Arial"/>
                <w:sz w:val="24"/>
                <w:szCs w:val="24"/>
              </w:rPr>
            </w:pPr>
            <w:r w:rsidRPr="002C2CFC">
              <w:rPr>
                <w:rFonts w:ascii="Arial" w:eastAsia="Arial" w:hAnsi="Arial" w:cs="Arial"/>
                <w:sz w:val="24"/>
                <w:szCs w:val="24"/>
              </w:rPr>
              <w:t>Motivation to learn, finding time in my schedule to learn and ensuring that I do it and do not procrastinate.</w:t>
            </w:r>
          </w:p>
          <w:p w14:paraId="370DC877" w14:textId="77777777" w:rsidR="00FD24B0" w:rsidRPr="002C2CFC" w:rsidRDefault="00FD24B0" w:rsidP="00FD24B0">
            <w:pPr>
              <w:pStyle w:val="ListParagraph"/>
              <w:numPr>
                <w:ilvl w:val="0"/>
                <w:numId w:val="2"/>
              </w:numPr>
              <w:spacing w:line="360" w:lineRule="auto"/>
              <w:rPr>
                <w:rFonts w:ascii="Arial" w:eastAsia="Arial" w:hAnsi="Arial" w:cs="Arial"/>
                <w:sz w:val="24"/>
                <w:szCs w:val="24"/>
              </w:rPr>
            </w:pPr>
            <w:r w:rsidRPr="002C2CFC">
              <w:rPr>
                <w:rFonts w:ascii="Arial" w:eastAsia="Arial" w:hAnsi="Arial" w:cs="Arial"/>
                <w:sz w:val="24"/>
                <w:szCs w:val="24"/>
              </w:rPr>
              <w:t>Wanting to complete things to quickly, which can lead to mistakes.</w:t>
            </w:r>
          </w:p>
          <w:p w14:paraId="26D04D55" w14:textId="52B18F1C" w:rsidR="00FD24B0" w:rsidRPr="002C2CFC" w:rsidRDefault="00FD24B0" w:rsidP="00FD24B0">
            <w:pPr>
              <w:pStyle w:val="ListParagraph"/>
              <w:numPr>
                <w:ilvl w:val="0"/>
                <w:numId w:val="2"/>
              </w:numPr>
              <w:spacing w:line="360" w:lineRule="auto"/>
              <w:rPr>
                <w:rFonts w:ascii="Arial" w:eastAsia="Arial" w:hAnsi="Arial" w:cs="Arial"/>
                <w:sz w:val="24"/>
                <w:szCs w:val="24"/>
              </w:rPr>
            </w:pPr>
            <w:r w:rsidRPr="002C2CFC">
              <w:rPr>
                <w:rFonts w:ascii="Arial" w:eastAsia="Arial" w:hAnsi="Arial" w:cs="Arial"/>
                <w:sz w:val="24"/>
                <w:szCs w:val="24"/>
              </w:rPr>
              <w:t xml:space="preserve">I get nervous when presenting and this fear of speaking in public can spoil my </w:t>
            </w:r>
            <w:r w:rsidR="00550A3B" w:rsidRPr="002C2CFC">
              <w:rPr>
                <w:rFonts w:ascii="Arial" w:eastAsia="Arial" w:hAnsi="Arial" w:cs="Arial"/>
                <w:sz w:val="24"/>
                <w:szCs w:val="24"/>
              </w:rPr>
              <w:t>presentations.</w:t>
            </w:r>
          </w:p>
          <w:p w14:paraId="20337007" w14:textId="77777777" w:rsidR="00FD24B0" w:rsidRPr="002C2CFC" w:rsidRDefault="00FD24B0" w:rsidP="00FD24B0">
            <w:pPr>
              <w:pStyle w:val="ListParagraph"/>
              <w:numPr>
                <w:ilvl w:val="0"/>
                <w:numId w:val="2"/>
              </w:numPr>
              <w:spacing w:line="360" w:lineRule="auto"/>
              <w:rPr>
                <w:rFonts w:ascii="Arial" w:eastAsia="Arial" w:hAnsi="Arial" w:cs="Arial"/>
                <w:sz w:val="24"/>
                <w:szCs w:val="24"/>
              </w:rPr>
            </w:pPr>
            <w:r w:rsidRPr="002C2CFC">
              <w:rPr>
                <w:rFonts w:ascii="Arial" w:eastAsia="Arial" w:hAnsi="Arial" w:cs="Arial"/>
                <w:sz w:val="24"/>
                <w:szCs w:val="24"/>
              </w:rPr>
              <w:t>Lack of qualifications</w:t>
            </w:r>
          </w:p>
          <w:p w14:paraId="705D6E38" w14:textId="77777777" w:rsidR="00FD24B0" w:rsidRPr="002C2CFC" w:rsidRDefault="00FD24B0" w:rsidP="00FD24B0">
            <w:pPr>
              <w:spacing w:line="360" w:lineRule="auto"/>
              <w:rPr>
                <w:rFonts w:ascii="Arial" w:eastAsia="Arial" w:hAnsi="Arial" w:cs="Arial"/>
                <w:sz w:val="24"/>
                <w:szCs w:val="24"/>
              </w:rPr>
            </w:pPr>
          </w:p>
          <w:p w14:paraId="4471DBBD" w14:textId="77777777" w:rsidR="00583709" w:rsidRPr="002C2CFC" w:rsidRDefault="00583709">
            <w:pPr>
              <w:spacing w:line="360" w:lineRule="auto"/>
              <w:rPr>
                <w:rFonts w:ascii="Arial" w:eastAsia="Arial" w:hAnsi="Arial" w:cs="Arial"/>
                <w:sz w:val="24"/>
                <w:szCs w:val="24"/>
              </w:rPr>
            </w:pPr>
          </w:p>
          <w:p w14:paraId="5F07AB8A" w14:textId="77777777" w:rsidR="00583709" w:rsidRPr="002C2CFC" w:rsidRDefault="00583709">
            <w:pPr>
              <w:spacing w:line="360" w:lineRule="auto"/>
              <w:rPr>
                <w:rFonts w:ascii="Arial" w:eastAsia="Arial" w:hAnsi="Arial" w:cs="Arial"/>
                <w:sz w:val="24"/>
                <w:szCs w:val="24"/>
              </w:rPr>
            </w:pPr>
          </w:p>
          <w:p w14:paraId="444CAAB8" w14:textId="77777777" w:rsidR="00583709" w:rsidRPr="002C2CFC" w:rsidRDefault="00583709">
            <w:pPr>
              <w:spacing w:line="360" w:lineRule="auto"/>
              <w:rPr>
                <w:rFonts w:ascii="Arial" w:eastAsia="Arial" w:hAnsi="Arial" w:cs="Arial"/>
                <w:sz w:val="24"/>
                <w:szCs w:val="24"/>
              </w:rPr>
            </w:pPr>
          </w:p>
          <w:p w14:paraId="4C3E29AA" w14:textId="77777777" w:rsidR="00583709" w:rsidRPr="002C2CFC" w:rsidRDefault="00583709">
            <w:pPr>
              <w:spacing w:line="360" w:lineRule="auto"/>
              <w:rPr>
                <w:rFonts w:ascii="Arial" w:eastAsia="Arial" w:hAnsi="Arial" w:cs="Arial"/>
                <w:sz w:val="24"/>
                <w:szCs w:val="24"/>
              </w:rPr>
            </w:pPr>
          </w:p>
        </w:tc>
      </w:tr>
      <w:tr w:rsidR="00583709" w:rsidRPr="002C2CFC" w14:paraId="023877E1" w14:textId="77777777">
        <w:tc>
          <w:tcPr>
            <w:tcW w:w="4514" w:type="dxa"/>
            <w:shd w:val="clear" w:color="auto" w:fill="F1B5DE"/>
          </w:tcPr>
          <w:p w14:paraId="7E41B099" w14:textId="77777777" w:rsidR="00583709" w:rsidRPr="002C2CFC" w:rsidRDefault="00583709">
            <w:pPr>
              <w:jc w:val="center"/>
              <w:rPr>
                <w:rFonts w:ascii="Arial" w:eastAsia="Arial" w:hAnsi="Arial" w:cs="Arial"/>
                <w:b/>
                <w:sz w:val="24"/>
                <w:szCs w:val="24"/>
              </w:rPr>
            </w:pPr>
          </w:p>
          <w:p w14:paraId="3920DF6F"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OPPORTUNITIES</w:t>
            </w:r>
          </w:p>
          <w:p w14:paraId="3D2876EC"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54670E28"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1096E6E1" w14:textId="4EEB4B0A" w:rsidR="00583709" w:rsidRPr="002C2CFC" w:rsidRDefault="00FD24B0" w:rsidP="00FD24B0">
            <w:pPr>
              <w:pStyle w:val="ListParagraph"/>
              <w:numPr>
                <w:ilvl w:val="1"/>
                <w:numId w:val="5"/>
              </w:num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lastRenderedPageBreak/>
              <w:t xml:space="preserve">Build my confidence to allow me to achieve my goals around </w:t>
            </w:r>
            <w:proofErr w:type="gramStart"/>
            <w:r w:rsidRPr="002C2CFC">
              <w:rPr>
                <w:rFonts w:ascii="Arial" w:eastAsia="Arial" w:hAnsi="Arial" w:cs="Arial"/>
                <w:color w:val="000000"/>
                <w:sz w:val="24"/>
                <w:szCs w:val="24"/>
              </w:rPr>
              <w:t>studying</w:t>
            </w:r>
            <w:proofErr w:type="gramEnd"/>
          </w:p>
          <w:p w14:paraId="32BF2A98" w14:textId="6C575F89" w:rsidR="00FD24B0" w:rsidRPr="002C2CFC" w:rsidRDefault="00FD24B0" w:rsidP="00FD24B0">
            <w:pPr>
              <w:pStyle w:val="ListParagraph"/>
              <w:numPr>
                <w:ilvl w:val="1"/>
                <w:numId w:val="5"/>
              </w:num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Widen my knowledge with the course and take on further learning opportunities when offered.</w:t>
            </w:r>
          </w:p>
          <w:p w14:paraId="609D216E" w14:textId="02AAECE6" w:rsidR="00FD24B0" w:rsidRPr="002C2CFC" w:rsidRDefault="00FD24B0" w:rsidP="00FD24B0">
            <w:pPr>
              <w:pStyle w:val="ListParagraph"/>
              <w:numPr>
                <w:ilvl w:val="1"/>
                <w:numId w:val="5"/>
              </w:numPr>
              <w:pBdr>
                <w:top w:val="nil"/>
                <w:left w:val="nil"/>
                <w:bottom w:val="nil"/>
                <w:right w:val="nil"/>
                <w:between w:val="nil"/>
              </w:pBdr>
              <w:spacing w:line="360" w:lineRule="auto"/>
              <w:rPr>
                <w:rFonts w:ascii="Arial" w:eastAsia="Arial" w:hAnsi="Arial" w:cs="Arial"/>
                <w:color w:val="000000"/>
                <w:sz w:val="24"/>
                <w:szCs w:val="24"/>
              </w:rPr>
            </w:pPr>
            <w:r w:rsidRPr="002C2CFC">
              <w:rPr>
                <w:rFonts w:ascii="Arial" w:eastAsia="Arial" w:hAnsi="Arial" w:cs="Arial"/>
                <w:color w:val="000000"/>
                <w:sz w:val="24"/>
                <w:szCs w:val="24"/>
              </w:rPr>
              <w:t xml:space="preserve">Get feedback from the tutor on how I am </w:t>
            </w:r>
            <w:r w:rsidR="00550A3B" w:rsidRPr="002C2CFC">
              <w:rPr>
                <w:rFonts w:ascii="Arial" w:eastAsia="Arial" w:hAnsi="Arial" w:cs="Arial"/>
                <w:color w:val="000000"/>
                <w:sz w:val="24"/>
                <w:szCs w:val="24"/>
              </w:rPr>
              <w:t>progressing.</w:t>
            </w:r>
            <w:r w:rsidRPr="002C2CFC">
              <w:rPr>
                <w:rFonts w:ascii="Arial" w:eastAsia="Arial" w:hAnsi="Arial" w:cs="Arial"/>
                <w:color w:val="000000"/>
                <w:sz w:val="24"/>
                <w:szCs w:val="24"/>
              </w:rPr>
              <w:t xml:space="preserve"> </w:t>
            </w:r>
          </w:p>
          <w:p w14:paraId="0824111F"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p w14:paraId="6AB17B65" w14:textId="77777777" w:rsidR="00583709" w:rsidRPr="002C2CFC" w:rsidRDefault="00583709">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A8D08D"/>
          </w:tcPr>
          <w:p w14:paraId="35D7C72E" w14:textId="77777777" w:rsidR="00583709" w:rsidRPr="002C2CFC" w:rsidRDefault="00583709">
            <w:pPr>
              <w:jc w:val="center"/>
              <w:rPr>
                <w:rFonts w:ascii="Arial" w:eastAsia="Arial" w:hAnsi="Arial" w:cs="Arial"/>
                <w:b/>
                <w:sz w:val="24"/>
                <w:szCs w:val="24"/>
              </w:rPr>
            </w:pPr>
          </w:p>
          <w:p w14:paraId="3201025C" w14:textId="77777777" w:rsidR="00583709" w:rsidRPr="002C2CFC" w:rsidRDefault="008312FD">
            <w:pPr>
              <w:jc w:val="center"/>
              <w:rPr>
                <w:rFonts w:ascii="Arial" w:eastAsia="Arial" w:hAnsi="Arial" w:cs="Arial"/>
                <w:b/>
                <w:sz w:val="24"/>
                <w:szCs w:val="24"/>
              </w:rPr>
            </w:pPr>
            <w:r w:rsidRPr="002C2CFC">
              <w:rPr>
                <w:rFonts w:ascii="Arial" w:eastAsia="Arial" w:hAnsi="Arial" w:cs="Arial"/>
                <w:b/>
                <w:sz w:val="24"/>
                <w:szCs w:val="24"/>
              </w:rPr>
              <w:t>THREATS</w:t>
            </w:r>
          </w:p>
          <w:p w14:paraId="6BC4444F" w14:textId="77777777" w:rsidR="00583709" w:rsidRPr="002C2CFC" w:rsidRDefault="00583709">
            <w:pPr>
              <w:spacing w:line="360" w:lineRule="auto"/>
              <w:rPr>
                <w:rFonts w:ascii="Arial" w:eastAsia="Arial" w:hAnsi="Arial" w:cs="Arial"/>
                <w:sz w:val="24"/>
                <w:szCs w:val="24"/>
              </w:rPr>
            </w:pPr>
          </w:p>
          <w:p w14:paraId="637D7013" w14:textId="77777777" w:rsidR="00583709" w:rsidRPr="002C2CFC" w:rsidRDefault="00583709">
            <w:pPr>
              <w:spacing w:line="360" w:lineRule="auto"/>
              <w:rPr>
                <w:rFonts w:ascii="Arial" w:eastAsia="Arial" w:hAnsi="Arial" w:cs="Arial"/>
                <w:sz w:val="24"/>
                <w:szCs w:val="24"/>
              </w:rPr>
            </w:pPr>
          </w:p>
          <w:p w14:paraId="5E417FF6" w14:textId="26A142D2" w:rsidR="00583709" w:rsidRPr="002C2CFC" w:rsidRDefault="00FD24B0">
            <w:pPr>
              <w:spacing w:line="360" w:lineRule="auto"/>
              <w:rPr>
                <w:rFonts w:ascii="Arial" w:eastAsia="Arial" w:hAnsi="Arial" w:cs="Arial"/>
                <w:sz w:val="24"/>
                <w:szCs w:val="24"/>
              </w:rPr>
            </w:pPr>
            <w:r w:rsidRPr="002C2CFC">
              <w:rPr>
                <w:rFonts w:ascii="Arial" w:eastAsia="Arial" w:hAnsi="Arial" w:cs="Arial"/>
                <w:sz w:val="24"/>
                <w:szCs w:val="24"/>
              </w:rPr>
              <w:lastRenderedPageBreak/>
              <w:t>1.Time management skills not completing work due to bad management.</w:t>
            </w:r>
          </w:p>
          <w:p w14:paraId="2A4D5219" w14:textId="39C2DBEA" w:rsidR="00FD24B0" w:rsidRPr="002C2CFC" w:rsidRDefault="00FD24B0">
            <w:pPr>
              <w:spacing w:line="360" w:lineRule="auto"/>
              <w:rPr>
                <w:rFonts w:ascii="Arial" w:eastAsia="Arial" w:hAnsi="Arial" w:cs="Arial"/>
                <w:sz w:val="24"/>
                <w:szCs w:val="24"/>
              </w:rPr>
            </w:pPr>
            <w:r w:rsidRPr="002C2CFC">
              <w:rPr>
                <w:rFonts w:ascii="Arial" w:eastAsia="Arial" w:hAnsi="Arial" w:cs="Arial"/>
                <w:sz w:val="24"/>
                <w:szCs w:val="24"/>
              </w:rPr>
              <w:t>2. Academic qualifications holding me back when looking for employment.</w:t>
            </w:r>
          </w:p>
          <w:p w14:paraId="11D6F243" w14:textId="77777777" w:rsidR="00583709" w:rsidRPr="002C2CFC" w:rsidRDefault="00583709">
            <w:pPr>
              <w:spacing w:line="360" w:lineRule="auto"/>
              <w:rPr>
                <w:rFonts w:ascii="Arial" w:eastAsia="Arial" w:hAnsi="Arial" w:cs="Arial"/>
                <w:sz w:val="24"/>
                <w:szCs w:val="24"/>
              </w:rPr>
            </w:pPr>
          </w:p>
          <w:p w14:paraId="7E18AB69" w14:textId="77777777" w:rsidR="00583709" w:rsidRPr="002C2CFC" w:rsidRDefault="00583709">
            <w:pPr>
              <w:spacing w:line="360" w:lineRule="auto"/>
              <w:rPr>
                <w:rFonts w:ascii="Arial" w:eastAsia="Arial" w:hAnsi="Arial" w:cs="Arial"/>
                <w:sz w:val="24"/>
                <w:szCs w:val="24"/>
              </w:rPr>
            </w:pPr>
          </w:p>
          <w:p w14:paraId="1374C865" w14:textId="77777777" w:rsidR="00583709" w:rsidRPr="002C2CFC" w:rsidRDefault="00583709">
            <w:pPr>
              <w:spacing w:line="360" w:lineRule="auto"/>
              <w:rPr>
                <w:rFonts w:ascii="Arial" w:eastAsia="Arial" w:hAnsi="Arial" w:cs="Arial"/>
                <w:sz w:val="24"/>
                <w:szCs w:val="24"/>
              </w:rPr>
            </w:pPr>
          </w:p>
        </w:tc>
      </w:tr>
    </w:tbl>
    <w:p w14:paraId="4B5B9428" w14:textId="77777777" w:rsidR="00583709" w:rsidRPr="002C2CFC" w:rsidRDefault="00583709">
      <w:pPr>
        <w:spacing w:line="360" w:lineRule="auto"/>
        <w:rPr>
          <w:rFonts w:ascii="Arial" w:eastAsia="Arial" w:hAnsi="Arial" w:cs="Arial"/>
          <w:sz w:val="24"/>
          <w:szCs w:val="24"/>
        </w:rPr>
      </w:pPr>
    </w:p>
    <w:p w14:paraId="134F9CD3" w14:textId="0B1641BD" w:rsidR="00583709" w:rsidRPr="002C2CFC" w:rsidRDefault="008312FD">
      <w:pPr>
        <w:spacing w:line="360" w:lineRule="auto"/>
        <w:rPr>
          <w:rFonts w:ascii="Arial" w:eastAsia="Arial" w:hAnsi="Arial" w:cs="Arial"/>
          <w:sz w:val="24"/>
          <w:szCs w:val="24"/>
        </w:rPr>
      </w:pPr>
      <w:r w:rsidRPr="002C2CFC">
        <w:rPr>
          <w:rFonts w:ascii="Arial" w:eastAsia="Arial" w:hAnsi="Arial" w:cs="Arial"/>
          <w:sz w:val="24"/>
          <w:szCs w:val="24"/>
        </w:rPr>
        <w:t xml:space="preserve">Gap Analysis person 1 </w:t>
      </w:r>
    </w:p>
    <w:tbl>
      <w:tblPr>
        <w:tblW w:w="10320" w:type="dxa"/>
        <w:tblLook w:val="04A0" w:firstRow="1" w:lastRow="0" w:firstColumn="1" w:lastColumn="0" w:noHBand="0" w:noVBand="1"/>
      </w:tblPr>
      <w:tblGrid>
        <w:gridCol w:w="2200"/>
        <w:gridCol w:w="2720"/>
        <w:gridCol w:w="3520"/>
        <w:gridCol w:w="1880"/>
      </w:tblGrid>
      <w:tr w:rsidR="00145090" w:rsidRPr="002C2CFC" w14:paraId="56621F8C" w14:textId="77777777" w:rsidTr="00145090">
        <w:trPr>
          <w:trHeight w:val="58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B9E8A"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Weakness (See SWOT)</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14:paraId="786E020D"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Current State </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2F519879"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Desired State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68531539"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Action to close Gap</w:t>
            </w:r>
          </w:p>
        </w:tc>
      </w:tr>
      <w:tr w:rsidR="00145090" w:rsidRPr="002C2CFC" w14:paraId="45F29826" w14:textId="77777777" w:rsidTr="00145090">
        <w:trPr>
          <w:trHeight w:val="145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0D6110A9"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1</w:t>
            </w:r>
          </w:p>
        </w:tc>
        <w:tc>
          <w:tcPr>
            <w:tcW w:w="2720" w:type="dxa"/>
            <w:tcBorders>
              <w:top w:val="nil"/>
              <w:left w:val="nil"/>
              <w:bottom w:val="single" w:sz="4" w:space="0" w:color="auto"/>
              <w:right w:val="single" w:sz="4" w:space="0" w:color="auto"/>
            </w:tcBorders>
            <w:shd w:val="clear" w:color="auto" w:fill="auto"/>
            <w:vAlign w:val="center"/>
            <w:hideMark/>
          </w:tcPr>
          <w:p w14:paraId="5FC8CBDB"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Lack of confidence.</w:t>
            </w:r>
          </w:p>
        </w:tc>
        <w:tc>
          <w:tcPr>
            <w:tcW w:w="3520" w:type="dxa"/>
            <w:tcBorders>
              <w:top w:val="nil"/>
              <w:left w:val="nil"/>
              <w:bottom w:val="single" w:sz="4" w:space="0" w:color="auto"/>
              <w:right w:val="single" w:sz="4" w:space="0" w:color="auto"/>
            </w:tcBorders>
            <w:shd w:val="clear" w:color="auto" w:fill="auto"/>
            <w:vAlign w:val="center"/>
            <w:hideMark/>
          </w:tcPr>
          <w:p w14:paraId="35416DB2"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To become more confident.</w:t>
            </w:r>
          </w:p>
        </w:tc>
        <w:tc>
          <w:tcPr>
            <w:tcW w:w="1880" w:type="dxa"/>
            <w:tcBorders>
              <w:top w:val="nil"/>
              <w:left w:val="nil"/>
              <w:bottom w:val="single" w:sz="4" w:space="0" w:color="auto"/>
              <w:right w:val="single" w:sz="4" w:space="0" w:color="auto"/>
            </w:tcBorders>
            <w:shd w:val="clear" w:color="auto" w:fill="auto"/>
            <w:vAlign w:val="center"/>
            <w:hideMark/>
          </w:tcPr>
          <w:p w14:paraId="2A1A170A"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Work with colleagues and students to help build my confidence.</w:t>
            </w:r>
          </w:p>
        </w:tc>
      </w:tr>
      <w:tr w:rsidR="00145090" w:rsidRPr="002C2CFC" w14:paraId="57D51A63" w14:textId="77777777" w:rsidTr="00145090">
        <w:trPr>
          <w:trHeight w:val="116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06C3C885"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2</w:t>
            </w:r>
          </w:p>
        </w:tc>
        <w:tc>
          <w:tcPr>
            <w:tcW w:w="2720" w:type="dxa"/>
            <w:tcBorders>
              <w:top w:val="nil"/>
              <w:left w:val="nil"/>
              <w:bottom w:val="single" w:sz="4" w:space="0" w:color="auto"/>
              <w:right w:val="single" w:sz="4" w:space="0" w:color="auto"/>
            </w:tcBorders>
            <w:shd w:val="clear" w:color="auto" w:fill="auto"/>
            <w:vAlign w:val="center"/>
            <w:hideMark/>
          </w:tcPr>
          <w:p w14:paraId="1FF03A36"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Taking things personally</w:t>
            </w:r>
          </w:p>
        </w:tc>
        <w:tc>
          <w:tcPr>
            <w:tcW w:w="3520" w:type="dxa"/>
            <w:tcBorders>
              <w:top w:val="nil"/>
              <w:left w:val="nil"/>
              <w:bottom w:val="single" w:sz="4" w:space="0" w:color="auto"/>
              <w:right w:val="single" w:sz="4" w:space="0" w:color="auto"/>
            </w:tcBorders>
            <w:shd w:val="clear" w:color="auto" w:fill="auto"/>
            <w:vAlign w:val="center"/>
            <w:hideMark/>
          </w:tcPr>
          <w:p w14:paraId="5DF5DD51" w14:textId="77777777" w:rsidR="00145090" w:rsidRPr="002C2CFC" w:rsidRDefault="00145090" w:rsidP="00145090">
            <w:pPr>
              <w:spacing w:after="0" w:line="240" w:lineRule="auto"/>
              <w:rPr>
                <w:rFonts w:ascii="Arial" w:eastAsia="Times New Roman" w:hAnsi="Arial" w:cs="Arial"/>
                <w:color w:val="222222"/>
                <w:sz w:val="24"/>
                <w:szCs w:val="24"/>
                <w:lang w:eastAsia="en-GB"/>
              </w:rPr>
            </w:pPr>
            <w:r w:rsidRPr="002C2CFC">
              <w:rPr>
                <w:rFonts w:ascii="Arial" w:eastAsia="Times New Roman" w:hAnsi="Arial" w:cs="Arial"/>
                <w:color w:val="222222"/>
                <w:sz w:val="24"/>
                <w:szCs w:val="24"/>
                <w:lang w:eastAsia="en-GB"/>
              </w:rPr>
              <w:t>Stop taking things personally.</w:t>
            </w:r>
          </w:p>
        </w:tc>
        <w:tc>
          <w:tcPr>
            <w:tcW w:w="1880" w:type="dxa"/>
            <w:tcBorders>
              <w:top w:val="nil"/>
              <w:left w:val="nil"/>
              <w:bottom w:val="single" w:sz="4" w:space="0" w:color="auto"/>
              <w:right w:val="single" w:sz="4" w:space="0" w:color="auto"/>
            </w:tcBorders>
            <w:shd w:val="clear" w:color="auto" w:fill="auto"/>
            <w:vAlign w:val="center"/>
            <w:hideMark/>
          </w:tcPr>
          <w:p w14:paraId="3C385301" w14:textId="77777777" w:rsidR="00145090" w:rsidRPr="002C2CFC" w:rsidRDefault="00145090" w:rsidP="00145090">
            <w:pPr>
              <w:spacing w:after="0" w:line="240" w:lineRule="auto"/>
              <w:rPr>
                <w:rFonts w:ascii="Arial" w:eastAsia="Times New Roman" w:hAnsi="Arial" w:cs="Arial"/>
                <w:color w:val="222222"/>
                <w:sz w:val="24"/>
                <w:szCs w:val="24"/>
                <w:lang w:eastAsia="en-GB"/>
              </w:rPr>
            </w:pPr>
            <w:r w:rsidRPr="002C2CFC">
              <w:rPr>
                <w:rFonts w:ascii="Arial" w:eastAsia="Times New Roman" w:hAnsi="Arial" w:cs="Arial"/>
                <w:color w:val="222222"/>
                <w:sz w:val="24"/>
                <w:szCs w:val="24"/>
                <w:lang w:eastAsia="en-GB"/>
              </w:rPr>
              <w:t>Learn to take constructive feedback and use it to my advantage.</w:t>
            </w:r>
          </w:p>
        </w:tc>
      </w:tr>
      <w:tr w:rsidR="00145090" w:rsidRPr="002C2CFC" w14:paraId="3384BF25" w14:textId="77777777" w:rsidTr="00145090">
        <w:trPr>
          <w:trHeight w:val="58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25623DAE"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3</w:t>
            </w:r>
          </w:p>
        </w:tc>
        <w:tc>
          <w:tcPr>
            <w:tcW w:w="2720" w:type="dxa"/>
            <w:tcBorders>
              <w:top w:val="nil"/>
              <w:left w:val="nil"/>
              <w:bottom w:val="single" w:sz="4" w:space="0" w:color="auto"/>
              <w:right w:val="single" w:sz="4" w:space="0" w:color="auto"/>
            </w:tcBorders>
            <w:shd w:val="clear" w:color="auto" w:fill="auto"/>
            <w:vAlign w:val="center"/>
            <w:hideMark/>
          </w:tcPr>
          <w:p w14:paraId="44E4FD66"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I.T Skills</w:t>
            </w:r>
          </w:p>
        </w:tc>
        <w:tc>
          <w:tcPr>
            <w:tcW w:w="3520" w:type="dxa"/>
            <w:tcBorders>
              <w:top w:val="nil"/>
              <w:left w:val="nil"/>
              <w:bottom w:val="single" w:sz="4" w:space="0" w:color="auto"/>
              <w:right w:val="single" w:sz="4" w:space="0" w:color="auto"/>
            </w:tcBorders>
            <w:shd w:val="clear" w:color="auto" w:fill="auto"/>
            <w:vAlign w:val="center"/>
            <w:hideMark/>
          </w:tcPr>
          <w:p w14:paraId="1FDA0CF2"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Be proficient in I.T skills</w:t>
            </w:r>
          </w:p>
        </w:tc>
        <w:tc>
          <w:tcPr>
            <w:tcW w:w="1880" w:type="dxa"/>
            <w:tcBorders>
              <w:top w:val="nil"/>
              <w:left w:val="nil"/>
              <w:bottom w:val="single" w:sz="4" w:space="0" w:color="auto"/>
              <w:right w:val="single" w:sz="4" w:space="0" w:color="auto"/>
            </w:tcBorders>
            <w:shd w:val="clear" w:color="auto" w:fill="auto"/>
            <w:vAlign w:val="center"/>
            <w:hideMark/>
          </w:tcPr>
          <w:p w14:paraId="0B2F600E" w14:textId="0CF2D34C"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Do extra </w:t>
            </w:r>
            <w:r w:rsidR="00550A3B" w:rsidRPr="002C2CFC">
              <w:rPr>
                <w:rFonts w:ascii="Arial" w:eastAsia="Times New Roman" w:hAnsi="Arial" w:cs="Arial"/>
                <w:color w:val="000000"/>
                <w:sz w:val="24"/>
                <w:szCs w:val="24"/>
                <w:lang w:eastAsia="en-GB"/>
              </w:rPr>
              <w:t>courses to</w:t>
            </w:r>
            <w:r w:rsidRPr="002C2CFC">
              <w:rPr>
                <w:rFonts w:ascii="Arial" w:eastAsia="Times New Roman" w:hAnsi="Arial" w:cs="Arial"/>
                <w:color w:val="000000"/>
                <w:sz w:val="24"/>
                <w:szCs w:val="24"/>
                <w:lang w:eastAsia="en-GB"/>
              </w:rPr>
              <w:t xml:space="preserve"> build confidence </w:t>
            </w:r>
          </w:p>
        </w:tc>
      </w:tr>
      <w:tr w:rsidR="00145090" w:rsidRPr="002C2CFC" w14:paraId="7ADA471C" w14:textId="77777777" w:rsidTr="00145090">
        <w:trPr>
          <w:trHeight w:val="116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06A5C1EA"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4</w:t>
            </w:r>
          </w:p>
        </w:tc>
        <w:tc>
          <w:tcPr>
            <w:tcW w:w="2720" w:type="dxa"/>
            <w:tcBorders>
              <w:top w:val="nil"/>
              <w:left w:val="nil"/>
              <w:bottom w:val="single" w:sz="4" w:space="0" w:color="auto"/>
              <w:right w:val="single" w:sz="4" w:space="0" w:color="auto"/>
            </w:tcBorders>
            <w:shd w:val="clear" w:color="auto" w:fill="auto"/>
            <w:vAlign w:val="center"/>
            <w:hideMark/>
          </w:tcPr>
          <w:p w14:paraId="200CEED3"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Procrastination</w:t>
            </w:r>
          </w:p>
        </w:tc>
        <w:tc>
          <w:tcPr>
            <w:tcW w:w="3520" w:type="dxa"/>
            <w:tcBorders>
              <w:top w:val="nil"/>
              <w:left w:val="nil"/>
              <w:bottom w:val="single" w:sz="4" w:space="0" w:color="auto"/>
              <w:right w:val="single" w:sz="4" w:space="0" w:color="auto"/>
            </w:tcBorders>
            <w:shd w:val="clear" w:color="auto" w:fill="auto"/>
            <w:vAlign w:val="center"/>
            <w:hideMark/>
          </w:tcPr>
          <w:p w14:paraId="2B32CCB3"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To do things and tasks on time.</w:t>
            </w:r>
          </w:p>
        </w:tc>
        <w:tc>
          <w:tcPr>
            <w:tcW w:w="1880" w:type="dxa"/>
            <w:tcBorders>
              <w:top w:val="nil"/>
              <w:left w:val="nil"/>
              <w:bottom w:val="single" w:sz="4" w:space="0" w:color="auto"/>
              <w:right w:val="single" w:sz="4" w:space="0" w:color="auto"/>
            </w:tcBorders>
            <w:shd w:val="clear" w:color="auto" w:fill="auto"/>
            <w:vAlign w:val="center"/>
            <w:hideMark/>
          </w:tcPr>
          <w:p w14:paraId="56E3C3C5" w14:textId="63DA01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Book time </w:t>
            </w:r>
            <w:r w:rsidR="00550A3B" w:rsidRPr="002C2CFC">
              <w:rPr>
                <w:rFonts w:ascii="Arial" w:eastAsia="Times New Roman" w:hAnsi="Arial" w:cs="Arial"/>
                <w:color w:val="000000"/>
                <w:sz w:val="24"/>
                <w:szCs w:val="24"/>
                <w:lang w:eastAsia="en-GB"/>
              </w:rPr>
              <w:t>into</w:t>
            </w:r>
            <w:r w:rsidRPr="002C2CFC">
              <w:rPr>
                <w:rFonts w:ascii="Arial" w:eastAsia="Times New Roman" w:hAnsi="Arial" w:cs="Arial"/>
                <w:color w:val="000000"/>
                <w:sz w:val="24"/>
                <w:szCs w:val="24"/>
                <w:lang w:eastAsia="en-GB"/>
              </w:rPr>
              <w:t xml:space="preserve"> complete tasks and ensure I </w:t>
            </w:r>
            <w:r w:rsidRPr="002C2CFC">
              <w:rPr>
                <w:rFonts w:ascii="Arial" w:eastAsia="Times New Roman" w:hAnsi="Arial" w:cs="Arial"/>
                <w:color w:val="000000"/>
                <w:sz w:val="24"/>
                <w:szCs w:val="24"/>
                <w:lang w:eastAsia="en-GB"/>
              </w:rPr>
              <w:lastRenderedPageBreak/>
              <w:t>follow the schedule.</w:t>
            </w:r>
          </w:p>
        </w:tc>
      </w:tr>
    </w:tbl>
    <w:p w14:paraId="24529925" w14:textId="77777777" w:rsidR="00145090" w:rsidRPr="002C2CFC" w:rsidRDefault="00145090">
      <w:pPr>
        <w:spacing w:line="360" w:lineRule="auto"/>
        <w:rPr>
          <w:rFonts w:ascii="Arial" w:eastAsia="Arial" w:hAnsi="Arial" w:cs="Arial"/>
          <w:sz w:val="24"/>
          <w:szCs w:val="24"/>
        </w:rPr>
      </w:pPr>
    </w:p>
    <w:p w14:paraId="70401068" w14:textId="77777777" w:rsidR="00583709" w:rsidRPr="002C2CFC" w:rsidRDefault="00583709">
      <w:pPr>
        <w:spacing w:line="360" w:lineRule="auto"/>
        <w:rPr>
          <w:rFonts w:ascii="Arial" w:eastAsia="Arial" w:hAnsi="Arial" w:cs="Arial"/>
          <w:sz w:val="24"/>
          <w:szCs w:val="24"/>
        </w:rPr>
      </w:pPr>
    </w:p>
    <w:p w14:paraId="2F8A3BF3" w14:textId="328DD2EA" w:rsidR="008312FD" w:rsidRPr="002C2CFC" w:rsidRDefault="008312FD" w:rsidP="008312FD">
      <w:pPr>
        <w:spacing w:line="360" w:lineRule="auto"/>
        <w:rPr>
          <w:rFonts w:ascii="Arial" w:eastAsia="Arial" w:hAnsi="Arial" w:cs="Arial"/>
          <w:sz w:val="24"/>
          <w:szCs w:val="24"/>
        </w:rPr>
      </w:pPr>
      <w:r w:rsidRPr="002C2CFC">
        <w:rPr>
          <w:rFonts w:ascii="Arial" w:eastAsia="Arial" w:hAnsi="Arial" w:cs="Arial"/>
          <w:sz w:val="24"/>
          <w:szCs w:val="24"/>
        </w:rPr>
        <w:t xml:space="preserve">Gap Analysis person 2 </w:t>
      </w:r>
    </w:p>
    <w:tbl>
      <w:tblPr>
        <w:tblW w:w="10320" w:type="dxa"/>
        <w:tblLook w:val="04A0" w:firstRow="1" w:lastRow="0" w:firstColumn="1" w:lastColumn="0" w:noHBand="0" w:noVBand="1"/>
      </w:tblPr>
      <w:tblGrid>
        <w:gridCol w:w="2200"/>
        <w:gridCol w:w="2720"/>
        <w:gridCol w:w="3520"/>
        <w:gridCol w:w="1880"/>
      </w:tblGrid>
      <w:tr w:rsidR="00145090" w:rsidRPr="002C2CFC" w14:paraId="4250A426" w14:textId="77777777" w:rsidTr="00145090">
        <w:trPr>
          <w:trHeight w:val="58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A7BAB"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Weakness (See SWOT)</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14:paraId="5C872763"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Current State </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47FED9C1"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 xml:space="preserve">Desired State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16F4A452" w14:textId="77777777" w:rsidR="00145090" w:rsidRPr="002C2CFC" w:rsidRDefault="00145090" w:rsidP="00145090">
            <w:pPr>
              <w:spacing w:after="0" w:line="240" w:lineRule="auto"/>
              <w:rPr>
                <w:rFonts w:ascii="Arial" w:eastAsia="Times New Roman" w:hAnsi="Arial" w:cs="Arial"/>
                <w:b/>
                <w:bCs/>
                <w:color w:val="000000"/>
                <w:sz w:val="24"/>
                <w:szCs w:val="24"/>
                <w:lang w:eastAsia="en-GB"/>
              </w:rPr>
            </w:pPr>
            <w:r w:rsidRPr="002C2CFC">
              <w:rPr>
                <w:rFonts w:ascii="Arial" w:eastAsia="Times New Roman" w:hAnsi="Arial" w:cs="Arial"/>
                <w:b/>
                <w:bCs/>
                <w:color w:val="000000"/>
                <w:sz w:val="24"/>
                <w:szCs w:val="24"/>
                <w:lang w:eastAsia="en-GB"/>
              </w:rPr>
              <w:t>Action to close Gap</w:t>
            </w:r>
          </w:p>
        </w:tc>
      </w:tr>
      <w:tr w:rsidR="00145090" w:rsidRPr="002C2CFC" w14:paraId="31823D62" w14:textId="77777777" w:rsidTr="00145090">
        <w:trPr>
          <w:trHeight w:val="174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2AB60EC9"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1</w:t>
            </w:r>
          </w:p>
        </w:tc>
        <w:tc>
          <w:tcPr>
            <w:tcW w:w="2720" w:type="dxa"/>
            <w:tcBorders>
              <w:top w:val="nil"/>
              <w:left w:val="nil"/>
              <w:bottom w:val="single" w:sz="4" w:space="0" w:color="auto"/>
              <w:right w:val="single" w:sz="4" w:space="0" w:color="auto"/>
            </w:tcBorders>
            <w:shd w:val="clear" w:color="auto" w:fill="auto"/>
            <w:vAlign w:val="center"/>
            <w:hideMark/>
          </w:tcPr>
          <w:p w14:paraId="25620BB7"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Motivation to learn</w:t>
            </w:r>
          </w:p>
        </w:tc>
        <w:tc>
          <w:tcPr>
            <w:tcW w:w="3520" w:type="dxa"/>
            <w:tcBorders>
              <w:top w:val="nil"/>
              <w:left w:val="nil"/>
              <w:bottom w:val="single" w:sz="4" w:space="0" w:color="auto"/>
              <w:right w:val="single" w:sz="4" w:space="0" w:color="auto"/>
            </w:tcBorders>
            <w:shd w:val="clear" w:color="auto" w:fill="auto"/>
            <w:vAlign w:val="center"/>
            <w:hideMark/>
          </w:tcPr>
          <w:p w14:paraId="3D682507" w14:textId="38DD0E8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Being </w:t>
            </w:r>
            <w:r w:rsidR="00EA6977" w:rsidRPr="002C2CFC">
              <w:rPr>
                <w:rFonts w:ascii="Arial" w:eastAsia="Times New Roman" w:hAnsi="Arial" w:cs="Arial"/>
                <w:color w:val="000000"/>
                <w:sz w:val="24"/>
                <w:szCs w:val="24"/>
                <w:lang w:eastAsia="en-GB"/>
              </w:rPr>
              <w:t>motivated</w:t>
            </w:r>
            <w:r w:rsidRPr="002C2CFC">
              <w:rPr>
                <w:rFonts w:ascii="Arial" w:eastAsia="Times New Roman" w:hAnsi="Arial" w:cs="Arial"/>
                <w:color w:val="000000"/>
                <w:sz w:val="24"/>
                <w:szCs w:val="24"/>
                <w:lang w:eastAsia="en-GB"/>
              </w:rPr>
              <w:t xml:space="preserve"> to learn</w:t>
            </w:r>
          </w:p>
        </w:tc>
        <w:tc>
          <w:tcPr>
            <w:tcW w:w="1880" w:type="dxa"/>
            <w:tcBorders>
              <w:top w:val="nil"/>
              <w:left w:val="nil"/>
              <w:bottom w:val="single" w:sz="4" w:space="0" w:color="auto"/>
              <w:right w:val="single" w:sz="4" w:space="0" w:color="auto"/>
            </w:tcBorders>
            <w:shd w:val="clear" w:color="auto" w:fill="auto"/>
            <w:vAlign w:val="center"/>
            <w:hideMark/>
          </w:tcPr>
          <w:p w14:paraId="5F614433"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Booking in ample time to allow me to learn and completes specified tasks set to me.</w:t>
            </w:r>
          </w:p>
        </w:tc>
      </w:tr>
      <w:tr w:rsidR="00145090" w:rsidRPr="002C2CFC" w14:paraId="7C7E0946" w14:textId="77777777" w:rsidTr="00145090">
        <w:trPr>
          <w:trHeight w:val="87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6C799ECF"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2</w:t>
            </w:r>
          </w:p>
        </w:tc>
        <w:tc>
          <w:tcPr>
            <w:tcW w:w="2720" w:type="dxa"/>
            <w:tcBorders>
              <w:top w:val="nil"/>
              <w:left w:val="nil"/>
              <w:bottom w:val="single" w:sz="4" w:space="0" w:color="auto"/>
              <w:right w:val="single" w:sz="4" w:space="0" w:color="auto"/>
            </w:tcBorders>
            <w:shd w:val="clear" w:color="auto" w:fill="auto"/>
            <w:vAlign w:val="center"/>
            <w:hideMark/>
          </w:tcPr>
          <w:p w14:paraId="10CE4C9C"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Completing tasks to quickly</w:t>
            </w:r>
          </w:p>
        </w:tc>
        <w:tc>
          <w:tcPr>
            <w:tcW w:w="3520" w:type="dxa"/>
            <w:tcBorders>
              <w:top w:val="nil"/>
              <w:left w:val="nil"/>
              <w:bottom w:val="single" w:sz="4" w:space="0" w:color="auto"/>
              <w:right w:val="single" w:sz="4" w:space="0" w:color="auto"/>
            </w:tcBorders>
            <w:shd w:val="clear" w:color="auto" w:fill="auto"/>
            <w:vAlign w:val="center"/>
            <w:hideMark/>
          </w:tcPr>
          <w:p w14:paraId="555DB53E" w14:textId="1C05757B" w:rsidR="00145090" w:rsidRPr="002C2CFC" w:rsidRDefault="00145090" w:rsidP="00145090">
            <w:pPr>
              <w:spacing w:after="0" w:line="240" w:lineRule="auto"/>
              <w:rPr>
                <w:rFonts w:ascii="Arial" w:eastAsia="Times New Roman" w:hAnsi="Arial" w:cs="Arial"/>
                <w:color w:val="222222"/>
                <w:sz w:val="24"/>
                <w:szCs w:val="24"/>
                <w:lang w:eastAsia="en-GB"/>
              </w:rPr>
            </w:pPr>
            <w:r w:rsidRPr="002C2CFC">
              <w:rPr>
                <w:rFonts w:ascii="Arial" w:eastAsia="Times New Roman" w:hAnsi="Arial" w:cs="Arial"/>
                <w:color w:val="222222"/>
                <w:sz w:val="24"/>
                <w:szCs w:val="24"/>
                <w:lang w:eastAsia="en-GB"/>
              </w:rPr>
              <w:t xml:space="preserve">To allow </w:t>
            </w:r>
            <w:r w:rsidR="00550A3B" w:rsidRPr="002C2CFC">
              <w:rPr>
                <w:rFonts w:ascii="Arial" w:eastAsia="Times New Roman" w:hAnsi="Arial" w:cs="Arial"/>
                <w:color w:val="222222"/>
                <w:sz w:val="24"/>
                <w:szCs w:val="24"/>
                <w:lang w:eastAsia="en-GB"/>
              </w:rPr>
              <w:t>appropriate time</w:t>
            </w:r>
            <w:r w:rsidRPr="002C2CFC">
              <w:rPr>
                <w:rFonts w:ascii="Arial" w:eastAsia="Times New Roman" w:hAnsi="Arial" w:cs="Arial"/>
                <w:color w:val="222222"/>
                <w:sz w:val="24"/>
                <w:szCs w:val="24"/>
                <w:lang w:eastAsia="en-GB"/>
              </w:rPr>
              <w:t xml:space="preserve"> to complete tasks.</w:t>
            </w:r>
          </w:p>
        </w:tc>
        <w:tc>
          <w:tcPr>
            <w:tcW w:w="1880" w:type="dxa"/>
            <w:tcBorders>
              <w:top w:val="nil"/>
              <w:left w:val="nil"/>
              <w:bottom w:val="single" w:sz="4" w:space="0" w:color="auto"/>
              <w:right w:val="single" w:sz="4" w:space="0" w:color="auto"/>
            </w:tcBorders>
            <w:shd w:val="clear" w:color="auto" w:fill="auto"/>
            <w:vAlign w:val="center"/>
            <w:hideMark/>
          </w:tcPr>
          <w:p w14:paraId="06FEEAB0" w14:textId="77777777" w:rsidR="00145090" w:rsidRPr="002C2CFC" w:rsidRDefault="00145090" w:rsidP="00145090">
            <w:pPr>
              <w:spacing w:after="0" w:line="240" w:lineRule="auto"/>
              <w:rPr>
                <w:rFonts w:ascii="Arial" w:eastAsia="Times New Roman" w:hAnsi="Arial" w:cs="Arial"/>
                <w:color w:val="222222"/>
                <w:sz w:val="24"/>
                <w:szCs w:val="24"/>
                <w:lang w:eastAsia="en-GB"/>
              </w:rPr>
            </w:pPr>
            <w:r w:rsidRPr="002C2CFC">
              <w:rPr>
                <w:rFonts w:ascii="Arial" w:eastAsia="Times New Roman" w:hAnsi="Arial" w:cs="Arial"/>
                <w:color w:val="222222"/>
                <w:sz w:val="24"/>
                <w:szCs w:val="24"/>
                <w:lang w:eastAsia="en-GB"/>
              </w:rPr>
              <w:t>Ensuring that I give extra time to check through work.</w:t>
            </w:r>
          </w:p>
        </w:tc>
      </w:tr>
      <w:tr w:rsidR="00145090" w:rsidRPr="002C2CFC" w14:paraId="5D2B0909" w14:textId="77777777" w:rsidTr="00145090">
        <w:trPr>
          <w:trHeight w:val="116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0A36AA22"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3</w:t>
            </w:r>
          </w:p>
        </w:tc>
        <w:tc>
          <w:tcPr>
            <w:tcW w:w="2720" w:type="dxa"/>
            <w:tcBorders>
              <w:top w:val="nil"/>
              <w:left w:val="nil"/>
              <w:bottom w:val="single" w:sz="4" w:space="0" w:color="auto"/>
              <w:right w:val="single" w:sz="4" w:space="0" w:color="auto"/>
            </w:tcBorders>
            <w:shd w:val="clear" w:color="auto" w:fill="auto"/>
            <w:vAlign w:val="center"/>
            <w:hideMark/>
          </w:tcPr>
          <w:p w14:paraId="6E299CCF"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Presenting</w:t>
            </w:r>
          </w:p>
        </w:tc>
        <w:tc>
          <w:tcPr>
            <w:tcW w:w="3520" w:type="dxa"/>
            <w:tcBorders>
              <w:top w:val="nil"/>
              <w:left w:val="nil"/>
              <w:bottom w:val="single" w:sz="4" w:space="0" w:color="auto"/>
              <w:right w:val="single" w:sz="4" w:space="0" w:color="auto"/>
            </w:tcBorders>
            <w:shd w:val="clear" w:color="auto" w:fill="auto"/>
            <w:vAlign w:val="center"/>
            <w:hideMark/>
          </w:tcPr>
          <w:p w14:paraId="4D71B5D2"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Presenting in front of others with confidence</w:t>
            </w:r>
          </w:p>
        </w:tc>
        <w:tc>
          <w:tcPr>
            <w:tcW w:w="1880" w:type="dxa"/>
            <w:tcBorders>
              <w:top w:val="nil"/>
              <w:left w:val="nil"/>
              <w:bottom w:val="single" w:sz="4" w:space="0" w:color="auto"/>
              <w:right w:val="single" w:sz="4" w:space="0" w:color="auto"/>
            </w:tcBorders>
            <w:shd w:val="clear" w:color="auto" w:fill="auto"/>
            <w:vAlign w:val="center"/>
            <w:hideMark/>
          </w:tcPr>
          <w:p w14:paraId="1E59269D"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Practice presentations with friends and colleagues</w:t>
            </w:r>
          </w:p>
        </w:tc>
      </w:tr>
      <w:tr w:rsidR="00145090" w:rsidRPr="002C2CFC" w14:paraId="3F48DEA1" w14:textId="77777777" w:rsidTr="00145090">
        <w:trPr>
          <w:trHeight w:val="58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57067A5B" w14:textId="77777777" w:rsidR="00145090" w:rsidRPr="002C2CFC" w:rsidRDefault="00145090" w:rsidP="00145090">
            <w:pPr>
              <w:spacing w:after="0" w:line="240" w:lineRule="auto"/>
              <w:jc w:val="right"/>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4</w:t>
            </w:r>
          </w:p>
        </w:tc>
        <w:tc>
          <w:tcPr>
            <w:tcW w:w="2720" w:type="dxa"/>
            <w:tcBorders>
              <w:top w:val="nil"/>
              <w:left w:val="nil"/>
              <w:bottom w:val="single" w:sz="4" w:space="0" w:color="auto"/>
              <w:right w:val="single" w:sz="4" w:space="0" w:color="auto"/>
            </w:tcBorders>
            <w:shd w:val="clear" w:color="auto" w:fill="auto"/>
            <w:vAlign w:val="center"/>
            <w:hideMark/>
          </w:tcPr>
          <w:p w14:paraId="2E90D7F7"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Lack of qualifications</w:t>
            </w:r>
          </w:p>
        </w:tc>
        <w:tc>
          <w:tcPr>
            <w:tcW w:w="3520" w:type="dxa"/>
            <w:tcBorders>
              <w:top w:val="nil"/>
              <w:left w:val="nil"/>
              <w:bottom w:val="single" w:sz="4" w:space="0" w:color="auto"/>
              <w:right w:val="single" w:sz="4" w:space="0" w:color="auto"/>
            </w:tcBorders>
            <w:shd w:val="clear" w:color="auto" w:fill="auto"/>
            <w:vAlign w:val="center"/>
            <w:hideMark/>
          </w:tcPr>
          <w:p w14:paraId="05B9EF95"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Graduate from this course and look for further learning opportunities</w:t>
            </w:r>
          </w:p>
        </w:tc>
        <w:tc>
          <w:tcPr>
            <w:tcW w:w="1880" w:type="dxa"/>
            <w:tcBorders>
              <w:top w:val="nil"/>
              <w:left w:val="nil"/>
              <w:bottom w:val="single" w:sz="4" w:space="0" w:color="auto"/>
              <w:right w:val="single" w:sz="4" w:space="0" w:color="auto"/>
            </w:tcBorders>
            <w:shd w:val="clear" w:color="auto" w:fill="auto"/>
            <w:vAlign w:val="center"/>
            <w:hideMark/>
          </w:tcPr>
          <w:p w14:paraId="4928DA3B" w14:textId="77777777" w:rsidR="00145090" w:rsidRPr="002C2CFC" w:rsidRDefault="00145090" w:rsidP="00145090">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Course completion.</w:t>
            </w:r>
          </w:p>
        </w:tc>
      </w:tr>
    </w:tbl>
    <w:p w14:paraId="253EEC08" w14:textId="77777777" w:rsidR="00145090" w:rsidRPr="002C2CFC" w:rsidRDefault="00145090" w:rsidP="008312FD">
      <w:pPr>
        <w:spacing w:line="360" w:lineRule="auto"/>
        <w:rPr>
          <w:rFonts w:ascii="Arial" w:eastAsia="Arial" w:hAnsi="Arial" w:cs="Arial"/>
          <w:sz w:val="24"/>
          <w:szCs w:val="24"/>
        </w:rPr>
      </w:pPr>
    </w:p>
    <w:p w14:paraId="6AB8DB21" w14:textId="77777777" w:rsidR="00583709" w:rsidRPr="002C2CFC" w:rsidRDefault="008312FD">
      <w:pPr>
        <w:pStyle w:val="Heading2"/>
        <w:rPr>
          <w:rFonts w:ascii="Arial" w:hAnsi="Arial" w:cs="Arial"/>
          <w:sz w:val="24"/>
          <w:szCs w:val="24"/>
        </w:rPr>
      </w:pPr>
      <w:bookmarkStart w:id="8" w:name="_1pxezwc" w:colFirst="0" w:colLast="0"/>
      <w:bookmarkStart w:id="9" w:name="_Toc151120439"/>
      <w:bookmarkEnd w:id="8"/>
      <w:r w:rsidRPr="002C2CFC">
        <w:rPr>
          <w:rFonts w:ascii="Arial" w:hAnsi="Arial" w:cs="Arial"/>
          <w:sz w:val="24"/>
          <w:szCs w:val="24"/>
        </w:rPr>
        <w:t>1.3 Identify potential barriers to learning for self and another.</w:t>
      </w:r>
      <w:bookmarkEnd w:id="9"/>
    </w:p>
    <w:p w14:paraId="2DBCA7BC" w14:textId="77777777" w:rsidR="00010F94" w:rsidRPr="002C2CFC" w:rsidRDefault="00010F94" w:rsidP="00010F94">
      <w:pPr>
        <w:rPr>
          <w:rFonts w:ascii="Arial" w:hAnsi="Arial" w:cs="Arial"/>
          <w:sz w:val="24"/>
          <w:szCs w:val="24"/>
        </w:rPr>
      </w:pPr>
    </w:p>
    <w:p w14:paraId="000F9229" w14:textId="77777777" w:rsidR="00010F94" w:rsidRPr="002C2CFC" w:rsidRDefault="00010F94" w:rsidP="00010F94">
      <w:pPr>
        <w:pStyle w:val="PlainText"/>
        <w:rPr>
          <w:rFonts w:ascii="Arial" w:hAnsi="Arial" w:cs="Arial"/>
          <w:sz w:val="24"/>
          <w:szCs w:val="24"/>
        </w:rPr>
      </w:pPr>
      <w:r w:rsidRPr="002C2CFC">
        <w:rPr>
          <w:rFonts w:ascii="Arial" w:hAnsi="Arial" w:cs="Arial"/>
          <w:sz w:val="24"/>
          <w:szCs w:val="24"/>
        </w:rPr>
        <w:t>Potential barriers to learning can affect both oneself and others, hindering the acquisition of knowledge and skills. These barriers can arise from various factors and circumstances, impeding the learning process. Here are some common barriers to learning:</w:t>
      </w:r>
    </w:p>
    <w:p w14:paraId="7066F0FB" w14:textId="77777777" w:rsidR="00010F94" w:rsidRPr="002C2CFC" w:rsidRDefault="00010F94" w:rsidP="00010F94">
      <w:pPr>
        <w:pStyle w:val="PlainText"/>
        <w:rPr>
          <w:rFonts w:ascii="Arial" w:hAnsi="Arial" w:cs="Arial"/>
          <w:sz w:val="24"/>
          <w:szCs w:val="24"/>
        </w:rPr>
      </w:pPr>
    </w:p>
    <w:p w14:paraId="3837AEF8" w14:textId="1878A5EF" w:rsidR="00010F94" w:rsidRPr="002C2CFC" w:rsidRDefault="00010F94" w:rsidP="00010F94">
      <w:pPr>
        <w:pStyle w:val="PlainText"/>
        <w:rPr>
          <w:rFonts w:ascii="Arial" w:hAnsi="Arial" w:cs="Arial"/>
          <w:sz w:val="24"/>
          <w:szCs w:val="24"/>
        </w:rPr>
      </w:pPr>
      <w:r w:rsidRPr="002C2CFC">
        <w:rPr>
          <w:rFonts w:ascii="Arial" w:hAnsi="Arial" w:cs="Arial"/>
          <w:sz w:val="24"/>
          <w:szCs w:val="24"/>
        </w:rPr>
        <w:t>Lack of Motivation: A significant barrier to learning is the absence of motivation. When individuals lack interest or find no purpose in what they are learning, their engagement and commitment suffer, making it difficult to acquire new knowledge.</w:t>
      </w:r>
    </w:p>
    <w:p w14:paraId="4B4022DB" w14:textId="77777777" w:rsidR="00010F94" w:rsidRPr="002C2CFC" w:rsidRDefault="00010F94" w:rsidP="00010F94">
      <w:pPr>
        <w:pStyle w:val="PlainText"/>
        <w:rPr>
          <w:rFonts w:ascii="Arial" w:hAnsi="Arial" w:cs="Arial"/>
          <w:sz w:val="24"/>
          <w:szCs w:val="24"/>
        </w:rPr>
      </w:pPr>
    </w:p>
    <w:p w14:paraId="7685FF53" w14:textId="375375C4" w:rsidR="00010F94" w:rsidRPr="002C2CFC" w:rsidRDefault="00010F94" w:rsidP="00010F94">
      <w:pPr>
        <w:pStyle w:val="PlainText"/>
        <w:rPr>
          <w:rFonts w:ascii="Arial" w:hAnsi="Arial" w:cs="Arial"/>
          <w:sz w:val="24"/>
          <w:szCs w:val="24"/>
        </w:rPr>
      </w:pPr>
      <w:r w:rsidRPr="002C2CFC">
        <w:rPr>
          <w:rFonts w:ascii="Arial" w:hAnsi="Arial" w:cs="Arial"/>
          <w:sz w:val="24"/>
          <w:szCs w:val="24"/>
        </w:rPr>
        <w:t xml:space="preserve">Limited Access to Resources: Insufficient access to learning resources, such as textbooks, internet connectivity, or educational materials, can hinder learning. Without </w:t>
      </w:r>
      <w:r w:rsidRPr="002C2CFC">
        <w:rPr>
          <w:rFonts w:ascii="Arial" w:hAnsi="Arial" w:cs="Arial"/>
          <w:sz w:val="24"/>
          <w:szCs w:val="24"/>
        </w:rPr>
        <w:lastRenderedPageBreak/>
        <w:t>proper resources, individuals may struggle to gather information and engage in meaningful learning experiences.</w:t>
      </w:r>
    </w:p>
    <w:p w14:paraId="55D4E517" w14:textId="77777777" w:rsidR="00010F94" w:rsidRPr="002C2CFC" w:rsidRDefault="00010F94" w:rsidP="00010F94">
      <w:pPr>
        <w:rPr>
          <w:rFonts w:ascii="Arial" w:hAnsi="Arial" w:cs="Arial"/>
          <w:sz w:val="24"/>
          <w:szCs w:val="24"/>
        </w:rPr>
      </w:pPr>
    </w:p>
    <w:p w14:paraId="0EA953B7" w14:textId="69B75110" w:rsidR="00010F94" w:rsidRPr="002C2CFC" w:rsidRDefault="00010F94" w:rsidP="00010F94">
      <w:pPr>
        <w:rPr>
          <w:rFonts w:ascii="Arial" w:hAnsi="Arial" w:cs="Arial"/>
          <w:sz w:val="24"/>
          <w:szCs w:val="24"/>
        </w:rPr>
      </w:pPr>
      <w:r w:rsidRPr="002C2CFC">
        <w:rPr>
          <w:rFonts w:ascii="Arial" w:hAnsi="Arial" w:cs="Arial"/>
          <w:sz w:val="24"/>
          <w:szCs w:val="24"/>
        </w:rPr>
        <w:t>Environmental Factors: Distractions, noise, and lack of a conducive learning environment can significantly impact learning. Interruptions or an uncomfortable setting can make it difficult to concentrate and absorb information.</w:t>
      </w:r>
    </w:p>
    <w:p w14:paraId="11D0BDDB" w14:textId="0FF7BE9E" w:rsidR="00010F94" w:rsidRPr="002C2CFC" w:rsidRDefault="00010F94" w:rsidP="00010F94">
      <w:pPr>
        <w:pStyle w:val="PlainText"/>
        <w:rPr>
          <w:rFonts w:ascii="Arial" w:hAnsi="Arial" w:cs="Arial"/>
          <w:sz w:val="24"/>
          <w:szCs w:val="24"/>
        </w:rPr>
      </w:pPr>
      <w:r w:rsidRPr="002C2CFC">
        <w:rPr>
          <w:rFonts w:ascii="Arial" w:hAnsi="Arial" w:cs="Arial"/>
          <w:sz w:val="24"/>
          <w:szCs w:val="24"/>
        </w:rPr>
        <w:t>Time Constraints: Limited time can serve as a barrier to learning, especially for individuals with busy schedules or multiple responsibilities. Balancing work, family, and other commitments can leave little time for focused learning activities.</w:t>
      </w:r>
    </w:p>
    <w:p w14:paraId="101031EF" w14:textId="77777777" w:rsidR="00010F94" w:rsidRPr="002C2CFC" w:rsidRDefault="00010F94" w:rsidP="00010F94">
      <w:pPr>
        <w:pStyle w:val="PlainText"/>
        <w:rPr>
          <w:rFonts w:ascii="Arial" w:hAnsi="Arial" w:cs="Arial"/>
          <w:sz w:val="24"/>
          <w:szCs w:val="24"/>
        </w:rPr>
      </w:pPr>
    </w:p>
    <w:p w14:paraId="58585A37" w14:textId="2DE52A95" w:rsidR="00010F94" w:rsidRPr="002C2CFC" w:rsidRDefault="00010F94" w:rsidP="00010F94">
      <w:pPr>
        <w:pStyle w:val="PlainText"/>
        <w:rPr>
          <w:rFonts w:ascii="Arial" w:hAnsi="Arial" w:cs="Arial"/>
          <w:sz w:val="24"/>
          <w:szCs w:val="24"/>
        </w:rPr>
      </w:pPr>
      <w:r w:rsidRPr="002C2CFC">
        <w:rPr>
          <w:rFonts w:ascii="Arial" w:hAnsi="Arial" w:cs="Arial"/>
          <w:sz w:val="24"/>
          <w:szCs w:val="24"/>
        </w:rPr>
        <w:t>Emotional and Psychological Factors: Emotional or psychological issues, such as stress, anxiety, or low self-esteem, can hinder the learning process. These factors can affect concentration, memory, and overall cognitive functioning.</w:t>
      </w:r>
    </w:p>
    <w:p w14:paraId="424D2E98" w14:textId="77777777" w:rsidR="00010F94" w:rsidRPr="002C2CFC" w:rsidRDefault="00010F94" w:rsidP="00010F94">
      <w:pPr>
        <w:rPr>
          <w:rFonts w:ascii="Arial" w:hAnsi="Arial" w:cs="Arial"/>
          <w:sz w:val="24"/>
          <w:szCs w:val="24"/>
        </w:rPr>
      </w:pPr>
    </w:p>
    <w:p w14:paraId="2D5E7A78" w14:textId="77777777" w:rsidR="00583709" w:rsidRPr="002C2CFC" w:rsidRDefault="008312FD">
      <w:pPr>
        <w:pStyle w:val="Heading2"/>
        <w:rPr>
          <w:rFonts w:ascii="Arial" w:hAnsi="Arial" w:cs="Arial"/>
          <w:sz w:val="24"/>
          <w:szCs w:val="24"/>
        </w:rPr>
      </w:pPr>
      <w:bookmarkStart w:id="10" w:name="_49x2ik5" w:colFirst="0" w:colLast="0"/>
      <w:bookmarkStart w:id="11" w:name="_Toc151120440"/>
      <w:bookmarkEnd w:id="10"/>
      <w:r w:rsidRPr="002C2CFC">
        <w:rPr>
          <w:rFonts w:ascii="Arial" w:hAnsi="Arial" w:cs="Arial"/>
          <w:sz w:val="24"/>
          <w:szCs w:val="24"/>
        </w:rPr>
        <w:t>1.4 Explain how these barriers to learning can be overcome.</w:t>
      </w:r>
      <w:bookmarkEnd w:id="11"/>
    </w:p>
    <w:p w14:paraId="3C52A8E4" w14:textId="77777777" w:rsidR="00010F94" w:rsidRPr="002C2CFC" w:rsidRDefault="00010F94" w:rsidP="00010F94">
      <w:pPr>
        <w:rPr>
          <w:rFonts w:ascii="Arial" w:hAnsi="Arial" w:cs="Arial"/>
          <w:sz w:val="24"/>
          <w:szCs w:val="24"/>
        </w:rPr>
      </w:pPr>
    </w:p>
    <w:p w14:paraId="2F71402F" w14:textId="5592CA01" w:rsidR="00010F94" w:rsidRPr="002C2CFC" w:rsidRDefault="00010F94" w:rsidP="00010F94">
      <w:pPr>
        <w:pStyle w:val="PlainText"/>
        <w:rPr>
          <w:rFonts w:ascii="Arial" w:hAnsi="Arial" w:cs="Arial"/>
          <w:sz w:val="24"/>
          <w:szCs w:val="24"/>
        </w:rPr>
      </w:pPr>
      <w:r w:rsidRPr="002C2CFC">
        <w:rPr>
          <w:rFonts w:ascii="Arial" w:hAnsi="Arial" w:cs="Arial"/>
          <w:sz w:val="24"/>
          <w:szCs w:val="24"/>
        </w:rPr>
        <w:t xml:space="preserve">Lack of Motivation: </w:t>
      </w:r>
      <w:r w:rsidR="00A80433" w:rsidRPr="002C2CFC">
        <w:rPr>
          <w:rFonts w:ascii="Arial" w:hAnsi="Arial" w:cs="Arial"/>
          <w:sz w:val="24"/>
          <w:szCs w:val="24"/>
        </w:rPr>
        <w:t>Get</w:t>
      </w:r>
      <w:r w:rsidRPr="002C2CFC">
        <w:rPr>
          <w:rFonts w:ascii="Arial" w:hAnsi="Arial" w:cs="Arial"/>
          <w:sz w:val="24"/>
          <w:szCs w:val="24"/>
        </w:rPr>
        <w:t xml:space="preserve"> motivation by relating the learning material to real-life situations and personal interests. Set clear goals and provide meaningful incentives for achieving them. Encourage self-reflection and help individuals understand the relevance and benefits of the learning process.</w:t>
      </w:r>
    </w:p>
    <w:p w14:paraId="26B80CDD" w14:textId="77777777" w:rsidR="00010F94" w:rsidRPr="002C2CFC" w:rsidRDefault="00010F94" w:rsidP="00010F94">
      <w:pPr>
        <w:pStyle w:val="PlainText"/>
        <w:rPr>
          <w:rFonts w:ascii="Arial" w:hAnsi="Arial" w:cs="Arial"/>
          <w:sz w:val="24"/>
          <w:szCs w:val="24"/>
        </w:rPr>
      </w:pPr>
    </w:p>
    <w:p w14:paraId="7DD24031" w14:textId="504771E1" w:rsidR="00010F94" w:rsidRPr="002C2CFC" w:rsidRDefault="00010F94" w:rsidP="00010F94">
      <w:pPr>
        <w:pStyle w:val="PlainText"/>
        <w:rPr>
          <w:rFonts w:ascii="Arial" w:hAnsi="Arial" w:cs="Arial"/>
          <w:sz w:val="24"/>
          <w:szCs w:val="24"/>
        </w:rPr>
      </w:pPr>
      <w:r w:rsidRPr="002C2CFC">
        <w:rPr>
          <w:rFonts w:ascii="Arial" w:hAnsi="Arial" w:cs="Arial"/>
          <w:sz w:val="24"/>
          <w:szCs w:val="24"/>
        </w:rPr>
        <w:t>Limited Access to Resources: Explore alternative resources such as online libraries, open educational resources, or digital platforms that provide free or affordable learning materials. Collaborate with community organizations or libraries to expand access to resources. Utilize technology, such as mobile learning apps, to overcome physical limitations.</w:t>
      </w:r>
    </w:p>
    <w:p w14:paraId="0B86482B" w14:textId="77777777" w:rsidR="00010F94" w:rsidRPr="002C2CFC" w:rsidRDefault="00010F94" w:rsidP="00010F94">
      <w:pPr>
        <w:pStyle w:val="PlainText"/>
        <w:rPr>
          <w:rFonts w:ascii="Arial" w:hAnsi="Arial" w:cs="Arial"/>
          <w:sz w:val="24"/>
          <w:szCs w:val="24"/>
        </w:rPr>
      </w:pPr>
    </w:p>
    <w:p w14:paraId="6B14C6D9" w14:textId="4C24DABD" w:rsidR="00010F94" w:rsidRPr="002C2CFC" w:rsidRDefault="00010F94" w:rsidP="00010F94">
      <w:pPr>
        <w:pStyle w:val="PlainText"/>
        <w:rPr>
          <w:rFonts w:ascii="Arial" w:hAnsi="Arial" w:cs="Arial"/>
          <w:sz w:val="24"/>
          <w:szCs w:val="24"/>
        </w:rPr>
      </w:pPr>
      <w:r w:rsidRPr="002C2CFC">
        <w:rPr>
          <w:rFonts w:ascii="Arial" w:hAnsi="Arial" w:cs="Arial"/>
          <w:sz w:val="24"/>
          <w:szCs w:val="24"/>
        </w:rPr>
        <w:t xml:space="preserve">Environmental Factors: Create a conducive learning environment by minimizing distractions, ensuring proper lighting and ventilation, and providing comfortable seating arrangements. Establish clear rules and expectations for </w:t>
      </w:r>
      <w:r w:rsidR="00E51082" w:rsidRPr="002C2CFC">
        <w:rPr>
          <w:rFonts w:ascii="Arial" w:hAnsi="Arial" w:cs="Arial"/>
          <w:sz w:val="24"/>
          <w:szCs w:val="24"/>
        </w:rPr>
        <w:t>behaviour</w:t>
      </w:r>
      <w:r w:rsidRPr="002C2CFC">
        <w:rPr>
          <w:rFonts w:ascii="Arial" w:hAnsi="Arial" w:cs="Arial"/>
          <w:sz w:val="24"/>
          <w:szCs w:val="24"/>
        </w:rPr>
        <w:t xml:space="preserve"> during learning sessions. Offer flexible learning options, such as online or remote learning, to accommodate individual preferences.</w:t>
      </w:r>
    </w:p>
    <w:p w14:paraId="171D5956" w14:textId="77777777" w:rsidR="00010F94" w:rsidRPr="002C2CFC" w:rsidRDefault="00010F94" w:rsidP="00010F94">
      <w:pPr>
        <w:pStyle w:val="PlainText"/>
        <w:rPr>
          <w:rFonts w:ascii="Arial" w:hAnsi="Arial" w:cs="Arial"/>
          <w:sz w:val="24"/>
          <w:szCs w:val="24"/>
        </w:rPr>
      </w:pPr>
    </w:p>
    <w:p w14:paraId="5BF8FE4C" w14:textId="709E7C2A" w:rsidR="00010F94" w:rsidRPr="002C2CFC" w:rsidRDefault="00010F94" w:rsidP="00010F94">
      <w:pPr>
        <w:pStyle w:val="PlainText"/>
        <w:rPr>
          <w:rFonts w:ascii="Arial" w:hAnsi="Arial" w:cs="Arial"/>
          <w:sz w:val="24"/>
          <w:szCs w:val="24"/>
        </w:rPr>
      </w:pPr>
      <w:r w:rsidRPr="002C2CFC">
        <w:rPr>
          <w:rFonts w:ascii="Arial" w:hAnsi="Arial" w:cs="Arial"/>
          <w:sz w:val="24"/>
          <w:szCs w:val="24"/>
        </w:rPr>
        <w:t>Time Constraints: Encourage time management and prioritization skills. Break learning tasks into smaller, manageable chunks. Provide flexible learning schedules or self-paced learning options. Promote the use of time-saving techniques, such as efficient note-taking or speed-reading strategies.</w:t>
      </w:r>
    </w:p>
    <w:p w14:paraId="3E5B3157" w14:textId="77777777" w:rsidR="00010F94" w:rsidRPr="002C2CFC" w:rsidRDefault="00010F94" w:rsidP="00010F94">
      <w:pPr>
        <w:pStyle w:val="PlainText"/>
        <w:rPr>
          <w:rFonts w:ascii="Arial" w:hAnsi="Arial" w:cs="Arial"/>
          <w:sz w:val="24"/>
          <w:szCs w:val="24"/>
        </w:rPr>
      </w:pPr>
    </w:p>
    <w:p w14:paraId="48BDCF39" w14:textId="2428FF6B" w:rsidR="00010F94" w:rsidRPr="002C2CFC" w:rsidRDefault="00010F94" w:rsidP="00010F94">
      <w:pPr>
        <w:pStyle w:val="PlainText"/>
        <w:rPr>
          <w:rFonts w:ascii="Arial" w:hAnsi="Arial" w:cs="Arial"/>
          <w:sz w:val="24"/>
          <w:szCs w:val="24"/>
        </w:rPr>
      </w:pPr>
      <w:r w:rsidRPr="002C2CFC">
        <w:rPr>
          <w:rFonts w:ascii="Arial" w:hAnsi="Arial" w:cs="Arial"/>
          <w:sz w:val="24"/>
          <w:szCs w:val="24"/>
        </w:rPr>
        <w:t xml:space="preserve"> Emotional and Psychological Factors: Foster a supportive and inclusive learning environment that promotes emotional well-being. Offer </w:t>
      </w:r>
      <w:r w:rsidR="00E51082" w:rsidRPr="002C2CFC">
        <w:rPr>
          <w:rFonts w:ascii="Arial" w:hAnsi="Arial" w:cs="Arial"/>
          <w:sz w:val="24"/>
          <w:szCs w:val="24"/>
        </w:rPr>
        <w:t>counselling</w:t>
      </w:r>
      <w:r w:rsidRPr="002C2CFC">
        <w:rPr>
          <w:rFonts w:ascii="Arial" w:hAnsi="Arial" w:cs="Arial"/>
          <w:sz w:val="24"/>
          <w:szCs w:val="24"/>
        </w:rPr>
        <w:t xml:space="preserve"> services or resources for individuals facing emotional or psychological challenges. Implement stress-reduction strategies, such as mindfulness exercises or relaxation techniques.</w:t>
      </w:r>
    </w:p>
    <w:p w14:paraId="243CE8BC" w14:textId="77777777" w:rsidR="00010F94" w:rsidRPr="002C2CFC" w:rsidRDefault="00010F94" w:rsidP="00010F94">
      <w:pPr>
        <w:pStyle w:val="PlainText"/>
        <w:rPr>
          <w:rFonts w:ascii="Arial" w:hAnsi="Arial" w:cs="Arial"/>
          <w:sz w:val="24"/>
          <w:szCs w:val="24"/>
        </w:rPr>
      </w:pPr>
    </w:p>
    <w:p w14:paraId="796BED32" w14:textId="77777777" w:rsidR="00010F94" w:rsidRPr="002C2CFC" w:rsidRDefault="00010F94" w:rsidP="00010F94">
      <w:pPr>
        <w:rPr>
          <w:rFonts w:ascii="Arial" w:hAnsi="Arial" w:cs="Arial"/>
          <w:sz w:val="24"/>
          <w:szCs w:val="24"/>
        </w:rPr>
      </w:pPr>
    </w:p>
    <w:p w14:paraId="1C8D0B7D" w14:textId="77777777" w:rsidR="00583709" w:rsidRPr="002C2CFC" w:rsidRDefault="00583709">
      <w:pPr>
        <w:pStyle w:val="Heading2"/>
        <w:rPr>
          <w:rFonts w:ascii="Arial" w:eastAsia="Arial" w:hAnsi="Arial" w:cs="Arial"/>
          <w:sz w:val="24"/>
          <w:szCs w:val="24"/>
        </w:rPr>
      </w:pPr>
    </w:p>
    <w:p w14:paraId="41151879" w14:textId="77777777" w:rsidR="00583709" w:rsidRPr="002C2CFC" w:rsidRDefault="008312FD">
      <w:pPr>
        <w:pStyle w:val="Heading1"/>
        <w:rPr>
          <w:rFonts w:ascii="Arial" w:hAnsi="Arial" w:cs="Arial"/>
          <w:sz w:val="24"/>
          <w:szCs w:val="24"/>
        </w:rPr>
      </w:pPr>
      <w:bookmarkStart w:id="12" w:name="_2p2csry" w:colFirst="0" w:colLast="0"/>
      <w:bookmarkStart w:id="13" w:name="_Toc151120441"/>
      <w:bookmarkEnd w:id="12"/>
      <w:r w:rsidRPr="002C2CFC">
        <w:rPr>
          <w:rFonts w:ascii="Arial" w:hAnsi="Arial" w:cs="Arial"/>
          <w:sz w:val="24"/>
          <w:szCs w:val="24"/>
        </w:rPr>
        <w:t xml:space="preserve">Section 2: Know how to develop self &amp; others to achieve organisational </w:t>
      </w:r>
      <w:proofErr w:type="gramStart"/>
      <w:r w:rsidRPr="002C2CFC">
        <w:rPr>
          <w:rFonts w:ascii="Arial" w:hAnsi="Arial" w:cs="Arial"/>
          <w:sz w:val="24"/>
          <w:szCs w:val="24"/>
        </w:rPr>
        <w:t>objectives</w:t>
      </w:r>
      <w:bookmarkEnd w:id="13"/>
      <w:proofErr w:type="gramEnd"/>
    </w:p>
    <w:p w14:paraId="7BDA51DE" w14:textId="77777777" w:rsidR="00E51082" w:rsidRPr="002C2CFC" w:rsidRDefault="00E51082" w:rsidP="00E51082">
      <w:pPr>
        <w:rPr>
          <w:rFonts w:ascii="Arial" w:hAnsi="Arial" w:cs="Arial"/>
          <w:sz w:val="24"/>
          <w:szCs w:val="24"/>
        </w:rPr>
      </w:pPr>
    </w:p>
    <w:p w14:paraId="31486C9A" w14:textId="7DB1A00F" w:rsidR="00E51082" w:rsidRPr="002C2CFC" w:rsidRDefault="00E51082" w:rsidP="00E51082">
      <w:pPr>
        <w:rPr>
          <w:rFonts w:ascii="Arial" w:hAnsi="Arial" w:cs="Arial"/>
          <w:sz w:val="24"/>
          <w:szCs w:val="24"/>
        </w:rPr>
      </w:pPr>
      <w:r w:rsidRPr="002C2CFC">
        <w:rPr>
          <w:rFonts w:ascii="Arial" w:hAnsi="Arial" w:cs="Arial"/>
          <w:sz w:val="24"/>
          <w:szCs w:val="24"/>
        </w:rPr>
        <w:t xml:space="preserve">Now that I and one other have completed the process of analysing our learning styles using Gap analysis and </w:t>
      </w:r>
      <w:proofErr w:type="gramStart"/>
      <w:r w:rsidRPr="002C2CFC">
        <w:rPr>
          <w:rFonts w:ascii="Arial" w:hAnsi="Arial" w:cs="Arial"/>
          <w:sz w:val="24"/>
          <w:szCs w:val="24"/>
        </w:rPr>
        <w:t>SWOT</w:t>
      </w:r>
      <w:proofErr w:type="gramEnd"/>
      <w:r w:rsidRPr="002C2CFC">
        <w:rPr>
          <w:rFonts w:ascii="Arial" w:hAnsi="Arial" w:cs="Arial"/>
          <w:sz w:val="24"/>
          <w:szCs w:val="24"/>
        </w:rPr>
        <w:t xml:space="preserve"> I can use these to help me put together personal development plans so that our learning will be aligned for the individual and be in line with organisational needs.</w:t>
      </w:r>
      <w:r w:rsidR="008B37C3" w:rsidRPr="002C2CFC">
        <w:rPr>
          <w:rFonts w:ascii="Arial" w:hAnsi="Arial" w:cs="Arial"/>
          <w:sz w:val="24"/>
          <w:szCs w:val="24"/>
        </w:rPr>
        <w:t xml:space="preserve"> </w:t>
      </w:r>
    </w:p>
    <w:p w14:paraId="588DAEFC" w14:textId="77777777" w:rsidR="00BF2533" w:rsidRPr="002C2CFC" w:rsidRDefault="00BF2533" w:rsidP="00BF2533">
      <w:pPr>
        <w:rPr>
          <w:rFonts w:ascii="Arial" w:hAnsi="Arial" w:cs="Arial"/>
          <w:sz w:val="24"/>
          <w:szCs w:val="24"/>
        </w:rPr>
      </w:pPr>
    </w:p>
    <w:p w14:paraId="2B38908C" w14:textId="77777777" w:rsidR="00583709" w:rsidRPr="002C2CFC" w:rsidRDefault="008312FD">
      <w:pPr>
        <w:pStyle w:val="Heading2"/>
        <w:rPr>
          <w:rFonts w:ascii="Arial" w:hAnsi="Arial" w:cs="Arial"/>
          <w:sz w:val="24"/>
          <w:szCs w:val="24"/>
        </w:rPr>
      </w:pPr>
      <w:bookmarkStart w:id="14" w:name="_147n2zr" w:colFirst="0" w:colLast="0"/>
      <w:bookmarkStart w:id="15" w:name="_Toc151120442"/>
      <w:bookmarkEnd w:id="14"/>
      <w:r w:rsidRPr="002C2CFC">
        <w:rPr>
          <w:rFonts w:ascii="Arial" w:hAnsi="Arial" w:cs="Arial"/>
          <w:sz w:val="24"/>
          <w:szCs w:val="24"/>
        </w:rPr>
        <w:t>2.1 Analyse learning/development options to meet needs of self &amp; another.</w:t>
      </w:r>
      <w:bookmarkEnd w:id="15"/>
    </w:p>
    <w:p w14:paraId="0B2D0BC5" w14:textId="77777777" w:rsidR="002B0DF0" w:rsidRPr="002C2CFC" w:rsidRDefault="002B0DF0" w:rsidP="002B0DF0">
      <w:pPr>
        <w:rPr>
          <w:rFonts w:ascii="Arial" w:hAnsi="Arial" w:cs="Arial"/>
          <w:sz w:val="24"/>
          <w:szCs w:val="24"/>
        </w:rPr>
      </w:pPr>
    </w:p>
    <w:p w14:paraId="3EF95153" w14:textId="52093115" w:rsidR="002B0DF0" w:rsidRPr="002C2CFC" w:rsidRDefault="002B0DF0" w:rsidP="002B0DF0">
      <w:pPr>
        <w:rPr>
          <w:rFonts w:ascii="Arial" w:hAnsi="Arial" w:cs="Arial"/>
          <w:color w:val="202020"/>
          <w:sz w:val="24"/>
          <w:szCs w:val="24"/>
          <w:shd w:val="clear" w:color="auto" w:fill="FFFFFF"/>
        </w:rPr>
      </w:pPr>
      <w:r w:rsidRPr="002C2CFC">
        <w:rPr>
          <w:rFonts w:ascii="Arial" w:hAnsi="Arial" w:cs="Arial"/>
          <w:sz w:val="24"/>
          <w:szCs w:val="24"/>
        </w:rPr>
        <w:t xml:space="preserve">According to CIPD </w:t>
      </w:r>
      <w:r w:rsidRPr="002C2CFC">
        <w:rPr>
          <w:rFonts w:ascii="Arial" w:hAnsi="Arial" w:cs="Arial"/>
          <w:color w:val="202020"/>
          <w:sz w:val="24"/>
          <w:szCs w:val="24"/>
          <w:shd w:val="clear" w:color="auto" w:fill="FFFFFF"/>
        </w:rPr>
        <w:t>Learning and development is about creating the right culture and environment for individuals and organisations to learn and grow. It’s knowing the current and future capability needs of the organisation, as well as how to create a learning culture that drives engagement in ongoing professional development.</w:t>
      </w:r>
      <w:sdt>
        <w:sdtPr>
          <w:rPr>
            <w:rFonts w:ascii="Arial" w:hAnsi="Arial" w:cs="Arial"/>
            <w:color w:val="202020"/>
            <w:sz w:val="24"/>
            <w:szCs w:val="24"/>
            <w:shd w:val="clear" w:color="auto" w:fill="FFFFFF"/>
          </w:rPr>
          <w:id w:val="450910803"/>
          <w:citation/>
        </w:sdtPr>
        <w:sdtEndPr/>
        <w:sdtContent>
          <w:r w:rsidRPr="002C2CFC">
            <w:rPr>
              <w:rFonts w:ascii="Arial" w:hAnsi="Arial" w:cs="Arial"/>
              <w:color w:val="202020"/>
              <w:sz w:val="24"/>
              <w:szCs w:val="24"/>
              <w:shd w:val="clear" w:color="auto" w:fill="FFFFFF"/>
            </w:rPr>
            <w:fldChar w:fldCharType="begin"/>
          </w:r>
          <w:r w:rsidRPr="002C2CFC">
            <w:rPr>
              <w:rFonts w:ascii="Arial" w:hAnsi="Arial" w:cs="Arial"/>
              <w:color w:val="202020"/>
              <w:sz w:val="24"/>
              <w:szCs w:val="24"/>
              <w:shd w:val="clear" w:color="auto" w:fill="FFFFFF"/>
            </w:rPr>
            <w:instrText xml:space="preserve"> CITATION htt23 \l 2057 </w:instrText>
          </w:r>
          <w:r w:rsidRPr="002C2CFC">
            <w:rPr>
              <w:rFonts w:ascii="Arial" w:hAnsi="Arial" w:cs="Arial"/>
              <w:color w:val="202020"/>
              <w:sz w:val="24"/>
              <w:szCs w:val="24"/>
              <w:shd w:val="clear" w:color="auto" w:fill="FFFFFF"/>
            </w:rPr>
            <w:fldChar w:fldCharType="separate"/>
          </w:r>
          <w:r w:rsidR="0039194E" w:rsidRPr="002C2CFC">
            <w:rPr>
              <w:rFonts w:ascii="Arial" w:hAnsi="Arial" w:cs="Arial"/>
              <w:noProof/>
              <w:color w:val="202020"/>
              <w:sz w:val="24"/>
              <w:szCs w:val="24"/>
              <w:shd w:val="clear" w:color="auto" w:fill="FFFFFF"/>
            </w:rPr>
            <w:t xml:space="preserve"> (https://www.cipd.org/uk/the-people-profession/the-profession-map/explore-the-profession-map/specialist-knowledge/learning-development/, 2023)</w:t>
          </w:r>
          <w:r w:rsidRPr="002C2CFC">
            <w:rPr>
              <w:rFonts w:ascii="Arial" w:hAnsi="Arial" w:cs="Arial"/>
              <w:color w:val="202020"/>
              <w:sz w:val="24"/>
              <w:szCs w:val="24"/>
              <w:shd w:val="clear" w:color="auto" w:fill="FFFFFF"/>
            </w:rPr>
            <w:fldChar w:fldCharType="end"/>
          </w:r>
        </w:sdtContent>
      </w:sdt>
      <w:r w:rsidR="003B3B0B" w:rsidRPr="002C2CFC">
        <w:rPr>
          <w:rFonts w:ascii="Arial" w:hAnsi="Arial" w:cs="Arial"/>
          <w:color w:val="202020"/>
          <w:sz w:val="24"/>
          <w:szCs w:val="24"/>
          <w:shd w:val="clear" w:color="auto" w:fill="FFFFFF"/>
        </w:rPr>
        <w:t xml:space="preserve"> In my table below I analyse my findings on what I have discovered whilst doing my </w:t>
      </w:r>
      <w:r w:rsidR="008D4001" w:rsidRPr="002C2CFC">
        <w:rPr>
          <w:rFonts w:ascii="Arial" w:hAnsi="Arial" w:cs="Arial"/>
          <w:color w:val="202020"/>
          <w:sz w:val="24"/>
          <w:szCs w:val="24"/>
          <w:shd w:val="clear" w:color="auto" w:fill="FFFFFF"/>
        </w:rPr>
        <w:t>SWOT and gap analysis.</w:t>
      </w:r>
    </w:p>
    <w:p w14:paraId="163B454E" w14:textId="77777777" w:rsidR="00CE57B7" w:rsidRPr="002C2CFC" w:rsidRDefault="00CE57B7" w:rsidP="002B0DF0">
      <w:pPr>
        <w:rPr>
          <w:rFonts w:ascii="Arial" w:hAnsi="Arial" w:cs="Arial"/>
          <w:color w:val="202020"/>
          <w:sz w:val="24"/>
          <w:szCs w:val="24"/>
          <w:shd w:val="clear" w:color="auto" w:fill="FFFFFF"/>
        </w:rPr>
      </w:pPr>
    </w:p>
    <w:p w14:paraId="43DDB99B" w14:textId="77777777" w:rsidR="00CE57B7" w:rsidRPr="002C2CFC" w:rsidRDefault="00CE57B7" w:rsidP="002B0DF0">
      <w:pPr>
        <w:rPr>
          <w:rFonts w:ascii="Arial" w:hAnsi="Arial" w:cs="Arial"/>
          <w:color w:val="202020"/>
          <w:sz w:val="24"/>
          <w:szCs w:val="24"/>
          <w:shd w:val="clear" w:color="auto" w:fill="FFFFFF"/>
        </w:rPr>
      </w:pPr>
    </w:p>
    <w:p w14:paraId="24E69792" w14:textId="77777777" w:rsidR="00CE57B7" w:rsidRPr="002C2CFC" w:rsidRDefault="00CE57B7" w:rsidP="002B0DF0">
      <w:pPr>
        <w:rPr>
          <w:rFonts w:ascii="Arial" w:hAnsi="Arial" w:cs="Arial"/>
          <w:color w:val="202020"/>
          <w:sz w:val="24"/>
          <w:szCs w:val="24"/>
          <w:shd w:val="clear" w:color="auto" w:fill="FFFFFF"/>
        </w:rPr>
      </w:pPr>
    </w:p>
    <w:tbl>
      <w:tblPr>
        <w:tblW w:w="10140" w:type="dxa"/>
        <w:tblLook w:val="04A0" w:firstRow="1" w:lastRow="0" w:firstColumn="1" w:lastColumn="0" w:noHBand="0" w:noVBand="1"/>
      </w:tblPr>
      <w:tblGrid>
        <w:gridCol w:w="1900"/>
        <w:gridCol w:w="3000"/>
        <w:gridCol w:w="5240"/>
      </w:tblGrid>
      <w:tr w:rsidR="00CE57B7" w:rsidRPr="002C2CFC" w14:paraId="5AA756B8" w14:textId="77777777" w:rsidTr="00CE57B7">
        <w:trPr>
          <w:trHeight w:val="29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F9FF9" w14:textId="77777777"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14:paraId="28F8D3D2" w14:textId="77777777"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Person 1 (Me)</w:t>
            </w:r>
          </w:p>
        </w:tc>
        <w:tc>
          <w:tcPr>
            <w:tcW w:w="5240" w:type="dxa"/>
            <w:tcBorders>
              <w:top w:val="single" w:sz="4" w:space="0" w:color="auto"/>
              <w:left w:val="nil"/>
              <w:bottom w:val="single" w:sz="4" w:space="0" w:color="auto"/>
              <w:right w:val="single" w:sz="4" w:space="0" w:color="auto"/>
            </w:tcBorders>
            <w:shd w:val="clear" w:color="auto" w:fill="auto"/>
            <w:noWrap/>
            <w:vAlign w:val="bottom"/>
            <w:hideMark/>
          </w:tcPr>
          <w:p w14:paraId="6CE2FA40" w14:textId="77777777"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Person 2</w:t>
            </w:r>
          </w:p>
        </w:tc>
      </w:tr>
      <w:tr w:rsidR="00CE57B7" w:rsidRPr="002C2CFC" w14:paraId="5129105B" w14:textId="77777777" w:rsidTr="00CE57B7">
        <w:trPr>
          <w:trHeight w:val="116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60B6B938" w14:textId="77777777"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Preferred ways of learning based on learning styles</w:t>
            </w:r>
          </w:p>
        </w:tc>
        <w:tc>
          <w:tcPr>
            <w:tcW w:w="3000" w:type="dxa"/>
            <w:tcBorders>
              <w:top w:val="nil"/>
              <w:left w:val="nil"/>
              <w:bottom w:val="single" w:sz="4" w:space="0" w:color="auto"/>
              <w:right w:val="single" w:sz="4" w:space="0" w:color="auto"/>
            </w:tcBorders>
            <w:shd w:val="clear" w:color="auto" w:fill="auto"/>
            <w:vAlign w:val="bottom"/>
            <w:hideMark/>
          </w:tcPr>
          <w:p w14:paraId="5CEC7428" w14:textId="6849692B"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Action planning, reflecting on past experiences, researching, practical work, hands on experience. </w:t>
            </w:r>
          </w:p>
        </w:tc>
        <w:tc>
          <w:tcPr>
            <w:tcW w:w="5240" w:type="dxa"/>
            <w:tcBorders>
              <w:top w:val="nil"/>
              <w:left w:val="nil"/>
              <w:bottom w:val="single" w:sz="4" w:space="0" w:color="auto"/>
              <w:right w:val="single" w:sz="4" w:space="0" w:color="auto"/>
            </w:tcBorders>
            <w:shd w:val="clear" w:color="auto" w:fill="auto"/>
            <w:vAlign w:val="bottom"/>
            <w:hideMark/>
          </w:tcPr>
          <w:p w14:paraId="76310210" w14:textId="4B4F7176" w:rsidR="00CE57B7" w:rsidRPr="002C2CFC" w:rsidRDefault="00CE57B7" w:rsidP="00CE57B7">
            <w:pPr>
              <w:spacing w:after="0" w:line="240" w:lineRule="auto"/>
              <w:jc w:val="center"/>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Observing, spend time thinking about any possible outcomes, Hands on experience, meeting people and peers and interacting with them, exercises, assignments, group work and discussions.</w:t>
            </w:r>
          </w:p>
        </w:tc>
      </w:tr>
      <w:tr w:rsidR="00CE57B7" w:rsidRPr="002C2CFC" w14:paraId="6E91DA3F" w14:textId="77777777" w:rsidTr="00CE57B7">
        <w:trPr>
          <w:trHeight w:val="145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2F65464E" w14:textId="77777777"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Most effective learning and development practices</w:t>
            </w:r>
          </w:p>
        </w:tc>
        <w:tc>
          <w:tcPr>
            <w:tcW w:w="3000" w:type="dxa"/>
            <w:tcBorders>
              <w:top w:val="nil"/>
              <w:left w:val="nil"/>
              <w:bottom w:val="single" w:sz="4" w:space="0" w:color="auto"/>
              <w:right w:val="single" w:sz="4" w:space="0" w:color="auto"/>
            </w:tcBorders>
            <w:shd w:val="clear" w:color="auto" w:fill="auto"/>
            <w:vAlign w:val="bottom"/>
            <w:hideMark/>
          </w:tcPr>
          <w:p w14:paraId="5B46F09B" w14:textId="423BCD5F"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E- Learning, hybrid learning, in house training, coaching with team, </w:t>
            </w:r>
            <w:proofErr w:type="gramStart"/>
            <w:r w:rsidRPr="002C2CFC">
              <w:rPr>
                <w:rFonts w:ascii="Arial" w:eastAsia="Times New Roman" w:hAnsi="Arial" w:cs="Arial"/>
                <w:color w:val="000000"/>
                <w:sz w:val="24"/>
                <w:szCs w:val="24"/>
                <w:lang w:eastAsia="en-GB"/>
              </w:rPr>
              <w:t>planning ahead</w:t>
            </w:r>
            <w:proofErr w:type="gramEnd"/>
            <w:r w:rsidRPr="002C2CFC">
              <w:rPr>
                <w:rFonts w:ascii="Arial" w:eastAsia="Times New Roman" w:hAnsi="Arial" w:cs="Arial"/>
                <w:color w:val="000000"/>
                <w:sz w:val="24"/>
                <w:szCs w:val="24"/>
                <w:lang w:eastAsia="en-GB"/>
              </w:rPr>
              <w:t xml:space="preserve"> setting action plans, on the job training and formal education.</w:t>
            </w:r>
          </w:p>
        </w:tc>
        <w:tc>
          <w:tcPr>
            <w:tcW w:w="5240" w:type="dxa"/>
            <w:tcBorders>
              <w:top w:val="nil"/>
              <w:left w:val="nil"/>
              <w:bottom w:val="single" w:sz="4" w:space="0" w:color="auto"/>
              <w:right w:val="single" w:sz="4" w:space="0" w:color="auto"/>
            </w:tcBorders>
            <w:shd w:val="clear" w:color="auto" w:fill="auto"/>
            <w:vAlign w:val="bottom"/>
            <w:hideMark/>
          </w:tcPr>
          <w:p w14:paraId="4B895515" w14:textId="034EB59B" w:rsidR="00CE57B7" w:rsidRPr="002C2CFC" w:rsidRDefault="00CE57B7" w:rsidP="00CE57B7">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E- Learning, hybrid learning, coaching with team, in house training, events and workshops.</w:t>
            </w:r>
          </w:p>
        </w:tc>
      </w:tr>
    </w:tbl>
    <w:p w14:paraId="7CA7F926" w14:textId="77777777" w:rsidR="00CE57B7" w:rsidRPr="002C2CFC" w:rsidRDefault="00CE57B7" w:rsidP="002B0DF0">
      <w:pPr>
        <w:rPr>
          <w:rFonts w:ascii="Arial" w:hAnsi="Arial" w:cs="Arial"/>
          <w:sz w:val="24"/>
          <w:szCs w:val="24"/>
        </w:rPr>
      </w:pPr>
    </w:p>
    <w:p w14:paraId="7D1AEFDA" w14:textId="77777777" w:rsidR="002B0DF0" w:rsidRPr="002C2CFC" w:rsidRDefault="002B0DF0" w:rsidP="002B0DF0">
      <w:pPr>
        <w:rPr>
          <w:rFonts w:ascii="Arial" w:hAnsi="Arial" w:cs="Arial"/>
          <w:sz w:val="24"/>
          <w:szCs w:val="24"/>
        </w:rPr>
      </w:pPr>
    </w:p>
    <w:p w14:paraId="1DB1180E" w14:textId="77777777" w:rsidR="00583709" w:rsidRPr="002C2CFC" w:rsidRDefault="00583709" w:rsidP="00BF2533">
      <w:pPr>
        <w:pBdr>
          <w:top w:val="nil"/>
          <w:left w:val="nil"/>
          <w:bottom w:val="nil"/>
          <w:right w:val="nil"/>
          <w:between w:val="nil"/>
        </w:pBdr>
        <w:spacing w:after="0" w:line="360" w:lineRule="auto"/>
        <w:rPr>
          <w:rFonts w:ascii="Arial" w:hAnsi="Arial" w:cs="Arial"/>
          <w:sz w:val="24"/>
          <w:szCs w:val="24"/>
        </w:rPr>
      </w:pPr>
    </w:p>
    <w:p w14:paraId="566BCD0E" w14:textId="77777777" w:rsidR="00BF2533" w:rsidRPr="002C2CFC" w:rsidRDefault="00BF2533" w:rsidP="00F86E47">
      <w:pPr>
        <w:pBdr>
          <w:top w:val="nil"/>
          <w:left w:val="nil"/>
          <w:bottom w:val="nil"/>
          <w:right w:val="nil"/>
          <w:between w:val="nil"/>
        </w:pBdr>
        <w:spacing w:line="360" w:lineRule="auto"/>
        <w:rPr>
          <w:rFonts w:ascii="Arial" w:eastAsia="Arial" w:hAnsi="Arial" w:cs="Arial"/>
          <w:color w:val="000000"/>
          <w:sz w:val="24"/>
          <w:szCs w:val="24"/>
        </w:rPr>
      </w:pPr>
    </w:p>
    <w:p w14:paraId="783ACDB4" w14:textId="70D30AE7" w:rsidR="00583709" w:rsidRPr="002C2CFC" w:rsidRDefault="008312FD">
      <w:pPr>
        <w:pStyle w:val="Heading2"/>
        <w:rPr>
          <w:rFonts w:ascii="Arial" w:hAnsi="Arial" w:cs="Arial"/>
          <w:sz w:val="24"/>
          <w:szCs w:val="24"/>
        </w:rPr>
      </w:pPr>
      <w:bookmarkStart w:id="16" w:name="_3o7alnk" w:colFirst="0" w:colLast="0"/>
      <w:bookmarkStart w:id="17" w:name="_Toc151120443"/>
      <w:bookmarkEnd w:id="16"/>
      <w:r w:rsidRPr="002C2CFC">
        <w:rPr>
          <w:rFonts w:ascii="Arial" w:hAnsi="Arial" w:cs="Arial"/>
          <w:sz w:val="24"/>
          <w:szCs w:val="24"/>
        </w:rPr>
        <w:t xml:space="preserve">2.2 Identify support mechanisms for the development of self &amp; </w:t>
      </w:r>
      <w:bookmarkEnd w:id="17"/>
      <w:r w:rsidR="00550A3B" w:rsidRPr="002C2CFC">
        <w:rPr>
          <w:rFonts w:ascii="Arial" w:hAnsi="Arial" w:cs="Arial"/>
          <w:sz w:val="24"/>
          <w:szCs w:val="24"/>
        </w:rPr>
        <w:t>another.</w:t>
      </w:r>
    </w:p>
    <w:p w14:paraId="117256A6" w14:textId="77777777" w:rsidR="00BF2533" w:rsidRPr="002C2CFC" w:rsidRDefault="00BF2533" w:rsidP="00BF2533">
      <w:pPr>
        <w:rPr>
          <w:rFonts w:ascii="Arial" w:hAnsi="Arial" w:cs="Arial"/>
          <w:sz w:val="24"/>
          <w:szCs w:val="24"/>
        </w:rPr>
      </w:pPr>
    </w:p>
    <w:tbl>
      <w:tblPr>
        <w:tblW w:w="6240" w:type="dxa"/>
        <w:tblLook w:val="04A0" w:firstRow="1" w:lastRow="0" w:firstColumn="1" w:lastColumn="0" w:noHBand="0" w:noVBand="1"/>
      </w:tblPr>
      <w:tblGrid>
        <w:gridCol w:w="3240"/>
        <w:gridCol w:w="3000"/>
      </w:tblGrid>
      <w:tr w:rsidR="0039194E" w:rsidRPr="002C2CFC" w14:paraId="4F1DB59A" w14:textId="77777777" w:rsidTr="0039194E">
        <w:trPr>
          <w:trHeight w:val="290"/>
        </w:trPr>
        <w:tc>
          <w:tcPr>
            <w:tcW w:w="62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7F34D" w14:textId="77777777" w:rsidR="0039194E" w:rsidRPr="002C2CFC" w:rsidRDefault="0039194E" w:rsidP="0039194E">
            <w:pPr>
              <w:spacing w:after="0" w:line="240" w:lineRule="auto"/>
              <w:jc w:val="center"/>
              <w:rPr>
                <w:rFonts w:ascii="Arial" w:eastAsia="Times New Roman" w:hAnsi="Arial" w:cs="Arial"/>
                <w:color w:val="000000"/>
                <w:sz w:val="24"/>
                <w:szCs w:val="24"/>
                <w:lang w:eastAsia="en-GB"/>
              </w:rPr>
            </w:pPr>
            <w:bookmarkStart w:id="18" w:name="_ihv636" w:colFirst="0" w:colLast="0"/>
            <w:bookmarkStart w:id="19" w:name="_Toc151120444"/>
            <w:bookmarkEnd w:id="18"/>
            <w:r w:rsidRPr="002C2CFC">
              <w:rPr>
                <w:rFonts w:ascii="Arial" w:eastAsia="Times New Roman" w:hAnsi="Arial" w:cs="Arial"/>
                <w:color w:val="000000"/>
                <w:sz w:val="24"/>
                <w:szCs w:val="24"/>
                <w:lang w:eastAsia="en-GB"/>
              </w:rPr>
              <w:t>Support Mechanisms</w:t>
            </w:r>
          </w:p>
        </w:tc>
      </w:tr>
      <w:tr w:rsidR="0039194E" w:rsidRPr="002C2CFC" w14:paraId="73912EDC" w14:textId="77777777" w:rsidTr="0039194E">
        <w:trPr>
          <w:trHeight w:val="290"/>
        </w:trPr>
        <w:tc>
          <w:tcPr>
            <w:tcW w:w="3240" w:type="dxa"/>
            <w:tcBorders>
              <w:top w:val="nil"/>
              <w:left w:val="single" w:sz="4" w:space="0" w:color="auto"/>
              <w:bottom w:val="single" w:sz="4" w:space="0" w:color="auto"/>
              <w:right w:val="single" w:sz="4" w:space="0" w:color="auto"/>
            </w:tcBorders>
            <w:shd w:val="clear" w:color="auto" w:fill="auto"/>
            <w:vAlign w:val="bottom"/>
            <w:hideMark/>
          </w:tcPr>
          <w:p w14:paraId="41CCAC9D" w14:textId="77777777" w:rsidR="0039194E" w:rsidRPr="002C2CFC" w:rsidRDefault="0039194E" w:rsidP="0039194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Person 1</w:t>
            </w:r>
          </w:p>
        </w:tc>
        <w:tc>
          <w:tcPr>
            <w:tcW w:w="3000" w:type="dxa"/>
            <w:tcBorders>
              <w:top w:val="nil"/>
              <w:left w:val="nil"/>
              <w:bottom w:val="single" w:sz="4" w:space="0" w:color="auto"/>
              <w:right w:val="single" w:sz="4" w:space="0" w:color="auto"/>
            </w:tcBorders>
            <w:shd w:val="clear" w:color="auto" w:fill="auto"/>
            <w:vAlign w:val="bottom"/>
            <w:hideMark/>
          </w:tcPr>
          <w:p w14:paraId="6406CA71" w14:textId="77777777" w:rsidR="0039194E" w:rsidRPr="002C2CFC" w:rsidRDefault="0039194E" w:rsidP="0039194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Person 2</w:t>
            </w:r>
          </w:p>
        </w:tc>
      </w:tr>
      <w:tr w:rsidR="0039194E" w:rsidRPr="002C2CFC" w14:paraId="3A40ACAC" w14:textId="77777777" w:rsidTr="0039194E">
        <w:trPr>
          <w:trHeight w:val="2320"/>
        </w:trPr>
        <w:tc>
          <w:tcPr>
            <w:tcW w:w="3240" w:type="dxa"/>
            <w:tcBorders>
              <w:top w:val="nil"/>
              <w:left w:val="single" w:sz="4" w:space="0" w:color="auto"/>
              <w:bottom w:val="single" w:sz="4" w:space="0" w:color="auto"/>
              <w:right w:val="single" w:sz="4" w:space="0" w:color="auto"/>
            </w:tcBorders>
            <w:shd w:val="clear" w:color="auto" w:fill="auto"/>
            <w:vAlign w:val="bottom"/>
            <w:hideMark/>
          </w:tcPr>
          <w:p w14:paraId="23BF97A6" w14:textId="7A2AFEAE" w:rsidR="0039194E" w:rsidRPr="002C2CFC" w:rsidRDefault="0039194E" w:rsidP="0039194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 xml:space="preserve">Financial Support (student loan), Flexible working </w:t>
            </w:r>
            <w:r w:rsidR="00550A3B" w:rsidRPr="002C2CFC">
              <w:rPr>
                <w:rFonts w:ascii="Arial" w:eastAsia="Times New Roman" w:hAnsi="Arial" w:cs="Arial"/>
                <w:color w:val="000000"/>
                <w:sz w:val="24"/>
                <w:szCs w:val="24"/>
                <w:lang w:eastAsia="en-GB"/>
              </w:rPr>
              <w:t>arrangements</w:t>
            </w:r>
            <w:r w:rsidRPr="002C2CFC">
              <w:rPr>
                <w:rFonts w:ascii="Arial" w:eastAsia="Times New Roman" w:hAnsi="Arial" w:cs="Arial"/>
                <w:color w:val="000000"/>
                <w:sz w:val="24"/>
                <w:szCs w:val="24"/>
                <w:lang w:eastAsia="en-GB"/>
              </w:rPr>
              <w:t xml:space="preserve"> (hybrid) Access to university resources like the library and e-library, support from family to help with childcare and support mental health, coaching support from peers, help from NHS.</w:t>
            </w:r>
          </w:p>
        </w:tc>
        <w:tc>
          <w:tcPr>
            <w:tcW w:w="3000" w:type="dxa"/>
            <w:tcBorders>
              <w:top w:val="nil"/>
              <w:left w:val="nil"/>
              <w:bottom w:val="single" w:sz="4" w:space="0" w:color="auto"/>
              <w:right w:val="single" w:sz="4" w:space="0" w:color="auto"/>
            </w:tcBorders>
            <w:shd w:val="clear" w:color="auto" w:fill="auto"/>
            <w:hideMark/>
          </w:tcPr>
          <w:p w14:paraId="08297A2C" w14:textId="77777777" w:rsidR="0039194E" w:rsidRPr="002C2CFC" w:rsidRDefault="0039194E" w:rsidP="0039194E">
            <w:pPr>
              <w:spacing w:after="0" w:line="240" w:lineRule="auto"/>
              <w:rPr>
                <w:rFonts w:ascii="Arial" w:eastAsia="Times New Roman" w:hAnsi="Arial" w:cs="Arial"/>
                <w:color w:val="000000"/>
                <w:sz w:val="24"/>
                <w:szCs w:val="24"/>
                <w:lang w:eastAsia="en-GB"/>
              </w:rPr>
            </w:pPr>
            <w:r w:rsidRPr="002C2CFC">
              <w:rPr>
                <w:rFonts w:ascii="Arial" w:eastAsia="Times New Roman" w:hAnsi="Arial" w:cs="Arial"/>
                <w:color w:val="000000"/>
                <w:sz w:val="24"/>
                <w:szCs w:val="24"/>
                <w:lang w:eastAsia="en-GB"/>
              </w:rPr>
              <w:t>Workplace support (time to undertake qualifications)</w:t>
            </w:r>
            <w:r w:rsidRPr="002C2CFC">
              <w:rPr>
                <w:rFonts w:ascii="Arial" w:eastAsia="Times New Roman" w:hAnsi="Arial" w:cs="Arial"/>
                <w:color w:val="000000"/>
                <w:sz w:val="24"/>
                <w:szCs w:val="24"/>
                <w:lang w:eastAsia="en-GB"/>
              </w:rPr>
              <w:br/>
              <w:t>Tutor feedback.</w:t>
            </w:r>
          </w:p>
        </w:tc>
      </w:tr>
    </w:tbl>
    <w:p w14:paraId="6DA7C903" w14:textId="77777777" w:rsidR="00550A3B" w:rsidRPr="002C2CFC" w:rsidRDefault="00550A3B" w:rsidP="00F86E47">
      <w:pPr>
        <w:pStyle w:val="Heading2"/>
        <w:rPr>
          <w:rFonts w:ascii="Arial" w:hAnsi="Arial" w:cs="Arial"/>
          <w:sz w:val="24"/>
          <w:szCs w:val="24"/>
        </w:rPr>
      </w:pPr>
    </w:p>
    <w:p w14:paraId="5B48DCEC" w14:textId="77777777" w:rsidR="00550A3B" w:rsidRPr="002C2CFC" w:rsidRDefault="00550A3B" w:rsidP="00F86E47">
      <w:pPr>
        <w:pStyle w:val="Heading2"/>
        <w:rPr>
          <w:rFonts w:ascii="Arial" w:hAnsi="Arial" w:cs="Arial"/>
          <w:sz w:val="24"/>
          <w:szCs w:val="24"/>
        </w:rPr>
      </w:pPr>
    </w:p>
    <w:p w14:paraId="5DD85193" w14:textId="58D76BA1" w:rsidR="00583709" w:rsidRPr="002C2CFC" w:rsidRDefault="008312FD" w:rsidP="00F86E47">
      <w:pPr>
        <w:pStyle w:val="Heading2"/>
        <w:rPr>
          <w:rFonts w:ascii="Arial" w:hAnsi="Arial" w:cs="Arial"/>
          <w:sz w:val="24"/>
          <w:szCs w:val="24"/>
        </w:rPr>
      </w:pPr>
      <w:r w:rsidRPr="002C2CFC">
        <w:rPr>
          <w:rFonts w:ascii="Arial" w:hAnsi="Arial" w:cs="Arial"/>
          <w:sz w:val="24"/>
          <w:szCs w:val="24"/>
        </w:rPr>
        <w:t xml:space="preserve">2.3 Prepare development plans for yourself and another </w:t>
      </w:r>
      <w:proofErr w:type="gramStart"/>
      <w:r w:rsidRPr="002C2CFC">
        <w:rPr>
          <w:rFonts w:ascii="Arial" w:hAnsi="Arial" w:cs="Arial"/>
          <w:sz w:val="24"/>
          <w:szCs w:val="24"/>
        </w:rPr>
        <w:t>person</w:t>
      </w:r>
      <w:bookmarkEnd w:id="19"/>
      <w:proofErr w:type="gramEnd"/>
    </w:p>
    <w:p w14:paraId="64C4B487" w14:textId="77777777" w:rsidR="00BF2533" w:rsidRPr="002C2CFC" w:rsidRDefault="00BF2533">
      <w:pPr>
        <w:rPr>
          <w:rFonts w:ascii="Arial" w:hAnsi="Arial" w:cs="Arial"/>
          <w:sz w:val="24"/>
          <w:szCs w:val="24"/>
        </w:rPr>
      </w:pPr>
    </w:p>
    <w:p w14:paraId="32720851" w14:textId="4B87B137" w:rsidR="004D32FF" w:rsidRPr="002C2CFC" w:rsidRDefault="004D32FF" w:rsidP="00BF2533">
      <w:pPr>
        <w:pBdr>
          <w:top w:val="single" w:sz="4" w:space="1" w:color="auto"/>
          <w:left w:val="single" w:sz="4" w:space="4" w:color="auto"/>
          <w:bottom w:val="single" w:sz="4" w:space="1" w:color="auto"/>
          <w:right w:val="single" w:sz="4" w:space="4" w:color="auto"/>
        </w:pBdr>
        <w:shd w:val="clear" w:color="auto" w:fill="EAF1DD" w:themeFill="accent3" w:themeFillTint="33"/>
        <w:rPr>
          <w:rFonts w:ascii="Arial" w:hAnsi="Arial" w:cs="Arial"/>
          <w:b/>
          <w:bCs/>
          <w:sz w:val="24"/>
          <w:szCs w:val="24"/>
        </w:rPr>
      </w:pPr>
      <w:r w:rsidRPr="002C2CFC">
        <w:rPr>
          <w:rFonts w:ascii="Arial" w:hAnsi="Arial" w:cs="Arial"/>
          <w:b/>
          <w:bCs/>
          <w:sz w:val="24"/>
          <w:szCs w:val="24"/>
        </w:rPr>
        <w:t>Person 1</w:t>
      </w:r>
      <w:r w:rsidR="00BF2533" w:rsidRPr="002C2CFC">
        <w:rPr>
          <w:rFonts w:ascii="Arial" w:hAnsi="Arial" w:cs="Arial"/>
          <w:b/>
          <w:bCs/>
          <w:sz w:val="24"/>
          <w:szCs w:val="24"/>
        </w:rPr>
        <w:t xml:space="preserve"> (Self)</w:t>
      </w:r>
    </w:p>
    <w:tbl>
      <w:tblPr>
        <w:tblStyle w:val="GridTable4"/>
        <w:tblW w:w="9493" w:type="dxa"/>
        <w:tblLook w:val="04A0" w:firstRow="1" w:lastRow="0" w:firstColumn="1" w:lastColumn="0" w:noHBand="0" w:noVBand="1"/>
      </w:tblPr>
      <w:tblGrid>
        <w:gridCol w:w="1696"/>
        <w:gridCol w:w="1990"/>
        <w:gridCol w:w="2268"/>
        <w:gridCol w:w="1696"/>
        <w:gridCol w:w="1843"/>
      </w:tblGrid>
      <w:tr w:rsidR="00B44EC5" w:rsidRPr="002C2CFC" w14:paraId="37AC22F8" w14:textId="77777777" w:rsidTr="00E62DCD">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F1A30A6" w14:textId="77777777" w:rsidR="00B44EC5" w:rsidRPr="002C2CFC" w:rsidRDefault="00B44EC5" w:rsidP="00E62DCD">
            <w:pPr>
              <w:jc w:val="center"/>
              <w:rPr>
                <w:rFonts w:ascii="Arial" w:hAnsi="Arial" w:cs="Arial"/>
                <w:b w:val="0"/>
                <w:sz w:val="24"/>
                <w:szCs w:val="24"/>
              </w:rPr>
            </w:pPr>
            <w:r w:rsidRPr="002C2CFC">
              <w:rPr>
                <w:rFonts w:ascii="Arial" w:hAnsi="Arial" w:cs="Arial"/>
                <w:b w:val="0"/>
                <w:sz w:val="24"/>
                <w:szCs w:val="24"/>
              </w:rPr>
              <w:t>Objectives</w:t>
            </w:r>
          </w:p>
        </w:tc>
        <w:tc>
          <w:tcPr>
            <w:tcW w:w="1990" w:type="dxa"/>
          </w:tcPr>
          <w:p w14:paraId="7AC91097" w14:textId="77777777" w:rsidR="00B44EC5" w:rsidRPr="002C2CFC" w:rsidRDefault="00B44EC5"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2C2CFC">
              <w:rPr>
                <w:rFonts w:ascii="Arial" w:hAnsi="Arial" w:cs="Arial"/>
                <w:b w:val="0"/>
                <w:sz w:val="24"/>
                <w:szCs w:val="24"/>
              </w:rPr>
              <w:t>Tasks</w:t>
            </w:r>
          </w:p>
        </w:tc>
        <w:tc>
          <w:tcPr>
            <w:tcW w:w="2268" w:type="dxa"/>
          </w:tcPr>
          <w:p w14:paraId="0E8E6B37" w14:textId="77777777" w:rsidR="00B44EC5" w:rsidRPr="002C2CFC" w:rsidRDefault="00B44EC5"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2C2CFC">
              <w:rPr>
                <w:rFonts w:ascii="Arial" w:hAnsi="Arial" w:cs="Arial"/>
                <w:b w:val="0"/>
                <w:sz w:val="24"/>
                <w:szCs w:val="24"/>
              </w:rPr>
              <w:t>Success Criteria</w:t>
            </w:r>
          </w:p>
        </w:tc>
        <w:tc>
          <w:tcPr>
            <w:tcW w:w="1696" w:type="dxa"/>
          </w:tcPr>
          <w:p w14:paraId="08B3E849" w14:textId="77777777" w:rsidR="00B44EC5" w:rsidRPr="002C2CFC" w:rsidRDefault="00B44EC5"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2C2CFC">
              <w:rPr>
                <w:rFonts w:ascii="Arial" w:hAnsi="Arial" w:cs="Arial"/>
                <w:b w:val="0"/>
                <w:sz w:val="24"/>
                <w:szCs w:val="24"/>
              </w:rPr>
              <w:t>Time Frame</w:t>
            </w:r>
          </w:p>
        </w:tc>
        <w:tc>
          <w:tcPr>
            <w:tcW w:w="1843" w:type="dxa"/>
          </w:tcPr>
          <w:p w14:paraId="78E3010C" w14:textId="77777777" w:rsidR="00B44EC5" w:rsidRPr="002C2CFC" w:rsidRDefault="00B44EC5"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2C2CFC">
              <w:rPr>
                <w:rFonts w:ascii="Arial" w:hAnsi="Arial" w:cs="Arial"/>
                <w:b w:val="0"/>
                <w:sz w:val="24"/>
                <w:szCs w:val="24"/>
              </w:rPr>
              <w:t>Resources</w:t>
            </w:r>
          </w:p>
        </w:tc>
      </w:tr>
      <w:tr w:rsidR="00B44EC5" w:rsidRPr="002C2CFC" w14:paraId="4E7C4C9F" w14:textId="77777777" w:rsidTr="00E62DCD">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61C65670" w14:textId="77777777" w:rsidR="00B44EC5" w:rsidRPr="002C2CFC" w:rsidRDefault="00B44EC5" w:rsidP="00E62DCD">
            <w:pPr>
              <w:rPr>
                <w:rFonts w:ascii="Arial" w:hAnsi="Arial" w:cs="Arial"/>
                <w:i/>
                <w:sz w:val="24"/>
                <w:szCs w:val="24"/>
              </w:rPr>
            </w:pPr>
            <w:r w:rsidRPr="002C2CFC">
              <w:rPr>
                <w:rFonts w:ascii="Arial" w:hAnsi="Arial" w:cs="Arial"/>
                <w:i/>
                <w:sz w:val="24"/>
                <w:szCs w:val="24"/>
              </w:rPr>
              <w:t>List your Goals</w:t>
            </w:r>
          </w:p>
        </w:tc>
        <w:tc>
          <w:tcPr>
            <w:tcW w:w="1990" w:type="dxa"/>
          </w:tcPr>
          <w:p w14:paraId="10EEF86F"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2C2CFC">
              <w:rPr>
                <w:rFonts w:ascii="Arial" w:hAnsi="Arial" w:cs="Arial"/>
                <w:i/>
                <w:sz w:val="24"/>
                <w:szCs w:val="24"/>
              </w:rPr>
              <w:t>What do you need to do to achieve these goals?</w:t>
            </w:r>
          </w:p>
        </w:tc>
        <w:tc>
          <w:tcPr>
            <w:tcW w:w="2268" w:type="dxa"/>
          </w:tcPr>
          <w:p w14:paraId="3ABD6376"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2C2CFC">
              <w:rPr>
                <w:rFonts w:ascii="Arial" w:hAnsi="Arial" w:cs="Arial"/>
                <w:i/>
                <w:sz w:val="24"/>
                <w:szCs w:val="24"/>
              </w:rPr>
              <w:t xml:space="preserve">How will you identify your success? </w:t>
            </w:r>
          </w:p>
        </w:tc>
        <w:tc>
          <w:tcPr>
            <w:tcW w:w="1696" w:type="dxa"/>
          </w:tcPr>
          <w:p w14:paraId="0E9D74FF"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2C2CFC">
              <w:rPr>
                <w:rFonts w:ascii="Arial" w:hAnsi="Arial" w:cs="Arial"/>
                <w:i/>
                <w:sz w:val="24"/>
                <w:szCs w:val="24"/>
              </w:rPr>
              <w:t>When do they need to be done by?</w:t>
            </w:r>
          </w:p>
        </w:tc>
        <w:tc>
          <w:tcPr>
            <w:tcW w:w="1843" w:type="dxa"/>
          </w:tcPr>
          <w:p w14:paraId="499E06EB"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2C2CFC">
              <w:rPr>
                <w:rFonts w:ascii="Arial" w:hAnsi="Arial" w:cs="Arial"/>
                <w:i/>
                <w:sz w:val="24"/>
                <w:szCs w:val="24"/>
              </w:rPr>
              <w:t>Who or what do you need to help you?</w:t>
            </w:r>
          </w:p>
        </w:tc>
      </w:tr>
      <w:tr w:rsidR="00B44EC5" w:rsidRPr="002C2CFC" w14:paraId="3B53E877" w14:textId="77777777" w:rsidTr="00E62DCD">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11945525" w14:textId="77777777" w:rsidR="00B44EC5" w:rsidRPr="002C2CFC" w:rsidRDefault="00B44EC5" w:rsidP="00E62DCD">
            <w:pPr>
              <w:rPr>
                <w:rFonts w:ascii="Arial" w:hAnsi="Arial" w:cs="Arial"/>
                <w:sz w:val="24"/>
                <w:szCs w:val="24"/>
              </w:rPr>
            </w:pPr>
            <w:r w:rsidRPr="002C2CFC">
              <w:rPr>
                <w:rFonts w:ascii="Arial" w:hAnsi="Arial" w:cs="Arial"/>
                <w:sz w:val="24"/>
                <w:szCs w:val="24"/>
              </w:rPr>
              <w:t xml:space="preserve">Complete </w:t>
            </w:r>
            <w:proofErr w:type="spellStart"/>
            <w:r w:rsidRPr="002C2CFC">
              <w:rPr>
                <w:rFonts w:ascii="Arial" w:hAnsi="Arial" w:cs="Arial"/>
                <w:sz w:val="24"/>
                <w:szCs w:val="24"/>
              </w:rPr>
              <w:t>CertHE</w:t>
            </w:r>
            <w:proofErr w:type="spellEnd"/>
            <w:r w:rsidRPr="002C2CFC">
              <w:rPr>
                <w:rFonts w:ascii="Arial" w:hAnsi="Arial" w:cs="Arial"/>
                <w:sz w:val="24"/>
                <w:szCs w:val="24"/>
              </w:rPr>
              <w:t xml:space="preserve"> </w:t>
            </w:r>
            <w:r w:rsidRPr="002C2CFC">
              <w:rPr>
                <w:rFonts w:ascii="Arial" w:hAnsi="Arial" w:cs="Arial"/>
                <w:sz w:val="24"/>
                <w:szCs w:val="24"/>
                <w:shd w:val="clear" w:color="auto" w:fill="FFFFFF"/>
              </w:rPr>
              <w:t>Applied Leadership and Management in the Workplace</w:t>
            </w:r>
          </w:p>
        </w:tc>
        <w:tc>
          <w:tcPr>
            <w:tcW w:w="1990" w:type="dxa"/>
          </w:tcPr>
          <w:p w14:paraId="029316B4"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Attending lessons. Submit assignments on time. Making sure to pass the assignments. </w:t>
            </w:r>
          </w:p>
        </w:tc>
        <w:tc>
          <w:tcPr>
            <w:tcW w:w="2268" w:type="dxa"/>
          </w:tcPr>
          <w:p w14:paraId="5FDABBF3"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By using learning logs to evaluate progress and receiving certificates at the end of the course. </w:t>
            </w:r>
          </w:p>
        </w:tc>
        <w:tc>
          <w:tcPr>
            <w:tcW w:w="1696" w:type="dxa"/>
          </w:tcPr>
          <w:p w14:paraId="65693AD6"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October 2024</w:t>
            </w:r>
          </w:p>
        </w:tc>
        <w:tc>
          <w:tcPr>
            <w:tcW w:w="1843" w:type="dxa"/>
          </w:tcPr>
          <w:p w14:paraId="11030142" w14:textId="30C0639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Using information supplied </w:t>
            </w:r>
            <w:proofErr w:type="gramStart"/>
            <w:r w:rsidRPr="002C2CFC">
              <w:rPr>
                <w:rFonts w:ascii="Arial" w:hAnsi="Arial" w:cs="Arial"/>
                <w:sz w:val="24"/>
                <w:szCs w:val="24"/>
              </w:rPr>
              <w:t>e.g.</w:t>
            </w:r>
            <w:proofErr w:type="gramEnd"/>
            <w:r w:rsidRPr="002C2CFC">
              <w:rPr>
                <w:rFonts w:ascii="Arial" w:hAnsi="Arial" w:cs="Arial"/>
                <w:sz w:val="24"/>
                <w:szCs w:val="24"/>
              </w:rPr>
              <w:t xml:space="preserve"> Hwb, Moodle, books. Also support from Tutor/other students and Friends.</w:t>
            </w:r>
          </w:p>
        </w:tc>
      </w:tr>
      <w:tr w:rsidR="00B44EC5" w:rsidRPr="002C2CFC" w14:paraId="30F2EEBC" w14:textId="77777777" w:rsidTr="00E62DCD">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D09EC82" w14:textId="77777777" w:rsidR="00B44EC5" w:rsidRPr="002C2CFC" w:rsidRDefault="00B44EC5" w:rsidP="00E62DCD">
            <w:pPr>
              <w:rPr>
                <w:rFonts w:ascii="Arial" w:hAnsi="Arial" w:cs="Arial"/>
                <w:sz w:val="24"/>
                <w:szCs w:val="24"/>
              </w:rPr>
            </w:pPr>
            <w:r w:rsidRPr="002C2CFC">
              <w:rPr>
                <w:rFonts w:ascii="Arial" w:hAnsi="Arial" w:cs="Arial"/>
                <w:sz w:val="24"/>
                <w:szCs w:val="24"/>
              </w:rPr>
              <w:t>IT Skills</w:t>
            </w:r>
          </w:p>
        </w:tc>
        <w:tc>
          <w:tcPr>
            <w:tcW w:w="1990" w:type="dxa"/>
          </w:tcPr>
          <w:p w14:paraId="20C2F173"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C2CFC">
              <w:rPr>
                <w:rFonts w:ascii="Arial" w:hAnsi="Arial" w:cs="Arial"/>
                <w:sz w:val="24"/>
                <w:szCs w:val="24"/>
              </w:rPr>
              <w:t>Attend online courses. Making sure to learn and be more confident when using different MS apps.</w:t>
            </w:r>
          </w:p>
        </w:tc>
        <w:tc>
          <w:tcPr>
            <w:tcW w:w="2268" w:type="dxa"/>
          </w:tcPr>
          <w:p w14:paraId="71B5816C"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By completing the courses and putting it into practice </w:t>
            </w:r>
          </w:p>
        </w:tc>
        <w:tc>
          <w:tcPr>
            <w:tcW w:w="1696" w:type="dxa"/>
          </w:tcPr>
          <w:p w14:paraId="5B32F25C"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C2CFC">
              <w:rPr>
                <w:rFonts w:ascii="Arial" w:hAnsi="Arial" w:cs="Arial"/>
                <w:sz w:val="24"/>
                <w:szCs w:val="24"/>
              </w:rPr>
              <w:t>August 2024</w:t>
            </w:r>
          </w:p>
        </w:tc>
        <w:tc>
          <w:tcPr>
            <w:tcW w:w="1843" w:type="dxa"/>
          </w:tcPr>
          <w:p w14:paraId="4C88A370" w14:textId="77777777" w:rsidR="00B44EC5" w:rsidRPr="002C2CFC" w:rsidRDefault="00B44EC5" w:rsidP="00E62DC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C2CFC">
              <w:rPr>
                <w:rFonts w:ascii="Arial" w:hAnsi="Arial" w:cs="Arial"/>
                <w:sz w:val="24"/>
                <w:szCs w:val="24"/>
              </w:rPr>
              <w:t>Having support from the tutor, making sure I get all the information I need from the course.</w:t>
            </w:r>
          </w:p>
        </w:tc>
      </w:tr>
      <w:tr w:rsidR="00B44EC5" w:rsidRPr="002C2CFC" w14:paraId="6B5B6223" w14:textId="77777777" w:rsidTr="00E62DCD">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2BD5D1D" w14:textId="77777777" w:rsidR="00B44EC5" w:rsidRPr="002C2CFC" w:rsidRDefault="00B44EC5" w:rsidP="00E62DCD">
            <w:pPr>
              <w:rPr>
                <w:rFonts w:ascii="Arial" w:hAnsi="Arial" w:cs="Arial"/>
                <w:sz w:val="24"/>
                <w:szCs w:val="24"/>
              </w:rPr>
            </w:pPr>
            <w:r w:rsidRPr="002C2CFC">
              <w:rPr>
                <w:rFonts w:ascii="Arial" w:hAnsi="Arial" w:cs="Arial"/>
                <w:sz w:val="24"/>
                <w:szCs w:val="24"/>
              </w:rPr>
              <w:lastRenderedPageBreak/>
              <w:t>Time Management</w:t>
            </w:r>
          </w:p>
        </w:tc>
        <w:tc>
          <w:tcPr>
            <w:tcW w:w="1990" w:type="dxa"/>
          </w:tcPr>
          <w:p w14:paraId="65AA11ED" w14:textId="492B0D20"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Ensuring to find a good balance between </w:t>
            </w:r>
            <w:r w:rsidRPr="002C2CFC">
              <w:rPr>
                <w:rFonts w:ascii="Arial" w:hAnsi="Arial" w:cs="Arial"/>
                <w:sz w:val="24"/>
                <w:szCs w:val="24"/>
              </w:rPr>
              <w:t>Work life</w:t>
            </w:r>
            <w:r w:rsidRPr="002C2CFC">
              <w:rPr>
                <w:rFonts w:ascii="Arial" w:hAnsi="Arial" w:cs="Arial"/>
                <w:sz w:val="24"/>
                <w:szCs w:val="24"/>
              </w:rPr>
              <w:t xml:space="preserve">/homelife and studying. </w:t>
            </w:r>
          </w:p>
        </w:tc>
        <w:tc>
          <w:tcPr>
            <w:tcW w:w="2268" w:type="dxa"/>
          </w:tcPr>
          <w:p w14:paraId="487E9C9F"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By prioritising well, making sure to leave enough time to complete any studies undertaken.</w:t>
            </w:r>
          </w:p>
        </w:tc>
        <w:tc>
          <w:tcPr>
            <w:tcW w:w="1696" w:type="dxa"/>
          </w:tcPr>
          <w:p w14:paraId="3C4B4C57"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January 2024</w:t>
            </w:r>
          </w:p>
        </w:tc>
        <w:tc>
          <w:tcPr>
            <w:tcW w:w="1843" w:type="dxa"/>
          </w:tcPr>
          <w:p w14:paraId="2FBC7182" w14:textId="77777777" w:rsidR="00B44EC5" w:rsidRPr="002C2CFC" w:rsidRDefault="00B44EC5" w:rsidP="00E62D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C2CFC">
              <w:rPr>
                <w:rFonts w:ascii="Arial" w:hAnsi="Arial" w:cs="Arial"/>
                <w:sz w:val="24"/>
                <w:szCs w:val="24"/>
              </w:rPr>
              <w:t xml:space="preserve">Support from friends and family. </w:t>
            </w:r>
          </w:p>
        </w:tc>
      </w:tr>
    </w:tbl>
    <w:p w14:paraId="7C0F9A9F" w14:textId="77777777" w:rsidR="00583709" w:rsidRPr="002C2CFC" w:rsidRDefault="00583709">
      <w:pPr>
        <w:rPr>
          <w:rFonts w:ascii="Arial" w:hAnsi="Arial" w:cs="Arial"/>
          <w:sz w:val="24"/>
          <w:szCs w:val="24"/>
        </w:rPr>
      </w:pPr>
    </w:p>
    <w:p w14:paraId="7DABB0D5" w14:textId="77777777" w:rsidR="00583709" w:rsidRPr="002C2CFC" w:rsidRDefault="00583709">
      <w:pPr>
        <w:rPr>
          <w:rFonts w:ascii="Arial" w:eastAsia="Arial Rounded" w:hAnsi="Arial" w:cs="Arial"/>
          <w:b/>
          <w:sz w:val="24"/>
          <w:szCs w:val="24"/>
          <w:u w:val="single"/>
        </w:rPr>
      </w:pPr>
    </w:p>
    <w:p w14:paraId="5F959196" w14:textId="2FA67B26" w:rsidR="00583709" w:rsidRPr="002C2CFC" w:rsidRDefault="008312FD">
      <w:pPr>
        <w:rPr>
          <w:rFonts w:ascii="Arial" w:eastAsia="Arial Rounded" w:hAnsi="Arial" w:cs="Arial"/>
          <w:b/>
          <w:sz w:val="24"/>
          <w:szCs w:val="24"/>
        </w:rPr>
      </w:pPr>
      <w:r w:rsidRPr="002C2CFC">
        <w:rPr>
          <w:rFonts w:ascii="Arial" w:eastAsia="Arial Rounded" w:hAnsi="Arial" w:cs="Arial"/>
          <w:b/>
          <w:sz w:val="24"/>
          <w:szCs w:val="24"/>
        </w:rPr>
        <w:t>Personal Objectives</w:t>
      </w:r>
    </w:p>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2C2CFC" w14:paraId="5CFCCA63" w14:textId="77777777">
        <w:trPr>
          <w:trHeight w:val="273"/>
        </w:trPr>
        <w:tc>
          <w:tcPr>
            <w:tcW w:w="8647" w:type="dxa"/>
            <w:shd w:val="clear" w:color="auto" w:fill="D9D9D9"/>
          </w:tcPr>
          <w:p w14:paraId="07FF0202" w14:textId="77777777" w:rsidR="00583709" w:rsidRPr="002C2CFC" w:rsidRDefault="008312FD">
            <w:pPr>
              <w:rPr>
                <w:rFonts w:ascii="Arial" w:eastAsia="Arial Rounded" w:hAnsi="Arial" w:cs="Arial"/>
                <w:b/>
                <w:sz w:val="24"/>
                <w:szCs w:val="24"/>
              </w:rPr>
            </w:pPr>
            <w:r w:rsidRPr="002C2CFC">
              <w:rPr>
                <w:rFonts w:ascii="Arial" w:eastAsia="Arial Rounded" w:hAnsi="Arial" w:cs="Arial"/>
                <w:b/>
                <w:sz w:val="24"/>
                <w:szCs w:val="24"/>
              </w:rPr>
              <w:t>Short Term Goals (next 12 months)</w:t>
            </w:r>
          </w:p>
        </w:tc>
      </w:tr>
      <w:tr w:rsidR="00583709" w:rsidRPr="002C2CFC" w14:paraId="49D52A6A" w14:textId="77777777">
        <w:trPr>
          <w:trHeight w:val="964"/>
        </w:trPr>
        <w:tc>
          <w:tcPr>
            <w:tcW w:w="8647" w:type="dxa"/>
          </w:tcPr>
          <w:p w14:paraId="68ED12A0" w14:textId="7A9A35A0" w:rsidR="00583709" w:rsidRPr="002C2CFC" w:rsidRDefault="004D2D6F">
            <w:pPr>
              <w:rPr>
                <w:rFonts w:ascii="Arial" w:hAnsi="Arial" w:cs="Arial"/>
                <w:sz w:val="24"/>
                <w:szCs w:val="24"/>
              </w:rPr>
            </w:pPr>
            <w:r w:rsidRPr="002C2CFC">
              <w:rPr>
                <w:rFonts w:ascii="Arial" w:hAnsi="Arial" w:cs="Arial"/>
                <w:sz w:val="24"/>
                <w:szCs w:val="24"/>
              </w:rPr>
              <w:t xml:space="preserve">Complete Cert HE </w:t>
            </w:r>
            <w:r w:rsidRPr="002C2CFC">
              <w:rPr>
                <w:rFonts w:ascii="Arial" w:hAnsi="Arial" w:cs="Arial"/>
                <w:sz w:val="24"/>
                <w:szCs w:val="24"/>
                <w:shd w:val="clear" w:color="auto" w:fill="FFFFFF"/>
              </w:rPr>
              <w:t>Applied Leadership and Management in the Workplace</w:t>
            </w:r>
            <w:r w:rsidR="005F6171" w:rsidRPr="002C2CFC">
              <w:rPr>
                <w:rFonts w:ascii="Arial" w:hAnsi="Arial" w:cs="Arial"/>
                <w:sz w:val="24"/>
                <w:szCs w:val="24"/>
                <w:shd w:val="clear" w:color="auto" w:fill="FFFFFF"/>
              </w:rPr>
              <w:t>.</w:t>
            </w:r>
          </w:p>
          <w:p w14:paraId="69F07C15" w14:textId="77777777" w:rsidR="00583709" w:rsidRPr="002C2CFC" w:rsidRDefault="00583709">
            <w:pPr>
              <w:rPr>
                <w:rFonts w:ascii="Arial" w:hAnsi="Arial" w:cs="Arial"/>
                <w:sz w:val="24"/>
                <w:szCs w:val="24"/>
              </w:rPr>
            </w:pPr>
          </w:p>
        </w:tc>
      </w:tr>
      <w:tr w:rsidR="00583709" w:rsidRPr="002C2CFC" w14:paraId="65B2FAEF" w14:textId="77777777">
        <w:trPr>
          <w:trHeight w:val="273"/>
        </w:trPr>
        <w:tc>
          <w:tcPr>
            <w:tcW w:w="8647" w:type="dxa"/>
            <w:shd w:val="clear" w:color="auto" w:fill="D9D9D9"/>
          </w:tcPr>
          <w:p w14:paraId="11C8F6DB" w14:textId="77777777" w:rsidR="00583709" w:rsidRPr="002C2CFC" w:rsidRDefault="008312FD">
            <w:pPr>
              <w:rPr>
                <w:rFonts w:ascii="Arial" w:eastAsia="Arial Rounded" w:hAnsi="Arial" w:cs="Arial"/>
                <w:b/>
                <w:sz w:val="24"/>
                <w:szCs w:val="24"/>
              </w:rPr>
            </w:pPr>
            <w:r w:rsidRPr="002C2CFC">
              <w:rPr>
                <w:rFonts w:ascii="Arial" w:eastAsia="Arial Rounded" w:hAnsi="Arial" w:cs="Arial"/>
                <w:b/>
                <w:sz w:val="24"/>
                <w:szCs w:val="24"/>
              </w:rPr>
              <w:t>Medium Term Goals (2-3 years)</w:t>
            </w:r>
          </w:p>
        </w:tc>
      </w:tr>
      <w:tr w:rsidR="00583709" w:rsidRPr="002C2CFC" w14:paraId="20C4A6C2" w14:textId="77777777">
        <w:trPr>
          <w:trHeight w:val="841"/>
        </w:trPr>
        <w:tc>
          <w:tcPr>
            <w:tcW w:w="8647" w:type="dxa"/>
          </w:tcPr>
          <w:p w14:paraId="1E5198B0" w14:textId="082A342E" w:rsidR="00583709" w:rsidRPr="002C2CFC" w:rsidRDefault="005F6171">
            <w:pPr>
              <w:rPr>
                <w:rFonts w:ascii="Arial" w:hAnsi="Arial" w:cs="Arial"/>
                <w:sz w:val="24"/>
                <w:szCs w:val="24"/>
              </w:rPr>
            </w:pPr>
            <w:r w:rsidRPr="002C2CFC">
              <w:rPr>
                <w:rFonts w:ascii="Arial" w:hAnsi="Arial" w:cs="Arial"/>
                <w:sz w:val="24"/>
                <w:szCs w:val="24"/>
              </w:rPr>
              <w:t xml:space="preserve">Continue with education to complete </w:t>
            </w:r>
            <w:r w:rsidR="00EE22AE" w:rsidRPr="002C2CFC">
              <w:rPr>
                <w:rFonts w:ascii="Arial" w:hAnsi="Arial" w:cs="Arial"/>
                <w:sz w:val="24"/>
                <w:szCs w:val="24"/>
              </w:rPr>
              <w:t>2</w:t>
            </w:r>
            <w:r w:rsidR="00EE22AE" w:rsidRPr="002C2CFC">
              <w:rPr>
                <w:rFonts w:ascii="Arial" w:hAnsi="Arial" w:cs="Arial"/>
                <w:sz w:val="24"/>
                <w:szCs w:val="24"/>
                <w:vertAlign w:val="superscript"/>
              </w:rPr>
              <w:t>nd</w:t>
            </w:r>
            <w:r w:rsidR="00EE22AE" w:rsidRPr="002C2CFC">
              <w:rPr>
                <w:rFonts w:ascii="Arial" w:hAnsi="Arial" w:cs="Arial"/>
                <w:sz w:val="24"/>
                <w:szCs w:val="24"/>
              </w:rPr>
              <w:t xml:space="preserve"> &amp; 3</w:t>
            </w:r>
            <w:r w:rsidR="00EE22AE" w:rsidRPr="002C2CFC">
              <w:rPr>
                <w:rFonts w:ascii="Arial" w:hAnsi="Arial" w:cs="Arial"/>
                <w:sz w:val="24"/>
                <w:szCs w:val="24"/>
                <w:vertAlign w:val="superscript"/>
              </w:rPr>
              <w:t>rd</w:t>
            </w:r>
            <w:r w:rsidR="00EE22AE" w:rsidRPr="002C2CFC">
              <w:rPr>
                <w:rFonts w:ascii="Arial" w:hAnsi="Arial" w:cs="Arial"/>
                <w:sz w:val="24"/>
                <w:szCs w:val="24"/>
              </w:rPr>
              <w:t xml:space="preserve"> year.</w:t>
            </w:r>
          </w:p>
          <w:p w14:paraId="3B5B6710" w14:textId="77777777" w:rsidR="00583709" w:rsidRPr="002C2CFC" w:rsidRDefault="00583709">
            <w:pPr>
              <w:rPr>
                <w:rFonts w:ascii="Arial" w:hAnsi="Arial" w:cs="Arial"/>
                <w:sz w:val="24"/>
                <w:szCs w:val="24"/>
              </w:rPr>
            </w:pPr>
          </w:p>
          <w:p w14:paraId="3C8DA375" w14:textId="77777777" w:rsidR="00583709" w:rsidRPr="002C2CFC" w:rsidRDefault="00583709">
            <w:pPr>
              <w:rPr>
                <w:rFonts w:ascii="Arial" w:hAnsi="Arial" w:cs="Arial"/>
                <w:sz w:val="24"/>
                <w:szCs w:val="24"/>
              </w:rPr>
            </w:pPr>
          </w:p>
        </w:tc>
      </w:tr>
      <w:tr w:rsidR="00583709" w:rsidRPr="002C2CFC" w14:paraId="714AF565" w14:textId="77777777">
        <w:trPr>
          <w:trHeight w:val="273"/>
        </w:trPr>
        <w:tc>
          <w:tcPr>
            <w:tcW w:w="8647" w:type="dxa"/>
            <w:shd w:val="clear" w:color="auto" w:fill="D9D9D9"/>
          </w:tcPr>
          <w:p w14:paraId="333E1F7E" w14:textId="77777777" w:rsidR="00583709" w:rsidRPr="002C2CFC" w:rsidRDefault="008312FD">
            <w:pPr>
              <w:rPr>
                <w:rFonts w:ascii="Arial" w:eastAsia="Arial Rounded" w:hAnsi="Arial" w:cs="Arial"/>
                <w:b/>
                <w:sz w:val="24"/>
                <w:szCs w:val="24"/>
              </w:rPr>
            </w:pPr>
            <w:r w:rsidRPr="002C2CFC">
              <w:rPr>
                <w:rFonts w:ascii="Arial" w:eastAsia="Arial Rounded" w:hAnsi="Arial" w:cs="Arial"/>
                <w:b/>
                <w:sz w:val="24"/>
                <w:szCs w:val="24"/>
              </w:rPr>
              <w:t>Long Term Goals (3-5 years)</w:t>
            </w:r>
          </w:p>
        </w:tc>
      </w:tr>
      <w:tr w:rsidR="00583709" w:rsidRPr="002C2CFC" w14:paraId="454E3399" w14:textId="77777777">
        <w:trPr>
          <w:trHeight w:val="808"/>
        </w:trPr>
        <w:tc>
          <w:tcPr>
            <w:tcW w:w="8647" w:type="dxa"/>
          </w:tcPr>
          <w:p w14:paraId="63B50E9D" w14:textId="67CB2A11" w:rsidR="00583709" w:rsidRPr="002C2CFC" w:rsidRDefault="00EE22AE">
            <w:pPr>
              <w:rPr>
                <w:rFonts w:ascii="Arial" w:hAnsi="Arial" w:cs="Arial"/>
                <w:sz w:val="24"/>
                <w:szCs w:val="24"/>
              </w:rPr>
            </w:pPr>
            <w:r w:rsidRPr="002C2CFC">
              <w:rPr>
                <w:rFonts w:ascii="Arial" w:hAnsi="Arial" w:cs="Arial"/>
                <w:sz w:val="24"/>
                <w:szCs w:val="24"/>
              </w:rPr>
              <w:t>Starting a business.</w:t>
            </w:r>
          </w:p>
          <w:p w14:paraId="33FE7EAB" w14:textId="77777777" w:rsidR="00583709" w:rsidRPr="002C2CFC" w:rsidRDefault="00583709">
            <w:pPr>
              <w:rPr>
                <w:rFonts w:ascii="Arial" w:hAnsi="Arial" w:cs="Arial"/>
                <w:sz w:val="24"/>
                <w:szCs w:val="24"/>
              </w:rPr>
            </w:pPr>
          </w:p>
        </w:tc>
      </w:tr>
    </w:tbl>
    <w:p w14:paraId="641E4760" w14:textId="77777777" w:rsidR="00583709" w:rsidRPr="002C2CFC" w:rsidRDefault="00583709">
      <w:pPr>
        <w:rPr>
          <w:rFonts w:ascii="Arial" w:hAnsi="Arial" w:cs="Arial"/>
          <w:sz w:val="24"/>
          <w:szCs w:val="24"/>
        </w:rPr>
      </w:pPr>
    </w:p>
    <w:p w14:paraId="19737189" w14:textId="7CD74F23" w:rsidR="004D32FF" w:rsidRPr="002C2CFC" w:rsidRDefault="004D32FF">
      <w:pPr>
        <w:rPr>
          <w:rFonts w:ascii="Arial" w:hAnsi="Arial" w:cs="Arial"/>
          <w:sz w:val="24"/>
          <w:szCs w:val="24"/>
        </w:rPr>
      </w:pPr>
    </w:p>
    <w:p w14:paraId="0E81D76F" w14:textId="183F084F" w:rsidR="004D32FF" w:rsidRPr="002C2CFC" w:rsidRDefault="004D32FF" w:rsidP="00BF2533">
      <w:pPr>
        <w:pBdr>
          <w:top w:val="single" w:sz="4" w:space="1" w:color="auto"/>
          <w:left w:val="single" w:sz="4" w:space="4" w:color="auto"/>
          <w:bottom w:val="single" w:sz="4" w:space="1" w:color="auto"/>
          <w:right w:val="single" w:sz="4" w:space="4" w:color="auto"/>
        </w:pBdr>
        <w:shd w:val="clear" w:color="auto" w:fill="DAEEF3" w:themeFill="accent5" w:themeFillTint="33"/>
        <w:rPr>
          <w:rFonts w:ascii="Arial" w:hAnsi="Arial" w:cs="Arial"/>
          <w:b/>
          <w:bCs/>
          <w:sz w:val="24"/>
          <w:szCs w:val="24"/>
        </w:rPr>
      </w:pPr>
      <w:r w:rsidRPr="002C2CFC">
        <w:rPr>
          <w:rFonts w:ascii="Arial" w:hAnsi="Arial" w:cs="Arial"/>
          <w:b/>
          <w:bCs/>
          <w:sz w:val="24"/>
          <w:szCs w:val="24"/>
        </w:rPr>
        <w:t>Person 2</w:t>
      </w:r>
      <w:r w:rsidR="00BF2533" w:rsidRPr="002C2CFC">
        <w:rPr>
          <w:rFonts w:ascii="Arial" w:hAnsi="Arial" w:cs="Arial"/>
          <w:b/>
          <w:bCs/>
          <w:sz w:val="24"/>
          <w:szCs w:val="24"/>
        </w:rPr>
        <w:t xml:space="preserve"> (Other)</w:t>
      </w:r>
    </w:p>
    <w:tbl>
      <w:tblPr>
        <w:tblStyle w:val="GridTable4"/>
        <w:tblW w:w="9493" w:type="dxa"/>
        <w:tblLook w:val="04A0" w:firstRow="1" w:lastRow="0" w:firstColumn="1" w:lastColumn="0" w:noHBand="0" w:noVBand="1"/>
      </w:tblPr>
      <w:tblGrid>
        <w:gridCol w:w="1696"/>
        <w:gridCol w:w="1990"/>
        <w:gridCol w:w="2268"/>
        <w:gridCol w:w="1696"/>
        <w:gridCol w:w="1843"/>
      </w:tblGrid>
      <w:tr w:rsidR="00765550" w:rsidRPr="002C2CFC" w14:paraId="129CEF77" w14:textId="77777777" w:rsidTr="00E62DCD">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6C7636EA" w14:textId="77777777" w:rsidR="00765550" w:rsidRPr="002C2CFC" w:rsidRDefault="00765550" w:rsidP="00E62DCD">
            <w:pPr>
              <w:jc w:val="center"/>
              <w:rPr>
                <w:rFonts w:ascii="Arial" w:hAnsi="Arial" w:cs="Arial"/>
                <w:b w:val="0"/>
              </w:rPr>
            </w:pPr>
            <w:r w:rsidRPr="002C2CFC">
              <w:rPr>
                <w:rFonts w:ascii="Arial" w:hAnsi="Arial" w:cs="Arial"/>
                <w:b w:val="0"/>
              </w:rPr>
              <w:t>Objectives</w:t>
            </w:r>
          </w:p>
        </w:tc>
        <w:tc>
          <w:tcPr>
            <w:tcW w:w="1990" w:type="dxa"/>
          </w:tcPr>
          <w:p w14:paraId="0E25B296" w14:textId="77777777" w:rsidR="00765550" w:rsidRPr="002C2CFC" w:rsidRDefault="00765550"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2C2CFC">
              <w:rPr>
                <w:rFonts w:ascii="Arial" w:hAnsi="Arial" w:cs="Arial"/>
                <w:b w:val="0"/>
              </w:rPr>
              <w:t>Tasks</w:t>
            </w:r>
          </w:p>
        </w:tc>
        <w:tc>
          <w:tcPr>
            <w:tcW w:w="2268" w:type="dxa"/>
          </w:tcPr>
          <w:p w14:paraId="5740D678" w14:textId="77777777" w:rsidR="00765550" w:rsidRPr="002C2CFC" w:rsidRDefault="00765550"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2C2CFC">
              <w:rPr>
                <w:rFonts w:ascii="Arial" w:hAnsi="Arial" w:cs="Arial"/>
                <w:b w:val="0"/>
              </w:rPr>
              <w:t>Success Criteria</w:t>
            </w:r>
          </w:p>
        </w:tc>
        <w:tc>
          <w:tcPr>
            <w:tcW w:w="1696" w:type="dxa"/>
          </w:tcPr>
          <w:p w14:paraId="6D70995A" w14:textId="77777777" w:rsidR="00765550" w:rsidRPr="002C2CFC" w:rsidRDefault="00765550"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2C2CFC">
              <w:rPr>
                <w:rFonts w:ascii="Arial" w:hAnsi="Arial" w:cs="Arial"/>
                <w:b w:val="0"/>
              </w:rPr>
              <w:t>Time Frame</w:t>
            </w:r>
          </w:p>
        </w:tc>
        <w:tc>
          <w:tcPr>
            <w:tcW w:w="1843" w:type="dxa"/>
          </w:tcPr>
          <w:p w14:paraId="13B7F0C8" w14:textId="77777777" w:rsidR="00765550" w:rsidRPr="002C2CFC" w:rsidRDefault="00765550" w:rsidP="00E62DC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2C2CFC">
              <w:rPr>
                <w:rFonts w:ascii="Arial" w:hAnsi="Arial" w:cs="Arial"/>
                <w:b w:val="0"/>
              </w:rPr>
              <w:t>Resources</w:t>
            </w:r>
          </w:p>
        </w:tc>
      </w:tr>
      <w:tr w:rsidR="00765550" w:rsidRPr="002C2CFC" w14:paraId="7093CF6A" w14:textId="77777777" w:rsidTr="00E62DCD">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99B74A9" w14:textId="77777777" w:rsidR="00765550" w:rsidRPr="002C2CFC" w:rsidRDefault="00765550" w:rsidP="00E62DCD">
            <w:pPr>
              <w:rPr>
                <w:rFonts w:ascii="Arial" w:hAnsi="Arial" w:cs="Arial"/>
                <w:i/>
              </w:rPr>
            </w:pPr>
            <w:r w:rsidRPr="002C2CFC">
              <w:rPr>
                <w:rFonts w:ascii="Arial" w:hAnsi="Arial" w:cs="Arial"/>
                <w:i/>
              </w:rPr>
              <w:t>List your Goals</w:t>
            </w:r>
          </w:p>
        </w:tc>
        <w:tc>
          <w:tcPr>
            <w:tcW w:w="1990" w:type="dxa"/>
          </w:tcPr>
          <w:p w14:paraId="4BD7355C"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2C2CFC">
              <w:rPr>
                <w:rFonts w:ascii="Arial" w:hAnsi="Arial" w:cs="Arial"/>
                <w:i/>
              </w:rPr>
              <w:t>What do you need to do to achieve these goals?</w:t>
            </w:r>
          </w:p>
        </w:tc>
        <w:tc>
          <w:tcPr>
            <w:tcW w:w="2268" w:type="dxa"/>
          </w:tcPr>
          <w:p w14:paraId="1A26EC95"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2C2CFC">
              <w:rPr>
                <w:rFonts w:ascii="Arial" w:hAnsi="Arial" w:cs="Arial"/>
                <w:i/>
              </w:rPr>
              <w:t xml:space="preserve">How will you identify your success? </w:t>
            </w:r>
          </w:p>
        </w:tc>
        <w:tc>
          <w:tcPr>
            <w:tcW w:w="1696" w:type="dxa"/>
          </w:tcPr>
          <w:p w14:paraId="624EC1A8"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2C2CFC">
              <w:rPr>
                <w:rFonts w:ascii="Arial" w:hAnsi="Arial" w:cs="Arial"/>
                <w:i/>
              </w:rPr>
              <w:t>When do they need to be done by?</w:t>
            </w:r>
          </w:p>
        </w:tc>
        <w:tc>
          <w:tcPr>
            <w:tcW w:w="1843" w:type="dxa"/>
          </w:tcPr>
          <w:p w14:paraId="02682659"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2C2CFC">
              <w:rPr>
                <w:rFonts w:ascii="Arial" w:hAnsi="Arial" w:cs="Arial"/>
                <w:i/>
              </w:rPr>
              <w:t>Who or what do you need to help you?</w:t>
            </w:r>
          </w:p>
        </w:tc>
      </w:tr>
      <w:tr w:rsidR="00765550" w:rsidRPr="002C2CFC" w14:paraId="0EF7718E" w14:textId="77777777" w:rsidTr="00E62DCD">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189005B" w14:textId="77777777" w:rsidR="00765550" w:rsidRPr="002C2CFC" w:rsidRDefault="00765550" w:rsidP="00E62DCD">
            <w:pPr>
              <w:rPr>
                <w:rFonts w:ascii="Arial" w:hAnsi="Arial" w:cs="Arial"/>
              </w:rPr>
            </w:pPr>
            <w:r w:rsidRPr="002C2CFC">
              <w:rPr>
                <w:rFonts w:ascii="Arial" w:hAnsi="Arial" w:cs="Arial"/>
              </w:rPr>
              <w:t>Presenting/ Public speaking.</w:t>
            </w:r>
          </w:p>
        </w:tc>
        <w:tc>
          <w:tcPr>
            <w:tcW w:w="1990" w:type="dxa"/>
          </w:tcPr>
          <w:p w14:paraId="2FDF94BA" w14:textId="77777777" w:rsidR="00765550" w:rsidRPr="002C2CFC" w:rsidRDefault="00765550" w:rsidP="00E62D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C2CFC">
              <w:rPr>
                <w:rFonts w:ascii="Arial" w:hAnsi="Arial" w:cs="Arial"/>
              </w:rPr>
              <w:t xml:space="preserve">Ensuring presentations are done well. Rehearsing in front of family/friends or even in the mirror until confident. </w:t>
            </w:r>
          </w:p>
          <w:p w14:paraId="2F596C2D" w14:textId="77777777" w:rsidR="00765550" w:rsidRPr="002C2CFC" w:rsidRDefault="00765550" w:rsidP="00E62D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C2CFC">
              <w:rPr>
                <w:rFonts w:ascii="Arial" w:hAnsi="Arial" w:cs="Arial"/>
              </w:rPr>
              <w:lastRenderedPageBreak/>
              <w:t>Using toolbox talks and videos for any additional tips.</w:t>
            </w:r>
          </w:p>
        </w:tc>
        <w:tc>
          <w:tcPr>
            <w:tcW w:w="2268" w:type="dxa"/>
          </w:tcPr>
          <w:p w14:paraId="1497D490" w14:textId="77777777" w:rsidR="00765550" w:rsidRPr="002C2CFC" w:rsidRDefault="00765550" w:rsidP="00E62D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C2CFC">
              <w:rPr>
                <w:rFonts w:ascii="Arial" w:hAnsi="Arial" w:cs="Arial"/>
              </w:rPr>
              <w:lastRenderedPageBreak/>
              <w:t>Having more confidence to present to larger audiences. Taking notes after each presentation to improve for the next.</w:t>
            </w:r>
          </w:p>
        </w:tc>
        <w:tc>
          <w:tcPr>
            <w:tcW w:w="1696" w:type="dxa"/>
          </w:tcPr>
          <w:p w14:paraId="1FC26677" w14:textId="77777777" w:rsidR="00765550" w:rsidRPr="002C2CFC" w:rsidRDefault="00765550" w:rsidP="00E62D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C2CFC">
              <w:rPr>
                <w:rFonts w:ascii="Arial" w:hAnsi="Arial" w:cs="Arial"/>
              </w:rPr>
              <w:t>Presenting regularly. Twice a month in front of staff.</w:t>
            </w:r>
          </w:p>
        </w:tc>
        <w:tc>
          <w:tcPr>
            <w:tcW w:w="1843" w:type="dxa"/>
          </w:tcPr>
          <w:p w14:paraId="7FE1A803" w14:textId="77777777" w:rsidR="00765550" w:rsidRPr="002C2CFC" w:rsidRDefault="00765550" w:rsidP="00E62DCD">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C2CFC">
              <w:rPr>
                <w:rFonts w:ascii="Arial" w:hAnsi="Arial" w:cs="Arial"/>
              </w:rPr>
              <w:t>Friends/close colleagues to support and help with confidence. Using feedback to improve.</w:t>
            </w:r>
          </w:p>
        </w:tc>
      </w:tr>
      <w:tr w:rsidR="00765550" w:rsidRPr="002C2CFC" w14:paraId="4FFEB165" w14:textId="77777777" w:rsidTr="00E62DCD">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5CC0ECE" w14:textId="77777777" w:rsidR="00765550" w:rsidRPr="002C2CFC" w:rsidRDefault="00765550" w:rsidP="00E62DCD">
            <w:pPr>
              <w:rPr>
                <w:rFonts w:ascii="Arial" w:hAnsi="Arial" w:cs="Arial"/>
              </w:rPr>
            </w:pPr>
            <w:r w:rsidRPr="002C2CFC">
              <w:rPr>
                <w:rFonts w:ascii="Arial" w:hAnsi="Arial" w:cs="Arial"/>
              </w:rPr>
              <w:t>Completing courses to build qualifications.</w:t>
            </w:r>
          </w:p>
        </w:tc>
        <w:tc>
          <w:tcPr>
            <w:tcW w:w="1990" w:type="dxa"/>
          </w:tcPr>
          <w:p w14:paraId="4060D3D8"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C2CFC">
              <w:rPr>
                <w:rFonts w:ascii="Arial" w:hAnsi="Arial" w:cs="Arial"/>
              </w:rPr>
              <w:t xml:space="preserve">Complete online/classroom courses to build up relevant qualifications. </w:t>
            </w:r>
          </w:p>
        </w:tc>
        <w:tc>
          <w:tcPr>
            <w:tcW w:w="2268" w:type="dxa"/>
          </w:tcPr>
          <w:p w14:paraId="5DABEB98"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C2CFC">
              <w:rPr>
                <w:rFonts w:ascii="Arial" w:hAnsi="Arial" w:cs="Arial"/>
              </w:rPr>
              <w:t>Ensuring all courses are completed and any work is submitted on time. Ensuring to pass the course.</w:t>
            </w:r>
          </w:p>
        </w:tc>
        <w:tc>
          <w:tcPr>
            <w:tcW w:w="1696" w:type="dxa"/>
          </w:tcPr>
          <w:p w14:paraId="277A162A"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C2CFC">
              <w:rPr>
                <w:rFonts w:ascii="Arial" w:hAnsi="Arial" w:cs="Arial"/>
              </w:rPr>
              <w:t>Throughout the year, depending on course dates</w:t>
            </w:r>
          </w:p>
        </w:tc>
        <w:tc>
          <w:tcPr>
            <w:tcW w:w="1843" w:type="dxa"/>
          </w:tcPr>
          <w:p w14:paraId="11B10AF9" w14:textId="77777777" w:rsidR="00765550" w:rsidRPr="002C2CFC" w:rsidRDefault="00765550" w:rsidP="00E62DCD">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2C2CFC">
              <w:rPr>
                <w:rFonts w:ascii="Arial" w:hAnsi="Arial" w:cs="Arial"/>
              </w:rPr>
              <w:t xml:space="preserve">Support off colleagues and friends. </w:t>
            </w:r>
          </w:p>
        </w:tc>
      </w:tr>
    </w:tbl>
    <w:p w14:paraId="181A9055" w14:textId="77777777" w:rsidR="004D32FF" w:rsidRPr="002C2CFC" w:rsidRDefault="004D32FF" w:rsidP="004D32FF">
      <w:pPr>
        <w:rPr>
          <w:rFonts w:ascii="Arial" w:hAnsi="Arial" w:cs="Arial"/>
          <w:sz w:val="24"/>
          <w:szCs w:val="24"/>
        </w:rPr>
      </w:pPr>
    </w:p>
    <w:p w14:paraId="4E1FC6B9" w14:textId="77777777" w:rsidR="004D32FF" w:rsidRPr="002C2CFC" w:rsidRDefault="004D32FF" w:rsidP="004D32FF">
      <w:pPr>
        <w:rPr>
          <w:rFonts w:ascii="Arial" w:eastAsia="Arial Rounded" w:hAnsi="Arial" w:cs="Arial"/>
          <w:b/>
          <w:sz w:val="24"/>
          <w:szCs w:val="24"/>
          <w:u w:val="single"/>
        </w:rPr>
      </w:pPr>
    </w:p>
    <w:p w14:paraId="060BEC09" w14:textId="20CF376D" w:rsidR="004D32FF" w:rsidRPr="002C2CFC" w:rsidRDefault="004D32FF" w:rsidP="004D32FF">
      <w:pPr>
        <w:rPr>
          <w:rFonts w:ascii="Arial" w:eastAsia="Arial Rounded" w:hAnsi="Arial" w:cs="Arial"/>
          <w:b/>
          <w:sz w:val="24"/>
          <w:szCs w:val="24"/>
        </w:rPr>
      </w:pPr>
      <w:r w:rsidRPr="002C2CFC">
        <w:rPr>
          <w:rFonts w:ascii="Arial" w:eastAsia="Arial Rounded" w:hAnsi="Arial" w:cs="Arial"/>
          <w:b/>
          <w:sz w:val="24"/>
          <w:szCs w:val="24"/>
        </w:rPr>
        <w:t>Personal Objectives</w:t>
      </w:r>
    </w:p>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2C2CFC" w14:paraId="22EC785C" w14:textId="77777777" w:rsidTr="004E4510">
        <w:trPr>
          <w:trHeight w:val="273"/>
        </w:trPr>
        <w:tc>
          <w:tcPr>
            <w:tcW w:w="8647" w:type="dxa"/>
            <w:shd w:val="clear" w:color="auto" w:fill="D9D9D9"/>
          </w:tcPr>
          <w:p w14:paraId="126AB69E" w14:textId="77777777" w:rsidR="004D32FF" w:rsidRPr="002C2CFC" w:rsidRDefault="004D32FF" w:rsidP="004E4510">
            <w:pPr>
              <w:rPr>
                <w:rFonts w:ascii="Arial" w:eastAsia="Arial Rounded" w:hAnsi="Arial" w:cs="Arial"/>
                <w:b/>
                <w:sz w:val="24"/>
                <w:szCs w:val="24"/>
              </w:rPr>
            </w:pPr>
            <w:r w:rsidRPr="002C2CFC">
              <w:rPr>
                <w:rFonts w:ascii="Arial" w:eastAsia="Arial Rounded" w:hAnsi="Arial" w:cs="Arial"/>
                <w:b/>
                <w:sz w:val="24"/>
                <w:szCs w:val="24"/>
              </w:rPr>
              <w:t>Short Term Goals (next 12 months)</w:t>
            </w:r>
          </w:p>
        </w:tc>
      </w:tr>
      <w:tr w:rsidR="004D32FF" w:rsidRPr="002C2CFC" w14:paraId="3B9B7456" w14:textId="77777777" w:rsidTr="004E4510">
        <w:trPr>
          <w:trHeight w:val="964"/>
        </w:trPr>
        <w:tc>
          <w:tcPr>
            <w:tcW w:w="8647" w:type="dxa"/>
          </w:tcPr>
          <w:p w14:paraId="64D2144C" w14:textId="52121267" w:rsidR="004D32FF" w:rsidRPr="002C2CFC" w:rsidRDefault="00F92868" w:rsidP="004E4510">
            <w:pPr>
              <w:rPr>
                <w:rFonts w:ascii="Arial" w:hAnsi="Arial" w:cs="Arial"/>
                <w:sz w:val="24"/>
                <w:szCs w:val="24"/>
              </w:rPr>
            </w:pPr>
            <w:r w:rsidRPr="002C2CFC">
              <w:rPr>
                <w:rFonts w:ascii="Arial" w:hAnsi="Arial" w:cs="Arial"/>
                <w:sz w:val="24"/>
                <w:szCs w:val="24"/>
              </w:rPr>
              <w:t xml:space="preserve">Completing </w:t>
            </w:r>
            <w:r w:rsidR="00260143" w:rsidRPr="002C2CFC">
              <w:rPr>
                <w:rFonts w:ascii="Arial" w:hAnsi="Arial" w:cs="Arial"/>
                <w:sz w:val="24"/>
                <w:szCs w:val="24"/>
              </w:rPr>
              <w:t>courses to build qualifications.</w:t>
            </w:r>
          </w:p>
          <w:p w14:paraId="6A618E42" w14:textId="77777777" w:rsidR="004D32FF" w:rsidRPr="002C2CFC" w:rsidRDefault="004D32FF" w:rsidP="004E4510">
            <w:pPr>
              <w:rPr>
                <w:rFonts w:ascii="Arial" w:hAnsi="Arial" w:cs="Arial"/>
                <w:sz w:val="24"/>
                <w:szCs w:val="24"/>
              </w:rPr>
            </w:pPr>
          </w:p>
        </w:tc>
      </w:tr>
      <w:tr w:rsidR="004D32FF" w:rsidRPr="002C2CFC" w14:paraId="60F92D85" w14:textId="77777777" w:rsidTr="004E4510">
        <w:trPr>
          <w:trHeight w:val="273"/>
        </w:trPr>
        <w:tc>
          <w:tcPr>
            <w:tcW w:w="8647" w:type="dxa"/>
            <w:shd w:val="clear" w:color="auto" w:fill="D9D9D9"/>
          </w:tcPr>
          <w:p w14:paraId="55CAD278" w14:textId="77777777" w:rsidR="004D32FF" w:rsidRPr="002C2CFC" w:rsidRDefault="004D32FF" w:rsidP="004E4510">
            <w:pPr>
              <w:rPr>
                <w:rFonts w:ascii="Arial" w:eastAsia="Arial Rounded" w:hAnsi="Arial" w:cs="Arial"/>
                <w:b/>
                <w:sz w:val="24"/>
                <w:szCs w:val="24"/>
              </w:rPr>
            </w:pPr>
            <w:r w:rsidRPr="002C2CFC">
              <w:rPr>
                <w:rFonts w:ascii="Arial" w:eastAsia="Arial Rounded" w:hAnsi="Arial" w:cs="Arial"/>
                <w:b/>
                <w:sz w:val="24"/>
                <w:szCs w:val="24"/>
              </w:rPr>
              <w:t>Medium Term Goals (2-3 years)</w:t>
            </w:r>
          </w:p>
        </w:tc>
      </w:tr>
      <w:tr w:rsidR="004D32FF" w:rsidRPr="002C2CFC" w14:paraId="72DACAB0" w14:textId="77777777" w:rsidTr="004E4510">
        <w:trPr>
          <w:trHeight w:val="841"/>
        </w:trPr>
        <w:tc>
          <w:tcPr>
            <w:tcW w:w="8647" w:type="dxa"/>
          </w:tcPr>
          <w:p w14:paraId="52541EAF" w14:textId="4DD10B42" w:rsidR="004D32FF" w:rsidRPr="002C2CFC" w:rsidRDefault="00260143" w:rsidP="004E4510">
            <w:pPr>
              <w:rPr>
                <w:rFonts w:ascii="Arial" w:hAnsi="Arial" w:cs="Arial"/>
                <w:sz w:val="24"/>
                <w:szCs w:val="24"/>
              </w:rPr>
            </w:pPr>
            <w:r w:rsidRPr="002C2CFC">
              <w:rPr>
                <w:rFonts w:ascii="Arial" w:hAnsi="Arial" w:cs="Arial"/>
                <w:sz w:val="24"/>
                <w:szCs w:val="24"/>
              </w:rPr>
              <w:t>Applying</w:t>
            </w:r>
            <w:r w:rsidR="00B734DF" w:rsidRPr="002C2CFC">
              <w:rPr>
                <w:rFonts w:ascii="Arial" w:hAnsi="Arial" w:cs="Arial"/>
                <w:sz w:val="24"/>
                <w:szCs w:val="24"/>
              </w:rPr>
              <w:t xml:space="preserve"> for better job roles</w:t>
            </w:r>
            <w:r w:rsidR="00806D17" w:rsidRPr="002C2CFC">
              <w:rPr>
                <w:rFonts w:ascii="Arial" w:hAnsi="Arial" w:cs="Arial"/>
                <w:sz w:val="24"/>
                <w:szCs w:val="24"/>
              </w:rPr>
              <w:t>.</w:t>
            </w:r>
          </w:p>
          <w:p w14:paraId="0029F17A" w14:textId="77777777" w:rsidR="004D32FF" w:rsidRPr="002C2CFC" w:rsidRDefault="004D32FF" w:rsidP="004E4510">
            <w:pPr>
              <w:rPr>
                <w:rFonts w:ascii="Arial" w:hAnsi="Arial" w:cs="Arial"/>
                <w:sz w:val="24"/>
                <w:szCs w:val="24"/>
              </w:rPr>
            </w:pPr>
          </w:p>
          <w:p w14:paraId="642176E3" w14:textId="77777777" w:rsidR="004D32FF" w:rsidRPr="002C2CFC" w:rsidRDefault="004D32FF" w:rsidP="004E4510">
            <w:pPr>
              <w:rPr>
                <w:rFonts w:ascii="Arial" w:hAnsi="Arial" w:cs="Arial"/>
                <w:sz w:val="24"/>
                <w:szCs w:val="24"/>
              </w:rPr>
            </w:pPr>
          </w:p>
        </w:tc>
      </w:tr>
      <w:tr w:rsidR="004D32FF" w:rsidRPr="002C2CFC" w14:paraId="3BC14E71" w14:textId="77777777" w:rsidTr="004E4510">
        <w:trPr>
          <w:trHeight w:val="273"/>
        </w:trPr>
        <w:tc>
          <w:tcPr>
            <w:tcW w:w="8647" w:type="dxa"/>
            <w:shd w:val="clear" w:color="auto" w:fill="D9D9D9"/>
          </w:tcPr>
          <w:p w14:paraId="4E9EC390" w14:textId="77777777" w:rsidR="004D32FF" w:rsidRPr="002C2CFC" w:rsidRDefault="004D32FF" w:rsidP="004E4510">
            <w:pPr>
              <w:rPr>
                <w:rFonts w:ascii="Arial" w:eastAsia="Arial Rounded" w:hAnsi="Arial" w:cs="Arial"/>
                <w:b/>
                <w:sz w:val="24"/>
                <w:szCs w:val="24"/>
              </w:rPr>
            </w:pPr>
            <w:r w:rsidRPr="002C2CFC">
              <w:rPr>
                <w:rFonts w:ascii="Arial" w:eastAsia="Arial Rounded" w:hAnsi="Arial" w:cs="Arial"/>
                <w:b/>
                <w:sz w:val="24"/>
                <w:szCs w:val="24"/>
              </w:rPr>
              <w:t>Long Term Goals (3-5 years)</w:t>
            </w:r>
          </w:p>
        </w:tc>
      </w:tr>
      <w:tr w:rsidR="004D32FF" w:rsidRPr="002C2CFC" w14:paraId="6B15E681" w14:textId="77777777" w:rsidTr="004E4510">
        <w:trPr>
          <w:trHeight w:val="808"/>
        </w:trPr>
        <w:tc>
          <w:tcPr>
            <w:tcW w:w="8647" w:type="dxa"/>
          </w:tcPr>
          <w:p w14:paraId="01EB2ACF" w14:textId="56E7DA63" w:rsidR="004D32FF" w:rsidRPr="002C2CFC" w:rsidRDefault="00806D17" w:rsidP="004E4510">
            <w:pPr>
              <w:rPr>
                <w:rFonts w:ascii="Arial" w:hAnsi="Arial" w:cs="Arial"/>
                <w:sz w:val="24"/>
                <w:szCs w:val="24"/>
              </w:rPr>
            </w:pPr>
            <w:r w:rsidRPr="002C2CFC">
              <w:rPr>
                <w:rFonts w:ascii="Arial" w:hAnsi="Arial" w:cs="Arial"/>
                <w:sz w:val="24"/>
                <w:szCs w:val="24"/>
              </w:rPr>
              <w:t>Earning more money.</w:t>
            </w:r>
          </w:p>
          <w:p w14:paraId="35D5EDF0" w14:textId="77777777" w:rsidR="004D32FF" w:rsidRPr="002C2CFC" w:rsidRDefault="004D32FF" w:rsidP="004E4510">
            <w:pPr>
              <w:rPr>
                <w:rFonts w:ascii="Arial" w:hAnsi="Arial" w:cs="Arial"/>
                <w:sz w:val="24"/>
                <w:szCs w:val="24"/>
              </w:rPr>
            </w:pPr>
          </w:p>
        </w:tc>
      </w:tr>
    </w:tbl>
    <w:p w14:paraId="4238DD4C" w14:textId="77777777" w:rsidR="004D32FF" w:rsidRPr="002C2CFC" w:rsidRDefault="004D32FF" w:rsidP="004D32FF">
      <w:pPr>
        <w:rPr>
          <w:rFonts w:ascii="Arial" w:hAnsi="Arial" w:cs="Arial"/>
          <w:sz w:val="24"/>
          <w:szCs w:val="24"/>
        </w:rPr>
      </w:pPr>
    </w:p>
    <w:p w14:paraId="557F259A" w14:textId="77777777" w:rsidR="004D32FF" w:rsidRPr="002C2CFC" w:rsidRDefault="004D32FF">
      <w:pPr>
        <w:rPr>
          <w:rFonts w:ascii="Arial" w:hAnsi="Arial" w:cs="Arial"/>
          <w:sz w:val="24"/>
          <w:szCs w:val="24"/>
        </w:rPr>
      </w:pPr>
    </w:p>
    <w:p w14:paraId="0717F784" w14:textId="77777777" w:rsidR="00CA62BC" w:rsidRPr="002C2CFC" w:rsidRDefault="008312FD">
      <w:pPr>
        <w:pStyle w:val="Heading2"/>
        <w:rPr>
          <w:rFonts w:ascii="Arial" w:hAnsi="Arial" w:cs="Arial"/>
          <w:sz w:val="24"/>
          <w:szCs w:val="24"/>
        </w:rPr>
      </w:pPr>
      <w:bookmarkStart w:id="20" w:name="_32hioqz" w:colFirst="0" w:colLast="0"/>
      <w:bookmarkStart w:id="21" w:name="_Toc151120445"/>
      <w:bookmarkEnd w:id="20"/>
      <w:r w:rsidRPr="002C2CFC">
        <w:rPr>
          <w:rFonts w:ascii="Arial" w:hAnsi="Arial" w:cs="Arial"/>
          <w:sz w:val="24"/>
          <w:szCs w:val="24"/>
        </w:rPr>
        <w:t>2.4 Method used to monitor the development of self &amp; another.</w:t>
      </w:r>
      <w:bookmarkEnd w:id="21"/>
      <w:r w:rsidR="00CA62BC" w:rsidRPr="002C2CFC">
        <w:rPr>
          <w:rFonts w:ascii="Arial" w:hAnsi="Arial" w:cs="Arial"/>
          <w:sz w:val="24"/>
          <w:szCs w:val="24"/>
        </w:rPr>
        <w:t xml:space="preserve"> </w:t>
      </w:r>
    </w:p>
    <w:p w14:paraId="52864095" w14:textId="77777777" w:rsidR="00CA62BC" w:rsidRPr="002C2CFC" w:rsidRDefault="00CA62BC">
      <w:pPr>
        <w:pStyle w:val="Heading2"/>
        <w:rPr>
          <w:rFonts w:ascii="Arial" w:hAnsi="Arial" w:cs="Arial"/>
          <w:sz w:val="24"/>
          <w:szCs w:val="24"/>
        </w:rPr>
      </w:pPr>
    </w:p>
    <w:p w14:paraId="723EF9F2" w14:textId="675879A5" w:rsidR="00583709" w:rsidRPr="002C2CFC" w:rsidRDefault="00CA62BC">
      <w:pPr>
        <w:pStyle w:val="Heading2"/>
        <w:rPr>
          <w:rFonts w:ascii="Arial" w:hAnsi="Arial" w:cs="Arial"/>
          <w:color w:val="auto"/>
          <w:sz w:val="24"/>
          <w:szCs w:val="24"/>
        </w:rPr>
      </w:pPr>
      <w:r w:rsidRPr="002C2CFC">
        <w:rPr>
          <w:rFonts w:ascii="Arial" w:hAnsi="Arial" w:cs="Arial"/>
          <w:color w:val="auto"/>
          <w:sz w:val="24"/>
          <w:szCs w:val="24"/>
        </w:rPr>
        <w:t xml:space="preserve">Once a PDP is in place, it may be used to track my and </w:t>
      </w:r>
      <w:r w:rsidR="00F848D8" w:rsidRPr="002C2CFC">
        <w:rPr>
          <w:rFonts w:ascii="Arial" w:hAnsi="Arial" w:cs="Arial"/>
          <w:color w:val="auto"/>
          <w:sz w:val="24"/>
          <w:szCs w:val="24"/>
        </w:rPr>
        <w:t>another person’s</w:t>
      </w:r>
      <w:r w:rsidRPr="002C2CFC">
        <w:rPr>
          <w:rFonts w:ascii="Arial" w:hAnsi="Arial" w:cs="Arial"/>
          <w:color w:val="auto"/>
          <w:sz w:val="24"/>
          <w:szCs w:val="24"/>
        </w:rPr>
        <w:t> </w:t>
      </w:r>
      <w:r w:rsidR="00F848D8" w:rsidRPr="002C2CFC">
        <w:rPr>
          <w:rFonts w:ascii="Arial" w:hAnsi="Arial" w:cs="Arial"/>
          <w:color w:val="auto"/>
          <w:sz w:val="24"/>
          <w:szCs w:val="24"/>
        </w:rPr>
        <w:t>development. Once</w:t>
      </w:r>
      <w:r w:rsidRPr="002C2CFC">
        <w:rPr>
          <w:rFonts w:ascii="Arial" w:hAnsi="Arial" w:cs="Arial"/>
          <w:color w:val="auto"/>
          <w:sz w:val="24"/>
          <w:szCs w:val="24"/>
        </w:rPr>
        <w:t xml:space="preserve"> learning objectives have been set, they can be reviewed, monitored, and evaluated to ensure that they are being met. The PDP in Section 2.2 will provide support and allow us to both analyse our progress.</w:t>
      </w:r>
    </w:p>
    <w:p w14:paraId="5F5A5131" w14:textId="77777777" w:rsidR="00A6657A" w:rsidRPr="002C2CFC" w:rsidRDefault="00A6657A" w:rsidP="00A6657A">
      <w:pPr>
        <w:rPr>
          <w:rFonts w:ascii="Arial" w:hAnsi="Arial" w:cs="Arial"/>
          <w:sz w:val="24"/>
          <w:szCs w:val="24"/>
        </w:rPr>
      </w:pPr>
    </w:p>
    <w:p w14:paraId="4877A2B8" w14:textId="7007F7FE" w:rsidR="00BF2533" w:rsidRPr="002C2CFC" w:rsidRDefault="00A6657A" w:rsidP="00BF2533">
      <w:pPr>
        <w:rPr>
          <w:rFonts w:ascii="Arial" w:hAnsi="Arial" w:cs="Arial"/>
          <w:sz w:val="24"/>
          <w:szCs w:val="24"/>
        </w:rPr>
      </w:pPr>
      <w:r w:rsidRPr="002C2CFC">
        <w:rPr>
          <w:rFonts w:ascii="Arial" w:hAnsi="Arial" w:cs="Arial"/>
          <w:sz w:val="24"/>
          <w:szCs w:val="24"/>
        </w:rPr>
        <w:t xml:space="preserve">Developing ourselves and others should be a continuous process in which individuals accept responsibility for their own development given that they know best what they </w:t>
      </w:r>
      <w:r w:rsidRPr="002C2CFC">
        <w:rPr>
          <w:rFonts w:ascii="Arial" w:hAnsi="Arial" w:cs="Arial"/>
          <w:sz w:val="24"/>
          <w:szCs w:val="24"/>
        </w:rPr>
        <w:lastRenderedPageBreak/>
        <w:t>require and must take control of the direction they wish to go. To accomplish a learning outcome, a personal development plan is used. It is a continually evolving record that can be monitored and revised to ensure that learning objectives are met. Individuals can keep learning diaries to track their personal growth and progress.</w:t>
      </w:r>
      <w:bookmarkStart w:id="22" w:name="_1hmsyys" w:colFirst="0" w:colLast="0"/>
      <w:bookmarkStart w:id="23" w:name="_Toc151120446"/>
      <w:bookmarkEnd w:id="22"/>
    </w:p>
    <w:p w14:paraId="0FD97414" w14:textId="77777777" w:rsidR="00BF2533" w:rsidRPr="002C2CFC" w:rsidRDefault="00BF2533" w:rsidP="00BF2533">
      <w:pPr>
        <w:rPr>
          <w:rFonts w:ascii="Arial" w:hAnsi="Arial" w:cs="Arial"/>
          <w:sz w:val="24"/>
          <w:szCs w:val="24"/>
        </w:rPr>
      </w:pPr>
    </w:p>
    <w:p w14:paraId="089805E7" w14:textId="5699D3B4" w:rsidR="00583709" w:rsidRPr="002C2CFC" w:rsidRDefault="008312FD" w:rsidP="00C97667">
      <w:pPr>
        <w:pStyle w:val="Heading1"/>
        <w:rPr>
          <w:rFonts w:ascii="Arial" w:hAnsi="Arial" w:cs="Arial"/>
          <w:sz w:val="24"/>
          <w:szCs w:val="24"/>
        </w:rPr>
      </w:pPr>
      <w:r w:rsidRPr="002C2CFC">
        <w:rPr>
          <w:rFonts w:ascii="Arial" w:hAnsi="Arial" w:cs="Arial"/>
          <w:sz w:val="24"/>
          <w:szCs w:val="24"/>
        </w:rPr>
        <w:t>References</w:t>
      </w:r>
      <w:bookmarkEnd w:id="23"/>
    </w:p>
    <w:p w14:paraId="4B272E88" w14:textId="77777777" w:rsidR="00583709" w:rsidRPr="002C2CFC" w:rsidRDefault="00583709">
      <w:pPr>
        <w:rPr>
          <w:rFonts w:ascii="Arial" w:hAnsi="Arial" w:cs="Arial"/>
          <w:sz w:val="24"/>
          <w:szCs w:val="24"/>
        </w:rPr>
      </w:pPr>
    </w:p>
    <w:sdt>
      <w:sdtPr>
        <w:rPr>
          <w:rFonts w:ascii="Arial" w:hAnsi="Arial" w:cs="Arial"/>
          <w:color w:val="auto"/>
          <w:sz w:val="24"/>
          <w:szCs w:val="24"/>
        </w:rPr>
        <w:id w:val="2091956901"/>
        <w:docPartObj>
          <w:docPartGallery w:val="Bibliographies"/>
          <w:docPartUnique/>
        </w:docPartObj>
      </w:sdtPr>
      <w:sdtEndPr/>
      <w:sdtContent>
        <w:p w14:paraId="6AEC1344" w14:textId="5CC9102C" w:rsidR="00466528" w:rsidRPr="002C2CFC" w:rsidRDefault="00466528">
          <w:pPr>
            <w:pStyle w:val="Heading1"/>
            <w:rPr>
              <w:rFonts w:ascii="Arial" w:hAnsi="Arial" w:cs="Arial"/>
              <w:sz w:val="24"/>
              <w:szCs w:val="24"/>
            </w:rPr>
          </w:pPr>
          <w:r w:rsidRPr="002C2CFC">
            <w:rPr>
              <w:rFonts w:ascii="Arial" w:hAnsi="Arial" w:cs="Arial"/>
              <w:sz w:val="24"/>
              <w:szCs w:val="24"/>
            </w:rPr>
            <w:t>References</w:t>
          </w:r>
        </w:p>
        <w:sdt>
          <w:sdtPr>
            <w:rPr>
              <w:rFonts w:ascii="Arial" w:hAnsi="Arial" w:cs="Arial"/>
              <w:sz w:val="24"/>
              <w:szCs w:val="24"/>
            </w:rPr>
            <w:id w:val="-573587230"/>
            <w:bibliography/>
          </w:sdtPr>
          <w:sdtEndPr/>
          <w:sdtContent>
            <w:p w14:paraId="5BCA2CB8" w14:textId="77777777" w:rsidR="0039194E" w:rsidRPr="002C2CFC" w:rsidRDefault="00466528" w:rsidP="0039194E">
              <w:pPr>
                <w:pStyle w:val="Bibliography"/>
                <w:ind w:left="720" w:hanging="720"/>
                <w:rPr>
                  <w:rFonts w:ascii="Arial" w:hAnsi="Arial" w:cs="Arial"/>
                  <w:noProof/>
                  <w:sz w:val="24"/>
                  <w:szCs w:val="24"/>
                </w:rPr>
              </w:pPr>
              <w:r w:rsidRPr="002C2CFC">
                <w:rPr>
                  <w:rFonts w:ascii="Arial" w:hAnsi="Arial" w:cs="Arial"/>
                  <w:sz w:val="24"/>
                  <w:szCs w:val="24"/>
                </w:rPr>
                <w:fldChar w:fldCharType="begin"/>
              </w:r>
              <w:r w:rsidRPr="002C2CFC">
                <w:rPr>
                  <w:rFonts w:ascii="Arial" w:hAnsi="Arial" w:cs="Arial"/>
                  <w:sz w:val="24"/>
                  <w:szCs w:val="24"/>
                </w:rPr>
                <w:instrText>BIBLIOGRAPHY</w:instrText>
              </w:r>
              <w:r w:rsidRPr="002C2CFC">
                <w:rPr>
                  <w:rFonts w:ascii="Arial" w:hAnsi="Arial" w:cs="Arial"/>
                  <w:sz w:val="24"/>
                  <w:szCs w:val="24"/>
                </w:rPr>
                <w:fldChar w:fldCharType="separate"/>
              </w:r>
              <w:r w:rsidR="0039194E" w:rsidRPr="002C2CFC">
                <w:rPr>
                  <w:rFonts w:ascii="Arial" w:hAnsi="Arial" w:cs="Arial"/>
                  <w:noProof/>
                  <w:sz w:val="24"/>
                  <w:szCs w:val="24"/>
                </w:rPr>
                <w:t xml:space="preserve">Cloke, H. (2023, November 23). </w:t>
              </w:r>
              <w:r w:rsidR="0039194E" w:rsidRPr="002C2CFC">
                <w:rPr>
                  <w:rFonts w:ascii="Arial" w:hAnsi="Arial" w:cs="Arial"/>
                  <w:i/>
                  <w:iCs/>
                  <w:noProof/>
                  <w:sz w:val="24"/>
                  <w:szCs w:val="24"/>
                </w:rPr>
                <w:t>https://www.growthengineering.co.uk/learning-models/</w:t>
              </w:r>
              <w:r w:rsidR="0039194E" w:rsidRPr="002C2CFC">
                <w:rPr>
                  <w:rFonts w:ascii="Arial" w:hAnsi="Arial" w:cs="Arial"/>
                  <w:noProof/>
                  <w:sz w:val="24"/>
                  <w:szCs w:val="24"/>
                </w:rPr>
                <w:t>. Retrieved from https://www.growthengineering.co.uk: https://www.growthengineering.co.uk/learning-models/</w:t>
              </w:r>
            </w:p>
            <w:p w14:paraId="762279FD"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i/>
                  <w:iCs/>
                  <w:noProof/>
                  <w:sz w:val="24"/>
                  <w:szCs w:val="24"/>
                </w:rPr>
                <w:t>https://www.cipd.org/uk/the-people-profession/the-profession-map/explore-the-profession-map/specialist-knowledge/learning-development/</w:t>
              </w:r>
              <w:r w:rsidRPr="002C2CFC">
                <w:rPr>
                  <w:rFonts w:ascii="Arial" w:hAnsi="Arial" w:cs="Arial"/>
                  <w:noProof/>
                  <w:sz w:val="24"/>
                  <w:szCs w:val="24"/>
                </w:rPr>
                <w:t>. (2023). Retrieved from https://www.cipd.org/uk/: https://www.cipd.org/uk/the-people-profession/the-profession-map/explore-the-profession-map/specialist-knowledge/learning-development/</w:t>
              </w:r>
            </w:p>
            <w:p w14:paraId="23AED560"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t xml:space="preserve">team, I. e. (2023, July 10). </w:t>
              </w:r>
              <w:r w:rsidRPr="002C2CFC">
                <w:rPr>
                  <w:rFonts w:ascii="Arial" w:hAnsi="Arial" w:cs="Arial"/>
                  <w:i/>
                  <w:iCs/>
                  <w:noProof/>
                  <w:sz w:val="24"/>
                  <w:szCs w:val="24"/>
                </w:rPr>
                <w:t>https://uk.indeed.com/career-advice/career-development/learning-and-development-needs</w:t>
              </w:r>
              <w:r w:rsidRPr="002C2CFC">
                <w:rPr>
                  <w:rFonts w:ascii="Arial" w:hAnsi="Arial" w:cs="Arial"/>
                  <w:noProof/>
                  <w:sz w:val="24"/>
                  <w:szCs w:val="24"/>
                </w:rPr>
                <w:t>. Retrieved from https://uk.indeed.com: https://uk.indeed.com/career-advice/career-development/learning-and-development-needs</w:t>
              </w:r>
            </w:p>
            <w:p w14:paraId="053C7E19"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t xml:space="preserve">team, I. e. (2023, July 23). </w:t>
              </w:r>
              <w:r w:rsidRPr="002C2CFC">
                <w:rPr>
                  <w:rFonts w:ascii="Arial" w:hAnsi="Arial" w:cs="Arial"/>
                  <w:i/>
                  <w:iCs/>
                  <w:noProof/>
                  <w:sz w:val="24"/>
                  <w:szCs w:val="24"/>
                </w:rPr>
                <w:t>https://uk.indeed.com/career-advice/career-development/learning-and-development-needs</w:t>
              </w:r>
              <w:r w:rsidRPr="002C2CFC">
                <w:rPr>
                  <w:rFonts w:ascii="Arial" w:hAnsi="Arial" w:cs="Arial"/>
                  <w:noProof/>
                  <w:sz w:val="24"/>
                  <w:szCs w:val="24"/>
                </w:rPr>
                <w:t>. Retrieved from https://uk.indeed.com: https://uk.indeed.com</w:t>
              </w:r>
            </w:p>
            <w:p w14:paraId="7CBE3DB9"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t xml:space="preserve">Team, M. T. (2023). </w:t>
              </w:r>
              <w:r w:rsidRPr="002C2CFC">
                <w:rPr>
                  <w:rFonts w:ascii="Arial" w:hAnsi="Arial" w:cs="Arial"/>
                  <w:i/>
                  <w:iCs/>
                  <w:noProof/>
                  <w:sz w:val="24"/>
                  <w:szCs w:val="24"/>
                </w:rPr>
                <w:t>https://www.mindtools.com/addwv9h/learning-styles</w:t>
              </w:r>
              <w:r w:rsidRPr="002C2CFC">
                <w:rPr>
                  <w:rFonts w:ascii="Arial" w:hAnsi="Arial" w:cs="Arial"/>
                  <w:noProof/>
                  <w:sz w:val="24"/>
                  <w:szCs w:val="24"/>
                </w:rPr>
                <w:t>. Retrieved from https://www.mindtools.com: https://www.mindtools.com/addwv9h/learning-styles</w:t>
              </w:r>
            </w:p>
            <w:p w14:paraId="7DAC102F" w14:textId="35175FF5" w:rsidR="00466528" w:rsidRPr="002C2CFC" w:rsidRDefault="00466528" w:rsidP="0039194E">
              <w:pPr>
                <w:rPr>
                  <w:rFonts w:ascii="Arial" w:hAnsi="Arial" w:cs="Arial"/>
                  <w:sz w:val="24"/>
                  <w:szCs w:val="24"/>
                </w:rPr>
              </w:pPr>
              <w:r w:rsidRPr="002C2CFC">
                <w:rPr>
                  <w:rFonts w:ascii="Arial" w:hAnsi="Arial" w:cs="Arial"/>
                  <w:b/>
                  <w:bCs/>
                  <w:sz w:val="24"/>
                  <w:szCs w:val="24"/>
                </w:rPr>
                <w:fldChar w:fldCharType="end"/>
              </w:r>
            </w:p>
          </w:sdtContent>
        </w:sdt>
      </w:sdtContent>
    </w:sdt>
    <w:sdt>
      <w:sdtPr>
        <w:rPr>
          <w:rFonts w:ascii="Arial" w:hAnsi="Arial" w:cs="Arial"/>
          <w:color w:val="auto"/>
          <w:sz w:val="24"/>
          <w:szCs w:val="24"/>
        </w:rPr>
        <w:id w:val="-2047674872"/>
        <w:docPartObj>
          <w:docPartGallery w:val="Bibliographies"/>
          <w:docPartUnique/>
        </w:docPartObj>
      </w:sdtPr>
      <w:sdtEndPr/>
      <w:sdtContent>
        <w:p w14:paraId="5DFA69B2" w14:textId="43C04A92" w:rsidR="00466528" w:rsidRPr="002C2CFC" w:rsidRDefault="00466528">
          <w:pPr>
            <w:pStyle w:val="Heading1"/>
            <w:rPr>
              <w:rFonts w:ascii="Arial" w:hAnsi="Arial" w:cs="Arial"/>
              <w:sz w:val="24"/>
              <w:szCs w:val="24"/>
            </w:rPr>
          </w:pPr>
          <w:r w:rsidRPr="002C2CFC">
            <w:rPr>
              <w:rFonts w:ascii="Arial" w:hAnsi="Arial" w:cs="Arial"/>
              <w:sz w:val="24"/>
              <w:szCs w:val="24"/>
            </w:rPr>
            <w:t>Bibliography</w:t>
          </w:r>
        </w:p>
        <w:sdt>
          <w:sdtPr>
            <w:rPr>
              <w:rFonts w:ascii="Arial" w:hAnsi="Arial" w:cs="Arial"/>
              <w:sz w:val="24"/>
              <w:szCs w:val="24"/>
            </w:rPr>
            <w:id w:val="111145805"/>
            <w:bibliography/>
          </w:sdtPr>
          <w:sdtEndPr/>
          <w:sdtContent>
            <w:p w14:paraId="7A95473F" w14:textId="77777777" w:rsidR="0039194E" w:rsidRPr="002C2CFC" w:rsidRDefault="00466528" w:rsidP="0039194E">
              <w:pPr>
                <w:pStyle w:val="Bibliography"/>
                <w:ind w:left="720" w:hanging="720"/>
                <w:rPr>
                  <w:rFonts w:ascii="Arial" w:hAnsi="Arial" w:cs="Arial"/>
                  <w:noProof/>
                  <w:sz w:val="24"/>
                  <w:szCs w:val="24"/>
                </w:rPr>
              </w:pPr>
              <w:r w:rsidRPr="002C2CFC">
                <w:rPr>
                  <w:rFonts w:ascii="Arial" w:hAnsi="Arial" w:cs="Arial"/>
                  <w:sz w:val="24"/>
                  <w:szCs w:val="24"/>
                </w:rPr>
                <w:fldChar w:fldCharType="begin"/>
              </w:r>
              <w:r w:rsidRPr="002C2CFC">
                <w:rPr>
                  <w:rFonts w:ascii="Arial" w:hAnsi="Arial" w:cs="Arial"/>
                  <w:sz w:val="24"/>
                  <w:szCs w:val="24"/>
                </w:rPr>
                <w:instrText>BIBLIOGRAPHY</w:instrText>
              </w:r>
              <w:r w:rsidRPr="002C2CFC">
                <w:rPr>
                  <w:rFonts w:ascii="Arial" w:hAnsi="Arial" w:cs="Arial"/>
                  <w:sz w:val="24"/>
                  <w:szCs w:val="24"/>
                </w:rPr>
                <w:fldChar w:fldCharType="separate"/>
              </w:r>
              <w:r w:rsidR="0039194E" w:rsidRPr="002C2CFC">
                <w:rPr>
                  <w:rFonts w:ascii="Arial" w:hAnsi="Arial" w:cs="Arial"/>
                  <w:noProof/>
                  <w:sz w:val="24"/>
                  <w:szCs w:val="24"/>
                </w:rPr>
                <w:t xml:space="preserve">Cloke, H. (2023, November 23). </w:t>
              </w:r>
              <w:r w:rsidR="0039194E" w:rsidRPr="002C2CFC">
                <w:rPr>
                  <w:rFonts w:ascii="Arial" w:hAnsi="Arial" w:cs="Arial"/>
                  <w:i/>
                  <w:iCs/>
                  <w:noProof/>
                  <w:sz w:val="24"/>
                  <w:szCs w:val="24"/>
                </w:rPr>
                <w:t>https://www.growthengineering.co.uk/learning-models/</w:t>
              </w:r>
              <w:r w:rsidR="0039194E" w:rsidRPr="002C2CFC">
                <w:rPr>
                  <w:rFonts w:ascii="Arial" w:hAnsi="Arial" w:cs="Arial"/>
                  <w:noProof/>
                  <w:sz w:val="24"/>
                  <w:szCs w:val="24"/>
                </w:rPr>
                <w:t>. Retrieved from https://www.growthengineering.co.uk: https://www.growthengineering.co.uk/learning-models/</w:t>
              </w:r>
            </w:p>
            <w:p w14:paraId="4BDB3F16"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i/>
                  <w:iCs/>
                  <w:noProof/>
                  <w:sz w:val="24"/>
                  <w:szCs w:val="24"/>
                </w:rPr>
                <w:t>https://www.cipd.org/uk/the-people-profession/the-profession-map/explore-the-profession-map/specialist-knowledge/learning-development/</w:t>
              </w:r>
              <w:r w:rsidRPr="002C2CFC">
                <w:rPr>
                  <w:rFonts w:ascii="Arial" w:hAnsi="Arial" w:cs="Arial"/>
                  <w:noProof/>
                  <w:sz w:val="24"/>
                  <w:szCs w:val="24"/>
                </w:rPr>
                <w:t>. (2023). Retrieved from https://www.cipd.org/uk/: https://www.cipd.org/uk/the-people-profession/the-profession-map/explore-the-profession-map/specialist-knowledge/learning-development/</w:t>
              </w:r>
            </w:p>
            <w:p w14:paraId="35100AEE"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lastRenderedPageBreak/>
                <w:t xml:space="preserve">team, I. e. (2023, July 10). </w:t>
              </w:r>
              <w:r w:rsidRPr="002C2CFC">
                <w:rPr>
                  <w:rFonts w:ascii="Arial" w:hAnsi="Arial" w:cs="Arial"/>
                  <w:i/>
                  <w:iCs/>
                  <w:noProof/>
                  <w:sz w:val="24"/>
                  <w:szCs w:val="24"/>
                </w:rPr>
                <w:t>https://uk.indeed.com/career-advice/career-development/learning-and-development-needs</w:t>
              </w:r>
              <w:r w:rsidRPr="002C2CFC">
                <w:rPr>
                  <w:rFonts w:ascii="Arial" w:hAnsi="Arial" w:cs="Arial"/>
                  <w:noProof/>
                  <w:sz w:val="24"/>
                  <w:szCs w:val="24"/>
                </w:rPr>
                <w:t>. Retrieved from https://uk.indeed.com: https://uk.indeed.com/career-advice/career-development/learning-and-development-needs</w:t>
              </w:r>
            </w:p>
            <w:p w14:paraId="4380216E"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t xml:space="preserve">team, I. e. (2023, July 23). </w:t>
              </w:r>
              <w:r w:rsidRPr="002C2CFC">
                <w:rPr>
                  <w:rFonts w:ascii="Arial" w:hAnsi="Arial" w:cs="Arial"/>
                  <w:i/>
                  <w:iCs/>
                  <w:noProof/>
                  <w:sz w:val="24"/>
                  <w:szCs w:val="24"/>
                </w:rPr>
                <w:t>https://uk.indeed.com/career-advice/career-development/learning-and-development-needs</w:t>
              </w:r>
              <w:r w:rsidRPr="002C2CFC">
                <w:rPr>
                  <w:rFonts w:ascii="Arial" w:hAnsi="Arial" w:cs="Arial"/>
                  <w:noProof/>
                  <w:sz w:val="24"/>
                  <w:szCs w:val="24"/>
                </w:rPr>
                <w:t>. Retrieved from https://uk.indeed.com: https://uk.indeed.com</w:t>
              </w:r>
            </w:p>
            <w:p w14:paraId="258F520D" w14:textId="77777777" w:rsidR="0039194E" w:rsidRPr="002C2CFC" w:rsidRDefault="0039194E" w:rsidP="0039194E">
              <w:pPr>
                <w:pStyle w:val="Bibliography"/>
                <w:ind w:left="720" w:hanging="720"/>
                <w:rPr>
                  <w:rFonts w:ascii="Arial" w:hAnsi="Arial" w:cs="Arial"/>
                  <w:noProof/>
                  <w:sz w:val="24"/>
                  <w:szCs w:val="24"/>
                </w:rPr>
              </w:pPr>
              <w:r w:rsidRPr="002C2CFC">
                <w:rPr>
                  <w:rFonts w:ascii="Arial" w:hAnsi="Arial" w:cs="Arial"/>
                  <w:noProof/>
                  <w:sz w:val="24"/>
                  <w:szCs w:val="24"/>
                </w:rPr>
                <w:t xml:space="preserve">Team, M. T. (2023). </w:t>
              </w:r>
              <w:r w:rsidRPr="002C2CFC">
                <w:rPr>
                  <w:rFonts w:ascii="Arial" w:hAnsi="Arial" w:cs="Arial"/>
                  <w:i/>
                  <w:iCs/>
                  <w:noProof/>
                  <w:sz w:val="24"/>
                  <w:szCs w:val="24"/>
                </w:rPr>
                <w:t>https://www.mindtools.com/addwv9h/learning-styles</w:t>
              </w:r>
              <w:r w:rsidRPr="002C2CFC">
                <w:rPr>
                  <w:rFonts w:ascii="Arial" w:hAnsi="Arial" w:cs="Arial"/>
                  <w:noProof/>
                  <w:sz w:val="24"/>
                  <w:szCs w:val="24"/>
                </w:rPr>
                <w:t>. Retrieved from https://www.mindtools.com: https://www.mindtools.com/addwv9h/learning-styles</w:t>
              </w:r>
            </w:p>
            <w:p w14:paraId="6AB5B5C4" w14:textId="73EF709E" w:rsidR="00466528" w:rsidRPr="002C2CFC" w:rsidRDefault="00466528" w:rsidP="0039194E">
              <w:pPr>
                <w:rPr>
                  <w:rFonts w:ascii="Arial" w:hAnsi="Arial" w:cs="Arial"/>
                  <w:sz w:val="24"/>
                  <w:szCs w:val="24"/>
                </w:rPr>
              </w:pPr>
              <w:r w:rsidRPr="002C2CFC">
                <w:rPr>
                  <w:rFonts w:ascii="Arial" w:hAnsi="Arial" w:cs="Arial"/>
                  <w:b/>
                  <w:bCs/>
                  <w:sz w:val="24"/>
                  <w:szCs w:val="24"/>
                </w:rPr>
                <w:fldChar w:fldCharType="end"/>
              </w:r>
            </w:p>
          </w:sdtContent>
        </w:sdt>
      </w:sdtContent>
    </w:sdt>
    <w:p w14:paraId="3930F96A" w14:textId="410CD5C8" w:rsidR="00583709" w:rsidRPr="002C2CFC" w:rsidRDefault="00583709">
      <w:pPr>
        <w:rPr>
          <w:rFonts w:ascii="Arial" w:hAnsi="Arial" w:cs="Arial"/>
          <w:sz w:val="24"/>
          <w:szCs w:val="24"/>
        </w:rPr>
      </w:pPr>
    </w:p>
    <w:p w14:paraId="24721EBE" w14:textId="491224A2" w:rsidR="008312FD" w:rsidRPr="002C2CFC" w:rsidRDefault="008312FD">
      <w:pPr>
        <w:rPr>
          <w:rFonts w:ascii="Arial" w:hAnsi="Arial" w:cs="Arial"/>
          <w:sz w:val="24"/>
          <w:szCs w:val="24"/>
        </w:rPr>
      </w:pPr>
    </w:p>
    <w:p w14:paraId="58142AE0" w14:textId="18BDACEB" w:rsidR="008312FD" w:rsidRPr="002C2CFC" w:rsidRDefault="008312FD">
      <w:pPr>
        <w:rPr>
          <w:rFonts w:ascii="Arial" w:hAnsi="Arial" w:cs="Arial"/>
          <w:sz w:val="24"/>
          <w:szCs w:val="24"/>
        </w:rPr>
      </w:pPr>
    </w:p>
    <w:p w14:paraId="3F9F692C" w14:textId="6192807E" w:rsidR="008312FD" w:rsidRPr="002C2CFC" w:rsidRDefault="008312FD">
      <w:pPr>
        <w:rPr>
          <w:rFonts w:ascii="Arial" w:hAnsi="Arial" w:cs="Arial"/>
          <w:sz w:val="24"/>
          <w:szCs w:val="24"/>
        </w:rPr>
      </w:pPr>
    </w:p>
    <w:p w14:paraId="4C5854DD" w14:textId="73BC7C1F" w:rsidR="008312FD" w:rsidRPr="002C2CFC" w:rsidRDefault="008312FD">
      <w:pPr>
        <w:rPr>
          <w:rFonts w:ascii="Arial" w:hAnsi="Arial" w:cs="Arial"/>
          <w:sz w:val="24"/>
          <w:szCs w:val="24"/>
        </w:rPr>
      </w:pPr>
    </w:p>
    <w:p w14:paraId="20F2A94D" w14:textId="1855A227" w:rsidR="008312FD" w:rsidRPr="002C2CFC" w:rsidRDefault="008312FD">
      <w:pPr>
        <w:rPr>
          <w:rFonts w:ascii="Arial" w:hAnsi="Arial" w:cs="Arial"/>
          <w:sz w:val="24"/>
          <w:szCs w:val="24"/>
        </w:rPr>
      </w:pPr>
    </w:p>
    <w:p w14:paraId="283A67F8" w14:textId="63B3589A" w:rsidR="008312FD" w:rsidRPr="002C2CFC" w:rsidRDefault="008312FD">
      <w:pPr>
        <w:rPr>
          <w:rFonts w:ascii="Arial" w:hAnsi="Arial" w:cs="Arial"/>
          <w:sz w:val="24"/>
          <w:szCs w:val="24"/>
        </w:rPr>
      </w:pPr>
    </w:p>
    <w:p w14:paraId="725AFF08" w14:textId="27F6D61C" w:rsidR="008312FD" w:rsidRPr="002C2CFC" w:rsidRDefault="008312FD">
      <w:pPr>
        <w:rPr>
          <w:rFonts w:ascii="Arial" w:hAnsi="Arial" w:cs="Arial"/>
          <w:sz w:val="24"/>
          <w:szCs w:val="24"/>
        </w:rPr>
      </w:pPr>
    </w:p>
    <w:p w14:paraId="4380C1EB" w14:textId="3D9C34BB" w:rsidR="008312FD" w:rsidRPr="002C2CFC" w:rsidRDefault="008312FD">
      <w:pPr>
        <w:rPr>
          <w:rFonts w:ascii="Arial" w:hAnsi="Arial" w:cs="Arial"/>
          <w:sz w:val="24"/>
          <w:szCs w:val="24"/>
        </w:rPr>
      </w:pPr>
    </w:p>
    <w:p w14:paraId="2C9FB40A" w14:textId="05CAAFC4" w:rsidR="008312FD" w:rsidRPr="002C2CFC" w:rsidRDefault="008312FD">
      <w:pPr>
        <w:rPr>
          <w:rFonts w:ascii="Arial" w:hAnsi="Arial" w:cs="Arial"/>
          <w:sz w:val="24"/>
          <w:szCs w:val="24"/>
        </w:rPr>
      </w:pPr>
    </w:p>
    <w:p w14:paraId="4BC5944C" w14:textId="75D6F3E2" w:rsidR="008312FD" w:rsidRPr="002C2CFC" w:rsidRDefault="008312FD">
      <w:pPr>
        <w:rPr>
          <w:rFonts w:ascii="Arial" w:hAnsi="Arial" w:cs="Arial"/>
          <w:sz w:val="24"/>
          <w:szCs w:val="24"/>
        </w:rPr>
      </w:pPr>
    </w:p>
    <w:p w14:paraId="525721DB" w14:textId="73BAB907" w:rsidR="008312FD" w:rsidRPr="002C2CFC" w:rsidRDefault="008312FD">
      <w:pPr>
        <w:rPr>
          <w:rFonts w:ascii="Arial" w:hAnsi="Arial" w:cs="Arial"/>
          <w:sz w:val="24"/>
          <w:szCs w:val="24"/>
        </w:rPr>
      </w:pPr>
    </w:p>
    <w:p w14:paraId="5D594604" w14:textId="44DFE6B0" w:rsidR="008312FD" w:rsidRPr="002C2CFC" w:rsidRDefault="008312FD">
      <w:pPr>
        <w:rPr>
          <w:rFonts w:ascii="Arial" w:hAnsi="Arial" w:cs="Arial"/>
          <w:sz w:val="24"/>
          <w:szCs w:val="24"/>
        </w:rPr>
      </w:pPr>
    </w:p>
    <w:p w14:paraId="5CA1C29B" w14:textId="44B397E3" w:rsidR="008312FD" w:rsidRPr="002C2CFC" w:rsidRDefault="008312FD">
      <w:pPr>
        <w:rPr>
          <w:rFonts w:ascii="Arial" w:hAnsi="Arial" w:cs="Arial"/>
        </w:rPr>
      </w:pPr>
    </w:p>
    <w:p w14:paraId="38D6C8AA" w14:textId="22DCFC80" w:rsidR="008312FD" w:rsidRPr="002C2CFC" w:rsidRDefault="008312FD">
      <w:pPr>
        <w:rPr>
          <w:rFonts w:ascii="Arial" w:hAnsi="Arial" w:cs="Arial"/>
        </w:rPr>
      </w:pPr>
    </w:p>
    <w:p w14:paraId="12CF6CB4" w14:textId="3A8A03B1" w:rsidR="008312FD" w:rsidRPr="002C2CFC" w:rsidRDefault="008312FD">
      <w:pPr>
        <w:rPr>
          <w:rFonts w:ascii="Arial" w:hAnsi="Arial" w:cs="Arial"/>
        </w:rPr>
      </w:pPr>
    </w:p>
    <w:p w14:paraId="5BBC7005" w14:textId="67225E09" w:rsidR="008312FD" w:rsidRPr="002C2CFC" w:rsidRDefault="008312FD">
      <w:pPr>
        <w:rPr>
          <w:rFonts w:ascii="Arial" w:hAnsi="Arial" w:cs="Arial"/>
        </w:rPr>
      </w:pPr>
    </w:p>
    <w:p w14:paraId="2C7E6087" w14:textId="0749EC0B" w:rsidR="008312FD" w:rsidRPr="002C2CFC" w:rsidRDefault="008312FD">
      <w:pPr>
        <w:rPr>
          <w:rFonts w:ascii="Arial" w:hAnsi="Arial" w:cs="Arial"/>
        </w:rPr>
      </w:pPr>
    </w:p>
    <w:p w14:paraId="43793AE4" w14:textId="77777777" w:rsidR="00B90301" w:rsidRPr="002C2CFC" w:rsidRDefault="00B90301" w:rsidP="00F867C0">
      <w:pPr>
        <w:pStyle w:val="Heading1"/>
        <w:rPr>
          <w:rFonts w:ascii="Arial" w:hAnsi="Arial" w:cs="Arial"/>
        </w:rPr>
      </w:pPr>
      <w:bookmarkStart w:id="24" w:name="_Toc151120447"/>
    </w:p>
    <w:p w14:paraId="26DD2177" w14:textId="6BCA1AF6" w:rsidR="00583709" w:rsidRPr="002C2CFC" w:rsidRDefault="008312FD" w:rsidP="00F867C0">
      <w:pPr>
        <w:pStyle w:val="Heading1"/>
        <w:rPr>
          <w:rFonts w:ascii="Arial" w:hAnsi="Arial" w:cs="Arial"/>
        </w:rPr>
      </w:pPr>
      <w:r w:rsidRPr="002C2CFC">
        <w:rPr>
          <w:rFonts w:ascii="Arial" w:hAnsi="Arial" w:cs="Arial"/>
        </w:rPr>
        <w:t xml:space="preserve">Appendix A </w:t>
      </w:r>
      <w:r w:rsidR="00F867C0" w:rsidRPr="002C2CFC">
        <w:rPr>
          <w:rFonts w:ascii="Arial" w:hAnsi="Arial" w:cs="Arial"/>
        </w:rPr>
        <w:t>Curriculum Vitae</w:t>
      </w:r>
      <w:bookmarkEnd w:id="24"/>
    </w:p>
    <w:p w14:paraId="7ECB9CEB" w14:textId="77777777" w:rsidR="003661C9" w:rsidRPr="002C2CFC" w:rsidRDefault="003661C9" w:rsidP="00B90301">
      <w:pPr>
        <w:spacing w:after="0" w:line="360" w:lineRule="auto"/>
        <w:jc w:val="center"/>
        <w:rPr>
          <w:rFonts w:ascii="Arial" w:hAnsi="Arial" w:cs="Arial"/>
          <w:sz w:val="44"/>
          <w:szCs w:val="44"/>
        </w:rPr>
      </w:pPr>
      <w:r w:rsidRPr="002C2CFC">
        <w:rPr>
          <w:rFonts w:ascii="Arial" w:hAnsi="Arial" w:cs="Arial"/>
          <w:sz w:val="44"/>
          <w:szCs w:val="44"/>
        </w:rPr>
        <w:t>Lisa Williams</w:t>
      </w:r>
    </w:p>
    <w:p w14:paraId="644FCE38" w14:textId="77777777" w:rsidR="003661C9" w:rsidRPr="002C2CFC" w:rsidRDefault="003661C9" w:rsidP="003661C9">
      <w:pPr>
        <w:spacing w:after="0" w:line="360" w:lineRule="auto"/>
        <w:jc w:val="center"/>
        <w:rPr>
          <w:rFonts w:ascii="Arial" w:hAnsi="Arial" w:cs="Arial"/>
          <w:sz w:val="16"/>
          <w:szCs w:val="16"/>
        </w:rPr>
      </w:pPr>
      <w:r w:rsidRPr="002C2CFC">
        <w:rPr>
          <w:rFonts w:ascii="Arial" w:hAnsi="Arial" w:cs="Arial"/>
          <w:sz w:val="16"/>
          <w:szCs w:val="16"/>
        </w:rPr>
        <w:t xml:space="preserve">8 Clos Y </w:t>
      </w:r>
      <w:proofErr w:type="spellStart"/>
      <w:r w:rsidRPr="002C2CFC">
        <w:rPr>
          <w:rFonts w:ascii="Arial" w:hAnsi="Arial" w:cs="Arial"/>
          <w:sz w:val="16"/>
          <w:szCs w:val="16"/>
        </w:rPr>
        <w:t>Chwarel</w:t>
      </w:r>
      <w:proofErr w:type="spellEnd"/>
      <w:r w:rsidRPr="002C2CFC">
        <w:rPr>
          <w:rFonts w:ascii="Arial" w:hAnsi="Arial" w:cs="Arial"/>
          <w:sz w:val="16"/>
          <w:szCs w:val="16"/>
        </w:rPr>
        <w:t>,</w:t>
      </w:r>
    </w:p>
    <w:p w14:paraId="64A71514" w14:textId="77777777" w:rsidR="003661C9" w:rsidRPr="002C2CFC" w:rsidRDefault="003661C9" w:rsidP="003661C9">
      <w:pPr>
        <w:spacing w:after="0" w:line="360" w:lineRule="auto"/>
        <w:jc w:val="center"/>
        <w:rPr>
          <w:rFonts w:ascii="Arial" w:hAnsi="Arial" w:cs="Arial"/>
          <w:sz w:val="16"/>
          <w:szCs w:val="16"/>
        </w:rPr>
      </w:pPr>
      <w:r w:rsidRPr="002C2CFC">
        <w:rPr>
          <w:rFonts w:ascii="Arial" w:hAnsi="Arial" w:cs="Arial"/>
          <w:sz w:val="16"/>
          <w:szCs w:val="16"/>
        </w:rPr>
        <w:t>Birchgrove,</w:t>
      </w:r>
    </w:p>
    <w:p w14:paraId="78E09F31" w14:textId="77777777" w:rsidR="003661C9" w:rsidRPr="002C2CFC" w:rsidRDefault="003661C9" w:rsidP="003661C9">
      <w:pPr>
        <w:spacing w:after="0" w:line="360" w:lineRule="auto"/>
        <w:jc w:val="center"/>
        <w:rPr>
          <w:rFonts w:ascii="Arial" w:hAnsi="Arial" w:cs="Arial"/>
          <w:sz w:val="16"/>
          <w:szCs w:val="16"/>
        </w:rPr>
      </w:pPr>
      <w:r w:rsidRPr="002C2CFC">
        <w:rPr>
          <w:rFonts w:ascii="Arial" w:hAnsi="Arial" w:cs="Arial"/>
          <w:sz w:val="16"/>
          <w:szCs w:val="16"/>
        </w:rPr>
        <w:t>Swansea.</w:t>
      </w:r>
    </w:p>
    <w:p w14:paraId="5C480F76" w14:textId="77777777" w:rsidR="003661C9" w:rsidRPr="002C2CFC" w:rsidRDefault="003661C9" w:rsidP="003661C9">
      <w:pPr>
        <w:spacing w:after="0" w:line="360" w:lineRule="auto"/>
        <w:jc w:val="center"/>
        <w:rPr>
          <w:rFonts w:ascii="Arial" w:hAnsi="Arial" w:cs="Arial"/>
          <w:sz w:val="16"/>
          <w:szCs w:val="16"/>
        </w:rPr>
      </w:pPr>
      <w:r w:rsidRPr="002C2CFC">
        <w:rPr>
          <w:rFonts w:ascii="Arial" w:hAnsi="Arial" w:cs="Arial"/>
          <w:sz w:val="16"/>
          <w:szCs w:val="16"/>
        </w:rPr>
        <w:t xml:space="preserve">SA7 9JJ </w:t>
      </w:r>
    </w:p>
    <w:p w14:paraId="53861B06" w14:textId="77777777" w:rsidR="003661C9" w:rsidRPr="002C2CFC" w:rsidRDefault="003661C9" w:rsidP="003661C9">
      <w:pPr>
        <w:spacing w:line="360" w:lineRule="auto"/>
        <w:jc w:val="center"/>
        <w:rPr>
          <w:rFonts w:ascii="Arial" w:hAnsi="Arial" w:cs="Arial"/>
          <w:sz w:val="16"/>
          <w:szCs w:val="16"/>
        </w:rPr>
      </w:pPr>
      <w:r w:rsidRPr="002C2CFC">
        <w:rPr>
          <w:rFonts w:ascii="Arial" w:hAnsi="Arial" w:cs="Arial"/>
          <w:noProof/>
          <w:sz w:val="16"/>
          <w:szCs w:val="16"/>
        </w:rPr>
        <w:t>07540292590</w:t>
      </w:r>
      <w:r w:rsidRPr="002C2CFC">
        <w:rPr>
          <w:rFonts w:ascii="Arial" w:hAnsi="Arial" w:cs="Arial"/>
          <w:sz w:val="16"/>
          <w:szCs w:val="16"/>
        </w:rPr>
        <w:t xml:space="preserve"> | 2309068@student.uwtsd.ac.uk | https://uk.linkedin.com/in/lisa-williams-62755a127</w:t>
      </w:r>
    </w:p>
    <w:p w14:paraId="5AC7AA5E" w14:textId="77777777" w:rsidR="003661C9" w:rsidRPr="002C2CFC" w:rsidRDefault="003661C9" w:rsidP="003661C9">
      <w:pPr>
        <w:shd w:val="clear" w:color="auto" w:fill="F2F2F2"/>
        <w:spacing w:line="240" w:lineRule="auto"/>
        <w:rPr>
          <w:rFonts w:ascii="Arial" w:hAnsi="Arial" w:cs="Arial"/>
          <w:b/>
          <w:sz w:val="24"/>
          <w:szCs w:val="24"/>
        </w:rPr>
      </w:pPr>
      <w:r w:rsidRPr="002C2CFC">
        <w:rPr>
          <w:rFonts w:ascii="Arial" w:hAnsi="Arial" w:cs="Arial"/>
          <w:b/>
          <w:sz w:val="24"/>
          <w:szCs w:val="24"/>
        </w:rPr>
        <w:t>PROFILE</w:t>
      </w:r>
    </w:p>
    <w:p w14:paraId="38DFB549" w14:textId="77777777" w:rsidR="003661C9" w:rsidRPr="002C2CFC" w:rsidRDefault="003661C9" w:rsidP="003661C9">
      <w:pPr>
        <w:spacing w:before="120" w:after="0" w:line="240" w:lineRule="auto"/>
        <w:rPr>
          <w:rFonts w:ascii="Arial" w:hAnsi="Arial" w:cs="Arial"/>
          <w:sz w:val="20"/>
          <w:szCs w:val="20"/>
        </w:rPr>
      </w:pPr>
      <w:r w:rsidRPr="002C2CFC">
        <w:rPr>
          <w:rFonts w:ascii="Arial" w:hAnsi="Arial" w:cs="Arial"/>
          <w:sz w:val="20"/>
          <w:szCs w:val="20"/>
        </w:rPr>
        <w:t xml:space="preserve">Fluent </w:t>
      </w:r>
      <w:proofErr w:type="spellStart"/>
      <w:r w:rsidRPr="002C2CFC">
        <w:rPr>
          <w:rFonts w:ascii="Arial" w:hAnsi="Arial" w:cs="Arial"/>
          <w:sz w:val="20"/>
          <w:szCs w:val="20"/>
        </w:rPr>
        <w:t>welsh</w:t>
      </w:r>
      <w:proofErr w:type="spellEnd"/>
      <w:r w:rsidRPr="002C2CFC">
        <w:rPr>
          <w:rFonts w:ascii="Arial" w:hAnsi="Arial" w:cs="Arial"/>
          <w:sz w:val="20"/>
          <w:szCs w:val="20"/>
        </w:rPr>
        <w:t xml:space="preserve"> speaker and qualified dental nurse for 10 years before moving into the training sector. Developing extensive experience in administration, PA for Business development, then moving into the role of a client support officer. Showing ability to learn and adapt well into different roles to succeed.</w:t>
      </w:r>
      <w:r w:rsidRPr="002C2CFC">
        <w:rPr>
          <w:rFonts w:ascii="Arial" w:hAnsi="Arial" w:cs="Arial"/>
          <w:sz w:val="20"/>
          <w:szCs w:val="20"/>
        </w:rPr>
        <w:br/>
      </w:r>
    </w:p>
    <w:p w14:paraId="793A82E3" w14:textId="77777777" w:rsidR="003661C9" w:rsidRPr="002C2CFC" w:rsidRDefault="003661C9" w:rsidP="003661C9">
      <w:pPr>
        <w:shd w:val="clear" w:color="auto" w:fill="F2F2F2"/>
        <w:spacing w:before="240" w:line="240" w:lineRule="auto"/>
        <w:rPr>
          <w:rFonts w:ascii="Arial" w:hAnsi="Arial" w:cs="Arial"/>
          <w:b/>
          <w:sz w:val="24"/>
          <w:szCs w:val="24"/>
        </w:rPr>
      </w:pPr>
      <w:r w:rsidRPr="002C2CFC">
        <w:rPr>
          <w:rFonts w:ascii="Arial" w:hAnsi="Arial" w:cs="Arial"/>
          <w:b/>
          <w:noProof/>
          <w:sz w:val="24"/>
          <w:szCs w:val="24"/>
        </w:rPr>
        <w:t>EDUCATION &amp; QUALIFICATIONS</w:t>
      </w:r>
    </w:p>
    <w:p w14:paraId="54BC48B5" w14:textId="088CD463"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Learn Kit - Level 3 NVQ Dental Nursing - Qualified</w:t>
      </w:r>
      <w:r w:rsidRPr="002C2CFC">
        <w:rPr>
          <w:rFonts w:ascii="Arial" w:hAnsi="Arial" w:cs="Arial"/>
          <w:sz w:val="20"/>
          <w:szCs w:val="20"/>
        </w:rPr>
        <w:tab/>
        <w:t>2009</w:t>
      </w:r>
    </w:p>
    <w:p w14:paraId="563E268A" w14:textId="77777777"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 xml:space="preserve">Ysgol Gyfun </w:t>
      </w:r>
      <w:proofErr w:type="spellStart"/>
      <w:r w:rsidRPr="002C2CFC">
        <w:rPr>
          <w:rFonts w:ascii="Arial" w:hAnsi="Arial" w:cs="Arial"/>
          <w:sz w:val="20"/>
          <w:szCs w:val="20"/>
        </w:rPr>
        <w:t>Gwyr</w:t>
      </w:r>
      <w:proofErr w:type="spellEnd"/>
      <w:r w:rsidRPr="002C2CFC">
        <w:rPr>
          <w:rFonts w:ascii="Arial" w:hAnsi="Arial" w:cs="Arial"/>
          <w:sz w:val="20"/>
          <w:szCs w:val="20"/>
        </w:rPr>
        <w:t xml:space="preserve"> - AS Level Business Studies - D</w:t>
      </w:r>
      <w:r w:rsidRPr="002C2CFC">
        <w:rPr>
          <w:rFonts w:ascii="Arial" w:hAnsi="Arial" w:cs="Arial"/>
          <w:sz w:val="20"/>
          <w:szCs w:val="20"/>
        </w:rPr>
        <w:tab/>
        <w:t>2005</w:t>
      </w:r>
    </w:p>
    <w:p w14:paraId="29594D5B" w14:textId="77777777"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 xml:space="preserve">Ysgol Gyfun </w:t>
      </w:r>
      <w:proofErr w:type="spellStart"/>
      <w:r w:rsidRPr="002C2CFC">
        <w:rPr>
          <w:rFonts w:ascii="Arial" w:hAnsi="Arial" w:cs="Arial"/>
          <w:sz w:val="20"/>
          <w:szCs w:val="20"/>
        </w:rPr>
        <w:t>Gwyr</w:t>
      </w:r>
      <w:proofErr w:type="spellEnd"/>
      <w:r w:rsidRPr="002C2CFC">
        <w:rPr>
          <w:rFonts w:ascii="Arial" w:hAnsi="Arial" w:cs="Arial"/>
          <w:sz w:val="20"/>
          <w:szCs w:val="20"/>
        </w:rPr>
        <w:t xml:space="preserve"> - GCSE Welsh First Language - B</w:t>
      </w:r>
    </w:p>
    <w:p w14:paraId="61F97200" w14:textId="77777777"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English - C</w:t>
      </w:r>
    </w:p>
    <w:p w14:paraId="399750F4" w14:textId="77777777"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Maths - C</w:t>
      </w:r>
    </w:p>
    <w:p w14:paraId="7D096A24" w14:textId="77777777" w:rsidR="003661C9" w:rsidRPr="002C2CFC" w:rsidRDefault="003661C9" w:rsidP="003661C9">
      <w:pPr>
        <w:tabs>
          <w:tab w:val="right" w:pos="9570"/>
        </w:tabs>
        <w:spacing w:before="120" w:line="240" w:lineRule="auto"/>
        <w:rPr>
          <w:rFonts w:ascii="Arial" w:hAnsi="Arial" w:cs="Arial"/>
          <w:sz w:val="20"/>
          <w:szCs w:val="20"/>
        </w:rPr>
      </w:pPr>
      <w:r w:rsidRPr="002C2CFC">
        <w:rPr>
          <w:rFonts w:ascii="Arial" w:hAnsi="Arial" w:cs="Arial"/>
          <w:sz w:val="20"/>
          <w:szCs w:val="20"/>
        </w:rPr>
        <w:t>Science - D</w:t>
      </w:r>
      <w:r w:rsidRPr="002C2CFC">
        <w:rPr>
          <w:rFonts w:ascii="Arial" w:hAnsi="Arial" w:cs="Arial"/>
          <w:sz w:val="20"/>
          <w:szCs w:val="20"/>
        </w:rPr>
        <w:tab/>
        <w:t>2004</w:t>
      </w:r>
    </w:p>
    <w:p w14:paraId="6D39EE8C" w14:textId="77777777" w:rsidR="003661C9" w:rsidRPr="002C2CFC" w:rsidRDefault="003661C9" w:rsidP="003661C9">
      <w:pPr>
        <w:shd w:val="clear" w:color="auto" w:fill="F2F2F2"/>
        <w:spacing w:before="240" w:line="240" w:lineRule="auto"/>
        <w:rPr>
          <w:rFonts w:ascii="Arial" w:hAnsi="Arial" w:cs="Arial"/>
          <w:b/>
          <w:sz w:val="24"/>
          <w:szCs w:val="24"/>
        </w:rPr>
      </w:pPr>
      <w:r w:rsidRPr="002C2CFC">
        <w:rPr>
          <w:rFonts w:ascii="Arial" w:hAnsi="Arial" w:cs="Arial"/>
          <w:b/>
          <w:sz w:val="24"/>
          <w:szCs w:val="24"/>
        </w:rPr>
        <w:t>WORK EXPERIENCE</w:t>
      </w:r>
    </w:p>
    <w:p w14:paraId="62815A48" w14:textId="77777777" w:rsidR="003661C9" w:rsidRPr="002C2CFC" w:rsidRDefault="003661C9" w:rsidP="003661C9">
      <w:pPr>
        <w:tabs>
          <w:tab w:val="right" w:pos="9638"/>
        </w:tabs>
        <w:spacing w:line="240" w:lineRule="auto"/>
        <w:rPr>
          <w:rFonts w:ascii="Arial" w:hAnsi="Arial" w:cs="Arial"/>
          <w:b/>
          <w:sz w:val="20"/>
          <w:szCs w:val="20"/>
        </w:rPr>
      </w:pPr>
      <w:r w:rsidRPr="002C2CFC">
        <w:rPr>
          <w:rFonts w:ascii="Arial" w:hAnsi="Arial" w:cs="Arial"/>
          <w:b/>
          <w:color w:val="0070C0"/>
          <w:sz w:val="20"/>
          <w:szCs w:val="20"/>
        </w:rPr>
        <w:t>MIS Support Officer | NPTC Group of Colleges</w:t>
      </w:r>
      <w:r w:rsidRPr="002C2CFC">
        <w:rPr>
          <w:rFonts w:ascii="Arial" w:hAnsi="Arial" w:cs="Arial"/>
          <w:b/>
          <w:color w:val="0070C0"/>
          <w:sz w:val="20"/>
          <w:szCs w:val="20"/>
        </w:rPr>
        <w:tab/>
        <w:t>Jul 2018 to Present</w:t>
      </w:r>
    </w:p>
    <w:p w14:paraId="17716BE1" w14:textId="77777777" w:rsidR="003661C9" w:rsidRPr="002C2CFC" w:rsidRDefault="003661C9" w:rsidP="003661C9">
      <w:pPr>
        <w:spacing w:line="240" w:lineRule="auto"/>
        <w:rPr>
          <w:rFonts w:ascii="Arial" w:hAnsi="Arial" w:cs="Arial"/>
          <w:sz w:val="20"/>
          <w:szCs w:val="20"/>
        </w:rPr>
      </w:pPr>
      <w:r w:rsidRPr="002C2CFC">
        <w:rPr>
          <w:rFonts w:ascii="Arial" w:hAnsi="Arial" w:cs="Arial"/>
          <w:sz w:val="20"/>
          <w:szCs w:val="20"/>
        </w:rPr>
        <w:t>College</w:t>
      </w:r>
    </w:p>
    <w:p w14:paraId="7544438B"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Working closely with a chief information systems officer (CIO) and Information systems manager.</w:t>
      </w:r>
    </w:p>
    <w:p w14:paraId="56E01D29"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Review the needs of the company; employees and customers related to information management, data processing and distributed processing for end users. In collaboration with a data security officer, the MIS officer establishes procedures and standards for access to data processing facilities and the data itself.</w:t>
      </w:r>
    </w:p>
    <w:p w14:paraId="6ECB9CDC"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 xml:space="preserve">My role also includes supporting students and staff through the busy enrolment period ensuring all systems are working and students </w:t>
      </w:r>
      <w:proofErr w:type="gramStart"/>
      <w:r w:rsidRPr="002C2CFC">
        <w:rPr>
          <w:rFonts w:ascii="Arial" w:hAnsi="Arial" w:cs="Arial"/>
          <w:sz w:val="20"/>
          <w:szCs w:val="20"/>
        </w:rPr>
        <w:t>are able to</w:t>
      </w:r>
      <w:proofErr w:type="gramEnd"/>
      <w:r w:rsidRPr="002C2CFC">
        <w:rPr>
          <w:rFonts w:ascii="Arial" w:hAnsi="Arial" w:cs="Arial"/>
          <w:sz w:val="20"/>
          <w:szCs w:val="20"/>
        </w:rPr>
        <w:t xml:space="preserve"> enrol.</w:t>
      </w:r>
    </w:p>
    <w:p w14:paraId="144DA480"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Ensuring all staff are trained on new college systems correctly.</w:t>
      </w:r>
    </w:p>
    <w:p w14:paraId="01AC90A8"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Getting tasks done on a tight timescale.</w:t>
      </w:r>
    </w:p>
    <w:p w14:paraId="54361B74"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Getting all students are enrolled on the correct courses.</w:t>
      </w:r>
    </w:p>
    <w:p w14:paraId="3AC8013E" w14:textId="77777777" w:rsidR="003661C9" w:rsidRPr="002C2CFC" w:rsidRDefault="003661C9" w:rsidP="003661C9">
      <w:pPr>
        <w:tabs>
          <w:tab w:val="right" w:pos="9638"/>
        </w:tabs>
        <w:spacing w:line="240" w:lineRule="auto"/>
        <w:rPr>
          <w:rFonts w:ascii="Arial" w:hAnsi="Arial" w:cs="Arial"/>
          <w:b/>
          <w:sz w:val="20"/>
          <w:szCs w:val="20"/>
        </w:rPr>
      </w:pPr>
      <w:r w:rsidRPr="002C2CFC">
        <w:rPr>
          <w:rFonts w:ascii="Arial" w:hAnsi="Arial" w:cs="Arial"/>
          <w:b/>
          <w:color w:val="0070C0"/>
          <w:sz w:val="20"/>
          <w:szCs w:val="20"/>
        </w:rPr>
        <w:t>Business Development | Paul Jones</w:t>
      </w:r>
      <w:r w:rsidRPr="002C2CFC">
        <w:rPr>
          <w:rFonts w:ascii="Arial" w:hAnsi="Arial" w:cs="Arial"/>
          <w:b/>
          <w:color w:val="0070C0"/>
          <w:sz w:val="20"/>
          <w:szCs w:val="20"/>
        </w:rPr>
        <w:tab/>
        <w:t>Jan 2016 to Jun 2018</w:t>
      </w:r>
    </w:p>
    <w:p w14:paraId="25E478AC" w14:textId="77777777" w:rsidR="003661C9" w:rsidRPr="002C2CFC" w:rsidRDefault="003661C9" w:rsidP="003661C9">
      <w:pPr>
        <w:spacing w:line="240" w:lineRule="auto"/>
        <w:rPr>
          <w:rFonts w:ascii="Arial" w:hAnsi="Arial" w:cs="Arial"/>
          <w:sz w:val="20"/>
          <w:szCs w:val="20"/>
        </w:rPr>
      </w:pPr>
      <w:r w:rsidRPr="002C2CFC">
        <w:rPr>
          <w:rFonts w:ascii="Arial" w:hAnsi="Arial" w:cs="Arial"/>
          <w:sz w:val="20"/>
          <w:szCs w:val="20"/>
        </w:rPr>
        <w:lastRenderedPageBreak/>
        <w:t>Alpha Safety Training</w:t>
      </w:r>
    </w:p>
    <w:p w14:paraId="48F62D75"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*Contacting potential clients to establish rapport and arrange meetings.</w:t>
      </w:r>
    </w:p>
    <w:p w14:paraId="273ACC94"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*Planning and overseeing new marketing initiatives.</w:t>
      </w:r>
    </w:p>
    <w:p w14:paraId="15C712E6"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*Researching organizations and individuals to find new opportunities.</w:t>
      </w:r>
    </w:p>
    <w:p w14:paraId="112CBFD3"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 xml:space="preserve">*Seeking new courses, learning about </w:t>
      </w:r>
      <w:proofErr w:type="gramStart"/>
      <w:r w:rsidRPr="002C2CFC">
        <w:rPr>
          <w:rFonts w:ascii="Arial" w:hAnsi="Arial" w:cs="Arial"/>
          <w:sz w:val="20"/>
          <w:szCs w:val="20"/>
        </w:rPr>
        <w:t>them</w:t>
      </w:r>
      <w:proofErr w:type="gramEnd"/>
      <w:r w:rsidRPr="002C2CFC">
        <w:rPr>
          <w:rFonts w:ascii="Arial" w:hAnsi="Arial" w:cs="Arial"/>
          <w:sz w:val="20"/>
          <w:szCs w:val="20"/>
        </w:rPr>
        <w:t xml:space="preserve"> and feeding that information back to staff.</w:t>
      </w:r>
    </w:p>
    <w:p w14:paraId="7CC7B2F4"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*Increasing the value of current customers while attracting new ones.</w:t>
      </w:r>
    </w:p>
    <w:p w14:paraId="1429286A"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*Finding and developing new markets and improving sales.</w:t>
      </w:r>
      <w:r w:rsidRPr="002C2CFC">
        <w:rPr>
          <w:rFonts w:ascii="Arial" w:hAnsi="Arial" w:cs="Arial"/>
          <w:sz w:val="20"/>
          <w:szCs w:val="20"/>
        </w:rPr>
        <w:br/>
      </w:r>
    </w:p>
    <w:p w14:paraId="0A002209" w14:textId="77777777" w:rsidR="003661C9" w:rsidRPr="002C2CFC" w:rsidRDefault="003661C9" w:rsidP="003661C9">
      <w:pPr>
        <w:tabs>
          <w:tab w:val="right" w:pos="9638"/>
        </w:tabs>
        <w:spacing w:line="240" w:lineRule="auto"/>
        <w:rPr>
          <w:rFonts w:ascii="Arial" w:hAnsi="Arial" w:cs="Arial"/>
          <w:b/>
          <w:sz w:val="20"/>
          <w:szCs w:val="20"/>
        </w:rPr>
      </w:pPr>
      <w:r w:rsidRPr="002C2CFC">
        <w:rPr>
          <w:rFonts w:ascii="Arial" w:hAnsi="Arial" w:cs="Arial"/>
          <w:b/>
          <w:color w:val="0070C0"/>
          <w:sz w:val="20"/>
          <w:szCs w:val="20"/>
        </w:rPr>
        <w:t>Dental Nurse | Stephen Morgan &amp; Elizabeth White</w:t>
      </w:r>
      <w:r w:rsidRPr="002C2CFC">
        <w:rPr>
          <w:rFonts w:ascii="Arial" w:hAnsi="Arial" w:cs="Arial"/>
          <w:b/>
          <w:color w:val="0070C0"/>
          <w:sz w:val="20"/>
          <w:szCs w:val="20"/>
        </w:rPr>
        <w:tab/>
        <w:t>Mar 2006 to Jan 2016</w:t>
      </w:r>
    </w:p>
    <w:p w14:paraId="4226573C" w14:textId="77777777" w:rsidR="003661C9" w:rsidRPr="002C2CFC" w:rsidRDefault="003661C9" w:rsidP="003661C9">
      <w:pPr>
        <w:spacing w:line="240" w:lineRule="auto"/>
        <w:rPr>
          <w:rFonts w:ascii="Arial" w:hAnsi="Arial" w:cs="Arial"/>
          <w:sz w:val="20"/>
          <w:szCs w:val="20"/>
        </w:rPr>
      </w:pPr>
      <w:r w:rsidRPr="002C2CFC">
        <w:rPr>
          <w:rFonts w:ascii="Arial" w:hAnsi="Arial" w:cs="Arial"/>
          <w:sz w:val="20"/>
          <w:szCs w:val="20"/>
        </w:rPr>
        <w:t>Morgan and White Dental Practice</w:t>
      </w:r>
    </w:p>
    <w:p w14:paraId="53ED79D4" w14:textId="779E38DA"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Preparing dental fillings and other surgery materials</w:t>
      </w:r>
    </w:p>
    <w:p w14:paraId="58679C78" w14:textId="3B62EF03"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Providing support and reassurance to the patient</w:t>
      </w:r>
    </w:p>
    <w:p w14:paraId="19EA9B5C" w14:textId="38CE0E5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Sterilising instruments and adhering to health and safety protocols</w:t>
      </w:r>
    </w:p>
    <w:p w14:paraId="5856E440" w14:textId="14FF9ABD"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 xml:space="preserve">Processing and filing x-rays and patient </w:t>
      </w:r>
      <w:r w:rsidR="001C513F" w:rsidRPr="002C2CFC">
        <w:rPr>
          <w:rFonts w:ascii="Arial" w:hAnsi="Arial" w:cs="Arial"/>
          <w:sz w:val="20"/>
          <w:szCs w:val="20"/>
        </w:rPr>
        <w:t>records.</w:t>
      </w:r>
    </w:p>
    <w:p w14:paraId="187F3E33" w14:textId="50ADDB9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Assisting the dentist and other dental staffs with the correct instruments and equipment</w:t>
      </w:r>
    </w:p>
    <w:p w14:paraId="6481E0EC" w14:textId="185D5C62"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Booking appointments and collecting and storing patient files.</w:t>
      </w:r>
    </w:p>
    <w:p w14:paraId="659EB8FD"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Qualified as a Dental Nurse in 2009.</w:t>
      </w:r>
    </w:p>
    <w:p w14:paraId="152BBA66"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 xml:space="preserve">Able to provide a professional and confidential care to patients. </w:t>
      </w:r>
    </w:p>
    <w:p w14:paraId="499A9187" w14:textId="77777777" w:rsidR="003661C9" w:rsidRPr="002C2CFC" w:rsidRDefault="003661C9" w:rsidP="003661C9">
      <w:pPr>
        <w:numPr>
          <w:ilvl w:val="0"/>
          <w:numId w:val="8"/>
        </w:numPr>
        <w:spacing w:after="200" w:line="240" w:lineRule="auto"/>
        <w:rPr>
          <w:rFonts w:ascii="Arial" w:hAnsi="Arial" w:cs="Arial"/>
          <w:sz w:val="20"/>
          <w:szCs w:val="20"/>
        </w:rPr>
      </w:pPr>
      <w:r w:rsidRPr="002C2CFC">
        <w:rPr>
          <w:rFonts w:ascii="Arial" w:hAnsi="Arial" w:cs="Arial"/>
          <w:sz w:val="20"/>
          <w:szCs w:val="20"/>
        </w:rPr>
        <w:t>Work well within a team and able to adapt to work with different dentist and their style of practicing.</w:t>
      </w:r>
    </w:p>
    <w:p w14:paraId="49CDC3E8" w14:textId="77777777" w:rsidR="003661C9" w:rsidRPr="002C2CFC" w:rsidRDefault="003661C9" w:rsidP="003661C9">
      <w:pPr>
        <w:shd w:val="clear" w:color="auto" w:fill="F2F2F2"/>
        <w:spacing w:before="240" w:line="240" w:lineRule="auto"/>
        <w:rPr>
          <w:rFonts w:ascii="Arial" w:hAnsi="Arial" w:cs="Arial"/>
          <w:b/>
          <w:sz w:val="24"/>
          <w:szCs w:val="24"/>
        </w:rPr>
      </w:pPr>
      <w:r w:rsidRPr="002C2CFC">
        <w:rPr>
          <w:rFonts w:ascii="Arial" w:hAnsi="Arial" w:cs="Arial"/>
          <w:b/>
          <w:sz w:val="24"/>
          <w:szCs w:val="24"/>
        </w:rPr>
        <w:t>ADDITIONAL INFORMATION</w:t>
      </w:r>
    </w:p>
    <w:p w14:paraId="75E16947" w14:textId="679997B0" w:rsidR="003661C9" w:rsidRPr="002C2CFC" w:rsidRDefault="003661C9" w:rsidP="003661C9">
      <w:pPr>
        <w:spacing w:before="120" w:after="0" w:line="240" w:lineRule="auto"/>
        <w:rPr>
          <w:rFonts w:ascii="Arial" w:hAnsi="Arial" w:cs="Arial"/>
          <w:sz w:val="20"/>
          <w:szCs w:val="20"/>
        </w:rPr>
      </w:pPr>
      <w:r w:rsidRPr="002C2CFC">
        <w:rPr>
          <w:rFonts w:ascii="Arial" w:hAnsi="Arial" w:cs="Arial"/>
          <w:sz w:val="20"/>
          <w:szCs w:val="20"/>
        </w:rPr>
        <w:t xml:space="preserve">Training – MS Excel for </w:t>
      </w:r>
      <w:r w:rsidR="001550FF" w:rsidRPr="002C2CFC">
        <w:rPr>
          <w:rFonts w:ascii="Arial" w:hAnsi="Arial" w:cs="Arial"/>
          <w:sz w:val="20"/>
          <w:szCs w:val="20"/>
        </w:rPr>
        <w:t>beginners [</w:t>
      </w:r>
      <w:r w:rsidRPr="002C2CFC">
        <w:rPr>
          <w:rFonts w:ascii="Arial" w:hAnsi="Arial" w:cs="Arial"/>
          <w:sz w:val="20"/>
          <w:szCs w:val="20"/>
        </w:rPr>
        <w:t>2023], Mental Health First Aid Level 3 [2022]</w:t>
      </w:r>
    </w:p>
    <w:p w14:paraId="6390CC5D" w14:textId="77777777" w:rsidR="003661C9" w:rsidRPr="002C2CFC" w:rsidRDefault="003661C9" w:rsidP="003661C9">
      <w:pPr>
        <w:spacing w:before="120" w:after="0" w:line="240" w:lineRule="auto"/>
        <w:rPr>
          <w:rFonts w:ascii="Arial" w:hAnsi="Arial" w:cs="Arial"/>
          <w:sz w:val="20"/>
          <w:szCs w:val="20"/>
        </w:rPr>
      </w:pPr>
      <w:r w:rsidRPr="002C2CFC">
        <w:rPr>
          <w:rFonts w:ascii="Arial" w:hAnsi="Arial" w:cs="Arial"/>
          <w:sz w:val="20"/>
          <w:szCs w:val="20"/>
        </w:rPr>
        <w:t>Languages – English; Welsh</w:t>
      </w:r>
    </w:p>
    <w:p w14:paraId="44FD0A7D" w14:textId="77777777" w:rsidR="003661C9" w:rsidRPr="002C2CFC" w:rsidRDefault="003661C9" w:rsidP="003661C9">
      <w:pPr>
        <w:spacing w:before="120" w:after="0" w:line="240" w:lineRule="auto"/>
        <w:rPr>
          <w:rFonts w:ascii="Arial" w:hAnsi="Arial" w:cs="Arial"/>
          <w:sz w:val="20"/>
          <w:szCs w:val="20"/>
        </w:rPr>
      </w:pPr>
      <w:r w:rsidRPr="002C2CFC">
        <w:rPr>
          <w:rFonts w:ascii="Arial" w:hAnsi="Arial" w:cs="Arial"/>
          <w:sz w:val="20"/>
          <w:szCs w:val="20"/>
        </w:rPr>
        <w:t xml:space="preserve">Technical skills </w:t>
      </w:r>
    </w:p>
    <w:p w14:paraId="3A883D2B" w14:textId="77777777" w:rsidR="003661C9" w:rsidRPr="002C2CFC" w:rsidRDefault="003661C9" w:rsidP="003661C9">
      <w:pPr>
        <w:shd w:val="clear" w:color="auto" w:fill="F2F2F2"/>
        <w:spacing w:before="240" w:line="360" w:lineRule="auto"/>
        <w:rPr>
          <w:rFonts w:ascii="Arial" w:hAnsi="Arial" w:cs="Arial"/>
          <w:b/>
          <w:sz w:val="24"/>
          <w:szCs w:val="24"/>
        </w:rPr>
      </w:pPr>
      <w:r w:rsidRPr="002C2CFC">
        <w:rPr>
          <w:rFonts w:ascii="Arial" w:hAnsi="Arial" w:cs="Arial"/>
          <w:b/>
          <w:sz w:val="24"/>
          <w:szCs w:val="24"/>
        </w:rPr>
        <w:t>INTERESTS</w:t>
      </w:r>
    </w:p>
    <w:p w14:paraId="179F79B5" w14:textId="675E205D" w:rsidR="003661C9" w:rsidRPr="002C2CFC" w:rsidRDefault="003661C9" w:rsidP="003661C9">
      <w:pPr>
        <w:spacing w:after="0" w:line="240" w:lineRule="auto"/>
        <w:rPr>
          <w:rFonts w:ascii="Arial" w:hAnsi="Arial" w:cs="Arial"/>
          <w:sz w:val="20"/>
          <w:szCs w:val="20"/>
        </w:rPr>
      </w:pPr>
      <w:r w:rsidRPr="002C2CFC">
        <w:rPr>
          <w:rFonts w:ascii="Arial" w:hAnsi="Arial" w:cs="Arial"/>
          <w:sz w:val="20"/>
          <w:szCs w:val="20"/>
        </w:rPr>
        <w:t xml:space="preserve">Thoroughly enjoy looking after my small holding throughout the year especially </w:t>
      </w:r>
      <w:r w:rsidR="00073F75" w:rsidRPr="002C2CFC">
        <w:rPr>
          <w:rFonts w:ascii="Arial" w:hAnsi="Arial" w:cs="Arial"/>
          <w:sz w:val="20"/>
          <w:szCs w:val="20"/>
        </w:rPr>
        <w:t>springtime</w:t>
      </w:r>
      <w:r w:rsidRPr="002C2CFC">
        <w:rPr>
          <w:rFonts w:ascii="Arial" w:hAnsi="Arial" w:cs="Arial"/>
          <w:sz w:val="20"/>
          <w:szCs w:val="20"/>
        </w:rPr>
        <w:t xml:space="preserve"> when it´s lambing season. I also love walks with my daughter and our little dog </w:t>
      </w:r>
      <w:proofErr w:type="spellStart"/>
      <w:r w:rsidRPr="002C2CFC">
        <w:rPr>
          <w:rFonts w:ascii="Arial" w:hAnsi="Arial" w:cs="Arial"/>
          <w:sz w:val="20"/>
          <w:szCs w:val="20"/>
        </w:rPr>
        <w:t>Tedi</w:t>
      </w:r>
      <w:proofErr w:type="spellEnd"/>
      <w:r w:rsidRPr="002C2CFC">
        <w:rPr>
          <w:rFonts w:ascii="Arial" w:hAnsi="Arial" w:cs="Arial"/>
          <w:sz w:val="20"/>
          <w:szCs w:val="20"/>
        </w:rPr>
        <w:t>.</w:t>
      </w:r>
      <w:r w:rsidRPr="002C2CFC">
        <w:rPr>
          <w:rFonts w:ascii="Arial" w:hAnsi="Arial" w:cs="Arial"/>
          <w:sz w:val="20"/>
          <w:szCs w:val="20"/>
        </w:rPr>
        <w:br/>
      </w:r>
    </w:p>
    <w:p w14:paraId="5C0CDB7C" w14:textId="77777777" w:rsidR="003661C9" w:rsidRPr="002C2CFC" w:rsidRDefault="003661C9" w:rsidP="003661C9">
      <w:pPr>
        <w:shd w:val="clear" w:color="auto" w:fill="F2F2F2"/>
        <w:spacing w:before="240" w:line="240" w:lineRule="auto"/>
        <w:rPr>
          <w:rFonts w:ascii="Arial" w:hAnsi="Arial" w:cs="Arial"/>
          <w:b/>
          <w:sz w:val="24"/>
          <w:szCs w:val="24"/>
        </w:rPr>
      </w:pPr>
      <w:r w:rsidRPr="002C2CFC">
        <w:rPr>
          <w:rFonts w:ascii="Arial" w:hAnsi="Arial" w:cs="Arial"/>
          <w:b/>
          <w:noProof/>
          <w:sz w:val="24"/>
          <w:szCs w:val="24"/>
        </w:rPr>
        <w:t>REFERENCES</w:t>
      </w:r>
    </w:p>
    <w:p w14:paraId="4B66A019" w14:textId="63BC2E8B" w:rsidR="003661C9" w:rsidRPr="002C2CFC" w:rsidRDefault="003661C9" w:rsidP="003661C9">
      <w:pPr>
        <w:spacing w:after="0" w:line="240" w:lineRule="auto"/>
        <w:rPr>
          <w:rFonts w:ascii="Arial" w:hAnsi="Arial" w:cs="Arial"/>
          <w:sz w:val="20"/>
          <w:szCs w:val="20"/>
        </w:rPr>
      </w:pPr>
      <w:r w:rsidRPr="002C2CFC">
        <w:rPr>
          <w:rFonts w:ascii="Arial" w:hAnsi="Arial" w:cs="Arial"/>
          <w:sz w:val="20"/>
          <w:szCs w:val="20"/>
        </w:rPr>
        <w:t>Stephen Morgan | Morgan and White Dental Practice</w:t>
      </w:r>
      <w:r w:rsidRPr="002C2CFC">
        <w:rPr>
          <w:rFonts w:ascii="Arial" w:hAnsi="Arial" w:cs="Arial"/>
          <w:sz w:val="20"/>
          <w:szCs w:val="20"/>
        </w:rPr>
        <w:br/>
        <w:t>Paul Jones | Alpha Safety Training</w:t>
      </w:r>
    </w:p>
    <w:p w14:paraId="1ECC2CE2" w14:textId="20305F5B" w:rsidR="00BF2533" w:rsidRPr="002C2CFC" w:rsidRDefault="003661C9">
      <w:pPr>
        <w:rPr>
          <w:rFonts w:ascii="Arial" w:hAnsi="Arial" w:cs="Arial"/>
        </w:rPr>
      </w:pPr>
      <w:r w:rsidRPr="002C2CFC">
        <w:rPr>
          <w:rFonts w:ascii="Arial" w:hAnsi="Arial" w:cs="Arial"/>
          <w:sz w:val="20"/>
          <w:szCs w:val="20"/>
        </w:rPr>
        <w:t>Lisa Tew | NPTC Group of Colleges</w:t>
      </w:r>
      <w:r w:rsidRPr="002C2CFC">
        <w:rPr>
          <w:rFonts w:ascii="Arial" w:hAnsi="Arial" w:cs="Arial"/>
          <w:sz w:val="20"/>
          <w:szCs w:val="20"/>
        </w:rPr>
        <w:br/>
      </w:r>
    </w:p>
    <w:p w14:paraId="51930931" w14:textId="56B8D804" w:rsidR="00583709" w:rsidRPr="002C2CFC" w:rsidRDefault="008312FD">
      <w:pPr>
        <w:pStyle w:val="Heading1"/>
        <w:rPr>
          <w:rFonts w:ascii="Arial" w:hAnsi="Arial" w:cs="Arial"/>
        </w:rPr>
      </w:pPr>
      <w:bookmarkStart w:id="25" w:name="_Toc151120448"/>
      <w:r w:rsidRPr="002C2CFC">
        <w:rPr>
          <w:rFonts w:ascii="Arial" w:hAnsi="Arial" w:cs="Arial"/>
        </w:rPr>
        <w:lastRenderedPageBreak/>
        <w:t xml:space="preserve">Appendix B </w:t>
      </w:r>
      <w:r w:rsidR="0068457A" w:rsidRPr="002C2CFC">
        <w:rPr>
          <w:rFonts w:ascii="Arial" w:hAnsi="Arial" w:cs="Arial"/>
        </w:rPr>
        <w:t>Continuous Professional Development Record</w:t>
      </w:r>
      <w:bookmarkEnd w:id="25"/>
    </w:p>
    <w:p w14:paraId="70D21963" w14:textId="77777777" w:rsidR="009021E3" w:rsidRPr="002C2CFC" w:rsidRDefault="009021E3" w:rsidP="009021E3">
      <w:pPr>
        <w:rPr>
          <w:rFonts w:ascii="Arial" w:hAnsi="Arial" w:cs="Arial"/>
          <w:sz w:val="32"/>
          <w:szCs w:val="32"/>
        </w:rPr>
      </w:pPr>
      <w:r w:rsidRPr="002C2CFC">
        <w:rPr>
          <w:rFonts w:ascii="Arial" w:hAnsi="Arial" w:cs="Arial"/>
          <w:sz w:val="32"/>
          <w:szCs w:val="32"/>
        </w:rPr>
        <w:t xml:space="preserve">Lisa Williams </w:t>
      </w:r>
    </w:p>
    <w:p w14:paraId="4724D2E4" w14:textId="77777777" w:rsidR="009021E3" w:rsidRPr="002C2CFC" w:rsidRDefault="009021E3" w:rsidP="009021E3">
      <w:pPr>
        <w:rPr>
          <w:rFonts w:ascii="Arial" w:hAnsi="Arial" w:cs="Arial"/>
        </w:rPr>
      </w:pPr>
      <w:r w:rsidRPr="002C2CFC">
        <w:rPr>
          <w:rFonts w:ascii="Arial" w:hAnsi="Arial" w:cs="Arial"/>
        </w:rPr>
        <w:t>Role: MIS Support Officer (NPTC Group of Colleges)</w:t>
      </w:r>
    </w:p>
    <w:p w14:paraId="6ABB4C44" w14:textId="77777777" w:rsidR="009021E3" w:rsidRPr="002C2CFC" w:rsidRDefault="009021E3" w:rsidP="009021E3">
      <w:pPr>
        <w:rPr>
          <w:rFonts w:ascii="Arial" w:hAnsi="Arial" w:cs="Arial"/>
          <w:b/>
          <w:bCs/>
          <w:u w:val="single"/>
        </w:rPr>
      </w:pPr>
      <w:r w:rsidRPr="002C2CFC">
        <w:rPr>
          <w:rFonts w:ascii="Arial" w:hAnsi="Arial" w:cs="Arial"/>
          <w:b/>
          <w:bCs/>
          <w:u w:val="single"/>
        </w:rPr>
        <w:t>CPD Record – Calendar Year 2023</w:t>
      </w:r>
    </w:p>
    <w:p w14:paraId="2E69CBEF" w14:textId="77777777" w:rsidR="009021E3" w:rsidRPr="002C2CFC" w:rsidRDefault="009021E3" w:rsidP="009021E3">
      <w:pPr>
        <w:rPr>
          <w:rFonts w:ascii="Arial" w:hAnsi="Arial" w:cs="Arial"/>
        </w:rPr>
      </w:pPr>
    </w:p>
    <w:tbl>
      <w:tblPr>
        <w:tblStyle w:val="TableGrid"/>
        <w:tblW w:w="9395" w:type="dxa"/>
        <w:tblLook w:val="04A0" w:firstRow="1" w:lastRow="0" w:firstColumn="1" w:lastColumn="0" w:noHBand="0" w:noVBand="1"/>
      </w:tblPr>
      <w:tblGrid>
        <w:gridCol w:w="1668"/>
        <w:gridCol w:w="852"/>
        <w:gridCol w:w="1121"/>
        <w:gridCol w:w="1943"/>
        <w:gridCol w:w="2493"/>
        <w:gridCol w:w="1318"/>
      </w:tblGrid>
      <w:tr w:rsidR="009021E3" w:rsidRPr="002C2CFC" w14:paraId="3F2488A3" w14:textId="77777777" w:rsidTr="00E62DCD">
        <w:trPr>
          <w:trHeight w:val="470"/>
        </w:trPr>
        <w:tc>
          <w:tcPr>
            <w:tcW w:w="0" w:type="auto"/>
            <w:shd w:val="clear" w:color="auto" w:fill="C4BC96" w:themeFill="background2" w:themeFillShade="BF"/>
          </w:tcPr>
          <w:p w14:paraId="2BC153A3" w14:textId="77777777" w:rsidR="009021E3" w:rsidRPr="002C2CFC" w:rsidRDefault="009021E3" w:rsidP="00E62DCD">
            <w:pPr>
              <w:rPr>
                <w:rFonts w:ascii="Arial" w:hAnsi="Arial" w:cs="Arial"/>
                <w:b/>
                <w:bCs/>
                <w:i/>
                <w:iCs/>
              </w:rPr>
            </w:pPr>
            <w:r w:rsidRPr="002C2CFC">
              <w:rPr>
                <w:rFonts w:ascii="Arial" w:hAnsi="Arial" w:cs="Arial"/>
                <w:b/>
                <w:bCs/>
                <w:i/>
                <w:iCs/>
              </w:rPr>
              <w:t>Title</w:t>
            </w:r>
          </w:p>
        </w:tc>
        <w:tc>
          <w:tcPr>
            <w:tcW w:w="0" w:type="auto"/>
            <w:shd w:val="clear" w:color="auto" w:fill="C4BC96" w:themeFill="background2" w:themeFillShade="BF"/>
          </w:tcPr>
          <w:p w14:paraId="32B25674" w14:textId="77777777" w:rsidR="009021E3" w:rsidRPr="002C2CFC" w:rsidRDefault="009021E3" w:rsidP="00E62DCD">
            <w:pPr>
              <w:rPr>
                <w:rFonts w:ascii="Arial" w:hAnsi="Arial" w:cs="Arial"/>
                <w:b/>
                <w:bCs/>
                <w:i/>
                <w:iCs/>
              </w:rPr>
            </w:pPr>
            <w:r w:rsidRPr="002C2CFC">
              <w:rPr>
                <w:rFonts w:ascii="Arial" w:hAnsi="Arial" w:cs="Arial"/>
                <w:b/>
                <w:bCs/>
                <w:i/>
                <w:iCs/>
              </w:rPr>
              <w:t>Type</w:t>
            </w:r>
          </w:p>
        </w:tc>
        <w:tc>
          <w:tcPr>
            <w:tcW w:w="1062" w:type="dxa"/>
            <w:shd w:val="clear" w:color="auto" w:fill="C4BC96" w:themeFill="background2" w:themeFillShade="BF"/>
          </w:tcPr>
          <w:p w14:paraId="7EAB697E" w14:textId="77777777" w:rsidR="009021E3" w:rsidRPr="002C2CFC" w:rsidRDefault="009021E3" w:rsidP="00E62DCD">
            <w:pPr>
              <w:rPr>
                <w:rFonts w:ascii="Arial" w:hAnsi="Arial" w:cs="Arial"/>
                <w:b/>
                <w:bCs/>
                <w:i/>
                <w:iCs/>
              </w:rPr>
            </w:pPr>
            <w:r w:rsidRPr="002C2CFC">
              <w:rPr>
                <w:rFonts w:ascii="Arial" w:hAnsi="Arial" w:cs="Arial"/>
                <w:b/>
                <w:bCs/>
                <w:i/>
                <w:iCs/>
              </w:rPr>
              <w:t>Duration (Hrs)</w:t>
            </w:r>
          </w:p>
        </w:tc>
        <w:tc>
          <w:tcPr>
            <w:tcW w:w="4436" w:type="dxa"/>
            <w:gridSpan w:val="2"/>
            <w:shd w:val="clear" w:color="auto" w:fill="C4BC96" w:themeFill="background2" w:themeFillShade="BF"/>
          </w:tcPr>
          <w:p w14:paraId="10FB004F" w14:textId="77777777" w:rsidR="009021E3" w:rsidRPr="002C2CFC" w:rsidRDefault="009021E3" w:rsidP="00E62DCD">
            <w:pPr>
              <w:rPr>
                <w:rFonts w:ascii="Arial" w:hAnsi="Arial" w:cs="Arial"/>
                <w:b/>
                <w:bCs/>
                <w:i/>
                <w:iCs/>
              </w:rPr>
            </w:pPr>
            <w:r w:rsidRPr="002C2CFC">
              <w:rPr>
                <w:rFonts w:ascii="Arial" w:hAnsi="Arial" w:cs="Arial"/>
                <w:b/>
                <w:bCs/>
                <w:i/>
                <w:iCs/>
              </w:rPr>
              <w:t>Summary of key learning</w:t>
            </w:r>
          </w:p>
        </w:tc>
        <w:tc>
          <w:tcPr>
            <w:tcW w:w="0" w:type="auto"/>
            <w:shd w:val="clear" w:color="auto" w:fill="C4BC96" w:themeFill="background2" w:themeFillShade="BF"/>
          </w:tcPr>
          <w:p w14:paraId="0847A228" w14:textId="77777777" w:rsidR="009021E3" w:rsidRPr="002C2CFC" w:rsidRDefault="009021E3" w:rsidP="00E62DCD">
            <w:pPr>
              <w:rPr>
                <w:rFonts w:ascii="Arial" w:hAnsi="Arial" w:cs="Arial"/>
                <w:b/>
                <w:bCs/>
                <w:i/>
                <w:iCs/>
              </w:rPr>
            </w:pPr>
            <w:r w:rsidRPr="002C2CFC">
              <w:rPr>
                <w:rFonts w:ascii="Arial" w:hAnsi="Arial" w:cs="Arial"/>
                <w:b/>
                <w:bCs/>
                <w:i/>
                <w:iCs/>
              </w:rPr>
              <w:t>Date</w:t>
            </w:r>
          </w:p>
        </w:tc>
      </w:tr>
      <w:tr w:rsidR="009021E3" w:rsidRPr="002C2CFC" w14:paraId="2D8392C7" w14:textId="77777777" w:rsidTr="00E62DCD">
        <w:trPr>
          <w:trHeight w:val="999"/>
        </w:trPr>
        <w:tc>
          <w:tcPr>
            <w:tcW w:w="0" w:type="auto"/>
          </w:tcPr>
          <w:p w14:paraId="779AA037" w14:textId="77777777" w:rsidR="009021E3" w:rsidRPr="002C2CFC" w:rsidRDefault="009021E3" w:rsidP="00E62DCD">
            <w:pPr>
              <w:rPr>
                <w:rFonts w:ascii="Arial" w:hAnsi="Arial" w:cs="Arial"/>
              </w:rPr>
            </w:pPr>
            <w:r w:rsidRPr="002C2CFC">
              <w:rPr>
                <w:rFonts w:ascii="Arial" w:hAnsi="Arial" w:cs="Arial"/>
              </w:rPr>
              <w:t>Mental Health First Aid Level 2</w:t>
            </w:r>
          </w:p>
        </w:tc>
        <w:tc>
          <w:tcPr>
            <w:tcW w:w="0" w:type="auto"/>
          </w:tcPr>
          <w:p w14:paraId="0201575E" w14:textId="77777777" w:rsidR="009021E3" w:rsidRPr="002C2CFC" w:rsidRDefault="009021E3" w:rsidP="00E62DCD">
            <w:pPr>
              <w:rPr>
                <w:rFonts w:ascii="Arial" w:hAnsi="Arial" w:cs="Arial"/>
              </w:rPr>
            </w:pPr>
            <w:r w:rsidRPr="002C2CFC">
              <w:rPr>
                <w:rFonts w:ascii="Arial" w:hAnsi="Arial" w:cs="Arial"/>
              </w:rPr>
              <w:t>Online</w:t>
            </w:r>
          </w:p>
        </w:tc>
        <w:tc>
          <w:tcPr>
            <w:tcW w:w="1062" w:type="dxa"/>
          </w:tcPr>
          <w:p w14:paraId="08816E85" w14:textId="77777777" w:rsidR="009021E3" w:rsidRPr="002C2CFC" w:rsidRDefault="009021E3" w:rsidP="00E62DCD">
            <w:pPr>
              <w:rPr>
                <w:rFonts w:ascii="Arial" w:hAnsi="Arial" w:cs="Arial"/>
              </w:rPr>
            </w:pPr>
            <w:r w:rsidRPr="002C2CFC">
              <w:rPr>
                <w:rFonts w:ascii="Arial" w:hAnsi="Arial" w:cs="Arial"/>
              </w:rPr>
              <w:t xml:space="preserve">14 </w:t>
            </w:r>
          </w:p>
        </w:tc>
        <w:tc>
          <w:tcPr>
            <w:tcW w:w="4436" w:type="dxa"/>
            <w:gridSpan w:val="2"/>
          </w:tcPr>
          <w:p w14:paraId="68798EBA" w14:textId="77777777" w:rsidR="009021E3" w:rsidRPr="002C2CFC" w:rsidRDefault="009021E3" w:rsidP="00E62DCD">
            <w:pPr>
              <w:rPr>
                <w:rFonts w:ascii="Arial" w:hAnsi="Arial" w:cs="Arial"/>
              </w:rPr>
            </w:pPr>
            <w:r w:rsidRPr="002C2CFC">
              <w:rPr>
                <w:rFonts w:ascii="Arial" w:hAnsi="Arial" w:cs="Arial"/>
              </w:rPr>
              <w:t>* Identifying mental health conditions</w:t>
            </w:r>
          </w:p>
          <w:p w14:paraId="1A655F10" w14:textId="77777777" w:rsidR="009021E3" w:rsidRPr="002C2CFC" w:rsidRDefault="009021E3" w:rsidP="00E62DCD">
            <w:pPr>
              <w:rPr>
                <w:rFonts w:ascii="Arial" w:hAnsi="Arial" w:cs="Arial"/>
              </w:rPr>
            </w:pPr>
            <w:r w:rsidRPr="002C2CFC">
              <w:rPr>
                <w:rFonts w:ascii="Arial" w:hAnsi="Arial" w:cs="Arial"/>
              </w:rPr>
              <w:t>* Providing advice and starting a conversation</w:t>
            </w:r>
          </w:p>
          <w:p w14:paraId="3DFCA9C7" w14:textId="77777777" w:rsidR="009021E3" w:rsidRPr="002C2CFC" w:rsidRDefault="009021E3" w:rsidP="00E62DCD">
            <w:pPr>
              <w:rPr>
                <w:rFonts w:ascii="Arial" w:hAnsi="Arial" w:cs="Arial"/>
              </w:rPr>
            </w:pPr>
            <w:r w:rsidRPr="002C2CFC">
              <w:rPr>
                <w:rFonts w:ascii="Arial" w:hAnsi="Arial" w:cs="Arial"/>
              </w:rPr>
              <w:t xml:space="preserve">* Stress </w:t>
            </w:r>
          </w:p>
          <w:p w14:paraId="2109FD47" w14:textId="77777777" w:rsidR="009021E3" w:rsidRPr="002C2CFC" w:rsidRDefault="009021E3" w:rsidP="00E62DCD">
            <w:pPr>
              <w:rPr>
                <w:rFonts w:ascii="Arial" w:hAnsi="Arial" w:cs="Arial"/>
              </w:rPr>
            </w:pPr>
            <w:r w:rsidRPr="002C2CFC">
              <w:rPr>
                <w:rFonts w:ascii="Arial" w:hAnsi="Arial" w:cs="Arial"/>
              </w:rPr>
              <w:t xml:space="preserve">* Mental health conditions </w:t>
            </w:r>
          </w:p>
          <w:p w14:paraId="1746594C" w14:textId="77777777" w:rsidR="009021E3" w:rsidRPr="002C2CFC" w:rsidRDefault="009021E3" w:rsidP="00E62DCD">
            <w:pPr>
              <w:rPr>
                <w:rFonts w:ascii="Arial" w:hAnsi="Arial" w:cs="Arial"/>
              </w:rPr>
            </w:pPr>
            <w:r w:rsidRPr="002C2CFC">
              <w:rPr>
                <w:rFonts w:ascii="Arial" w:hAnsi="Arial" w:cs="Arial"/>
              </w:rPr>
              <w:t xml:space="preserve">* Drugs and alcohol </w:t>
            </w:r>
          </w:p>
          <w:p w14:paraId="00DC7D8C" w14:textId="77777777" w:rsidR="009021E3" w:rsidRPr="002C2CFC" w:rsidRDefault="009021E3" w:rsidP="00E62DCD">
            <w:pPr>
              <w:rPr>
                <w:rFonts w:ascii="Arial" w:hAnsi="Arial" w:cs="Arial"/>
              </w:rPr>
            </w:pPr>
            <w:r w:rsidRPr="002C2CFC">
              <w:rPr>
                <w:rFonts w:ascii="Arial" w:hAnsi="Arial" w:cs="Arial"/>
              </w:rPr>
              <w:t xml:space="preserve">* First Aid for Mental Health action plan </w:t>
            </w:r>
          </w:p>
          <w:p w14:paraId="25C91B88" w14:textId="77777777" w:rsidR="009021E3" w:rsidRPr="002C2CFC" w:rsidRDefault="009021E3" w:rsidP="00E62DCD">
            <w:pPr>
              <w:rPr>
                <w:rFonts w:ascii="Arial" w:hAnsi="Arial" w:cs="Arial"/>
              </w:rPr>
            </w:pPr>
            <w:r w:rsidRPr="002C2CFC">
              <w:rPr>
                <w:rFonts w:ascii="Arial" w:hAnsi="Arial" w:cs="Arial"/>
              </w:rPr>
              <w:t>* First Aid for Mental Health in the workplace</w:t>
            </w:r>
          </w:p>
        </w:tc>
        <w:tc>
          <w:tcPr>
            <w:tcW w:w="0" w:type="auto"/>
          </w:tcPr>
          <w:p w14:paraId="2F3208AD" w14:textId="77777777" w:rsidR="009021E3" w:rsidRPr="002C2CFC" w:rsidRDefault="009021E3" w:rsidP="00E62DCD">
            <w:pPr>
              <w:rPr>
                <w:rFonts w:ascii="Arial" w:hAnsi="Arial" w:cs="Arial"/>
              </w:rPr>
            </w:pPr>
            <w:r w:rsidRPr="002C2CFC">
              <w:rPr>
                <w:rFonts w:ascii="Arial" w:hAnsi="Arial" w:cs="Arial"/>
              </w:rPr>
              <w:t>23/03/2023</w:t>
            </w:r>
          </w:p>
        </w:tc>
      </w:tr>
      <w:tr w:rsidR="009021E3" w:rsidRPr="002C2CFC" w14:paraId="055DEDD6" w14:textId="77777777" w:rsidTr="00E62DCD">
        <w:trPr>
          <w:trHeight w:val="1038"/>
        </w:trPr>
        <w:tc>
          <w:tcPr>
            <w:tcW w:w="0" w:type="auto"/>
          </w:tcPr>
          <w:p w14:paraId="2BA2A7C9" w14:textId="77777777" w:rsidR="009021E3" w:rsidRPr="002C2CFC" w:rsidRDefault="009021E3" w:rsidP="00E62DCD">
            <w:pPr>
              <w:rPr>
                <w:rFonts w:ascii="Arial" w:hAnsi="Arial" w:cs="Arial"/>
              </w:rPr>
            </w:pPr>
            <w:r w:rsidRPr="002C2CFC">
              <w:rPr>
                <w:rFonts w:ascii="Arial" w:hAnsi="Arial" w:cs="Arial"/>
              </w:rPr>
              <w:t>MS Excel for Beginners</w:t>
            </w:r>
          </w:p>
        </w:tc>
        <w:tc>
          <w:tcPr>
            <w:tcW w:w="0" w:type="auto"/>
          </w:tcPr>
          <w:p w14:paraId="1A0B90CB" w14:textId="77777777" w:rsidR="009021E3" w:rsidRPr="002C2CFC" w:rsidRDefault="009021E3" w:rsidP="00E62DCD">
            <w:pPr>
              <w:rPr>
                <w:rFonts w:ascii="Arial" w:hAnsi="Arial" w:cs="Arial"/>
              </w:rPr>
            </w:pPr>
            <w:r w:rsidRPr="002C2CFC">
              <w:rPr>
                <w:rFonts w:ascii="Arial" w:hAnsi="Arial" w:cs="Arial"/>
              </w:rPr>
              <w:t>Online</w:t>
            </w:r>
          </w:p>
        </w:tc>
        <w:tc>
          <w:tcPr>
            <w:tcW w:w="1062" w:type="dxa"/>
          </w:tcPr>
          <w:p w14:paraId="48BE7182" w14:textId="77777777" w:rsidR="009021E3" w:rsidRPr="002C2CFC" w:rsidRDefault="009021E3" w:rsidP="00E62DCD">
            <w:pPr>
              <w:rPr>
                <w:rFonts w:ascii="Arial" w:hAnsi="Arial" w:cs="Arial"/>
              </w:rPr>
            </w:pPr>
            <w:r w:rsidRPr="002C2CFC">
              <w:rPr>
                <w:rFonts w:ascii="Arial" w:hAnsi="Arial" w:cs="Arial"/>
              </w:rPr>
              <w:t>14</w:t>
            </w:r>
          </w:p>
        </w:tc>
        <w:tc>
          <w:tcPr>
            <w:tcW w:w="4436" w:type="dxa"/>
            <w:gridSpan w:val="2"/>
          </w:tcPr>
          <w:p w14:paraId="4D155B6F" w14:textId="77777777" w:rsidR="009021E3" w:rsidRPr="002C2CFC" w:rsidRDefault="009021E3" w:rsidP="00E62DCD">
            <w:pPr>
              <w:rPr>
                <w:rFonts w:ascii="Arial" w:hAnsi="Arial" w:cs="Arial"/>
              </w:rPr>
            </w:pPr>
            <w:r w:rsidRPr="002C2CFC">
              <w:rPr>
                <w:rFonts w:ascii="Arial" w:hAnsi="Arial" w:cs="Arial"/>
                <w:color w:val="333333"/>
                <w:shd w:val="clear" w:color="auto" w:fill="FFFFFF"/>
              </w:rPr>
              <w:t>* Creating, opening, and saving a workbook</w:t>
            </w:r>
            <w:r w:rsidRPr="002C2CFC">
              <w:rPr>
                <w:rFonts w:ascii="Arial" w:hAnsi="Arial" w:cs="Arial"/>
                <w:color w:val="333333"/>
              </w:rPr>
              <w:br/>
            </w:r>
            <w:r w:rsidRPr="002C2CFC">
              <w:rPr>
                <w:rFonts w:ascii="Arial" w:hAnsi="Arial" w:cs="Arial"/>
                <w:color w:val="333333"/>
                <w:shd w:val="clear" w:color="auto" w:fill="FFFFFF"/>
              </w:rPr>
              <w:t>* Learn to set up spreadsheets from new</w:t>
            </w:r>
            <w:r w:rsidRPr="002C2CFC">
              <w:rPr>
                <w:rFonts w:ascii="Arial" w:hAnsi="Arial" w:cs="Arial"/>
                <w:color w:val="333333"/>
              </w:rPr>
              <w:br/>
            </w:r>
            <w:r w:rsidRPr="002C2CFC">
              <w:rPr>
                <w:rFonts w:ascii="Arial" w:hAnsi="Arial" w:cs="Arial"/>
                <w:color w:val="333333"/>
                <w:shd w:val="clear" w:color="auto" w:fill="FFFFFF"/>
              </w:rPr>
              <w:t>* Understanding the Excel screen (Quick Access Toolbar, Ribbon)</w:t>
            </w:r>
            <w:r w:rsidRPr="002C2CFC">
              <w:rPr>
                <w:rFonts w:ascii="Arial" w:hAnsi="Arial" w:cs="Arial"/>
                <w:color w:val="333333"/>
              </w:rPr>
              <w:br/>
            </w:r>
            <w:r w:rsidRPr="002C2CFC">
              <w:rPr>
                <w:rFonts w:ascii="Arial" w:hAnsi="Arial" w:cs="Arial"/>
                <w:color w:val="333333"/>
                <w:shd w:val="clear" w:color="auto" w:fill="FFFFFF"/>
              </w:rPr>
              <w:t>* Learn how to enter data</w:t>
            </w:r>
            <w:r w:rsidRPr="002C2CFC">
              <w:rPr>
                <w:rFonts w:ascii="Arial" w:hAnsi="Arial" w:cs="Arial"/>
                <w:color w:val="333333"/>
              </w:rPr>
              <w:br/>
            </w:r>
            <w:r w:rsidRPr="002C2CFC">
              <w:rPr>
                <w:rFonts w:ascii="Arial" w:hAnsi="Arial" w:cs="Arial"/>
                <w:color w:val="333333"/>
                <w:shd w:val="clear" w:color="auto" w:fill="FFFFFF"/>
              </w:rPr>
              <w:t>* Learn how to do basic maths functions (addition, subtraction, multiplication, and division)</w:t>
            </w:r>
          </w:p>
        </w:tc>
        <w:tc>
          <w:tcPr>
            <w:tcW w:w="0" w:type="auto"/>
          </w:tcPr>
          <w:p w14:paraId="47619355" w14:textId="77777777" w:rsidR="009021E3" w:rsidRPr="002C2CFC" w:rsidRDefault="009021E3" w:rsidP="00E62DCD">
            <w:pPr>
              <w:rPr>
                <w:rFonts w:ascii="Arial" w:hAnsi="Arial" w:cs="Arial"/>
              </w:rPr>
            </w:pPr>
            <w:r w:rsidRPr="002C2CFC">
              <w:rPr>
                <w:rFonts w:ascii="Arial" w:hAnsi="Arial" w:cs="Arial"/>
              </w:rPr>
              <w:t>01/05/2023</w:t>
            </w:r>
          </w:p>
        </w:tc>
      </w:tr>
      <w:tr w:rsidR="009021E3" w:rsidRPr="002C2CFC" w14:paraId="3C08659B" w14:textId="77777777" w:rsidTr="00E62DCD">
        <w:trPr>
          <w:trHeight w:val="1038"/>
        </w:trPr>
        <w:tc>
          <w:tcPr>
            <w:tcW w:w="0" w:type="auto"/>
          </w:tcPr>
          <w:p w14:paraId="7F79E8EE" w14:textId="77777777" w:rsidR="009021E3" w:rsidRPr="002C2CFC" w:rsidRDefault="009021E3" w:rsidP="00E62DCD">
            <w:pPr>
              <w:rPr>
                <w:rFonts w:ascii="Arial" w:hAnsi="Arial" w:cs="Arial"/>
              </w:rPr>
            </w:pPr>
            <w:r w:rsidRPr="002C2CFC">
              <w:rPr>
                <w:rFonts w:ascii="Arial" w:hAnsi="Arial" w:cs="Arial"/>
              </w:rPr>
              <w:t xml:space="preserve">Basic Safeguarding </w:t>
            </w:r>
          </w:p>
        </w:tc>
        <w:tc>
          <w:tcPr>
            <w:tcW w:w="0" w:type="auto"/>
          </w:tcPr>
          <w:p w14:paraId="02E9E987" w14:textId="77777777" w:rsidR="009021E3" w:rsidRPr="002C2CFC" w:rsidRDefault="009021E3" w:rsidP="00E62DCD">
            <w:pPr>
              <w:rPr>
                <w:rFonts w:ascii="Arial" w:hAnsi="Arial" w:cs="Arial"/>
              </w:rPr>
            </w:pPr>
            <w:r w:rsidRPr="002C2CFC">
              <w:rPr>
                <w:rFonts w:ascii="Arial" w:hAnsi="Arial" w:cs="Arial"/>
              </w:rPr>
              <w:t>Online</w:t>
            </w:r>
          </w:p>
        </w:tc>
        <w:tc>
          <w:tcPr>
            <w:tcW w:w="1062" w:type="dxa"/>
          </w:tcPr>
          <w:p w14:paraId="62B08548" w14:textId="77777777" w:rsidR="009021E3" w:rsidRPr="002C2CFC" w:rsidRDefault="009021E3" w:rsidP="00E62DCD">
            <w:pPr>
              <w:rPr>
                <w:rFonts w:ascii="Arial" w:hAnsi="Arial" w:cs="Arial"/>
              </w:rPr>
            </w:pPr>
            <w:r w:rsidRPr="002C2CFC">
              <w:rPr>
                <w:rFonts w:ascii="Arial" w:hAnsi="Arial" w:cs="Arial"/>
              </w:rPr>
              <w:t>7</w:t>
            </w:r>
          </w:p>
        </w:tc>
        <w:tc>
          <w:tcPr>
            <w:tcW w:w="4436" w:type="dxa"/>
            <w:gridSpan w:val="2"/>
          </w:tcPr>
          <w:p w14:paraId="28F5FF90" w14:textId="77777777" w:rsidR="009021E3" w:rsidRPr="002C2CFC" w:rsidRDefault="009021E3" w:rsidP="00E62DCD">
            <w:pPr>
              <w:rPr>
                <w:rFonts w:ascii="Arial" w:hAnsi="Arial" w:cs="Arial"/>
              </w:rPr>
            </w:pPr>
            <w:r w:rsidRPr="002C2CFC">
              <w:rPr>
                <w:rFonts w:ascii="Arial" w:hAnsi="Arial" w:cs="Arial"/>
              </w:rPr>
              <w:t>*G</w:t>
            </w:r>
            <w:r w:rsidRPr="002C2CFC">
              <w:rPr>
                <w:rFonts w:ascii="Arial" w:hAnsi="Arial" w:cs="Arial"/>
                <w:color w:val="333333"/>
                <w:shd w:val="clear" w:color="auto" w:fill="FFFFFF"/>
              </w:rPr>
              <w:t>ives a brief understanding and knowledge of Safeguarding issues for children, young people, or vulnerable adults.</w:t>
            </w:r>
          </w:p>
        </w:tc>
        <w:tc>
          <w:tcPr>
            <w:tcW w:w="0" w:type="auto"/>
          </w:tcPr>
          <w:p w14:paraId="005A1115" w14:textId="77777777" w:rsidR="009021E3" w:rsidRPr="002C2CFC" w:rsidRDefault="009021E3" w:rsidP="00E62DCD">
            <w:pPr>
              <w:rPr>
                <w:rFonts w:ascii="Arial" w:hAnsi="Arial" w:cs="Arial"/>
              </w:rPr>
            </w:pPr>
            <w:r w:rsidRPr="002C2CFC">
              <w:rPr>
                <w:rFonts w:ascii="Arial" w:hAnsi="Arial" w:cs="Arial"/>
              </w:rPr>
              <w:t>24/05/2023</w:t>
            </w:r>
          </w:p>
          <w:p w14:paraId="1A4DF6F9" w14:textId="77777777" w:rsidR="009021E3" w:rsidRPr="002C2CFC" w:rsidRDefault="009021E3" w:rsidP="00E62DCD">
            <w:pPr>
              <w:rPr>
                <w:rFonts w:ascii="Arial" w:hAnsi="Arial" w:cs="Arial"/>
              </w:rPr>
            </w:pPr>
          </w:p>
        </w:tc>
      </w:tr>
      <w:tr w:rsidR="009021E3" w:rsidRPr="002C2CFC" w14:paraId="7C0DDB9A" w14:textId="77777777" w:rsidTr="00E62DCD">
        <w:trPr>
          <w:trHeight w:val="1038"/>
        </w:trPr>
        <w:tc>
          <w:tcPr>
            <w:tcW w:w="0" w:type="auto"/>
          </w:tcPr>
          <w:p w14:paraId="292EC787" w14:textId="77777777" w:rsidR="009021E3" w:rsidRPr="002C2CFC" w:rsidRDefault="009021E3" w:rsidP="00E62DCD">
            <w:pPr>
              <w:rPr>
                <w:rFonts w:ascii="Arial" w:hAnsi="Arial" w:cs="Arial"/>
              </w:rPr>
            </w:pPr>
          </w:p>
        </w:tc>
        <w:tc>
          <w:tcPr>
            <w:tcW w:w="0" w:type="auto"/>
          </w:tcPr>
          <w:p w14:paraId="02A95865" w14:textId="77777777" w:rsidR="009021E3" w:rsidRPr="002C2CFC" w:rsidRDefault="009021E3" w:rsidP="00E62DCD">
            <w:pPr>
              <w:rPr>
                <w:rFonts w:ascii="Arial" w:hAnsi="Arial" w:cs="Arial"/>
              </w:rPr>
            </w:pPr>
          </w:p>
        </w:tc>
        <w:tc>
          <w:tcPr>
            <w:tcW w:w="1062" w:type="dxa"/>
          </w:tcPr>
          <w:p w14:paraId="35B0BFB5" w14:textId="77777777" w:rsidR="009021E3" w:rsidRPr="002C2CFC" w:rsidRDefault="009021E3" w:rsidP="00E62DCD">
            <w:pPr>
              <w:rPr>
                <w:rFonts w:ascii="Arial" w:hAnsi="Arial" w:cs="Arial"/>
              </w:rPr>
            </w:pPr>
          </w:p>
        </w:tc>
        <w:tc>
          <w:tcPr>
            <w:tcW w:w="4436" w:type="dxa"/>
            <w:gridSpan w:val="2"/>
          </w:tcPr>
          <w:p w14:paraId="58B75241" w14:textId="77777777" w:rsidR="009021E3" w:rsidRPr="002C2CFC" w:rsidRDefault="009021E3" w:rsidP="00E62DCD">
            <w:pPr>
              <w:rPr>
                <w:rFonts w:ascii="Arial" w:hAnsi="Arial" w:cs="Arial"/>
              </w:rPr>
            </w:pPr>
          </w:p>
        </w:tc>
        <w:tc>
          <w:tcPr>
            <w:tcW w:w="0" w:type="auto"/>
          </w:tcPr>
          <w:p w14:paraId="0BDB6DBE" w14:textId="77777777" w:rsidR="009021E3" w:rsidRPr="002C2CFC" w:rsidRDefault="009021E3" w:rsidP="00E62DCD">
            <w:pPr>
              <w:rPr>
                <w:rFonts w:ascii="Arial" w:hAnsi="Arial" w:cs="Arial"/>
              </w:rPr>
            </w:pPr>
          </w:p>
        </w:tc>
      </w:tr>
      <w:tr w:rsidR="009021E3" w:rsidRPr="002C2CFC" w14:paraId="70AD96D4" w14:textId="77777777" w:rsidTr="00E62DCD">
        <w:trPr>
          <w:trHeight w:val="1038"/>
        </w:trPr>
        <w:tc>
          <w:tcPr>
            <w:tcW w:w="0" w:type="auto"/>
          </w:tcPr>
          <w:p w14:paraId="3AAE8B05" w14:textId="77777777" w:rsidR="009021E3" w:rsidRPr="002C2CFC" w:rsidRDefault="009021E3" w:rsidP="00E62DCD">
            <w:pPr>
              <w:rPr>
                <w:rFonts w:ascii="Arial" w:hAnsi="Arial" w:cs="Arial"/>
              </w:rPr>
            </w:pPr>
          </w:p>
        </w:tc>
        <w:tc>
          <w:tcPr>
            <w:tcW w:w="0" w:type="auto"/>
          </w:tcPr>
          <w:p w14:paraId="55182432" w14:textId="77777777" w:rsidR="009021E3" w:rsidRPr="002C2CFC" w:rsidRDefault="009021E3" w:rsidP="00E62DCD">
            <w:pPr>
              <w:rPr>
                <w:rFonts w:ascii="Arial" w:hAnsi="Arial" w:cs="Arial"/>
              </w:rPr>
            </w:pPr>
          </w:p>
        </w:tc>
        <w:tc>
          <w:tcPr>
            <w:tcW w:w="1062" w:type="dxa"/>
          </w:tcPr>
          <w:p w14:paraId="1A3162CA" w14:textId="77777777" w:rsidR="009021E3" w:rsidRPr="002C2CFC" w:rsidRDefault="009021E3" w:rsidP="00E62DCD">
            <w:pPr>
              <w:rPr>
                <w:rFonts w:ascii="Arial" w:hAnsi="Arial" w:cs="Arial"/>
              </w:rPr>
            </w:pPr>
          </w:p>
        </w:tc>
        <w:tc>
          <w:tcPr>
            <w:tcW w:w="4436" w:type="dxa"/>
            <w:gridSpan w:val="2"/>
          </w:tcPr>
          <w:p w14:paraId="73A7A3F0" w14:textId="77777777" w:rsidR="009021E3" w:rsidRPr="002C2CFC" w:rsidRDefault="009021E3" w:rsidP="00E62DCD">
            <w:pPr>
              <w:rPr>
                <w:rFonts w:ascii="Arial" w:hAnsi="Arial" w:cs="Arial"/>
              </w:rPr>
            </w:pPr>
          </w:p>
        </w:tc>
        <w:tc>
          <w:tcPr>
            <w:tcW w:w="0" w:type="auto"/>
          </w:tcPr>
          <w:p w14:paraId="0149361D" w14:textId="77777777" w:rsidR="009021E3" w:rsidRPr="002C2CFC" w:rsidRDefault="009021E3" w:rsidP="00E62DCD">
            <w:pPr>
              <w:rPr>
                <w:rFonts w:ascii="Arial" w:hAnsi="Arial" w:cs="Arial"/>
              </w:rPr>
            </w:pPr>
          </w:p>
        </w:tc>
      </w:tr>
      <w:tr w:rsidR="009021E3" w:rsidRPr="002C2CFC" w14:paraId="3CE7A4D9" w14:textId="77777777" w:rsidTr="00E62DCD">
        <w:tc>
          <w:tcPr>
            <w:tcW w:w="3005" w:type="dxa"/>
            <w:gridSpan w:val="2"/>
            <w:shd w:val="clear" w:color="auto" w:fill="C4BC96" w:themeFill="background2" w:themeFillShade="BF"/>
          </w:tcPr>
          <w:p w14:paraId="4E8027DF" w14:textId="77777777" w:rsidR="009021E3" w:rsidRPr="002C2CFC" w:rsidRDefault="009021E3" w:rsidP="00E62DCD">
            <w:pPr>
              <w:rPr>
                <w:rFonts w:ascii="Arial" w:hAnsi="Arial" w:cs="Arial"/>
                <w:b/>
                <w:bCs/>
              </w:rPr>
            </w:pPr>
            <w:r w:rsidRPr="002C2CFC">
              <w:rPr>
                <w:rFonts w:ascii="Arial" w:hAnsi="Arial" w:cs="Arial"/>
                <w:b/>
                <w:bCs/>
              </w:rPr>
              <w:t>Running Total</w:t>
            </w:r>
          </w:p>
        </w:tc>
        <w:tc>
          <w:tcPr>
            <w:tcW w:w="3005" w:type="dxa"/>
            <w:gridSpan w:val="2"/>
            <w:shd w:val="clear" w:color="auto" w:fill="C4BC96" w:themeFill="background2" w:themeFillShade="BF"/>
          </w:tcPr>
          <w:p w14:paraId="258667C3" w14:textId="77777777" w:rsidR="009021E3" w:rsidRPr="002C2CFC" w:rsidRDefault="009021E3" w:rsidP="00E62DCD">
            <w:pPr>
              <w:rPr>
                <w:rFonts w:ascii="Arial" w:hAnsi="Arial" w:cs="Arial"/>
                <w:b/>
                <w:bCs/>
              </w:rPr>
            </w:pPr>
            <w:r w:rsidRPr="002C2CFC">
              <w:rPr>
                <w:rFonts w:ascii="Arial" w:hAnsi="Arial" w:cs="Arial"/>
                <w:b/>
                <w:bCs/>
              </w:rPr>
              <w:t>40</w:t>
            </w:r>
          </w:p>
        </w:tc>
        <w:tc>
          <w:tcPr>
            <w:tcW w:w="3006" w:type="dxa"/>
            <w:gridSpan w:val="2"/>
            <w:shd w:val="clear" w:color="auto" w:fill="C4BC96" w:themeFill="background2" w:themeFillShade="BF"/>
          </w:tcPr>
          <w:p w14:paraId="30475DD6" w14:textId="77777777" w:rsidR="009021E3" w:rsidRPr="002C2CFC" w:rsidRDefault="009021E3" w:rsidP="00E62DCD">
            <w:pPr>
              <w:rPr>
                <w:rFonts w:ascii="Arial" w:hAnsi="Arial" w:cs="Arial"/>
                <w:b/>
                <w:bCs/>
              </w:rPr>
            </w:pPr>
            <w:r w:rsidRPr="002C2CFC">
              <w:rPr>
                <w:rFonts w:ascii="Arial" w:hAnsi="Arial" w:cs="Arial"/>
                <w:b/>
                <w:bCs/>
              </w:rPr>
              <w:t>Hours</w:t>
            </w:r>
          </w:p>
        </w:tc>
      </w:tr>
    </w:tbl>
    <w:p w14:paraId="59558785" w14:textId="77777777" w:rsidR="00BF2533" w:rsidRPr="002C2CFC" w:rsidRDefault="00BF2533">
      <w:pPr>
        <w:rPr>
          <w:rFonts w:ascii="Arial" w:hAnsi="Arial" w:cs="Arial"/>
          <w:color w:val="7030A0"/>
        </w:rPr>
      </w:pPr>
    </w:p>
    <w:p w14:paraId="599987DE" w14:textId="77777777" w:rsidR="00BF2533" w:rsidRPr="002C2CFC" w:rsidRDefault="00BF2533">
      <w:pPr>
        <w:rPr>
          <w:rFonts w:ascii="Arial" w:hAnsi="Arial" w:cs="Arial"/>
          <w:color w:val="7030A0"/>
        </w:rPr>
      </w:pPr>
    </w:p>
    <w:p w14:paraId="42674598" w14:textId="77777777" w:rsidR="00BF2533" w:rsidRPr="002C2CFC" w:rsidRDefault="00BF2533">
      <w:pPr>
        <w:rPr>
          <w:rFonts w:ascii="Arial" w:hAnsi="Arial" w:cs="Arial"/>
          <w:color w:val="7030A0"/>
        </w:rPr>
      </w:pPr>
    </w:p>
    <w:p w14:paraId="1D263889" w14:textId="77777777" w:rsidR="00BF2533" w:rsidRPr="002C2CFC" w:rsidRDefault="00BF2533">
      <w:pPr>
        <w:rPr>
          <w:rFonts w:ascii="Arial" w:hAnsi="Arial" w:cs="Arial"/>
          <w:color w:val="7030A0"/>
        </w:rPr>
      </w:pPr>
    </w:p>
    <w:p w14:paraId="4C18B1F3" w14:textId="77777777" w:rsidR="00BF2533" w:rsidRPr="002C2CFC" w:rsidRDefault="00BF2533">
      <w:pPr>
        <w:rPr>
          <w:rFonts w:ascii="Arial" w:hAnsi="Arial" w:cs="Arial"/>
          <w:color w:val="7030A0"/>
        </w:rPr>
      </w:pPr>
    </w:p>
    <w:p w14:paraId="53F40B05" w14:textId="77777777" w:rsidR="00BF2533" w:rsidRPr="002C2CFC" w:rsidRDefault="00BF2533">
      <w:pPr>
        <w:rPr>
          <w:rFonts w:ascii="Arial" w:hAnsi="Arial" w:cs="Arial"/>
          <w:color w:val="7030A0"/>
        </w:rPr>
      </w:pPr>
    </w:p>
    <w:p w14:paraId="4073EC19" w14:textId="77777777" w:rsidR="00BF2533" w:rsidRPr="002C2CFC" w:rsidRDefault="00BF2533">
      <w:pPr>
        <w:rPr>
          <w:rFonts w:ascii="Arial" w:hAnsi="Arial" w:cs="Arial"/>
          <w:color w:val="7030A0"/>
        </w:rPr>
      </w:pPr>
    </w:p>
    <w:p w14:paraId="2C102783" w14:textId="77777777" w:rsidR="00BF2533" w:rsidRPr="002C2CFC" w:rsidRDefault="00BF2533">
      <w:pPr>
        <w:rPr>
          <w:rFonts w:ascii="Arial" w:hAnsi="Arial" w:cs="Arial"/>
          <w:color w:val="7030A0"/>
        </w:rPr>
      </w:pPr>
    </w:p>
    <w:p w14:paraId="618116DD" w14:textId="77777777" w:rsidR="00BF2533" w:rsidRPr="002C2CFC" w:rsidRDefault="00BF2533">
      <w:pPr>
        <w:rPr>
          <w:rFonts w:ascii="Arial" w:hAnsi="Arial" w:cs="Arial"/>
          <w:color w:val="7030A0"/>
        </w:rPr>
      </w:pPr>
    </w:p>
    <w:p w14:paraId="144105E3" w14:textId="77777777" w:rsidR="00BF2533" w:rsidRPr="002C2CFC" w:rsidRDefault="00BF2533">
      <w:pPr>
        <w:rPr>
          <w:rFonts w:ascii="Arial" w:hAnsi="Arial" w:cs="Arial"/>
          <w:color w:val="7030A0"/>
        </w:rPr>
      </w:pPr>
    </w:p>
    <w:p w14:paraId="0F981A21" w14:textId="77777777" w:rsidR="00BF2533" w:rsidRPr="002C2CFC" w:rsidRDefault="00BF2533">
      <w:pPr>
        <w:rPr>
          <w:rFonts w:ascii="Arial" w:hAnsi="Arial" w:cs="Arial"/>
          <w:color w:val="7030A0"/>
        </w:rPr>
      </w:pPr>
    </w:p>
    <w:p w14:paraId="7D98ADED" w14:textId="77777777" w:rsidR="00BF2533" w:rsidRPr="002C2CFC" w:rsidRDefault="00BF2533">
      <w:pPr>
        <w:rPr>
          <w:rFonts w:ascii="Arial" w:hAnsi="Arial" w:cs="Arial"/>
          <w:color w:val="7030A0"/>
        </w:rPr>
      </w:pPr>
    </w:p>
    <w:p w14:paraId="16C98612" w14:textId="77777777" w:rsidR="00BF2533" w:rsidRPr="002C2CFC" w:rsidRDefault="00BF2533">
      <w:pPr>
        <w:rPr>
          <w:rFonts w:ascii="Arial" w:hAnsi="Arial" w:cs="Arial"/>
          <w:color w:val="7030A0"/>
        </w:rPr>
      </w:pPr>
    </w:p>
    <w:p w14:paraId="5FEBC3DF" w14:textId="77777777" w:rsidR="00BF2533" w:rsidRPr="002C2CFC" w:rsidRDefault="00BF2533">
      <w:pPr>
        <w:rPr>
          <w:rFonts w:ascii="Arial" w:hAnsi="Arial" w:cs="Arial"/>
          <w:color w:val="7030A0"/>
        </w:rPr>
      </w:pPr>
    </w:p>
    <w:p w14:paraId="38D90152" w14:textId="77777777" w:rsidR="00BF2533" w:rsidRPr="002C2CFC" w:rsidRDefault="00BF2533">
      <w:pPr>
        <w:rPr>
          <w:rFonts w:ascii="Arial" w:hAnsi="Arial" w:cs="Arial"/>
          <w:color w:val="7030A0"/>
        </w:rPr>
      </w:pPr>
    </w:p>
    <w:p w14:paraId="43920970" w14:textId="77777777" w:rsidR="00BF2533" w:rsidRPr="002C2CFC" w:rsidRDefault="00BF2533">
      <w:pPr>
        <w:rPr>
          <w:rFonts w:ascii="Arial" w:hAnsi="Arial" w:cs="Arial"/>
          <w:color w:val="7030A0"/>
        </w:rPr>
      </w:pPr>
    </w:p>
    <w:p w14:paraId="7221E1FC" w14:textId="77777777" w:rsidR="00BF2533" w:rsidRPr="002C2CFC" w:rsidRDefault="00BF2533">
      <w:pPr>
        <w:rPr>
          <w:rFonts w:ascii="Arial" w:hAnsi="Arial" w:cs="Arial"/>
          <w:color w:val="7030A0"/>
        </w:rPr>
      </w:pPr>
    </w:p>
    <w:p w14:paraId="03ECDB61" w14:textId="77777777" w:rsidR="00BF2533" w:rsidRPr="002C2CFC" w:rsidRDefault="00BF2533">
      <w:pPr>
        <w:rPr>
          <w:rFonts w:ascii="Arial" w:hAnsi="Arial" w:cs="Arial"/>
          <w:color w:val="7030A0"/>
        </w:rPr>
      </w:pPr>
    </w:p>
    <w:p w14:paraId="58DDC328" w14:textId="77777777" w:rsidR="00BF2533" w:rsidRPr="002C2CFC" w:rsidRDefault="00BF2533">
      <w:pPr>
        <w:rPr>
          <w:rFonts w:ascii="Arial" w:hAnsi="Arial" w:cs="Arial"/>
          <w:color w:val="7030A0"/>
        </w:rPr>
      </w:pPr>
    </w:p>
    <w:p w14:paraId="3B6026EE" w14:textId="77777777" w:rsidR="00BF2533" w:rsidRPr="002C2CFC" w:rsidRDefault="00BF2533">
      <w:pPr>
        <w:rPr>
          <w:rFonts w:ascii="Arial" w:hAnsi="Arial" w:cs="Arial"/>
          <w:color w:val="7030A0"/>
        </w:rPr>
      </w:pPr>
    </w:p>
    <w:p w14:paraId="24E7799F" w14:textId="77777777" w:rsidR="00BF2533" w:rsidRPr="002C2CFC" w:rsidRDefault="00BF2533">
      <w:pPr>
        <w:rPr>
          <w:rFonts w:ascii="Arial" w:hAnsi="Arial" w:cs="Arial"/>
          <w:color w:val="7030A0"/>
        </w:rPr>
      </w:pPr>
    </w:p>
    <w:p w14:paraId="087801D6" w14:textId="77777777" w:rsidR="00BF2533" w:rsidRPr="002C2CFC" w:rsidRDefault="00BF2533">
      <w:pPr>
        <w:rPr>
          <w:rFonts w:ascii="Arial" w:hAnsi="Arial" w:cs="Arial"/>
          <w:color w:val="7030A0"/>
        </w:rPr>
      </w:pPr>
    </w:p>
    <w:p w14:paraId="51D63169" w14:textId="77777777" w:rsidR="00BF2533" w:rsidRPr="002C2CFC" w:rsidRDefault="00BF2533">
      <w:pPr>
        <w:rPr>
          <w:rFonts w:ascii="Arial" w:hAnsi="Arial" w:cs="Arial"/>
          <w:color w:val="7030A0"/>
        </w:rPr>
      </w:pPr>
    </w:p>
    <w:p w14:paraId="25283F86" w14:textId="77777777" w:rsidR="00BF2533" w:rsidRPr="002C2CFC" w:rsidRDefault="00BF2533" w:rsidP="00BF2533">
      <w:pPr>
        <w:tabs>
          <w:tab w:val="left" w:pos="1682"/>
        </w:tabs>
        <w:rPr>
          <w:rFonts w:ascii="Arial" w:hAnsi="Arial" w:cs="Arial"/>
          <w:color w:val="7030A0"/>
          <w:sz w:val="24"/>
          <w:szCs w:val="24"/>
        </w:rPr>
      </w:pPr>
    </w:p>
    <w:p w14:paraId="3C6B19CB" w14:textId="33310FBC" w:rsidR="00BF2533" w:rsidRPr="002C2CFC" w:rsidRDefault="00BF2533" w:rsidP="00BF2533">
      <w:pPr>
        <w:tabs>
          <w:tab w:val="left" w:pos="1682"/>
        </w:tabs>
        <w:rPr>
          <w:rFonts w:ascii="Arial" w:hAnsi="Arial" w:cs="Arial"/>
          <w:color w:val="7030A0"/>
          <w:sz w:val="24"/>
          <w:szCs w:val="24"/>
        </w:rPr>
      </w:pPr>
    </w:p>
    <w:p w14:paraId="3BDA7D11" w14:textId="77777777" w:rsidR="00BF2533" w:rsidRPr="002C2CFC" w:rsidRDefault="00BF2533" w:rsidP="00BF2533">
      <w:pPr>
        <w:tabs>
          <w:tab w:val="left" w:pos="1682"/>
        </w:tabs>
        <w:rPr>
          <w:rFonts w:ascii="Arial" w:hAnsi="Arial" w:cs="Arial"/>
          <w:color w:val="7030A0"/>
          <w:sz w:val="48"/>
          <w:szCs w:val="48"/>
        </w:rPr>
      </w:pPr>
    </w:p>
    <w:sectPr w:rsidR="00BF2533" w:rsidRPr="002C2CFC">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3EBBB" w14:textId="77777777" w:rsidR="00FA1F9E" w:rsidRDefault="00FA1F9E" w:rsidP="00FA1F9E">
      <w:pPr>
        <w:spacing w:after="0" w:line="240" w:lineRule="auto"/>
      </w:pPr>
      <w:r>
        <w:separator/>
      </w:r>
    </w:p>
  </w:endnote>
  <w:endnote w:type="continuationSeparator" w:id="0">
    <w:p w14:paraId="5B1BF597" w14:textId="77777777" w:rsidR="00FA1F9E" w:rsidRDefault="00FA1F9E" w:rsidP="00FA1F9E">
      <w:pPr>
        <w:spacing w:after="0" w:line="240" w:lineRule="auto"/>
      </w:pPr>
      <w:r>
        <w:continuationSeparator/>
      </w:r>
    </w:p>
  </w:endnote>
  <w:endnote w:type="continuationNotice" w:id="1">
    <w:p w14:paraId="797558E5" w14:textId="77777777" w:rsidR="00FA1F9E" w:rsidRDefault="00FA1F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932A5" w14:textId="77777777" w:rsidR="00FA1F9E" w:rsidRDefault="00FA1F9E" w:rsidP="00FA1F9E">
      <w:pPr>
        <w:spacing w:after="0" w:line="240" w:lineRule="auto"/>
      </w:pPr>
      <w:r>
        <w:separator/>
      </w:r>
    </w:p>
  </w:footnote>
  <w:footnote w:type="continuationSeparator" w:id="0">
    <w:p w14:paraId="0F519359" w14:textId="77777777" w:rsidR="00FA1F9E" w:rsidRDefault="00FA1F9E" w:rsidP="00FA1F9E">
      <w:pPr>
        <w:spacing w:after="0" w:line="240" w:lineRule="auto"/>
      </w:pPr>
      <w:r>
        <w:continuationSeparator/>
      </w:r>
    </w:p>
  </w:footnote>
  <w:footnote w:type="continuationNotice" w:id="1">
    <w:p w14:paraId="324055BE" w14:textId="77777777" w:rsidR="00FA1F9E" w:rsidRDefault="00FA1F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841DF"/>
    <w:multiLevelType w:val="hybridMultilevel"/>
    <w:tmpl w:val="A880D1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426863A1"/>
    <w:multiLevelType w:val="multilevel"/>
    <w:tmpl w:val="A77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41409"/>
    <w:multiLevelType w:val="multilevel"/>
    <w:tmpl w:val="BFE8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611B93"/>
    <w:multiLevelType w:val="multilevel"/>
    <w:tmpl w:val="10BA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49B734C0"/>
    <w:multiLevelType w:val="multilevel"/>
    <w:tmpl w:val="D0D0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446B4C"/>
    <w:multiLevelType w:val="hybridMultilevel"/>
    <w:tmpl w:val="A880D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CA3CBD"/>
    <w:multiLevelType w:val="multilevel"/>
    <w:tmpl w:val="929E2C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3586087">
    <w:abstractNumId w:val="6"/>
  </w:num>
  <w:num w:numId="2" w16cid:durableId="1040132483">
    <w:abstractNumId w:val="0"/>
  </w:num>
  <w:num w:numId="3" w16cid:durableId="752899357">
    <w:abstractNumId w:val="5"/>
  </w:num>
  <w:num w:numId="4" w16cid:durableId="300312220">
    <w:abstractNumId w:val="2"/>
  </w:num>
  <w:num w:numId="5" w16cid:durableId="848757778">
    <w:abstractNumId w:val="7"/>
  </w:num>
  <w:num w:numId="6" w16cid:durableId="684524373">
    <w:abstractNumId w:val="3"/>
  </w:num>
  <w:num w:numId="7" w16cid:durableId="1213537987">
    <w:abstractNumId w:val="1"/>
  </w:num>
  <w:num w:numId="8" w16cid:durableId="1013193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140D"/>
    <w:rsid w:val="00010F94"/>
    <w:rsid w:val="00033E25"/>
    <w:rsid w:val="00036726"/>
    <w:rsid w:val="0004776B"/>
    <w:rsid w:val="00050E18"/>
    <w:rsid w:val="00057C34"/>
    <w:rsid w:val="00073F75"/>
    <w:rsid w:val="00084D2E"/>
    <w:rsid w:val="00145090"/>
    <w:rsid w:val="001550FF"/>
    <w:rsid w:val="00183B04"/>
    <w:rsid w:val="00190602"/>
    <w:rsid w:val="001C513F"/>
    <w:rsid w:val="0023194F"/>
    <w:rsid w:val="0024603D"/>
    <w:rsid w:val="00260143"/>
    <w:rsid w:val="002B0DF0"/>
    <w:rsid w:val="002C2CFC"/>
    <w:rsid w:val="0031391D"/>
    <w:rsid w:val="003655B3"/>
    <w:rsid w:val="003661C9"/>
    <w:rsid w:val="0039194E"/>
    <w:rsid w:val="00396CAD"/>
    <w:rsid w:val="003B3B0B"/>
    <w:rsid w:val="00432AA5"/>
    <w:rsid w:val="00466528"/>
    <w:rsid w:val="00485552"/>
    <w:rsid w:val="00492686"/>
    <w:rsid w:val="004D2D6F"/>
    <w:rsid w:val="004D32FF"/>
    <w:rsid w:val="005159E6"/>
    <w:rsid w:val="00550A3B"/>
    <w:rsid w:val="00583709"/>
    <w:rsid w:val="005843DE"/>
    <w:rsid w:val="005C6B6A"/>
    <w:rsid w:val="005D64E3"/>
    <w:rsid w:val="005E0141"/>
    <w:rsid w:val="005F6171"/>
    <w:rsid w:val="00602718"/>
    <w:rsid w:val="00632EBD"/>
    <w:rsid w:val="006429DB"/>
    <w:rsid w:val="0068457A"/>
    <w:rsid w:val="007041E0"/>
    <w:rsid w:val="00765550"/>
    <w:rsid w:val="00792698"/>
    <w:rsid w:val="00806D17"/>
    <w:rsid w:val="008312FD"/>
    <w:rsid w:val="0083138D"/>
    <w:rsid w:val="008865C2"/>
    <w:rsid w:val="0089593F"/>
    <w:rsid w:val="008A6DB4"/>
    <w:rsid w:val="008B37C3"/>
    <w:rsid w:val="008D4001"/>
    <w:rsid w:val="008D6706"/>
    <w:rsid w:val="008E3725"/>
    <w:rsid w:val="009021E3"/>
    <w:rsid w:val="00970175"/>
    <w:rsid w:val="009E1E2D"/>
    <w:rsid w:val="00A61599"/>
    <w:rsid w:val="00A6657A"/>
    <w:rsid w:val="00A73E71"/>
    <w:rsid w:val="00A80433"/>
    <w:rsid w:val="00B36E00"/>
    <w:rsid w:val="00B40FA8"/>
    <w:rsid w:val="00B44EC5"/>
    <w:rsid w:val="00B64499"/>
    <w:rsid w:val="00B6716A"/>
    <w:rsid w:val="00B734DF"/>
    <w:rsid w:val="00B7507A"/>
    <w:rsid w:val="00B90301"/>
    <w:rsid w:val="00BF2533"/>
    <w:rsid w:val="00C97667"/>
    <w:rsid w:val="00CA62BC"/>
    <w:rsid w:val="00CE57B7"/>
    <w:rsid w:val="00D47822"/>
    <w:rsid w:val="00D50F2C"/>
    <w:rsid w:val="00D53D7F"/>
    <w:rsid w:val="00D738D6"/>
    <w:rsid w:val="00D91FFB"/>
    <w:rsid w:val="00DE27E6"/>
    <w:rsid w:val="00E4676A"/>
    <w:rsid w:val="00E51082"/>
    <w:rsid w:val="00E666ED"/>
    <w:rsid w:val="00E841CA"/>
    <w:rsid w:val="00EA6977"/>
    <w:rsid w:val="00EE22AE"/>
    <w:rsid w:val="00EF0AC2"/>
    <w:rsid w:val="00F20922"/>
    <w:rsid w:val="00F21B86"/>
    <w:rsid w:val="00F76BF9"/>
    <w:rsid w:val="00F848D8"/>
    <w:rsid w:val="00F867C0"/>
    <w:rsid w:val="00F86E47"/>
    <w:rsid w:val="00F92868"/>
    <w:rsid w:val="00FA1F9E"/>
    <w:rsid w:val="00FD24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PlainText">
    <w:name w:val="Plain Text"/>
    <w:basedOn w:val="Normal"/>
    <w:link w:val="PlainTextChar"/>
    <w:uiPriority w:val="99"/>
    <w:semiHidden/>
    <w:unhideWhenUsed/>
    <w:rsid w:val="008E3725"/>
    <w:pPr>
      <w:spacing w:after="0" w:line="240" w:lineRule="auto"/>
    </w:pPr>
    <w:rPr>
      <w:rFonts w:eastAsia="Times New Roman" w:cstheme="minorBidi"/>
      <w:kern w:val="2"/>
      <w:szCs w:val="21"/>
      <w:lang w:eastAsia="en-US"/>
      <w14:ligatures w14:val="standardContextual"/>
    </w:rPr>
  </w:style>
  <w:style w:type="character" w:customStyle="1" w:styleId="PlainTextChar">
    <w:name w:val="Plain Text Char"/>
    <w:basedOn w:val="DefaultParagraphFont"/>
    <w:link w:val="PlainText"/>
    <w:uiPriority w:val="99"/>
    <w:semiHidden/>
    <w:rsid w:val="008E3725"/>
    <w:rPr>
      <w:rFonts w:eastAsia="Times New Roman" w:cstheme="minorBidi"/>
      <w:kern w:val="2"/>
      <w:szCs w:val="21"/>
      <w:lang w:eastAsia="en-US"/>
      <w14:ligatures w14:val="standardContextual"/>
    </w:rPr>
  </w:style>
  <w:style w:type="paragraph" w:styleId="ListParagraph">
    <w:name w:val="List Paragraph"/>
    <w:basedOn w:val="Normal"/>
    <w:uiPriority w:val="34"/>
    <w:qFormat/>
    <w:rsid w:val="003655B3"/>
    <w:pPr>
      <w:ind w:left="720"/>
      <w:contextualSpacing/>
    </w:pPr>
  </w:style>
  <w:style w:type="paragraph" w:customStyle="1" w:styleId="paragraph">
    <w:name w:val="paragraph"/>
    <w:basedOn w:val="Normal"/>
    <w:rsid w:val="00FD2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D24B0"/>
  </w:style>
  <w:style w:type="character" w:customStyle="1" w:styleId="eop">
    <w:name w:val="eop"/>
    <w:basedOn w:val="DefaultParagraphFont"/>
    <w:rsid w:val="00FD24B0"/>
  </w:style>
  <w:style w:type="paragraph" w:styleId="NormalWeb">
    <w:name w:val="Normal (Web)"/>
    <w:basedOn w:val="Normal"/>
    <w:uiPriority w:val="99"/>
    <w:semiHidden/>
    <w:unhideWhenUsed/>
    <w:rsid w:val="00A73E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3E71"/>
    <w:rPr>
      <w:b/>
      <w:bCs/>
    </w:rPr>
  </w:style>
  <w:style w:type="paragraph" w:customStyle="1" w:styleId="muitypography-root">
    <w:name w:val="muitypography-root"/>
    <w:basedOn w:val="Normal"/>
    <w:rsid w:val="00F20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66528"/>
    <w:rPr>
      <w:color w:val="2E75B5"/>
      <w:sz w:val="32"/>
      <w:szCs w:val="32"/>
    </w:rPr>
  </w:style>
  <w:style w:type="paragraph" w:styleId="Bibliography">
    <w:name w:val="Bibliography"/>
    <w:basedOn w:val="Normal"/>
    <w:next w:val="Normal"/>
    <w:uiPriority w:val="37"/>
    <w:unhideWhenUsed/>
    <w:rsid w:val="00466528"/>
  </w:style>
  <w:style w:type="table" w:styleId="GridTable4">
    <w:name w:val="Grid Table 4"/>
    <w:basedOn w:val="TableNormal"/>
    <w:uiPriority w:val="49"/>
    <w:rsid w:val="00B44EC5"/>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FA1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F9E"/>
  </w:style>
  <w:style w:type="paragraph" w:styleId="Footer">
    <w:name w:val="footer"/>
    <w:basedOn w:val="Normal"/>
    <w:link w:val="FooterChar"/>
    <w:uiPriority w:val="99"/>
    <w:unhideWhenUsed/>
    <w:rsid w:val="00FA1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F9E"/>
  </w:style>
  <w:style w:type="table" w:styleId="TableGrid">
    <w:name w:val="Table Grid"/>
    <w:basedOn w:val="TableNormal"/>
    <w:uiPriority w:val="39"/>
    <w:rsid w:val="009021E3"/>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0079">
      <w:bodyDiv w:val="1"/>
      <w:marLeft w:val="0"/>
      <w:marRight w:val="0"/>
      <w:marTop w:val="0"/>
      <w:marBottom w:val="0"/>
      <w:divBdr>
        <w:top w:val="none" w:sz="0" w:space="0" w:color="auto"/>
        <w:left w:val="none" w:sz="0" w:space="0" w:color="auto"/>
        <w:bottom w:val="none" w:sz="0" w:space="0" w:color="auto"/>
        <w:right w:val="none" w:sz="0" w:space="0" w:color="auto"/>
      </w:divBdr>
    </w:div>
    <w:div w:id="116417267">
      <w:bodyDiv w:val="1"/>
      <w:marLeft w:val="0"/>
      <w:marRight w:val="0"/>
      <w:marTop w:val="0"/>
      <w:marBottom w:val="0"/>
      <w:divBdr>
        <w:top w:val="none" w:sz="0" w:space="0" w:color="auto"/>
        <w:left w:val="none" w:sz="0" w:space="0" w:color="auto"/>
        <w:bottom w:val="none" w:sz="0" w:space="0" w:color="auto"/>
        <w:right w:val="none" w:sz="0" w:space="0" w:color="auto"/>
      </w:divBdr>
    </w:div>
    <w:div w:id="387538165">
      <w:bodyDiv w:val="1"/>
      <w:marLeft w:val="0"/>
      <w:marRight w:val="0"/>
      <w:marTop w:val="0"/>
      <w:marBottom w:val="0"/>
      <w:divBdr>
        <w:top w:val="none" w:sz="0" w:space="0" w:color="auto"/>
        <w:left w:val="none" w:sz="0" w:space="0" w:color="auto"/>
        <w:bottom w:val="none" w:sz="0" w:space="0" w:color="auto"/>
        <w:right w:val="none" w:sz="0" w:space="0" w:color="auto"/>
      </w:divBdr>
    </w:div>
    <w:div w:id="425661321">
      <w:bodyDiv w:val="1"/>
      <w:marLeft w:val="0"/>
      <w:marRight w:val="0"/>
      <w:marTop w:val="0"/>
      <w:marBottom w:val="0"/>
      <w:divBdr>
        <w:top w:val="none" w:sz="0" w:space="0" w:color="auto"/>
        <w:left w:val="none" w:sz="0" w:space="0" w:color="auto"/>
        <w:bottom w:val="none" w:sz="0" w:space="0" w:color="auto"/>
        <w:right w:val="none" w:sz="0" w:space="0" w:color="auto"/>
      </w:divBdr>
    </w:div>
    <w:div w:id="570891793">
      <w:bodyDiv w:val="1"/>
      <w:marLeft w:val="0"/>
      <w:marRight w:val="0"/>
      <w:marTop w:val="0"/>
      <w:marBottom w:val="0"/>
      <w:divBdr>
        <w:top w:val="none" w:sz="0" w:space="0" w:color="auto"/>
        <w:left w:val="none" w:sz="0" w:space="0" w:color="auto"/>
        <w:bottom w:val="none" w:sz="0" w:space="0" w:color="auto"/>
        <w:right w:val="none" w:sz="0" w:space="0" w:color="auto"/>
      </w:divBdr>
    </w:div>
    <w:div w:id="584652389">
      <w:bodyDiv w:val="1"/>
      <w:marLeft w:val="0"/>
      <w:marRight w:val="0"/>
      <w:marTop w:val="0"/>
      <w:marBottom w:val="0"/>
      <w:divBdr>
        <w:top w:val="none" w:sz="0" w:space="0" w:color="auto"/>
        <w:left w:val="none" w:sz="0" w:space="0" w:color="auto"/>
        <w:bottom w:val="none" w:sz="0" w:space="0" w:color="auto"/>
        <w:right w:val="none" w:sz="0" w:space="0" w:color="auto"/>
      </w:divBdr>
    </w:div>
    <w:div w:id="712926257">
      <w:bodyDiv w:val="1"/>
      <w:marLeft w:val="0"/>
      <w:marRight w:val="0"/>
      <w:marTop w:val="0"/>
      <w:marBottom w:val="0"/>
      <w:divBdr>
        <w:top w:val="none" w:sz="0" w:space="0" w:color="auto"/>
        <w:left w:val="none" w:sz="0" w:space="0" w:color="auto"/>
        <w:bottom w:val="none" w:sz="0" w:space="0" w:color="auto"/>
        <w:right w:val="none" w:sz="0" w:space="0" w:color="auto"/>
      </w:divBdr>
    </w:div>
    <w:div w:id="746348470">
      <w:bodyDiv w:val="1"/>
      <w:marLeft w:val="0"/>
      <w:marRight w:val="0"/>
      <w:marTop w:val="0"/>
      <w:marBottom w:val="0"/>
      <w:divBdr>
        <w:top w:val="none" w:sz="0" w:space="0" w:color="auto"/>
        <w:left w:val="none" w:sz="0" w:space="0" w:color="auto"/>
        <w:bottom w:val="none" w:sz="0" w:space="0" w:color="auto"/>
        <w:right w:val="none" w:sz="0" w:space="0" w:color="auto"/>
      </w:divBdr>
    </w:div>
    <w:div w:id="770466336">
      <w:bodyDiv w:val="1"/>
      <w:marLeft w:val="0"/>
      <w:marRight w:val="0"/>
      <w:marTop w:val="0"/>
      <w:marBottom w:val="0"/>
      <w:divBdr>
        <w:top w:val="none" w:sz="0" w:space="0" w:color="auto"/>
        <w:left w:val="none" w:sz="0" w:space="0" w:color="auto"/>
        <w:bottom w:val="none" w:sz="0" w:space="0" w:color="auto"/>
        <w:right w:val="none" w:sz="0" w:space="0" w:color="auto"/>
      </w:divBdr>
    </w:div>
    <w:div w:id="939677283">
      <w:bodyDiv w:val="1"/>
      <w:marLeft w:val="0"/>
      <w:marRight w:val="0"/>
      <w:marTop w:val="0"/>
      <w:marBottom w:val="0"/>
      <w:divBdr>
        <w:top w:val="none" w:sz="0" w:space="0" w:color="auto"/>
        <w:left w:val="none" w:sz="0" w:space="0" w:color="auto"/>
        <w:bottom w:val="none" w:sz="0" w:space="0" w:color="auto"/>
        <w:right w:val="none" w:sz="0" w:space="0" w:color="auto"/>
      </w:divBdr>
      <w:divsChild>
        <w:div w:id="111216559">
          <w:marLeft w:val="0"/>
          <w:marRight w:val="0"/>
          <w:marTop w:val="0"/>
          <w:marBottom w:val="0"/>
          <w:divBdr>
            <w:top w:val="none" w:sz="0" w:space="0" w:color="auto"/>
            <w:left w:val="none" w:sz="0" w:space="0" w:color="auto"/>
            <w:bottom w:val="none" w:sz="0" w:space="0" w:color="auto"/>
            <w:right w:val="none" w:sz="0" w:space="0" w:color="auto"/>
          </w:divBdr>
          <w:divsChild>
            <w:div w:id="1164206027">
              <w:marLeft w:val="0"/>
              <w:marRight w:val="0"/>
              <w:marTop w:val="0"/>
              <w:marBottom w:val="0"/>
              <w:divBdr>
                <w:top w:val="none" w:sz="0" w:space="0" w:color="auto"/>
                <w:left w:val="none" w:sz="0" w:space="0" w:color="auto"/>
                <w:bottom w:val="none" w:sz="0" w:space="0" w:color="auto"/>
                <w:right w:val="none" w:sz="0" w:space="0" w:color="auto"/>
              </w:divBdr>
              <w:divsChild>
                <w:div w:id="62836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51261">
          <w:marLeft w:val="0"/>
          <w:marRight w:val="0"/>
          <w:marTop w:val="360"/>
          <w:marBottom w:val="0"/>
          <w:divBdr>
            <w:top w:val="none" w:sz="0" w:space="0" w:color="auto"/>
            <w:left w:val="none" w:sz="0" w:space="0" w:color="auto"/>
            <w:bottom w:val="none" w:sz="0" w:space="0" w:color="auto"/>
            <w:right w:val="none" w:sz="0" w:space="0" w:color="auto"/>
          </w:divBdr>
          <w:divsChild>
            <w:div w:id="684137260">
              <w:marLeft w:val="0"/>
              <w:marRight w:val="0"/>
              <w:marTop w:val="100"/>
              <w:marBottom w:val="100"/>
              <w:divBdr>
                <w:top w:val="none" w:sz="0" w:space="0" w:color="auto"/>
                <w:left w:val="none" w:sz="0" w:space="0" w:color="auto"/>
                <w:bottom w:val="none" w:sz="0" w:space="0" w:color="auto"/>
                <w:right w:val="none" w:sz="0" w:space="0" w:color="auto"/>
              </w:divBdr>
              <w:divsChild>
                <w:div w:id="829099160">
                  <w:marLeft w:val="-360"/>
                  <w:marRight w:val="0"/>
                  <w:marTop w:val="0"/>
                  <w:marBottom w:val="720"/>
                  <w:divBdr>
                    <w:top w:val="none" w:sz="0" w:space="0" w:color="auto"/>
                    <w:left w:val="none" w:sz="0" w:space="0" w:color="auto"/>
                    <w:bottom w:val="none" w:sz="0" w:space="0" w:color="auto"/>
                    <w:right w:val="none" w:sz="0" w:space="0" w:color="auto"/>
                  </w:divBdr>
                  <w:divsChild>
                    <w:div w:id="1532643011">
                      <w:marLeft w:val="0"/>
                      <w:marRight w:val="0"/>
                      <w:marTop w:val="0"/>
                      <w:marBottom w:val="0"/>
                      <w:divBdr>
                        <w:top w:val="none" w:sz="0" w:space="0" w:color="auto"/>
                        <w:left w:val="none" w:sz="0" w:space="0" w:color="auto"/>
                        <w:bottom w:val="none" w:sz="0" w:space="0" w:color="auto"/>
                        <w:right w:val="none" w:sz="0" w:space="0" w:color="auto"/>
                      </w:divBdr>
                      <w:divsChild>
                        <w:div w:id="984549672">
                          <w:marLeft w:val="-240"/>
                          <w:marRight w:val="0"/>
                          <w:marTop w:val="0"/>
                          <w:marBottom w:val="0"/>
                          <w:divBdr>
                            <w:top w:val="none" w:sz="0" w:space="0" w:color="auto"/>
                            <w:left w:val="none" w:sz="0" w:space="0" w:color="auto"/>
                            <w:bottom w:val="none" w:sz="0" w:space="0" w:color="auto"/>
                            <w:right w:val="none" w:sz="0" w:space="0" w:color="auto"/>
                          </w:divBdr>
                          <w:divsChild>
                            <w:div w:id="743915911">
                              <w:marLeft w:val="0"/>
                              <w:marRight w:val="0"/>
                              <w:marTop w:val="0"/>
                              <w:marBottom w:val="0"/>
                              <w:divBdr>
                                <w:top w:val="none" w:sz="0" w:space="0" w:color="auto"/>
                                <w:left w:val="none" w:sz="0" w:space="0" w:color="auto"/>
                                <w:bottom w:val="none" w:sz="0" w:space="0" w:color="auto"/>
                                <w:right w:val="none" w:sz="0" w:space="0" w:color="auto"/>
                              </w:divBdr>
                              <w:divsChild>
                                <w:div w:id="1387953088">
                                  <w:marLeft w:val="0"/>
                                  <w:marRight w:val="0"/>
                                  <w:marTop w:val="0"/>
                                  <w:marBottom w:val="0"/>
                                  <w:divBdr>
                                    <w:top w:val="none" w:sz="0" w:space="0" w:color="auto"/>
                                    <w:left w:val="none" w:sz="0" w:space="0" w:color="auto"/>
                                    <w:bottom w:val="none" w:sz="0" w:space="0" w:color="auto"/>
                                    <w:right w:val="none" w:sz="0" w:space="0" w:color="auto"/>
                                  </w:divBdr>
                                </w:div>
                              </w:divsChild>
                            </w:div>
                            <w:div w:id="201957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368531">
                  <w:marLeft w:val="0"/>
                  <w:marRight w:val="0"/>
                  <w:marTop w:val="0"/>
                  <w:marBottom w:val="0"/>
                  <w:divBdr>
                    <w:top w:val="none" w:sz="0" w:space="0" w:color="auto"/>
                    <w:left w:val="none" w:sz="0" w:space="0" w:color="auto"/>
                    <w:bottom w:val="none" w:sz="0" w:space="0" w:color="auto"/>
                    <w:right w:val="none" w:sz="0" w:space="0" w:color="auto"/>
                  </w:divBdr>
                  <w:divsChild>
                    <w:div w:id="1031034343">
                      <w:marLeft w:val="0"/>
                      <w:marRight w:val="0"/>
                      <w:marTop w:val="0"/>
                      <w:marBottom w:val="0"/>
                      <w:divBdr>
                        <w:top w:val="none" w:sz="0" w:space="0" w:color="auto"/>
                        <w:left w:val="none" w:sz="0" w:space="0" w:color="auto"/>
                        <w:bottom w:val="none" w:sz="0" w:space="0" w:color="auto"/>
                        <w:right w:val="none" w:sz="0" w:space="0" w:color="auto"/>
                      </w:divBdr>
                      <w:divsChild>
                        <w:div w:id="8131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105145">
      <w:bodyDiv w:val="1"/>
      <w:marLeft w:val="0"/>
      <w:marRight w:val="0"/>
      <w:marTop w:val="0"/>
      <w:marBottom w:val="0"/>
      <w:divBdr>
        <w:top w:val="none" w:sz="0" w:space="0" w:color="auto"/>
        <w:left w:val="none" w:sz="0" w:space="0" w:color="auto"/>
        <w:bottom w:val="none" w:sz="0" w:space="0" w:color="auto"/>
        <w:right w:val="none" w:sz="0" w:space="0" w:color="auto"/>
      </w:divBdr>
    </w:div>
    <w:div w:id="1151288914">
      <w:bodyDiv w:val="1"/>
      <w:marLeft w:val="0"/>
      <w:marRight w:val="0"/>
      <w:marTop w:val="0"/>
      <w:marBottom w:val="0"/>
      <w:divBdr>
        <w:top w:val="none" w:sz="0" w:space="0" w:color="auto"/>
        <w:left w:val="none" w:sz="0" w:space="0" w:color="auto"/>
        <w:bottom w:val="none" w:sz="0" w:space="0" w:color="auto"/>
        <w:right w:val="none" w:sz="0" w:space="0" w:color="auto"/>
      </w:divBdr>
    </w:div>
    <w:div w:id="1172381268">
      <w:bodyDiv w:val="1"/>
      <w:marLeft w:val="0"/>
      <w:marRight w:val="0"/>
      <w:marTop w:val="0"/>
      <w:marBottom w:val="0"/>
      <w:divBdr>
        <w:top w:val="none" w:sz="0" w:space="0" w:color="auto"/>
        <w:left w:val="none" w:sz="0" w:space="0" w:color="auto"/>
        <w:bottom w:val="none" w:sz="0" w:space="0" w:color="auto"/>
        <w:right w:val="none" w:sz="0" w:space="0" w:color="auto"/>
      </w:divBdr>
    </w:div>
    <w:div w:id="1178077166">
      <w:bodyDiv w:val="1"/>
      <w:marLeft w:val="0"/>
      <w:marRight w:val="0"/>
      <w:marTop w:val="0"/>
      <w:marBottom w:val="0"/>
      <w:divBdr>
        <w:top w:val="none" w:sz="0" w:space="0" w:color="auto"/>
        <w:left w:val="none" w:sz="0" w:space="0" w:color="auto"/>
        <w:bottom w:val="none" w:sz="0" w:space="0" w:color="auto"/>
        <w:right w:val="none" w:sz="0" w:space="0" w:color="auto"/>
      </w:divBdr>
    </w:div>
    <w:div w:id="1188444979">
      <w:bodyDiv w:val="1"/>
      <w:marLeft w:val="0"/>
      <w:marRight w:val="0"/>
      <w:marTop w:val="0"/>
      <w:marBottom w:val="0"/>
      <w:divBdr>
        <w:top w:val="none" w:sz="0" w:space="0" w:color="auto"/>
        <w:left w:val="none" w:sz="0" w:space="0" w:color="auto"/>
        <w:bottom w:val="none" w:sz="0" w:space="0" w:color="auto"/>
        <w:right w:val="none" w:sz="0" w:space="0" w:color="auto"/>
      </w:divBdr>
    </w:div>
    <w:div w:id="1191068870">
      <w:bodyDiv w:val="1"/>
      <w:marLeft w:val="0"/>
      <w:marRight w:val="0"/>
      <w:marTop w:val="0"/>
      <w:marBottom w:val="0"/>
      <w:divBdr>
        <w:top w:val="none" w:sz="0" w:space="0" w:color="auto"/>
        <w:left w:val="none" w:sz="0" w:space="0" w:color="auto"/>
        <w:bottom w:val="none" w:sz="0" w:space="0" w:color="auto"/>
        <w:right w:val="none" w:sz="0" w:space="0" w:color="auto"/>
      </w:divBdr>
    </w:div>
    <w:div w:id="1338078676">
      <w:bodyDiv w:val="1"/>
      <w:marLeft w:val="0"/>
      <w:marRight w:val="0"/>
      <w:marTop w:val="0"/>
      <w:marBottom w:val="0"/>
      <w:divBdr>
        <w:top w:val="none" w:sz="0" w:space="0" w:color="auto"/>
        <w:left w:val="none" w:sz="0" w:space="0" w:color="auto"/>
        <w:bottom w:val="none" w:sz="0" w:space="0" w:color="auto"/>
        <w:right w:val="none" w:sz="0" w:space="0" w:color="auto"/>
      </w:divBdr>
    </w:div>
    <w:div w:id="1376931435">
      <w:bodyDiv w:val="1"/>
      <w:marLeft w:val="0"/>
      <w:marRight w:val="0"/>
      <w:marTop w:val="0"/>
      <w:marBottom w:val="0"/>
      <w:divBdr>
        <w:top w:val="none" w:sz="0" w:space="0" w:color="auto"/>
        <w:left w:val="none" w:sz="0" w:space="0" w:color="auto"/>
        <w:bottom w:val="none" w:sz="0" w:space="0" w:color="auto"/>
        <w:right w:val="none" w:sz="0" w:space="0" w:color="auto"/>
      </w:divBdr>
    </w:div>
    <w:div w:id="1431854905">
      <w:bodyDiv w:val="1"/>
      <w:marLeft w:val="0"/>
      <w:marRight w:val="0"/>
      <w:marTop w:val="0"/>
      <w:marBottom w:val="0"/>
      <w:divBdr>
        <w:top w:val="none" w:sz="0" w:space="0" w:color="auto"/>
        <w:left w:val="none" w:sz="0" w:space="0" w:color="auto"/>
        <w:bottom w:val="none" w:sz="0" w:space="0" w:color="auto"/>
        <w:right w:val="none" w:sz="0" w:space="0" w:color="auto"/>
      </w:divBdr>
    </w:div>
    <w:div w:id="1569808668">
      <w:bodyDiv w:val="1"/>
      <w:marLeft w:val="0"/>
      <w:marRight w:val="0"/>
      <w:marTop w:val="0"/>
      <w:marBottom w:val="0"/>
      <w:divBdr>
        <w:top w:val="none" w:sz="0" w:space="0" w:color="auto"/>
        <w:left w:val="none" w:sz="0" w:space="0" w:color="auto"/>
        <w:bottom w:val="none" w:sz="0" w:space="0" w:color="auto"/>
        <w:right w:val="none" w:sz="0" w:space="0" w:color="auto"/>
      </w:divBdr>
    </w:div>
    <w:div w:id="1632398900">
      <w:bodyDiv w:val="1"/>
      <w:marLeft w:val="0"/>
      <w:marRight w:val="0"/>
      <w:marTop w:val="0"/>
      <w:marBottom w:val="0"/>
      <w:divBdr>
        <w:top w:val="none" w:sz="0" w:space="0" w:color="auto"/>
        <w:left w:val="none" w:sz="0" w:space="0" w:color="auto"/>
        <w:bottom w:val="none" w:sz="0" w:space="0" w:color="auto"/>
        <w:right w:val="none" w:sz="0" w:space="0" w:color="auto"/>
      </w:divBdr>
    </w:div>
    <w:div w:id="1650329830">
      <w:bodyDiv w:val="1"/>
      <w:marLeft w:val="0"/>
      <w:marRight w:val="0"/>
      <w:marTop w:val="0"/>
      <w:marBottom w:val="0"/>
      <w:divBdr>
        <w:top w:val="none" w:sz="0" w:space="0" w:color="auto"/>
        <w:left w:val="none" w:sz="0" w:space="0" w:color="auto"/>
        <w:bottom w:val="none" w:sz="0" w:space="0" w:color="auto"/>
        <w:right w:val="none" w:sz="0" w:space="0" w:color="auto"/>
      </w:divBdr>
    </w:div>
    <w:div w:id="1655917493">
      <w:bodyDiv w:val="1"/>
      <w:marLeft w:val="0"/>
      <w:marRight w:val="0"/>
      <w:marTop w:val="0"/>
      <w:marBottom w:val="0"/>
      <w:divBdr>
        <w:top w:val="none" w:sz="0" w:space="0" w:color="auto"/>
        <w:left w:val="none" w:sz="0" w:space="0" w:color="auto"/>
        <w:bottom w:val="none" w:sz="0" w:space="0" w:color="auto"/>
        <w:right w:val="none" w:sz="0" w:space="0" w:color="auto"/>
      </w:divBdr>
    </w:div>
    <w:div w:id="1681666020">
      <w:bodyDiv w:val="1"/>
      <w:marLeft w:val="0"/>
      <w:marRight w:val="0"/>
      <w:marTop w:val="0"/>
      <w:marBottom w:val="0"/>
      <w:divBdr>
        <w:top w:val="none" w:sz="0" w:space="0" w:color="auto"/>
        <w:left w:val="none" w:sz="0" w:space="0" w:color="auto"/>
        <w:bottom w:val="none" w:sz="0" w:space="0" w:color="auto"/>
        <w:right w:val="none" w:sz="0" w:space="0" w:color="auto"/>
      </w:divBdr>
    </w:div>
    <w:div w:id="1853180806">
      <w:bodyDiv w:val="1"/>
      <w:marLeft w:val="0"/>
      <w:marRight w:val="0"/>
      <w:marTop w:val="0"/>
      <w:marBottom w:val="0"/>
      <w:divBdr>
        <w:top w:val="none" w:sz="0" w:space="0" w:color="auto"/>
        <w:left w:val="none" w:sz="0" w:space="0" w:color="auto"/>
        <w:bottom w:val="none" w:sz="0" w:space="0" w:color="auto"/>
        <w:right w:val="none" w:sz="0" w:space="0" w:color="auto"/>
      </w:divBdr>
    </w:div>
    <w:div w:id="1942764672">
      <w:bodyDiv w:val="1"/>
      <w:marLeft w:val="0"/>
      <w:marRight w:val="0"/>
      <w:marTop w:val="0"/>
      <w:marBottom w:val="0"/>
      <w:divBdr>
        <w:top w:val="none" w:sz="0" w:space="0" w:color="auto"/>
        <w:left w:val="none" w:sz="0" w:space="0" w:color="auto"/>
        <w:bottom w:val="none" w:sz="0" w:space="0" w:color="auto"/>
        <w:right w:val="none" w:sz="0" w:space="0" w:color="auto"/>
      </w:divBdr>
    </w:div>
    <w:div w:id="1943686930">
      <w:bodyDiv w:val="1"/>
      <w:marLeft w:val="0"/>
      <w:marRight w:val="0"/>
      <w:marTop w:val="0"/>
      <w:marBottom w:val="0"/>
      <w:divBdr>
        <w:top w:val="none" w:sz="0" w:space="0" w:color="auto"/>
        <w:left w:val="none" w:sz="0" w:space="0" w:color="auto"/>
        <w:bottom w:val="none" w:sz="0" w:space="0" w:color="auto"/>
        <w:right w:val="none" w:sz="0" w:space="0" w:color="auto"/>
      </w:divBdr>
    </w:div>
    <w:div w:id="1944680364">
      <w:bodyDiv w:val="1"/>
      <w:marLeft w:val="0"/>
      <w:marRight w:val="0"/>
      <w:marTop w:val="0"/>
      <w:marBottom w:val="0"/>
      <w:divBdr>
        <w:top w:val="none" w:sz="0" w:space="0" w:color="auto"/>
        <w:left w:val="none" w:sz="0" w:space="0" w:color="auto"/>
        <w:bottom w:val="none" w:sz="0" w:space="0" w:color="auto"/>
        <w:right w:val="none" w:sz="0" w:space="0" w:color="auto"/>
      </w:divBdr>
    </w:div>
    <w:div w:id="1964923607">
      <w:bodyDiv w:val="1"/>
      <w:marLeft w:val="0"/>
      <w:marRight w:val="0"/>
      <w:marTop w:val="0"/>
      <w:marBottom w:val="0"/>
      <w:divBdr>
        <w:top w:val="none" w:sz="0" w:space="0" w:color="auto"/>
        <w:left w:val="none" w:sz="0" w:space="0" w:color="auto"/>
        <w:bottom w:val="none" w:sz="0" w:space="0" w:color="auto"/>
        <w:right w:val="none" w:sz="0" w:space="0" w:color="auto"/>
      </w:divBdr>
    </w:div>
    <w:div w:id="2001497260">
      <w:bodyDiv w:val="1"/>
      <w:marLeft w:val="0"/>
      <w:marRight w:val="0"/>
      <w:marTop w:val="0"/>
      <w:marBottom w:val="0"/>
      <w:divBdr>
        <w:top w:val="none" w:sz="0" w:space="0" w:color="auto"/>
        <w:left w:val="none" w:sz="0" w:space="0" w:color="auto"/>
        <w:bottom w:val="none" w:sz="0" w:space="0" w:color="auto"/>
        <w:right w:val="none" w:sz="0" w:space="0" w:color="auto"/>
      </w:divBdr>
    </w:div>
    <w:div w:id="2096003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tea23</b:Tag>
    <b:SourceType>InternetSite</b:SourceType>
    <b:Guid>{55D2E941-5E25-4CF3-A5E9-78E46E35466A}</b:Guid>
    <b:Title>https://uk.indeed.com/career-advice/career-development/learning-and-development-needs</b:Title>
    <b:Year>2023</b:Year>
    <b:Author>
      <b:Author>
        <b:NameList>
          <b:Person>
            <b:Last>team</b:Last>
            <b:First>Indeed</b:First>
            <b:Middle>editorial</b:Middle>
          </b:Person>
        </b:NameList>
      </b:Author>
    </b:Author>
    <b:InternetSiteTitle>https://uk.indeed.com</b:InternetSiteTitle>
    <b:Month>July</b:Month>
    <b:Day>10</b:Day>
    <b:URL>https://uk.indeed.com/career-advice/career-development/learning-and-development-needs</b:URL>
    <b:RefOrder>5</b:RefOrder>
  </b:Source>
  <b:Source>
    <b:Tag>Ind23</b:Tag>
    <b:SourceType>InternetSite</b:SourceType>
    <b:Guid>{B422717A-3C7F-41C7-95BF-D7996504CE85}</b:Guid>
    <b:Author>
      <b:Author>
        <b:NameList>
          <b:Person>
            <b:Last>team</b:Last>
            <b:First>Indeed</b:First>
            <b:Middle>editorial</b:Middle>
          </b:Person>
        </b:NameList>
      </b:Author>
    </b:Author>
    <b:Title>https://uk.indeed.com/career-advice/career-development/learning-and-development-needs</b:Title>
    <b:InternetSiteTitle>https://uk.indeed.com</b:InternetSiteTitle>
    <b:Year>2023</b:Year>
    <b:Month>July</b:Month>
    <b:Day>23</b:Day>
    <b:URL>https://uk.indeed.com</b:URL>
    <b:RefOrder>1</b:RefOrder>
  </b:Source>
  <b:Source>
    <b:Tag>Har23</b:Tag>
    <b:SourceType>InternetSite</b:SourceType>
    <b:Guid>{F49D6771-2ED8-4A87-AA7C-5903EB092104}</b:Guid>
    <b:Author>
      <b:Author>
        <b:NameList>
          <b:Person>
            <b:Last>Cloke</b:Last>
            <b:First>Harry</b:First>
          </b:Person>
        </b:NameList>
      </b:Author>
    </b:Author>
    <b:Title>https://www.growthengineering.co.uk/learning-models/</b:Title>
    <b:InternetSiteTitle>https://www.growthengineering.co.uk</b:InternetSiteTitle>
    <b:Year>2023</b:Year>
    <b:Month>November</b:Month>
    <b:Day>23</b:Day>
    <b:URL>https://www.growthengineering.co.uk/learning-models/</b:URL>
    <b:RefOrder>2</b:RefOrder>
  </b:Source>
  <b:Source>
    <b:Tag>Min23</b:Tag>
    <b:SourceType>InternetSite</b:SourceType>
    <b:Guid>{519E60E1-FCCE-42E8-8E2D-74B1AF77B18F}</b:Guid>
    <b:Author>
      <b:Author>
        <b:NameList>
          <b:Person>
            <b:Last>Team</b:Last>
            <b:First>Mind</b:First>
            <b:Middle>Tools Content</b:Middle>
          </b:Person>
        </b:NameList>
      </b:Author>
    </b:Author>
    <b:Title>https://www.mindtools.com/addwv9h/learning-styles</b:Title>
    <b:InternetSiteTitle>https://www.mindtools.com</b:InternetSiteTitle>
    <b:Year>2023</b:Year>
    <b:URL>https://www.mindtools.com/addwv9h/learning-styles</b:URL>
    <b:RefOrder>3</b:RefOrder>
  </b:Source>
  <b:Source>
    <b:Tag>htt23</b:Tag>
    <b:SourceType>InternetSite</b:SourceType>
    <b:Guid>{248B8406-E29E-4EC3-BF0F-127ED61F4AD3}</b:Guid>
    <b:Title>https://www.cipd.org/uk/the-people-profession/the-profession-map/explore-the-profession-map/specialist-knowledge/learning-development/</b:Title>
    <b:Year>2023</b:Year>
    <b:InternetSiteTitle>https://www.cipd.org/uk/</b:InternetSiteTitle>
    <b:URL>https://www.cipd.org/uk/the-people-profession/the-profession-map/explore-the-profession-map/specialist-knowledge/learning-development/</b:URL>
    <b:RefOrder>4</b:RefOrder>
  </b:Source>
</b:Sources>
</file>

<file path=customXml/itemProps1.xml><?xml version="1.0" encoding="utf-8"?>
<ds:datastoreItem xmlns:ds="http://schemas.openxmlformats.org/officeDocument/2006/customXml" ds:itemID="{F46E88A0-5CAB-46C7-A404-2686CE1C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4177</Words>
  <Characters>23815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lisanwilliams87@hotmail.co.uk</cp:lastModifiedBy>
  <cp:revision>2</cp:revision>
  <dcterms:created xsi:type="dcterms:W3CDTF">2023-11-30T22:40:00Z</dcterms:created>
  <dcterms:modified xsi:type="dcterms:W3CDTF">2023-11-30T22:40:00Z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