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2F7CEB2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B3127A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7CEB2D">
        <w:rPr>
          <w:rFonts w:ascii="Arial" w:hAnsi="Arial" w:cs="Arial"/>
          <w:b/>
          <w:bCs/>
          <w:sz w:val="28"/>
          <w:szCs w:val="28"/>
        </w:rPr>
        <w:t xml:space="preserve">APPENDIX </w:t>
      </w:r>
      <w:r w:rsidR="00F664C3" w:rsidRPr="2F7CEB2D">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2F7CEB2D">
        <w:tc>
          <w:tcPr>
            <w:tcW w:w="9922" w:type="dxa"/>
            <w:shd w:val="clear" w:color="auto" w:fill="C0C0C0"/>
          </w:tcPr>
          <w:p w14:paraId="5986FFCC" w14:textId="77777777" w:rsidR="00681FA9" w:rsidRPr="00A406E5" w:rsidRDefault="2F7CEB2D" w:rsidP="2F7CEB2D">
            <w:pPr>
              <w:pStyle w:val="Heading4"/>
              <w:rPr>
                <w:rFonts w:ascii="Arial" w:hAnsi="Arial" w:cs="Arial"/>
                <w:b/>
                <w:bCs/>
              </w:rPr>
            </w:pPr>
            <w:r w:rsidRPr="2F7CEB2D">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90E415C">
        <w:tc>
          <w:tcPr>
            <w:tcW w:w="2093" w:type="dxa"/>
            <w:shd w:val="clear" w:color="auto" w:fill="auto"/>
          </w:tcPr>
          <w:p w14:paraId="6C8DD3D4"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name:</w:t>
            </w:r>
          </w:p>
        </w:tc>
        <w:tc>
          <w:tcPr>
            <w:tcW w:w="3293" w:type="dxa"/>
          </w:tcPr>
          <w:p w14:paraId="1E2F352E" w14:textId="25D08453" w:rsidR="003B3F9D" w:rsidRPr="00A406E5" w:rsidRDefault="0017512A" w:rsidP="090E415C">
            <w:pPr>
              <w:spacing w:before="120" w:after="120"/>
              <w:jc w:val="both"/>
              <w:rPr>
                <w:rFonts w:ascii="Arial" w:hAnsi="Arial" w:cs="Arial"/>
                <w:b/>
                <w:bCs/>
                <w:sz w:val="22"/>
                <w:szCs w:val="22"/>
              </w:rPr>
            </w:pPr>
            <w:r w:rsidRPr="090E415C">
              <w:rPr>
                <w:rFonts w:ascii="Arial" w:hAnsi="Arial" w:cs="Arial"/>
                <w:b/>
                <w:bCs/>
                <w:sz w:val="22"/>
                <w:szCs w:val="22"/>
              </w:rPr>
              <w:fldChar w:fldCharType="begin">
                <w:ffData>
                  <w:name w:val="Text2"/>
                  <w:enabled/>
                  <w:calcOnExit w:val="0"/>
                  <w:textInput/>
                </w:ffData>
              </w:fldChar>
            </w:r>
            <w:r w:rsidR="003B3F9D" w:rsidRPr="090E415C">
              <w:rPr>
                <w:rFonts w:ascii="Arial" w:hAnsi="Arial" w:cs="Arial"/>
                <w:b/>
                <w:bCs/>
                <w:sz w:val="22"/>
                <w:szCs w:val="22"/>
              </w:rPr>
              <w:instrText xml:space="preserve"> FORMTEXT </w:instrText>
            </w:r>
            <w:r w:rsidRPr="090E415C">
              <w:rPr>
                <w:rFonts w:ascii="Arial" w:hAnsi="Arial" w:cs="Arial"/>
                <w:b/>
                <w:bCs/>
                <w:sz w:val="22"/>
                <w:szCs w:val="22"/>
              </w:rPr>
            </w:r>
            <w:r w:rsidRPr="090E415C">
              <w:rPr>
                <w:rFonts w:ascii="Arial" w:hAnsi="Arial" w:cs="Arial"/>
                <w:b/>
                <w:bCs/>
                <w:sz w:val="22"/>
                <w:szCs w:val="22"/>
              </w:rPr>
              <w:fldChar w:fldCharType="separate"/>
            </w:r>
            <w:r w:rsidR="003B3F9D" w:rsidRPr="090E415C">
              <w:rPr>
                <w:rFonts w:ascii="Arial" w:hAnsi="Arial" w:cs="Arial"/>
                <w:b/>
                <w:bCs/>
                <w:noProof/>
                <w:sz w:val="22"/>
                <w:szCs w:val="22"/>
              </w:rPr>
              <w:t> </w:t>
            </w:r>
            <w:r w:rsidR="003B3F9D" w:rsidRPr="090E415C">
              <w:rPr>
                <w:rFonts w:ascii="Arial" w:hAnsi="Arial" w:cs="Arial"/>
                <w:b/>
                <w:bCs/>
                <w:noProof/>
                <w:sz w:val="22"/>
                <w:szCs w:val="22"/>
              </w:rPr>
              <w:t> </w:t>
            </w:r>
            <w:r w:rsidR="003B3F9D" w:rsidRPr="090E415C">
              <w:rPr>
                <w:rFonts w:ascii="Arial" w:hAnsi="Arial" w:cs="Arial"/>
                <w:b/>
                <w:bCs/>
                <w:noProof/>
                <w:sz w:val="22"/>
                <w:szCs w:val="22"/>
              </w:rPr>
              <w:t> </w:t>
            </w:r>
            <w:r w:rsidR="003B3F9D" w:rsidRPr="090E415C">
              <w:rPr>
                <w:rFonts w:ascii="Arial" w:hAnsi="Arial" w:cs="Arial"/>
                <w:b/>
                <w:bCs/>
                <w:noProof/>
                <w:sz w:val="22"/>
                <w:szCs w:val="22"/>
              </w:rPr>
              <w:t> </w:t>
            </w:r>
            <w:r w:rsidR="003B3F9D" w:rsidRPr="090E415C">
              <w:rPr>
                <w:rFonts w:ascii="Arial" w:hAnsi="Arial" w:cs="Arial"/>
                <w:b/>
                <w:bCs/>
                <w:noProof/>
                <w:sz w:val="22"/>
                <w:szCs w:val="22"/>
              </w:rPr>
              <w:t> </w:t>
            </w:r>
            <w:r w:rsidRPr="090E415C">
              <w:rPr>
                <w:rFonts w:ascii="Arial" w:hAnsi="Arial" w:cs="Arial"/>
                <w:b/>
                <w:bCs/>
                <w:sz w:val="22"/>
                <w:szCs w:val="22"/>
              </w:rPr>
              <w:fldChar w:fldCharType="end"/>
            </w:r>
            <w:r w:rsidR="090E415C" w:rsidRPr="090E415C">
              <w:rPr>
                <w:rFonts w:ascii="Arial" w:hAnsi="Arial" w:cs="Arial"/>
                <w:b/>
                <w:bCs/>
                <w:sz w:val="22"/>
                <w:szCs w:val="22"/>
              </w:rPr>
              <w:t>Anonymous Submission</w:t>
            </w:r>
          </w:p>
        </w:tc>
        <w:tc>
          <w:tcPr>
            <w:tcW w:w="2268" w:type="dxa"/>
            <w:shd w:val="clear" w:color="auto" w:fill="D9D9D9" w:themeFill="background1" w:themeFillShade="D9"/>
          </w:tcPr>
          <w:p w14:paraId="3C4FC877"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ID number:</w:t>
            </w:r>
          </w:p>
        </w:tc>
        <w:tc>
          <w:tcPr>
            <w:tcW w:w="2268" w:type="dxa"/>
          </w:tcPr>
          <w:p w14:paraId="5DAB6C7B" w14:textId="0E2A995F" w:rsidR="003B3F9D" w:rsidRPr="00A406E5" w:rsidRDefault="090E415C" w:rsidP="090E415C">
            <w:pPr>
              <w:spacing w:before="120" w:after="120"/>
              <w:jc w:val="both"/>
              <w:rPr>
                <w:rFonts w:ascii="Arial" w:hAnsi="Arial" w:cs="Arial"/>
                <w:b/>
                <w:bCs/>
                <w:sz w:val="22"/>
                <w:szCs w:val="22"/>
              </w:rPr>
            </w:pPr>
            <w:r w:rsidRPr="090E415C">
              <w:rPr>
                <w:rFonts w:ascii="Arial" w:hAnsi="Arial" w:cs="Arial"/>
                <w:b/>
                <w:bCs/>
                <w:sz w:val="22"/>
                <w:szCs w:val="22"/>
              </w:rPr>
              <w:t>NA</w:t>
            </w:r>
          </w:p>
        </w:tc>
      </w:tr>
      <w:tr w:rsidR="00DB116D" w:rsidRPr="00A406E5" w14:paraId="743BE4EC" w14:textId="77777777" w:rsidTr="090E415C">
        <w:tc>
          <w:tcPr>
            <w:tcW w:w="2093" w:type="dxa"/>
            <w:shd w:val="clear" w:color="auto" w:fill="auto"/>
          </w:tcPr>
          <w:p w14:paraId="41F3D19D"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Programme:</w:t>
            </w:r>
          </w:p>
        </w:tc>
        <w:tc>
          <w:tcPr>
            <w:tcW w:w="7829" w:type="dxa"/>
            <w:gridSpan w:val="3"/>
          </w:tcPr>
          <w:p w14:paraId="04D0CC63" w14:textId="28B905DA" w:rsidR="77D45994" w:rsidRPr="00AF0861" w:rsidRDefault="77D45994" w:rsidP="71AB67D5">
            <w:pPr>
              <w:spacing w:before="120" w:after="120" w:line="259" w:lineRule="auto"/>
              <w:jc w:val="both"/>
            </w:pPr>
            <w:r w:rsidRPr="00AF0861">
              <w:rPr>
                <w:rFonts w:ascii="Arial" w:hAnsi="Arial" w:cs="Arial"/>
                <w:sz w:val="22"/>
                <w:szCs w:val="22"/>
              </w:rPr>
              <w:t>BSc Psychology and Counselling</w:t>
            </w:r>
          </w:p>
          <w:p w14:paraId="28248058" w14:textId="632FCDF1" w:rsidR="00DC7CFD" w:rsidRPr="00AF0861" w:rsidRDefault="00DC7CFD" w:rsidP="2F7CEB2D">
            <w:pPr>
              <w:spacing w:before="120" w:after="120"/>
              <w:jc w:val="both"/>
              <w:rPr>
                <w:rFonts w:ascii="Arial" w:hAnsi="Arial" w:cs="Arial"/>
                <w:sz w:val="22"/>
                <w:szCs w:val="22"/>
              </w:rPr>
            </w:pPr>
          </w:p>
        </w:tc>
      </w:tr>
      <w:tr w:rsidR="008F1308" w:rsidRPr="00A406E5" w14:paraId="0F61A197" w14:textId="77777777" w:rsidTr="090E415C">
        <w:tc>
          <w:tcPr>
            <w:tcW w:w="2093" w:type="dxa"/>
            <w:shd w:val="clear" w:color="auto" w:fill="auto"/>
          </w:tcPr>
          <w:p w14:paraId="4637B2E8" w14:textId="77777777" w:rsidR="008F1308"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w:t>
            </w:r>
          </w:p>
        </w:tc>
        <w:tc>
          <w:tcPr>
            <w:tcW w:w="7829" w:type="dxa"/>
            <w:gridSpan w:val="3"/>
            <w:shd w:val="clear" w:color="auto" w:fill="auto"/>
          </w:tcPr>
          <w:p w14:paraId="4BE89816" w14:textId="37C13304" w:rsidR="008F1308" w:rsidRPr="00AF0861" w:rsidRDefault="6BC0657F" w:rsidP="71AB67D5">
            <w:pPr>
              <w:spacing w:before="120" w:after="120" w:line="259" w:lineRule="auto"/>
              <w:jc w:val="both"/>
            </w:pPr>
            <w:r w:rsidRPr="00AF0861">
              <w:rPr>
                <w:rFonts w:ascii="Arial" w:hAnsi="Arial" w:cs="Arial"/>
                <w:sz w:val="22"/>
                <w:szCs w:val="22"/>
              </w:rPr>
              <w:t>Reflexive Counselling Skills</w:t>
            </w:r>
          </w:p>
        </w:tc>
      </w:tr>
      <w:tr w:rsidR="00B84B5B" w:rsidRPr="00A406E5" w14:paraId="130CE5E9" w14:textId="77777777" w:rsidTr="090E415C">
        <w:tc>
          <w:tcPr>
            <w:tcW w:w="2093" w:type="dxa"/>
            <w:shd w:val="clear" w:color="auto" w:fill="auto"/>
          </w:tcPr>
          <w:p w14:paraId="74E18756"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 code:</w:t>
            </w:r>
          </w:p>
        </w:tc>
        <w:tc>
          <w:tcPr>
            <w:tcW w:w="3293" w:type="dxa"/>
          </w:tcPr>
          <w:p w14:paraId="568D24EF" w14:textId="641C78B5" w:rsidR="00B84B5B" w:rsidRPr="00AF0861" w:rsidRDefault="4A89FCC7" w:rsidP="71AB67D5">
            <w:pPr>
              <w:spacing w:before="120" w:after="120" w:line="259" w:lineRule="auto"/>
              <w:jc w:val="both"/>
            </w:pPr>
            <w:r w:rsidRPr="00AF0861">
              <w:rPr>
                <w:rFonts w:ascii="Arial" w:hAnsi="Arial" w:cs="Arial"/>
                <w:sz w:val="22"/>
                <w:szCs w:val="22"/>
              </w:rPr>
              <w:t>ECPS6009</w:t>
            </w:r>
          </w:p>
        </w:tc>
        <w:tc>
          <w:tcPr>
            <w:tcW w:w="2268" w:type="dxa"/>
            <w:shd w:val="clear" w:color="auto" w:fill="D9D9D9" w:themeFill="background1" w:themeFillShade="D9"/>
          </w:tcPr>
          <w:p w14:paraId="139436D1" w14:textId="77777777" w:rsidR="00B84B5B" w:rsidRPr="004D5E9B" w:rsidRDefault="2F7CEB2D" w:rsidP="2F7CEB2D">
            <w:pPr>
              <w:pStyle w:val="Heading2"/>
              <w:rPr>
                <w:rFonts w:ascii="Arial" w:hAnsi="Arial" w:cs="Arial"/>
                <w:sz w:val="22"/>
                <w:szCs w:val="22"/>
              </w:rPr>
            </w:pPr>
            <w:r w:rsidRPr="2F7CEB2D">
              <w:rPr>
                <w:rFonts w:ascii="Arial" w:hAnsi="Arial" w:cs="Arial"/>
                <w:sz w:val="22"/>
                <w:szCs w:val="22"/>
              </w:rPr>
              <w:t>Contribution to Overall Module Assessment (%):</w:t>
            </w:r>
          </w:p>
        </w:tc>
        <w:tc>
          <w:tcPr>
            <w:tcW w:w="2268" w:type="dxa"/>
          </w:tcPr>
          <w:p w14:paraId="1D46BC8E" w14:textId="1B9275CB" w:rsidR="00D17931" w:rsidRPr="00AF0861" w:rsidRDefault="2125989C" w:rsidP="71AB67D5">
            <w:pPr>
              <w:spacing w:before="120" w:after="120" w:line="259" w:lineRule="auto"/>
              <w:jc w:val="both"/>
            </w:pPr>
            <w:r w:rsidRPr="00AF0861">
              <w:rPr>
                <w:rFonts w:ascii="Arial" w:hAnsi="Arial" w:cs="Arial"/>
                <w:sz w:val="22"/>
                <w:szCs w:val="22"/>
              </w:rPr>
              <w:t>50%</w:t>
            </w:r>
          </w:p>
        </w:tc>
      </w:tr>
      <w:tr w:rsidR="00DB116D" w:rsidRPr="00A406E5" w14:paraId="56690EB9" w14:textId="77777777" w:rsidTr="090E415C">
        <w:tc>
          <w:tcPr>
            <w:tcW w:w="2093" w:type="dxa"/>
            <w:shd w:val="clear" w:color="auto" w:fill="auto"/>
          </w:tcPr>
          <w:p w14:paraId="3FF314A3"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Lecturer:</w:t>
            </w:r>
          </w:p>
        </w:tc>
        <w:tc>
          <w:tcPr>
            <w:tcW w:w="3293" w:type="dxa"/>
          </w:tcPr>
          <w:p w14:paraId="3876E1F9" w14:textId="30C39CBF" w:rsidR="00DB116D" w:rsidRPr="00AF0861" w:rsidRDefault="30CD7DCB" w:rsidP="71AB67D5">
            <w:pPr>
              <w:spacing w:before="120" w:after="120" w:line="259" w:lineRule="auto"/>
              <w:jc w:val="both"/>
            </w:pPr>
            <w:r w:rsidRPr="00AF0861">
              <w:rPr>
                <w:rFonts w:ascii="Arial" w:hAnsi="Arial" w:cs="Arial"/>
                <w:sz w:val="22"/>
                <w:szCs w:val="22"/>
              </w:rPr>
              <w:t>Dr Bev</w:t>
            </w:r>
            <w:r w:rsidR="00AF0861">
              <w:rPr>
                <w:rFonts w:ascii="Arial" w:hAnsi="Arial" w:cs="Arial"/>
                <w:sz w:val="22"/>
                <w:szCs w:val="22"/>
              </w:rPr>
              <w:t>erly</w:t>
            </w:r>
            <w:r w:rsidRPr="00AF0861">
              <w:rPr>
                <w:rFonts w:ascii="Arial" w:hAnsi="Arial" w:cs="Arial"/>
                <w:sz w:val="22"/>
                <w:szCs w:val="22"/>
              </w:rPr>
              <w:t xml:space="preserve"> Cole</w:t>
            </w:r>
          </w:p>
        </w:tc>
        <w:tc>
          <w:tcPr>
            <w:tcW w:w="2268" w:type="dxa"/>
            <w:shd w:val="clear" w:color="auto" w:fill="D9D9D9" w:themeFill="background1" w:themeFillShade="D9"/>
          </w:tcPr>
          <w:p w14:paraId="705E3C7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Internal Verifier:</w:t>
            </w:r>
          </w:p>
        </w:tc>
        <w:tc>
          <w:tcPr>
            <w:tcW w:w="2268" w:type="dxa"/>
          </w:tcPr>
          <w:p w14:paraId="0F32F674" w14:textId="701B4A28" w:rsidR="00DB116D" w:rsidRPr="00AF0861" w:rsidRDefault="090E415C" w:rsidP="090E415C">
            <w:pPr>
              <w:spacing w:before="120" w:after="120" w:line="259" w:lineRule="auto"/>
              <w:jc w:val="both"/>
              <w:rPr>
                <w:rFonts w:ascii="Arial" w:hAnsi="Arial" w:cs="Arial"/>
                <w:sz w:val="22"/>
                <w:szCs w:val="22"/>
              </w:rPr>
            </w:pPr>
            <w:r w:rsidRPr="090E415C">
              <w:rPr>
                <w:rFonts w:ascii="Arial" w:hAnsi="Arial" w:cs="Arial"/>
                <w:sz w:val="22"/>
                <w:szCs w:val="22"/>
              </w:rPr>
              <w:t>Dr Kate Williams</w:t>
            </w:r>
          </w:p>
        </w:tc>
      </w:tr>
      <w:tr w:rsidR="00DB116D" w:rsidRPr="00A406E5" w14:paraId="1CC2C995" w14:textId="77777777" w:rsidTr="090E415C">
        <w:tc>
          <w:tcPr>
            <w:tcW w:w="2093" w:type="dxa"/>
            <w:shd w:val="clear" w:color="auto" w:fill="auto"/>
          </w:tcPr>
          <w:p w14:paraId="52A86BA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Assignment Title:</w:t>
            </w:r>
          </w:p>
        </w:tc>
        <w:tc>
          <w:tcPr>
            <w:tcW w:w="3293" w:type="dxa"/>
          </w:tcPr>
          <w:p w14:paraId="0BA3EA30" w14:textId="6CD400B1" w:rsidR="005B761D" w:rsidRPr="00DD13B9" w:rsidRDefault="002D4DA7" w:rsidP="090E415C">
            <w:pPr>
              <w:pStyle w:val="paragraph"/>
              <w:spacing w:before="0" w:beforeAutospacing="0" w:after="0" w:afterAutospacing="0"/>
              <w:textAlignment w:val="baseline"/>
              <w:rPr>
                <w:rFonts w:ascii="Arial" w:hAnsi="Arial" w:cs="Arial"/>
                <w:sz w:val="22"/>
                <w:szCs w:val="22"/>
              </w:rPr>
            </w:pPr>
            <w:r w:rsidRPr="090E415C">
              <w:rPr>
                <w:rFonts w:ascii="Arial" w:hAnsi="Arial" w:cs="Arial"/>
                <w:b/>
                <w:bCs/>
                <w:sz w:val="22"/>
                <w:szCs w:val="22"/>
              </w:rPr>
              <w:t>Component 1: Essay</w:t>
            </w:r>
            <w:r w:rsidR="008415F6" w:rsidRPr="090E415C">
              <w:rPr>
                <w:rFonts w:ascii="Arial" w:hAnsi="Arial" w:cs="Arial"/>
                <w:b/>
                <w:bCs/>
                <w:sz w:val="22"/>
                <w:szCs w:val="22"/>
              </w:rPr>
              <w:t xml:space="preserve"> </w:t>
            </w:r>
          </w:p>
          <w:p w14:paraId="09DD9FF2" w14:textId="05E0AEAC" w:rsidR="005B761D" w:rsidRPr="00DD13B9" w:rsidRDefault="005B761D" w:rsidP="090E415C">
            <w:pPr>
              <w:pStyle w:val="paragraph"/>
              <w:spacing w:before="0" w:beforeAutospacing="0" w:after="0" w:afterAutospacing="0"/>
              <w:textAlignment w:val="baseline"/>
              <w:rPr>
                <w:rFonts w:ascii="Arial" w:hAnsi="Arial" w:cs="Arial"/>
                <w:sz w:val="22"/>
                <w:szCs w:val="22"/>
              </w:rPr>
            </w:pPr>
          </w:p>
          <w:p w14:paraId="66844EF6" w14:textId="415B0014" w:rsidR="005B761D" w:rsidRPr="00DD13B9" w:rsidRDefault="008415F6" w:rsidP="14DCCE7E">
            <w:pPr>
              <w:pStyle w:val="paragraph"/>
              <w:spacing w:before="0" w:beforeAutospacing="0" w:after="0" w:afterAutospacing="0"/>
              <w:textAlignment w:val="baseline"/>
              <w:rPr>
                <w:rFonts w:ascii="Arial" w:hAnsi="Arial" w:cs="Arial"/>
                <w:sz w:val="22"/>
                <w:szCs w:val="22"/>
              </w:rPr>
            </w:pPr>
            <w:r w:rsidRPr="090E415C">
              <w:rPr>
                <w:rFonts w:ascii="Arial" w:hAnsi="Arial" w:cs="Arial"/>
                <w:sz w:val="22"/>
                <w:szCs w:val="22"/>
              </w:rPr>
              <w:t>C</w:t>
            </w:r>
            <w:r w:rsidR="00C16072" w:rsidRPr="090E415C">
              <w:rPr>
                <w:rFonts w:ascii="Arial" w:hAnsi="Arial" w:cs="Arial"/>
                <w:sz w:val="22"/>
                <w:szCs w:val="22"/>
              </w:rPr>
              <w:t>ritically</w:t>
            </w:r>
            <w:r w:rsidRPr="090E415C">
              <w:rPr>
                <w:rFonts w:ascii="Arial" w:hAnsi="Arial" w:cs="Arial"/>
                <w:sz w:val="22"/>
                <w:szCs w:val="22"/>
              </w:rPr>
              <w:t xml:space="preserve"> evaluate</w:t>
            </w:r>
            <w:r w:rsidR="005B761D" w:rsidRPr="090E415C">
              <w:rPr>
                <w:rFonts w:ascii="Arial" w:hAnsi="Arial" w:cs="Arial"/>
                <w:sz w:val="22"/>
                <w:szCs w:val="22"/>
              </w:rPr>
              <w:t xml:space="preserve"> the historical and contemporary role of the core conditions</w:t>
            </w:r>
            <w:r w:rsidRPr="090E415C">
              <w:rPr>
                <w:rFonts w:ascii="Arial" w:hAnsi="Arial" w:cs="Arial"/>
                <w:sz w:val="22"/>
                <w:szCs w:val="22"/>
              </w:rPr>
              <w:t>, reflecting upon their</w:t>
            </w:r>
            <w:r w:rsidR="005B761D" w:rsidRPr="090E415C">
              <w:rPr>
                <w:rFonts w:ascii="Arial" w:hAnsi="Arial" w:cs="Arial"/>
                <w:sz w:val="22"/>
                <w:szCs w:val="22"/>
              </w:rPr>
              <w:t xml:space="preserve"> continuing impact within therapeutic settings</w:t>
            </w:r>
            <w:r w:rsidRPr="090E415C">
              <w:rPr>
                <w:rFonts w:ascii="Arial" w:hAnsi="Arial" w:cs="Arial"/>
                <w:sz w:val="22"/>
                <w:szCs w:val="22"/>
              </w:rPr>
              <w:t xml:space="preserve"> and</w:t>
            </w:r>
            <w:r w:rsidR="00425CA3" w:rsidRPr="090E415C">
              <w:rPr>
                <w:rFonts w:ascii="Arial" w:hAnsi="Arial" w:cs="Arial"/>
                <w:sz w:val="22"/>
                <w:szCs w:val="22"/>
              </w:rPr>
              <w:t xml:space="preserve"> </w:t>
            </w:r>
            <w:r w:rsidR="00F1083A" w:rsidRPr="090E415C">
              <w:rPr>
                <w:rFonts w:ascii="Arial" w:hAnsi="Arial" w:cs="Arial"/>
                <w:sz w:val="22"/>
                <w:szCs w:val="22"/>
              </w:rPr>
              <w:t xml:space="preserve">their </w:t>
            </w:r>
            <w:r w:rsidRPr="090E415C">
              <w:rPr>
                <w:rFonts w:ascii="Arial" w:hAnsi="Arial" w:cs="Arial"/>
                <w:sz w:val="22"/>
                <w:szCs w:val="22"/>
              </w:rPr>
              <w:t>influence on your skills</w:t>
            </w:r>
            <w:r w:rsidR="00C5711E" w:rsidRPr="090E415C">
              <w:rPr>
                <w:rFonts w:ascii="Arial" w:hAnsi="Arial" w:cs="Arial"/>
                <w:sz w:val="22"/>
                <w:szCs w:val="22"/>
              </w:rPr>
              <w:t>.</w:t>
            </w:r>
          </w:p>
          <w:p w14:paraId="1A908FE3" w14:textId="7CD623FB" w:rsidR="00C16072" w:rsidRPr="005B761D" w:rsidRDefault="00C16072" w:rsidP="00C16072">
            <w:pPr>
              <w:pStyle w:val="paragraph"/>
              <w:spacing w:before="0" w:beforeAutospacing="0" w:after="0" w:afterAutospacing="0"/>
              <w:textAlignment w:val="baseline"/>
              <w:rPr>
                <w:rFonts w:ascii="Arial" w:hAnsi="Arial" w:cs="Arial"/>
                <w:sz w:val="22"/>
                <w:szCs w:val="22"/>
              </w:rPr>
            </w:pPr>
            <w:r w:rsidRPr="005B761D">
              <w:rPr>
                <w:rFonts w:ascii="Arial" w:hAnsi="Arial" w:cs="Arial"/>
                <w:sz w:val="22"/>
                <w:szCs w:val="22"/>
              </w:rPr>
              <w:t xml:space="preserve"> </w:t>
            </w:r>
            <w:r w:rsidR="005B761D" w:rsidRPr="005B761D">
              <w:rPr>
                <w:rFonts w:ascii="Arial" w:hAnsi="Arial" w:cs="Arial"/>
                <w:sz w:val="22"/>
                <w:szCs w:val="22"/>
              </w:rPr>
              <w:t xml:space="preserve"> </w:t>
            </w:r>
            <w:r w:rsidRPr="005B761D">
              <w:rPr>
                <w:rFonts w:ascii="Arial" w:hAnsi="Arial" w:cs="Arial"/>
                <w:sz w:val="22"/>
                <w:szCs w:val="22"/>
              </w:rPr>
              <w:t xml:space="preserve">  </w:t>
            </w:r>
          </w:p>
          <w:p w14:paraId="67AC7CDD" w14:textId="122E86DC" w:rsidR="00DB116D" w:rsidRPr="00170EC9" w:rsidRDefault="00DB116D" w:rsidP="002C701F">
            <w:pPr>
              <w:pStyle w:val="paragraph"/>
              <w:spacing w:before="0" w:beforeAutospacing="0" w:after="0" w:afterAutospacing="0"/>
              <w:ind w:left="360" w:hanging="360"/>
              <w:textAlignment w:val="baseline"/>
              <w:rPr>
                <w:rFonts w:ascii="Arial" w:hAnsi="Arial" w:cs="Arial"/>
                <w:b/>
                <w:bCs/>
                <w:sz w:val="22"/>
                <w:szCs w:val="22"/>
              </w:rPr>
            </w:pPr>
          </w:p>
        </w:tc>
        <w:tc>
          <w:tcPr>
            <w:tcW w:w="2268" w:type="dxa"/>
            <w:shd w:val="clear" w:color="auto" w:fill="auto"/>
          </w:tcPr>
          <w:p w14:paraId="6785B3D4" w14:textId="77777777" w:rsidR="00DB116D" w:rsidRPr="00170EC9" w:rsidRDefault="2F7CEB2D" w:rsidP="2F7CEB2D">
            <w:pPr>
              <w:spacing w:before="120" w:after="120"/>
              <w:jc w:val="both"/>
              <w:rPr>
                <w:rFonts w:ascii="Arial" w:hAnsi="Arial" w:cs="Arial"/>
                <w:b/>
                <w:bCs/>
                <w:sz w:val="22"/>
                <w:szCs w:val="22"/>
              </w:rPr>
            </w:pPr>
            <w:r w:rsidRPr="00170EC9">
              <w:rPr>
                <w:rFonts w:ascii="Arial" w:hAnsi="Arial" w:cs="Arial"/>
                <w:b/>
                <w:bCs/>
                <w:sz w:val="22"/>
                <w:szCs w:val="22"/>
              </w:rPr>
              <w:t>Word count (or equivalent):</w:t>
            </w:r>
          </w:p>
        </w:tc>
        <w:tc>
          <w:tcPr>
            <w:tcW w:w="2268" w:type="dxa"/>
          </w:tcPr>
          <w:p w14:paraId="7D3D1DB0" w14:textId="4F728A91" w:rsidR="00DB116D" w:rsidRPr="00AF0861" w:rsidRDefault="70FA3684" w:rsidP="008D2CD1">
            <w:pPr>
              <w:spacing w:before="120" w:after="120"/>
              <w:jc w:val="both"/>
              <w:rPr>
                <w:rFonts w:ascii="Arial" w:hAnsi="Arial" w:cs="Arial"/>
                <w:sz w:val="22"/>
                <w:szCs w:val="22"/>
              </w:rPr>
            </w:pPr>
            <w:r w:rsidRPr="00AF0861">
              <w:rPr>
                <w:rFonts w:ascii="Arial" w:hAnsi="Arial" w:cs="Arial"/>
                <w:sz w:val="22"/>
                <w:szCs w:val="22"/>
              </w:rPr>
              <w:t xml:space="preserve">3,000 words </w:t>
            </w:r>
          </w:p>
        </w:tc>
      </w:tr>
      <w:tr w:rsidR="00B84B5B" w:rsidRPr="00A406E5" w14:paraId="6CFD54ED" w14:textId="77777777" w:rsidTr="090E415C">
        <w:tc>
          <w:tcPr>
            <w:tcW w:w="2093" w:type="dxa"/>
            <w:shd w:val="clear" w:color="auto" w:fill="auto"/>
          </w:tcPr>
          <w:p w14:paraId="466EA6CF"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deadline:</w:t>
            </w:r>
          </w:p>
        </w:tc>
        <w:tc>
          <w:tcPr>
            <w:tcW w:w="3293" w:type="dxa"/>
            <w:shd w:val="clear" w:color="auto" w:fill="auto"/>
          </w:tcPr>
          <w:p w14:paraId="109795E1" w14:textId="77777777" w:rsidR="00C16072" w:rsidRDefault="00C16072" w:rsidP="6A7EA86E">
            <w:pPr>
              <w:rPr>
                <w:rFonts w:ascii="Arial" w:hAnsi="Arial" w:cs="Arial"/>
                <w:sz w:val="22"/>
                <w:szCs w:val="22"/>
              </w:rPr>
            </w:pPr>
          </w:p>
          <w:p w14:paraId="07D4E64B" w14:textId="48575A20" w:rsidR="00B06E13" w:rsidRPr="00DD13B9" w:rsidRDefault="000D4017" w:rsidP="6A7EA86E">
            <w:pPr>
              <w:rPr>
                <w:rFonts w:ascii="Arial" w:hAnsi="Arial" w:cs="Arial"/>
                <w:sz w:val="22"/>
                <w:szCs w:val="22"/>
              </w:rPr>
            </w:pPr>
            <w:r>
              <w:rPr>
                <w:rFonts w:ascii="Arial" w:hAnsi="Arial" w:cs="Arial"/>
                <w:sz w:val="22"/>
                <w:szCs w:val="22"/>
              </w:rPr>
              <w:t xml:space="preserve"> 29</w:t>
            </w:r>
            <w:r w:rsidRPr="000D4017">
              <w:rPr>
                <w:rFonts w:ascii="Arial" w:hAnsi="Arial" w:cs="Arial"/>
                <w:sz w:val="22"/>
                <w:szCs w:val="22"/>
                <w:vertAlign w:val="superscript"/>
              </w:rPr>
              <w:t>th</w:t>
            </w:r>
            <w:r>
              <w:rPr>
                <w:rFonts w:ascii="Arial" w:hAnsi="Arial" w:cs="Arial"/>
                <w:sz w:val="22"/>
                <w:szCs w:val="22"/>
              </w:rPr>
              <w:t xml:space="preserve"> November 2022</w:t>
            </w:r>
          </w:p>
        </w:tc>
        <w:tc>
          <w:tcPr>
            <w:tcW w:w="2268" w:type="dxa"/>
            <w:shd w:val="clear" w:color="auto" w:fill="auto"/>
          </w:tcPr>
          <w:p w14:paraId="6BDACCC6" w14:textId="77777777" w:rsidR="00B84B5B" w:rsidRPr="00170EC9" w:rsidRDefault="2F7CEB2D" w:rsidP="2F7CEB2D">
            <w:pPr>
              <w:spacing w:before="120" w:after="120"/>
              <w:jc w:val="both"/>
              <w:rPr>
                <w:rFonts w:ascii="Arial" w:hAnsi="Arial" w:cs="Arial"/>
                <w:b/>
                <w:bCs/>
                <w:sz w:val="22"/>
                <w:szCs w:val="22"/>
              </w:rPr>
            </w:pPr>
            <w:r w:rsidRPr="00170EC9">
              <w:rPr>
                <w:rFonts w:ascii="Arial" w:hAnsi="Arial" w:cs="Arial"/>
                <w:b/>
                <w:bCs/>
                <w:sz w:val="22"/>
                <w:szCs w:val="22"/>
              </w:rPr>
              <w:t>Return date of provisional marks &amp; written feedback:</w:t>
            </w:r>
          </w:p>
        </w:tc>
        <w:tc>
          <w:tcPr>
            <w:tcW w:w="2268" w:type="dxa"/>
          </w:tcPr>
          <w:p w14:paraId="0E5140C2" w14:textId="77777777" w:rsidR="00B06E13" w:rsidRDefault="000B0286" w:rsidP="00B06E13">
            <w:pPr>
              <w:rPr>
                <w:rFonts w:ascii="Arial" w:hAnsi="Arial" w:cs="Arial"/>
                <w:sz w:val="22"/>
                <w:szCs w:val="22"/>
              </w:rPr>
            </w:pPr>
            <w:r w:rsidRPr="090E415C">
              <w:rPr>
                <w:rFonts w:ascii="Arial" w:hAnsi="Arial" w:cs="Arial"/>
                <w:sz w:val="22"/>
                <w:szCs w:val="22"/>
              </w:rPr>
              <w:t xml:space="preserve">  </w:t>
            </w:r>
          </w:p>
          <w:p w14:paraId="1E168F09" w14:textId="480832BC" w:rsidR="00B84B5B" w:rsidRPr="00F8355E" w:rsidRDefault="000D4017" w:rsidP="00B06E13">
            <w:pPr>
              <w:rPr>
                <w:rFonts w:ascii="Arial" w:hAnsi="Arial" w:cs="Arial"/>
                <w:sz w:val="22"/>
                <w:szCs w:val="22"/>
              </w:rPr>
            </w:pPr>
            <w:r>
              <w:rPr>
                <w:rFonts w:ascii="Arial" w:hAnsi="Arial" w:cs="Arial"/>
                <w:sz w:val="22"/>
                <w:szCs w:val="22"/>
              </w:rPr>
              <w:t xml:space="preserve"> 10</w:t>
            </w:r>
            <w:r w:rsidRPr="000D4017">
              <w:rPr>
                <w:rFonts w:ascii="Arial" w:hAnsi="Arial" w:cs="Arial"/>
                <w:sz w:val="22"/>
                <w:szCs w:val="22"/>
                <w:vertAlign w:val="superscript"/>
              </w:rPr>
              <w:t>th</w:t>
            </w:r>
            <w:r>
              <w:rPr>
                <w:rFonts w:ascii="Arial" w:hAnsi="Arial" w:cs="Arial"/>
                <w:sz w:val="22"/>
                <w:szCs w:val="22"/>
              </w:rPr>
              <w:t xml:space="preserve"> January 2023</w:t>
            </w:r>
          </w:p>
        </w:tc>
      </w:tr>
      <w:tr w:rsidR="00152E9D" w:rsidRPr="00A406E5" w14:paraId="79C72E96" w14:textId="77777777" w:rsidTr="090E415C">
        <w:tc>
          <w:tcPr>
            <w:tcW w:w="2093" w:type="dxa"/>
            <w:shd w:val="clear" w:color="auto" w:fill="auto"/>
          </w:tcPr>
          <w:p w14:paraId="6A379CE2" w14:textId="77777777" w:rsidR="00152E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method:</w:t>
            </w:r>
          </w:p>
        </w:tc>
        <w:tc>
          <w:tcPr>
            <w:tcW w:w="7829" w:type="dxa"/>
            <w:gridSpan w:val="3"/>
            <w:shd w:val="clear" w:color="auto" w:fill="auto"/>
          </w:tcPr>
          <w:p w14:paraId="2AB8615B" w14:textId="54749640" w:rsidR="00A406E5" w:rsidRPr="00A406E5" w:rsidRDefault="2F7CEB2D" w:rsidP="2F7CEB2D">
            <w:pPr>
              <w:rPr>
                <w:rFonts w:ascii="Arial" w:hAnsi="Arial" w:cs="Arial"/>
                <w:sz w:val="22"/>
                <w:szCs w:val="22"/>
              </w:rPr>
            </w:pPr>
            <w:r w:rsidRPr="2F7CEB2D">
              <w:rPr>
                <w:rFonts w:ascii="Arial" w:hAnsi="Arial" w:cs="Arial"/>
                <w:sz w:val="22"/>
                <w:szCs w:val="22"/>
              </w:rPr>
              <w:t>All written assessments, where practical and possible, must be submitted via Turnitin unless otherwise instructed by the Lecturer</w:t>
            </w:r>
          </w:p>
          <w:p w14:paraId="6A3023A4" w14:textId="0ED760E3" w:rsidR="00C13994" w:rsidRDefault="00C13994" w:rsidP="2F7CEB2D">
            <w:pPr>
              <w:spacing w:before="120" w:after="120"/>
              <w:jc w:val="both"/>
              <w:rPr>
                <w:rFonts w:ascii="Arial" w:hAnsi="Arial" w:cs="Arial"/>
                <w:b/>
                <w:bCs/>
                <w:sz w:val="22"/>
                <w:szCs w:val="22"/>
              </w:rPr>
            </w:pPr>
            <w:r>
              <w:rPr>
                <w:rFonts w:ascii="Arial" w:hAnsi="Arial" w:cs="Arial"/>
                <w:b/>
                <w:bCs/>
                <w:sz w:val="22"/>
                <w:szCs w:val="22"/>
              </w:rPr>
              <w:t>TURNITIN SUBMISSION IS REQUIRED</w:t>
            </w:r>
          </w:p>
          <w:p w14:paraId="03BD02B5" w14:textId="21F5B511" w:rsidR="00A406E5"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 xml:space="preserve">Late submission of the assessment will result in a late penalty mark.  </w:t>
            </w:r>
            <w:r w:rsidRPr="2F7CEB2D">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3B46F762" w14:textId="77777777" w:rsidTr="090E415C">
        <w:tc>
          <w:tcPr>
            <w:tcW w:w="2093" w:type="dxa"/>
            <w:shd w:val="clear" w:color="auto" w:fill="auto"/>
          </w:tcPr>
          <w:p w14:paraId="706B766E" w14:textId="77777777" w:rsidR="00A406E5" w:rsidRPr="00A406E5" w:rsidRDefault="2F7CEB2D" w:rsidP="2F7CEB2D">
            <w:pPr>
              <w:spacing w:before="120" w:after="120"/>
              <w:rPr>
                <w:rFonts w:ascii="Arial" w:hAnsi="Arial" w:cs="Arial"/>
                <w:b/>
                <w:bCs/>
                <w:sz w:val="22"/>
                <w:szCs w:val="22"/>
              </w:rPr>
            </w:pPr>
            <w:r w:rsidRPr="2F7CEB2D">
              <w:rPr>
                <w:rFonts w:ascii="Arial" w:hAnsi="Arial" w:cs="Arial"/>
                <w:b/>
                <w:bCs/>
                <w:sz w:val="22"/>
                <w:szCs w:val="22"/>
              </w:rPr>
              <w:t>Academic honesty / referencing:</w:t>
            </w:r>
          </w:p>
        </w:tc>
        <w:tc>
          <w:tcPr>
            <w:tcW w:w="7829" w:type="dxa"/>
            <w:gridSpan w:val="3"/>
            <w:shd w:val="clear" w:color="auto" w:fill="auto"/>
          </w:tcPr>
          <w:p w14:paraId="7B28B162" w14:textId="77777777" w:rsidR="00A406E5" w:rsidRPr="00A406E5" w:rsidRDefault="2F7CEB2D" w:rsidP="2F7CEB2D">
            <w:pPr>
              <w:spacing w:before="120" w:after="120"/>
              <w:jc w:val="both"/>
              <w:rPr>
                <w:rFonts w:ascii="Arial" w:hAnsi="Arial" w:cs="Arial"/>
                <w:sz w:val="22"/>
                <w:szCs w:val="22"/>
              </w:rPr>
            </w:pPr>
            <w:r w:rsidRPr="2F7CEB2D">
              <w:rPr>
                <w:rFonts w:ascii="Arial" w:hAnsi="Arial" w:cs="Arial"/>
                <w:sz w:val="22"/>
                <w:szCs w:val="22"/>
              </w:rPr>
              <w:t xml:space="preserve">Academic honesty is required. In the main body of your </w:t>
            </w:r>
            <w:proofErr w:type="gramStart"/>
            <w:r w:rsidRPr="2F7CEB2D">
              <w:rPr>
                <w:rFonts w:ascii="Arial" w:hAnsi="Arial" w:cs="Arial"/>
                <w:sz w:val="22"/>
                <w:szCs w:val="22"/>
              </w:rPr>
              <w:t>submission</w:t>
            </w:r>
            <w:proofErr w:type="gramEnd"/>
            <w:r w:rsidRPr="2F7CEB2D">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2F7CEB2D">
              <w:rPr>
                <w:rFonts w:ascii="Arial" w:hAnsi="Arial" w:cs="Arial"/>
                <w:sz w:val="22"/>
                <w:szCs w:val="22"/>
              </w:rPr>
              <w:t>cited</w:t>
            </w:r>
            <w:proofErr w:type="gramEnd"/>
            <w:r w:rsidRPr="2F7CEB2D">
              <w:rPr>
                <w:rFonts w:ascii="Arial" w:hAnsi="Arial" w:cs="Arial"/>
                <w:sz w:val="22"/>
                <w:szCs w:val="22"/>
              </w:rPr>
              <w:t xml:space="preserve">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1AB67D5">
        <w:tc>
          <w:tcPr>
            <w:tcW w:w="9747" w:type="dxa"/>
            <w:shd w:val="clear" w:color="auto" w:fill="auto"/>
          </w:tcPr>
          <w:p w14:paraId="56A566BF" w14:textId="77777777" w:rsidR="00C01A3F" w:rsidRPr="00A406E5" w:rsidRDefault="2F7CEB2D" w:rsidP="2F7CEB2D">
            <w:pPr>
              <w:rPr>
                <w:rFonts w:ascii="Arial" w:hAnsi="Arial" w:cs="Arial"/>
                <w:b/>
                <w:bCs/>
                <w:sz w:val="22"/>
                <w:szCs w:val="22"/>
              </w:rPr>
            </w:pPr>
            <w:r w:rsidRPr="2F7CEB2D">
              <w:rPr>
                <w:rFonts w:ascii="Arial" w:hAnsi="Arial" w:cs="Arial"/>
                <w:b/>
                <w:bCs/>
                <w:sz w:val="22"/>
                <w:szCs w:val="22"/>
              </w:rPr>
              <w:t xml:space="preserve">Module Learning Outcomes </w:t>
            </w:r>
          </w:p>
          <w:p w14:paraId="463D1B2E" w14:textId="77777777" w:rsidR="00C01A3F" w:rsidRPr="00A406E5" w:rsidRDefault="2F7CEB2D" w:rsidP="2F7CEB2D">
            <w:pPr>
              <w:rPr>
                <w:rFonts w:ascii="Arial" w:hAnsi="Arial" w:cs="Arial"/>
                <w:sz w:val="22"/>
                <w:szCs w:val="22"/>
              </w:rPr>
            </w:pPr>
            <w:r w:rsidRPr="2F7CEB2D">
              <w:rPr>
                <w:rFonts w:ascii="Arial" w:hAnsi="Arial" w:cs="Arial"/>
                <w:b/>
                <w:bCs/>
                <w:sz w:val="22"/>
                <w:szCs w:val="22"/>
              </w:rPr>
              <w:t>(</w:t>
            </w:r>
            <w:proofErr w:type="gramStart"/>
            <w:r w:rsidRPr="2F7CEB2D">
              <w:rPr>
                <w:rFonts w:ascii="Arial" w:hAnsi="Arial" w:cs="Arial"/>
                <w:b/>
                <w:bCs/>
                <w:sz w:val="22"/>
                <w:szCs w:val="22"/>
              </w:rPr>
              <w:t>from</w:t>
            </w:r>
            <w:proofErr w:type="gramEnd"/>
            <w:r w:rsidRPr="2F7CEB2D">
              <w:rPr>
                <w:rFonts w:ascii="Arial" w:hAnsi="Arial" w:cs="Arial"/>
                <w:b/>
                <w:bCs/>
                <w:sz w:val="22"/>
                <w:szCs w:val="22"/>
              </w:rPr>
              <w:t xml:space="preserve"> module syllabus)</w:t>
            </w:r>
          </w:p>
        </w:tc>
      </w:tr>
      <w:tr w:rsidR="00C01A3F" w:rsidRPr="00A406E5" w14:paraId="3ABD3EC8" w14:textId="77777777" w:rsidTr="71AB67D5">
        <w:tc>
          <w:tcPr>
            <w:tcW w:w="9747" w:type="dxa"/>
          </w:tcPr>
          <w:p w14:paraId="44EAFD9C" w14:textId="77777777" w:rsidR="00C01A3F" w:rsidRPr="00A406E5" w:rsidRDefault="00C01A3F" w:rsidP="00273FEE">
            <w:pPr>
              <w:rPr>
                <w:rFonts w:ascii="Arial" w:hAnsi="Arial" w:cs="Arial"/>
                <w:sz w:val="22"/>
                <w:szCs w:val="22"/>
              </w:rPr>
            </w:pPr>
          </w:p>
          <w:p w14:paraId="4562EA09" w14:textId="77777777" w:rsidR="00C16072" w:rsidRPr="00F8355E" w:rsidRDefault="00C16072" w:rsidP="00C16072">
            <w:pPr>
              <w:pStyle w:val="ListParagraph"/>
              <w:numPr>
                <w:ilvl w:val="0"/>
                <w:numId w:val="25"/>
              </w:numPr>
              <w:spacing w:after="160" w:line="259" w:lineRule="auto"/>
              <w:rPr>
                <w:rFonts w:ascii="Arial" w:hAnsi="Arial" w:cs="Arial"/>
                <w:sz w:val="22"/>
                <w:szCs w:val="22"/>
              </w:rPr>
            </w:pPr>
            <w:r w:rsidRPr="00F8355E">
              <w:rPr>
                <w:rFonts w:ascii="Arial" w:hAnsi="Arial" w:cs="Arial"/>
                <w:sz w:val="22"/>
                <w:szCs w:val="22"/>
              </w:rPr>
              <w:t>Demonstrate self-reflective and reflexive practices within the context of counselling skills, drawing upon ethical and principal values within the counselling tradition.</w:t>
            </w:r>
          </w:p>
          <w:p w14:paraId="7EB929DE" w14:textId="77777777" w:rsidR="00C16072" w:rsidRPr="00F8355E" w:rsidRDefault="00C16072" w:rsidP="00C16072">
            <w:pPr>
              <w:pStyle w:val="ListParagraph"/>
              <w:numPr>
                <w:ilvl w:val="0"/>
                <w:numId w:val="25"/>
              </w:numPr>
              <w:spacing w:after="160" w:line="259" w:lineRule="auto"/>
              <w:rPr>
                <w:rFonts w:ascii="Arial" w:hAnsi="Arial" w:cs="Arial"/>
                <w:sz w:val="22"/>
                <w:szCs w:val="22"/>
              </w:rPr>
            </w:pPr>
            <w:r w:rsidRPr="00F8355E">
              <w:rPr>
                <w:rFonts w:ascii="Arial" w:hAnsi="Arial" w:cs="Arial"/>
                <w:sz w:val="22"/>
                <w:szCs w:val="22"/>
              </w:rPr>
              <w:t xml:space="preserve">Employ humanistic – person-centred counselling skills; beginning to develop an awareness of the significance of relational depth within reflexive practices.  </w:t>
            </w:r>
          </w:p>
          <w:p w14:paraId="2088183F" w14:textId="77777777" w:rsidR="00C16072" w:rsidRPr="00F8355E" w:rsidRDefault="00C16072" w:rsidP="00C16072">
            <w:pPr>
              <w:pStyle w:val="ListParagraph"/>
              <w:numPr>
                <w:ilvl w:val="0"/>
                <w:numId w:val="25"/>
              </w:numPr>
              <w:spacing w:after="160" w:line="259" w:lineRule="auto"/>
              <w:rPr>
                <w:rFonts w:ascii="Arial" w:hAnsi="Arial" w:cs="Arial"/>
                <w:sz w:val="22"/>
                <w:szCs w:val="22"/>
              </w:rPr>
            </w:pPr>
            <w:r w:rsidRPr="00F8355E">
              <w:rPr>
                <w:rFonts w:ascii="Arial" w:hAnsi="Arial" w:cs="Arial"/>
                <w:sz w:val="22"/>
                <w:szCs w:val="22"/>
              </w:rPr>
              <w:t xml:space="preserve">Critically demonstrate reflective/reflexive practices that contribute and support professional practices and growth such as reflective/reflexive writing and personal development </w:t>
            </w:r>
          </w:p>
          <w:p w14:paraId="2016E043" w14:textId="7BE5F878" w:rsidR="00C16072" w:rsidRPr="00216DC4" w:rsidRDefault="00C16072" w:rsidP="00C16072">
            <w:pPr>
              <w:pStyle w:val="ListParagraph"/>
              <w:numPr>
                <w:ilvl w:val="0"/>
                <w:numId w:val="25"/>
              </w:numPr>
              <w:spacing w:after="160" w:line="259" w:lineRule="auto"/>
              <w:rPr>
                <w:sz w:val="22"/>
                <w:szCs w:val="22"/>
              </w:rPr>
            </w:pPr>
            <w:r w:rsidRPr="00F8355E">
              <w:rPr>
                <w:rFonts w:ascii="Arial" w:hAnsi="Arial" w:cs="Arial"/>
                <w:sz w:val="22"/>
                <w:szCs w:val="22"/>
              </w:rPr>
              <w:t xml:space="preserve">Take responsibility for their own learning and skill </w:t>
            </w:r>
            <w:r w:rsidR="005D1EB9" w:rsidRPr="00F8355E">
              <w:rPr>
                <w:rFonts w:ascii="Arial" w:hAnsi="Arial" w:cs="Arial"/>
                <w:sz w:val="22"/>
                <w:szCs w:val="22"/>
              </w:rPr>
              <w:t>development,</w:t>
            </w:r>
            <w:r w:rsidRPr="00F8355E">
              <w:rPr>
                <w:rFonts w:ascii="Arial" w:hAnsi="Arial" w:cs="Arial"/>
                <w:sz w:val="22"/>
                <w:szCs w:val="22"/>
              </w:rPr>
              <w:t xml:space="preserve"> including effective personal planning, </w:t>
            </w:r>
            <w:proofErr w:type="gramStart"/>
            <w:r w:rsidRPr="00F8355E">
              <w:rPr>
                <w:rFonts w:ascii="Arial" w:hAnsi="Arial" w:cs="Arial"/>
                <w:sz w:val="22"/>
                <w:szCs w:val="22"/>
              </w:rPr>
              <w:t>self-reflection</w:t>
            </w:r>
            <w:proofErr w:type="gramEnd"/>
            <w:r w:rsidRPr="00F8355E">
              <w:rPr>
                <w:rFonts w:ascii="Arial" w:hAnsi="Arial" w:cs="Arial"/>
                <w:sz w:val="22"/>
                <w:szCs w:val="22"/>
              </w:rPr>
              <w:t xml:space="preserve"> and project management skills</w:t>
            </w:r>
            <w:r w:rsidRPr="00216DC4">
              <w:rPr>
                <w:sz w:val="22"/>
                <w:szCs w:val="22"/>
              </w:rPr>
              <w:t xml:space="preserve">. </w:t>
            </w:r>
          </w:p>
          <w:p w14:paraId="4101652C" w14:textId="77777777" w:rsidR="00C01A3F" w:rsidRPr="00A406E5" w:rsidRDefault="00C01A3F" w:rsidP="004D5E9B">
            <w:pPr>
              <w:rPr>
                <w:rFonts w:ascii="Arial" w:hAnsi="Arial" w:cs="Arial"/>
                <w:sz w:val="22"/>
                <w:szCs w:val="22"/>
              </w:rPr>
            </w:pPr>
          </w:p>
        </w:tc>
      </w:tr>
    </w:tbl>
    <w:p w14:paraId="4B99056E" w14:textId="77777777" w:rsidR="00C01A3F" w:rsidRPr="00A406E5" w:rsidRDefault="00C01A3F" w:rsidP="00BA1176">
      <w:pPr>
        <w:rPr>
          <w:rFonts w:ascii="Arial" w:hAnsi="Arial" w:cs="Arial"/>
          <w:b/>
        </w:rPr>
      </w:pPr>
    </w:p>
    <w:p w14:paraId="1299C43A" w14:textId="77777777" w:rsidR="00C01A3F" w:rsidRPr="00A406E5" w:rsidRDefault="00C01A3F" w:rsidP="00BA1176">
      <w:pPr>
        <w:rPr>
          <w:rFonts w:ascii="Arial" w:hAnsi="Arial" w:cs="Arial"/>
          <w:b/>
        </w:rPr>
      </w:pPr>
    </w:p>
    <w:p w14:paraId="4DDBEF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2F7CEB2D">
        <w:tc>
          <w:tcPr>
            <w:tcW w:w="9781" w:type="dxa"/>
            <w:shd w:val="clear" w:color="auto" w:fill="C0C0C0"/>
          </w:tcPr>
          <w:p w14:paraId="039A2AE1" w14:textId="77777777" w:rsidR="005969E2" w:rsidRPr="00A406E5" w:rsidRDefault="00933F10" w:rsidP="2F7CEB2D">
            <w:pPr>
              <w:jc w:val="center"/>
              <w:rPr>
                <w:rFonts w:ascii="Arial" w:hAnsi="Arial" w:cs="Arial"/>
                <w:b/>
                <w:bCs/>
                <w:sz w:val="40"/>
                <w:szCs w:val="40"/>
              </w:rPr>
            </w:pPr>
            <w:r w:rsidRPr="2F7CEB2D">
              <w:rPr>
                <w:rFonts w:ascii="Arial" w:hAnsi="Arial" w:cs="Arial"/>
                <w:sz w:val="32"/>
                <w:szCs w:val="32"/>
              </w:rPr>
              <w:br w:type="page"/>
            </w:r>
            <w:r w:rsidR="2F7CEB2D" w:rsidRPr="2F7CEB2D">
              <w:rPr>
                <w:rFonts w:ascii="Arial" w:hAnsi="Arial" w:cs="Arial"/>
                <w:b/>
                <w:bCs/>
                <w:sz w:val="40"/>
                <w:szCs w:val="40"/>
              </w:rPr>
              <w:t>TASK DESCRIPTION</w:t>
            </w:r>
          </w:p>
        </w:tc>
      </w:tr>
    </w:tbl>
    <w:p w14:paraId="3461D779" w14:textId="77777777" w:rsidR="00EE6F25" w:rsidRPr="00A406E5" w:rsidRDefault="00EE6F25" w:rsidP="005969E2">
      <w:pPr>
        <w:jc w:val="both"/>
        <w:rPr>
          <w:rFonts w:ascii="Arial" w:hAnsi="Arial" w:cs="Arial"/>
          <w:sz w:val="22"/>
          <w:szCs w:val="22"/>
        </w:rPr>
      </w:pPr>
    </w:p>
    <w:p w14:paraId="3CF2D8B6" w14:textId="77777777" w:rsidR="00A67FB1" w:rsidRPr="00A406E5" w:rsidRDefault="00A67FB1" w:rsidP="00A67FB1">
      <w:pPr>
        <w:ind w:left="720"/>
        <w:rPr>
          <w:rFonts w:ascii="Arial" w:hAnsi="Arial" w:cs="Arial"/>
          <w:sz w:val="24"/>
          <w:szCs w:val="24"/>
        </w:rPr>
      </w:pPr>
    </w:p>
    <w:p w14:paraId="25414308" w14:textId="78B31D02" w:rsidR="008415F6" w:rsidRDefault="008415F6" w:rsidP="090E415C">
      <w:pPr>
        <w:pStyle w:val="paragraph"/>
        <w:spacing w:before="0" w:beforeAutospacing="0" w:after="0" w:afterAutospacing="0"/>
        <w:rPr>
          <w:rStyle w:val="eop"/>
          <w:rFonts w:ascii="Arial" w:hAnsi="Arial" w:cs="Arial"/>
          <w:sz w:val="22"/>
          <w:szCs w:val="22"/>
        </w:rPr>
      </w:pPr>
      <w:r w:rsidRPr="090E415C">
        <w:rPr>
          <w:rFonts w:ascii="Arial" w:hAnsi="Arial" w:cs="Arial"/>
          <w:sz w:val="22"/>
          <w:szCs w:val="22"/>
        </w:rPr>
        <w:t>C</w:t>
      </w:r>
      <w:r w:rsidR="00C16072" w:rsidRPr="090E415C">
        <w:rPr>
          <w:rFonts w:ascii="Arial" w:hAnsi="Arial" w:cs="Arial"/>
          <w:sz w:val="22"/>
          <w:szCs w:val="22"/>
        </w:rPr>
        <w:t>ritically</w:t>
      </w:r>
      <w:r w:rsidRPr="090E415C">
        <w:rPr>
          <w:rFonts w:ascii="Arial" w:hAnsi="Arial" w:cs="Arial"/>
          <w:sz w:val="22"/>
          <w:szCs w:val="22"/>
        </w:rPr>
        <w:t xml:space="preserve"> evaluate</w:t>
      </w:r>
      <w:r w:rsidR="005B761D" w:rsidRPr="090E415C">
        <w:rPr>
          <w:rFonts w:ascii="Arial" w:hAnsi="Arial" w:cs="Arial"/>
          <w:sz w:val="22"/>
          <w:szCs w:val="22"/>
        </w:rPr>
        <w:t xml:space="preserve"> the historical and contemporary role of the core conditions</w:t>
      </w:r>
      <w:r w:rsidRPr="090E415C">
        <w:rPr>
          <w:rFonts w:ascii="Arial" w:hAnsi="Arial" w:cs="Arial"/>
          <w:sz w:val="22"/>
          <w:szCs w:val="22"/>
        </w:rPr>
        <w:t>, reflecting upon their</w:t>
      </w:r>
      <w:r w:rsidR="005B761D" w:rsidRPr="090E415C">
        <w:rPr>
          <w:rFonts w:ascii="Arial" w:hAnsi="Arial" w:cs="Arial"/>
          <w:sz w:val="22"/>
          <w:szCs w:val="22"/>
        </w:rPr>
        <w:t xml:space="preserve"> continuing impact within therapeutic settings</w:t>
      </w:r>
      <w:r w:rsidRPr="090E415C">
        <w:rPr>
          <w:rFonts w:ascii="Arial" w:hAnsi="Arial" w:cs="Arial"/>
          <w:sz w:val="22"/>
          <w:szCs w:val="22"/>
        </w:rPr>
        <w:t xml:space="preserve"> and</w:t>
      </w:r>
      <w:r w:rsidR="00425CA3" w:rsidRPr="090E415C">
        <w:rPr>
          <w:rFonts w:ascii="Arial" w:hAnsi="Arial" w:cs="Arial"/>
          <w:sz w:val="22"/>
          <w:szCs w:val="22"/>
        </w:rPr>
        <w:t xml:space="preserve"> </w:t>
      </w:r>
      <w:r w:rsidR="00F1083A" w:rsidRPr="090E415C">
        <w:rPr>
          <w:rFonts w:ascii="Arial" w:hAnsi="Arial" w:cs="Arial"/>
          <w:sz w:val="22"/>
          <w:szCs w:val="22"/>
        </w:rPr>
        <w:t xml:space="preserve">their </w:t>
      </w:r>
      <w:r w:rsidRPr="090E415C">
        <w:rPr>
          <w:rFonts w:ascii="Arial" w:hAnsi="Arial" w:cs="Arial"/>
          <w:sz w:val="22"/>
          <w:szCs w:val="22"/>
        </w:rPr>
        <w:t>influence on your skills:</w:t>
      </w:r>
      <w:r w:rsidR="090E415C" w:rsidRPr="090E415C">
        <w:rPr>
          <w:rStyle w:val="eop"/>
          <w:rFonts w:ascii="Arial" w:hAnsi="Arial" w:cs="Arial"/>
          <w:sz w:val="22"/>
          <w:szCs w:val="22"/>
        </w:rPr>
        <w:t xml:space="preserve"> </w:t>
      </w:r>
    </w:p>
    <w:p w14:paraId="07BC08C0" w14:textId="77777777" w:rsidR="005B761D" w:rsidRPr="00452F70" w:rsidRDefault="005B761D" w:rsidP="005B761D">
      <w:pPr>
        <w:pStyle w:val="paragraph"/>
        <w:spacing w:before="0" w:beforeAutospacing="0" w:after="0" w:afterAutospacing="0"/>
        <w:textAlignment w:val="baseline"/>
        <w:rPr>
          <w:rFonts w:ascii="Arial" w:hAnsi="Arial" w:cs="Arial"/>
          <w:sz w:val="22"/>
          <w:szCs w:val="22"/>
        </w:rPr>
      </w:pPr>
    </w:p>
    <w:p w14:paraId="5CED33C6" w14:textId="77777777" w:rsidR="005B761D" w:rsidRPr="00452F70" w:rsidRDefault="005B761D" w:rsidP="005B761D">
      <w:pPr>
        <w:pStyle w:val="paragraph"/>
        <w:numPr>
          <w:ilvl w:val="0"/>
          <w:numId w:val="31"/>
        </w:numPr>
        <w:spacing w:before="0" w:beforeAutospacing="0" w:after="0" w:afterAutospacing="0"/>
        <w:ind w:left="1080" w:firstLine="0"/>
        <w:textAlignment w:val="baseline"/>
        <w:rPr>
          <w:rFonts w:ascii="Arial" w:hAnsi="Arial" w:cs="Arial"/>
          <w:sz w:val="22"/>
          <w:szCs w:val="22"/>
        </w:rPr>
      </w:pPr>
      <w:r w:rsidRPr="00452F70">
        <w:rPr>
          <w:rStyle w:val="normaltextrun"/>
          <w:rFonts w:ascii="Arial" w:hAnsi="Arial" w:cs="Arial"/>
          <w:sz w:val="22"/>
          <w:szCs w:val="22"/>
        </w:rPr>
        <w:t>Therapeutic presence</w:t>
      </w:r>
      <w:r w:rsidRPr="00452F70">
        <w:rPr>
          <w:rStyle w:val="eop"/>
          <w:rFonts w:ascii="Arial" w:hAnsi="Arial" w:cs="Arial"/>
          <w:sz w:val="22"/>
          <w:szCs w:val="22"/>
        </w:rPr>
        <w:t> </w:t>
      </w:r>
    </w:p>
    <w:p w14:paraId="12E82473" w14:textId="77777777" w:rsidR="005B761D" w:rsidRPr="00452F70" w:rsidRDefault="005B761D" w:rsidP="005B761D">
      <w:pPr>
        <w:pStyle w:val="paragraph"/>
        <w:numPr>
          <w:ilvl w:val="0"/>
          <w:numId w:val="31"/>
        </w:numPr>
        <w:spacing w:before="0" w:beforeAutospacing="0" w:after="0" w:afterAutospacing="0"/>
        <w:ind w:left="1080" w:firstLine="0"/>
        <w:textAlignment w:val="baseline"/>
        <w:rPr>
          <w:rFonts w:ascii="Arial" w:hAnsi="Arial" w:cs="Arial"/>
          <w:sz w:val="22"/>
          <w:szCs w:val="22"/>
        </w:rPr>
      </w:pPr>
      <w:r w:rsidRPr="00452F70">
        <w:rPr>
          <w:rStyle w:val="normaltextrun"/>
          <w:rFonts w:ascii="Arial" w:hAnsi="Arial" w:cs="Arial"/>
          <w:sz w:val="22"/>
          <w:szCs w:val="22"/>
        </w:rPr>
        <w:t>Achieving therapeutic relational depth</w:t>
      </w:r>
      <w:r w:rsidRPr="00452F70">
        <w:rPr>
          <w:rStyle w:val="eop"/>
          <w:rFonts w:ascii="Arial" w:hAnsi="Arial" w:cs="Arial"/>
          <w:sz w:val="22"/>
          <w:szCs w:val="22"/>
        </w:rPr>
        <w:t> </w:t>
      </w:r>
    </w:p>
    <w:p w14:paraId="6ECB0A5E" w14:textId="77777777" w:rsidR="005B761D" w:rsidRPr="00452F70" w:rsidRDefault="005B761D" w:rsidP="005B761D">
      <w:pPr>
        <w:pStyle w:val="paragraph"/>
        <w:numPr>
          <w:ilvl w:val="0"/>
          <w:numId w:val="31"/>
        </w:numPr>
        <w:spacing w:before="0" w:beforeAutospacing="0" w:after="0" w:afterAutospacing="0"/>
        <w:ind w:left="1080" w:firstLine="0"/>
        <w:textAlignment w:val="baseline"/>
        <w:rPr>
          <w:rFonts w:ascii="Arial" w:hAnsi="Arial" w:cs="Arial"/>
          <w:sz w:val="22"/>
          <w:szCs w:val="22"/>
        </w:rPr>
      </w:pPr>
      <w:r w:rsidRPr="00452F70">
        <w:rPr>
          <w:rStyle w:val="normaltextrun"/>
          <w:rFonts w:ascii="Arial" w:hAnsi="Arial" w:cs="Arial"/>
          <w:sz w:val="22"/>
          <w:szCs w:val="22"/>
        </w:rPr>
        <w:t>Therapist self-care</w:t>
      </w:r>
      <w:r w:rsidRPr="00452F70">
        <w:rPr>
          <w:rStyle w:val="eop"/>
          <w:rFonts w:ascii="Arial" w:hAnsi="Arial" w:cs="Arial"/>
          <w:sz w:val="22"/>
          <w:szCs w:val="22"/>
        </w:rPr>
        <w:t> </w:t>
      </w:r>
    </w:p>
    <w:p w14:paraId="60BD704A" w14:textId="7E59B9FF" w:rsidR="00F8355E" w:rsidRPr="002004E5" w:rsidRDefault="00F8355E" w:rsidP="00F8355E">
      <w:pPr>
        <w:pStyle w:val="paragraph"/>
        <w:spacing w:before="0" w:beforeAutospacing="0" w:after="0" w:afterAutospacing="0"/>
        <w:textAlignment w:val="baseline"/>
        <w:rPr>
          <w:rStyle w:val="eop"/>
          <w:rFonts w:ascii="Arial" w:hAnsi="Arial" w:cs="Arial"/>
          <w:sz w:val="22"/>
          <w:szCs w:val="22"/>
        </w:rPr>
      </w:pPr>
    </w:p>
    <w:p w14:paraId="1B92C1B3" w14:textId="3084B827" w:rsidR="00452D28" w:rsidRPr="00563B25" w:rsidRDefault="006F7388" w:rsidP="00452D28">
      <w:pPr>
        <w:pStyle w:val="va-top"/>
        <w:shd w:val="clear" w:color="auto" w:fill="FFFFFF"/>
        <w:spacing w:before="0" w:beforeAutospacing="0" w:after="120" w:afterAutospacing="0" w:line="330" w:lineRule="atLeast"/>
        <w:textAlignment w:val="top"/>
        <w:rPr>
          <w:rStyle w:val="eop"/>
          <w:rFonts w:ascii="Arial" w:hAnsi="Arial" w:cs="Arial"/>
          <w:sz w:val="22"/>
          <w:szCs w:val="22"/>
        </w:rPr>
      </w:pPr>
      <w:r w:rsidRPr="00563B25">
        <w:rPr>
          <w:rStyle w:val="eop"/>
          <w:rFonts w:ascii="Arial" w:hAnsi="Arial" w:cs="Arial"/>
          <w:sz w:val="22"/>
          <w:szCs w:val="22"/>
        </w:rPr>
        <w:t>The core conditions are defined as: Congruence, Unconditional Positive Regard</w:t>
      </w:r>
      <w:r w:rsidR="002004E5" w:rsidRPr="00563B25">
        <w:rPr>
          <w:rStyle w:val="eop"/>
          <w:rFonts w:ascii="Arial" w:hAnsi="Arial" w:cs="Arial"/>
          <w:sz w:val="22"/>
          <w:szCs w:val="22"/>
        </w:rPr>
        <w:t xml:space="preserve"> and Empathy.</w:t>
      </w:r>
    </w:p>
    <w:p w14:paraId="4916FBE1" w14:textId="2B73C28D" w:rsidR="002004E5" w:rsidRPr="00563B25" w:rsidRDefault="002004E5" w:rsidP="002004E5">
      <w:pPr>
        <w:spacing w:after="165"/>
        <w:rPr>
          <w:rFonts w:ascii="Arial" w:hAnsi="Arial" w:cs="Arial"/>
          <w:sz w:val="22"/>
          <w:szCs w:val="22"/>
        </w:rPr>
      </w:pPr>
      <w:r w:rsidRPr="00563B25">
        <w:rPr>
          <w:rFonts w:ascii="Arial" w:hAnsi="Arial" w:cs="Arial"/>
          <w:sz w:val="22"/>
          <w:szCs w:val="22"/>
        </w:rPr>
        <w:t>Person-centred therapy operates according to these three basic principles that reflect the attitude of the therapist to the client:</w:t>
      </w:r>
    </w:p>
    <w:p w14:paraId="11C9D51C" w14:textId="77777777" w:rsidR="002004E5" w:rsidRPr="00563B25" w:rsidRDefault="002004E5" w:rsidP="002004E5">
      <w:pPr>
        <w:numPr>
          <w:ilvl w:val="0"/>
          <w:numId w:val="30"/>
        </w:numPr>
        <w:spacing w:before="100" w:beforeAutospacing="1" w:after="100" w:afterAutospacing="1"/>
        <w:rPr>
          <w:rFonts w:ascii="Arial" w:hAnsi="Arial" w:cs="Arial"/>
          <w:sz w:val="22"/>
          <w:szCs w:val="22"/>
        </w:rPr>
      </w:pPr>
      <w:r w:rsidRPr="00563B25">
        <w:rPr>
          <w:rFonts w:ascii="Arial" w:hAnsi="Arial" w:cs="Arial"/>
          <w:sz w:val="22"/>
          <w:szCs w:val="22"/>
        </w:rPr>
        <w:t>The therapist is </w:t>
      </w:r>
      <w:r w:rsidRPr="00563B25">
        <w:rPr>
          <w:rFonts w:ascii="Arial" w:hAnsi="Arial" w:cs="Arial"/>
          <w:b/>
          <w:bCs/>
          <w:sz w:val="22"/>
          <w:szCs w:val="22"/>
        </w:rPr>
        <w:t>congruent</w:t>
      </w:r>
      <w:r w:rsidRPr="00563B25">
        <w:rPr>
          <w:rFonts w:ascii="Arial" w:hAnsi="Arial" w:cs="Arial"/>
          <w:sz w:val="22"/>
          <w:szCs w:val="22"/>
        </w:rPr>
        <w:t> with the client.</w:t>
      </w:r>
      <w:r w:rsidRPr="00563B25">
        <w:rPr>
          <w:rFonts w:ascii="Arial" w:hAnsi="Arial" w:cs="Arial"/>
          <w:sz w:val="22"/>
          <w:szCs w:val="22"/>
        </w:rPr>
        <w:br/>
      </w:r>
    </w:p>
    <w:p w14:paraId="07015C02" w14:textId="77777777" w:rsidR="002004E5" w:rsidRPr="00563B25" w:rsidRDefault="002004E5" w:rsidP="002004E5">
      <w:pPr>
        <w:numPr>
          <w:ilvl w:val="0"/>
          <w:numId w:val="30"/>
        </w:numPr>
        <w:spacing w:before="100" w:beforeAutospacing="1" w:after="100" w:afterAutospacing="1"/>
        <w:rPr>
          <w:rFonts w:ascii="Arial" w:hAnsi="Arial" w:cs="Arial"/>
          <w:sz w:val="22"/>
          <w:szCs w:val="22"/>
        </w:rPr>
      </w:pPr>
      <w:r w:rsidRPr="00563B25">
        <w:rPr>
          <w:rFonts w:ascii="Arial" w:hAnsi="Arial" w:cs="Arial"/>
          <w:sz w:val="22"/>
          <w:szCs w:val="22"/>
        </w:rPr>
        <w:t>The therapist provides the client with </w:t>
      </w:r>
      <w:r w:rsidRPr="00563B25">
        <w:rPr>
          <w:rFonts w:ascii="Arial" w:hAnsi="Arial" w:cs="Arial"/>
          <w:b/>
          <w:bCs/>
          <w:sz w:val="22"/>
          <w:szCs w:val="22"/>
        </w:rPr>
        <w:t>unconditional positive regard</w:t>
      </w:r>
      <w:r w:rsidRPr="00563B25">
        <w:rPr>
          <w:rFonts w:ascii="Arial" w:hAnsi="Arial" w:cs="Arial"/>
          <w:sz w:val="22"/>
          <w:szCs w:val="22"/>
        </w:rPr>
        <w:t>.</w:t>
      </w:r>
      <w:r w:rsidRPr="00563B25">
        <w:rPr>
          <w:rFonts w:ascii="Arial" w:hAnsi="Arial" w:cs="Arial"/>
          <w:sz w:val="22"/>
          <w:szCs w:val="22"/>
        </w:rPr>
        <w:br/>
      </w:r>
    </w:p>
    <w:p w14:paraId="42F188BB" w14:textId="7AE1D838" w:rsidR="002004E5" w:rsidRPr="00563B25" w:rsidRDefault="002004E5" w:rsidP="090E415C">
      <w:pPr>
        <w:numPr>
          <w:ilvl w:val="0"/>
          <w:numId w:val="30"/>
        </w:numPr>
        <w:shd w:val="clear" w:color="auto" w:fill="FFFFFF" w:themeFill="background1"/>
        <w:spacing w:after="120" w:line="330" w:lineRule="atLeast"/>
        <w:textAlignment w:val="top"/>
        <w:rPr>
          <w:rFonts w:ascii="Arial" w:hAnsi="Arial" w:cs="Arial"/>
          <w:sz w:val="22"/>
          <w:szCs w:val="22"/>
        </w:rPr>
      </w:pPr>
      <w:r w:rsidRPr="090E415C">
        <w:rPr>
          <w:rFonts w:ascii="Arial" w:hAnsi="Arial" w:cs="Arial"/>
          <w:sz w:val="22"/>
          <w:szCs w:val="22"/>
        </w:rPr>
        <w:t>The therapist shows an </w:t>
      </w:r>
      <w:r w:rsidRPr="090E415C">
        <w:rPr>
          <w:rFonts w:ascii="Arial" w:hAnsi="Arial" w:cs="Arial"/>
          <w:b/>
          <w:bCs/>
          <w:sz w:val="22"/>
          <w:szCs w:val="22"/>
        </w:rPr>
        <w:t>empathetic</w:t>
      </w:r>
      <w:r w:rsidRPr="090E415C">
        <w:rPr>
          <w:rFonts w:ascii="Arial" w:hAnsi="Arial" w:cs="Arial"/>
          <w:sz w:val="22"/>
          <w:szCs w:val="22"/>
        </w:rPr>
        <w:t> understanding to the client.</w:t>
      </w:r>
    </w:p>
    <w:p w14:paraId="0BAA9957" w14:textId="05235A36" w:rsidR="090E415C" w:rsidRDefault="090E415C" w:rsidP="090E415C">
      <w:pPr>
        <w:shd w:val="clear" w:color="auto" w:fill="FFFFFF" w:themeFill="background1"/>
        <w:spacing w:after="120" w:line="330" w:lineRule="atLeast"/>
        <w:rPr>
          <w:rStyle w:val="eop"/>
          <w:rFonts w:ascii="Arial" w:hAnsi="Arial" w:cs="Arial"/>
          <w:sz w:val="22"/>
          <w:szCs w:val="22"/>
        </w:rPr>
      </w:pPr>
    </w:p>
    <w:p w14:paraId="342BEAD0" w14:textId="74E619A9" w:rsidR="006F7388" w:rsidRPr="00563B25" w:rsidRDefault="00452D28" w:rsidP="6A7EA86E">
      <w:pPr>
        <w:pStyle w:val="va-top"/>
        <w:shd w:val="clear" w:color="auto" w:fill="FFFFFF" w:themeFill="background1"/>
        <w:spacing w:before="0" w:beforeAutospacing="0" w:after="120" w:afterAutospacing="0" w:line="330" w:lineRule="atLeast"/>
        <w:textAlignment w:val="top"/>
        <w:rPr>
          <w:rFonts w:ascii="Arial" w:hAnsi="Arial" w:cs="Arial"/>
          <w:sz w:val="22"/>
          <w:szCs w:val="22"/>
        </w:rPr>
      </w:pPr>
      <w:r w:rsidRPr="6A7EA86E">
        <w:rPr>
          <w:rStyle w:val="eop"/>
          <w:rFonts w:ascii="Arial" w:hAnsi="Arial" w:cs="Arial"/>
          <w:sz w:val="22"/>
          <w:szCs w:val="22"/>
        </w:rPr>
        <w:t>T</w:t>
      </w:r>
      <w:r w:rsidR="006F7388" w:rsidRPr="6A7EA86E">
        <w:rPr>
          <w:rStyle w:val="eop"/>
          <w:rFonts w:ascii="Arial" w:hAnsi="Arial" w:cs="Arial"/>
          <w:sz w:val="22"/>
          <w:szCs w:val="22"/>
        </w:rPr>
        <w:t xml:space="preserve">he context </w:t>
      </w:r>
      <w:r w:rsidR="002004E5" w:rsidRPr="6A7EA86E">
        <w:rPr>
          <w:rStyle w:val="eop"/>
          <w:rFonts w:ascii="Arial" w:hAnsi="Arial" w:cs="Arial"/>
          <w:sz w:val="22"/>
          <w:szCs w:val="22"/>
        </w:rPr>
        <w:t xml:space="preserve">of the core conditions </w:t>
      </w:r>
      <w:r w:rsidR="006F7388" w:rsidRPr="6A7EA86E">
        <w:rPr>
          <w:rStyle w:val="eop"/>
          <w:rFonts w:ascii="Arial" w:hAnsi="Arial" w:cs="Arial"/>
          <w:sz w:val="22"/>
          <w:szCs w:val="22"/>
        </w:rPr>
        <w:t xml:space="preserve">is </w:t>
      </w:r>
      <w:r w:rsidRPr="6A7EA86E">
        <w:rPr>
          <w:rStyle w:val="eop"/>
          <w:rFonts w:ascii="Arial" w:hAnsi="Arial" w:cs="Arial"/>
          <w:sz w:val="22"/>
          <w:szCs w:val="22"/>
        </w:rPr>
        <w:t>explained</w:t>
      </w:r>
      <w:r w:rsidR="006F7388" w:rsidRPr="6A7EA86E">
        <w:rPr>
          <w:rStyle w:val="eop"/>
          <w:rFonts w:ascii="Arial" w:hAnsi="Arial" w:cs="Arial"/>
          <w:sz w:val="22"/>
          <w:szCs w:val="22"/>
        </w:rPr>
        <w:t xml:space="preserve"> as</w:t>
      </w:r>
      <w:r w:rsidRPr="6A7EA86E">
        <w:rPr>
          <w:rStyle w:val="eop"/>
          <w:rFonts w:ascii="Arial" w:hAnsi="Arial" w:cs="Arial"/>
          <w:sz w:val="22"/>
          <w:szCs w:val="22"/>
        </w:rPr>
        <w:t xml:space="preserve"> a</w:t>
      </w:r>
      <w:r w:rsidR="006F7388" w:rsidRPr="6A7EA86E">
        <w:rPr>
          <w:rFonts w:ascii="Arial" w:hAnsi="Arial" w:cs="Arial"/>
          <w:sz w:val="22"/>
          <w:szCs w:val="22"/>
        </w:rPr>
        <w:t> therapist accurately sens</w:t>
      </w:r>
      <w:r w:rsidRPr="6A7EA86E">
        <w:rPr>
          <w:rFonts w:ascii="Arial" w:hAnsi="Arial" w:cs="Arial"/>
          <w:sz w:val="22"/>
          <w:szCs w:val="22"/>
        </w:rPr>
        <w:t>ing</w:t>
      </w:r>
      <w:r w:rsidR="006F7388" w:rsidRPr="6A7EA86E">
        <w:rPr>
          <w:rFonts w:ascii="Arial" w:hAnsi="Arial" w:cs="Arial"/>
          <w:sz w:val="22"/>
          <w:szCs w:val="22"/>
        </w:rPr>
        <w:t xml:space="preserve"> the feelings and personal meanings that they</w:t>
      </w:r>
      <w:r w:rsidRPr="6A7EA86E">
        <w:rPr>
          <w:rFonts w:ascii="Arial" w:hAnsi="Arial" w:cs="Arial"/>
          <w:sz w:val="22"/>
          <w:szCs w:val="22"/>
        </w:rPr>
        <w:t xml:space="preserve"> [therapist self-care]</w:t>
      </w:r>
      <w:r w:rsidR="006F7388" w:rsidRPr="6A7EA86E">
        <w:rPr>
          <w:rFonts w:ascii="Arial" w:hAnsi="Arial" w:cs="Arial"/>
          <w:sz w:val="22"/>
          <w:szCs w:val="22"/>
        </w:rPr>
        <w:t>, or </w:t>
      </w:r>
      <w:r w:rsidRPr="6A7EA86E">
        <w:rPr>
          <w:rFonts w:ascii="Arial" w:hAnsi="Arial" w:cs="Arial"/>
          <w:sz w:val="22"/>
          <w:szCs w:val="22"/>
        </w:rPr>
        <w:t>their c</w:t>
      </w:r>
      <w:r w:rsidR="006F7388" w:rsidRPr="6A7EA86E">
        <w:rPr>
          <w:rFonts w:ascii="Arial" w:hAnsi="Arial" w:cs="Arial"/>
          <w:sz w:val="22"/>
          <w:szCs w:val="22"/>
        </w:rPr>
        <w:t xml:space="preserve">lient </w:t>
      </w:r>
      <w:r w:rsidRPr="6A7EA86E">
        <w:rPr>
          <w:rFonts w:ascii="Arial" w:hAnsi="Arial" w:cs="Arial"/>
          <w:sz w:val="22"/>
          <w:szCs w:val="22"/>
        </w:rPr>
        <w:t xml:space="preserve">[therapeutic presence/achieving relational depth] </w:t>
      </w:r>
      <w:r w:rsidR="006F7388" w:rsidRPr="6A7EA86E">
        <w:rPr>
          <w:rFonts w:ascii="Arial" w:hAnsi="Arial" w:cs="Arial"/>
          <w:sz w:val="22"/>
          <w:szCs w:val="22"/>
        </w:rPr>
        <w:t xml:space="preserve">are experiencing and </w:t>
      </w:r>
      <w:r w:rsidRPr="6A7EA86E">
        <w:rPr>
          <w:rFonts w:ascii="Arial" w:hAnsi="Arial" w:cs="Arial"/>
          <w:sz w:val="22"/>
          <w:szCs w:val="22"/>
        </w:rPr>
        <w:t xml:space="preserve">reflecting upon these [therapist self-care] or </w:t>
      </w:r>
      <w:r w:rsidR="006F7388" w:rsidRPr="6A7EA86E">
        <w:rPr>
          <w:rFonts w:ascii="Arial" w:hAnsi="Arial" w:cs="Arial"/>
          <w:sz w:val="22"/>
          <w:szCs w:val="22"/>
        </w:rPr>
        <w:t>communicat</w:t>
      </w:r>
      <w:r w:rsidRPr="6A7EA86E">
        <w:rPr>
          <w:rFonts w:ascii="Arial" w:hAnsi="Arial" w:cs="Arial"/>
          <w:sz w:val="22"/>
          <w:szCs w:val="22"/>
        </w:rPr>
        <w:t>ing</w:t>
      </w:r>
      <w:r w:rsidR="006F7388" w:rsidRPr="6A7EA86E">
        <w:rPr>
          <w:rFonts w:ascii="Arial" w:hAnsi="Arial" w:cs="Arial"/>
          <w:sz w:val="22"/>
          <w:szCs w:val="22"/>
        </w:rPr>
        <w:t xml:space="preserve"> this understanding</w:t>
      </w:r>
      <w:r w:rsidRPr="6A7EA86E">
        <w:rPr>
          <w:rFonts w:ascii="Arial" w:hAnsi="Arial" w:cs="Arial"/>
          <w:sz w:val="22"/>
          <w:szCs w:val="22"/>
        </w:rPr>
        <w:t xml:space="preserve"> to</w:t>
      </w:r>
      <w:r w:rsidR="006F7388" w:rsidRPr="6A7EA86E">
        <w:rPr>
          <w:rFonts w:ascii="Arial" w:hAnsi="Arial" w:cs="Arial"/>
          <w:sz w:val="22"/>
          <w:szCs w:val="22"/>
        </w:rPr>
        <w:t> the client</w:t>
      </w:r>
      <w:r w:rsidRPr="6A7EA86E">
        <w:rPr>
          <w:rFonts w:ascii="Arial" w:hAnsi="Arial" w:cs="Arial"/>
          <w:sz w:val="22"/>
          <w:szCs w:val="22"/>
        </w:rPr>
        <w:t xml:space="preserve"> [therapeutic presence/achieving relational depth]</w:t>
      </w:r>
      <w:r w:rsidR="002004E5" w:rsidRPr="6A7EA86E">
        <w:rPr>
          <w:rFonts w:ascii="Arial" w:hAnsi="Arial" w:cs="Arial"/>
          <w:sz w:val="22"/>
          <w:szCs w:val="22"/>
        </w:rPr>
        <w:t>.</w:t>
      </w:r>
    </w:p>
    <w:p w14:paraId="108A2E5B" w14:textId="202105B8" w:rsidR="002004E5" w:rsidRDefault="002004E5" w:rsidP="00452D28">
      <w:pPr>
        <w:pStyle w:val="va-top"/>
        <w:shd w:val="clear" w:color="auto" w:fill="FFFFFF"/>
        <w:spacing w:before="0" w:beforeAutospacing="0" w:after="120" w:afterAutospacing="0" w:line="330" w:lineRule="atLeast"/>
        <w:textAlignment w:val="top"/>
        <w:rPr>
          <w:rFonts w:ascii="Arial" w:hAnsi="Arial" w:cs="Arial"/>
          <w:color w:val="FF0000"/>
          <w:sz w:val="22"/>
          <w:szCs w:val="22"/>
        </w:rPr>
      </w:pPr>
    </w:p>
    <w:p w14:paraId="2DE52136" w14:textId="599B1924" w:rsidR="002004E5" w:rsidRDefault="002004E5" w:rsidP="00452D28">
      <w:pPr>
        <w:pStyle w:val="va-top"/>
        <w:shd w:val="clear" w:color="auto" w:fill="FFFFFF"/>
        <w:spacing w:before="0" w:beforeAutospacing="0" w:after="120" w:afterAutospacing="0" w:line="330" w:lineRule="atLeast"/>
        <w:textAlignment w:val="top"/>
        <w:rPr>
          <w:rFonts w:ascii="Arial" w:hAnsi="Arial" w:cs="Arial"/>
          <w:color w:val="FF0000"/>
          <w:sz w:val="22"/>
          <w:szCs w:val="22"/>
        </w:rPr>
      </w:pPr>
    </w:p>
    <w:p w14:paraId="2E2066F3" w14:textId="77777777" w:rsidR="002004E5" w:rsidRPr="002004E5" w:rsidRDefault="002004E5" w:rsidP="00452D28">
      <w:pPr>
        <w:pStyle w:val="va-top"/>
        <w:shd w:val="clear" w:color="auto" w:fill="FFFFFF"/>
        <w:spacing w:before="0" w:beforeAutospacing="0" w:after="120" w:afterAutospacing="0" w:line="330" w:lineRule="atLeast"/>
        <w:textAlignment w:val="top"/>
        <w:rPr>
          <w:rFonts w:ascii="Arial" w:hAnsi="Arial" w:cs="Arial"/>
          <w:color w:val="4D5156"/>
          <w:sz w:val="22"/>
          <w:szCs w:val="22"/>
        </w:rPr>
      </w:pPr>
    </w:p>
    <w:p w14:paraId="6F48F08E" w14:textId="13DBF8B8" w:rsidR="006F7388" w:rsidRPr="002004E5" w:rsidRDefault="006F7388" w:rsidP="6A7EA86E">
      <w:pPr>
        <w:pStyle w:val="paragraph"/>
        <w:spacing w:before="0" w:beforeAutospacing="0" w:after="0" w:afterAutospacing="0"/>
        <w:textAlignment w:val="baseline"/>
        <w:rPr>
          <w:rFonts w:ascii="Arial" w:hAnsi="Arial" w:cs="Arial"/>
          <w:sz w:val="22"/>
          <w:szCs w:val="22"/>
        </w:rPr>
      </w:pPr>
    </w:p>
    <w:p w14:paraId="7B3DE0D2" w14:textId="695A3163" w:rsidR="6A7EA86E" w:rsidRDefault="6A7EA86E" w:rsidP="6A7EA86E">
      <w:pPr>
        <w:pStyle w:val="paragraph"/>
        <w:spacing w:before="0" w:beforeAutospacing="0" w:after="0" w:afterAutospacing="0"/>
        <w:rPr>
          <w:rFonts w:ascii="Arial" w:hAnsi="Arial" w:cs="Arial"/>
        </w:rPr>
      </w:pPr>
    </w:p>
    <w:p w14:paraId="44845353" w14:textId="21A74A51" w:rsidR="6A7EA86E" w:rsidRDefault="6A7EA86E" w:rsidP="6A7EA86E">
      <w:pPr>
        <w:pStyle w:val="paragraph"/>
        <w:spacing w:before="0" w:beforeAutospacing="0" w:after="0" w:afterAutospacing="0"/>
        <w:rPr>
          <w:rFonts w:ascii="Arial" w:hAnsi="Arial" w:cs="Arial"/>
        </w:rPr>
      </w:pPr>
    </w:p>
    <w:p w14:paraId="1578AAEB" w14:textId="6196F496" w:rsidR="6A7EA86E" w:rsidRDefault="6A7EA86E" w:rsidP="6A7EA86E">
      <w:pPr>
        <w:pStyle w:val="paragraph"/>
        <w:spacing w:before="0" w:beforeAutospacing="0" w:after="0" w:afterAutospacing="0"/>
        <w:rPr>
          <w:rFonts w:ascii="Arial" w:hAnsi="Arial" w:cs="Arial"/>
        </w:rPr>
      </w:pPr>
    </w:p>
    <w:p w14:paraId="5C54888C" w14:textId="346D8D06" w:rsidR="6A7EA86E" w:rsidRDefault="6A7EA86E" w:rsidP="6A7EA86E">
      <w:pPr>
        <w:pStyle w:val="paragraph"/>
        <w:spacing w:before="0" w:beforeAutospacing="0" w:after="0" w:afterAutospacing="0"/>
        <w:rPr>
          <w:rFonts w:ascii="Arial" w:hAnsi="Arial" w:cs="Arial"/>
        </w:rPr>
      </w:pPr>
    </w:p>
    <w:p w14:paraId="133421BE" w14:textId="2FC4236D" w:rsidR="6A7EA86E" w:rsidRDefault="6A7EA86E" w:rsidP="6A7EA86E">
      <w:pPr>
        <w:pStyle w:val="paragraph"/>
        <w:spacing w:before="0" w:beforeAutospacing="0" w:after="0" w:afterAutospacing="0"/>
        <w:rPr>
          <w:rFonts w:ascii="Arial" w:hAnsi="Arial" w:cs="Arial"/>
        </w:rPr>
      </w:pPr>
    </w:p>
    <w:p w14:paraId="0CAE04B0" w14:textId="35097C95" w:rsidR="6A7EA86E" w:rsidRDefault="6A7EA86E" w:rsidP="6A7EA86E">
      <w:pPr>
        <w:pStyle w:val="paragraph"/>
        <w:spacing w:before="0" w:beforeAutospacing="0" w:after="0" w:afterAutospacing="0"/>
        <w:rPr>
          <w:rFonts w:ascii="Arial" w:hAnsi="Arial" w:cs="Arial"/>
        </w:rPr>
      </w:pPr>
    </w:p>
    <w:p w14:paraId="49D5F64C" w14:textId="4CBEA023" w:rsidR="6A7EA86E" w:rsidRDefault="6A7EA86E" w:rsidP="6A7EA86E">
      <w:pPr>
        <w:pStyle w:val="paragraph"/>
        <w:spacing w:before="0" w:beforeAutospacing="0" w:after="0" w:afterAutospacing="0"/>
        <w:rPr>
          <w:rFonts w:ascii="Arial" w:hAnsi="Arial" w:cs="Arial"/>
        </w:rPr>
      </w:pPr>
    </w:p>
    <w:p w14:paraId="07459315" w14:textId="77777777" w:rsidR="00152E9D" w:rsidRPr="00A406E5" w:rsidRDefault="00152E9D" w:rsidP="00A67FB1">
      <w:pPr>
        <w:ind w:left="720"/>
        <w:rPr>
          <w:rFonts w:ascii="Arial" w:hAnsi="Arial" w:cs="Arial"/>
          <w:sz w:val="24"/>
          <w:szCs w:val="24"/>
        </w:rPr>
      </w:pPr>
    </w:p>
    <w:p w14:paraId="70DF9E5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170EC9">
        <w:trPr>
          <w:trHeight w:val="414"/>
        </w:trPr>
        <w:tc>
          <w:tcPr>
            <w:tcW w:w="10444" w:type="dxa"/>
            <w:shd w:val="clear" w:color="auto" w:fill="D9D9D9" w:themeFill="background1" w:themeFillShade="D9"/>
          </w:tcPr>
          <w:p w14:paraId="24C949D6" w14:textId="2CE03809" w:rsidR="00D22D9C" w:rsidRPr="00A406E5" w:rsidRDefault="004D5E9B" w:rsidP="2F7CEB2D">
            <w:pPr>
              <w:jc w:val="center"/>
              <w:rPr>
                <w:rFonts w:ascii="Arial" w:hAnsi="Arial" w:cs="Arial"/>
                <w:b/>
                <w:bCs/>
                <w:caps/>
                <w:sz w:val="40"/>
                <w:szCs w:val="40"/>
              </w:rPr>
            </w:pPr>
            <w:r>
              <w:rPr>
                <w:rFonts w:ascii="Arial" w:hAnsi="Arial" w:cs="Arial"/>
                <w:sz w:val="22"/>
                <w:szCs w:val="22"/>
              </w:rPr>
              <w:br/>
            </w:r>
            <w:r w:rsidR="2F7CEB2D" w:rsidRPr="2F7CEB2D">
              <w:rPr>
                <w:rFonts w:ascii="Arial" w:hAnsi="Arial" w:cs="Arial"/>
                <w:b/>
                <w:bCs/>
                <w:caps/>
                <w:sz w:val="40"/>
                <w:szCs w:val="40"/>
              </w:rPr>
              <w:t>GUIDANCE FOR Students IN THE COMPLETION OF TASKS</w:t>
            </w:r>
          </w:p>
        </w:tc>
      </w:tr>
    </w:tbl>
    <w:p w14:paraId="17AD93B2" w14:textId="77777777" w:rsidR="00D22D9C" w:rsidRPr="00A406E5" w:rsidRDefault="00D22D9C" w:rsidP="00D22D9C">
      <w:pPr>
        <w:jc w:val="both"/>
        <w:rPr>
          <w:rFonts w:ascii="Arial" w:hAnsi="Arial" w:cs="Arial"/>
          <w:sz w:val="22"/>
          <w:szCs w:val="22"/>
        </w:rPr>
      </w:pPr>
    </w:p>
    <w:p w14:paraId="2A717D04" w14:textId="77777777" w:rsidR="00D22D9C" w:rsidRDefault="2F7CEB2D" w:rsidP="2F7CEB2D">
      <w:pPr>
        <w:jc w:val="both"/>
        <w:rPr>
          <w:rFonts w:ascii="Arial" w:hAnsi="Arial" w:cs="Arial"/>
          <w:b/>
          <w:bCs/>
          <w:sz w:val="22"/>
          <w:szCs w:val="22"/>
        </w:rPr>
      </w:pPr>
      <w:r w:rsidRPr="2F7CEB2D">
        <w:rPr>
          <w:rFonts w:ascii="Arial" w:hAnsi="Arial" w:cs="Arial"/>
          <w:b/>
          <w:bCs/>
          <w:sz w:val="22"/>
          <w:szCs w:val="22"/>
        </w:rPr>
        <w:t>NOTE: The guidance offered below is linked to the five generic assessment criteria overleaf.</w:t>
      </w:r>
    </w:p>
    <w:p w14:paraId="0DE4B5B7" w14:textId="77777777" w:rsidR="004D5E9B" w:rsidRDefault="004D5E9B" w:rsidP="00D22D9C">
      <w:pPr>
        <w:jc w:val="both"/>
        <w:rPr>
          <w:rFonts w:ascii="Arial" w:hAnsi="Arial" w:cs="Arial"/>
          <w:b/>
          <w:sz w:val="22"/>
          <w:szCs w:val="22"/>
        </w:rPr>
      </w:pPr>
    </w:p>
    <w:p w14:paraId="5D3B03E9" w14:textId="3BFBB50A" w:rsidR="00D22D9C" w:rsidRDefault="2F7CEB2D" w:rsidP="2F7CEB2D">
      <w:pPr>
        <w:numPr>
          <w:ilvl w:val="0"/>
          <w:numId w:val="6"/>
        </w:numPr>
        <w:jc w:val="both"/>
        <w:rPr>
          <w:rFonts w:ascii="Arial" w:hAnsi="Arial" w:cs="Arial"/>
          <w:b/>
          <w:bCs/>
          <w:sz w:val="22"/>
          <w:szCs w:val="22"/>
        </w:rPr>
      </w:pPr>
      <w:r w:rsidRPr="2F7CEB2D">
        <w:rPr>
          <w:rFonts w:ascii="Arial" w:hAnsi="Arial" w:cs="Arial"/>
          <w:b/>
          <w:bCs/>
          <w:sz w:val="22"/>
          <w:szCs w:val="22"/>
        </w:rPr>
        <w:t>Engagement with Literature Skills</w:t>
      </w:r>
    </w:p>
    <w:p w14:paraId="425D1D52" w14:textId="77777777" w:rsidR="00F26567" w:rsidRPr="00A406E5" w:rsidRDefault="00F26567" w:rsidP="00F26567">
      <w:pPr>
        <w:ind w:left="360"/>
        <w:jc w:val="both"/>
        <w:rPr>
          <w:rFonts w:ascii="Arial" w:hAnsi="Arial" w:cs="Arial"/>
          <w:b/>
          <w:bCs/>
          <w:sz w:val="22"/>
          <w:szCs w:val="22"/>
        </w:rPr>
      </w:pPr>
    </w:p>
    <w:p w14:paraId="784508EB" w14:textId="77777777" w:rsidR="00D22D9C" w:rsidRPr="00A406E5" w:rsidRDefault="2F7CEB2D" w:rsidP="2F7CEB2D">
      <w:pPr>
        <w:jc w:val="both"/>
        <w:rPr>
          <w:rFonts w:ascii="Arial" w:hAnsi="Arial" w:cs="Arial"/>
          <w:sz w:val="22"/>
          <w:szCs w:val="22"/>
        </w:rPr>
      </w:pPr>
      <w:r w:rsidRPr="2F7CEB2D">
        <w:rPr>
          <w:rFonts w:ascii="Arial" w:hAnsi="Arial" w:cs="Arial"/>
          <w:sz w:val="22"/>
          <w:szCs w:val="22"/>
        </w:rPr>
        <w:t xml:space="preserve">Your work must be informed and supported by </w:t>
      </w:r>
      <w:bookmarkStart w:id="0" w:name="_Hlk48798371"/>
      <w:r w:rsidRPr="2F7CEB2D">
        <w:rPr>
          <w:rFonts w:ascii="Arial" w:hAnsi="Arial" w:cs="Arial"/>
          <w:sz w:val="22"/>
          <w:szCs w:val="22"/>
        </w:rPr>
        <w:t xml:space="preserve">scholarly material that is </w:t>
      </w:r>
      <w:r w:rsidRPr="2F7CEB2D">
        <w:rPr>
          <w:rFonts w:ascii="Arial" w:hAnsi="Arial" w:cs="Arial"/>
          <w:i/>
          <w:iCs/>
          <w:sz w:val="22"/>
          <w:szCs w:val="22"/>
        </w:rPr>
        <w:t>relevant</w:t>
      </w:r>
      <w:r w:rsidRPr="2F7CEB2D">
        <w:rPr>
          <w:rFonts w:ascii="Arial" w:hAnsi="Arial" w:cs="Arial"/>
          <w:sz w:val="22"/>
          <w:szCs w:val="22"/>
        </w:rPr>
        <w:t xml:space="preserve"> to and </w:t>
      </w:r>
      <w:r w:rsidRPr="2F7CEB2D">
        <w:rPr>
          <w:rFonts w:ascii="Arial" w:hAnsi="Arial" w:cs="Arial"/>
          <w:i/>
          <w:iCs/>
          <w:sz w:val="22"/>
          <w:szCs w:val="22"/>
        </w:rPr>
        <w:t>focused</w:t>
      </w:r>
      <w:r w:rsidRPr="2F7CEB2D">
        <w:rPr>
          <w:rFonts w:ascii="Arial" w:hAnsi="Arial" w:cs="Arial"/>
          <w:sz w:val="22"/>
          <w:szCs w:val="22"/>
        </w:rPr>
        <w:t xml:space="preserve"> on the task(s) set; you should make use of scholarly reviews and primary sources</w:t>
      </w:r>
      <w:bookmarkEnd w:id="0"/>
      <w:r w:rsidRPr="2F7CEB2D">
        <w:rPr>
          <w:rFonts w:ascii="Arial" w:hAnsi="Arial" w:cs="Arial"/>
          <w:sz w:val="22"/>
          <w:szCs w:val="22"/>
        </w:rPr>
        <w:t xml:space="preserve">, where appropriate (for example, refereed research articles and/or original materials appropriate to the discipline).    You should provide </w:t>
      </w:r>
      <w:bookmarkStart w:id="1" w:name="_Hlk48798466"/>
      <w:r w:rsidRPr="2F7CEB2D">
        <w:rPr>
          <w:rFonts w:ascii="Arial" w:hAnsi="Arial" w:cs="Arial"/>
          <w:sz w:val="22"/>
          <w:szCs w:val="22"/>
        </w:rPr>
        <w:t xml:space="preserve">evidence that you have accessed a wide </w:t>
      </w:r>
      <w:r w:rsidRPr="2F7CEB2D">
        <w:rPr>
          <w:rFonts w:ascii="Arial" w:hAnsi="Arial" w:cs="Arial"/>
          <w:i/>
          <w:iCs/>
          <w:sz w:val="22"/>
          <w:szCs w:val="22"/>
        </w:rPr>
        <w:t>range</w:t>
      </w:r>
      <w:r w:rsidRPr="2F7CEB2D">
        <w:rPr>
          <w:rFonts w:ascii="Arial" w:hAnsi="Arial" w:cs="Arial"/>
          <w:sz w:val="22"/>
          <w:szCs w:val="22"/>
        </w:rPr>
        <w:t xml:space="preserve"> of sources,</w:t>
      </w:r>
      <w:bookmarkEnd w:id="1"/>
      <w:r w:rsidRPr="2F7CEB2D">
        <w:rPr>
          <w:rFonts w:ascii="Arial" w:hAnsi="Arial" w:cs="Arial"/>
          <w:sz w:val="22"/>
          <w:szCs w:val="22"/>
        </w:rPr>
        <w:t xml:space="preserve"> which may be academic, </w:t>
      </w:r>
      <w:proofErr w:type="gramStart"/>
      <w:r w:rsidRPr="2F7CEB2D">
        <w:rPr>
          <w:rFonts w:ascii="Arial" w:hAnsi="Arial" w:cs="Arial"/>
          <w:sz w:val="22"/>
          <w:szCs w:val="22"/>
        </w:rPr>
        <w:t>governmental</w:t>
      </w:r>
      <w:proofErr w:type="gramEnd"/>
      <w:r w:rsidRPr="2F7CEB2D">
        <w:rPr>
          <w:rFonts w:ascii="Arial" w:hAnsi="Arial" w:cs="Arial"/>
          <w:sz w:val="22"/>
          <w:szCs w:val="22"/>
        </w:rPr>
        <w:t xml:space="preserve"> and industrial; these sources may include academic journal articles, textbooks, current news articles, organisational documents, and websites.  You should consider the </w:t>
      </w:r>
      <w:r w:rsidRPr="2F7CEB2D">
        <w:rPr>
          <w:rFonts w:ascii="Arial" w:hAnsi="Arial" w:cs="Arial"/>
          <w:i/>
          <w:iCs/>
          <w:sz w:val="22"/>
          <w:szCs w:val="22"/>
        </w:rPr>
        <w:t>credibility</w:t>
      </w:r>
      <w:r w:rsidRPr="2F7CEB2D">
        <w:rPr>
          <w:rFonts w:ascii="Arial" w:hAnsi="Arial" w:cs="Arial"/>
          <w:sz w:val="22"/>
          <w:szCs w:val="22"/>
        </w:rPr>
        <w:t xml:space="preserve"> of your sources; </w:t>
      </w:r>
      <w:bookmarkStart w:id="2" w:name="_Hlk48798535"/>
      <w:r w:rsidRPr="2F7CEB2D">
        <w:rPr>
          <w:rFonts w:ascii="Arial" w:hAnsi="Arial" w:cs="Arial"/>
          <w:sz w:val="22"/>
          <w:szCs w:val="22"/>
        </w:rPr>
        <w:t xml:space="preserve">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F7CEB2D">
        <w:rPr>
          <w:rFonts w:ascii="Arial" w:hAnsi="Arial" w:cs="Arial"/>
          <w:i/>
          <w:iCs/>
          <w:sz w:val="22"/>
          <w:szCs w:val="22"/>
        </w:rPr>
        <w:t>evidence</w:t>
      </w:r>
      <w:r w:rsidRPr="2F7CEB2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bookmarkEnd w:id="2"/>
    <w:p w14:paraId="66204FF1" w14:textId="77777777" w:rsidR="00C01A3F" w:rsidRPr="00A406E5" w:rsidRDefault="00C01A3F" w:rsidP="00D22D9C">
      <w:pPr>
        <w:jc w:val="both"/>
        <w:rPr>
          <w:rFonts w:ascii="Arial" w:hAnsi="Arial" w:cs="Arial"/>
          <w:sz w:val="22"/>
          <w:szCs w:val="22"/>
        </w:rPr>
      </w:pPr>
    </w:p>
    <w:p w14:paraId="7680BAA2" w14:textId="42E6899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38B455" w14:textId="176AD1E3" w:rsidR="00C16072" w:rsidRDefault="00C16072" w:rsidP="00C01A3F">
      <w:pPr>
        <w:jc w:val="both"/>
        <w:rPr>
          <w:rFonts w:ascii="Arial" w:hAnsi="Arial" w:cs="Arial"/>
          <w:i/>
          <w:sz w:val="22"/>
          <w:szCs w:val="22"/>
        </w:rPr>
      </w:pPr>
    </w:p>
    <w:p w14:paraId="4DA88A78" w14:textId="066A72FA" w:rsidR="00170EC9" w:rsidRPr="002D4DA7" w:rsidRDefault="00170EC9" w:rsidP="090E415C">
      <w:pPr>
        <w:jc w:val="both"/>
        <w:rPr>
          <w:rFonts w:ascii="Arial" w:hAnsi="Arial" w:cs="Arial"/>
          <w:i/>
          <w:iCs/>
          <w:sz w:val="22"/>
          <w:szCs w:val="22"/>
        </w:rPr>
      </w:pPr>
      <w:r w:rsidRPr="090E415C">
        <w:rPr>
          <w:rFonts w:ascii="Arial" w:hAnsi="Arial" w:cs="Arial"/>
          <w:i/>
          <w:iCs/>
          <w:sz w:val="22"/>
          <w:szCs w:val="22"/>
        </w:rPr>
        <w:t xml:space="preserve">Engage in this set assignment by critically </w:t>
      </w:r>
      <w:r w:rsidR="00C5711E" w:rsidRPr="090E415C">
        <w:rPr>
          <w:rFonts w:ascii="Arial" w:hAnsi="Arial" w:cs="Arial"/>
          <w:i/>
          <w:iCs/>
          <w:sz w:val="22"/>
          <w:szCs w:val="22"/>
        </w:rPr>
        <w:t>evaluat</w:t>
      </w:r>
      <w:r w:rsidR="00F1083A" w:rsidRPr="090E415C">
        <w:rPr>
          <w:rFonts w:ascii="Arial" w:hAnsi="Arial" w:cs="Arial"/>
          <w:i/>
          <w:iCs/>
          <w:sz w:val="22"/>
          <w:szCs w:val="22"/>
        </w:rPr>
        <w:t>ing</w:t>
      </w:r>
      <w:r w:rsidRPr="090E415C">
        <w:rPr>
          <w:rFonts w:ascii="Arial" w:hAnsi="Arial" w:cs="Arial"/>
          <w:i/>
          <w:iCs/>
          <w:sz w:val="22"/>
          <w:szCs w:val="22"/>
        </w:rPr>
        <w:t xml:space="preserve"> the </w:t>
      </w:r>
      <w:bookmarkStart w:id="3" w:name="_Hlk105487788"/>
      <w:r w:rsidR="005B761D" w:rsidRPr="090E415C">
        <w:rPr>
          <w:rFonts w:ascii="Arial" w:hAnsi="Arial" w:cs="Arial"/>
          <w:i/>
          <w:iCs/>
          <w:sz w:val="22"/>
          <w:szCs w:val="22"/>
        </w:rPr>
        <w:t xml:space="preserve">historical and developing </w:t>
      </w:r>
      <w:r w:rsidRPr="090E415C">
        <w:rPr>
          <w:rFonts w:ascii="Arial" w:hAnsi="Arial" w:cs="Arial"/>
          <w:i/>
          <w:iCs/>
          <w:sz w:val="22"/>
          <w:szCs w:val="22"/>
        </w:rPr>
        <w:t xml:space="preserve">role </w:t>
      </w:r>
      <w:bookmarkEnd w:id="3"/>
      <w:r w:rsidRPr="090E415C">
        <w:rPr>
          <w:rFonts w:ascii="Arial" w:hAnsi="Arial" w:cs="Arial"/>
          <w:i/>
          <w:iCs/>
          <w:sz w:val="22"/>
          <w:szCs w:val="22"/>
        </w:rPr>
        <w:t>and impact of the core conditions within therapeutic settings</w:t>
      </w:r>
      <w:r w:rsidR="00425CA3" w:rsidRPr="090E415C">
        <w:rPr>
          <w:rFonts w:ascii="Arial" w:hAnsi="Arial" w:cs="Arial"/>
          <w:i/>
          <w:iCs/>
          <w:sz w:val="22"/>
          <w:szCs w:val="22"/>
        </w:rPr>
        <w:t xml:space="preserve"> and how these influence your skills.</w:t>
      </w:r>
      <w:r w:rsidRPr="090E415C">
        <w:rPr>
          <w:rFonts w:ascii="Arial" w:hAnsi="Arial" w:cs="Arial"/>
          <w:i/>
          <w:iCs/>
          <w:sz w:val="22"/>
          <w:szCs w:val="22"/>
        </w:rPr>
        <w:t xml:space="preserve">  </w:t>
      </w:r>
    </w:p>
    <w:p w14:paraId="6619AF83" w14:textId="77777777" w:rsidR="00170EC9" w:rsidRPr="002D4DA7" w:rsidRDefault="00170EC9" w:rsidP="090E415C">
      <w:pPr>
        <w:jc w:val="both"/>
        <w:rPr>
          <w:rFonts w:ascii="Arial" w:hAnsi="Arial" w:cs="Arial"/>
          <w:i/>
          <w:iCs/>
          <w:sz w:val="22"/>
          <w:szCs w:val="22"/>
        </w:rPr>
      </w:pPr>
    </w:p>
    <w:p w14:paraId="4F34F5D3" w14:textId="7EDAA7AE" w:rsidR="00D5492E" w:rsidRPr="002D4DA7" w:rsidRDefault="00170EC9" w:rsidP="090E415C">
      <w:pPr>
        <w:jc w:val="both"/>
        <w:rPr>
          <w:rFonts w:ascii="Arial" w:hAnsi="Arial" w:cs="Arial"/>
          <w:i/>
          <w:iCs/>
          <w:sz w:val="22"/>
          <w:szCs w:val="22"/>
        </w:rPr>
      </w:pPr>
      <w:r w:rsidRPr="090E415C">
        <w:rPr>
          <w:rFonts w:ascii="Arial" w:hAnsi="Arial" w:cs="Arial"/>
          <w:i/>
          <w:iCs/>
          <w:sz w:val="22"/>
          <w:szCs w:val="22"/>
        </w:rPr>
        <w:t xml:space="preserve">Demonstrate the </w:t>
      </w:r>
      <w:r w:rsidR="00D5492E" w:rsidRPr="090E415C">
        <w:rPr>
          <w:rFonts w:ascii="Arial" w:hAnsi="Arial" w:cs="Arial"/>
          <w:i/>
          <w:iCs/>
          <w:sz w:val="22"/>
          <w:szCs w:val="22"/>
        </w:rPr>
        <w:t xml:space="preserve">importance of the </w:t>
      </w:r>
      <w:r w:rsidR="005B761D" w:rsidRPr="090E415C">
        <w:rPr>
          <w:rFonts w:ascii="Arial" w:hAnsi="Arial" w:cs="Arial"/>
          <w:i/>
          <w:iCs/>
          <w:sz w:val="22"/>
          <w:szCs w:val="22"/>
        </w:rPr>
        <w:t xml:space="preserve">historical and developing role </w:t>
      </w:r>
      <w:r w:rsidRPr="090E415C">
        <w:rPr>
          <w:rFonts w:ascii="Arial" w:hAnsi="Arial" w:cs="Arial"/>
          <w:i/>
          <w:iCs/>
          <w:sz w:val="22"/>
          <w:szCs w:val="22"/>
        </w:rPr>
        <w:t>of the core conditions with</w:t>
      </w:r>
      <w:r w:rsidR="005B761D" w:rsidRPr="090E415C">
        <w:rPr>
          <w:rFonts w:ascii="Arial" w:hAnsi="Arial" w:cs="Arial"/>
          <w:i/>
          <w:iCs/>
          <w:sz w:val="22"/>
          <w:szCs w:val="22"/>
        </w:rPr>
        <w:t>in</w:t>
      </w:r>
      <w:r w:rsidR="00D5492E" w:rsidRPr="090E415C">
        <w:rPr>
          <w:rFonts w:ascii="Arial" w:hAnsi="Arial" w:cs="Arial"/>
          <w:i/>
          <w:iCs/>
          <w:sz w:val="22"/>
          <w:szCs w:val="22"/>
        </w:rPr>
        <w:t xml:space="preserve"> therapy, working a</w:t>
      </w:r>
      <w:r w:rsidR="00F26567" w:rsidRPr="090E415C">
        <w:rPr>
          <w:rFonts w:ascii="Arial" w:hAnsi="Arial" w:cs="Arial"/>
          <w:i/>
          <w:iCs/>
          <w:sz w:val="22"/>
          <w:szCs w:val="22"/>
        </w:rPr>
        <w:t>t</w:t>
      </w:r>
      <w:r w:rsidR="00D5492E" w:rsidRPr="090E415C">
        <w:rPr>
          <w:rFonts w:ascii="Arial" w:hAnsi="Arial" w:cs="Arial"/>
          <w:i/>
          <w:iCs/>
          <w:sz w:val="22"/>
          <w:szCs w:val="22"/>
        </w:rPr>
        <w:t xml:space="preserve"> relational depth and in </w:t>
      </w:r>
      <w:r w:rsidR="00F26567" w:rsidRPr="090E415C">
        <w:rPr>
          <w:rFonts w:ascii="Arial" w:hAnsi="Arial" w:cs="Arial"/>
          <w:i/>
          <w:iCs/>
          <w:sz w:val="22"/>
          <w:szCs w:val="22"/>
        </w:rPr>
        <w:t>self-care</w:t>
      </w:r>
      <w:r w:rsidR="00D5492E" w:rsidRPr="090E415C">
        <w:rPr>
          <w:rFonts w:ascii="Arial" w:hAnsi="Arial" w:cs="Arial"/>
          <w:i/>
          <w:iCs/>
          <w:sz w:val="22"/>
          <w:szCs w:val="22"/>
        </w:rPr>
        <w:t>.</w:t>
      </w:r>
      <w:r w:rsidR="005B761D" w:rsidRPr="090E415C">
        <w:rPr>
          <w:rFonts w:ascii="Arial" w:hAnsi="Arial" w:cs="Arial"/>
          <w:i/>
          <w:iCs/>
          <w:sz w:val="22"/>
          <w:szCs w:val="22"/>
        </w:rPr>
        <w:t xml:space="preserve"> How have the core conditions changed conceptually and contextually over time?</w:t>
      </w:r>
    </w:p>
    <w:p w14:paraId="27C6515F" w14:textId="77777777" w:rsidR="00D5492E" w:rsidRPr="002D4DA7" w:rsidRDefault="00D5492E" w:rsidP="090E415C">
      <w:pPr>
        <w:jc w:val="both"/>
        <w:rPr>
          <w:rFonts w:ascii="Arial" w:hAnsi="Arial" w:cs="Arial"/>
          <w:i/>
          <w:iCs/>
          <w:sz w:val="22"/>
          <w:szCs w:val="22"/>
        </w:rPr>
      </w:pPr>
    </w:p>
    <w:p w14:paraId="36ADF4EF" w14:textId="7033DE23" w:rsidR="005E6839" w:rsidRPr="002D4DA7" w:rsidRDefault="005E6839" w:rsidP="090E415C">
      <w:pPr>
        <w:jc w:val="both"/>
        <w:rPr>
          <w:rFonts w:ascii="Arial" w:hAnsi="Arial" w:cs="Arial"/>
          <w:i/>
          <w:iCs/>
          <w:sz w:val="22"/>
          <w:szCs w:val="22"/>
        </w:rPr>
      </w:pPr>
      <w:r w:rsidRPr="090E415C">
        <w:rPr>
          <w:rFonts w:ascii="Arial" w:hAnsi="Arial" w:cs="Arial"/>
          <w:i/>
          <w:iCs/>
          <w:sz w:val="22"/>
          <w:szCs w:val="22"/>
        </w:rPr>
        <w:t xml:space="preserve">Support your </w:t>
      </w:r>
      <w:r w:rsidR="00425CA3" w:rsidRPr="090E415C">
        <w:rPr>
          <w:rFonts w:ascii="Arial" w:hAnsi="Arial" w:cs="Arial"/>
          <w:i/>
          <w:iCs/>
          <w:sz w:val="22"/>
          <w:szCs w:val="22"/>
        </w:rPr>
        <w:t xml:space="preserve">evaluation and </w:t>
      </w:r>
      <w:r w:rsidRPr="090E415C">
        <w:rPr>
          <w:rFonts w:ascii="Arial" w:hAnsi="Arial" w:cs="Arial"/>
          <w:i/>
          <w:iCs/>
          <w:sz w:val="22"/>
          <w:szCs w:val="22"/>
        </w:rPr>
        <w:t xml:space="preserve">reflective </w:t>
      </w:r>
      <w:r w:rsidR="00D5492E" w:rsidRPr="090E415C">
        <w:rPr>
          <w:rFonts w:ascii="Arial" w:hAnsi="Arial" w:cs="Arial"/>
          <w:i/>
          <w:iCs/>
          <w:sz w:val="22"/>
          <w:szCs w:val="22"/>
        </w:rPr>
        <w:t>comments</w:t>
      </w:r>
      <w:r w:rsidRPr="090E415C">
        <w:rPr>
          <w:rFonts w:ascii="Arial" w:hAnsi="Arial" w:cs="Arial"/>
          <w:i/>
          <w:iCs/>
          <w:sz w:val="22"/>
          <w:szCs w:val="22"/>
        </w:rPr>
        <w:t xml:space="preserve"> with scholarly material, evidencing that you have accessed a wide range of up-to-date, primary sources wherever possible. </w:t>
      </w:r>
      <w:r w:rsidR="00D5492E" w:rsidRPr="090E415C">
        <w:rPr>
          <w:rFonts w:ascii="Arial" w:hAnsi="Arial" w:cs="Arial"/>
          <w:i/>
          <w:iCs/>
          <w:sz w:val="22"/>
          <w:szCs w:val="22"/>
        </w:rPr>
        <w:t>Your sources</w:t>
      </w:r>
      <w:r w:rsidRPr="090E415C">
        <w:rPr>
          <w:rFonts w:ascii="Arial" w:hAnsi="Arial" w:cs="Arial"/>
          <w:i/>
          <w:iCs/>
          <w:sz w:val="22"/>
          <w:szCs w:val="22"/>
        </w:rPr>
        <w:t xml:space="preserve"> should</w:t>
      </w:r>
      <w:r w:rsidR="002568D5" w:rsidRPr="090E415C">
        <w:rPr>
          <w:rFonts w:ascii="Arial" w:hAnsi="Arial" w:cs="Arial"/>
          <w:i/>
          <w:iCs/>
          <w:sz w:val="22"/>
          <w:szCs w:val="22"/>
        </w:rPr>
        <w:t xml:space="preserve"> be</w:t>
      </w:r>
      <w:r w:rsidRPr="090E415C">
        <w:rPr>
          <w:rFonts w:ascii="Arial" w:hAnsi="Arial" w:cs="Arial"/>
          <w:i/>
          <w:iCs/>
          <w:sz w:val="22"/>
          <w:szCs w:val="22"/>
        </w:rPr>
        <w:t xml:space="preserve"> published within the last five years or so, </w:t>
      </w:r>
      <w:r w:rsidR="00D5492E" w:rsidRPr="090E415C">
        <w:rPr>
          <w:rFonts w:ascii="Arial" w:hAnsi="Arial" w:cs="Arial"/>
          <w:i/>
          <w:iCs/>
          <w:sz w:val="22"/>
          <w:szCs w:val="22"/>
        </w:rPr>
        <w:t>al</w:t>
      </w:r>
      <w:r w:rsidRPr="090E415C">
        <w:rPr>
          <w:rFonts w:ascii="Arial" w:hAnsi="Arial" w:cs="Arial"/>
          <w:i/>
          <w:iCs/>
          <w:sz w:val="22"/>
          <w:szCs w:val="22"/>
        </w:rPr>
        <w:t>though seminal/important works in the field may be older</w:t>
      </w:r>
      <w:r w:rsidR="002568D5" w:rsidRPr="090E415C">
        <w:rPr>
          <w:rFonts w:ascii="Arial" w:hAnsi="Arial" w:cs="Arial"/>
          <w:i/>
          <w:iCs/>
          <w:sz w:val="22"/>
          <w:szCs w:val="22"/>
        </w:rPr>
        <w:t xml:space="preserve">, for example the work of Carl Rogers </w:t>
      </w:r>
      <w:r w:rsidR="00D5492E" w:rsidRPr="090E415C">
        <w:rPr>
          <w:rFonts w:ascii="Arial" w:hAnsi="Arial" w:cs="Arial"/>
          <w:i/>
          <w:iCs/>
          <w:sz w:val="22"/>
          <w:szCs w:val="22"/>
        </w:rPr>
        <w:t xml:space="preserve">and other early writers </w:t>
      </w:r>
      <w:r w:rsidR="002568D5" w:rsidRPr="090E415C">
        <w:rPr>
          <w:rFonts w:ascii="Arial" w:hAnsi="Arial" w:cs="Arial"/>
          <w:i/>
          <w:iCs/>
          <w:sz w:val="22"/>
          <w:szCs w:val="22"/>
        </w:rPr>
        <w:t>within this subject area</w:t>
      </w:r>
      <w:r w:rsidRPr="090E415C">
        <w:rPr>
          <w:rFonts w:ascii="Arial" w:hAnsi="Arial" w:cs="Arial"/>
          <w:i/>
          <w:iCs/>
          <w:sz w:val="22"/>
          <w:szCs w:val="22"/>
        </w:rPr>
        <w:t xml:space="preserve">.  </w:t>
      </w:r>
    </w:p>
    <w:p w14:paraId="1BDCEC09" w14:textId="77777777" w:rsidR="005E6839" w:rsidRPr="002D4DA7" w:rsidRDefault="005E6839" w:rsidP="090E415C">
      <w:pPr>
        <w:jc w:val="both"/>
        <w:rPr>
          <w:rFonts w:ascii="Arial" w:hAnsi="Arial" w:cs="Arial"/>
          <w:i/>
          <w:iCs/>
          <w:sz w:val="22"/>
          <w:szCs w:val="22"/>
        </w:rPr>
      </w:pPr>
    </w:p>
    <w:p w14:paraId="2960A849" w14:textId="16BEAC52" w:rsidR="005E6839" w:rsidRDefault="005E6839" w:rsidP="090E415C">
      <w:pPr>
        <w:jc w:val="both"/>
        <w:rPr>
          <w:rFonts w:ascii="Arial" w:hAnsi="Arial" w:cs="Arial"/>
          <w:i/>
          <w:iCs/>
          <w:sz w:val="22"/>
          <w:szCs w:val="22"/>
        </w:rPr>
      </w:pPr>
      <w:r w:rsidRPr="090E415C">
        <w:rPr>
          <w:rFonts w:ascii="Arial" w:hAnsi="Arial" w:cs="Arial"/>
          <w:i/>
          <w:iCs/>
          <w:sz w:val="22"/>
          <w:szCs w:val="22"/>
        </w:rPr>
        <w:t xml:space="preserve">Remember that academic journals are more credible sources than websites, which require careful consideration/selection and should be used sparingly.   </w:t>
      </w:r>
    </w:p>
    <w:p w14:paraId="0CEAA598" w14:textId="20DF6B2C" w:rsidR="008613A9" w:rsidRDefault="008613A9" w:rsidP="090E415C">
      <w:pPr>
        <w:jc w:val="both"/>
        <w:rPr>
          <w:rFonts w:ascii="Arial" w:hAnsi="Arial" w:cs="Arial"/>
          <w:i/>
          <w:iCs/>
          <w:sz w:val="22"/>
          <w:szCs w:val="22"/>
        </w:rPr>
      </w:pPr>
    </w:p>
    <w:p w14:paraId="2DBF0D7D" w14:textId="336C1CA6" w:rsidR="00C01A3F" w:rsidRPr="00A406E5" w:rsidRDefault="00F8355E" w:rsidP="090E415C">
      <w:pPr>
        <w:spacing w:after="160" w:line="259" w:lineRule="auto"/>
        <w:rPr>
          <w:rFonts w:ascii="Arial" w:hAnsi="Arial" w:cs="Arial"/>
          <w:i/>
          <w:iCs/>
          <w:sz w:val="22"/>
          <w:szCs w:val="22"/>
        </w:rPr>
      </w:pPr>
      <w:r w:rsidRPr="090E415C">
        <w:rPr>
          <w:rFonts w:ascii="Arial" w:hAnsi="Arial" w:cs="Arial"/>
          <w:i/>
          <w:iCs/>
          <w:sz w:val="22"/>
          <w:szCs w:val="22"/>
        </w:rPr>
        <w:t>As t</w:t>
      </w:r>
      <w:r w:rsidR="008613A9" w:rsidRPr="090E415C">
        <w:rPr>
          <w:rFonts w:ascii="Arial" w:hAnsi="Arial" w:cs="Arial"/>
          <w:i/>
          <w:iCs/>
          <w:sz w:val="22"/>
          <w:szCs w:val="22"/>
        </w:rPr>
        <w:t xml:space="preserve">his </w:t>
      </w:r>
      <w:r w:rsidRPr="090E415C">
        <w:rPr>
          <w:rFonts w:ascii="Arial" w:hAnsi="Arial" w:cs="Arial"/>
          <w:i/>
          <w:iCs/>
          <w:sz w:val="22"/>
          <w:szCs w:val="22"/>
        </w:rPr>
        <w:t xml:space="preserve">is an academic </w:t>
      </w:r>
      <w:r w:rsidR="00647637" w:rsidRPr="090E415C">
        <w:rPr>
          <w:rFonts w:ascii="Arial" w:hAnsi="Arial" w:cs="Arial"/>
          <w:i/>
          <w:iCs/>
          <w:sz w:val="22"/>
          <w:szCs w:val="22"/>
        </w:rPr>
        <w:t>assignment</w:t>
      </w:r>
      <w:r w:rsidRPr="090E415C">
        <w:rPr>
          <w:rFonts w:ascii="Arial" w:hAnsi="Arial" w:cs="Arial"/>
          <w:i/>
          <w:iCs/>
          <w:sz w:val="22"/>
          <w:szCs w:val="22"/>
        </w:rPr>
        <w:t>, it should</w:t>
      </w:r>
      <w:r w:rsidR="00647637" w:rsidRPr="090E415C">
        <w:rPr>
          <w:rFonts w:ascii="Arial" w:hAnsi="Arial" w:cs="Arial"/>
          <w:i/>
          <w:iCs/>
          <w:sz w:val="22"/>
          <w:szCs w:val="22"/>
        </w:rPr>
        <w:t xml:space="preserve"> be written in the third person, and must c</w:t>
      </w:r>
      <w:r w:rsidR="005E6839" w:rsidRPr="090E415C">
        <w:rPr>
          <w:rFonts w:ascii="Arial" w:hAnsi="Arial" w:cs="Arial"/>
          <w:i/>
          <w:iCs/>
          <w:sz w:val="22"/>
          <w:szCs w:val="22"/>
        </w:rPr>
        <w:t xml:space="preserve">omply with academic conventions, using the APA referencing system.  Include in-text citations in the main body of your work and a reference list at the end of your work. </w:t>
      </w:r>
    </w:p>
    <w:p w14:paraId="02F2C34E"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5642BF8" w14:textId="77777777" w:rsidR="00F26567" w:rsidRDefault="00F26567" w:rsidP="00D22D9C">
      <w:pPr>
        <w:jc w:val="both"/>
        <w:rPr>
          <w:rFonts w:ascii="Arial" w:hAnsi="Arial" w:cs="Arial"/>
          <w:sz w:val="22"/>
          <w:szCs w:val="22"/>
        </w:rPr>
      </w:pPr>
    </w:p>
    <w:p w14:paraId="2B4D3C4E" w14:textId="4C043038" w:rsidR="001E2489"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bookmarkStart w:id="4" w:name="_Hlk48799914"/>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bookmarkEnd w:id="4"/>
    <w:p w14:paraId="680A4E5D" w14:textId="77777777" w:rsidR="00C01A3F" w:rsidRPr="00A406E5" w:rsidRDefault="00C01A3F" w:rsidP="00C01A3F">
      <w:pPr>
        <w:jc w:val="both"/>
        <w:rPr>
          <w:rFonts w:ascii="Arial" w:hAnsi="Arial" w:cs="Arial"/>
          <w:b/>
          <w:i/>
          <w:sz w:val="22"/>
          <w:szCs w:val="22"/>
        </w:rPr>
      </w:pPr>
    </w:p>
    <w:p w14:paraId="7A7EC3C8" w14:textId="38B5B83D"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9CD4F" w14:textId="2BF61EAD" w:rsidR="00170EC9" w:rsidRDefault="00170EC9" w:rsidP="090E415C">
      <w:pPr>
        <w:jc w:val="both"/>
        <w:rPr>
          <w:rFonts w:ascii="Arial" w:hAnsi="Arial" w:cs="Arial"/>
          <w:sz w:val="22"/>
          <w:szCs w:val="22"/>
        </w:rPr>
      </w:pPr>
    </w:p>
    <w:p w14:paraId="55B85001" w14:textId="7A529E80" w:rsidR="00D5492E" w:rsidRPr="002D4DA7" w:rsidRDefault="00170EC9" w:rsidP="090E415C">
      <w:pPr>
        <w:spacing w:after="160" w:line="259" w:lineRule="auto"/>
        <w:rPr>
          <w:rFonts w:ascii="Arial" w:hAnsi="Arial" w:cs="Arial"/>
          <w:i/>
          <w:iCs/>
          <w:sz w:val="22"/>
          <w:szCs w:val="22"/>
        </w:rPr>
      </w:pPr>
      <w:r w:rsidRPr="090E415C">
        <w:rPr>
          <w:rFonts w:ascii="Arial" w:hAnsi="Arial" w:cs="Arial"/>
          <w:i/>
          <w:iCs/>
          <w:sz w:val="22"/>
          <w:szCs w:val="22"/>
        </w:rPr>
        <w:t xml:space="preserve">Within this piece of work, critically demonstrate </w:t>
      </w:r>
      <w:r w:rsidR="00F26567" w:rsidRPr="090E415C">
        <w:rPr>
          <w:rFonts w:ascii="Arial" w:hAnsi="Arial" w:cs="Arial"/>
          <w:i/>
          <w:iCs/>
          <w:sz w:val="22"/>
          <w:szCs w:val="22"/>
        </w:rPr>
        <w:t xml:space="preserve">the </w:t>
      </w:r>
      <w:r w:rsidRPr="090E415C">
        <w:rPr>
          <w:rFonts w:ascii="Arial" w:hAnsi="Arial" w:cs="Arial"/>
          <w:i/>
          <w:iCs/>
          <w:sz w:val="22"/>
          <w:szCs w:val="22"/>
        </w:rPr>
        <w:t xml:space="preserve">reflective/reflexive practices </w:t>
      </w:r>
      <w:r w:rsidR="00D5492E" w:rsidRPr="090E415C">
        <w:rPr>
          <w:rFonts w:ascii="Arial" w:hAnsi="Arial" w:cs="Arial"/>
          <w:i/>
          <w:iCs/>
          <w:sz w:val="22"/>
          <w:szCs w:val="22"/>
        </w:rPr>
        <w:t xml:space="preserve">important in using the core conditions and </w:t>
      </w:r>
      <w:r w:rsidR="00F26567" w:rsidRPr="090E415C">
        <w:rPr>
          <w:rFonts w:ascii="Arial" w:hAnsi="Arial" w:cs="Arial"/>
          <w:i/>
          <w:iCs/>
          <w:sz w:val="22"/>
          <w:szCs w:val="22"/>
        </w:rPr>
        <w:t xml:space="preserve">reflect upon </w:t>
      </w:r>
      <w:r w:rsidR="00D5492E" w:rsidRPr="090E415C">
        <w:rPr>
          <w:rFonts w:ascii="Arial" w:hAnsi="Arial" w:cs="Arial"/>
          <w:i/>
          <w:iCs/>
          <w:sz w:val="22"/>
          <w:szCs w:val="22"/>
        </w:rPr>
        <w:t>h</w:t>
      </w:r>
      <w:r w:rsidR="00F26567" w:rsidRPr="090E415C">
        <w:rPr>
          <w:rFonts w:ascii="Arial" w:hAnsi="Arial" w:cs="Arial"/>
          <w:i/>
          <w:iCs/>
          <w:sz w:val="22"/>
          <w:szCs w:val="22"/>
        </w:rPr>
        <w:t>ow reflexivity</w:t>
      </w:r>
      <w:r w:rsidRPr="090E415C">
        <w:rPr>
          <w:rFonts w:ascii="Arial" w:hAnsi="Arial" w:cs="Arial"/>
          <w:i/>
          <w:iCs/>
          <w:sz w:val="22"/>
          <w:szCs w:val="22"/>
        </w:rPr>
        <w:t xml:space="preserve"> contribute</w:t>
      </w:r>
      <w:r w:rsidR="00F26567" w:rsidRPr="090E415C">
        <w:rPr>
          <w:rFonts w:ascii="Arial" w:hAnsi="Arial" w:cs="Arial"/>
          <w:i/>
          <w:iCs/>
          <w:sz w:val="22"/>
          <w:szCs w:val="22"/>
        </w:rPr>
        <w:t>s</w:t>
      </w:r>
      <w:r w:rsidR="00D5492E" w:rsidRPr="090E415C">
        <w:rPr>
          <w:rFonts w:ascii="Arial" w:hAnsi="Arial" w:cs="Arial"/>
          <w:i/>
          <w:iCs/>
          <w:sz w:val="22"/>
          <w:szCs w:val="22"/>
        </w:rPr>
        <w:t xml:space="preserve"> to,</w:t>
      </w:r>
      <w:r w:rsidRPr="090E415C">
        <w:rPr>
          <w:rFonts w:ascii="Arial" w:hAnsi="Arial" w:cs="Arial"/>
          <w:i/>
          <w:iCs/>
          <w:sz w:val="22"/>
          <w:szCs w:val="22"/>
        </w:rPr>
        <w:t xml:space="preserve"> and support</w:t>
      </w:r>
      <w:r w:rsidR="00F26567" w:rsidRPr="090E415C">
        <w:rPr>
          <w:rFonts w:ascii="Arial" w:hAnsi="Arial" w:cs="Arial"/>
          <w:i/>
          <w:iCs/>
          <w:sz w:val="22"/>
          <w:szCs w:val="22"/>
        </w:rPr>
        <w:t>s</w:t>
      </w:r>
      <w:r w:rsidR="00D5492E" w:rsidRPr="090E415C">
        <w:rPr>
          <w:rFonts w:ascii="Arial" w:hAnsi="Arial" w:cs="Arial"/>
          <w:i/>
          <w:iCs/>
          <w:sz w:val="22"/>
          <w:szCs w:val="22"/>
        </w:rPr>
        <w:t>,</w:t>
      </w:r>
      <w:r w:rsidRPr="090E415C">
        <w:rPr>
          <w:rFonts w:ascii="Arial" w:hAnsi="Arial" w:cs="Arial"/>
          <w:i/>
          <w:iCs/>
          <w:sz w:val="22"/>
          <w:szCs w:val="22"/>
        </w:rPr>
        <w:t xml:space="preserve"> professional practices and </w:t>
      </w:r>
      <w:r w:rsidR="00F26567" w:rsidRPr="090E415C">
        <w:rPr>
          <w:rFonts w:ascii="Arial" w:hAnsi="Arial" w:cs="Arial"/>
          <w:i/>
          <w:iCs/>
          <w:sz w:val="22"/>
          <w:szCs w:val="22"/>
        </w:rPr>
        <w:t xml:space="preserve">personal </w:t>
      </w:r>
      <w:r w:rsidRPr="090E415C">
        <w:rPr>
          <w:rFonts w:ascii="Arial" w:hAnsi="Arial" w:cs="Arial"/>
          <w:i/>
          <w:iCs/>
          <w:sz w:val="22"/>
          <w:szCs w:val="22"/>
        </w:rPr>
        <w:t>growth</w:t>
      </w:r>
      <w:r w:rsidR="003F4D68" w:rsidRPr="090E415C">
        <w:rPr>
          <w:rFonts w:ascii="Arial" w:hAnsi="Arial" w:cs="Arial"/>
          <w:i/>
          <w:iCs/>
          <w:sz w:val="22"/>
          <w:szCs w:val="22"/>
        </w:rPr>
        <w:t>,</w:t>
      </w:r>
      <w:r w:rsidRPr="090E415C">
        <w:rPr>
          <w:rFonts w:ascii="Arial" w:hAnsi="Arial" w:cs="Arial"/>
          <w:i/>
          <w:iCs/>
          <w:sz w:val="22"/>
          <w:szCs w:val="22"/>
        </w:rPr>
        <w:t xml:space="preserve"> </w:t>
      </w:r>
      <w:r w:rsidR="00F26567" w:rsidRPr="090E415C">
        <w:rPr>
          <w:rFonts w:ascii="Arial" w:hAnsi="Arial" w:cs="Arial"/>
          <w:i/>
          <w:iCs/>
          <w:sz w:val="22"/>
          <w:szCs w:val="22"/>
        </w:rPr>
        <w:t xml:space="preserve">for </w:t>
      </w:r>
      <w:r w:rsidR="005D1EB9" w:rsidRPr="090E415C">
        <w:rPr>
          <w:rFonts w:ascii="Arial" w:hAnsi="Arial" w:cs="Arial"/>
          <w:i/>
          <w:iCs/>
          <w:sz w:val="22"/>
          <w:szCs w:val="22"/>
        </w:rPr>
        <w:t xml:space="preserve">example, </w:t>
      </w:r>
      <w:r w:rsidR="00F1083A" w:rsidRPr="090E415C">
        <w:rPr>
          <w:rFonts w:ascii="Arial" w:hAnsi="Arial" w:cs="Arial"/>
          <w:i/>
          <w:iCs/>
          <w:sz w:val="22"/>
          <w:szCs w:val="22"/>
        </w:rPr>
        <w:t xml:space="preserve">developing </w:t>
      </w:r>
      <w:r w:rsidR="00425CA3" w:rsidRPr="090E415C">
        <w:rPr>
          <w:rFonts w:ascii="Arial" w:hAnsi="Arial" w:cs="Arial"/>
          <w:i/>
          <w:iCs/>
          <w:sz w:val="22"/>
          <w:szCs w:val="22"/>
        </w:rPr>
        <w:t xml:space="preserve">your skills, </w:t>
      </w:r>
      <w:r w:rsidR="005D1EB9" w:rsidRPr="090E415C">
        <w:rPr>
          <w:rFonts w:ascii="Arial" w:hAnsi="Arial" w:cs="Arial"/>
          <w:i/>
          <w:iCs/>
          <w:sz w:val="22"/>
          <w:szCs w:val="22"/>
        </w:rPr>
        <w:t>reflective</w:t>
      </w:r>
      <w:r w:rsidRPr="090E415C">
        <w:rPr>
          <w:rFonts w:ascii="Arial" w:hAnsi="Arial" w:cs="Arial"/>
          <w:i/>
          <w:iCs/>
          <w:sz w:val="22"/>
          <w:szCs w:val="22"/>
        </w:rPr>
        <w:t xml:space="preserve">/reflexive </w:t>
      </w:r>
      <w:proofErr w:type="gramStart"/>
      <w:r w:rsidRPr="090E415C">
        <w:rPr>
          <w:rFonts w:ascii="Arial" w:hAnsi="Arial" w:cs="Arial"/>
          <w:i/>
          <w:iCs/>
          <w:sz w:val="22"/>
          <w:szCs w:val="22"/>
        </w:rPr>
        <w:t>writing</w:t>
      </w:r>
      <w:proofErr w:type="gramEnd"/>
      <w:r w:rsidRPr="090E415C">
        <w:rPr>
          <w:rFonts w:ascii="Arial" w:hAnsi="Arial" w:cs="Arial"/>
          <w:i/>
          <w:iCs/>
          <w:sz w:val="22"/>
          <w:szCs w:val="22"/>
        </w:rPr>
        <w:t xml:space="preserve"> and personal development</w:t>
      </w:r>
      <w:r w:rsidR="00D5492E" w:rsidRPr="090E415C">
        <w:rPr>
          <w:rFonts w:ascii="Arial" w:hAnsi="Arial" w:cs="Arial"/>
          <w:i/>
          <w:iCs/>
          <w:sz w:val="22"/>
          <w:szCs w:val="22"/>
        </w:rPr>
        <w:t>.</w:t>
      </w:r>
    </w:p>
    <w:p w14:paraId="592067B9" w14:textId="20F955E5" w:rsidR="00D5492E" w:rsidRPr="002D4DA7" w:rsidRDefault="00D5492E" w:rsidP="090E415C">
      <w:pPr>
        <w:spacing w:after="160" w:line="259" w:lineRule="auto"/>
        <w:rPr>
          <w:rFonts w:ascii="Arial" w:hAnsi="Arial" w:cs="Arial"/>
          <w:i/>
          <w:iCs/>
          <w:sz w:val="22"/>
          <w:szCs w:val="22"/>
        </w:rPr>
      </w:pPr>
      <w:r w:rsidRPr="090E415C">
        <w:rPr>
          <w:rFonts w:ascii="Arial" w:hAnsi="Arial" w:cs="Arial"/>
          <w:i/>
          <w:iCs/>
          <w:sz w:val="22"/>
          <w:szCs w:val="22"/>
        </w:rPr>
        <w:t>Aim to demonstrate</w:t>
      </w:r>
      <w:r w:rsidRPr="090E415C">
        <w:rPr>
          <w:i/>
          <w:iCs/>
        </w:rPr>
        <w:t xml:space="preserve"> </w:t>
      </w:r>
      <w:r w:rsidRPr="090E415C">
        <w:rPr>
          <w:rFonts w:ascii="Arial" w:hAnsi="Arial" w:cs="Arial"/>
          <w:i/>
          <w:iCs/>
          <w:sz w:val="22"/>
          <w:szCs w:val="22"/>
        </w:rPr>
        <w:t xml:space="preserve">coherent and detailed knowledge and systematic understanding of the core conditions and their contribution to </w:t>
      </w:r>
      <w:r w:rsidR="00F1083A" w:rsidRPr="090E415C">
        <w:rPr>
          <w:rFonts w:ascii="Arial" w:hAnsi="Arial" w:cs="Arial"/>
          <w:i/>
          <w:iCs/>
          <w:sz w:val="22"/>
          <w:szCs w:val="22"/>
        </w:rPr>
        <w:t xml:space="preserve">skills application and </w:t>
      </w:r>
      <w:r w:rsidRPr="090E415C">
        <w:rPr>
          <w:rFonts w:ascii="Arial" w:hAnsi="Arial" w:cs="Arial"/>
          <w:i/>
          <w:iCs/>
          <w:sz w:val="22"/>
          <w:szCs w:val="22"/>
        </w:rPr>
        <w:t>working at relational depth.</w:t>
      </w:r>
    </w:p>
    <w:p w14:paraId="23D3A176" w14:textId="7AB10EE7" w:rsidR="00D5492E" w:rsidRPr="002D4DA7" w:rsidRDefault="00D5492E" w:rsidP="090E415C">
      <w:pPr>
        <w:spacing w:after="160" w:line="259" w:lineRule="auto"/>
        <w:rPr>
          <w:rFonts w:ascii="Arial" w:hAnsi="Arial" w:cs="Arial"/>
          <w:i/>
          <w:iCs/>
          <w:sz w:val="22"/>
          <w:szCs w:val="22"/>
        </w:rPr>
      </w:pPr>
      <w:r w:rsidRPr="090E415C">
        <w:rPr>
          <w:rFonts w:ascii="Arial" w:hAnsi="Arial" w:cs="Arial"/>
          <w:i/>
          <w:iCs/>
          <w:sz w:val="22"/>
          <w:szCs w:val="22"/>
        </w:rPr>
        <w:t>What are the limits of knowledge</w:t>
      </w:r>
      <w:r w:rsidR="00F26567" w:rsidRPr="090E415C">
        <w:rPr>
          <w:rFonts w:ascii="Arial" w:hAnsi="Arial" w:cs="Arial"/>
          <w:i/>
          <w:iCs/>
          <w:sz w:val="22"/>
          <w:szCs w:val="22"/>
        </w:rPr>
        <w:t>/</w:t>
      </w:r>
      <w:r w:rsidRPr="090E415C">
        <w:rPr>
          <w:rFonts w:ascii="Arial" w:hAnsi="Arial" w:cs="Arial"/>
          <w:i/>
          <w:iCs/>
          <w:sz w:val="22"/>
          <w:szCs w:val="22"/>
        </w:rPr>
        <w:t>concept</w:t>
      </w:r>
      <w:r w:rsidR="008613A9" w:rsidRPr="090E415C">
        <w:rPr>
          <w:rFonts w:ascii="Arial" w:hAnsi="Arial" w:cs="Arial"/>
          <w:i/>
          <w:iCs/>
          <w:sz w:val="22"/>
          <w:szCs w:val="22"/>
        </w:rPr>
        <w:t>ualisation</w:t>
      </w:r>
      <w:r w:rsidRPr="090E415C">
        <w:rPr>
          <w:rFonts w:ascii="Arial" w:hAnsi="Arial" w:cs="Arial"/>
          <w:i/>
          <w:iCs/>
          <w:sz w:val="22"/>
          <w:szCs w:val="22"/>
        </w:rPr>
        <w:t xml:space="preserve"> of the core conditions</w:t>
      </w:r>
      <w:r w:rsidR="00F26567" w:rsidRPr="090E415C">
        <w:rPr>
          <w:rFonts w:ascii="Arial" w:hAnsi="Arial" w:cs="Arial"/>
          <w:i/>
          <w:iCs/>
          <w:sz w:val="22"/>
          <w:szCs w:val="22"/>
        </w:rPr>
        <w:t>?</w:t>
      </w:r>
    </w:p>
    <w:p w14:paraId="1689869E" w14:textId="63F8D008" w:rsidR="00F26567" w:rsidRPr="002D4DA7" w:rsidRDefault="00D5492E" w:rsidP="090E415C">
      <w:pPr>
        <w:spacing w:after="160" w:line="259" w:lineRule="auto"/>
        <w:rPr>
          <w:rFonts w:ascii="Arial" w:hAnsi="Arial" w:cs="Arial"/>
          <w:i/>
          <w:iCs/>
          <w:sz w:val="22"/>
          <w:szCs w:val="22"/>
        </w:rPr>
      </w:pPr>
      <w:r w:rsidRPr="090E415C">
        <w:rPr>
          <w:rFonts w:ascii="Arial" w:hAnsi="Arial" w:cs="Arial"/>
          <w:i/>
          <w:iCs/>
          <w:sz w:val="22"/>
          <w:szCs w:val="22"/>
        </w:rPr>
        <w:t xml:space="preserve">Demonstrate the </w:t>
      </w:r>
      <w:r w:rsidR="00F26567" w:rsidRPr="090E415C">
        <w:rPr>
          <w:rFonts w:ascii="Arial" w:hAnsi="Arial" w:cs="Arial"/>
          <w:i/>
          <w:iCs/>
          <w:sz w:val="22"/>
          <w:szCs w:val="22"/>
        </w:rPr>
        <w:t>knowledge</w:t>
      </w:r>
      <w:r w:rsidRPr="090E415C">
        <w:rPr>
          <w:rFonts w:ascii="Arial" w:hAnsi="Arial" w:cs="Arial"/>
          <w:i/>
          <w:iCs/>
          <w:sz w:val="22"/>
          <w:szCs w:val="22"/>
        </w:rPr>
        <w:t xml:space="preserve"> and skills you have acquired through learning and reading about the value and application of the core conditions</w:t>
      </w:r>
      <w:r w:rsidR="00F26567" w:rsidRPr="090E415C">
        <w:rPr>
          <w:rFonts w:ascii="Arial" w:hAnsi="Arial" w:cs="Arial"/>
          <w:i/>
          <w:iCs/>
          <w:sz w:val="22"/>
          <w:szCs w:val="22"/>
        </w:rPr>
        <w:t>.</w:t>
      </w:r>
    </w:p>
    <w:p w14:paraId="296FEF7D" w14:textId="64152C8D" w:rsidR="00D22D9C" w:rsidRPr="002D4DA7" w:rsidRDefault="008613A9" w:rsidP="090E415C">
      <w:pPr>
        <w:spacing w:after="160" w:line="259" w:lineRule="auto"/>
        <w:rPr>
          <w:rFonts w:ascii="Arial" w:hAnsi="Arial" w:cs="Arial"/>
          <w:b/>
          <w:bCs/>
          <w:i/>
          <w:iCs/>
          <w:sz w:val="22"/>
          <w:szCs w:val="22"/>
        </w:rPr>
      </w:pPr>
      <w:r w:rsidRPr="090E415C">
        <w:rPr>
          <w:rFonts w:ascii="Arial" w:hAnsi="Arial" w:cs="Arial"/>
          <w:i/>
          <w:iCs/>
          <w:sz w:val="22"/>
          <w:szCs w:val="22"/>
        </w:rPr>
        <w:t>Reflect upon and e</w:t>
      </w:r>
      <w:r w:rsidR="00F26567" w:rsidRPr="090E415C">
        <w:rPr>
          <w:rFonts w:ascii="Arial" w:hAnsi="Arial" w:cs="Arial"/>
          <w:i/>
          <w:iCs/>
          <w:sz w:val="22"/>
          <w:szCs w:val="22"/>
        </w:rPr>
        <w:t xml:space="preserve">xplain </w:t>
      </w:r>
      <w:r w:rsidRPr="090E415C">
        <w:rPr>
          <w:rFonts w:ascii="Arial" w:hAnsi="Arial" w:cs="Arial"/>
          <w:i/>
          <w:iCs/>
          <w:sz w:val="22"/>
          <w:szCs w:val="22"/>
        </w:rPr>
        <w:t>conce</w:t>
      </w:r>
      <w:r w:rsidR="00D5492E" w:rsidRPr="090E415C">
        <w:rPr>
          <w:rFonts w:ascii="Arial" w:hAnsi="Arial" w:cs="Arial"/>
          <w:i/>
          <w:iCs/>
          <w:sz w:val="22"/>
          <w:szCs w:val="22"/>
        </w:rPr>
        <w:t xml:space="preserve">pts, </w:t>
      </w:r>
      <w:r w:rsidR="00F26567" w:rsidRPr="090E415C">
        <w:rPr>
          <w:rFonts w:ascii="Arial" w:hAnsi="Arial" w:cs="Arial"/>
          <w:i/>
          <w:iCs/>
          <w:sz w:val="22"/>
          <w:szCs w:val="22"/>
        </w:rPr>
        <w:t>skills</w:t>
      </w:r>
      <w:r w:rsidR="00D5492E" w:rsidRPr="090E415C">
        <w:rPr>
          <w:rFonts w:ascii="Arial" w:hAnsi="Arial" w:cs="Arial"/>
          <w:i/>
          <w:iCs/>
          <w:sz w:val="22"/>
          <w:szCs w:val="22"/>
        </w:rPr>
        <w:t>, models, theories, etc.</w:t>
      </w:r>
      <w:r w:rsidR="00F26567" w:rsidRPr="090E415C">
        <w:rPr>
          <w:rFonts w:ascii="Arial" w:hAnsi="Arial" w:cs="Arial"/>
          <w:i/>
          <w:iCs/>
          <w:sz w:val="22"/>
          <w:szCs w:val="22"/>
        </w:rPr>
        <w:t xml:space="preserve"> to demonstrate </w:t>
      </w:r>
      <w:r w:rsidR="00D5492E" w:rsidRPr="090E415C">
        <w:rPr>
          <w:rFonts w:ascii="Arial" w:hAnsi="Arial" w:cs="Arial"/>
          <w:i/>
          <w:iCs/>
          <w:sz w:val="22"/>
          <w:szCs w:val="22"/>
        </w:rPr>
        <w:t>your understanding</w:t>
      </w:r>
      <w:r w:rsidR="00F26567" w:rsidRPr="090E415C">
        <w:rPr>
          <w:rFonts w:ascii="Arial" w:hAnsi="Arial" w:cs="Arial"/>
          <w:i/>
          <w:iCs/>
          <w:sz w:val="22"/>
          <w:szCs w:val="22"/>
        </w:rPr>
        <w:t xml:space="preserve"> and application of the core conditions i</w:t>
      </w:r>
      <w:r w:rsidR="00A379B0" w:rsidRPr="090E415C">
        <w:rPr>
          <w:rFonts w:ascii="Arial" w:hAnsi="Arial" w:cs="Arial"/>
          <w:i/>
          <w:iCs/>
          <w:sz w:val="22"/>
          <w:szCs w:val="22"/>
        </w:rPr>
        <w:t>n</w:t>
      </w:r>
      <w:r w:rsidR="00F26567" w:rsidRPr="090E415C">
        <w:rPr>
          <w:rFonts w:ascii="Arial" w:hAnsi="Arial" w:cs="Arial"/>
          <w:i/>
          <w:iCs/>
          <w:sz w:val="22"/>
          <w:szCs w:val="22"/>
        </w:rPr>
        <w:t xml:space="preserve"> therapy, relational depth</w:t>
      </w:r>
      <w:r w:rsidR="00A379B0" w:rsidRPr="090E415C">
        <w:rPr>
          <w:rFonts w:ascii="Arial" w:hAnsi="Arial" w:cs="Arial"/>
          <w:i/>
          <w:iCs/>
          <w:sz w:val="22"/>
          <w:szCs w:val="22"/>
        </w:rPr>
        <w:t xml:space="preserve">, personal and professional </w:t>
      </w:r>
      <w:proofErr w:type="gramStart"/>
      <w:r w:rsidR="00A379B0" w:rsidRPr="090E415C">
        <w:rPr>
          <w:rFonts w:ascii="Arial" w:hAnsi="Arial" w:cs="Arial"/>
          <w:i/>
          <w:iCs/>
          <w:sz w:val="22"/>
          <w:szCs w:val="22"/>
        </w:rPr>
        <w:t>development</w:t>
      </w:r>
      <w:proofErr w:type="gramEnd"/>
      <w:r w:rsidR="00F26567" w:rsidRPr="090E415C">
        <w:rPr>
          <w:rFonts w:ascii="Arial" w:hAnsi="Arial" w:cs="Arial"/>
          <w:i/>
          <w:iCs/>
          <w:sz w:val="22"/>
          <w:szCs w:val="22"/>
        </w:rPr>
        <w:t xml:space="preserve"> and self-care</w:t>
      </w:r>
      <w:r w:rsidR="00D5492E" w:rsidRPr="090E415C">
        <w:rPr>
          <w:rFonts w:ascii="Arial" w:hAnsi="Arial" w:cs="Arial"/>
          <w:i/>
          <w:iCs/>
          <w:sz w:val="22"/>
          <w:szCs w:val="22"/>
        </w:rPr>
        <w:t xml:space="preserve">.  </w:t>
      </w:r>
    </w:p>
    <w:p w14:paraId="181E69E1" w14:textId="20545D30" w:rsidR="090E415C" w:rsidRDefault="090E415C" w:rsidP="090E415C">
      <w:pPr>
        <w:spacing w:after="160" w:line="259" w:lineRule="auto"/>
        <w:rPr>
          <w:rFonts w:ascii="Arial" w:hAnsi="Arial" w:cs="Arial"/>
          <w:i/>
          <w:iCs/>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27E4985" w14:textId="77777777" w:rsidR="00F26567" w:rsidRDefault="00F26567" w:rsidP="00FE5651">
      <w:pPr>
        <w:jc w:val="both"/>
        <w:rPr>
          <w:rFonts w:ascii="Arial" w:hAnsi="Arial" w:cs="Arial"/>
          <w:sz w:val="22"/>
          <w:szCs w:val="22"/>
        </w:rPr>
      </w:pPr>
    </w:p>
    <w:p w14:paraId="6B046D2A" w14:textId="23E61450" w:rsidR="00D22D9C"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w:t>
      </w:r>
      <w:r w:rsidR="005D1EB9" w:rsidRPr="00FE5651">
        <w:rPr>
          <w:rFonts w:ascii="Arial" w:hAnsi="Arial" w:cs="Arial"/>
          <w:sz w:val="22"/>
          <w:szCs w:val="22"/>
        </w:rPr>
        <w:t>adv</w:t>
      </w:r>
      <w:r w:rsidR="005D1EB9">
        <w:rPr>
          <w:rFonts w:ascii="Arial" w:hAnsi="Arial" w:cs="Arial"/>
          <w:sz w:val="22"/>
          <w:szCs w:val="22"/>
        </w:rPr>
        <w:t>a</w:t>
      </w:r>
      <w:r w:rsidR="005D1EB9" w:rsidRPr="00FE5651">
        <w:rPr>
          <w:rFonts w:ascii="Arial" w:hAnsi="Arial" w:cs="Arial"/>
          <w:sz w:val="22"/>
          <w:szCs w:val="22"/>
        </w:rPr>
        <w:t>nced</w:t>
      </w:r>
      <w:r w:rsidR="00FE5651" w:rsidRPr="00FE5651">
        <w:rPr>
          <w:rFonts w:ascii="Arial" w:hAnsi="Arial" w:cs="Arial"/>
          <w:sz w:val="22"/>
          <w:szCs w:val="22"/>
        </w:rPr>
        <w:t xml:space="preserve">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7842546" w14:textId="6396B83B" w:rsidR="00A379B0" w:rsidRDefault="00A379B0" w:rsidP="00FE5651">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91CBC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9D0D3C" w14:textId="77777777" w:rsidR="00F31692" w:rsidRDefault="00F31692" w:rsidP="00C01A3F">
      <w:pPr>
        <w:jc w:val="both"/>
        <w:rPr>
          <w:rFonts w:ascii="Arial" w:hAnsi="Arial" w:cs="Arial"/>
          <w:i/>
          <w:sz w:val="22"/>
          <w:szCs w:val="22"/>
        </w:rPr>
      </w:pPr>
    </w:p>
    <w:p w14:paraId="6C175E53" w14:textId="13ABEFC1" w:rsidR="00170EC9" w:rsidRPr="002D4DA7" w:rsidRDefault="00170EC9" w:rsidP="090E415C">
      <w:pPr>
        <w:spacing w:after="160" w:line="259" w:lineRule="auto"/>
        <w:rPr>
          <w:rFonts w:ascii="Arial" w:hAnsi="Arial" w:cs="Arial"/>
          <w:i/>
          <w:iCs/>
          <w:sz w:val="22"/>
          <w:szCs w:val="22"/>
        </w:rPr>
      </w:pPr>
      <w:r w:rsidRPr="090E415C">
        <w:rPr>
          <w:rFonts w:ascii="Arial" w:hAnsi="Arial" w:cs="Arial"/>
          <w:i/>
          <w:iCs/>
          <w:sz w:val="22"/>
          <w:szCs w:val="22"/>
        </w:rPr>
        <w:t xml:space="preserve">With this reflexive essay, demonstrate understanding and application of self-reflective and reflexive practices within the context of </w:t>
      </w:r>
      <w:r w:rsidR="00F1083A" w:rsidRPr="090E415C">
        <w:rPr>
          <w:rFonts w:ascii="Arial" w:hAnsi="Arial" w:cs="Arial"/>
          <w:i/>
          <w:iCs/>
          <w:sz w:val="22"/>
          <w:szCs w:val="22"/>
        </w:rPr>
        <w:t xml:space="preserve">your developing </w:t>
      </w:r>
      <w:r w:rsidRPr="090E415C">
        <w:rPr>
          <w:rFonts w:ascii="Arial" w:hAnsi="Arial" w:cs="Arial"/>
          <w:i/>
          <w:iCs/>
          <w:sz w:val="22"/>
          <w:szCs w:val="22"/>
        </w:rPr>
        <w:t>counselling skills, drawing upon ethical and principal values within the counselling tradition.</w:t>
      </w:r>
    </w:p>
    <w:p w14:paraId="45411970" w14:textId="77777777" w:rsidR="00A379B0" w:rsidRPr="002D4DA7" w:rsidRDefault="00A379B0" w:rsidP="090E415C">
      <w:pPr>
        <w:jc w:val="both"/>
        <w:rPr>
          <w:rFonts w:ascii="Arial" w:hAnsi="Arial" w:cs="Arial"/>
          <w:i/>
          <w:iCs/>
          <w:sz w:val="22"/>
          <w:szCs w:val="22"/>
        </w:rPr>
      </w:pPr>
      <w:r w:rsidRPr="090E415C">
        <w:rPr>
          <w:rFonts w:ascii="Arial" w:hAnsi="Arial" w:cs="Arial"/>
          <w:i/>
          <w:iCs/>
          <w:sz w:val="22"/>
          <w:szCs w:val="22"/>
        </w:rPr>
        <w:t xml:space="preserve">Critically and reflectively evaluate evidence, </w:t>
      </w:r>
      <w:proofErr w:type="gramStart"/>
      <w:r w:rsidRPr="090E415C">
        <w:rPr>
          <w:rFonts w:ascii="Arial" w:hAnsi="Arial" w:cs="Arial"/>
          <w:i/>
          <w:iCs/>
          <w:sz w:val="22"/>
          <w:szCs w:val="22"/>
        </w:rPr>
        <w:t>arguments</w:t>
      </w:r>
      <w:proofErr w:type="gramEnd"/>
      <w:r w:rsidRPr="090E415C">
        <w:rPr>
          <w:rFonts w:ascii="Arial" w:hAnsi="Arial" w:cs="Arial"/>
          <w:i/>
          <w:iCs/>
          <w:sz w:val="22"/>
          <w:szCs w:val="22"/>
        </w:rPr>
        <w:t xml:space="preserve"> and assumptions in relation to the core conditions.</w:t>
      </w:r>
    </w:p>
    <w:p w14:paraId="6D79B461" w14:textId="77777777" w:rsidR="00A379B0" w:rsidRPr="002D4DA7" w:rsidRDefault="00A379B0" w:rsidP="090E415C">
      <w:pPr>
        <w:jc w:val="both"/>
        <w:rPr>
          <w:rFonts w:ascii="Arial" w:hAnsi="Arial" w:cs="Arial"/>
          <w:i/>
          <w:iCs/>
          <w:sz w:val="22"/>
          <w:szCs w:val="22"/>
        </w:rPr>
      </w:pPr>
    </w:p>
    <w:p w14:paraId="7109CD25" w14:textId="776EA261" w:rsidR="00A379B0" w:rsidRPr="002D4DA7" w:rsidRDefault="00A379B0" w:rsidP="090E415C">
      <w:pPr>
        <w:jc w:val="both"/>
        <w:rPr>
          <w:rFonts w:ascii="Arial" w:hAnsi="Arial" w:cs="Arial"/>
          <w:i/>
          <w:iCs/>
          <w:sz w:val="22"/>
          <w:szCs w:val="22"/>
        </w:rPr>
      </w:pPr>
      <w:r w:rsidRPr="090E415C">
        <w:rPr>
          <w:rFonts w:ascii="Arial" w:hAnsi="Arial" w:cs="Arial"/>
          <w:i/>
          <w:iCs/>
          <w:sz w:val="22"/>
          <w:szCs w:val="22"/>
        </w:rPr>
        <w:t xml:space="preserve">Describe and comment upon early and current research into the core conditions and their </w:t>
      </w:r>
      <w:r w:rsidR="005B761D" w:rsidRPr="090E415C">
        <w:rPr>
          <w:rFonts w:ascii="Arial" w:hAnsi="Arial" w:cs="Arial"/>
          <w:i/>
          <w:iCs/>
          <w:sz w:val="22"/>
          <w:szCs w:val="22"/>
        </w:rPr>
        <w:t xml:space="preserve">historical and developing </w:t>
      </w:r>
      <w:r w:rsidRPr="090E415C">
        <w:rPr>
          <w:rFonts w:ascii="Arial" w:hAnsi="Arial" w:cs="Arial"/>
          <w:i/>
          <w:iCs/>
          <w:sz w:val="22"/>
          <w:szCs w:val="22"/>
        </w:rPr>
        <w:t>therapeutic role.</w:t>
      </w:r>
    </w:p>
    <w:p w14:paraId="200FF177" w14:textId="77777777" w:rsidR="00A379B0" w:rsidRPr="002D4DA7" w:rsidRDefault="00A379B0" w:rsidP="090E415C">
      <w:pPr>
        <w:jc w:val="both"/>
        <w:rPr>
          <w:rFonts w:ascii="Arial" w:hAnsi="Arial" w:cs="Arial"/>
          <w:i/>
          <w:iCs/>
          <w:sz w:val="22"/>
          <w:szCs w:val="22"/>
        </w:rPr>
      </w:pPr>
    </w:p>
    <w:p w14:paraId="1EAF20CC" w14:textId="77777777" w:rsidR="00A379B0" w:rsidRPr="002D4DA7" w:rsidRDefault="00A379B0" w:rsidP="090E415C">
      <w:pPr>
        <w:jc w:val="both"/>
        <w:rPr>
          <w:rFonts w:ascii="Arial" w:hAnsi="Arial" w:cs="Arial"/>
          <w:i/>
          <w:iCs/>
          <w:sz w:val="22"/>
          <w:szCs w:val="22"/>
        </w:rPr>
      </w:pPr>
      <w:r w:rsidRPr="090E415C">
        <w:rPr>
          <w:rFonts w:ascii="Arial" w:hAnsi="Arial" w:cs="Arial"/>
          <w:i/>
          <w:iCs/>
          <w:sz w:val="22"/>
          <w:szCs w:val="22"/>
        </w:rPr>
        <w:t xml:space="preserve">Evidence logical, analytical thinking, </w:t>
      </w:r>
      <w:proofErr w:type="gramStart"/>
      <w:r w:rsidRPr="090E415C">
        <w:rPr>
          <w:rFonts w:ascii="Arial" w:hAnsi="Arial" w:cs="Arial"/>
          <w:i/>
          <w:iCs/>
          <w:sz w:val="22"/>
          <w:szCs w:val="22"/>
        </w:rPr>
        <w:t>evaluation</w:t>
      </w:r>
      <w:proofErr w:type="gramEnd"/>
      <w:r w:rsidRPr="090E415C">
        <w:rPr>
          <w:rFonts w:ascii="Arial" w:hAnsi="Arial" w:cs="Arial"/>
          <w:i/>
          <w:iCs/>
          <w:sz w:val="22"/>
          <w:szCs w:val="22"/>
        </w:rPr>
        <w:t xml:space="preserve"> and synthesis.  </w:t>
      </w:r>
    </w:p>
    <w:p w14:paraId="3F89FF49" w14:textId="77777777" w:rsidR="00A379B0" w:rsidRPr="002D4DA7" w:rsidRDefault="00A379B0" w:rsidP="090E415C">
      <w:pPr>
        <w:jc w:val="both"/>
        <w:rPr>
          <w:rFonts w:ascii="Arial" w:hAnsi="Arial" w:cs="Arial"/>
          <w:i/>
          <w:iCs/>
          <w:sz w:val="22"/>
          <w:szCs w:val="22"/>
        </w:rPr>
      </w:pPr>
    </w:p>
    <w:p w14:paraId="2C1370CF" w14:textId="0D1DE2F8" w:rsidR="00A379B0" w:rsidRPr="002D4DA7" w:rsidRDefault="00A379B0" w:rsidP="090E415C">
      <w:pPr>
        <w:jc w:val="both"/>
        <w:rPr>
          <w:rFonts w:ascii="Arial" w:hAnsi="Arial" w:cs="Arial"/>
          <w:i/>
          <w:iCs/>
          <w:sz w:val="22"/>
          <w:szCs w:val="22"/>
        </w:rPr>
      </w:pPr>
      <w:r w:rsidRPr="090E415C">
        <w:rPr>
          <w:rFonts w:ascii="Arial" w:hAnsi="Arial" w:cs="Arial"/>
          <w:i/>
          <w:iCs/>
          <w:sz w:val="22"/>
          <w:szCs w:val="22"/>
        </w:rPr>
        <w:t>Demonstrate that you have reflected upon the ideas of others in relation to the core conditions, providing a reasoned</w:t>
      </w:r>
      <w:r w:rsidR="008613A9" w:rsidRPr="090E415C">
        <w:rPr>
          <w:rFonts w:ascii="Arial" w:hAnsi="Arial" w:cs="Arial"/>
          <w:i/>
          <w:iCs/>
          <w:sz w:val="22"/>
          <w:szCs w:val="22"/>
        </w:rPr>
        <w:t>,</w:t>
      </w:r>
      <w:r w:rsidRPr="090E415C">
        <w:rPr>
          <w:rFonts w:ascii="Arial" w:hAnsi="Arial" w:cs="Arial"/>
          <w:i/>
          <w:iCs/>
          <w:sz w:val="22"/>
          <w:szCs w:val="22"/>
        </w:rPr>
        <w:t xml:space="preserve"> </w:t>
      </w:r>
      <w:proofErr w:type="gramStart"/>
      <w:r w:rsidRPr="090E415C">
        <w:rPr>
          <w:rFonts w:ascii="Arial" w:hAnsi="Arial" w:cs="Arial"/>
          <w:i/>
          <w:iCs/>
          <w:sz w:val="22"/>
          <w:szCs w:val="22"/>
        </w:rPr>
        <w:t>informed</w:t>
      </w:r>
      <w:proofErr w:type="gramEnd"/>
      <w:r w:rsidRPr="090E415C">
        <w:rPr>
          <w:rFonts w:ascii="Arial" w:hAnsi="Arial" w:cs="Arial"/>
          <w:i/>
          <w:iCs/>
          <w:sz w:val="22"/>
          <w:szCs w:val="22"/>
        </w:rPr>
        <w:t xml:space="preserve"> and reflective debate.  </w:t>
      </w:r>
    </w:p>
    <w:p w14:paraId="00DB6E26" w14:textId="77777777" w:rsidR="00A379B0" w:rsidRPr="002D4DA7" w:rsidRDefault="00A379B0" w:rsidP="090E415C">
      <w:pPr>
        <w:jc w:val="both"/>
        <w:rPr>
          <w:rFonts w:ascii="Arial" w:hAnsi="Arial" w:cs="Arial"/>
          <w:i/>
          <w:iCs/>
          <w:sz w:val="22"/>
          <w:szCs w:val="22"/>
        </w:rPr>
      </w:pPr>
    </w:p>
    <w:p w14:paraId="7D1D5D13" w14:textId="39393C6B" w:rsidR="00A379B0" w:rsidRPr="002D4DA7" w:rsidRDefault="00A379B0" w:rsidP="090E415C">
      <w:pPr>
        <w:jc w:val="both"/>
        <w:rPr>
          <w:rFonts w:ascii="Arial" w:hAnsi="Arial" w:cs="Arial"/>
          <w:i/>
          <w:iCs/>
          <w:sz w:val="22"/>
          <w:szCs w:val="22"/>
        </w:rPr>
      </w:pPr>
      <w:r w:rsidRPr="090E415C">
        <w:rPr>
          <w:rFonts w:ascii="Arial" w:hAnsi="Arial" w:cs="Arial"/>
          <w:i/>
          <w:iCs/>
          <w:sz w:val="22"/>
          <w:szCs w:val="22"/>
        </w:rPr>
        <w:t xml:space="preserve">Derive sound, valid conclusions from your </w:t>
      </w:r>
      <w:r w:rsidR="008613A9" w:rsidRPr="090E415C">
        <w:rPr>
          <w:rFonts w:ascii="Arial" w:hAnsi="Arial" w:cs="Arial"/>
          <w:i/>
          <w:iCs/>
          <w:sz w:val="22"/>
          <w:szCs w:val="22"/>
        </w:rPr>
        <w:t xml:space="preserve">counselling skills practice, </w:t>
      </w:r>
      <w:proofErr w:type="gramStart"/>
      <w:r w:rsidR="008613A9" w:rsidRPr="090E415C">
        <w:rPr>
          <w:rFonts w:ascii="Arial" w:hAnsi="Arial" w:cs="Arial"/>
          <w:i/>
          <w:iCs/>
          <w:sz w:val="22"/>
          <w:szCs w:val="22"/>
        </w:rPr>
        <w:t>your</w:t>
      </w:r>
      <w:proofErr w:type="gramEnd"/>
      <w:r w:rsidR="008613A9" w:rsidRPr="090E415C">
        <w:rPr>
          <w:rFonts w:ascii="Arial" w:hAnsi="Arial" w:cs="Arial"/>
          <w:i/>
          <w:iCs/>
          <w:sz w:val="22"/>
          <w:szCs w:val="22"/>
        </w:rPr>
        <w:t xml:space="preserve"> reading and research </w:t>
      </w:r>
      <w:r w:rsidRPr="090E415C">
        <w:rPr>
          <w:rFonts w:ascii="Arial" w:hAnsi="Arial" w:cs="Arial"/>
          <w:i/>
          <w:iCs/>
          <w:sz w:val="22"/>
          <w:szCs w:val="22"/>
        </w:rPr>
        <w:t xml:space="preserve">on the role </w:t>
      </w:r>
      <w:r w:rsidR="00F1083A" w:rsidRPr="090E415C">
        <w:rPr>
          <w:rFonts w:ascii="Arial" w:hAnsi="Arial" w:cs="Arial"/>
          <w:i/>
          <w:iCs/>
          <w:sz w:val="22"/>
          <w:szCs w:val="22"/>
        </w:rPr>
        <w:t xml:space="preserve">and application </w:t>
      </w:r>
      <w:r w:rsidRPr="090E415C">
        <w:rPr>
          <w:rFonts w:ascii="Arial" w:hAnsi="Arial" w:cs="Arial"/>
          <w:i/>
          <w:iCs/>
          <w:sz w:val="22"/>
          <w:szCs w:val="22"/>
        </w:rPr>
        <w:t xml:space="preserve">of the core conditions.   </w:t>
      </w:r>
    </w:p>
    <w:p w14:paraId="54CD245A" w14:textId="77777777" w:rsidR="00C01A3F" w:rsidRPr="00A406E5" w:rsidRDefault="00C01A3F" w:rsidP="090E415C">
      <w:pPr>
        <w:jc w:val="both"/>
        <w:rPr>
          <w:rFonts w:ascii="Arial" w:hAnsi="Arial" w:cs="Arial"/>
          <w:i/>
          <w:iCs/>
          <w:sz w:val="22"/>
          <w:szCs w:val="22"/>
        </w:rPr>
      </w:pPr>
    </w:p>
    <w:p w14:paraId="1231BE67"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D18AA93" w14:textId="77777777" w:rsidR="00216DC4" w:rsidRDefault="00216DC4" w:rsidP="006D6B5E">
      <w:pPr>
        <w:jc w:val="both"/>
        <w:rPr>
          <w:rFonts w:ascii="Arial" w:hAnsi="Arial" w:cs="Arial"/>
          <w:sz w:val="22"/>
          <w:szCs w:val="22"/>
        </w:rPr>
      </w:pPr>
    </w:p>
    <w:p w14:paraId="6A511E8F" w14:textId="7F925D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bookmarkStart w:id="5" w:name="_Hlk48801534"/>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bookmarkEnd w:id="5"/>
    <w:p w14:paraId="36FEB5B0"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D7AA69" w14:textId="77777777" w:rsidR="00C01A3F" w:rsidRDefault="00C01A3F" w:rsidP="00D22D9C">
      <w:pPr>
        <w:jc w:val="both"/>
        <w:rPr>
          <w:rFonts w:ascii="Arial" w:hAnsi="Arial" w:cs="Arial"/>
          <w:sz w:val="22"/>
          <w:szCs w:val="22"/>
        </w:rPr>
      </w:pPr>
    </w:p>
    <w:p w14:paraId="42A6B417" w14:textId="6D2845A1" w:rsidR="00A379B0" w:rsidRPr="002D4DA7" w:rsidRDefault="00A379B0" w:rsidP="090E415C">
      <w:pPr>
        <w:jc w:val="both"/>
        <w:rPr>
          <w:rFonts w:ascii="Arial" w:hAnsi="Arial" w:cs="Arial"/>
          <w:i/>
          <w:iCs/>
          <w:sz w:val="22"/>
          <w:szCs w:val="22"/>
        </w:rPr>
      </w:pPr>
      <w:r w:rsidRPr="090E415C">
        <w:rPr>
          <w:rFonts w:ascii="Arial" w:hAnsi="Arial" w:cs="Arial"/>
          <w:i/>
          <w:iCs/>
          <w:sz w:val="22"/>
          <w:szCs w:val="22"/>
        </w:rPr>
        <w:t xml:space="preserve">How will your reflection on the </w:t>
      </w:r>
      <w:r w:rsidR="005B761D" w:rsidRPr="090E415C">
        <w:rPr>
          <w:rFonts w:ascii="Arial" w:hAnsi="Arial" w:cs="Arial"/>
          <w:i/>
          <w:iCs/>
          <w:sz w:val="22"/>
          <w:szCs w:val="22"/>
        </w:rPr>
        <w:t xml:space="preserve">historical and developing </w:t>
      </w:r>
      <w:r w:rsidRPr="090E415C">
        <w:rPr>
          <w:rFonts w:ascii="Arial" w:hAnsi="Arial" w:cs="Arial"/>
          <w:i/>
          <w:iCs/>
          <w:sz w:val="22"/>
          <w:szCs w:val="22"/>
        </w:rPr>
        <w:t>role of the core conditions impact your counselling skills?</w:t>
      </w:r>
    </w:p>
    <w:p w14:paraId="0D1B1658" w14:textId="77777777" w:rsidR="00A379B0" w:rsidRPr="002D4DA7" w:rsidRDefault="00A379B0" w:rsidP="090E415C">
      <w:pPr>
        <w:jc w:val="both"/>
        <w:rPr>
          <w:rFonts w:ascii="Arial" w:hAnsi="Arial" w:cs="Arial"/>
          <w:i/>
          <w:iCs/>
          <w:sz w:val="22"/>
          <w:szCs w:val="22"/>
        </w:rPr>
      </w:pPr>
    </w:p>
    <w:p w14:paraId="142DB0F3" w14:textId="344AECDE" w:rsidR="008613A9" w:rsidRDefault="008613A9" w:rsidP="090E415C">
      <w:pPr>
        <w:jc w:val="both"/>
        <w:rPr>
          <w:rFonts w:ascii="Arial" w:hAnsi="Arial" w:cs="Arial"/>
          <w:i/>
          <w:iCs/>
          <w:sz w:val="22"/>
          <w:szCs w:val="22"/>
        </w:rPr>
      </w:pPr>
      <w:r w:rsidRPr="090E415C">
        <w:rPr>
          <w:rFonts w:ascii="Arial" w:hAnsi="Arial" w:cs="Arial"/>
          <w:i/>
          <w:iCs/>
          <w:sz w:val="22"/>
          <w:szCs w:val="22"/>
        </w:rPr>
        <w:t>In what manner</w:t>
      </w:r>
      <w:r w:rsidR="005B0795" w:rsidRPr="090E415C">
        <w:rPr>
          <w:rFonts w:ascii="Arial" w:hAnsi="Arial" w:cs="Arial"/>
          <w:i/>
          <w:iCs/>
          <w:sz w:val="22"/>
          <w:szCs w:val="22"/>
        </w:rPr>
        <w:t xml:space="preserve"> will you </w:t>
      </w:r>
      <w:r w:rsidR="00A379B0" w:rsidRPr="090E415C">
        <w:rPr>
          <w:rFonts w:ascii="Arial" w:hAnsi="Arial" w:cs="Arial"/>
          <w:i/>
          <w:iCs/>
          <w:sz w:val="22"/>
          <w:szCs w:val="22"/>
        </w:rPr>
        <w:t>apply the methods and techniques that you have learned</w:t>
      </w:r>
      <w:r w:rsidR="005B0795" w:rsidRPr="090E415C">
        <w:rPr>
          <w:rFonts w:ascii="Arial" w:hAnsi="Arial" w:cs="Arial"/>
          <w:i/>
          <w:iCs/>
          <w:sz w:val="22"/>
          <w:szCs w:val="22"/>
        </w:rPr>
        <w:t xml:space="preserve">? </w:t>
      </w:r>
    </w:p>
    <w:p w14:paraId="291E76C9" w14:textId="77777777" w:rsidR="008613A9" w:rsidRDefault="008613A9" w:rsidP="090E415C">
      <w:pPr>
        <w:jc w:val="both"/>
        <w:rPr>
          <w:rFonts w:ascii="Arial" w:hAnsi="Arial" w:cs="Arial"/>
          <w:i/>
          <w:iCs/>
          <w:sz w:val="22"/>
          <w:szCs w:val="22"/>
        </w:rPr>
      </w:pPr>
    </w:p>
    <w:p w14:paraId="2523D93C" w14:textId="22923044" w:rsidR="005B0795" w:rsidRPr="002D4DA7" w:rsidRDefault="008613A9" w:rsidP="090E415C">
      <w:pPr>
        <w:jc w:val="both"/>
        <w:rPr>
          <w:rFonts w:ascii="Arial" w:hAnsi="Arial" w:cs="Arial"/>
          <w:i/>
          <w:iCs/>
          <w:sz w:val="22"/>
          <w:szCs w:val="22"/>
        </w:rPr>
      </w:pPr>
      <w:r w:rsidRPr="090E415C">
        <w:rPr>
          <w:rFonts w:ascii="Arial" w:hAnsi="Arial" w:cs="Arial"/>
          <w:i/>
          <w:iCs/>
          <w:sz w:val="22"/>
          <w:szCs w:val="22"/>
        </w:rPr>
        <w:t>In what way</w:t>
      </w:r>
      <w:r w:rsidR="005B0795" w:rsidRPr="090E415C">
        <w:rPr>
          <w:rFonts w:ascii="Arial" w:hAnsi="Arial" w:cs="Arial"/>
          <w:i/>
          <w:iCs/>
          <w:sz w:val="22"/>
          <w:szCs w:val="22"/>
        </w:rPr>
        <w:t xml:space="preserve"> do the core conditions work in practice?</w:t>
      </w:r>
    </w:p>
    <w:p w14:paraId="2059B2BB" w14:textId="2C2A76D1" w:rsidR="005B0795" w:rsidRPr="002D4DA7" w:rsidRDefault="005B0795" w:rsidP="090E415C">
      <w:pPr>
        <w:jc w:val="both"/>
        <w:rPr>
          <w:rFonts w:ascii="Arial" w:hAnsi="Arial" w:cs="Arial"/>
          <w:i/>
          <w:iCs/>
          <w:sz w:val="22"/>
          <w:szCs w:val="22"/>
        </w:rPr>
      </w:pPr>
    </w:p>
    <w:p w14:paraId="353F4A13" w14:textId="4AC08B38" w:rsidR="005B0795" w:rsidRPr="002D4DA7" w:rsidRDefault="005B0795" w:rsidP="090E415C">
      <w:pPr>
        <w:jc w:val="both"/>
        <w:rPr>
          <w:rFonts w:ascii="Arial" w:hAnsi="Arial" w:cs="Arial"/>
          <w:i/>
          <w:iCs/>
          <w:sz w:val="22"/>
          <w:szCs w:val="22"/>
        </w:rPr>
      </w:pPr>
      <w:r w:rsidRPr="090E415C">
        <w:rPr>
          <w:rFonts w:ascii="Arial" w:hAnsi="Arial" w:cs="Arial"/>
          <w:i/>
          <w:iCs/>
          <w:sz w:val="22"/>
          <w:szCs w:val="22"/>
        </w:rPr>
        <w:t xml:space="preserve">Demonstrate how the core conditions relate to real world situations and/or a particular context.  </w:t>
      </w:r>
    </w:p>
    <w:p w14:paraId="01B6190C" w14:textId="77777777" w:rsidR="005B0795" w:rsidRPr="002D4DA7" w:rsidRDefault="005B0795" w:rsidP="090E415C">
      <w:pPr>
        <w:jc w:val="both"/>
        <w:rPr>
          <w:rFonts w:ascii="Arial" w:hAnsi="Arial" w:cs="Arial"/>
          <w:i/>
          <w:iCs/>
          <w:sz w:val="22"/>
          <w:szCs w:val="22"/>
        </w:rPr>
      </w:pPr>
    </w:p>
    <w:p w14:paraId="449981DD" w14:textId="66BDEBAB" w:rsidR="005B0795" w:rsidRPr="002D4DA7" w:rsidRDefault="005B0795" w:rsidP="090E415C">
      <w:pPr>
        <w:jc w:val="both"/>
        <w:rPr>
          <w:rFonts w:ascii="Arial" w:hAnsi="Arial" w:cs="Arial"/>
          <w:i/>
          <w:iCs/>
          <w:sz w:val="22"/>
          <w:szCs w:val="22"/>
        </w:rPr>
      </w:pPr>
      <w:r w:rsidRPr="090E415C">
        <w:rPr>
          <w:rFonts w:ascii="Arial" w:hAnsi="Arial" w:cs="Arial"/>
          <w:i/>
          <w:iCs/>
          <w:sz w:val="22"/>
          <w:szCs w:val="22"/>
        </w:rPr>
        <w:t xml:space="preserve">Compare and contrast </w:t>
      </w:r>
      <w:r w:rsidR="00A379B0" w:rsidRPr="090E415C">
        <w:rPr>
          <w:rFonts w:ascii="Arial" w:hAnsi="Arial" w:cs="Arial"/>
          <w:i/>
          <w:iCs/>
          <w:sz w:val="22"/>
          <w:szCs w:val="22"/>
        </w:rPr>
        <w:t xml:space="preserve">one theory </w:t>
      </w:r>
      <w:r w:rsidRPr="090E415C">
        <w:rPr>
          <w:rFonts w:ascii="Arial" w:hAnsi="Arial" w:cs="Arial"/>
          <w:i/>
          <w:iCs/>
          <w:sz w:val="22"/>
          <w:szCs w:val="22"/>
        </w:rPr>
        <w:t>about the core conditions to other</w:t>
      </w:r>
      <w:r w:rsidR="00FF2022" w:rsidRPr="090E415C">
        <w:rPr>
          <w:rFonts w:ascii="Arial" w:hAnsi="Arial" w:cs="Arial"/>
          <w:i/>
          <w:iCs/>
          <w:sz w:val="22"/>
          <w:szCs w:val="22"/>
        </w:rPr>
        <w:t>s</w:t>
      </w:r>
      <w:r w:rsidRPr="090E415C">
        <w:rPr>
          <w:rFonts w:ascii="Arial" w:hAnsi="Arial" w:cs="Arial"/>
          <w:i/>
          <w:iCs/>
          <w:sz w:val="22"/>
          <w:szCs w:val="22"/>
        </w:rPr>
        <w:t xml:space="preserve"> </w:t>
      </w:r>
    </w:p>
    <w:p w14:paraId="3C2A2BE0" w14:textId="77777777" w:rsidR="005B0795" w:rsidRPr="002D4DA7" w:rsidRDefault="005B0795" w:rsidP="090E415C">
      <w:pPr>
        <w:jc w:val="both"/>
        <w:rPr>
          <w:rFonts w:ascii="Arial" w:hAnsi="Arial" w:cs="Arial"/>
          <w:i/>
          <w:iCs/>
          <w:sz w:val="22"/>
          <w:szCs w:val="22"/>
        </w:rPr>
      </w:pPr>
    </w:p>
    <w:p w14:paraId="10F704D0" w14:textId="1C11E7B0" w:rsidR="00A379B0" w:rsidRPr="002D4DA7" w:rsidRDefault="005B0795" w:rsidP="090E415C">
      <w:pPr>
        <w:jc w:val="both"/>
        <w:rPr>
          <w:rFonts w:ascii="Arial" w:hAnsi="Arial" w:cs="Arial"/>
          <w:i/>
          <w:iCs/>
          <w:sz w:val="22"/>
          <w:szCs w:val="22"/>
        </w:rPr>
      </w:pPr>
      <w:r w:rsidRPr="090E415C">
        <w:rPr>
          <w:rFonts w:ascii="Arial" w:hAnsi="Arial" w:cs="Arial"/>
          <w:i/>
          <w:iCs/>
          <w:sz w:val="22"/>
          <w:szCs w:val="22"/>
        </w:rPr>
        <w:t>S</w:t>
      </w:r>
      <w:r w:rsidR="00A379B0" w:rsidRPr="090E415C">
        <w:rPr>
          <w:rFonts w:ascii="Arial" w:hAnsi="Arial" w:cs="Arial"/>
          <w:i/>
          <w:iCs/>
          <w:sz w:val="22"/>
          <w:szCs w:val="22"/>
        </w:rPr>
        <w:t xml:space="preserve">how awareness of </w:t>
      </w:r>
      <w:r w:rsidRPr="090E415C">
        <w:rPr>
          <w:rFonts w:ascii="Arial" w:hAnsi="Arial" w:cs="Arial"/>
          <w:i/>
          <w:iCs/>
          <w:sz w:val="22"/>
          <w:szCs w:val="22"/>
        </w:rPr>
        <w:t>any</w:t>
      </w:r>
      <w:r w:rsidR="00A379B0" w:rsidRPr="090E415C">
        <w:rPr>
          <w:rFonts w:ascii="Arial" w:hAnsi="Arial" w:cs="Arial"/>
          <w:i/>
          <w:iCs/>
          <w:sz w:val="22"/>
          <w:szCs w:val="22"/>
        </w:rPr>
        <w:t xml:space="preserve"> </w:t>
      </w:r>
      <w:r w:rsidRPr="090E415C">
        <w:rPr>
          <w:rFonts w:ascii="Arial" w:hAnsi="Arial" w:cs="Arial"/>
          <w:i/>
          <w:iCs/>
          <w:sz w:val="22"/>
          <w:szCs w:val="22"/>
        </w:rPr>
        <w:t xml:space="preserve">possible </w:t>
      </w:r>
      <w:r w:rsidR="00A379B0" w:rsidRPr="090E415C">
        <w:rPr>
          <w:rFonts w:ascii="Arial" w:hAnsi="Arial" w:cs="Arial"/>
          <w:i/>
          <w:iCs/>
          <w:sz w:val="22"/>
          <w:szCs w:val="22"/>
        </w:rPr>
        <w:t xml:space="preserve">limitations of concepts and theories </w:t>
      </w:r>
      <w:r w:rsidRPr="090E415C">
        <w:rPr>
          <w:rFonts w:ascii="Arial" w:hAnsi="Arial" w:cs="Arial"/>
          <w:i/>
          <w:iCs/>
          <w:sz w:val="22"/>
          <w:szCs w:val="22"/>
        </w:rPr>
        <w:t>in relation to the core conditions</w:t>
      </w:r>
      <w:r w:rsidR="008613A9" w:rsidRPr="090E415C">
        <w:rPr>
          <w:rFonts w:ascii="Arial" w:hAnsi="Arial" w:cs="Arial"/>
          <w:i/>
          <w:iCs/>
          <w:sz w:val="22"/>
          <w:szCs w:val="22"/>
        </w:rPr>
        <w:t>,</w:t>
      </w:r>
      <w:r w:rsidRPr="090E415C">
        <w:rPr>
          <w:rFonts w:ascii="Arial" w:hAnsi="Arial" w:cs="Arial"/>
          <w:i/>
          <w:iCs/>
          <w:sz w:val="22"/>
          <w:szCs w:val="22"/>
        </w:rPr>
        <w:t xml:space="preserve"> </w:t>
      </w:r>
      <w:r w:rsidR="00A379B0" w:rsidRPr="090E415C">
        <w:rPr>
          <w:rFonts w:ascii="Arial" w:hAnsi="Arial" w:cs="Arial"/>
          <w:i/>
          <w:iCs/>
          <w:sz w:val="22"/>
          <w:szCs w:val="22"/>
        </w:rPr>
        <w:t xml:space="preserve">when applied </w:t>
      </w:r>
      <w:proofErr w:type="gramStart"/>
      <w:r w:rsidR="00A379B0" w:rsidRPr="090E415C">
        <w:rPr>
          <w:rFonts w:ascii="Arial" w:hAnsi="Arial" w:cs="Arial"/>
          <w:i/>
          <w:iCs/>
          <w:sz w:val="22"/>
          <w:szCs w:val="22"/>
        </w:rPr>
        <w:t>in particular contexts</w:t>
      </w:r>
      <w:proofErr w:type="gramEnd"/>
      <w:r w:rsidR="00A379B0" w:rsidRPr="090E415C">
        <w:rPr>
          <w:rFonts w:ascii="Arial" w:hAnsi="Arial" w:cs="Arial"/>
          <w:i/>
          <w:iCs/>
          <w:sz w:val="22"/>
          <w:szCs w:val="22"/>
        </w:rPr>
        <w:t>.</w:t>
      </w:r>
      <w:r w:rsidR="00F1083A" w:rsidRPr="090E415C">
        <w:rPr>
          <w:rFonts w:ascii="Arial" w:hAnsi="Arial" w:cs="Arial"/>
          <w:i/>
          <w:iCs/>
          <w:sz w:val="22"/>
          <w:szCs w:val="22"/>
        </w:rPr>
        <w:t xml:space="preserve">  What are the opposing views?</w:t>
      </w:r>
    </w:p>
    <w:p w14:paraId="3941CCB6" w14:textId="3A922BDC" w:rsidR="00F31692" w:rsidRPr="00A379B0" w:rsidRDefault="00F31692" w:rsidP="71AB67D5">
      <w:pPr>
        <w:jc w:val="both"/>
        <w:rPr>
          <w:rFonts w:ascii="Arial" w:hAnsi="Arial" w:cs="Arial"/>
          <w:sz w:val="22"/>
          <w:szCs w:val="22"/>
        </w:rPr>
      </w:pPr>
    </w:p>
    <w:p w14:paraId="7196D064" w14:textId="77777777" w:rsidR="008566E5" w:rsidRPr="00A406E5" w:rsidRDefault="008566E5" w:rsidP="00D22D9C">
      <w:pPr>
        <w:jc w:val="both"/>
        <w:rPr>
          <w:rFonts w:ascii="Arial" w:hAnsi="Arial" w:cs="Arial"/>
          <w:sz w:val="22"/>
          <w:szCs w:val="22"/>
        </w:rPr>
      </w:pPr>
    </w:p>
    <w:p w14:paraId="23E6D2A6" w14:textId="4573D20B" w:rsidR="00D22D9C"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4DC857" w14:textId="77777777" w:rsidR="00216DC4" w:rsidRPr="00A406E5" w:rsidRDefault="00216DC4" w:rsidP="00216DC4">
      <w:pPr>
        <w:ind w:left="360"/>
        <w:jc w:val="both"/>
        <w:rPr>
          <w:rFonts w:ascii="Arial" w:hAnsi="Arial" w:cs="Arial"/>
          <w:b/>
          <w:sz w:val="22"/>
          <w:szCs w:val="22"/>
        </w:rPr>
      </w:pPr>
    </w:p>
    <w:p w14:paraId="57420451" w14:textId="77777777" w:rsidR="00995D51" w:rsidRPr="00A406E5" w:rsidRDefault="00D22D9C" w:rsidP="00103507">
      <w:pPr>
        <w:jc w:val="both"/>
        <w:rPr>
          <w:rFonts w:ascii="Arial" w:hAnsi="Arial" w:cs="Arial"/>
          <w:sz w:val="22"/>
          <w:szCs w:val="22"/>
        </w:rPr>
      </w:pPr>
      <w:bookmarkStart w:id="6" w:name="_Hlk48802008"/>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bookmarkEnd w:id="6"/>
    <w:p w14:paraId="34FF1C98" w14:textId="77777777" w:rsidR="00995D51" w:rsidRDefault="00995D51" w:rsidP="00D22D9C">
      <w:pPr>
        <w:jc w:val="both"/>
        <w:rPr>
          <w:rFonts w:ascii="Arial" w:hAnsi="Arial" w:cs="Arial"/>
          <w:sz w:val="22"/>
          <w:szCs w:val="22"/>
        </w:rPr>
      </w:pPr>
    </w:p>
    <w:p w14:paraId="6D072C0D"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sidRPr="090E415C">
        <w:rPr>
          <w:rFonts w:ascii="Arial" w:hAnsi="Arial" w:cs="Arial"/>
          <w:b/>
          <w:bCs/>
          <w:i/>
          <w:iCs/>
          <w:sz w:val="22"/>
          <w:szCs w:val="22"/>
        </w:rPr>
        <w:t xml:space="preserve">Guidance </w:t>
      </w:r>
      <w:r w:rsidR="00C01A3F" w:rsidRPr="090E415C">
        <w:rPr>
          <w:rFonts w:ascii="Arial" w:hAnsi="Arial" w:cs="Arial"/>
          <w:b/>
          <w:bCs/>
          <w:i/>
          <w:iCs/>
          <w:sz w:val="22"/>
          <w:szCs w:val="22"/>
        </w:rPr>
        <w:t xml:space="preserve">specific to this </w:t>
      </w:r>
      <w:r w:rsidR="004C4F19" w:rsidRPr="090E415C">
        <w:rPr>
          <w:rFonts w:ascii="Arial" w:hAnsi="Arial" w:cs="Arial"/>
          <w:b/>
          <w:bCs/>
          <w:i/>
          <w:iCs/>
          <w:sz w:val="22"/>
          <w:szCs w:val="22"/>
        </w:rPr>
        <w:t>assessment</w:t>
      </w:r>
      <w:r w:rsidR="00C01A3F" w:rsidRPr="090E415C">
        <w:rPr>
          <w:rFonts w:ascii="Arial" w:hAnsi="Arial" w:cs="Arial"/>
          <w:b/>
          <w:bCs/>
          <w:i/>
          <w:iCs/>
          <w:sz w:val="22"/>
          <w:szCs w:val="22"/>
        </w:rPr>
        <w:t>:</w:t>
      </w:r>
      <w:r w:rsidR="00C01A3F" w:rsidRPr="090E415C">
        <w:rPr>
          <w:rFonts w:ascii="Arial" w:hAnsi="Arial" w:cs="Arial"/>
          <w:i/>
          <w:iCs/>
          <w:sz w:val="22"/>
          <w:szCs w:val="22"/>
        </w:rPr>
        <w:t xml:space="preserve"> </w:t>
      </w:r>
    </w:p>
    <w:p w14:paraId="238601FE" w14:textId="77777777" w:rsidR="00FB3B4E" w:rsidRPr="002D4DA7" w:rsidRDefault="00FB3B4E" w:rsidP="00D22D9C">
      <w:pPr>
        <w:jc w:val="both"/>
        <w:rPr>
          <w:rFonts w:ascii="Arial" w:hAnsi="Arial" w:cs="Arial"/>
          <w:sz w:val="22"/>
          <w:szCs w:val="22"/>
        </w:rPr>
      </w:pPr>
    </w:p>
    <w:p w14:paraId="417D3682" w14:textId="55D3BC48" w:rsidR="00216DC4" w:rsidRPr="002D4DA7" w:rsidRDefault="00216DC4" w:rsidP="090E415C">
      <w:pPr>
        <w:spacing w:after="160" w:line="259" w:lineRule="auto"/>
        <w:rPr>
          <w:rFonts w:ascii="Arial" w:hAnsi="Arial" w:cs="Arial"/>
          <w:i/>
          <w:iCs/>
          <w:sz w:val="22"/>
          <w:szCs w:val="22"/>
        </w:rPr>
      </w:pPr>
      <w:r w:rsidRPr="090E415C">
        <w:rPr>
          <w:rFonts w:ascii="Arial" w:hAnsi="Arial" w:cs="Arial"/>
          <w:i/>
          <w:iCs/>
          <w:sz w:val="22"/>
          <w:szCs w:val="22"/>
        </w:rPr>
        <w:t xml:space="preserve">Demonstrate that you take responsibility for your own learning and skill </w:t>
      </w:r>
      <w:r w:rsidR="005D1EB9" w:rsidRPr="090E415C">
        <w:rPr>
          <w:rFonts w:ascii="Arial" w:hAnsi="Arial" w:cs="Arial"/>
          <w:i/>
          <w:iCs/>
          <w:sz w:val="22"/>
          <w:szCs w:val="22"/>
        </w:rPr>
        <w:t>development,</w:t>
      </w:r>
      <w:r w:rsidRPr="090E415C">
        <w:rPr>
          <w:rFonts w:ascii="Arial" w:hAnsi="Arial" w:cs="Arial"/>
          <w:i/>
          <w:iCs/>
          <w:sz w:val="22"/>
          <w:szCs w:val="22"/>
        </w:rPr>
        <w:t xml:space="preserve"> including effective personal planning, </w:t>
      </w:r>
      <w:proofErr w:type="gramStart"/>
      <w:r w:rsidRPr="090E415C">
        <w:rPr>
          <w:rFonts w:ascii="Arial" w:hAnsi="Arial" w:cs="Arial"/>
          <w:i/>
          <w:iCs/>
          <w:sz w:val="22"/>
          <w:szCs w:val="22"/>
        </w:rPr>
        <w:t>self-reflection</w:t>
      </w:r>
      <w:proofErr w:type="gramEnd"/>
      <w:r w:rsidRPr="090E415C">
        <w:rPr>
          <w:rFonts w:ascii="Arial" w:hAnsi="Arial" w:cs="Arial"/>
          <w:i/>
          <w:iCs/>
          <w:sz w:val="22"/>
          <w:szCs w:val="22"/>
        </w:rPr>
        <w:t xml:space="preserve"> and project management skills. </w:t>
      </w:r>
    </w:p>
    <w:p w14:paraId="4951B345" w14:textId="42D33730" w:rsidR="00216DC4" w:rsidRPr="002D4DA7" w:rsidRDefault="00216DC4" w:rsidP="090E415C">
      <w:pPr>
        <w:jc w:val="both"/>
        <w:rPr>
          <w:rFonts w:ascii="Arial" w:hAnsi="Arial" w:cs="Arial"/>
          <w:i/>
          <w:iCs/>
          <w:sz w:val="22"/>
          <w:szCs w:val="22"/>
        </w:rPr>
      </w:pPr>
      <w:r w:rsidRPr="090E415C">
        <w:rPr>
          <w:rFonts w:ascii="Arial" w:hAnsi="Arial" w:cs="Arial"/>
          <w:i/>
          <w:iCs/>
          <w:sz w:val="22"/>
          <w:szCs w:val="22"/>
        </w:rPr>
        <w:t xml:space="preserve">Evidence the qualities and transferable skills necessary for graduate-level employment. </w:t>
      </w:r>
    </w:p>
    <w:p w14:paraId="55DCF05D" w14:textId="77777777" w:rsidR="00216DC4" w:rsidRPr="002D4DA7" w:rsidRDefault="00216DC4" w:rsidP="090E415C">
      <w:pPr>
        <w:jc w:val="both"/>
        <w:rPr>
          <w:rFonts w:ascii="Arial" w:hAnsi="Arial" w:cs="Arial"/>
          <w:i/>
          <w:iCs/>
          <w:sz w:val="22"/>
          <w:szCs w:val="22"/>
        </w:rPr>
      </w:pPr>
    </w:p>
    <w:p w14:paraId="09853B05" w14:textId="68F9DD9A" w:rsidR="00216DC4" w:rsidRPr="002D4DA7" w:rsidRDefault="00216DC4" w:rsidP="090E415C">
      <w:pPr>
        <w:jc w:val="both"/>
        <w:rPr>
          <w:rFonts w:ascii="Arial" w:hAnsi="Arial" w:cs="Arial"/>
          <w:i/>
          <w:iCs/>
          <w:sz w:val="22"/>
          <w:szCs w:val="22"/>
        </w:rPr>
      </w:pPr>
      <w:r w:rsidRPr="090E415C">
        <w:rPr>
          <w:rFonts w:ascii="Arial" w:hAnsi="Arial" w:cs="Arial"/>
          <w:i/>
          <w:iCs/>
          <w:sz w:val="22"/>
          <w:szCs w:val="22"/>
        </w:rPr>
        <w:t>Demonstrate the ability for professional development to advance existing skills and acquire new competences</w:t>
      </w:r>
      <w:r w:rsidR="00B934D1" w:rsidRPr="090E415C">
        <w:rPr>
          <w:rFonts w:ascii="Arial" w:hAnsi="Arial" w:cs="Arial"/>
          <w:i/>
          <w:iCs/>
          <w:sz w:val="22"/>
          <w:szCs w:val="22"/>
        </w:rPr>
        <w:t>.</w:t>
      </w:r>
      <w:r w:rsidRPr="090E415C">
        <w:rPr>
          <w:rFonts w:ascii="Arial" w:hAnsi="Arial" w:cs="Arial"/>
          <w:i/>
          <w:iCs/>
          <w:sz w:val="22"/>
          <w:szCs w:val="22"/>
        </w:rPr>
        <w:t xml:space="preserve"> </w:t>
      </w:r>
    </w:p>
    <w:p w14:paraId="4731C032" w14:textId="77777777" w:rsidR="00216DC4" w:rsidRPr="002D4DA7" w:rsidRDefault="00216DC4" w:rsidP="090E415C">
      <w:pPr>
        <w:jc w:val="both"/>
        <w:rPr>
          <w:rFonts w:ascii="Arial" w:hAnsi="Arial" w:cs="Arial"/>
          <w:i/>
          <w:iCs/>
          <w:sz w:val="22"/>
          <w:szCs w:val="22"/>
        </w:rPr>
      </w:pPr>
    </w:p>
    <w:p w14:paraId="3A72C1C6" w14:textId="54B741B9" w:rsidR="00216DC4" w:rsidRPr="002D4DA7" w:rsidRDefault="00216DC4" w:rsidP="090E415C">
      <w:pPr>
        <w:jc w:val="both"/>
        <w:rPr>
          <w:rFonts w:ascii="Arial" w:hAnsi="Arial" w:cs="Arial"/>
          <w:i/>
          <w:iCs/>
          <w:sz w:val="22"/>
          <w:szCs w:val="22"/>
        </w:rPr>
      </w:pPr>
      <w:r w:rsidRPr="090E415C">
        <w:rPr>
          <w:rFonts w:ascii="Arial" w:hAnsi="Arial" w:cs="Arial"/>
          <w:i/>
          <w:iCs/>
          <w:sz w:val="22"/>
          <w:szCs w:val="22"/>
        </w:rPr>
        <w:t>Ensure fluency of expression</w:t>
      </w:r>
      <w:r w:rsidR="00B934D1" w:rsidRPr="090E415C">
        <w:rPr>
          <w:rFonts w:ascii="Arial" w:hAnsi="Arial" w:cs="Arial"/>
          <w:i/>
          <w:iCs/>
          <w:sz w:val="22"/>
          <w:szCs w:val="22"/>
        </w:rPr>
        <w:t>,</w:t>
      </w:r>
      <w:r w:rsidRPr="090E415C">
        <w:rPr>
          <w:rFonts w:ascii="Arial" w:hAnsi="Arial" w:cs="Arial"/>
          <w:i/>
          <w:iCs/>
          <w:sz w:val="22"/>
          <w:szCs w:val="22"/>
        </w:rPr>
        <w:t xml:space="preserve"> clarity and effectiveness in the presentation and organisation of your work</w:t>
      </w:r>
      <w:r w:rsidR="00B934D1" w:rsidRPr="090E415C">
        <w:rPr>
          <w:rFonts w:ascii="Arial" w:hAnsi="Arial" w:cs="Arial"/>
          <w:i/>
          <w:iCs/>
          <w:sz w:val="22"/>
          <w:szCs w:val="22"/>
        </w:rPr>
        <w:t>.</w:t>
      </w:r>
    </w:p>
    <w:p w14:paraId="63870188" w14:textId="77777777" w:rsidR="00216DC4" w:rsidRPr="002D4DA7" w:rsidRDefault="00216DC4" w:rsidP="090E415C">
      <w:pPr>
        <w:jc w:val="both"/>
        <w:rPr>
          <w:rFonts w:ascii="Arial" w:hAnsi="Arial" w:cs="Arial"/>
          <w:i/>
          <w:iCs/>
          <w:sz w:val="22"/>
          <w:szCs w:val="22"/>
        </w:rPr>
      </w:pPr>
    </w:p>
    <w:p w14:paraId="08CDA545" w14:textId="2894A162" w:rsidR="00216DC4" w:rsidRPr="002D4DA7" w:rsidRDefault="00B934D1" w:rsidP="090E415C">
      <w:pPr>
        <w:jc w:val="both"/>
        <w:rPr>
          <w:rFonts w:ascii="Arial" w:hAnsi="Arial" w:cs="Arial"/>
          <w:i/>
          <w:iCs/>
          <w:sz w:val="22"/>
          <w:szCs w:val="22"/>
        </w:rPr>
      </w:pPr>
      <w:r w:rsidRPr="090E415C">
        <w:rPr>
          <w:rFonts w:ascii="Arial" w:hAnsi="Arial" w:cs="Arial"/>
          <w:i/>
          <w:iCs/>
          <w:sz w:val="22"/>
          <w:szCs w:val="22"/>
        </w:rPr>
        <w:t>Your w</w:t>
      </w:r>
      <w:r w:rsidR="00216DC4" w:rsidRPr="090E415C">
        <w:rPr>
          <w:rFonts w:ascii="Arial" w:hAnsi="Arial" w:cs="Arial"/>
          <w:i/>
          <w:iCs/>
          <w:sz w:val="22"/>
          <w:szCs w:val="22"/>
        </w:rPr>
        <w:t>ork should be coherent and well-structured in presentation and organisation.</w:t>
      </w:r>
    </w:p>
    <w:p w14:paraId="5B08B5D1" w14:textId="77777777" w:rsidR="00C01A3F" w:rsidRPr="002D4DA7" w:rsidRDefault="00C01A3F">
      <w:pPr>
        <w:rPr>
          <w:rFonts w:ascii="Arial" w:hAnsi="Arial" w:cs="Arial"/>
          <w:sz w:val="22"/>
          <w:szCs w:val="22"/>
        </w:rPr>
      </w:pPr>
      <w:r w:rsidRPr="002D4DA7">
        <w:rPr>
          <w:rFonts w:ascii="Arial" w:hAnsi="Arial" w:cs="Arial"/>
          <w:sz w:val="22"/>
          <w:szCs w:val="22"/>
        </w:rPr>
        <w:br w:type="page"/>
      </w:r>
    </w:p>
    <w:p w14:paraId="16DEB4A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AD9C6F4"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1F511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5F9C3D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EF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1"/>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r>
      <w:tr w:rsidR="00152E9D" w:rsidRPr="00A406E5" w14:paraId="75080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06971CD3" w14:textId="77777777" w:rsidTr="00A85BFE">
        <w:trPr>
          <w:trHeight w:val="451"/>
        </w:trPr>
        <w:tc>
          <w:tcPr>
            <w:tcW w:w="4169" w:type="pct"/>
            <w:vMerge/>
            <w:tcBorders>
              <w:left w:val="single" w:sz="4" w:space="0" w:color="auto"/>
              <w:bottom w:val="single" w:sz="4" w:space="0" w:color="auto"/>
              <w:right w:val="single" w:sz="4" w:space="0" w:color="auto"/>
            </w:tcBorders>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F0CF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p w14:paraId="0A4F7224" w14:textId="77777777" w:rsidR="00152E9D" w:rsidRPr="00A406E5" w:rsidRDefault="00152E9D" w:rsidP="00152E9D">
            <w:pPr>
              <w:spacing w:after="120"/>
              <w:rPr>
                <w:rFonts w:ascii="Arial" w:hAnsi="Arial" w:cs="Arial"/>
                <w:sz w:val="14"/>
                <w:szCs w:val="14"/>
              </w:rPr>
            </w:pPr>
          </w:p>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1"/>
        </w:trPr>
        <w:tc>
          <w:tcPr>
            <w:tcW w:w="4169" w:type="pct"/>
            <w:vMerge/>
            <w:tcBorders>
              <w:left w:val="single" w:sz="4" w:space="0" w:color="auto"/>
              <w:bottom w:val="single" w:sz="4" w:space="0" w:color="auto"/>
              <w:right w:val="single" w:sz="4" w:space="0" w:color="auto"/>
            </w:tcBorders>
          </w:tcPr>
          <w:p w14:paraId="3DD355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81F0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r>
      <w:tr w:rsidR="00152E9D" w:rsidRPr="00A406E5" w14:paraId="1090A1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EE4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474F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EB2C" w14:textId="77777777" w:rsidR="00152E9D" w:rsidRPr="00A406E5" w:rsidRDefault="00152E9D" w:rsidP="00152E9D">
            <w:pPr>
              <w:jc w:val="center"/>
              <w:rPr>
                <w:rFonts w:ascii="Arial" w:hAnsi="Arial" w:cs="Arial"/>
                <w:sz w:val="32"/>
              </w:rPr>
            </w:pPr>
          </w:p>
        </w:tc>
      </w:tr>
      <w:tr w:rsidR="00152E9D" w:rsidRPr="00A406E5" w14:paraId="121FD3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p w14:paraId="748694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r w:rsidR="00152E9D" w:rsidRPr="00A406E5" w14:paraId="46ABBD8F" w14:textId="77777777" w:rsidTr="00A85BFE">
        <w:trPr>
          <w:trHeight w:val="450"/>
        </w:trPr>
        <w:tc>
          <w:tcPr>
            <w:tcW w:w="4169" w:type="pct"/>
            <w:vMerge/>
            <w:tcBorders>
              <w:left w:val="single" w:sz="4" w:space="0" w:color="auto"/>
              <w:bottom w:val="single" w:sz="4" w:space="0" w:color="auto"/>
              <w:right w:val="single" w:sz="4" w:space="0" w:color="auto"/>
            </w:tcBorders>
          </w:tcPr>
          <w:p w14:paraId="06BBA3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FCB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056FD1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382A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BB07BD"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p w14:paraId="50895670" w14:textId="77777777" w:rsidR="00152E9D" w:rsidRPr="00A406E5" w:rsidRDefault="00152E9D" w:rsidP="00152E9D">
            <w:pPr>
              <w:spacing w:after="120"/>
              <w:rPr>
                <w:rFonts w:ascii="Arial" w:hAnsi="Arial" w:cs="Arial"/>
                <w:sz w:val="14"/>
                <w:szCs w:val="14"/>
              </w:rPr>
            </w:pP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8FE7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00A85BFE">
        <w:trPr>
          <w:trHeight w:val="450"/>
        </w:trPr>
        <w:tc>
          <w:tcPr>
            <w:tcW w:w="4169" w:type="pct"/>
            <w:vMerge/>
            <w:tcBorders>
              <w:left w:val="single" w:sz="4" w:space="0" w:color="auto"/>
              <w:bottom w:val="single" w:sz="4" w:space="0" w:color="auto"/>
              <w:right w:val="single" w:sz="4" w:space="0" w:color="auto"/>
            </w:tcBorders>
          </w:tcPr>
          <w:p w14:paraId="308D56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04FA47" w14:textId="77777777" w:rsidR="00152E9D" w:rsidRPr="00A406E5" w:rsidRDefault="00152E9D" w:rsidP="00152E9D">
            <w:pPr>
              <w:jc w:val="center"/>
              <w:rPr>
                <w:rFonts w:ascii="Arial" w:hAnsi="Arial" w:cs="Arial"/>
                <w:sz w:val="32"/>
              </w:rPr>
            </w:pPr>
          </w:p>
        </w:tc>
      </w:tr>
    </w:tbl>
    <w:p w14:paraId="568C69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A93948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A258D8" w14:textId="77777777" w:rsidR="00152E9D" w:rsidRPr="00A406E5" w:rsidRDefault="00152E9D" w:rsidP="00152E9D">
            <w:pPr>
              <w:jc w:val="center"/>
              <w:rPr>
                <w:rFonts w:ascii="Arial" w:hAnsi="Arial" w:cs="Arial"/>
                <w:sz w:val="12"/>
                <w:szCs w:val="12"/>
              </w:rPr>
            </w:pPr>
          </w:p>
        </w:tc>
        <w:tc>
          <w:tcPr>
            <w:tcW w:w="1060" w:type="dxa"/>
            <w:vMerge/>
            <w:vAlign w:val="bottom"/>
          </w:tcPr>
          <w:p w14:paraId="6FFBD3EC"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firstLineChars="141" w:firstLine="282"/>
              <w:rPr>
                <w:rFonts w:ascii="Arial" w:hAnsi="Arial" w:cs="Arial"/>
              </w:rPr>
            </w:pPr>
          </w:p>
        </w:tc>
      </w:tr>
    </w:tbl>
    <w:p w14:paraId="1C0157D6" w14:textId="77777777" w:rsidR="00152E9D" w:rsidRDefault="00152E9D" w:rsidP="00152E9D">
      <w:pPr>
        <w:rPr>
          <w:rFonts w:ascii="Arial" w:hAnsi="Arial" w:cs="Arial"/>
        </w:rPr>
      </w:pPr>
    </w:p>
    <w:p w14:paraId="3691E7B2" w14:textId="77777777" w:rsidR="00C073F1" w:rsidRDefault="00C073F1" w:rsidP="00152E9D">
      <w:pPr>
        <w:rPr>
          <w:rFonts w:ascii="Arial" w:hAnsi="Arial" w:cs="Arial"/>
        </w:rPr>
      </w:pPr>
    </w:p>
    <w:p w14:paraId="526770C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BEED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36661F" w14:textId="77777777" w:rsidR="00C073F1" w:rsidRPr="00A406E5" w:rsidRDefault="00C073F1" w:rsidP="00152E9D">
      <w:pPr>
        <w:rPr>
          <w:rFonts w:ascii="Arial" w:hAnsi="Arial" w:cs="Arial"/>
          <w:vanish/>
        </w:rPr>
      </w:pPr>
    </w:p>
    <w:p w14:paraId="38645D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5E58C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EBF9A1"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6C2CD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9E88E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08C98E9"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79F8E76"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18863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69B9A"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07D11E" w14:textId="77777777" w:rsidR="00C073F1" w:rsidRPr="00B669B1" w:rsidRDefault="00C073F1" w:rsidP="0050796C">
            <w:pPr>
              <w:rPr>
                <w:rFonts w:ascii="Arial" w:hAnsi="Arial" w:cs="Arial"/>
              </w:rPr>
            </w:pPr>
          </w:p>
          <w:p w14:paraId="41508A3C"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3D6B1D6" w14:textId="77777777" w:rsidR="00C073F1" w:rsidRPr="00ED3ABD" w:rsidRDefault="00C073F1" w:rsidP="0050796C">
            <w:pPr>
              <w:rPr>
                <w:rFonts w:ascii="Arial" w:hAnsi="Arial" w:cs="Arial"/>
              </w:rPr>
            </w:pPr>
          </w:p>
          <w:p w14:paraId="17DBC15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8BD81B" w14:textId="77777777" w:rsidR="00C073F1" w:rsidRPr="00A406E5" w:rsidRDefault="00C073F1" w:rsidP="001F50B6">
      <w:pPr>
        <w:pStyle w:val="NormalWeb"/>
        <w:rPr>
          <w:rFonts w:ascii="Arial" w:hAnsi="Arial" w:cs="Arial"/>
          <w:color w:val="303B44"/>
          <w:sz w:val="22"/>
          <w:szCs w:val="22"/>
        </w:rPr>
      </w:pPr>
    </w:p>
    <w:p w14:paraId="2613E9C1" w14:textId="77777777" w:rsidR="00995D51" w:rsidRDefault="00995D51">
      <w:pPr>
        <w:pStyle w:val="NormalWeb"/>
        <w:rPr>
          <w:rFonts w:ascii="Arial" w:hAnsi="Arial" w:cs="Arial"/>
          <w:color w:val="303B44"/>
          <w:sz w:val="22"/>
          <w:szCs w:val="22"/>
        </w:rPr>
      </w:pPr>
    </w:p>
    <w:p w14:paraId="1037B8A3" w14:textId="77777777" w:rsidR="00975DEE" w:rsidRDefault="00975DEE">
      <w:pPr>
        <w:pStyle w:val="NormalWeb"/>
        <w:rPr>
          <w:rFonts w:ascii="Arial" w:hAnsi="Arial" w:cs="Arial"/>
          <w:color w:val="303B44"/>
          <w:sz w:val="22"/>
          <w:szCs w:val="22"/>
        </w:rPr>
      </w:pPr>
    </w:p>
    <w:p w14:paraId="687C6DE0" w14:textId="77777777" w:rsidR="00975DEE" w:rsidRDefault="00975DEE">
      <w:pPr>
        <w:pStyle w:val="NormalWeb"/>
        <w:rPr>
          <w:rFonts w:ascii="Arial" w:hAnsi="Arial" w:cs="Arial"/>
          <w:color w:val="303B44"/>
          <w:sz w:val="22"/>
          <w:szCs w:val="22"/>
        </w:rPr>
      </w:pPr>
    </w:p>
    <w:p w14:paraId="5B2F9378" w14:textId="77777777" w:rsidR="00975DEE" w:rsidRDefault="00975DEE">
      <w:pPr>
        <w:pStyle w:val="NormalWeb"/>
        <w:rPr>
          <w:rFonts w:ascii="Arial" w:hAnsi="Arial" w:cs="Arial"/>
          <w:color w:val="303B44"/>
          <w:sz w:val="22"/>
          <w:szCs w:val="22"/>
        </w:rPr>
      </w:pPr>
    </w:p>
    <w:p w14:paraId="58E6DD4E" w14:textId="77777777" w:rsidR="00975DEE" w:rsidRDefault="00975DEE">
      <w:pPr>
        <w:pStyle w:val="NormalWeb"/>
        <w:rPr>
          <w:rFonts w:ascii="Arial" w:hAnsi="Arial" w:cs="Arial"/>
          <w:color w:val="303B44"/>
          <w:sz w:val="22"/>
          <w:szCs w:val="22"/>
        </w:rPr>
      </w:pPr>
    </w:p>
    <w:p w14:paraId="7D3BEE8F"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B1EBA" w14:textId="77777777" w:rsidR="00CC1F35" w:rsidRDefault="00CC1F35">
      <w:r>
        <w:separator/>
      </w:r>
    </w:p>
  </w:endnote>
  <w:endnote w:type="continuationSeparator" w:id="0">
    <w:p w14:paraId="2B91F9AF" w14:textId="77777777" w:rsidR="00CC1F35" w:rsidRDefault="00CC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DD5E" w14:textId="36F406BA" w:rsidR="00152E9D" w:rsidRDefault="2F7CEB2D">
    <w:pPr>
      <w:pStyle w:val="Footer"/>
      <w:jc w:val="center"/>
    </w:pPr>
    <w:r>
      <w:t xml:space="preserve">Page </w:t>
    </w:r>
    <w:r w:rsidR="00152E9D" w:rsidRPr="2F7CEB2D">
      <w:rPr>
        <w:b/>
        <w:bCs/>
        <w:noProof/>
      </w:rPr>
      <w:fldChar w:fldCharType="begin"/>
    </w:r>
    <w:r w:rsidR="00152E9D" w:rsidRPr="2F7CEB2D">
      <w:rPr>
        <w:b/>
        <w:bCs/>
        <w:noProof/>
      </w:rPr>
      <w:instrText xml:space="preserve"> PAGE </w:instrText>
    </w:r>
    <w:r w:rsidR="00152E9D" w:rsidRPr="2F7CEB2D">
      <w:rPr>
        <w:b/>
        <w:bCs/>
        <w:noProof/>
      </w:rPr>
      <w:fldChar w:fldCharType="separate"/>
    </w:r>
    <w:r w:rsidR="00C13994">
      <w:rPr>
        <w:b/>
        <w:bCs/>
        <w:noProof/>
      </w:rPr>
      <w:t>2</w:t>
    </w:r>
    <w:r w:rsidR="00152E9D" w:rsidRPr="2F7CEB2D">
      <w:rPr>
        <w:b/>
        <w:bCs/>
        <w:noProof/>
      </w:rPr>
      <w:fldChar w:fldCharType="end"/>
    </w:r>
    <w:r>
      <w:t xml:space="preserve"> of </w:t>
    </w:r>
    <w:r w:rsidR="00152E9D" w:rsidRPr="2F7CEB2D">
      <w:rPr>
        <w:b/>
        <w:bCs/>
        <w:noProof/>
      </w:rPr>
      <w:fldChar w:fldCharType="begin"/>
    </w:r>
    <w:r w:rsidR="00152E9D" w:rsidRPr="2F7CEB2D">
      <w:rPr>
        <w:b/>
        <w:bCs/>
        <w:noProof/>
      </w:rPr>
      <w:instrText xml:space="preserve"> NUMPAGES  </w:instrText>
    </w:r>
    <w:r w:rsidR="00152E9D" w:rsidRPr="2F7CEB2D">
      <w:rPr>
        <w:b/>
        <w:bCs/>
        <w:noProof/>
      </w:rPr>
      <w:fldChar w:fldCharType="separate"/>
    </w:r>
    <w:r w:rsidR="00C13994">
      <w:rPr>
        <w:b/>
        <w:bCs/>
        <w:noProof/>
      </w:rPr>
      <w:t>11</w:t>
    </w:r>
    <w:r w:rsidR="00152E9D" w:rsidRPr="2F7CEB2D">
      <w:rPr>
        <w:b/>
        <w:bCs/>
        <w:noProof/>
      </w:rPr>
      <w:fldChar w:fldCharType="end"/>
    </w:r>
  </w:p>
  <w:p w14:paraId="120C4E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AD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2AF10" w14:textId="77777777" w:rsidR="00CC1F35" w:rsidRDefault="00CC1F35">
      <w:r>
        <w:separator/>
      </w:r>
    </w:p>
  </w:footnote>
  <w:footnote w:type="continuationSeparator" w:id="0">
    <w:p w14:paraId="26A7F0AE" w14:textId="77777777" w:rsidR="00CC1F35" w:rsidRDefault="00CC1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12E1A"/>
    <w:multiLevelType w:val="hybridMultilevel"/>
    <w:tmpl w:val="9FC27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87750"/>
    <w:multiLevelType w:val="hybridMultilevel"/>
    <w:tmpl w:val="365859DC"/>
    <w:lvl w:ilvl="0" w:tplc="124433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D4920"/>
    <w:multiLevelType w:val="multilevel"/>
    <w:tmpl w:val="2242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9C71E3"/>
    <w:multiLevelType w:val="hybridMultilevel"/>
    <w:tmpl w:val="D3261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7D30A3"/>
    <w:multiLevelType w:val="hybridMultilevel"/>
    <w:tmpl w:val="02B2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E113CD"/>
    <w:multiLevelType w:val="hybridMultilevel"/>
    <w:tmpl w:val="AED0E5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82366B"/>
    <w:multiLevelType w:val="hybridMultilevel"/>
    <w:tmpl w:val="C7244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F3F83"/>
    <w:multiLevelType w:val="multilevel"/>
    <w:tmpl w:val="7DDE2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1A681B"/>
    <w:multiLevelType w:val="multilevel"/>
    <w:tmpl w:val="57EC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736227"/>
    <w:multiLevelType w:val="multilevel"/>
    <w:tmpl w:val="57BA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9D2B09"/>
    <w:multiLevelType w:val="hybridMultilevel"/>
    <w:tmpl w:val="51A0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313163"/>
    <w:multiLevelType w:val="hybridMultilevel"/>
    <w:tmpl w:val="CCF431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814F9E"/>
    <w:multiLevelType w:val="hybridMultilevel"/>
    <w:tmpl w:val="3D902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F76172"/>
    <w:multiLevelType w:val="hybridMultilevel"/>
    <w:tmpl w:val="20886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D91579"/>
    <w:multiLevelType w:val="hybridMultilevel"/>
    <w:tmpl w:val="EB8A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19504512">
    <w:abstractNumId w:val="3"/>
  </w:num>
  <w:num w:numId="2" w16cid:durableId="572665321">
    <w:abstractNumId w:val="14"/>
  </w:num>
  <w:num w:numId="3" w16cid:durableId="1205367984">
    <w:abstractNumId w:val="30"/>
  </w:num>
  <w:num w:numId="4" w16cid:durableId="613943437">
    <w:abstractNumId w:val="16"/>
  </w:num>
  <w:num w:numId="5" w16cid:durableId="1161775857">
    <w:abstractNumId w:val="12"/>
  </w:num>
  <w:num w:numId="6" w16cid:durableId="650409246">
    <w:abstractNumId w:val="29"/>
  </w:num>
  <w:num w:numId="7" w16cid:durableId="1270354439">
    <w:abstractNumId w:val="5"/>
  </w:num>
  <w:num w:numId="8" w16cid:durableId="1323239078">
    <w:abstractNumId w:val="25"/>
  </w:num>
  <w:num w:numId="9" w16cid:durableId="1287203577">
    <w:abstractNumId w:val="15"/>
  </w:num>
  <w:num w:numId="10" w16cid:durableId="1762095738">
    <w:abstractNumId w:val="8"/>
  </w:num>
  <w:num w:numId="11" w16cid:durableId="1535968557">
    <w:abstractNumId w:val="9"/>
  </w:num>
  <w:num w:numId="12" w16cid:durableId="1828787847">
    <w:abstractNumId w:val="13"/>
  </w:num>
  <w:num w:numId="13" w16cid:durableId="300161052">
    <w:abstractNumId w:val="24"/>
  </w:num>
  <w:num w:numId="14" w16cid:durableId="1641035749">
    <w:abstractNumId w:val="6"/>
  </w:num>
  <w:num w:numId="15" w16cid:durableId="119615509">
    <w:abstractNumId w:val="0"/>
  </w:num>
  <w:num w:numId="16" w16cid:durableId="1077165021">
    <w:abstractNumId w:val="10"/>
  </w:num>
  <w:num w:numId="17" w16cid:durableId="134951347">
    <w:abstractNumId w:val="22"/>
  </w:num>
  <w:num w:numId="18" w16cid:durableId="850030894">
    <w:abstractNumId w:val="23"/>
  </w:num>
  <w:num w:numId="19" w16cid:durableId="2023511578">
    <w:abstractNumId w:val="27"/>
  </w:num>
  <w:num w:numId="20" w16cid:durableId="141238778">
    <w:abstractNumId w:val="28"/>
  </w:num>
  <w:num w:numId="21" w16cid:durableId="775516836">
    <w:abstractNumId w:val="11"/>
  </w:num>
  <w:num w:numId="22" w16cid:durableId="777333497">
    <w:abstractNumId w:val="1"/>
  </w:num>
  <w:num w:numId="23" w16cid:durableId="808745661">
    <w:abstractNumId w:val="18"/>
  </w:num>
  <w:num w:numId="24" w16cid:durableId="1259485927">
    <w:abstractNumId w:val="26"/>
  </w:num>
  <w:num w:numId="25" w16cid:durableId="2045330482">
    <w:abstractNumId w:val="2"/>
  </w:num>
  <w:num w:numId="26" w16cid:durableId="795101867">
    <w:abstractNumId w:val="4"/>
  </w:num>
  <w:num w:numId="27" w16cid:durableId="938564905">
    <w:abstractNumId w:val="7"/>
  </w:num>
  <w:num w:numId="28" w16cid:durableId="2082750860">
    <w:abstractNumId w:val="17"/>
  </w:num>
  <w:num w:numId="29" w16cid:durableId="1247956521">
    <w:abstractNumId w:val="21"/>
  </w:num>
  <w:num w:numId="30" w16cid:durableId="1404378818">
    <w:abstractNumId w:val="19"/>
  </w:num>
  <w:num w:numId="31" w16cid:durableId="9342462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0DC"/>
    <w:rsid w:val="00011666"/>
    <w:rsid w:val="00026B02"/>
    <w:rsid w:val="000822E5"/>
    <w:rsid w:val="000971FC"/>
    <w:rsid w:val="000A2A3A"/>
    <w:rsid w:val="000A492A"/>
    <w:rsid w:val="000B0286"/>
    <w:rsid w:val="000D2F80"/>
    <w:rsid w:val="000D4017"/>
    <w:rsid w:val="000E413A"/>
    <w:rsid w:val="000F5AA3"/>
    <w:rsid w:val="00100396"/>
    <w:rsid w:val="00100B5C"/>
    <w:rsid w:val="00103507"/>
    <w:rsid w:val="001106E9"/>
    <w:rsid w:val="00124CA5"/>
    <w:rsid w:val="00134F77"/>
    <w:rsid w:val="00136B05"/>
    <w:rsid w:val="00152E9D"/>
    <w:rsid w:val="00154487"/>
    <w:rsid w:val="00170EC9"/>
    <w:rsid w:val="0017512A"/>
    <w:rsid w:val="00177147"/>
    <w:rsid w:val="00180BEB"/>
    <w:rsid w:val="00196958"/>
    <w:rsid w:val="001A1E39"/>
    <w:rsid w:val="001A24F3"/>
    <w:rsid w:val="001B405C"/>
    <w:rsid w:val="001B5F45"/>
    <w:rsid w:val="001C6C5D"/>
    <w:rsid w:val="001E1050"/>
    <w:rsid w:val="001E1E1F"/>
    <w:rsid w:val="001E2007"/>
    <w:rsid w:val="001E2489"/>
    <w:rsid w:val="001E57C1"/>
    <w:rsid w:val="001F07EF"/>
    <w:rsid w:val="001F50B6"/>
    <w:rsid w:val="001F6D7A"/>
    <w:rsid w:val="002004E5"/>
    <w:rsid w:val="00205612"/>
    <w:rsid w:val="00216DC4"/>
    <w:rsid w:val="0022746E"/>
    <w:rsid w:val="00235F71"/>
    <w:rsid w:val="00240178"/>
    <w:rsid w:val="002444CA"/>
    <w:rsid w:val="002568D5"/>
    <w:rsid w:val="00260DE6"/>
    <w:rsid w:val="00273FEE"/>
    <w:rsid w:val="0028204E"/>
    <w:rsid w:val="0028591B"/>
    <w:rsid w:val="00291841"/>
    <w:rsid w:val="002C449B"/>
    <w:rsid w:val="002C6040"/>
    <w:rsid w:val="002C701A"/>
    <w:rsid w:val="002C701F"/>
    <w:rsid w:val="002D4DA7"/>
    <w:rsid w:val="002D5B3F"/>
    <w:rsid w:val="002E272E"/>
    <w:rsid w:val="002F22BB"/>
    <w:rsid w:val="002F5778"/>
    <w:rsid w:val="003223E0"/>
    <w:rsid w:val="00351207"/>
    <w:rsid w:val="00352C4A"/>
    <w:rsid w:val="00362560"/>
    <w:rsid w:val="003732FD"/>
    <w:rsid w:val="003753B2"/>
    <w:rsid w:val="00376559"/>
    <w:rsid w:val="00382BAA"/>
    <w:rsid w:val="00384D73"/>
    <w:rsid w:val="00386571"/>
    <w:rsid w:val="00393EB6"/>
    <w:rsid w:val="003A3CE5"/>
    <w:rsid w:val="003B03F9"/>
    <w:rsid w:val="003B366F"/>
    <w:rsid w:val="003B3F9D"/>
    <w:rsid w:val="003B6C95"/>
    <w:rsid w:val="003C6217"/>
    <w:rsid w:val="003E5751"/>
    <w:rsid w:val="003F4D68"/>
    <w:rsid w:val="004046A9"/>
    <w:rsid w:val="00404C50"/>
    <w:rsid w:val="00421CF7"/>
    <w:rsid w:val="00423934"/>
    <w:rsid w:val="00425CA3"/>
    <w:rsid w:val="00426244"/>
    <w:rsid w:val="00446FE8"/>
    <w:rsid w:val="00452D28"/>
    <w:rsid w:val="00470A38"/>
    <w:rsid w:val="004874DE"/>
    <w:rsid w:val="004B3016"/>
    <w:rsid w:val="004B5334"/>
    <w:rsid w:val="004B6C14"/>
    <w:rsid w:val="004C4F19"/>
    <w:rsid w:val="004D5E9B"/>
    <w:rsid w:val="004D63D9"/>
    <w:rsid w:val="004E6585"/>
    <w:rsid w:val="0050249F"/>
    <w:rsid w:val="00514DFC"/>
    <w:rsid w:val="00524566"/>
    <w:rsid w:val="00526CB0"/>
    <w:rsid w:val="00530BEF"/>
    <w:rsid w:val="00552351"/>
    <w:rsid w:val="00561F00"/>
    <w:rsid w:val="00562C4E"/>
    <w:rsid w:val="00562DEC"/>
    <w:rsid w:val="00563B25"/>
    <w:rsid w:val="00565795"/>
    <w:rsid w:val="00576AB4"/>
    <w:rsid w:val="00577917"/>
    <w:rsid w:val="00582A3D"/>
    <w:rsid w:val="00590667"/>
    <w:rsid w:val="005969E2"/>
    <w:rsid w:val="005A1689"/>
    <w:rsid w:val="005B0795"/>
    <w:rsid w:val="005B61CD"/>
    <w:rsid w:val="005B761D"/>
    <w:rsid w:val="005D1D58"/>
    <w:rsid w:val="005D1EB9"/>
    <w:rsid w:val="005D432C"/>
    <w:rsid w:val="005E0883"/>
    <w:rsid w:val="005E285E"/>
    <w:rsid w:val="005E6839"/>
    <w:rsid w:val="005E72F8"/>
    <w:rsid w:val="005F0579"/>
    <w:rsid w:val="005F3A53"/>
    <w:rsid w:val="005F5312"/>
    <w:rsid w:val="006062A3"/>
    <w:rsid w:val="00610E08"/>
    <w:rsid w:val="006140BF"/>
    <w:rsid w:val="006161BE"/>
    <w:rsid w:val="00620787"/>
    <w:rsid w:val="00632434"/>
    <w:rsid w:val="0063478F"/>
    <w:rsid w:val="00644256"/>
    <w:rsid w:val="00647637"/>
    <w:rsid w:val="0065729B"/>
    <w:rsid w:val="00657D00"/>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388"/>
    <w:rsid w:val="00702F71"/>
    <w:rsid w:val="007366DF"/>
    <w:rsid w:val="00757839"/>
    <w:rsid w:val="00770C81"/>
    <w:rsid w:val="00775CDD"/>
    <w:rsid w:val="00791024"/>
    <w:rsid w:val="00793F0A"/>
    <w:rsid w:val="007A2657"/>
    <w:rsid w:val="007C682C"/>
    <w:rsid w:val="007D2385"/>
    <w:rsid w:val="007E6F99"/>
    <w:rsid w:val="007F214F"/>
    <w:rsid w:val="00800069"/>
    <w:rsid w:val="008042F0"/>
    <w:rsid w:val="008310A0"/>
    <w:rsid w:val="00835D29"/>
    <w:rsid w:val="008415F6"/>
    <w:rsid w:val="00842E7F"/>
    <w:rsid w:val="00852933"/>
    <w:rsid w:val="008566E5"/>
    <w:rsid w:val="008566FE"/>
    <w:rsid w:val="008613A9"/>
    <w:rsid w:val="00865B46"/>
    <w:rsid w:val="00896134"/>
    <w:rsid w:val="00896963"/>
    <w:rsid w:val="008A62BC"/>
    <w:rsid w:val="008B43E7"/>
    <w:rsid w:val="008D2CD1"/>
    <w:rsid w:val="008D763F"/>
    <w:rsid w:val="008F036F"/>
    <w:rsid w:val="008F1308"/>
    <w:rsid w:val="008F78C2"/>
    <w:rsid w:val="00904568"/>
    <w:rsid w:val="00911394"/>
    <w:rsid w:val="009135CD"/>
    <w:rsid w:val="00916019"/>
    <w:rsid w:val="00923EF2"/>
    <w:rsid w:val="00926D25"/>
    <w:rsid w:val="00926E9D"/>
    <w:rsid w:val="00932C6E"/>
    <w:rsid w:val="00933F10"/>
    <w:rsid w:val="009433C5"/>
    <w:rsid w:val="0095306D"/>
    <w:rsid w:val="00965881"/>
    <w:rsid w:val="00975DEE"/>
    <w:rsid w:val="00985FDE"/>
    <w:rsid w:val="009871FF"/>
    <w:rsid w:val="00990799"/>
    <w:rsid w:val="00995D51"/>
    <w:rsid w:val="009A0631"/>
    <w:rsid w:val="009B10ED"/>
    <w:rsid w:val="009D3EA4"/>
    <w:rsid w:val="009D649C"/>
    <w:rsid w:val="009E4BC1"/>
    <w:rsid w:val="009F5CB2"/>
    <w:rsid w:val="00A03BB8"/>
    <w:rsid w:val="00A20CEB"/>
    <w:rsid w:val="00A22D56"/>
    <w:rsid w:val="00A3505D"/>
    <w:rsid w:val="00A379B0"/>
    <w:rsid w:val="00A4036F"/>
    <w:rsid w:val="00A406E5"/>
    <w:rsid w:val="00A4641C"/>
    <w:rsid w:val="00A55876"/>
    <w:rsid w:val="00A67FB1"/>
    <w:rsid w:val="00A85BFE"/>
    <w:rsid w:val="00AB6FE7"/>
    <w:rsid w:val="00AB7AD7"/>
    <w:rsid w:val="00AC5F32"/>
    <w:rsid w:val="00AD2430"/>
    <w:rsid w:val="00AE41A6"/>
    <w:rsid w:val="00AF0861"/>
    <w:rsid w:val="00AF0E34"/>
    <w:rsid w:val="00AF271D"/>
    <w:rsid w:val="00AF56C2"/>
    <w:rsid w:val="00B004E6"/>
    <w:rsid w:val="00B06E13"/>
    <w:rsid w:val="00B0744D"/>
    <w:rsid w:val="00B46B1C"/>
    <w:rsid w:val="00B50EA8"/>
    <w:rsid w:val="00B64082"/>
    <w:rsid w:val="00B72325"/>
    <w:rsid w:val="00B81AD3"/>
    <w:rsid w:val="00B829D8"/>
    <w:rsid w:val="00B849CB"/>
    <w:rsid w:val="00B84B5B"/>
    <w:rsid w:val="00B86446"/>
    <w:rsid w:val="00B934D1"/>
    <w:rsid w:val="00BA1176"/>
    <w:rsid w:val="00BC7A8A"/>
    <w:rsid w:val="00BE0B01"/>
    <w:rsid w:val="00BE79C7"/>
    <w:rsid w:val="00BF3CB5"/>
    <w:rsid w:val="00C01A3F"/>
    <w:rsid w:val="00C073F1"/>
    <w:rsid w:val="00C102D1"/>
    <w:rsid w:val="00C1285B"/>
    <w:rsid w:val="00C1361B"/>
    <w:rsid w:val="00C13994"/>
    <w:rsid w:val="00C14E1F"/>
    <w:rsid w:val="00C16072"/>
    <w:rsid w:val="00C315AF"/>
    <w:rsid w:val="00C36D9A"/>
    <w:rsid w:val="00C44A72"/>
    <w:rsid w:val="00C5711E"/>
    <w:rsid w:val="00C61FC2"/>
    <w:rsid w:val="00C705F9"/>
    <w:rsid w:val="00C80F0F"/>
    <w:rsid w:val="00C8667A"/>
    <w:rsid w:val="00C93BCB"/>
    <w:rsid w:val="00CB2375"/>
    <w:rsid w:val="00CC1F35"/>
    <w:rsid w:val="00CC241A"/>
    <w:rsid w:val="00CE4035"/>
    <w:rsid w:val="00CE65AB"/>
    <w:rsid w:val="00CF4266"/>
    <w:rsid w:val="00D17931"/>
    <w:rsid w:val="00D2173E"/>
    <w:rsid w:val="00D22D9C"/>
    <w:rsid w:val="00D23E68"/>
    <w:rsid w:val="00D241F1"/>
    <w:rsid w:val="00D275CB"/>
    <w:rsid w:val="00D30DFA"/>
    <w:rsid w:val="00D420CF"/>
    <w:rsid w:val="00D463A5"/>
    <w:rsid w:val="00D4710D"/>
    <w:rsid w:val="00D47D25"/>
    <w:rsid w:val="00D5492E"/>
    <w:rsid w:val="00D62ACD"/>
    <w:rsid w:val="00DA36EE"/>
    <w:rsid w:val="00DB116D"/>
    <w:rsid w:val="00DC7CFD"/>
    <w:rsid w:val="00DD13B9"/>
    <w:rsid w:val="00DD17CC"/>
    <w:rsid w:val="00DE217A"/>
    <w:rsid w:val="00DF321B"/>
    <w:rsid w:val="00DF46D0"/>
    <w:rsid w:val="00E05287"/>
    <w:rsid w:val="00E230E0"/>
    <w:rsid w:val="00E51AAC"/>
    <w:rsid w:val="00E66CC0"/>
    <w:rsid w:val="00E728A9"/>
    <w:rsid w:val="00E807D9"/>
    <w:rsid w:val="00E9619E"/>
    <w:rsid w:val="00EA0F4E"/>
    <w:rsid w:val="00EA295B"/>
    <w:rsid w:val="00EA3B9B"/>
    <w:rsid w:val="00EA6801"/>
    <w:rsid w:val="00EB4F96"/>
    <w:rsid w:val="00ED7072"/>
    <w:rsid w:val="00EE3132"/>
    <w:rsid w:val="00EE3D9D"/>
    <w:rsid w:val="00EE6F25"/>
    <w:rsid w:val="00F02126"/>
    <w:rsid w:val="00F03D85"/>
    <w:rsid w:val="00F07C8C"/>
    <w:rsid w:val="00F1083A"/>
    <w:rsid w:val="00F249F1"/>
    <w:rsid w:val="00F25B9D"/>
    <w:rsid w:val="00F26567"/>
    <w:rsid w:val="00F2664E"/>
    <w:rsid w:val="00F31163"/>
    <w:rsid w:val="00F31692"/>
    <w:rsid w:val="00F31C04"/>
    <w:rsid w:val="00F442A7"/>
    <w:rsid w:val="00F57252"/>
    <w:rsid w:val="00F57A89"/>
    <w:rsid w:val="00F61A20"/>
    <w:rsid w:val="00F63DD9"/>
    <w:rsid w:val="00F664C3"/>
    <w:rsid w:val="00F67644"/>
    <w:rsid w:val="00F8355E"/>
    <w:rsid w:val="00F8381F"/>
    <w:rsid w:val="00FA04CD"/>
    <w:rsid w:val="00FA25F5"/>
    <w:rsid w:val="00FA2810"/>
    <w:rsid w:val="00FA68F8"/>
    <w:rsid w:val="00FB1DC0"/>
    <w:rsid w:val="00FB3B4E"/>
    <w:rsid w:val="00FB4521"/>
    <w:rsid w:val="00FB4F84"/>
    <w:rsid w:val="00FB5CF8"/>
    <w:rsid w:val="00FE2484"/>
    <w:rsid w:val="00FE5651"/>
    <w:rsid w:val="00FF2022"/>
    <w:rsid w:val="00FF273B"/>
    <w:rsid w:val="00FF564C"/>
    <w:rsid w:val="0352AA1D"/>
    <w:rsid w:val="06CDDC21"/>
    <w:rsid w:val="090E415C"/>
    <w:rsid w:val="14DCCE7E"/>
    <w:rsid w:val="1A238E33"/>
    <w:rsid w:val="1CD1029C"/>
    <w:rsid w:val="2125989C"/>
    <w:rsid w:val="23B1481C"/>
    <w:rsid w:val="28B12F95"/>
    <w:rsid w:val="2A62040B"/>
    <w:rsid w:val="2BFAB981"/>
    <w:rsid w:val="2F7CEB2D"/>
    <w:rsid w:val="30CD7DCB"/>
    <w:rsid w:val="365196BB"/>
    <w:rsid w:val="3B30D0F1"/>
    <w:rsid w:val="492284F3"/>
    <w:rsid w:val="4A89FCC7"/>
    <w:rsid w:val="4DB1969F"/>
    <w:rsid w:val="5002CA73"/>
    <w:rsid w:val="50E93761"/>
    <w:rsid w:val="51F888F5"/>
    <w:rsid w:val="5990845C"/>
    <w:rsid w:val="5FC56794"/>
    <w:rsid w:val="6A7EA86E"/>
    <w:rsid w:val="6B7552A6"/>
    <w:rsid w:val="6B80D807"/>
    <w:rsid w:val="6BC0657F"/>
    <w:rsid w:val="70FA3684"/>
    <w:rsid w:val="71AB67D5"/>
    <w:rsid w:val="7446EC56"/>
    <w:rsid w:val="762AD1FE"/>
    <w:rsid w:val="77B3454F"/>
    <w:rsid w:val="77D45994"/>
    <w:rsid w:val="79280C7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161AF2"/>
  <w15:docId w15:val="{E41C4EED-459E-42C2-8B38-1316BD8F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46B1C"/>
    <w:pPr>
      <w:spacing w:after="120"/>
    </w:pPr>
  </w:style>
  <w:style w:type="character" w:customStyle="1" w:styleId="BodyTextChar">
    <w:name w:val="Body Text Char"/>
    <w:basedOn w:val="DefaultParagraphFont"/>
    <w:link w:val="BodyText"/>
    <w:semiHidden/>
    <w:rsid w:val="00B46B1C"/>
    <w:rPr>
      <w:lang w:eastAsia="en-GB"/>
    </w:rPr>
  </w:style>
  <w:style w:type="paragraph" w:customStyle="1" w:styleId="paragraph">
    <w:name w:val="paragraph"/>
    <w:basedOn w:val="Normal"/>
    <w:rsid w:val="00916019"/>
    <w:pPr>
      <w:spacing w:before="100" w:beforeAutospacing="1" w:after="100" w:afterAutospacing="1"/>
    </w:pPr>
    <w:rPr>
      <w:sz w:val="24"/>
      <w:szCs w:val="24"/>
    </w:rPr>
  </w:style>
  <w:style w:type="character" w:customStyle="1" w:styleId="normaltextrun">
    <w:name w:val="normaltextrun"/>
    <w:basedOn w:val="DefaultParagraphFont"/>
    <w:rsid w:val="00916019"/>
  </w:style>
  <w:style w:type="character" w:customStyle="1" w:styleId="eop">
    <w:name w:val="eop"/>
    <w:basedOn w:val="DefaultParagraphFont"/>
    <w:rsid w:val="00916019"/>
  </w:style>
  <w:style w:type="paragraph" w:customStyle="1" w:styleId="va-top">
    <w:name w:val="va-top"/>
    <w:basedOn w:val="Normal"/>
    <w:rsid w:val="006F7388"/>
    <w:pPr>
      <w:spacing w:before="100" w:beforeAutospacing="1" w:after="100" w:afterAutospacing="1"/>
    </w:pPr>
    <w:rPr>
      <w:sz w:val="24"/>
      <w:szCs w:val="24"/>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8415F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993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165512">
      <w:bodyDiv w:val="1"/>
      <w:marLeft w:val="0"/>
      <w:marRight w:val="0"/>
      <w:marTop w:val="0"/>
      <w:marBottom w:val="0"/>
      <w:divBdr>
        <w:top w:val="none" w:sz="0" w:space="0" w:color="auto"/>
        <w:left w:val="none" w:sz="0" w:space="0" w:color="auto"/>
        <w:bottom w:val="none" w:sz="0" w:space="0" w:color="auto"/>
        <w:right w:val="none" w:sz="0" w:space="0" w:color="auto"/>
      </w:divBdr>
    </w:div>
    <w:div w:id="786973135">
      <w:bodyDiv w:val="1"/>
      <w:marLeft w:val="0"/>
      <w:marRight w:val="0"/>
      <w:marTop w:val="0"/>
      <w:marBottom w:val="0"/>
      <w:divBdr>
        <w:top w:val="none" w:sz="0" w:space="0" w:color="auto"/>
        <w:left w:val="none" w:sz="0" w:space="0" w:color="auto"/>
        <w:bottom w:val="none" w:sz="0" w:space="0" w:color="auto"/>
        <w:right w:val="none" w:sz="0" w:space="0" w:color="auto"/>
      </w:divBdr>
    </w:div>
    <w:div w:id="980302831">
      <w:bodyDiv w:val="1"/>
      <w:marLeft w:val="0"/>
      <w:marRight w:val="0"/>
      <w:marTop w:val="0"/>
      <w:marBottom w:val="0"/>
      <w:divBdr>
        <w:top w:val="none" w:sz="0" w:space="0" w:color="auto"/>
        <w:left w:val="none" w:sz="0" w:space="0" w:color="auto"/>
        <w:bottom w:val="none" w:sz="0" w:space="0" w:color="auto"/>
        <w:right w:val="none" w:sz="0" w:space="0" w:color="auto"/>
      </w:divBdr>
      <w:divsChild>
        <w:div w:id="213082107">
          <w:marLeft w:val="0"/>
          <w:marRight w:val="0"/>
          <w:marTop w:val="0"/>
          <w:marBottom w:val="0"/>
          <w:divBdr>
            <w:top w:val="none" w:sz="0" w:space="0" w:color="auto"/>
            <w:left w:val="none" w:sz="0" w:space="0" w:color="auto"/>
            <w:bottom w:val="none" w:sz="0" w:space="0" w:color="auto"/>
            <w:right w:val="none" w:sz="0" w:space="0" w:color="auto"/>
          </w:divBdr>
        </w:div>
      </w:divsChild>
    </w:div>
    <w:div w:id="10843009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596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4162</Words>
  <Characters>23730</Characters>
  <Application>Microsoft Office Word</Application>
  <DocSecurity>0</DocSecurity>
  <Lines>197</Lines>
  <Paragraphs>55</Paragraphs>
  <ScaleCrop>false</ScaleCrop>
  <Company>S.I.H.E.</Company>
  <LinksUpToDate>false</LinksUpToDate>
  <CharactersWithSpaces>27837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2022-09-01T07:21:00Z</dcterms:created>
  <dcterms:modified xsi:type="dcterms:W3CDTF">2022-09-01T07:21:00Z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