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2181" w:rsidRDefault="00002940" w:rsidP="00DA4B28">
      <w:pPr>
        <w:jc w:val="center"/>
        <w:rPr>
          <w:rFonts w:ascii="Times New Roman" w:hAnsi="Times New Roman" w:cs="Times New Roman"/>
          <w:sz w:val="40"/>
          <w:szCs w:val="40"/>
        </w:rPr>
      </w:pPr>
      <w:r>
        <w:rPr>
          <w:rFonts w:ascii="Times New Roman" w:hAnsi="Times New Roman" w:cs="Times New Roman"/>
          <w:sz w:val="40"/>
          <w:szCs w:val="40"/>
        </w:rPr>
        <w:t>The Global Business Environment</w:t>
      </w:r>
    </w:p>
    <w:p w:rsidR="00002940" w:rsidRDefault="00002940" w:rsidP="00DA4B28">
      <w:pPr>
        <w:jc w:val="center"/>
        <w:rPr>
          <w:rFonts w:ascii="Times New Roman" w:hAnsi="Times New Roman" w:cs="Times New Roman"/>
          <w:sz w:val="40"/>
          <w:szCs w:val="40"/>
        </w:rPr>
      </w:pPr>
    </w:p>
    <w:p w:rsidR="00002940" w:rsidRDefault="00002940" w:rsidP="00DA4B28">
      <w:pPr>
        <w:jc w:val="center"/>
        <w:rPr>
          <w:rFonts w:ascii="Times New Roman" w:hAnsi="Times New Roman" w:cs="Times New Roman"/>
          <w:sz w:val="40"/>
          <w:szCs w:val="40"/>
        </w:rPr>
      </w:pPr>
      <w:proofErr w:type="spellStart"/>
      <w:proofErr w:type="gramStart"/>
      <w:r>
        <w:rPr>
          <w:rFonts w:ascii="Times New Roman" w:hAnsi="Times New Roman" w:cs="Times New Roman"/>
          <w:sz w:val="40"/>
          <w:szCs w:val="40"/>
        </w:rPr>
        <w:t>Name:Anatoli</w:t>
      </w:r>
      <w:proofErr w:type="spellEnd"/>
      <w:proofErr w:type="gramEnd"/>
      <w:r>
        <w:rPr>
          <w:rFonts w:ascii="Times New Roman" w:hAnsi="Times New Roman" w:cs="Times New Roman"/>
          <w:sz w:val="40"/>
          <w:szCs w:val="40"/>
        </w:rPr>
        <w:t xml:space="preserve"> Tsvetanov</w:t>
      </w:r>
    </w:p>
    <w:p w:rsidR="00002940" w:rsidRDefault="00002940" w:rsidP="00DA4B28">
      <w:pPr>
        <w:jc w:val="center"/>
        <w:rPr>
          <w:rFonts w:ascii="Times New Roman" w:hAnsi="Times New Roman" w:cs="Times New Roman"/>
          <w:sz w:val="40"/>
          <w:szCs w:val="40"/>
        </w:rPr>
      </w:pPr>
      <w:r>
        <w:rPr>
          <w:rFonts w:ascii="Times New Roman" w:hAnsi="Times New Roman" w:cs="Times New Roman"/>
          <w:sz w:val="40"/>
          <w:szCs w:val="40"/>
        </w:rPr>
        <w:t>Student ID: 1817788</w:t>
      </w:r>
    </w:p>
    <w:p w:rsidR="00002940" w:rsidRDefault="00002940" w:rsidP="00DA4B28">
      <w:pPr>
        <w:jc w:val="center"/>
        <w:rPr>
          <w:rFonts w:ascii="Times New Roman" w:hAnsi="Times New Roman" w:cs="Times New Roman"/>
          <w:sz w:val="40"/>
          <w:szCs w:val="40"/>
        </w:rPr>
      </w:pPr>
      <w:r>
        <w:rPr>
          <w:rFonts w:ascii="Times New Roman" w:hAnsi="Times New Roman" w:cs="Times New Roman"/>
          <w:sz w:val="40"/>
          <w:szCs w:val="40"/>
        </w:rPr>
        <w:t>Module Title: The Global Business Environment LCBB4005</w:t>
      </w:r>
    </w:p>
    <w:p w:rsidR="00002940" w:rsidRDefault="00002940" w:rsidP="00DA4B28">
      <w:pPr>
        <w:jc w:val="center"/>
        <w:rPr>
          <w:sz w:val="40"/>
          <w:szCs w:val="40"/>
        </w:rPr>
      </w:pPr>
      <w:proofErr w:type="spellStart"/>
      <w:r>
        <w:rPr>
          <w:rFonts w:ascii="Times New Roman" w:hAnsi="Times New Roman" w:cs="Times New Roman"/>
          <w:sz w:val="40"/>
          <w:szCs w:val="40"/>
        </w:rPr>
        <w:t>Assigment</w:t>
      </w:r>
      <w:proofErr w:type="spellEnd"/>
      <w:r>
        <w:rPr>
          <w:rFonts w:ascii="Times New Roman" w:hAnsi="Times New Roman" w:cs="Times New Roman"/>
          <w:sz w:val="40"/>
          <w:szCs w:val="40"/>
        </w:rPr>
        <w:t xml:space="preserve"> Title:</w:t>
      </w:r>
      <w:r w:rsidRPr="00002940">
        <w:t xml:space="preserve"> </w:t>
      </w:r>
      <w:r w:rsidRPr="00002940">
        <w:rPr>
          <w:sz w:val="40"/>
          <w:szCs w:val="40"/>
        </w:rPr>
        <w:t>New business opportunities and product life cycle - Assessment 2</w:t>
      </w:r>
    </w:p>
    <w:p w:rsidR="00002940" w:rsidRPr="00002940" w:rsidRDefault="00002940" w:rsidP="00DA4B28">
      <w:pPr>
        <w:jc w:val="center"/>
        <w:rPr>
          <w:rFonts w:ascii="Times New Roman" w:hAnsi="Times New Roman" w:cs="Times New Roman"/>
          <w:sz w:val="40"/>
          <w:szCs w:val="40"/>
        </w:rPr>
      </w:pPr>
      <w:bookmarkStart w:id="0" w:name="_GoBack"/>
      <w:bookmarkEnd w:id="0"/>
    </w:p>
    <w:p w:rsidR="006D5C04" w:rsidRPr="00D27561" w:rsidRDefault="006D5C04" w:rsidP="00DA4B28">
      <w:pPr>
        <w:jc w:val="center"/>
        <w:rPr>
          <w:rFonts w:ascii="Times New Roman" w:hAnsi="Times New Roman" w:cs="Times New Roman"/>
          <w:sz w:val="24"/>
          <w:szCs w:val="24"/>
        </w:rPr>
      </w:pPr>
    </w:p>
    <w:p w:rsidR="006D5C04" w:rsidRPr="00D27561" w:rsidRDefault="006D5C04" w:rsidP="00DA4B28">
      <w:pPr>
        <w:jc w:val="center"/>
        <w:rPr>
          <w:rFonts w:ascii="Times New Roman" w:hAnsi="Times New Roman" w:cs="Times New Roman"/>
          <w:sz w:val="24"/>
          <w:szCs w:val="24"/>
        </w:rPr>
      </w:pPr>
    </w:p>
    <w:p w:rsidR="006D5C04" w:rsidRPr="00D27561" w:rsidRDefault="006D5C04" w:rsidP="00DA4B28">
      <w:pPr>
        <w:jc w:val="center"/>
        <w:rPr>
          <w:rFonts w:ascii="Times New Roman" w:hAnsi="Times New Roman" w:cs="Times New Roman"/>
          <w:sz w:val="24"/>
          <w:szCs w:val="24"/>
        </w:rPr>
      </w:pPr>
    </w:p>
    <w:p w:rsidR="006D5C04" w:rsidRPr="00D27561" w:rsidRDefault="006D5C04" w:rsidP="00DA4B28">
      <w:pPr>
        <w:jc w:val="center"/>
        <w:rPr>
          <w:rFonts w:ascii="Times New Roman" w:hAnsi="Times New Roman" w:cs="Times New Roman"/>
          <w:sz w:val="24"/>
          <w:szCs w:val="24"/>
        </w:rPr>
      </w:pPr>
    </w:p>
    <w:p w:rsidR="006D5C04" w:rsidRPr="00D27561" w:rsidRDefault="006D5C04" w:rsidP="00DA4B28">
      <w:pPr>
        <w:jc w:val="center"/>
        <w:rPr>
          <w:rFonts w:ascii="Times New Roman" w:hAnsi="Times New Roman" w:cs="Times New Roman"/>
          <w:sz w:val="24"/>
          <w:szCs w:val="24"/>
        </w:rPr>
      </w:pPr>
    </w:p>
    <w:p w:rsidR="006D5C04" w:rsidRPr="00D27561" w:rsidRDefault="006D5C04" w:rsidP="00DA4B28">
      <w:pPr>
        <w:jc w:val="center"/>
        <w:rPr>
          <w:rFonts w:ascii="Times New Roman" w:hAnsi="Times New Roman" w:cs="Times New Roman"/>
          <w:sz w:val="24"/>
          <w:szCs w:val="24"/>
        </w:rPr>
      </w:pPr>
    </w:p>
    <w:p w:rsidR="006D5C04" w:rsidRPr="00D27561" w:rsidRDefault="006D5C04" w:rsidP="00DA4B28">
      <w:pPr>
        <w:jc w:val="center"/>
        <w:rPr>
          <w:rFonts w:ascii="Times New Roman" w:hAnsi="Times New Roman" w:cs="Times New Roman"/>
          <w:sz w:val="24"/>
          <w:szCs w:val="24"/>
        </w:rPr>
      </w:pPr>
    </w:p>
    <w:p w:rsidR="006D5C04" w:rsidRPr="00D27561" w:rsidRDefault="006D5C04" w:rsidP="00DA4B28">
      <w:pPr>
        <w:jc w:val="center"/>
        <w:rPr>
          <w:rFonts w:ascii="Times New Roman" w:hAnsi="Times New Roman" w:cs="Times New Roman"/>
          <w:sz w:val="24"/>
          <w:szCs w:val="24"/>
        </w:rPr>
      </w:pPr>
    </w:p>
    <w:p w:rsidR="006D5C04" w:rsidRPr="00002940" w:rsidRDefault="006D5C04" w:rsidP="00DA4B28">
      <w:pPr>
        <w:jc w:val="center"/>
        <w:rPr>
          <w:rFonts w:ascii="Times New Roman" w:hAnsi="Times New Roman" w:cs="Times New Roman"/>
          <w:b/>
          <w:sz w:val="40"/>
          <w:szCs w:val="40"/>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6D5C04" w:rsidP="00DA4B28">
      <w:pPr>
        <w:jc w:val="center"/>
        <w:rPr>
          <w:rFonts w:ascii="Times New Roman" w:hAnsi="Times New Roman" w:cs="Times New Roman"/>
          <w:b/>
          <w:sz w:val="24"/>
          <w:szCs w:val="24"/>
        </w:rPr>
      </w:pPr>
    </w:p>
    <w:p w:rsidR="006D5C04" w:rsidRPr="00D27561" w:rsidRDefault="001859CC" w:rsidP="006D5C04">
      <w:pPr>
        <w:jc w:val="center"/>
        <w:rPr>
          <w:rFonts w:ascii="Times New Roman" w:hAnsi="Times New Roman" w:cs="Times New Roman"/>
          <w:b/>
          <w:sz w:val="24"/>
          <w:szCs w:val="24"/>
        </w:rPr>
      </w:pPr>
      <w:r w:rsidRPr="00D27561">
        <w:rPr>
          <w:rFonts w:ascii="Times New Roman" w:hAnsi="Times New Roman" w:cs="Times New Roman"/>
          <w:b/>
          <w:sz w:val="24"/>
          <w:szCs w:val="24"/>
        </w:rPr>
        <w:t>Executive Summary</w:t>
      </w:r>
    </w:p>
    <w:p w:rsidR="006D5C04" w:rsidRPr="00D27561" w:rsidRDefault="001859CC" w:rsidP="006D5C04">
      <w:pPr>
        <w:spacing w:line="360" w:lineRule="auto"/>
        <w:jc w:val="both"/>
        <w:rPr>
          <w:rFonts w:ascii="Times New Roman" w:hAnsi="Times New Roman" w:cs="Times New Roman"/>
          <w:sz w:val="24"/>
          <w:szCs w:val="24"/>
        </w:rPr>
      </w:pPr>
      <w:r w:rsidRPr="00D27561">
        <w:rPr>
          <w:rFonts w:ascii="Times New Roman" w:hAnsi="Times New Roman" w:cs="Times New Roman"/>
          <w:sz w:val="24"/>
          <w:szCs w:val="24"/>
        </w:rPr>
        <w:t xml:space="preserve">At present, Automobile manufacturers are trying to become sustainable by producing electric vehicles for their potential buyers. The report demonstrates a brief </w:t>
      </w:r>
      <w:r w:rsidRPr="00D27561">
        <w:rPr>
          <w:rFonts w:ascii="Times New Roman" w:hAnsi="Times New Roman" w:cs="Times New Roman"/>
          <w:sz w:val="24"/>
          <w:szCs w:val="24"/>
        </w:rPr>
        <w:t>understanding of electric vehicles in Europe. It has illustrated wide growth opportunities for automakers. The findings indicate that the automotive industry is capable enough to succeed at the international scale. Thus, Automobile manufacturers must conce</w:t>
      </w:r>
      <w:r w:rsidRPr="00D27561">
        <w:rPr>
          <w:rFonts w:ascii="Times New Roman" w:hAnsi="Times New Roman" w:cs="Times New Roman"/>
          <w:sz w:val="24"/>
          <w:szCs w:val="24"/>
        </w:rPr>
        <w:t>ntrate on innovation to enhance customer experiences. The report has also identified several businesses that are not profitable in the global automobile industry. It has illustrated porter value chain analysis for the automobile sector.</w:t>
      </w: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both"/>
        <w:rPr>
          <w:rFonts w:ascii="Times New Roman" w:hAnsi="Times New Roman" w:cs="Times New Roman"/>
          <w:sz w:val="24"/>
          <w:szCs w:val="24"/>
        </w:rPr>
      </w:pPr>
    </w:p>
    <w:p w:rsidR="006D5C04" w:rsidRPr="00D27561" w:rsidRDefault="006D5C04" w:rsidP="006D5C04">
      <w:pPr>
        <w:spacing w:line="360" w:lineRule="auto"/>
        <w:jc w:val="center"/>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242650523"/>
        <w:docPartObj>
          <w:docPartGallery w:val="Table of Contents"/>
          <w:docPartUnique/>
        </w:docPartObj>
      </w:sdtPr>
      <w:sdtEndPr/>
      <w:sdtContent>
        <w:p w:rsidR="00D27561" w:rsidRPr="00D27561" w:rsidRDefault="001859CC" w:rsidP="00D27561">
          <w:pPr>
            <w:pStyle w:val="a4"/>
            <w:jc w:val="center"/>
            <w:rPr>
              <w:rFonts w:ascii="Times New Roman" w:hAnsi="Times New Roman" w:cs="Times New Roman"/>
              <w:color w:val="auto"/>
              <w:sz w:val="24"/>
              <w:szCs w:val="24"/>
            </w:rPr>
          </w:pPr>
          <w:r w:rsidRPr="00D27561">
            <w:rPr>
              <w:rFonts w:ascii="Times New Roman" w:hAnsi="Times New Roman" w:cs="Times New Roman"/>
              <w:color w:val="auto"/>
              <w:sz w:val="24"/>
              <w:szCs w:val="24"/>
            </w:rPr>
            <w:t>Tab</w:t>
          </w:r>
          <w:r w:rsidRPr="00D27561">
            <w:rPr>
              <w:rFonts w:ascii="Times New Roman" w:hAnsi="Times New Roman" w:cs="Times New Roman"/>
              <w:color w:val="auto"/>
              <w:sz w:val="24"/>
              <w:szCs w:val="24"/>
            </w:rPr>
            <w:t>le of Contents</w:t>
          </w:r>
        </w:p>
        <w:p w:rsidR="00D27561" w:rsidRPr="00D27561" w:rsidRDefault="001859CC" w:rsidP="00D27561">
          <w:pPr>
            <w:pStyle w:val="21"/>
            <w:tabs>
              <w:tab w:val="right" w:leader="dot" w:pos="9350"/>
            </w:tabs>
            <w:spacing w:line="360" w:lineRule="auto"/>
            <w:rPr>
              <w:rFonts w:ascii="Times New Roman" w:hAnsi="Times New Roman" w:cs="Times New Roman"/>
              <w:noProof/>
              <w:sz w:val="24"/>
              <w:szCs w:val="24"/>
            </w:rPr>
          </w:pPr>
          <w:r w:rsidRPr="00D27561">
            <w:rPr>
              <w:rFonts w:ascii="Times New Roman" w:hAnsi="Times New Roman" w:cs="Times New Roman"/>
              <w:sz w:val="24"/>
              <w:szCs w:val="24"/>
            </w:rPr>
            <w:fldChar w:fldCharType="begin"/>
          </w:r>
          <w:r w:rsidRPr="00D27561">
            <w:rPr>
              <w:rFonts w:ascii="Times New Roman" w:hAnsi="Times New Roman" w:cs="Times New Roman"/>
              <w:sz w:val="24"/>
              <w:szCs w:val="24"/>
            </w:rPr>
            <w:instrText xml:space="preserve"> TOC \o "1-3" \h \z \u </w:instrText>
          </w:r>
          <w:r w:rsidRPr="00D27561">
            <w:rPr>
              <w:rFonts w:ascii="Times New Roman" w:hAnsi="Times New Roman" w:cs="Times New Roman"/>
              <w:sz w:val="24"/>
              <w:szCs w:val="24"/>
            </w:rPr>
            <w:fldChar w:fldCharType="separate"/>
          </w:r>
          <w:hyperlink w:anchor="_Toc49774518" w:history="1">
            <w:r w:rsidRPr="00D27561">
              <w:rPr>
                <w:rStyle w:val="a3"/>
                <w:rFonts w:ascii="Times New Roman" w:hAnsi="Times New Roman" w:cs="Times New Roman"/>
                <w:noProof/>
                <w:color w:val="auto"/>
                <w:sz w:val="24"/>
                <w:szCs w:val="24"/>
              </w:rPr>
              <w:t>Introduction</w:t>
            </w:r>
            <w:r w:rsidRPr="00D27561">
              <w:rPr>
                <w:rFonts w:ascii="Times New Roman" w:hAnsi="Times New Roman" w:cs="Times New Roman"/>
                <w:noProof/>
                <w:webHidden/>
                <w:sz w:val="24"/>
                <w:szCs w:val="24"/>
              </w:rPr>
              <w:tab/>
            </w:r>
            <w:r w:rsidRPr="00D27561">
              <w:rPr>
                <w:rFonts w:ascii="Times New Roman" w:hAnsi="Times New Roman" w:cs="Times New Roman"/>
                <w:noProof/>
                <w:webHidden/>
                <w:sz w:val="24"/>
                <w:szCs w:val="24"/>
              </w:rPr>
              <w:fldChar w:fldCharType="begin"/>
            </w:r>
            <w:r w:rsidRPr="00D27561">
              <w:rPr>
                <w:rFonts w:ascii="Times New Roman" w:hAnsi="Times New Roman" w:cs="Times New Roman"/>
                <w:noProof/>
                <w:webHidden/>
                <w:sz w:val="24"/>
                <w:szCs w:val="24"/>
              </w:rPr>
              <w:instrText xml:space="preserve"> PAGEREF _Toc49774518 \h </w:instrText>
            </w:r>
            <w:r w:rsidRPr="00D27561">
              <w:rPr>
                <w:rFonts w:ascii="Times New Roman" w:hAnsi="Times New Roman" w:cs="Times New Roman"/>
                <w:noProof/>
                <w:webHidden/>
                <w:sz w:val="24"/>
                <w:szCs w:val="24"/>
              </w:rPr>
            </w:r>
            <w:r w:rsidRPr="00D27561">
              <w:rPr>
                <w:rFonts w:ascii="Times New Roman" w:hAnsi="Times New Roman" w:cs="Times New Roman"/>
                <w:noProof/>
                <w:webHidden/>
                <w:sz w:val="24"/>
                <w:szCs w:val="24"/>
              </w:rPr>
              <w:fldChar w:fldCharType="separate"/>
            </w:r>
            <w:r w:rsidRPr="00D27561">
              <w:rPr>
                <w:rFonts w:ascii="Times New Roman" w:hAnsi="Times New Roman" w:cs="Times New Roman"/>
                <w:noProof/>
                <w:webHidden/>
                <w:sz w:val="24"/>
                <w:szCs w:val="24"/>
              </w:rPr>
              <w:t>4</w:t>
            </w:r>
            <w:r w:rsidRPr="00D27561">
              <w:rPr>
                <w:rFonts w:ascii="Times New Roman" w:hAnsi="Times New Roman" w:cs="Times New Roman"/>
                <w:noProof/>
                <w:webHidden/>
                <w:sz w:val="24"/>
                <w:szCs w:val="24"/>
              </w:rPr>
              <w:fldChar w:fldCharType="end"/>
            </w:r>
          </w:hyperlink>
        </w:p>
        <w:p w:rsidR="00D27561" w:rsidRPr="00D27561" w:rsidRDefault="001859CC" w:rsidP="00D27561">
          <w:pPr>
            <w:pStyle w:val="21"/>
            <w:tabs>
              <w:tab w:val="right" w:leader="dot" w:pos="9350"/>
            </w:tabs>
            <w:spacing w:line="360" w:lineRule="auto"/>
            <w:rPr>
              <w:rFonts w:ascii="Times New Roman" w:hAnsi="Times New Roman" w:cs="Times New Roman"/>
              <w:noProof/>
              <w:sz w:val="24"/>
              <w:szCs w:val="24"/>
            </w:rPr>
          </w:pPr>
          <w:hyperlink w:anchor="_Toc49774519" w:history="1">
            <w:r w:rsidRPr="00D27561">
              <w:rPr>
                <w:rStyle w:val="a3"/>
                <w:rFonts w:ascii="Times New Roman" w:hAnsi="Times New Roman" w:cs="Times New Roman"/>
                <w:noProof/>
                <w:color w:val="auto"/>
                <w:sz w:val="24"/>
                <w:szCs w:val="24"/>
              </w:rPr>
              <w:t>Electric Cars in Europe</w:t>
            </w:r>
            <w:r w:rsidRPr="00D27561">
              <w:rPr>
                <w:rFonts w:ascii="Times New Roman" w:hAnsi="Times New Roman" w:cs="Times New Roman"/>
                <w:noProof/>
                <w:webHidden/>
                <w:sz w:val="24"/>
                <w:szCs w:val="24"/>
              </w:rPr>
              <w:tab/>
            </w:r>
            <w:r w:rsidRPr="00D27561">
              <w:rPr>
                <w:rFonts w:ascii="Times New Roman" w:hAnsi="Times New Roman" w:cs="Times New Roman"/>
                <w:noProof/>
                <w:webHidden/>
                <w:sz w:val="24"/>
                <w:szCs w:val="24"/>
              </w:rPr>
              <w:fldChar w:fldCharType="begin"/>
            </w:r>
            <w:r w:rsidRPr="00D27561">
              <w:rPr>
                <w:rFonts w:ascii="Times New Roman" w:hAnsi="Times New Roman" w:cs="Times New Roman"/>
                <w:noProof/>
                <w:webHidden/>
                <w:sz w:val="24"/>
                <w:szCs w:val="24"/>
              </w:rPr>
              <w:instrText xml:space="preserve"> PAGEREF _Toc49774519 \h </w:instrText>
            </w:r>
            <w:r w:rsidRPr="00D27561">
              <w:rPr>
                <w:rFonts w:ascii="Times New Roman" w:hAnsi="Times New Roman" w:cs="Times New Roman"/>
                <w:noProof/>
                <w:webHidden/>
                <w:sz w:val="24"/>
                <w:szCs w:val="24"/>
              </w:rPr>
            </w:r>
            <w:r w:rsidRPr="00D27561">
              <w:rPr>
                <w:rFonts w:ascii="Times New Roman" w:hAnsi="Times New Roman" w:cs="Times New Roman"/>
                <w:noProof/>
                <w:webHidden/>
                <w:sz w:val="24"/>
                <w:szCs w:val="24"/>
              </w:rPr>
              <w:fldChar w:fldCharType="separate"/>
            </w:r>
            <w:r w:rsidRPr="00D27561">
              <w:rPr>
                <w:rFonts w:ascii="Times New Roman" w:hAnsi="Times New Roman" w:cs="Times New Roman"/>
                <w:noProof/>
                <w:webHidden/>
                <w:sz w:val="24"/>
                <w:szCs w:val="24"/>
              </w:rPr>
              <w:t>5</w:t>
            </w:r>
            <w:r w:rsidRPr="00D27561">
              <w:rPr>
                <w:rFonts w:ascii="Times New Roman" w:hAnsi="Times New Roman" w:cs="Times New Roman"/>
                <w:noProof/>
                <w:webHidden/>
                <w:sz w:val="24"/>
                <w:szCs w:val="24"/>
              </w:rPr>
              <w:fldChar w:fldCharType="end"/>
            </w:r>
          </w:hyperlink>
        </w:p>
        <w:p w:rsidR="00D27561" w:rsidRPr="00D27561" w:rsidRDefault="001859CC" w:rsidP="00D27561">
          <w:pPr>
            <w:pStyle w:val="21"/>
            <w:tabs>
              <w:tab w:val="right" w:leader="dot" w:pos="9350"/>
            </w:tabs>
            <w:spacing w:line="360" w:lineRule="auto"/>
            <w:rPr>
              <w:rFonts w:ascii="Times New Roman" w:hAnsi="Times New Roman" w:cs="Times New Roman"/>
              <w:noProof/>
              <w:sz w:val="24"/>
              <w:szCs w:val="24"/>
            </w:rPr>
          </w:pPr>
          <w:hyperlink w:anchor="_Toc49774520" w:history="1">
            <w:r w:rsidRPr="00D27561">
              <w:rPr>
                <w:rStyle w:val="a3"/>
                <w:rFonts w:ascii="Times New Roman" w:hAnsi="Times New Roman" w:cs="Times New Roman"/>
                <w:noProof/>
                <w:color w:val="auto"/>
                <w:sz w:val="24"/>
                <w:szCs w:val="24"/>
              </w:rPr>
              <w:t>Porter Value Chain</w:t>
            </w:r>
            <w:r w:rsidRPr="00D27561">
              <w:rPr>
                <w:rFonts w:ascii="Times New Roman" w:hAnsi="Times New Roman" w:cs="Times New Roman"/>
                <w:noProof/>
                <w:webHidden/>
                <w:sz w:val="24"/>
                <w:szCs w:val="24"/>
              </w:rPr>
              <w:tab/>
            </w:r>
            <w:r w:rsidRPr="00D27561">
              <w:rPr>
                <w:rFonts w:ascii="Times New Roman" w:hAnsi="Times New Roman" w:cs="Times New Roman"/>
                <w:noProof/>
                <w:webHidden/>
                <w:sz w:val="24"/>
                <w:szCs w:val="24"/>
              </w:rPr>
              <w:fldChar w:fldCharType="begin"/>
            </w:r>
            <w:r w:rsidRPr="00D27561">
              <w:rPr>
                <w:rFonts w:ascii="Times New Roman" w:hAnsi="Times New Roman" w:cs="Times New Roman"/>
                <w:noProof/>
                <w:webHidden/>
                <w:sz w:val="24"/>
                <w:szCs w:val="24"/>
              </w:rPr>
              <w:instrText xml:space="preserve"> PAGEREF _Toc49774520 \h </w:instrText>
            </w:r>
            <w:r w:rsidRPr="00D27561">
              <w:rPr>
                <w:rFonts w:ascii="Times New Roman" w:hAnsi="Times New Roman" w:cs="Times New Roman"/>
                <w:noProof/>
                <w:webHidden/>
                <w:sz w:val="24"/>
                <w:szCs w:val="24"/>
              </w:rPr>
            </w:r>
            <w:r w:rsidRPr="00D27561">
              <w:rPr>
                <w:rFonts w:ascii="Times New Roman" w:hAnsi="Times New Roman" w:cs="Times New Roman"/>
                <w:noProof/>
                <w:webHidden/>
                <w:sz w:val="24"/>
                <w:szCs w:val="24"/>
              </w:rPr>
              <w:fldChar w:fldCharType="separate"/>
            </w:r>
            <w:r w:rsidRPr="00D27561">
              <w:rPr>
                <w:rFonts w:ascii="Times New Roman" w:hAnsi="Times New Roman" w:cs="Times New Roman"/>
                <w:noProof/>
                <w:webHidden/>
                <w:sz w:val="24"/>
                <w:szCs w:val="24"/>
              </w:rPr>
              <w:t>5</w:t>
            </w:r>
            <w:r w:rsidRPr="00D27561">
              <w:rPr>
                <w:rFonts w:ascii="Times New Roman" w:hAnsi="Times New Roman" w:cs="Times New Roman"/>
                <w:noProof/>
                <w:webHidden/>
                <w:sz w:val="24"/>
                <w:szCs w:val="24"/>
              </w:rPr>
              <w:fldChar w:fldCharType="end"/>
            </w:r>
          </w:hyperlink>
        </w:p>
        <w:p w:rsidR="00D27561" w:rsidRPr="00D27561" w:rsidRDefault="001859CC" w:rsidP="00D27561">
          <w:pPr>
            <w:pStyle w:val="21"/>
            <w:tabs>
              <w:tab w:val="right" w:leader="dot" w:pos="9350"/>
            </w:tabs>
            <w:spacing w:line="360" w:lineRule="auto"/>
            <w:rPr>
              <w:rFonts w:ascii="Times New Roman" w:hAnsi="Times New Roman" w:cs="Times New Roman"/>
              <w:noProof/>
              <w:sz w:val="24"/>
              <w:szCs w:val="24"/>
            </w:rPr>
          </w:pPr>
          <w:hyperlink w:anchor="_Toc49774521" w:history="1">
            <w:r w:rsidRPr="00D27561">
              <w:rPr>
                <w:rStyle w:val="a3"/>
                <w:rFonts w:ascii="Times New Roman" w:hAnsi="Times New Roman" w:cs="Times New Roman"/>
                <w:noProof/>
                <w:color w:val="auto"/>
                <w:sz w:val="24"/>
                <w:szCs w:val="24"/>
              </w:rPr>
              <w:t>Emerging Business opportunities for electric cars</w:t>
            </w:r>
            <w:r w:rsidRPr="00D27561">
              <w:rPr>
                <w:rFonts w:ascii="Times New Roman" w:hAnsi="Times New Roman" w:cs="Times New Roman"/>
                <w:noProof/>
                <w:webHidden/>
                <w:sz w:val="24"/>
                <w:szCs w:val="24"/>
              </w:rPr>
              <w:tab/>
            </w:r>
            <w:r w:rsidRPr="00D27561">
              <w:rPr>
                <w:rFonts w:ascii="Times New Roman" w:hAnsi="Times New Roman" w:cs="Times New Roman"/>
                <w:noProof/>
                <w:webHidden/>
                <w:sz w:val="24"/>
                <w:szCs w:val="24"/>
              </w:rPr>
              <w:fldChar w:fldCharType="begin"/>
            </w:r>
            <w:r w:rsidRPr="00D27561">
              <w:rPr>
                <w:rFonts w:ascii="Times New Roman" w:hAnsi="Times New Roman" w:cs="Times New Roman"/>
                <w:noProof/>
                <w:webHidden/>
                <w:sz w:val="24"/>
                <w:szCs w:val="24"/>
              </w:rPr>
              <w:instrText xml:space="preserve"> PAGEREF _Toc49774521 \h </w:instrText>
            </w:r>
            <w:r w:rsidRPr="00D27561">
              <w:rPr>
                <w:rFonts w:ascii="Times New Roman" w:hAnsi="Times New Roman" w:cs="Times New Roman"/>
                <w:noProof/>
                <w:webHidden/>
                <w:sz w:val="24"/>
                <w:szCs w:val="24"/>
              </w:rPr>
            </w:r>
            <w:r w:rsidRPr="00D27561">
              <w:rPr>
                <w:rFonts w:ascii="Times New Roman" w:hAnsi="Times New Roman" w:cs="Times New Roman"/>
                <w:noProof/>
                <w:webHidden/>
                <w:sz w:val="24"/>
                <w:szCs w:val="24"/>
              </w:rPr>
              <w:fldChar w:fldCharType="separate"/>
            </w:r>
            <w:r w:rsidRPr="00D27561">
              <w:rPr>
                <w:rFonts w:ascii="Times New Roman" w:hAnsi="Times New Roman" w:cs="Times New Roman"/>
                <w:noProof/>
                <w:webHidden/>
                <w:sz w:val="24"/>
                <w:szCs w:val="24"/>
              </w:rPr>
              <w:t>7</w:t>
            </w:r>
            <w:r w:rsidRPr="00D27561">
              <w:rPr>
                <w:rFonts w:ascii="Times New Roman" w:hAnsi="Times New Roman" w:cs="Times New Roman"/>
                <w:noProof/>
                <w:webHidden/>
                <w:sz w:val="24"/>
                <w:szCs w:val="24"/>
              </w:rPr>
              <w:fldChar w:fldCharType="end"/>
            </w:r>
          </w:hyperlink>
        </w:p>
        <w:p w:rsidR="00D27561" w:rsidRPr="00D27561" w:rsidRDefault="001859CC" w:rsidP="00D27561">
          <w:pPr>
            <w:pStyle w:val="21"/>
            <w:tabs>
              <w:tab w:val="right" w:leader="dot" w:pos="9350"/>
            </w:tabs>
            <w:spacing w:line="360" w:lineRule="auto"/>
            <w:rPr>
              <w:rFonts w:ascii="Times New Roman" w:hAnsi="Times New Roman" w:cs="Times New Roman"/>
              <w:noProof/>
              <w:sz w:val="24"/>
              <w:szCs w:val="24"/>
            </w:rPr>
          </w:pPr>
          <w:hyperlink w:anchor="_Toc49774522" w:history="1">
            <w:r w:rsidRPr="00D27561">
              <w:rPr>
                <w:rStyle w:val="a3"/>
                <w:rFonts w:ascii="Times New Roman" w:hAnsi="Times New Roman" w:cs="Times New Roman"/>
                <w:noProof/>
                <w:color w:val="auto"/>
                <w:sz w:val="24"/>
                <w:szCs w:val="24"/>
              </w:rPr>
              <w:t>Businesses linked to global automotive industry</w:t>
            </w:r>
            <w:r w:rsidRPr="00D27561">
              <w:rPr>
                <w:rFonts w:ascii="Times New Roman" w:hAnsi="Times New Roman" w:cs="Times New Roman"/>
                <w:noProof/>
                <w:webHidden/>
                <w:sz w:val="24"/>
                <w:szCs w:val="24"/>
              </w:rPr>
              <w:tab/>
            </w:r>
            <w:r w:rsidRPr="00D27561">
              <w:rPr>
                <w:rFonts w:ascii="Times New Roman" w:hAnsi="Times New Roman" w:cs="Times New Roman"/>
                <w:noProof/>
                <w:webHidden/>
                <w:sz w:val="24"/>
                <w:szCs w:val="24"/>
              </w:rPr>
              <w:fldChar w:fldCharType="begin"/>
            </w:r>
            <w:r w:rsidRPr="00D27561">
              <w:rPr>
                <w:rFonts w:ascii="Times New Roman" w:hAnsi="Times New Roman" w:cs="Times New Roman"/>
                <w:noProof/>
                <w:webHidden/>
                <w:sz w:val="24"/>
                <w:szCs w:val="24"/>
              </w:rPr>
              <w:instrText xml:space="preserve"> PAGEREF _Toc49774522 \h </w:instrText>
            </w:r>
            <w:r w:rsidRPr="00D27561">
              <w:rPr>
                <w:rFonts w:ascii="Times New Roman" w:hAnsi="Times New Roman" w:cs="Times New Roman"/>
                <w:noProof/>
                <w:webHidden/>
                <w:sz w:val="24"/>
                <w:szCs w:val="24"/>
              </w:rPr>
            </w:r>
            <w:r w:rsidRPr="00D27561">
              <w:rPr>
                <w:rFonts w:ascii="Times New Roman" w:hAnsi="Times New Roman" w:cs="Times New Roman"/>
                <w:noProof/>
                <w:webHidden/>
                <w:sz w:val="24"/>
                <w:szCs w:val="24"/>
              </w:rPr>
              <w:fldChar w:fldCharType="separate"/>
            </w:r>
            <w:r w:rsidRPr="00D27561">
              <w:rPr>
                <w:rFonts w:ascii="Times New Roman" w:hAnsi="Times New Roman" w:cs="Times New Roman"/>
                <w:noProof/>
                <w:webHidden/>
                <w:sz w:val="24"/>
                <w:szCs w:val="24"/>
              </w:rPr>
              <w:t>9</w:t>
            </w:r>
            <w:r w:rsidRPr="00D27561">
              <w:rPr>
                <w:rFonts w:ascii="Times New Roman" w:hAnsi="Times New Roman" w:cs="Times New Roman"/>
                <w:noProof/>
                <w:webHidden/>
                <w:sz w:val="24"/>
                <w:szCs w:val="24"/>
              </w:rPr>
              <w:fldChar w:fldCharType="end"/>
            </w:r>
          </w:hyperlink>
        </w:p>
        <w:p w:rsidR="00D27561" w:rsidRPr="00D27561" w:rsidRDefault="001859CC" w:rsidP="00D27561">
          <w:pPr>
            <w:pStyle w:val="21"/>
            <w:tabs>
              <w:tab w:val="right" w:leader="dot" w:pos="9350"/>
            </w:tabs>
            <w:spacing w:line="360" w:lineRule="auto"/>
            <w:rPr>
              <w:rFonts w:ascii="Times New Roman" w:hAnsi="Times New Roman" w:cs="Times New Roman"/>
              <w:noProof/>
              <w:sz w:val="24"/>
              <w:szCs w:val="24"/>
            </w:rPr>
          </w:pPr>
          <w:hyperlink w:anchor="_Toc49774523" w:history="1">
            <w:r w:rsidRPr="00D27561">
              <w:rPr>
                <w:rStyle w:val="a3"/>
                <w:rFonts w:ascii="Times New Roman" w:hAnsi="Times New Roman" w:cs="Times New Roman"/>
                <w:noProof/>
                <w:color w:val="auto"/>
                <w:sz w:val="24"/>
                <w:szCs w:val="24"/>
              </w:rPr>
              <w:t>Conclusion</w:t>
            </w:r>
            <w:r w:rsidRPr="00D27561">
              <w:rPr>
                <w:rFonts w:ascii="Times New Roman" w:hAnsi="Times New Roman" w:cs="Times New Roman"/>
                <w:noProof/>
                <w:webHidden/>
                <w:sz w:val="24"/>
                <w:szCs w:val="24"/>
              </w:rPr>
              <w:tab/>
            </w:r>
            <w:r w:rsidRPr="00D27561">
              <w:rPr>
                <w:rFonts w:ascii="Times New Roman" w:hAnsi="Times New Roman" w:cs="Times New Roman"/>
                <w:noProof/>
                <w:webHidden/>
                <w:sz w:val="24"/>
                <w:szCs w:val="24"/>
              </w:rPr>
              <w:fldChar w:fldCharType="begin"/>
            </w:r>
            <w:r w:rsidRPr="00D27561">
              <w:rPr>
                <w:rFonts w:ascii="Times New Roman" w:hAnsi="Times New Roman" w:cs="Times New Roman"/>
                <w:noProof/>
                <w:webHidden/>
                <w:sz w:val="24"/>
                <w:szCs w:val="24"/>
              </w:rPr>
              <w:instrText xml:space="preserve"> PAGEREF _Toc49774523 \h </w:instrText>
            </w:r>
            <w:r w:rsidRPr="00D27561">
              <w:rPr>
                <w:rFonts w:ascii="Times New Roman" w:hAnsi="Times New Roman" w:cs="Times New Roman"/>
                <w:noProof/>
                <w:webHidden/>
                <w:sz w:val="24"/>
                <w:szCs w:val="24"/>
              </w:rPr>
            </w:r>
            <w:r w:rsidRPr="00D27561">
              <w:rPr>
                <w:rFonts w:ascii="Times New Roman" w:hAnsi="Times New Roman" w:cs="Times New Roman"/>
                <w:noProof/>
                <w:webHidden/>
                <w:sz w:val="24"/>
                <w:szCs w:val="24"/>
              </w:rPr>
              <w:fldChar w:fldCharType="separate"/>
            </w:r>
            <w:r w:rsidRPr="00D27561">
              <w:rPr>
                <w:rFonts w:ascii="Times New Roman" w:hAnsi="Times New Roman" w:cs="Times New Roman"/>
                <w:noProof/>
                <w:webHidden/>
                <w:sz w:val="24"/>
                <w:szCs w:val="24"/>
              </w:rPr>
              <w:t>11</w:t>
            </w:r>
            <w:r w:rsidRPr="00D27561">
              <w:rPr>
                <w:rFonts w:ascii="Times New Roman" w:hAnsi="Times New Roman" w:cs="Times New Roman"/>
                <w:noProof/>
                <w:webHidden/>
                <w:sz w:val="24"/>
                <w:szCs w:val="24"/>
              </w:rPr>
              <w:fldChar w:fldCharType="end"/>
            </w:r>
          </w:hyperlink>
        </w:p>
        <w:p w:rsidR="00D27561" w:rsidRPr="00D27561" w:rsidRDefault="001859CC" w:rsidP="00D27561">
          <w:pPr>
            <w:pStyle w:val="21"/>
            <w:tabs>
              <w:tab w:val="right" w:leader="dot" w:pos="9350"/>
            </w:tabs>
            <w:spacing w:line="360" w:lineRule="auto"/>
            <w:rPr>
              <w:rFonts w:ascii="Times New Roman" w:hAnsi="Times New Roman" w:cs="Times New Roman"/>
              <w:noProof/>
              <w:sz w:val="24"/>
              <w:szCs w:val="24"/>
            </w:rPr>
          </w:pPr>
          <w:hyperlink w:anchor="_Toc49774524" w:history="1">
            <w:r w:rsidRPr="00D27561">
              <w:rPr>
                <w:rStyle w:val="a3"/>
                <w:rFonts w:ascii="Times New Roman" w:hAnsi="Times New Roman" w:cs="Times New Roman"/>
                <w:noProof/>
                <w:color w:val="auto"/>
                <w:sz w:val="24"/>
                <w:szCs w:val="24"/>
              </w:rPr>
              <w:t>Reference List</w:t>
            </w:r>
            <w:r w:rsidRPr="00D27561">
              <w:rPr>
                <w:rFonts w:ascii="Times New Roman" w:hAnsi="Times New Roman" w:cs="Times New Roman"/>
                <w:noProof/>
                <w:webHidden/>
                <w:sz w:val="24"/>
                <w:szCs w:val="24"/>
              </w:rPr>
              <w:tab/>
            </w:r>
            <w:r w:rsidRPr="00D27561">
              <w:rPr>
                <w:rFonts w:ascii="Times New Roman" w:hAnsi="Times New Roman" w:cs="Times New Roman"/>
                <w:noProof/>
                <w:webHidden/>
                <w:sz w:val="24"/>
                <w:szCs w:val="24"/>
              </w:rPr>
              <w:fldChar w:fldCharType="begin"/>
            </w:r>
            <w:r w:rsidRPr="00D27561">
              <w:rPr>
                <w:rFonts w:ascii="Times New Roman" w:hAnsi="Times New Roman" w:cs="Times New Roman"/>
                <w:noProof/>
                <w:webHidden/>
                <w:sz w:val="24"/>
                <w:szCs w:val="24"/>
              </w:rPr>
              <w:instrText xml:space="preserve"> PAGEREF _Toc49774524 \h </w:instrText>
            </w:r>
            <w:r w:rsidRPr="00D27561">
              <w:rPr>
                <w:rFonts w:ascii="Times New Roman" w:hAnsi="Times New Roman" w:cs="Times New Roman"/>
                <w:noProof/>
                <w:webHidden/>
                <w:sz w:val="24"/>
                <w:szCs w:val="24"/>
              </w:rPr>
            </w:r>
            <w:r w:rsidRPr="00D27561">
              <w:rPr>
                <w:rFonts w:ascii="Times New Roman" w:hAnsi="Times New Roman" w:cs="Times New Roman"/>
                <w:noProof/>
                <w:webHidden/>
                <w:sz w:val="24"/>
                <w:szCs w:val="24"/>
              </w:rPr>
              <w:fldChar w:fldCharType="separate"/>
            </w:r>
            <w:r w:rsidRPr="00D27561">
              <w:rPr>
                <w:rFonts w:ascii="Times New Roman" w:hAnsi="Times New Roman" w:cs="Times New Roman"/>
                <w:noProof/>
                <w:webHidden/>
                <w:sz w:val="24"/>
                <w:szCs w:val="24"/>
              </w:rPr>
              <w:t>12</w:t>
            </w:r>
            <w:r w:rsidRPr="00D27561">
              <w:rPr>
                <w:rFonts w:ascii="Times New Roman" w:hAnsi="Times New Roman" w:cs="Times New Roman"/>
                <w:noProof/>
                <w:webHidden/>
                <w:sz w:val="24"/>
                <w:szCs w:val="24"/>
              </w:rPr>
              <w:fldChar w:fldCharType="end"/>
            </w:r>
          </w:hyperlink>
        </w:p>
        <w:p w:rsidR="00D27561" w:rsidRPr="00D27561" w:rsidRDefault="001859CC">
          <w:pPr>
            <w:rPr>
              <w:rFonts w:ascii="Times New Roman" w:hAnsi="Times New Roman" w:cs="Times New Roman"/>
              <w:sz w:val="24"/>
              <w:szCs w:val="24"/>
            </w:rPr>
          </w:pPr>
          <w:r w:rsidRPr="00D27561">
            <w:rPr>
              <w:rFonts w:ascii="Times New Roman" w:hAnsi="Times New Roman" w:cs="Times New Roman"/>
              <w:sz w:val="24"/>
              <w:szCs w:val="24"/>
            </w:rPr>
            <w:fldChar w:fldCharType="end"/>
          </w:r>
        </w:p>
      </w:sdtContent>
    </w:sdt>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6D5C04" w:rsidP="006D5C04">
      <w:pPr>
        <w:spacing w:line="360" w:lineRule="auto"/>
        <w:jc w:val="center"/>
        <w:rPr>
          <w:rFonts w:ascii="Times New Roman" w:hAnsi="Times New Roman" w:cs="Times New Roman"/>
          <w:b/>
          <w:sz w:val="24"/>
          <w:szCs w:val="24"/>
        </w:rPr>
      </w:pPr>
    </w:p>
    <w:p w:rsidR="006D5C04" w:rsidRPr="00D27561" w:rsidRDefault="001859CC" w:rsidP="00D27561">
      <w:pPr>
        <w:pStyle w:val="2"/>
        <w:jc w:val="center"/>
        <w:rPr>
          <w:rFonts w:ascii="Times New Roman" w:hAnsi="Times New Roman" w:cs="Times New Roman"/>
          <w:color w:val="auto"/>
          <w:sz w:val="24"/>
          <w:szCs w:val="24"/>
        </w:rPr>
      </w:pPr>
      <w:bookmarkStart w:id="1" w:name="_Toc49774518"/>
      <w:r w:rsidRPr="00D27561">
        <w:rPr>
          <w:rFonts w:ascii="Times New Roman" w:hAnsi="Times New Roman" w:cs="Times New Roman"/>
          <w:color w:val="auto"/>
          <w:sz w:val="24"/>
          <w:szCs w:val="24"/>
        </w:rPr>
        <w:t>Introduction</w:t>
      </w:r>
      <w:bookmarkEnd w:id="1"/>
    </w:p>
    <w:p w:rsidR="006D5C04" w:rsidRPr="00D27561" w:rsidRDefault="001859CC" w:rsidP="006D5C04">
      <w:pPr>
        <w:spacing w:line="360" w:lineRule="auto"/>
        <w:jc w:val="both"/>
        <w:rPr>
          <w:rFonts w:ascii="Times New Roman" w:hAnsi="Times New Roman" w:cs="Times New Roman"/>
          <w:sz w:val="24"/>
          <w:szCs w:val="24"/>
        </w:rPr>
      </w:pPr>
      <w:r w:rsidRPr="00D27561">
        <w:rPr>
          <w:rFonts w:ascii="Times New Roman" w:hAnsi="Times New Roman" w:cs="Times New Roman"/>
          <w:sz w:val="24"/>
          <w:szCs w:val="24"/>
        </w:rPr>
        <w:t xml:space="preserve">The report offers a deep illustration of electric vehicles in Europe. It highlights new growth opportunities for the automobile sector. The report has applied Porter Value Chain Analysis to illustrate the business activities of the automobile industry. It </w:t>
      </w:r>
      <w:r w:rsidRPr="00D27561">
        <w:rPr>
          <w:rFonts w:ascii="Times New Roman" w:hAnsi="Times New Roman" w:cs="Times New Roman"/>
          <w:sz w:val="24"/>
          <w:szCs w:val="24"/>
        </w:rPr>
        <w:t xml:space="preserve">has demonstrated several businesses that are not profitable for the </w:t>
      </w:r>
      <w:proofErr w:type="gramStart"/>
      <w:r w:rsidRPr="00D27561">
        <w:rPr>
          <w:rFonts w:ascii="Times New Roman" w:hAnsi="Times New Roman" w:cs="Times New Roman"/>
          <w:sz w:val="24"/>
          <w:szCs w:val="24"/>
        </w:rPr>
        <w:t>long term</w:t>
      </w:r>
      <w:proofErr w:type="gramEnd"/>
      <w:r w:rsidRPr="00D27561">
        <w:rPr>
          <w:rFonts w:ascii="Times New Roman" w:hAnsi="Times New Roman" w:cs="Times New Roman"/>
          <w:sz w:val="24"/>
          <w:szCs w:val="24"/>
        </w:rPr>
        <w:t xml:space="preserve"> period. New business opportunities may help entrepreneurs to deliver </w:t>
      </w:r>
      <w:r w:rsidR="003F6D41" w:rsidRPr="00D27561">
        <w:rPr>
          <w:rFonts w:ascii="Times New Roman" w:hAnsi="Times New Roman" w:cs="Times New Roman"/>
          <w:sz w:val="24"/>
          <w:szCs w:val="24"/>
        </w:rPr>
        <w:t>better customer experience and generate huge profits.</w:t>
      </w: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3F6D41" w:rsidP="006D5C04">
      <w:pPr>
        <w:spacing w:line="360" w:lineRule="auto"/>
        <w:jc w:val="both"/>
        <w:rPr>
          <w:rFonts w:ascii="Times New Roman" w:hAnsi="Times New Roman" w:cs="Times New Roman"/>
          <w:sz w:val="24"/>
          <w:szCs w:val="24"/>
        </w:rPr>
      </w:pPr>
    </w:p>
    <w:p w:rsidR="003F6D41" w:rsidRPr="00D27561" w:rsidRDefault="001859CC" w:rsidP="00D27561">
      <w:pPr>
        <w:pStyle w:val="2"/>
        <w:jc w:val="center"/>
        <w:rPr>
          <w:rFonts w:ascii="Times New Roman" w:hAnsi="Times New Roman" w:cs="Times New Roman"/>
          <w:color w:val="auto"/>
          <w:sz w:val="24"/>
          <w:szCs w:val="24"/>
        </w:rPr>
      </w:pPr>
      <w:bookmarkStart w:id="2" w:name="_Toc49774519"/>
      <w:r w:rsidRPr="00D27561">
        <w:rPr>
          <w:rFonts w:ascii="Times New Roman" w:hAnsi="Times New Roman" w:cs="Times New Roman"/>
          <w:color w:val="auto"/>
          <w:sz w:val="24"/>
          <w:szCs w:val="24"/>
        </w:rPr>
        <w:t>Electric Cars in Europe</w:t>
      </w:r>
      <w:bookmarkEnd w:id="2"/>
    </w:p>
    <w:p w:rsidR="00C11266" w:rsidRPr="00D27561" w:rsidRDefault="001859CC" w:rsidP="003F6D41">
      <w:pPr>
        <w:spacing w:line="360" w:lineRule="auto"/>
        <w:jc w:val="both"/>
        <w:rPr>
          <w:rFonts w:ascii="Times New Roman" w:hAnsi="Times New Roman" w:cs="Times New Roman"/>
          <w:sz w:val="24"/>
          <w:szCs w:val="24"/>
        </w:rPr>
      </w:pPr>
      <w:r w:rsidRPr="00D27561">
        <w:rPr>
          <w:rFonts w:ascii="Times New Roman" w:hAnsi="Times New Roman" w:cs="Times New Roman"/>
          <w:sz w:val="24"/>
          <w:szCs w:val="24"/>
        </w:rPr>
        <w:t xml:space="preserve">Europe has </w:t>
      </w:r>
      <w:r w:rsidRPr="00D27561">
        <w:rPr>
          <w:rFonts w:ascii="Times New Roman" w:hAnsi="Times New Roman" w:cs="Times New Roman"/>
          <w:sz w:val="24"/>
          <w:szCs w:val="24"/>
        </w:rPr>
        <w:t>recently launched a new car named Volvo that produces fewer emissions and delivers a comfortable experience to customers. These strategies may enable automakers to embrace electrification and become a sustainable leader in the global market. Electrificatio</w:t>
      </w:r>
      <w:r w:rsidRPr="00D27561">
        <w:rPr>
          <w:rFonts w:ascii="Times New Roman" w:hAnsi="Times New Roman" w:cs="Times New Roman"/>
          <w:sz w:val="24"/>
          <w:szCs w:val="24"/>
        </w:rPr>
        <w:t>n is transforming the entire automobile industry</w:t>
      </w:r>
      <w:r w:rsidR="00477FD6" w:rsidRPr="00D27561">
        <w:rPr>
          <w:rFonts w:ascii="Times New Roman" w:hAnsi="Times New Roman" w:cs="Times New Roman"/>
          <w:sz w:val="24"/>
          <w:szCs w:val="24"/>
        </w:rPr>
        <w:t xml:space="preserve"> </w:t>
      </w:r>
      <w:r w:rsidR="00477FD6" w:rsidRPr="00D27561">
        <w:rPr>
          <w:rFonts w:ascii="Times New Roman" w:hAnsi="Times New Roman" w:cs="Times New Roman"/>
          <w:sz w:val="24"/>
          <w:szCs w:val="24"/>
          <w:shd w:val="clear" w:color="auto" w:fill="FFFFFF"/>
        </w:rPr>
        <w:t>(Randall, 2016)</w:t>
      </w:r>
      <w:r w:rsidRPr="00D27561">
        <w:rPr>
          <w:rFonts w:ascii="Times New Roman" w:hAnsi="Times New Roman" w:cs="Times New Roman"/>
          <w:sz w:val="24"/>
          <w:szCs w:val="24"/>
        </w:rPr>
        <w:t>. Electrification may enable the automobile industry to move towards sustainability and protect the environment from harmful gases. It may bring a revolutionary change in the production of car</w:t>
      </w:r>
      <w:r w:rsidRPr="00D27561">
        <w:rPr>
          <w:rFonts w:ascii="Times New Roman" w:hAnsi="Times New Roman" w:cs="Times New Roman"/>
          <w:sz w:val="24"/>
          <w:szCs w:val="24"/>
        </w:rPr>
        <w:t>s. At present, manufacturers like Nissan and Tesla are producing electric vehicles to attract potential customers. This may help automakers to conserve energy and ensures the proper utilization of valuable resources. The main advantage of electric vehicles</w:t>
      </w:r>
      <w:r w:rsidRPr="00D27561">
        <w:rPr>
          <w:rFonts w:ascii="Times New Roman" w:hAnsi="Times New Roman" w:cs="Times New Roman"/>
          <w:sz w:val="24"/>
          <w:szCs w:val="24"/>
        </w:rPr>
        <w:t xml:space="preserve"> is that it has lower operating costs and promotes energy security.</w:t>
      </w:r>
    </w:p>
    <w:p w:rsidR="00C11266" w:rsidRPr="00D27561" w:rsidRDefault="001859CC" w:rsidP="00D27561">
      <w:pPr>
        <w:pStyle w:val="2"/>
        <w:rPr>
          <w:rFonts w:ascii="Times New Roman" w:hAnsi="Times New Roman" w:cs="Times New Roman"/>
          <w:color w:val="auto"/>
          <w:sz w:val="24"/>
          <w:szCs w:val="24"/>
        </w:rPr>
      </w:pPr>
      <w:bookmarkStart w:id="3" w:name="_Toc49774520"/>
      <w:r w:rsidRPr="00D27561">
        <w:rPr>
          <w:rFonts w:ascii="Times New Roman" w:hAnsi="Times New Roman" w:cs="Times New Roman"/>
          <w:color w:val="auto"/>
          <w:sz w:val="24"/>
          <w:szCs w:val="24"/>
        </w:rPr>
        <w:t>Porter Value Chain</w:t>
      </w:r>
      <w:bookmarkEnd w:id="3"/>
      <w:r w:rsidRPr="00D27561">
        <w:rPr>
          <w:rFonts w:ascii="Times New Roman" w:hAnsi="Times New Roman" w:cs="Times New Roman"/>
          <w:color w:val="auto"/>
          <w:sz w:val="24"/>
          <w:szCs w:val="24"/>
        </w:rPr>
        <w:t xml:space="preserve"> </w:t>
      </w:r>
    </w:p>
    <w:p w:rsidR="003F6D41" w:rsidRPr="00D27561" w:rsidRDefault="001859CC" w:rsidP="003F6D41">
      <w:pPr>
        <w:spacing w:line="360" w:lineRule="auto"/>
        <w:jc w:val="both"/>
        <w:rPr>
          <w:rFonts w:ascii="Times New Roman" w:hAnsi="Times New Roman" w:cs="Times New Roman"/>
          <w:sz w:val="24"/>
          <w:szCs w:val="24"/>
        </w:rPr>
      </w:pPr>
      <w:r w:rsidRPr="00D27561">
        <w:rPr>
          <w:rFonts w:ascii="Times New Roman" w:hAnsi="Times New Roman" w:cs="Times New Roman"/>
          <w:sz w:val="24"/>
          <w:szCs w:val="24"/>
        </w:rPr>
        <w:t xml:space="preserve">It is a set of activities adopted by the organization to enhance the customer experience. The Value Chain Model includes everything from manufacturing goods to selling </w:t>
      </w:r>
      <w:r w:rsidRPr="00D27561">
        <w:rPr>
          <w:rFonts w:ascii="Times New Roman" w:hAnsi="Times New Roman" w:cs="Times New Roman"/>
          <w:sz w:val="24"/>
          <w:szCs w:val="24"/>
        </w:rPr>
        <w:t>innovative products in the market. The model involve</w:t>
      </w:r>
      <w:r w:rsidR="00396AF8" w:rsidRPr="00D27561">
        <w:rPr>
          <w:rFonts w:ascii="Times New Roman" w:hAnsi="Times New Roman" w:cs="Times New Roman"/>
          <w:sz w:val="24"/>
          <w:szCs w:val="24"/>
        </w:rPr>
        <w:t>s</w:t>
      </w:r>
      <w:r w:rsidRPr="00D27561">
        <w:rPr>
          <w:rFonts w:ascii="Times New Roman" w:hAnsi="Times New Roman" w:cs="Times New Roman"/>
          <w:sz w:val="24"/>
          <w:szCs w:val="24"/>
        </w:rPr>
        <w:t xml:space="preserve"> the acquisition of resour</w:t>
      </w:r>
      <w:r w:rsidR="00396AF8" w:rsidRPr="00D27561">
        <w:rPr>
          <w:rFonts w:ascii="Times New Roman" w:hAnsi="Times New Roman" w:cs="Times New Roman"/>
          <w:sz w:val="24"/>
          <w:szCs w:val="24"/>
        </w:rPr>
        <w:t>ces like materials, equipment, and buildings. The value chain model may enable businesses to adopt an efficient distribution network. This model mainly outlines six stages which are described below:</w:t>
      </w:r>
    </w:p>
    <w:p w:rsidR="00396AF8" w:rsidRPr="00D27561" w:rsidRDefault="001859CC" w:rsidP="003F6D41">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Inbound Logistics: </w:t>
      </w:r>
      <w:r w:rsidRPr="00D27561">
        <w:rPr>
          <w:rFonts w:ascii="Times New Roman" w:hAnsi="Times New Roman" w:cs="Times New Roman"/>
          <w:sz w:val="24"/>
          <w:szCs w:val="24"/>
        </w:rPr>
        <w:t xml:space="preserve">This stage involves the storage of raw material to produce energy solar systems, solar panels, and electric vehicles. Volvo makers may easily gain a competitive </w:t>
      </w:r>
      <w:r w:rsidRPr="00D27561">
        <w:rPr>
          <w:rFonts w:ascii="Times New Roman" w:hAnsi="Times New Roman" w:cs="Times New Roman"/>
          <w:sz w:val="24"/>
          <w:szCs w:val="24"/>
        </w:rPr>
        <w:lastRenderedPageBreak/>
        <w:t>advantage by maintaining a good relationship with supp</w:t>
      </w:r>
      <w:r w:rsidRPr="00D27561">
        <w:rPr>
          <w:rFonts w:ascii="Times New Roman" w:hAnsi="Times New Roman" w:cs="Times New Roman"/>
          <w:sz w:val="24"/>
          <w:szCs w:val="24"/>
        </w:rPr>
        <w:t>lie</w:t>
      </w:r>
      <w:r w:rsidR="005A0DF8" w:rsidRPr="00D27561">
        <w:rPr>
          <w:rFonts w:ascii="Times New Roman" w:hAnsi="Times New Roman" w:cs="Times New Roman"/>
          <w:sz w:val="24"/>
          <w:szCs w:val="24"/>
        </w:rPr>
        <w:t>rs</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(Horn et al., 2019)</w:t>
      </w:r>
      <w:r w:rsidR="005A0DF8" w:rsidRPr="00D27561">
        <w:rPr>
          <w:rFonts w:ascii="Times New Roman" w:hAnsi="Times New Roman" w:cs="Times New Roman"/>
          <w:sz w:val="24"/>
          <w:szCs w:val="24"/>
        </w:rPr>
        <w:t>. Electric Vehicle makers must adopt sophisticated logistics practices to gain success in the market. Some automakers often establish their warehouses to store their raw materials. Volvo makers may try to reduce damage and procure high-quality raw materials for their potential buyers.</w:t>
      </w:r>
    </w:p>
    <w:p w:rsidR="005A0DF8" w:rsidRPr="00D27561" w:rsidRDefault="001859CC" w:rsidP="003F6D41">
      <w:pPr>
        <w:spacing w:line="360" w:lineRule="auto"/>
        <w:jc w:val="both"/>
        <w:rPr>
          <w:rFonts w:ascii="Times New Roman" w:hAnsi="Times New Roman" w:cs="Times New Roman"/>
          <w:sz w:val="24"/>
          <w:szCs w:val="24"/>
          <w:shd w:val="clear" w:color="auto" w:fill="FFFFFF"/>
        </w:rPr>
      </w:pPr>
      <w:r w:rsidRPr="00D27561">
        <w:rPr>
          <w:rFonts w:ascii="Times New Roman" w:hAnsi="Times New Roman" w:cs="Times New Roman"/>
          <w:b/>
          <w:sz w:val="24"/>
          <w:szCs w:val="24"/>
        </w:rPr>
        <w:t xml:space="preserve">Outbound Logistics: </w:t>
      </w:r>
      <w:r w:rsidRPr="00D27561">
        <w:rPr>
          <w:rFonts w:ascii="Times New Roman" w:hAnsi="Times New Roman" w:cs="Times New Roman"/>
          <w:sz w:val="24"/>
          <w:szCs w:val="24"/>
        </w:rPr>
        <w:t>This process consists of the distribution of electric vehicles and energy solar systems. Volvo makers may pay much attention to inventory systems for enhancing customer expe</w:t>
      </w:r>
      <w:r w:rsidRPr="00D27561">
        <w:rPr>
          <w:rFonts w:ascii="Times New Roman" w:hAnsi="Times New Roman" w:cs="Times New Roman"/>
          <w:sz w:val="24"/>
          <w:szCs w:val="24"/>
        </w:rPr>
        <w:t>rience and gaining competitive advantage. EV makers will focus on their direct sales costs and improve vehicle performance as much as possible</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w:t>
      </w:r>
      <w:proofErr w:type="spellStart"/>
      <w:r w:rsidR="00147C02" w:rsidRPr="00D27561">
        <w:rPr>
          <w:rFonts w:ascii="Times New Roman" w:hAnsi="Times New Roman" w:cs="Times New Roman"/>
          <w:sz w:val="24"/>
          <w:szCs w:val="24"/>
          <w:shd w:val="clear" w:color="auto" w:fill="FFFFFF"/>
        </w:rPr>
        <w:t>Koc</w:t>
      </w:r>
      <w:proofErr w:type="spellEnd"/>
      <w:r w:rsidR="00147C02" w:rsidRPr="00D27561">
        <w:rPr>
          <w:rFonts w:ascii="Times New Roman" w:hAnsi="Times New Roman" w:cs="Times New Roman"/>
          <w:sz w:val="24"/>
          <w:szCs w:val="24"/>
          <w:shd w:val="clear" w:color="auto" w:fill="FFFFFF"/>
        </w:rPr>
        <w:t xml:space="preserve"> and </w:t>
      </w:r>
      <w:proofErr w:type="spellStart"/>
      <w:r w:rsidR="00147C02" w:rsidRPr="00D27561">
        <w:rPr>
          <w:rFonts w:ascii="Times New Roman" w:hAnsi="Times New Roman" w:cs="Times New Roman"/>
          <w:sz w:val="24"/>
          <w:szCs w:val="24"/>
          <w:shd w:val="clear" w:color="auto" w:fill="FFFFFF"/>
        </w:rPr>
        <w:t>Bozdag</w:t>
      </w:r>
      <w:proofErr w:type="spellEnd"/>
      <w:r w:rsidR="00147C02" w:rsidRPr="00D27561">
        <w:rPr>
          <w:rFonts w:ascii="Times New Roman" w:hAnsi="Times New Roman" w:cs="Times New Roman"/>
          <w:sz w:val="24"/>
          <w:szCs w:val="24"/>
          <w:shd w:val="clear" w:color="auto" w:fill="FFFFFF"/>
        </w:rPr>
        <w:t xml:space="preserve">, 2017). </w:t>
      </w:r>
      <w:r w:rsidRPr="00D27561">
        <w:rPr>
          <w:rFonts w:ascii="Times New Roman" w:hAnsi="Times New Roman" w:cs="Times New Roman"/>
          <w:sz w:val="24"/>
          <w:szCs w:val="24"/>
        </w:rPr>
        <w:t xml:space="preserve">At present, </w:t>
      </w:r>
      <w:proofErr w:type="gramStart"/>
      <w:r w:rsidRPr="00D27561">
        <w:rPr>
          <w:rFonts w:ascii="Times New Roman" w:hAnsi="Times New Roman" w:cs="Times New Roman"/>
          <w:sz w:val="24"/>
          <w:szCs w:val="24"/>
        </w:rPr>
        <w:t>the majority of</w:t>
      </w:r>
      <w:proofErr w:type="gramEnd"/>
      <w:r w:rsidRPr="00D27561">
        <w:rPr>
          <w:rFonts w:ascii="Times New Roman" w:hAnsi="Times New Roman" w:cs="Times New Roman"/>
          <w:sz w:val="24"/>
          <w:szCs w:val="24"/>
        </w:rPr>
        <w:t xml:space="preserve"> customers choose suitable vehicles through online platforms. </w:t>
      </w:r>
      <w:r w:rsidRPr="00D27561">
        <w:rPr>
          <w:rFonts w:ascii="Times New Roman" w:hAnsi="Times New Roman" w:cs="Times New Roman"/>
          <w:sz w:val="24"/>
          <w:szCs w:val="24"/>
        </w:rPr>
        <w:t>Volvo may facilitate flexible delivery capabilities to boosts sales collections.</w:t>
      </w:r>
    </w:p>
    <w:p w:rsidR="005A0DF8" w:rsidRPr="00D27561" w:rsidRDefault="001859CC" w:rsidP="003F6D41">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Operations: </w:t>
      </w:r>
      <w:r w:rsidRPr="00D27561">
        <w:rPr>
          <w:rFonts w:ascii="Times New Roman" w:hAnsi="Times New Roman" w:cs="Times New Roman"/>
          <w:sz w:val="24"/>
          <w:szCs w:val="24"/>
        </w:rPr>
        <w:t xml:space="preserve">This segment mainly consists of product design and manufacturing of electric vehicles. Volvo makers can use solar energy systems or deploy energy storage products </w:t>
      </w:r>
      <w:r w:rsidRPr="00D27561">
        <w:rPr>
          <w:rFonts w:ascii="Times New Roman" w:hAnsi="Times New Roman" w:cs="Times New Roman"/>
          <w:sz w:val="24"/>
          <w:szCs w:val="24"/>
        </w:rPr>
        <w:t xml:space="preserve">to become a global leader in the automobile sector. Thus, EV makers may provide convenient </w:t>
      </w:r>
      <w:r w:rsidR="00D8203D" w:rsidRPr="00D27561">
        <w:rPr>
          <w:rFonts w:ascii="Times New Roman" w:hAnsi="Times New Roman" w:cs="Times New Roman"/>
          <w:sz w:val="24"/>
          <w:szCs w:val="24"/>
        </w:rPr>
        <w:t xml:space="preserve">responses to customer complaints and lower product defects. Automobile manufacturers mainly emphasize on flexible manufacturing system to attain a competitive advantage. Volvo may </w:t>
      </w:r>
      <w:r w:rsidR="00A0397C" w:rsidRPr="00D27561">
        <w:rPr>
          <w:rFonts w:ascii="Times New Roman" w:hAnsi="Times New Roman" w:cs="Times New Roman"/>
          <w:sz w:val="24"/>
          <w:szCs w:val="24"/>
        </w:rPr>
        <w:t>diversify their product portfolio to increase customer satisfaction</w:t>
      </w:r>
      <w:r w:rsidR="00477FD6" w:rsidRPr="00D27561">
        <w:rPr>
          <w:rFonts w:ascii="Times New Roman" w:hAnsi="Times New Roman" w:cs="Times New Roman"/>
          <w:sz w:val="24"/>
          <w:szCs w:val="24"/>
        </w:rPr>
        <w:t xml:space="preserve"> </w:t>
      </w:r>
      <w:r w:rsidR="00477FD6" w:rsidRPr="00D27561">
        <w:rPr>
          <w:rFonts w:ascii="Times New Roman" w:hAnsi="Times New Roman" w:cs="Times New Roman"/>
          <w:sz w:val="24"/>
          <w:szCs w:val="24"/>
          <w:shd w:val="clear" w:color="auto" w:fill="FFFFFF"/>
        </w:rPr>
        <w:t>(Randall, 2016)</w:t>
      </w:r>
      <w:r w:rsidR="00A0397C" w:rsidRPr="00D27561">
        <w:rPr>
          <w:rFonts w:ascii="Times New Roman" w:hAnsi="Times New Roman" w:cs="Times New Roman"/>
          <w:sz w:val="24"/>
          <w:szCs w:val="24"/>
        </w:rPr>
        <w:t>. The automobile industry has also set up its administrative offices in California, London, and America.</w:t>
      </w:r>
    </w:p>
    <w:p w:rsidR="00A0397C" w:rsidRPr="00D27561" w:rsidRDefault="001859CC" w:rsidP="003F6D41">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Marketing and Sales: </w:t>
      </w:r>
      <w:r w:rsidRPr="00D27561">
        <w:rPr>
          <w:rFonts w:ascii="Times New Roman" w:hAnsi="Times New Roman" w:cs="Times New Roman"/>
          <w:sz w:val="24"/>
          <w:szCs w:val="24"/>
        </w:rPr>
        <w:t>At this point, Automobile manufa</w:t>
      </w:r>
      <w:r w:rsidRPr="00D27561">
        <w:rPr>
          <w:rFonts w:ascii="Times New Roman" w:hAnsi="Times New Roman" w:cs="Times New Roman"/>
          <w:sz w:val="24"/>
          <w:szCs w:val="24"/>
        </w:rPr>
        <w:t>cturers conduct different promotional activities and campaigns to maximize brand value. Volvo makers may try to sell their branded vehicles through third-party auction and using digital platforms. The automobile industry often implements effective marketin</w:t>
      </w:r>
      <w:r w:rsidRPr="00D27561">
        <w:rPr>
          <w:rFonts w:ascii="Times New Roman" w:hAnsi="Times New Roman" w:cs="Times New Roman"/>
          <w:sz w:val="24"/>
          <w:szCs w:val="24"/>
        </w:rPr>
        <w:t>g tactics to increase their brand awareness on an international scale. Volvo makers can easily improve corporate reputation through effective advertising and using a proper distribution network.</w:t>
      </w:r>
    </w:p>
    <w:p w:rsidR="00A0397C" w:rsidRPr="00D27561" w:rsidRDefault="001859CC" w:rsidP="003F6D41">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Services: </w:t>
      </w:r>
      <w:r w:rsidRPr="00D27561">
        <w:rPr>
          <w:rFonts w:ascii="Times New Roman" w:hAnsi="Times New Roman" w:cs="Times New Roman"/>
          <w:sz w:val="24"/>
          <w:szCs w:val="24"/>
        </w:rPr>
        <w:t xml:space="preserve">Volvo may adopt a product differentiation strategy </w:t>
      </w:r>
      <w:r w:rsidRPr="00D27561">
        <w:rPr>
          <w:rFonts w:ascii="Times New Roman" w:hAnsi="Times New Roman" w:cs="Times New Roman"/>
          <w:sz w:val="24"/>
          <w:szCs w:val="24"/>
        </w:rPr>
        <w:t xml:space="preserve">to build a strong relationship with potential buyers. The company may try to resolve customer issues through email and answering phone calls. Electric vehicle makers give enough freedom to their customers to directly </w:t>
      </w:r>
      <w:r w:rsidR="007B2E23" w:rsidRPr="00D27561">
        <w:rPr>
          <w:rFonts w:ascii="Times New Roman" w:hAnsi="Times New Roman" w:cs="Times New Roman"/>
          <w:sz w:val="24"/>
          <w:szCs w:val="24"/>
        </w:rPr>
        <w:t>contact with executives. Volvo makers may also try to roll out a new 350 on-demand service across the country</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(Horn et al., 2019)</w:t>
      </w:r>
      <w:r w:rsidR="007B2E23" w:rsidRPr="00D27561">
        <w:rPr>
          <w:rFonts w:ascii="Times New Roman" w:hAnsi="Times New Roman" w:cs="Times New Roman"/>
          <w:sz w:val="24"/>
          <w:szCs w:val="24"/>
        </w:rPr>
        <w:t xml:space="preserve">. The automobile industry often provides reliable maintenance </w:t>
      </w:r>
      <w:r w:rsidR="007B2E23" w:rsidRPr="00D27561">
        <w:rPr>
          <w:rFonts w:ascii="Times New Roman" w:hAnsi="Times New Roman" w:cs="Times New Roman"/>
          <w:sz w:val="24"/>
          <w:szCs w:val="24"/>
        </w:rPr>
        <w:lastRenderedPageBreak/>
        <w:t xml:space="preserve">services to its customers. Volvo may also try to generate positive word of mouth from their </w:t>
      </w:r>
      <w:r w:rsidR="00322860" w:rsidRPr="00D27561">
        <w:rPr>
          <w:rFonts w:ascii="Times New Roman" w:hAnsi="Times New Roman" w:cs="Times New Roman"/>
          <w:sz w:val="24"/>
          <w:szCs w:val="24"/>
        </w:rPr>
        <w:t xml:space="preserve">customers to enhance brand image. </w:t>
      </w:r>
    </w:p>
    <w:p w:rsidR="00322860" w:rsidRPr="00D27561" w:rsidRDefault="001859CC" w:rsidP="00322860">
      <w:pPr>
        <w:spacing w:line="360" w:lineRule="auto"/>
        <w:jc w:val="both"/>
        <w:rPr>
          <w:rFonts w:ascii="Times New Roman" w:hAnsi="Times New Roman" w:cs="Times New Roman"/>
          <w:sz w:val="24"/>
          <w:szCs w:val="24"/>
          <w:shd w:val="clear" w:color="auto" w:fill="FFFFFF"/>
        </w:rPr>
      </w:pPr>
      <w:r w:rsidRPr="00D27561">
        <w:rPr>
          <w:rFonts w:ascii="Times New Roman" w:hAnsi="Times New Roman" w:cs="Times New Roman"/>
          <w:b/>
          <w:sz w:val="24"/>
          <w:szCs w:val="24"/>
        </w:rPr>
        <w:t xml:space="preserve">Firm Infrastructure: </w:t>
      </w:r>
      <w:r w:rsidRPr="00D27561">
        <w:rPr>
          <w:rFonts w:ascii="Times New Roman" w:hAnsi="Times New Roman" w:cs="Times New Roman"/>
          <w:sz w:val="24"/>
          <w:szCs w:val="24"/>
        </w:rPr>
        <w:t>It involves quality management, handling legal</w:t>
      </w:r>
      <w:r w:rsidRPr="00D27561">
        <w:rPr>
          <w:rFonts w:ascii="Times New Roman" w:hAnsi="Times New Roman" w:cs="Times New Roman"/>
          <w:sz w:val="24"/>
          <w:szCs w:val="24"/>
        </w:rPr>
        <w:t xml:space="preserve"> matters, and developing a marketing plan to connect with customers. Volvo makers may monitor their infrastructure activities to optimize their value chain and strengthen their competitive position in the marketplace. The automobile industry gives utmost i</w:t>
      </w:r>
      <w:r w:rsidRPr="00D27561">
        <w:rPr>
          <w:rFonts w:ascii="Times New Roman" w:hAnsi="Times New Roman" w:cs="Times New Roman"/>
          <w:sz w:val="24"/>
          <w:szCs w:val="24"/>
        </w:rPr>
        <w:t>mportance to extensive database development for effective marketing</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w:t>
      </w:r>
      <w:proofErr w:type="spellStart"/>
      <w:r w:rsidR="00147C02" w:rsidRPr="00D27561">
        <w:rPr>
          <w:rFonts w:ascii="Times New Roman" w:hAnsi="Times New Roman" w:cs="Times New Roman"/>
          <w:sz w:val="24"/>
          <w:szCs w:val="24"/>
          <w:shd w:val="clear" w:color="auto" w:fill="FFFFFF"/>
        </w:rPr>
        <w:t>Simatupang</w:t>
      </w:r>
      <w:proofErr w:type="spellEnd"/>
      <w:r w:rsidR="00147C02" w:rsidRPr="00D27561">
        <w:rPr>
          <w:rFonts w:ascii="Times New Roman" w:hAnsi="Times New Roman" w:cs="Times New Roman"/>
          <w:sz w:val="24"/>
          <w:szCs w:val="24"/>
          <w:shd w:val="clear" w:color="auto" w:fill="FFFFFF"/>
        </w:rPr>
        <w:t xml:space="preserve"> et al., 2017). </w:t>
      </w:r>
      <w:r w:rsidRPr="00D27561">
        <w:rPr>
          <w:rFonts w:ascii="Times New Roman" w:hAnsi="Times New Roman" w:cs="Times New Roman"/>
          <w:sz w:val="24"/>
          <w:szCs w:val="24"/>
        </w:rPr>
        <w:t xml:space="preserve">Volvo makers may implement efficient </w:t>
      </w:r>
      <w:r w:rsidR="00825626" w:rsidRPr="00D27561">
        <w:rPr>
          <w:rFonts w:ascii="Times New Roman" w:hAnsi="Times New Roman" w:cs="Times New Roman"/>
          <w:sz w:val="24"/>
          <w:szCs w:val="24"/>
        </w:rPr>
        <w:t>information systems to gain customer insights and boosts profit margins. Good   Infrastructure is essential for grabbing customer attention and interests. The company may ensure the proper utilization of financial and human resources to increase customer loyalty.</w:t>
      </w:r>
    </w:p>
    <w:p w:rsidR="003F6D41" w:rsidRPr="00D27561" w:rsidRDefault="001859CC" w:rsidP="006D5C04">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HR management: </w:t>
      </w:r>
      <w:r w:rsidRPr="00D27561">
        <w:rPr>
          <w:rFonts w:ascii="Times New Roman" w:hAnsi="Times New Roman" w:cs="Times New Roman"/>
          <w:sz w:val="24"/>
          <w:szCs w:val="24"/>
        </w:rPr>
        <w:t>This process consists of the selection and recruitment of potential candidates for achieving business</w:t>
      </w:r>
      <w:r w:rsidRPr="00D27561">
        <w:rPr>
          <w:rFonts w:ascii="Times New Roman" w:hAnsi="Times New Roman" w:cs="Times New Roman"/>
          <w:sz w:val="24"/>
          <w:szCs w:val="24"/>
        </w:rPr>
        <w:t xml:space="preserve"> objectives. Effective HR management reduces competitive pressure and enhances business performance. Volvo makers may try to stabilize their cost structure by examining training and hiring costs</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w:t>
      </w:r>
      <w:proofErr w:type="spellStart"/>
      <w:r w:rsidR="00147C02" w:rsidRPr="00D27561">
        <w:rPr>
          <w:rFonts w:ascii="Times New Roman" w:hAnsi="Times New Roman" w:cs="Times New Roman"/>
          <w:sz w:val="24"/>
          <w:szCs w:val="24"/>
          <w:shd w:val="clear" w:color="auto" w:fill="FFFFFF"/>
        </w:rPr>
        <w:t>Ruan</w:t>
      </w:r>
      <w:proofErr w:type="spellEnd"/>
      <w:r w:rsidR="00147C02" w:rsidRPr="00D27561">
        <w:rPr>
          <w:rFonts w:ascii="Times New Roman" w:hAnsi="Times New Roman" w:cs="Times New Roman"/>
          <w:sz w:val="24"/>
          <w:szCs w:val="24"/>
          <w:shd w:val="clear" w:color="auto" w:fill="FFFFFF"/>
        </w:rPr>
        <w:t>, 2020)</w:t>
      </w:r>
      <w:r w:rsidRPr="00D27561">
        <w:rPr>
          <w:rFonts w:ascii="Times New Roman" w:hAnsi="Times New Roman" w:cs="Times New Roman"/>
          <w:sz w:val="24"/>
          <w:szCs w:val="24"/>
        </w:rPr>
        <w:t>. The automobile industry often provides attracti</w:t>
      </w:r>
      <w:r w:rsidRPr="00D27561">
        <w:rPr>
          <w:rFonts w:ascii="Times New Roman" w:hAnsi="Times New Roman" w:cs="Times New Roman"/>
          <w:sz w:val="24"/>
          <w:szCs w:val="24"/>
        </w:rPr>
        <w:t>ve rewards to increase labor productivity and facilitate innovation. Volvo makers may provide efficient training to employees for superior customer service and mutual interactions.</w:t>
      </w:r>
    </w:p>
    <w:p w:rsidR="00825626" w:rsidRPr="00D27561" w:rsidRDefault="001859CC" w:rsidP="006D5C04">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Technological Development: </w:t>
      </w:r>
      <w:r w:rsidRPr="00D27561">
        <w:rPr>
          <w:rFonts w:ascii="Times New Roman" w:hAnsi="Times New Roman" w:cs="Times New Roman"/>
          <w:sz w:val="24"/>
          <w:szCs w:val="24"/>
        </w:rPr>
        <w:t>Volvo may focus on innovation integration to imp</w:t>
      </w:r>
      <w:r w:rsidRPr="00D27561">
        <w:rPr>
          <w:rFonts w:ascii="Times New Roman" w:hAnsi="Times New Roman" w:cs="Times New Roman"/>
          <w:sz w:val="24"/>
          <w:szCs w:val="24"/>
        </w:rPr>
        <w:t xml:space="preserve">rove product design. The automobile industry may adopt advanced technology to add new features to their products or services. Volvo </w:t>
      </w:r>
      <w:r w:rsidR="000712B5" w:rsidRPr="00D27561">
        <w:rPr>
          <w:rFonts w:ascii="Times New Roman" w:hAnsi="Times New Roman" w:cs="Times New Roman"/>
          <w:sz w:val="24"/>
          <w:szCs w:val="24"/>
        </w:rPr>
        <w:t>may differentiate itself through new product development and creating a user-friendly website. The company may use automation software and data analytics to connect with potential buyers. Volvo makers may integrate new technology into their production activities to build innovative products and services.</w:t>
      </w:r>
    </w:p>
    <w:p w:rsidR="00B475EC" w:rsidRPr="00D27561" w:rsidRDefault="001859CC" w:rsidP="00B475EC">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Procurement: </w:t>
      </w:r>
      <w:r w:rsidRPr="00D27561">
        <w:rPr>
          <w:rFonts w:ascii="Times New Roman" w:hAnsi="Times New Roman" w:cs="Times New Roman"/>
          <w:sz w:val="24"/>
          <w:szCs w:val="24"/>
        </w:rPr>
        <w:t xml:space="preserve">It mainly involves raw material, machinery, and </w:t>
      </w:r>
      <w:r w:rsidRPr="00D27561">
        <w:rPr>
          <w:rFonts w:ascii="Times New Roman" w:hAnsi="Times New Roman" w:cs="Times New Roman"/>
          <w:sz w:val="24"/>
          <w:szCs w:val="24"/>
        </w:rPr>
        <w:t>supplies required for developing a new product. Volvo makers may focus on transportation to ensure quick delivery of products and services. The company may also procure replacement parts and high-quality raw materials from different suppliers. Effective pr</w:t>
      </w:r>
      <w:r w:rsidRPr="00D27561">
        <w:rPr>
          <w:rFonts w:ascii="Times New Roman" w:hAnsi="Times New Roman" w:cs="Times New Roman"/>
          <w:sz w:val="24"/>
          <w:szCs w:val="24"/>
        </w:rPr>
        <w:t>ocurement may help automakers to achieve success in the market and deliver excellent customer service</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w:t>
      </w:r>
      <w:proofErr w:type="spellStart"/>
      <w:r w:rsidR="00147C02" w:rsidRPr="00D27561">
        <w:rPr>
          <w:rFonts w:ascii="Times New Roman" w:hAnsi="Times New Roman" w:cs="Times New Roman"/>
          <w:sz w:val="24"/>
          <w:szCs w:val="24"/>
          <w:shd w:val="clear" w:color="auto" w:fill="FFFFFF"/>
        </w:rPr>
        <w:t>Ruan</w:t>
      </w:r>
      <w:proofErr w:type="spellEnd"/>
      <w:r w:rsidR="00147C02" w:rsidRPr="00D27561">
        <w:rPr>
          <w:rFonts w:ascii="Times New Roman" w:hAnsi="Times New Roman" w:cs="Times New Roman"/>
          <w:sz w:val="24"/>
          <w:szCs w:val="24"/>
          <w:shd w:val="clear" w:color="auto" w:fill="FFFFFF"/>
        </w:rPr>
        <w:t>, 2020)</w:t>
      </w:r>
      <w:r w:rsidRPr="00D27561">
        <w:rPr>
          <w:rFonts w:ascii="Times New Roman" w:hAnsi="Times New Roman" w:cs="Times New Roman"/>
          <w:sz w:val="24"/>
          <w:szCs w:val="24"/>
        </w:rPr>
        <w:t>. Volvo makers may set a strong competitive advantage basis through aggressive marketing.</w:t>
      </w:r>
    </w:p>
    <w:p w:rsidR="00BB0537" w:rsidRPr="00D27561" w:rsidRDefault="001859CC" w:rsidP="00D27561">
      <w:pPr>
        <w:pStyle w:val="2"/>
        <w:rPr>
          <w:rFonts w:ascii="Times New Roman" w:hAnsi="Times New Roman" w:cs="Times New Roman"/>
          <w:color w:val="auto"/>
          <w:sz w:val="24"/>
          <w:szCs w:val="24"/>
        </w:rPr>
      </w:pPr>
      <w:bookmarkStart w:id="4" w:name="_Toc49774521"/>
      <w:r w:rsidRPr="00D27561">
        <w:rPr>
          <w:rFonts w:ascii="Times New Roman" w:hAnsi="Times New Roman" w:cs="Times New Roman"/>
          <w:color w:val="auto"/>
          <w:sz w:val="24"/>
          <w:szCs w:val="24"/>
        </w:rPr>
        <w:lastRenderedPageBreak/>
        <w:t>Emerging Business opportunities for electric cars</w:t>
      </w:r>
      <w:bookmarkEnd w:id="4"/>
      <w:r w:rsidRPr="00D27561">
        <w:rPr>
          <w:rFonts w:ascii="Times New Roman" w:hAnsi="Times New Roman" w:cs="Times New Roman"/>
          <w:color w:val="auto"/>
          <w:sz w:val="24"/>
          <w:szCs w:val="24"/>
        </w:rPr>
        <w:t xml:space="preserve"> </w:t>
      </w:r>
    </w:p>
    <w:p w:rsidR="00BB0537" w:rsidRPr="00D27561" w:rsidRDefault="001859CC" w:rsidP="00BB0537">
      <w:pPr>
        <w:spacing w:line="360" w:lineRule="auto"/>
        <w:jc w:val="both"/>
        <w:rPr>
          <w:rFonts w:ascii="Times New Roman" w:hAnsi="Times New Roman" w:cs="Times New Roman"/>
          <w:sz w:val="24"/>
          <w:szCs w:val="24"/>
          <w:shd w:val="clear" w:color="auto" w:fill="FFFFFF"/>
        </w:rPr>
      </w:pPr>
      <w:r w:rsidRPr="00D27561">
        <w:rPr>
          <w:rFonts w:ascii="Times New Roman" w:hAnsi="Times New Roman" w:cs="Times New Roman"/>
          <w:sz w:val="24"/>
          <w:szCs w:val="24"/>
        </w:rPr>
        <w:t xml:space="preserve">Electric vehicle makers have a wide opportunity to set up their home charging stations and target large audiences. The automobile industry may generate huge savings by offering quick delivery services and setting cargo haulage. It is estimated that global </w:t>
      </w:r>
      <w:r w:rsidRPr="00D27561">
        <w:rPr>
          <w:rFonts w:ascii="Times New Roman" w:hAnsi="Times New Roman" w:cs="Times New Roman"/>
          <w:sz w:val="24"/>
          <w:szCs w:val="24"/>
        </w:rPr>
        <w:t>demand for electric vehicles may rise to 550 by 2030. EV makers may boost their sales collections by producing combustion-engine models</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w:t>
      </w:r>
      <w:proofErr w:type="spellStart"/>
      <w:r w:rsidR="00147C02" w:rsidRPr="00D27561">
        <w:rPr>
          <w:rFonts w:ascii="Times New Roman" w:hAnsi="Times New Roman" w:cs="Times New Roman"/>
          <w:sz w:val="24"/>
          <w:szCs w:val="24"/>
          <w:shd w:val="clear" w:color="auto" w:fill="FFFFFF"/>
        </w:rPr>
        <w:t>Bobeth</w:t>
      </w:r>
      <w:proofErr w:type="spellEnd"/>
      <w:r w:rsidR="00147C02" w:rsidRPr="00D27561">
        <w:rPr>
          <w:rFonts w:ascii="Times New Roman" w:hAnsi="Times New Roman" w:cs="Times New Roman"/>
          <w:sz w:val="24"/>
          <w:szCs w:val="24"/>
          <w:shd w:val="clear" w:color="auto" w:fill="FFFFFF"/>
        </w:rPr>
        <w:t xml:space="preserve"> and </w:t>
      </w:r>
      <w:proofErr w:type="spellStart"/>
      <w:r w:rsidR="00147C02" w:rsidRPr="00D27561">
        <w:rPr>
          <w:rFonts w:ascii="Times New Roman" w:hAnsi="Times New Roman" w:cs="Times New Roman"/>
          <w:sz w:val="24"/>
          <w:szCs w:val="24"/>
          <w:shd w:val="clear" w:color="auto" w:fill="FFFFFF"/>
        </w:rPr>
        <w:t>Matthies</w:t>
      </w:r>
      <w:proofErr w:type="spellEnd"/>
      <w:r w:rsidR="00147C02" w:rsidRPr="00D27561">
        <w:rPr>
          <w:rFonts w:ascii="Times New Roman" w:hAnsi="Times New Roman" w:cs="Times New Roman"/>
          <w:sz w:val="24"/>
          <w:szCs w:val="24"/>
          <w:shd w:val="clear" w:color="auto" w:fill="FFFFFF"/>
        </w:rPr>
        <w:t xml:space="preserve">, 2020). </w:t>
      </w:r>
      <w:r w:rsidRPr="00D27561">
        <w:rPr>
          <w:rFonts w:ascii="Times New Roman" w:hAnsi="Times New Roman" w:cs="Times New Roman"/>
          <w:sz w:val="24"/>
          <w:szCs w:val="24"/>
        </w:rPr>
        <w:t xml:space="preserve">As per the International Energy Agency, an electric vehicle may grow around 125 million in </w:t>
      </w:r>
      <w:r w:rsidRPr="00D27561">
        <w:rPr>
          <w:rFonts w:ascii="Times New Roman" w:hAnsi="Times New Roman" w:cs="Times New Roman"/>
          <w:sz w:val="24"/>
          <w:szCs w:val="24"/>
        </w:rPr>
        <w:t>upcoming years. This growth has a positive impact on energy consumption and may open new ways to stay competitive in the market.</w:t>
      </w:r>
    </w:p>
    <w:p w:rsidR="00BB0537" w:rsidRPr="00D27561" w:rsidRDefault="001859CC" w:rsidP="001F5CCF">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Build a strong relationship with customers: </w:t>
      </w:r>
      <w:r w:rsidRPr="00D27561">
        <w:rPr>
          <w:rFonts w:ascii="Times New Roman" w:hAnsi="Times New Roman" w:cs="Times New Roman"/>
          <w:sz w:val="24"/>
          <w:szCs w:val="24"/>
        </w:rPr>
        <w:t xml:space="preserve">The automobile industry may analyze customer expectations by creating eco-friendly </w:t>
      </w:r>
      <w:r w:rsidRPr="00D27561">
        <w:rPr>
          <w:rFonts w:ascii="Times New Roman" w:hAnsi="Times New Roman" w:cs="Times New Roman"/>
          <w:sz w:val="24"/>
          <w:szCs w:val="24"/>
        </w:rPr>
        <w:t>cars. EV makers have a wide opportunity to gain customer insights by installing effective charging points. Apart from this, the Automobile industry may optimize its supply portfolio by adopting efficient technology.  EV makers may use smart devices and loc</w:t>
      </w:r>
      <w:r w:rsidRPr="00D27561">
        <w:rPr>
          <w:rFonts w:ascii="Times New Roman" w:hAnsi="Times New Roman" w:cs="Times New Roman"/>
          <w:sz w:val="24"/>
          <w:szCs w:val="24"/>
        </w:rPr>
        <w:t>ation tracking to analyze customer buying behavior and attitudes. These insights may help automakers to develop good connections with customers and satisfy their needs. EV makers are capable enough to optimize their distribution networks and charging point</w:t>
      </w:r>
      <w:r w:rsidRPr="00D27561">
        <w:rPr>
          <w:rFonts w:ascii="Times New Roman" w:hAnsi="Times New Roman" w:cs="Times New Roman"/>
          <w:sz w:val="24"/>
          <w:szCs w:val="24"/>
        </w:rPr>
        <w:t>s. In this way, the automobile industry may dominate the entire marketplace.</w:t>
      </w:r>
    </w:p>
    <w:p w:rsidR="002F3AFF" w:rsidRPr="00D27561" w:rsidRDefault="001859CC" w:rsidP="001F5CCF">
      <w:pPr>
        <w:spacing w:line="360" w:lineRule="auto"/>
        <w:jc w:val="both"/>
        <w:rPr>
          <w:rFonts w:ascii="Times New Roman" w:hAnsi="Times New Roman" w:cs="Times New Roman"/>
          <w:sz w:val="24"/>
          <w:szCs w:val="24"/>
          <w:shd w:val="clear" w:color="auto" w:fill="FFFFFF"/>
        </w:rPr>
      </w:pPr>
      <w:r w:rsidRPr="00D27561">
        <w:rPr>
          <w:rFonts w:ascii="Times New Roman" w:hAnsi="Times New Roman" w:cs="Times New Roman"/>
          <w:b/>
          <w:sz w:val="24"/>
          <w:szCs w:val="24"/>
        </w:rPr>
        <w:t xml:space="preserve">Electric Car spraying workshop: </w:t>
      </w:r>
      <w:r w:rsidRPr="00D27561">
        <w:rPr>
          <w:rFonts w:ascii="Times New Roman" w:hAnsi="Times New Roman" w:cs="Times New Roman"/>
          <w:sz w:val="24"/>
          <w:szCs w:val="24"/>
        </w:rPr>
        <w:t>EV makers can conduct a painting wor</w:t>
      </w:r>
      <w:r w:rsidR="00556BFA" w:rsidRPr="00D27561">
        <w:rPr>
          <w:rFonts w:ascii="Times New Roman" w:hAnsi="Times New Roman" w:cs="Times New Roman"/>
          <w:sz w:val="24"/>
          <w:szCs w:val="24"/>
        </w:rPr>
        <w:t xml:space="preserve">kshop to </w:t>
      </w:r>
      <w:r w:rsidRPr="00D27561">
        <w:rPr>
          <w:rFonts w:ascii="Times New Roman" w:hAnsi="Times New Roman" w:cs="Times New Roman"/>
          <w:sz w:val="24"/>
          <w:szCs w:val="24"/>
        </w:rPr>
        <w:t>build trust and loyalty among buyers. The workshop may help automakers to diversify their product offe</w:t>
      </w:r>
      <w:r w:rsidRPr="00D27561">
        <w:rPr>
          <w:rFonts w:ascii="Times New Roman" w:hAnsi="Times New Roman" w:cs="Times New Roman"/>
          <w:sz w:val="24"/>
          <w:szCs w:val="24"/>
        </w:rPr>
        <w:t>rings and generate huge profit. As a result, Volvo may able to build strong brand awareness among customers</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 xml:space="preserve">(Lee and Clark,2018). </w:t>
      </w:r>
      <w:r w:rsidRPr="00D27561">
        <w:rPr>
          <w:rFonts w:ascii="Times New Roman" w:hAnsi="Times New Roman" w:cs="Times New Roman"/>
          <w:sz w:val="24"/>
          <w:szCs w:val="24"/>
        </w:rPr>
        <w:t xml:space="preserve">Thus, EV makers must provide training and guidance to their staff members for acquiring auto electrical skills. </w:t>
      </w:r>
    </w:p>
    <w:p w:rsidR="00BB0537" w:rsidRPr="00D27561" w:rsidRDefault="001859CC" w:rsidP="006D5C04">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Mobile Electr</w:t>
      </w:r>
      <w:r w:rsidRPr="00D27561">
        <w:rPr>
          <w:rFonts w:ascii="Times New Roman" w:hAnsi="Times New Roman" w:cs="Times New Roman"/>
          <w:b/>
          <w:sz w:val="24"/>
          <w:szCs w:val="24"/>
        </w:rPr>
        <w:t xml:space="preserve">ic Car repair services: </w:t>
      </w:r>
      <w:r w:rsidRPr="00D27561">
        <w:rPr>
          <w:rFonts w:ascii="Times New Roman" w:hAnsi="Times New Roman" w:cs="Times New Roman"/>
          <w:sz w:val="24"/>
          <w:szCs w:val="24"/>
        </w:rPr>
        <w:t xml:space="preserve">This strategy may help automakers to become more profitable in the market. EV makers must launch a new mobile app to offer maintenance services to customers. Electric car repair stations may </w:t>
      </w:r>
      <w:r w:rsidR="00763B25" w:rsidRPr="00D27561">
        <w:rPr>
          <w:rFonts w:ascii="Times New Roman" w:hAnsi="Times New Roman" w:cs="Times New Roman"/>
          <w:sz w:val="24"/>
          <w:szCs w:val="24"/>
        </w:rPr>
        <w:t>provide better convenience to customers. The person who knows about electric cars can easily promote their business through effective advertisements. It is a wider opportunity for automakers to start a profitable venture with lower capital. In this way, EV makers may eliminate the renting costs and maintain their workshops. This may also help automakers to utilize their valuable resources efficiently.</w:t>
      </w:r>
    </w:p>
    <w:p w:rsidR="00763B25" w:rsidRPr="00D27561" w:rsidRDefault="001859CC" w:rsidP="006D5C04">
      <w:pPr>
        <w:spacing w:line="360" w:lineRule="auto"/>
        <w:jc w:val="both"/>
        <w:rPr>
          <w:rFonts w:ascii="Times New Roman" w:hAnsi="Times New Roman" w:cs="Times New Roman"/>
          <w:sz w:val="24"/>
          <w:szCs w:val="24"/>
          <w:shd w:val="clear" w:color="auto" w:fill="FFFFFF"/>
        </w:rPr>
      </w:pPr>
      <w:r w:rsidRPr="00D27561">
        <w:rPr>
          <w:rFonts w:ascii="Times New Roman" w:hAnsi="Times New Roman" w:cs="Times New Roman"/>
          <w:b/>
          <w:sz w:val="24"/>
          <w:szCs w:val="24"/>
        </w:rPr>
        <w:lastRenderedPageBreak/>
        <w:t xml:space="preserve">Recycling of electric car batteries: </w:t>
      </w:r>
      <w:r w:rsidRPr="00D27561">
        <w:rPr>
          <w:rFonts w:ascii="Times New Roman" w:hAnsi="Times New Roman" w:cs="Times New Roman"/>
          <w:sz w:val="24"/>
          <w:szCs w:val="24"/>
        </w:rPr>
        <w:t>Some people are unable to afford branded electric car batteries. This means that customers may shift</w:t>
      </w:r>
      <w:r w:rsidRPr="00D27561">
        <w:rPr>
          <w:rFonts w:ascii="Times New Roman" w:hAnsi="Times New Roman" w:cs="Times New Roman"/>
          <w:sz w:val="24"/>
          <w:szCs w:val="24"/>
        </w:rPr>
        <w:t xml:space="preserve"> towards recycled electric car batteries. By choosing this option, Automakers may become a sustainable leader and attain a high level of customer loyalty</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 xml:space="preserve">(Lee and Clark,2018). </w:t>
      </w:r>
      <w:r w:rsidRPr="00D27561">
        <w:rPr>
          <w:rFonts w:ascii="Times New Roman" w:hAnsi="Times New Roman" w:cs="Times New Roman"/>
          <w:sz w:val="24"/>
          <w:szCs w:val="24"/>
        </w:rPr>
        <w:t>Thus, Automakers must use recycled electric car batteries to increase their sale</w:t>
      </w:r>
      <w:r w:rsidRPr="00D27561">
        <w:rPr>
          <w:rFonts w:ascii="Times New Roman" w:hAnsi="Times New Roman" w:cs="Times New Roman"/>
          <w:sz w:val="24"/>
          <w:szCs w:val="24"/>
        </w:rPr>
        <w:t>s collection and offer better services to customers.</w:t>
      </w:r>
    </w:p>
    <w:p w:rsidR="00763B25" w:rsidRPr="00D27561" w:rsidRDefault="001859CC" w:rsidP="006D5C04">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Opening Electric Car Interior Shop: </w:t>
      </w:r>
      <w:r w:rsidRPr="00D27561">
        <w:rPr>
          <w:rFonts w:ascii="Times New Roman" w:hAnsi="Times New Roman" w:cs="Times New Roman"/>
          <w:sz w:val="24"/>
          <w:szCs w:val="24"/>
        </w:rPr>
        <w:t xml:space="preserve">It is a wider opportunity for the entrepreneur to attract new customers. EV makers often find innovative ways to improve the </w:t>
      </w:r>
      <w:r w:rsidR="00490985" w:rsidRPr="00D27561">
        <w:rPr>
          <w:rFonts w:ascii="Times New Roman" w:hAnsi="Times New Roman" w:cs="Times New Roman"/>
          <w:sz w:val="24"/>
          <w:szCs w:val="24"/>
        </w:rPr>
        <w:t>interior of electric cars and changing steering cover to fulfill customer needs</w:t>
      </w:r>
      <w:r w:rsidR="00147C02" w:rsidRPr="00D27561">
        <w:rPr>
          <w:rFonts w:ascii="Times New Roman" w:hAnsi="Times New Roman" w:cs="Times New Roman"/>
          <w:sz w:val="24"/>
          <w:szCs w:val="24"/>
          <w:shd w:val="clear" w:color="auto" w:fill="FFFFFF"/>
        </w:rPr>
        <w:t xml:space="preserve"> (Bi et al., 2016)</w:t>
      </w:r>
      <w:r w:rsidR="00490985" w:rsidRPr="00D27561">
        <w:rPr>
          <w:rFonts w:ascii="Times New Roman" w:hAnsi="Times New Roman" w:cs="Times New Roman"/>
          <w:sz w:val="24"/>
          <w:szCs w:val="24"/>
        </w:rPr>
        <w:t>. This may help automakers to specialize in electric car components and enhancing customer experience.</w:t>
      </w:r>
    </w:p>
    <w:p w:rsidR="00B475EC" w:rsidRPr="00D27561" w:rsidRDefault="001859CC" w:rsidP="00B475EC">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Online Electric Car spare part shops: </w:t>
      </w:r>
      <w:r w:rsidR="004C3235" w:rsidRPr="00D27561">
        <w:rPr>
          <w:rFonts w:ascii="Times New Roman" w:hAnsi="Times New Roman" w:cs="Times New Roman"/>
          <w:sz w:val="24"/>
          <w:szCs w:val="24"/>
        </w:rPr>
        <w:t>If automakers want to expand their business, then they can take advantage of online platforms to engage with customers. Online electric car shop mainly facilitates a reliable shipping process which is very beneficial for automobile manufacturers.</w:t>
      </w:r>
      <w:r w:rsidRPr="00D27561">
        <w:rPr>
          <w:rFonts w:ascii="Times New Roman" w:hAnsi="Times New Roman" w:cs="Times New Roman"/>
          <w:sz w:val="24"/>
          <w:szCs w:val="24"/>
        </w:rPr>
        <w:t xml:space="preserve"> It may also help automakers to gain customer confidence and trust. By</w:t>
      </w:r>
      <w:r w:rsidRPr="00D27561">
        <w:rPr>
          <w:rFonts w:ascii="Times New Roman" w:hAnsi="Times New Roman" w:cs="Times New Roman"/>
          <w:sz w:val="24"/>
          <w:szCs w:val="24"/>
        </w:rPr>
        <w:t xml:space="preserve"> running an online electric car shop, automakers may achieve better outcomes as compared to bricks and mortar. It usually facilitates a secure payment portal and saves the customer time. Thus, Online platforms are an effective way to reach a wide audience.</w:t>
      </w:r>
      <w:r w:rsidRPr="00D27561">
        <w:rPr>
          <w:rFonts w:ascii="Times New Roman" w:hAnsi="Times New Roman" w:cs="Times New Roman"/>
          <w:sz w:val="24"/>
          <w:szCs w:val="24"/>
        </w:rPr>
        <w:t xml:space="preserve">  </w:t>
      </w:r>
    </w:p>
    <w:p w:rsidR="00B475EC" w:rsidRPr="00D27561" w:rsidRDefault="001859CC" w:rsidP="00D27561">
      <w:pPr>
        <w:pStyle w:val="2"/>
        <w:rPr>
          <w:rFonts w:ascii="Times New Roman" w:hAnsi="Times New Roman" w:cs="Times New Roman"/>
          <w:color w:val="auto"/>
          <w:sz w:val="24"/>
          <w:szCs w:val="24"/>
        </w:rPr>
      </w:pPr>
      <w:bookmarkStart w:id="5" w:name="_Toc49774522"/>
      <w:r w:rsidRPr="00D27561">
        <w:rPr>
          <w:rFonts w:ascii="Times New Roman" w:hAnsi="Times New Roman" w:cs="Times New Roman"/>
          <w:color w:val="auto"/>
          <w:sz w:val="24"/>
          <w:szCs w:val="24"/>
        </w:rPr>
        <w:t>Businesses linked to the global automotive industry</w:t>
      </w:r>
      <w:bookmarkEnd w:id="5"/>
      <w:r w:rsidRPr="00D27561">
        <w:rPr>
          <w:rFonts w:ascii="Times New Roman" w:hAnsi="Times New Roman" w:cs="Times New Roman"/>
          <w:color w:val="auto"/>
          <w:sz w:val="24"/>
          <w:szCs w:val="24"/>
        </w:rPr>
        <w:t xml:space="preserve"> </w:t>
      </w:r>
    </w:p>
    <w:p w:rsidR="00B475EC" w:rsidRPr="00D27561" w:rsidRDefault="001859CC" w:rsidP="006D5C04">
      <w:pPr>
        <w:spacing w:line="360" w:lineRule="auto"/>
        <w:jc w:val="both"/>
        <w:rPr>
          <w:rFonts w:ascii="Times New Roman" w:hAnsi="Times New Roman" w:cs="Times New Roman"/>
          <w:b/>
          <w:sz w:val="24"/>
          <w:szCs w:val="24"/>
        </w:rPr>
      </w:pPr>
      <w:r w:rsidRPr="00D27561">
        <w:rPr>
          <w:rFonts w:ascii="Times New Roman" w:hAnsi="Times New Roman" w:cs="Times New Roman"/>
          <w:b/>
          <w:sz w:val="24"/>
          <w:szCs w:val="24"/>
        </w:rPr>
        <w:t xml:space="preserve">Car Wash: </w:t>
      </w:r>
      <w:r w:rsidRPr="00D27561">
        <w:rPr>
          <w:rFonts w:ascii="Times New Roman" w:hAnsi="Times New Roman" w:cs="Times New Roman"/>
          <w:sz w:val="24"/>
          <w:szCs w:val="24"/>
        </w:rPr>
        <w:t>In U.S., 276.1 million cars need to be maintained and washed regularly. However, Car wash businesses are unable to maintain their competitive positioning for long period. These businesses are usually seasonal which makes it difficult for automakers to reta</w:t>
      </w:r>
      <w:r w:rsidRPr="00D27561">
        <w:rPr>
          <w:rFonts w:ascii="Times New Roman" w:hAnsi="Times New Roman" w:cs="Times New Roman"/>
          <w:sz w:val="24"/>
          <w:szCs w:val="24"/>
        </w:rPr>
        <w:t xml:space="preserve">in their old customers. In wet climates, car wash seems lesser which may affect the financial health of the business. Changes in weather conditions </w:t>
      </w:r>
      <w:r w:rsidR="00267554" w:rsidRPr="00D27561">
        <w:rPr>
          <w:rFonts w:ascii="Times New Roman" w:hAnsi="Times New Roman" w:cs="Times New Roman"/>
          <w:sz w:val="24"/>
          <w:szCs w:val="24"/>
        </w:rPr>
        <w:t>h</w:t>
      </w:r>
      <w:r w:rsidRPr="00D27561">
        <w:rPr>
          <w:rFonts w:ascii="Times New Roman" w:hAnsi="Times New Roman" w:cs="Times New Roman"/>
          <w:sz w:val="24"/>
          <w:szCs w:val="24"/>
        </w:rPr>
        <w:t>urt automakers' profit margins. Thus, Car wash businesses mainly require a solid financial strategy to boos</w:t>
      </w:r>
      <w:r w:rsidRPr="00D27561">
        <w:rPr>
          <w:rFonts w:ascii="Times New Roman" w:hAnsi="Times New Roman" w:cs="Times New Roman"/>
          <w:sz w:val="24"/>
          <w:szCs w:val="24"/>
        </w:rPr>
        <w:t xml:space="preserve">ts their profit margins and fulfilling debts </w:t>
      </w:r>
      <w:proofErr w:type="gramStart"/>
      <w:r w:rsidRPr="00D27561">
        <w:rPr>
          <w:rFonts w:ascii="Times New Roman" w:hAnsi="Times New Roman" w:cs="Times New Roman"/>
          <w:sz w:val="24"/>
          <w:szCs w:val="24"/>
        </w:rPr>
        <w:t>in a given</w:t>
      </w:r>
      <w:proofErr w:type="gramEnd"/>
      <w:r w:rsidRPr="00D27561">
        <w:rPr>
          <w:rFonts w:ascii="Times New Roman" w:hAnsi="Times New Roman" w:cs="Times New Roman"/>
          <w:sz w:val="24"/>
          <w:szCs w:val="24"/>
        </w:rPr>
        <w:t xml:space="preserve"> period</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w:t>
      </w:r>
      <w:proofErr w:type="spellStart"/>
      <w:r w:rsidR="00147C02" w:rsidRPr="00D27561">
        <w:rPr>
          <w:rFonts w:ascii="Times New Roman" w:hAnsi="Times New Roman" w:cs="Times New Roman"/>
          <w:sz w:val="24"/>
          <w:szCs w:val="24"/>
          <w:shd w:val="clear" w:color="auto" w:fill="FFFFFF"/>
        </w:rPr>
        <w:t>Miftaahuddin</w:t>
      </w:r>
      <w:proofErr w:type="spellEnd"/>
      <w:r w:rsidR="00147C02" w:rsidRPr="00D27561">
        <w:rPr>
          <w:rFonts w:ascii="Times New Roman" w:hAnsi="Times New Roman" w:cs="Times New Roman"/>
          <w:sz w:val="24"/>
          <w:szCs w:val="24"/>
          <w:shd w:val="clear" w:color="auto" w:fill="FFFFFF"/>
        </w:rPr>
        <w:t xml:space="preserve"> and </w:t>
      </w:r>
      <w:proofErr w:type="spellStart"/>
      <w:r w:rsidR="00147C02" w:rsidRPr="00D27561">
        <w:rPr>
          <w:rFonts w:ascii="Times New Roman" w:hAnsi="Times New Roman" w:cs="Times New Roman"/>
          <w:sz w:val="24"/>
          <w:szCs w:val="24"/>
          <w:shd w:val="clear" w:color="auto" w:fill="FFFFFF"/>
        </w:rPr>
        <w:t>Alwasilah</w:t>
      </w:r>
      <w:proofErr w:type="spellEnd"/>
      <w:r w:rsidR="00147C02" w:rsidRPr="00D27561">
        <w:rPr>
          <w:rFonts w:ascii="Times New Roman" w:hAnsi="Times New Roman" w:cs="Times New Roman"/>
          <w:sz w:val="24"/>
          <w:szCs w:val="24"/>
          <w:shd w:val="clear" w:color="auto" w:fill="FFFFFF"/>
        </w:rPr>
        <w:t>, 2019)</w:t>
      </w:r>
      <w:r w:rsidR="00147C02" w:rsidRPr="00D27561">
        <w:rPr>
          <w:rFonts w:ascii="Times New Roman" w:hAnsi="Times New Roman" w:cs="Times New Roman"/>
          <w:b/>
          <w:sz w:val="24"/>
          <w:szCs w:val="24"/>
        </w:rPr>
        <w:t xml:space="preserve">. </w:t>
      </w:r>
      <w:r w:rsidRPr="00D27561">
        <w:rPr>
          <w:rFonts w:ascii="Times New Roman" w:hAnsi="Times New Roman" w:cs="Times New Roman"/>
          <w:sz w:val="24"/>
          <w:szCs w:val="24"/>
        </w:rPr>
        <w:t xml:space="preserve">The major drawback of the car wash business is that owners need </w:t>
      </w:r>
      <w:proofErr w:type="gramStart"/>
      <w:r w:rsidRPr="00D27561">
        <w:rPr>
          <w:rFonts w:ascii="Times New Roman" w:hAnsi="Times New Roman" w:cs="Times New Roman"/>
          <w:sz w:val="24"/>
          <w:szCs w:val="24"/>
        </w:rPr>
        <w:t>sufficient</w:t>
      </w:r>
      <w:proofErr w:type="gramEnd"/>
      <w:r w:rsidRPr="00D27561">
        <w:rPr>
          <w:rFonts w:ascii="Times New Roman" w:hAnsi="Times New Roman" w:cs="Times New Roman"/>
          <w:sz w:val="24"/>
          <w:szCs w:val="24"/>
        </w:rPr>
        <w:t xml:space="preserve"> money for equipment maintenance. One broken part may affect entire business operat</w:t>
      </w:r>
      <w:r w:rsidR="00267554" w:rsidRPr="00D27561">
        <w:rPr>
          <w:rFonts w:ascii="Times New Roman" w:hAnsi="Times New Roman" w:cs="Times New Roman"/>
          <w:sz w:val="24"/>
          <w:szCs w:val="24"/>
        </w:rPr>
        <w:t>ions. Owners need to manage their diverse team for the smooth functioning of the business. The car wash business mainly requires competent managers for achieving business objectives.</w:t>
      </w:r>
    </w:p>
    <w:p w:rsidR="00267554" w:rsidRPr="00D27561" w:rsidRDefault="001859CC" w:rsidP="006D5C04">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lastRenderedPageBreak/>
        <w:t xml:space="preserve">Brake Pad production business: </w:t>
      </w:r>
      <w:r w:rsidRPr="00D27561">
        <w:rPr>
          <w:rFonts w:ascii="Times New Roman" w:hAnsi="Times New Roman" w:cs="Times New Roman"/>
          <w:sz w:val="24"/>
          <w:szCs w:val="24"/>
        </w:rPr>
        <w:t>Businesses mainly require a huge amount of</w:t>
      </w:r>
      <w:r w:rsidRPr="00D27561">
        <w:rPr>
          <w:rFonts w:ascii="Times New Roman" w:hAnsi="Times New Roman" w:cs="Times New Roman"/>
          <w:sz w:val="24"/>
          <w:szCs w:val="24"/>
        </w:rPr>
        <w:t xml:space="preserve"> money to set up these businesses. Such firms are unable to regulate their expenditure and may face operational risks. The working capital of the brake pad production business is relatively high. These businesses face several problems due to higher operati</w:t>
      </w:r>
      <w:r w:rsidRPr="00D27561">
        <w:rPr>
          <w:rFonts w:ascii="Times New Roman" w:hAnsi="Times New Roman" w:cs="Times New Roman"/>
          <w:sz w:val="24"/>
          <w:szCs w:val="24"/>
        </w:rPr>
        <w:t>ng costs. Small business owners are unable to afford production machinery due to higher prices. Brake pad production needs to speed up its production activities for enhancing customer experience. However, Fluctuations in market conditions may affect busine</w:t>
      </w:r>
      <w:r w:rsidRPr="00D27561">
        <w:rPr>
          <w:rFonts w:ascii="Times New Roman" w:hAnsi="Times New Roman" w:cs="Times New Roman"/>
          <w:sz w:val="24"/>
          <w:szCs w:val="24"/>
        </w:rPr>
        <w:t>ss performance</w:t>
      </w:r>
      <w:r w:rsidR="00147C02" w:rsidRPr="00D27561">
        <w:rPr>
          <w:rFonts w:ascii="Times New Roman" w:hAnsi="Times New Roman" w:cs="Times New Roman"/>
          <w:sz w:val="24"/>
          <w:szCs w:val="24"/>
        </w:rPr>
        <w:t xml:space="preserve"> </w:t>
      </w:r>
      <w:r w:rsidR="00147C02" w:rsidRPr="00D27561">
        <w:rPr>
          <w:rFonts w:ascii="Times New Roman" w:hAnsi="Times New Roman" w:cs="Times New Roman"/>
          <w:sz w:val="24"/>
          <w:szCs w:val="24"/>
          <w:shd w:val="clear" w:color="auto" w:fill="FFFFFF"/>
        </w:rPr>
        <w:t>(Helmers et al., 2017)</w:t>
      </w:r>
      <w:r w:rsidRPr="00D27561">
        <w:rPr>
          <w:rFonts w:ascii="Times New Roman" w:hAnsi="Times New Roman" w:cs="Times New Roman"/>
          <w:sz w:val="24"/>
          <w:szCs w:val="24"/>
        </w:rPr>
        <w:t>. Unfavorable economic conditions may impose several problems for the Brake Pad production house.</w:t>
      </w:r>
    </w:p>
    <w:p w:rsidR="00490985" w:rsidRPr="00D27561" w:rsidRDefault="001859CC" w:rsidP="006D5C04">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Automobile Bodywork business: </w:t>
      </w:r>
      <w:r w:rsidRPr="00D27561">
        <w:rPr>
          <w:rFonts w:ascii="Times New Roman" w:hAnsi="Times New Roman" w:cs="Times New Roman"/>
          <w:sz w:val="24"/>
          <w:szCs w:val="24"/>
        </w:rPr>
        <w:t>These businesses mainly require large funds in terms of equipment and machinery. The organi</w:t>
      </w:r>
      <w:r w:rsidRPr="00D27561">
        <w:rPr>
          <w:rFonts w:ascii="Times New Roman" w:hAnsi="Times New Roman" w:cs="Times New Roman"/>
          <w:sz w:val="24"/>
          <w:szCs w:val="24"/>
        </w:rPr>
        <w:t>zation needs to maintain a tight budget to boosts its sales collections. It is quite challenging for businesses to start their automobile bodywork at lower prices. These businesses may often lead to fatal accidents and may decrease the value of electric ca</w:t>
      </w:r>
      <w:r w:rsidRPr="00D27561">
        <w:rPr>
          <w:rFonts w:ascii="Times New Roman" w:hAnsi="Times New Roman" w:cs="Times New Roman"/>
          <w:sz w:val="24"/>
          <w:szCs w:val="24"/>
        </w:rPr>
        <w:t>rs. A small dent in a car may be regarded as an accident that may harm business performance and may decrease operational efficiency.</w:t>
      </w:r>
    </w:p>
    <w:p w:rsidR="00267554" w:rsidRPr="00D27561" w:rsidRDefault="001859CC" w:rsidP="006D5C04">
      <w:pPr>
        <w:spacing w:line="360" w:lineRule="auto"/>
        <w:jc w:val="both"/>
        <w:rPr>
          <w:rFonts w:ascii="Times New Roman" w:hAnsi="Times New Roman" w:cs="Times New Roman"/>
          <w:sz w:val="24"/>
          <w:szCs w:val="24"/>
        </w:rPr>
      </w:pPr>
      <w:r w:rsidRPr="00D27561">
        <w:rPr>
          <w:rFonts w:ascii="Times New Roman" w:hAnsi="Times New Roman" w:cs="Times New Roman"/>
          <w:b/>
          <w:sz w:val="24"/>
          <w:szCs w:val="24"/>
        </w:rPr>
        <w:t xml:space="preserve">Electrical Workshops: </w:t>
      </w:r>
      <w:r w:rsidRPr="00D27561">
        <w:rPr>
          <w:rFonts w:ascii="Times New Roman" w:hAnsi="Times New Roman" w:cs="Times New Roman"/>
          <w:sz w:val="24"/>
          <w:szCs w:val="24"/>
        </w:rPr>
        <w:t xml:space="preserve">These businesses mainly require huge investments and funds to perform certain operations. Electrical </w:t>
      </w:r>
      <w:r w:rsidRPr="00D27561">
        <w:rPr>
          <w:rFonts w:ascii="Times New Roman" w:hAnsi="Times New Roman" w:cs="Times New Roman"/>
          <w:sz w:val="24"/>
          <w:szCs w:val="24"/>
        </w:rPr>
        <w:t>workshops are unable to manage their expenditures and budgeting costs. These businesses usually earn profits from 1.5 to 2.0 %. The company often face several operational risks while conducting production activities. These businesses may not able to genera</w:t>
      </w:r>
      <w:r w:rsidRPr="00D27561">
        <w:rPr>
          <w:rFonts w:ascii="Times New Roman" w:hAnsi="Times New Roman" w:cs="Times New Roman"/>
          <w:sz w:val="24"/>
          <w:szCs w:val="24"/>
        </w:rPr>
        <w:t>te an equal profit regularly. They are unable to maintain a consistent revenue stream that affects organizational productivity. Electrical workshops are unable to handle their infrastructure due to higher costs.</w:t>
      </w: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2640F1" w:rsidP="006D5C04">
      <w:pPr>
        <w:spacing w:line="360" w:lineRule="auto"/>
        <w:jc w:val="both"/>
        <w:rPr>
          <w:rFonts w:ascii="Times New Roman" w:hAnsi="Times New Roman" w:cs="Times New Roman"/>
          <w:sz w:val="24"/>
          <w:szCs w:val="24"/>
        </w:rPr>
      </w:pPr>
    </w:p>
    <w:p w:rsidR="002640F1" w:rsidRPr="00D27561" w:rsidRDefault="001859CC" w:rsidP="00D27561">
      <w:pPr>
        <w:pStyle w:val="2"/>
        <w:jc w:val="center"/>
        <w:rPr>
          <w:rFonts w:ascii="Times New Roman" w:hAnsi="Times New Roman" w:cs="Times New Roman"/>
          <w:color w:val="auto"/>
          <w:sz w:val="24"/>
          <w:szCs w:val="24"/>
        </w:rPr>
      </w:pPr>
      <w:bookmarkStart w:id="6" w:name="_Toc49774523"/>
      <w:r w:rsidRPr="00D27561">
        <w:rPr>
          <w:rFonts w:ascii="Times New Roman" w:hAnsi="Times New Roman" w:cs="Times New Roman"/>
          <w:color w:val="auto"/>
          <w:sz w:val="24"/>
          <w:szCs w:val="24"/>
        </w:rPr>
        <w:t>Conclusion</w:t>
      </w:r>
      <w:bookmarkEnd w:id="6"/>
    </w:p>
    <w:p w:rsidR="002640F1" w:rsidRPr="00D27561" w:rsidRDefault="001859CC" w:rsidP="00FA15A4">
      <w:pPr>
        <w:spacing w:line="360" w:lineRule="auto"/>
        <w:jc w:val="both"/>
        <w:rPr>
          <w:rFonts w:ascii="Times New Roman" w:hAnsi="Times New Roman" w:cs="Times New Roman"/>
          <w:sz w:val="24"/>
          <w:szCs w:val="24"/>
        </w:rPr>
      </w:pPr>
      <w:r w:rsidRPr="00D27561">
        <w:rPr>
          <w:rFonts w:ascii="Times New Roman" w:hAnsi="Times New Roman" w:cs="Times New Roman"/>
          <w:sz w:val="24"/>
          <w:szCs w:val="24"/>
        </w:rPr>
        <w:t xml:space="preserve">The report </w:t>
      </w:r>
      <w:r w:rsidRPr="00D27561">
        <w:rPr>
          <w:rFonts w:ascii="Times New Roman" w:hAnsi="Times New Roman" w:cs="Times New Roman"/>
          <w:sz w:val="24"/>
          <w:szCs w:val="24"/>
        </w:rPr>
        <w:t>concludes that electric cars are gaining immense popularity among customers due to its advanced features. It has been illustrated that</w:t>
      </w:r>
      <w:r w:rsidR="00FA15A4" w:rsidRPr="00D27561">
        <w:rPr>
          <w:rFonts w:ascii="Times New Roman" w:hAnsi="Times New Roman" w:cs="Times New Roman"/>
          <w:sz w:val="24"/>
          <w:szCs w:val="24"/>
        </w:rPr>
        <w:t xml:space="preserve"> automakers are capable enough to target a large audience and making a strong presence at digital platforms. The findings indicate that EV makers often develop effective strategies to improve their financial performance and strengthen their brand position in the market. The report has applied Value Chain Analysis to examine business operations of the automobile sector. Thus, the Automobile sector needs to manage its operating costs for daily transportation. The report has also identified many businesses that are not profitable for the </w:t>
      </w:r>
      <w:proofErr w:type="gramStart"/>
      <w:r w:rsidR="00FA15A4" w:rsidRPr="00D27561">
        <w:rPr>
          <w:rFonts w:ascii="Times New Roman" w:hAnsi="Times New Roman" w:cs="Times New Roman"/>
          <w:sz w:val="24"/>
          <w:szCs w:val="24"/>
        </w:rPr>
        <w:t>long term</w:t>
      </w:r>
      <w:proofErr w:type="gramEnd"/>
      <w:r w:rsidR="00FA15A4" w:rsidRPr="00D27561">
        <w:rPr>
          <w:rFonts w:ascii="Times New Roman" w:hAnsi="Times New Roman" w:cs="Times New Roman"/>
          <w:sz w:val="24"/>
          <w:szCs w:val="24"/>
        </w:rPr>
        <w:t xml:space="preserve"> period.  </w:t>
      </w:r>
    </w:p>
    <w:p w:rsidR="00FA15A4" w:rsidRPr="00D27561" w:rsidRDefault="00FA15A4" w:rsidP="00FA15A4">
      <w:pPr>
        <w:spacing w:line="360" w:lineRule="auto"/>
        <w:jc w:val="both"/>
        <w:rPr>
          <w:rFonts w:ascii="Times New Roman" w:hAnsi="Times New Roman" w:cs="Times New Roman"/>
          <w:sz w:val="24"/>
          <w:szCs w:val="24"/>
        </w:rPr>
      </w:pPr>
    </w:p>
    <w:p w:rsidR="00FA15A4" w:rsidRPr="00D27561" w:rsidRDefault="00FA15A4" w:rsidP="00FA15A4">
      <w:pPr>
        <w:spacing w:line="360" w:lineRule="auto"/>
        <w:jc w:val="both"/>
        <w:rPr>
          <w:rFonts w:ascii="Times New Roman" w:hAnsi="Times New Roman" w:cs="Times New Roman"/>
          <w:sz w:val="24"/>
          <w:szCs w:val="24"/>
        </w:rPr>
      </w:pPr>
    </w:p>
    <w:p w:rsidR="00FA15A4" w:rsidRPr="00D27561" w:rsidRDefault="00FA15A4" w:rsidP="00FA15A4">
      <w:pPr>
        <w:spacing w:line="360" w:lineRule="auto"/>
        <w:jc w:val="both"/>
        <w:rPr>
          <w:rFonts w:ascii="Times New Roman" w:hAnsi="Times New Roman" w:cs="Times New Roman"/>
          <w:sz w:val="24"/>
          <w:szCs w:val="24"/>
        </w:rPr>
      </w:pPr>
    </w:p>
    <w:p w:rsidR="00FA15A4" w:rsidRPr="00D27561" w:rsidRDefault="00FA15A4" w:rsidP="00FA15A4">
      <w:pPr>
        <w:spacing w:line="360" w:lineRule="auto"/>
        <w:jc w:val="both"/>
        <w:rPr>
          <w:rFonts w:ascii="Times New Roman" w:hAnsi="Times New Roman" w:cs="Times New Roman"/>
          <w:sz w:val="24"/>
          <w:szCs w:val="24"/>
        </w:rPr>
      </w:pPr>
    </w:p>
    <w:p w:rsidR="00FA15A4" w:rsidRPr="00D27561" w:rsidRDefault="00FA15A4" w:rsidP="00FA15A4">
      <w:pPr>
        <w:spacing w:line="360" w:lineRule="auto"/>
        <w:jc w:val="both"/>
        <w:rPr>
          <w:rFonts w:ascii="Times New Roman" w:hAnsi="Times New Roman" w:cs="Times New Roman"/>
          <w:sz w:val="24"/>
          <w:szCs w:val="24"/>
        </w:rPr>
      </w:pPr>
    </w:p>
    <w:p w:rsidR="00FA15A4" w:rsidRPr="00D27561" w:rsidRDefault="00FA15A4" w:rsidP="00FA15A4">
      <w:pPr>
        <w:spacing w:line="360" w:lineRule="auto"/>
        <w:jc w:val="both"/>
        <w:rPr>
          <w:rFonts w:ascii="Times New Roman" w:hAnsi="Times New Roman" w:cs="Times New Roman"/>
          <w:sz w:val="24"/>
          <w:szCs w:val="24"/>
        </w:rPr>
      </w:pPr>
    </w:p>
    <w:p w:rsidR="00FA15A4" w:rsidRPr="00D27561" w:rsidRDefault="00FA15A4" w:rsidP="00FA15A4">
      <w:pPr>
        <w:spacing w:line="360" w:lineRule="auto"/>
        <w:jc w:val="both"/>
        <w:rPr>
          <w:rFonts w:ascii="Times New Roman" w:hAnsi="Times New Roman" w:cs="Times New Roman"/>
          <w:sz w:val="24"/>
          <w:szCs w:val="24"/>
        </w:rPr>
      </w:pPr>
    </w:p>
    <w:p w:rsidR="00FA15A4" w:rsidRPr="00D27561" w:rsidRDefault="00FA15A4" w:rsidP="00FA15A4">
      <w:pPr>
        <w:spacing w:line="360" w:lineRule="auto"/>
        <w:jc w:val="both"/>
        <w:rPr>
          <w:rFonts w:ascii="Times New Roman" w:hAnsi="Times New Roman" w:cs="Times New Roman"/>
          <w:sz w:val="24"/>
          <w:szCs w:val="24"/>
        </w:rPr>
      </w:pPr>
    </w:p>
    <w:p w:rsidR="00FA15A4" w:rsidRPr="00D27561" w:rsidRDefault="00FA15A4" w:rsidP="00FA15A4">
      <w:pPr>
        <w:spacing w:line="360" w:lineRule="auto"/>
        <w:jc w:val="both"/>
        <w:rPr>
          <w:rFonts w:ascii="Times New Roman" w:hAnsi="Times New Roman" w:cs="Times New Roman"/>
          <w:sz w:val="24"/>
          <w:szCs w:val="24"/>
        </w:rPr>
      </w:pPr>
    </w:p>
    <w:p w:rsidR="00FA15A4" w:rsidRPr="00D27561" w:rsidRDefault="00FA15A4" w:rsidP="00FA15A4">
      <w:pPr>
        <w:spacing w:line="360" w:lineRule="auto"/>
        <w:rPr>
          <w:rFonts w:ascii="Times New Roman" w:hAnsi="Times New Roman" w:cs="Times New Roman"/>
          <w:sz w:val="24"/>
          <w:szCs w:val="24"/>
        </w:rPr>
      </w:pPr>
    </w:p>
    <w:p w:rsidR="00D27561" w:rsidRPr="00D27561" w:rsidRDefault="00D27561" w:rsidP="00FA15A4">
      <w:pPr>
        <w:spacing w:line="360" w:lineRule="auto"/>
        <w:rPr>
          <w:rFonts w:ascii="Times New Roman" w:hAnsi="Times New Roman" w:cs="Times New Roman"/>
          <w:sz w:val="24"/>
          <w:szCs w:val="24"/>
        </w:rPr>
      </w:pPr>
    </w:p>
    <w:p w:rsidR="00D27561" w:rsidRPr="00D27561" w:rsidRDefault="00D27561" w:rsidP="00FA15A4">
      <w:pPr>
        <w:spacing w:line="360" w:lineRule="auto"/>
        <w:rPr>
          <w:rFonts w:ascii="Times New Roman" w:hAnsi="Times New Roman" w:cs="Times New Roman"/>
          <w:sz w:val="24"/>
          <w:szCs w:val="24"/>
        </w:rPr>
      </w:pPr>
    </w:p>
    <w:p w:rsidR="00D27561" w:rsidRPr="00D27561" w:rsidRDefault="00D27561" w:rsidP="00FA15A4">
      <w:pPr>
        <w:spacing w:line="360" w:lineRule="auto"/>
        <w:rPr>
          <w:rFonts w:ascii="Times New Roman" w:hAnsi="Times New Roman" w:cs="Times New Roman"/>
          <w:sz w:val="24"/>
          <w:szCs w:val="24"/>
        </w:rPr>
      </w:pPr>
    </w:p>
    <w:p w:rsidR="00FA15A4" w:rsidRPr="00D27561" w:rsidRDefault="00FA15A4" w:rsidP="00FA15A4">
      <w:pPr>
        <w:spacing w:line="360" w:lineRule="auto"/>
        <w:rPr>
          <w:rFonts w:ascii="Times New Roman" w:hAnsi="Times New Roman" w:cs="Times New Roman"/>
          <w:sz w:val="24"/>
          <w:szCs w:val="24"/>
        </w:rPr>
      </w:pPr>
    </w:p>
    <w:p w:rsidR="00147C02" w:rsidRPr="00D27561" w:rsidRDefault="00147C02" w:rsidP="00FA15A4">
      <w:pPr>
        <w:spacing w:line="360" w:lineRule="auto"/>
        <w:rPr>
          <w:rFonts w:ascii="Times New Roman" w:hAnsi="Times New Roman" w:cs="Times New Roman"/>
          <w:sz w:val="24"/>
          <w:szCs w:val="24"/>
        </w:rPr>
      </w:pPr>
    </w:p>
    <w:p w:rsidR="00FA15A4" w:rsidRPr="00D27561" w:rsidRDefault="001859CC" w:rsidP="00D27561">
      <w:pPr>
        <w:pStyle w:val="2"/>
        <w:jc w:val="center"/>
        <w:rPr>
          <w:rFonts w:ascii="Times New Roman" w:hAnsi="Times New Roman" w:cs="Times New Roman"/>
          <w:color w:val="auto"/>
          <w:sz w:val="24"/>
          <w:szCs w:val="24"/>
        </w:rPr>
      </w:pPr>
      <w:bookmarkStart w:id="7" w:name="_Toc49774524"/>
      <w:r w:rsidRPr="00D27561">
        <w:rPr>
          <w:rFonts w:ascii="Times New Roman" w:hAnsi="Times New Roman" w:cs="Times New Roman"/>
          <w:color w:val="auto"/>
          <w:sz w:val="24"/>
          <w:szCs w:val="24"/>
        </w:rPr>
        <w:t>Reference List</w:t>
      </w:r>
      <w:bookmarkEnd w:id="7"/>
    </w:p>
    <w:p w:rsidR="00FA15A4" w:rsidRPr="00D27561" w:rsidRDefault="001859CC" w:rsidP="00477FD6">
      <w:pPr>
        <w:spacing w:line="360" w:lineRule="auto"/>
        <w:jc w:val="both"/>
        <w:rPr>
          <w:rFonts w:ascii="Times New Roman" w:hAnsi="Times New Roman" w:cs="Times New Roman"/>
          <w:sz w:val="24"/>
          <w:szCs w:val="24"/>
          <w:shd w:val="clear" w:color="auto" w:fill="FFFFFF"/>
        </w:rPr>
      </w:pPr>
      <w:r w:rsidRPr="00D27561">
        <w:rPr>
          <w:rFonts w:ascii="Times New Roman" w:hAnsi="Times New Roman" w:cs="Times New Roman"/>
          <w:sz w:val="24"/>
          <w:szCs w:val="24"/>
          <w:shd w:val="clear" w:color="auto" w:fill="FFFFFF"/>
        </w:rPr>
        <w:t>Randall, T., 2016. Here’s how electric cars</w:t>
      </w:r>
      <w:r w:rsidRPr="00D27561">
        <w:rPr>
          <w:rFonts w:ascii="Times New Roman" w:hAnsi="Times New Roman" w:cs="Times New Roman"/>
          <w:sz w:val="24"/>
          <w:szCs w:val="24"/>
          <w:shd w:val="clear" w:color="auto" w:fill="FFFFFF"/>
        </w:rPr>
        <w:t xml:space="preserve"> will cause the next oil crisis. </w:t>
      </w:r>
      <w:r w:rsidRPr="00D27561">
        <w:rPr>
          <w:rFonts w:ascii="Times New Roman" w:hAnsi="Times New Roman" w:cs="Times New Roman"/>
          <w:i/>
          <w:iCs/>
          <w:sz w:val="24"/>
          <w:szCs w:val="24"/>
          <w:shd w:val="clear" w:color="auto" w:fill="FFFFFF"/>
        </w:rPr>
        <w:t xml:space="preserve">Bloomberg, New York, accessed </w:t>
      </w:r>
      <w:proofErr w:type="gramStart"/>
      <w:r w:rsidRPr="00D27561">
        <w:rPr>
          <w:rFonts w:ascii="Times New Roman" w:hAnsi="Times New Roman" w:cs="Times New Roman"/>
          <w:i/>
          <w:iCs/>
          <w:sz w:val="24"/>
          <w:szCs w:val="24"/>
          <w:shd w:val="clear" w:color="auto" w:fill="FFFFFF"/>
        </w:rPr>
        <w:t>Mar</w:t>
      </w:r>
      <w:r w:rsidRPr="00D27561">
        <w:rPr>
          <w:rFonts w:ascii="Times New Roman" w:hAnsi="Times New Roman" w:cs="Times New Roman"/>
          <w:sz w:val="24"/>
          <w:szCs w:val="24"/>
          <w:shd w:val="clear" w:color="auto" w:fill="FFFFFF"/>
        </w:rPr>
        <w:t>,</w:t>
      </w:r>
      <w:proofErr w:type="gramEnd"/>
      <w:r w:rsidRPr="00D27561">
        <w:rPr>
          <w:rFonts w:ascii="Times New Roman" w:hAnsi="Times New Roman" w:cs="Times New Roman"/>
          <w:sz w:val="24"/>
          <w:szCs w:val="24"/>
          <w:shd w:val="clear" w:color="auto" w:fill="FFFFFF"/>
        </w:rPr>
        <w:t> </w:t>
      </w:r>
      <w:r w:rsidRPr="00D27561">
        <w:rPr>
          <w:rFonts w:ascii="Times New Roman" w:hAnsi="Times New Roman" w:cs="Times New Roman"/>
          <w:i/>
          <w:iCs/>
          <w:sz w:val="24"/>
          <w:szCs w:val="24"/>
          <w:shd w:val="clear" w:color="auto" w:fill="FFFFFF"/>
        </w:rPr>
        <w:t>25</w:t>
      </w:r>
      <w:r w:rsidRPr="00D27561">
        <w:rPr>
          <w:rFonts w:ascii="Times New Roman" w:hAnsi="Times New Roman" w:cs="Times New Roman"/>
          <w:sz w:val="24"/>
          <w:szCs w:val="24"/>
          <w:shd w:val="clear" w:color="auto" w:fill="FFFFFF"/>
        </w:rPr>
        <w:t>, p.2016.</w:t>
      </w:r>
      <w:r w:rsidR="00477FD6" w:rsidRPr="00D27561">
        <w:rPr>
          <w:rFonts w:ascii="Times New Roman" w:hAnsi="Times New Roman" w:cs="Times New Roman"/>
          <w:sz w:val="24"/>
          <w:szCs w:val="24"/>
          <w:shd w:val="clear" w:color="auto" w:fill="FFFFFF"/>
        </w:rPr>
        <w:t xml:space="preserve"> </w:t>
      </w:r>
    </w:p>
    <w:p w:rsidR="00FA15A4" w:rsidRPr="00D27561" w:rsidRDefault="001859CC" w:rsidP="00477FD6">
      <w:pPr>
        <w:spacing w:line="360" w:lineRule="auto"/>
        <w:jc w:val="both"/>
        <w:rPr>
          <w:rFonts w:ascii="Times New Roman" w:hAnsi="Times New Roman" w:cs="Times New Roman"/>
          <w:sz w:val="24"/>
          <w:szCs w:val="24"/>
          <w:shd w:val="clear" w:color="auto" w:fill="FFFFFF"/>
        </w:rPr>
      </w:pPr>
      <w:r w:rsidRPr="00D27561">
        <w:rPr>
          <w:rFonts w:ascii="Times New Roman" w:hAnsi="Times New Roman" w:cs="Times New Roman"/>
          <w:sz w:val="24"/>
          <w:szCs w:val="24"/>
          <w:shd w:val="clear" w:color="auto" w:fill="FFFFFF"/>
        </w:rPr>
        <w:t xml:space="preserve">Horn, M., MacLeod, J., Liu, M., Webb, J., and Motta, N., 2019. Supercapacitors: A new source of power for electric </w:t>
      </w:r>
      <w:proofErr w:type="gramStart"/>
      <w:r w:rsidRPr="00D27561">
        <w:rPr>
          <w:rFonts w:ascii="Times New Roman" w:hAnsi="Times New Roman" w:cs="Times New Roman"/>
          <w:sz w:val="24"/>
          <w:szCs w:val="24"/>
          <w:shd w:val="clear" w:color="auto" w:fill="FFFFFF"/>
        </w:rPr>
        <w:t>cars?.</w:t>
      </w:r>
      <w:proofErr w:type="gramEnd"/>
      <w:r w:rsidRPr="00D27561">
        <w:rPr>
          <w:rFonts w:ascii="Times New Roman" w:hAnsi="Times New Roman" w:cs="Times New Roman"/>
          <w:sz w:val="24"/>
          <w:szCs w:val="24"/>
          <w:shd w:val="clear" w:color="auto" w:fill="FFFFFF"/>
        </w:rPr>
        <w:t xml:space="preserve"> </w:t>
      </w:r>
      <w:r w:rsidRPr="00D27561">
        <w:rPr>
          <w:rFonts w:ascii="Times New Roman" w:hAnsi="Times New Roman" w:cs="Times New Roman"/>
          <w:i/>
          <w:iCs/>
          <w:sz w:val="24"/>
          <w:szCs w:val="24"/>
          <w:shd w:val="clear" w:color="auto" w:fill="FFFFFF"/>
        </w:rPr>
        <w:t>Economic Analysis and Policy</w:t>
      </w:r>
      <w:r w:rsidRPr="00D27561">
        <w:rPr>
          <w:rFonts w:ascii="Times New Roman" w:hAnsi="Times New Roman" w:cs="Times New Roman"/>
          <w:sz w:val="24"/>
          <w:szCs w:val="24"/>
          <w:shd w:val="clear" w:color="auto" w:fill="FFFFFF"/>
        </w:rPr>
        <w:t>, </w:t>
      </w:r>
      <w:r w:rsidRPr="00D27561">
        <w:rPr>
          <w:rFonts w:ascii="Times New Roman" w:hAnsi="Times New Roman" w:cs="Times New Roman"/>
          <w:i/>
          <w:iCs/>
          <w:sz w:val="24"/>
          <w:szCs w:val="24"/>
          <w:shd w:val="clear" w:color="auto" w:fill="FFFFFF"/>
        </w:rPr>
        <w:t>61</w:t>
      </w:r>
      <w:r w:rsidRPr="00D27561">
        <w:rPr>
          <w:rFonts w:ascii="Times New Roman" w:hAnsi="Times New Roman" w:cs="Times New Roman"/>
          <w:sz w:val="24"/>
          <w:szCs w:val="24"/>
          <w:shd w:val="clear" w:color="auto" w:fill="FFFFFF"/>
        </w:rPr>
        <w:t>, pp.93-103.</w:t>
      </w:r>
      <w:r w:rsidR="00147C02" w:rsidRPr="00D27561">
        <w:rPr>
          <w:rFonts w:ascii="Times New Roman" w:hAnsi="Times New Roman" w:cs="Times New Roman"/>
          <w:sz w:val="24"/>
          <w:szCs w:val="24"/>
          <w:shd w:val="clear" w:color="auto" w:fill="FFFFFF"/>
        </w:rPr>
        <w:t xml:space="preserve"> </w:t>
      </w:r>
    </w:p>
    <w:p w:rsidR="00147C02" w:rsidRPr="00D27561" w:rsidRDefault="001859CC" w:rsidP="00477FD6">
      <w:pPr>
        <w:spacing w:line="360" w:lineRule="auto"/>
        <w:jc w:val="both"/>
        <w:rPr>
          <w:rFonts w:ascii="Times New Roman" w:hAnsi="Times New Roman" w:cs="Times New Roman"/>
          <w:sz w:val="24"/>
          <w:szCs w:val="24"/>
          <w:shd w:val="clear" w:color="auto" w:fill="FFFFFF"/>
        </w:rPr>
      </w:pPr>
      <w:proofErr w:type="spellStart"/>
      <w:r w:rsidRPr="00D27561">
        <w:rPr>
          <w:rFonts w:ascii="Times New Roman" w:hAnsi="Times New Roman" w:cs="Times New Roman"/>
          <w:sz w:val="24"/>
          <w:szCs w:val="24"/>
          <w:shd w:val="clear" w:color="auto" w:fill="FFFFFF"/>
        </w:rPr>
        <w:t>Koc</w:t>
      </w:r>
      <w:proofErr w:type="spellEnd"/>
      <w:r w:rsidRPr="00D27561">
        <w:rPr>
          <w:rFonts w:ascii="Times New Roman" w:hAnsi="Times New Roman" w:cs="Times New Roman"/>
          <w:sz w:val="24"/>
          <w:szCs w:val="24"/>
          <w:shd w:val="clear" w:color="auto" w:fill="FFFFFF"/>
        </w:rPr>
        <w:t xml:space="preserve">, T. and </w:t>
      </w:r>
      <w:proofErr w:type="spellStart"/>
      <w:r w:rsidRPr="00D27561">
        <w:rPr>
          <w:rFonts w:ascii="Times New Roman" w:hAnsi="Times New Roman" w:cs="Times New Roman"/>
          <w:sz w:val="24"/>
          <w:szCs w:val="24"/>
          <w:shd w:val="clear" w:color="auto" w:fill="FFFFFF"/>
        </w:rPr>
        <w:t>Bozdag</w:t>
      </w:r>
      <w:proofErr w:type="spellEnd"/>
      <w:r w:rsidRPr="00D27561">
        <w:rPr>
          <w:rFonts w:ascii="Times New Roman" w:hAnsi="Times New Roman" w:cs="Times New Roman"/>
          <w:sz w:val="24"/>
          <w:szCs w:val="24"/>
          <w:shd w:val="clear" w:color="auto" w:fill="FFFFFF"/>
        </w:rPr>
        <w:t xml:space="preserve">, E., 2017. Measuring the degree of novelty of innovation based on </w:t>
      </w:r>
      <w:r w:rsidRPr="00D27561">
        <w:rPr>
          <w:rFonts w:ascii="Times New Roman" w:hAnsi="Times New Roman" w:cs="Times New Roman"/>
          <w:sz w:val="24"/>
          <w:szCs w:val="24"/>
          <w:shd w:val="clear" w:color="auto" w:fill="FFFFFF"/>
        </w:rPr>
        <w:t>Porter's value chain approach. </w:t>
      </w:r>
      <w:r w:rsidRPr="00D27561">
        <w:rPr>
          <w:rFonts w:ascii="Times New Roman" w:hAnsi="Times New Roman" w:cs="Times New Roman"/>
          <w:i/>
          <w:iCs/>
          <w:sz w:val="24"/>
          <w:szCs w:val="24"/>
          <w:shd w:val="clear" w:color="auto" w:fill="FFFFFF"/>
        </w:rPr>
        <w:t>European Journal of Operational Research</w:t>
      </w:r>
      <w:r w:rsidRPr="00D27561">
        <w:rPr>
          <w:rFonts w:ascii="Times New Roman" w:hAnsi="Times New Roman" w:cs="Times New Roman"/>
          <w:sz w:val="24"/>
          <w:szCs w:val="24"/>
          <w:shd w:val="clear" w:color="auto" w:fill="FFFFFF"/>
        </w:rPr>
        <w:t>, </w:t>
      </w:r>
      <w:r w:rsidRPr="00D27561">
        <w:rPr>
          <w:rFonts w:ascii="Times New Roman" w:hAnsi="Times New Roman" w:cs="Times New Roman"/>
          <w:i/>
          <w:iCs/>
          <w:sz w:val="24"/>
          <w:szCs w:val="24"/>
          <w:shd w:val="clear" w:color="auto" w:fill="FFFFFF"/>
        </w:rPr>
        <w:t>257</w:t>
      </w:r>
      <w:r w:rsidRPr="00D27561">
        <w:rPr>
          <w:rFonts w:ascii="Times New Roman" w:hAnsi="Times New Roman" w:cs="Times New Roman"/>
          <w:sz w:val="24"/>
          <w:szCs w:val="24"/>
          <w:shd w:val="clear" w:color="auto" w:fill="FFFFFF"/>
        </w:rPr>
        <w:t>(2), pp.559-567.</w:t>
      </w:r>
      <w:r w:rsidR="00477FD6" w:rsidRPr="00D27561">
        <w:rPr>
          <w:rFonts w:ascii="Times New Roman" w:hAnsi="Times New Roman" w:cs="Times New Roman"/>
          <w:sz w:val="24"/>
          <w:szCs w:val="24"/>
          <w:shd w:val="clear" w:color="auto" w:fill="FFFFFF"/>
        </w:rPr>
        <w:t xml:space="preserve"> </w:t>
      </w:r>
    </w:p>
    <w:p w:rsidR="00147C02" w:rsidRPr="00D27561" w:rsidRDefault="001859CC" w:rsidP="00477FD6">
      <w:pPr>
        <w:spacing w:line="360" w:lineRule="auto"/>
        <w:jc w:val="both"/>
        <w:rPr>
          <w:rFonts w:ascii="Times New Roman" w:hAnsi="Times New Roman" w:cs="Times New Roman"/>
          <w:sz w:val="24"/>
          <w:szCs w:val="24"/>
          <w:shd w:val="clear" w:color="auto" w:fill="FFFFFF"/>
        </w:rPr>
      </w:pPr>
      <w:proofErr w:type="spellStart"/>
      <w:r w:rsidRPr="00D27561">
        <w:rPr>
          <w:rFonts w:ascii="Times New Roman" w:hAnsi="Times New Roman" w:cs="Times New Roman"/>
          <w:sz w:val="24"/>
          <w:szCs w:val="24"/>
          <w:shd w:val="clear" w:color="auto" w:fill="FFFFFF"/>
        </w:rPr>
        <w:t>Simatupang</w:t>
      </w:r>
      <w:proofErr w:type="spellEnd"/>
      <w:r w:rsidRPr="00D27561">
        <w:rPr>
          <w:rFonts w:ascii="Times New Roman" w:hAnsi="Times New Roman" w:cs="Times New Roman"/>
          <w:sz w:val="24"/>
          <w:szCs w:val="24"/>
          <w:shd w:val="clear" w:color="auto" w:fill="FFFFFF"/>
        </w:rPr>
        <w:t xml:space="preserve">, T.M., </w:t>
      </w:r>
      <w:proofErr w:type="spellStart"/>
      <w:r w:rsidRPr="00D27561">
        <w:rPr>
          <w:rFonts w:ascii="Times New Roman" w:hAnsi="Times New Roman" w:cs="Times New Roman"/>
          <w:sz w:val="24"/>
          <w:szCs w:val="24"/>
          <w:shd w:val="clear" w:color="auto" w:fill="FFFFFF"/>
        </w:rPr>
        <w:t>Piboonrungroj</w:t>
      </w:r>
      <w:proofErr w:type="spellEnd"/>
      <w:r w:rsidRPr="00D27561">
        <w:rPr>
          <w:rFonts w:ascii="Times New Roman" w:hAnsi="Times New Roman" w:cs="Times New Roman"/>
          <w:sz w:val="24"/>
          <w:szCs w:val="24"/>
          <w:shd w:val="clear" w:color="auto" w:fill="FFFFFF"/>
        </w:rPr>
        <w:t>, P. and Williams, S.J., 2017. The emergence of value chain thinking. </w:t>
      </w:r>
      <w:r w:rsidRPr="00D27561">
        <w:rPr>
          <w:rFonts w:ascii="Times New Roman" w:hAnsi="Times New Roman" w:cs="Times New Roman"/>
          <w:i/>
          <w:iCs/>
          <w:sz w:val="24"/>
          <w:szCs w:val="24"/>
          <w:shd w:val="clear" w:color="auto" w:fill="FFFFFF"/>
        </w:rPr>
        <w:t>International Journal of value chain management</w:t>
      </w:r>
      <w:r w:rsidRPr="00D27561">
        <w:rPr>
          <w:rFonts w:ascii="Times New Roman" w:hAnsi="Times New Roman" w:cs="Times New Roman"/>
          <w:sz w:val="24"/>
          <w:szCs w:val="24"/>
          <w:shd w:val="clear" w:color="auto" w:fill="FFFFFF"/>
        </w:rPr>
        <w:t>, </w:t>
      </w:r>
      <w:r w:rsidRPr="00D27561">
        <w:rPr>
          <w:rFonts w:ascii="Times New Roman" w:hAnsi="Times New Roman" w:cs="Times New Roman"/>
          <w:i/>
          <w:iCs/>
          <w:sz w:val="24"/>
          <w:szCs w:val="24"/>
          <w:shd w:val="clear" w:color="auto" w:fill="FFFFFF"/>
        </w:rPr>
        <w:t>8</w:t>
      </w:r>
      <w:r w:rsidRPr="00D27561">
        <w:rPr>
          <w:rFonts w:ascii="Times New Roman" w:hAnsi="Times New Roman" w:cs="Times New Roman"/>
          <w:sz w:val="24"/>
          <w:szCs w:val="24"/>
          <w:shd w:val="clear" w:color="auto" w:fill="FFFFFF"/>
        </w:rPr>
        <w:t>(1), pp.40-</w:t>
      </w:r>
      <w:r w:rsidRPr="00D27561">
        <w:rPr>
          <w:rFonts w:ascii="Times New Roman" w:hAnsi="Times New Roman" w:cs="Times New Roman"/>
          <w:sz w:val="24"/>
          <w:szCs w:val="24"/>
          <w:shd w:val="clear" w:color="auto" w:fill="FFFFFF"/>
        </w:rPr>
        <w:t>57.</w:t>
      </w:r>
      <w:r w:rsidR="00477FD6" w:rsidRPr="00D27561">
        <w:rPr>
          <w:rFonts w:ascii="Times New Roman" w:hAnsi="Times New Roman" w:cs="Times New Roman"/>
          <w:sz w:val="24"/>
          <w:szCs w:val="24"/>
          <w:shd w:val="clear" w:color="auto" w:fill="FFFFFF"/>
        </w:rPr>
        <w:t xml:space="preserve"> </w:t>
      </w:r>
    </w:p>
    <w:p w:rsidR="00477FD6" w:rsidRPr="00D27561" w:rsidRDefault="001859CC" w:rsidP="00477FD6">
      <w:pPr>
        <w:spacing w:line="360" w:lineRule="auto"/>
        <w:jc w:val="both"/>
        <w:rPr>
          <w:rFonts w:ascii="Times New Roman" w:hAnsi="Times New Roman" w:cs="Times New Roman"/>
          <w:sz w:val="24"/>
          <w:szCs w:val="24"/>
          <w:shd w:val="clear" w:color="auto" w:fill="FFFFFF"/>
        </w:rPr>
      </w:pPr>
      <w:proofErr w:type="spellStart"/>
      <w:r w:rsidRPr="00D27561">
        <w:rPr>
          <w:rFonts w:ascii="Times New Roman" w:hAnsi="Times New Roman" w:cs="Times New Roman"/>
          <w:sz w:val="24"/>
          <w:szCs w:val="24"/>
          <w:shd w:val="clear" w:color="auto" w:fill="FFFFFF"/>
        </w:rPr>
        <w:t>Ruan</w:t>
      </w:r>
      <w:proofErr w:type="spellEnd"/>
      <w:r w:rsidRPr="00D27561">
        <w:rPr>
          <w:rFonts w:ascii="Times New Roman" w:hAnsi="Times New Roman" w:cs="Times New Roman"/>
          <w:sz w:val="24"/>
          <w:szCs w:val="24"/>
          <w:shd w:val="clear" w:color="auto" w:fill="FFFFFF"/>
        </w:rPr>
        <w:t>, S., 2020, April. Research on Strategic Cost Management of Enterprises Based on Porter’s Value Chain Model. In </w:t>
      </w:r>
      <w:r w:rsidRPr="00D27561">
        <w:rPr>
          <w:rFonts w:ascii="Times New Roman" w:hAnsi="Times New Roman" w:cs="Times New Roman"/>
          <w:i/>
          <w:iCs/>
          <w:sz w:val="24"/>
          <w:szCs w:val="24"/>
          <w:shd w:val="clear" w:color="auto" w:fill="FFFFFF"/>
        </w:rPr>
        <w:t>Journal of Physics: Conference Series</w:t>
      </w:r>
      <w:r w:rsidRPr="00D27561">
        <w:rPr>
          <w:rFonts w:ascii="Times New Roman" w:hAnsi="Times New Roman" w:cs="Times New Roman"/>
          <w:sz w:val="24"/>
          <w:szCs w:val="24"/>
          <w:shd w:val="clear" w:color="auto" w:fill="FFFFFF"/>
        </w:rPr>
        <w:t> (Vol. 1533, No. 2, p. 022056). IOP Publishing.</w:t>
      </w:r>
      <w:r w:rsidR="00147C02" w:rsidRPr="00D27561">
        <w:rPr>
          <w:rFonts w:ascii="Times New Roman" w:hAnsi="Times New Roman" w:cs="Times New Roman"/>
          <w:sz w:val="24"/>
          <w:szCs w:val="24"/>
          <w:shd w:val="clear" w:color="auto" w:fill="FFFFFF"/>
        </w:rPr>
        <w:t xml:space="preserve"> </w:t>
      </w:r>
    </w:p>
    <w:p w:rsidR="00477FD6" w:rsidRPr="00D27561" w:rsidRDefault="001859CC" w:rsidP="00477FD6">
      <w:pPr>
        <w:spacing w:line="360" w:lineRule="auto"/>
        <w:jc w:val="both"/>
        <w:rPr>
          <w:rFonts w:ascii="Times New Roman" w:hAnsi="Times New Roman" w:cs="Times New Roman"/>
          <w:sz w:val="24"/>
          <w:szCs w:val="24"/>
          <w:shd w:val="clear" w:color="auto" w:fill="FFFFFF"/>
        </w:rPr>
      </w:pPr>
      <w:proofErr w:type="spellStart"/>
      <w:r w:rsidRPr="00D27561">
        <w:rPr>
          <w:rFonts w:ascii="Times New Roman" w:hAnsi="Times New Roman" w:cs="Times New Roman"/>
          <w:sz w:val="24"/>
          <w:szCs w:val="24"/>
          <w:shd w:val="clear" w:color="auto" w:fill="FFFFFF"/>
        </w:rPr>
        <w:lastRenderedPageBreak/>
        <w:t>Bobeth</w:t>
      </w:r>
      <w:proofErr w:type="spellEnd"/>
      <w:r w:rsidRPr="00D27561">
        <w:rPr>
          <w:rFonts w:ascii="Times New Roman" w:hAnsi="Times New Roman" w:cs="Times New Roman"/>
          <w:sz w:val="24"/>
          <w:szCs w:val="24"/>
          <w:shd w:val="clear" w:color="auto" w:fill="FFFFFF"/>
        </w:rPr>
        <w:t xml:space="preserve">, S. and </w:t>
      </w:r>
      <w:proofErr w:type="spellStart"/>
      <w:r w:rsidRPr="00D27561">
        <w:rPr>
          <w:rFonts w:ascii="Times New Roman" w:hAnsi="Times New Roman" w:cs="Times New Roman"/>
          <w:sz w:val="24"/>
          <w:szCs w:val="24"/>
          <w:shd w:val="clear" w:color="auto" w:fill="FFFFFF"/>
        </w:rPr>
        <w:t>Matthies</w:t>
      </w:r>
      <w:proofErr w:type="spellEnd"/>
      <w:r w:rsidRPr="00D27561">
        <w:rPr>
          <w:rFonts w:ascii="Times New Roman" w:hAnsi="Times New Roman" w:cs="Times New Roman"/>
          <w:sz w:val="24"/>
          <w:szCs w:val="24"/>
          <w:shd w:val="clear" w:color="auto" w:fill="FFFFFF"/>
        </w:rPr>
        <w:t xml:space="preserve">, E., 2020. </w:t>
      </w:r>
      <w:proofErr w:type="spellStart"/>
      <w:r w:rsidRPr="00D27561">
        <w:rPr>
          <w:rFonts w:ascii="Times New Roman" w:hAnsi="Times New Roman" w:cs="Times New Roman"/>
          <w:sz w:val="24"/>
          <w:szCs w:val="24"/>
          <w:shd w:val="clear" w:color="auto" w:fill="FFFFFF"/>
        </w:rPr>
        <w:t>Publikation</w:t>
      </w:r>
      <w:proofErr w:type="spellEnd"/>
      <w:r w:rsidRPr="00D27561">
        <w:rPr>
          <w:rFonts w:ascii="Times New Roman" w:hAnsi="Times New Roman" w:cs="Times New Roman"/>
          <w:sz w:val="24"/>
          <w:szCs w:val="24"/>
          <w:shd w:val="clear" w:color="auto" w:fill="FFFFFF"/>
        </w:rPr>
        <w:t xml:space="preserve"> B:</w:t>
      </w:r>
      <w:r w:rsidRPr="00D27561">
        <w:rPr>
          <w:rFonts w:ascii="Times New Roman" w:hAnsi="Times New Roman" w:cs="Times New Roman"/>
          <w:sz w:val="24"/>
          <w:szCs w:val="24"/>
          <w:shd w:val="clear" w:color="auto" w:fill="FFFFFF"/>
        </w:rPr>
        <w:t xml:space="preserve"> New opportunities for electric car adoption: the case of range myths, new forms of subsidies, and social norms. </w:t>
      </w:r>
      <w:proofErr w:type="spellStart"/>
      <w:r w:rsidRPr="00D27561">
        <w:rPr>
          <w:rFonts w:ascii="Times New Roman" w:hAnsi="Times New Roman" w:cs="Times New Roman"/>
          <w:i/>
          <w:iCs/>
          <w:sz w:val="24"/>
          <w:szCs w:val="24"/>
          <w:shd w:val="clear" w:color="auto" w:fill="FFFFFF"/>
        </w:rPr>
        <w:t>Psychologisch</w:t>
      </w:r>
      <w:proofErr w:type="spellEnd"/>
      <w:r w:rsidRPr="00D27561">
        <w:rPr>
          <w:rFonts w:ascii="Times New Roman" w:hAnsi="Times New Roman" w:cs="Times New Roman"/>
          <w:i/>
          <w:iCs/>
          <w:sz w:val="24"/>
          <w:szCs w:val="24"/>
          <w:shd w:val="clear" w:color="auto" w:fill="FFFFFF"/>
        </w:rPr>
        <w:t xml:space="preserve"> </w:t>
      </w:r>
      <w:proofErr w:type="spellStart"/>
      <w:r w:rsidRPr="00D27561">
        <w:rPr>
          <w:rFonts w:ascii="Times New Roman" w:hAnsi="Times New Roman" w:cs="Times New Roman"/>
          <w:i/>
          <w:iCs/>
          <w:sz w:val="24"/>
          <w:szCs w:val="24"/>
          <w:shd w:val="clear" w:color="auto" w:fill="FFFFFF"/>
        </w:rPr>
        <w:t>informierte</w:t>
      </w:r>
      <w:proofErr w:type="spellEnd"/>
      <w:r w:rsidRPr="00D27561">
        <w:rPr>
          <w:rFonts w:ascii="Times New Roman" w:hAnsi="Times New Roman" w:cs="Times New Roman"/>
          <w:i/>
          <w:iCs/>
          <w:sz w:val="24"/>
          <w:szCs w:val="24"/>
          <w:shd w:val="clear" w:color="auto" w:fill="FFFFFF"/>
        </w:rPr>
        <w:t xml:space="preserve"> </w:t>
      </w:r>
      <w:proofErr w:type="spellStart"/>
      <w:r w:rsidRPr="00D27561">
        <w:rPr>
          <w:rFonts w:ascii="Times New Roman" w:hAnsi="Times New Roman" w:cs="Times New Roman"/>
          <w:i/>
          <w:iCs/>
          <w:sz w:val="24"/>
          <w:szCs w:val="24"/>
          <w:shd w:val="clear" w:color="auto" w:fill="FFFFFF"/>
        </w:rPr>
        <w:t>Ansatzpunkte</w:t>
      </w:r>
      <w:proofErr w:type="spellEnd"/>
      <w:r w:rsidRPr="00D27561">
        <w:rPr>
          <w:rFonts w:ascii="Times New Roman" w:hAnsi="Times New Roman" w:cs="Times New Roman"/>
          <w:i/>
          <w:iCs/>
          <w:sz w:val="24"/>
          <w:szCs w:val="24"/>
          <w:shd w:val="clear" w:color="auto" w:fill="FFFFFF"/>
        </w:rPr>
        <w:t xml:space="preserve"> </w:t>
      </w:r>
      <w:proofErr w:type="spellStart"/>
      <w:r w:rsidRPr="00D27561">
        <w:rPr>
          <w:rFonts w:ascii="Times New Roman" w:hAnsi="Times New Roman" w:cs="Times New Roman"/>
          <w:i/>
          <w:iCs/>
          <w:sz w:val="24"/>
          <w:szCs w:val="24"/>
          <w:shd w:val="clear" w:color="auto" w:fill="FFFFFF"/>
        </w:rPr>
        <w:t>zur</w:t>
      </w:r>
      <w:proofErr w:type="spellEnd"/>
      <w:r w:rsidRPr="00D27561">
        <w:rPr>
          <w:rFonts w:ascii="Times New Roman" w:hAnsi="Times New Roman" w:cs="Times New Roman"/>
          <w:i/>
          <w:iCs/>
          <w:sz w:val="24"/>
          <w:szCs w:val="24"/>
          <w:shd w:val="clear" w:color="auto" w:fill="FFFFFF"/>
        </w:rPr>
        <w:t xml:space="preserve"> </w:t>
      </w:r>
      <w:proofErr w:type="spellStart"/>
      <w:r w:rsidRPr="00D27561">
        <w:rPr>
          <w:rFonts w:ascii="Times New Roman" w:hAnsi="Times New Roman" w:cs="Times New Roman"/>
          <w:i/>
          <w:iCs/>
          <w:sz w:val="24"/>
          <w:szCs w:val="24"/>
          <w:shd w:val="clear" w:color="auto" w:fill="FFFFFF"/>
        </w:rPr>
        <w:t>Förderung</w:t>
      </w:r>
      <w:proofErr w:type="spellEnd"/>
      <w:r w:rsidRPr="00D27561">
        <w:rPr>
          <w:rFonts w:ascii="Times New Roman" w:hAnsi="Times New Roman" w:cs="Times New Roman"/>
          <w:i/>
          <w:iCs/>
          <w:sz w:val="24"/>
          <w:szCs w:val="24"/>
          <w:shd w:val="clear" w:color="auto" w:fill="FFFFFF"/>
        </w:rPr>
        <w:t xml:space="preserve"> von </w:t>
      </w:r>
      <w:proofErr w:type="spellStart"/>
      <w:r w:rsidRPr="00D27561">
        <w:rPr>
          <w:rFonts w:ascii="Times New Roman" w:hAnsi="Times New Roman" w:cs="Times New Roman"/>
          <w:i/>
          <w:iCs/>
          <w:sz w:val="24"/>
          <w:szCs w:val="24"/>
          <w:shd w:val="clear" w:color="auto" w:fill="FFFFFF"/>
        </w:rPr>
        <w:t>Elektroautos</w:t>
      </w:r>
      <w:proofErr w:type="spellEnd"/>
      <w:r w:rsidRPr="00D27561">
        <w:rPr>
          <w:rFonts w:ascii="Times New Roman" w:hAnsi="Times New Roman" w:cs="Times New Roman"/>
          <w:i/>
          <w:iCs/>
          <w:sz w:val="24"/>
          <w:szCs w:val="24"/>
          <w:shd w:val="clear" w:color="auto" w:fill="FFFFFF"/>
        </w:rPr>
        <w:t xml:space="preserve"> </w:t>
      </w:r>
      <w:proofErr w:type="spellStart"/>
      <w:r w:rsidRPr="00D27561">
        <w:rPr>
          <w:rFonts w:ascii="Times New Roman" w:hAnsi="Times New Roman" w:cs="Times New Roman"/>
          <w:i/>
          <w:iCs/>
          <w:sz w:val="24"/>
          <w:szCs w:val="24"/>
          <w:shd w:val="clear" w:color="auto" w:fill="FFFFFF"/>
        </w:rPr>
        <w:t>im</w:t>
      </w:r>
      <w:proofErr w:type="spellEnd"/>
      <w:r w:rsidRPr="00D27561">
        <w:rPr>
          <w:rFonts w:ascii="Times New Roman" w:hAnsi="Times New Roman" w:cs="Times New Roman"/>
          <w:i/>
          <w:iCs/>
          <w:sz w:val="24"/>
          <w:szCs w:val="24"/>
          <w:shd w:val="clear" w:color="auto" w:fill="FFFFFF"/>
        </w:rPr>
        <w:t xml:space="preserve"> </w:t>
      </w:r>
      <w:proofErr w:type="spellStart"/>
      <w:r w:rsidRPr="00D27561">
        <w:rPr>
          <w:rFonts w:ascii="Times New Roman" w:hAnsi="Times New Roman" w:cs="Times New Roman"/>
          <w:i/>
          <w:iCs/>
          <w:sz w:val="24"/>
          <w:szCs w:val="24"/>
          <w:shd w:val="clear" w:color="auto" w:fill="FFFFFF"/>
        </w:rPr>
        <w:t>frühen</w:t>
      </w:r>
      <w:proofErr w:type="spellEnd"/>
      <w:r w:rsidRPr="00D27561">
        <w:rPr>
          <w:rFonts w:ascii="Times New Roman" w:hAnsi="Times New Roman" w:cs="Times New Roman"/>
          <w:i/>
          <w:iCs/>
          <w:sz w:val="24"/>
          <w:szCs w:val="24"/>
          <w:shd w:val="clear" w:color="auto" w:fill="FFFFFF"/>
        </w:rPr>
        <w:t xml:space="preserve"> </w:t>
      </w:r>
      <w:proofErr w:type="spellStart"/>
      <w:r w:rsidRPr="00D27561">
        <w:rPr>
          <w:rFonts w:ascii="Times New Roman" w:hAnsi="Times New Roman" w:cs="Times New Roman"/>
          <w:i/>
          <w:iCs/>
          <w:sz w:val="24"/>
          <w:szCs w:val="24"/>
          <w:shd w:val="clear" w:color="auto" w:fill="FFFFFF"/>
        </w:rPr>
        <w:t>Verbreitungsstadium</w:t>
      </w:r>
      <w:proofErr w:type="spellEnd"/>
      <w:r w:rsidRPr="00D27561">
        <w:rPr>
          <w:rFonts w:ascii="Times New Roman" w:hAnsi="Times New Roman" w:cs="Times New Roman"/>
          <w:sz w:val="24"/>
          <w:szCs w:val="24"/>
          <w:shd w:val="clear" w:color="auto" w:fill="FFFFFF"/>
        </w:rPr>
        <w:t>, p.49.</w:t>
      </w:r>
      <w:r w:rsidR="00147C02" w:rsidRPr="00D27561">
        <w:rPr>
          <w:rFonts w:ascii="Times New Roman" w:hAnsi="Times New Roman" w:cs="Times New Roman"/>
          <w:sz w:val="24"/>
          <w:szCs w:val="24"/>
          <w:shd w:val="clear" w:color="auto" w:fill="FFFFFF"/>
        </w:rPr>
        <w:t xml:space="preserve"> </w:t>
      </w:r>
    </w:p>
    <w:p w:rsidR="00477FD6" w:rsidRPr="00D27561" w:rsidRDefault="001859CC" w:rsidP="00477FD6">
      <w:pPr>
        <w:spacing w:line="360" w:lineRule="auto"/>
        <w:jc w:val="both"/>
        <w:rPr>
          <w:rFonts w:ascii="Times New Roman" w:hAnsi="Times New Roman" w:cs="Times New Roman"/>
          <w:sz w:val="24"/>
          <w:szCs w:val="24"/>
          <w:shd w:val="clear" w:color="auto" w:fill="FFFFFF"/>
        </w:rPr>
      </w:pPr>
      <w:r w:rsidRPr="00D27561">
        <w:rPr>
          <w:rFonts w:ascii="Times New Roman" w:hAnsi="Times New Roman" w:cs="Times New Roman"/>
          <w:sz w:val="24"/>
          <w:szCs w:val="24"/>
          <w:shd w:val="clear" w:color="auto" w:fill="FFFFFF"/>
        </w:rPr>
        <w:t>Lee, H. and Clark, A., 2018. Chargi</w:t>
      </w:r>
      <w:r w:rsidRPr="00D27561">
        <w:rPr>
          <w:rFonts w:ascii="Times New Roman" w:hAnsi="Times New Roman" w:cs="Times New Roman"/>
          <w:sz w:val="24"/>
          <w:szCs w:val="24"/>
          <w:shd w:val="clear" w:color="auto" w:fill="FFFFFF"/>
        </w:rPr>
        <w:t>ng the Future: Challenges and Opportunities for Electric Vehicle Adoption.</w:t>
      </w:r>
      <w:r w:rsidR="00147C02" w:rsidRPr="00D27561">
        <w:rPr>
          <w:rFonts w:ascii="Times New Roman" w:hAnsi="Times New Roman" w:cs="Times New Roman"/>
          <w:sz w:val="24"/>
          <w:szCs w:val="24"/>
          <w:shd w:val="clear" w:color="auto" w:fill="FFFFFF"/>
        </w:rPr>
        <w:t xml:space="preserve"> </w:t>
      </w:r>
    </w:p>
    <w:p w:rsidR="00477FD6" w:rsidRPr="00D27561" w:rsidRDefault="001859CC" w:rsidP="00477FD6">
      <w:pPr>
        <w:spacing w:line="360" w:lineRule="auto"/>
        <w:jc w:val="both"/>
        <w:rPr>
          <w:rFonts w:ascii="Times New Roman" w:hAnsi="Times New Roman" w:cs="Times New Roman"/>
          <w:sz w:val="24"/>
          <w:szCs w:val="24"/>
          <w:shd w:val="clear" w:color="auto" w:fill="FFFFFF"/>
        </w:rPr>
      </w:pPr>
      <w:r w:rsidRPr="00D27561">
        <w:rPr>
          <w:rFonts w:ascii="Times New Roman" w:hAnsi="Times New Roman" w:cs="Times New Roman"/>
          <w:sz w:val="24"/>
          <w:szCs w:val="24"/>
          <w:shd w:val="clear" w:color="auto" w:fill="FFFFFF"/>
        </w:rPr>
        <w:t xml:space="preserve">Bi, Z., Kan, T., Mi, C.C., Zhang, Y., Zhao, Z. and </w:t>
      </w:r>
      <w:proofErr w:type="spellStart"/>
      <w:r w:rsidRPr="00D27561">
        <w:rPr>
          <w:rFonts w:ascii="Times New Roman" w:hAnsi="Times New Roman" w:cs="Times New Roman"/>
          <w:sz w:val="24"/>
          <w:szCs w:val="24"/>
          <w:shd w:val="clear" w:color="auto" w:fill="FFFFFF"/>
        </w:rPr>
        <w:t>Keoleian</w:t>
      </w:r>
      <w:proofErr w:type="spellEnd"/>
      <w:r w:rsidRPr="00D27561">
        <w:rPr>
          <w:rFonts w:ascii="Times New Roman" w:hAnsi="Times New Roman" w:cs="Times New Roman"/>
          <w:sz w:val="24"/>
          <w:szCs w:val="24"/>
          <w:shd w:val="clear" w:color="auto" w:fill="FFFFFF"/>
        </w:rPr>
        <w:t xml:space="preserve">, G.A., 2016. A review of wireless power transfer for electric vehicles: Prospects to enhance sustainable </w:t>
      </w:r>
      <w:r w:rsidRPr="00D27561">
        <w:rPr>
          <w:rFonts w:ascii="Times New Roman" w:hAnsi="Times New Roman" w:cs="Times New Roman"/>
          <w:sz w:val="24"/>
          <w:szCs w:val="24"/>
          <w:shd w:val="clear" w:color="auto" w:fill="FFFFFF"/>
        </w:rPr>
        <w:t>mobility. </w:t>
      </w:r>
      <w:r w:rsidRPr="00D27561">
        <w:rPr>
          <w:rFonts w:ascii="Times New Roman" w:hAnsi="Times New Roman" w:cs="Times New Roman"/>
          <w:i/>
          <w:iCs/>
          <w:sz w:val="24"/>
          <w:szCs w:val="24"/>
          <w:shd w:val="clear" w:color="auto" w:fill="FFFFFF"/>
        </w:rPr>
        <w:t>Applied Energy</w:t>
      </w:r>
      <w:r w:rsidRPr="00D27561">
        <w:rPr>
          <w:rFonts w:ascii="Times New Roman" w:hAnsi="Times New Roman" w:cs="Times New Roman"/>
          <w:sz w:val="24"/>
          <w:szCs w:val="24"/>
          <w:shd w:val="clear" w:color="auto" w:fill="FFFFFF"/>
        </w:rPr>
        <w:t>, </w:t>
      </w:r>
      <w:r w:rsidRPr="00D27561">
        <w:rPr>
          <w:rFonts w:ascii="Times New Roman" w:hAnsi="Times New Roman" w:cs="Times New Roman"/>
          <w:i/>
          <w:iCs/>
          <w:sz w:val="24"/>
          <w:szCs w:val="24"/>
          <w:shd w:val="clear" w:color="auto" w:fill="FFFFFF"/>
        </w:rPr>
        <w:t>179</w:t>
      </w:r>
      <w:r w:rsidRPr="00D27561">
        <w:rPr>
          <w:rFonts w:ascii="Times New Roman" w:hAnsi="Times New Roman" w:cs="Times New Roman"/>
          <w:sz w:val="24"/>
          <w:szCs w:val="24"/>
          <w:shd w:val="clear" w:color="auto" w:fill="FFFFFF"/>
        </w:rPr>
        <w:t>, pp.413-425.</w:t>
      </w:r>
      <w:r w:rsidR="00147C02" w:rsidRPr="00D27561">
        <w:rPr>
          <w:rFonts w:ascii="Times New Roman" w:hAnsi="Times New Roman" w:cs="Times New Roman"/>
          <w:sz w:val="24"/>
          <w:szCs w:val="24"/>
          <w:shd w:val="clear" w:color="auto" w:fill="FFFFFF"/>
        </w:rPr>
        <w:t xml:space="preserve"> </w:t>
      </w:r>
    </w:p>
    <w:p w:rsidR="00147C02" w:rsidRPr="00D27561" w:rsidRDefault="001859CC" w:rsidP="00477FD6">
      <w:pPr>
        <w:spacing w:line="360" w:lineRule="auto"/>
        <w:jc w:val="both"/>
        <w:rPr>
          <w:rFonts w:ascii="Times New Roman" w:hAnsi="Times New Roman" w:cs="Times New Roman"/>
          <w:sz w:val="24"/>
          <w:szCs w:val="24"/>
          <w:shd w:val="clear" w:color="auto" w:fill="FFFFFF"/>
        </w:rPr>
      </w:pPr>
      <w:proofErr w:type="spellStart"/>
      <w:r w:rsidRPr="00D27561">
        <w:rPr>
          <w:rFonts w:ascii="Times New Roman" w:hAnsi="Times New Roman" w:cs="Times New Roman"/>
          <w:sz w:val="24"/>
          <w:szCs w:val="24"/>
          <w:shd w:val="clear" w:color="auto" w:fill="FFFFFF"/>
        </w:rPr>
        <w:t>Miftaahuddin</w:t>
      </w:r>
      <w:proofErr w:type="spellEnd"/>
      <w:r w:rsidRPr="00D27561">
        <w:rPr>
          <w:rFonts w:ascii="Times New Roman" w:hAnsi="Times New Roman" w:cs="Times New Roman"/>
          <w:sz w:val="24"/>
          <w:szCs w:val="24"/>
          <w:shd w:val="clear" w:color="auto" w:fill="FFFFFF"/>
        </w:rPr>
        <w:t xml:space="preserve">, M. and </w:t>
      </w:r>
      <w:proofErr w:type="spellStart"/>
      <w:r w:rsidRPr="00D27561">
        <w:rPr>
          <w:rFonts w:ascii="Times New Roman" w:hAnsi="Times New Roman" w:cs="Times New Roman"/>
          <w:sz w:val="24"/>
          <w:szCs w:val="24"/>
          <w:shd w:val="clear" w:color="auto" w:fill="FFFFFF"/>
        </w:rPr>
        <w:t>Alwasilah</w:t>
      </w:r>
      <w:proofErr w:type="spellEnd"/>
      <w:r w:rsidRPr="00D27561">
        <w:rPr>
          <w:rFonts w:ascii="Times New Roman" w:hAnsi="Times New Roman" w:cs="Times New Roman"/>
          <w:sz w:val="24"/>
          <w:szCs w:val="24"/>
          <w:shd w:val="clear" w:color="auto" w:fill="FFFFFF"/>
        </w:rPr>
        <w:t>, S.S., 2019, August. CAR WASH SERVICE INDUSTRY. In </w:t>
      </w:r>
      <w:r w:rsidRPr="00D27561">
        <w:rPr>
          <w:rFonts w:ascii="Times New Roman" w:hAnsi="Times New Roman" w:cs="Times New Roman"/>
          <w:i/>
          <w:iCs/>
          <w:sz w:val="24"/>
          <w:szCs w:val="24"/>
          <w:shd w:val="clear" w:color="auto" w:fill="FFFFFF"/>
        </w:rPr>
        <w:t>International Conference of One Asia Community</w:t>
      </w:r>
      <w:r w:rsidRPr="00D27561">
        <w:rPr>
          <w:rFonts w:ascii="Times New Roman" w:hAnsi="Times New Roman" w:cs="Times New Roman"/>
          <w:sz w:val="24"/>
          <w:szCs w:val="24"/>
          <w:shd w:val="clear" w:color="auto" w:fill="FFFFFF"/>
        </w:rPr>
        <w:t xml:space="preserve"> (Vol. 1, No. 1, pp. 139-140). </w:t>
      </w:r>
    </w:p>
    <w:p w:rsidR="00FA15A4" w:rsidRPr="00D27561" w:rsidRDefault="001859CC" w:rsidP="00477FD6">
      <w:pPr>
        <w:spacing w:line="360" w:lineRule="auto"/>
        <w:jc w:val="both"/>
        <w:rPr>
          <w:rFonts w:ascii="Times New Roman" w:hAnsi="Times New Roman" w:cs="Times New Roman"/>
          <w:b/>
          <w:sz w:val="24"/>
          <w:szCs w:val="24"/>
        </w:rPr>
      </w:pPr>
      <w:r w:rsidRPr="00D27561">
        <w:rPr>
          <w:rFonts w:ascii="Times New Roman" w:hAnsi="Times New Roman" w:cs="Times New Roman"/>
          <w:sz w:val="24"/>
          <w:szCs w:val="24"/>
          <w:shd w:val="clear" w:color="auto" w:fill="FFFFFF"/>
        </w:rPr>
        <w:t xml:space="preserve">Helmers, E., Dietz, J. and </w:t>
      </w:r>
      <w:proofErr w:type="spellStart"/>
      <w:r w:rsidRPr="00D27561">
        <w:rPr>
          <w:rFonts w:ascii="Times New Roman" w:hAnsi="Times New Roman" w:cs="Times New Roman"/>
          <w:sz w:val="24"/>
          <w:szCs w:val="24"/>
          <w:shd w:val="clear" w:color="auto" w:fill="FFFFFF"/>
        </w:rPr>
        <w:t>Hartard</w:t>
      </w:r>
      <w:proofErr w:type="spellEnd"/>
      <w:r w:rsidRPr="00D27561">
        <w:rPr>
          <w:rFonts w:ascii="Times New Roman" w:hAnsi="Times New Roman" w:cs="Times New Roman"/>
          <w:sz w:val="24"/>
          <w:szCs w:val="24"/>
          <w:shd w:val="clear" w:color="auto" w:fill="FFFFFF"/>
        </w:rPr>
        <w:t>, S., 2017. Electr</w:t>
      </w:r>
      <w:r w:rsidRPr="00D27561">
        <w:rPr>
          <w:rFonts w:ascii="Times New Roman" w:hAnsi="Times New Roman" w:cs="Times New Roman"/>
          <w:sz w:val="24"/>
          <w:szCs w:val="24"/>
          <w:shd w:val="clear" w:color="auto" w:fill="FFFFFF"/>
        </w:rPr>
        <w:t>ic car life cycle assessment based on real-world mileage and the electric conversion scenario. </w:t>
      </w:r>
      <w:r w:rsidRPr="00D27561">
        <w:rPr>
          <w:rFonts w:ascii="Times New Roman" w:hAnsi="Times New Roman" w:cs="Times New Roman"/>
          <w:i/>
          <w:iCs/>
          <w:sz w:val="24"/>
          <w:szCs w:val="24"/>
          <w:shd w:val="clear" w:color="auto" w:fill="FFFFFF"/>
        </w:rPr>
        <w:t>The International Journal of Life Cycle Assessment</w:t>
      </w:r>
      <w:r w:rsidRPr="00D27561">
        <w:rPr>
          <w:rFonts w:ascii="Times New Roman" w:hAnsi="Times New Roman" w:cs="Times New Roman"/>
          <w:sz w:val="24"/>
          <w:szCs w:val="24"/>
          <w:shd w:val="clear" w:color="auto" w:fill="FFFFFF"/>
        </w:rPr>
        <w:t>, </w:t>
      </w:r>
      <w:r w:rsidRPr="00D27561">
        <w:rPr>
          <w:rFonts w:ascii="Times New Roman" w:hAnsi="Times New Roman" w:cs="Times New Roman"/>
          <w:i/>
          <w:iCs/>
          <w:sz w:val="24"/>
          <w:szCs w:val="24"/>
          <w:shd w:val="clear" w:color="auto" w:fill="FFFFFF"/>
        </w:rPr>
        <w:t>22</w:t>
      </w:r>
      <w:r w:rsidRPr="00D27561">
        <w:rPr>
          <w:rFonts w:ascii="Times New Roman" w:hAnsi="Times New Roman" w:cs="Times New Roman"/>
          <w:sz w:val="24"/>
          <w:szCs w:val="24"/>
          <w:shd w:val="clear" w:color="auto" w:fill="FFFFFF"/>
        </w:rPr>
        <w:t>(1), pp.15-30.</w:t>
      </w:r>
    </w:p>
    <w:p w:rsidR="006D5C04" w:rsidRPr="00D27561" w:rsidRDefault="006D5C04" w:rsidP="00477FD6">
      <w:pPr>
        <w:spacing w:line="360" w:lineRule="auto"/>
        <w:jc w:val="both"/>
        <w:rPr>
          <w:rFonts w:ascii="Times New Roman" w:hAnsi="Times New Roman" w:cs="Times New Roman"/>
          <w:b/>
          <w:sz w:val="24"/>
          <w:szCs w:val="24"/>
        </w:rPr>
      </w:pPr>
    </w:p>
    <w:sectPr w:rsidR="006D5C04" w:rsidRPr="00D27561" w:rsidSect="007A1E5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59CC" w:rsidRDefault="001859CC">
      <w:pPr>
        <w:spacing w:after="0" w:line="240" w:lineRule="auto"/>
      </w:pPr>
      <w:r>
        <w:separator/>
      </w:r>
    </w:p>
  </w:endnote>
  <w:endnote w:type="continuationSeparator" w:id="0">
    <w:p w:rsidR="001859CC" w:rsidRDefault="00185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650531"/>
      <w:docPartObj>
        <w:docPartGallery w:val="Page Numbers (Bottom of Page)"/>
        <w:docPartUnique/>
      </w:docPartObj>
    </w:sdtPr>
    <w:sdtEndPr/>
    <w:sdtContent>
      <w:p w:rsidR="00F30AC5" w:rsidRDefault="007B253F">
        <w:pPr>
          <w:pStyle w:val="a9"/>
          <w:jc w:val="right"/>
        </w:pPr>
        <w:r>
          <w:fldChar w:fldCharType="begin"/>
        </w:r>
        <w:r w:rsidR="001859CC">
          <w:instrText xml:space="preserve"> PAGE   \* MERGEFORMAT </w:instrText>
        </w:r>
        <w:r>
          <w:fldChar w:fldCharType="separate"/>
        </w:r>
        <w:r>
          <w:rPr>
            <w:noProof/>
          </w:rPr>
          <w:t>1</w:t>
        </w:r>
        <w:r>
          <w:rPr>
            <w:noProof/>
          </w:rPr>
          <w:fldChar w:fldCharType="end"/>
        </w:r>
      </w:p>
    </w:sdtContent>
  </w:sdt>
  <w:p w:rsidR="00F30AC5" w:rsidRDefault="00F30AC5">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59CC" w:rsidRDefault="001859CC">
      <w:pPr>
        <w:spacing w:after="0" w:line="240" w:lineRule="auto"/>
      </w:pPr>
      <w:r>
        <w:separator/>
      </w:r>
    </w:p>
  </w:footnote>
  <w:footnote w:type="continuationSeparator" w:id="0">
    <w:p w:rsidR="001859CC" w:rsidRDefault="001859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B28"/>
    <w:rsid w:val="00002940"/>
    <w:rsid w:val="000712B5"/>
    <w:rsid w:val="00147C02"/>
    <w:rsid w:val="001859CC"/>
    <w:rsid w:val="001B2181"/>
    <w:rsid w:val="001B27FF"/>
    <w:rsid w:val="001F5CCF"/>
    <w:rsid w:val="002640F1"/>
    <w:rsid w:val="00267554"/>
    <w:rsid w:val="002F3AFF"/>
    <w:rsid w:val="00322860"/>
    <w:rsid w:val="00396AF8"/>
    <w:rsid w:val="003F6D41"/>
    <w:rsid w:val="00477FD6"/>
    <w:rsid w:val="00490985"/>
    <w:rsid w:val="004C3235"/>
    <w:rsid w:val="00556BFA"/>
    <w:rsid w:val="005A0DF8"/>
    <w:rsid w:val="006D5C04"/>
    <w:rsid w:val="00763B25"/>
    <w:rsid w:val="00792D0F"/>
    <w:rsid w:val="007A1E59"/>
    <w:rsid w:val="007B253F"/>
    <w:rsid w:val="007B2E23"/>
    <w:rsid w:val="00825626"/>
    <w:rsid w:val="00951BE3"/>
    <w:rsid w:val="00A0397C"/>
    <w:rsid w:val="00B475EC"/>
    <w:rsid w:val="00BB0537"/>
    <w:rsid w:val="00C11266"/>
    <w:rsid w:val="00D27561"/>
    <w:rsid w:val="00D800C0"/>
    <w:rsid w:val="00D8203D"/>
    <w:rsid w:val="00DA4B28"/>
    <w:rsid w:val="00F30AC5"/>
    <w:rsid w:val="00FA15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24B2B"/>
  <w15:docId w15:val="{1C21FDE3-0A7B-4BA3-805A-DD26B2140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A1E59"/>
  </w:style>
  <w:style w:type="paragraph" w:styleId="1">
    <w:name w:val="heading 1"/>
    <w:basedOn w:val="a"/>
    <w:next w:val="a"/>
    <w:link w:val="10"/>
    <w:uiPriority w:val="9"/>
    <w:qFormat/>
    <w:rsid w:val="00D2756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D2756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22860"/>
    <w:rPr>
      <w:color w:val="0000FF"/>
      <w:u w:val="single"/>
    </w:rPr>
  </w:style>
  <w:style w:type="character" w:customStyle="1" w:styleId="pa">
    <w:name w:val="p_a"/>
    <w:basedOn w:val="a0"/>
    <w:rsid w:val="00322860"/>
  </w:style>
  <w:style w:type="character" w:customStyle="1" w:styleId="oh">
    <w:name w:val="o_h"/>
    <w:basedOn w:val="a0"/>
    <w:rsid w:val="00322860"/>
  </w:style>
  <w:style w:type="character" w:customStyle="1" w:styleId="enn">
    <w:name w:val="en_n"/>
    <w:basedOn w:val="a0"/>
    <w:rsid w:val="00322860"/>
  </w:style>
  <w:style w:type="character" w:customStyle="1" w:styleId="effr">
    <w:name w:val="e_ffr"/>
    <w:basedOn w:val="a0"/>
    <w:rsid w:val="00322860"/>
  </w:style>
  <w:style w:type="character" w:customStyle="1" w:styleId="20">
    <w:name w:val="Заглавие 2 Знак"/>
    <w:basedOn w:val="a0"/>
    <w:link w:val="2"/>
    <w:uiPriority w:val="9"/>
    <w:rsid w:val="00D27561"/>
    <w:rPr>
      <w:rFonts w:asciiTheme="majorHAnsi" w:eastAsiaTheme="majorEastAsia" w:hAnsiTheme="majorHAnsi" w:cstheme="majorBidi"/>
      <w:b/>
      <w:bCs/>
      <w:color w:val="4F81BD" w:themeColor="accent1"/>
      <w:sz w:val="26"/>
      <w:szCs w:val="26"/>
    </w:rPr>
  </w:style>
  <w:style w:type="character" w:customStyle="1" w:styleId="10">
    <w:name w:val="Заглавие 1 Знак"/>
    <w:basedOn w:val="a0"/>
    <w:link w:val="1"/>
    <w:uiPriority w:val="9"/>
    <w:rsid w:val="00D27561"/>
    <w:rPr>
      <w:rFonts w:asciiTheme="majorHAnsi" w:eastAsiaTheme="majorEastAsia" w:hAnsiTheme="majorHAnsi" w:cstheme="majorBidi"/>
      <w:b/>
      <w:bCs/>
      <w:color w:val="365F91" w:themeColor="accent1" w:themeShade="BF"/>
      <w:sz w:val="28"/>
      <w:szCs w:val="28"/>
    </w:rPr>
  </w:style>
  <w:style w:type="paragraph" w:styleId="a4">
    <w:name w:val="TOC Heading"/>
    <w:basedOn w:val="1"/>
    <w:next w:val="a"/>
    <w:uiPriority w:val="39"/>
    <w:semiHidden/>
    <w:unhideWhenUsed/>
    <w:qFormat/>
    <w:rsid w:val="00D27561"/>
    <w:pPr>
      <w:outlineLvl w:val="9"/>
    </w:pPr>
  </w:style>
  <w:style w:type="paragraph" w:styleId="21">
    <w:name w:val="toc 2"/>
    <w:basedOn w:val="a"/>
    <w:next w:val="a"/>
    <w:autoRedefine/>
    <w:uiPriority w:val="39"/>
    <w:unhideWhenUsed/>
    <w:rsid w:val="00D27561"/>
    <w:pPr>
      <w:spacing w:after="100"/>
      <w:ind w:left="220"/>
    </w:pPr>
  </w:style>
  <w:style w:type="paragraph" w:styleId="a5">
    <w:name w:val="Balloon Text"/>
    <w:basedOn w:val="a"/>
    <w:link w:val="a6"/>
    <w:uiPriority w:val="99"/>
    <w:semiHidden/>
    <w:unhideWhenUsed/>
    <w:rsid w:val="00D27561"/>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D27561"/>
    <w:rPr>
      <w:rFonts w:ascii="Tahoma" w:hAnsi="Tahoma" w:cs="Tahoma"/>
      <w:sz w:val="16"/>
      <w:szCs w:val="16"/>
    </w:rPr>
  </w:style>
  <w:style w:type="paragraph" w:styleId="a7">
    <w:name w:val="header"/>
    <w:basedOn w:val="a"/>
    <w:link w:val="a8"/>
    <w:uiPriority w:val="99"/>
    <w:semiHidden/>
    <w:unhideWhenUsed/>
    <w:rsid w:val="00F30AC5"/>
    <w:pPr>
      <w:tabs>
        <w:tab w:val="center" w:pos="4680"/>
        <w:tab w:val="right" w:pos="9360"/>
      </w:tabs>
      <w:spacing w:after="0" w:line="240" w:lineRule="auto"/>
    </w:pPr>
  </w:style>
  <w:style w:type="character" w:customStyle="1" w:styleId="a8">
    <w:name w:val="Горен колонтитул Знак"/>
    <w:basedOn w:val="a0"/>
    <w:link w:val="a7"/>
    <w:uiPriority w:val="99"/>
    <w:semiHidden/>
    <w:rsid w:val="00F30AC5"/>
  </w:style>
  <w:style w:type="paragraph" w:styleId="a9">
    <w:name w:val="footer"/>
    <w:basedOn w:val="a"/>
    <w:link w:val="aa"/>
    <w:uiPriority w:val="99"/>
    <w:unhideWhenUsed/>
    <w:rsid w:val="00F30AC5"/>
    <w:pPr>
      <w:tabs>
        <w:tab w:val="center" w:pos="4680"/>
        <w:tab w:val="right" w:pos="9360"/>
      </w:tabs>
      <w:spacing w:after="0" w:line="240" w:lineRule="auto"/>
    </w:pPr>
  </w:style>
  <w:style w:type="character" w:customStyle="1" w:styleId="aa">
    <w:name w:val="Долен колонтитул Знак"/>
    <w:basedOn w:val="a0"/>
    <w:link w:val="a9"/>
    <w:uiPriority w:val="99"/>
    <w:rsid w:val="00F30A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8C763D-092F-400C-B931-B45AAFDC3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2661</Words>
  <Characters>15173</Characters>
  <Application>Microsoft Office Word</Application>
  <DocSecurity>0</DocSecurity>
  <Lines>126</Lines>
  <Paragraphs>35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TSV Cleaning</cp:lastModifiedBy>
  <cp:revision>2</cp:revision>
  <dcterms:created xsi:type="dcterms:W3CDTF">2020-09-01T12:45:00Z</dcterms:created>
  <dcterms:modified xsi:type="dcterms:W3CDTF">2020-09-01T12:45:00Z</dcterms:modified>
</cp:coreProperties>
</file>