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BFA0F9" w14:textId="0BA0370B" w:rsidR="00C67D4D" w:rsidRPr="000E3557" w:rsidRDefault="00740108" w:rsidP="007B74E8">
      <w:pPr>
        <w:spacing w:line="360" w:lineRule="auto"/>
        <w:jc w:val="center"/>
        <w:rPr>
          <w:rFonts w:ascii="Arial" w:hAnsi="Arial" w:cs="Arial"/>
          <w:b/>
          <w:bCs/>
          <w:sz w:val="36"/>
          <w:szCs w:val="36"/>
          <w:u w:val="single"/>
        </w:rPr>
      </w:pPr>
      <w:r w:rsidRPr="000E3557">
        <w:rPr>
          <w:rFonts w:ascii="Arial" w:hAnsi="Arial" w:cs="Arial"/>
          <w:b/>
          <w:bCs/>
          <w:sz w:val="36"/>
          <w:szCs w:val="36"/>
          <w:u w:val="single"/>
        </w:rPr>
        <w:t xml:space="preserve">A </w:t>
      </w:r>
      <w:r w:rsidR="008602EF">
        <w:rPr>
          <w:rFonts w:ascii="Arial" w:hAnsi="Arial" w:cs="Arial"/>
          <w:b/>
          <w:bCs/>
          <w:sz w:val="36"/>
          <w:szCs w:val="36"/>
          <w:u w:val="single"/>
        </w:rPr>
        <w:t>C</w:t>
      </w:r>
      <w:r w:rsidRPr="000E3557">
        <w:rPr>
          <w:rFonts w:ascii="Arial" w:hAnsi="Arial" w:cs="Arial"/>
          <w:b/>
          <w:bCs/>
          <w:sz w:val="36"/>
          <w:szCs w:val="36"/>
          <w:u w:val="single"/>
        </w:rPr>
        <w:t xml:space="preserve">ritical </w:t>
      </w:r>
      <w:r w:rsidR="008602EF">
        <w:rPr>
          <w:rFonts w:ascii="Arial" w:hAnsi="Arial" w:cs="Arial"/>
          <w:b/>
          <w:bCs/>
          <w:sz w:val="36"/>
          <w:szCs w:val="36"/>
          <w:u w:val="single"/>
        </w:rPr>
        <w:t>E</w:t>
      </w:r>
      <w:r w:rsidRPr="000E3557">
        <w:rPr>
          <w:rFonts w:ascii="Arial" w:hAnsi="Arial" w:cs="Arial"/>
          <w:b/>
          <w:bCs/>
          <w:sz w:val="36"/>
          <w:szCs w:val="36"/>
          <w:u w:val="single"/>
        </w:rPr>
        <w:t xml:space="preserve">valuation and the </w:t>
      </w:r>
      <w:r w:rsidR="008602EF">
        <w:rPr>
          <w:rFonts w:ascii="Arial" w:hAnsi="Arial" w:cs="Arial"/>
          <w:b/>
          <w:bCs/>
          <w:sz w:val="36"/>
          <w:szCs w:val="36"/>
          <w:u w:val="single"/>
        </w:rPr>
        <w:t>I</w:t>
      </w:r>
      <w:r w:rsidRPr="000E3557">
        <w:rPr>
          <w:rFonts w:ascii="Arial" w:hAnsi="Arial" w:cs="Arial"/>
          <w:b/>
          <w:bCs/>
          <w:sz w:val="36"/>
          <w:szCs w:val="36"/>
          <w:u w:val="single"/>
        </w:rPr>
        <w:t xml:space="preserve">dentification of </w:t>
      </w:r>
      <w:r w:rsidR="008602EF">
        <w:rPr>
          <w:rFonts w:ascii="Arial" w:hAnsi="Arial" w:cs="Arial"/>
          <w:b/>
          <w:bCs/>
          <w:sz w:val="36"/>
          <w:szCs w:val="36"/>
          <w:u w:val="single"/>
        </w:rPr>
        <w:t>N</w:t>
      </w:r>
      <w:r w:rsidRPr="000E3557">
        <w:rPr>
          <w:rFonts w:ascii="Arial" w:hAnsi="Arial" w:cs="Arial"/>
          <w:b/>
          <w:bCs/>
          <w:sz w:val="36"/>
          <w:szCs w:val="36"/>
          <w:u w:val="single"/>
        </w:rPr>
        <w:t xml:space="preserve">ext </w:t>
      </w:r>
      <w:r w:rsidR="008602EF">
        <w:rPr>
          <w:rFonts w:ascii="Arial" w:hAnsi="Arial" w:cs="Arial"/>
          <w:b/>
          <w:bCs/>
          <w:sz w:val="36"/>
          <w:szCs w:val="36"/>
          <w:u w:val="single"/>
        </w:rPr>
        <w:t>T</w:t>
      </w:r>
      <w:r w:rsidRPr="000E3557">
        <w:rPr>
          <w:rFonts w:ascii="Arial" w:hAnsi="Arial" w:cs="Arial"/>
          <w:b/>
          <w:bCs/>
          <w:sz w:val="36"/>
          <w:szCs w:val="36"/>
          <w:u w:val="single"/>
        </w:rPr>
        <w:t xml:space="preserve">eaching and </w:t>
      </w:r>
      <w:r w:rsidR="008602EF">
        <w:rPr>
          <w:rFonts w:ascii="Arial" w:hAnsi="Arial" w:cs="Arial"/>
          <w:b/>
          <w:bCs/>
          <w:sz w:val="36"/>
          <w:szCs w:val="36"/>
          <w:u w:val="single"/>
        </w:rPr>
        <w:t>L</w:t>
      </w:r>
      <w:r w:rsidRPr="000E3557">
        <w:rPr>
          <w:rFonts w:ascii="Arial" w:hAnsi="Arial" w:cs="Arial"/>
          <w:b/>
          <w:bCs/>
          <w:sz w:val="36"/>
          <w:szCs w:val="36"/>
          <w:u w:val="single"/>
        </w:rPr>
        <w:t xml:space="preserve">earning </w:t>
      </w:r>
      <w:r w:rsidR="008602EF">
        <w:rPr>
          <w:rFonts w:ascii="Arial" w:hAnsi="Arial" w:cs="Arial"/>
          <w:b/>
          <w:bCs/>
          <w:sz w:val="36"/>
          <w:szCs w:val="36"/>
          <w:u w:val="single"/>
        </w:rPr>
        <w:t>St</w:t>
      </w:r>
      <w:r w:rsidRPr="000E3557">
        <w:rPr>
          <w:rFonts w:ascii="Arial" w:hAnsi="Arial" w:cs="Arial"/>
          <w:b/>
          <w:bCs/>
          <w:sz w:val="36"/>
          <w:szCs w:val="36"/>
          <w:u w:val="single"/>
        </w:rPr>
        <w:t>eps</w:t>
      </w:r>
      <w:r w:rsidR="00B076B3" w:rsidRPr="000E3557">
        <w:rPr>
          <w:rFonts w:ascii="Arial" w:hAnsi="Arial" w:cs="Arial"/>
          <w:b/>
          <w:bCs/>
          <w:sz w:val="36"/>
          <w:szCs w:val="36"/>
          <w:u w:val="single"/>
        </w:rPr>
        <w:t xml:space="preserve"> </w:t>
      </w:r>
      <w:r w:rsidR="008602EF">
        <w:rPr>
          <w:rFonts w:ascii="Arial" w:hAnsi="Arial" w:cs="Arial"/>
          <w:b/>
          <w:bCs/>
          <w:sz w:val="36"/>
          <w:szCs w:val="36"/>
          <w:u w:val="single"/>
        </w:rPr>
        <w:t>Fo</w:t>
      </w:r>
      <w:r w:rsidR="00B076B3" w:rsidRPr="000E3557">
        <w:rPr>
          <w:rFonts w:ascii="Arial" w:hAnsi="Arial" w:cs="Arial"/>
          <w:b/>
          <w:bCs/>
          <w:sz w:val="36"/>
          <w:szCs w:val="36"/>
          <w:u w:val="single"/>
        </w:rPr>
        <w:t xml:space="preserve">cussing on a </w:t>
      </w:r>
      <w:r w:rsidR="008602EF">
        <w:rPr>
          <w:rFonts w:ascii="Arial" w:hAnsi="Arial" w:cs="Arial"/>
          <w:b/>
          <w:bCs/>
          <w:sz w:val="36"/>
          <w:szCs w:val="36"/>
          <w:u w:val="single"/>
        </w:rPr>
        <w:t>C</w:t>
      </w:r>
      <w:r w:rsidR="00B076B3" w:rsidRPr="000E3557">
        <w:rPr>
          <w:rFonts w:ascii="Arial" w:hAnsi="Arial" w:cs="Arial"/>
          <w:b/>
          <w:bCs/>
          <w:sz w:val="36"/>
          <w:szCs w:val="36"/>
          <w:u w:val="single"/>
        </w:rPr>
        <w:t xml:space="preserve">ase </w:t>
      </w:r>
      <w:r w:rsidR="008602EF">
        <w:rPr>
          <w:rFonts w:ascii="Arial" w:hAnsi="Arial" w:cs="Arial"/>
          <w:b/>
          <w:bCs/>
          <w:sz w:val="36"/>
          <w:szCs w:val="36"/>
          <w:u w:val="single"/>
        </w:rPr>
        <w:t>S</w:t>
      </w:r>
      <w:r w:rsidR="00B076B3" w:rsidRPr="000E3557">
        <w:rPr>
          <w:rFonts w:ascii="Arial" w:hAnsi="Arial" w:cs="Arial"/>
          <w:b/>
          <w:bCs/>
          <w:sz w:val="36"/>
          <w:szCs w:val="36"/>
          <w:u w:val="single"/>
        </w:rPr>
        <w:t>tudy o</w:t>
      </w:r>
      <w:r w:rsidR="00EB62AF" w:rsidRPr="000E3557">
        <w:rPr>
          <w:rFonts w:ascii="Arial" w:hAnsi="Arial" w:cs="Arial"/>
          <w:b/>
          <w:bCs/>
          <w:sz w:val="36"/>
          <w:szCs w:val="36"/>
          <w:u w:val="single"/>
        </w:rPr>
        <w:t xml:space="preserve">f an </w:t>
      </w:r>
      <w:r w:rsidR="008602EF">
        <w:rPr>
          <w:rFonts w:ascii="Arial" w:hAnsi="Arial" w:cs="Arial"/>
          <w:b/>
          <w:bCs/>
          <w:sz w:val="36"/>
          <w:szCs w:val="36"/>
          <w:u w:val="single"/>
        </w:rPr>
        <w:t>I</w:t>
      </w:r>
      <w:r w:rsidR="00EB62AF" w:rsidRPr="000E3557">
        <w:rPr>
          <w:rFonts w:ascii="Arial" w:hAnsi="Arial" w:cs="Arial"/>
          <w:b/>
          <w:bCs/>
          <w:sz w:val="36"/>
          <w:szCs w:val="36"/>
          <w:u w:val="single"/>
        </w:rPr>
        <w:t xml:space="preserve">ndividual </w:t>
      </w:r>
      <w:r w:rsidR="008602EF">
        <w:rPr>
          <w:rFonts w:ascii="Arial" w:hAnsi="Arial" w:cs="Arial"/>
          <w:b/>
          <w:bCs/>
          <w:sz w:val="36"/>
          <w:szCs w:val="36"/>
          <w:u w:val="single"/>
        </w:rPr>
        <w:t>L</w:t>
      </w:r>
      <w:r w:rsidR="00EB62AF" w:rsidRPr="000E3557">
        <w:rPr>
          <w:rFonts w:ascii="Arial" w:hAnsi="Arial" w:cs="Arial"/>
          <w:b/>
          <w:bCs/>
          <w:sz w:val="36"/>
          <w:szCs w:val="36"/>
          <w:u w:val="single"/>
        </w:rPr>
        <w:t xml:space="preserve">earner or </w:t>
      </w:r>
      <w:r w:rsidR="008602EF">
        <w:rPr>
          <w:rFonts w:ascii="Arial" w:hAnsi="Arial" w:cs="Arial"/>
          <w:b/>
          <w:bCs/>
          <w:sz w:val="36"/>
          <w:szCs w:val="36"/>
          <w:u w:val="single"/>
        </w:rPr>
        <w:t>G</w:t>
      </w:r>
      <w:r w:rsidR="00EB62AF" w:rsidRPr="000E3557">
        <w:rPr>
          <w:rFonts w:ascii="Arial" w:hAnsi="Arial" w:cs="Arial"/>
          <w:b/>
          <w:bCs/>
          <w:sz w:val="36"/>
          <w:szCs w:val="36"/>
          <w:u w:val="single"/>
        </w:rPr>
        <w:t xml:space="preserve">roup of </w:t>
      </w:r>
      <w:r w:rsidR="008602EF">
        <w:rPr>
          <w:rFonts w:ascii="Arial" w:hAnsi="Arial" w:cs="Arial"/>
          <w:b/>
          <w:bCs/>
          <w:sz w:val="36"/>
          <w:szCs w:val="36"/>
          <w:u w:val="single"/>
        </w:rPr>
        <w:t>L</w:t>
      </w:r>
      <w:r w:rsidR="00EB62AF" w:rsidRPr="000E3557">
        <w:rPr>
          <w:rFonts w:ascii="Arial" w:hAnsi="Arial" w:cs="Arial"/>
          <w:b/>
          <w:bCs/>
          <w:sz w:val="36"/>
          <w:szCs w:val="36"/>
          <w:u w:val="single"/>
        </w:rPr>
        <w:t>earners</w:t>
      </w:r>
      <w:r w:rsidR="00D00D34" w:rsidRPr="000E3557">
        <w:rPr>
          <w:rFonts w:ascii="Arial" w:hAnsi="Arial" w:cs="Arial"/>
          <w:b/>
          <w:bCs/>
          <w:sz w:val="36"/>
          <w:szCs w:val="36"/>
          <w:u w:val="single"/>
        </w:rPr>
        <w:t xml:space="preserve">, </w:t>
      </w:r>
      <w:r w:rsidR="008602EF">
        <w:rPr>
          <w:rFonts w:ascii="Arial" w:hAnsi="Arial" w:cs="Arial"/>
          <w:b/>
          <w:bCs/>
          <w:sz w:val="36"/>
          <w:szCs w:val="36"/>
          <w:u w:val="single"/>
        </w:rPr>
        <w:t>B</w:t>
      </w:r>
      <w:r w:rsidR="00D00D34" w:rsidRPr="000E3557">
        <w:rPr>
          <w:rFonts w:ascii="Arial" w:hAnsi="Arial" w:cs="Arial"/>
          <w:b/>
          <w:bCs/>
          <w:sz w:val="36"/>
          <w:szCs w:val="36"/>
          <w:u w:val="single"/>
        </w:rPr>
        <w:t xml:space="preserve">ased on an </w:t>
      </w:r>
      <w:r w:rsidR="008602EF">
        <w:rPr>
          <w:rFonts w:ascii="Arial" w:hAnsi="Arial" w:cs="Arial"/>
          <w:b/>
          <w:bCs/>
          <w:sz w:val="36"/>
          <w:szCs w:val="36"/>
          <w:u w:val="single"/>
        </w:rPr>
        <w:t>O</w:t>
      </w:r>
      <w:r w:rsidR="00D00D34" w:rsidRPr="000E3557">
        <w:rPr>
          <w:rFonts w:ascii="Arial" w:hAnsi="Arial" w:cs="Arial"/>
          <w:b/>
          <w:bCs/>
          <w:sz w:val="36"/>
          <w:szCs w:val="36"/>
          <w:u w:val="single"/>
        </w:rPr>
        <w:t xml:space="preserve">bserved </w:t>
      </w:r>
      <w:r w:rsidR="008602EF">
        <w:rPr>
          <w:rFonts w:ascii="Arial" w:hAnsi="Arial" w:cs="Arial"/>
          <w:b/>
          <w:bCs/>
          <w:sz w:val="36"/>
          <w:szCs w:val="36"/>
          <w:u w:val="single"/>
        </w:rPr>
        <w:t>C</w:t>
      </w:r>
      <w:r w:rsidR="00D00D34" w:rsidRPr="000E3557">
        <w:rPr>
          <w:rFonts w:ascii="Arial" w:hAnsi="Arial" w:cs="Arial"/>
          <w:b/>
          <w:bCs/>
          <w:sz w:val="36"/>
          <w:szCs w:val="36"/>
          <w:u w:val="single"/>
        </w:rPr>
        <w:t xml:space="preserve">ritical </w:t>
      </w:r>
      <w:r w:rsidR="008602EF">
        <w:rPr>
          <w:rFonts w:ascii="Arial" w:hAnsi="Arial" w:cs="Arial"/>
          <w:b/>
          <w:bCs/>
          <w:sz w:val="36"/>
          <w:szCs w:val="36"/>
          <w:u w:val="single"/>
        </w:rPr>
        <w:t>I</w:t>
      </w:r>
      <w:r w:rsidR="00D00D34" w:rsidRPr="000E3557">
        <w:rPr>
          <w:rFonts w:ascii="Arial" w:hAnsi="Arial" w:cs="Arial"/>
          <w:b/>
          <w:bCs/>
          <w:sz w:val="36"/>
          <w:szCs w:val="36"/>
          <w:u w:val="single"/>
        </w:rPr>
        <w:t>ncident.</w:t>
      </w:r>
    </w:p>
    <w:p w14:paraId="1A761C97" w14:textId="40339097" w:rsidR="00D00D34" w:rsidRPr="000E3557" w:rsidRDefault="00D00D34" w:rsidP="007B74E8">
      <w:pPr>
        <w:spacing w:line="360" w:lineRule="auto"/>
        <w:jc w:val="center"/>
        <w:rPr>
          <w:rFonts w:ascii="Arial" w:hAnsi="Arial" w:cs="Arial"/>
          <w:b/>
          <w:bCs/>
          <w:sz w:val="28"/>
          <w:szCs w:val="28"/>
          <w:u w:val="single"/>
        </w:rPr>
      </w:pPr>
    </w:p>
    <w:p w14:paraId="09C1FCC8" w14:textId="311594C9" w:rsidR="00763EE6" w:rsidRPr="00141DA4" w:rsidRDefault="00D00D34" w:rsidP="007B74E8">
      <w:pPr>
        <w:spacing w:line="360" w:lineRule="auto"/>
        <w:rPr>
          <w:rFonts w:ascii="Arial" w:hAnsi="Arial" w:cs="Arial"/>
          <w:b/>
          <w:bCs/>
          <w:sz w:val="28"/>
          <w:szCs w:val="28"/>
          <w:u w:val="single"/>
        </w:rPr>
      </w:pPr>
      <w:r w:rsidRPr="00D52F5F">
        <w:rPr>
          <w:rFonts w:ascii="Arial" w:hAnsi="Arial" w:cs="Arial"/>
          <w:b/>
          <w:bCs/>
          <w:sz w:val="28"/>
          <w:szCs w:val="28"/>
          <w:u w:val="single"/>
        </w:rPr>
        <w:t>Introduction</w:t>
      </w:r>
      <w:r w:rsidR="002711A6" w:rsidRPr="00D52F5F">
        <w:rPr>
          <w:rFonts w:ascii="Arial" w:hAnsi="Arial" w:cs="Arial"/>
          <w:b/>
          <w:bCs/>
          <w:sz w:val="28"/>
          <w:szCs w:val="28"/>
          <w:u w:val="single"/>
        </w:rPr>
        <w:t xml:space="preserve"> – 250</w:t>
      </w:r>
      <w:r w:rsidR="00AA5A17">
        <w:rPr>
          <w:rFonts w:ascii="Arial" w:hAnsi="Arial" w:cs="Arial"/>
          <w:b/>
          <w:bCs/>
          <w:sz w:val="28"/>
          <w:szCs w:val="28"/>
          <w:u w:val="single"/>
        </w:rPr>
        <w:t>/</w:t>
      </w:r>
      <w:r w:rsidR="006D3ED2">
        <w:rPr>
          <w:rFonts w:ascii="Arial" w:hAnsi="Arial" w:cs="Arial"/>
          <w:b/>
          <w:bCs/>
          <w:color w:val="0070C0"/>
          <w:sz w:val="28"/>
          <w:szCs w:val="28"/>
          <w:u w:val="single"/>
        </w:rPr>
        <w:t>1</w:t>
      </w:r>
      <w:r w:rsidR="0089764A">
        <w:rPr>
          <w:rFonts w:ascii="Arial" w:hAnsi="Arial" w:cs="Arial"/>
          <w:b/>
          <w:bCs/>
          <w:color w:val="0070C0"/>
          <w:sz w:val="28"/>
          <w:szCs w:val="28"/>
          <w:u w:val="single"/>
        </w:rPr>
        <w:t>9</w:t>
      </w:r>
      <w:r w:rsidR="000E14A2">
        <w:rPr>
          <w:rFonts w:ascii="Arial" w:hAnsi="Arial" w:cs="Arial"/>
          <w:b/>
          <w:bCs/>
          <w:color w:val="0070C0"/>
          <w:sz w:val="28"/>
          <w:szCs w:val="28"/>
          <w:u w:val="single"/>
        </w:rPr>
        <w:t>2</w:t>
      </w:r>
    </w:p>
    <w:p w14:paraId="68240A4E" w14:textId="5208160A" w:rsidR="000C3DD2" w:rsidRPr="00EB69F9" w:rsidRDefault="00437CB9" w:rsidP="007B74E8">
      <w:pPr>
        <w:spacing w:line="360" w:lineRule="auto"/>
        <w:rPr>
          <w:rFonts w:ascii="Arial" w:hAnsi="Arial" w:cs="Arial"/>
          <w:color w:val="000000"/>
          <w:shd w:val="clear" w:color="auto" w:fill="FFFFFF"/>
        </w:rPr>
      </w:pPr>
      <w:r>
        <w:rPr>
          <w:rFonts w:ascii="Arial" w:hAnsi="Arial" w:cs="Arial"/>
        </w:rPr>
        <w:t>D</w:t>
      </w:r>
      <w:r w:rsidR="00466884">
        <w:rPr>
          <w:rFonts w:ascii="Arial" w:hAnsi="Arial" w:cs="Arial"/>
          <w:color w:val="000000"/>
          <w:shd w:val="clear" w:color="auto" w:fill="FFFFFF"/>
        </w:rPr>
        <w:t xml:space="preserve">efined by </w:t>
      </w:r>
      <w:r w:rsidR="00DC388A">
        <w:rPr>
          <w:rFonts w:ascii="Arial" w:hAnsi="Arial" w:cs="Arial"/>
          <w:color w:val="000000"/>
          <w:shd w:val="clear" w:color="auto" w:fill="FFFFFF"/>
        </w:rPr>
        <w:t>Tripp (2011)</w:t>
      </w:r>
      <w:r w:rsidR="00D334E6">
        <w:rPr>
          <w:rFonts w:ascii="Arial" w:hAnsi="Arial" w:cs="Arial"/>
          <w:color w:val="000000"/>
          <w:shd w:val="clear" w:color="auto" w:fill="FFFFFF"/>
        </w:rPr>
        <w:t>,</w:t>
      </w:r>
      <w:r>
        <w:rPr>
          <w:rFonts w:ascii="Arial" w:hAnsi="Arial" w:cs="Arial"/>
          <w:color w:val="000000"/>
          <w:shd w:val="clear" w:color="auto" w:fill="FFFFFF"/>
        </w:rPr>
        <w:t xml:space="preserve"> </w:t>
      </w:r>
      <w:r w:rsidR="00D334E6">
        <w:rPr>
          <w:rFonts w:ascii="Arial" w:hAnsi="Arial" w:cs="Arial"/>
          <w:color w:val="000000"/>
          <w:shd w:val="clear" w:color="auto" w:fill="FFFFFF"/>
        </w:rPr>
        <w:t xml:space="preserve">a critical incident is </w:t>
      </w:r>
      <w:r>
        <w:rPr>
          <w:rFonts w:ascii="Arial" w:hAnsi="Arial" w:cs="Arial"/>
          <w:color w:val="000000"/>
          <w:shd w:val="clear" w:color="auto" w:fill="FFFFFF"/>
        </w:rPr>
        <w:t xml:space="preserve">an observed event that has a </w:t>
      </w:r>
      <w:r w:rsidR="00F56EDF">
        <w:rPr>
          <w:rFonts w:ascii="Arial" w:hAnsi="Arial" w:cs="Arial"/>
          <w:color w:val="000000"/>
          <w:shd w:val="clear" w:color="auto" w:fill="FFFFFF"/>
        </w:rPr>
        <w:t>significant effect on a person</w:t>
      </w:r>
      <w:r w:rsidR="00852BCD">
        <w:rPr>
          <w:rFonts w:ascii="Arial" w:hAnsi="Arial" w:cs="Arial"/>
          <w:color w:val="000000"/>
          <w:shd w:val="clear" w:color="auto" w:fill="FFFFFF"/>
        </w:rPr>
        <w:t xml:space="preserve">, </w:t>
      </w:r>
      <w:r w:rsidR="00F56EDF">
        <w:rPr>
          <w:rFonts w:ascii="Arial" w:hAnsi="Arial" w:cs="Arial"/>
          <w:color w:val="000000"/>
          <w:shd w:val="clear" w:color="auto" w:fill="FFFFFF"/>
        </w:rPr>
        <w:t>creating a turning-point or change in their life</w:t>
      </w:r>
      <w:r w:rsidR="00D334E6">
        <w:rPr>
          <w:rFonts w:ascii="Arial" w:hAnsi="Arial" w:cs="Arial"/>
          <w:color w:val="000000"/>
          <w:shd w:val="clear" w:color="auto" w:fill="FFFFFF"/>
        </w:rPr>
        <w:t xml:space="preserve">. In relation to the educational world, these </w:t>
      </w:r>
      <w:r w:rsidR="000C3DD2">
        <w:rPr>
          <w:rFonts w:ascii="Arial" w:hAnsi="Arial" w:cs="Arial"/>
          <w:color w:val="000000"/>
          <w:shd w:val="clear" w:color="auto" w:fill="FFFFFF"/>
        </w:rPr>
        <w:t>incidents</w:t>
      </w:r>
      <w:r w:rsidR="00D334E6">
        <w:rPr>
          <w:rFonts w:ascii="Arial" w:hAnsi="Arial" w:cs="Arial"/>
          <w:color w:val="000000"/>
          <w:shd w:val="clear" w:color="auto" w:fill="FFFFFF"/>
        </w:rPr>
        <w:t xml:space="preserve"> may not be</w:t>
      </w:r>
      <w:r w:rsidR="009B50F6">
        <w:rPr>
          <w:rFonts w:ascii="Arial" w:hAnsi="Arial" w:cs="Arial"/>
          <w:color w:val="000000"/>
          <w:shd w:val="clear" w:color="auto" w:fill="FFFFFF"/>
        </w:rPr>
        <w:t xml:space="preserve"> </w:t>
      </w:r>
      <w:r w:rsidR="009B50F6" w:rsidRPr="004330B0">
        <w:rPr>
          <w:rFonts w:ascii="Arial" w:hAnsi="Arial" w:cs="Arial"/>
          <w:shd w:val="clear" w:color="auto" w:fill="FFFFFF"/>
        </w:rPr>
        <w:t xml:space="preserve">noticeable </w:t>
      </w:r>
      <w:r w:rsidR="009B50F6">
        <w:rPr>
          <w:rFonts w:ascii="Arial" w:hAnsi="Arial" w:cs="Arial"/>
          <w:color w:val="000000"/>
          <w:shd w:val="clear" w:color="auto" w:fill="FFFFFF"/>
        </w:rPr>
        <w:t>initiall</w:t>
      </w:r>
      <w:r w:rsidR="001B0801">
        <w:rPr>
          <w:rFonts w:ascii="Arial" w:hAnsi="Arial" w:cs="Arial"/>
          <w:color w:val="000000"/>
          <w:shd w:val="clear" w:color="auto" w:fill="FFFFFF"/>
        </w:rPr>
        <w:t>y</w:t>
      </w:r>
      <w:r w:rsidR="000C3DD2">
        <w:rPr>
          <w:rFonts w:ascii="Arial" w:hAnsi="Arial" w:cs="Arial"/>
          <w:color w:val="000000"/>
          <w:shd w:val="clear" w:color="auto" w:fill="FFFFFF"/>
        </w:rPr>
        <w:t>, however they can and do have a</w:t>
      </w:r>
      <w:r w:rsidR="008E461F">
        <w:rPr>
          <w:rFonts w:ascii="Arial" w:hAnsi="Arial" w:cs="Arial"/>
          <w:color w:val="000000"/>
          <w:shd w:val="clear" w:color="auto" w:fill="FFFFFF"/>
        </w:rPr>
        <w:t xml:space="preserve"> significant influence o</w:t>
      </w:r>
      <w:r w:rsidR="000C3DD2">
        <w:rPr>
          <w:rFonts w:ascii="Arial" w:hAnsi="Arial" w:cs="Arial"/>
          <w:color w:val="000000"/>
          <w:shd w:val="clear" w:color="auto" w:fill="FFFFFF"/>
        </w:rPr>
        <w:t xml:space="preserve">n </w:t>
      </w:r>
      <w:r w:rsidR="008E461F">
        <w:rPr>
          <w:rFonts w:ascii="Arial" w:hAnsi="Arial" w:cs="Arial"/>
          <w:color w:val="000000"/>
          <w:shd w:val="clear" w:color="auto" w:fill="FFFFFF"/>
        </w:rPr>
        <w:t>the teach</w:t>
      </w:r>
      <w:r w:rsidR="000C3DD2">
        <w:rPr>
          <w:rFonts w:ascii="Arial" w:hAnsi="Arial" w:cs="Arial"/>
          <w:color w:val="000000"/>
          <w:shd w:val="clear" w:color="auto" w:fill="FFFFFF"/>
        </w:rPr>
        <w:t xml:space="preserve">ing and learning </w:t>
      </w:r>
      <w:r w:rsidR="008E461F">
        <w:rPr>
          <w:rFonts w:ascii="Arial" w:hAnsi="Arial" w:cs="Arial"/>
          <w:color w:val="000000"/>
          <w:shd w:val="clear" w:color="auto" w:fill="FFFFFF"/>
        </w:rPr>
        <w:t xml:space="preserve">that occurs </w:t>
      </w:r>
      <w:r w:rsidR="000C3DD2">
        <w:rPr>
          <w:rFonts w:ascii="Arial" w:hAnsi="Arial" w:cs="Arial"/>
          <w:color w:val="000000"/>
          <w:shd w:val="clear" w:color="auto" w:fill="FFFFFF"/>
        </w:rPr>
        <w:t>in a classroom setting.</w:t>
      </w:r>
    </w:p>
    <w:p w14:paraId="312E846B" w14:textId="1D824B19" w:rsidR="009300C3" w:rsidRDefault="00141DA4" w:rsidP="00141DA4">
      <w:pPr>
        <w:spacing w:line="360" w:lineRule="auto"/>
        <w:rPr>
          <w:rFonts w:ascii="Arial" w:hAnsi="Arial" w:cs="Arial"/>
        </w:rPr>
      </w:pPr>
      <w:r>
        <w:rPr>
          <w:rFonts w:ascii="Arial" w:hAnsi="Arial" w:cs="Arial"/>
        </w:rPr>
        <w:t xml:space="preserve">The critical incident in question </w:t>
      </w:r>
      <w:r w:rsidR="00C6710B">
        <w:rPr>
          <w:rFonts w:ascii="Arial" w:hAnsi="Arial" w:cs="Arial"/>
        </w:rPr>
        <w:t xml:space="preserve">for this evaluation </w:t>
      </w:r>
      <w:r>
        <w:rPr>
          <w:rFonts w:ascii="Arial" w:hAnsi="Arial" w:cs="Arial"/>
        </w:rPr>
        <w:t xml:space="preserve">was observed in the second lesson of the day in a busy Year 2 classroom, three weeks into the school year. The </w:t>
      </w:r>
      <w:r w:rsidR="00C6710B">
        <w:rPr>
          <w:rFonts w:ascii="Arial" w:hAnsi="Arial" w:cs="Arial"/>
        </w:rPr>
        <w:t>event</w:t>
      </w:r>
      <w:r>
        <w:rPr>
          <w:rFonts w:ascii="Arial" w:hAnsi="Arial" w:cs="Arial"/>
        </w:rPr>
        <w:t xml:space="preserve"> itself concerned one</w:t>
      </w:r>
      <w:r w:rsidR="006E067E">
        <w:rPr>
          <w:rFonts w:ascii="Arial" w:hAnsi="Arial" w:cs="Arial"/>
        </w:rPr>
        <w:t xml:space="preserve"> </w:t>
      </w:r>
      <w:r w:rsidR="009300C3">
        <w:rPr>
          <w:rFonts w:ascii="Arial" w:hAnsi="Arial" w:cs="Arial"/>
        </w:rPr>
        <w:t>individual</w:t>
      </w:r>
      <w:r>
        <w:rPr>
          <w:rFonts w:ascii="Arial" w:hAnsi="Arial" w:cs="Arial"/>
        </w:rPr>
        <w:t xml:space="preserve"> in the </w:t>
      </w:r>
      <w:r w:rsidR="006E067E">
        <w:rPr>
          <w:rFonts w:ascii="Arial" w:hAnsi="Arial" w:cs="Arial"/>
        </w:rPr>
        <w:t>classroom</w:t>
      </w:r>
      <w:r w:rsidR="00B91A82">
        <w:rPr>
          <w:rFonts w:ascii="Arial" w:hAnsi="Arial" w:cs="Arial"/>
        </w:rPr>
        <w:t xml:space="preserve"> who had done some </w:t>
      </w:r>
      <w:r w:rsidR="00CF2576">
        <w:rPr>
          <w:rFonts w:ascii="Arial" w:hAnsi="Arial" w:cs="Arial"/>
        </w:rPr>
        <w:t>‘</w:t>
      </w:r>
      <w:r w:rsidR="00B91A82">
        <w:rPr>
          <w:rFonts w:ascii="Arial" w:hAnsi="Arial" w:cs="Arial"/>
        </w:rPr>
        <w:t>excellent</w:t>
      </w:r>
      <w:r w:rsidR="00CF2576">
        <w:rPr>
          <w:rFonts w:ascii="Arial" w:hAnsi="Arial" w:cs="Arial"/>
        </w:rPr>
        <w:t>’</w:t>
      </w:r>
      <w:r w:rsidR="00B91A82">
        <w:rPr>
          <w:rFonts w:ascii="Arial" w:hAnsi="Arial" w:cs="Arial"/>
        </w:rPr>
        <w:t xml:space="preserve"> artwork and had received a sticker for her efforts. Despite this incident concerning only one individual, </w:t>
      </w:r>
      <w:r>
        <w:rPr>
          <w:rFonts w:ascii="Arial" w:hAnsi="Arial" w:cs="Arial"/>
        </w:rPr>
        <w:t xml:space="preserve">the teaching and learning steps </w:t>
      </w:r>
      <w:r w:rsidR="00D4597F">
        <w:rPr>
          <w:rFonts w:ascii="Arial" w:hAnsi="Arial" w:cs="Arial"/>
        </w:rPr>
        <w:t>discussed in this evaluation will be</w:t>
      </w:r>
      <w:r>
        <w:rPr>
          <w:rFonts w:ascii="Arial" w:hAnsi="Arial" w:cs="Arial"/>
        </w:rPr>
        <w:t xml:space="preserve"> relevant to the group of learners </w:t>
      </w:r>
      <w:r w:rsidR="00B91A82">
        <w:rPr>
          <w:rFonts w:ascii="Arial" w:hAnsi="Arial" w:cs="Arial"/>
        </w:rPr>
        <w:t xml:space="preserve">as a whole </w:t>
      </w:r>
      <w:r>
        <w:rPr>
          <w:rFonts w:ascii="Arial" w:hAnsi="Arial" w:cs="Arial"/>
        </w:rPr>
        <w:t>and their everyday school life.</w:t>
      </w:r>
      <w:r w:rsidR="005025AC">
        <w:rPr>
          <w:rFonts w:ascii="Arial" w:hAnsi="Arial" w:cs="Arial"/>
        </w:rPr>
        <w:t xml:space="preserve"> </w:t>
      </w:r>
    </w:p>
    <w:p w14:paraId="01FB96FB" w14:textId="0EA30802" w:rsidR="00141DA4" w:rsidRPr="0057143F" w:rsidRDefault="006F3EB7" w:rsidP="00141DA4">
      <w:pPr>
        <w:spacing w:line="360" w:lineRule="auto"/>
        <w:rPr>
          <w:rFonts w:ascii="Arial" w:hAnsi="Arial" w:cs="Arial"/>
        </w:rPr>
      </w:pPr>
      <w:r w:rsidRPr="0057143F">
        <w:rPr>
          <w:rFonts w:ascii="Arial" w:hAnsi="Arial" w:cs="Arial"/>
        </w:rPr>
        <w:t>T</w:t>
      </w:r>
      <w:r w:rsidR="009B5207" w:rsidRPr="0057143F">
        <w:rPr>
          <w:rFonts w:ascii="Arial" w:hAnsi="Arial" w:cs="Arial"/>
        </w:rPr>
        <w:t>he</w:t>
      </w:r>
      <w:r w:rsidR="0057143F" w:rsidRPr="0057143F">
        <w:rPr>
          <w:rFonts w:ascii="Arial" w:hAnsi="Arial" w:cs="Arial"/>
        </w:rPr>
        <w:t>refore,</w:t>
      </w:r>
      <w:r w:rsidR="009B5207" w:rsidRPr="0057143F">
        <w:rPr>
          <w:rFonts w:ascii="Arial" w:hAnsi="Arial" w:cs="Arial"/>
        </w:rPr>
        <w:t xml:space="preserve"> </w:t>
      </w:r>
      <w:r w:rsidR="0057143F">
        <w:rPr>
          <w:rFonts w:ascii="Arial" w:hAnsi="Arial" w:cs="Arial"/>
        </w:rPr>
        <w:t xml:space="preserve">the </w:t>
      </w:r>
      <w:r w:rsidR="009B5207" w:rsidRPr="0057143F">
        <w:rPr>
          <w:rFonts w:ascii="Arial" w:hAnsi="Arial" w:cs="Arial"/>
        </w:rPr>
        <w:t xml:space="preserve">purpose of this critical evaluation is to identify and research the next teaching and learning steps </w:t>
      </w:r>
      <w:r w:rsidR="008F3F16" w:rsidRPr="0057143F">
        <w:rPr>
          <w:rFonts w:ascii="Arial" w:hAnsi="Arial" w:cs="Arial"/>
        </w:rPr>
        <w:t>in relation to</w:t>
      </w:r>
      <w:r w:rsidR="009B5207" w:rsidRPr="0057143F">
        <w:rPr>
          <w:rFonts w:ascii="Arial" w:hAnsi="Arial" w:cs="Arial"/>
        </w:rPr>
        <w:t xml:space="preserve"> the </w:t>
      </w:r>
      <w:r w:rsidR="00BA73EB" w:rsidRPr="0057143F">
        <w:rPr>
          <w:rFonts w:ascii="Arial" w:hAnsi="Arial" w:cs="Arial"/>
        </w:rPr>
        <w:t xml:space="preserve">use of stickers as reward systems </w:t>
      </w:r>
      <w:r w:rsidR="008F3F16" w:rsidRPr="0057143F">
        <w:rPr>
          <w:rFonts w:ascii="Arial" w:hAnsi="Arial" w:cs="Arial"/>
        </w:rPr>
        <w:t>to enforce</w:t>
      </w:r>
      <w:r w:rsidR="00BA73EB" w:rsidRPr="0057143F">
        <w:rPr>
          <w:rFonts w:ascii="Arial" w:hAnsi="Arial" w:cs="Arial"/>
        </w:rPr>
        <w:t xml:space="preserve"> </w:t>
      </w:r>
      <w:r w:rsidR="000F2677" w:rsidRPr="0057143F">
        <w:rPr>
          <w:rFonts w:ascii="Arial" w:hAnsi="Arial" w:cs="Arial"/>
        </w:rPr>
        <w:t xml:space="preserve">positive reinforcement </w:t>
      </w:r>
      <w:r w:rsidR="0089764A">
        <w:rPr>
          <w:rFonts w:ascii="Arial" w:hAnsi="Arial" w:cs="Arial"/>
        </w:rPr>
        <w:t xml:space="preserve">and </w:t>
      </w:r>
      <w:r w:rsidR="009B5207" w:rsidRPr="0057143F">
        <w:rPr>
          <w:rFonts w:ascii="Arial" w:hAnsi="Arial" w:cs="Arial"/>
        </w:rPr>
        <w:t>behaviour</w:t>
      </w:r>
      <w:r w:rsidR="00BA73EB" w:rsidRPr="0057143F">
        <w:rPr>
          <w:rFonts w:ascii="Arial" w:hAnsi="Arial" w:cs="Arial"/>
        </w:rPr>
        <w:t xml:space="preserve"> management in the classroom environment</w:t>
      </w:r>
      <w:r w:rsidR="00A56935">
        <w:rPr>
          <w:rFonts w:ascii="Arial" w:hAnsi="Arial" w:cs="Arial"/>
        </w:rPr>
        <w:t>,</w:t>
      </w:r>
      <w:r w:rsidR="0089764A">
        <w:rPr>
          <w:rFonts w:ascii="Arial" w:hAnsi="Arial" w:cs="Arial"/>
        </w:rPr>
        <w:t xml:space="preserve"> whilst </w:t>
      </w:r>
      <w:r w:rsidR="000E14A2">
        <w:rPr>
          <w:rFonts w:ascii="Arial" w:hAnsi="Arial" w:cs="Arial"/>
        </w:rPr>
        <w:t xml:space="preserve">also </w:t>
      </w:r>
      <w:r w:rsidR="0089764A">
        <w:rPr>
          <w:rFonts w:ascii="Arial" w:hAnsi="Arial" w:cs="Arial"/>
        </w:rPr>
        <w:t>e</w:t>
      </w:r>
      <w:r w:rsidR="0089764A">
        <w:rPr>
          <w:rFonts w:ascii="Arial" w:hAnsi="Arial" w:cs="Arial"/>
        </w:rPr>
        <w:t>ncourag</w:t>
      </w:r>
      <w:r w:rsidR="000E14A2">
        <w:rPr>
          <w:rFonts w:ascii="Arial" w:hAnsi="Arial" w:cs="Arial"/>
        </w:rPr>
        <w:t>ing</w:t>
      </w:r>
      <w:r w:rsidR="0089764A">
        <w:rPr>
          <w:rFonts w:ascii="Arial" w:hAnsi="Arial" w:cs="Arial"/>
        </w:rPr>
        <w:t xml:space="preserve"> </w:t>
      </w:r>
      <w:r w:rsidR="0089764A">
        <w:rPr>
          <w:rFonts w:ascii="Arial" w:hAnsi="Arial" w:cs="Arial"/>
        </w:rPr>
        <w:t xml:space="preserve">the development of the children’s </w:t>
      </w:r>
      <w:r w:rsidR="0089764A">
        <w:rPr>
          <w:rFonts w:ascii="Arial" w:hAnsi="Arial" w:cs="Arial"/>
        </w:rPr>
        <w:t>self-esteem</w:t>
      </w:r>
      <w:r w:rsidR="0089764A">
        <w:rPr>
          <w:rFonts w:ascii="Arial" w:hAnsi="Arial" w:cs="Arial"/>
        </w:rPr>
        <w:t xml:space="preserve">. </w:t>
      </w:r>
    </w:p>
    <w:p w14:paraId="3880EE5A" w14:textId="7ABB4DFC" w:rsidR="002711A6" w:rsidRDefault="00410F2B" w:rsidP="007B74E8">
      <w:pPr>
        <w:spacing w:line="360" w:lineRule="auto"/>
        <w:rPr>
          <w:rFonts w:ascii="Arial" w:hAnsi="Arial" w:cs="Arial"/>
          <w:b/>
          <w:bCs/>
          <w:sz w:val="28"/>
          <w:szCs w:val="28"/>
          <w:u w:val="single"/>
        </w:rPr>
      </w:pPr>
      <w:r w:rsidRPr="00D52F5F">
        <w:rPr>
          <w:rFonts w:ascii="Arial" w:hAnsi="Arial" w:cs="Arial"/>
          <w:b/>
          <w:bCs/>
          <w:sz w:val="28"/>
          <w:szCs w:val="28"/>
          <w:u w:val="single"/>
        </w:rPr>
        <w:t xml:space="preserve">The </w:t>
      </w:r>
      <w:r w:rsidR="00B35BD1" w:rsidRPr="00D52F5F">
        <w:rPr>
          <w:rFonts w:ascii="Arial" w:hAnsi="Arial" w:cs="Arial"/>
          <w:b/>
          <w:bCs/>
          <w:sz w:val="28"/>
          <w:szCs w:val="28"/>
          <w:u w:val="single"/>
        </w:rPr>
        <w:t>R</w:t>
      </w:r>
      <w:r w:rsidRPr="00D52F5F">
        <w:rPr>
          <w:rFonts w:ascii="Arial" w:hAnsi="Arial" w:cs="Arial"/>
          <w:b/>
          <w:bCs/>
          <w:sz w:val="28"/>
          <w:szCs w:val="28"/>
          <w:u w:val="single"/>
        </w:rPr>
        <w:t xml:space="preserve">ole of </w:t>
      </w:r>
      <w:r w:rsidR="00B35BD1" w:rsidRPr="00D52F5F">
        <w:rPr>
          <w:rFonts w:ascii="Arial" w:hAnsi="Arial" w:cs="Arial"/>
          <w:b/>
          <w:bCs/>
          <w:sz w:val="28"/>
          <w:szCs w:val="28"/>
          <w:u w:val="single"/>
        </w:rPr>
        <w:t>C</w:t>
      </w:r>
      <w:r w:rsidRPr="00D52F5F">
        <w:rPr>
          <w:rFonts w:ascii="Arial" w:hAnsi="Arial" w:cs="Arial"/>
          <w:b/>
          <w:bCs/>
          <w:sz w:val="28"/>
          <w:szCs w:val="28"/>
          <w:u w:val="single"/>
        </w:rPr>
        <w:t xml:space="preserve">ritical </w:t>
      </w:r>
      <w:r w:rsidR="00B35BD1" w:rsidRPr="00D52F5F">
        <w:rPr>
          <w:rFonts w:ascii="Arial" w:hAnsi="Arial" w:cs="Arial"/>
          <w:b/>
          <w:bCs/>
          <w:sz w:val="28"/>
          <w:szCs w:val="28"/>
          <w:u w:val="single"/>
        </w:rPr>
        <w:t>R</w:t>
      </w:r>
      <w:r w:rsidRPr="00D52F5F">
        <w:rPr>
          <w:rFonts w:ascii="Arial" w:hAnsi="Arial" w:cs="Arial"/>
          <w:b/>
          <w:bCs/>
          <w:sz w:val="28"/>
          <w:szCs w:val="28"/>
          <w:u w:val="single"/>
        </w:rPr>
        <w:t>eflection – 500</w:t>
      </w:r>
      <w:r w:rsidR="00C07450" w:rsidRPr="00C07450">
        <w:rPr>
          <w:rFonts w:ascii="Arial" w:hAnsi="Arial" w:cs="Arial"/>
          <w:b/>
          <w:bCs/>
          <w:color w:val="0070C0"/>
          <w:sz w:val="28"/>
          <w:szCs w:val="28"/>
          <w:u w:val="single"/>
        </w:rPr>
        <w:t>/</w:t>
      </w:r>
      <w:r w:rsidR="004F7402">
        <w:rPr>
          <w:rFonts w:ascii="Arial" w:hAnsi="Arial" w:cs="Arial"/>
          <w:b/>
          <w:bCs/>
          <w:color w:val="0070C0"/>
          <w:sz w:val="28"/>
          <w:szCs w:val="28"/>
          <w:u w:val="single"/>
        </w:rPr>
        <w:t>5</w:t>
      </w:r>
      <w:r w:rsidR="007B6456">
        <w:rPr>
          <w:rFonts w:ascii="Arial" w:hAnsi="Arial" w:cs="Arial"/>
          <w:b/>
          <w:bCs/>
          <w:color w:val="0070C0"/>
          <w:sz w:val="28"/>
          <w:szCs w:val="28"/>
          <w:u w:val="single"/>
        </w:rPr>
        <w:t>2</w:t>
      </w:r>
      <w:r w:rsidR="002C702C">
        <w:rPr>
          <w:rFonts w:ascii="Arial" w:hAnsi="Arial" w:cs="Arial"/>
          <w:b/>
          <w:bCs/>
          <w:color w:val="0070C0"/>
          <w:sz w:val="28"/>
          <w:szCs w:val="28"/>
          <w:u w:val="single"/>
        </w:rPr>
        <w:t>3</w:t>
      </w:r>
    </w:p>
    <w:p w14:paraId="6E2F1B9F" w14:textId="5C5CE03C" w:rsidR="009957CC" w:rsidRPr="009957CC" w:rsidRDefault="009957CC" w:rsidP="009957CC">
      <w:pPr>
        <w:spacing w:line="360" w:lineRule="auto"/>
        <w:rPr>
          <w:rFonts w:ascii="Arial" w:hAnsi="Arial" w:cs="Arial"/>
          <w:i/>
          <w:iCs/>
          <w:color w:val="7030A0"/>
        </w:rPr>
      </w:pPr>
      <w:r w:rsidRPr="009957CC">
        <w:rPr>
          <w:rFonts w:ascii="Arial" w:hAnsi="Arial" w:cs="Arial"/>
          <w:i/>
          <w:iCs/>
          <w:color w:val="7030A0"/>
        </w:rPr>
        <w:t>“Reflection implies that the teachers review thoughtfully and systematically what they have done in the past with a view to sustaining or improving their practice in the future</w:t>
      </w:r>
      <w:r w:rsidRPr="009957CC">
        <w:rPr>
          <w:rFonts w:ascii="Arial" w:hAnsi="Arial" w:cs="Arial"/>
          <w:i/>
          <w:iCs/>
          <w:color w:val="7030A0"/>
        </w:rPr>
        <w:t>.</w:t>
      </w:r>
      <w:r w:rsidRPr="009957CC">
        <w:rPr>
          <w:rFonts w:ascii="Arial" w:hAnsi="Arial" w:cs="Arial"/>
          <w:i/>
          <w:iCs/>
          <w:color w:val="7030A0"/>
        </w:rPr>
        <w:t xml:space="preserve">” </w:t>
      </w:r>
    </w:p>
    <w:p w14:paraId="71AEF4E3" w14:textId="261FA2D3" w:rsidR="009957CC" w:rsidRPr="009957CC" w:rsidRDefault="009957CC" w:rsidP="009957CC">
      <w:pPr>
        <w:spacing w:line="360" w:lineRule="auto"/>
        <w:jc w:val="right"/>
        <w:rPr>
          <w:rFonts w:ascii="Arial" w:hAnsi="Arial" w:cs="Arial"/>
          <w:color w:val="7030A0"/>
        </w:rPr>
      </w:pPr>
      <w:r w:rsidRPr="009957CC">
        <w:rPr>
          <w:rFonts w:ascii="Arial" w:hAnsi="Arial" w:cs="Arial"/>
          <w:color w:val="7030A0"/>
        </w:rPr>
        <w:t>(Winch</w:t>
      </w:r>
      <w:r w:rsidR="00097445">
        <w:rPr>
          <w:rFonts w:ascii="Arial" w:hAnsi="Arial" w:cs="Arial"/>
          <w:color w:val="7030A0"/>
        </w:rPr>
        <w:t>, Oancea &amp; Orchard</w:t>
      </w:r>
      <w:r w:rsidRPr="009957CC">
        <w:rPr>
          <w:rFonts w:ascii="Arial" w:hAnsi="Arial" w:cs="Arial"/>
          <w:color w:val="7030A0"/>
        </w:rPr>
        <w:t>, 2015, p. 7)</w:t>
      </w:r>
    </w:p>
    <w:p w14:paraId="201F05DF" w14:textId="77777777" w:rsidR="006A29FC" w:rsidRDefault="006A29FC" w:rsidP="007B74E8">
      <w:pPr>
        <w:spacing w:line="360" w:lineRule="auto"/>
        <w:rPr>
          <w:rFonts w:ascii="Arial" w:hAnsi="Arial" w:cs="Arial"/>
        </w:rPr>
      </w:pPr>
    </w:p>
    <w:p w14:paraId="329EC3B0" w14:textId="77777777" w:rsidR="006A29FC" w:rsidRDefault="006A29FC" w:rsidP="007B74E8">
      <w:pPr>
        <w:spacing w:line="360" w:lineRule="auto"/>
        <w:rPr>
          <w:rFonts w:ascii="Arial" w:hAnsi="Arial" w:cs="Arial"/>
        </w:rPr>
      </w:pPr>
    </w:p>
    <w:p w14:paraId="3B78DFBC" w14:textId="77777777" w:rsidR="006A29FC" w:rsidRDefault="006A29FC" w:rsidP="007B74E8">
      <w:pPr>
        <w:spacing w:line="360" w:lineRule="auto"/>
        <w:rPr>
          <w:rFonts w:ascii="Arial" w:hAnsi="Arial" w:cs="Arial"/>
        </w:rPr>
      </w:pPr>
    </w:p>
    <w:p w14:paraId="5E0B8509" w14:textId="77777777" w:rsidR="006A29FC" w:rsidRDefault="006A29FC" w:rsidP="007B74E8">
      <w:pPr>
        <w:spacing w:line="360" w:lineRule="auto"/>
        <w:rPr>
          <w:rFonts w:ascii="Arial" w:hAnsi="Arial" w:cs="Arial"/>
        </w:rPr>
      </w:pPr>
    </w:p>
    <w:p w14:paraId="1DF3D8C0" w14:textId="77777777" w:rsidR="006A29FC" w:rsidRDefault="006A29FC" w:rsidP="007B74E8">
      <w:pPr>
        <w:spacing w:line="360" w:lineRule="auto"/>
        <w:rPr>
          <w:rFonts w:ascii="Arial" w:hAnsi="Arial" w:cs="Arial"/>
        </w:rPr>
      </w:pPr>
    </w:p>
    <w:p w14:paraId="50D51CF8" w14:textId="3DF410E8" w:rsidR="00FE2083" w:rsidRDefault="00FC0DE4" w:rsidP="00FA267E">
      <w:pPr>
        <w:spacing w:line="360" w:lineRule="auto"/>
        <w:rPr>
          <w:rFonts w:ascii="Arial" w:hAnsi="Arial" w:cs="Arial"/>
        </w:rPr>
      </w:pPr>
      <w:r>
        <w:rPr>
          <w:rFonts w:ascii="Arial" w:hAnsi="Arial" w:cs="Arial"/>
        </w:rPr>
        <w:t xml:space="preserve">In </w:t>
      </w:r>
      <w:r w:rsidR="00E85C03" w:rsidRPr="00E85C03">
        <w:rPr>
          <w:rFonts w:ascii="Arial" w:hAnsi="Arial" w:cs="Arial"/>
        </w:rPr>
        <w:t>teaching</w:t>
      </w:r>
      <w:r>
        <w:rPr>
          <w:rFonts w:ascii="Arial" w:hAnsi="Arial" w:cs="Arial"/>
        </w:rPr>
        <w:t xml:space="preserve">, critical reflection is </w:t>
      </w:r>
      <w:r w:rsidR="006C74BF">
        <w:rPr>
          <w:rFonts w:ascii="Arial" w:hAnsi="Arial" w:cs="Arial"/>
        </w:rPr>
        <w:t xml:space="preserve">crucial, enabling you to </w:t>
      </w:r>
      <w:r w:rsidR="00A43B03">
        <w:rPr>
          <w:rFonts w:ascii="Arial" w:hAnsi="Arial" w:cs="Arial"/>
          <w:color w:val="7030A0"/>
        </w:rPr>
        <w:t>“</w:t>
      </w:r>
      <w:r w:rsidR="00A43B03" w:rsidRPr="006B10BF">
        <w:rPr>
          <w:rFonts w:ascii="Arial" w:hAnsi="Arial" w:cs="Arial"/>
          <w:color w:val="7030A0"/>
        </w:rPr>
        <w:t>analyse and evaluate what is happening in your own lessons</w:t>
      </w:r>
      <w:r w:rsidR="00776A45">
        <w:rPr>
          <w:rFonts w:ascii="Arial" w:hAnsi="Arial" w:cs="Arial"/>
          <w:color w:val="7030A0"/>
        </w:rPr>
        <w:t>,</w:t>
      </w:r>
      <w:r w:rsidR="00A43B03" w:rsidRPr="006B10BF">
        <w:rPr>
          <w:rFonts w:ascii="Arial" w:hAnsi="Arial" w:cs="Arial"/>
          <w:color w:val="7030A0"/>
        </w:rPr>
        <w:t xml:space="preserve"> and to use your professional judgement both to reflect and act upon these analyses and evaluations to improve pupil learning and the quality of your teaching” </w:t>
      </w:r>
      <w:r w:rsidR="00A43B03" w:rsidRPr="00A43B03">
        <w:rPr>
          <w:rFonts w:ascii="Arial" w:hAnsi="Arial" w:cs="Arial"/>
        </w:rPr>
        <w:t>(Zwozdiak-Myers</w:t>
      </w:r>
      <w:r w:rsidR="0066113C">
        <w:rPr>
          <w:rFonts w:ascii="Arial" w:hAnsi="Arial" w:cs="Arial"/>
        </w:rPr>
        <w:t>,</w:t>
      </w:r>
      <w:r w:rsidR="00A43B03" w:rsidRPr="00A43B03">
        <w:rPr>
          <w:rFonts w:ascii="Arial" w:hAnsi="Arial" w:cs="Arial"/>
        </w:rPr>
        <w:t xml:space="preserve"> 2012, p. 3)</w:t>
      </w:r>
      <w:r w:rsidR="0066113C">
        <w:rPr>
          <w:rFonts w:ascii="Arial" w:hAnsi="Arial" w:cs="Arial"/>
        </w:rPr>
        <w:t xml:space="preserve">. </w:t>
      </w:r>
      <w:r w:rsidR="001C6067">
        <w:rPr>
          <w:rFonts w:ascii="Arial" w:hAnsi="Arial" w:cs="Arial"/>
        </w:rPr>
        <w:t>There are many critical reflection models that help guide</w:t>
      </w:r>
      <w:r w:rsidR="007E15C1">
        <w:rPr>
          <w:rFonts w:ascii="Arial" w:hAnsi="Arial" w:cs="Arial"/>
        </w:rPr>
        <w:t xml:space="preserve"> educational professionals </w:t>
      </w:r>
      <w:r w:rsidR="00C04085">
        <w:rPr>
          <w:rFonts w:ascii="Arial" w:hAnsi="Arial" w:cs="Arial"/>
        </w:rPr>
        <w:t>in</w:t>
      </w:r>
      <w:r w:rsidR="007E15C1">
        <w:rPr>
          <w:rFonts w:ascii="Arial" w:hAnsi="Arial" w:cs="Arial"/>
        </w:rPr>
        <w:t xml:space="preserve"> </w:t>
      </w:r>
      <w:r w:rsidR="00FA267E">
        <w:rPr>
          <w:rFonts w:ascii="Arial" w:hAnsi="Arial" w:cs="Arial"/>
        </w:rPr>
        <w:t>adopt</w:t>
      </w:r>
      <w:r w:rsidR="00C04085">
        <w:rPr>
          <w:rFonts w:ascii="Arial" w:hAnsi="Arial" w:cs="Arial"/>
        </w:rPr>
        <w:t>ing</w:t>
      </w:r>
      <w:r w:rsidR="00FA267E">
        <w:rPr>
          <w:rFonts w:ascii="Arial" w:hAnsi="Arial" w:cs="Arial"/>
        </w:rPr>
        <w:t xml:space="preserve"> “</w:t>
      </w:r>
      <w:r w:rsidR="00D52C3D">
        <w:rPr>
          <w:rFonts w:ascii="Arial" w:hAnsi="Arial" w:cs="Arial"/>
          <w:color w:val="7030A0"/>
        </w:rPr>
        <w:t>r</w:t>
      </w:r>
      <w:r w:rsidR="006A29FC" w:rsidRPr="006B10BF">
        <w:rPr>
          <w:rFonts w:ascii="Arial" w:hAnsi="Arial" w:cs="Arial"/>
          <w:color w:val="7030A0"/>
        </w:rPr>
        <w:t xml:space="preserve">eflective attitudes of open-mindedness, responsibility and whole-heartedness” </w:t>
      </w:r>
      <w:r w:rsidR="006A29FC" w:rsidRPr="001B2827">
        <w:rPr>
          <w:rFonts w:ascii="Arial" w:hAnsi="Arial" w:cs="Arial"/>
        </w:rPr>
        <w:t>(Dewey</w:t>
      </w:r>
      <w:r w:rsidR="001B2827" w:rsidRPr="001B2827">
        <w:rPr>
          <w:rFonts w:ascii="Arial" w:hAnsi="Arial" w:cs="Arial"/>
        </w:rPr>
        <w:t>,</w:t>
      </w:r>
      <w:r w:rsidR="006A29FC" w:rsidRPr="001B2827">
        <w:rPr>
          <w:rFonts w:ascii="Arial" w:hAnsi="Arial" w:cs="Arial"/>
        </w:rPr>
        <w:t xml:space="preserve"> 1933</w:t>
      </w:r>
      <w:r w:rsidR="009F76D2">
        <w:rPr>
          <w:rFonts w:ascii="Arial" w:hAnsi="Arial" w:cs="Arial"/>
        </w:rPr>
        <w:t>,</w:t>
      </w:r>
      <w:r w:rsidR="006A29FC" w:rsidRPr="001B2827">
        <w:rPr>
          <w:rFonts w:ascii="Arial" w:hAnsi="Arial" w:cs="Arial"/>
        </w:rPr>
        <w:t xml:space="preserve"> cited in Zwozdiak-Myers</w:t>
      </w:r>
      <w:r w:rsidR="001B2827" w:rsidRPr="001B2827">
        <w:rPr>
          <w:rFonts w:ascii="Arial" w:hAnsi="Arial" w:cs="Arial"/>
        </w:rPr>
        <w:t>,</w:t>
      </w:r>
      <w:r w:rsidR="006A29FC" w:rsidRPr="001B2827">
        <w:rPr>
          <w:rFonts w:ascii="Arial" w:hAnsi="Arial" w:cs="Arial"/>
        </w:rPr>
        <w:t xml:space="preserve"> 2012, </w:t>
      </w:r>
      <w:r w:rsidR="006A29FC" w:rsidRPr="007E15C1">
        <w:rPr>
          <w:rFonts w:ascii="Arial" w:hAnsi="Arial" w:cs="Arial"/>
        </w:rPr>
        <w:t>p. 5)</w:t>
      </w:r>
      <w:r w:rsidR="007E15C1" w:rsidRPr="007E15C1">
        <w:rPr>
          <w:rFonts w:ascii="Arial" w:hAnsi="Arial" w:cs="Arial"/>
        </w:rPr>
        <w:t>.</w:t>
      </w:r>
      <w:r w:rsidR="00E47146">
        <w:rPr>
          <w:rFonts w:ascii="Arial" w:hAnsi="Arial" w:cs="Arial"/>
        </w:rPr>
        <w:t xml:space="preserve"> </w:t>
      </w:r>
    </w:p>
    <w:p w14:paraId="3E9B2C89" w14:textId="4B2414D1" w:rsidR="000D129F" w:rsidRPr="00836D90" w:rsidRDefault="00FA147A" w:rsidP="00FA267E">
      <w:pPr>
        <w:spacing w:line="360" w:lineRule="auto"/>
        <w:rPr>
          <w:rFonts w:ascii="Arial" w:hAnsi="Arial" w:cs="Arial"/>
        </w:rPr>
      </w:pPr>
      <w:r w:rsidRPr="00836D90">
        <w:rPr>
          <w:rFonts w:ascii="Arial" w:hAnsi="Arial" w:cs="Arial"/>
        </w:rPr>
        <w:t>To begin with, K</w:t>
      </w:r>
      <w:r w:rsidR="00FA267E" w:rsidRPr="00836D90">
        <w:rPr>
          <w:rFonts w:ascii="Arial" w:hAnsi="Arial" w:cs="Arial"/>
        </w:rPr>
        <w:t>ol</w:t>
      </w:r>
      <w:r w:rsidR="005A431C" w:rsidRPr="00836D90">
        <w:rPr>
          <w:rFonts w:ascii="Arial" w:hAnsi="Arial" w:cs="Arial"/>
        </w:rPr>
        <w:t>b</w:t>
      </w:r>
      <w:r w:rsidR="006A1A10" w:rsidRPr="00836D90">
        <w:rPr>
          <w:rFonts w:ascii="Arial" w:hAnsi="Arial" w:cs="Arial"/>
        </w:rPr>
        <w:t>’s</w:t>
      </w:r>
      <w:r w:rsidR="00FA267E" w:rsidRPr="00836D90">
        <w:rPr>
          <w:rFonts w:ascii="Arial" w:hAnsi="Arial" w:cs="Arial"/>
        </w:rPr>
        <w:t xml:space="preserve"> (198</w:t>
      </w:r>
      <w:r w:rsidR="006C5342" w:rsidRPr="00836D90">
        <w:rPr>
          <w:rFonts w:ascii="Arial" w:hAnsi="Arial" w:cs="Arial"/>
        </w:rPr>
        <w:t>4</w:t>
      </w:r>
      <w:r w:rsidR="006A1A10" w:rsidRPr="00836D90">
        <w:rPr>
          <w:rFonts w:ascii="Arial" w:hAnsi="Arial" w:cs="Arial"/>
        </w:rPr>
        <w:t>)</w:t>
      </w:r>
      <w:r w:rsidR="00FA267E" w:rsidRPr="00836D90">
        <w:rPr>
          <w:rFonts w:ascii="Arial" w:hAnsi="Arial" w:cs="Arial"/>
        </w:rPr>
        <w:t xml:space="preserve"> </w:t>
      </w:r>
      <w:r w:rsidR="0064641F" w:rsidRPr="00836D90">
        <w:rPr>
          <w:rFonts w:ascii="Arial" w:hAnsi="Arial" w:cs="Arial"/>
        </w:rPr>
        <w:t>Experiential Learning Cycle (</w:t>
      </w:r>
      <w:r w:rsidR="0064641F" w:rsidRPr="00633CE9">
        <w:rPr>
          <w:rFonts w:ascii="Arial" w:hAnsi="Arial" w:cs="Arial"/>
          <w:i/>
          <w:iCs/>
        </w:rPr>
        <w:t xml:space="preserve">see Figure </w:t>
      </w:r>
      <w:r w:rsidR="00633CE9" w:rsidRPr="00633CE9">
        <w:rPr>
          <w:rFonts w:ascii="Arial" w:hAnsi="Arial" w:cs="Arial"/>
          <w:i/>
          <w:iCs/>
        </w:rPr>
        <w:t>1</w:t>
      </w:r>
      <w:r w:rsidR="0064641F" w:rsidRPr="00836D90">
        <w:rPr>
          <w:rFonts w:ascii="Arial" w:hAnsi="Arial" w:cs="Arial"/>
        </w:rPr>
        <w:t>)</w:t>
      </w:r>
      <w:r w:rsidR="005A431C" w:rsidRPr="00836D90">
        <w:rPr>
          <w:rFonts w:ascii="Arial" w:hAnsi="Arial" w:cs="Arial"/>
        </w:rPr>
        <w:t>,</w:t>
      </w:r>
      <w:r w:rsidR="006A1A10" w:rsidRPr="00836D90">
        <w:rPr>
          <w:rFonts w:ascii="Arial" w:hAnsi="Arial" w:cs="Arial"/>
        </w:rPr>
        <w:t xml:space="preserve"> </w:t>
      </w:r>
      <w:r w:rsidR="009F76D2" w:rsidRPr="00836D90">
        <w:rPr>
          <w:rFonts w:ascii="Arial" w:hAnsi="Arial" w:cs="Arial"/>
        </w:rPr>
        <w:t xml:space="preserve">suggests that </w:t>
      </w:r>
      <w:r w:rsidR="000D129F" w:rsidRPr="00836D90">
        <w:rPr>
          <w:rFonts w:ascii="Arial" w:hAnsi="Arial" w:cs="Arial"/>
        </w:rPr>
        <w:t xml:space="preserve">reflective </w:t>
      </w:r>
      <w:r w:rsidR="0024508A" w:rsidRPr="00836D90">
        <w:rPr>
          <w:rFonts w:ascii="Arial" w:hAnsi="Arial" w:cs="Arial"/>
        </w:rPr>
        <w:t xml:space="preserve">learning </w:t>
      </w:r>
      <w:r w:rsidR="00D34A8C" w:rsidRPr="00836D90">
        <w:rPr>
          <w:rFonts w:ascii="Arial" w:hAnsi="Arial" w:cs="Arial"/>
        </w:rPr>
        <w:t>comes from 4 components that interconnect</w:t>
      </w:r>
      <w:r w:rsidR="00D3081A">
        <w:rPr>
          <w:rFonts w:ascii="Arial" w:hAnsi="Arial" w:cs="Arial"/>
        </w:rPr>
        <w:t xml:space="preserve">. </w:t>
      </w:r>
      <w:r w:rsidR="004024EC" w:rsidRPr="00836D90">
        <w:rPr>
          <w:rFonts w:ascii="Arial" w:hAnsi="Arial" w:cs="Arial"/>
        </w:rPr>
        <w:t xml:space="preserve">The cycle can be entered at any </w:t>
      </w:r>
      <w:r w:rsidR="00DD1ED1">
        <w:rPr>
          <w:rFonts w:ascii="Arial" w:hAnsi="Arial" w:cs="Arial"/>
        </w:rPr>
        <w:t>stage</w:t>
      </w:r>
      <w:r w:rsidR="004024EC" w:rsidRPr="00836D90">
        <w:rPr>
          <w:rFonts w:ascii="Arial" w:hAnsi="Arial" w:cs="Arial"/>
        </w:rPr>
        <w:t xml:space="preserve">, however a learner must experience all 4 </w:t>
      </w:r>
      <w:r w:rsidR="00932940" w:rsidRPr="00836D90">
        <w:rPr>
          <w:rFonts w:ascii="Arial" w:hAnsi="Arial" w:cs="Arial"/>
        </w:rPr>
        <w:t>elements</w:t>
      </w:r>
      <w:r w:rsidR="004024EC" w:rsidRPr="00836D90">
        <w:rPr>
          <w:rFonts w:ascii="Arial" w:hAnsi="Arial" w:cs="Arial"/>
        </w:rPr>
        <w:t xml:space="preserve"> before</w:t>
      </w:r>
      <w:r w:rsidR="00836D90">
        <w:rPr>
          <w:rFonts w:ascii="Arial" w:hAnsi="Arial" w:cs="Arial"/>
        </w:rPr>
        <w:t xml:space="preserve"> being able to</w:t>
      </w:r>
      <w:r w:rsidR="004024EC" w:rsidRPr="00836D90">
        <w:rPr>
          <w:rFonts w:ascii="Arial" w:hAnsi="Arial" w:cs="Arial"/>
        </w:rPr>
        <w:t xml:space="preserve"> </w:t>
      </w:r>
      <w:r w:rsidR="000D129F" w:rsidRPr="00836D90">
        <w:rPr>
          <w:rFonts w:ascii="Arial" w:hAnsi="Arial" w:cs="Arial"/>
        </w:rPr>
        <w:t xml:space="preserve">transform </w:t>
      </w:r>
      <w:r w:rsidR="00932940" w:rsidRPr="00836D90">
        <w:rPr>
          <w:rFonts w:ascii="Arial" w:hAnsi="Arial" w:cs="Arial"/>
        </w:rPr>
        <w:t xml:space="preserve">the </w:t>
      </w:r>
      <w:r w:rsidR="000D129F" w:rsidRPr="00836D90">
        <w:rPr>
          <w:rFonts w:ascii="Arial" w:hAnsi="Arial" w:cs="Arial"/>
        </w:rPr>
        <w:t>information into knowledge</w:t>
      </w:r>
      <w:r w:rsidR="00932940" w:rsidRPr="00836D90">
        <w:rPr>
          <w:rFonts w:ascii="Arial" w:hAnsi="Arial" w:cs="Arial"/>
        </w:rPr>
        <w:t xml:space="preserve"> </w:t>
      </w:r>
      <w:r w:rsidR="00932940" w:rsidRPr="00836D90">
        <w:rPr>
          <w:rFonts w:ascii="Arial" w:hAnsi="Arial" w:cs="Arial"/>
        </w:rPr>
        <w:t>(McLeod</w:t>
      </w:r>
      <w:r w:rsidR="00932940" w:rsidRPr="00836D90">
        <w:rPr>
          <w:rFonts w:ascii="Arial" w:hAnsi="Arial" w:cs="Arial"/>
        </w:rPr>
        <w:t xml:space="preserve">, </w:t>
      </w:r>
      <w:r w:rsidR="00932940" w:rsidRPr="00836D90">
        <w:rPr>
          <w:rFonts w:ascii="Arial" w:hAnsi="Arial" w:cs="Arial"/>
        </w:rPr>
        <w:t>2017)</w:t>
      </w:r>
      <w:r w:rsidR="00932940" w:rsidRPr="00836D90">
        <w:rPr>
          <w:rFonts w:ascii="Arial" w:hAnsi="Arial" w:cs="Arial"/>
        </w:rPr>
        <w:t>.</w:t>
      </w:r>
    </w:p>
    <w:p w14:paraId="77FB4DFD" w14:textId="045D721C" w:rsidR="008B2A8B" w:rsidRDefault="00633CE9" w:rsidP="0057445D">
      <w:pPr>
        <w:spacing w:line="360" w:lineRule="auto"/>
        <w:rPr>
          <w:rFonts w:ascii="Arial" w:hAnsi="Arial" w:cs="Arial"/>
          <w:color w:val="00B050"/>
        </w:rPr>
      </w:pPr>
      <w:r w:rsidRPr="0046664F">
        <w:rPr>
          <w:rFonts w:ascii="Arial" w:hAnsi="Arial" w:cs="Arial"/>
        </w:rPr>
        <w:t xml:space="preserve">Schon (1978) </w:t>
      </w:r>
      <w:r w:rsidR="001231D1" w:rsidRPr="0046664F">
        <w:rPr>
          <w:rFonts w:ascii="Arial" w:hAnsi="Arial" w:cs="Arial"/>
        </w:rPr>
        <w:t xml:space="preserve">believed that reflection </w:t>
      </w:r>
      <w:r w:rsidR="006D48A9" w:rsidRPr="0046664F">
        <w:rPr>
          <w:rFonts w:ascii="Arial" w:hAnsi="Arial" w:cs="Arial"/>
        </w:rPr>
        <w:t>can</w:t>
      </w:r>
      <w:r w:rsidR="001231D1" w:rsidRPr="0046664F">
        <w:rPr>
          <w:rFonts w:ascii="Arial" w:hAnsi="Arial" w:cs="Arial"/>
        </w:rPr>
        <w:t xml:space="preserve"> happen in 2 stages: </w:t>
      </w:r>
      <w:r w:rsidR="00CE0A6D" w:rsidRPr="0046664F">
        <w:rPr>
          <w:rFonts w:ascii="Arial" w:hAnsi="Arial" w:cs="Arial"/>
        </w:rPr>
        <w:t>r</w:t>
      </w:r>
      <w:r w:rsidR="001231D1" w:rsidRPr="0046664F">
        <w:rPr>
          <w:rFonts w:ascii="Arial" w:hAnsi="Arial" w:cs="Arial"/>
        </w:rPr>
        <w:t>eflection in actio</w:t>
      </w:r>
      <w:r w:rsidR="00CE0A6D" w:rsidRPr="0046664F">
        <w:rPr>
          <w:rFonts w:ascii="Arial" w:hAnsi="Arial" w:cs="Arial"/>
        </w:rPr>
        <w:t xml:space="preserve">n and </w:t>
      </w:r>
      <w:r w:rsidRPr="0046664F">
        <w:rPr>
          <w:rFonts w:ascii="Arial" w:hAnsi="Arial" w:cs="Arial"/>
        </w:rPr>
        <w:t>reflection on action</w:t>
      </w:r>
      <w:r w:rsidR="006D48A9" w:rsidRPr="0046664F">
        <w:rPr>
          <w:rFonts w:ascii="Arial" w:hAnsi="Arial" w:cs="Arial"/>
        </w:rPr>
        <w:t xml:space="preserve">. </w:t>
      </w:r>
      <w:r w:rsidR="00FE3D1C" w:rsidRPr="0046664F">
        <w:rPr>
          <w:rFonts w:ascii="Arial" w:hAnsi="Arial" w:cs="Arial"/>
        </w:rPr>
        <w:t xml:space="preserve">By reflecting during the event an individual can </w:t>
      </w:r>
      <w:r w:rsidR="00C94E3A" w:rsidRPr="0046664F">
        <w:rPr>
          <w:rFonts w:ascii="Arial" w:hAnsi="Arial" w:cs="Arial"/>
        </w:rPr>
        <w:t xml:space="preserve">become </w:t>
      </w:r>
      <w:r w:rsidR="00C94E3A" w:rsidRPr="0046664F">
        <w:rPr>
          <w:rFonts w:ascii="Arial" w:hAnsi="Arial" w:cs="Arial"/>
          <w:color w:val="7030A0"/>
        </w:rPr>
        <w:t>“more dynamic and responsive”</w:t>
      </w:r>
      <w:r w:rsidR="004950DC" w:rsidRPr="0046664F">
        <w:rPr>
          <w:rFonts w:ascii="Arial" w:hAnsi="Arial" w:cs="Arial"/>
        </w:rPr>
        <w:t xml:space="preserve"> allowing them to develop their skills in dealing with a situation there and then, while reflecting on an event afterwards allows them more time to </w:t>
      </w:r>
      <w:r w:rsidR="004950DC" w:rsidRPr="0046664F">
        <w:rPr>
          <w:rFonts w:ascii="Arial" w:hAnsi="Arial" w:cs="Arial"/>
          <w:color w:val="7030A0"/>
        </w:rPr>
        <w:t>“consider the situation”</w:t>
      </w:r>
      <w:r w:rsidR="004950DC" w:rsidRPr="0046664F">
        <w:rPr>
          <w:rFonts w:ascii="Arial" w:hAnsi="Arial" w:cs="Arial"/>
        </w:rPr>
        <w:t xml:space="preserve"> and how they could respond differently </w:t>
      </w:r>
      <w:r w:rsidR="00954F43">
        <w:rPr>
          <w:rFonts w:ascii="Arial" w:hAnsi="Arial" w:cs="Arial"/>
        </w:rPr>
        <w:t>next time</w:t>
      </w:r>
      <w:r w:rsidR="004950DC" w:rsidRPr="0046664F">
        <w:rPr>
          <w:rFonts w:ascii="Arial" w:hAnsi="Arial" w:cs="Arial"/>
        </w:rPr>
        <w:t xml:space="preserve"> </w:t>
      </w:r>
      <w:r w:rsidR="004950DC" w:rsidRPr="0046664F">
        <w:rPr>
          <w:rFonts w:ascii="Arial" w:hAnsi="Arial" w:cs="Arial"/>
        </w:rPr>
        <w:t>(</w:t>
      </w:r>
      <w:r w:rsidR="004F7402" w:rsidRPr="0046664F">
        <w:rPr>
          <w:rFonts w:ascii="Arial" w:hAnsi="Arial" w:cs="Arial"/>
        </w:rPr>
        <w:t xml:space="preserve">Hebert, 2015, cited in </w:t>
      </w:r>
      <w:r w:rsidR="004950DC" w:rsidRPr="0046664F">
        <w:rPr>
          <w:rFonts w:ascii="Arial" w:hAnsi="Arial" w:cs="Arial"/>
        </w:rPr>
        <w:t>EWSUK, 2020).</w:t>
      </w:r>
      <w:r w:rsidR="00F66527" w:rsidRPr="0046664F">
        <w:rPr>
          <w:rFonts w:ascii="Arial" w:hAnsi="Arial" w:cs="Arial"/>
        </w:rPr>
        <w:t xml:space="preserve"> Even though most </w:t>
      </w:r>
      <w:r w:rsidR="006D7145">
        <w:rPr>
          <w:rFonts w:ascii="Arial" w:hAnsi="Arial" w:cs="Arial"/>
        </w:rPr>
        <w:t xml:space="preserve">reflective </w:t>
      </w:r>
      <w:r w:rsidR="00F66527" w:rsidRPr="0046664F">
        <w:rPr>
          <w:rFonts w:ascii="Arial" w:hAnsi="Arial" w:cs="Arial"/>
        </w:rPr>
        <w:t xml:space="preserve">models require the </w:t>
      </w:r>
      <w:r w:rsidR="00406F21" w:rsidRPr="0046664F">
        <w:rPr>
          <w:rFonts w:ascii="Arial" w:hAnsi="Arial" w:cs="Arial"/>
        </w:rPr>
        <w:t>individual</w:t>
      </w:r>
      <w:r w:rsidR="00F66527" w:rsidRPr="0046664F">
        <w:rPr>
          <w:rFonts w:ascii="Arial" w:hAnsi="Arial" w:cs="Arial"/>
        </w:rPr>
        <w:t xml:space="preserve"> to participate in every step, Schon’s </w:t>
      </w:r>
      <w:r w:rsidR="004F7402" w:rsidRPr="0046664F">
        <w:rPr>
          <w:rFonts w:ascii="Arial" w:hAnsi="Arial" w:cs="Arial"/>
        </w:rPr>
        <w:t xml:space="preserve">(1978) </w:t>
      </w:r>
      <w:r w:rsidR="00F66527" w:rsidRPr="0046664F">
        <w:rPr>
          <w:rFonts w:ascii="Arial" w:hAnsi="Arial" w:cs="Arial"/>
        </w:rPr>
        <w:t xml:space="preserve">model </w:t>
      </w:r>
      <w:r w:rsidR="00406F21" w:rsidRPr="0046664F">
        <w:rPr>
          <w:rFonts w:ascii="Arial" w:hAnsi="Arial" w:cs="Arial"/>
        </w:rPr>
        <w:t>suggests that</w:t>
      </w:r>
      <w:r w:rsidR="00564473">
        <w:rPr>
          <w:rFonts w:ascii="Arial" w:hAnsi="Arial" w:cs="Arial"/>
        </w:rPr>
        <w:t xml:space="preserve"> there is no need </w:t>
      </w:r>
      <w:r w:rsidR="00406F21" w:rsidRPr="0046664F">
        <w:rPr>
          <w:rFonts w:ascii="Arial" w:hAnsi="Arial" w:cs="Arial"/>
        </w:rPr>
        <w:t xml:space="preserve">to carry out </w:t>
      </w:r>
      <w:r w:rsidR="00406F21">
        <w:rPr>
          <w:rFonts w:ascii="Arial" w:hAnsi="Arial" w:cs="Arial"/>
        </w:rPr>
        <w:t>both types of reflection to gain insight from the reflective practice</w:t>
      </w:r>
      <w:r w:rsidR="004F7402">
        <w:rPr>
          <w:rFonts w:ascii="Arial" w:hAnsi="Arial" w:cs="Arial"/>
        </w:rPr>
        <w:t xml:space="preserve"> (EWCUK, 2020). </w:t>
      </w:r>
    </w:p>
    <w:p w14:paraId="44C0EB93" w14:textId="2FA7F990" w:rsidR="0057445D" w:rsidRPr="008B2A8B" w:rsidRDefault="008B2A8B" w:rsidP="0057445D">
      <w:pPr>
        <w:spacing w:line="360" w:lineRule="auto"/>
        <w:rPr>
          <w:rFonts w:ascii="Arial" w:hAnsi="Arial" w:cs="Arial"/>
          <w:color w:val="00B050"/>
        </w:rPr>
      </w:pPr>
      <w:r w:rsidRPr="008B2A8B">
        <w:rPr>
          <w:rFonts w:ascii="Arial" w:hAnsi="Arial" w:cs="Arial"/>
        </w:rPr>
        <w:t>B</w:t>
      </w:r>
      <w:r w:rsidR="0057445D" w:rsidRPr="008B2A8B">
        <w:rPr>
          <w:rFonts w:ascii="Arial" w:hAnsi="Arial" w:cs="Arial"/>
        </w:rPr>
        <w:t>rookfield (19</w:t>
      </w:r>
      <w:r w:rsidR="00ED6A12" w:rsidRPr="008B2A8B">
        <w:rPr>
          <w:rFonts w:ascii="Arial" w:hAnsi="Arial" w:cs="Arial"/>
        </w:rPr>
        <w:t>95</w:t>
      </w:r>
      <w:r w:rsidR="00A60558">
        <w:rPr>
          <w:rFonts w:ascii="Arial" w:hAnsi="Arial" w:cs="Arial"/>
        </w:rPr>
        <w:t>)</w:t>
      </w:r>
      <w:r w:rsidR="0057445D" w:rsidRPr="008B2A8B">
        <w:rPr>
          <w:rFonts w:ascii="Arial" w:hAnsi="Arial" w:cs="Arial"/>
        </w:rPr>
        <w:t xml:space="preserve"> </w:t>
      </w:r>
      <w:r w:rsidR="00A60558">
        <w:rPr>
          <w:rFonts w:ascii="Arial" w:hAnsi="Arial" w:cs="Arial"/>
        </w:rPr>
        <w:t>proposed</w:t>
      </w:r>
      <w:r w:rsidR="0057445D" w:rsidRPr="008B2A8B">
        <w:rPr>
          <w:rFonts w:ascii="Arial" w:hAnsi="Arial" w:cs="Arial"/>
        </w:rPr>
        <w:t xml:space="preserve"> that we should reflect on our practice by looking at it through </w:t>
      </w:r>
      <w:r w:rsidR="0057445D" w:rsidRPr="00DA1B0D">
        <w:rPr>
          <w:rFonts w:ascii="Arial" w:hAnsi="Arial" w:cs="Arial"/>
        </w:rPr>
        <w:t xml:space="preserve">4 different </w:t>
      </w:r>
      <w:r w:rsidR="0077599E" w:rsidRPr="00DA1B0D">
        <w:rPr>
          <w:rFonts w:ascii="Arial" w:hAnsi="Arial" w:cs="Arial"/>
        </w:rPr>
        <w:t>‘</w:t>
      </w:r>
      <w:r w:rsidR="0057445D" w:rsidRPr="00DA1B0D">
        <w:rPr>
          <w:rFonts w:ascii="Arial" w:hAnsi="Arial" w:cs="Arial"/>
        </w:rPr>
        <w:t>lenses</w:t>
      </w:r>
      <w:r w:rsidR="0077599E" w:rsidRPr="00DA1B0D">
        <w:rPr>
          <w:rFonts w:ascii="Arial" w:hAnsi="Arial" w:cs="Arial"/>
        </w:rPr>
        <w:t>’</w:t>
      </w:r>
      <w:r w:rsidR="0057445D" w:rsidRPr="00DA1B0D">
        <w:rPr>
          <w:rFonts w:ascii="Arial" w:hAnsi="Arial" w:cs="Arial"/>
        </w:rPr>
        <w:t xml:space="preserve">; </w:t>
      </w:r>
      <w:r w:rsidR="00DD1ED1" w:rsidRPr="00DA1B0D">
        <w:rPr>
          <w:rFonts w:ascii="Arial" w:hAnsi="Arial" w:cs="Arial"/>
        </w:rPr>
        <w:t>the autobiographical</w:t>
      </w:r>
      <w:r w:rsidR="0077599E" w:rsidRPr="00DA1B0D">
        <w:rPr>
          <w:rFonts w:ascii="Arial" w:hAnsi="Arial" w:cs="Arial"/>
        </w:rPr>
        <w:t xml:space="preserve"> (self-reflection)</w:t>
      </w:r>
      <w:r w:rsidR="00DD1ED1" w:rsidRPr="00DA1B0D">
        <w:rPr>
          <w:rFonts w:ascii="Arial" w:hAnsi="Arial" w:cs="Arial"/>
        </w:rPr>
        <w:t xml:space="preserve">, the student’s eyes, our colleagues’ experiences and the theoretical literature. </w:t>
      </w:r>
      <w:r w:rsidR="00A26ED8" w:rsidRPr="00DA1B0D">
        <w:rPr>
          <w:rFonts w:ascii="Arial" w:hAnsi="Arial" w:cs="Arial"/>
        </w:rPr>
        <w:t>By looking at the experience from the</w:t>
      </w:r>
      <w:r w:rsidR="006668C5" w:rsidRPr="00DA1B0D">
        <w:rPr>
          <w:rFonts w:ascii="Arial" w:hAnsi="Arial" w:cs="Arial"/>
        </w:rPr>
        <w:t xml:space="preserve">se </w:t>
      </w:r>
      <w:r w:rsidR="00A26ED8" w:rsidRPr="00DA1B0D">
        <w:rPr>
          <w:rFonts w:ascii="Arial" w:hAnsi="Arial" w:cs="Arial"/>
        </w:rPr>
        <w:t xml:space="preserve">4 different perspectives, we </w:t>
      </w:r>
      <w:r w:rsidR="004B6B1A" w:rsidRPr="00DA1B0D">
        <w:rPr>
          <w:rFonts w:ascii="Arial" w:hAnsi="Arial" w:cs="Arial"/>
        </w:rPr>
        <w:t>can</w:t>
      </w:r>
      <w:r w:rsidR="00A26ED8" w:rsidRPr="00DA1B0D">
        <w:rPr>
          <w:rFonts w:ascii="Arial" w:hAnsi="Arial" w:cs="Arial"/>
        </w:rPr>
        <w:t xml:space="preserve"> form a more rounded view </w:t>
      </w:r>
      <w:r w:rsidR="006668C5" w:rsidRPr="00DA1B0D">
        <w:rPr>
          <w:rFonts w:ascii="Arial" w:hAnsi="Arial" w:cs="Arial"/>
        </w:rPr>
        <w:t xml:space="preserve">and </w:t>
      </w:r>
      <w:r w:rsidR="00537DDC" w:rsidRPr="00DA1B0D">
        <w:rPr>
          <w:rFonts w:ascii="Arial" w:hAnsi="Arial" w:cs="Arial"/>
        </w:rPr>
        <w:t>so are constantly learning and developing new ideas on how to make the experience better for every</w:t>
      </w:r>
      <w:r w:rsidR="00034375">
        <w:rPr>
          <w:rFonts w:ascii="Arial" w:hAnsi="Arial" w:cs="Arial"/>
        </w:rPr>
        <w:t xml:space="preserve">body involved </w:t>
      </w:r>
      <w:r w:rsidR="00DA1B0D">
        <w:rPr>
          <w:rFonts w:ascii="Arial" w:hAnsi="Arial" w:cs="Arial"/>
        </w:rPr>
        <w:t xml:space="preserve">(Brookfield, 1995). </w:t>
      </w:r>
      <w:r w:rsidR="00537DDC" w:rsidRPr="00DA1B0D">
        <w:rPr>
          <w:rFonts w:ascii="Arial" w:hAnsi="Arial" w:cs="Arial"/>
        </w:rPr>
        <w:t xml:space="preserve"> </w:t>
      </w:r>
    </w:p>
    <w:p w14:paraId="0D55BFAC" w14:textId="735E6F24" w:rsidR="00917024" w:rsidRDefault="00701F41" w:rsidP="006A29FC">
      <w:pPr>
        <w:spacing w:line="360" w:lineRule="auto"/>
        <w:rPr>
          <w:rFonts w:ascii="Arial" w:hAnsi="Arial" w:cs="Arial"/>
        </w:rPr>
      </w:pPr>
      <w:r>
        <w:rPr>
          <w:rFonts w:ascii="Arial" w:hAnsi="Arial" w:cs="Arial"/>
        </w:rPr>
        <w:t xml:space="preserve">Despite </w:t>
      </w:r>
      <w:r w:rsidR="00F371C6">
        <w:rPr>
          <w:rFonts w:ascii="Arial" w:hAnsi="Arial" w:cs="Arial"/>
        </w:rPr>
        <w:t xml:space="preserve">all of these models being slightly different to each other, </w:t>
      </w:r>
      <w:r>
        <w:rPr>
          <w:rFonts w:ascii="Arial" w:hAnsi="Arial" w:cs="Arial"/>
        </w:rPr>
        <w:t xml:space="preserve">there are 3 core </w:t>
      </w:r>
      <w:r w:rsidRPr="00701F41">
        <w:rPr>
          <w:rFonts w:ascii="Arial" w:hAnsi="Arial" w:cs="Arial"/>
          <w:color w:val="00B050"/>
        </w:rPr>
        <w:t>elements</w:t>
      </w:r>
      <w:r>
        <w:rPr>
          <w:rFonts w:ascii="Arial" w:hAnsi="Arial" w:cs="Arial"/>
          <w:color w:val="00B050"/>
        </w:rPr>
        <w:t xml:space="preserve"> </w:t>
      </w:r>
      <w:r w:rsidR="00F371C6">
        <w:rPr>
          <w:rFonts w:ascii="Arial" w:hAnsi="Arial" w:cs="Arial"/>
        </w:rPr>
        <w:t xml:space="preserve">that run through </w:t>
      </w:r>
      <w:r w:rsidR="001222DF">
        <w:rPr>
          <w:rFonts w:ascii="Arial" w:hAnsi="Arial" w:cs="Arial"/>
        </w:rPr>
        <w:t>them all</w:t>
      </w:r>
      <w:r w:rsidRPr="00701F41">
        <w:rPr>
          <w:rFonts w:ascii="Arial" w:hAnsi="Arial" w:cs="Arial"/>
        </w:rPr>
        <w:t>;</w:t>
      </w:r>
      <w:r w:rsidR="00F371C6">
        <w:rPr>
          <w:rFonts w:ascii="Arial" w:hAnsi="Arial" w:cs="Arial"/>
        </w:rPr>
        <w:t xml:space="preserve"> In order to critically reflect </w:t>
      </w:r>
      <w:r w:rsidR="00053102">
        <w:rPr>
          <w:rFonts w:ascii="Arial" w:hAnsi="Arial" w:cs="Arial"/>
        </w:rPr>
        <w:t>on an e</w:t>
      </w:r>
      <w:r w:rsidR="001222DF">
        <w:rPr>
          <w:rFonts w:ascii="Arial" w:hAnsi="Arial" w:cs="Arial"/>
        </w:rPr>
        <w:t>vent</w:t>
      </w:r>
      <w:r w:rsidR="00053102">
        <w:rPr>
          <w:rFonts w:ascii="Arial" w:hAnsi="Arial" w:cs="Arial"/>
        </w:rPr>
        <w:t xml:space="preserve"> (or in </w:t>
      </w:r>
      <w:r w:rsidR="00053102" w:rsidRPr="00053102">
        <w:rPr>
          <w:rFonts w:ascii="Arial" w:hAnsi="Arial" w:cs="Arial"/>
          <w:color w:val="00B050"/>
        </w:rPr>
        <w:t>the</w:t>
      </w:r>
      <w:r w:rsidR="00053102">
        <w:rPr>
          <w:rFonts w:ascii="Arial" w:hAnsi="Arial" w:cs="Arial"/>
        </w:rPr>
        <w:t xml:space="preserve"> teacher’s case a lesson), </w:t>
      </w:r>
      <w:r w:rsidR="00F371C6">
        <w:rPr>
          <w:rFonts w:ascii="Arial" w:hAnsi="Arial" w:cs="Arial"/>
        </w:rPr>
        <w:t>first y</w:t>
      </w:r>
      <w:r>
        <w:rPr>
          <w:rFonts w:ascii="Arial" w:hAnsi="Arial" w:cs="Arial"/>
        </w:rPr>
        <w:t>ou</w:t>
      </w:r>
      <w:r w:rsidR="00F371C6">
        <w:rPr>
          <w:rFonts w:ascii="Arial" w:hAnsi="Arial" w:cs="Arial"/>
        </w:rPr>
        <w:t xml:space="preserve"> must</w:t>
      </w:r>
      <w:r>
        <w:rPr>
          <w:rFonts w:ascii="Arial" w:hAnsi="Arial" w:cs="Arial"/>
        </w:rPr>
        <w:t xml:space="preserve"> start with an experience, </w:t>
      </w:r>
      <w:r w:rsidR="00F371C6">
        <w:rPr>
          <w:rFonts w:ascii="Arial" w:hAnsi="Arial" w:cs="Arial"/>
        </w:rPr>
        <w:t>t</w:t>
      </w:r>
      <w:r>
        <w:rPr>
          <w:rFonts w:ascii="Arial" w:hAnsi="Arial" w:cs="Arial"/>
        </w:rPr>
        <w:t xml:space="preserve">hen </w:t>
      </w:r>
      <w:r w:rsidR="00F371C6">
        <w:rPr>
          <w:rFonts w:ascii="Arial" w:hAnsi="Arial" w:cs="Arial"/>
        </w:rPr>
        <w:t xml:space="preserve">take time to </w:t>
      </w:r>
      <w:r>
        <w:rPr>
          <w:rFonts w:ascii="Arial" w:hAnsi="Arial" w:cs="Arial"/>
        </w:rPr>
        <w:t xml:space="preserve">reflect on that experience, </w:t>
      </w:r>
      <w:r w:rsidR="00F371C6">
        <w:rPr>
          <w:rFonts w:ascii="Arial" w:hAnsi="Arial" w:cs="Arial"/>
        </w:rPr>
        <w:t>before</w:t>
      </w:r>
      <w:r>
        <w:rPr>
          <w:rFonts w:ascii="Arial" w:hAnsi="Arial" w:cs="Arial"/>
        </w:rPr>
        <w:t xml:space="preserve"> </w:t>
      </w:r>
      <w:r w:rsidR="00F371C6">
        <w:rPr>
          <w:rFonts w:ascii="Arial" w:hAnsi="Arial" w:cs="Arial"/>
        </w:rPr>
        <w:t xml:space="preserve">developing new ideas on </w:t>
      </w:r>
      <w:r>
        <w:rPr>
          <w:rFonts w:ascii="Arial" w:hAnsi="Arial" w:cs="Arial"/>
        </w:rPr>
        <w:t xml:space="preserve">how you </w:t>
      </w:r>
      <w:r w:rsidR="00F371C6">
        <w:rPr>
          <w:rFonts w:ascii="Arial" w:hAnsi="Arial" w:cs="Arial"/>
        </w:rPr>
        <w:t xml:space="preserve">can </w:t>
      </w:r>
      <w:r w:rsidR="001222DF">
        <w:rPr>
          <w:rFonts w:ascii="Arial" w:hAnsi="Arial" w:cs="Arial"/>
        </w:rPr>
        <w:t>i</w:t>
      </w:r>
      <w:r>
        <w:rPr>
          <w:rFonts w:ascii="Arial" w:hAnsi="Arial" w:cs="Arial"/>
        </w:rPr>
        <w:t xml:space="preserve">mprove </w:t>
      </w:r>
      <w:r w:rsidR="009D0A2E">
        <w:rPr>
          <w:rFonts w:ascii="Arial" w:hAnsi="Arial" w:cs="Arial"/>
        </w:rPr>
        <w:t>it</w:t>
      </w:r>
      <w:r>
        <w:rPr>
          <w:rFonts w:ascii="Arial" w:hAnsi="Arial" w:cs="Arial"/>
        </w:rPr>
        <w:t xml:space="preserve"> for next time. </w:t>
      </w:r>
      <w:r w:rsidR="0060440A">
        <w:rPr>
          <w:rFonts w:ascii="Arial" w:hAnsi="Arial" w:cs="Arial"/>
        </w:rPr>
        <w:t>This contributes to a</w:t>
      </w:r>
      <w:r w:rsidR="006C60DB">
        <w:rPr>
          <w:rFonts w:ascii="Arial" w:hAnsi="Arial" w:cs="Arial"/>
        </w:rPr>
        <w:t>n individual’s</w:t>
      </w:r>
      <w:r w:rsidR="0060440A">
        <w:rPr>
          <w:rFonts w:ascii="Arial" w:hAnsi="Arial" w:cs="Arial"/>
        </w:rPr>
        <w:t xml:space="preserve"> </w:t>
      </w:r>
      <w:r w:rsidR="0060440A" w:rsidRPr="006C60DB">
        <w:rPr>
          <w:rFonts w:ascii="Arial" w:hAnsi="Arial" w:cs="Arial"/>
          <w:color w:val="7030A0"/>
        </w:rPr>
        <w:t>“u</w:t>
      </w:r>
      <w:r w:rsidR="00917024" w:rsidRPr="006C60DB">
        <w:rPr>
          <w:rFonts w:ascii="Arial" w:hAnsi="Arial" w:cs="Arial"/>
          <w:color w:val="7030A0"/>
        </w:rPr>
        <w:t xml:space="preserve">nderstanding </w:t>
      </w:r>
      <w:r w:rsidR="00917024" w:rsidRPr="006B10BF">
        <w:rPr>
          <w:rFonts w:ascii="Arial" w:hAnsi="Arial" w:cs="Arial"/>
          <w:color w:val="7030A0"/>
        </w:rPr>
        <w:t xml:space="preserve">of how to translate pedagogical knowledge into their own practice” </w:t>
      </w:r>
      <w:r w:rsidR="00917024" w:rsidRPr="0060440A">
        <w:rPr>
          <w:rFonts w:ascii="Arial" w:hAnsi="Arial" w:cs="Arial"/>
        </w:rPr>
        <w:t>(Zwozdiak-Myers</w:t>
      </w:r>
      <w:r w:rsidR="0060440A">
        <w:rPr>
          <w:rFonts w:ascii="Arial" w:hAnsi="Arial" w:cs="Arial"/>
        </w:rPr>
        <w:t>,</w:t>
      </w:r>
      <w:r w:rsidR="00917024" w:rsidRPr="0060440A">
        <w:rPr>
          <w:rFonts w:ascii="Arial" w:hAnsi="Arial" w:cs="Arial"/>
        </w:rPr>
        <w:t xml:space="preserve"> 2012, p. xii)</w:t>
      </w:r>
      <w:r w:rsidR="00263E42">
        <w:rPr>
          <w:rFonts w:ascii="Arial" w:hAnsi="Arial" w:cs="Arial"/>
        </w:rPr>
        <w:t xml:space="preserve"> and is an </w:t>
      </w:r>
      <w:r w:rsidR="00263E42" w:rsidRPr="00263E42">
        <w:rPr>
          <w:rFonts w:ascii="Arial" w:hAnsi="Arial" w:cs="Arial"/>
          <w:color w:val="7030A0"/>
        </w:rPr>
        <w:t>“important</w:t>
      </w:r>
      <w:r w:rsidR="00263E42" w:rsidRPr="00263E42">
        <w:rPr>
          <w:rFonts w:ascii="Arial" w:hAnsi="Arial" w:cs="Arial"/>
          <w:color w:val="7030A0"/>
        </w:rPr>
        <w:t xml:space="preserve"> core </w:t>
      </w:r>
      <w:r w:rsidR="00263E42" w:rsidRPr="006B10BF">
        <w:rPr>
          <w:rFonts w:ascii="Arial" w:hAnsi="Arial" w:cs="Arial"/>
          <w:color w:val="7030A0"/>
        </w:rPr>
        <w:t>component</w:t>
      </w:r>
      <w:r w:rsidR="00263E42">
        <w:rPr>
          <w:rFonts w:ascii="Arial" w:hAnsi="Arial" w:cs="Arial"/>
          <w:color w:val="7030A0"/>
        </w:rPr>
        <w:t>”</w:t>
      </w:r>
      <w:r w:rsidR="00263E42" w:rsidRPr="006B10BF">
        <w:rPr>
          <w:rFonts w:ascii="Arial" w:hAnsi="Arial" w:cs="Arial"/>
          <w:color w:val="7030A0"/>
        </w:rPr>
        <w:t xml:space="preserve"> </w:t>
      </w:r>
      <w:r w:rsidR="00263E42" w:rsidRPr="00263E42">
        <w:rPr>
          <w:rFonts w:ascii="Arial" w:hAnsi="Arial" w:cs="Arial"/>
        </w:rPr>
        <w:t>for the</w:t>
      </w:r>
      <w:r w:rsidR="00263E42" w:rsidRPr="00263E42">
        <w:rPr>
          <w:rFonts w:ascii="Arial" w:hAnsi="Arial" w:cs="Arial"/>
        </w:rPr>
        <w:t>ir</w:t>
      </w:r>
      <w:r w:rsidR="00263E42" w:rsidRPr="00263E42">
        <w:rPr>
          <w:rFonts w:ascii="Arial" w:hAnsi="Arial" w:cs="Arial"/>
        </w:rPr>
        <w:t xml:space="preserve"> professional development </w:t>
      </w:r>
      <w:r w:rsidR="00263E42" w:rsidRPr="00263E42">
        <w:rPr>
          <w:rFonts w:ascii="Arial" w:hAnsi="Arial" w:cs="Arial"/>
        </w:rPr>
        <w:t>as t</w:t>
      </w:r>
      <w:r w:rsidR="00263E42" w:rsidRPr="00263E42">
        <w:rPr>
          <w:rFonts w:ascii="Arial" w:hAnsi="Arial" w:cs="Arial"/>
        </w:rPr>
        <w:t>eachers</w:t>
      </w:r>
      <w:r w:rsidR="00263E42">
        <w:rPr>
          <w:rFonts w:ascii="Arial" w:hAnsi="Arial" w:cs="Arial"/>
        </w:rPr>
        <w:t xml:space="preserve"> </w:t>
      </w:r>
      <w:r w:rsidR="00263E42" w:rsidRPr="00263E42">
        <w:rPr>
          <w:rFonts w:ascii="Arial" w:hAnsi="Arial" w:cs="Arial"/>
        </w:rPr>
        <w:t>(Zwozdiak-Myers</w:t>
      </w:r>
      <w:r w:rsidR="00263E42">
        <w:rPr>
          <w:rFonts w:ascii="Arial" w:hAnsi="Arial" w:cs="Arial"/>
        </w:rPr>
        <w:t>,</w:t>
      </w:r>
      <w:r w:rsidR="00263E42" w:rsidRPr="00263E42">
        <w:rPr>
          <w:rFonts w:ascii="Arial" w:hAnsi="Arial" w:cs="Arial"/>
        </w:rPr>
        <w:t xml:space="preserve"> 2012, p. xi)</w:t>
      </w:r>
      <w:r w:rsidR="00263E42">
        <w:rPr>
          <w:rFonts w:ascii="Arial" w:hAnsi="Arial" w:cs="Arial"/>
        </w:rPr>
        <w:t>.</w:t>
      </w:r>
    </w:p>
    <w:p w14:paraId="04731C1D" w14:textId="5EFBE163" w:rsidR="0058674B" w:rsidRPr="00010044" w:rsidRDefault="001222DF" w:rsidP="001222DF">
      <w:pPr>
        <w:spacing w:line="360" w:lineRule="auto"/>
        <w:rPr>
          <w:rFonts w:ascii="Arial" w:hAnsi="Arial" w:cs="Arial"/>
        </w:rPr>
      </w:pPr>
      <w:r>
        <w:rPr>
          <w:rFonts w:ascii="Arial" w:hAnsi="Arial" w:cs="Arial"/>
        </w:rPr>
        <w:t xml:space="preserve">By developing the Curriculum for Wales 2022, the Welsh Government have shown that they are actively thinking </w:t>
      </w:r>
      <w:r w:rsidR="00010044">
        <w:rPr>
          <w:rFonts w:ascii="Arial" w:hAnsi="Arial" w:cs="Arial"/>
        </w:rPr>
        <w:t>and reflecting on</w:t>
      </w:r>
      <w:r>
        <w:rPr>
          <w:rFonts w:ascii="Arial" w:hAnsi="Arial" w:cs="Arial"/>
        </w:rPr>
        <w:t xml:space="preserve"> new ways to improve </w:t>
      </w:r>
      <w:r w:rsidR="00010044">
        <w:rPr>
          <w:rFonts w:ascii="Arial" w:hAnsi="Arial" w:cs="Arial"/>
        </w:rPr>
        <w:t xml:space="preserve">the </w:t>
      </w:r>
      <w:r w:rsidR="00D0483E">
        <w:rPr>
          <w:rFonts w:ascii="Arial" w:hAnsi="Arial" w:cs="Arial"/>
        </w:rPr>
        <w:t xml:space="preserve">teaching and </w:t>
      </w:r>
      <w:r>
        <w:rPr>
          <w:rFonts w:ascii="Arial" w:hAnsi="Arial" w:cs="Arial"/>
        </w:rPr>
        <w:t xml:space="preserve">learning </w:t>
      </w:r>
      <w:r w:rsidR="00D0483E">
        <w:rPr>
          <w:rFonts w:ascii="Arial" w:hAnsi="Arial" w:cs="Arial"/>
        </w:rPr>
        <w:t>of</w:t>
      </w:r>
      <w:r>
        <w:rPr>
          <w:rFonts w:ascii="Arial" w:hAnsi="Arial" w:cs="Arial"/>
        </w:rPr>
        <w:t xml:space="preserve"> the </w:t>
      </w:r>
      <w:r>
        <w:rPr>
          <w:rFonts w:ascii="Arial" w:hAnsi="Arial" w:cs="Arial"/>
        </w:rPr>
        <w:lastRenderedPageBreak/>
        <w:t xml:space="preserve">children of Wales. </w:t>
      </w:r>
      <w:r w:rsidR="00880A31">
        <w:rPr>
          <w:rFonts w:ascii="Arial" w:hAnsi="Arial" w:cs="Arial"/>
        </w:rPr>
        <w:t>The</w:t>
      </w:r>
      <w:r w:rsidR="00880A31">
        <w:rPr>
          <w:rFonts w:ascii="Arial" w:hAnsi="Arial" w:cs="Arial"/>
        </w:rPr>
        <w:t xml:space="preserve"> </w:t>
      </w:r>
      <w:r w:rsidR="00880A31">
        <w:rPr>
          <w:rFonts w:ascii="Arial" w:hAnsi="Arial" w:cs="Arial"/>
        </w:rPr>
        <w:t>Professional Standards for Teaching and Leadership (2019) highlight the need for continuous professional learning in Initial Teacher Education courses and</w:t>
      </w:r>
      <w:r w:rsidR="00642305">
        <w:rPr>
          <w:rFonts w:ascii="Arial" w:hAnsi="Arial" w:cs="Arial"/>
        </w:rPr>
        <w:t xml:space="preserve"> for</w:t>
      </w:r>
      <w:r w:rsidR="00880A31">
        <w:rPr>
          <w:rFonts w:ascii="Arial" w:hAnsi="Arial" w:cs="Arial"/>
        </w:rPr>
        <w:t xml:space="preserve"> Newly Qualified Teacher</w:t>
      </w:r>
      <w:r w:rsidR="00880A31">
        <w:rPr>
          <w:rFonts w:ascii="Arial" w:hAnsi="Arial" w:cs="Arial"/>
        </w:rPr>
        <w:t>s</w:t>
      </w:r>
      <w:r w:rsidR="00642305">
        <w:rPr>
          <w:rFonts w:ascii="Arial" w:hAnsi="Arial" w:cs="Arial"/>
        </w:rPr>
        <w:t>. I</w:t>
      </w:r>
      <w:r>
        <w:rPr>
          <w:rFonts w:ascii="Arial" w:hAnsi="Arial" w:cs="Arial"/>
        </w:rPr>
        <w:t>n doing so they are raising the “</w:t>
      </w:r>
      <w:r w:rsidRPr="006B10BF">
        <w:rPr>
          <w:rFonts w:ascii="Arial" w:hAnsi="Arial" w:cs="Arial"/>
          <w:color w:val="7030A0"/>
        </w:rPr>
        <w:t>educational standards</w:t>
      </w:r>
      <w:r>
        <w:rPr>
          <w:rFonts w:ascii="Arial" w:hAnsi="Arial" w:cs="Arial"/>
          <w:color w:val="7030A0"/>
        </w:rPr>
        <w:t xml:space="preserve"> and </w:t>
      </w:r>
      <w:r w:rsidRPr="006B10BF">
        <w:rPr>
          <w:rFonts w:ascii="Arial" w:hAnsi="Arial" w:cs="Arial"/>
          <w:color w:val="7030A0"/>
        </w:rPr>
        <w:t>maximis</w:t>
      </w:r>
      <w:r>
        <w:rPr>
          <w:rFonts w:ascii="Arial" w:hAnsi="Arial" w:cs="Arial"/>
          <w:color w:val="7030A0"/>
        </w:rPr>
        <w:t>ing</w:t>
      </w:r>
      <w:r w:rsidRPr="006B10BF">
        <w:rPr>
          <w:rFonts w:ascii="Arial" w:hAnsi="Arial" w:cs="Arial"/>
          <w:color w:val="7030A0"/>
        </w:rPr>
        <w:t xml:space="preserve"> the learning potentia</w:t>
      </w:r>
      <w:r>
        <w:rPr>
          <w:rFonts w:ascii="Arial" w:hAnsi="Arial" w:cs="Arial"/>
          <w:color w:val="7030A0"/>
        </w:rPr>
        <w:t>l</w:t>
      </w:r>
      <w:r w:rsidRPr="006B10BF">
        <w:rPr>
          <w:rFonts w:ascii="Arial" w:hAnsi="Arial" w:cs="Arial"/>
          <w:color w:val="7030A0"/>
        </w:rPr>
        <w:t xml:space="preserve">” </w:t>
      </w:r>
      <w:r w:rsidRPr="001222DF">
        <w:rPr>
          <w:rFonts w:ascii="Arial" w:hAnsi="Arial" w:cs="Arial"/>
        </w:rPr>
        <w:t>(Zwozdiak-Myers</w:t>
      </w:r>
      <w:r w:rsidRPr="001222DF">
        <w:rPr>
          <w:rFonts w:ascii="Arial" w:hAnsi="Arial" w:cs="Arial"/>
        </w:rPr>
        <w:t>,</w:t>
      </w:r>
      <w:r w:rsidRPr="001222DF">
        <w:rPr>
          <w:rFonts w:ascii="Arial" w:hAnsi="Arial" w:cs="Arial"/>
        </w:rPr>
        <w:t xml:space="preserve"> 2012, p. xi)</w:t>
      </w:r>
      <w:r w:rsidRPr="001222DF">
        <w:rPr>
          <w:rFonts w:ascii="Arial" w:hAnsi="Arial" w:cs="Arial"/>
        </w:rPr>
        <w:t xml:space="preserve"> </w:t>
      </w:r>
      <w:r w:rsidR="00AB001E">
        <w:rPr>
          <w:rFonts w:ascii="Arial" w:hAnsi="Arial" w:cs="Arial"/>
        </w:rPr>
        <w:t>for</w:t>
      </w:r>
      <w:r w:rsidR="00010044">
        <w:rPr>
          <w:rFonts w:ascii="Arial" w:hAnsi="Arial" w:cs="Arial"/>
        </w:rPr>
        <w:t xml:space="preserve"> </w:t>
      </w:r>
      <w:r w:rsidRPr="001222DF">
        <w:rPr>
          <w:rFonts w:ascii="Arial" w:hAnsi="Arial" w:cs="Arial"/>
        </w:rPr>
        <w:t>the next generation</w:t>
      </w:r>
      <w:r w:rsidR="00010044">
        <w:rPr>
          <w:rFonts w:ascii="Arial" w:hAnsi="Arial" w:cs="Arial"/>
        </w:rPr>
        <w:t xml:space="preserve"> of </w:t>
      </w:r>
      <w:r w:rsidR="00880A31">
        <w:rPr>
          <w:rFonts w:ascii="Arial" w:hAnsi="Arial" w:cs="Arial"/>
        </w:rPr>
        <w:t>children</w:t>
      </w:r>
      <w:r w:rsidR="00C853EC">
        <w:rPr>
          <w:rFonts w:ascii="Arial" w:hAnsi="Arial" w:cs="Arial"/>
        </w:rPr>
        <w:t xml:space="preserve"> and teachers</w:t>
      </w:r>
      <w:r w:rsidRPr="001222DF">
        <w:rPr>
          <w:rFonts w:ascii="Arial" w:hAnsi="Arial" w:cs="Arial"/>
        </w:rPr>
        <w:t>.</w:t>
      </w:r>
    </w:p>
    <w:p w14:paraId="31B8DFF4" w14:textId="5305894A" w:rsidR="00410F2B" w:rsidRDefault="00410F2B" w:rsidP="007B74E8">
      <w:pPr>
        <w:spacing w:line="360" w:lineRule="auto"/>
        <w:rPr>
          <w:rFonts w:ascii="Arial" w:hAnsi="Arial" w:cs="Arial"/>
          <w:b/>
          <w:bCs/>
          <w:color w:val="0070C0"/>
          <w:sz w:val="28"/>
          <w:szCs w:val="28"/>
          <w:u w:val="single"/>
        </w:rPr>
      </w:pPr>
      <w:r w:rsidRPr="00D52F5F">
        <w:rPr>
          <w:rFonts w:ascii="Arial" w:hAnsi="Arial" w:cs="Arial"/>
          <w:b/>
          <w:bCs/>
          <w:sz w:val="28"/>
          <w:szCs w:val="28"/>
          <w:u w:val="single"/>
        </w:rPr>
        <w:t xml:space="preserve">Observation, School and Class </w:t>
      </w:r>
      <w:r w:rsidR="00B35BD1" w:rsidRPr="00D52F5F">
        <w:rPr>
          <w:rFonts w:ascii="Arial" w:hAnsi="Arial" w:cs="Arial"/>
          <w:b/>
          <w:bCs/>
          <w:sz w:val="28"/>
          <w:szCs w:val="28"/>
          <w:u w:val="single"/>
        </w:rPr>
        <w:t>C</w:t>
      </w:r>
      <w:r w:rsidRPr="00D52F5F">
        <w:rPr>
          <w:rFonts w:ascii="Arial" w:hAnsi="Arial" w:cs="Arial"/>
          <w:b/>
          <w:bCs/>
          <w:sz w:val="28"/>
          <w:szCs w:val="28"/>
          <w:u w:val="single"/>
        </w:rPr>
        <w:t>ontext</w:t>
      </w:r>
      <w:r w:rsidR="009937E0" w:rsidRPr="00D52F5F">
        <w:rPr>
          <w:rFonts w:ascii="Arial" w:hAnsi="Arial" w:cs="Arial"/>
          <w:b/>
          <w:bCs/>
          <w:sz w:val="28"/>
          <w:szCs w:val="28"/>
          <w:u w:val="single"/>
        </w:rPr>
        <w:t xml:space="preserve"> </w:t>
      </w:r>
      <w:r w:rsidRPr="00D52F5F">
        <w:rPr>
          <w:rFonts w:ascii="Arial" w:hAnsi="Arial" w:cs="Arial"/>
          <w:b/>
          <w:bCs/>
          <w:sz w:val="28"/>
          <w:szCs w:val="28"/>
          <w:u w:val="single"/>
        </w:rPr>
        <w:t>–</w:t>
      </w:r>
      <w:r w:rsidR="00AA5A17">
        <w:rPr>
          <w:rFonts w:ascii="Arial" w:hAnsi="Arial" w:cs="Arial"/>
          <w:b/>
          <w:bCs/>
          <w:sz w:val="28"/>
          <w:szCs w:val="28"/>
          <w:u w:val="single"/>
        </w:rPr>
        <w:t xml:space="preserve"> 250/</w:t>
      </w:r>
      <w:r w:rsidR="00702959">
        <w:rPr>
          <w:rFonts w:ascii="Arial" w:hAnsi="Arial" w:cs="Arial"/>
          <w:b/>
          <w:bCs/>
          <w:color w:val="0070C0"/>
          <w:sz w:val="28"/>
          <w:szCs w:val="28"/>
          <w:u w:val="single"/>
        </w:rPr>
        <w:t>2</w:t>
      </w:r>
      <w:r w:rsidR="00184E26">
        <w:rPr>
          <w:rFonts w:ascii="Arial" w:hAnsi="Arial" w:cs="Arial"/>
          <w:b/>
          <w:bCs/>
          <w:color w:val="0070C0"/>
          <w:sz w:val="28"/>
          <w:szCs w:val="28"/>
          <w:u w:val="single"/>
        </w:rPr>
        <w:t>59</w:t>
      </w:r>
    </w:p>
    <w:p w14:paraId="18824636" w14:textId="00A02484" w:rsidR="00D41A25" w:rsidRDefault="00F63E4C" w:rsidP="007B74E8">
      <w:pPr>
        <w:spacing w:line="360" w:lineRule="auto"/>
        <w:rPr>
          <w:rFonts w:ascii="Arial" w:hAnsi="Arial" w:cs="Arial"/>
        </w:rPr>
      </w:pPr>
      <w:r w:rsidRPr="00F63E4C">
        <w:rPr>
          <w:rFonts w:ascii="Arial" w:hAnsi="Arial" w:cs="Arial"/>
          <w:color w:val="212226"/>
          <w:shd w:val="clear" w:color="auto" w:fill="FFFFFF"/>
        </w:rPr>
        <w:t>I</w:t>
      </w:r>
      <w:r w:rsidR="005D3D08" w:rsidRPr="00F63E4C">
        <w:rPr>
          <w:rFonts w:ascii="Arial" w:hAnsi="Arial" w:cs="Arial"/>
        </w:rPr>
        <w:t>n line with the</w:t>
      </w:r>
      <w:r w:rsidR="00AB1570" w:rsidRPr="00F63E4C">
        <w:rPr>
          <w:rFonts w:ascii="Arial" w:hAnsi="Arial" w:cs="Arial"/>
        </w:rPr>
        <w:t xml:space="preserve"> British Educational Research</w:t>
      </w:r>
      <w:r w:rsidR="00AB1570">
        <w:rPr>
          <w:rFonts w:ascii="Arial" w:hAnsi="Arial" w:cs="Arial"/>
        </w:rPr>
        <w:t xml:space="preserve"> Association</w:t>
      </w:r>
      <w:r w:rsidR="00036F45">
        <w:rPr>
          <w:rFonts w:ascii="Arial" w:hAnsi="Arial" w:cs="Arial"/>
        </w:rPr>
        <w:t xml:space="preserve"> (BERA, 2018)</w:t>
      </w:r>
      <w:r w:rsidR="00EC4CDD">
        <w:rPr>
          <w:rFonts w:ascii="Arial" w:hAnsi="Arial" w:cs="Arial"/>
        </w:rPr>
        <w:t xml:space="preserve"> </w:t>
      </w:r>
      <w:r>
        <w:rPr>
          <w:rFonts w:ascii="Arial" w:hAnsi="Arial" w:cs="Arial"/>
        </w:rPr>
        <w:t>guidelines</w:t>
      </w:r>
      <w:r w:rsidR="004F296B">
        <w:rPr>
          <w:rFonts w:ascii="Arial" w:hAnsi="Arial" w:cs="Arial"/>
        </w:rPr>
        <w:t xml:space="preserve"> </w:t>
      </w:r>
      <w:r w:rsidR="004F296B" w:rsidRPr="00264E0C">
        <w:rPr>
          <w:rFonts w:ascii="Arial" w:hAnsi="Arial" w:cs="Arial"/>
          <w:color w:val="0070C0"/>
        </w:rPr>
        <w:t>“the confidential and anonymous treatment of participants’ da</w:t>
      </w:r>
      <w:r w:rsidR="00264E0C" w:rsidRPr="00264E0C">
        <w:rPr>
          <w:rFonts w:ascii="Arial" w:hAnsi="Arial" w:cs="Arial"/>
          <w:color w:val="0070C0"/>
        </w:rPr>
        <w:t>ta is considered the norm for the conduct of research”</w:t>
      </w:r>
      <w:r w:rsidR="00036F45">
        <w:rPr>
          <w:rFonts w:ascii="Arial" w:hAnsi="Arial" w:cs="Arial"/>
          <w:color w:val="0070C0"/>
        </w:rPr>
        <w:t xml:space="preserve">, </w:t>
      </w:r>
      <w:r w:rsidR="005B0748">
        <w:rPr>
          <w:rFonts w:ascii="Arial" w:hAnsi="Arial" w:cs="Arial"/>
        </w:rPr>
        <w:t>and so the school, staff and pupils observed will remain anonymous</w:t>
      </w:r>
      <w:r w:rsidR="00264E0C">
        <w:rPr>
          <w:rFonts w:ascii="Arial" w:hAnsi="Arial" w:cs="Arial"/>
        </w:rPr>
        <w:t xml:space="preserve">. </w:t>
      </w:r>
      <w:r w:rsidR="005B0748">
        <w:rPr>
          <w:rFonts w:ascii="Arial" w:hAnsi="Arial" w:cs="Arial"/>
        </w:rPr>
        <w:t>T</w:t>
      </w:r>
      <w:r w:rsidR="00B305EB">
        <w:rPr>
          <w:rFonts w:ascii="Arial" w:hAnsi="Arial" w:cs="Arial"/>
        </w:rPr>
        <w:t>he observation took place in</w:t>
      </w:r>
      <w:r w:rsidR="00DC3999">
        <w:rPr>
          <w:rFonts w:ascii="Arial" w:hAnsi="Arial" w:cs="Arial"/>
        </w:rPr>
        <w:t xml:space="preserve"> a local</w:t>
      </w:r>
      <w:r w:rsidR="002A13D4">
        <w:rPr>
          <w:rFonts w:ascii="Arial" w:hAnsi="Arial" w:cs="Arial"/>
        </w:rPr>
        <w:t>,</w:t>
      </w:r>
      <w:r w:rsidR="00DC3999">
        <w:rPr>
          <w:rFonts w:ascii="Arial" w:hAnsi="Arial" w:cs="Arial"/>
        </w:rPr>
        <w:t xml:space="preserve"> </w:t>
      </w:r>
      <w:r w:rsidR="002A13D4">
        <w:rPr>
          <w:rFonts w:ascii="Arial" w:hAnsi="Arial" w:cs="Arial"/>
        </w:rPr>
        <w:t>mixed-gender</w:t>
      </w:r>
      <w:r w:rsidR="00423C50">
        <w:rPr>
          <w:rFonts w:ascii="Arial" w:hAnsi="Arial" w:cs="Arial"/>
        </w:rPr>
        <w:t xml:space="preserve"> </w:t>
      </w:r>
      <w:r w:rsidR="00DC3999">
        <w:rPr>
          <w:rFonts w:ascii="Arial" w:hAnsi="Arial" w:cs="Arial"/>
        </w:rPr>
        <w:t xml:space="preserve">primary school </w:t>
      </w:r>
      <w:r w:rsidR="002A13D4">
        <w:rPr>
          <w:rFonts w:ascii="Arial" w:hAnsi="Arial" w:cs="Arial"/>
        </w:rPr>
        <w:t xml:space="preserve">in </w:t>
      </w:r>
      <w:r w:rsidR="00997AF3">
        <w:rPr>
          <w:rFonts w:ascii="Arial" w:hAnsi="Arial" w:cs="Arial"/>
        </w:rPr>
        <w:t>the town of Gorseinon</w:t>
      </w:r>
      <w:r w:rsidR="00F864BF">
        <w:rPr>
          <w:rFonts w:ascii="Arial" w:hAnsi="Arial" w:cs="Arial"/>
        </w:rPr>
        <w:t>, which is situated</w:t>
      </w:r>
      <w:r w:rsidR="00997AF3">
        <w:rPr>
          <w:rFonts w:ascii="Arial" w:hAnsi="Arial" w:cs="Arial"/>
        </w:rPr>
        <w:t xml:space="preserve"> </w:t>
      </w:r>
      <w:r w:rsidR="00F864BF">
        <w:rPr>
          <w:rFonts w:ascii="Arial" w:hAnsi="Arial" w:cs="Arial"/>
        </w:rPr>
        <w:t>in</w:t>
      </w:r>
      <w:r w:rsidR="00997AF3">
        <w:rPr>
          <w:rFonts w:ascii="Arial" w:hAnsi="Arial" w:cs="Arial"/>
        </w:rPr>
        <w:t xml:space="preserve"> the </w:t>
      </w:r>
      <w:r w:rsidR="00D91CEE">
        <w:rPr>
          <w:rFonts w:ascii="Arial" w:hAnsi="Arial" w:cs="Arial"/>
        </w:rPr>
        <w:t xml:space="preserve">City and County of </w:t>
      </w:r>
      <w:r w:rsidR="00997AF3">
        <w:rPr>
          <w:rFonts w:ascii="Arial" w:hAnsi="Arial" w:cs="Arial"/>
        </w:rPr>
        <w:t>Swansea</w:t>
      </w:r>
      <w:r w:rsidR="002F2540">
        <w:rPr>
          <w:rFonts w:ascii="Arial" w:hAnsi="Arial" w:cs="Arial"/>
        </w:rPr>
        <w:t xml:space="preserve"> (Estyn, 2017)</w:t>
      </w:r>
      <w:r w:rsidR="00997AF3">
        <w:rPr>
          <w:rFonts w:ascii="Arial" w:hAnsi="Arial" w:cs="Arial"/>
        </w:rPr>
        <w:t xml:space="preserve">. </w:t>
      </w:r>
      <w:r w:rsidR="00F864BF">
        <w:rPr>
          <w:rFonts w:ascii="Arial" w:hAnsi="Arial" w:cs="Arial"/>
        </w:rPr>
        <w:t>Being</w:t>
      </w:r>
      <w:r w:rsidR="00B64FF8">
        <w:rPr>
          <w:rFonts w:ascii="Arial" w:hAnsi="Arial" w:cs="Arial"/>
        </w:rPr>
        <w:t xml:space="preserve"> one of the only Welsh </w:t>
      </w:r>
      <w:r w:rsidR="00AD1319">
        <w:rPr>
          <w:rFonts w:ascii="Arial" w:hAnsi="Arial" w:cs="Arial"/>
        </w:rPr>
        <w:t>M</w:t>
      </w:r>
      <w:r w:rsidR="00B64FF8">
        <w:rPr>
          <w:rFonts w:ascii="Arial" w:hAnsi="Arial" w:cs="Arial"/>
        </w:rPr>
        <w:t xml:space="preserve">edium Primary </w:t>
      </w:r>
      <w:r w:rsidR="00AD1319">
        <w:rPr>
          <w:rFonts w:ascii="Arial" w:hAnsi="Arial" w:cs="Arial"/>
        </w:rPr>
        <w:t>schools</w:t>
      </w:r>
      <w:r w:rsidR="00B64FF8">
        <w:rPr>
          <w:rFonts w:ascii="Arial" w:hAnsi="Arial" w:cs="Arial"/>
        </w:rPr>
        <w:t xml:space="preserve"> in the area, it had quite a large</w:t>
      </w:r>
      <w:r w:rsidR="00500E5F">
        <w:rPr>
          <w:rFonts w:ascii="Arial" w:hAnsi="Arial" w:cs="Arial"/>
        </w:rPr>
        <w:t xml:space="preserve"> cohort;</w:t>
      </w:r>
      <w:r w:rsidR="00B64FF8">
        <w:rPr>
          <w:rFonts w:ascii="Arial" w:hAnsi="Arial" w:cs="Arial"/>
        </w:rPr>
        <w:t xml:space="preserve"> with 21 classrooms</w:t>
      </w:r>
      <w:r w:rsidR="00AD1319">
        <w:rPr>
          <w:rFonts w:ascii="Arial" w:hAnsi="Arial" w:cs="Arial"/>
        </w:rPr>
        <w:t xml:space="preserve"> from </w:t>
      </w:r>
      <w:r w:rsidR="0010778B">
        <w:rPr>
          <w:rFonts w:ascii="Arial" w:hAnsi="Arial" w:cs="Arial"/>
        </w:rPr>
        <w:t>N</w:t>
      </w:r>
      <w:r w:rsidR="00AD1319">
        <w:rPr>
          <w:rFonts w:ascii="Arial" w:hAnsi="Arial" w:cs="Arial"/>
        </w:rPr>
        <w:t xml:space="preserve">ursery up to </w:t>
      </w:r>
      <w:r w:rsidR="0010778B">
        <w:rPr>
          <w:rFonts w:ascii="Arial" w:hAnsi="Arial" w:cs="Arial"/>
        </w:rPr>
        <w:t>Y</w:t>
      </w:r>
      <w:r w:rsidR="00AD1319">
        <w:rPr>
          <w:rFonts w:ascii="Arial" w:hAnsi="Arial" w:cs="Arial"/>
        </w:rPr>
        <w:t>ear 6</w:t>
      </w:r>
      <w:r w:rsidR="00B64FF8">
        <w:rPr>
          <w:rFonts w:ascii="Arial" w:hAnsi="Arial" w:cs="Arial"/>
        </w:rPr>
        <w:t xml:space="preserve">, </w:t>
      </w:r>
      <w:r w:rsidR="00FB35B8">
        <w:rPr>
          <w:rFonts w:ascii="Arial" w:hAnsi="Arial" w:cs="Arial"/>
        </w:rPr>
        <w:t xml:space="preserve">more than </w:t>
      </w:r>
      <w:r w:rsidR="00B64FF8">
        <w:rPr>
          <w:rFonts w:ascii="Arial" w:hAnsi="Arial" w:cs="Arial"/>
        </w:rPr>
        <w:t xml:space="preserve">50 staff members and over 600 </w:t>
      </w:r>
      <w:r w:rsidR="00835B57">
        <w:rPr>
          <w:rFonts w:ascii="Arial" w:hAnsi="Arial" w:cs="Arial"/>
        </w:rPr>
        <w:t xml:space="preserve">smartly dressed </w:t>
      </w:r>
      <w:r w:rsidR="00B64FF8">
        <w:rPr>
          <w:rFonts w:ascii="Arial" w:hAnsi="Arial" w:cs="Arial"/>
        </w:rPr>
        <w:t>children in attendance</w:t>
      </w:r>
      <w:r w:rsidR="002E0B4E">
        <w:rPr>
          <w:rFonts w:ascii="Arial" w:hAnsi="Arial" w:cs="Arial"/>
        </w:rPr>
        <w:t>,</w:t>
      </w:r>
      <w:r w:rsidR="00513362">
        <w:rPr>
          <w:rFonts w:ascii="Arial" w:hAnsi="Arial" w:cs="Arial"/>
        </w:rPr>
        <w:t xml:space="preserve"> between the ages of 3 and 11.</w:t>
      </w:r>
      <w:r w:rsidR="00B64FF8">
        <w:rPr>
          <w:rFonts w:ascii="Arial" w:hAnsi="Arial" w:cs="Arial"/>
        </w:rPr>
        <w:t xml:space="preserve"> </w:t>
      </w:r>
      <w:r w:rsidR="002E0B4E">
        <w:rPr>
          <w:rFonts w:ascii="Arial" w:hAnsi="Arial" w:cs="Arial"/>
        </w:rPr>
        <w:t>Due to the large number of pupils t</w:t>
      </w:r>
      <w:r w:rsidR="002F2540">
        <w:rPr>
          <w:rFonts w:ascii="Arial" w:hAnsi="Arial" w:cs="Arial"/>
        </w:rPr>
        <w:t>he school was organised with</w:t>
      </w:r>
      <w:r w:rsidR="002E0B4E">
        <w:rPr>
          <w:rFonts w:ascii="Arial" w:hAnsi="Arial" w:cs="Arial"/>
        </w:rPr>
        <w:t xml:space="preserve"> more than</w:t>
      </w:r>
      <w:r w:rsidR="00063A4A">
        <w:rPr>
          <w:rFonts w:ascii="Arial" w:hAnsi="Arial" w:cs="Arial"/>
        </w:rPr>
        <w:t xml:space="preserve"> one</w:t>
      </w:r>
      <w:r w:rsidR="002E0B4E">
        <w:rPr>
          <w:rFonts w:ascii="Arial" w:hAnsi="Arial" w:cs="Arial"/>
        </w:rPr>
        <w:t xml:space="preserve"> </w:t>
      </w:r>
      <w:r w:rsidR="00063A4A">
        <w:rPr>
          <w:rFonts w:ascii="Arial" w:hAnsi="Arial" w:cs="Arial"/>
        </w:rPr>
        <w:t>class</w:t>
      </w:r>
      <w:r w:rsidR="002E0B4E">
        <w:rPr>
          <w:rFonts w:ascii="Arial" w:hAnsi="Arial" w:cs="Arial"/>
        </w:rPr>
        <w:t xml:space="preserve"> in each year group,</w:t>
      </w:r>
      <w:r w:rsidR="00063A4A">
        <w:rPr>
          <w:rFonts w:ascii="Arial" w:hAnsi="Arial" w:cs="Arial"/>
        </w:rPr>
        <w:t xml:space="preserve"> split depending on the children’s date of birth</w:t>
      </w:r>
      <w:r w:rsidR="006303CD">
        <w:rPr>
          <w:rFonts w:ascii="Arial" w:hAnsi="Arial" w:cs="Arial"/>
        </w:rPr>
        <w:t>.</w:t>
      </w:r>
      <w:r w:rsidR="005E6602">
        <w:rPr>
          <w:rFonts w:ascii="Arial" w:hAnsi="Arial" w:cs="Arial"/>
        </w:rPr>
        <w:t xml:space="preserve"> Some of the children came from Welsh-speaking homes, however </w:t>
      </w:r>
      <w:r w:rsidR="006C3161">
        <w:rPr>
          <w:rFonts w:ascii="Arial" w:hAnsi="Arial" w:cs="Arial"/>
        </w:rPr>
        <w:t>most were from English speaking families</w:t>
      </w:r>
      <w:r w:rsidR="005E6602">
        <w:rPr>
          <w:rFonts w:ascii="Arial" w:hAnsi="Arial" w:cs="Arial"/>
        </w:rPr>
        <w:t xml:space="preserve">. </w:t>
      </w:r>
      <w:r w:rsidR="00DE42A1">
        <w:rPr>
          <w:rFonts w:ascii="Arial" w:hAnsi="Arial" w:cs="Arial"/>
        </w:rPr>
        <w:t xml:space="preserve">In 2017, Estyn reported that 13% of pupils </w:t>
      </w:r>
      <w:r w:rsidR="00373E54">
        <w:rPr>
          <w:rFonts w:ascii="Arial" w:hAnsi="Arial" w:cs="Arial"/>
        </w:rPr>
        <w:t xml:space="preserve">had additional learning needs and that only a small number came from ethnic minority or mixed backgrounds. </w:t>
      </w:r>
      <w:r w:rsidR="00834AED">
        <w:rPr>
          <w:rFonts w:ascii="Arial" w:hAnsi="Arial" w:cs="Arial"/>
        </w:rPr>
        <w:t>Only 7% of the pupils were eligible for free school meals in 2017</w:t>
      </w:r>
      <w:r w:rsidR="00665617">
        <w:rPr>
          <w:rFonts w:ascii="Arial" w:hAnsi="Arial" w:cs="Arial"/>
        </w:rPr>
        <w:t>, which is much lower than the national average of 19%</w:t>
      </w:r>
      <w:r w:rsidR="006D1BAE">
        <w:rPr>
          <w:rFonts w:ascii="Arial" w:hAnsi="Arial" w:cs="Arial"/>
        </w:rPr>
        <w:t xml:space="preserve"> (Estyn, 2017).</w:t>
      </w:r>
      <w:r w:rsidR="00E62EBA">
        <w:rPr>
          <w:rFonts w:ascii="Arial" w:hAnsi="Arial" w:cs="Arial"/>
        </w:rPr>
        <w:t xml:space="preserve"> </w:t>
      </w:r>
      <w:r w:rsidR="00BC3351">
        <w:rPr>
          <w:rFonts w:ascii="Arial" w:hAnsi="Arial" w:cs="Arial"/>
        </w:rPr>
        <w:t>From a student teacher perspective</w:t>
      </w:r>
      <w:r w:rsidR="00E62EBA">
        <w:rPr>
          <w:rFonts w:ascii="Arial" w:hAnsi="Arial" w:cs="Arial"/>
        </w:rPr>
        <w:t>,</w:t>
      </w:r>
      <w:r w:rsidR="00BF5FB0">
        <w:rPr>
          <w:rFonts w:ascii="Arial" w:hAnsi="Arial" w:cs="Arial"/>
        </w:rPr>
        <w:t xml:space="preserve"> </w:t>
      </w:r>
      <w:r w:rsidR="00FC5315">
        <w:rPr>
          <w:rFonts w:ascii="Arial" w:hAnsi="Arial" w:cs="Arial"/>
        </w:rPr>
        <w:t xml:space="preserve">it seemed </w:t>
      </w:r>
      <w:r w:rsidR="004406DC">
        <w:rPr>
          <w:rFonts w:ascii="Arial" w:hAnsi="Arial" w:cs="Arial"/>
        </w:rPr>
        <w:t>to me t</w:t>
      </w:r>
      <w:r w:rsidR="00FC5315">
        <w:rPr>
          <w:rFonts w:ascii="Arial" w:hAnsi="Arial" w:cs="Arial"/>
        </w:rPr>
        <w:t>ha</w:t>
      </w:r>
      <w:r w:rsidR="00A95074">
        <w:rPr>
          <w:rFonts w:ascii="Arial" w:hAnsi="Arial" w:cs="Arial"/>
        </w:rPr>
        <w:t>t</w:t>
      </w:r>
      <w:r w:rsidR="00FC5315">
        <w:rPr>
          <w:rFonts w:ascii="Arial" w:hAnsi="Arial" w:cs="Arial"/>
        </w:rPr>
        <w:t xml:space="preserve"> the school ha</w:t>
      </w:r>
      <w:r w:rsidR="004406DC">
        <w:rPr>
          <w:rFonts w:ascii="Arial" w:hAnsi="Arial" w:cs="Arial"/>
        </w:rPr>
        <w:t>d</w:t>
      </w:r>
      <w:r w:rsidR="00FC5315">
        <w:rPr>
          <w:rFonts w:ascii="Arial" w:hAnsi="Arial" w:cs="Arial"/>
        </w:rPr>
        <w:t xml:space="preserve"> </w:t>
      </w:r>
      <w:r w:rsidR="00A95074">
        <w:rPr>
          <w:rFonts w:ascii="Arial" w:hAnsi="Arial" w:cs="Arial"/>
        </w:rPr>
        <w:t xml:space="preserve">embraced and </w:t>
      </w:r>
      <w:r w:rsidR="00FC5315">
        <w:rPr>
          <w:rFonts w:ascii="Arial" w:hAnsi="Arial" w:cs="Arial"/>
        </w:rPr>
        <w:t xml:space="preserve">integrated the </w:t>
      </w:r>
      <w:r w:rsidR="00BF5FB0">
        <w:rPr>
          <w:rFonts w:ascii="Arial" w:hAnsi="Arial" w:cs="Arial"/>
        </w:rPr>
        <w:t>C</w:t>
      </w:r>
      <w:r w:rsidR="00FC5315">
        <w:rPr>
          <w:rFonts w:ascii="Arial" w:hAnsi="Arial" w:cs="Arial"/>
        </w:rPr>
        <w:t xml:space="preserve">urriculum </w:t>
      </w:r>
      <w:r w:rsidR="00BF5FB0">
        <w:rPr>
          <w:rFonts w:ascii="Arial" w:hAnsi="Arial" w:cs="Arial"/>
        </w:rPr>
        <w:t xml:space="preserve">for Wales 2022 </w:t>
      </w:r>
      <w:r w:rsidR="00FC5315">
        <w:rPr>
          <w:rFonts w:ascii="Arial" w:hAnsi="Arial" w:cs="Arial"/>
        </w:rPr>
        <w:t xml:space="preserve">into </w:t>
      </w:r>
      <w:r w:rsidR="00F12CE3">
        <w:rPr>
          <w:rFonts w:ascii="Arial" w:hAnsi="Arial" w:cs="Arial"/>
        </w:rPr>
        <w:t>many of</w:t>
      </w:r>
      <w:r w:rsidR="00FC5315">
        <w:rPr>
          <w:rFonts w:ascii="Arial" w:hAnsi="Arial" w:cs="Arial"/>
        </w:rPr>
        <w:t xml:space="preserve"> their </w:t>
      </w:r>
      <w:r w:rsidR="00A95074">
        <w:rPr>
          <w:rFonts w:ascii="Arial" w:hAnsi="Arial" w:cs="Arial"/>
        </w:rPr>
        <w:t xml:space="preserve">teachings </w:t>
      </w:r>
      <w:r w:rsidR="004406DC">
        <w:rPr>
          <w:rFonts w:ascii="Arial" w:hAnsi="Arial" w:cs="Arial"/>
        </w:rPr>
        <w:t>already</w:t>
      </w:r>
      <w:r w:rsidR="00E62EBA">
        <w:rPr>
          <w:rFonts w:ascii="Arial" w:hAnsi="Arial" w:cs="Arial"/>
        </w:rPr>
        <w:t xml:space="preserve"> (Curriculum for Wales, 2020)</w:t>
      </w:r>
      <w:r w:rsidR="00702959">
        <w:rPr>
          <w:rFonts w:ascii="Arial" w:hAnsi="Arial" w:cs="Arial"/>
        </w:rPr>
        <w:t>, and t</w:t>
      </w:r>
      <w:r w:rsidR="00F12CE3">
        <w:rPr>
          <w:rFonts w:ascii="Arial" w:hAnsi="Arial" w:cs="Arial"/>
        </w:rPr>
        <w:t>h</w:t>
      </w:r>
      <w:r w:rsidR="00881792">
        <w:rPr>
          <w:rFonts w:ascii="Arial" w:hAnsi="Arial" w:cs="Arial"/>
        </w:rPr>
        <w:t xml:space="preserve">e overall </w:t>
      </w:r>
      <w:r w:rsidR="00046B64">
        <w:rPr>
          <w:rFonts w:ascii="Arial" w:hAnsi="Arial" w:cs="Arial"/>
        </w:rPr>
        <w:t>impression</w:t>
      </w:r>
      <w:r w:rsidR="00881792">
        <w:rPr>
          <w:rFonts w:ascii="Arial" w:hAnsi="Arial" w:cs="Arial"/>
        </w:rPr>
        <w:t xml:space="preserve"> </w:t>
      </w:r>
      <w:r w:rsidR="00184E26">
        <w:rPr>
          <w:rFonts w:ascii="Arial" w:hAnsi="Arial" w:cs="Arial"/>
        </w:rPr>
        <w:t xml:space="preserve">the school gave was a </w:t>
      </w:r>
      <w:r w:rsidR="00881792" w:rsidRPr="00384A2C">
        <w:rPr>
          <w:rFonts w:ascii="Arial" w:hAnsi="Arial" w:cs="Arial"/>
          <w:color w:val="00B050"/>
        </w:rPr>
        <w:t>happy one</w:t>
      </w:r>
      <w:r w:rsidR="00881792">
        <w:rPr>
          <w:rFonts w:ascii="Arial" w:hAnsi="Arial" w:cs="Arial"/>
        </w:rPr>
        <w:t>, with</w:t>
      </w:r>
      <w:r w:rsidR="00030D82">
        <w:rPr>
          <w:rFonts w:ascii="Arial" w:hAnsi="Arial" w:cs="Arial"/>
        </w:rPr>
        <w:t xml:space="preserve"> </w:t>
      </w:r>
      <w:r w:rsidR="00030D82" w:rsidRPr="00384A2C">
        <w:rPr>
          <w:rFonts w:ascii="Arial" w:hAnsi="Arial" w:cs="Arial"/>
          <w:color w:val="00B050"/>
        </w:rPr>
        <w:t>smiling</w:t>
      </w:r>
      <w:r w:rsidR="00881792" w:rsidRPr="00384A2C">
        <w:rPr>
          <w:rFonts w:ascii="Arial" w:hAnsi="Arial" w:cs="Arial"/>
          <w:color w:val="00B050"/>
        </w:rPr>
        <w:t xml:space="preserve"> </w:t>
      </w:r>
      <w:r w:rsidR="00881792">
        <w:rPr>
          <w:rFonts w:ascii="Arial" w:hAnsi="Arial" w:cs="Arial"/>
        </w:rPr>
        <w:t>children that seemed to engage positively with the le</w:t>
      </w:r>
      <w:r w:rsidR="00030D82">
        <w:rPr>
          <w:rFonts w:ascii="Arial" w:hAnsi="Arial" w:cs="Arial"/>
        </w:rPr>
        <w:t>arning</w:t>
      </w:r>
      <w:r w:rsidR="00702959">
        <w:rPr>
          <w:rFonts w:ascii="Arial" w:hAnsi="Arial" w:cs="Arial"/>
        </w:rPr>
        <w:t>.</w:t>
      </w:r>
      <w:r w:rsidR="00030D82">
        <w:rPr>
          <w:rFonts w:ascii="Arial" w:hAnsi="Arial" w:cs="Arial"/>
        </w:rPr>
        <w:t xml:space="preserve"> </w:t>
      </w:r>
    </w:p>
    <w:p w14:paraId="3DD9B733" w14:textId="6DC977ED" w:rsidR="009937E0" w:rsidRDefault="009937E0" w:rsidP="007B74E8">
      <w:pPr>
        <w:spacing w:line="360" w:lineRule="auto"/>
        <w:rPr>
          <w:rFonts w:ascii="Arial" w:hAnsi="Arial" w:cs="Arial"/>
          <w:b/>
          <w:bCs/>
          <w:sz w:val="28"/>
          <w:szCs w:val="28"/>
          <w:u w:val="single"/>
        </w:rPr>
      </w:pPr>
      <w:r w:rsidRPr="00D52F5F">
        <w:rPr>
          <w:rFonts w:ascii="Arial" w:hAnsi="Arial" w:cs="Arial"/>
          <w:b/>
          <w:bCs/>
          <w:sz w:val="28"/>
          <w:szCs w:val="28"/>
          <w:u w:val="single"/>
        </w:rPr>
        <w:t xml:space="preserve">Critical </w:t>
      </w:r>
      <w:r w:rsidR="00B35BD1" w:rsidRPr="00D52F5F">
        <w:rPr>
          <w:rFonts w:ascii="Arial" w:hAnsi="Arial" w:cs="Arial"/>
          <w:b/>
          <w:bCs/>
          <w:sz w:val="28"/>
          <w:szCs w:val="28"/>
          <w:u w:val="single"/>
        </w:rPr>
        <w:t>I</w:t>
      </w:r>
      <w:r w:rsidRPr="00D52F5F">
        <w:rPr>
          <w:rFonts w:ascii="Arial" w:hAnsi="Arial" w:cs="Arial"/>
          <w:b/>
          <w:bCs/>
          <w:sz w:val="28"/>
          <w:szCs w:val="28"/>
          <w:u w:val="single"/>
        </w:rPr>
        <w:t xml:space="preserve">ncident </w:t>
      </w:r>
      <w:r w:rsidR="00B35BD1" w:rsidRPr="00D52F5F">
        <w:rPr>
          <w:rFonts w:ascii="Arial" w:hAnsi="Arial" w:cs="Arial"/>
          <w:b/>
          <w:bCs/>
          <w:sz w:val="28"/>
          <w:szCs w:val="28"/>
          <w:u w:val="single"/>
        </w:rPr>
        <w:t>Li</w:t>
      </w:r>
      <w:r w:rsidRPr="00D52F5F">
        <w:rPr>
          <w:rFonts w:ascii="Arial" w:hAnsi="Arial" w:cs="Arial"/>
          <w:b/>
          <w:bCs/>
          <w:sz w:val="28"/>
          <w:szCs w:val="28"/>
          <w:u w:val="single"/>
        </w:rPr>
        <w:t xml:space="preserve">nked to </w:t>
      </w:r>
      <w:r w:rsidR="00B35BD1" w:rsidRPr="00D52F5F">
        <w:rPr>
          <w:rFonts w:ascii="Arial" w:hAnsi="Arial" w:cs="Arial"/>
          <w:b/>
          <w:bCs/>
          <w:sz w:val="28"/>
          <w:szCs w:val="28"/>
          <w:u w:val="single"/>
        </w:rPr>
        <w:t>D</w:t>
      </w:r>
      <w:r w:rsidRPr="00D52F5F">
        <w:rPr>
          <w:rFonts w:ascii="Arial" w:hAnsi="Arial" w:cs="Arial"/>
          <w:b/>
          <w:bCs/>
          <w:sz w:val="28"/>
          <w:szCs w:val="28"/>
          <w:u w:val="single"/>
        </w:rPr>
        <w:t xml:space="preserve">onaldson’s 4 </w:t>
      </w:r>
      <w:r w:rsidR="00B35BD1" w:rsidRPr="00D52F5F">
        <w:rPr>
          <w:rFonts w:ascii="Arial" w:hAnsi="Arial" w:cs="Arial"/>
          <w:b/>
          <w:bCs/>
          <w:sz w:val="28"/>
          <w:szCs w:val="28"/>
          <w:u w:val="single"/>
        </w:rPr>
        <w:t>P</w:t>
      </w:r>
      <w:r w:rsidRPr="00D52F5F">
        <w:rPr>
          <w:rFonts w:ascii="Arial" w:hAnsi="Arial" w:cs="Arial"/>
          <w:b/>
          <w:bCs/>
          <w:sz w:val="28"/>
          <w:szCs w:val="28"/>
          <w:u w:val="single"/>
        </w:rPr>
        <w:t xml:space="preserve">urposes </w:t>
      </w:r>
      <w:r w:rsidR="00B46A05" w:rsidRPr="00D52F5F">
        <w:rPr>
          <w:rFonts w:ascii="Arial" w:hAnsi="Arial" w:cs="Arial"/>
          <w:b/>
          <w:bCs/>
          <w:sz w:val="28"/>
          <w:szCs w:val="28"/>
          <w:u w:val="single"/>
        </w:rPr>
        <w:t>–</w:t>
      </w:r>
      <w:r w:rsidRPr="00D52F5F">
        <w:rPr>
          <w:rFonts w:ascii="Arial" w:hAnsi="Arial" w:cs="Arial"/>
          <w:b/>
          <w:bCs/>
          <w:sz w:val="28"/>
          <w:szCs w:val="28"/>
          <w:u w:val="single"/>
        </w:rPr>
        <w:t xml:space="preserve"> 500</w:t>
      </w:r>
      <w:r w:rsidR="00C51C55">
        <w:rPr>
          <w:rFonts w:ascii="Arial" w:hAnsi="Arial" w:cs="Arial"/>
          <w:b/>
          <w:bCs/>
          <w:sz w:val="28"/>
          <w:szCs w:val="28"/>
          <w:u w:val="single"/>
        </w:rPr>
        <w:t>/</w:t>
      </w:r>
      <w:r w:rsidR="008B0B41">
        <w:rPr>
          <w:rFonts w:ascii="Arial" w:hAnsi="Arial" w:cs="Arial"/>
          <w:b/>
          <w:bCs/>
          <w:color w:val="0070C0"/>
          <w:sz w:val="28"/>
          <w:szCs w:val="28"/>
          <w:u w:val="single"/>
        </w:rPr>
        <w:t>586</w:t>
      </w:r>
    </w:p>
    <w:p w14:paraId="3A3382A6" w14:textId="1D1AD533" w:rsidR="0072171F" w:rsidRDefault="00F47EA6" w:rsidP="007B74E8">
      <w:pPr>
        <w:spacing w:line="360" w:lineRule="auto"/>
        <w:rPr>
          <w:rFonts w:ascii="Arial" w:hAnsi="Arial" w:cs="Arial"/>
        </w:rPr>
      </w:pPr>
      <w:r>
        <w:rPr>
          <w:rFonts w:ascii="Arial" w:hAnsi="Arial" w:cs="Arial"/>
        </w:rPr>
        <w:t xml:space="preserve">Throughout the day I observed </w:t>
      </w:r>
      <w:r w:rsidR="001F1F21">
        <w:rPr>
          <w:rFonts w:ascii="Arial" w:hAnsi="Arial" w:cs="Arial"/>
        </w:rPr>
        <w:t>several</w:t>
      </w:r>
      <w:r w:rsidR="00DB6A2C">
        <w:rPr>
          <w:rFonts w:ascii="Arial" w:hAnsi="Arial" w:cs="Arial"/>
        </w:rPr>
        <w:t xml:space="preserve"> </w:t>
      </w:r>
      <w:r w:rsidR="00DC05DC">
        <w:rPr>
          <w:rFonts w:ascii="Arial" w:hAnsi="Arial" w:cs="Arial"/>
        </w:rPr>
        <w:t xml:space="preserve">interesting </w:t>
      </w:r>
      <w:r w:rsidR="00F53BAA">
        <w:rPr>
          <w:rFonts w:ascii="Arial" w:hAnsi="Arial" w:cs="Arial"/>
        </w:rPr>
        <w:t xml:space="preserve">and </w:t>
      </w:r>
      <w:r w:rsidR="003356EF">
        <w:rPr>
          <w:rFonts w:ascii="Arial" w:hAnsi="Arial" w:cs="Arial"/>
        </w:rPr>
        <w:t>thought-provoking</w:t>
      </w:r>
      <w:r w:rsidR="00F53BAA">
        <w:rPr>
          <w:rFonts w:ascii="Arial" w:hAnsi="Arial" w:cs="Arial"/>
        </w:rPr>
        <w:t xml:space="preserve"> </w:t>
      </w:r>
      <w:r w:rsidR="00DB6A2C">
        <w:rPr>
          <w:rFonts w:ascii="Arial" w:hAnsi="Arial" w:cs="Arial"/>
        </w:rPr>
        <w:t>critical incidents</w:t>
      </w:r>
      <w:r w:rsidR="00F53BAA">
        <w:rPr>
          <w:rFonts w:ascii="Arial" w:hAnsi="Arial" w:cs="Arial"/>
        </w:rPr>
        <w:t>, however th</w:t>
      </w:r>
      <w:r w:rsidR="00DB6A2C">
        <w:rPr>
          <w:rFonts w:ascii="Arial" w:hAnsi="Arial" w:cs="Arial"/>
        </w:rPr>
        <w:t xml:space="preserve">e one </w:t>
      </w:r>
      <w:r w:rsidR="00F53BAA">
        <w:rPr>
          <w:rFonts w:ascii="Arial" w:hAnsi="Arial" w:cs="Arial"/>
        </w:rPr>
        <w:t>th</w:t>
      </w:r>
      <w:r w:rsidR="00F53BAA" w:rsidRPr="00A40136">
        <w:rPr>
          <w:rFonts w:ascii="Arial" w:hAnsi="Arial" w:cs="Arial"/>
        </w:rPr>
        <w:t xml:space="preserve">at </w:t>
      </w:r>
      <w:r w:rsidR="001F1F21" w:rsidRPr="00A40136">
        <w:rPr>
          <w:rFonts w:ascii="Arial" w:hAnsi="Arial" w:cs="Arial"/>
        </w:rPr>
        <w:t xml:space="preserve">sparked my interest </w:t>
      </w:r>
      <w:r w:rsidR="00A40136" w:rsidRPr="00A40136">
        <w:rPr>
          <w:rFonts w:ascii="Arial" w:hAnsi="Arial" w:cs="Arial"/>
        </w:rPr>
        <w:t xml:space="preserve">the </w:t>
      </w:r>
      <w:r w:rsidR="002E38F3" w:rsidRPr="00A40136">
        <w:rPr>
          <w:rFonts w:ascii="Arial" w:hAnsi="Arial" w:cs="Arial"/>
        </w:rPr>
        <w:t>most</w:t>
      </w:r>
      <w:r w:rsidR="00F53BAA" w:rsidRPr="00A40136">
        <w:rPr>
          <w:rFonts w:ascii="Arial" w:hAnsi="Arial" w:cs="Arial"/>
        </w:rPr>
        <w:t xml:space="preserve"> </w:t>
      </w:r>
      <w:r w:rsidR="002E38F3" w:rsidRPr="00A40136">
        <w:rPr>
          <w:rFonts w:ascii="Arial" w:hAnsi="Arial" w:cs="Arial"/>
        </w:rPr>
        <w:t xml:space="preserve">happened </w:t>
      </w:r>
      <w:r w:rsidR="00F53BAA">
        <w:rPr>
          <w:rFonts w:ascii="Arial" w:hAnsi="Arial" w:cs="Arial"/>
        </w:rPr>
        <w:t xml:space="preserve">in the Year 2 classroom </w:t>
      </w:r>
      <w:r w:rsidR="002E38F3">
        <w:rPr>
          <w:rFonts w:ascii="Arial" w:hAnsi="Arial" w:cs="Arial"/>
        </w:rPr>
        <w:t xml:space="preserve">just </w:t>
      </w:r>
      <w:r w:rsidR="003356EF">
        <w:rPr>
          <w:rFonts w:ascii="Arial" w:hAnsi="Arial" w:cs="Arial"/>
        </w:rPr>
        <w:t xml:space="preserve">before </w:t>
      </w:r>
      <w:r w:rsidR="002E38F3">
        <w:rPr>
          <w:rFonts w:ascii="Arial" w:hAnsi="Arial" w:cs="Arial"/>
        </w:rPr>
        <w:t>the end of the lesson</w:t>
      </w:r>
      <w:r w:rsidR="003356EF">
        <w:rPr>
          <w:rFonts w:ascii="Arial" w:hAnsi="Arial" w:cs="Arial"/>
        </w:rPr>
        <w:t>.</w:t>
      </w:r>
      <w:r w:rsidR="002E38F3">
        <w:rPr>
          <w:rFonts w:ascii="Arial" w:hAnsi="Arial" w:cs="Arial"/>
        </w:rPr>
        <w:t xml:space="preserve"> </w:t>
      </w:r>
      <w:r w:rsidR="00F912B2">
        <w:rPr>
          <w:rFonts w:ascii="Arial" w:hAnsi="Arial" w:cs="Arial"/>
        </w:rPr>
        <w:t>The</w:t>
      </w:r>
      <w:r w:rsidR="00E55D62">
        <w:rPr>
          <w:rFonts w:ascii="Arial" w:hAnsi="Arial" w:cs="Arial"/>
        </w:rPr>
        <w:t xml:space="preserve"> class consisted of</w:t>
      </w:r>
      <w:r w:rsidR="00F912B2">
        <w:rPr>
          <w:rFonts w:ascii="Arial" w:hAnsi="Arial" w:cs="Arial"/>
        </w:rPr>
        <w:t xml:space="preserve"> 24 child</w:t>
      </w:r>
      <w:r w:rsidR="00E55D62">
        <w:rPr>
          <w:rFonts w:ascii="Arial" w:hAnsi="Arial" w:cs="Arial"/>
        </w:rPr>
        <w:t>ren</w:t>
      </w:r>
      <w:r w:rsidR="007A0DF7">
        <w:rPr>
          <w:rFonts w:ascii="Arial" w:hAnsi="Arial" w:cs="Arial"/>
        </w:rPr>
        <w:t xml:space="preserve"> aged between 6-7</w:t>
      </w:r>
      <w:r w:rsidR="007912E3">
        <w:rPr>
          <w:rFonts w:ascii="Arial" w:hAnsi="Arial" w:cs="Arial"/>
        </w:rPr>
        <w:t xml:space="preserve">, </w:t>
      </w:r>
      <w:r w:rsidR="00862556">
        <w:rPr>
          <w:rFonts w:ascii="Arial" w:hAnsi="Arial" w:cs="Arial"/>
        </w:rPr>
        <w:t>focussing on</w:t>
      </w:r>
      <w:r w:rsidR="00E3369E">
        <w:rPr>
          <w:rFonts w:ascii="Arial" w:hAnsi="Arial" w:cs="Arial"/>
        </w:rPr>
        <w:t xml:space="preserve"> emotions and </w:t>
      </w:r>
      <w:r w:rsidR="00D07CAE">
        <w:rPr>
          <w:rFonts w:ascii="Arial" w:hAnsi="Arial" w:cs="Arial"/>
        </w:rPr>
        <w:t xml:space="preserve">how colours can also reflect and evoke </w:t>
      </w:r>
      <w:r w:rsidR="007B3C8A">
        <w:rPr>
          <w:rFonts w:ascii="Arial" w:hAnsi="Arial" w:cs="Arial"/>
        </w:rPr>
        <w:t xml:space="preserve">different </w:t>
      </w:r>
      <w:r w:rsidR="00AF71BA">
        <w:rPr>
          <w:rFonts w:ascii="Arial" w:hAnsi="Arial" w:cs="Arial"/>
        </w:rPr>
        <w:t>feelings</w:t>
      </w:r>
      <w:r w:rsidR="00D07CAE">
        <w:rPr>
          <w:rFonts w:ascii="Arial" w:hAnsi="Arial" w:cs="Arial"/>
        </w:rPr>
        <w:t>.</w:t>
      </w:r>
      <w:r w:rsidR="00EE3990">
        <w:rPr>
          <w:rFonts w:ascii="Arial" w:hAnsi="Arial" w:cs="Arial"/>
        </w:rPr>
        <w:t xml:space="preserve"> There were 4 different activity sections set up, all of which the children would participate in and complete by focussing on one per session over the next 4 weeks. One group </w:t>
      </w:r>
      <w:r w:rsidR="0011130B">
        <w:rPr>
          <w:rFonts w:ascii="Arial" w:hAnsi="Arial" w:cs="Arial"/>
        </w:rPr>
        <w:t>were</w:t>
      </w:r>
      <w:r w:rsidR="007B3C8A">
        <w:rPr>
          <w:rFonts w:ascii="Arial" w:hAnsi="Arial" w:cs="Arial"/>
        </w:rPr>
        <w:t xml:space="preserve"> concentrating on </w:t>
      </w:r>
      <w:r w:rsidR="0011130B">
        <w:rPr>
          <w:rFonts w:ascii="Arial" w:hAnsi="Arial" w:cs="Arial"/>
        </w:rPr>
        <w:t xml:space="preserve">Kandinsky’s </w:t>
      </w:r>
      <w:r w:rsidR="00333553">
        <w:rPr>
          <w:rFonts w:ascii="Arial" w:hAnsi="Arial" w:cs="Arial"/>
        </w:rPr>
        <w:t>C</w:t>
      </w:r>
      <w:r w:rsidR="0011130B">
        <w:rPr>
          <w:rFonts w:ascii="Arial" w:hAnsi="Arial" w:cs="Arial"/>
        </w:rPr>
        <w:t>olour</w:t>
      </w:r>
      <w:r w:rsidR="004A5D9E">
        <w:rPr>
          <w:rFonts w:ascii="Arial" w:hAnsi="Arial" w:cs="Arial"/>
        </w:rPr>
        <w:t xml:space="preserve"> </w:t>
      </w:r>
      <w:r w:rsidR="00333553">
        <w:rPr>
          <w:rFonts w:ascii="Arial" w:hAnsi="Arial" w:cs="Arial"/>
        </w:rPr>
        <w:t>S</w:t>
      </w:r>
      <w:r w:rsidR="004A5D9E">
        <w:rPr>
          <w:rFonts w:ascii="Arial" w:hAnsi="Arial" w:cs="Arial"/>
        </w:rPr>
        <w:t>tudy of</w:t>
      </w:r>
      <w:r w:rsidR="00333553">
        <w:rPr>
          <w:rFonts w:ascii="Arial" w:hAnsi="Arial" w:cs="Arial"/>
        </w:rPr>
        <w:t xml:space="preserve"> S</w:t>
      </w:r>
      <w:r w:rsidR="004A5D9E">
        <w:rPr>
          <w:rFonts w:ascii="Arial" w:hAnsi="Arial" w:cs="Arial"/>
        </w:rPr>
        <w:t xml:space="preserve">quares with </w:t>
      </w:r>
      <w:r w:rsidR="00333553">
        <w:rPr>
          <w:rFonts w:ascii="Arial" w:hAnsi="Arial" w:cs="Arial"/>
        </w:rPr>
        <w:t>C</w:t>
      </w:r>
      <w:r w:rsidR="004A5D9E">
        <w:rPr>
          <w:rFonts w:ascii="Arial" w:hAnsi="Arial" w:cs="Arial"/>
        </w:rPr>
        <w:t xml:space="preserve">oncentric </w:t>
      </w:r>
      <w:r w:rsidR="00333553">
        <w:rPr>
          <w:rFonts w:ascii="Arial" w:hAnsi="Arial" w:cs="Arial"/>
        </w:rPr>
        <w:t>C</w:t>
      </w:r>
      <w:r w:rsidR="004A5D9E">
        <w:rPr>
          <w:rFonts w:ascii="Arial" w:hAnsi="Arial" w:cs="Arial"/>
        </w:rPr>
        <w:t>ircles</w:t>
      </w:r>
      <w:r w:rsidR="00384A2C">
        <w:rPr>
          <w:rFonts w:ascii="Arial" w:hAnsi="Arial" w:cs="Arial"/>
        </w:rPr>
        <w:t xml:space="preserve"> </w:t>
      </w:r>
      <w:r w:rsidR="00384A2C" w:rsidRPr="00597B5C">
        <w:rPr>
          <w:rFonts w:ascii="Arial" w:hAnsi="Arial" w:cs="Arial"/>
        </w:rPr>
        <w:t>(</w:t>
      </w:r>
      <w:r w:rsidR="00384A2C" w:rsidRPr="00785031">
        <w:rPr>
          <w:rFonts w:ascii="Arial" w:hAnsi="Arial" w:cs="Arial"/>
          <w:i/>
          <w:iCs/>
        </w:rPr>
        <w:t xml:space="preserve">see Figure </w:t>
      </w:r>
      <w:r w:rsidR="00633CE9">
        <w:rPr>
          <w:rFonts w:ascii="Arial" w:hAnsi="Arial" w:cs="Arial"/>
          <w:i/>
          <w:iCs/>
        </w:rPr>
        <w:t>2</w:t>
      </w:r>
      <w:r w:rsidR="00384A2C" w:rsidRPr="00597B5C">
        <w:rPr>
          <w:rFonts w:ascii="Arial" w:hAnsi="Arial" w:cs="Arial"/>
        </w:rPr>
        <w:t>)</w:t>
      </w:r>
      <w:r w:rsidR="00236606">
        <w:rPr>
          <w:rFonts w:ascii="Arial" w:hAnsi="Arial" w:cs="Arial"/>
        </w:rPr>
        <w:t xml:space="preserve">; they were to </w:t>
      </w:r>
      <w:r w:rsidR="007B3C8A">
        <w:rPr>
          <w:rFonts w:ascii="Arial" w:hAnsi="Arial" w:cs="Arial"/>
        </w:rPr>
        <w:t xml:space="preserve">pick an emotion and </w:t>
      </w:r>
      <w:r w:rsidR="00236606">
        <w:rPr>
          <w:rFonts w:ascii="Arial" w:hAnsi="Arial" w:cs="Arial"/>
        </w:rPr>
        <w:t xml:space="preserve">then </w:t>
      </w:r>
      <w:r w:rsidR="007B3C8A">
        <w:rPr>
          <w:rFonts w:ascii="Arial" w:hAnsi="Arial" w:cs="Arial"/>
        </w:rPr>
        <w:t>recreate their own 6 pictures in the style of Kandinsky</w:t>
      </w:r>
      <w:r w:rsidR="00D92CC3">
        <w:rPr>
          <w:rFonts w:ascii="Arial" w:hAnsi="Arial" w:cs="Arial"/>
        </w:rPr>
        <w:t>,</w:t>
      </w:r>
      <w:r w:rsidR="007B3C8A">
        <w:rPr>
          <w:rFonts w:ascii="Arial" w:hAnsi="Arial" w:cs="Arial"/>
        </w:rPr>
        <w:t xml:space="preserve"> reflect</w:t>
      </w:r>
      <w:r w:rsidR="0056173F">
        <w:rPr>
          <w:rFonts w:ascii="Arial" w:hAnsi="Arial" w:cs="Arial"/>
        </w:rPr>
        <w:t>ing</w:t>
      </w:r>
      <w:r w:rsidR="00BA6B65">
        <w:rPr>
          <w:rFonts w:ascii="Arial" w:hAnsi="Arial" w:cs="Arial"/>
        </w:rPr>
        <w:t xml:space="preserve"> on</w:t>
      </w:r>
      <w:r w:rsidR="007B3C8A">
        <w:rPr>
          <w:rFonts w:ascii="Arial" w:hAnsi="Arial" w:cs="Arial"/>
        </w:rPr>
        <w:t xml:space="preserve"> that </w:t>
      </w:r>
      <w:r w:rsidR="00E1044F">
        <w:rPr>
          <w:rFonts w:ascii="Arial" w:hAnsi="Arial" w:cs="Arial"/>
        </w:rPr>
        <w:t xml:space="preserve">particular </w:t>
      </w:r>
      <w:r w:rsidR="007B3C8A">
        <w:rPr>
          <w:rFonts w:ascii="Arial" w:hAnsi="Arial" w:cs="Arial"/>
        </w:rPr>
        <w:t>feeling</w:t>
      </w:r>
      <w:r w:rsidR="00236606">
        <w:rPr>
          <w:rFonts w:ascii="Arial" w:hAnsi="Arial" w:cs="Arial"/>
        </w:rPr>
        <w:t xml:space="preserve"> using different coloured pencils</w:t>
      </w:r>
      <w:r w:rsidR="007B3C8A">
        <w:rPr>
          <w:rFonts w:ascii="Arial" w:hAnsi="Arial" w:cs="Arial"/>
        </w:rPr>
        <w:t xml:space="preserve">. </w:t>
      </w:r>
      <w:r w:rsidR="004F3313">
        <w:rPr>
          <w:rFonts w:ascii="Arial" w:hAnsi="Arial" w:cs="Arial"/>
        </w:rPr>
        <w:t xml:space="preserve">At the end of </w:t>
      </w:r>
      <w:r w:rsidR="004F3313">
        <w:rPr>
          <w:rFonts w:ascii="Arial" w:hAnsi="Arial" w:cs="Arial"/>
        </w:rPr>
        <w:lastRenderedPageBreak/>
        <w:t xml:space="preserve">the lesson, Mr S </w:t>
      </w:r>
      <w:r w:rsidR="00E1044F">
        <w:rPr>
          <w:rFonts w:ascii="Arial" w:hAnsi="Arial" w:cs="Arial"/>
        </w:rPr>
        <w:t>(</w:t>
      </w:r>
      <w:r w:rsidR="004F3313">
        <w:rPr>
          <w:rFonts w:ascii="Arial" w:hAnsi="Arial" w:cs="Arial"/>
        </w:rPr>
        <w:t>the class teacher</w:t>
      </w:r>
      <w:r w:rsidR="00E1044F">
        <w:rPr>
          <w:rFonts w:ascii="Arial" w:hAnsi="Arial" w:cs="Arial"/>
        </w:rPr>
        <w:t>)</w:t>
      </w:r>
      <w:r w:rsidR="004F3313">
        <w:rPr>
          <w:rFonts w:ascii="Arial" w:hAnsi="Arial" w:cs="Arial"/>
        </w:rPr>
        <w:t xml:space="preserve"> gathered the children on the carpet and </w:t>
      </w:r>
      <w:r w:rsidR="00E1044F">
        <w:rPr>
          <w:rFonts w:ascii="Arial" w:hAnsi="Arial" w:cs="Arial"/>
        </w:rPr>
        <w:t xml:space="preserve">proceeded to </w:t>
      </w:r>
      <w:r w:rsidR="004F3313">
        <w:rPr>
          <w:rFonts w:ascii="Arial" w:hAnsi="Arial" w:cs="Arial"/>
        </w:rPr>
        <w:t xml:space="preserve">show </w:t>
      </w:r>
      <w:r w:rsidR="009D5308">
        <w:rPr>
          <w:rFonts w:ascii="Arial" w:hAnsi="Arial" w:cs="Arial"/>
        </w:rPr>
        <w:t>Child A</w:t>
      </w:r>
      <w:r w:rsidR="004F3313">
        <w:rPr>
          <w:rFonts w:ascii="Arial" w:hAnsi="Arial" w:cs="Arial"/>
        </w:rPr>
        <w:t>’s work to the whole class</w:t>
      </w:r>
      <w:r w:rsidR="009D5308">
        <w:rPr>
          <w:rFonts w:ascii="Arial" w:hAnsi="Arial" w:cs="Arial"/>
        </w:rPr>
        <w:t xml:space="preserve">, stating how excellent her </w:t>
      </w:r>
      <w:r w:rsidR="00227BDB">
        <w:rPr>
          <w:rFonts w:ascii="Arial" w:hAnsi="Arial" w:cs="Arial"/>
        </w:rPr>
        <w:t>drawings and understanding of the task had been</w:t>
      </w:r>
      <w:r w:rsidR="00107810">
        <w:rPr>
          <w:rFonts w:ascii="Arial" w:hAnsi="Arial" w:cs="Arial"/>
        </w:rPr>
        <w:t>,</w:t>
      </w:r>
      <w:r w:rsidR="009D5308">
        <w:rPr>
          <w:rFonts w:ascii="Arial" w:hAnsi="Arial" w:cs="Arial"/>
        </w:rPr>
        <w:t xml:space="preserve"> and that she would be awarded a sticker under the art section of her book. </w:t>
      </w:r>
      <w:r w:rsidR="0001208F">
        <w:rPr>
          <w:rFonts w:ascii="Arial" w:hAnsi="Arial" w:cs="Arial"/>
        </w:rPr>
        <w:t xml:space="preserve">Child A was visibly proud of herself and happy that her work had been singled out and praised in front of the whole class. </w:t>
      </w:r>
      <w:r w:rsidR="009A2250">
        <w:rPr>
          <w:rFonts w:ascii="Arial" w:hAnsi="Arial" w:cs="Arial"/>
        </w:rPr>
        <w:t>The incident I will be focussing on for this</w:t>
      </w:r>
      <w:r w:rsidR="001C29BF">
        <w:rPr>
          <w:rFonts w:ascii="Arial" w:hAnsi="Arial" w:cs="Arial"/>
        </w:rPr>
        <w:t xml:space="preserve"> assignment </w:t>
      </w:r>
      <w:r w:rsidR="009A2250">
        <w:rPr>
          <w:rFonts w:ascii="Arial" w:hAnsi="Arial" w:cs="Arial"/>
        </w:rPr>
        <w:t>therefore</w:t>
      </w:r>
      <w:r w:rsidR="00276783">
        <w:rPr>
          <w:rFonts w:ascii="Arial" w:hAnsi="Arial" w:cs="Arial"/>
        </w:rPr>
        <w:t xml:space="preserve"> </w:t>
      </w:r>
      <w:r w:rsidR="001C29BF">
        <w:rPr>
          <w:rFonts w:ascii="Arial" w:hAnsi="Arial" w:cs="Arial"/>
        </w:rPr>
        <w:t xml:space="preserve">is </w:t>
      </w:r>
      <w:r w:rsidR="009A2250">
        <w:rPr>
          <w:rFonts w:ascii="Arial" w:hAnsi="Arial" w:cs="Arial"/>
        </w:rPr>
        <w:t xml:space="preserve">the use of </w:t>
      </w:r>
      <w:r w:rsidR="004241E9">
        <w:rPr>
          <w:rFonts w:ascii="Arial" w:hAnsi="Arial" w:cs="Arial"/>
        </w:rPr>
        <w:t>stickers as rewards in the classroom</w:t>
      </w:r>
      <w:r w:rsidR="008A4767">
        <w:rPr>
          <w:rFonts w:ascii="Arial" w:hAnsi="Arial" w:cs="Arial"/>
        </w:rPr>
        <w:t>,</w:t>
      </w:r>
      <w:r w:rsidR="004241E9">
        <w:rPr>
          <w:rFonts w:ascii="Arial" w:hAnsi="Arial" w:cs="Arial"/>
        </w:rPr>
        <w:t xml:space="preserve"> in relation to positive reinforcement and behaviour management within the classroom setting. </w:t>
      </w:r>
    </w:p>
    <w:p w14:paraId="2170160B" w14:textId="79FEE807" w:rsidR="005808C5" w:rsidRDefault="0072171F" w:rsidP="0072171F">
      <w:pPr>
        <w:spacing w:line="360" w:lineRule="auto"/>
        <w:rPr>
          <w:rFonts w:ascii="Arial" w:hAnsi="Arial" w:cs="Arial"/>
        </w:rPr>
      </w:pPr>
      <w:r>
        <w:rPr>
          <w:rFonts w:ascii="Arial" w:hAnsi="Arial" w:cs="Arial"/>
        </w:rPr>
        <w:t xml:space="preserve">The Curriculum for Wales 2020 is based around 4 main purposes that ultimately should enable schools to develop a curriculum that “supports its learners to become: ambitious, capable learners who are ready to learn throughout their lives; enterprising, creative contributors who are ready to play a full part in life and work; ethical, informed citizens of Wales and the world; </w:t>
      </w:r>
      <w:r w:rsidR="00DC51A0">
        <w:rPr>
          <w:rFonts w:ascii="Arial" w:hAnsi="Arial" w:cs="Arial"/>
        </w:rPr>
        <w:t xml:space="preserve">and </w:t>
      </w:r>
      <w:r>
        <w:rPr>
          <w:rFonts w:ascii="Arial" w:hAnsi="Arial" w:cs="Arial"/>
        </w:rPr>
        <w:t xml:space="preserve">healthy, confident individuals who are ready to lead fulfilling lives as valued members of society” </w:t>
      </w:r>
      <w:r w:rsidRPr="00597B5C">
        <w:rPr>
          <w:rFonts w:ascii="Arial" w:hAnsi="Arial" w:cs="Arial"/>
        </w:rPr>
        <w:t>(Curriculum for Wales</w:t>
      </w:r>
      <w:r w:rsidR="00597B5C" w:rsidRPr="00597B5C">
        <w:rPr>
          <w:rFonts w:ascii="Arial" w:hAnsi="Arial" w:cs="Arial"/>
        </w:rPr>
        <w:t xml:space="preserve"> </w:t>
      </w:r>
      <w:r w:rsidRPr="00597B5C">
        <w:rPr>
          <w:rFonts w:ascii="Arial" w:hAnsi="Arial" w:cs="Arial"/>
        </w:rPr>
        <w:t>2020, p</w:t>
      </w:r>
      <w:r w:rsidR="006669DC">
        <w:rPr>
          <w:rFonts w:ascii="Arial" w:hAnsi="Arial" w:cs="Arial"/>
        </w:rPr>
        <w:t>.</w:t>
      </w:r>
      <w:r w:rsidRPr="00597B5C">
        <w:rPr>
          <w:rFonts w:ascii="Arial" w:hAnsi="Arial" w:cs="Arial"/>
        </w:rPr>
        <w:t xml:space="preserve"> 23</w:t>
      </w:r>
      <w:r w:rsidR="00C85128">
        <w:rPr>
          <w:rFonts w:ascii="Arial" w:hAnsi="Arial" w:cs="Arial"/>
        </w:rPr>
        <w:t>-25</w:t>
      </w:r>
      <w:r w:rsidRPr="00597B5C">
        <w:rPr>
          <w:rFonts w:ascii="Arial" w:hAnsi="Arial" w:cs="Arial"/>
        </w:rPr>
        <w:t xml:space="preserve">). </w:t>
      </w:r>
      <w:r>
        <w:rPr>
          <w:rFonts w:ascii="Arial" w:hAnsi="Arial" w:cs="Arial"/>
        </w:rPr>
        <w:t>This incident</w:t>
      </w:r>
      <w:r w:rsidR="007B2D03">
        <w:rPr>
          <w:rFonts w:ascii="Arial" w:hAnsi="Arial" w:cs="Arial"/>
        </w:rPr>
        <w:t xml:space="preserve"> of rewarding a child with a sticker,</w:t>
      </w:r>
      <w:r>
        <w:rPr>
          <w:rFonts w:ascii="Arial" w:hAnsi="Arial" w:cs="Arial"/>
        </w:rPr>
        <w:t xml:space="preserve"> </w:t>
      </w:r>
      <w:r w:rsidR="00E20764">
        <w:rPr>
          <w:rFonts w:ascii="Arial" w:hAnsi="Arial" w:cs="Arial"/>
        </w:rPr>
        <w:t xml:space="preserve">relates to all 4 of Donaldson’s </w:t>
      </w:r>
      <w:r w:rsidR="000E59FE">
        <w:rPr>
          <w:rFonts w:ascii="Arial" w:hAnsi="Arial" w:cs="Arial"/>
        </w:rPr>
        <w:t xml:space="preserve">purposes, however </w:t>
      </w:r>
      <w:r>
        <w:rPr>
          <w:rFonts w:ascii="Arial" w:hAnsi="Arial" w:cs="Arial"/>
        </w:rPr>
        <w:t xml:space="preserve">of </w:t>
      </w:r>
      <w:r w:rsidR="000E59FE">
        <w:rPr>
          <w:rFonts w:ascii="Arial" w:hAnsi="Arial" w:cs="Arial"/>
        </w:rPr>
        <w:t xml:space="preserve">most </w:t>
      </w:r>
      <w:r>
        <w:rPr>
          <w:rFonts w:ascii="Arial" w:hAnsi="Arial" w:cs="Arial"/>
        </w:rPr>
        <w:t>interest to me i</w:t>
      </w:r>
      <w:r w:rsidR="000E59FE">
        <w:rPr>
          <w:rFonts w:ascii="Arial" w:hAnsi="Arial" w:cs="Arial"/>
        </w:rPr>
        <w:t xml:space="preserve">s </w:t>
      </w:r>
      <w:r w:rsidR="004241E9">
        <w:rPr>
          <w:rFonts w:ascii="Arial" w:hAnsi="Arial" w:cs="Arial"/>
        </w:rPr>
        <w:t>its</w:t>
      </w:r>
      <w:r w:rsidR="000E59FE">
        <w:rPr>
          <w:rFonts w:ascii="Arial" w:hAnsi="Arial" w:cs="Arial"/>
        </w:rPr>
        <w:t xml:space="preserve"> re</w:t>
      </w:r>
      <w:r>
        <w:rPr>
          <w:rFonts w:ascii="Arial" w:hAnsi="Arial" w:cs="Arial"/>
        </w:rPr>
        <w:t xml:space="preserve">lation to both the </w:t>
      </w:r>
      <w:r w:rsidR="00E20764">
        <w:rPr>
          <w:rFonts w:ascii="Arial" w:hAnsi="Arial" w:cs="Arial"/>
        </w:rPr>
        <w:t>support</w:t>
      </w:r>
      <w:r w:rsidR="000E59FE">
        <w:rPr>
          <w:rFonts w:ascii="Arial" w:hAnsi="Arial" w:cs="Arial"/>
        </w:rPr>
        <w:t xml:space="preserve"> of </w:t>
      </w:r>
      <w:r w:rsidR="007B2D03">
        <w:rPr>
          <w:rFonts w:ascii="Arial" w:hAnsi="Arial" w:cs="Arial"/>
        </w:rPr>
        <w:t xml:space="preserve">the pupil’s </w:t>
      </w:r>
      <w:r w:rsidR="000E59FE">
        <w:rPr>
          <w:rFonts w:ascii="Arial" w:hAnsi="Arial" w:cs="Arial"/>
        </w:rPr>
        <w:t>becoming</w:t>
      </w:r>
      <w:r w:rsidR="00E20764">
        <w:rPr>
          <w:rFonts w:ascii="Arial" w:hAnsi="Arial" w:cs="Arial"/>
        </w:rPr>
        <w:t xml:space="preserve"> </w:t>
      </w:r>
      <w:r w:rsidR="000E59FE">
        <w:rPr>
          <w:rFonts w:ascii="Arial" w:hAnsi="Arial" w:cs="Arial"/>
        </w:rPr>
        <w:t xml:space="preserve">ambitious, capable learners </w:t>
      </w:r>
      <w:r w:rsidR="00562D2D">
        <w:rPr>
          <w:rFonts w:ascii="Arial" w:hAnsi="Arial" w:cs="Arial"/>
        </w:rPr>
        <w:t>and</w:t>
      </w:r>
      <w:r w:rsidR="00023B89">
        <w:rPr>
          <w:rFonts w:ascii="Arial" w:hAnsi="Arial" w:cs="Arial"/>
        </w:rPr>
        <w:t xml:space="preserve"> them becoming</w:t>
      </w:r>
      <w:r w:rsidR="000E59FE">
        <w:rPr>
          <w:rFonts w:ascii="Arial" w:hAnsi="Arial" w:cs="Arial"/>
        </w:rPr>
        <w:t xml:space="preserve"> </w:t>
      </w:r>
      <w:r w:rsidR="00E20764">
        <w:rPr>
          <w:rFonts w:ascii="Arial" w:hAnsi="Arial" w:cs="Arial"/>
        </w:rPr>
        <w:t>healthy, confident individuals</w:t>
      </w:r>
      <w:r w:rsidR="00023B89">
        <w:rPr>
          <w:rFonts w:ascii="Arial" w:hAnsi="Arial" w:cs="Arial"/>
        </w:rPr>
        <w:t>.</w:t>
      </w:r>
    </w:p>
    <w:p w14:paraId="50049423" w14:textId="42F5E054" w:rsidR="00D410E3" w:rsidRDefault="005808C5" w:rsidP="0072171F">
      <w:pPr>
        <w:spacing w:line="360" w:lineRule="auto"/>
        <w:rPr>
          <w:rFonts w:ascii="Arial" w:hAnsi="Arial" w:cs="Arial"/>
        </w:rPr>
      </w:pPr>
      <w:r>
        <w:rPr>
          <w:rFonts w:ascii="Arial" w:hAnsi="Arial" w:cs="Arial"/>
        </w:rPr>
        <w:t>In relation to individuals leaving school and becoming ambitious, capable learners</w:t>
      </w:r>
      <w:r w:rsidR="00095B72">
        <w:rPr>
          <w:rFonts w:ascii="Arial" w:hAnsi="Arial" w:cs="Arial"/>
        </w:rPr>
        <w:t>,</w:t>
      </w:r>
      <w:r>
        <w:rPr>
          <w:rFonts w:ascii="Arial" w:hAnsi="Arial" w:cs="Arial"/>
        </w:rPr>
        <w:t xml:space="preserve"> it is </w:t>
      </w:r>
      <w:r w:rsidR="003470D2">
        <w:rPr>
          <w:rFonts w:ascii="Arial" w:hAnsi="Arial" w:cs="Arial"/>
        </w:rPr>
        <w:t>important</w:t>
      </w:r>
      <w:r>
        <w:rPr>
          <w:rFonts w:ascii="Arial" w:hAnsi="Arial" w:cs="Arial"/>
        </w:rPr>
        <w:t xml:space="preserve"> that they learn to enjoy </w:t>
      </w:r>
      <w:r w:rsidR="00CE775A">
        <w:rPr>
          <w:rFonts w:ascii="Arial" w:hAnsi="Arial" w:cs="Arial"/>
        </w:rPr>
        <w:t xml:space="preserve">a </w:t>
      </w:r>
      <w:r>
        <w:rPr>
          <w:rFonts w:ascii="Arial" w:hAnsi="Arial" w:cs="Arial"/>
        </w:rPr>
        <w:t>challeng</w:t>
      </w:r>
      <w:r w:rsidR="00CE775A">
        <w:rPr>
          <w:rFonts w:ascii="Arial" w:hAnsi="Arial" w:cs="Arial"/>
        </w:rPr>
        <w:t>e</w:t>
      </w:r>
      <w:r>
        <w:rPr>
          <w:rFonts w:ascii="Arial" w:hAnsi="Arial" w:cs="Arial"/>
        </w:rPr>
        <w:t xml:space="preserve"> and to set high, yet achievable, goals for</w:t>
      </w:r>
      <w:r w:rsidR="00CE775A">
        <w:rPr>
          <w:rFonts w:ascii="Arial" w:hAnsi="Arial" w:cs="Arial"/>
        </w:rPr>
        <w:t xml:space="preserve"> themselve</w:t>
      </w:r>
      <w:r w:rsidR="008A18F8">
        <w:rPr>
          <w:rFonts w:ascii="Arial" w:hAnsi="Arial" w:cs="Arial"/>
        </w:rPr>
        <w:t>s</w:t>
      </w:r>
      <w:r w:rsidR="00FF4060">
        <w:rPr>
          <w:rFonts w:ascii="Arial" w:hAnsi="Arial" w:cs="Arial"/>
        </w:rPr>
        <w:t xml:space="preserve">. </w:t>
      </w:r>
      <w:r w:rsidR="00CE775A">
        <w:rPr>
          <w:rFonts w:ascii="Arial" w:hAnsi="Arial" w:cs="Arial"/>
        </w:rPr>
        <w:t>By aiming for a reward</w:t>
      </w:r>
      <w:r w:rsidR="00FF4060">
        <w:rPr>
          <w:rFonts w:ascii="Arial" w:hAnsi="Arial" w:cs="Arial"/>
        </w:rPr>
        <w:t xml:space="preserve">, </w:t>
      </w:r>
      <w:r w:rsidR="003470D2">
        <w:rPr>
          <w:rFonts w:ascii="Arial" w:hAnsi="Arial" w:cs="Arial"/>
        </w:rPr>
        <w:t>such as a sticker</w:t>
      </w:r>
      <w:r w:rsidR="00CE775A">
        <w:rPr>
          <w:rFonts w:ascii="Arial" w:hAnsi="Arial" w:cs="Arial"/>
        </w:rPr>
        <w:t xml:space="preserve">, the children </w:t>
      </w:r>
      <w:r w:rsidR="00FF4060">
        <w:rPr>
          <w:rFonts w:ascii="Arial" w:hAnsi="Arial" w:cs="Arial"/>
        </w:rPr>
        <w:t xml:space="preserve">will </w:t>
      </w:r>
      <w:r w:rsidR="00C66D89">
        <w:rPr>
          <w:rFonts w:ascii="Arial" w:hAnsi="Arial" w:cs="Arial"/>
        </w:rPr>
        <w:t xml:space="preserve">be able to </w:t>
      </w:r>
      <w:r w:rsidR="00CE775A">
        <w:rPr>
          <w:rFonts w:ascii="Arial" w:hAnsi="Arial" w:cs="Arial"/>
        </w:rPr>
        <w:t xml:space="preserve">challenge and build on the knowledge and skills </w:t>
      </w:r>
      <w:r w:rsidR="00B85BCF">
        <w:rPr>
          <w:rFonts w:ascii="Arial" w:hAnsi="Arial" w:cs="Arial"/>
        </w:rPr>
        <w:t>they</w:t>
      </w:r>
      <w:r w:rsidR="00FF4060">
        <w:rPr>
          <w:rFonts w:ascii="Arial" w:hAnsi="Arial" w:cs="Arial"/>
        </w:rPr>
        <w:t xml:space="preserve"> have already developed</w:t>
      </w:r>
      <w:r w:rsidR="008A18F8">
        <w:rPr>
          <w:rFonts w:ascii="Arial" w:hAnsi="Arial" w:cs="Arial"/>
        </w:rPr>
        <w:t xml:space="preserve"> </w:t>
      </w:r>
      <w:r w:rsidR="00FF4060">
        <w:rPr>
          <w:rFonts w:ascii="Arial" w:hAnsi="Arial" w:cs="Arial"/>
        </w:rPr>
        <w:t>and can learn to</w:t>
      </w:r>
      <w:r w:rsidR="00CE775A">
        <w:rPr>
          <w:rFonts w:ascii="Arial" w:hAnsi="Arial" w:cs="Arial"/>
        </w:rPr>
        <w:t xml:space="preserve"> </w:t>
      </w:r>
      <w:r w:rsidR="00B85BCF">
        <w:rPr>
          <w:rFonts w:ascii="Arial" w:hAnsi="Arial" w:cs="Arial"/>
        </w:rPr>
        <w:t>apply</w:t>
      </w:r>
      <w:r w:rsidR="00CE775A">
        <w:rPr>
          <w:rFonts w:ascii="Arial" w:hAnsi="Arial" w:cs="Arial"/>
        </w:rPr>
        <w:t xml:space="preserve"> it in different c</w:t>
      </w:r>
      <w:r w:rsidR="00B85BCF">
        <w:rPr>
          <w:rFonts w:ascii="Arial" w:hAnsi="Arial" w:cs="Arial"/>
        </w:rPr>
        <w:t>on</w:t>
      </w:r>
      <w:r w:rsidR="00CE775A">
        <w:rPr>
          <w:rFonts w:ascii="Arial" w:hAnsi="Arial" w:cs="Arial"/>
        </w:rPr>
        <w:t>tex</w:t>
      </w:r>
      <w:r w:rsidR="00B85BCF">
        <w:rPr>
          <w:rFonts w:ascii="Arial" w:hAnsi="Arial" w:cs="Arial"/>
        </w:rPr>
        <w:t>t</w:t>
      </w:r>
      <w:r w:rsidR="00CE775A">
        <w:rPr>
          <w:rFonts w:ascii="Arial" w:hAnsi="Arial" w:cs="Arial"/>
        </w:rPr>
        <w:t xml:space="preserve">s </w:t>
      </w:r>
      <w:r w:rsidR="00FF4060">
        <w:rPr>
          <w:rFonts w:ascii="Arial" w:hAnsi="Arial" w:cs="Arial"/>
        </w:rPr>
        <w:t>to p</w:t>
      </w:r>
      <w:r w:rsidR="00CE775A">
        <w:rPr>
          <w:rFonts w:ascii="Arial" w:hAnsi="Arial" w:cs="Arial"/>
        </w:rPr>
        <w:t xml:space="preserve">roblem solve </w:t>
      </w:r>
      <w:r w:rsidR="00C21B18">
        <w:rPr>
          <w:rFonts w:ascii="Arial" w:hAnsi="Arial" w:cs="Arial"/>
        </w:rPr>
        <w:t xml:space="preserve">in </w:t>
      </w:r>
      <w:r w:rsidR="00FF4060">
        <w:rPr>
          <w:rFonts w:ascii="Arial" w:hAnsi="Arial" w:cs="Arial"/>
        </w:rPr>
        <w:t xml:space="preserve">new </w:t>
      </w:r>
      <w:r w:rsidR="00CE775A">
        <w:rPr>
          <w:rFonts w:ascii="Arial" w:hAnsi="Arial" w:cs="Arial"/>
        </w:rPr>
        <w:t xml:space="preserve">situations </w:t>
      </w:r>
      <w:r w:rsidR="00FF4060">
        <w:rPr>
          <w:rFonts w:ascii="Arial" w:hAnsi="Arial" w:cs="Arial"/>
        </w:rPr>
        <w:t xml:space="preserve">for desired results. </w:t>
      </w:r>
      <w:r w:rsidR="00046E88">
        <w:rPr>
          <w:rFonts w:ascii="Arial" w:hAnsi="Arial" w:cs="Arial"/>
        </w:rPr>
        <w:t xml:space="preserve">By doing exceptional work in the classroom, </w:t>
      </w:r>
      <w:r w:rsidR="00FF4060">
        <w:rPr>
          <w:rFonts w:ascii="Arial" w:hAnsi="Arial" w:cs="Arial"/>
        </w:rPr>
        <w:t>Mr S rewarded Child A with a</w:t>
      </w:r>
      <w:r w:rsidR="00C21B18">
        <w:rPr>
          <w:rFonts w:ascii="Arial" w:hAnsi="Arial" w:cs="Arial"/>
        </w:rPr>
        <w:t xml:space="preserve"> sticker (an </w:t>
      </w:r>
      <w:r w:rsidR="00FF4060">
        <w:rPr>
          <w:rFonts w:ascii="Arial" w:hAnsi="Arial" w:cs="Arial"/>
        </w:rPr>
        <w:t xml:space="preserve">extrinsic </w:t>
      </w:r>
      <w:r w:rsidR="00046E88">
        <w:rPr>
          <w:rFonts w:ascii="Arial" w:hAnsi="Arial" w:cs="Arial"/>
        </w:rPr>
        <w:t>motivator</w:t>
      </w:r>
      <w:r w:rsidR="00C21B18">
        <w:rPr>
          <w:rFonts w:ascii="Arial" w:hAnsi="Arial" w:cs="Arial"/>
        </w:rPr>
        <w:t>)</w:t>
      </w:r>
      <w:r w:rsidR="00FF4060">
        <w:rPr>
          <w:rFonts w:ascii="Arial" w:hAnsi="Arial" w:cs="Arial"/>
        </w:rPr>
        <w:t>, however Child A</w:t>
      </w:r>
      <w:r w:rsidR="00046E88">
        <w:rPr>
          <w:rFonts w:ascii="Arial" w:hAnsi="Arial" w:cs="Arial"/>
        </w:rPr>
        <w:t xml:space="preserve"> had </w:t>
      </w:r>
      <w:r w:rsidR="00C21B18">
        <w:rPr>
          <w:rFonts w:ascii="Arial" w:hAnsi="Arial" w:cs="Arial"/>
        </w:rPr>
        <w:t>not expected to receive a sticker and so her i</w:t>
      </w:r>
      <w:r w:rsidR="00FF4060">
        <w:rPr>
          <w:rFonts w:ascii="Arial" w:hAnsi="Arial" w:cs="Arial"/>
        </w:rPr>
        <w:t>ntrinsi</w:t>
      </w:r>
      <w:r w:rsidR="00A56C5C">
        <w:rPr>
          <w:rFonts w:ascii="Arial" w:hAnsi="Arial" w:cs="Arial"/>
        </w:rPr>
        <w:t xml:space="preserve">c motivation </w:t>
      </w:r>
      <w:r w:rsidR="00C21B18">
        <w:rPr>
          <w:rFonts w:ascii="Arial" w:hAnsi="Arial" w:cs="Arial"/>
        </w:rPr>
        <w:t>was then fuelled even more by this</w:t>
      </w:r>
      <w:r w:rsidR="00027A8B">
        <w:rPr>
          <w:rFonts w:ascii="Arial" w:hAnsi="Arial" w:cs="Arial"/>
        </w:rPr>
        <w:t xml:space="preserve"> external</w:t>
      </w:r>
      <w:r w:rsidR="00C21B18">
        <w:rPr>
          <w:rFonts w:ascii="Arial" w:hAnsi="Arial" w:cs="Arial"/>
        </w:rPr>
        <w:t xml:space="preserve"> acknowledgment. In future this will lead to her </w:t>
      </w:r>
      <w:r w:rsidR="003E1A7E">
        <w:rPr>
          <w:rFonts w:ascii="Arial" w:hAnsi="Arial" w:cs="Arial"/>
        </w:rPr>
        <w:t>be</w:t>
      </w:r>
      <w:r w:rsidR="00C21B18">
        <w:rPr>
          <w:rFonts w:ascii="Arial" w:hAnsi="Arial" w:cs="Arial"/>
        </w:rPr>
        <w:t>coming</w:t>
      </w:r>
      <w:r w:rsidR="003E1A7E">
        <w:rPr>
          <w:rFonts w:ascii="Arial" w:hAnsi="Arial" w:cs="Arial"/>
        </w:rPr>
        <w:t xml:space="preserve"> more ambitious</w:t>
      </w:r>
      <w:r w:rsidR="005E7F9D">
        <w:rPr>
          <w:rFonts w:ascii="Arial" w:hAnsi="Arial" w:cs="Arial"/>
        </w:rPr>
        <w:t xml:space="preserve">, with the ability to explain big ideas and concepts which will </w:t>
      </w:r>
      <w:r w:rsidR="00027A8B">
        <w:rPr>
          <w:rFonts w:ascii="Arial" w:hAnsi="Arial" w:cs="Arial"/>
        </w:rPr>
        <w:t>then e</w:t>
      </w:r>
      <w:r w:rsidR="005E7F9D">
        <w:rPr>
          <w:rFonts w:ascii="Arial" w:hAnsi="Arial" w:cs="Arial"/>
        </w:rPr>
        <w:t xml:space="preserve">nable her to </w:t>
      </w:r>
      <w:r w:rsidR="008A18F8">
        <w:rPr>
          <w:rFonts w:ascii="Arial" w:hAnsi="Arial" w:cs="Arial"/>
        </w:rPr>
        <w:t>c</w:t>
      </w:r>
      <w:r w:rsidR="004879EA">
        <w:rPr>
          <w:rFonts w:ascii="Arial" w:hAnsi="Arial" w:cs="Arial"/>
        </w:rPr>
        <w:t xml:space="preserve">ontinue </w:t>
      </w:r>
      <w:r w:rsidR="00EC7279">
        <w:rPr>
          <w:rFonts w:ascii="Arial" w:hAnsi="Arial" w:cs="Arial"/>
        </w:rPr>
        <w:t xml:space="preserve">at her </w:t>
      </w:r>
      <w:r w:rsidR="003E1A7E">
        <w:rPr>
          <w:rFonts w:ascii="Arial" w:hAnsi="Arial" w:cs="Arial"/>
        </w:rPr>
        <w:t>high achieving</w:t>
      </w:r>
      <w:r w:rsidR="00EC7279">
        <w:rPr>
          <w:rFonts w:ascii="Arial" w:hAnsi="Arial" w:cs="Arial"/>
        </w:rPr>
        <w:t xml:space="preserve"> level</w:t>
      </w:r>
      <w:r w:rsidR="004879EA">
        <w:rPr>
          <w:rFonts w:ascii="Arial" w:hAnsi="Arial" w:cs="Arial"/>
        </w:rPr>
        <w:t>.</w:t>
      </w:r>
      <w:r w:rsidR="00EC7279">
        <w:rPr>
          <w:rFonts w:ascii="Arial" w:hAnsi="Arial" w:cs="Arial"/>
        </w:rPr>
        <w:t xml:space="preserve"> </w:t>
      </w:r>
      <w:r w:rsidR="004879EA">
        <w:rPr>
          <w:rFonts w:ascii="Arial" w:hAnsi="Arial" w:cs="Arial"/>
        </w:rPr>
        <w:t xml:space="preserve"> </w:t>
      </w:r>
      <w:r w:rsidR="003E1A7E">
        <w:rPr>
          <w:rFonts w:ascii="Arial" w:hAnsi="Arial" w:cs="Arial"/>
        </w:rPr>
        <w:t xml:space="preserve"> </w:t>
      </w:r>
    </w:p>
    <w:p w14:paraId="26B0C98C" w14:textId="3CD540EE" w:rsidR="00F07946" w:rsidRPr="005626B4" w:rsidRDefault="00B86003" w:rsidP="007B74E8">
      <w:pPr>
        <w:spacing w:line="360" w:lineRule="auto"/>
        <w:rPr>
          <w:rFonts w:ascii="Arial" w:hAnsi="Arial" w:cs="Arial"/>
          <w:color w:val="7030A0"/>
        </w:rPr>
      </w:pPr>
      <w:r>
        <w:rPr>
          <w:rFonts w:ascii="Arial" w:hAnsi="Arial" w:cs="Arial"/>
        </w:rPr>
        <w:t xml:space="preserve">By using positive reinforcement in the classroom, Mr S </w:t>
      </w:r>
      <w:r w:rsidR="001C014E">
        <w:rPr>
          <w:rFonts w:ascii="Arial" w:hAnsi="Arial" w:cs="Arial"/>
        </w:rPr>
        <w:t>assist</w:t>
      </w:r>
      <w:r w:rsidR="00F07946">
        <w:rPr>
          <w:rFonts w:ascii="Arial" w:hAnsi="Arial" w:cs="Arial"/>
        </w:rPr>
        <w:t>s</w:t>
      </w:r>
      <w:r>
        <w:rPr>
          <w:rFonts w:ascii="Arial" w:hAnsi="Arial" w:cs="Arial"/>
        </w:rPr>
        <w:t xml:space="preserve"> the children </w:t>
      </w:r>
      <w:r w:rsidR="001C014E">
        <w:rPr>
          <w:rFonts w:ascii="Arial" w:hAnsi="Arial" w:cs="Arial"/>
        </w:rPr>
        <w:t>in</w:t>
      </w:r>
      <w:r>
        <w:rPr>
          <w:rFonts w:ascii="Arial" w:hAnsi="Arial" w:cs="Arial"/>
        </w:rPr>
        <w:t xml:space="preserve"> develop</w:t>
      </w:r>
      <w:r w:rsidR="001C014E">
        <w:rPr>
          <w:rFonts w:ascii="Arial" w:hAnsi="Arial" w:cs="Arial"/>
        </w:rPr>
        <w:t>ing</w:t>
      </w:r>
      <w:r>
        <w:rPr>
          <w:rFonts w:ascii="Arial" w:hAnsi="Arial" w:cs="Arial"/>
        </w:rPr>
        <w:t xml:space="preserve"> healthy relationships with others and the confidence to perform well in class. </w:t>
      </w:r>
      <w:r w:rsidR="000F43B8">
        <w:rPr>
          <w:rFonts w:ascii="Arial" w:hAnsi="Arial" w:cs="Arial"/>
        </w:rPr>
        <w:t xml:space="preserve">With the goal of </w:t>
      </w:r>
      <w:r w:rsidR="00724925">
        <w:rPr>
          <w:rFonts w:ascii="Arial" w:hAnsi="Arial" w:cs="Arial"/>
        </w:rPr>
        <w:t>growing into</w:t>
      </w:r>
      <w:r w:rsidR="000F43B8">
        <w:rPr>
          <w:rFonts w:ascii="Arial" w:hAnsi="Arial" w:cs="Arial"/>
        </w:rPr>
        <w:t xml:space="preserve"> healthy, confident indivi</w:t>
      </w:r>
      <w:r w:rsidR="00724925">
        <w:rPr>
          <w:rFonts w:ascii="Arial" w:hAnsi="Arial" w:cs="Arial"/>
        </w:rPr>
        <w:t>d</w:t>
      </w:r>
      <w:r w:rsidR="000F43B8">
        <w:rPr>
          <w:rFonts w:ascii="Arial" w:hAnsi="Arial" w:cs="Arial"/>
        </w:rPr>
        <w:t xml:space="preserve">uals, </w:t>
      </w:r>
      <w:r w:rsidR="003E00B6">
        <w:rPr>
          <w:rFonts w:ascii="Arial" w:hAnsi="Arial" w:cs="Arial"/>
        </w:rPr>
        <w:t xml:space="preserve">the children should </w:t>
      </w:r>
      <w:r w:rsidR="00724925">
        <w:rPr>
          <w:rFonts w:ascii="Arial" w:hAnsi="Arial" w:cs="Arial"/>
        </w:rPr>
        <w:t xml:space="preserve">be able to </w:t>
      </w:r>
      <w:r w:rsidR="003E00B6">
        <w:rPr>
          <w:rFonts w:ascii="Arial" w:hAnsi="Arial" w:cs="Arial"/>
        </w:rPr>
        <w:t xml:space="preserve">develop their emotional and social well-being </w:t>
      </w:r>
      <w:r w:rsidR="00CF6D6A">
        <w:rPr>
          <w:rFonts w:ascii="Arial" w:hAnsi="Arial" w:cs="Arial"/>
        </w:rPr>
        <w:t xml:space="preserve">during their time at school and </w:t>
      </w:r>
      <w:r w:rsidR="007F42C5">
        <w:rPr>
          <w:rFonts w:ascii="Arial" w:hAnsi="Arial" w:cs="Arial"/>
        </w:rPr>
        <w:t xml:space="preserve">therefore </w:t>
      </w:r>
      <w:r w:rsidR="00F07946">
        <w:rPr>
          <w:rFonts w:ascii="Arial" w:hAnsi="Arial" w:cs="Arial"/>
        </w:rPr>
        <w:t xml:space="preserve">they will </w:t>
      </w:r>
      <w:r w:rsidR="00724925">
        <w:rPr>
          <w:rFonts w:ascii="Arial" w:hAnsi="Arial" w:cs="Arial"/>
        </w:rPr>
        <w:t>becom</w:t>
      </w:r>
      <w:r w:rsidR="00CF6D6A">
        <w:rPr>
          <w:rFonts w:ascii="Arial" w:hAnsi="Arial" w:cs="Arial"/>
        </w:rPr>
        <w:t>e</w:t>
      </w:r>
      <w:r w:rsidR="00724925">
        <w:rPr>
          <w:rFonts w:ascii="Arial" w:hAnsi="Arial" w:cs="Arial"/>
        </w:rPr>
        <w:t xml:space="preserve"> r</w:t>
      </w:r>
      <w:r w:rsidR="00D10783">
        <w:rPr>
          <w:rFonts w:ascii="Arial" w:hAnsi="Arial" w:cs="Arial"/>
        </w:rPr>
        <w:t xml:space="preserve">esilient </w:t>
      </w:r>
      <w:r w:rsidR="00570214">
        <w:rPr>
          <w:rFonts w:ascii="Arial" w:hAnsi="Arial" w:cs="Arial"/>
        </w:rPr>
        <w:t>to</w:t>
      </w:r>
      <w:r w:rsidR="00841369">
        <w:rPr>
          <w:rFonts w:ascii="Arial" w:hAnsi="Arial" w:cs="Arial"/>
        </w:rPr>
        <w:t xml:space="preserve"> obstacles </w:t>
      </w:r>
      <w:r w:rsidR="007F42C5">
        <w:rPr>
          <w:rFonts w:ascii="Arial" w:hAnsi="Arial" w:cs="Arial"/>
        </w:rPr>
        <w:t xml:space="preserve">and </w:t>
      </w:r>
      <w:r w:rsidR="00F07946">
        <w:rPr>
          <w:rFonts w:ascii="Arial" w:hAnsi="Arial" w:cs="Arial"/>
        </w:rPr>
        <w:t xml:space="preserve">be able to </w:t>
      </w:r>
      <w:r w:rsidR="007F42C5">
        <w:rPr>
          <w:rFonts w:ascii="Arial" w:hAnsi="Arial" w:cs="Arial"/>
        </w:rPr>
        <w:t>develop</w:t>
      </w:r>
      <w:r w:rsidR="00CF6D6A">
        <w:rPr>
          <w:rFonts w:ascii="Arial" w:hAnsi="Arial" w:cs="Arial"/>
        </w:rPr>
        <w:t xml:space="preserve"> </w:t>
      </w:r>
      <w:r w:rsidR="00DF6E11">
        <w:rPr>
          <w:rFonts w:ascii="Arial" w:hAnsi="Arial" w:cs="Arial"/>
        </w:rPr>
        <w:t>strategie</w:t>
      </w:r>
      <w:r w:rsidR="007F42C5">
        <w:rPr>
          <w:rFonts w:ascii="Arial" w:hAnsi="Arial" w:cs="Arial"/>
        </w:rPr>
        <w:t>s</w:t>
      </w:r>
      <w:r w:rsidR="00DF6E11">
        <w:rPr>
          <w:rFonts w:ascii="Arial" w:hAnsi="Arial" w:cs="Arial"/>
        </w:rPr>
        <w:t xml:space="preserve"> to cope i</w:t>
      </w:r>
      <w:r w:rsidR="00841369">
        <w:rPr>
          <w:rFonts w:ascii="Arial" w:hAnsi="Arial" w:cs="Arial"/>
        </w:rPr>
        <w:t>ndependently</w:t>
      </w:r>
      <w:r w:rsidR="00DF6E11">
        <w:rPr>
          <w:rFonts w:ascii="Arial" w:hAnsi="Arial" w:cs="Arial"/>
        </w:rPr>
        <w:t xml:space="preserve"> and</w:t>
      </w:r>
      <w:r w:rsidR="00841369">
        <w:rPr>
          <w:rFonts w:ascii="Arial" w:hAnsi="Arial" w:cs="Arial"/>
        </w:rPr>
        <w:t xml:space="preserve"> </w:t>
      </w:r>
      <w:r w:rsidR="00D10783">
        <w:rPr>
          <w:rFonts w:ascii="Arial" w:hAnsi="Arial" w:cs="Arial"/>
        </w:rPr>
        <w:t>confident</w:t>
      </w:r>
      <w:r w:rsidR="00DF6E11">
        <w:rPr>
          <w:rFonts w:ascii="Arial" w:hAnsi="Arial" w:cs="Arial"/>
        </w:rPr>
        <w:t>ly</w:t>
      </w:r>
      <w:r w:rsidR="00D10783">
        <w:rPr>
          <w:rFonts w:ascii="Arial" w:hAnsi="Arial" w:cs="Arial"/>
        </w:rPr>
        <w:t xml:space="preserve"> </w:t>
      </w:r>
      <w:r w:rsidR="00724925">
        <w:rPr>
          <w:rFonts w:ascii="Arial" w:hAnsi="Arial" w:cs="Arial"/>
        </w:rPr>
        <w:t xml:space="preserve">in the </w:t>
      </w:r>
      <w:r w:rsidR="00DF6E11">
        <w:rPr>
          <w:rFonts w:ascii="Arial" w:hAnsi="Arial" w:cs="Arial"/>
        </w:rPr>
        <w:t xml:space="preserve">real </w:t>
      </w:r>
      <w:r w:rsidR="00724925">
        <w:rPr>
          <w:rFonts w:ascii="Arial" w:hAnsi="Arial" w:cs="Arial"/>
        </w:rPr>
        <w:t>world</w:t>
      </w:r>
      <w:r w:rsidR="008B0B41">
        <w:rPr>
          <w:rFonts w:ascii="Arial" w:hAnsi="Arial" w:cs="Arial"/>
        </w:rPr>
        <w:t>.</w:t>
      </w:r>
    </w:p>
    <w:p w14:paraId="59775730" w14:textId="216E2273" w:rsidR="00C67151" w:rsidRPr="00A75377" w:rsidRDefault="00B46A05" w:rsidP="00987804">
      <w:pPr>
        <w:spacing w:line="360" w:lineRule="auto"/>
        <w:rPr>
          <w:rFonts w:ascii="Arial" w:hAnsi="Arial" w:cs="Arial"/>
          <w:b/>
          <w:bCs/>
          <w:sz w:val="28"/>
          <w:szCs w:val="28"/>
          <w:u w:val="single"/>
        </w:rPr>
      </w:pPr>
      <w:r w:rsidRPr="00D52F5F">
        <w:rPr>
          <w:rFonts w:ascii="Arial" w:hAnsi="Arial" w:cs="Arial"/>
          <w:b/>
          <w:bCs/>
          <w:sz w:val="28"/>
          <w:szCs w:val="28"/>
          <w:u w:val="single"/>
        </w:rPr>
        <w:t xml:space="preserve">Literature </w:t>
      </w:r>
      <w:r w:rsidR="00B35BD1" w:rsidRPr="00D52F5F">
        <w:rPr>
          <w:rFonts w:ascii="Arial" w:hAnsi="Arial" w:cs="Arial"/>
          <w:b/>
          <w:bCs/>
          <w:sz w:val="28"/>
          <w:szCs w:val="28"/>
          <w:u w:val="single"/>
        </w:rPr>
        <w:t>R</w:t>
      </w:r>
      <w:r w:rsidRPr="00D52F5F">
        <w:rPr>
          <w:rFonts w:ascii="Arial" w:hAnsi="Arial" w:cs="Arial"/>
          <w:b/>
          <w:bCs/>
          <w:sz w:val="28"/>
          <w:szCs w:val="28"/>
          <w:u w:val="single"/>
        </w:rPr>
        <w:t>eview – 1500</w:t>
      </w:r>
      <w:r w:rsidR="009D7D1E">
        <w:rPr>
          <w:rFonts w:ascii="Arial" w:hAnsi="Arial" w:cs="Arial"/>
          <w:b/>
          <w:bCs/>
          <w:sz w:val="28"/>
          <w:szCs w:val="28"/>
          <w:u w:val="single"/>
        </w:rPr>
        <w:t>/</w:t>
      </w:r>
      <w:r w:rsidR="009D7D1E" w:rsidRPr="009D7D1E">
        <w:rPr>
          <w:rFonts w:ascii="Arial" w:hAnsi="Arial" w:cs="Arial"/>
          <w:b/>
          <w:bCs/>
          <w:color w:val="0070C0"/>
          <w:sz w:val="28"/>
          <w:szCs w:val="28"/>
          <w:u w:val="single"/>
        </w:rPr>
        <w:t>1</w:t>
      </w:r>
      <w:r w:rsidR="00FC78C7">
        <w:rPr>
          <w:rFonts w:ascii="Arial" w:hAnsi="Arial" w:cs="Arial"/>
          <w:b/>
          <w:bCs/>
          <w:color w:val="0070C0"/>
          <w:sz w:val="28"/>
          <w:szCs w:val="28"/>
          <w:u w:val="single"/>
        </w:rPr>
        <w:t>838</w:t>
      </w:r>
    </w:p>
    <w:p w14:paraId="22D7A79E" w14:textId="0D0316C3" w:rsidR="00987804" w:rsidRPr="000C1985" w:rsidRDefault="00987804" w:rsidP="00987804">
      <w:pPr>
        <w:spacing w:line="360" w:lineRule="auto"/>
        <w:rPr>
          <w:rFonts w:ascii="Arial" w:hAnsi="Arial" w:cs="Arial"/>
          <w:b/>
          <w:bCs/>
          <w:color w:val="00B0F0"/>
          <w:u w:val="single"/>
        </w:rPr>
      </w:pPr>
      <w:r w:rsidRPr="000C1985">
        <w:rPr>
          <w:rFonts w:ascii="Arial" w:hAnsi="Arial" w:cs="Arial"/>
          <w:b/>
          <w:bCs/>
          <w:color w:val="00B0F0"/>
          <w:u w:val="single"/>
        </w:rPr>
        <w:t>Positive reinforcement</w:t>
      </w:r>
      <w:r w:rsidR="004B7EEE" w:rsidRPr="000C1985">
        <w:rPr>
          <w:rFonts w:ascii="Arial" w:hAnsi="Arial" w:cs="Arial"/>
          <w:b/>
          <w:bCs/>
          <w:color w:val="00B0F0"/>
          <w:u w:val="single"/>
        </w:rPr>
        <w:t xml:space="preserve"> </w:t>
      </w:r>
      <w:r w:rsidR="00EB6313" w:rsidRPr="000C1985">
        <w:rPr>
          <w:rFonts w:ascii="Arial" w:hAnsi="Arial" w:cs="Arial"/>
          <w:b/>
          <w:bCs/>
          <w:color w:val="00B0F0"/>
          <w:u w:val="single"/>
        </w:rPr>
        <w:t>- 531</w:t>
      </w:r>
    </w:p>
    <w:p w14:paraId="3CB925FC" w14:textId="77777777" w:rsidR="003E6539" w:rsidRDefault="00F65314" w:rsidP="00F65314">
      <w:pPr>
        <w:spacing w:line="360" w:lineRule="auto"/>
        <w:jc w:val="center"/>
        <w:rPr>
          <w:rFonts w:ascii="Arial" w:hAnsi="Arial" w:cs="Arial"/>
          <w:i/>
          <w:iCs/>
          <w:color w:val="00B0F0"/>
        </w:rPr>
      </w:pPr>
      <w:r w:rsidRPr="007219B8">
        <w:rPr>
          <w:rFonts w:ascii="Arial" w:hAnsi="Arial" w:cs="Arial"/>
          <w:i/>
          <w:iCs/>
          <w:color w:val="00B0F0"/>
        </w:rPr>
        <w:lastRenderedPageBreak/>
        <w:t>“In wanting the best for children’s development, we should be mindful of ways to facilitate positive development in children’s social dispositions</w:t>
      </w:r>
      <w:r w:rsidR="003E6539">
        <w:rPr>
          <w:rFonts w:ascii="Arial" w:hAnsi="Arial" w:cs="Arial"/>
          <w:i/>
          <w:iCs/>
          <w:color w:val="00B0F0"/>
        </w:rPr>
        <w:t>.</w:t>
      </w:r>
      <w:r w:rsidRPr="007219B8">
        <w:rPr>
          <w:rFonts w:ascii="Arial" w:hAnsi="Arial" w:cs="Arial"/>
          <w:i/>
          <w:iCs/>
          <w:color w:val="00B0F0"/>
        </w:rPr>
        <w:t xml:space="preserve">” </w:t>
      </w:r>
    </w:p>
    <w:p w14:paraId="55EEA0C4" w14:textId="2522A24D" w:rsidR="00F65314" w:rsidRPr="003E6539" w:rsidRDefault="00F65314" w:rsidP="003E6539">
      <w:pPr>
        <w:spacing w:line="360" w:lineRule="auto"/>
        <w:jc w:val="right"/>
        <w:rPr>
          <w:rFonts w:ascii="Arial" w:hAnsi="Arial" w:cs="Arial"/>
          <w:color w:val="00B0F0"/>
        </w:rPr>
      </w:pPr>
      <w:r w:rsidRPr="003E6539">
        <w:rPr>
          <w:rFonts w:ascii="Arial" w:hAnsi="Arial" w:cs="Arial"/>
          <w:color w:val="00B0F0"/>
        </w:rPr>
        <w:t>(Katz &amp; McClellan, 1999, cited in Moberly et al 2005, p. 361)</w:t>
      </w:r>
    </w:p>
    <w:p w14:paraId="584FE8AF" w14:textId="1B346AE1" w:rsidR="006C5959" w:rsidRDefault="00BC1CA7" w:rsidP="007B74E8">
      <w:pPr>
        <w:spacing w:line="360" w:lineRule="auto"/>
        <w:rPr>
          <w:rFonts w:ascii="Arial" w:hAnsi="Arial" w:cs="Arial"/>
        </w:rPr>
      </w:pPr>
      <w:r>
        <w:rPr>
          <w:rFonts w:ascii="Arial" w:hAnsi="Arial" w:cs="Arial"/>
          <w:shd w:val="clear" w:color="auto" w:fill="FFFFFF"/>
        </w:rPr>
        <w:t xml:space="preserve">The </w:t>
      </w:r>
      <w:r w:rsidR="0011579E" w:rsidRPr="0011579E">
        <w:rPr>
          <w:rFonts w:ascii="Arial" w:hAnsi="Arial" w:cs="Arial"/>
          <w:shd w:val="clear" w:color="auto" w:fill="FFFFFF"/>
        </w:rPr>
        <w:t>Behaviourism</w:t>
      </w:r>
      <w:r>
        <w:rPr>
          <w:rFonts w:ascii="Arial" w:hAnsi="Arial" w:cs="Arial"/>
          <w:shd w:val="clear" w:color="auto" w:fill="FFFFFF"/>
        </w:rPr>
        <w:t xml:space="preserve"> Theory is a </w:t>
      </w:r>
      <w:r w:rsidR="002466A6">
        <w:rPr>
          <w:rFonts w:ascii="Arial" w:hAnsi="Arial" w:cs="Arial"/>
          <w:shd w:val="clear" w:color="auto" w:fill="FFFFFF"/>
        </w:rPr>
        <w:t xml:space="preserve">popular </w:t>
      </w:r>
      <w:r>
        <w:rPr>
          <w:rFonts w:ascii="Arial" w:hAnsi="Arial" w:cs="Arial"/>
          <w:shd w:val="clear" w:color="auto" w:fill="FFFFFF"/>
        </w:rPr>
        <w:t xml:space="preserve">concept that </w:t>
      </w:r>
      <w:r w:rsidR="006B346E">
        <w:rPr>
          <w:rFonts w:ascii="Arial" w:hAnsi="Arial" w:cs="Arial"/>
          <w:shd w:val="clear" w:color="auto" w:fill="FFFFFF"/>
        </w:rPr>
        <w:t>focuses on the idea that</w:t>
      </w:r>
      <w:r w:rsidR="003131AB">
        <w:rPr>
          <w:rFonts w:ascii="Arial" w:hAnsi="Arial" w:cs="Arial"/>
          <w:shd w:val="clear" w:color="auto" w:fill="FFFFFF"/>
        </w:rPr>
        <w:t xml:space="preserve"> development </w:t>
      </w:r>
      <w:r w:rsidR="00577449">
        <w:rPr>
          <w:rFonts w:ascii="Arial" w:hAnsi="Arial" w:cs="Arial"/>
          <w:shd w:val="clear" w:color="auto" w:fill="FFFFFF"/>
        </w:rPr>
        <w:t xml:space="preserve">and </w:t>
      </w:r>
      <w:r w:rsidR="00577449" w:rsidRPr="005626B4">
        <w:rPr>
          <w:rFonts w:ascii="Arial" w:hAnsi="Arial" w:cs="Arial"/>
          <w:shd w:val="clear" w:color="auto" w:fill="FFFFFF"/>
        </w:rPr>
        <w:t xml:space="preserve">learning </w:t>
      </w:r>
      <w:r w:rsidR="0015250B" w:rsidRPr="005626B4">
        <w:rPr>
          <w:rFonts w:ascii="Arial" w:hAnsi="Arial" w:cs="Arial"/>
          <w:shd w:val="clear" w:color="auto" w:fill="FFFFFF"/>
        </w:rPr>
        <w:t>occur</w:t>
      </w:r>
      <w:r w:rsidR="00577449" w:rsidRPr="005626B4">
        <w:rPr>
          <w:rFonts w:ascii="Arial" w:hAnsi="Arial" w:cs="Arial"/>
          <w:shd w:val="clear" w:color="auto" w:fill="FFFFFF"/>
        </w:rPr>
        <w:t xml:space="preserve"> when </w:t>
      </w:r>
      <w:r w:rsidR="003131AB">
        <w:rPr>
          <w:rFonts w:ascii="Arial" w:hAnsi="Arial" w:cs="Arial"/>
          <w:shd w:val="clear" w:color="auto" w:fill="FFFFFF"/>
        </w:rPr>
        <w:t>change</w:t>
      </w:r>
      <w:r w:rsidR="006B346E">
        <w:rPr>
          <w:rFonts w:ascii="Arial" w:hAnsi="Arial" w:cs="Arial"/>
          <w:shd w:val="clear" w:color="auto" w:fill="FFFFFF"/>
        </w:rPr>
        <w:t>s</w:t>
      </w:r>
      <w:r w:rsidR="00577449">
        <w:rPr>
          <w:rFonts w:ascii="Arial" w:hAnsi="Arial" w:cs="Arial"/>
          <w:shd w:val="clear" w:color="auto" w:fill="FFFFFF"/>
        </w:rPr>
        <w:t xml:space="preserve"> are made to th</w:t>
      </w:r>
      <w:r w:rsidR="006B346E">
        <w:rPr>
          <w:rFonts w:ascii="Arial" w:hAnsi="Arial" w:cs="Arial"/>
          <w:shd w:val="clear" w:color="auto" w:fill="FFFFFF"/>
        </w:rPr>
        <w:t>e environment surrounding a chil</w:t>
      </w:r>
      <w:r w:rsidR="00577449">
        <w:rPr>
          <w:rFonts w:ascii="Arial" w:hAnsi="Arial" w:cs="Arial"/>
          <w:shd w:val="clear" w:color="auto" w:fill="FFFFFF"/>
        </w:rPr>
        <w:t>d</w:t>
      </w:r>
      <w:r w:rsidR="0007211E">
        <w:rPr>
          <w:rFonts w:ascii="Arial" w:hAnsi="Arial" w:cs="Arial"/>
          <w:shd w:val="clear" w:color="auto" w:fill="FFFFFF"/>
        </w:rPr>
        <w:t xml:space="preserve"> </w:t>
      </w:r>
      <w:r w:rsidR="0007211E">
        <w:rPr>
          <w:rFonts w:ascii="Arial" w:hAnsi="Arial" w:cs="Arial"/>
        </w:rPr>
        <w:t>(Watson</w:t>
      </w:r>
      <w:r w:rsidR="005C0CD1">
        <w:rPr>
          <w:rFonts w:ascii="Arial" w:hAnsi="Arial" w:cs="Arial"/>
        </w:rPr>
        <w:t>,</w:t>
      </w:r>
      <w:r w:rsidR="0007211E">
        <w:rPr>
          <w:rFonts w:ascii="Arial" w:hAnsi="Arial" w:cs="Arial"/>
        </w:rPr>
        <w:t xml:space="preserve"> 1930, cited in Boyd &amp; Bee</w:t>
      </w:r>
      <w:r w:rsidR="005C0CD1">
        <w:rPr>
          <w:rFonts w:ascii="Arial" w:hAnsi="Arial" w:cs="Arial"/>
        </w:rPr>
        <w:t>,</w:t>
      </w:r>
      <w:r w:rsidR="0007211E">
        <w:rPr>
          <w:rFonts w:ascii="Arial" w:hAnsi="Arial" w:cs="Arial"/>
        </w:rPr>
        <w:t xml:space="preserve"> 2009, p. 32)</w:t>
      </w:r>
      <w:r w:rsidR="0007211E">
        <w:rPr>
          <w:rFonts w:ascii="Arial" w:hAnsi="Arial" w:cs="Arial"/>
          <w:shd w:val="clear" w:color="auto" w:fill="FFFFFF"/>
        </w:rPr>
        <w:t xml:space="preserve">. </w:t>
      </w:r>
      <w:r w:rsidR="0015250B">
        <w:rPr>
          <w:rFonts w:ascii="Arial" w:hAnsi="Arial" w:cs="Arial"/>
          <w:shd w:val="clear" w:color="auto" w:fill="FFFFFF"/>
        </w:rPr>
        <w:t xml:space="preserve">Skinner (1904-1990) </w:t>
      </w:r>
      <w:r w:rsidR="00C5036B">
        <w:rPr>
          <w:rFonts w:ascii="Arial" w:hAnsi="Arial" w:cs="Arial"/>
          <w:shd w:val="clear" w:color="auto" w:fill="FFFFFF"/>
        </w:rPr>
        <w:t>developed this idea further and coined</w:t>
      </w:r>
      <w:r w:rsidR="00A35258">
        <w:rPr>
          <w:rFonts w:ascii="Arial" w:hAnsi="Arial" w:cs="Arial"/>
          <w:shd w:val="clear" w:color="auto" w:fill="FFFFFF"/>
        </w:rPr>
        <w:t xml:space="preserve"> the term </w:t>
      </w:r>
      <w:r w:rsidR="007F2A87">
        <w:rPr>
          <w:rFonts w:ascii="Arial" w:hAnsi="Arial" w:cs="Arial"/>
          <w:shd w:val="clear" w:color="auto" w:fill="FFFFFF"/>
        </w:rPr>
        <w:t xml:space="preserve">Operant Conditioning, </w:t>
      </w:r>
      <w:r w:rsidR="00A35258">
        <w:rPr>
          <w:rFonts w:ascii="Arial" w:hAnsi="Arial" w:cs="Arial"/>
          <w:shd w:val="clear" w:color="auto" w:fill="FFFFFF"/>
        </w:rPr>
        <w:t xml:space="preserve">which </w:t>
      </w:r>
      <w:r w:rsidR="007F2A87">
        <w:rPr>
          <w:rFonts w:ascii="Arial" w:hAnsi="Arial" w:cs="Arial"/>
          <w:shd w:val="clear" w:color="auto" w:fill="FFFFFF"/>
        </w:rPr>
        <w:t>focuss</w:t>
      </w:r>
      <w:r w:rsidR="00A35258">
        <w:rPr>
          <w:rFonts w:ascii="Arial" w:hAnsi="Arial" w:cs="Arial"/>
          <w:shd w:val="clear" w:color="auto" w:fill="FFFFFF"/>
        </w:rPr>
        <w:t xml:space="preserve">es </w:t>
      </w:r>
      <w:r w:rsidR="007F2A87">
        <w:rPr>
          <w:rFonts w:ascii="Arial" w:hAnsi="Arial" w:cs="Arial"/>
          <w:shd w:val="clear" w:color="auto" w:fill="FFFFFF"/>
        </w:rPr>
        <w:t>on</w:t>
      </w:r>
      <w:r w:rsidR="00363013">
        <w:rPr>
          <w:rFonts w:ascii="Arial" w:hAnsi="Arial" w:cs="Arial"/>
          <w:shd w:val="clear" w:color="auto" w:fill="FFFFFF"/>
        </w:rPr>
        <w:t xml:space="preserve"> the suggestion that behaviours are learned by </w:t>
      </w:r>
      <w:r w:rsidR="002A7D2A">
        <w:rPr>
          <w:rFonts w:ascii="Arial" w:hAnsi="Arial" w:cs="Arial"/>
          <w:shd w:val="clear" w:color="auto" w:fill="FFFFFF"/>
        </w:rPr>
        <w:t>the individual</w:t>
      </w:r>
      <w:r w:rsidR="0053472C">
        <w:rPr>
          <w:rFonts w:ascii="Arial" w:hAnsi="Arial" w:cs="Arial"/>
          <w:shd w:val="clear" w:color="auto" w:fill="FFFFFF"/>
        </w:rPr>
        <w:t xml:space="preserve"> either</w:t>
      </w:r>
      <w:r w:rsidR="002A7D2A">
        <w:rPr>
          <w:rFonts w:ascii="Arial" w:hAnsi="Arial" w:cs="Arial"/>
          <w:shd w:val="clear" w:color="auto" w:fill="FFFFFF"/>
        </w:rPr>
        <w:t xml:space="preserve"> repeating or stopping the behaviour </w:t>
      </w:r>
      <w:r w:rsidR="0053472C">
        <w:rPr>
          <w:rFonts w:ascii="Arial" w:hAnsi="Arial" w:cs="Arial"/>
          <w:shd w:val="clear" w:color="auto" w:fill="FFFFFF"/>
        </w:rPr>
        <w:t xml:space="preserve">depending on </w:t>
      </w:r>
      <w:r w:rsidR="002A7D2A">
        <w:rPr>
          <w:rFonts w:ascii="Arial" w:hAnsi="Arial" w:cs="Arial"/>
          <w:shd w:val="clear" w:color="auto" w:fill="FFFFFF"/>
        </w:rPr>
        <w:t>the consequences that follow</w:t>
      </w:r>
      <w:r w:rsidR="0053472C">
        <w:rPr>
          <w:rFonts w:ascii="Arial" w:hAnsi="Arial" w:cs="Arial"/>
          <w:shd w:val="clear" w:color="auto" w:fill="FFFFFF"/>
        </w:rPr>
        <w:t xml:space="preserve"> it</w:t>
      </w:r>
      <w:r w:rsidR="00667A96">
        <w:rPr>
          <w:rFonts w:ascii="Arial" w:hAnsi="Arial" w:cs="Arial"/>
          <w:shd w:val="clear" w:color="auto" w:fill="FFFFFF"/>
        </w:rPr>
        <w:t xml:space="preserve">, </w:t>
      </w:r>
      <w:r w:rsidR="001D3F4F">
        <w:rPr>
          <w:rFonts w:ascii="Arial" w:hAnsi="Arial" w:cs="Arial"/>
          <w:shd w:val="clear" w:color="auto" w:fill="FFFFFF"/>
        </w:rPr>
        <w:t>specifically</w:t>
      </w:r>
      <w:r w:rsidR="00667A96">
        <w:rPr>
          <w:rFonts w:ascii="Arial" w:hAnsi="Arial" w:cs="Arial"/>
          <w:shd w:val="clear" w:color="auto" w:fill="FFFFFF"/>
        </w:rPr>
        <w:t xml:space="preserve"> </w:t>
      </w:r>
      <w:r w:rsidR="0066395A">
        <w:rPr>
          <w:rFonts w:ascii="Arial" w:hAnsi="Arial" w:cs="Arial"/>
          <w:shd w:val="clear" w:color="auto" w:fill="FFFFFF"/>
        </w:rPr>
        <w:t>a reinforcement or a punishment (Boyd &amp; Bee</w:t>
      </w:r>
      <w:r w:rsidR="000D122D">
        <w:rPr>
          <w:rFonts w:ascii="Arial" w:hAnsi="Arial" w:cs="Arial"/>
          <w:shd w:val="clear" w:color="auto" w:fill="FFFFFF"/>
        </w:rPr>
        <w:t>,</w:t>
      </w:r>
      <w:r w:rsidR="0066395A">
        <w:rPr>
          <w:rFonts w:ascii="Arial" w:hAnsi="Arial" w:cs="Arial"/>
          <w:shd w:val="clear" w:color="auto" w:fill="FFFFFF"/>
        </w:rPr>
        <w:t xml:space="preserve"> 2009, p. 33).</w:t>
      </w:r>
      <w:r w:rsidR="007939C8">
        <w:rPr>
          <w:rFonts w:ascii="Arial" w:hAnsi="Arial" w:cs="Arial"/>
          <w:shd w:val="clear" w:color="auto" w:fill="FFFFFF"/>
        </w:rPr>
        <w:t xml:space="preserve"> </w:t>
      </w:r>
      <w:r w:rsidR="00AC6CDF">
        <w:rPr>
          <w:rFonts w:ascii="Arial" w:hAnsi="Arial" w:cs="Arial"/>
          <w:shd w:val="clear" w:color="auto" w:fill="FFFFFF"/>
        </w:rPr>
        <w:t>Behaviours that are followed by positive consequences are more likely to be repeated</w:t>
      </w:r>
      <w:r w:rsidR="00AF7709">
        <w:rPr>
          <w:rFonts w:ascii="Arial" w:hAnsi="Arial" w:cs="Arial"/>
          <w:shd w:val="clear" w:color="auto" w:fill="FFFFFF"/>
        </w:rPr>
        <w:t xml:space="preserve"> (McLeod, 2018)</w:t>
      </w:r>
      <w:r w:rsidR="001D4653">
        <w:rPr>
          <w:rFonts w:ascii="Arial" w:hAnsi="Arial" w:cs="Arial"/>
          <w:shd w:val="clear" w:color="auto" w:fill="FFFFFF"/>
        </w:rPr>
        <w:t>, hence the term positive rein</w:t>
      </w:r>
      <w:r w:rsidR="00A4457B">
        <w:rPr>
          <w:rFonts w:ascii="Arial" w:hAnsi="Arial" w:cs="Arial"/>
          <w:shd w:val="clear" w:color="auto" w:fill="FFFFFF"/>
        </w:rPr>
        <w:t xml:space="preserve">forcement being used to </w:t>
      </w:r>
      <w:r w:rsidR="00A77E04">
        <w:rPr>
          <w:rFonts w:ascii="Arial" w:hAnsi="Arial" w:cs="Arial"/>
          <w:shd w:val="clear" w:color="auto" w:fill="FFFFFF"/>
        </w:rPr>
        <w:t xml:space="preserve">describe the </w:t>
      </w:r>
      <w:r w:rsidR="00991CCC">
        <w:rPr>
          <w:rFonts w:ascii="Arial" w:hAnsi="Arial" w:cs="Arial"/>
          <w:shd w:val="clear" w:color="auto" w:fill="FFFFFF"/>
        </w:rPr>
        <w:t xml:space="preserve">pleasant </w:t>
      </w:r>
      <w:r w:rsidR="00A77E04">
        <w:rPr>
          <w:rFonts w:ascii="Arial" w:hAnsi="Arial" w:cs="Arial"/>
          <w:shd w:val="clear" w:color="auto" w:fill="FFFFFF"/>
        </w:rPr>
        <w:t xml:space="preserve">consequence </w:t>
      </w:r>
      <w:r w:rsidR="00991CCC">
        <w:rPr>
          <w:rFonts w:ascii="Arial" w:hAnsi="Arial" w:cs="Arial"/>
          <w:shd w:val="clear" w:color="auto" w:fill="FFFFFF"/>
        </w:rPr>
        <w:t xml:space="preserve">that </w:t>
      </w:r>
      <w:r w:rsidR="007939C8">
        <w:rPr>
          <w:rFonts w:ascii="Arial" w:hAnsi="Arial" w:cs="Arial"/>
          <w:shd w:val="clear" w:color="auto" w:fill="FFFFFF"/>
        </w:rPr>
        <w:t>happen</w:t>
      </w:r>
      <w:r w:rsidR="00991CCC">
        <w:rPr>
          <w:rFonts w:ascii="Arial" w:hAnsi="Arial" w:cs="Arial"/>
          <w:shd w:val="clear" w:color="auto" w:fill="FFFFFF"/>
        </w:rPr>
        <w:t xml:space="preserve">s </w:t>
      </w:r>
      <w:r w:rsidR="007939C8">
        <w:rPr>
          <w:rFonts w:ascii="Arial" w:hAnsi="Arial" w:cs="Arial"/>
          <w:shd w:val="clear" w:color="auto" w:fill="FFFFFF"/>
        </w:rPr>
        <w:t xml:space="preserve">following </w:t>
      </w:r>
      <w:r w:rsidR="00991CCC">
        <w:rPr>
          <w:rFonts w:ascii="Arial" w:hAnsi="Arial" w:cs="Arial"/>
          <w:shd w:val="clear" w:color="auto" w:fill="FFFFFF"/>
        </w:rPr>
        <w:t>a d</w:t>
      </w:r>
      <w:r w:rsidR="00A77E04">
        <w:rPr>
          <w:rFonts w:ascii="Arial" w:hAnsi="Arial" w:cs="Arial"/>
          <w:shd w:val="clear" w:color="auto" w:fill="FFFFFF"/>
        </w:rPr>
        <w:t>esired behaviour</w:t>
      </w:r>
      <w:r w:rsidR="00A1791A">
        <w:rPr>
          <w:rFonts w:ascii="Arial" w:hAnsi="Arial" w:cs="Arial"/>
          <w:shd w:val="clear" w:color="auto" w:fill="FFFFFF"/>
        </w:rPr>
        <w:t xml:space="preserve"> (Boyd &amp; Bee</w:t>
      </w:r>
      <w:r w:rsidR="000D122D">
        <w:rPr>
          <w:rFonts w:ascii="Arial" w:hAnsi="Arial" w:cs="Arial"/>
          <w:shd w:val="clear" w:color="auto" w:fill="FFFFFF"/>
        </w:rPr>
        <w:t>,</w:t>
      </w:r>
      <w:r w:rsidR="00A1791A">
        <w:rPr>
          <w:rFonts w:ascii="Arial" w:hAnsi="Arial" w:cs="Arial"/>
          <w:shd w:val="clear" w:color="auto" w:fill="FFFFFF"/>
        </w:rPr>
        <w:t xml:space="preserve"> 2009, p. 33). When positive reinforcement </w:t>
      </w:r>
      <w:r w:rsidR="00F06638">
        <w:rPr>
          <w:rFonts w:ascii="Arial" w:hAnsi="Arial" w:cs="Arial"/>
          <w:shd w:val="clear" w:color="auto" w:fill="FFFFFF"/>
        </w:rPr>
        <w:t>occurs</w:t>
      </w:r>
      <w:r w:rsidR="00A1791A">
        <w:rPr>
          <w:rFonts w:ascii="Arial" w:hAnsi="Arial" w:cs="Arial"/>
          <w:shd w:val="clear" w:color="auto" w:fill="FFFFFF"/>
        </w:rPr>
        <w:t>, t</w:t>
      </w:r>
      <w:r w:rsidR="00F06638">
        <w:rPr>
          <w:rFonts w:ascii="Arial" w:hAnsi="Arial" w:cs="Arial"/>
          <w:shd w:val="clear" w:color="auto" w:fill="FFFFFF"/>
        </w:rPr>
        <w:t>he behaviour is strengthened by the reward and is more likely to be repeated (McLeod, 2018)</w:t>
      </w:r>
      <w:r w:rsidR="006E7D3E">
        <w:rPr>
          <w:rFonts w:ascii="Arial" w:hAnsi="Arial" w:cs="Arial"/>
          <w:shd w:val="clear" w:color="auto" w:fill="FFFFFF"/>
        </w:rPr>
        <w:t>.</w:t>
      </w:r>
      <w:r w:rsidR="00720A18">
        <w:rPr>
          <w:rFonts w:ascii="Arial" w:hAnsi="Arial" w:cs="Arial"/>
          <w:shd w:val="clear" w:color="auto" w:fill="FFFFFF"/>
        </w:rPr>
        <w:t xml:space="preserve"> </w:t>
      </w:r>
      <w:r w:rsidR="00BD5B0D">
        <w:rPr>
          <w:rFonts w:ascii="Arial" w:hAnsi="Arial" w:cs="Arial"/>
          <w:shd w:val="clear" w:color="auto" w:fill="FFFFFF"/>
        </w:rPr>
        <w:t xml:space="preserve">In the words of Skinner 1964, </w:t>
      </w:r>
      <w:r w:rsidR="00343F5A" w:rsidRPr="00DC296C">
        <w:rPr>
          <w:rFonts w:ascii="Arial" w:hAnsi="Arial" w:cs="Arial"/>
          <w:color w:val="00B0F0"/>
        </w:rPr>
        <w:t>“</w:t>
      </w:r>
      <w:r w:rsidR="007219B8">
        <w:rPr>
          <w:rFonts w:ascii="Arial" w:hAnsi="Arial" w:cs="Arial"/>
          <w:color w:val="00B0F0"/>
        </w:rPr>
        <w:t>p</w:t>
      </w:r>
      <w:r w:rsidR="00343F5A" w:rsidRPr="00DC296C">
        <w:rPr>
          <w:rFonts w:ascii="Arial" w:hAnsi="Arial" w:cs="Arial"/>
          <w:color w:val="00B0F0"/>
        </w:rPr>
        <w:t>ositive reinforcement is extremely powerful</w:t>
      </w:r>
      <w:r w:rsidR="00BD5B0D" w:rsidRPr="00DC296C">
        <w:rPr>
          <w:rFonts w:ascii="Arial" w:hAnsi="Arial" w:cs="Arial"/>
          <w:color w:val="00B0F0"/>
        </w:rPr>
        <w:t>”</w:t>
      </w:r>
      <w:r w:rsidR="00BD5B0D">
        <w:rPr>
          <w:rFonts w:ascii="Arial" w:hAnsi="Arial" w:cs="Arial"/>
        </w:rPr>
        <w:t>.</w:t>
      </w:r>
    </w:p>
    <w:p w14:paraId="7264F55E" w14:textId="11FA1F65" w:rsidR="00C50B8A" w:rsidRDefault="006B0F83" w:rsidP="007B74E8">
      <w:pPr>
        <w:spacing w:line="360" w:lineRule="auto"/>
        <w:rPr>
          <w:rFonts w:ascii="Arial" w:hAnsi="Arial" w:cs="Arial"/>
        </w:rPr>
      </w:pPr>
      <w:r>
        <w:rPr>
          <w:rFonts w:ascii="Arial" w:hAnsi="Arial" w:cs="Arial"/>
        </w:rPr>
        <w:t>Thanks to this theory</w:t>
      </w:r>
      <w:r w:rsidRPr="00007865">
        <w:rPr>
          <w:rFonts w:ascii="Arial" w:hAnsi="Arial" w:cs="Arial"/>
        </w:rPr>
        <w:t>, many education</w:t>
      </w:r>
      <w:r w:rsidR="000F0E28" w:rsidRPr="00007865">
        <w:rPr>
          <w:rFonts w:ascii="Arial" w:hAnsi="Arial" w:cs="Arial"/>
        </w:rPr>
        <w:t xml:space="preserve">al professionals </w:t>
      </w:r>
      <w:r>
        <w:rPr>
          <w:rFonts w:ascii="Arial" w:hAnsi="Arial" w:cs="Arial"/>
        </w:rPr>
        <w:t>have</w:t>
      </w:r>
      <w:r w:rsidR="00AD540A">
        <w:rPr>
          <w:rFonts w:ascii="Arial" w:hAnsi="Arial" w:cs="Arial"/>
        </w:rPr>
        <w:t xml:space="preserve"> adopted the use of material rewards, such as stickers, to motivate children and support their learning</w:t>
      </w:r>
      <w:r w:rsidR="000F0E28">
        <w:rPr>
          <w:rFonts w:ascii="Arial" w:hAnsi="Arial" w:cs="Arial"/>
        </w:rPr>
        <w:t xml:space="preserve"> and behavioural needs (Hardy &amp; McLeod</w:t>
      </w:r>
      <w:r w:rsidR="000D122D">
        <w:rPr>
          <w:rFonts w:ascii="Arial" w:hAnsi="Arial" w:cs="Arial"/>
        </w:rPr>
        <w:t>,</w:t>
      </w:r>
      <w:r w:rsidR="000F0E28">
        <w:rPr>
          <w:rFonts w:ascii="Arial" w:hAnsi="Arial" w:cs="Arial"/>
        </w:rPr>
        <w:t xml:space="preserve"> 2020; Boyd &amp; Bee</w:t>
      </w:r>
      <w:r w:rsidR="000D122D">
        <w:rPr>
          <w:rFonts w:ascii="Arial" w:hAnsi="Arial" w:cs="Arial"/>
        </w:rPr>
        <w:t>,</w:t>
      </w:r>
      <w:r w:rsidR="000F0E28">
        <w:rPr>
          <w:rFonts w:ascii="Arial" w:hAnsi="Arial" w:cs="Arial"/>
        </w:rPr>
        <w:t xml:space="preserve"> 2009, p. 266)</w:t>
      </w:r>
      <w:r w:rsidR="005E051E">
        <w:rPr>
          <w:rFonts w:ascii="Arial" w:hAnsi="Arial" w:cs="Arial"/>
        </w:rPr>
        <w:t>:</w:t>
      </w:r>
    </w:p>
    <w:p w14:paraId="71F93438" w14:textId="77777777" w:rsidR="00B921A2" w:rsidRDefault="005E051E" w:rsidP="00B921A2">
      <w:pPr>
        <w:spacing w:line="360" w:lineRule="auto"/>
        <w:jc w:val="center"/>
        <w:rPr>
          <w:rFonts w:ascii="Arial" w:hAnsi="Arial" w:cs="Arial"/>
          <w:color w:val="00B0F0"/>
        </w:rPr>
      </w:pPr>
      <w:r>
        <w:rPr>
          <w:rFonts w:ascii="Arial" w:hAnsi="Arial" w:cs="Arial"/>
          <w:i/>
          <w:iCs/>
          <w:color w:val="00B0F0"/>
        </w:rPr>
        <w:t>“</w:t>
      </w:r>
      <w:r w:rsidR="00C50B8A" w:rsidRPr="003943FD">
        <w:rPr>
          <w:rFonts w:ascii="Arial" w:hAnsi="Arial" w:cs="Arial"/>
          <w:i/>
          <w:iCs/>
          <w:color w:val="00B0F0"/>
        </w:rPr>
        <w:t>The teacher who efficiently dispenses stickers and candy and the loss of privilege has learnt to use the behaviourist theory</w:t>
      </w:r>
      <w:r w:rsidR="003E6539">
        <w:rPr>
          <w:rFonts w:ascii="Arial" w:hAnsi="Arial" w:cs="Arial"/>
          <w:color w:val="00B0F0"/>
        </w:rPr>
        <w:t>.”</w:t>
      </w:r>
      <w:r w:rsidR="00C50B8A" w:rsidRPr="003E6539">
        <w:rPr>
          <w:rFonts w:ascii="Arial" w:hAnsi="Arial" w:cs="Arial"/>
          <w:color w:val="00B0F0"/>
        </w:rPr>
        <w:t xml:space="preserve"> </w:t>
      </w:r>
    </w:p>
    <w:p w14:paraId="7A65E027" w14:textId="029D9210" w:rsidR="00C50B8A" w:rsidRPr="003E6539" w:rsidRDefault="00C50B8A" w:rsidP="00B921A2">
      <w:pPr>
        <w:spacing w:line="360" w:lineRule="auto"/>
        <w:jc w:val="right"/>
        <w:rPr>
          <w:rFonts w:ascii="Arial" w:hAnsi="Arial" w:cs="Arial"/>
          <w:color w:val="00B0F0"/>
        </w:rPr>
      </w:pPr>
      <w:r w:rsidRPr="003E6539">
        <w:rPr>
          <w:rFonts w:ascii="Arial" w:hAnsi="Arial" w:cs="Arial"/>
          <w:color w:val="00B0F0"/>
        </w:rPr>
        <w:t>(Moberly et al, 2005, p. 360)</w:t>
      </w:r>
    </w:p>
    <w:p w14:paraId="6EDAA650" w14:textId="41FBC297" w:rsidR="00853B6C" w:rsidRPr="0044603A" w:rsidRDefault="00853B6C" w:rsidP="007B74E8">
      <w:pPr>
        <w:spacing w:line="360" w:lineRule="auto"/>
        <w:rPr>
          <w:rFonts w:ascii="Arial" w:hAnsi="Arial" w:cs="Arial"/>
          <w:color w:val="FFC000"/>
        </w:rPr>
      </w:pPr>
      <w:r>
        <w:rPr>
          <w:rFonts w:ascii="Arial" w:hAnsi="Arial" w:cs="Arial"/>
        </w:rPr>
        <w:t xml:space="preserve">This </w:t>
      </w:r>
      <w:r w:rsidR="00715974">
        <w:rPr>
          <w:rFonts w:ascii="Arial" w:hAnsi="Arial" w:cs="Arial"/>
        </w:rPr>
        <w:t xml:space="preserve">strategy </w:t>
      </w:r>
      <w:r w:rsidR="00924B60" w:rsidRPr="00924B60">
        <w:rPr>
          <w:rFonts w:ascii="Arial" w:hAnsi="Arial" w:cs="Arial"/>
          <w:color w:val="00B050"/>
        </w:rPr>
        <w:t>has been</w:t>
      </w:r>
      <w:r w:rsidR="00007865" w:rsidRPr="00924B60">
        <w:rPr>
          <w:rFonts w:ascii="Arial" w:hAnsi="Arial" w:cs="Arial"/>
          <w:color w:val="00B050"/>
        </w:rPr>
        <w:t xml:space="preserve"> </w:t>
      </w:r>
      <w:r w:rsidR="00715974">
        <w:rPr>
          <w:rFonts w:ascii="Arial" w:hAnsi="Arial" w:cs="Arial"/>
        </w:rPr>
        <w:t xml:space="preserve">seen </w:t>
      </w:r>
      <w:r w:rsidR="00920A4A">
        <w:rPr>
          <w:rFonts w:ascii="Arial" w:hAnsi="Arial" w:cs="Arial"/>
        </w:rPr>
        <w:t>as</w:t>
      </w:r>
      <w:r w:rsidR="00715974">
        <w:rPr>
          <w:rFonts w:ascii="Arial" w:hAnsi="Arial" w:cs="Arial"/>
        </w:rPr>
        <w:t xml:space="preserve"> </w:t>
      </w:r>
      <w:r w:rsidR="000004D6">
        <w:rPr>
          <w:rFonts w:ascii="Arial" w:hAnsi="Arial" w:cs="Arial"/>
        </w:rPr>
        <w:t>“</w:t>
      </w:r>
      <w:r w:rsidR="00CF3031" w:rsidRPr="005C3EDE">
        <w:rPr>
          <w:rFonts w:ascii="Arial" w:hAnsi="Arial" w:cs="Arial"/>
          <w:color w:val="00B0F0"/>
        </w:rPr>
        <w:t xml:space="preserve">essential and </w:t>
      </w:r>
      <w:r w:rsidRPr="005C3EDE">
        <w:rPr>
          <w:rFonts w:ascii="Arial" w:hAnsi="Arial" w:cs="Arial"/>
          <w:color w:val="00B0F0"/>
        </w:rPr>
        <w:t>effective</w:t>
      </w:r>
      <w:r w:rsidR="000004D6">
        <w:rPr>
          <w:rFonts w:ascii="Arial" w:hAnsi="Arial" w:cs="Arial"/>
        </w:rPr>
        <w:t>”</w:t>
      </w:r>
      <w:r w:rsidR="000710FA">
        <w:rPr>
          <w:rFonts w:ascii="Arial" w:hAnsi="Arial" w:cs="Arial"/>
        </w:rPr>
        <w:t xml:space="preserve"> (Hardy &amp; McLeod, 2020)</w:t>
      </w:r>
      <w:r w:rsidR="00CF3031">
        <w:rPr>
          <w:rFonts w:ascii="Arial" w:hAnsi="Arial" w:cs="Arial"/>
        </w:rPr>
        <w:t xml:space="preserve"> </w:t>
      </w:r>
      <w:r w:rsidR="000004D6">
        <w:rPr>
          <w:rFonts w:ascii="Arial" w:hAnsi="Arial" w:cs="Arial"/>
        </w:rPr>
        <w:t xml:space="preserve">in supporting </w:t>
      </w:r>
      <w:r w:rsidR="000710FA">
        <w:rPr>
          <w:rFonts w:ascii="Arial" w:hAnsi="Arial" w:cs="Arial"/>
        </w:rPr>
        <w:t>children’s learning of desired behaviours</w:t>
      </w:r>
      <w:r w:rsidR="005C3EDE">
        <w:rPr>
          <w:rFonts w:ascii="Arial" w:hAnsi="Arial" w:cs="Arial"/>
        </w:rPr>
        <w:t xml:space="preserve"> and has had a </w:t>
      </w:r>
      <w:r w:rsidR="005C3EDE" w:rsidRPr="00AD540A">
        <w:rPr>
          <w:rFonts w:ascii="Arial" w:hAnsi="Arial" w:cs="Arial"/>
          <w:color w:val="00B0F0"/>
        </w:rPr>
        <w:t xml:space="preserve">“significant impact on education” </w:t>
      </w:r>
      <w:r w:rsidR="005C3EDE" w:rsidRPr="009E5005">
        <w:rPr>
          <w:rFonts w:ascii="Arial" w:hAnsi="Arial" w:cs="Arial"/>
        </w:rPr>
        <w:t>(Cameron &amp; Pierce</w:t>
      </w:r>
      <w:r w:rsidR="000D122D">
        <w:rPr>
          <w:rFonts w:ascii="Arial" w:hAnsi="Arial" w:cs="Arial"/>
        </w:rPr>
        <w:t>,</w:t>
      </w:r>
      <w:r w:rsidR="005C3EDE" w:rsidRPr="009E5005">
        <w:rPr>
          <w:rFonts w:ascii="Arial" w:hAnsi="Arial" w:cs="Arial"/>
        </w:rPr>
        <w:t xml:space="preserve"> 1994, p</w:t>
      </w:r>
      <w:r w:rsidR="00920A4A">
        <w:rPr>
          <w:rFonts w:ascii="Arial" w:hAnsi="Arial" w:cs="Arial"/>
        </w:rPr>
        <w:t>.</w:t>
      </w:r>
      <w:r w:rsidR="005C3EDE" w:rsidRPr="009E5005">
        <w:rPr>
          <w:rFonts w:ascii="Arial" w:hAnsi="Arial" w:cs="Arial"/>
        </w:rPr>
        <w:t xml:space="preserve"> 363)</w:t>
      </w:r>
      <w:r>
        <w:rPr>
          <w:rFonts w:ascii="Arial" w:hAnsi="Arial" w:cs="Arial"/>
        </w:rPr>
        <w:t xml:space="preserve"> </w:t>
      </w:r>
      <w:r w:rsidR="00920A4A">
        <w:rPr>
          <w:rFonts w:ascii="Arial" w:hAnsi="Arial" w:cs="Arial"/>
        </w:rPr>
        <w:t xml:space="preserve">mainly </w:t>
      </w:r>
      <w:r w:rsidR="00DC296C">
        <w:rPr>
          <w:rFonts w:ascii="Arial" w:hAnsi="Arial" w:cs="Arial"/>
        </w:rPr>
        <w:t xml:space="preserve">because </w:t>
      </w:r>
      <w:r w:rsidR="00DC296C" w:rsidRPr="00AD540A">
        <w:rPr>
          <w:rFonts w:ascii="Arial" w:hAnsi="Arial" w:cs="Arial"/>
          <w:color w:val="00B0F0"/>
        </w:rPr>
        <w:t>“</w:t>
      </w:r>
      <w:r w:rsidR="000710FA">
        <w:rPr>
          <w:rFonts w:ascii="Arial" w:hAnsi="Arial" w:cs="Arial"/>
          <w:color w:val="00B0F0"/>
        </w:rPr>
        <w:t>c</w:t>
      </w:r>
      <w:r w:rsidR="00DC296C" w:rsidRPr="00AD540A">
        <w:rPr>
          <w:rFonts w:ascii="Arial" w:hAnsi="Arial" w:cs="Arial"/>
          <w:color w:val="00B0F0"/>
        </w:rPr>
        <w:t xml:space="preserve">hildren crave approval, and rewards are the physical manifestation of that” </w:t>
      </w:r>
      <w:r w:rsidR="00DC296C" w:rsidRPr="009E5005">
        <w:rPr>
          <w:rFonts w:ascii="Arial" w:hAnsi="Arial" w:cs="Arial"/>
        </w:rPr>
        <w:t>(Eddison</w:t>
      </w:r>
      <w:r w:rsidR="000D122D">
        <w:rPr>
          <w:rFonts w:ascii="Arial" w:hAnsi="Arial" w:cs="Arial"/>
        </w:rPr>
        <w:t>,</w:t>
      </w:r>
      <w:r w:rsidR="00DC296C" w:rsidRPr="009E5005">
        <w:rPr>
          <w:rFonts w:ascii="Arial" w:hAnsi="Arial" w:cs="Arial"/>
        </w:rPr>
        <w:t xml:space="preserve"> 2013, p. 36)</w:t>
      </w:r>
      <w:r w:rsidR="00715974">
        <w:rPr>
          <w:rFonts w:ascii="Arial" w:hAnsi="Arial" w:cs="Arial"/>
        </w:rPr>
        <w:t xml:space="preserve">. </w:t>
      </w:r>
      <w:r w:rsidR="00CF3031">
        <w:rPr>
          <w:rFonts w:ascii="Arial" w:hAnsi="Arial" w:cs="Arial"/>
        </w:rPr>
        <w:t>By</w:t>
      </w:r>
      <w:r w:rsidR="00715974">
        <w:rPr>
          <w:rFonts w:ascii="Arial" w:hAnsi="Arial" w:cs="Arial"/>
        </w:rPr>
        <w:t xml:space="preserve"> </w:t>
      </w:r>
      <w:r w:rsidR="00CF3031">
        <w:rPr>
          <w:rFonts w:ascii="Arial" w:hAnsi="Arial" w:cs="Arial"/>
        </w:rPr>
        <w:t>using positive reinforcement</w:t>
      </w:r>
      <w:r w:rsidR="00715974">
        <w:rPr>
          <w:rFonts w:ascii="Arial" w:hAnsi="Arial" w:cs="Arial"/>
        </w:rPr>
        <w:t>, the</w:t>
      </w:r>
      <w:r w:rsidR="00CF3031">
        <w:rPr>
          <w:rFonts w:ascii="Arial" w:hAnsi="Arial" w:cs="Arial"/>
        </w:rPr>
        <w:t xml:space="preserve">se professionals </w:t>
      </w:r>
      <w:r w:rsidR="00715974">
        <w:rPr>
          <w:rFonts w:ascii="Arial" w:hAnsi="Arial" w:cs="Arial"/>
        </w:rPr>
        <w:t>are</w:t>
      </w:r>
      <w:r w:rsidR="005868F0">
        <w:rPr>
          <w:rFonts w:ascii="Arial" w:hAnsi="Arial" w:cs="Arial"/>
        </w:rPr>
        <w:t xml:space="preserve"> promoting</w:t>
      </w:r>
      <w:r w:rsidR="009D775B">
        <w:rPr>
          <w:rFonts w:ascii="Arial" w:hAnsi="Arial" w:cs="Arial"/>
        </w:rPr>
        <w:t xml:space="preserve"> the children’s use of </w:t>
      </w:r>
      <w:r w:rsidR="00E34617">
        <w:rPr>
          <w:rFonts w:ascii="Arial" w:hAnsi="Arial" w:cs="Arial"/>
        </w:rPr>
        <w:t xml:space="preserve">desired </w:t>
      </w:r>
      <w:r w:rsidR="009D775B">
        <w:rPr>
          <w:rFonts w:ascii="Arial" w:hAnsi="Arial" w:cs="Arial"/>
        </w:rPr>
        <w:t>behaviours and skills</w:t>
      </w:r>
      <w:r w:rsidR="00C3693F">
        <w:rPr>
          <w:rFonts w:ascii="Arial" w:hAnsi="Arial" w:cs="Arial"/>
        </w:rPr>
        <w:t xml:space="preserve"> in</w:t>
      </w:r>
      <w:r w:rsidR="000F6140">
        <w:rPr>
          <w:rFonts w:ascii="Arial" w:hAnsi="Arial" w:cs="Arial"/>
        </w:rPr>
        <w:t xml:space="preserve"> the</w:t>
      </w:r>
      <w:r w:rsidR="00C3693F">
        <w:rPr>
          <w:rFonts w:ascii="Arial" w:hAnsi="Arial" w:cs="Arial"/>
        </w:rPr>
        <w:t xml:space="preserve"> classroom</w:t>
      </w:r>
      <w:r w:rsidR="000F6140">
        <w:rPr>
          <w:rFonts w:ascii="Arial" w:hAnsi="Arial" w:cs="Arial"/>
        </w:rPr>
        <w:t xml:space="preserve">, </w:t>
      </w:r>
      <w:r w:rsidR="00C3693F">
        <w:rPr>
          <w:rFonts w:ascii="Arial" w:hAnsi="Arial" w:cs="Arial"/>
        </w:rPr>
        <w:t>which will then be reflected</w:t>
      </w:r>
      <w:r w:rsidR="009D775B">
        <w:rPr>
          <w:rFonts w:ascii="Arial" w:hAnsi="Arial" w:cs="Arial"/>
        </w:rPr>
        <w:t xml:space="preserve"> in </w:t>
      </w:r>
      <w:r w:rsidR="00F50F85">
        <w:rPr>
          <w:rFonts w:ascii="Arial" w:hAnsi="Arial" w:cs="Arial"/>
        </w:rPr>
        <w:t>real-life contexts</w:t>
      </w:r>
      <w:r w:rsidR="000F6140">
        <w:rPr>
          <w:rFonts w:ascii="Arial" w:hAnsi="Arial" w:cs="Arial"/>
        </w:rPr>
        <w:t xml:space="preserve"> with the hope that they </w:t>
      </w:r>
      <w:r w:rsidR="00BE1C01">
        <w:rPr>
          <w:rFonts w:ascii="Arial" w:hAnsi="Arial" w:cs="Arial"/>
        </w:rPr>
        <w:t xml:space="preserve">can then sustain </w:t>
      </w:r>
      <w:r w:rsidR="00B218F9">
        <w:rPr>
          <w:rFonts w:ascii="Arial" w:hAnsi="Arial" w:cs="Arial"/>
        </w:rPr>
        <w:t xml:space="preserve">them </w:t>
      </w:r>
      <w:r w:rsidR="00BE1C01">
        <w:rPr>
          <w:rFonts w:ascii="Arial" w:hAnsi="Arial" w:cs="Arial"/>
        </w:rPr>
        <w:t>over time (Hardy &amp; McLeod, 2020)</w:t>
      </w:r>
      <w:r w:rsidR="002C1391">
        <w:rPr>
          <w:rFonts w:ascii="Arial" w:hAnsi="Arial" w:cs="Arial"/>
        </w:rPr>
        <w:t>, linking in ni</w:t>
      </w:r>
      <w:r w:rsidR="000F6140">
        <w:rPr>
          <w:rFonts w:ascii="Arial" w:hAnsi="Arial" w:cs="Arial"/>
        </w:rPr>
        <w:t xml:space="preserve">cely with </w:t>
      </w:r>
      <w:r w:rsidR="005A1D0C">
        <w:rPr>
          <w:rFonts w:ascii="Arial" w:hAnsi="Arial" w:cs="Arial"/>
        </w:rPr>
        <w:t>Donaldson’s</w:t>
      </w:r>
      <w:r w:rsidR="005C3EDE">
        <w:rPr>
          <w:rFonts w:ascii="Arial" w:hAnsi="Arial" w:cs="Arial"/>
        </w:rPr>
        <w:t xml:space="preserve"> </w:t>
      </w:r>
      <w:r w:rsidR="005A1D0C">
        <w:rPr>
          <w:rFonts w:ascii="Arial" w:hAnsi="Arial" w:cs="Arial"/>
        </w:rPr>
        <w:t>4 purpose</w:t>
      </w:r>
      <w:r w:rsidR="000F6140">
        <w:rPr>
          <w:rFonts w:ascii="Arial" w:hAnsi="Arial" w:cs="Arial"/>
        </w:rPr>
        <w:t>s of the Curriculum for Wales 2022</w:t>
      </w:r>
      <w:r w:rsidR="00F902F6">
        <w:rPr>
          <w:rFonts w:ascii="Arial" w:hAnsi="Arial" w:cs="Arial"/>
        </w:rPr>
        <w:t>, and th</w:t>
      </w:r>
      <w:r w:rsidR="00AE687D">
        <w:rPr>
          <w:rFonts w:ascii="Arial" w:hAnsi="Arial" w:cs="Arial"/>
        </w:rPr>
        <w:t>e</w:t>
      </w:r>
      <w:r w:rsidR="00F902F6">
        <w:rPr>
          <w:rFonts w:ascii="Arial" w:hAnsi="Arial" w:cs="Arial"/>
        </w:rPr>
        <w:t xml:space="preserve"> </w:t>
      </w:r>
      <w:r w:rsidR="00AE687D">
        <w:rPr>
          <w:rFonts w:ascii="Arial" w:hAnsi="Arial" w:cs="Arial"/>
        </w:rPr>
        <w:t>goal</w:t>
      </w:r>
      <w:r w:rsidR="00F902F6">
        <w:rPr>
          <w:rFonts w:ascii="Arial" w:hAnsi="Arial" w:cs="Arial"/>
        </w:rPr>
        <w:t xml:space="preserve"> </w:t>
      </w:r>
      <w:r w:rsidR="00AE687D">
        <w:rPr>
          <w:rFonts w:ascii="Arial" w:hAnsi="Arial" w:cs="Arial"/>
        </w:rPr>
        <w:t>of</w:t>
      </w:r>
      <w:r w:rsidR="005A1D0C">
        <w:rPr>
          <w:rFonts w:ascii="Arial" w:hAnsi="Arial" w:cs="Arial"/>
        </w:rPr>
        <w:t xml:space="preserve"> </w:t>
      </w:r>
      <w:r w:rsidR="00B218F9">
        <w:rPr>
          <w:rFonts w:ascii="Arial" w:hAnsi="Arial" w:cs="Arial"/>
        </w:rPr>
        <w:t>e</w:t>
      </w:r>
      <w:r w:rsidR="005C3EDE">
        <w:rPr>
          <w:rFonts w:ascii="Arial" w:hAnsi="Arial" w:cs="Arial"/>
        </w:rPr>
        <w:t>very</w:t>
      </w:r>
      <w:r w:rsidR="00B218F9">
        <w:rPr>
          <w:rFonts w:ascii="Arial" w:hAnsi="Arial" w:cs="Arial"/>
        </w:rPr>
        <w:t xml:space="preserve"> </w:t>
      </w:r>
      <w:r w:rsidR="005A1D0C">
        <w:rPr>
          <w:rFonts w:ascii="Arial" w:hAnsi="Arial" w:cs="Arial"/>
        </w:rPr>
        <w:t>individual leaving education</w:t>
      </w:r>
      <w:r w:rsidR="00AE687D">
        <w:rPr>
          <w:rFonts w:ascii="Arial" w:hAnsi="Arial" w:cs="Arial"/>
        </w:rPr>
        <w:t xml:space="preserve"> </w:t>
      </w:r>
      <w:r w:rsidR="00F902F6">
        <w:rPr>
          <w:rFonts w:ascii="Arial" w:hAnsi="Arial" w:cs="Arial"/>
        </w:rPr>
        <w:t>be</w:t>
      </w:r>
      <w:r w:rsidR="00AE687D">
        <w:rPr>
          <w:rFonts w:ascii="Arial" w:hAnsi="Arial" w:cs="Arial"/>
        </w:rPr>
        <w:t>ing</w:t>
      </w:r>
      <w:r w:rsidR="005A1D0C">
        <w:rPr>
          <w:rFonts w:ascii="Arial" w:hAnsi="Arial" w:cs="Arial"/>
        </w:rPr>
        <w:t xml:space="preserve"> </w:t>
      </w:r>
      <w:r w:rsidR="005A1D0C" w:rsidRPr="005C3EDE">
        <w:rPr>
          <w:rFonts w:ascii="Arial" w:hAnsi="Arial" w:cs="Arial"/>
          <w:color w:val="00B0F0"/>
        </w:rPr>
        <w:t>“ready to lead fulfilling lives as valued members of society”</w:t>
      </w:r>
      <w:r w:rsidR="00F902F6" w:rsidRPr="005C3EDE">
        <w:rPr>
          <w:rFonts w:ascii="Arial" w:hAnsi="Arial" w:cs="Arial"/>
          <w:color w:val="00B0F0"/>
        </w:rPr>
        <w:t xml:space="preserve"> </w:t>
      </w:r>
      <w:r w:rsidR="00F902F6" w:rsidRPr="009E5005">
        <w:rPr>
          <w:rFonts w:ascii="Arial" w:hAnsi="Arial" w:cs="Arial"/>
        </w:rPr>
        <w:t>(</w:t>
      </w:r>
      <w:bookmarkStart w:id="0" w:name="_Hlk85905777"/>
      <w:r w:rsidR="00F902F6" w:rsidRPr="009E5005">
        <w:rPr>
          <w:rFonts w:ascii="Arial" w:hAnsi="Arial" w:cs="Arial"/>
        </w:rPr>
        <w:t>Curriculum for Wales 2020, p</w:t>
      </w:r>
      <w:r w:rsidR="006669DC">
        <w:rPr>
          <w:rFonts w:ascii="Arial" w:hAnsi="Arial" w:cs="Arial"/>
        </w:rPr>
        <w:t>.</w:t>
      </w:r>
      <w:r w:rsidR="00F902F6" w:rsidRPr="009E5005">
        <w:rPr>
          <w:rFonts w:ascii="Arial" w:hAnsi="Arial" w:cs="Arial"/>
        </w:rPr>
        <w:t xml:space="preserve"> 23-25</w:t>
      </w:r>
      <w:r w:rsidR="00F902F6">
        <w:rPr>
          <w:rFonts w:ascii="Arial" w:hAnsi="Arial" w:cs="Arial"/>
        </w:rPr>
        <w:t>)</w:t>
      </w:r>
      <w:bookmarkEnd w:id="0"/>
      <w:r w:rsidR="00F902F6">
        <w:rPr>
          <w:rFonts w:ascii="Arial" w:hAnsi="Arial" w:cs="Arial"/>
        </w:rPr>
        <w:t xml:space="preserve">. </w:t>
      </w:r>
    </w:p>
    <w:p w14:paraId="01B3E75B" w14:textId="7516B831" w:rsidR="008E376A" w:rsidRDefault="005F5F98" w:rsidP="008E376A">
      <w:pPr>
        <w:spacing w:line="360" w:lineRule="auto"/>
        <w:rPr>
          <w:rFonts w:ascii="Arial" w:hAnsi="Arial" w:cs="Arial"/>
        </w:rPr>
      </w:pPr>
      <w:r>
        <w:rPr>
          <w:rFonts w:ascii="Arial" w:hAnsi="Arial" w:cs="Arial"/>
        </w:rPr>
        <w:t>Building the self-esteem of children is also vital in their development into healthy, confident</w:t>
      </w:r>
      <w:r w:rsidR="006A530C">
        <w:rPr>
          <w:rFonts w:ascii="Arial" w:hAnsi="Arial" w:cs="Arial"/>
        </w:rPr>
        <w:t xml:space="preserve"> individuals</w:t>
      </w:r>
      <w:r w:rsidR="00D41784">
        <w:rPr>
          <w:rFonts w:ascii="Arial" w:hAnsi="Arial" w:cs="Arial"/>
        </w:rPr>
        <w:t xml:space="preserve"> </w:t>
      </w:r>
      <w:r w:rsidR="006A530C">
        <w:rPr>
          <w:rFonts w:ascii="Arial" w:hAnsi="Arial" w:cs="Arial"/>
        </w:rPr>
        <w:t xml:space="preserve">as </w:t>
      </w:r>
      <w:r w:rsidR="006A530C" w:rsidRPr="00AD540A">
        <w:rPr>
          <w:rFonts w:ascii="Arial" w:hAnsi="Arial" w:cs="Arial"/>
          <w:color w:val="00B0F0"/>
        </w:rPr>
        <w:t>“</w:t>
      </w:r>
      <w:r w:rsidR="006A530C">
        <w:rPr>
          <w:rFonts w:ascii="Arial" w:hAnsi="Arial" w:cs="Arial"/>
          <w:color w:val="00B0F0"/>
        </w:rPr>
        <w:t>c</w:t>
      </w:r>
      <w:r w:rsidR="006A530C" w:rsidRPr="00AD540A">
        <w:rPr>
          <w:rFonts w:ascii="Arial" w:hAnsi="Arial" w:cs="Arial"/>
          <w:color w:val="00B0F0"/>
        </w:rPr>
        <w:t xml:space="preserve">hildren with high self-esteem are generally motivated and will seek to achieve well in life” </w:t>
      </w:r>
      <w:r w:rsidR="006A530C" w:rsidRPr="009E5005">
        <w:rPr>
          <w:rFonts w:ascii="Arial" w:hAnsi="Arial" w:cs="Arial"/>
        </w:rPr>
        <w:t>(Howard et al</w:t>
      </w:r>
      <w:r w:rsidR="000D122D">
        <w:rPr>
          <w:rFonts w:ascii="Arial" w:hAnsi="Arial" w:cs="Arial"/>
        </w:rPr>
        <w:t>,</w:t>
      </w:r>
      <w:r w:rsidR="006A530C" w:rsidRPr="009E5005">
        <w:rPr>
          <w:rFonts w:ascii="Arial" w:hAnsi="Arial" w:cs="Arial"/>
        </w:rPr>
        <w:t xml:space="preserve"> 2020, p. 71)</w:t>
      </w:r>
      <w:r w:rsidR="00A3529F" w:rsidRPr="009E5005">
        <w:rPr>
          <w:rFonts w:ascii="Arial" w:hAnsi="Arial" w:cs="Arial"/>
        </w:rPr>
        <w:t xml:space="preserve">. </w:t>
      </w:r>
      <w:r w:rsidR="00D03DE1">
        <w:rPr>
          <w:rFonts w:ascii="Arial" w:hAnsi="Arial" w:cs="Arial"/>
        </w:rPr>
        <w:t xml:space="preserve">By using praise and rewards to reinforce </w:t>
      </w:r>
      <w:r w:rsidR="00D03DE1">
        <w:rPr>
          <w:rFonts w:ascii="Arial" w:hAnsi="Arial" w:cs="Arial"/>
        </w:rPr>
        <w:lastRenderedPageBreak/>
        <w:t xml:space="preserve">acceptable behaviour, the idea is that </w:t>
      </w:r>
      <w:r w:rsidR="008A7B5C">
        <w:rPr>
          <w:rFonts w:ascii="Arial" w:hAnsi="Arial" w:cs="Arial"/>
        </w:rPr>
        <w:t>an</w:t>
      </w:r>
      <w:r w:rsidR="00D03DE1">
        <w:rPr>
          <w:rFonts w:ascii="Arial" w:hAnsi="Arial" w:cs="Arial"/>
        </w:rPr>
        <w:t xml:space="preserve"> individual’s self-esteem will also be positively </w:t>
      </w:r>
      <w:r w:rsidR="008A7B5C">
        <w:rPr>
          <w:rFonts w:ascii="Arial" w:hAnsi="Arial" w:cs="Arial"/>
        </w:rPr>
        <w:t>a</w:t>
      </w:r>
      <w:r w:rsidR="00D03DE1">
        <w:rPr>
          <w:rFonts w:ascii="Arial" w:hAnsi="Arial" w:cs="Arial"/>
        </w:rPr>
        <w:t>ffected</w:t>
      </w:r>
      <w:r w:rsidR="008A7B5C">
        <w:rPr>
          <w:rFonts w:ascii="Arial" w:hAnsi="Arial" w:cs="Arial"/>
        </w:rPr>
        <w:t xml:space="preserve"> (Howard et al</w:t>
      </w:r>
      <w:r w:rsidR="000D122D">
        <w:rPr>
          <w:rFonts w:ascii="Arial" w:hAnsi="Arial" w:cs="Arial"/>
        </w:rPr>
        <w:t>,</w:t>
      </w:r>
      <w:r w:rsidR="008A7B5C">
        <w:rPr>
          <w:rFonts w:ascii="Arial" w:hAnsi="Arial" w:cs="Arial"/>
        </w:rPr>
        <w:t xml:space="preserve"> 2020, p. 60), leading them to be more </w:t>
      </w:r>
      <w:r w:rsidR="002A113E">
        <w:rPr>
          <w:rFonts w:ascii="Arial" w:hAnsi="Arial" w:cs="Arial"/>
        </w:rPr>
        <w:t>“</w:t>
      </w:r>
      <w:r w:rsidR="008A7B5C" w:rsidRPr="002A113E">
        <w:rPr>
          <w:rFonts w:ascii="Arial" w:hAnsi="Arial" w:cs="Arial"/>
          <w:color w:val="00B0F0"/>
        </w:rPr>
        <w:t>optimistic</w:t>
      </w:r>
      <w:r w:rsidR="00A63F7A" w:rsidRPr="002A113E">
        <w:rPr>
          <w:rFonts w:ascii="Arial" w:hAnsi="Arial" w:cs="Arial"/>
          <w:color w:val="00B0F0"/>
        </w:rPr>
        <w:t xml:space="preserve">, </w:t>
      </w:r>
      <w:r w:rsidR="008A7B5C" w:rsidRPr="002A113E">
        <w:rPr>
          <w:rFonts w:ascii="Arial" w:hAnsi="Arial" w:cs="Arial"/>
          <w:color w:val="00B0F0"/>
        </w:rPr>
        <w:t>less anxious</w:t>
      </w:r>
      <w:r w:rsidR="00A63F7A" w:rsidRPr="002A113E">
        <w:rPr>
          <w:rFonts w:ascii="Arial" w:hAnsi="Arial" w:cs="Arial"/>
          <w:color w:val="00B0F0"/>
        </w:rPr>
        <w:t xml:space="preserve"> and have higher problem-solving skills</w:t>
      </w:r>
      <w:r w:rsidR="002A113E">
        <w:rPr>
          <w:rFonts w:ascii="Arial" w:hAnsi="Arial" w:cs="Arial"/>
        </w:rPr>
        <w:t>”</w:t>
      </w:r>
      <w:r w:rsidR="00A63F7A">
        <w:rPr>
          <w:rFonts w:ascii="Arial" w:hAnsi="Arial" w:cs="Arial"/>
        </w:rPr>
        <w:t xml:space="preserve"> in their daily lives </w:t>
      </w:r>
      <w:r w:rsidR="00A63F7A" w:rsidRPr="009E5005">
        <w:rPr>
          <w:rFonts w:ascii="Arial" w:hAnsi="Arial" w:cs="Arial"/>
        </w:rPr>
        <w:t>(Plummer &amp; Harper</w:t>
      </w:r>
      <w:r w:rsidR="000D122D">
        <w:rPr>
          <w:rFonts w:ascii="Arial" w:hAnsi="Arial" w:cs="Arial"/>
        </w:rPr>
        <w:t>,</w:t>
      </w:r>
      <w:r w:rsidR="00A63F7A" w:rsidRPr="009E5005">
        <w:rPr>
          <w:rFonts w:ascii="Arial" w:hAnsi="Arial" w:cs="Arial"/>
        </w:rPr>
        <w:t xml:space="preserve"> 2007, cited in Howard et al</w:t>
      </w:r>
      <w:r w:rsidR="000D122D">
        <w:rPr>
          <w:rFonts w:ascii="Arial" w:hAnsi="Arial" w:cs="Arial"/>
        </w:rPr>
        <w:t>,</w:t>
      </w:r>
      <w:r w:rsidR="00A63F7A" w:rsidRPr="009E5005">
        <w:rPr>
          <w:rFonts w:ascii="Arial" w:hAnsi="Arial" w:cs="Arial"/>
        </w:rPr>
        <w:t xml:space="preserve"> 2020, p. 70)</w:t>
      </w:r>
      <w:r w:rsidR="002A113E" w:rsidRPr="009E5005">
        <w:rPr>
          <w:rFonts w:ascii="Arial" w:hAnsi="Arial" w:cs="Arial"/>
        </w:rPr>
        <w:t>.</w:t>
      </w:r>
      <w:r w:rsidR="002A113E">
        <w:rPr>
          <w:rFonts w:ascii="Arial" w:hAnsi="Arial" w:cs="Arial"/>
        </w:rPr>
        <w:t xml:space="preserve"> </w:t>
      </w:r>
      <w:r w:rsidR="00A151CE">
        <w:rPr>
          <w:rFonts w:ascii="Arial" w:hAnsi="Arial" w:cs="Arial"/>
        </w:rPr>
        <w:t>In the classroom setting, by “</w:t>
      </w:r>
      <w:r w:rsidR="00A151CE" w:rsidRPr="008E376A">
        <w:rPr>
          <w:rFonts w:ascii="Arial" w:hAnsi="Arial" w:cs="Arial"/>
          <w:color w:val="00B0F0"/>
        </w:rPr>
        <w:t>listening to the children and praising them for their effort”</w:t>
      </w:r>
      <w:r w:rsidR="00A151CE">
        <w:rPr>
          <w:rFonts w:ascii="Arial" w:hAnsi="Arial" w:cs="Arial"/>
        </w:rPr>
        <w:t xml:space="preserve"> </w:t>
      </w:r>
      <w:r w:rsidR="00BE2187">
        <w:rPr>
          <w:rFonts w:ascii="Arial" w:hAnsi="Arial" w:cs="Arial"/>
        </w:rPr>
        <w:t xml:space="preserve">the child’s self-esteem will </w:t>
      </w:r>
      <w:r w:rsidR="008E376A">
        <w:rPr>
          <w:rFonts w:ascii="Arial" w:hAnsi="Arial" w:cs="Arial"/>
        </w:rPr>
        <w:t xml:space="preserve">build </w:t>
      </w:r>
      <w:r w:rsidR="001729B7">
        <w:rPr>
          <w:rFonts w:ascii="Arial" w:hAnsi="Arial" w:cs="Arial"/>
        </w:rPr>
        <w:t>(Howard et al</w:t>
      </w:r>
      <w:r w:rsidR="000D122D">
        <w:rPr>
          <w:rFonts w:ascii="Arial" w:hAnsi="Arial" w:cs="Arial"/>
        </w:rPr>
        <w:t xml:space="preserve">, </w:t>
      </w:r>
      <w:r w:rsidR="001729B7">
        <w:rPr>
          <w:rFonts w:ascii="Arial" w:hAnsi="Arial" w:cs="Arial"/>
        </w:rPr>
        <w:t xml:space="preserve">2020, p. 83) </w:t>
      </w:r>
      <w:r w:rsidR="008E376A">
        <w:rPr>
          <w:rFonts w:ascii="Arial" w:hAnsi="Arial" w:cs="Arial"/>
        </w:rPr>
        <w:t xml:space="preserve">and </w:t>
      </w:r>
      <w:r w:rsidR="001729B7">
        <w:rPr>
          <w:rFonts w:ascii="Arial" w:hAnsi="Arial" w:cs="Arial"/>
        </w:rPr>
        <w:t>in doing so they will also “</w:t>
      </w:r>
      <w:r w:rsidR="005F0682" w:rsidRPr="009E5005">
        <w:rPr>
          <w:rFonts w:ascii="Arial" w:hAnsi="Arial" w:cs="Arial"/>
          <w:color w:val="00B0F0"/>
        </w:rPr>
        <w:t>feel they have a genuine voice</w:t>
      </w:r>
      <w:r w:rsidR="001729B7" w:rsidRPr="009E5005">
        <w:rPr>
          <w:rFonts w:ascii="Arial" w:hAnsi="Arial" w:cs="Arial"/>
          <w:color w:val="00B0F0"/>
        </w:rPr>
        <w:t xml:space="preserve">” </w:t>
      </w:r>
      <w:r w:rsidR="00723514" w:rsidRPr="009E5005">
        <w:rPr>
          <w:rFonts w:ascii="Arial" w:hAnsi="Arial" w:cs="Arial"/>
        </w:rPr>
        <w:t>(Howard et al, 2020, p. 39)</w:t>
      </w:r>
      <w:r w:rsidR="00723514">
        <w:rPr>
          <w:rFonts w:ascii="Arial" w:hAnsi="Arial" w:cs="Arial"/>
        </w:rPr>
        <w:t xml:space="preserve"> which </w:t>
      </w:r>
      <w:r w:rsidR="00386BDB">
        <w:rPr>
          <w:rFonts w:ascii="Arial" w:hAnsi="Arial" w:cs="Arial"/>
        </w:rPr>
        <w:t>has</w:t>
      </w:r>
      <w:r w:rsidR="00723514">
        <w:rPr>
          <w:rFonts w:ascii="Arial" w:hAnsi="Arial" w:cs="Arial"/>
        </w:rPr>
        <w:t xml:space="preserve"> a</w:t>
      </w:r>
      <w:r w:rsidR="006669DC">
        <w:rPr>
          <w:rFonts w:ascii="Arial" w:hAnsi="Arial" w:cs="Arial"/>
        </w:rPr>
        <w:t xml:space="preserve">n overall </w:t>
      </w:r>
      <w:r w:rsidR="00723514">
        <w:rPr>
          <w:rFonts w:ascii="Arial" w:hAnsi="Arial" w:cs="Arial"/>
        </w:rPr>
        <w:t xml:space="preserve">positive effect on their </w:t>
      </w:r>
      <w:r w:rsidR="009E5005">
        <w:rPr>
          <w:rFonts w:ascii="Arial" w:hAnsi="Arial" w:cs="Arial"/>
        </w:rPr>
        <w:t xml:space="preserve">general </w:t>
      </w:r>
      <w:r w:rsidR="00723514">
        <w:rPr>
          <w:rFonts w:ascii="Arial" w:hAnsi="Arial" w:cs="Arial"/>
        </w:rPr>
        <w:t>well</w:t>
      </w:r>
      <w:r w:rsidR="009E5005">
        <w:rPr>
          <w:rFonts w:ascii="Arial" w:hAnsi="Arial" w:cs="Arial"/>
        </w:rPr>
        <w:t>-</w:t>
      </w:r>
      <w:r w:rsidR="00723514">
        <w:rPr>
          <w:rFonts w:ascii="Arial" w:hAnsi="Arial" w:cs="Arial"/>
        </w:rPr>
        <w:t>being</w:t>
      </w:r>
      <w:r w:rsidR="009E5005">
        <w:rPr>
          <w:rFonts w:ascii="Arial" w:hAnsi="Arial" w:cs="Arial"/>
        </w:rPr>
        <w:t>.</w:t>
      </w:r>
    </w:p>
    <w:p w14:paraId="53F097A1" w14:textId="343CA0F6" w:rsidR="00BD1D03" w:rsidRPr="000C1985" w:rsidRDefault="00BD1D03" w:rsidP="00BD1D03">
      <w:pPr>
        <w:spacing w:line="360" w:lineRule="auto"/>
        <w:rPr>
          <w:rFonts w:ascii="Arial" w:hAnsi="Arial" w:cs="Arial"/>
          <w:b/>
          <w:bCs/>
          <w:color w:val="FF0000"/>
          <w:u w:val="single"/>
        </w:rPr>
      </w:pPr>
      <w:r w:rsidRPr="000C1985">
        <w:rPr>
          <w:rFonts w:ascii="Arial" w:hAnsi="Arial" w:cs="Arial"/>
          <w:b/>
          <w:bCs/>
          <w:color w:val="FF0000"/>
          <w:u w:val="single"/>
        </w:rPr>
        <w:t xml:space="preserve">When stickers don’t work </w:t>
      </w:r>
      <w:r w:rsidR="00EB6313" w:rsidRPr="000C1985">
        <w:rPr>
          <w:rFonts w:ascii="Arial" w:hAnsi="Arial" w:cs="Arial"/>
          <w:b/>
          <w:bCs/>
          <w:color w:val="FF0000"/>
          <w:u w:val="single"/>
        </w:rPr>
        <w:t xml:space="preserve">- </w:t>
      </w:r>
      <w:r w:rsidR="000B0837" w:rsidRPr="000C1985">
        <w:rPr>
          <w:rFonts w:ascii="Arial" w:hAnsi="Arial" w:cs="Arial"/>
          <w:b/>
          <w:bCs/>
          <w:color w:val="FF0000"/>
          <w:u w:val="single"/>
        </w:rPr>
        <w:t>56</w:t>
      </w:r>
      <w:r w:rsidR="00FC28F9" w:rsidRPr="000C1985">
        <w:rPr>
          <w:rFonts w:ascii="Arial" w:hAnsi="Arial" w:cs="Arial"/>
          <w:b/>
          <w:bCs/>
          <w:color w:val="FF0000"/>
          <w:u w:val="single"/>
        </w:rPr>
        <w:t>7</w:t>
      </w:r>
    </w:p>
    <w:p w14:paraId="3D8B8D47" w14:textId="3811C072" w:rsidR="0036779A" w:rsidRDefault="006B5CC3" w:rsidP="00D03D0B">
      <w:pPr>
        <w:spacing w:line="360" w:lineRule="auto"/>
        <w:rPr>
          <w:rFonts w:ascii="Arial" w:hAnsi="Arial" w:cs="Arial"/>
        </w:rPr>
      </w:pPr>
      <w:r>
        <w:rPr>
          <w:rFonts w:ascii="Arial" w:hAnsi="Arial" w:cs="Arial"/>
        </w:rPr>
        <w:t xml:space="preserve">Even though </w:t>
      </w:r>
      <w:r w:rsidR="009A0A30">
        <w:rPr>
          <w:rFonts w:ascii="Arial" w:hAnsi="Arial" w:cs="Arial"/>
        </w:rPr>
        <w:t>most of</w:t>
      </w:r>
      <w:r w:rsidR="00A55056">
        <w:rPr>
          <w:rFonts w:ascii="Arial" w:hAnsi="Arial" w:cs="Arial"/>
        </w:rPr>
        <w:t xml:space="preserve"> the</w:t>
      </w:r>
      <w:r>
        <w:rPr>
          <w:rFonts w:ascii="Arial" w:hAnsi="Arial" w:cs="Arial"/>
        </w:rPr>
        <w:t xml:space="preserve"> literature</w:t>
      </w:r>
      <w:r w:rsidR="00107086">
        <w:rPr>
          <w:rFonts w:ascii="Arial" w:hAnsi="Arial" w:cs="Arial"/>
        </w:rPr>
        <w:t xml:space="preserve"> </w:t>
      </w:r>
      <w:r>
        <w:rPr>
          <w:rFonts w:ascii="Arial" w:hAnsi="Arial" w:cs="Arial"/>
        </w:rPr>
        <w:t>suppor</w:t>
      </w:r>
      <w:r w:rsidR="00A55056">
        <w:rPr>
          <w:rFonts w:ascii="Arial" w:hAnsi="Arial" w:cs="Arial"/>
        </w:rPr>
        <w:t>ts</w:t>
      </w:r>
      <w:r>
        <w:rPr>
          <w:rFonts w:ascii="Arial" w:hAnsi="Arial" w:cs="Arial"/>
        </w:rPr>
        <w:t xml:space="preserve"> the use of stickers as </w:t>
      </w:r>
      <w:r w:rsidR="00993ACC">
        <w:rPr>
          <w:rFonts w:ascii="Arial" w:hAnsi="Arial" w:cs="Arial"/>
        </w:rPr>
        <w:t xml:space="preserve">a </w:t>
      </w:r>
      <w:r>
        <w:rPr>
          <w:rFonts w:ascii="Arial" w:hAnsi="Arial" w:cs="Arial"/>
        </w:rPr>
        <w:t>reward system for children</w:t>
      </w:r>
      <w:r w:rsidR="00BF7C03">
        <w:rPr>
          <w:rFonts w:ascii="Arial" w:hAnsi="Arial" w:cs="Arial"/>
        </w:rPr>
        <w:t>,</w:t>
      </w:r>
      <w:r w:rsidR="00BE78B1">
        <w:rPr>
          <w:rFonts w:ascii="Arial" w:hAnsi="Arial" w:cs="Arial"/>
        </w:rPr>
        <w:t xml:space="preserve"> </w:t>
      </w:r>
      <w:r>
        <w:rPr>
          <w:rFonts w:ascii="Arial" w:hAnsi="Arial" w:cs="Arial"/>
        </w:rPr>
        <w:t xml:space="preserve">there is some evidence that questions the </w:t>
      </w:r>
      <w:r w:rsidR="00107086">
        <w:rPr>
          <w:rFonts w:ascii="Arial" w:hAnsi="Arial" w:cs="Arial"/>
        </w:rPr>
        <w:t>effect of extrinsic motivators on the child’s learning</w:t>
      </w:r>
      <w:r w:rsidR="00A404DC">
        <w:rPr>
          <w:rFonts w:ascii="Arial" w:hAnsi="Arial" w:cs="Arial"/>
        </w:rPr>
        <w:t xml:space="preserve">. </w:t>
      </w:r>
      <w:r w:rsidR="005614B4">
        <w:rPr>
          <w:rFonts w:ascii="Arial" w:hAnsi="Arial" w:cs="Arial"/>
        </w:rPr>
        <w:t>To differentiate</w:t>
      </w:r>
      <w:r w:rsidR="00761CE0">
        <w:rPr>
          <w:rFonts w:ascii="Arial" w:hAnsi="Arial" w:cs="Arial"/>
        </w:rPr>
        <w:t xml:space="preserve"> between extrinsic and intrinsic motivation; when </w:t>
      </w:r>
      <w:r w:rsidR="009E51BD">
        <w:rPr>
          <w:rFonts w:ascii="Arial" w:hAnsi="Arial" w:cs="Arial"/>
        </w:rPr>
        <w:t>a child do</w:t>
      </w:r>
      <w:r w:rsidR="00761CE0">
        <w:rPr>
          <w:rFonts w:ascii="Arial" w:hAnsi="Arial" w:cs="Arial"/>
        </w:rPr>
        <w:t>es</w:t>
      </w:r>
      <w:r w:rsidR="009E51BD">
        <w:rPr>
          <w:rFonts w:ascii="Arial" w:hAnsi="Arial" w:cs="Arial"/>
        </w:rPr>
        <w:t xml:space="preserve"> </w:t>
      </w:r>
      <w:r w:rsidR="00BF1E4B">
        <w:rPr>
          <w:rFonts w:ascii="Arial" w:hAnsi="Arial" w:cs="Arial"/>
        </w:rPr>
        <w:t>something because they know they will get an</w:t>
      </w:r>
      <w:r w:rsidR="009E51BD">
        <w:rPr>
          <w:rFonts w:ascii="Arial" w:hAnsi="Arial" w:cs="Arial"/>
        </w:rPr>
        <w:t xml:space="preserve"> external reward </w:t>
      </w:r>
      <w:r w:rsidR="00BF1E4B">
        <w:rPr>
          <w:rFonts w:ascii="Arial" w:hAnsi="Arial" w:cs="Arial"/>
        </w:rPr>
        <w:t xml:space="preserve">for doing </w:t>
      </w:r>
      <w:r w:rsidR="002F44EB">
        <w:rPr>
          <w:rFonts w:ascii="Arial" w:hAnsi="Arial" w:cs="Arial"/>
        </w:rPr>
        <w:t>so</w:t>
      </w:r>
      <w:r w:rsidR="00676854">
        <w:rPr>
          <w:rFonts w:ascii="Arial" w:hAnsi="Arial" w:cs="Arial"/>
        </w:rPr>
        <w:t>,</w:t>
      </w:r>
      <w:r w:rsidR="002F44EB">
        <w:rPr>
          <w:rFonts w:ascii="Arial" w:hAnsi="Arial" w:cs="Arial"/>
        </w:rPr>
        <w:t xml:space="preserve"> </w:t>
      </w:r>
      <w:r w:rsidR="00322BB1">
        <w:rPr>
          <w:rFonts w:ascii="Arial" w:hAnsi="Arial" w:cs="Arial"/>
        </w:rPr>
        <w:t>their motivation is</w:t>
      </w:r>
      <w:r w:rsidR="009E51BD">
        <w:rPr>
          <w:rFonts w:ascii="Arial" w:hAnsi="Arial" w:cs="Arial"/>
        </w:rPr>
        <w:t xml:space="preserve"> </w:t>
      </w:r>
      <w:r w:rsidR="005614B4">
        <w:rPr>
          <w:rFonts w:ascii="Arial" w:hAnsi="Arial" w:cs="Arial"/>
        </w:rPr>
        <w:t>e</w:t>
      </w:r>
      <w:r w:rsidR="0044767C">
        <w:rPr>
          <w:rFonts w:ascii="Arial" w:hAnsi="Arial" w:cs="Arial"/>
        </w:rPr>
        <w:t>xtrinsic</w:t>
      </w:r>
      <w:r w:rsidR="009E51BD">
        <w:rPr>
          <w:rFonts w:ascii="Arial" w:hAnsi="Arial" w:cs="Arial"/>
        </w:rPr>
        <w:t>,</w:t>
      </w:r>
      <w:r w:rsidR="0044767C">
        <w:rPr>
          <w:rFonts w:ascii="Arial" w:hAnsi="Arial" w:cs="Arial"/>
        </w:rPr>
        <w:t xml:space="preserve"> </w:t>
      </w:r>
      <w:r w:rsidR="00761CE0">
        <w:rPr>
          <w:rFonts w:ascii="Arial" w:hAnsi="Arial" w:cs="Arial"/>
        </w:rPr>
        <w:t>whereas</w:t>
      </w:r>
      <w:r w:rsidR="009E51BD">
        <w:rPr>
          <w:rFonts w:ascii="Arial" w:hAnsi="Arial" w:cs="Arial"/>
        </w:rPr>
        <w:t xml:space="preserve"> intrinsic motivatio</w:t>
      </w:r>
      <w:r w:rsidR="00676854">
        <w:rPr>
          <w:rFonts w:ascii="Arial" w:hAnsi="Arial" w:cs="Arial"/>
        </w:rPr>
        <w:t>n</w:t>
      </w:r>
      <w:r w:rsidR="009E51BD">
        <w:rPr>
          <w:rFonts w:ascii="Arial" w:hAnsi="Arial" w:cs="Arial"/>
        </w:rPr>
        <w:t xml:space="preserve"> </w:t>
      </w:r>
      <w:r w:rsidR="00502D55">
        <w:rPr>
          <w:rFonts w:ascii="Arial" w:hAnsi="Arial" w:cs="Arial"/>
        </w:rPr>
        <w:t>is what happens</w:t>
      </w:r>
      <w:r w:rsidR="00322BB1">
        <w:rPr>
          <w:rFonts w:ascii="Arial" w:hAnsi="Arial" w:cs="Arial"/>
        </w:rPr>
        <w:t xml:space="preserve"> </w:t>
      </w:r>
      <w:r w:rsidR="00BF1E4B">
        <w:rPr>
          <w:rFonts w:ascii="Arial" w:hAnsi="Arial" w:cs="Arial"/>
        </w:rPr>
        <w:t>when</w:t>
      </w:r>
      <w:r w:rsidR="009E51BD">
        <w:rPr>
          <w:rFonts w:ascii="Arial" w:hAnsi="Arial" w:cs="Arial"/>
        </w:rPr>
        <w:t xml:space="preserve"> </w:t>
      </w:r>
      <w:r w:rsidR="00322BB1">
        <w:rPr>
          <w:rFonts w:ascii="Arial" w:hAnsi="Arial" w:cs="Arial"/>
        </w:rPr>
        <w:t>an individual</w:t>
      </w:r>
      <w:r w:rsidR="009E51BD">
        <w:rPr>
          <w:rFonts w:ascii="Arial" w:hAnsi="Arial" w:cs="Arial"/>
        </w:rPr>
        <w:t xml:space="preserve"> do</w:t>
      </w:r>
      <w:r w:rsidR="00322BB1">
        <w:rPr>
          <w:rFonts w:ascii="Arial" w:hAnsi="Arial" w:cs="Arial"/>
        </w:rPr>
        <w:t>es</w:t>
      </w:r>
      <w:r w:rsidR="009E51BD">
        <w:rPr>
          <w:rFonts w:ascii="Arial" w:hAnsi="Arial" w:cs="Arial"/>
        </w:rPr>
        <w:t xml:space="preserve"> something because it is </w:t>
      </w:r>
      <w:r w:rsidR="009E51BD" w:rsidRPr="00CD68CE">
        <w:rPr>
          <w:rFonts w:ascii="Arial" w:hAnsi="Arial" w:cs="Arial"/>
          <w:color w:val="FF0000"/>
        </w:rPr>
        <w:t>“inherently interesting or enjoyable”</w:t>
      </w:r>
      <w:r w:rsidR="009E51BD">
        <w:rPr>
          <w:rFonts w:ascii="Arial" w:hAnsi="Arial" w:cs="Arial"/>
        </w:rPr>
        <w:t xml:space="preserve"> to them</w:t>
      </w:r>
      <w:r w:rsidR="009E51BD" w:rsidRPr="003B5F17">
        <w:rPr>
          <w:rFonts w:ascii="Arial" w:hAnsi="Arial" w:cs="Arial"/>
        </w:rPr>
        <w:t xml:space="preserve"> (Deci &amp; Ryan</w:t>
      </w:r>
      <w:r w:rsidR="000D122D">
        <w:rPr>
          <w:rFonts w:ascii="Arial" w:hAnsi="Arial" w:cs="Arial"/>
        </w:rPr>
        <w:t>,</w:t>
      </w:r>
      <w:r w:rsidR="009E51BD" w:rsidRPr="003B5F17">
        <w:rPr>
          <w:rFonts w:ascii="Arial" w:hAnsi="Arial" w:cs="Arial"/>
        </w:rPr>
        <w:t xml:space="preserve"> 2000 p. 55</w:t>
      </w:r>
      <w:r w:rsidR="009E51BD" w:rsidRPr="000D7BDB">
        <w:rPr>
          <w:rFonts w:ascii="Arial" w:hAnsi="Arial" w:cs="Arial"/>
        </w:rPr>
        <w:t>).</w:t>
      </w:r>
      <w:r w:rsidR="002A1F82">
        <w:rPr>
          <w:rFonts w:ascii="Arial" w:hAnsi="Arial" w:cs="Arial"/>
        </w:rPr>
        <w:t xml:space="preserve"> </w:t>
      </w:r>
      <w:r w:rsidR="002A1F82" w:rsidRPr="00BD77A9">
        <w:rPr>
          <w:rFonts w:ascii="Arial" w:hAnsi="Arial" w:cs="Arial"/>
        </w:rPr>
        <w:t>Moberly et al (2005) suggested</w:t>
      </w:r>
      <w:r w:rsidR="002A1F82">
        <w:rPr>
          <w:rFonts w:ascii="Arial" w:hAnsi="Arial" w:cs="Arial"/>
        </w:rPr>
        <w:t xml:space="preserve"> that </w:t>
      </w:r>
      <w:r w:rsidR="002A1F82" w:rsidRPr="00BD77A9">
        <w:rPr>
          <w:rFonts w:ascii="Arial" w:hAnsi="Arial" w:cs="Arial"/>
        </w:rPr>
        <w:t xml:space="preserve">most of the time it is the </w:t>
      </w:r>
      <w:r w:rsidR="002A1F82" w:rsidRPr="00BD77A9">
        <w:rPr>
          <w:rFonts w:ascii="Arial" w:hAnsi="Arial" w:cs="Arial"/>
          <w:color w:val="FF0000"/>
        </w:rPr>
        <w:t>“teacher’s choice to use extrinsic rewards</w:t>
      </w:r>
      <w:r w:rsidR="002A1F82" w:rsidRPr="00BD77A9">
        <w:rPr>
          <w:rFonts w:ascii="Arial" w:hAnsi="Arial" w:cs="Arial"/>
        </w:rPr>
        <w:t>” (Moberly et al 2005, p. 363)</w:t>
      </w:r>
      <w:r w:rsidR="005B630F">
        <w:rPr>
          <w:rFonts w:ascii="Arial" w:hAnsi="Arial" w:cs="Arial"/>
        </w:rPr>
        <w:t>, and</w:t>
      </w:r>
      <w:r w:rsidR="002A1F82">
        <w:rPr>
          <w:rFonts w:ascii="Arial" w:hAnsi="Arial" w:cs="Arial"/>
        </w:rPr>
        <w:t xml:space="preserve"> </w:t>
      </w:r>
      <w:r w:rsidR="009B7B04">
        <w:rPr>
          <w:rFonts w:ascii="Arial" w:hAnsi="Arial" w:cs="Arial"/>
        </w:rPr>
        <w:t xml:space="preserve">Dinwiddie (1994) argues that </w:t>
      </w:r>
      <w:r w:rsidR="009B7B04" w:rsidRPr="006B4EC8">
        <w:rPr>
          <w:rFonts w:ascii="Arial" w:hAnsi="Arial" w:cs="Arial"/>
          <w:color w:val="FF0000"/>
        </w:rPr>
        <w:t>“</w:t>
      </w:r>
      <w:r w:rsidR="009B7B04">
        <w:rPr>
          <w:rFonts w:ascii="Arial" w:hAnsi="Arial" w:cs="Arial"/>
          <w:color w:val="FF0000"/>
        </w:rPr>
        <w:t>w</w:t>
      </w:r>
      <w:r w:rsidR="009B7B04" w:rsidRPr="006B4EC8">
        <w:rPr>
          <w:rFonts w:ascii="Arial" w:hAnsi="Arial" w:cs="Arial"/>
          <w:color w:val="FF0000"/>
        </w:rPr>
        <w:t>hen extrinsic motivation is used, we are not helping children to learn to respond to their own needs and learn acceptable prosocial behaviours</w:t>
      </w:r>
      <w:r w:rsidR="009B7B04">
        <w:rPr>
          <w:rFonts w:ascii="Arial" w:hAnsi="Arial" w:cs="Arial"/>
          <w:color w:val="FF0000"/>
        </w:rPr>
        <w:t xml:space="preserve">” </w:t>
      </w:r>
      <w:r w:rsidR="009B7B04" w:rsidRPr="00A404DC">
        <w:rPr>
          <w:rFonts w:ascii="Arial" w:hAnsi="Arial" w:cs="Arial"/>
        </w:rPr>
        <w:t>(Dinwiddie, 1994, cited in Moberly et al</w:t>
      </w:r>
      <w:r w:rsidR="000D122D">
        <w:rPr>
          <w:rFonts w:ascii="Arial" w:hAnsi="Arial" w:cs="Arial"/>
        </w:rPr>
        <w:t>,</w:t>
      </w:r>
      <w:r w:rsidR="009B7B04" w:rsidRPr="00A404DC">
        <w:rPr>
          <w:rFonts w:ascii="Arial" w:hAnsi="Arial" w:cs="Arial"/>
        </w:rPr>
        <w:t xml:space="preserve"> 2005)</w:t>
      </w:r>
      <w:r w:rsidR="009B7B04">
        <w:rPr>
          <w:rFonts w:ascii="Arial" w:hAnsi="Arial" w:cs="Arial"/>
        </w:rPr>
        <w:t xml:space="preserve">, rather that the children are learning the behaviour because of </w:t>
      </w:r>
      <w:r w:rsidR="00C87E68">
        <w:rPr>
          <w:rFonts w:ascii="Arial" w:hAnsi="Arial" w:cs="Arial"/>
        </w:rPr>
        <w:t>the likelihood of g</w:t>
      </w:r>
      <w:r w:rsidR="009B7B04">
        <w:rPr>
          <w:rFonts w:ascii="Arial" w:hAnsi="Arial" w:cs="Arial"/>
        </w:rPr>
        <w:t>ai</w:t>
      </w:r>
      <w:r w:rsidR="00C87E68">
        <w:rPr>
          <w:rFonts w:ascii="Arial" w:hAnsi="Arial" w:cs="Arial"/>
        </w:rPr>
        <w:t xml:space="preserve">ning </w:t>
      </w:r>
      <w:r w:rsidR="009B7B04">
        <w:rPr>
          <w:rFonts w:ascii="Arial" w:hAnsi="Arial" w:cs="Arial"/>
        </w:rPr>
        <w:t>a reward, and not because of their intrinsic motivation and self-discipline</w:t>
      </w:r>
      <w:r w:rsidR="00C31D7E">
        <w:rPr>
          <w:rFonts w:ascii="Arial" w:hAnsi="Arial" w:cs="Arial"/>
        </w:rPr>
        <w:t xml:space="preserve">. </w:t>
      </w:r>
      <w:r w:rsidR="00292EE1">
        <w:rPr>
          <w:rFonts w:ascii="Arial" w:hAnsi="Arial" w:cs="Arial"/>
        </w:rPr>
        <w:t xml:space="preserve">Schaeffer (2018) suggested that </w:t>
      </w:r>
      <w:r w:rsidR="00292EE1" w:rsidRPr="001B4776">
        <w:rPr>
          <w:rFonts w:ascii="Arial" w:hAnsi="Arial" w:cs="Arial"/>
          <w:color w:val="00B0F0"/>
        </w:rPr>
        <w:t xml:space="preserve">“intrinsic motivation is just as beneficial and encouraging to students” </w:t>
      </w:r>
      <w:r w:rsidR="00292EE1">
        <w:rPr>
          <w:rFonts w:ascii="Arial" w:hAnsi="Arial" w:cs="Arial"/>
        </w:rPr>
        <w:t>(Schaeffer, 2018, p. 34) and q</w:t>
      </w:r>
      <w:r w:rsidR="00AA59E0">
        <w:rPr>
          <w:rFonts w:ascii="Arial" w:hAnsi="Arial" w:cs="Arial"/>
        </w:rPr>
        <w:t xml:space="preserve">uestioned </w:t>
      </w:r>
      <w:r w:rsidR="00D769FA">
        <w:rPr>
          <w:rFonts w:ascii="Arial" w:hAnsi="Arial" w:cs="Arial"/>
        </w:rPr>
        <w:t>the effect an external reward has on the intrinsi</w:t>
      </w:r>
      <w:r w:rsidR="00C54B6C">
        <w:rPr>
          <w:rFonts w:ascii="Arial" w:hAnsi="Arial" w:cs="Arial"/>
        </w:rPr>
        <w:t>c</w:t>
      </w:r>
      <w:r w:rsidR="00D769FA">
        <w:rPr>
          <w:rFonts w:ascii="Arial" w:hAnsi="Arial" w:cs="Arial"/>
        </w:rPr>
        <w:t xml:space="preserve"> factors</w:t>
      </w:r>
      <w:r w:rsidR="00C54B6C">
        <w:rPr>
          <w:rFonts w:ascii="Arial" w:hAnsi="Arial" w:cs="Arial"/>
        </w:rPr>
        <w:t xml:space="preserve"> stated above</w:t>
      </w:r>
      <w:r w:rsidR="00C31D7E">
        <w:rPr>
          <w:rFonts w:ascii="Arial" w:hAnsi="Arial" w:cs="Arial"/>
        </w:rPr>
        <w:t xml:space="preserve"> </w:t>
      </w:r>
      <w:r w:rsidR="00C54B6C" w:rsidRPr="00701E5C">
        <w:rPr>
          <w:rFonts w:ascii="Arial" w:hAnsi="Arial" w:cs="Arial"/>
        </w:rPr>
        <w:t>(Schaeffer</w:t>
      </w:r>
      <w:r w:rsidR="00C54B6C">
        <w:rPr>
          <w:rFonts w:ascii="Arial" w:hAnsi="Arial" w:cs="Arial"/>
        </w:rPr>
        <w:t>,</w:t>
      </w:r>
      <w:r w:rsidR="00C54B6C" w:rsidRPr="00701E5C">
        <w:rPr>
          <w:rFonts w:ascii="Arial" w:hAnsi="Arial" w:cs="Arial"/>
        </w:rPr>
        <w:t xml:space="preserve"> 2018, p. 7)</w:t>
      </w:r>
      <w:r w:rsidR="002E5EA1">
        <w:rPr>
          <w:rFonts w:ascii="Arial" w:hAnsi="Arial" w:cs="Arial"/>
        </w:rPr>
        <w:t>.</w:t>
      </w:r>
      <w:r w:rsidR="00BD77A9" w:rsidRPr="00BD77A9">
        <w:rPr>
          <w:rFonts w:ascii="Arial" w:hAnsi="Arial" w:cs="Arial"/>
        </w:rPr>
        <w:t xml:space="preserve"> </w:t>
      </w:r>
      <w:r w:rsidR="002F60DC">
        <w:rPr>
          <w:rFonts w:ascii="Arial" w:hAnsi="Arial" w:cs="Arial"/>
        </w:rPr>
        <w:t>Despite Cameron &amp; Pierce (1994) having previously</w:t>
      </w:r>
      <w:r w:rsidR="002F60DC" w:rsidRPr="005B630F">
        <w:rPr>
          <w:rFonts w:ascii="Arial" w:hAnsi="Arial" w:cs="Arial"/>
        </w:rPr>
        <w:t xml:space="preserve"> </w:t>
      </w:r>
      <w:r w:rsidR="00436B93" w:rsidRPr="005B630F">
        <w:rPr>
          <w:rFonts w:ascii="Arial" w:hAnsi="Arial" w:cs="Arial"/>
        </w:rPr>
        <w:t xml:space="preserve">concluded </w:t>
      </w:r>
      <w:r w:rsidR="002F60DC">
        <w:rPr>
          <w:rFonts w:ascii="Arial" w:hAnsi="Arial" w:cs="Arial"/>
        </w:rPr>
        <w:t xml:space="preserve">that </w:t>
      </w:r>
      <w:r w:rsidR="009150DD">
        <w:rPr>
          <w:rFonts w:ascii="Arial" w:hAnsi="Arial" w:cs="Arial"/>
        </w:rPr>
        <w:t>extrinsic motivators do not have a negative effect on intrinsic motivation</w:t>
      </w:r>
      <w:r w:rsidR="00D149C9">
        <w:rPr>
          <w:rFonts w:ascii="Arial" w:hAnsi="Arial" w:cs="Arial"/>
          <w:color w:val="00B0F0"/>
        </w:rPr>
        <w:t xml:space="preserve">, </w:t>
      </w:r>
      <w:r w:rsidR="00FF20DE">
        <w:rPr>
          <w:rFonts w:ascii="Arial" w:hAnsi="Arial" w:cs="Arial"/>
        </w:rPr>
        <w:t>Deci, Koestner &amp; Ryan (1999)</w:t>
      </w:r>
      <w:r w:rsidR="009150DD">
        <w:rPr>
          <w:rFonts w:ascii="Arial" w:hAnsi="Arial" w:cs="Arial"/>
        </w:rPr>
        <w:t xml:space="preserve"> later disagreed and stated that</w:t>
      </w:r>
      <w:r w:rsidR="00FF20DE">
        <w:rPr>
          <w:rFonts w:ascii="Arial" w:hAnsi="Arial" w:cs="Arial"/>
        </w:rPr>
        <w:t xml:space="preserve"> </w:t>
      </w:r>
      <w:r w:rsidR="00FF20DE">
        <w:rPr>
          <w:rFonts w:ascii="Arial" w:hAnsi="Arial" w:cs="Arial"/>
          <w:color w:val="FF0000"/>
        </w:rPr>
        <w:t>“</w:t>
      </w:r>
      <w:r w:rsidR="00FF20DE" w:rsidRPr="00E93A1B">
        <w:rPr>
          <w:rFonts w:ascii="Arial" w:hAnsi="Arial" w:cs="Arial"/>
          <w:color w:val="FF0000"/>
        </w:rPr>
        <w:t xml:space="preserve">tangible rewards tend to have </w:t>
      </w:r>
      <w:r w:rsidR="00FF20DE">
        <w:rPr>
          <w:rFonts w:ascii="Arial" w:hAnsi="Arial" w:cs="Arial"/>
          <w:color w:val="FF0000"/>
        </w:rPr>
        <w:t xml:space="preserve">a </w:t>
      </w:r>
      <w:r w:rsidR="00FF20DE" w:rsidRPr="00E93A1B">
        <w:rPr>
          <w:rFonts w:ascii="Arial" w:hAnsi="Arial" w:cs="Arial"/>
          <w:color w:val="FF0000"/>
        </w:rPr>
        <w:t>substantially negative effect on</w:t>
      </w:r>
      <w:r w:rsidR="00FD0F78">
        <w:rPr>
          <w:rFonts w:ascii="Arial" w:hAnsi="Arial" w:cs="Arial"/>
          <w:color w:val="FF0000"/>
        </w:rPr>
        <w:t>, and tend to decrease</w:t>
      </w:r>
      <w:r w:rsidR="00FF20DE" w:rsidRPr="00E93A1B">
        <w:rPr>
          <w:rFonts w:ascii="Arial" w:hAnsi="Arial" w:cs="Arial"/>
          <w:color w:val="FF0000"/>
        </w:rPr>
        <w:t xml:space="preserve"> intrinsic motivation</w:t>
      </w:r>
      <w:r w:rsidR="00696D9C">
        <w:rPr>
          <w:rFonts w:ascii="Arial" w:hAnsi="Arial" w:cs="Arial"/>
          <w:color w:val="FF0000"/>
        </w:rPr>
        <w:t>”</w:t>
      </w:r>
      <w:r w:rsidR="00FD0F78">
        <w:rPr>
          <w:rFonts w:ascii="Arial" w:hAnsi="Arial" w:cs="Arial"/>
          <w:color w:val="FF0000"/>
        </w:rPr>
        <w:t xml:space="preserve"> </w:t>
      </w:r>
      <w:r w:rsidR="00FD0F78" w:rsidRPr="00FD0F78">
        <w:rPr>
          <w:rFonts w:ascii="Arial" w:hAnsi="Arial" w:cs="Arial"/>
        </w:rPr>
        <w:t>(Deci</w:t>
      </w:r>
      <w:r w:rsidR="00872D63">
        <w:rPr>
          <w:rFonts w:ascii="Arial" w:hAnsi="Arial" w:cs="Arial"/>
        </w:rPr>
        <w:t xml:space="preserve"> et al</w:t>
      </w:r>
      <w:r w:rsidR="00FD0F78" w:rsidRPr="00FD0F78">
        <w:rPr>
          <w:rFonts w:ascii="Arial" w:hAnsi="Arial" w:cs="Arial"/>
        </w:rPr>
        <w:t>, 1999, p. 659)</w:t>
      </w:r>
      <w:r w:rsidR="00AB44C7">
        <w:rPr>
          <w:rFonts w:ascii="Arial" w:hAnsi="Arial" w:cs="Arial"/>
        </w:rPr>
        <w:t>.</w:t>
      </w:r>
      <w:r w:rsidR="009150DD">
        <w:rPr>
          <w:rFonts w:ascii="Arial" w:hAnsi="Arial" w:cs="Arial"/>
        </w:rPr>
        <w:t xml:space="preserve"> </w:t>
      </w:r>
      <w:r w:rsidR="00B67187">
        <w:rPr>
          <w:rFonts w:ascii="Arial" w:hAnsi="Arial" w:cs="Arial"/>
        </w:rPr>
        <w:t>According to their meta-analy</w:t>
      </w:r>
      <w:r w:rsidR="00E34843">
        <w:rPr>
          <w:rFonts w:ascii="Arial" w:hAnsi="Arial" w:cs="Arial"/>
        </w:rPr>
        <w:t>tic review of the issues</w:t>
      </w:r>
      <w:r w:rsidR="00974FA3">
        <w:rPr>
          <w:rFonts w:ascii="Arial" w:hAnsi="Arial" w:cs="Arial"/>
        </w:rPr>
        <w:t xml:space="preserve"> in question</w:t>
      </w:r>
      <w:r w:rsidR="00A46FCC">
        <w:rPr>
          <w:rFonts w:ascii="Arial" w:hAnsi="Arial" w:cs="Arial"/>
        </w:rPr>
        <w:t>, the specific effec</w:t>
      </w:r>
      <w:r w:rsidR="00974FA3">
        <w:rPr>
          <w:rFonts w:ascii="Arial" w:hAnsi="Arial" w:cs="Arial"/>
        </w:rPr>
        <w:t>t</w:t>
      </w:r>
      <w:r w:rsidR="00A46FCC">
        <w:rPr>
          <w:rFonts w:ascii="Arial" w:hAnsi="Arial" w:cs="Arial"/>
        </w:rPr>
        <w:t xml:space="preserve"> the reward itself </w:t>
      </w:r>
      <w:r w:rsidR="007E6264">
        <w:rPr>
          <w:rFonts w:ascii="Arial" w:hAnsi="Arial" w:cs="Arial"/>
        </w:rPr>
        <w:t xml:space="preserve">has on </w:t>
      </w:r>
      <w:r w:rsidR="00A46FCC">
        <w:rPr>
          <w:rFonts w:ascii="Arial" w:hAnsi="Arial" w:cs="Arial"/>
        </w:rPr>
        <w:t>the individual’s</w:t>
      </w:r>
      <w:r w:rsidR="00F52514">
        <w:rPr>
          <w:rFonts w:ascii="Arial" w:hAnsi="Arial" w:cs="Arial"/>
        </w:rPr>
        <w:t xml:space="preserve"> </w:t>
      </w:r>
      <w:r w:rsidR="007E6264">
        <w:rPr>
          <w:rFonts w:ascii="Arial" w:hAnsi="Arial" w:cs="Arial"/>
        </w:rPr>
        <w:t>“</w:t>
      </w:r>
      <w:r w:rsidR="00F52514" w:rsidRPr="00F52514">
        <w:rPr>
          <w:rFonts w:ascii="Arial" w:hAnsi="Arial" w:cs="Arial"/>
          <w:color w:val="FF0000"/>
        </w:rPr>
        <w:t xml:space="preserve">underlying intrinsic </w:t>
      </w:r>
      <w:r w:rsidR="00F52514">
        <w:rPr>
          <w:rFonts w:ascii="Arial" w:hAnsi="Arial" w:cs="Arial"/>
          <w:color w:val="FF0000"/>
        </w:rPr>
        <w:t>motivation”</w:t>
      </w:r>
      <w:r w:rsidR="00F52514">
        <w:rPr>
          <w:rFonts w:ascii="Arial" w:hAnsi="Arial" w:cs="Arial"/>
        </w:rPr>
        <w:t xml:space="preserve"> and their</w:t>
      </w:r>
      <w:r w:rsidR="00A46FCC">
        <w:rPr>
          <w:rFonts w:ascii="Arial" w:hAnsi="Arial" w:cs="Arial"/>
        </w:rPr>
        <w:t xml:space="preserve"> </w:t>
      </w:r>
      <w:r w:rsidR="008B68C5" w:rsidRPr="008B68C5">
        <w:rPr>
          <w:rFonts w:ascii="Arial" w:hAnsi="Arial" w:cs="Arial"/>
          <w:color w:val="FF0000"/>
        </w:rPr>
        <w:t>“</w:t>
      </w:r>
      <w:r w:rsidR="00A46FCC" w:rsidRPr="008B68C5">
        <w:rPr>
          <w:rFonts w:ascii="Arial" w:hAnsi="Arial" w:cs="Arial"/>
          <w:color w:val="FF0000"/>
        </w:rPr>
        <w:t>perceived self-determination and competence</w:t>
      </w:r>
      <w:r w:rsidR="008B68C5" w:rsidRPr="008B68C5">
        <w:rPr>
          <w:rFonts w:ascii="Arial" w:hAnsi="Arial" w:cs="Arial"/>
          <w:color w:val="FF0000"/>
        </w:rPr>
        <w:t>”</w:t>
      </w:r>
      <w:r w:rsidR="00F52514">
        <w:rPr>
          <w:rFonts w:ascii="Arial" w:hAnsi="Arial" w:cs="Arial"/>
          <w:color w:val="FF0000"/>
        </w:rPr>
        <w:t xml:space="preserve"> </w:t>
      </w:r>
      <w:r w:rsidR="0026139B" w:rsidRPr="008B68C5">
        <w:rPr>
          <w:rFonts w:ascii="Arial" w:hAnsi="Arial" w:cs="Arial"/>
        </w:rPr>
        <w:t>(Deci</w:t>
      </w:r>
      <w:r w:rsidR="00872D63">
        <w:rPr>
          <w:rFonts w:ascii="Arial" w:hAnsi="Arial" w:cs="Arial"/>
        </w:rPr>
        <w:t xml:space="preserve"> et al, </w:t>
      </w:r>
      <w:r w:rsidR="0026139B" w:rsidRPr="008B68C5">
        <w:rPr>
          <w:rFonts w:ascii="Arial" w:hAnsi="Arial" w:cs="Arial"/>
        </w:rPr>
        <w:t>1999, p. 628)</w:t>
      </w:r>
      <w:r w:rsidR="00382AF5">
        <w:rPr>
          <w:rFonts w:ascii="Arial" w:hAnsi="Arial" w:cs="Arial"/>
        </w:rPr>
        <w:t xml:space="preserve"> is the problem with extrinsic </w:t>
      </w:r>
      <w:r w:rsidR="004D2A5D">
        <w:rPr>
          <w:rFonts w:ascii="Arial" w:hAnsi="Arial" w:cs="Arial"/>
        </w:rPr>
        <w:t>motivators, not necessarily the</w:t>
      </w:r>
      <w:r w:rsidR="00C02C13">
        <w:rPr>
          <w:rFonts w:ascii="Arial" w:hAnsi="Arial" w:cs="Arial"/>
        </w:rPr>
        <w:t xml:space="preserve"> specific</w:t>
      </w:r>
      <w:r w:rsidR="004D2A5D">
        <w:rPr>
          <w:rFonts w:ascii="Arial" w:hAnsi="Arial" w:cs="Arial"/>
        </w:rPr>
        <w:t xml:space="preserve"> external motiv</w:t>
      </w:r>
      <w:r w:rsidR="00C02C13">
        <w:rPr>
          <w:rFonts w:ascii="Arial" w:hAnsi="Arial" w:cs="Arial"/>
        </w:rPr>
        <w:t>ation</w:t>
      </w:r>
      <w:r w:rsidR="004D2A5D">
        <w:rPr>
          <w:rFonts w:ascii="Arial" w:hAnsi="Arial" w:cs="Arial"/>
        </w:rPr>
        <w:t>.</w:t>
      </w:r>
      <w:bookmarkStart w:id="1" w:name="_Hlk85913969"/>
      <w:r w:rsidR="004D2A5D">
        <w:rPr>
          <w:rFonts w:ascii="Arial" w:hAnsi="Arial" w:cs="Arial"/>
        </w:rPr>
        <w:t xml:space="preserve"> </w:t>
      </w:r>
      <w:r w:rsidR="00CA1852">
        <w:rPr>
          <w:rFonts w:ascii="Arial" w:hAnsi="Arial" w:cs="Arial"/>
        </w:rPr>
        <w:t>They concluded that e</w:t>
      </w:r>
      <w:r w:rsidR="00A42874">
        <w:rPr>
          <w:rFonts w:ascii="Arial" w:hAnsi="Arial" w:cs="Arial"/>
        </w:rPr>
        <w:t>xtrinsic motivators</w:t>
      </w:r>
      <w:r w:rsidR="00CA1852">
        <w:rPr>
          <w:rFonts w:ascii="Arial" w:hAnsi="Arial" w:cs="Arial"/>
        </w:rPr>
        <w:t>, such as stickers,</w:t>
      </w:r>
      <w:r w:rsidR="00A42874">
        <w:rPr>
          <w:rFonts w:ascii="Arial" w:hAnsi="Arial" w:cs="Arial"/>
        </w:rPr>
        <w:t xml:space="preserve"> are </w:t>
      </w:r>
      <w:r w:rsidR="008445E3" w:rsidRPr="008445E3">
        <w:rPr>
          <w:rFonts w:ascii="Arial" w:hAnsi="Arial" w:cs="Arial"/>
          <w:color w:val="FF0000"/>
        </w:rPr>
        <w:t>“</w:t>
      </w:r>
      <w:r w:rsidR="00A42874" w:rsidRPr="008445E3">
        <w:rPr>
          <w:rFonts w:ascii="Arial" w:hAnsi="Arial" w:cs="Arial"/>
          <w:color w:val="FF0000"/>
        </w:rPr>
        <w:t>only effective</w:t>
      </w:r>
      <w:r w:rsidR="00663B7E" w:rsidRPr="008445E3">
        <w:rPr>
          <w:rFonts w:ascii="Arial" w:hAnsi="Arial" w:cs="Arial"/>
          <w:color w:val="FF0000"/>
        </w:rPr>
        <w:t xml:space="preserve"> when they are tied to high standards</w:t>
      </w:r>
      <w:r w:rsidR="008445E3" w:rsidRPr="008445E3">
        <w:rPr>
          <w:rFonts w:ascii="Arial" w:hAnsi="Arial" w:cs="Arial"/>
          <w:color w:val="FF0000"/>
        </w:rPr>
        <w:t>”</w:t>
      </w:r>
      <w:r w:rsidR="00663B7E" w:rsidRPr="006B4EC8">
        <w:rPr>
          <w:rFonts w:ascii="Arial" w:hAnsi="Arial" w:cs="Arial"/>
          <w:color w:val="FF0000"/>
        </w:rPr>
        <w:t xml:space="preserve"> </w:t>
      </w:r>
      <w:r w:rsidR="008445E3" w:rsidRPr="008445E3">
        <w:rPr>
          <w:rFonts w:ascii="Arial" w:hAnsi="Arial" w:cs="Arial"/>
        </w:rPr>
        <w:t>(</w:t>
      </w:r>
      <w:r w:rsidR="00663B7E" w:rsidRPr="008445E3">
        <w:rPr>
          <w:rFonts w:ascii="Arial" w:hAnsi="Arial" w:cs="Arial"/>
        </w:rPr>
        <w:t>Deci</w:t>
      </w:r>
      <w:r w:rsidR="00872D63">
        <w:rPr>
          <w:rFonts w:ascii="Arial" w:hAnsi="Arial" w:cs="Arial"/>
        </w:rPr>
        <w:t xml:space="preserve"> et al</w:t>
      </w:r>
      <w:r w:rsidR="003506A1">
        <w:rPr>
          <w:rFonts w:ascii="Arial" w:hAnsi="Arial" w:cs="Arial"/>
        </w:rPr>
        <w:t>,</w:t>
      </w:r>
      <w:r w:rsidR="00663B7E" w:rsidRPr="008445E3">
        <w:rPr>
          <w:rFonts w:ascii="Arial" w:hAnsi="Arial" w:cs="Arial"/>
        </w:rPr>
        <w:t xml:space="preserve"> 1999, cited in Boyd &amp; Bee</w:t>
      </w:r>
      <w:r w:rsidR="003506A1">
        <w:rPr>
          <w:rFonts w:ascii="Arial" w:hAnsi="Arial" w:cs="Arial"/>
        </w:rPr>
        <w:t>,</w:t>
      </w:r>
      <w:r w:rsidR="00663B7E" w:rsidRPr="008445E3">
        <w:rPr>
          <w:rFonts w:ascii="Arial" w:hAnsi="Arial" w:cs="Arial"/>
        </w:rPr>
        <w:t xml:space="preserve"> 2009, p. 266)</w:t>
      </w:r>
      <w:r w:rsidR="008909E4">
        <w:rPr>
          <w:rFonts w:ascii="Arial" w:hAnsi="Arial" w:cs="Arial"/>
        </w:rPr>
        <w:t xml:space="preserve"> </w:t>
      </w:r>
      <w:r w:rsidR="00E32E61">
        <w:rPr>
          <w:rFonts w:ascii="Arial" w:hAnsi="Arial" w:cs="Arial"/>
        </w:rPr>
        <w:t>however</w:t>
      </w:r>
      <w:r w:rsidR="008909E4">
        <w:rPr>
          <w:rFonts w:ascii="Arial" w:hAnsi="Arial" w:cs="Arial"/>
        </w:rPr>
        <w:t xml:space="preserve"> teachers </w:t>
      </w:r>
      <w:r w:rsidR="00F422F9">
        <w:rPr>
          <w:rFonts w:ascii="Arial" w:hAnsi="Arial" w:cs="Arial"/>
        </w:rPr>
        <w:t xml:space="preserve">in the United States </w:t>
      </w:r>
      <w:r w:rsidR="008909E4">
        <w:rPr>
          <w:rFonts w:ascii="Arial" w:hAnsi="Arial" w:cs="Arial"/>
        </w:rPr>
        <w:t>often reward them for less deserving behaviours</w:t>
      </w:r>
      <w:r w:rsidR="00BF4B32">
        <w:rPr>
          <w:rFonts w:ascii="Arial" w:hAnsi="Arial" w:cs="Arial"/>
        </w:rPr>
        <w:t>.</w:t>
      </w:r>
      <w:r w:rsidR="00BC4ED7">
        <w:rPr>
          <w:rFonts w:ascii="Arial" w:hAnsi="Arial" w:cs="Arial"/>
        </w:rPr>
        <w:t xml:space="preserve"> Morgan &amp; Ellis (2011) also stat</w:t>
      </w:r>
      <w:r w:rsidR="009F318C">
        <w:rPr>
          <w:rFonts w:ascii="Arial" w:hAnsi="Arial" w:cs="Arial"/>
        </w:rPr>
        <w:t>ed</w:t>
      </w:r>
      <w:r w:rsidR="00BC4ED7">
        <w:rPr>
          <w:rFonts w:ascii="Arial" w:hAnsi="Arial" w:cs="Arial"/>
        </w:rPr>
        <w:t xml:space="preserve"> that </w:t>
      </w:r>
      <w:r w:rsidR="00663B7E" w:rsidRPr="00576DD7">
        <w:rPr>
          <w:rFonts w:ascii="Arial" w:hAnsi="Arial" w:cs="Arial"/>
          <w:color w:val="FF0000"/>
        </w:rPr>
        <w:t>“</w:t>
      </w:r>
      <w:r w:rsidR="00BC4ED7" w:rsidRPr="00576DD7">
        <w:rPr>
          <w:rFonts w:ascii="Arial" w:hAnsi="Arial" w:cs="Arial"/>
          <w:color w:val="FF0000"/>
        </w:rPr>
        <w:t>s</w:t>
      </w:r>
      <w:r w:rsidR="00663B7E" w:rsidRPr="00576DD7">
        <w:rPr>
          <w:rFonts w:ascii="Arial" w:hAnsi="Arial" w:cs="Arial"/>
          <w:color w:val="FF0000"/>
        </w:rPr>
        <w:t>tickers are a convenient way to reward children</w:t>
      </w:r>
      <w:r w:rsidR="00BC4ED7" w:rsidRPr="00576DD7">
        <w:rPr>
          <w:rFonts w:ascii="Arial" w:hAnsi="Arial" w:cs="Arial"/>
          <w:color w:val="FF0000"/>
        </w:rPr>
        <w:t>, but g</w:t>
      </w:r>
      <w:r w:rsidR="00663B7E" w:rsidRPr="00576DD7">
        <w:rPr>
          <w:rFonts w:ascii="Arial" w:hAnsi="Arial" w:cs="Arial"/>
          <w:color w:val="FF0000"/>
        </w:rPr>
        <w:t>iving a child too many stickers will reduce their value</w:t>
      </w:r>
      <w:r w:rsidR="00BC4ED7" w:rsidRPr="00576DD7">
        <w:rPr>
          <w:rFonts w:ascii="Arial" w:hAnsi="Arial" w:cs="Arial"/>
          <w:color w:val="FF0000"/>
        </w:rPr>
        <w:t>”</w:t>
      </w:r>
      <w:r w:rsidR="00663B7E" w:rsidRPr="00576DD7">
        <w:rPr>
          <w:rFonts w:ascii="Arial" w:hAnsi="Arial" w:cs="Arial"/>
          <w:color w:val="FF0000"/>
        </w:rPr>
        <w:t xml:space="preserve"> </w:t>
      </w:r>
      <w:r w:rsidR="00663B7E" w:rsidRPr="00BC4ED7">
        <w:rPr>
          <w:rFonts w:ascii="Arial" w:hAnsi="Arial" w:cs="Arial"/>
        </w:rPr>
        <w:t>(Morgan &amp; Ellis</w:t>
      </w:r>
      <w:r w:rsidR="00EA47E5">
        <w:rPr>
          <w:rFonts w:ascii="Arial" w:hAnsi="Arial" w:cs="Arial"/>
        </w:rPr>
        <w:t>,</w:t>
      </w:r>
      <w:r w:rsidR="00663B7E" w:rsidRPr="00BC4ED7">
        <w:rPr>
          <w:rFonts w:ascii="Arial" w:hAnsi="Arial" w:cs="Arial"/>
        </w:rPr>
        <w:t xml:space="preserve"> 2011, p. 37)</w:t>
      </w:r>
      <w:r w:rsidR="00BC4ED7" w:rsidRPr="00BC4ED7">
        <w:rPr>
          <w:rFonts w:ascii="Arial" w:hAnsi="Arial" w:cs="Arial"/>
        </w:rPr>
        <w:t xml:space="preserve">. </w:t>
      </w:r>
      <w:r w:rsidR="00AB146A">
        <w:rPr>
          <w:rFonts w:ascii="Arial" w:hAnsi="Arial" w:cs="Arial"/>
        </w:rPr>
        <w:t>In th</w:t>
      </w:r>
      <w:r w:rsidR="00991CBF">
        <w:rPr>
          <w:rFonts w:ascii="Arial" w:hAnsi="Arial" w:cs="Arial"/>
        </w:rPr>
        <w:t>is</w:t>
      </w:r>
      <w:r w:rsidR="00AB146A">
        <w:rPr>
          <w:rFonts w:ascii="Arial" w:hAnsi="Arial" w:cs="Arial"/>
        </w:rPr>
        <w:t xml:space="preserve"> instance, if one child is rewarded for doing </w:t>
      </w:r>
      <w:r w:rsidR="00AB146A">
        <w:rPr>
          <w:rFonts w:ascii="Arial" w:hAnsi="Arial" w:cs="Arial"/>
        </w:rPr>
        <w:lastRenderedPageBreak/>
        <w:t xml:space="preserve">exceptional work, and then another for doing something less significant, this will deem the reward system to be confusing and unreliable, reducing the sticker’s value altogether. </w:t>
      </w:r>
    </w:p>
    <w:p w14:paraId="54EDEA42" w14:textId="537C149B" w:rsidR="00912833" w:rsidRDefault="00DA3F54" w:rsidP="00576024">
      <w:pPr>
        <w:spacing w:line="360" w:lineRule="auto"/>
        <w:rPr>
          <w:rFonts w:ascii="Arial" w:hAnsi="Arial" w:cs="Arial"/>
        </w:rPr>
      </w:pPr>
      <w:r>
        <w:rPr>
          <w:rFonts w:ascii="Arial" w:hAnsi="Arial" w:cs="Arial"/>
        </w:rPr>
        <w:t>Considering</w:t>
      </w:r>
      <w:r w:rsidR="005C3623">
        <w:rPr>
          <w:rFonts w:ascii="Arial" w:hAnsi="Arial" w:cs="Arial"/>
        </w:rPr>
        <w:t xml:space="preserve"> th</w:t>
      </w:r>
      <w:r w:rsidR="00832774">
        <w:rPr>
          <w:rFonts w:ascii="Arial" w:hAnsi="Arial" w:cs="Arial"/>
        </w:rPr>
        <w:t>os</w:t>
      </w:r>
      <w:r w:rsidR="0022127D">
        <w:rPr>
          <w:rFonts w:ascii="Arial" w:hAnsi="Arial" w:cs="Arial"/>
        </w:rPr>
        <w:t>e</w:t>
      </w:r>
      <w:r w:rsidR="005C3623">
        <w:rPr>
          <w:rFonts w:ascii="Arial" w:hAnsi="Arial" w:cs="Arial"/>
        </w:rPr>
        <w:t xml:space="preserve"> children who have experienced early trauma and loss, it is important to</w:t>
      </w:r>
      <w:r w:rsidR="00B64319">
        <w:rPr>
          <w:rFonts w:ascii="Arial" w:hAnsi="Arial" w:cs="Arial"/>
        </w:rPr>
        <w:t xml:space="preserve"> note</w:t>
      </w:r>
      <w:r w:rsidR="005C3623">
        <w:rPr>
          <w:rFonts w:ascii="Arial" w:hAnsi="Arial" w:cs="Arial"/>
        </w:rPr>
        <w:t xml:space="preserve"> </w:t>
      </w:r>
      <w:r w:rsidR="004D6240">
        <w:rPr>
          <w:rFonts w:ascii="Arial" w:hAnsi="Arial" w:cs="Arial"/>
        </w:rPr>
        <w:t xml:space="preserve">that </w:t>
      </w:r>
      <w:r w:rsidR="004D6240">
        <w:rPr>
          <w:rFonts w:ascii="Arial" w:hAnsi="Arial" w:cs="Arial"/>
          <w:color w:val="FF0000"/>
        </w:rPr>
        <w:t xml:space="preserve">“this </w:t>
      </w:r>
      <w:r w:rsidR="004D6240" w:rsidRPr="00590C6B">
        <w:rPr>
          <w:rFonts w:ascii="Arial" w:hAnsi="Arial" w:cs="Arial"/>
          <w:color w:val="FF0000"/>
        </w:rPr>
        <w:t xml:space="preserve">damage profoundly affects a child’s emotional and social development, which can seriously impede their ability to learn and make sense of the intentions and interactions of others” </w:t>
      </w:r>
      <w:r w:rsidR="004D6240" w:rsidRPr="00306A3D">
        <w:rPr>
          <w:rFonts w:ascii="Arial" w:hAnsi="Arial" w:cs="Arial"/>
        </w:rPr>
        <w:t>(Bomber, 2007, p. 3)</w:t>
      </w:r>
      <w:r w:rsidR="004D6240" w:rsidRPr="00306A3D">
        <w:rPr>
          <w:rFonts w:ascii="Arial" w:hAnsi="Arial" w:cs="Arial"/>
        </w:rPr>
        <w:t xml:space="preserve">. </w:t>
      </w:r>
      <w:r w:rsidR="00B64319">
        <w:rPr>
          <w:rFonts w:ascii="Arial" w:hAnsi="Arial" w:cs="Arial"/>
        </w:rPr>
        <w:t xml:space="preserve">Some of these children </w:t>
      </w:r>
      <w:r w:rsidR="00306A3D">
        <w:rPr>
          <w:rFonts w:ascii="Arial" w:hAnsi="Arial" w:cs="Arial"/>
        </w:rPr>
        <w:t>can</w:t>
      </w:r>
      <w:r w:rsidR="00E83202">
        <w:rPr>
          <w:rFonts w:ascii="Arial" w:hAnsi="Arial" w:cs="Arial"/>
        </w:rPr>
        <w:t xml:space="preserve"> </w:t>
      </w:r>
      <w:r w:rsidR="00832774">
        <w:rPr>
          <w:rFonts w:ascii="Arial" w:hAnsi="Arial" w:cs="Arial"/>
        </w:rPr>
        <w:t xml:space="preserve">understand behaviour modification techniques and will </w:t>
      </w:r>
      <w:r w:rsidR="00E11157">
        <w:rPr>
          <w:rFonts w:ascii="Arial" w:hAnsi="Arial" w:cs="Arial"/>
        </w:rPr>
        <w:t xml:space="preserve">act accordingly, however </w:t>
      </w:r>
      <w:r w:rsidR="00642EA2">
        <w:rPr>
          <w:rFonts w:ascii="Arial" w:hAnsi="Arial" w:cs="Arial"/>
        </w:rPr>
        <w:t xml:space="preserve">in </w:t>
      </w:r>
      <w:r w:rsidR="00E11157">
        <w:rPr>
          <w:rFonts w:ascii="Arial" w:hAnsi="Arial" w:cs="Arial"/>
        </w:rPr>
        <w:t>others</w:t>
      </w:r>
      <w:r w:rsidR="00642EA2">
        <w:rPr>
          <w:rFonts w:ascii="Arial" w:hAnsi="Arial" w:cs="Arial"/>
        </w:rPr>
        <w:t xml:space="preserve"> their behaviour</w:t>
      </w:r>
      <w:r w:rsidR="00E11157">
        <w:rPr>
          <w:rFonts w:ascii="Arial" w:hAnsi="Arial" w:cs="Arial"/>
        </w:rPr>
        <w:t xml:space="preserve"> may </w:t>
      </w:r>
      <w:r w:rsidR="00306A3D">
        <w:rPr>
          <w:rFonts w:ascii="Arial" w:hAnsi="Arial" w:cs="Arial"/>
        </w:rPr>
        <w:t>deteriorate</w:t>
      </w:r>
      <w:r w:rsidR="000456C0">
        <w:rPr>
          <w:rFonts w:ascii="Arial" w:hAnsi="Arial" w:cs="Arial"/>
        </w:rPr>
        <w:t xml:space="preserve"> because </w:t>
      </w:r>
      <w:r w:rsidR="000456C0" w:rsidRPr="00306A3D">
        <w:rPr>
          <w:rFonts w:ascii="Arial" w:hAnsi="Arial" w:cs="Arial"/>
          <w:color w:val="FF0000"/>
        </w:rPr>
        <w:t>“i</w:t>
      </w:r>
      <w:r w:rsidR="000456C0" w:rsidRPr="00306A3D">
        <w:rPr>
          <w:rFonts w:ascii="Arial" w:hAnsi="Arial" w:cs="Arial"/>
          <w:color w:val="FF0000"/>
        </w:rPr>
        <w:t xml:space="preserve">t’s </w:t>
      </w:r>
      <w:r w:rsidR="000456C0" w:rsidRPr="00590C6B">
        <w:rPr>
          <w:rFonts w:ascii="Arial" w:hAnsi="Arial" w:cs="Arial"/>
          <w:color w:val="FF0000"/>
        </w:rPr>
        <w:t>as if they use this intervention as an opportunity to confirm their low self</w:t>
      </w:r>
      <w:r w:rsidR="000456C0">
        <w:rPr>
          <w:rFonts w:ascii="Arial" w:hAnsi="Arial" w:cs="Arial"/>
          <w:color w:val="FF0000"/>
        </w:rPr>
        <w:t>-w</w:t>
      </w:r>
      <w:r w:rsidR="000456C0" w:rsidRPr="00590C6B">
        <w:rPr>
          <w:rFonts w:ascii="Arial" w:hAnsi="Arial" w:cs="Arial"/>
          <w:color w:val="FF0000"/>
        </w:rPr>
        <w:t xml:space="preserve">orth” </w:t>
      </w:r>
      <w:r w:rsidR="000456C0" w:rsidRPr="00306A3D">
        <w:rPr>
          <w:rFonts w:ascii="Arial" w:hAnsi="Arial" w:cs="Arial"/>
        </w:rPr>
        <w:t>(</w:t>
      </w:r>
      <w:r w:rsidR="000456C0" w:rsidRPr="00306A3D">
        <w:rPr>
          <w:rFonts w:ascii="Arial" w:hAnsi="Arial" w:cs="Arial"/>
        </w:rPr>
        <w:t>B</w:t>
      </w:r>
      <w:r w:rsidR="000456C0" w:rsidRPr="00306A3D">
        <w:rPr>
          <w:rFonts w:ascii="Arial" w:hAnsi="Arial" w:cs="Arial"/>
        </w:rPr>
        <w:t>omber, 2007, p. 51)</w:t>
      </w:r>
      <w:r w:rsidR="00306A3D" w:rsidRPr="00306A3D">
        <w:rPr>
          <w:rFonts w:ascii="Arial" w:hAnsi="Arial" w:cs="Arial"/>
        </w:rPr>
        <w:t>.</w:t>
      </w:r>
      <w:r w:rsidR="00912833">
        <w:rPr>
          <w:rFonts w:ascii="Arial" w:hAnsi="Arial" w:cs="Arial"/>
        </w:rPr>
        <w:t xml:space="preserve"> Therefore,</w:t>
      </w:r>
      <w:r w:rsidR="00A61362">
        <w:rPr>
          <w:rFonts w:ascii="Arial" w:hAnsi="Arial" w:cs="Arial"/>
        </w:rPr>
        <w:t xml:space="preserve"> t</w:t>
      </w:r>
      <w:r w:rsidR="009F318C" w:rsidRPr="00A61362">
        <w:rPr>
          <w:rFonts w:ascii="Arial" w:hAnsi="Arial" w:cs="Arial"/>
        </w:rPr>
        <w:t>he s</w:t>
      </w:r>
      <w:r w:rsidR="00EA47E5" w:rsidRPr="00A61362">
        <w:rPr>
          <w:rFonts w:ascii="Arial" w:hAnsi="Arial" w:cs="Arial"/>
        </w:rPr>
        <w:t>ticker</w:t>
      </w:r>
      <w:r w:rsidR="009F318C" w:rsidRPr="00A61362">
        <w:rPr>
          <w:rFonts w:ascii="Arial" w:hAnsi="Arial" w:cs="Arial"/>
        </w:rPr>
        <w:t xml:space="preserve"> </w:t>
      </w:r>
      <w:r w:rsidR="009F318C">
        <w:rPr>
          <w:rFonts w:ascii="Arial" w:hAnsi="Arial" w:cs="Arial"/>
        </w:rPr>
        <w:t>reward system</w:t>
      </w:r>
      <w:r w:rsidR="00EA47E5">
        <w:rPr>
          <w:rFonts w:ascii="Arial" w:hAnsi="Arial" w:cs="Arial"/>
        </w:rPr>
        <w:t xml:space="preserve"> can</w:t>
      </w:r>
      <w:r w:rsidR="00A61362">
        <w:rPr>
          <w:rFonts w:ascii="Arial" w:hAnsi="Arial" w:cs="Arial"/>
        </w:rPr>
        <w:t xml:space="preserve"> potentially b</w:t>
      </w:r>
      <w:r w:rsidR="009F318C">
        <w:rPr>
          <w:rFonts w:ascii="Arial" w:hAnsi="Arial" w:cs="Arial"/>
        </w:rPr>
        <w:t xml:space="preserve">e </w:t>
      </w:r>
      <w:r w:rsidR="00EA47E5">
        <w:rPr>
          <w:rFonts w:ascii="Arial" w:hAnsi="Arial" w:cs="Arial"/>
        </w:rPr>
        <w:t xml:space="preserve">harmful </w:t>
      </w:r>
      <w:r w:rsidR="00894433">
        <w:rPr>
          <w:rFonts w:ascii="Arial" w:hAnsi="Arial" w:cs="Arial"/>
        </w:rPr>
        <w:t>to</w:t>
      </w:r>
      <w:r w:rsidR="00EA47E5">
        <w:rPr>
          <w:rFonts w:ascii="Arial" w:hAnsi="Arial" w:cs="Arial"/>
        </w:rPr>
        <w:t xml:space="preserve"> </w:t>
      </w:r>
      <w:r w:rsidR="009F318C">
        <w:rPr>
          <w:rFonts w:ascii="Arial" w:hAnsi="Arial" w:cs="Arial"/>
        </w:rPr>
        <w:t xml:space="preserve">those </w:t>
      </w:r>
      <w:r w:rsidR="00EA47E5">
        <w:rPr>
          <w:rFonts w:ascii="Arial" w:hAnsi="Arial" w:cs="Arial"/>
        </w:rPr>
        <w:t xml:space="preserve">students </w:t>
      </w:r>
      <w:r w:rsidR="000128CD">
        <w:rPr>
          <w:rFonts w:ascii="Arial" w:hAnsi="Arial" w:cs="Arial"/>
        </w:rPr>
        <w:t>who</w:t>
      </w:r>
      <w:r w:rsidR="009F318C">
        <w:rPr>
          <w:rFonts w:ascii="Arial" w:hAnsi="Arial" w:cs="Arial"/>
        </w:rPr>
        <w:t xml:space="preserve"> may never </w:t>
      </w:r>
      <w:r w:rsidR="00755AA1">
        <w:rPr>
          <w:rFonts w:ascii="Arial" w:hAnsi="Arial" w:cs="Arial"/>
        </w:rPr>
        <w:t>get a sticker</w:t>
      </w:r>
      <w:r w:rsidR="009F318C">
        <w:rPr>
          <w:rFonts w:ascii="Arial" w:hAnsi="Arial" w:cs="Arial"/>
        </w:rPr>
        <w:t>, or</w:t>
      </w:r>
      <w:r w:rsidR="00755AA1">
        <w:rPr>
          <w:rFonts w:ascii="Arial" w:hAnsi="Arial" w:cs="Arial"/>
        </w:rPr>
        <w:t xml:space="preserve"> </w:t>
      </w:r>
      <w:r w:rsidR="009F318C">
        <w:rPr>
          <w:rFonts w:ascii="Arial" w:hAnsi="Arial" w:cs="Arial"/>
        </w:rPr>
        <w:t xml:space="preserve">who may </w:t>
      </w:r>
      <w:r w:rsidR="00755AA1">
        <w:rPr>
          <w:rFonts w:ascii="Arial" w:hAnsi="Arial" w:cs="Arial"/>
        </w:rPr>
        <w:t xml:space="preserve">get rewarded </w:t>
      </w:r>
      <w:r w:rsidR="009F318C">
        <w:rPr>
          <w:rFonts w:ascii="Arial" w:hAnsi="Arial" w:cs="Arial"/>
        </w:rPr>
        <w:t>for something</w:t>
      </w:r>
      <w:r w:rsidR="0063017C">
        <w:rPr>
          <w:rFonts w:ascii="Arial" w:hAnsi="Arial" w:cs="Arial"/>
        </w:rPr>
        <w:t xml:space="preserve"> </w:t>
      </w:r>
      <w:r w:rsidR="00755AA1">
        <w:rPr>
          <w:rFonts w:ascii="Arial" w:hAnsi="Arial" w:cs="Arial"/>
        </w:rPr>
        <w:t xml:space="preserve">but </w:t>
      </w:r>
      <w:r w:rsidR="009F318C">
        <w:rPr>
          <w:rFonts w:ascii="Arial" w:hAnsi="Arial" w:cs="Arial"/>
        </w:rPr>
        <w:t xml:space="preserve">not fully understand </w:t>
      </w:r>
      <w:r w:rsidR="00755AA1">
        <w:rPr>
          <w:rFonts w:ascii="Arial" w:hAnsi="Arial" w:cs="Arial"/>
        </w:rPr>
        <w:t>why</w:t>
      </w:r>
      <w:r w:rsidR="009F318C">
        <w:rPr>
          <w:rFonts w:ascii="Arial" w:hAnsi="Arial" w:cs="Arial"/>
        </w:rPr>
        <w:t>.</w:t>
      </w:r>
      <w:r w:rsidR="00567AE8">
        <w:rPr>
          <w:rFonts w:ascii="Arial" w:hAnsi="Arial" w:cs="Arial"/>
        </w:rPr>
        <w:t xml:space="preserve"> To overcome </w:t>
      </w:r>
      <w:r w:rsidR="00DF3BF6">
        <w:rPr>
          <w:rFonts w:ascii="Arial" w:hAnsi="Arial" w:cs="Arial"/>
        </w:rPr>
        <w:t>this,</w:t>
      </w:r>
      <w:r w:rsidR="00567AE8">
        <w:rPr>
          <w:rFonts w:ascii="Arial" w:hAnsi="Arial" w:cs="Arial"/>
        </w:rPr>
        <w:t xml:space="preserve"> it is important that teacher’s </w:t>
      </w:r>
      <w:r w:rsidR="00D20CEE" w:rsidRPr="00D20CEE">
        <w:rPr>
          <w:rFonts w:ascii="Arial" w:hAnsi="Arial" w:cs="Arial"/>
          <w:color w:val="FF0000"/>
        </w:rPr>
        <w:t>“ma</w:t>
      </w:r>
      <w:r w:rsidR="00912833" w:rsidRPr="00D20CEE">
        <w:rPr>
          <w:rFonts w:ascii="Arial" w:hAnsi="Arial" w:cs="Arial"/>
          <w:color w:val="FF0000"/>
        </w:rPr>
        <w:t xml:space="preserve">ke sure </w:t>
      </w:r>
      <w:r w:rsidR="00912833" w:rsidRPr="00590C6B">
        <w:rPr>
          <w:rFonts w:ascii="Arial" w:hAnsi="Arial" w:cs="Arial"/>
          <w:color w:val="FF0000"/>
        </w:rPr>
        <w:t>that these children have opportunities for success</w:t>
      </w:r>
      <w:r w:rsidR="00DF3BF6">
        <w:rPr>
          <w:rFonts w:ascii="Arial" w:hAnsi="Arial" w:cs="Arial"/>
          <w:color w:val="FF0000"/>
        </w:rPr>
        <w:t xml:space="preserve">” </w:t>
      </w:r>
      <w:r w:rsidR="00DF3BF6" w:rsidRPr="00D20CEE">
        <w:rPr>
          <w:rFonts w:ascii="Arial" w:hAnsi="Arial" w:cs="Arial"/>
        </w:rPr>
        <w:t>(Bomber, 2007, p. 48</w:t>
      </w:r>
      <w:r w:rsidR="00E71531">
        <w:rPr>
          <w:rFonts w:ascii="Arial" w:hAnsi="Arial" w:cs="Arial"/>
        </w:rPr>
        <w:t xml:space="preserve">) </w:t>
      </w:r>
      <w:r w:rsidR="00DF3BF6" w:rsidRPr="00E71531">
        <w:rPr>
          <w:rFonts w:ascii="Arial" w:hAnsi="Arial" w:cs="Arial"/>
        </w:rPr>
        <w:t xml:space="preserve">as </w:t>
      </w:r>
      <w:r w:rsidR="00E71531">
        <w:rPr>
          <w:rFonts w:ascii="Arial" w:hAnsi="Arial" w:cs="Arial"/>
        </w:rPr>
        <w:t xml:space="preserve">otherwise </w:t>
      </w:r>
      <w:r w:rsidR="00DF3BF6" w:rsidRPr="00E71531">
        <w:rPr>
          <w:rFonts w:ascii="Arial" w:hAnsi="Arial" w:cs="Arial"/>
        </w:rPr>
        <w:t>it can easily lead to them giving up</w:t>
      </w:r>
      <w:r w:rsidR="00E71531">
        <w:rPr>
          <w:rFonts w:ascii="Arial" w:hAnsi="Arial" w:cs="Arial"/>
        </w:rPr>
        <w:t>.</w:t>
      </w:r>
    </w:p>
    <w:bookmarkEnd w:id="1"/>
    <w:p w14:paraId="65C12D90" w14:textId="36C3A778" w:rsidR="00EB6313" w:rsidRPr="000C1985" w:rsidRDefault="00EB6313" w:rsidP="00BC6573">
      <w:pPr>
        <w:spacing w:line="360" w:lineRule="auto"/>
        <w:rPr>
          <w:rFonts w:ascii="Arial" w:hAnsi="Arial" w:cs="Arial"/>
          <w:b/>
          <w:bCs/>
          <w:color w:val="FFC000"/>
          <w:u w:val="single"/>
        </w:rPr>
      </w:pPr>
      <w:r w:rsidRPr="000C1985">
        <w:rPr>
          <w:rFonts w:ascii="Arial" w:hAnsi="Arial" w:cs="Arial"/>
          <w:b/>
          <w:bCs/>
          <w:color w:val="FFC000"/>
          <w:u w:val="single"/>
        </w:rPr>
        <w:t xml:space="preserve">Is it bad though? - </w:t>
      </w:r>
      <w:r w:rsidR="000D37BC">
        <w:rPr>
          <w:rFonts w:ascii="Arial" w:hAnsi="Arial" w:cs="Arial"/>
          <w:b/>
          <w:bCs/>
          <w:color w:val="FFC000"/>
          <w:u w:val="single"/>
        </w:rPr>
        <w:t>374</w:t>
      </w:r>
    </w:p>
    <w:p w14:paraId="192282AE" w14:textId="77777777" w:rsidR="00BB6D65" w:rsidRDefault="001B7955" w:rsidP="00BB6D65">
      <w:pPr>
        <w:spacing w:line="360" w:lineRule="auto"/>
        <w:rPr>
          <w:rFonts w:ascii="Arial" w:hAnsi="Arial" w:cs="Arial"/>
        </w:rPr>
      </w:pPr>
      <w:r>
        <w:rPr>
          <w:rFonts w:ascii="Arial" w:hAnsi="Arial" w:cs="Arial"/>
        </w:rPr>
        <w:t>W</w:t>
      </w:r>
      <w:r w:rsidR="00167FB9">
        <w:rPr>
          <w:rFonts w:ascii="Arial" w:hAnsi="Arial" w:cs="Arial"/>
        </w:rPr>
        <w:t xml:space="preserve">hen </w:t>
      </w:r>
      <w:r w:rsidR="005D245D">
        <w:rPr>
          <w:rFonts w:ascii="Arial" w:hAnsi="Arial" w:cs="Arial"/>
        </w:rPr>
        <w:t>reflecting on</w:t>
      </w:r>
      <w:r w:rsidR="00167FB9">
        <w:rPr>
          <w:rFonts w:ascii="Arial" w:hAnsi="Arial" w:cs="Arial"/>
        </w:rPr>
        <w:t xml:space="preserve"> the original </w:t>
      </w:r>
      <w:r w:rsidR="00167FB9" w:rsidRPr="00167FB9">
        <w:rPr>
          <w:rFonts w:ascii="Arial" w:hAnsi="Arial" w:cs="Arial"/>
          <w:color w:val="00B050"/>
        </w:rPr>
        <w:t>ideas</w:t>
      </w:r>
      <w:r w:rsidR="00167FB9">
        <w:rPr>
          <w:rFonts w:ascii="Arial" w:hAnsi="Arial" w:cs="Arial"/>
        </w:rPr>
        <w:t xml:space="preserve"> behind</w:t>
      </w:r>
      <w:r>
        <w:rPr>
          <w:rFonts w:ascii="Arial" w:hAnsi="Arial" w:cs="Arial"/>
        </w:rPr>
        <w:t xml:space="preserve"> Skinner’s</w:t>
      </w:r>
      <w:r w:rsidR="00167FB9">
        <w:rPr>
          <w:rFonts w:ascii="Arial" w:hAnsi="Arial" w:cs="Arial"/>
        </w:rPr>
        <w:t xml:space="preserve"> </w:t>
      </w:r>
      <w:r>
        <w:rPr>
          <w:rFonts w:ascii="Arial" w:hAnsi="Arial" w:cs="Arial"/>
        </w:rPr>
        <w:t xml:space="preserve">(1964) </w:t>
      </w:r>
      <w:r w:rsidR="0043725E">
        <w:rPr>
          <w:rFonts w:ascii="Arial" w:hAnsi="Arial" w:cs="Arial"/>
        </w:rPr>
        <w:t xml:space="preserve">Operant </w:t>
      </w:r>
      <w:r w:rsidR="00232561">
        <w:rPr>
          <w:rFonts w:ascii="Arial" w:hAnsi="Arial" w:cs="Arial"/>
        </w:rPr>
        <w:t>Conditioning and</w:t>
      </w:r>
      <w:r w:rsidR="005D245D">
        <w:rPr>
          <w:rFonts w:ascii="Arial" w:hAnsi="Arial" w:cs="Arial"/>
        </w:rPr>
        <w:t xml:space="preserve"> considering</w:t>
      </w:r>
      <w:r>
        <w:rPr>
          <w:rFonts w:ascii="Arial" w:hAnsi="Arial" w:cs="Arial"/>
        </w:rPr>
        <w:t xml:space="preserve"> </w:t>
      </w:r>
      <w:r w:rsidR="005D245D">
        <w:rPr>
          <w:rFonts w:ascii="Arial" w:hAnsi="Arial" w:cs="Arial"/>
        </w:rPr>
        <w:t xml:space="preserve">the </w:t>
      </w:r>
      <w:r w:rsidR="0043725E">
        <w:rPr>
          <w:rFonts w:ascii="Arial" w:hAnsi="Arial" w:cs="Arial"/>
        </w:rPr>
        <w:t>consequence</w:t>
      </w:r>
      <w:r w:rsidR="00167FB9">
        <w:rPr>
          <w:rFonts w:ascii="Arial" w:hAnsi="Arial" w:cs="Arial"/>
        </w:rPr>
        <w:t xml:space="preserve"> of punishment</w:t>
      </w:r>
      <w:r w:rsidR="009209EF">
        <w:rPr>
          <w:rFonts w:ascii="Arial" w:hAnsi="Arial" w:cs="Arial"/>
        </w:rPr>
        <w:t xml:space="preserve"> </w:t>
      </w:r>
      <w:r w:rsidR="00AF58AF">
        <w:rPr>
          <w:rFonts w:ascii="Arial" w:hAnsi="Arial" w:cs="Arial"/>
        </w:rPr>
        <w:t>instead of re</w:t>
      </w:r>
      <w:r w:rsidR="00EE38AD">
        <w:rPr>
          <w:rFonts w:ascii="Arial" w:hAnsi="Arial" w:cs="Arial"/>
        </w:rPr>
        <w:t>ward</w:t>
      </w:r>
      <w:r w:rsidR="00AF58AF">
        <w:rPr>
          <w:rFonts w:ascii="Arial" w:hAnsi="Arial" w:cs="Arial"/>
        </w:rPr>
        <w:t xml:space="preserve">, it can lead to </w:t>
      </w:r>
      <w:r w:rsidR="00167FB9">
        <w:rPr>
          <w:rFonts w:ascii="Arial" w:hAnsi="Arial" w:cs="Arial"/>
        </w:rPr>
        <w:t>very negative response</w:t>
      </w:r>
      <w:r w:rsidR="009209EF">
        <w:rPr>
          <w:rFonts w:ascii="Arial" w:hAnsi="Arial" w:cs="Arial"/>
        </w:rPr>
        <w:t>s</w:t>
      </w:r>
      <w:r w:rsidR="00167FB9">
        <w:rPr>
          <w:rFonts w:ascii="Arial" w:hAnsi="Arial" w:cs="Arial"/>
        </w:rPr>
        <w:t xml:space="preserve"> in children</w:t>
      </w:r>
      <w:r w:rsidR="001E1481">
        <w:rPr>
          <w:rFonts w:ascii="Arial" w:hAnsi="Arial" w:cs="Arial"/>
        </w:rPr>
        <w:t xml:space="preserve">, </w:t>
      </w:r>
      <w:r w:rsidR="009209EF">
        <w:rPr>
          <w:rFonts w:ascii="Arial" w:hAnsi="Arial" w:cs="Arial"/>
        </w:rPr>
        <w:t xml:space="preserve">leading them to develop feelings of </w:t>
      </w:r>
      <w:r w:rsidR="00167FB9">
        <w:rPr>
          <w:rFonts w:ascii="Arial" w:hAnsi="Arial" w:cs="Arial"/>
        </w:rPr>
        <w:t>“</w:t>
      </w:r>
      <w:r w:rsidR="0043725E" w:rsidRPr="006B4EC8">
        <w:rPr>
          <w:rFonts w:ascii="Arial" w:hAnsi="Arial" w:cs="Arial"/>
          <w:color w:val="FF0000"/>
        </w:rPr>
        <w:t>anger, defiance and wanting revenge”</w:t>
      </w:r>
      <w:r w:rsidR="0043725E" w:rsidRPr="00A93838">
        <w:rPr>
          <w:rFonts w:ascii="Arial" w:hAnsi="Arial" w:cs="Arial"/>
        </w:rPr>
        <w:t xml:space="preserve"> (Kohn</w:t>
      </w:r>
      <w:r w:rsidR="00FA4B50">
        <w:rPr>
          <w:rFonts w:ascii="Arial" w:hAnsi="Arial" w:cs="Arial"/>
        </w:rPr>
        <w:t>,</w:t>
      </w:r>
      <w:r w:rsidR="0043725E" w:rsidRPr="00A93838">
        <w:rPr>
          <w:rFonts w:ascii="Arial" w:hAnsi="Arial" w:cs="Arial"/>
        </w:rPr>
        <w:t xml:space="preserve"> 1994, cited in Moberly et al</w:t>
      </w:r>
      <w:r w:rsidR="00663B7E" w:rsidRPr="00A93838">
        <w:rPr>
          <w:rFonts w:ascii="Arial" w:hAnsi="Arial" w:cs="Arial"/>
        </w:rPr>
        <w:t>, 2</w:t>
      </w:r>
      <w:r w:rsidR="0043725E" w:rsidRPr="00A93838">
        <w:rPr>
          <w:rFonts w:ascii="Arial" w:hAnsi="Arial" w:cs="Arial"/>
        </w:rPr>
        <w:t>005, p. 360).</w:t>
      </w:r>
      <w:r w:rsidR="003B00C1">
        <w:rPr>
          <w:rFonts w:ascii="Arial" w:hAnsi="Arial" w:cs="Arial"/>
        </w:rPr>
        <w:t xml:space="preserve"> Schaeffer (2018) observed this and stated that</w:t>
      </w:r>
      <w:r w:rsidR="006C5654">
        <w:rPr>
          <w:rFonts w:ascii="Arial" w:hAnsi="Arial" w:cs="Arial"/>
        </w:rPr>
        <w:t xml:space="preserve"> </w:t>
      </w:r>
      <w:r w:rsidR="006C5654" w:rsidRPr="006B4EC8">
        <w:rPr>
          <w:rFonts w:ascii="Arial" w:hAnsi="Arial" w:cs="Arial"/>
          <w:color w:val="FFC000"/>
        </w:rPr>
        <w:t>“</w:t>
      </w:r>
      <w:r w:rsidR="006C5654">
        <w:rPr>
          <w:rFonts w:ascii="Arial" w:hAnsi="Arial" w:cs="Arial"/>
          <w:color w:val="FFC000"/>
        </w:rPr>
        <w:t>w</w:t>
      </w:r>
      <w:r w:rsidR="006C5654" w:rsidRPr="006B4EC8">
        <w:rPr>
          <w:rFonts w:ascii="Arial" w:hAnsi="Arial" w:cs="Arial"/>
          <w:color w:val="FFC000"/>
        </w:rPr>
        <w:t xml:space="preserve">hen a student did not receive an immediate reinforcer, then an undesired behaviour would typically follow” </w:t>
      </w:r>
      <w:r w:rsidR="006C5654" w:rsidRPr="006C5654">
        <w:rPr>
          <w:rFonts w:ascii="Arial" w:hAnsi="Arial" w:cs="Arial"/>
        </w:rPr>
        <w:t>(Schaeffer</w:t>
      </w:r>
      <w:r w:rsidR="00FA4B50">
        <w:rPr>
          <w:rFonts w:ascii="Arial" w:hAnsi="Arial" w:cs="Arial"/>
        </w:rPr>
        <w:t>,</w:t>
      </w:r>
      <w:r w:rsidR="006C5654" w:rsidRPr="006C5654">
        <w:rPr>
          <w:rFonts w:ascii="Arial" w:hAnsi="Arial" w:cs="Arial"/>
        </w:rPr>
        <w:t xml:space="preserve"> 2018, p. 5)</w:t>
      </w:r>
      <w:r w:rsidR="006C5654">
        <w:rPr>
          <w:rFonts w:ascii="Arial" w:hAnsi="Arial" w:cs="Arial"/>
        </w:rPr>
        <w:t>.</w:t>
      </w:r>
      <w:r w:rsidR="00541FCC">
        <w:rPr>
          <w:rFonts w:ascii="Arial" w:hAnsi="Arial" w:cs="Arial"/>
        </w:rPr>
        <w:t xml:space="preserve"> </w:t>
      </w:r>
      <w:r w:rsidR="009C2039">
        <w:rPr>
          <w:rFonts w:ascii="Arial" w:hAnsi="Arial" w:cs="Arial"/>
        </w:rPr>
        <w:t>S</w:t>
      </w:r>
      <w:r w:rsidR="00541FCC">
        <w:rPr>
          <w:rFonts w:ascii="Arial" w:hAnsi="Arial" w:cs="Arial"/>
        </w:rPr>
        <w:t>tudents with additional learning needs</w:t>
      </w:r>
      <w:r w:rsidR="00C13BEB">
        <w:rPr>
          <w:rFonts w:ascii="Arial" w:hAnsi="Arial" w:cs="Arial"/>
        </w:rPr>
        <w:t xml:space="preserve"> </w:t>
      </w:r>
      <w:r w:rsidR="00D96D39">
        <w:rPr>
          <w:rFonts w:ascii="Arial" w:hAnsi="Arial" w:cs="Arial"/>
        </w:rPr>
        <w:t xml:space="preserve">are seen to </w:t>
      </w:r>
      <w:r w:rsidR="00C13BEB">
        <w:rPr>
          <w:rFonts w:ascii="Arial" w:hAnsi="Arial" w:cs="Arial"/>
        </w:rPr>
        <w:t xml:space="preserve">need </w:t>
      </w:r>
      <w:r w:rsidR="00C13BEB" w:rsidRPr="00C13BEB">
        <w:rPr>
          <w:rFonts w:ascii="Arial" w:hAnsi="Arial" w:cs="Arial"/>
          <w:color w:val="00B0F0"/>
        </w:rPr>
        <w:t xml:space="preserve">“a </w:t>
      </w:r>
      <w:r w:rsidR="00541FCC" w:rsidRPr="00C13BEB">
        <w:rPr>
          <w:rFonts w:ascii="Arial" w:hAnsi="Arial" w:cs="Arial"/>
          <w:color w:val="00B0F0"/>
        </w:rPr>
        <w:t xml:space="preserve">more </w:t>
      </w:r>
      <w:r w:rsidR="00541FCC" w:rsidRPr="00AD540A">
        <w:rPr>
          <w:rFonts w:ascii="Arial" w:hAnsi="Arial" w:cs="Arial"/>
          <w:color w:val="00B0F0"/>
        </w:rPr>
        <w:t xml:space="preserve">immediate form of reinforcement for completing tasks” </w:t>
      </w:r>
      <w:r w:rsidR="00541FCC" w:rsidRPr="00C13BEB">
        <w:rPr>
          <w:rFonts w:ascii="Arial" w:hAnsi="Arial" w:cs="Arial"/>
        </w:rPr>
        <w:t>(Schaeffer</w:t>
      </w:r>
      <w:r w:rsidR="00C13BEB" w:rsidRPr="00C13BEB">
        <w:rPr>
          <w:rFonts w:ascii="Arial" w:hAnsi="Arial" w:cs="Arial"/>
        </w:rPr>
        <w:t>,</w:t>
      </w:r>
      <w:r w:rsidR="00541FCC" w:rsidRPr="00C13BEB">
        <w:rPr>
          <w:rFonts w:ascii="Arial" w:hAnsi="Arial" w:cs="Arial"/>
        </w:rPr>
        <w:t xml:space="preserve"> 2018, p. 5)</w:t>
      </w:r>
      <w:r w:rsidR="00284E6F">
        <w:rPr>
          <w:rFonts w:ascii="Arial" w:hAnsi="Arial" w:cs="Arial"/>
        </w:rPr>
        <w:t xml:space="preserve"> </w:t>
      </w:r>
      <w:r w:rsidR="00D96D39">
        <w:rPr>
          <w:rFonts w:ascii="Arial" w:hAnsi="Arial" w:cs="Arial"/>
        </w:rPr>
        <w:t>and</w:t>
      </w:r>
      <w:r w:rsidR="00284E6F">
        <w:rPr>
          <w:rFonts w:ascii="Arial" w:hAnsi="Arial" w:cs="Arial"/>
        </w:rPr>
        <w:t xml:space="preserve"> therefor</w:t>
      </w:r>
      <w:r w:rsidR="00AA27E6">
        <w:rPr>
          <w:rFonts w:ascii="Arial" w:hAnsi="Arial" w:cs="Arial"/>
        </w:rPr>
        <w:t>e</w:t>
      </w:r>
      <w:r w:rsidR="008E5D7F">
        <w:rPr>
          <w:rFonts w:ascii="Arial" w:hAnsi="Arial" w:cs="Arial"/>
        </w:rPr>
        <w:t>,</w:t>
      </w:r>
      <w:r w:rsidR="00AA27E6">
        <w:rPr>
          <w:rFonts w:ascii="Arial" w:hAnsi="Arial" w:cs="Arial"/>
        </w:rPr>
        <w:t xml:space="preserve"> by using </w:t>
      </w:r>
      <w:r w:rsidR="00284E6F">
        <w:rPr>
          <w:rFonts w:ascii="Arial" w:hAnsi="Arial" w:cs="Arial"/>
        </w:rPr>
        <w:t xml:space="preserve">a </w:t>
      </w:r>
      <w:r w:rsidR="00BC6573" w:rsidRPr="00FA4B50">
        <w:rPr>
          <w:rFonts w:ascii="Arial" w:hAnsi="Arial" w:cs="Arial"/>
          <w:color w:val="00B0F0"/>
        </w:rPr>
        <w:t>“blend of extrinsic and intrinsic motivators</w:t>
      </w:r>
      <w:r w:rsidR="00FA4B50" w:rsidRPr="00FA4B50">
        <w:rPr>
          <w:rFonts w:ascii="Arial" w:hAnsi="Arial" w:cs="Arial"/>
          <w:color w:val="00B0F0"/>
        </w:rPr>
        <w:t xml:space="preserve"> to </w:t>
      </w:r>
      <w:r w:rsidR="00BC6573" w:rsidRPr="00FA4B50">
        <w:rPr>
          <w:rFonts w:ascii="Arial" w:hAnsi="Arial" w:cs="Arial"/>
          <w:color w:val="00B0F0"/>
        </w:rPr>
        <w:t xml:space="preserve">provide continual positive reinforcement” </w:t>
      </w:r>
      <w:r w:rsidR="00541FCC">
        <w:rPr>
          <w:rFonts w:ascii="Arial" w:hAnsi="Arial" w:cs="Arial"/>
        </w:rPr>
        <w:t>(</w:t>
      </w:r>
      <w:r w:rsidR="00BC6573" w:rsidRPr="00FA4B50">
        <w:rPr>
          <w:rFonts w:ascii="Arial" w:hAnsi="Arial" w:cs="Arial"/>
        </w:rPr>
        <w:t>Schaeffer</w:t>
      </w:r>
      <w:r w:rsidR="00FA4B50">
        <w:rPr>
          <w:rFonts w:ascii="Arial" w:hAnsi="Arial" w:cs="Arial"/>
        </w:rPr>
        <w:t>,</w:t>
      </w:r>
      <w:r w:rsidR="00BC6573" w:rsidRPr="00FA4B50">
        <w:rPr>
          <w:rFonts w:ascii="Arial" w:hAnsi="Arial" w:cs="Arial"/>
        </w:rPr>
        <w:t xml:space="preserve"> 2018, p. 30)</w:t>
      </w:r>
      <w:r w:rsidR="003D0024">
        <w:rPr>
          <w:rFonts w:ascii="Arial" w:hAnsi="Arial" w:cs="Arial"/>
        </w:rPr>
        <w:t xml:space="preserve"> </w:t>
      </w:r>
      <w:r w:rsidR="003D0024" w:rsidRPr="003D0024">
        <w:rPr>
          <w:rFonts w:ascii="Arial" w:hAnsi="Arial" w:cs="Arial"/>
          <w:color w:val="00B050"/>
        </w:rPr>
        <w:t>in the classroom</w:t>
      </w:r>
      <w:r w:rsidR="00AA27E6" w:rsidRPr="003D0024">
        <w:rPr>
          <w:rFonts w:ascii="Arial" w:hAnsi="Arial" w:cs="Arial"/>
          <w:color w:val="00B050"/>
        </w:rPr>
        <w:t xml:space="preserve"> </w:t>
      </w:r>
      <w:r w:rsidR="00C56AF0" w:rsidRPr="003D0024">
        <w:rPr>
          <w:rFonts w:ascii="Arial" w:hAnsi="Arial" w:cs="Arial"/>
          <w:color w:val="00B050"/>
        </w:rPr>
        <w:t xml:space="preserve">the teacher will </w:t>
      </w:r>
      <w:r w:rsidR="00CD5AB2">
        <w:rPr>
          <w:rFonts w:ascii="Arial" w:hAnsi="Arial" w:cs="Arial"/>
          <w:color w:val="00B050"/>
        </w:rPr>
        <w:t xml:space="preserve">likely </w:t>
      </w:r>
      <w:r w:rsidR="00C56AF0" w:rsidRPr="003D0024">
        <w:rPr>
          <w:rFonts w:ascii="Arial" w:hAnsi="Arial" w:cs="Arial"/>
          <w:color w:val="00B050"/>
        </w:rPr>
        <w:t>be more in control of</w:t>
      </w:r>
      <w:r w:rsidR="00CD5AB2">
        <w:rPr>
          <w:rFonts w:ascii="Arial" w:hAnsi="Arial" w:cs="Arial"/>
          <w:color w:val="00B050"/>
        </w:rPr>
        <w:t xml:space="preserve"> the</w:t>
      </w:r>
      <w:r w:rsidR="003D0024" w:rsidRPr="003D0024">
        <w:rPr>
          <w:rFonts w:ascii="Arial" w:hAnsi="Arial" w:cs="Arial"/>
          <w:color w:val="00B050"/>
        </w:rPr>
        <w:t xml:space="preserve"> </w:t>
      </w:r>
      <w:r w:rsidR="00C56AF0" w:rsidRPr="003D0024">
        <w:rPr>
          <w:rFonts w:ascii="Arial" w:hAnsi="Arial" w:cs="Arial"/>
          <w:color w:val="00B050"/>
        </w:rPr>
        <w:t>behaviour</w:t>
      </w:r>
      <w:r w:rsidR="00C56AF0">
        <w:rPr>
          <w:rFonts w:ascii="Arial" w:hAnsi="Arial" w:cs="Arial"/>
        </w:rPr>
        <w:t>.</w:t>
      </w:r>
      <w:r w:rsidR="00175252">
        <w:rPr>
          <w:rFonts w:ascii="Arial" w:hAnsi="Arial" w:cs="Arial"/>
        </w:rPr>
        <w:t xml:space="preserve"> </w:t>
      </w:r>
      <w:r w:rsidR="00CD5AB2">
        <w:rPr>
          <w:rFonts w:ascii="Arial" w:hAnsi="Arial" w:cs="Arial"/>
        </w:rPr>
        <w:t>T</w:t>
      </w:r>
      <w:r w:rsidR="009F420F">
        <w:rPr>
          <w:rFonts w:ascii="Arial" w:hAnsi="Arial" w:cs="Arial"/>
        </w:rPr>
        <w:t>o minimise the chance of extrinsic rewards losing their value</w:t>
      </w:r>
      <w:r w:rsidR="00CD5AB2">
        <w:rPr>
          <w:rFonts w:ascii="Arial" w:hAnsi="Arial" w:cs="Arial"/>
        </w:rPr>
        <w:t xml:space="preserve"> therefore,</w:t>
      </w:r>
      <w:r w:rsidR="009F420F">
        <w:rPr>
          <w:rFonts w:ascii="Arial" w:hAnsi="Arial" w:cs="Arial"/>
        </w:rPr>
        <w:t xml:space="preserve"> </w:t>
      </w:r>
      <w:r w:rsidR="00175252">
        <w:rPr>
          <w:rFonts w:ascii="Arial" w:hAnsi="Arial" w:cs="Arial"/>
        </w:rPr>
        <w:t xml:space="preserve">Eddison (2013) </w:t>
      </w:r>
      <w:r w:rsidR="006B5AF8">
        <w:rPr>
          <w:rFonts w:ascii="Arial" w:hAnsi="Arial" w:cs="Arial"/>
        </w:rPr>
        <w:t>devised</w:t>
      </w:r>
      <w:r w:rsidR="00002FC3">
        <w:rPr>
          <w:rFonts w:ascii="Arial" w:hAnsi="Arial" w:cs="Arial"/>
        </w:rPr>
        <w:t xml:space="preserve"> </w:t>
      </w:r>
      <w:r w:rsidR="00175252">
        <w:rPr>
          <w:rFonts w:ascii="Arial" w:hAnsi="Arial" w:cs="Arial"/>
        </w:rPr>
        <w:t xml:space="preserve">3 </w:t>
      </w:r>
      <w:r w:rsidR="00175252" w:rsidRPr="001F3EBB">
        <w:rPr>
          <w:rFonts w:ascii="Arial" w:hAnsi="Arial" w:cs="Arial"/>
          <w:color w:val="00B050"/>
        </w:rPr>
        <w:t>method</w:t>
      </w:r>
      <w:r w:rsidR="00002FC3">
        <w:rPr>
          <w:rFonts w:ascii="Arial" w:hAnsi="Arial" w:cs="Arial"/>
          <w:color w:val="00B050"/>
        </w:rPr>
        <w:t xml:space="preserve">s </w:t>
      </w:r>
      <w:r w:rsidR="007331BF" w:rsidRPr="001F3EBB">
        <w:rPr>
          <w:rFonts w:ascii="Arial" w:hAnsi="Arial" w:cs="Arial"/>
          <w:color w:val="00B050"/>
        </w:rPr>
        <w:t xml:space="preserve">of </w:t>
      </w:r>
      <w:r w:rsidR="001F3EBB" w:rsidRPr="001F3EBB">
        <w:rPr>
          <w:rFonts w:ascii="Arial" w:hAnsi="Arial" w:cs="Arial"/>
          <w:color w:val="00B050"/>
        </w:rPr>
        <w:t>using stickers as rewards</w:t>
      </w:r>
      <w:r w:rsidR="00791F0C">
        <w:rPr>
          <w:rFonts w:ascii="Arial" w:hAnsi="Arial" w:cs="Arial"/>
        </w:rPr>
        <w:t>;</w:t>
      </w:r>
      <w:r w:rsidR="007331BF">
        <w:rPr>
          <w:rFonts w:ascii="Arial" w:hAnsi="Arial" w:cs="Arial"/>
        </w:rPr>
        <w:t xml:space="preserve"> Initially</w:t>
      </w:r>
      <w:r w:rsidR="00791F0C">
        <w:rPr>
          <w:rFonts w:ascii="Arial" w:hAnsi="Arial" w:cs="Arial"/>
        </w:rPr>
        <w:t>,</w:t>
      </w:r>
      <w:r w:rsidR="007331BF">
        <w:rPr>
          <w:rFonts w:ascii="Arial" w:hAnsi="Arial" w:cs="Arial"/>
        </w:rPr>
        <w:t xml:space="preserve"> to </w:t>
      </w:r>
      <w:r w:rsidR="007331BF" w:rsidRPr="00791F0C">
        <w:rPr>
          <w:rFonts w:ascii="Arial" w:hAnsi="Arial" w:cs="Arial"/>
          <w:color w:val="00B0F0"/>
        </w:rPr>
        <w:t>“avoid inflation”</w:t>
      </w:r>
      <w:r w:rsidR="00716505">
        <w:rPr>
          <w:rFonts w:ascii="Arial" w:hAnsi="Arial" w:cs="Arial"/>
        </w:rPr>
        <w:t xml:space="preserve"> </w:t>
      </w:r>
      <w:r w:rsidR="007331BF">
        <w:rPr>
          <w:rFonts w:ascii="Arial" w:hAnsi="Arial" w:cs="Arial"/>
        </w:rPr>
        <w:t>the chances of winning a sticker at the start of term</w:t>
      </w:r>
      <w:r w:rsidR="00791F0C">
        <w:rPr>
          <w:rFonts w:ascii="Arial" w:hAnsi="Arial" w:cs="Arial"/>
        </w:rPr>
        <w:t xml:space="preserve"> or</w:t>
      </w:r>
      <w:r w:rsidR="00046C7D">
        <w:rPr>
          <w:rFonts w:ascii="Arial" w:hAnsi="Arial" w:cs="Arial"/>
        </w:rPr>
        <w:t xml:space="preserve"> </w:t>
      </w:r>
      <w:r w:rsidR="00791F0C">
        <w:rPr>
          <w:rFonts w:ascii="Arial" w:hAnsi="Arial" w:cs="Arial"/>
        </w:rPr>
        <w:t>topic</w:t>
      </w:r>
      <w:r w:rsidR="007331BF">
        <w:rPr>
          <w:rFonts w:ascii="Arial" w:hAnsi="Arial" w:cs="Arial"/>
        </w:rPr>
        <w:t xml:space="preserve"> are</w:t>
      </w:r>
      <w:r w:rsidR="00791F0C">
        <w:rPr>
          <w:rFonts w:ascii="Arial" w:hAnsi="Arial" w:cs="Arial"/>
        </w:rPr>
        <w:t xml:space="preserve"> </w:t>
      </w:r>
      <w:r w:rsidR="007331BF">
        <w:rPr>
          <w:rFonts w:ascii="Arial" w:hAnsi="Arial" w:cs="Arial"/>
        </w:rPr>
        <w:t>high</w:t>
      </w:r>
      <w:r w:rsidR="00046C7D">
        <w:rPr>
          <w:rFonts w:ascii="Arial" w:hAnsi="Arial" w:cs="Arial"/>
        </w:rPr>
        <w:t>,</w:t>
      </w:r>
      <w:r w:rsidR="00791F0C">
        <w:rPr>
          <w:rFonts w:ascii="Arial" w:hAnsi="Arial" w:cs="Arial"/>
        </w:rPr>
        <w:t xml:space="preserve"> and then </w:t>
      </w:r>
      <w:r w:rsidR="00D52EE5">
        <w:rPr>
          <w:rFonts w:ascii="Arial" w:hAnsi="Arial" w:cs="Arial"/>
        </w:rPr>
        <w:t xml:space="preserve">once the children have settled into the </w:t>
      </w:r>
      <w:r w:rsidR="002C31DD">
        <w:rPr>
          <w:rFonts w:ascii="Arial" w:hAnsi="Arial" w:cs="Arial"/>
        </w:rPr>
        <w:t>learning,</w:t>
      </w:r>
      <w:r w:rsidR="00791F0C">
        <w:rPr>
          <w:rFonts w:ascii="Arial" w:hAnsi="Arial" w:cs="Arial"/>
        </w:rPr>
        <w:t xml:space="preserve"> </w:t>
      </w:r>
      <w:r w:rsidR="00D52EE5">
        <w:rPr>
          <w:rFonts w:ascii="Arial" w:hAnsi="Arial" w:cs="Arial"/>
        </w:rPr>
        <w:t xml:space="preserve">they </w:t>
      </w:r>
      <w:r w:rsidR="001F3EBB">
        <w:rPr>
          <w:rFonts w:ascii="Arial" w:hAnsi="Arial" w:cs="Arial"/>
        </w:rPr>
        <w:t>must</w:t>
      </w:r>
      <w:r w:rsidR="00046C7D">
        <w:rPr>
          <w:rFonts w:ascii="Arial" w:hAnsi="Arial" w:cs="Arial"/>
        </w:rPr>
        <w:t xml:space="preserve"> </w:t>
      </w:r>
      <w:r w:rsidR="00D52EE5">
        <w:rPr>
          <w:rFonts w:ascii="Arial" w:hAnsi="Arial" w:cs="Arial"/>
        </w:rPr>
        <w:t>work harder to get the</w:t>
      </w:r>
      <w:r w:rsidR="00896B18">
        <w:rPr>
          <w:rFonts w:ascii="Arial" w:hAnsi="Arial" w:cs="Arial"/>
        </w:rPr>
        <w:t xml:space="preserve"> reward</w:t>
      </w:r>
      <w:r w:rsidR="005A4E46">
        <w:rPr>
          <w:rFonts w:ascii="Arial" w:hAnsi="Arial" w:cs="Arial"/>
        </w:rPr>
        <w:t>.</w:t>
      </w:r>
      <w:r w:rsidR="00D52EE5">
        <w:rPr>
          <w:rFonts w:ascii="Arial" w:hAnsi="Arial" w:cs="Arial"/>
        </w:rPr>
        <w:t xml:space="preserve"> Secondly</w:t>
      </w:r>
      <w:r w:rsidR="00B92A52">
        <w:rPr>
          <w:rFonts w:ascii="Arial" w:hAnsi="Arial" w:cs="Arial"/>
        </w:rPr>
        <w:t>,</w:t>
      </w:r>
      <w:r w:rsidR="00D52EE5">
        <w:rPr>
          <w:rFonts w:ascii="Arial" w:hAnsi="Arial" w:cs="Arial"/>
        </w:rPr>
        <w:t xml:space="preserve"> </w:t>
      </w:r>
      <w:r w:rsidR="00417FCB" w:rsidRPr="005A4E46">
        <w:rPr>
          <w:rFonts w:ascii="Arial" w:hAnsi="Arial" w:cs="Arial"/>
          <w:color w:val="00B0F0"/>
        </w:rPr>
        <w:t>“be specific”</w:t>
      </w:r>
      <w:r w:rsidR="00417FCB">
        <w:rPr>
          <w:rFonts w:ascii="Arial" w:hAnsi="Arial" w:cs="Arial"/>
        </w:rPr>
        <w:t xml:space="preserve"> in what gains a </w:t>
      </w:r>
      <w:r w:rsidR="005A4E46">
        <w:rPr>
          <w:rFonts w:ascii="Arial" w:hAnsi="Arial" w:cs="Arial"/>
        </w:rPr>
        <w:t xml:space="preserve">child a </w:t>
      </w:r>
      <w:r w:rsidR="00417FCB">
        <w:rPr>
          <w:rFonts w:ascii="Arial" w:hAnsi="Arial" w:cs="Arial"/>
        </w:rPr>
        <w:t>sticker,</w:t>
      </w:r>
      <w:r w:rsidR="005A4E46">
        <w:rPr>
          <w:rFonts w:ascii="Arial" w:hAnsi="Arial" w:cs="Arial"/>
        </w:rPr>
        <w:t xml:space="preserve"> don’t just give them out for minimal effort</w:t>
      </w:r>
      <w:r w:rsidR="00046C7D">
        <w:rPr>
          <w:rFonts w:ascii="Arial" w:hAnsi="Arial" w:cs="Arial"/>
        </w:rPr>
        <w:t xml:space="preserve"> and make sure the child understands why they have been rewarded. Lastly</w:t>
      </w:r>
      <w:r w:rsidR="00B92A52">
        <w:rPr>
          <w:rFonts w:ascii="Arial" w:hAnsi="Arial" w:cs="Arial"/>
        </w:rPr>
        <w:t>,</w:t>
      </w:r>
      <w:r w:rsidR="00417FCB">
        <w:rPr>
          <w:rFonts w:ascii="Arial" w:hAnsi="Arial" w:cs="Arial"/>
        </w:rPr>
        <w:t xml:space="preserve"> </w:t>
      </w:r>
      <w:r w:rsidR="00417FCB" w:rsidRPr="005A4E46">
        <w:rPr>
          <w:rFonts w:ascii="Arial" w:hAnsi="Arial" w:cs="Arial"/>
          <w:color w:val="00B0F0"/>
        </w:rPr>
        <w:t xml:space="preserve">“use the sticker as currency” </w:t>
      </w:r>
      <w:r w:rsidR="005A4E46">
        <w:rPr>
          <w:rFonts w:ascii="Arial" w:hAnsi="Arial" w:cs="Arial"/>
        </w:rPr>
        <w:t>for the children t</w:t>
      </w:r>
      <w:r w:rsidR="00417FCB">
        <w:rPr>
          <w:rFonts w:ascii="Arial" w:hAnsi="Arial" w:cs="Arial"/>
        </w:rPr>
        <w:t xml:space="preserve">o </w:t>
      </w:r>
      <w:r w:rsidR="00791F0C">
        <w:rPr>
          <w:rFonts w:ascii="Arial" w:hAnsi="Arial" w:cs="Arial"/>
        </w:rPr>
        <w:t xml:space="preserve">collect and then </w:t>
      </w:r>
      <w:r w:rsidR="005A4E46">
        <w:rPr>
          <w:rFonts w:ascii="Arial" w:hAnsi="Arial" w:cs="Arial"/>
        </w:rPr>
        <w:t>be able to</w:t>
      </w:r>
      <w:r w:rsidR="00A74B07">
        <w:rPr>
          <w:rFonts w:ascii="Arial" w:hAnsi="Arial" w:cs="Arial"/>
        </w:rPr>
        <w:t xml:space="preserve"> use them to</w:t>
      </w:r>
      <w:r w:rsidR="005A4E46">
        <w:rPr>
          <w:rFonts w:ascii="Arial" w:hAnsi="Arial" w:cs="Arial"/>
        </w:rPr>
        <w:t xml:space="preserve"> </w:t>
      </w:r>
      <w:r w:rsidR="00791F0C">
        <w:rPr>
          <w:rFonts w:ascii="Arial" w:hAnsi="Arial" w:cs="Arial"/>
        </w:rPr>
        <w:t xml:space="preserve">choose </w:t>
      </w:r>
      <w:r w:rsidR="00046C7D">
        <w:rPr>
          <w:rFonts w:ascii="Arial" w:hAnsi="Arial" w:cs="Arial"/>
        </w:rPr>
        <w:t xml:space="preserve">from a </w:t>
      </w:r>
      <w:r w:rsidR="00791F0C">
        <w:rPr>
          <w:rFonts w:ascii="Arial" w:hAnsi="Arial" w:cs="Arial"/>
        </w:rPr>
        <w:t xml:space="preserve">better </w:t>
      </w:r>
      <w:r w:rsidR="00046C7D">
        <w:rPr>
          <w:rFonts w:ascii="Arial" w:hAnsi="Arial" w:cs="Arial"/>
        </w:rPr>
        <w:t xml:space="preserve">selection of </w:t>
      </w:r>
      <w:r w:rsidR="00791F0C">
        <w:rPr>
          <w:rFonts w:ascii="Arial" w:hAnsi="Arial" w:cs="Arial"/>
        </w:rPr>
        <w:t>reward</w:t>
      </w:r>
      <w:r w:rsidR="00046C7D">
        <w:rPr>
          <w:rFonts w:ascii="Arial" w:hAnsi="Arial" w:cs="Arial"/>
        </w:rPr>
        <w:t xml:space="preserve">s. </w:t>
      </w:r>
      <w:r w:rsidR="00B84900">
        <w:rPr>
          <w:rFonts w:ascii="Arial" w:hAnsi="Arial" w:cs="Arial"/>
        </w:rPr>
        <w:t xml:space="preserve">By doing this </w:t>
      </w:r>
      <w:r w:rsidR="00AF655C">
        <w:rPr>
          <w:rFonts w:ascii="Arial" w:hAnsi="Arial" w:cs="Arial"/>
        </w:rPr>
        <w:t xml:space="preserve">the </w:t>
      </w:r>
      <w:r w:rsidR="00AF655C" w:rsidRPr="008605EC">
        <w:rPr>
          <w:rFonts w:ascii="Arial" w:hAnsi="Arial" w:cs="Arial"/>
          <w:color w:val="FFC000"/>
        </w:rPr>
        <w:t xml:space="preserve">“humble </w:t>
      </w:r>
      <w:r w:rsidR="00AF655C" w:rsidRPr="006B4EC8">
        <w:rPr>
          <w:rFonts w:ascii="Arial" w:hAnsi="Arial" w:cs="Arial"/>
          <w:color w:val="FFC000"/>
        </w:rPr>
        <w:t>sticker</w:t>
      </w:r>
      <w:r w:rsidR="00AF655C">
        <w:rPr>
          <w:rFonts w:ascii="Arial" w:hAnsi="Arial" w:cs="Arial"/>
          <w:color w:val="FFC000"/>
        </w:rPr>
        <w:t xml:space="preserve">” </w:t>
      </w:r>
      <w:r w:rsidR="00AF655C" w:rsidRPr="00AF655C">
        <w:rPr>
          <w:rFonts w:ascii="Arial" w:hAnsi="Arial" w:cs="Arial"/>
        </w:rPr>
        <w:t>becomes</w:t>
      </w:r>
      <w:r w:rsidR="00AF655C">
        <w:rPr>
          <w:rFonts w:ascii="Arial" w:hAnsi="Arial" w:cs="Arial"/>
          <w:color w:val="FFC000"/>
        </w:rPr>
        <w:t xml:space="preserve"> “o</w:t>
      </w:r>
      <w:r w:rsidR="00AF655C" w:rsidRPr="006B4EC8">
        <w:rPr>
          <w:rFonts w:ascii="Arial" w:hAnsi="Arial" w:cs="Arial"/>
          <w:color w:val="FFC000"/>
        </w:rPr>
        <w:t>ne of the most effective weapons</w:t>
      </w:r>
      <w:r w:rsidR="00AF655C">
        <w:rPr>
          <w:rFonts w:ascii="Arial" w:hAnsi="Arial" w:cs="Arial"/>
          <w:color w:val="FFC000"/>
        </w:rPr>
        <w:t xml:space="preserve">” </w:t>
      </w:r>
      <w:r w:rsidR="00AF655C">
        <w:rPr>
          <w:rFonts w:ascii="Arial" w:hAnsi="Arial" w:cs="Arial"/>
        </w:rPr>
        <w:t>in managing behaviour in the classroom</w:t>
      </w:r>
      <w:r w:rsidR="00AF655C" w:rsidRPr="006B4EC8">
        <w:rPr>
          <w:rFonts w:ascii="Arial" w:hAnsi="Arial" w:cs="Arial"/>
          <w:color w:val="FFC000"/>
        </w:rPr>
        <w:t xml:space="preserve"> </w:t>
      </w:r>
      <w:r w:rsidR="00AF655C" w:rsidRPr="00966876">
        <w:rPr>
          <w:rFonts w:ascii="Arial" w:hAnsi="Arial" w:cs="Arial"/>
        </w:rPr>
        <w:t>(Eddison</w:t>
      </w:r>
      <w:r w:rsidR="00AF655C">
        <w:rPr>
          <w:rFonts w:ascii="Arial" w:hAnsi="Arial" w:cs="Arial"/>
        </w:rPr>
        <w:t>,</w:t>
      </w:r>
      <w:r w:rsidR="00AF655C" w:rsidRPr="00966876">
        <w:rPr>
          <w:rFonts w:ascii="Arial" w:hAnsi="Arial" w:cs="Arial"/>
        </w:rPr>
        <w:t xml:space="preserve"> 2013, p. 36).</w:t>
      </w:r>
      <w:r w:rsidR="00BB6D65" w:rsidRPr="00BB6D65">
        <w:rPr>
          <w:rFonts w:ascii="Arial" w:hAnsi="Arial" w:cs="Arial"/>
        </w:rPr>
        <w:t xml:space="preserve"> </w:t>
      </w:r>
    </w:p>
    <w:p w14:paraId="46FDCED3" w14:textId="40D5B45C" w:rsidR="00BB6D65" w:rsidRPr="00D07A58" w:rsidRDefault="00BB6D65" w:rsidP="00BB6D65">
      <w:pPr>
        <w:spacing w:line="360" w:lineRule="auto"/>
        <w:rPr>
          <w:rFonts w:ascii="Arial" w:hAnsi="Arial" w:cs="Arial"/>
        </w:rPr>
      </w:pPr>
      <w:r>
        <w:rPr>
          <w:rFonts w:ascii="Arial" w:hAnsi="Arial" w:cs="Arial"/>
        </w:rPr>
        <w:t xml:space="preserve">Another significant </w:t>
      </w:r>
      <w:r w:rsidRPr="00975626">
        <w:rPr>
          <w:rFonts w:ascii="Arial" w:hAnsi="Arial" w:cs="Arial"/>
          <w:color w:val="00B050"/>
        </w:rPr>
        <w:t>aspect</w:t>
      </w:r>
      <w:r>
        <w:rPr>
          <w:rFonts w:ascii="Arial" w:hAnsi="Arial" w:cs="Arial"/>
        </w:rPr>
        <w:t xml:space="preserve"> of positive reinforcement to consider is in what manner the behaviour is recognised and rewarded within the classroom setting – for some individual’s it </w:t>
      </w:r>
      <w:r>
        <w:rPr>
          <w:rFonts w:ascii="Arial" w:hAnsi="Arial" w:cs="Arial"/>
        </w:rPr>
        <w:lastRenderedPageBreak/>
        <w:t>is important to “</w:t>
      </w:r>
      <w:r w:rsidRPr="00AD540A">
        <w:rPr>
          <w:rFonts w:ascii="Arial" w:hAnsi="Arial" w:cs="Arial"/>
          <w:color w:val="00B0F0"/>
        </w:rPr>
        <w:t>celebrate with high energy and to include the rest of the class</w:t>
      </w:r>
      <w:r w:rsidRPr="003247BF">
        <w:rPr>
          <w:rFonts w:ascii="Arial" w:hAnsi="Arial" w:cs="Arial"/>
        </w:rPr>
        <w:t>”</w:t>
      </w:r>
      <w:r>
        <w:rPr>
          <w:rFonts w:ascii="Arial" w:hAnsi="Arial" w:cs="Arial"/>
        </w:rPr>
        <w:t xml:space="preserve"> </w:t>
      </w:r>
      <w:r w:rsidRPr="003247BF">
        <w:rPr>
          <w:rFonts w:ascii="Arial" w:hAnsi="Arial" w:cs="Arial"/>
        </w:rPr>
        <w:t>(Morgan &amp; Ellis, 2011, p. 34)</w:t>
      </w:r>
      <w:r>
        <w:rPr>
          <w:rFonts w:ascii="Arial" w:hAnsi="Arial" w:cs="Arial"/>
        </w:rPr>
        <w:t xml:space="preserve">, but for others the public display may not be necessary and might inhibit them so another </w:t>
      </w:r>
      <w:r w:rsidR="00276A71">
        <w:rPr>
          <w:rFonts w:ascii="Arial" w:hAnsi="Arial" w:cs="Arial"/>
        </w:rPr>
        <w:t xml:space="preserve">reward system </w:t>
      </w:r>
      <w:r>
        <w:rPr>
          <w:rFonts w:ascii="Arial" w:hAnsi="Arial" w:cs="Arial"/>
        </w:rPr>
        <w:t xml:space="preserve">may be better suited. No matter how the reward is given </w:t>
      </w:r>
      <w:r w:rsidRPr="00AD540A">
        <w:rPr>
          <w:rFonts w:ascii="Arial" w:hAnsi="Arial" w:cs="Arial"/>
          <w:color w:val="00B0F0"/>
        </w:rPr>
        <w:t>“</w:t>
      </w:r>
      <w:r>
        <w:rPr>
          <w:rFonts w:ascii="Arial" w:hAnsi="Arial" w:cs="Arial"/>
          <w:color w:val="00B0F0"/>
        </w:rPr>
        <w:t>p</w:t>
      </w:r>
      <w:r w:rsidRPr="00AD540A">
        <w:rPr>
          <w:rFonts w:ascii="Arial" w:hAnsi="Arial" w:cs="Arial"/>
          <w:color w:val="00B0F0"/>
        </w:rPr>
        <w:t xml:space="preserve">ositive attitudes are contagious” </w:t>
      </w:r>
      <w:r w:rsidRPr="0009595D">
        <w:rPr>
          <w:rFonts w:ascii="Arial" w:hAnsi="Arial" w:cs="Arial"/>
        </w:rPr>
        <w:t>(Morgan &amp; Ellis, 2011, p. 20)</w:t>
      </w:r>
      <w:r>
        <w:rPr>
          <w:rFonts w:ascii="Arial" w:hAnsi="Arial" w:cs="Arial"/>
        </w:rPr>
        <w:t xml:space="preserve"> and </w:t>
      </w:r>
      <w:r w:rsidR="00276A71">
        <w:rPr>
          <w:rFonts w:ascii="Arial" w:hAnsi="Arial" w:cs="Arial"/>
        </w:rPr>
        <w:t xml:space="preserve">so </w:t>
      </w:r>
      <w:r>
        <w:rPr>
          <w:rFonts w:ascii="Arial" w:hAnsi="Arial" w:cs="Arial"/>
        </w:rPr>
        <w:t>a positive, happy, safe classroom environment is vital f</w:t>
      </w:r>
      <w:r w:rsidRPr="001275EC">
        <w:rPr>
          <w:rFonts w:ascii="Arial" w:hAnsi="Arial" w:cs="Arial"/>
        </w:rPr>
        <w:t xml:space="preserve">or the children to be engaged with the learning. </w:t>
      </w:r>
    </w:p>
    <w:p w14:paraId="6E3A41A6" w14:textId="09DA8892" w:rsidR="00F55DD0" w:rsidRPr="00F55DD0" w:rsidRDefault="00F55DD0" w:rsidP="00BC6573">
      <w:pPr>
        <w:spacing w:line="360" w:lineRule="auto"/>
        <w:rPr>
          <w:rFonts w:ascii="Arial" w:hAnsi="Arial" w:cs="Arial"/>
          <w:b/>
          <w:bCs/>
          <w:color w:val="002060"/>
          <w:sz w:val="28"/>
          <w:szCs w:val="28"/>
        </w:rPr>
      </w:pPr>
      <w:r w:rsidRPr="00F55DD0">
        <w:rPr>
          <w:rFonts w:ascii="Arial" w:hAnsi="Arial" w:cs="Arial"/>
          <w:b/>
          <w:bCs/>
          <w:color w:val="002060"/>
          <w:sz w:val="28"/>
          <w:szCs w:val="28"/>
        </w:rPr>
        <w:t>Does this flow</w:t>
      </w:r>
      <w:r>
        <w:rPr>
          <w:rFonts w:ascii="Arial" w:hAnsi="Arial" w:cs="Arial"/>
          <w:b/>
          <w:bCs/>
          <w:color w:val="002060"/>
          <w:sz w:val="28"/>
          <w:szCs w:val="28"/>
        </w:rPr>
        <w:t xml:space="preserve"> on to next bit</w:t>
      </w:r>
      <w:r w:rsidRPr="00F55DD0">
        <w:rPr>
          <w:rFonts w:ascii="Arial" w:hAnsi="Arial" w:cs="Arial"/>
          <w:b/>
          <w:bCs/>
          <w:color w:val="002060"/>
          <w:sz w:val="28"/>
          <w:szCs w:val="28"/>
        </w:rPr>
        <w:t>???</w:t>
      </w:r>
    </w:p>
    <w:p w14:paraId="2C68F2A9" w14:textId="109CBA10" w:rsidR="00BA26BE" w:rsidRPr="000C1985" w:rsidRDefault="00BA26BE" w:rsidP="00BA26BE">
      <w:pPr>
        <w:spacing w:line="360" w:lineRule="auto"/>
        <w:rPr>
          <w:rFonts w:ascii="Arial" w:hAnsi="Arial" w:cs="Arial"/>
          <w:b/>
          <w:bCs/>
          <w:color w:val="7030A0"/>
          <w:u w:val="single"/>
        </w:rPr>
      </w:pPr>
      <w:r w:rsidRPr="000C1985">
        <w:rPr>
          <w:rFonts w:ascii="Arial" w:hAnsi="Arial" w:cs="Arial"/>
          <w:b/>
          <w:bCs/>
          <w:color w:val="7030A0"/>
          <w:u w:val="single"/>
        </w:rPr>
        <w:t>Wellbeing</w:t>
      </w:r>
      <w:r w:rsidR="00EB6313" w:rsidRPr="000C1985">
        <w:rPr>
          <w:rFonts w:ascii="Arial" w:hAnsi="Arial" w:cs="Arial"/>
          <w:b/>
          <w:bCs/>
          <w:color w:val="7030A0"/>
          <w:u w:val="single"/>
        </w:rPr>
        <w:t xml:space="preserve"> - </w:t>
      </w:r>
      <w:r w:rsidR="00BB5DEA" w:rsidRPr="000C1985">
        <w:rPr>
          <w:rFonts w:ascii="Arial" w:hAnsi="Arial" w:cs="Arial"/>
          <w:b/>
          <w:bCs/>
          <w:color w:val="7030A0"/>
          <w:u w:val="single"/>
        </w:rPr>
        <w:t>3</w:t>
      </w:r>
      <w:r w:rsidR="00FC28F9" w:rsidRPr="000C1985">
        <w:rPr>
          <w:rFonts w:ascii="Arial" w:hAnsi="Arial" w:cs="Arial"/>
          <w:b/>
          <w:bCs/>
          <w:color w:val="7030A0"/>
          <w:u w:val="single"/>
        </w:rPr>
        <w:t>66</w:t>
      </w:r>
    </w:p>
    <w:p w14:paraId="6D141442" w14:textId="147458F6" w:rsidR="00FB190D" w:rsidRDefault="004E12E4" w:rsidP="004E12E4">
      <w:pPr>
        <w:spacing w:line="360" w:lineRule="auto"/>
        <w:jc w:val="center"/>
        <w:rPr>
          <w:rFonts w:ascii="Arial" w:hAnsi="Arial" w:cs="Arial"/>
          <w:i/>
          <w:iCs/>
          <w:color w:val="7030A0"/>
        </w:rPr>
      </w:pPr>
      <w:r>
        <w:rPr>
          <w:rFonts w:ascii="Arial" w:hAnsi="Arial" w:cs="Arial"/>
          <w:i/>
          <w:iCs/>
          <w:color w:val="7030A0"/>
        </w:rPr>
        <w:t>“</w:t>
      </w:r>
      <w:r w:rsidR="0024272D" w:rsidRPr="004E12E4">
        <w:rPr>
          <w:rFonts w:ascii="Arial" w:hAnsi="Arial" w:cs="Arial"/>
          <w:i/>
          <w:iCs/>
          <w:color w:val="7030A0"/>
        </w:rPr>
        <w:t>Research is increasingly suggesting that children who experience a greater sense of holistic well</w:t>
      </w:r>
      <w:r w:rsidR="0024272D" w:rsidRPr="004E12E4">
        <w:rPr>
          <w:rFonts w:ascii="Cambria Math" w:hAnsi="Cambria Math" w:cs="Cambria Math"/>
          <w:i/>
          <w:iCs/>
          <w:color w:val="7030A0"/>
        </w:rPr>
        <w:t>‐</w:t>
      </w:r>
      <w:r w:rsidR="0024272D" w:rsidRPr="004E12E4">
        <w:rPr>
          <w:rFonts w:ascii="Arial" w:hAnsi="Arial" w:cs="Arial"/>
          <w:i/>
          <w:iCs/>
          <w:color w:val="7030A0"/>
        </w:rPr>
        <w:t>being are: more able to learn and assimilate information in effective ways; more likely to engage in healthy and fulfilling social behaviours; more likely to invest in their own and others' well</w:t>
      </w:r>
      <w:r w:rsidR="0024272D" w:rsidRPr="004E12E4">
        <w:rPr>
          <w:rFonts w:ascii="Cambria Math" w:hAnsi="Cambria Math" w:cs="Cambria Math"/>
          <w:i/>
          <w:iCs/>
          <w:color w:val="7030A0"/>
        </w:rPr>
        <w:t>‐</w:t>
      </w:r>
      <w:r w:rsidR="0024272D" w:rsidRPr="004E12E4">
        <w:rPr>
          <w:rFonts w:ascii="Arial" w:hAnsi="Arial" w:cs="Arial"/>
          <w:i/>
          <w:iCs/>
          <w:color w:val="7030A0"/>
        </w:rPr>
        <w:t>being and in the sustainability of the planet, as they take up their social, professional and leadership roles in adulthood</w:t>
      </w:r>
      <w:r w:rsidR="000F5F0A">
        <w:rPr>
          <w:rFonts w:ascii="Arial" w:hAnsi="Arial" w:cs="Arial"/>
          <w:i/>
          <w:iCs/>
          <w:color w:val="7030A0"/>
        </w:rPr>
        <w:t>.</w:t>
      </w:r>
      <w:r w:rsidR="00FB190D">
        <w:rPr>
          <w:rFonts w:ascii="Arial" w:hAnsi="Arial" w:cs="Arial"/>
          <w:i/>
          <w:iCs/>
          <w:color w:val="7030A0"/>
        </w:rPr>
        <w:t>”</w:t>
      </w:r>
    </w:p>
    <w:p w14:paraId="75A7C2AD" w14:textId="3449F622" w:rsidR="0024272D" w:rsidRPr="00FB190D" w:rsidRDefault="0024272D" w:rsidP="00FB190D">
      <w:pPr>
        <w:spacing w:line="360" w:lineRule="auto"/>
        <w:jc w:val="right"/>
        <w:rPr>
          <w:rFonts w:ascii="Arial" w:hAnsi="Arial" w:cs="Arial"/>
          <w:color w:val="7030A0"/>
        </w:rPr>
      </w:pPr>
      <w:r w:rsidRPr="00FB190D">
        <w:rPr>
          <w:rFonts w:ascii="Arial" w:hAnsi="Arial" w:cs="Arial"/>
          <w:color w:val="7030A0"/>
        </w:rPr>
        <w:t> (</w:t>
      </w:r>
      <w:r w:rsidR="002B0C3F">
        <w:rPr>
          <w:rFonts w:ascii="Arial" w:hAnsi="Arial" w:cs="Arial"/>
          <w:color w:val="7030A0"/>
        </w:rPr>
        <w:t>Awartani, Whitman &amp; Gordon, 20</w:t>
      </w:r>
      <w:r w:rsidR="000F5F0A">
        <w:rPr>
          <w:rFonts w:ascii="Arial" w:hAnsi="Arial" w:cs="Arial"/>
          <w:color w:val="7030A0"/>
        </w:rPr>
        <w:t>08, p. 54</w:t>
      </w:r>
      <w:r w:rsidRPr="00FB190D">
        <w:rPr>
          <w:rFonts w:ascii="Arial" w:hAnsi="Arial" w:cs="Arial"/>
          <w:color w:val="7030A0"/>
        </w:rPr>
        <w:t>)</w:t>
      </w:r>
    </w:p>
    <w:p w14:paraId="0E319A01" w14:textId="0DDB4A1F" w:rsidR="00BA26BE" w:rsidRPr="00D91EF1" w:rsidRDefault="001A34BC" w:rsidP="00274BE4">
      <w:pPr>
        <w:spacing w:line="360" w:lineRule="auto"/>
        <w:rPr>
          <w:rFonts w:ascii="Arial" w:hAnsi="Arial" w:cs="Arial"/>
          <w:color w:val="FFC000"/>
        </w:rPr>
      </w:pPr>
      <w:r>
        <w:rPr>
          <w:rFonts w:ascii="Arial" w:hAnsi="Arial" w:cs="Arial"/>
        </w:rPr>
        <w:t xml:space="preserve">The </w:t>
      </w:r>
      <w:r w:rsidR="00B63261">
        <w:rPr>
          <w:rFonts w:ascii="Arial" w:hAnsi="Arial" w:cs="Arial"/>
        </w:rPr>
        <w:t xml:space="preserve">Leuven Scale was created </w:t>
      </w:r>
      <w:r w:rsidR="00B36DF9">
        <w:rPr>
          <w:rFonts w:ascii="Arial" w:hAnsi="Arial" w:cs="Arial"/>
        </w:rPr>
        <w:t>to</w:t>
      </w:r>
      <w:r w:rsidR="001F7F41">
        <w:rPr>
          <w:rFonts w:ascii="Arial" w:hAnsi="Arial" w:cs="Arial"/>
        </w:rPr>
        <w:t xml:space="preserve"> measure </w:t>
      </w:r>
      <w:r w:rsidR="00BA26BE">
        <w:rPr>
          <w:rFonts w:ascii="Arial" w:hAnsi="Arial" w:cs="Arial"/>
        </w:rPr>
        <w:t>a child’s well-being and involvement in</w:t>
      </w:r>
      <w:r w:rsidR="001F7F41">
        <w:rPr>
          <w:rFonts w:ascii="Arial" w:hAnsi="Arial" w:cs="Arial"/>
        </w:rPr>
        <w:t xml:space="preserve"> relation to their capacity for deep level learning and </w:t>
      </w:r>
      <w:r w:rsidR="001F7F41" w:rsidRPr="00D820F2">
        <w:rPr>
          <w:rFonts w:ascii="Arial" w:hAnsi="Arial" w:cs="Arial"/>
        </w:rPr>
        <w:t xml:space="preserve">development </w:t>
      </w:r>
      <w:r w:rsidR="001F7F41" w:rsidRPr="00D820F2">
        <w:rPr>
          <w:rFonts w:ascii="Arial" w:hAnsi="Arial" w:cs="Arial"/>
          <w:shd w:val="clear" w:color="auto" w:fill="FFFFFF"/>
        </w:rPr>
        <w:t>(</w:t>
      </w:r>
      <w:r w:rsidR="00B845D3" w:rsidRPr="00D820F2">
        <w:rPr>
          <w:rFonts w:ascii="Arial" w:hAnsi="Arial" w:cs="Arial"/>
          <w:shd w:val="clear" w:color="auto" w:fill="FFFFFF"/>
        </w:rPr>
        <w:t>Emotionally Healthy Schools,</w:t>
      </w:r>
      <w:r w:rsidR="001F7F41" w:rsidRPr="00D820F2">
        <w:rPr>
          <w:rFonts w:ascii="Arial" w:hAnsi="Arial" w:cs="Arial"/>
          <w:shd w:val="clear" w:color="auto" w:fill="FFFFFF"/>
        </w:rPr>
        <w:t xml:space="preserve"> 2021)</w:t>
      </w:r>
      <w:r w:rsidR="00810996" w:rsidRPr="00D820F2">
        <w:rPr>
          <w:rFonts w:ascii="Arial" w:hAnsi="Arial" w:cs="Arial"/>
        </w:rPr>
        <w:t xml:space="preserve">. </w:t>
      </w:r>
      <w:r w:rsidR="004D5541">
        <w:rPr>
          <w:rFonts w:ascii="Arial" w:hAnsi="Arial" w:cs="Arial"/>
        </w:rPr>
        <w:t>Laever’s (2015) suggested</w:t>
      </w:r>
      <w:r w:rsidR="00E11E2E">
        <w:rPr>
          <w:rFonts w:ascii="Arial" w:hAnsi="Arial" w:cs="Arial"/>
        </w:rPr>
        <w:t xml:space="preserve"> that </w:t>
      </w:r>
      <w:r w:rsidR="00AC3965">
        <w:rPr>
          <w:rFonts w:ascii="Arial" w:hAnsi="Arial" w:cs="Arial"/>
        </w:rPr>
        <w:t>to</w:t>
      </w:r>
      <w:r w:rsidR="00E11E2E">
        <w:rPr>
          <w:rFonts w:ascii="Arial" w:hAnsi="Arial" w:cs="Arial"/>
        </w:rPr>
        <w:t xml:space="preserve"> assess a child’s well-being</w:t>
      </w:r>
      <w:r w:rsidR="00B36DF9" w:rsidRPr="00404F3D">
        <w:rPr>
          <w:rFonts w:ascii="Arial" w:hAnsi="Arial" w:cs="Arial"/>
        </w:rPr>
        <w:t xml:space="preserve"> “</w:t>
      </w:r>
      <w:r w:rsidR="0070076E">
        <w:rPr>
          <w:rFonts w:ascii="Arial" w:hAnsi="Arial" w:cs="Arial"/>
          <w:color w:val="7030A0"/>
        </w:rPr>
        <w:t xml:space="preserve">we </w:t>
      </w:r>
      <w:r w:rsidR="00B36DF9" w:rsidRPr="00404F3D">
        <w:rPr>
          <w:rFonts w:ascii="Arial" w:hAnsi="Arial" w:cs="Arial"/>
          <w:color w:val="7030A0"/>
        </w:rPr>
        <w:t xml:space="preserve">first have to explore the degree in which children feel at ease, act spontaneously, </w:t>
      </w:r>
      <w:r w:rsidR="00BB6FAB">
        <w:rPr>
          <w:rFonts w:ascii="Arial" w:hAnsi="Arial" w:cs="Arial"/>
          <w:color w:val="7030A0"/>
        </w:rPr>
        <w:t xml:space="preserve">and </w:t>
      </w:r>
      <w:r w:rsidR="00B36DF9" w:rsidRPr="00404F3D">
        <w:rPr>
          <w:rFonts w:ascii="Arial" w:hAnsi="Arial" w:cs="Arial"/>
          <w:color w:val="7030A0"/>
        </w:rPr>
        <w:t>show vitality and self-confidence</w:t>
      </w:r>
      <w:r w:rsidR="00404F3D">
        <w:rPr>
          <w:rFonts w:ascii="Arial" w:hAnsi="Arial" w:cs="Arial"/>
          <w:color w:val="7030A0"/>
        </w:rPr>
        <w:t>”</w:t>
      </w:r>
      <w:r w:rsidR="00404F3D" w:rsidRPr="00404F3D">
        <w:rPr>
          <w:rFonts w:ascii="Arial" w:hAnsi="Arial" w:cs="Arial"/>
          <w:color w:val="7030A0"/>
        </w:rPr>
        <w:t xml:space="preserve"> </w:t>
      </w:r>
      <w:r w:rsidR="00404F3D" w:rsidRPr="00404F3D">
        <w:rPr>
          <w:rFonts w:ascii="Arial" w:hAnsi="Arial" w:cs="Arial"/>
        </w:rPr>
        <w:t>(Laevers, 2015, p. 2)</w:t>
      </w:r>
      <w:r w:rsidR="00AA1A1C">
        <w:rPr>
          <w:rFonts w:ascii="Arial" w:hAnsi="Arial" w:cs="Arial"/>
        </w:rPr>
        <w:t xml:space="preserve">. </w:t>
      </w:r>
      <w:r w:rsidR="00B00DDC">
        <w:rPr>
          <w:rFonts w:ascii="Arial" w:hAnsi="Arial" w:cs="Arial"/>
        </w:rPr>
        <w:t xml:space="preserve">Once </w:t>
      </w:r>
      <w:r w:rsidR="004032F0">
        <w:rPr>
          <w:rFonts w:ascii="Arial" w:hAnsi="Arial" w:cs="Arial"/>
        </w:rPr>
        <w:t>a child’s</w:t>
      </w:r>
      <w:r w:rsidR="00B00DDC">
        <w:rPr>
          <w:rFonts w:ascii="Arial" w:hAnsi="Arial" w:cs="Arial"/>
        </w:rPr>
        <w:t xml:space="preserve"> basic needs </w:t>
      </w:r>
      <w:r w:rsidR="00EE3857" w:rsidRPr="00EE3857">
        <w:rPr>
          <w:rFonts w:ascii="Arial" w:hAnsi="Arial" w:cs="Arial"/>
          <w:color w:val="00B050"/>
        </w:rPr>
        <w:t>have been</w:t>
      </w:r>
      <w:r w:rsidR="00B00DDC" w:rsidRPr="00EE3857">
        <w:rPr>
          <w:rFonts w:ascii="Arial" w:hAnsi="Arial" w:cs="Arial"/>
          <w:color w:val="00B050"/>
        </w:rPr>
        <w:t xml:space="preserve"> </w:t>
      </w:r>
      <w:r w:rsidR="005C5DAF">
        <w:rPr>
          <w:rFonts w:ascii="Arial" w:hAnsi="Arial" w:cs="Arial"/>
          <w:color w:val="00B050"/>
        </w:rPr>
        <w:t>met</w:t>
      </w:r>
      <w:r w:rsidR="00C0796D">
        <w:rPr>
          <w:rFonts w:ascii="Arial" w:hAnsi="Arial" w:cs="Arial"/>
          <w:color w:val="00B050"/>
        </w:rPr>
        <w:t>,</w:t>
      </w:r>
      <w:r w:rsidR="00DB21A8">
        <w:rPr>
          <w:rFonts w:ascii="Arial" w:hAnsi="Arial" w:cs="Arial"/>
          <w:color w:val="00B050"/>
        </w:rPr>
        <w:t xml:space="preserve"> in line with Maslow’s </w:t>
      </w:r>
      <w:r w:rsidR="00DA6CA5">
        <w:rPr>
          <w:rFonts w:ascii="Arial" w:hAnsi="Arial" w:cs="Arial"/>
          <w:color w:val="00B050"/>
        </w:rPr>
        <w:t xml:space="preserve">(1943) </w:t>
      </w:r>
      <w:r w:rsidR="00DB21A8">
        <w:rPr>
          <w:rFonts w:ascii="Arial" w:hAnsi="Arial" w:cs="Arial"/>
          <w:color w:val="00B050"/>
        </w:rPr>
        <w:t>Hierarchy of Needs (</w:t>
      </w:r>
      <w:r w:rsidR="00DB21A8" w:rsidRPr="00633CE9">
        <w:rPr>
          <w:rFonts w:ascii="Arial" w:hAnsi="Arial" w:cs="Arial"/>
          <w:i/>
          <w:iCs/>
          <w:color w:val="00B050"/>
        </w:rPr>
        <w:t xml:space="preserve">see Figure </w:t>
      </w:r>
      <w:r w:rsidR="00633CE9" w:rsidRPr="00633CE9">
        <w:rPr>
          <w:rFonts w:ascii="Arial" w:hAnsi="Arial" w:cs="Arial"/>
          <w:i/>
          <w:iCs/>
          <w:color w:val="00B050"/>
        </w:rPr>
        <w:t>3</w:t>
      </w:r>
      <w:r w:rsidR="00DB21A8">
        <w:rPr>
          <w:rFonts w:ascii="Arial" w:hAnsi="Arial" w:cs="Arial"/>
          <w:color w:val="00B050"/>
        </w:rPr>
        <w:t>)</w:t>
      </w:r>
      <w:r w:rsidR="005C5DAF">
        <w:rPr>
          <w:rFonts w:ascii="Arial" w:hAnsi="Arial" w:cs="Arial"/>
          <w:color w:val="00B050"/>
        </w:rPr>
        <w:t>,</w:t>
      </w:r>
      <w:r w:rsidR="00B00DDC">
        <w:rPr>
          <w:rFonts w:ascii="Arial" w:hAnsi="Arial" w:cs="Arial"/>
        </w:rPr>
        <w:t xml:space="preserve"> </w:t>
      </w:r>
      <w:r w:rsidR="00487B5D">
        <w:rPr>
          <w:rFonts w:ascii="Arial" w:hAnsi="Arial" w:cs="Arial"/>
        </w:rPr>
        <w:t>the</w:t>
      </w:r>
      <w:r w:rsidR="00F1159F">
        <w:rPr>
          <w:rFonts w:ascii="Arial" w:hAnsi="Arial" w:cs="Arial"/>
        </w:rPr>
        <w:t xml:space="preserve"> adult needs</w:t>
      </w:r>
      <w:r w:rsidR="00AB5DEA">
        <w:rPr>
          <w:rFonts w:ascii="Arial" w:hAnsi="Arial" w:cs="Arial"/>
        </w:rPr>
        <w:t xml:space="preserve"> to</w:t>
      </w:r>
      <w:r w:rsidR="00F1159F">
        <w:rPr>
          <w:rFonts w:ascii="Arial" w:hAnsi="Arial" w:cs="Arial"/>
        </w:rPr>
        <w:t xml:space="preserve"> </w:t>
      </w:r>
      <w:r w:rsidR="00027108">
        <w:rPr>
          <w:rFonts w:ascii="Arial" w:hAnsi="Arial" w:cs="Arial"/>
        </w:rPr>
        <w:t xml:space="preserve">assess their involvement, </w:t>
      </w:r>
      <w:r w:rsidR="00F1159F">
        <w:rPr>
          <w:rFonts w:ascii="Arial" w:hAnsi="Arial" w:cs="Arial"/>
        </w:rPr>
        <w:t>to</w:t>
      </w:r>
      <w:r w:rsidR="003E7E4C">
        <w:rPr>
          <w:rFonts w:ascii="Arial" w:hAnsi="Arial" w:cs="Arial"/>
        </w:rPr>
        <w:t xml:space="preserve"> </w:t>
      </w:r>
      <w:r w:rsidR="00F1159F">
        <w:rPr>
          <w:rFonts w:ascii="Arial" w:hAnsi="Arial" w:cs="Arial"/>
        </w:rPr>
        <w:t>ensure that the</w:t>
      </w:r>
      <w:r w:rsidR="006658D1">
        <w:rPr>
          <w:rFonts w:ascii="Arial" w:hAnsi="Arial" w:cs="Arial"/>
        </w:rPr>
        <w:t>y</w:t>
      </w:r>
      <w:r w:rsidR="00FB778B">
        <w:rPr>
          <w:rFonts w:ascii="Arial" w:hAnsi="Arial" w:cs="Arial"/>
        </w:rPr>
        <w:t xml:space="preserve"> </w:t>
      </w:r>
      <w:r w:rsidR="00F1159F">
        <w:rPr>
          <w:rFonts w:ascii="Arial" w:hAnsi="Arial" w:cs="Arial"/>
        </w:rPr>
        <w:t xml:space="preserve">are </w:t>
      </w:r>
      <w:r w:rsidR="00D66426">
        <w:rPr>
          <w:rFonts w:ascii="Arial" w:hAnsi="Arial" w:cs="Arial"/>
        </w:rPr>
        <w:t xml:space="preserve">in a </w:t>
      </w:r>
      <w:r w:rsidR="00FB778B" w:rsidRPr="00FB778B">
        <w:rPr>
          <w:rFonts w:ascii="Arial" w:hAnsi="Arial" w:cs="Arial"/>
          <w:color w:val="7030A0"/>
        </w:rPr>
        <w:t>“</w:t>
      </w:r>
      <w:r w:rsidR="00D66426" w:rsidRPr="00FB778B">
        <w:rPr>
          <w:rFonts w:ascii="Arial" w:hAnsi="Arial" w:cs="Arial"/>
          <w:color w:val="7030A0"/>
        </w:rPr>
        <w:t xml:space="preserve">challenging environment that </w:t>
      </w:r>
      <w:r w:rsidR="00F1159F" w:rsidRPr="00FB778B">
        <w:rPr>
          <w:rFonts w:ascii="Arial" w:hAnsi="Arial" w:cs="Arial"/>
          <w:color w:val="7030A0"/>
        </w:rPr>
        <w:t>favour</w:t>
      </w:r>
      <w:r w:rsidR="00FB778B" w:rsidRPr="00FB778B">
        <w:rPr>
          <w:rFonts w:ascii="Arial" w:hAnsi="Arial" w:cs="Arial"/>
          <w:color w:val="7030A0"/>
        </w:rPr>
        <w:t>s</w:t>
      </w:r>
      <w:r w:rsidR="00F1159F" w:rsidRPr="00FB778B">
        <w:rPr>
          <w:rFonts w:ascii="Arial" w:hAnsi="Arial" w:cs="Arial"/>
          <w:color w:val="7030A0"/>
        </w:rPr>
        <w:t xml:space="preserve"> intrinsically motivated learning</w:t>
      </w:r>
      <w:r w:rsidR="00D66426" w:rsidRPr="00FB778B">
        <w:rPr>
          <w:rFonts w:ascii="Arial" w:hAnsi="Arial" w:cs="Arial"/>
          <w:color w:val="7030A0"/>
        </w:rPr>
        <w:t>”</w:t>
      </w:r>
      <w:r w:rsidR="00FB778B" w:rsidRPr="00FB778B">
        <w:rPr>
          <w:rFonts w:ascii="Arial" w:hAnsi="Arial" w:cs="Arial"/>
          <w:color w:val="7030A0"/>
        </w:rPr>
        <w:t xml:space="preserve"> </w:t>
      </w:r>
      <w:r w:rsidR="006002F5">
        <w:rPr>
          <w:rFonts w:ascii="Arial" w:hAnsi="Arial" w:cs="Arial"/>
        </w:rPr>
        <w:t>(Laevers, 2015, p. 2</w:t>
      </w:r>
      <w:r w:rsidR="00875A96">
        <w:rPr>
          <w:rFonts w:ascii="Arial" w:hAnsi="Arial" w:cs="Arial"/>
        </w:rPr>
        <w:t>)</w:t>
      </w:r>
      <w:r w:rsidR="008E1825">
        <w:rPr>
          <w:rFonts w:ascii="Arial" w:hAnsi="Arial" w:cs="Arial"/>
        </w:rPr>
        <w:t>. In this way t</w:t>
      </w:r>
      <w:r w:rsidR="005D246E">
        <w:rPr>
          <w:rFonts w:ascii="Arial" w:hAnsi="Arial" w:cs="Arial"/>
        </w:rPr>
        <w:t xml:space="preserve">he children </w:t>
      </w:r>
      <w:r w:rsidR="008E1825">
        <w:rPr>
          <w:rFonts w:ascii="Arial" w:hAnsi="Arial" w:cs="Arial"/>
        </w:rPr>
        <w:t xml:space="preserve">will </w:t>
      </w:r>
      <w:r w:rsidR="005D246E">
        <w:rPr>
          <w:rFonts w:ascii="Arial" w:hAnsi="Arial" w:cs="Arial"/>
        </w:rPr>
        <w:t xml:space="preserve">be </w:t>
      </w:r>
      <w:r w:rsidR="005D246E" w:rsidRPr="00051857">
        <w:rPr>
          <w:rFonts w:ascii="Arial" w:hAnsi="Arial" w:cs="Arial"/>
        </w:rPr>
        <w:t xml:space="preserve">intensely stimulated </w:t>
      </w:r>
      <w:r w:rsidR="008415DB">
        <w:rPr>
          <w:rFonts w:ascii="Arial" w:hAnsi="Arial" w:cs="Arial"/>
        </w:rPr>
        <w:t>and functioning at the</w:t>
      </w:r>
      <w:r w:rsidR="00B946B4">
        <w:rPr>
          <w:rFonts w:ascii="Arial" w:hAnsi="Arial" w:cs="Arial"/>
        </w:rPr>
        <w:t>ir highest level of thinking</w:t>
      </w:r>
      <w:r w:rsidR="00B31E28">
        <w:rPr>
          <w:rFonts w:ascii="Arial" w:hAnsi="Arial" w:cs="Arial"/>
        </w:rPr>
        <w:t>,</w:t>
      </w:r>
      <w:r w:rsidR="008415DB">
        <w:rPr>
          <w:rFonts w:ascii="Arial" w:hAnsi="Arial" w:cs="Arial"/>
        </w:rPr>
        <w:t xml:space="preserve"> gain</w:t>
      </w:r>
      <w:r w:rsidR="00B31E28">
        <w:rPr>
          <w:rFonts w:ascii="Arial" w:hAnsi="Arial" w:cs="Arial"/>
        </w:rPr>
        <w:t>ing</w:t>
      </w:r>
      <w:r w:rsidR="008415DB">
        <w:rPr>
          <w:rFonts w:ascii="Arial" w:hAnsi="Arial" w:cs="Arial"/>
        </w:rPr>
        <w:t xml:space="preserve"> a deeper level of learning</w:t>
      </w:r>
      <w:r w:rsidR="00A74588">
        <w:rPr>
          <w:rFonts w:ascii="Arial" w:hAnsi="Arial" w:cs="Arial"/>
        </w:rPr>
        <w:t xml:space="preserve">. </w:t>
      </w:r>
      <w:r w:rsidR="00613DF7" w:rsidRPr="002E49EA">
        <w:rPr>
          <w:rFonts w:ascii="Arial" w:hAnsi="Arial" w:cs="Arial"/>
          <w:color w:val="00B050"/>
        </w:rPr>
        <w:t>The Curriculum for Wales 202</w:t>
      </w:r>
      <w:r w:rsidR="00764A52" w:rsidRPr="002E49EA">
        <w:rPr>
          <w:rFonts w:ascii="Arial" w:hAnsi="Arial" w:cs="Arial"/>
          <w:color w:val="00B050"/>
        </w:rPr>
        <w:t xml:space="preserve">0 </w:t>
      </w:r>
      <w:r w:rsidR="00B31E28">
        <w:rPr>
          <w:rFonts w:ascii="Arial" w:hAnsi="Arial" w:cs="Arial"/>
          <w:color w:val="00B050"/>
        </w:rPr>
        <w:t>has been</w:t>
      </w:r>
      <w:r w:rsidR="00C869E8" w:rsidRPr="002E49EA">
        <w:rPr>
          <w:rFonts w:ascii="Arial" w:hAnsi="Arial" w:cs="Arial"/>
          <w:color w:val="00B050"/>
        </w:rPr>
        <w:t xml:space="preserve"> influenced </w:t>
      </w:r>
      <w:r w:rsidR="00764A52" w:rsidRPr="002E49EA">
        <w:rPr>
          <w:rFonts w:ascii="Arial" w:hAnsi="Arial" w:cs="Arial"/>
          <w:color w:val="00B050"/>
        </w:rPr>
        <w:t xml:space="preserve">by Laever’s </w:t>
      </w:r>
      <w:r w:rsidR="00C869E8" w:rsidRPr="002E49EA">
        <w:rPr>
          <w:rFonts w:ascii="Arial" w:hAnsi="Arial" w:cs="Arial"/>
          <w:color w:val="00B050"/>
        </w:rPr>
        <w:t xml:space="preserve">(2015) vison of </w:t>
      </w:r>
      <w:r w:rsidR="008F7E08" w:rsidRPr="002E49EA">
        <w:rPr>
          <w:rFonts w:ascii="Arial" w:hAnsi="Arial" w:cs="Arial"/>
          <w:color w:val="00B050"/>
        </w:rPr>
        <w:t>experiential education</w:t>
      </w:r>
      <w:r w:rsidR="001271BE">
        <w:rPr>
          <w:rFonts w:ascii="Arial" w:hAnsi="Arial" w:cs="Arial"/>
          <w:color w:val="00B050"/>
        </w:rPr>
        <w:t xml:space="preserve"> </w:t>
      </w:r>
      <w:r w:rsidR="001C4DD1">
        <w:rPr>
          <w:rFonts w:ascii="Arial" w:hAnsi="Arial" w:cs="Arial"/>
          <w:color w:val="00B050"/>
        </w:rPr>
        <w:t>holding</w:t>
      </w:r>
      <w:r w:rsidR="001271BE">
        <w:rPr>
          <w:rFonts w:ascii="Arial" w:hAnsi="Arial" w:cs="Arial"/>
          <w:color w:val="00B050"/>
        </w:rPr>
        <w:t xml:space="preserve"> much of the same values</w:t>
      </w:r>
      <w:r w:rsidR="00B50986">
        <w:rPr>
          <w:rFonts w:ascii="Arial" w:hAnsi="Arial" w:cs="Arial"/>
          <w:color w:val="00B050"/>
        </w:rPr>
        <w:t xml:space="preserve"> for the ne</w:t>
      </w:r>
      <w:r w:rsidR="00D327E9">
        <w:rPr>
          <w:rFonts w:ascii="Arial" w:hAnsi="Arial" w:cs="Arial"/>
          <w:color w:val="00B050"/>
        </w:rPr>
        <w:t>xt</w:t>
      </w:r>
      <w:r w:rsidR="00B50986">
        <w:rPr>
          <w:rFonts w:ascii="Arial" w:hAnsi="Arial" w:cs="Arial"/>
          <w:color w:val="00B050"/>
        </w:rPr>
        <w:t xml:space="preserve"> </w:t>
      </w:r>
      <w:r w:rsidR="004B484F">
        <w:rPr>
          <w:rFonts w:ascii="Arial" w:hAnsi="Arial" w:cs="Arial"/>
          <w:color w:val="00B050"/>
        </w:rPr>
        <w:t>generation</w:t>
      </w:r>
      <w:r w:rsidR="008F7E08" w:rsidRPr="002E49EA">
        <w:rPr>
          <w:rFonts w:ascii="Arial" w:hAnsi="Arial" w:cs="Arial"/>
          <w:color w:val="00B050"/>
        </w:rPr>
        <w:t xml:space="preserve"> of </w:t>
      </w:r>
      <w:r w:rsidR="00B50986">
        <w:rPr>
          <w:rFonts w:ascii="Arial" w:hAnsi="Arial" w:cs="Arial"/>
          <w:color w:val="00B050"/>
        </w:rPr>
        <w:t xml:space="preserve">adults and their </w:t>
      </w:r>
      <w:r w:rsidR="00D327E9">
        <w:rPr>
          <w:rFonts w:ascii="Arial" w:hAnsi="Arial" w:cs="Arial"/>
          <w:color w:val="00B050"/>
        </w:rPr>
        <w:t>“</w:t>
      </w:r>
      <w:r w:rsidR="008F7E08" w:rsidRPr="002E49EA">
        <w:rPr>
          <w:rFonts w:ascii="Arial" w:hAnsi="Arial" w:cs="Arial"/>
          <w:color w:val="7030A0"/>
        </w:rPr>
        <w:t>feeling of belonging and connectedness to the universe and all its creatures</w:t>
      </w:r>
      <w:r w:rsidR="00447598" w:rsidRPr="002E49EA">
        <w:rPr>
          <w:rFonts w:ascii="Arial" w:hAnsi="Arial" w:cs="Arial"/>
          <w:color w:val="7030A0"/>
        </w:rPr>
        <w:t>”</w:t>
      </w:r>
      <w:r w:rsidR="00AA4A2E">
        <w:rPr>
          <w:rFonts w:ascii="Arial" w:hAnsi="Arial" w:cs="Arial"/>
          <w:color w:val="7030A0"/>
        </w:rPr>
        <w:t xml:space="preserve"> </w:t>
      </w:r>
      <w:r w:rsidR="008F7E08" w:rsidRPr="002E49EA">
        <w:rPr>
          <w:rFonts w:ascii="Arial" w:hAnsi="Arial" w:cs="Arial"/>
        </w:rPr>
        <w:t>(Laevers, 2015, p. 7)</w:t>
      </w:r>
      <w:r w:rsidR="00447598" w:rsidRPr="002E49EA">
        <w:rPr>
          <w:rFonts w:ascii="Arial" w:hAnsi="Arial" w:cs="Arial"/>
        </w:rPr>
        <w:t xml:space="preserve">. </w:t>
      </w:r>
      <w:r w:rsidR="00102C39">
        <w:rPr>
          <w:rFonts w:ascii="Arial" w:hAnsi="Arial" w:cs="Arial"/>
        </w:rPr>
        <w:t>Howard et al (2020</w:t>
      </w:r>
      <w:r w:rsidR="00512DA6">
        <w:rPr>
          <w:rFonts w:ascii="Arial" w:hAnsi="Arial" w:cs="Arial"/>
        </w:rPr>
        <w:t xml:space="preserve">) </w:t>
      </w:r>
      <w:r w:rsidR="007C5B8E">
        <w:rPr>
          <w:rFonts w:ascii="Arial" w:hAnsi="Arial" w:cs="Arial"/>
        </w:rPr>
        <w:t xml:space="preserve">agree </w:t>
      </w:r>
      <w:r w:rsidR="00DF0A1D" w:rsidRPr="00116FD1">
        <w:rPr>
          <w:rFonts w:ascii="Arial" w:hAnsi="Arial" w:cs="Arial"/>
          <w:color w:val="00B050"/>
        </w:rPr>
        <w:t xml:space="preserve">that a child can only learn to their </w:t>
      </w:r>
      <w:r w:rsidR="00D424C9">
        <w:rPr>
          <w:rFonts w:ascii="Arial" w:hAnsi="Arial" w:cs="Arial"/>
          <w:color w:val="00B050"/>
        </w:rPr>
        <w:t xml:space="preserve">fullest </w:t>
      </w:r>
      <w:r w:rsidR="00DF0A1D" w:rsidRPr="00116FD1">
        <w:rPr>
          <w:rFonts w:ascii="Arial" w:hAnsi="Arial" w:cs="Arial"/>
          <w:color w:val="00B050"/>
        </w:rPr>
        <w:t xml:space="preserve">potential when they are feeling completely </w:t>
      </w:r>
      <w:r w:rsidR="00C54A8B" w:rsidRPr="00116FD1">
        <w:rPr>
          <w:rFonts w:ascii="Arial" w:hAnsi="Arial" w:cs="Arial"/>
          <w:color w:val="00B050"/>
        </w:rPr>
        <w:t xml:space="preserve">at </w:t>
      </w:r>
      <w:r w:rsidR="00116FD1" w:rsidRPr="00116FD1">
        <w:rPr>
          <w:rFonts w:ascii="Arial" w:hAnsi="Arial" w:cs="Arial"/>
          <w:color w:val="00B050"/>
        </w:rPr>
        <w:t>ease and engaged</w:t>
      </w:r>
      <w:r w:rsidR="00102C39" w:rsidRPr="00102C39">
        <w:rPr>
          <w:rFonts w:ascii="Arial" w:hAnsi="Arial" w:cs="Arial"/>
        </w:rPr>
        <w:t>.</w:t>
      </w:r>
      <w:r w:rsidR="00EF00C2">
        <w:rPr>
          <w:rFonts w:ascii="Arial" w:hAnsi="Arial" w:cs="Arial"/>
        </w:rPr>
        <w:t xml:space="preserve"> </w:t>
      </w:r>
      <w:r w:rsidR="00A17140">
        <w:rPr>
          <w:rFonts w:ascii="Arial" w:hAnsi="Arial" w:cs="Arial"/>
        </w:rPr>
        <w:t>B</w:t>
      </w:r>
      <w:r w:rsidR="00561A6B">
        <w:rPr>
          <w:rFonts w:ascii="Arial" w:hAnsi="Arial" w:cs="Arial"/>
        </w:rPr>
        <w:t xml:space="preserve">y creating </w:t>
      </w:r>
      <w:r w:rsidR="00561A6B" w:rsidRPr="0059379F">
        <w:rPr>
          <w:rFonts w:ascii="Arial" w:hAnsi="Arial" w:cs="Arial"/>
          <w:color w:val="FFC000"/>
        </w:rPr>
        <w:t>“d</w:t>
      </w:r>
      <w:r w:rsidR="00EF00C2" w:rsidRPr="006B4EC8">
        <w:rPr>
          <w:rFonts w:ascii="Arial" w:hAnsi="Arial" w:cs="Arial"/>
          <w:color w:val="FFC000"/>
        </w:rPr>
        <w:t>aily lessons which engage and encourage children to take ownership of their learning</w:t>
      </w:r>
      <w:r w:rsidR="00561A6B">
        <w:rPr>
          <w:rFonts w:ascii="Arial" w:hAnsi="Arial" w:cs="Arial"/>
          <w:color w:val="FFC000"/>
        </w:rPr>
        <w:t>”</w:t>
      </w:r>
      <w:r w:rsidR="00EF00C2" w:rsidRPr="006B4EC8">
        <w:rPr>
          <w:rFonts w:ascii="Arial" w:hAnsi="Arial" w:cs="Arial"/>
          <w:color w:val="FFC000"/>
        </w:rPr>
        <w:t xml:space="preserve"> </w:t>
      </w:r>
      <w:r w:rsidR="00EF00C2" w:rsidRPr="0059379F">
        <w:rPr>
          <w:rFonts w:ascii="Arial" w:hAnsi="Arial" w:cs="Arial"/>
        </w:rPr>
        <w:t>(Morgan &amp; Ellis</w:t>
      </w:r>
      <w:r w:rsidR="00561A6B" w:rsidRPr="0059379F">
        <w:rPr>
          <w:rFonts w:ascii="Arial" w:hAnsi="Arial" w:cs="Arial"/>
        </w:rPr>
        <w:t>,</w:t>
      </w:r>
      <w:r w:rsidR="00EF00C2" w:rsidRPr="0059379F">
        <w:rPr>
          <w:rFonts w:ascii="Arial" w:hAnsi="Arial" w:cs="Arial"/>
        </w:rPr>
        <w:t xml:space="preserve"> 2011, p. 43)</w:t>
      </w:r>
      <w:r w:rsidR="00A17140">
        <w:rPr>
          <w:rFonts w:ascii="Arial" w:hAnsi="Arial" w:cs="Arial"/>
        </w:rPr>
        <w:t>, behaviour management will</w:t>
      </w:r>
      <w:r w:rsidR="00FC28F9">
        <w:rPr>
          <w:rFonts w:ascii="Arial" w:hAnsi="Arial" w:cs="Arial"/>
        </w:rPr>
        <w:t xml:space="preserve"> also</w:t>
      </w:r>
      <w:r w:rsidR="00A17140">
        <w:rPr>
          <w:rFonts w:ascii="Arial" w:hAnsi="Arial" w:cs="Arial"/>
        </w:rPr>
        <w:t xml:space="preserve"> be easier.</w:t>
      </w:r>
      <w:r w:rsidR="000329E4">
        <w:rPr>
          <w:rFonts w:ascii="Arial" w:hAnsi="Arial" w:cs="Arial"/>
        </w:rPr>
        <w:t xml:space="preserve"> Morgan &amp; Ellis (2011) </w:t>
      </w:r>
      <w:r w:rsidR="00C8314C">
        <w:rPr>
          <w:rFonts w:ascii="Arial" w:hAnsi="Arial" w:cs="Arial"/>
        </w:rPr>
        <w:t>s</w:t>
      </w:r>
      <w:r w:rsidR="000329E4">
        <w:rPr>
          <w:rFonts w:ascii="Arial" w:hAnsi="Arial" w:cs="Arial"/>
        </w:rPr>
        <w:t xml:space="preserve">tate that every individual </w:t>
      </w:r>
      <w:r w:rsidR="00C8314C">
        <w:rPr>
          <w:rFonts w:ascii="Arial" w:hAnsi="Arial" w:cs="Arial"/>
        </w:rPr>
        <w:t>has a right to “</w:t>
      </w:r>
      <w:r w:rsidR="00D424C9" w:rsidRPr="00AD540A">
        <w:rPr>
          <w:rFonts w:ascii="Arial" w:hAnsi="Arial" w:cs="Arial"/>
          <w:color w:val="00B0F0"/>
        </w:rPr>
        <w:t>the opportunity to learn without the interference or disruptions of others</w:t>
      </w:r>
      <w:r w:rsidR="00C8314C">
        <w:rPr>
          <w:rFonts w:ascii="Arial" w:hAnsi="Arial" w:cs="Arial"/>
          <w:color w:val="00B0F0"/>
        </w:rPr>
        <w:t>”</w:t>
      </w:r>
      <w:r w:rsidR="00D424C9" w:rsidRPr="00AD540A">
        <w:rPr>
          <w:rFonts w:ascii="Arial" w:hAnsi="Arial" w:cs="Arial"/>
          <w:color w:val="00B0F0"/>
        </w:rPr>
        <w:t xml:space="preserve"> </w:t>
      </w:r>
      <w:r w:rsidR="00D424C9" w:rsidRPr="00C8314C">
        <w:rPr>
          <w:rFonts w:ascii="Arial" w:hAnsi="Arial" w:cs="Arial"/>
        </w:rPr>
        <w:t>(Morgan &amp; Ellis</w:t>
      </w:r>
      <w:r w:rsidR="00CE0174">
        <w:rPr>
          <w:rFonts w:ascii="Arial" w:hAnsi="Arial" w:cs="Arial"/>
        </w:rPr>
        <w:t>,</w:t>
      </w:r>
      <w:r w:rsidR="00D424C9" w:rsidRPr="00C8314C">
        <w:rPr>
          <w:rFonts w:ascii="Arial" w:hAnsi="Arial" w:cs="Arial"/>
        </w:rPr>
        <w:t xml:space="preserve"> 2011, p. 18)</w:t>
      </w:r>
      <w:r w:rsidR="00CE0174">
        <w:rPr>
          <w:rFonts w:ascii="Arial" w:hAnsi="Arial" w:cs="Arial"/>
        </w:rPr>
        <w:t>, and b</w:t>
      </w:r>
      <w:r w:rsidR="00BE78B1">
        <w:rPr>
          <w:rFonts w:ascii="Arial" w:hAnsi="Arial" w:cs="Arial"/>
        </w:rPr>
        <w:t>y using positive reinforcement in the form of stickers in the classroom</w:t>
      </w:r>
      <w:r w:rsidR="00B76BBE">
        <w:rPr>
          <w:rFonts w:ascii="Arial" w:hAnsi="Arial" w:cs="Arial"/>
        </w:rPr>
        <w:t xml:space="preserve"> the “</w:t>
      </w:r>
      <w:r w:rsidR="00BE78B1" w:rsidRPr="0052439C">
        <w:rPr>
          <w:rFonts w:ascii="Arial" w:hAnsi="Arial" w:cs="Arial"/>
          <w:color w:val="FFC000"/>
        </w:rPr>
        <w:t>wheels of good behaviour</w:t>
      </w:r>
      <w:r w:rsidR="00B76BBE">
        <w:rPr>
          <w:rFonts w:ascii="Arial" w:hAnsi="Arial" w:cs="Arial"/>
          <w:color w:val="FFC000"/>
        </w:rPr>
        <w:t xml:space="preserve">” </w:t>
      </w:r>
      <w:r w:rsidR="00A97B8D" w:rsidRPr="00A97B8D">
        <w:rPr>
          <w:rFonts w:ascii="Arial" w:hAnsi="Arial" w:cs="Arial"/>
        </w:rPr>
        <w:t>are oiled</w:t>
      </w:r>
      <w:r w:rsidR="00C51495">
        <w:rPr>
          <w:rFonts w:ascii="Arial" w:hAnsi="Arial" w:cs="Arial"/>
        </w:rPr>
        <w:t>,</w:t>
      </w:r>
      <w:r w:rsidR="00A97B8D" w:rsidRPr="00A97B8D">
        <w:rPr>
          <w:rFonts w:ascii="Arial" w:hAnsi="Arial" w:cs="Arial"/>
        </w:rPr>
        <w:t xml:space="preserve"> </w:t>
      </w:r>
      <w:r w:rsidR="00D91EF1">
        <w:rPr>
          <w:rFonts w:ascii="Arial" w:hAnsi="Arial" w:cs="Arial"/>
        </w:rPr>
        <w:t xml:space="preserve">suggesting that </w:t>
      </w:r>
      <w:r w:rsidR="00DF2935">
        <w:rPr>
          <w:rFonts w:ascii="Arial" w:hAnsi="Arial" w:cs="Arial"/>
        </w:rPr>
        <w:t>the learning in</w:t>
      </w:r>
      <w:r w:rsidR="00BB5DEA">
        <w:rPr>
          <w:rFonts w:ascii="Arial" w:hAnsi="Arial" w:cs="Arial"/>
        </w:rPr>
        <w:t xml:space="preserve"> a</w:t>
      </w:r>
      <w:r w:rsidR="00DF2935">
        <w:rPr>
          <w:rFonts w:ascii="Arial" w:hAnsi="Arial" w:cs="Arial"/>
        </w:rPr>
        <w:t xml:space="preserve"> classroom is </w:t>
      </w:r>
      <w:r w:rsidR="00D91EF1">
        <w:rPr>
          <w:rFonts w:ascii="Arial" w:hAnsi="Arial" w:cs="Arial"/>
        </w:rPr>
        <w:t>intensified</w:t>
      </w:r>
      <w:r w:rsidR="00567759">
        <w:rPr>
          <w:rFonts w:ascii="Arial" w:hAnsi="Arial" w:cs="Arial"/>
        </w:rPr>
        <w:t xml:space="preserve"> </w:t>
      </w:r>
      <w:r w:rsidR="00CE0174">
        <w:rPr>
          <w:rFonts w:ascii="Arial" w:hAnsi="Arial" w:cs="Arial"/>
        </w:rPr>
        <w:t>a</w:t>
      </w:r>
      <w:r w:rsidR="009320DD">
        <w:rPr>
          <w:rFonts w:ascii="Arial" w:hAnsi="Arial" w:cs="Arial"/>
        </w:rPr>
        <w:t>nd</w:t>
      </w:r>
      <w:r w:rsidR="00CE0174">
        <w:rPr>
          <w:rFonts w:ascii="Arial" w:hAnsi="Arial" w:cs="Arial"/>
        </w:rPr>
        <w:t xml:space="preserve"> is</w:t>
      </w:r>
      <w:r w:rsidR="00D91EF1">
        <w:rPr>
          <w:rFonts w:ascii="Arial" w:hAnsi="Arial" w:cs="Arial"/>
        </w:rPr>
        <w:t xml:space="preserve"> </w:t>
      </w:r>
      <w:r w:rsidR="00567759">
        <w:rPr>
          <w:rFonts w:ascii="Arial" w:hAnsi="Arial" w:cs="Arial"/>
        </w:rPr>
        <w:t xml:space="preserve">less likely to be disrupted by undesired behaviours </w:t>
      </w:r>
      <w:r w:rsidR="00BE78B1" w:rsidRPr="0052439C">
        <w:rPr>
          <w:rFonts w:ascii="Arial" w:hAnsi="Arial" w:cs="Arial"/>
        </w:rPr>
        <w:t>(Eddison, 2013, p. 36)</w:t>
      </w:r>
      <w:r w:rsidR="00567759">
        <w:rPr>
          <w:rFonts w:ascii="Arial" w:hAnsi="Arial" w:cs="Arial"/>
        </w:rPr>
        <w:t>.</w:t>
      </w:r>
    </w:p>
    <w:p w14:paraId="634CDF75" w14:textId="61FE6235" w:rsidR="00F42355" w:rsidRDefault="00B46A05" w:rsidP="007B74E8">
      <w:pPr>
        <w:spacing w:line="360" w:lineRule="auto"/>
        <w:rPr>
          <w:rFonts w:ascii="Arial" w:hAnsi="Arial" w:cs="Arial"/>
          <w:b/>
          <w:bCs/>
          <w:sz w:val="28"/>
          <w:szCs w:val="28"/>
          <w:u w:val="single"/>
        </w:rPr>
      </w:pPr>
      <w:r w:rsidRPr="00D52F5F">
        <w:rPr>
          <w:rFonts w:ascii="Arial" w:hAnsi="Arial" w:cs="Arial"/>
          <w:b/>
          <w:bCs/>
          <w:sz w:val="28"/>
          <w:szCs w:val="28"/>
          <w:u w:val="single"/>
        </w:rPr>
        <w:lastRenderedPageBreak/>
        <w:t>Reflection/Evaluation and Next Steps – 700</w:t>
      </w:r>
      <w:r w:rsidR="0024038A">
        <w:rPr>
          <w:rFonts w:ascii="Arial" w:hAnsi="Arial" w:cs="Arial"/>
          <w:b/>
          <w:bCs/>
          <w:sz w:val="28"/>
          <w:szCs w:val="28"/>
          <w:u w:val="single"/>
        </w:rPr>
        <w:t>/</w:t>
      </w:r>
      <w:r w:rsidR="008A1588">
        <w:rPr>
          <w:rFonts w:ascii="Arial" w:hAnsi="Arial" w:cs="Arial"/>
          <w:b/>
          <w:bCs/>
          <w:color w:val="002060"/>
          <w:sz w:val="28"/>
          <w:szCs w:val="28"/>
          <w:u w:val="single"/>
        </w:rPr>
        <w:t>764</w:t>
      </w:r>
    </w:p>
    <w:p w14:paraId="7C53E22C" w14:textId="5B445514" w:rsidR="000D37BC" w:rsidRDefault="000D37BC" w:rsidP="007B74E8">
      <w:pPr>
        <w:spacing w:line="360" w:lineRule="auto"/>
        <w:rPr>
          <w:rFonts w:ascii="Arial" w:hAnsi="Arial" w:cs="Arial"/>
          <w:b/>
          <w:bCs/>
          <w:color w:val="FFC000"/>
          <w:sz w:val="24"/>
          <w:szCs w:val="24"/>
          <w:u w:val="single"/>
        </w:rPr>
      </w:pPr>
      <w:r>
        <w:rPr>
          <w:rFonts w:ascii="Arial" w:hAnsi="Arial" w:cs="Arial"/>
          <w:b/>
          <w:bCs/>
          <w:color w:val="FFC000"/>
          <w:sz w:val="24"/>
          <w:szCs w:val="24"/>
          <w:u w:val="single"/>
        </w:rPr>
        <w:t>Intro</w:t>
      </w:r>
      <w:r w:rsidRPr="000D37BC">
        <w:rPr>
          <w:rFonts w:ascii="Arial" w:hAnsi="Arial" w:cs="Arial"/>
          <w:b/>
          <w:bCs/>
          <w:color w:val="FFC000"/>
          <w:sz w:val="24"/>
          <w:szCs w:val="24"/>
          <w:u w:val="single"/>
        </w:rPr>
        <w:t xml:space="preserve"> </w:t>
      </w:r>
      <w:r w:rsidR="005A1823">
        <w:rPr>
          <w:rFonts w:ascii="Arial" w:hAnsi="Arial" w:cs="Arial"/>
          <w:b/>
          <w:bCs/>
          <w:color w:val="FFC000"/>
          <w:sz w:val="24"/>
          <w:szCs w:val="24"/>
          <w:u w:val="single"/>
        </w:rPr>
        <w:t>–</w:t>
      </w:r>
      <w:r w:rsidRPr="000D37BC">
        <w:rPr>
          <w:rFonts w:ascii="Arial" w:hAnsi="Arial" w:cs="Arial"/>
          <w:b/>
          <w:bCs/>
          <w:color w:val="FFC000"/>
          <w:sz w:val="24"/>
          <w:szCs w:val="24"/>
          <w:u w:val="single"/>
        </w:rPr>
        <w:t xml:space="preserve"> 84</w:t>
      </w:r>
    </w:p>
    <w:p w14:paraId="1C85EFF6" w14:textId="77777777" w:rsidR="005A1823" w:rsidRDefault="005A1823" w:rsidP="005A1823">
      <w:pPr>
        <w:spacing w:line="360" w:lineRule="auto"/>
        <w:jc w:val="center"/>
        <w:rPr>
          <w:rFonts w:ascii="Arial" w:hAnsi="Arial" w:cs="Arial"/>
          <w:color w:val="7030A0"/>
        </w:rPr>
      </w:pPr>
      <w:r w:rsidRPr="005A1823">
        <w:rPr>
          <w:rFonts w:ascii="Arial" w:hAnsi="Arial" w:cs="Arial"/>
          <w:i/>
          <w:iCs/>
          <w:color w:val="7030A0"/>
        </w:rPr>
        <w:t>“Critical reflection blends learning through experiences with theoretical and technical learning to form new knowledge constructions and new behaviours or insights</w:t>
      </w:r>
      <w:r>
        <w:rPr>
          <w:rFonts w:ascii="Arial" w:hAnsi="Arial" w:cs="Arial"/>
          <w:i/>
          <w:iCs/>
          <w:color w:val="7030A0"/>
        </w:rPr>
        <w:t>.</w:t>
      </w:r>
      <w:r w:rsidRPr="005A1823">
        <w:rPr>
          <w:rFonts w:ascii="Arial" w:hAnsi="Arial" w:cs="Arial"/>
          <w:i/>
          <w:iCs/>
          <w:color w:val="7030A0"/>
        </w:rPr>
        <w:t>”</w:t>
      </w:r>
      <w:r w:rsidRPr="006B10BF">
        <w:rPr>
          <w:rFonts w:ascii="Arial" w:hAnsi="Arial" w:cs="Arial"/>
          <w:color w:val="7030A0"/>
        </w:rPr>
        <w:t xml:space="preserve"> </w:t>
      </w:r>
    </w:p>
    <w:p w14:paraId="622AA446" w14:textId="6FA2E1B5" w:rsidR="005A1823" w:rsidRPr="006B10BF" w:rsidRDefault="005A1823" w:rsidP="005A1823">
      <w:pPr>
        <w:spacing w:line="360" w:lineRule="auto"/>
        <w:jc w:val="right"/>
        <w:rPr>
          <w:rFonts w:ascii="Arial" w:hAnsi="Arial" w:cs="Arial"/>
          <w:color w:val="7030A0"/>
        </w:rPr>
      </w:pPr>
      <w:r w:rsidRPr="006B10BF">
        <w:rPr>
          <w:rFonts w:ascii="Arial" w:hAnsi="Arial" w:cs="Arial"/>
          <w:color w:val="7030A0"/>
        </w:rPr>
        <w:t>(Shandomo</w:t>
      </w:r>
      <w:r>
        <w:rPr>
          <w:rFonts w:ascii="Arial" w:hAnsi="Arial" w:cs="Arial"/>
          <w:color w:val="7030A0"/>
        </w:rPr>
        <w:t>.</w:t>
      </w:r>
      <w:r w:rsidRPr="006B10BF">
        <w:rPr>
          <w:rFonts w:ascii="Arial" w:hAnsi="Arial" w:cs="Arial"/>
          <w:color w:val="7030A0"/>
        </w:rPr>
        <w:t xml:space="preserve"> 2010, p. 101)</w:t>
      </w:r>
    </w:p>
    <w:p w14:paraId="0A3E1B5D" w14:textId="6600960D" w:rsidR="00BA2DBB" w:rsidRDefault="00CF0002" w:rsidP="008F2944">
      <w:pPr>
        <w:spacing w:line="360" w:lineRule="auto"/>
        <w:rPr>
          <w:rFonts w:ascii="Arial" w:hAnsi="Arial" w:cs="Arial"/>
        </w:rPr>
      </w:pPr>
      <w:r>
        <w:rPr>
          <w:rFonts w:ascii="Arial" w:hAnsi="Arial" w:cs="Arial"/>
        </w:rPr>
        <w:t xml:space="preserve">As a result of this literature </w:t>
      </w:r>
      <w:r w:rsidR="001454DB">
        <w:rPr>
          <w:rFonts w:ascii="Arial" w:hAnsi="Arial" w:cs="Arial"/>
        </w:rPr>
        <w:t>review,</w:t>
      </w:r>
      <w:r w:rsidR="004C796B">
        <w:rPr>
          <w:rFonts w:ascii="Arial" w:hAnsi="Arial" w:cs="Arial"/>
        </w:rPr>
        <w:t xml:space="preserve"> I have been made aware of both the positive and </w:t>
      </w:r>
      <w:r w:rsidR="00F42355">
        <w:rPr>
          <w:rFonts w:ascii="Arial" w:hAnsi="Arial" w:cs="Arial"/>
        </w:rPr>
        <w:t xml:space="preserve">the </w:t>
      </w:r>
      <w:r w:rsidR="004C796B">
        <w:rPr>
          <w:rFonts w:ascii="Arial" w:hAnsi="Arial" w:cs="Arial"/>
        </w:rPr>
        <w:t>negative aspects of using positive reinforcement in the classroom to aid learning</w:t>
      </w:r>
      <w:r w:rsidR="001C6022">
        <w:rPr>
          <w:rFonts w:ascii="Arial" w:hAnsi="Arial" w:cs="Arial"/>
        </w:rPr>
        <w:t xml:space="preserve"> an</w:t>
      </w:r>
      <w:r w:rsidR="0093402F">
        <w:rPr>
          <w:rFonts w:ascii="Arial" w:hAnsi="Arial" w:cs="Arial"/>
        </w:rPr>
        <w:t xml:space="preserve">d guide </w:t>
      </w:r>
      <w:r w:rsidR="00D0704B">
        <w:rPr>
          <w:rFonts w:ascii="Arial" w:hAnsi="Arial" w:cs="Arial"/>
        </w:rPr>
        <w:t>behaviour management</w:t>
      </w:r>
      <w:r w:rsidR="001C6022">
        <w:rPr>
          <w:rFonts w:ascii="Arial" w:hAnsi="Arial" w:cs="Arial"/>
        </w:rPr>
        <w:t>.</w:t>
      </w:r>
      <w:r w:rsidR="004C796B">
        <w:rPr>
          <w:rFonts w:ascii="Arial" w:hAnsi="Arial" w:cs="Arial"/>
        </w:rPr>
        <w:t xml:space="preserve"> </w:t>
      </w:r>
      <w:r w:rsidR="00B76F93">
        <w:rPr>
          <w:rFonts w:ascii="Arial" w:hAnsi="Arial" w:cs="Arial"/>
        </w:rPr>
        <w:t>Children are born ready to learn and a</w:t>
      </w:r>
      <w:r w:rsidR="00715BA0">
        <w:rPr>
          <w:rFonts w:ascii="Arial" w:hAnsi="Arial" w:cs="Arial"/>
        </w:rPr>
        <w:t>s t</w:t>
      </w:r>
      <w:r w:rsidR="004A1FC4">
        <w:rPr>
          <w:rFonts w:ascii="Arial" w:hAnsi="Arial" w:cs="Arial"/>
        </w:rPr>
        <w:t>eachers</w:t>
      </w:r>
      <w:r w:rsidR="000018B6">
        <w:rPr>
          <w:rFonts w:ascii="Arial" w:hAnsi="Arial" w:cs="Arial"/>
        </w:rPr>
        <w:t xml:space="preserve"> </w:t>
      </w:r>
      <w:r w:rsidR="00136AC7">
        <w:rPr>
          <w:rFonts w:ascii="Arial" w:hAnsi="Arial" w:cs="Arial"/>
        </w:rPr>
        <w:t xml:space="preserve">it’s </w:t>
      </w:r>
      <w:r w:rsidR="000018B6">
        <w:rPr>
          <w:rFonts w:ascii="Arial" w:hAnsi="Arial" w:cs="Arial"/>
        </w:rPr>
        <w:t>our</w:t>
      </w:r>
      <w:r w:rsidR="00715BA0">
        <w:rPr>
          <w:rFonts w:ascii="Arial" w:hAnsi="Arial" w:cs="Arial"/>
        </w:rPr>
        <w:t xml:space="preserve"> </w:t>
      </w:r>
      <w:r w:rsidR="00E7340A">
        <w:rPr>
          <w:rFonts w:ascii="Arial" w:hAnsi="Arial" w:cs="Arial"/>
        </w:rPr>
        <w:t>goal</w:t>
      </w:r>
      <w:r w:rsidR="002776C0">
        <w:rPr>
          <w:rFonts w:ascii="Arial" w:hAnsi="Arial" w:cs="Arial"/>
        </w:rPr>
        <w:t xml:space="preserve"> </w:t>
      </w:r>
      <w:r w:rsidR="00715BA0">
        <w:rPr>
          <w:rFonts w:ascii="Arial" w:hAnsi="Arial" w:cs="Arial"/>
        </w:rPr>
        <w:t>to</w:t>
      </w:r>
      <w:r w:rsidR="00B76F93">
        <w:rPr>
          <w:rFonts w:ascii="Arial" w:hAnsi="Arial" w:cs="Arial"/>
        </w:rPr>
        <w:t xml:space="preserve"> help them realise their full potential (Bomber, </w:t>
      </w:r>
      <w:r w:rsidR="00B76F93" w:rsidRPr="001C6022">
        <w:rPr>
          <w:rFonts w:ascii="Arial" w:hAnsi="Arial" w:cs="Arial"/>
        </w:rPr>
        <w:t>2007</w:t>
      </w:r>
      <w:r w:rsidR="001C6022" w:rsidRPr="001C6022">
        <w:rPr>
          <w:rFonts w:ascii="Arial" w:hAnsi="Arial" w:cs="Arial"/>
        </w:rPr>
        <w:t xml:space="preserve">). It </w:t>
      </w:r>
      <w:r w:rsidR="00CA102C" w:rsidRPr="001C6022">
        <w:rPr>
          <w:rFonts w:ascii="Arial" w:hAnsi="Arial" w:cs="Arial"/>
        </w:rPr>
        <w:t>is vital</w:t>
      </w:r>
      <w:r w:rsidR="001C6022">
        <w:rPr>
          <w:rFonts w:ascii="Arial" w:hAnsi="Arial" w:cs="Arial"/>
        </w:rPr>
        <w:t>,</w:t>
      </w:r>
      <w:r w:rsidR="00CA102C" w:rsidRPr="001C6022">
        <w:rPr>
          <w:rFonts w:ascii="Arial" w:hAnsi="Arial" w:cs="Arial"/>
        </w:rPr>
        <w:t xml:space="preserve"> </w:t>
      </w:r>
      <w:r w:rsidR="00CA102C">
        <w:rPr>
          <w:rFonts w:ascii="Arial" w:hAnsi="Arial" w:cs="Arial"/>
        </w:rPr>
        <w:t>t</w:t>
      </w:r>
      <w:r w:rsidR="001C6022">
        <w:rPr>
          <w:rFonts w:ascii="Arial" w:hAnsi="Arial" w:cs="Arial"/>
        </w:rPr>
        <w:t>herefore, t</w:t>
      </w:r>
      <w:r w:rsidR="00CA102C">
        <w:rPr>
          <w:rFonts w:ascii="Arial" w:hAnsi="Arial" w:cs="Arial"/>
        </w:rPr>
        <w:t xml:space="preserve">hat we </w:t>
      </w:r>
      <w:r w:rsidR="004A1FC4">
        <w:rPr>
          <w:rFonts w:ascii="Arial" w:hAnsi="Arial" w:cs="Arial"/>
        </w:rPr>
        <w:t xml:space="preserve">support and nurture </w:t>
      </w:r>
      <w:r w:rsidR="00715BA0">
        <w:rPr>
          <w:rFonts w:ascii="Arial" w:hAnsi="Arial" w:cs="Arial"/>
        </w:rPr>
        <w:t>children i</w:t>
      </w:r>
      <w:r w:rsidR="004A1FC4">
        <w:rPr>
          <w:rFonts w:ascii="Arial" w:hAnsi="Arial" w:cs="Arial"/>
        </w:rPr>
        <w:t xml:space="preserve">nto becoming </w:t>
      </w:r>
      <w:r w:rsidR="00190CD3" w:rsidRPr="004E327B">
        <w:rPr>
          <w:rFonts w:ascii="Arial" w:hAnsi="Arial" w:cs="Arial"/>
          <w:color w:val="FFC000"/>
        </w:rPr>
        <w:t>“</w:t>
      </w:r>
      <w:r w:rsidR="004A1FC4" w:rsidRPr="004E327B">
        <w:rPr>
          <w:rFonts w:ascii="Arial" w:hAnsi="Arial" w:cs="Arial"/>
          <w:color w:val="FFC000"/>
        </w:rPr>
        <w:t>ambitious</w:t>
      </w:r>
      <w:r w:rsidR="0067047E" w:rsidRPr="004E327B">
        <w:rPr>
          <w:rFonts w:ascii="Arial" w:hAnsi="Arial" w:cs="Arial"/>
          <w:color w:val="FFC000"/>
        </w:rPr>
        <w:t>,</w:t>
      </w:r>
      <w:r w:rsidR="004A1FC4" w:rsidRPr="004E327B">
        <w:rPr>
          <w:rFonts w:ascii="Arial" w:hAnsi="Arial" w:cs="Arial"/>
          <w:color w:val="FFC000"/>
        </w:rPr>
        <w:t xml:space="preserve"> capable learners</w:t>
      </w:r>
      <w:r w:rsidR="00190CD3" w:rsidRPr="004E327B">
        <w:rPr>
          <w:rFonts w:ascii="Arial" w:hAnsi="Arial" w:cs="Arial"/>
          <w:color w:val="FFC000"/>
        </w:rPr>
        <w:t>”</w:t>
      </w:r>
      <w:r w:rsidR="004A1FC4">
        <w:rPr>
          <w:rFonts w:ascii="Arial" w:hAnsi="Arial" w:cs="Arial"/>
        </w:rPr>
        <w:t xml:space="preserve"> </w:t>
      </w:r>
      <w:r w:rsidR="00190CD3">
        <w:rPr>
          <w:rFonts w:ascii="Arial" w:hAnsi="Arial" w:cs="Arial"/>
        </w:rPr>
        <w:t xml:space="preserve">who are </w:t>
      </w:r>
      <w:r w:rsidR="00190CD3" w:rsidRPr="004E327B">
        <w:rPr>
          <w:rFonts w:ascii="Arial" w:hAnsi="Arial" w:cs="Arial"/>
          <w:color w:val="FFC000"/>
        </w:rPr>
        <w:t>“ready to</w:t>
      </w:r>
      <w:r w:rsidR="005664EC" w:rsidRPr="004E327B">
        <w:rPr>
          <w:rFonts w:ascii="Arial" w:hAnsi="Arial" w:cs="Arial"/>
          <w:color w:val="FFC000"/>
        </w:rPr>
        <w:t xml:space="preserve"> learn throughout their lives”</w:t>
      </w:r>
      <w:r w:rsidR="005664EC">
        <w:rPr>
          <w:rFonts w:ascii="Arial" w:hAnsi="Arial" w:cs="Arial"/>
        </w:rPr>
        <w:t xml:space="preserve"> </w:t>
      </w:r>
      <w:r w:rsidR="005619EB">
        <w:rPr>
          <w:rFonts w:ascii="Arial" w:hAnsi="Arial" w:cs="Arial"/>
        </w:rPr>
        <w:t>(Curriculum for Wales 2022</w:t>
      </w:r>
      <w:r w:rsidR="005664EC">
        <w:rPr>
          <w:rFonts w:ascii="Arial" w:hAnsi="Arial" w:cs="Arial"/>
        </w:rPr>
        <w:t xml:space="preserve">, p. </w:t>
      </w:r>
      <w:r w:rsidR="00946418">
        <w:rPr>
          <w:rFonts w:ascii="Arial" w:hAnsi="Arial" w:cs="Arial"/>
        </w:rPr>
        <w:t>23</w:t>
      </w:r>
      <w:r w:rsidR="005619EB">
        <w:rPr>
          <w:rFonts w:ascii="Arial" w:hAnsi="Arial" w:cs="Arial"/>
        </w:rPr>
        <w:t>)</w:t>
      </w:r>
      <w:r w:rsidR="004A1FC4">
        <w:rPr>
          <w:rFonts w:ascii="Arial" w:hAnsi="Arial" w:cs="Arial"/>
        </w:rPr>
        <w:t>.</w:t>
      </w:r>
    </w:p>
    <w:p w14:paraId="604A9205" w14:textId="1FB533D6" w:rsidR="002A0B07" w:rsidRDefault="002A0B07" w:rsidP="002A0B07">
      <w:pPr>
        <w:spacing w:line="360" w:lineRule="auto"/>
        <w:rPr>
          <w:rFonts w:ascii="Arial" w:hAnsi="Arial" w:cs="Arial"/>
          <w:b/>
          <w:bCs/>
          <w:color w:val="FFC000"/>
          <w:u w:val="single"/>
        </w:rPr>
      </w:pPr>
      <w:r w:rsidRPr="000C1985">
        <w:rPr>
          <w:rFonts w:ascii="Arial" w:hAnsi="Arial" w:cs="Arial"/>
          <w:b/>
          <w:bCs/>
          <w:color w:val="FFC000"/>
          <w:u w:val="single"/>
        </w:rPr>
        <w:t>Use positive reinforcement</w:t>
      </w:r>
      <w:r w:rsidR="000D37BC">
        <w:rPr>
          <w:rFonts w:ascii="Arial" w:hAnsi="Arial" w:cs="Arial"/>
          <w:b/>
          <w:bCs/>
          <w:color w:val="FFC000"/>
          <w:u w:val="single"/>
        </w:rPr>
        <w:t xml:space="preserve"> - </w:t>
      </w:r>
      <w:r w:rsidR="00B045BC">
        <w:rPr>
          <w:rFonts w:ascii="Arial" w:hAnsi="Arial" w:cs="Arial"/>
          <w:b/>
          <w:bCs/>
          <w:color w:val="FFC000"/>
          <w:u w:val="single"/>
        </w:rPr>
        <w:t>178</w:t>
      </w:r>
    </w:p>
    <w:p w14:paraId="607B9164" w14:textId="1D4899CF" w:rsidR="00D5414D" w:rsidRDefault="00983DA7" w:rsidP="00D5414D">
      <w:pPr>
        <w:spacing w:line="360" w:lineRule="auto"/>
        <w:rPr>
          <w:rFonts w:ascii="Arial" w:hAnsi="Arial" w:cs="Arial"/>
        </w:rPr>
      </w:pPr>
      <w:r>
        <w:rPr>
          <w:rFonts w:ascii="Arial" w:hAnsi="Arial" w:cs="Arial"/>
        </w:rPr>
        <w:t>Most of the literatur</w:t>
      </w:r>
      <w:r w:rsidR="00540DB5">
        <w:rPr>
          <w:rFonts w:ascii="Arial" w:hAnsi="Arial" w:cs="Arial"/>
        </w:rPr>
        <w:t>e</w:t>
      </w:r>
      <w:r w:rsidR="00F84500">
        <w:rPr>
          <w:rFonts w:ascii="Arial" w:hAnsi="Arial" w:cs="Arial"/>
        </w:rPr>
        <w:t xml:space="preserve"> I found</w:t>
      </w:r>
      <w:r w:rsidR="00540DB5">
        <w:rPr>
          <w:rFonts w:ascii="Arial" w:hAnsi="Arial" w:cs="Arial"/>
        </w:rPr>
        <w:t xml:space="preserve"> </w:t>
      </w:r>
      <w:r>
        <w:rPr>
          <w:rFonts w:ascii="Arial" w:hAnsi="Arial" w:cs="Arial"/>
        </w:rPr>
        <w:t xml:space="preserve">supported the use of positive reinforcement in the classroom, not only for learning but also in terms of encouraging positive behaviour and </w:t>
      </w:r>
      <w:r w:rsidR="00540DB5">
        <w:rPr>
          <w:rFonts w:ascii="Arial" w:hAnsi="Arial" w:cs="Arial"/>
        </w:rPr>
        <w:t>building</w:t>
      </w:r>
      <w:r w:rsidR="007D178C">
        <w:rPr>
          <w:rFonts w:ascii="Arial" w:hAnsi="Arial" w:cs="Arial"/>
        </w:rPr>
        <w:t xml:space="preserve"> the </w:t>
      </w:r>
      <w:r w:rsidR="00461769">
        <w:rPr>
          <w:rFonts w:ascii="Arial" w:hAnsi="Arial" w:cs="Arial"/>
        </w:rPr>
        <w:t>learner’s</w:t>
      </w:r>
      <w:r w:rsidR="00540DB5">
        <w:rPr>
          <w:rFonts w:ascii="Arial" w:hAnsi="Arial" w:cs="Arial"/>
        </w:rPr>
        <w:t xml:space="preserve"> self-esteem.</w:t>
      </w:r>
      <w:r w:rsidR="00104D4C">
        <w:rPr>
          <w:rFonts w:ascii="Arial" w:hAnsi="Arial" w:cs="Arial"/>
        </w:rPr>
        <w:t xml:space="preserve"> </w:t>
      </w:r>
      <w:r w:rsidR="00D5414D">
        <w:rPr>
          <w:rFonts w:ascii="Arial" w:hAnsi="Arial" w:cs="Arial"/>
        </w:rPr>
        <w:t xml:space="preserve">Ultimately, </w:t>
      </w:r>
      <w:r w:rsidR="00D5414D" w:rsidRPr="003816CC">
        <w:rPr>
          <w:rFonts w:ascii="Arial" w:hAnsi="Arial" w:cs="Arial"/>
          <w:color w:val="00B0F0"/>
        </w:rPr>
        <w:t xml:space="preserve">“all </w:t>
      </w:r>
      <w:r w:rsidR="00D5414D" w:rsidRPr="00AD540A">
        <w:rPr>
          <w:rFonts w:ascii="Arial" w:hAnsi="Arial" w:cs="Arial"/>
          <w:color w:val="00B0F0"/>
        </w:rPr>
        <w:t xml:space="preserve">children like to be rewarded” </w:t>
      </w:r>
      <w:r w:rsidR="00D5414D" w:rsidRPr="003816CC">
        <w:rPr>
          <w:rFonts w:ascii="Arial" w:hAnsi="Arial" w:cs="Arial"/>
        </w:rPr>
        <w:t>(Morgan &amp; Ellis</w:t>
      </w:r>
      <w:r w:rsidR="00D5414D">
        <w:rPr>
          <w:rFonts w:ascii="Arial" w:hAnsi="Arial" w:cs="Arial"/>
        </w:rPr>
        <w:t>,</w:t>
      </w:r>
      <w:r w:rsidR="00D5414D" w:rsidRPr="003816CC">
        <w:rPr>
          <w:rFonts w:ascii="Arial" w:hAnsi="Arial" w:cs="Arial"/>
        </w:rPr>
        <w:t xml:space="preserve"> 2011, p. 40)</w:t>
      </w:r>
      <w:r w:rsidR="00D5414D">
        <w:rPr>
          <w:rFonts w:ascii="Arial" w:hAnsi="Arial" w:cs="Arial"/>
        </w:rPr>
        <w:t xml:space="preserve"> and so,</w:t>
      </w:r>
      <w:r w:rsidR="00D5414D">
        <w:rPr>
          <w:rFonts w:ascii="Arial" w:hAnsi="Arial" w:cs="Arial"/>
        </w:rPr>
        <w:t xml:space="preserve"> b</w:t>
      </w:r>
      <w:r w:rsidR="00D5414D">
        <w:rPr>
          <w:rFonts w:ascii="Arial" w:hAnsi="Arial" w:cs="Arial"/>
        </w:rPr>
        <w:t xml:space="preserve">y using daily positive reinforcement in the classroom to </w:t>
      </w:r>
      <w:r w:rsidR="00D5414D" w:rsidRPr="00AB1886">
        <w:rPr>
          <w:rFonts w:ascii="Arial" w:hAnsi="Arial" w:cs="Arial"/>
          <w:color w:val="00B0F0"/>
        </w:rPr>
        <w:t xml:space="preserve">“help focus the children and to create a calm positive environment” </w:t>
      </w:r>
      <w:r w:rsidR="00D5414D" w:rsidRPr="0082699D">
        <w:rPr>
          <w:rFonts w:ascii="Arial" w:hAnsi="Arial" w:cs="Arial"/>
        </w:rPr>
        <w:t>(Morgan &amp; Ellis, 2011, p. 34</w:t>
      </w:r>
      <w:r w:rsidR="00D5414D">
        <w:rPr>
          <w:rFonts w:ascii="Arial" w:hAnsi="Arial" w:cs="Arial"/>
        </w:rPr>
        <w:t>)</w:t>
      </w:r>
      <w:r w:rsidR="00E22CCD">
        <w:rPr>
          <w:rFonts w:ascii="Arial" w:hAnsi="Arial" w:cs="Arial"/>
        </w:rPr>
        <w:t xml:space="preserve"> the students will become intrinsically motivated from </w:t>
      </w:r>
      <w:r w:rsidR="00AC1A78">
        <w:rPr>
          <w:rFonts w:ascii="Arial" w:hAnsi="Arial" w:cs="Arial"/>
        </w:rPr>
        <w:t xml:space="preserve">the initial </w:t>
      </w:r>
      <w:r w:rsidR="00E22CCD">
        <w:rPr>
          <w:rFonts w:ascii="Arial" w:hAnsi="Arial" w:cs="Arial"/>
        </w:rPr>
        <w:t xml:space="preserve">extrinsic motivators (Schaeffer, 2018). </w:t>
      </w:r>
      <w:r w:rsidR="00E72175">
        <w:rPr>
          <w:rFonts w:ascii="Arial" w:hAnsi="Arial" w:cs="Arial"/>
        </w:rPr>
        <w:br/>
        <w:t xml:space="preserve">Therefore, If I aim to </w:t>
      </w:r>
      <w:r w:rsidR="00AC1A78">
        <w:rPr>
          <w:rFonts w:ascii="Arial" w:hAnsi="Arial" w:cs="Arial"/>
        </w:rPr>
        <w:t>us</w:t>
      </w:r>
      <w:r w:rsidR="00E72175">
        <w:rPr>
          <w:rFonts w:ascii="Arial" w:hAnsi="Arial" w:cs="Arial"/>
        </w:rPr>
        <w:t>e</w:t>
      </w:r>
      <w:r w:rsidR="00AC1A78">
        <w:rPr>
          <w:rFonts w:ascii="Arial" w:hAnsi="Arial" w:cs="Arial"/>
        </w:rPr>
        <w:t xml:space="preserve"> a variety of extrinsic </w:t>
      </w:r>
      <w:r w:rsidR="00540AC9">
        <w:rPr>
          <w:rFonts w:ascii="Arial" w:hAnsi="Arial" w:cs="Arial"/>
        </w:rPr>
        <w:t xml:space="preserve">and intrinsic </w:t>
      </w:r>
      <w:r w:rsidR="00AC1A78">
        <w:rPr>
          <w:rFonts w:ascii="Arial" w:hAnsi="Arial" w:cs="Arial"/>
        </w:rPr>
        <w:t xml:space="preserve">rewards </w:t>
      </w:r>
      <w:r w:rsidR="00876FA7">
        <w:rPr>
          <w:rFonts w:ascii="Arial" w:hAnsi="Arial" w:cs="Arial"/>
        </w:rPr>
        <w:t xml:space="preserve">throughout the day to keep the activity completion high, </w:t>
      </w:r>
      <w:r w:rsidR="00C83154">
        <w:rPr>
          <w:rFonts w:ascii="Arial" w:hAnsi="Arial" w:cs="Arial"/>
        </w:rPr>
        <w:t xml:space="preserve">the children will be engaged in the learning and be more open to new ideas. </w:t>
      </w:r>
      <w:r w:rsidR="00731F35">
        <w:rPr>
          <w:rFonts w:ascii="Arial" w:hAnsi="Arial" w:cs="Arial"/>
        </w:rPr>
        <w:t>The extrinsic reward</w:t>
      </w:r>
      <w:r w:rsidR="009660F2">
        <w:rPr>
          <w:rFonts w:ascii="Arial" w:hAnsi="Arial" w:cs="Arial"/>
        </w:rPr>
        <w:t>s</w:t>
      </w:r>
      <w:r w:rsidR="00731F35">
        <w:rPr>
          <w:rFonts w:ascii="Arial" w:hAnsi="Arial" w:cs="Arial"/>
        </w:rPr>
        <w:t xml:space="preserve"> can be anything from</w:t>
      </w:r>
      <w:r w:rsidR="00731F35" w:rsidRPr="00D8256C">
        <w:rPr>
          <w:rFonts w:ascii="Arial" w:hAnsi="Arial" w:cs="Arial"/>
          <w:color w:val="00B0F0"/>
        </w:rPr>
        <w:t xml:space="preserve"> </w:t>
      </w:r>
      <w:r w:rsidR="00731F35">
        <w:rPr>
          <w:rFonts w:ascii="Arial" w:hAnsi="Arial" w:cs="Arial"/>
          <w:color w:val="00B0F0"/>
        </w:rPr>
        <w:t>“</w:t>
      </w:r>
      <w:r w:rsidR="00731F35" w:rsidRPr="00AD540A">
        <w:rPr>
          <w:rFonts w:ascii="Arial" w:hAnsi="Arial" w:cs="Arial"/>
          <w:color w:val="00B0F0"/>
        </w:rPr>
        <w:t xml:space="preserve">the must-have Christmas toy or a simple sticky piece of paper with a face drawn on it” </w:t>
      </w:r>
      <w:r w:rsidR="00731F35" w:rsidRPr="00D8256C">
        <w:rPr>
          <w:rFonts w:ascii="Arial" w:hAnsi="Arial" w:cs="Arial"/>
        </w:rPr>
        <w:t>(Eddison</w:t>
      </w:r>
      <w:r w:rsidR="00731F35">
        <w:rPr>
          <w:rFonts w:ascii="Arial" w:hAnsi="Arial" w:cs="Arial"/>
        </w:rPr>
        <w:t>,</w:t>
      </w:r>
      <w:r w:rsidR="00731F35" w:rsidRPr="00D8256C">
        <w:rPr>
          <w:rFonts w:ascii="Arial" w:hAnsi="Arial" w:cs="Arial"/>
        </w:rPr>
        <w:t xml:space="preserve"> 2013, p. 36)</w:t>
      </w:r>
      <w:r w:rsidR="00731F35">
        <w:rPr>
          <w:rFonts w:ascii="Arial" w:hAnsi="Arial" w:cs="Arial"/>
        </w:rPr>
        <w:t xml:space="preserve">, </w:t>
      </w:r>
      <w:r w:rsidR="00BF1418">
        <w:rPr>
          <w:rFonts w:ascii="Arial" w:hAnsi="Arial" w:cs="Arial"/>
        </w:rPr>
        <w:t>if</w:t>
      </w:r>
      <w:r w:rsidR="00731F35">
        <w:rPr>
          <w:rFonts w:ascii="Arial" w:hAnsi="Arial" w:cs="Arial"/>
        </w:rPr>
        <w:t xml:space="preserve"> they are being rewarded </w:t>
      </w:r>
      <w:r w:rsidR="00036D43">
        <w:rPr>
          <w:rFonts w:ascii="Arial" w:hAnsi="Arial" w:cs="Arial"/>
        </w:rPr>
        <w:t xml:space="preserve">and learn to develop their intrinsic motivation </w:t>
      </w:r>
      <w:r w:rsidR="009660F2">
        <w:rPr>
          <w:rFonts w:ascii="Arial" w:hAnsi="Arial" w:cs="Arial"/>
        </w:rPr>
        <w:t xml:space="preserve">from this it will </w:t>
      </w:r>
      <w:r w:rsidR="00072061" w:rsidRPr="00072061">
        <w:rPr>
          <w:rFonts w:ascii="Arial" w:hAnsi="Arial" w:cs="Arial"/>
          <w:color w:val="00B050"/>
        </w:rPr>
        <w:t xml:space="preserve">in due course </w:t>
      </w:r>
      <w:r w:rsidR="009660F2">
        <w:rPr>
          <w:rFonts w:ascii="Arial" w:hAnsi="Arial" w:cs="Arial"/>
        </w:rPr>
        <w:t xml:space="preserve">have a positive effect on the individual’s learning. </w:t>
      </w:r>
    </w:p>
    <w:p w14:paraId="7A2BAB25" w14:textId="59CCA64D" w:rsidR="002A0B07" w:rsidRPr="002A0B07" w:rsidRDefault="002A0B07" w:rsidP="008F2944">
      <w:pPr>
        <w:spacing w:line="360" w:lineRule="auto"/>
        <w:rPr>
          <w:rFonts w:ascii="Arial" w:hAnsi="Arial" w:cs="Arial"/>
          <w:b/>
          <w:bCs/>
          <w:color w:val="FFC000"/>
          <w:u w:val="single"/>
        </w:rPr>
      </w:pPr>
      <w:r w:rsidRPr="00452F47">
        <w:rPr>
          <w:rFonts w:ascii="Arial" w:hAnsi="Arial" w:cs="Arial"/>
          <w:b/>
          <w:bCs/>
          <w:color w:val="FFC000"/>
          <w:u w:val="single"/>
        </w:rPr>
        <w:t>Behaviour management is key</w:t>
      </w:r>
      <w:r w:rsidR="00513B89">
        <w:rPr>
          <w:rFonts w:ascii="Arial" w:hAnsi="Arial" w:cs="Arial"/>
          <w:b/>
          <w:bCs/>
          <w:color w:val="FFC000"/>
          <w:u w:val="single"/>
        </w:rPr>
        <w:t xml:space="preserve"> - 1</w:t>
      </w:r>
      <w:r w:rsidR="00B045BC">
        <w:rPr>
          <w:rFonts w:ascii="Arial" w:hAnsi="Arial" w:cs="Arial"/>
          <w:b/>
          <w:bCs/>
          <w:color w:val="FFC000"/>
          <w:u w:val="single"/>
        </w:rPr>
        <w:t>75</w:t>
      </w:r>
    </w:p>
    <w:p w14:paraId="11F94AC3" w14:textId="77777777" w:rsidR="004B6320" w:rsidRDefault="004B6320" w:rsidP="004B6320">
      <w:pPr>
        <w:spacing w:line="360" w:lineRule="auto"/>
        <w:jc w:val="center"/>
        <w:rPr>
          <w:rFonts w:ascii="Arial" w:hAnsi="Arial" w:cs="Arial"/>
          <w:i/>
          <w:iCs/>
          <w:color w:val="FFC000"/>
        </w:rPr>
      </w:pPr>
      <w:r w:rsidRPr="00F42355">
        <w:rPr>
          <w:rFonts w:ascii="Arial" w:hAnsi="Arial" w:cs="Arial"/>
          <w:i/>
          <w:iCs/>
          <w:color w:val="FFC000"/>
        </w:rPr>
        <w:t>“As teachers we can have the best curriculum planning, an abundance of wonderful teaching resources and excellent subject knowledge but this will be totally ineffective if behaviour management has not been given the same priority”</w:t>
      </w:r>
    </w:p>
    <w:p w14:paraId="23B5C939" w14:textId="46DD2DEB" w:rsidR="004B6320" w:rsidRDefault="004B6320" w:rsidP="004B6320">
      <w:pPr>
        <w:spacing w:line="360" w:lineRule="auto"/>
        <w:jc w:val="right"/>
        <w:rPr>
          <w:rFonts w:ascii="Arial" w:hAnsi="Arial" w:cs="Arial"/>
          <w:color w:val="FFC000"/>
        </w:rPr>
      </w:pPr>
      <w:r w:rsidRPr="00F42355">
        <w:rPr>
          <w:rFonts w:ascii="Arial" w:hAnsi="Arial" w:cs="Arial"/>
          <w:color w:val="FFC000"/>
        </w:rPr>
        <w:t>(Morgan &amp; Ellis 2011, pg. 9)</w:t>
      </w:r>
    </w:p>
    <w:p w14:paraId="5462008A" w14:textId="1FBF2CF7" w:rsidR="00BF1418" w:rsidRDefault="00AD15B6" w:rsidP="00F425C7">
      <w:pPr>
        <w:spacing w:line="360" w:lineRule="auto"/>
        <w:rPr>
          <w:rFonts w:ascii="Arial" w:hAnsi="Arial" w:cs="Arial"/>
        </w:rPr>
      </w:pPr>
      <w:r>
        <w:rPr>
          <w:rFonts w:ascii="Arial" w:hAnsi="Arial" w:cs="Arial"/>
        </w:rPr>
        <w:t>F</w:t>
      </w:r>
      <w:r w:rsidR="001E3D47">
        <w:rPr>
          <w:rFonts w:ascii="Arial" w:hAnsi="Arial" w:cs="Arial"/>
        </w:rPr>
        <w:t>or a</w:t>
      </w:r>
      <w:r w:rsidR="00977131">
        <w:rPr>
          <w:rFonts w:ascii="Arial" w:hAnsi="Arial" w:cs="Arial"/>
        </w:rPr>
        <w:t xml:space="preserve"> </w:t>
      </w:r>
      <w:r w:rsidR="00372D27">
        <w:rPr>
          <w:rFonts w:ascii="Arial" w:hAnsi="Arial" w:cs="Arial"/>
        </w:rPr>
        <w:t>l</w:t>
      </w:r>
      <w:r w:rsidR="001E3D47">
        <w:rPr>
          <w:rFonts w:ascii="Arial" w:hAnsi="Arial" w:cs="Arial"/>
        </w:rPr>
        <w:t>earning environment to be productive and successful</w:t>
      </w:r>
      <w:r w:rsidR="000832F5">
        <w:rPr>
          <w:rFonts w:ascii="Arial" w:hAnsi="Arial" w:cs="Arial"/>
        </w:rPr>
        <w:t xml:space="preserve">, </w:t>
      </w:r>
      <w:r>
        <w:rPr>
          <w:rFonts w:ascii="Arial" w:hAnsi="Arial" w:cs="Arial"/>
        </w:rPr>
        <w:t>I have learnt that it is</w:t>
      </w:r>
      <w:r w:rsidR="00977131">
        <w:rPr>
          <w:rFonts w:ascii="Arial" w:hAnsi="Arial" w:cs="Arial"/>
        </w:rPr>
        <w:t xml:space="preserve"> important </w:t>
      </w:r>
      <w:r w:rsidR="000832F5">
        <w:rPr>
          <w:rFonts w:ascii="Arial" w:hAnsi="Arial" w:cs="Arial"/>
        </w:rPr>
        <w:t>for</w:t>
      </w:r>
      <w:r w:rsidR="00977131">
        <w:rPr>
          <w:rFonts w:ascii="Arial" w:hAnsi="Arial" w:cs="Arial"/>
        </w:rPr>
        <w:t xml:space="preserve"> </w:t>
      </w:r>
      <w:r w:rsidR="008B4478">
        <w:rPr>
          <w:rFonts w:ascii="Arial" w:hAnsi="Arial" w:cs="Arial"/>
        </w:rPr>
        <w:t>g</w:t>
      </w:r>
      <w:r w:rsidR="008B4478" w:rsidRPr="008B4478">
        <w:rPr>
          <w:rFonts w:ascii="Arial" w:hAnsi="Arial" w:cs="Arial"/>
        </w:rPr>
        <w:t>ood behaviour management</w:t>
      </w:r>
      <w:r w:rsidR="008B4478">
        <w:rPr>
          <w:rFonts w:ascii="Arial" w:hAnsi="Arial" w:cs="Arial"/>
        </w:rPr>
        <w:t xml:space="preserve"> </w:t>
      </w:r>
      <w:r w:rsidR="000832F5">
        <w:rPr>
          <w:rFonts w:ascii="Arial" w:hAnsi="Arial" w:cs="Arial"/>
        </w:rPr>
        <w:t>to be</w:t>
      </w:r>
      <w:r w:rsidR="008B4478">
        <w:rPr>
          <w:rFonts w:ascii="Arial" w:hAnsi="Arial" w:cs="Arial"/>
        </w:rPr>
        <w:t xml:space="preserve"> </w:t>
      </w:r>
      <w:r w:rsidR="008B4478">
        <w:rPr>
          <w:rFonts w:ascii="Arial" w:hAnsi="Arial" w:cs="Arial"/>
          <w:color w:val="FFC000"/>
        </w:rPr>
        <w:t>“</w:t>
      </w:r>
      <w:r w:rsidR="008B4478" w:rsidRPr="006B4EC8">
        <w:rPr>
          <w:rFonts w:ascii="Arial" w:hAnsi="Arial" w:cs="Arial"/>
          <w:color w:val="FFC000"/>
        </w:rPr>
        <w:t>embedded into the daily routines of the classroom</w:t>
      </w:r>
      <w:r w:rsidR="008B4478">
        <w:rPr>
          <w:rFonts w:ascii="Arial" w:hAnsi="Arial" w:cs="Arial"/>
          <w:color w:val="FFC000"/>
        </w:rPr>
        <w:t xml:space="preserve">” </w:t>
      </w:r>
      <w:r w:rsidR="008B4478" w:rsidRPr="008B4478">
        <w:rPr>
          <w:rFonts w:ascii="Arial" w:hAnsi="Arial" w:cs="Arial"/>
        </w:rPr>
        <w:t>(Morgan &amp; Ellis, 2011, p. 9)</w:t>
      </w:r>
      <w:r w:rsidR="008B4478" w:rsidRPr="008B4478">
        <w:rPr>
          <w:rFonts w:ascii="Arial" w:hAnsi="Arial" w:cs="Arial"/>
        </w:rPr>
        <w:t>.</w:t>
      </w:r>
      <w:r w:rsidR="008B4478">
        <w:rPr>
          <w:rFonts w:ascii="Arial" w:hAnsi="Arial" w:cs="Arial"/>
        </w:rPr>
        <w:t xml:space="preserve"> </w:t>
      </w:r>
      <w:r w:rsidR="009018CC">
        <w:rPr>
          <w:rFonts w:ascii="Arial" w:hAnsi="Arial" w:cs="Arial"/>
        </w:rPr>
        <w:t xml:space="preserve">When children feel as </w:t>
      </w:r>
      <w:r w:rsidR="001454DF">
        <w:rPr>
          <w:rFonts w:ascii="Arial" w:hAnsi="Arial" w:cs="Arial"/>
        </w:rPr>
        <w:t>though</w:t>
      </w:r>
      <w:r w:rsidR="009018CC">
        <w:rPr>
          <w:rFonts w:ascii="Arial" w:hAnsi="Arial" w:cs="Arial"/>
        </w:rPr>
        <w:t xml:space="preserve"> they belong and that the</w:t>
      </w:r>
      <w:r w:rsidR="001454DF">
        <w:rPr>
          <w:rFonts w:ascii="Arial" w:hAnsi="Arial" w:cs="Arial"/>
        </w:rPr>
        <w:t xml:space="preserve">ir </w:t>
      </w:r>
      <w:r w:rsidR="001454DF">
        <w:rPr>
          <w:rFonts w:ascii="Arial" w:hAnsi="Arial" w:cs="Arial"/>
        </w:rPr>
        <w:lastRenderedPageBreak/>
        <w:t>opinions are</w:t>
      </w:r>
      <w:r w:rsidR="009018CC">
        <w:rPr>
          <w:rFonts w:ascii="Arial" w:hAnsi="Arial" w:cs="Arial"/>
        </w:rPr>
        <w:t xml:space="preserve"> </w:t>
      </w:r>
      <w:r w:rsidR="00DD2742">
        <w:rPr>
          <w:rFonts w:ascii="Arial" w:hAnsi="Arial" w:cs="Arial"/>
        </w:rPr>
        <w:t>valued,</w:t>
      </w:r>
      <w:r w:rsidR="009018CC">
        <w:rPr>
          <w:rFonts w:ascii="Arial" w:hAnsi="Arial" w:cs="Arial"/>
        </w:rPr>
        <w:t xml:space="preserve"> </w:t>
      </w:r>
      <w:r w:rsidR="009018CC" w:rsidRPr="009018CC">
        <w:rPr>
          <w:rFonts w:ascii="Arial" w:hAnsi="Arial" w:cs="Arial"/>
        </w:rPr>
        <w:t>the</w:t>
      </w:r>
      <w:r w:rsidR="00372D27">
        <w:rPr>
          <w:rFonts w:ascii="Arial" w:hAnsi="Arial" w:cs="Arial"/>
        </w:rPr>
        <w:t>y tend to behave well</w:t>
      </w:r>
      <w:r w:rsidR="009018CC" w:rsidRPr="009018CC">
        <w:rPr>
          <w:rFonts w:ascii="Arial" w:hAnsi="Arial" w:cs="Arial"/>
        </w:rPr>
        <w:t xml:space="preserve"> (Howard et al, </w:t>
      </w:r>
      <w:r w:rsidR="009018CC" w:rsidRPr="00DD2742">
        <w:rPr>
          <w:rFonts w:ascii="Arial" w:hAnsi="Arial" w:cs="Arial"/>
        </w:rPr>
        <w:t>2020)</w:t>
      </w:r>
      <w:r w:rsidR="00063D68">
        <w:rPr>
          <w:rFonts w:ascii="Arial" w:hAnsi="Arial" w:cs="Arial"/>
        </w:rPr>
        <w:t>,</w:t>
      </w:r>
      <w:r w:rsidR="00B9356D">
        <w:rPr>
          <w:rFonts w:ascii="Arial" w:hAnsi="Arial" w:cs="Arial"/>
        </w:rPr>
        <w:t xml:space="preserve"> so by</w:t>
      </w:r>
      <w:r w:rsidR="00762801">
        <w:rPr>
          <w:rFonts w:ascii="Arial" w:hAnsi="Arial" w:cs="Arial"/>
        </w:rPr>
        <w:t xml:space="preserve"> using positive reinforcement </w:t>
      </w:r>
      <w:r w:rsidR="00D73E51">
        <w:rPr>
          <w:rFonts w:ascii="Arial" w:hAnsi="Arial" w:cs="Arial"/>
        </w:rPr>
        <w:t xml:space="preserve">to support their learning and behavioural needs (Hardy &amp; McLeod, 2020) </w:t>
      </w:r>
      <w:r w:rsidR="00070C3B">
        <w:rPr>
          <w:rFonts w:ascii="Arial" w:hAnsi="Arial" w:cs="Arial"/>
        </w:rPr>
        <w:t>I will</w:t>
      </w:r>
      <w:r w:rsidR="00D73E51">
        <w:rPr>
          <w:rFonts w:ascii="Arial" w:hAnsi="Arial" w:cs="Arial"/>
        </w:rPr>
        <w:t xml:space="preserve"> </w:t>
      </w:r>
      <w:r w:rsidR="00C86EB1">
        <w:rPr>
          <w:rFonts w:ascii="Arial" w:hAnsi="Arial" w:cs="Arial"/>
        </w:rPr>
        <w:t xml:space="preserve">create </w:t>
      </w:r>
      <w:r w:rsidR="00063D68">
        <w:rPr>
          <w:rFonts w:ascii="Arial" w:hAnsi="Arial" w:cs="Arial"/>
        </w:rPr>
        <w:t xml:space="preserve">a </w:t>
      </w:r>
      <w:r w:rsidR="00567288">
        <w:rPr>
          <w:rFonts w:ascii="Arial" w:hAnsi="Arial" w:cs="Arial"/>
        </w:rPr>
        <w:t xml:space="preserve">healthy, </w:t>
      </w:r>
      <w:r w:rsidR="00063D68">
        <w:rPr>
          <w:rFonts w:ascii="Arial" w:hAnsi="Arial" w:cs="Arial"/>
        </w:rPr>
        <w:t xml:space="preserve">positive </w:t>
      </w:r>
      <w:r w:rsidR="00567288">
        <w:rPr>
          <w:rFonts w:ascii="Arial" w:hAnsi="Arial" w:cs="Arial"/>
        </w:rPr>
        <w:t xml:space="preserve">learning </w:t>
      </w:r>
      <w:r w:rsidR="00063D68">
        <w:rPr>
          <w:rFonts w:ascii="Arial" w:hAnsi="Arial" w:cs="Arial"/>
        </w:rPr>
        <w:t>environment.</w:t>
      </w:r>
    </w:p>
    <w:p w14:paraId="63CCC98B" w14:textId="185428CF" w:rsidR="00BF1418" w:rsidRPr="00B045BC" w:rsidRDefault="00BF1418" w:rsidP="00BF1418">
      <w:pPr>
        <w:spacing w:line="360" w:lineRule="auto"/>
        <w:rPr>
          <w:rFonts w:ascii="Arial" w:hAnsi="Arial" w:cs="Arial"/>
        </w:rPr>
      </w:pPr>
      <w:r w:rsidRPr="00B045BC">
        <w:rPr>
          <w:rFonts w:ascii="Arial" w:hAnsi="Arial" w:cs="Arial"/>
        </w:rPr>
        <w:t xml:space="preserve">By having consistent and clear boundaries of what behaviours are acceptable, and by using praise and rewards to encourage these behaviours in </w:t>
      </w:r>
      <w:r w:rsidR="005F44E5" w:rsidRPr="00B045BC">
        <w:rPr>
          <w:rFonts w:ascii="Arial" w:hAnsi="Arial" w:cs="Arial"/>
        </w:rPr>
        <w:t>my</w:t>
      </w:r>
      <w:r w:rsidRPr="00B045BC">
        <w:rPr>
          <w:rFonts w:ascii="Arial" w:hAnsi="Arial" w:cs="Arial"/>
        </w:rPr>
        <w:t xml:space="preserve"> classroom, the children’s self-esteem will grow and they will subconsciously learn how to maintain behaviours and react desirably in real-life stations (Howard et al, 2020; Hardy &amp; McLeod, 2020).  </w:t>
      </w:r>
    </w:p>
    <w:p w14:paraId="67F6F760" w14:textId="0281F3A6" w:rsidR="000C1985" w:rsidRPr="000C1985" w:rsidRDefault="000C1985" w:rsidP="00F425C7">
      <w:pPr>
        <w:spacing w:line="360" w:lineRule="auto"/>
        <w:rPr>
          <w:rFonts w:ascii="Arial" w:hAnsi="Arial" w:cs="Arial"/>
          <w:u w:val="single"/>
        </w:rPr>
      </w:pPr>
      <w:r w:rsidRPr="000C1985">
        <w:rPr>
          <w:rFonts w:ascii="Arial" w:hAnsi="Arial" w:cs="Arial"/>
          <w:b/>
          <w:bCs/>
          <w:color w:val="FFC000"/>
          <w:u w:val="single"/>
        </w:rPr>
        <w:t>Be aware of trauma children</w:t>
      </w:r>
      <w:r w:rsidR="00513B89">
        <w:rPr>
          <w:rFonts w:ascii="Arial" w:hAnsi="Arial" w:cs="Arial"/>
          <w:b/>
          <w:bCs/>
          <w:color w:val="FFC000"/>
          <w:u w:val="single"/>
        </w:rPr>
        <w:t xml:space="preserve"> - 2</w:t>
      </w:r>
      <w:r w:rsidR="00B045BC">
        <w:rPr>
          <w:rFonts w:ascii="Arial" w:hAnsi="Arial" w:cs="Arial"/>
          <w:b/>
          <w:bCs/>
          <w:color w:val="FFC000"/>
          <w:u w:val="single"/>
        </w:rPr>
        <w:t>23</w:t>
      </w:r>
    </w:p>
    <w:p w14:paraId="26433059" w14:textId="5E1FDCCB" w:rsidR="00B14535" w:rsidRPr="005625E0" w:rsidRDefault="002178D1" w:rsidP="00B14535">
      <w:pPr>
        <w:spacing w:line="360" w:lineRule="auto"/>
        <w:rPr>
          <w:rFonts w:ascii="Arial" w:hAnsi="Arial" w:cs="Arial"/>
          <w:b/>
          <w:bCs/>
        </w:rPr>
      </w:pPr>
      <w:r>
        <w:rPr>
          <w:rFonts w:ascii="Arial" w:hAnsi="Arial" w:cs="Arial"/>
        </w:rPr>
        <w:t xml:space="preserve">While reading, I was reminded that </w:t>
      </w:r>
      <w:r w:rsidR="00A55038">
        <w:rPr>
          <w:rFonts w:ascii="Arial" w:hAnsi="Arial" w:cs="Arial"/>
        </w:rPr>
        <w:t xml:space="preserve">the </w:t>
      </w:r>
      <w:r>
        <w:rPr>
          <w:rFonts w:ascii="Arial" w:hAnsi="Arial" w:cs="Arial"/>
        </w:rPr>
        <w:t>c</w:t>
      </w:r>
      <w:r w:rsidR="002776C0">
        <w:rPr>
          <w:rFonts w:ascii="Arial" w:hAnsi="Arial" w:cs="Arial"/>
        </w:rPr>
        <w:t xml:space="preserve">hildren </w:t>
      </w:r>
      <w:r w:rsidR="00A55038">
        <w:rPr>
          <w:rFonts w:ascii="Arial" w:hAnsi="Arial" w:cs="Arial"/>
        </w:rPr>
        <w:t xml:space="preserve">in my classroom can </w:t>
      </w:r>
      <w:r w:rsidR="002776C0">
        <w:rPr>
          <w:rFonts w:ascii="Arial" w:hAnsi="Arial" w:cs="Arial"/>
        </w:rPr>
        <w:t>come from</w:t>
      </w:r>
      <w:r>
        <w:rPr>
          <w:rFonts w:ascii="Arial" w:hAnsi="Arial" w:cs="Arial"/>
        </w:rPr>
        <w:t xml:space="preserve"> a variety of </w:t>
      </w:r>
      <w:r w:rsidR="005F44E5">
        <w:rPr>
          <w:rFonts w:ascii="Arial" w:hAnsi="Arial" w:cs="Arial"/>
        </w:rPr>
        <w:t xml:space="preserve">different </w:t>
      </w:r>
      <w:r w:rsidR="008939D0">
        <w:rPr>
          <w:rFonts w:ascii="Arial" w:hAnsi="Arial" w:cs="Arial"/>
        </w:rPr>
        <w:t>backgrounds,</w:t>
      </w:r>
      <w:r w:rsidR="0093402F">
        <w:rPr>
          <w:rFonts w:ascii="Arial" w:hAnsi="Arial" w:cs="Arial"/>
        </w:rPr>
        <w:t xml:space="preserve"> so</w:t>
      </w:r>
      <w:r w:rsidR="002776C0">
        <w:rPr>
          <w:rFonts w:ascii="Arial" w:hAnsi="Arial" w:cs="Arial"/>
        </w:rPr>
        <w:t xml:space="preserve"> it is important to develop </w:t>
      </w:r>
      <w:r w:rsidR="008F2944">
        <w:rPr>
          <w:rFonts w:ascii="Arial" w:hAnsi="Arial" w:cs="Arial"/>
        </w:rPr>
        <w:t>positive relationship</w:t>
      </w:r>
      <w:r w:rsidR="00D76E72">
        <w:rPr>
          <w:rFonts w:ascii="Arial" w:hAnsi="Arial" w:cs="Arial"/>
        </w:rPr>
        <w:t>s</w:t>
      </w:r>
      <w:r w:rsidR="008F2944">
        <w:rPr>
          <w:rFonts w:ascii="Arial" w:hAnsi="Arial" w:cs="Arial"/>
        </w:rPr>
        <w:t xml:space="preserve"> </w:t>
      </w:r>
      <w:r w:rsidR="00D76E72">
        <w:rPr>
          <w:rFonts w:ascii="Arial" w:hAnsi="Arial" w:cs="Arial"/>
        </w:rPr>
        <w:t>with e</w:t>
      </w:r>
      <w:r w:rsidR="00937A97">
        <w:rPr>
          <w:rFonts w:ascii="Arial" w:hAnsi="Arial" w:cs="Arial"/>
        </w:rPr>
        <w:t>very</w:t>
      </w:r>
      <w:r w:rsidR="00D76E72">
        <w:rPr>
          <w:rFonts w:ascii="Arial" w:hAnsi="Arial" w:cs="Arial"/>
        </w:rPr>
        <w:t xml:space="preserve"> individual</w:t>
      </w:r>
      <w:r w:rsidR="00EC4C88">
        <w:rPr>
          <w:rFonts w:ascii="Arial" w:hAnsi="Arial" w:cs="Arial"/>
        </w:rPr>
        <w:t xml:space="preserve"> as</w:t>
      </w:r>
      <w:r w:rsidR="00B65E9E">
        <w:rPr>
          <w:rFonts w:ascii="Arial" w:hAnsi="Arial" w:cs="Arial"/>
        </w:rPr>
        <w:t xml:space="preserve"> </w:t>
      </w:r>
      <w:r w:rsidR="00481756">
        <w:rPr>
          <w:rFonts w:ascii="Arial" w:hAnsi="Arial" w:cs="Arial"/>
        </w:rPr>
        <w:t xml:space="preserve">I, in my role as an </w:t>
      </w:r>
      <w:r w:rsidR="00EC4C88" w:rsidRPr="00481756">
        <w:rPr>
          <w:rFonts w:ascii="Arial" w:hAnsi="Arial" w:cs="Arial"/>
        </w:rPr>
        <w:t>educational professional</w:t>
      </w:r>
      <w:r w:rsidR="00481756" w:rsidRPr="00481756">
        <w:rPr>
          <w:rFonts w:ascii="Arial" w:hAnsi="Arial" w:cs="Arial"/>
        </w:rPr>
        <w:t>,</w:t>
      </w:r>
      <w:r w:rsidR="00EC4C88" w:rsidRPr="00481756">
        <w:rPr>
          <w:rFonts w:ascii="Arial" w:hAnsi="Arial" w:cs="Arial"/>
        </w:rPr>
        <w:t xml:space="preserve"> </w:t>
      </w:r>
      <w:r w:rsidR="00481756">
        <w:rPr>
          <w:rFonts w:ascii="Arial" w:hAnsi="Arial" w:cs="Arial"/>
          <w:color w:val="FFC000"/>
        </w:rPr>
        <w:t>“</w:t>
      </w:r>
      <w:r w:rsidR="00EC4C88" w:rsidRPr="006B4EC8">
        <w:rPr>
          <w:rFonts w:ascii="Arial" w:hAnsi="Arial" w:cs="Arial"/>
          <w:color w:val="FFC000"/>
        </w:rPr>
        <w:t xml:space="preserve">may be the only adult they may learn to trust and feel understood by” </w:t>
      </w:r>
      <w:r w:rsidR="00EC4C88" w:rsidRPr="00B65E9E">
        <w:rPr>
          <w:rFonts w:ascii="Arial" w:hAnsi="Arial" w:cs="Arial"/>
        </w:rPr>
        <w:t>(Howard et al</w:t>
      </w:r>
      <w:r w:rsidR="00B65E9E">
        <w:rPr>
          <w:rFonts w:ascii="Arial" w:hAnsi="Arial" w:cs="Arial"/>
        </w:rPr>
        <w:t xml:space="preserve">, </w:t>
      </w:r>
      <w:r w:rsidR="00EC4C88" w:rsidRPr="00B65E9E">
        <w:rPr>
          <w:rFonts w:ascii="Arial" w:hAnsi="Arial" w:cs="Arial"/>
        </w:rPr>
        <w:t>2020, p. 54</w:t>
      </w:r>
      <w:r w:rsidR="00B65E9E" w:rsidRPr="00B65E9E">
        <w:rPr>
          <w:rFonts w:ascii="Arial" w:hAnsi="Arial" w:cs="Arial"/>
        </w:rPr>
        <w:t>)</w:t>
      </w:r>
      <w:r w:rsidR="00EC4C88" w:rsidRPr="00B65E9E">
        <w:rPr>
          <w:rFonts w:ascii="Arial" w:hAnsi="Arial" w:cs="Arial"/>
        </w:rPr>
        <w:t>.</w:t>
      </w:r>
      <w:r w:rsidR="00BF4156">
        <w:rPr>
          <w:rFonts w:ascii="Arial" w:hAnsi="Arial" w:cs="Arial"/>
        </w:rPr>
        <w:t xml:space="preserve"> Several</w:t>
      </w:r>
      <w:r w:rsidR="002E1373">
        <w:rPr>
          <w:rFonts w:ascii="Arial" w:hAnsi="Arial" w:cs="Arial"/>
        </w:rPr>
        <w:t xml:space="preserve"> children </w:t>
      </w:r>
      <w:r w:rsidR="00752A96">
        <w:rPr>
          <w:rFonts w:ascii="Arial" w:hAnsi="Arial" w:cs="Arial"/>
        </w:rPr>
        <w:t>could</w:t>
      </w:r>
      <w:r w:rsidR="002E1373">
        <w:rPr>
          <w:rFonts w:ascii="Arial" w:hAnsi="Arial" w:cs="Arial"/>
        </w:rPr>
        <w:t xml:space="preserve"> have additional learning </w:t>
      </w:r>
      <w:r w:rsidR="00113EF5">
        <w:rPr>
          <w:rFonts w:ascii="Arial" w:hAnsi="Arial" w:cs="Arial"/>
        </w:rPr>
        <w:t>needs or</w:t>
      </w:r>
      <w:r w:rsidR="002E1373">
        <w:rPr>
          <w:rFonts w:ascii="Arial" w:hAnsi="Arial" w:cs="Arial"/>
        </w:rPr>
        <w:t xml:space="preserve"> </w:t>
      </w:r>
      <w:r w:rsidR="00E75CAF">
        <w:rPr>
          <w:rFonts w:ascii="Arial" w:hAnsi="Arial" w:cs="Arial"/>
        </w:rPr>
        <w:t xml:space="preserve">may </w:t>
      </w:r>
      <w:r w:rsidR="002E1373">
        <w:rPr>
          <w:rFonts w:ascii="Arial" w:hAnsi="Arial" w:cs="Arial"/>
        </w:rPr>
        <w:t>have been exposed to early trauma and loss</w:t>
      </w:r>
      <w:r w:rsidR="00193CA6">
        <w:rPr>
          <w:rFonts w:ascii="Arial" w:hAnsi="Arial" w:cs="Arial"/>
        </w:rPr>
        <w:t xml:space="preserve"> causing</w:t>
      </w:r>
      <w:r w:rsidR="00E75CAF">
        <w:rPr>
          <w:rFonts w:ascii="Arial" w:hAnsi="Arial" w:cs="Arial"/>
        </w:rPr>
        <w:t xml:space="preserve"> them to get stuck in a developmental stage that </w:t>
      </w:r>
      <w:r w:rsidR="00752A96">
        <w:rPr>
          <w:rFonts w:ascii="Arial" w:hAnsi="Arial" w:cs="Arial"/>
        </w:rPr>
        <w:t xml:space="preserve">means </w:t>
      </w:r>
      <w:r w:rsidR="00ED7B53">
        <w:rPr>
          <w:rFonts w:ascii="Arial" w:hAnsi="Arial" w:cs="Arial"/>
        </w:rPr>
        <w:t xml:space="preserve">the </w:t>
      </w:r>
      <w:r w:rsidR="00113EF5" w:rsidRPr="00644EEB">
        <w:rPr>
          <w:rFonts w:ascii="Arial" w:hAnsi="Arial" w:cs="Arial"/>
          <w:color w:val="FF0000"/>
        </w:rPr>
        <w:t>“</w:t>
      </w:r>
      <w:r w:rsidR="00752A96" w:rsidRPr="00644EEB">
        <w:rPr>
          <w:rFonts w:ascii="Arial" w:hAnsi="Arial" w:cs="Arial"/>
          <w:color w:val="FF0000"/>
        </w:rPr>
        <w:t>emotional, social, and academic tasks</w:t>
      </w:r>
      <w:r w:rsidR="00644EEB" w:rsidRPr="00644EEB">
        <w:rPr>
          <w:rFonts w:ascii="Arial" w:hAnsi="Arial" w:cs="Arial"/>
          <w:color w:val="FF0000"/>
        </w:rPr>
        <w:t>”</w:t>
      </w:r>
      <w:r w:rsidR="00752A96" w:rsidRPr="00644EEB">
        <w:rPr>
          <w:rFonts w:ascii="Arial" w:hAnsi="Arial" w:cs="Arial"/>
          <w:color w:val="FF0000"/>
        </w:rPr>
        <w:t xml:space="preserve"> </w:t>
      </w:r>
      <w:r w:rsidR="00ED7B53">
        <w:rPr>
          <w:rFonts w:ascii="Arial" w:hAnsi="Arial" w:cs="Arial"/>
        </w:rPr>
        <w:t xml:space="preserve">in school need to be differentiated due to their </w:t>
      </w:r>
      <w:r w:rsidR="00644EEB" w:rsidRPr="00644EEB">
        <w:rPr>
          <w:rFonts w:ascii="Arial" w:hAnsi="Arial" w:cs="Arial"/>
          <w:color w:val="FF0000"/>
        </w:rPr>
        <w:t>“</w:t>
      </w:r>
      <w:r w:rsidR="00ED7B53" w:rsidRPr="00644EEB">
        <w:rPr>
          <w:rFonts w:ascii="Arial" w:hAnsi="Arial" w:cs="Arial"/>
          <w:color w:val="FF0000"/>
        </w:rPr>
        <w:t>sy</w:t>
      </w:r>
      <w:r w:rsidR="00FF187C" w:rsidRPr="00644EEB">
        <w:rPr>
          <w:rFonts w:ascii="Arial" w:hAnsi="Arial" w:cs="Arial"/>
          <w:color w:val="FF0000"/>
        </w:rPr>
        <w:t>mbolic or abstract nature</w:t>
      </w:r>
      <w:r w:rsidR="00113EF5" w:rsidRPr="00644EEB">
        <w:rPr>
          <w:rFonts w:ascii="Arial" w:hAnsi="Arial" w:cs="Arial"/>
          <w:color w:val="FF0000"/>
        </w:rPr>
        <w:t xml:space="preserve">” </w:t>
      </w:r>
      <w:r w:rsidR="00113EF5">
        <w:rPr>
          <w:rFonts w:ascii="Arial" w:hAnsi="Arial" w:cs="Arial"/>
        </w:rPr>
        <w:t>(Bomber, 2007, p.</w:t>
      </w:r>
      <w:r w:rsidR="00D76E72">
        <w:rPr>
          <w:rFonts w:ascii="Arial" w:hAnsi="Arial" w:cs="Arial"/>
        </w:rPr>
        <w:t xml:space="preserve"> </w:t>
      </w:r>
      <w:r w:rsidR="00113EF5">
        <w:rPr>
          <w:rFonts w:ascii="Arial" w:hAnsi="Arial" w:cs="Arial"/>
        </w:rPr>
        <w:t>48)</w:t>
      </w:r>
      <w:r w:rsidR="00ED7B53">
        <w:rPr>
          <w:rFonts w:ascii="Arial" w:hAnsi="Arial" w:cs="Arial"/>
        </w:rPr>
        <w:t xml:space="preserve">. </w:t>
      </w:r>
      <w:r w:rsidR="00824888">
        <w:rPr>
          <w:rFonts w:ascii="Arial" w:hAnsi="Arial" w:cs="Arial"/>
        </w:rPr>
        <w:t>For these children</w:t>
      </w:r>
      <w:r w:rsidR="00D76E72">
        <w:rPr>
          <w:rFonts w:ascii="Arial" w:hAnsi="Arial" w:cs="Arial"/>
        </w:rPr>
        <w:t xml:space="preserve"> </w:t>
      </w:r>
      <w:r w:rsidR="00D76E72" w:rsidRPr="00D76E72">
        <w:rPr>
          <w:rFonts w:ascii="Arial" w:hAnsi="Arial" w:cs="Arial"/>
          <w:color w:val="FFC000"/>
        </w:rPr>
        <w:t>“h</w:t>
      </w:r>
      <w:r w:rsidR="00D76E72" w:rsidRPr="00D76E72">
        <w:rPr>
          <w:rFonts w:ascii="Arial" w:hAnsi="Arial" w:cs="Arial"/>
          <w:color w:val="FFC000"/>
        </w:rPr>
        <w:t xml:space="preserve">aving </w:t>
      </w:r>
      <w:r w:rsidR="00D76E72" w:rsidRPr="006B4EC8">
        <w:rPr>
          <w:rFonts w:ascii="Arial" w:hAnsi="Arial" w:cs="Arial"/>
          <w:color w:val="FFC000"/>
        </w:rPr>
        <w:t xml:space="preserve">a supportive relationship with an identified person is key” </w:t>
      </w:r>
      <w:r w:rsidR="00D76E72" w:rsidRPr="00D76E72">
        <w:rPr>
          <w:rFonts w:ascii="Arial" w:hAnsi="Arial" w:cs="Arial"/>
        </w:rPr>
        <w:t>(Howard et al</w:t>
      </w:r>
      <w:r w:rsidR="00D76E72">
        <w:rPr>
          <w:rFonts w:ascii="Arial" w:hAnsi="Arial" w:cs="Arial"/>
        </w:rPr>
        <w:t>,</w:t>
      </w:r>
      <w:r w:rsidR="00D76E72" w:rsidRPr="00D76E72">
        <w:rPr>
          <w:rFonts w:ascii="Arial" w:hAnsi="Arial" w:cs="Arial"/>
        </w:rPr>
        <w:t xml:space="preserve"> 2020, p. 6)</w:t>
      </w:r>
      <w:r w:rsidR="00F425C7">
        <w:rPr>
          <w:rFonts w:ascii="Arial" w:hAnsi="Arial" w:cs="Arial"/>
        </w:rPr>
        <w:t xml:space="preserve"> </w:t>
      </w:r>
      <w:r w:rsidR="00F425C7" w:rsidRPr="00725FD7">
        <w:rPr>
          <w:rFonts w:ascii="Arial" w:hAnsi="Arial" w:cs="Arial"/>
        </w:rPr>
        <w:t>as</w:t>
      </w:r>
      <w:r w:rsidR="00F425C7">
        <w:rPr>
          <w:rFonts w:ascii="Arial" w:hAnsi="Arial" w:cs="Arial"/>
        </w:rPr>
        <w:t xml:space="preserve"> they will naturally have difficulties in school</w:t>
      </w:r>
      <w:r w:rsidR="000C280C">
        <w:rPr>
          <w:rFonts w:ascii="Arial" w:hAnsi="Arial" w:cs="Arial"/>
        </w:rPr>
        <w:t>, so</w:t>
      </w:r>
      <w:r w:rsidR="00573450">
        <w:rPr>
          <w:rFonts w:ascii="Arial" w:hAnsi="Arial" w:cs="Arial"/>
        </w:rPr>
        <w:t xml:space="preserve"> </w:t>
      </w:r>
      <w:r w:rsidR="004C716A">
        <w:rPr>
          <w:rFonts w:ascii="Arial" w:hAnsi="Arial" w:cs="Arial"/>
        </w:rPr>
        <w:t xml:space="preserve">by </w:t>
      </w:r>
      <w:r w:rsidR="00573450">
        <w:rPr>
          <w:rFonts w:ascii="Arial" w:hAnsi="Arial" w:cs="Arial"/>
        </w:rPr>
        <w:t xml:space="preserve">committing to every individual’s needs </w:t>
      </w:r>
      <w:r w:rsidR="000C280C">
        <w:rPr>
          <w:rFonts w:ascii="Arial" w:hAnsi="Arial" w:cs="Arial"/>
        </w:rPr>
        <w:t>I will try and b</w:t>
      </w:r>
      <w:r w:rsidR="00573450">
        <w:rPr>
          <w:rFonts w:ascii="Arial" w:hAnsi="Arial" w:cs="Arial"/>
        </w:rPr>
        <w:t>e genuinely inclusive</w:t>
      </w:r>
      <w:r w:rsidR="00961D49">
        <w:rPr>
          <w:rFonts w:ascii="Arial" w:hAnsi="Arial" w:cs="Arial"/>
        </w:rPr>
        <w:t xml:space="preserve"> </w:t>
      </w:r>
      <w:r w:rsidR="004C716A">
        <w:rPr>
          <w:rFonts w:ascii="Arial" w:hAnsi="Arial" w:cs="Arial"/>
        </w:rPr>
        <w:t xml:space="preserve">of every child </w:t>
      </w:r>
      <w:r w:rsidR="00961D49">
        <w:rPr>
          <w:rFonts w:ascii="Arial" w:hAnsi="Arial" w:cs="Arial"/>
        </w:rPr>
        <w:t>(Bomber, 2007)</w:t>
      </w:r>
      <w:r w:rsidR="008162B3">
        <w:rPr>
          <w:rFonts w:ascii="Arial" w:hAnsi="Arial" w:cs="Arial"/>
        </w:rPr>
        <w:t>.</w:t>
      </w:r>
      <w:r w:rsidR="00635CD4">
        <w:rPr>
          <w:rFonts w:ascii="Arial" w:hAnsi="Arial" w:cs="Arial"/>
        </w:rPr>
        <w:t xml:space="preserve"> For some </w:t>
      </w:r>
      <w:r w:rsidR="00E703B4">
        <w:rPr>
          <w:rFonts w:ascii="Arial" w:hAnsi="Arial" w:cs="Arial"/>
        </w:rPr>
        <w:t xml:space="preserve">individuals </w:t>
      </w:r>
      <w:r w:rsidR="00653AB0" w:rsidRPr="00653AB0">
        <w:rPr>
          <w:rFonts w:ascii="Arial" w:hAnsi="Arial" w:cs="Arial"/>
          <w:color w:val="FFC000"/>
        </w:rPr>
        <w:t>“</w:t>
      </w:r>
      <w:r w:rsidR="00653AB0" w:rsidRPr="00653AB0">
        <w:rPr>
          <w:rFonts w:ascii="Arial" w:hAnsi="Arial" w:cs="Arial"/>
          <w:color w:val="FFC000"/>
        </w:rPr>
        <w:t xml:space="preserve">social </w:t>
      </w:r>
      <w:r w:rsidR="00653AB0" w:rsidRPr="006B4EC8">
        <w:rPr>
          <w:rFonts w:ascii="Arial" w:hAnsi="Arial" w:cs="Arial"/>
          <w:color w:val="FFC000"/>
        </w:rPr>
        <w:t>success is valued just as highly as academic prowess” (Howard et al</w:t>
      </w:r>
      <w:r w:rsidR="00653AB0">
        <w:rPr>
          <w:rFonts w:ascii="Arial" w:hAnsi="Arial" w:cs="Arial"/>
          <w:color w:val="FFC000"/>
        </w:rPr>
        <w:t>,</w:t>
      </w:r>
      <w:r w:rsidR="00653AB0" w:rsidRPr="006B4EC8">
        <w:rPr>
          <w:rFonts w:ascii="Arial" w:hAnsi="Arial" w:cs="Arial"/>
          <w:color w:val="FFC000"/>
        </w:rPr>
        <w:t xml:space="preserve"> 2020, p. 145</w:t>
      </w:r>
      <w:r w:rsidR="00653AB0" w:rsidRPr="005625E0">
        <w:rPr>
          <w:rFonts w:ascii="Arial" w:hAnsi="Arial" w:cs="Arial"/>
          <w:color w:val="FFC000"/>
        </w:rPr>
        <w:t>)</w:t>
      </w:r>
      <w:r w:rsidR="00653AB0" w:rsidRPr="005625E0">
        <w:rPr>
          <w:rFonts w:ascii="Arial" w:hAnsi="Arial" w:cs="Arial"/>
          <w:color w:val="FFC000"/>
        </w:rPr>
        <w:t xml:space="preserve"> </w:t>
      </w:r>
      <w:r w:rsidR="00977131" w:rsidRPr="005625E0">
        <w:rPr>
          <w:rFonts w:ascii="Arial" w:hAnsi="Arial" w:cs="Arial"/>
          <w:color w:val="00B050"/>
        </w:rPr>
        <w:t>so b</w:t>
      </w:r>
      <w:r w:rsidR="00B14535" w:rsidRPr="005625E0">
        <w:rPr>
          <w:rFonts w:ascii="Arial" w:hAnsi="Arial" w:cs="Arial"/>
          <w:color w:val="00B050"/>
        </w:rPr>
        <w:t xml:space="preserve">y using a </w:t>
      </w:r>
      <w:r w:rsidR="00B14535" w:rsidRPr="005625E0">
        <w:rPr>
          <w:rFonts w:ascii="Arial" w:hAnsi="Arial" w:cs="Arial"/>
        </w:rPr>
        <w:t>“</w:t>
      </w:r>
      <w:r w:rsidR="00B14535" w:rsidRPr="005625E0">
        <w:rPr>
          <w:rFonts w:ascii="Arial" w:hAnsi="Arial" w:cs="Arial"/>
          <w:color w:val="FF0000"/>
        </w:rPr>
        <w:t>thinking and caring approach</w:t>
      </w:r>
      <w:r w:rsidR="00F20939">
        <w:rPr>
          <w:rFonts w:ascii="Arial" w:hAnsi="Arial" w:cs="Arial"/>
          <w:color w:val="FF0000"/>
        </w:rPr>
        <w:t xml:space="preserve">” </w:t>
      </w:r>
      <w:r w:rsidR="00B14535" w:rsidRPr="005625E0">
        <w:rPr>
          <w:rFonts w:ascii="Arial" w:hAnsi="Arial" w:cs="Arial"/>
        </w:rPr>
        <w:t>(Moberly et al</w:t>
      </w:r>
      <w:r w:rsidR="003F0884" w:rsidRPr="005625E0">
        <w:rPr>
          <w:rFonts w:ascii="Arial" w:hAnsi="Arial" w:cs="Arial"/>
        </w:rPr>
        <w:t>,</w:t>
      </w:r>
      <w:r w:rsidR="00B14535" w:rsidRPr="005625E0">
        <w:rPr>
          <w:rFonts w:ascii="Arial" w:hAnsi="Arial" w:cs="Arial"/>
        </w:rPr>
        <w:t xml:space="preserve"> 2005, p. 365</w:t>
      </w:r>
      <w:r w:rsidR="00B14535" w:rsidRPr="005625E0">
        <w:rPr>
          <w:rFonts w:ascii="Arial" w:hAnsi="Arial" w:cs="Arial"/>
          <w:color w:val="00B050"/>
        </w:rPr>
        <w:t>)</w:t>
      </w:r>
      <w:r w:rsidR="00F20939">
        <w:rPr>
          <w:rFonts w:ascii="Arial" w:hAnsi="Arial" w:cs="Arial"/>
          <w:color w:val="00B050"/>
        </w:rPr>
        <w:t xml:space="preserve"> alongside positive reinforcement in my classroom,</w:t>
      </w:r>
      <w:r w:rsidR="003F0884" w:rsidRPr="005625E0">
        <w:rPr>
          <w:rFonts w:ascii="Arial" w:hAnsi="Arial" w:cs="Arial"/>
          <w:color w:val="00B050"/>
        </w:rPr>
        <w:t xml:space="preserve"> </w:t>
      </w:r>
      <w:r w:rsidR="001B3AB4" w:rsidRPr="005625E0">
        <w:rPr>
          <w:rFonts w:ascii="Arial" w:hAnsi="Arial" w:cs="Arial"/>
          <w:color w:val="00B050"/>
        </w:rPr>
        <w:t>I will aim to support t</w:t>
      </w:r>
      <w:r w:rsidR="004B55B0" w:rsidRPr="005625E0">
        <w:rPr>
          <w:rFonts w:ascii="Arial" w:hAnsi="Arial" w:cs="Arial"/>
          <w:color w:val="00B050"/>
        </w:rPr>
        <w:t xml:space="preserve">he belief that </w:t>
      </w:r>
      <w:r w:rsidR="004B55B0" w:rsidRPr="005625E0">
        <w:rPr>
          <w:rFonts w:ascii="Arial" w:hAnsi="Arial" w:cs="Arial"/>
          <w:color w:val="FFC000"/>
        </w:rPr>
        <w:t xml:space="preserve">“all children are important and that they deserve the best educational opportunities and care” </w:t>
      </w:r>
      <w:r w:rsidR="004B55B0" w:rsidRPr="005625E0">
        <w:rPr>
          <w:rFonts w:ascii="Arial" w:hAnsi="Arial" w:cs="Arial"/>
        </w:rPr>
        <w:t>(Howard et al, 2020, p. 114).</w:t>
      </w:r>
      <w:r w:rsidR="00314444" w:rsidRPr="005625E0">
        <w:rPr>
          <w:rFonts w:ascii="Arial" w:hAnsi="Arial" w:cs="Arial"/>
          <w:b/>
          <w:bCs/>
        </w:rPr>
        <w:t xml:space="preserve"> </w:t>
      </w:r>
    </w:p>
    <w:p w14:paraId="5CC03AC7" w14:textId="63EF204F" w:rsidR="00BB42EB" w:rsidRPr="000C1985" w:rsidRDefault="00BB42EB" w:rsidP="00B14535">
      <w:pPr>
        <w:spacing w:line="360" w:lineRule="auto"/>
        <w:rPr>
          <w:rFonts w:ascii="Arial" w:hAnsi="Arial" w:cs="Arial"/>
          <w:b/>
          <w:bCs/>
          <w:color w:val="FFC000"/>
          <w:u w:val="single"/>
        </w:rPr>
      </w:pPr>
      <w:r w:rsidRPr="000C1985">
        <w:rPr>
          <w:rFonts w:ascii="Arial" w:hAnsi="Arial" w:cs="Arial"/>
          <w:b/>
          <w:bCs/>
          <w:color w:val="FFC000"/>
          <w:u w:val="single"/>
        </w:rPr>
        <w:t>Wellbeing is important</w:t>
      </w:r>
      <w:r w:rsidR="00E76634">
        <w:rPr>
          <w:rFonts w:ascii="Arial" w:hAnsi="Arial" w:cs="Arial"/>
          <w:b/>
          <w:bCs/>
          <w:color w:val="FFC000"/>
          <w:u w:val="single"/>
        </w:rPr>
        <w:t xml:space="preserve"> - 10</w:t>
      </w:r>
      <w:r w:rsidR="00E652B4">
        <w:rPr>
          <w:rFonts w:ascii="Arial" w:hAnsi="Arial" w:cs="Arial"/>
          <w:b/>
          <w:bCs/>
          <w:color w:val="FFC000"/>
          <w:u w:val="single"/>
        </w:rPr>
        <w:t>4</w:t>
      </w:r>
    </w:p>
    <w:p w14:paraId="6ABF56E8" w14:textId="2E6908C3" w:rsidR="00CB59CD" w:rsidRDefault="00263704" w:rsidP="00263704">
      <w:pPr>
        <w:spacing w:line="360" w:lineRule="auto"/>
        <w:jc w:val="center"/>
        <w:rPr>
          <w:rFonts w:ascii="Arial" w:hAnsi="Arial" w:cs="Arial"/>
          <w:color w:val="7030A0"/>
        </w:rPr>
      </w:pPr>
      <w:r w:rsidRPr="00A64DA6">
        <w:rPr>
          <w:rFonts w:ascii="Arial" w:hAnsi="Arial" w:cs="Arial"/>
          <w:i/>
          <w:iCs/>
          <w:color w:val="7030A0"/>
        </w:rPr>
        <w:t xml:space="preserve">“Good mental health is the foundation of healthy </w:t>
      </w:r>
      <w:r w:rsidR="00DF7202">
        <w:rPr>
          <w:rFonts w:ascii="Arial" w:hAnsi="Arial" w:cs="Arial"/>
          <w:i/>
          <w:iCs/>
          <w:color w:val="7030A0"/>
        </w:rPr>
        <w:t>development</w:t>
      </w:r>
      <w:r w:rsidR="00314444">
        <w:rPr>
          <w:rFonts w:ascii="Arial" w:hAnsi="Arial" w:cs="Arial"/>
          <w:i/>
          <w:iCs/>
          <w:color w:val="7030A0"/>
        </w:rPr>
        <w:t>.</w:t>
      </w:r>
      <w:r w:rsidRPr="00A64DA6">
        <w:rPr>
          <w:rFonts w:ascii="Arial" w:hAnsi="Arial" w:cs="Arial"/>
          <w:i/>
          <w:iCs/>
          <w:color w:val="7030A0"/>
        </w:rPr>
        <w:t>”</w:t>
      </w:r>
      <w:r w:rsidRPr="004224DF">
        <w:rPr>
          <w:rFonts w:ascii="Arial" w:hAnsi="Arial" w:cs="Arial"/>
          <w:color w:val="7030A0"/>
        </w:rPr>
        <w:t xml:space="preserve"> </w:t>
      </w:r>
    </w:p>
    <w:p w14:paraId="575483A1" w14:textId="4975FD2A" w:rsidR="00263704" w:rsidRDefault="00263704" w:rsidP="00CB59CD">
      <w:pPr>
        <w:spacing w:line="360" w:lineRule="auto"/>
        <w:jc w:val="right"/>
        <w:rPr>
          <w:rFonts w:ascii="Arial" w:hAnsi="Arial" w:cs="Arial"/>
          <w:color w:val="7030A0"/>
        </w:rPr>
      </w:pPr>
      <w:r w:rsidRPr="006B4EC8">
        <w:rPr>
          <w:rFonts w:ascii="Arial" w:hAnsi="Arial" w:cs="Arial"/>
          <w:color w:val="7030A0"/>
        </w:rPr>
        <w:t>(Howard et al 2020, pg. 2)</w:t>
      </w:r>
    </w:p>
    <w:p w14:paraId="327E1035" w14:textId="696EABC3" w:rsidR="00452F47" w:rsidRPr="0037349B" w:rsidRDefault="00426FE6" w:rsidP="007B74E8">
      <w:pPr>
        <w:spacing w:line="360" w:lineRule="auto"/>
        <w:rPr>
          <w:rFonts w:ascii="Arial" w:hAnsi="Arial" w:cs="Arial"/>
          <w:color w:val="7030A0"/>
        </w:rPr>
      </w:pPr>
      <w:r w:rsidRPr="00E652B4">
        <w:rPr>
          <w:rFonts w:ascii="Arial" w:hAnsi="Arial" w:cs="Arial"/>
        </w:rPr>
        <w:t>Since</w:t>
      </w:r>
      <w:r w:rsidR="00CB59CD" w:rsidRPr="00E652B4">
        <w:rPr>
          <w:rFonts w:ascii="Arial" w:hAnsi="Arial" w:cs="Arial"/>
        </w:rPr>
        <w:t xml:space="preserve"> the school </w:t>
      </w:r>
      <w:r w:rsidR="00DF7202" w:rsidRPr="00E652B4">
        <w:rPr>
          <w:rFonts w:ascii="Arial" w:hAnsi="Arial" w:cs="Arial"/>
        </w:rPr>
        <w:t>setting</w:t>
      </w:r>
      <w:r w:rsidR="00CB59CD" w:rsidRPr="00E652B4">
        <w:rPr>
          <w:rFonts w:ascii="Arial" w:hAnsi="Arial" w:cs="Arial"/>
        </w:rPr>
        <w:t xml:space="preserve"> is where I and my class will be spending </w:t>
      </w:r>
      <w:r w:rsidR="00A41121" w:rsidRPr="00E652B4">
        <w:rPr>
          <w:rFonts w:ascii="Arial" w:hAnsi="Arial" w:cs="Arial"/>
        </w:rPr>
        <w:t xml:space="preserve">a significant amount of </w:t>
      </w:r>
      <w:r w:rsidR="00F839C9" w:rsidRPr="00E652B4">
        <w:rPr>
          <w:rFonts w:ascii="Arial" w:hAnsi="Arial" w:cs="Arial"/>
        </w:rPr>
        <w:t>our</w:t>
      </w:r>
      <w:r w:rsidR="00CB59CD" w:rsidRPr="00E652B4">
        <w:rPr>
          <w:rFonts w:ascii="Arial" w:hAnsi="Arial" w:cs="Arial"/>
        </w:rPr>
        <w:t xml:space="preserve"> week, it is </w:t>
      </w:r>
      <w:r w:rsidR="00A41121" w:rsidRPr="00E652B4">
        <w:rPr>
          <w:rFonts w:ascii="Arial" w:hAnsi="Arial" w:cs="Arial"/>
        </w:rPr>
        <w:t>important</w:t>
      </w:r>
      <w:r w:rsidR="00CB59CD" w:rsidRPr="00E652B4">
        <w:rPr>
          <w:rFonts w:ascii="Arial" w:hAnsi="Arial" w:cs="Arial"/>
        </w:rPr>
        <w:t xml:space="preserve"> to me that the pupils are </w:t>
      </w:r>
      <w:r w:rsidR="00F839C9" w:rsidRPr="00E652B4">
        <w:rPr>
          <w:rFonts w:ascii="Arial" w:hAnsi="Arial" w:cs="Arial"/>
        </w:rPr>
        <w:t>happy and willing to engage with the learning in my classroom. To ensure that this happen</w:t>
      </w:r>
      <w:r w:rsidR="00A30A12" w:rsidRPr="00E652B4">
        <w:rPr>
          <w:rFonts w:ascii="Arial" w:hAnsi="Arial" w:cs="Arial"/>
        </w:rPr>
        <w:t>s I strive to create a colourful, happy and inclusive learning environment</w:t>
      </w:r>
      <w:r w:rsidR="00A41121" w:rsidRPr="00E652B4">
        <w:rPr>
          <w:rFonts w:ascii="Arial" w:hAnsi="Arial" w:cs="Arial"/>
        </w:rPr>
        <w:t xml:space="preserve">, </w:t>
      </w:r>
      <w:r w:rsidR="00A30A12" w:rsidRPr="00E652B4">
        <w:rPr>
          <w:rFonts w:ascii="Arial" w:hAnsi="Arial" w:cs="Arial"/>
        </w:rPr>
        <w:t xml:space="preserve">where the children will feel </w:t>
      </w:r>
      <w:r w:rsidR="00DF7202" w:rsidRPr="00E652B4">
        <w:rPr>
          <w:rFonts w:ascii="Arial" w:hAnsi="Arial" w:cs="Arial"/>
        </w:rPr>
        <w:t>safe</w:t>
      </w:r>
      <w:r w:rsidR="00A30A12" w:rsidRPr="00E652B4">
        <w:rPr>
          <w:rFonts w:ascii="Arial" w:hAnsi="Arial" w:cs="Arial"/>
        </w:rPr>
        <w:t xml:space="preserve"> </w:t>
      </w:r>
      <w:r w:rsidR="00F75E8E" w:rsidRPr="00E652B4">
        <w:rPr>
          <w:rFonts w:ascii="Arial" w:hAnsi="Arial" w:cs="Arial"/>
        </w:rPr>
        <w:t>and</w:t>
      </w:r>
      <w:r w:rsidR="00A30A12" w:rsidRPr="00E652B4">
        <w:rPr>
          <w:rFonts w:ascii="Arial" w:hAnsi="Arial" w:cs="Arial"/>
        </w:rPr>
        <w:t xml:space="preserve"> their ideas</w:t>
      </w:r>
      <w:r w:rsidR="00B80DD9" w:rsidRPr="00E652B4">
        <w:rPr>
          <w:rFonts w:ascii="Arial" w:hAnsi="Arial" w:cs="Arial"/>
        </w:rPr>
        <w:t xml:space="preserve"> </w:t>
      </w:r>
      <w:r w:rsidR="00A30A12" w:rsidRPr="00E652B4">
        <w:rPr>
          <w:rFonts w:ascii="Arial" w:hAnsi="Arial" w:cs="Arial"/>
        </w:rPr>
        <w:t xml:space="preserve">will be </w:t>
      </w:r>
      <w:r w:rsidR="00DF7202" w:rsidRPr="00E652B4">
        <w:rPr>
          <w:rFonts w:ascii="Arial" w:hAnsi="Arial" w:cs="Arial"/>
        </w:rPr>
        <w:t>valued</w:t>
      </w:r>
      <w:r w:rsidR="00D3636C" w:rsidRPr="00E652B4">
        <w:rPr>
          <w:rFonts w:ascii="Arial" w:hAnsi="Arial" w:cs="Arial"/>
        </w:rPr>
        <w:t xml:space="preserve">. </w:t>
      </w:r>
      <w:r w:rsidR="00DF7202" w:rsidRPr="00E652B4">
        <w:rPr>
          <w:rFonts w:ascii="Arial" w:hAnsi="Arial" w:cs="Arial"/>
        </w:rPr>
        <w:t xml:space="preserve">In doing so I hope </w:t>
      </w:r>
      <w:r w:rsidR="008E60A9" w:rsidRPr="00E652B4">
        <w:rPr>
          <w:rFonts w:ascii="Arial" w:hAnsi="Arial" w:cs="Arial"/>
        </w:rPr>
        <w:t xml:space="preserve">to </w:t>
      </w:r>
      <w:r w:rsidRPr="00E652B4">
        <w:rPr>
          <w:rFonts w:ascii="Arial" w:hAnsi="Arial" w:cs="Arial"/>
        </w:rPr>
        <w:t>build their self-confidence, self-esteem and resilience</w:t>
      </w:r>
      <w:r w:rsidR="00DF7202" w:rsidRPr="00E652B4">
        <w:rPr>
          <w:rFonts w:ascii="Arial" w:hAnsi="Arial" w:cs="Arial"/>
        </w:rPr>
        <w:t xml:space="preserve"> in order to</w:t>
      </w:r>
      <w:r w:rsidR="00E652B4">
        <w:rPr>
          <w:rFonts w:ascii="Arial" w:hAnsi="Arial" w:cs="Arial"/>
        </w:rPr>
        <w:t xml:space="preserve"> better</w:t>
      </w:r>
      <w:r w:rsidR="00DF7202" w:rsidRPr="00E652B4">
        <w:rPr>
          <w:rFonts w:ascii="Arial" w:hAnsi="Arial" w:cs="Arial"/>
        </w:rPr>
        <w:t xml:space="preserve"> prepare them for the </w:t>
      </w:r>
      <w:r w:rsidR="00DF7202" w:rsidRPr="00DF7202">
        <w:rPr>
          <w:rFonts w:ascii="Arial" w:hAnsi="Arial" w:cs="Arial"/>
          <w:color w:val="00B050"/>
        </w:rPr>
        <w:t>outside world</w:t>
      </w:r>
      <w:r w:rsidR="00DF7202">
        <w:rPr>
          <w:rFonts w:ascii="Arial" w:hAnsi="Arial" w:cs="Arial"/>
          <w:color w:val="7030A0"/>
        </w:rPr>
        <w:t xml:space="preserve">. </w:t>
      </w:r>
      <w:r w:rsidR="00A41121">
        <w:rPr>
          <w:rFonts w:ascii="Arial" w:hAnsi="Arial" w:cs="Arial"/>
          <w:color w:val="7030A0"/>
        </w:rPr>
        <w:t xml:space="preserve"> </w:t>
      </w:r>
    </w:p>
    <w:p w14:paraId="086C0339" w14:textId="36D305C3" w:rsidR="00B46A05" w:rsidRPr="00551755" w:rsidRDefault="00B46A05" w:rsidP="007B74E8">
      <w:pPr>
        <w:spacing w:line="360" w:lineRule="auto"/>
        <w:rPr>
          <w:rFonts w:ascii="Arial" w:hAnsi="Arial" w:cs="Arial"/>
          <w:b/>
          <w:bCs/>
          <w:color w:val="002060"/>
          <w:sz w:val="28"/>
          <w:szCs w:val="28"/>
          <w:u w:val="single"/>
        </w:rPr>
      </w:pPr>
      <w:r w:rsidRPr="00D52F5F">
        <w:rPr>
          <w:rFonts w:ascii="Arial" w:hAnsi="Arial" w:cs="Arial"/>
          <w:b/>
          <w:bCs/>
          <w:sz w:val="28"/>
          <w:szCs w:val="28"/>
          <w:u w:val="single"/>
        </w:rPr>
        <w:t xml:space="preserve">Conclusion </w:t>
      </w:r>
      <w:r w:rsidR="002E659D">
        <w:rPr>
          <w:rFonts w:ascii="Arial" w:hAnsi="Arial" w:cs="Arial"/>
          <w:b/>
          <w:bCs/>
          <w:sz w:val="28"/>
          <w:szCs w:val="28"/>
          <w:u w:val="single"/>
        </w:rPr>
        <w:t>–</w:t>
      </w:r>
      <w:r w:rsidRPr="00D52F5F">
        <w:rPr>
          <w:rFonts w:ascii="Arial" w:hAnsi="Arial" w:cs="Arial"/>
          <w:b/>
          <w:bCs/>
          <w:sz w:val="28"/>
          <w:szCs w:val="28"/>
          <w:u w:val="single"/>
        </w:rPr>
        <w:t xml:space="preserve"> 300</w:t>
      </w:r>
      <w:r w:rsidR="002E659D">
        <w:rPr>
          <w:rFonts w:ascii="Arial" w:hAnsi="Arial" w:cs="Arial"/>
          <w:b/>
          <w:bCs/>
          <w:sz w:val="28"/>
          <w:szCs w:val="28"/>
          <w:u w:val="single"/>
        </w:rPr>
        <w:t>/</w:t>
      </w:r>
      <w:r w:rsidR="002B2038">
        <w:rPr>
          <w:rFonts w:ascii="Arial" w:hAnsi="Arial" w:cs="Arial"/>
          <w:b/>
          <w:bCs/>
          <w:color w:val="002060"/>
          <w:sz w:val="28"/>
          <w:szCs w:val="28"/>
          <w:u w:val="single"/>
        </w:rPr>
        <w:t>2</w:t>
      </w:r>
      <w:r w:rsidR="00DB1A47">
        <w:rPr>
          <w:rFonts w:ascii="Arial" w:hAnsi="Arial" w:cs="Arial"/>
          <w:b/>
          <w:bCs/>
          <w:color w:val="002060"/>
          <w:sz w:val="28"/>
          <w:szCs w:val="28"/>
          <w:u w:val="single"/>
        </w:rPr>
        <w:t>28</w:t>
      </w:r>
    </w:p>
    <w:p w14:paraId="731D8B14" w14:textId="26C00CC8" w:rsidR="00410F2B" w:rsidRPr="00551755" w:rsidRDefault="00FE1C9C" w:rsidP="00551755">
      <w:pPr>
        <w:spacing w:line="360" w:lineRule="auto"/>
        <w:jc w:val="right"/>
        <w:rPr>
          <w:rFonts w:ascii="Arial" w:hAnsi="Arial" w:cs="Arial"/>
          <w:i/>
          <w:iCs/>
          <w:color w:val="00B0F0"/>
        </w:rPr>
      </w:pPr>
      <w:r w:rsidRPr="00256D35">
        <w:rPr>
          <w:rFonts w:ascii="Arial" w:hAnsi="Arial" w:cs="Arial"/>
          <w:i/>
          <w:iCs/>
          <w:color w:val="00B0F0"/>
        </w:rPr>
        <w:lastRenderedPageBreak/>
        <w:t xml:space="preserve">“Despite criticisms of positive reinforcement generally, and especially in early childhood education settings, research supports the use of positive reinforcement with young children” </w:t>
      </w:r>
      <w:r w:rsidRPr="00256D35">
        <w:rPr>
          <w:rFonts w:ascii="Arial" w:hAnsi="Arial" w:cs="Arial"/>
          <w:color w:val="00B0F0"/>
        </w:rPr>
        <w:t>(Hardy &amp; McLeod, 2020)</w:t>
      </w:r>
    </w:p>
    <w:p w14:paraId="22F2DD54" w14:textId="5183981D" w:rsidR="00D00D34" w:rsidRPr="003058B0" w:rsidRDefault="00B9082C" w:rsidP="007B74E8">
      <w:pPr>
        <w:spacing w:line="360" w:lineRule="auto"/>
        <w:rPr>
          <w:rFonts w:ascii="Arial" w:hAnsi="Arial" w:cs="Arial"/>
        </w:rPr>
      </w:pPr>
      <w:r w:rsidRPr="00551755">
        <w:rPr>
          <w:rFonts w:ascii="Arial" w:hAnsi="Arial" w:cs="Arial"/>
        </w:rPr>
        <w:t xml:space="preserve">After critically evaluating the observed critical incident of a child receiving a sticker in the classroom, I have </w:t>
      </w:r>
      <w:r w:rsidR="00B82F06" w:rsidRPr="00551755">
        <w:rPr>
          <w:rFonts w:ascii="Arial" w:hAnsi="Arial" w:cs="Arial"/>
        </w:rPr>
        <w:t xml:space="preserve">identified and researched my next teaching and learning steps </w:t>
      </w:r>
      <w:r w:rsidR="00551755" w:rsidRPr="00551755">
        <w:rPr>
          <w:rFonts w:ascii="Arial" w:hAnsi="Arial" w:cs="Arial"/>
        </w:rPr>
        <w:t xml:space="preserve">regarding </w:t>
      </w:r>
      <w:r w:rsidR="00030A7E" w:rsidRPr="00551755">
        <w:rPr>
          <w:rFonts w:ascii="Arial" w:hAnsi="Arial" w:cs="Arial"/>
        </w:rPr>
        <w:t xml:space="preserve">the use </w:t>
      </w:r>
      <w:r w:rsidR="00836B46" w:rsidRPr="00551755">
        <w:rPr>
          <w:rFonts w:ascii="Arial" w:hAnsi="Arial" w:cs="Arial"/>
        </w:rPr>
        <w:t>of sticker</w:t>
      </w:r>
      <w:r w:rsidR="0087464E">
        <w:rPr>
          <w:rFonts w:ascii="Arial" w:hAnsi="Arial" w:cs="Arial"/>
        </w:rPr>
        <w:t>s</w:t>
      </w:r>
      <w:r w:rsidR="00836B46" w:rsidRPr="00551755">
        <w:rPr>
          <w:rFonts w:ascii="Arial" w:hAnsi="Arial" w:cs="Arial"/>
        </w:rPr>
        <w:t xml:space="preserve"> as</w:t>
      </w:r>
      <w:r w:rsidR="0087464E">
        <w:rPr>
          <w:rFonts w:ascii="Arial" w:hAnsi="Arial" w:cs="Arial"/>
        </w:rPr>
        <w:t xml:space="preserve"> </w:t>
      </w:r>
      <w:r w:rsidR="0087464E" w:rsidRPr="00551755">
        <w:rPr>
          <w:rFonts w:ascii="Arial" w:hAnsi="Arial" w:cs="Arial"/>
        </w:rPr>
        <w:t>reward system</w:t>
      </w:r>
      <w:r w:rsidR="0087464E">
        <w:rPr>
          <w:rFonts w:ascii="Arial" w:hAnsi="Arial" w:cs="Arial"/>
        </w:rPr>
        <w:t>s</w:t>
      </w:r>
      <w:r w:rsidR="00836B46" w:rsidRPr="00551755">
        <w:rPr>
          <w:rFonts w:ascii="Arial" w:hAnsi="Arial" w:cs="Arial"/>
        </w:rPr>
        <w:t xml:space="preserve"> to enforce </w:t>
      </w:r>
      <w:r w:rsidR="00B82F06" w:rsidRPr="00551755">
        <w:rPr>
          <w:rFonts w:ascii="Arial" w:hAnsi="Arial" w:cs="Arial"/>
        </w:rPr>
        <w:t xml:space="preserve">positive reinforcement </w:t>
      </w:r>
      <w:r w:rsidR="00030A7E" w:rsidRPr="00551755">
        <w:rPr>
          <w:rFonts w:ascii="Arial" w:hAnsi="Arial" w:cs="Arial"/>
        </w:rPr>
        <w:t xml:space="preserve">and behaviour management </w:t>
      </w:r>
      <w:r w:rsidR="00B82F06" w:rsidRPr="00551755">
        <w:rPr>
          <w:rFonts w:ascii="Arial" w:hAnsi="Arial" w:cs="Arial"/>
        </w:rPr>
        <w:t>in the classroom</w:t>
      </w:r>
      <w:r w:rsidR="00030A7E" w:rsidRPr="00551755">
        <w:rPr>
          <w:rFonts w:ascii="Arial" w:hAnsi="Arial" w:cs="Arial"/>
        </w:rPr>
        <w:t xml:space="preserve">. </w:t>
      </w:r>
      <w:r w:rsidR="00030A7E">
        <w:rPr>
          <w:rFonts w:ascii="Arial" w:hAnsi="Arial" w:cs="Arial"/>
        </w:rPr>
        <w:t>From my literature review I</w:t>
      </w:r>
      <w:r w:rsidR="000A6A59">
        <w:rPr>
          <w:rFonts w:ascii="Arial" w:hAnsi="Arial" w:cs="Arial"/>
        </w:rPr>
        <w:t xml:space="preserve"> have</w:t>
      </w:r>
      <w:r w:rsidR="00030A7E">
        <w:rPr>
          <w:rFonts w:ascii="Arial" w:hAnsi="Arial" w:cs="Arial"/>
        </w:rPr>
        <w:t xml:space="preserve"> </w:t>
      </w:r>
      <w:r w:rsidR="008B64DB">
        <w:rPr>
          <w:rFonts w:ascii="Arial" w:hAnsi="Arial" w:cs="Arial"/>
        </w:rPr>
        <w:t xml:space="preserve">discovered that </w:t>
      </w:r>
      <w:r w:rsidR="00551755">
        <w:rPr>
          <w:rFonts w:ascii="Arial" w:hAnsi="Arial" w:cs="Arial"/>
        </w:rPr>
        <w:t xml:space="preserve">positive reinforcement is </w:t>
      </w:r>
      <w:r w:rsidR="00BF5A4D">
        <w:rPr>
          <w:rFonts w:ascii="Arial" w:hAnsi="Arial" w:cs="Arial"/>
        </w:rPr>
        <w:t>an essential part of a child’s learning</w:t>
      </w:r>
      <w:r w:rsidR="000D2041">
        <w:rPr>
          <w:rFonts w:ascii="Arial" w:hAnsi="Arial" w:cs="Arial"/>
        </w:rPr>
        <w:t xml:space="preserve"> </w:t>
      </w:r>
      <w:r w:rsidR="0087464E">
        <w:rPr>
          <w:rFonts w:ascii="Arial" w:hAnsi="Arial" w:cs="Arial"/>
        </w:rPr>
        <w:t xml:space="preserve">of acceptable behaviours </w:t>
      </w:r>
      <w:r w:rsidR="000D2041">
        <w:rPr>
          <w:rFonts w:ascii="Arial" w:hAnsi="Arial" w:cs="Arial"/>
        </w:rPr>
        <w:t xml:space="preserve">as </w:t>
      </w:r>
      <w:r w:rsidR="000D2041" w:rsidRPr="000D2041">
        <w:rPr>
          <w:rFonts w:ascii="Arial" w:hAnsi="Arial" w:cs="Arial"/>
          <w:color w:val="00B0F0"/>
        </w:rPr>
        <w:t>“b</w:t>
      </w:r>
      <w:r w:rsidR="000D2041" w:rsidRPr="000D2041">
        <w:rPr>
          <w:rFonts w:ascii="Arial" w:hAnsi="Arial" w:cs="Arial"/>
          <w:color w:val="00B0F0"/>
          <w:shd w:val="clear" w:color="auto" w:fill="FFFFFF"/>
        </w:rPr>
        <w:t xml:space="preserve">ehaviour </w:t>
      </w:r>
      <w:r w:rsidR="000D2041" w:rsidRPr="00D4597F">
        <w:rPr>
          <w:rFonts w:ascii="Arial" w:hAnsi="Arial" w:cs="Arial"/>
          <w:color w:val="00B0F0"/>
          <w:shd w:val="clear" w:color="auto" w:fill="FFFFFF"/>
        </w:rPr>
        <w:t>that is followed by pleasant consequences is likely to be repeated” (McLeod, 2018)</w:t>
      </w:r>
      <w:r w:rsidR="0087464E">
        <w:rPr>
          <w:rFonts w:ascii="Arial" w:hAnsi="Arial" w:cs="Arial"/>
          <w:color w:val="00B0F0"/>
          <w:shd w:val="clear" w:color="auto" w:fill="FFFFFF"/>
        </w:rPr>
        <w:t xml:space="preserve">. </w:t>
      </w:r>
      <w:r w:rsidR="0087464E">
        <w:rPr>
          <w:rFonts w:ascii="Arial" w:hAnsi="Arial" w:cs="Arial"/>
          <w:shd w:val="clear" w:color="auto" w:fill="FFFFFF"/>
        </w:rPr>
        <w:t xml:space="preserve">Even though the majority of the literature supported the use of positive reinforcement, </w:t>
      </w:r>
      <w:r w:rsidR="002B2038">
        <w:rPr>
          <w:rFonts w:ascii="Arial" w:hAnsi="Arial" w:cs="Arial"/>
          <w:shd w:val="clear" w:color="auto" w:fill="FFFFFF"/>
        </w:rPr>
        <w:t xml:space="preserve">it was highlighted that </w:t>
      </w:r>
      <w:r w:rsidR="008B64DB">
        <w:rPr>
          <w:rFonts w:ascii="Arial" w:hAnsi="Arial" w:cs="Arial"/>
        </w:rPr>
        <w:t xml:space="preserve">using </w:t>
      </w:r>
      <w:r w:rsidR="002B2038">
        <w:rPr>
          <w:rFonts w:ascii="Arial" w:hAnsi="Arial" w:cs="Arial"/>
        </w:rPr>
        <w:t xml:space="preserve">only </w:t>
      </w:r>
      <w:r w:rsidR="008B64DB">
        <w:rPr>
          <w:rFonts w:ascii="Arial" w:hAnsi="Arial" w:cs="Arial"/>
        </w:rPr>
        <w:t xml:space="preserve">extrinsic </w:t>
      </w:r>
      <w:r w:rsidR="000A6A59">
        <w:rPr>
          <w:rFonts w:ascii="Arial" w:hAnsi="Arial" w:cs="Arial"/>
        </w:rPr>
        <w:t xml:space="preserve">motivators </w:t>
      </w:r>
      <w:r w:rsidR="008B64DB">
        <w:rPr>
          <w:rFonts w:ascii="Arial" w:hAnsi="Arial" w:cs="Arial"/>
        </w:rPr>
        <w:t>may not have the desired positive effect on a child’s learning, and that the goal is for an individual to learn by using</w:t>
      </w:r>
      <w:r w:rsidR="002B2038">
        <w:rPr>
          <w:rFonts w:ascii="Arial" w:hAnsi="Arial" w:cs="Arial"/>
        </w:rPr>
        <w:t xml:space="preserve"> </w:t>
      </w:r>
      <w:r w:rsidR="008B64DB">
        <w:rPr>
          <w:rFonts w:ascii="Arial" w:hAnsi="Arial" w:cs="Arial"/>
        </w:rPr>
        <w:t>intrinsic motivation.</w:t>
      </w:r>
      <w:r w:rsidR="000A6A59">
        <w:rPr>
          <w:rFonts w:ascii="Arial" w:hAnsi="Arial" w:cs="Arial"/>
        </w:rPr>
        <w:t xml:space="preserve"> </w:t>
      </w:r>
      <w:r w:rsidR="00305EC3">
        <w:rPr>
          <w:rFonts w:ascii="Arial" w:hAnsi="Arial" w:cs="Arial"/>
        </w:rPr>
        <w:t>To</w:t>
      </w:r>
      <w:r w:rsidR="00377010">
        <w:rPr>
          <w:rFonts w:ascii="Arial" w:hAnsi="Arial" w:cs="Arial"/>
        </w:rPr>
        <w:t xml:space="preserve"> learn at their full potential and develop the intrinsic motivation, it is important for a child to feel safe and </w:t>
      </w:r>
      <w:r w:rsidR="00551755">
        <w:rPr>
          <w:rFonts w:ascii="Arial" w:hAnsi="Arial" w:cs="Arial"/>
        </w:rPr>
        <w:t>valued in the school environment</w:t>
      </w:r>
      <w:r w:rsidR="002B2038">
        <w:rPr>
          <w:rFonts w:ascii="Arial" w:hAnsi="Arial" w:cs="Arial"/>
        </w:rPr>
        <w:t xml:space="preserve">. We can provide this environment by using </w:t>
      </w:r>
      <w:r w:rsidR="002B2038" w:rsidRPr="002B2038">
        <w:rPr>
          <w:rFonts w:ascii="Arial" w:hAnsi="Arial" w:cs="Arial"/>
          <w:color w:val="00B0F0"/>
        </w:rPr>
        <w:t>“c</w:t>
      </w:r>
      <w:r w:rsidR="0087464E" w:rsidRPr="002B2038">
        <w:rPr>
          <w:rFonts w:ascii="Arial" w:hAnsi="Arial" w:cs="Arial"/>
          <w:color w:val="00B0F0"/>
        </w:rPr>
        <w:t>lass</w:t>
      </w:r>
      <w:r w:rsidR="00DB1A47">
        <w:rPr>
          <w:rFonts w:ascii="Arial" w:hAnsi="Arial" w:cs="Arial"/>
          <w:color w:val="00B0F0"/>
        </w:rPr>
        <w:t>-</w:t>
      </w:r>
      <w:r w:rsidR="0087464E" w:rsidRPr="002B2038">
        <w:rPr>
          <w:rFonts w:ascii="Arial" w:hAnsi="Arial" w:cs="Arial"/>
          <w:color w:val="00B0F0"/>
        </w:rPr>
        <w:t xml:space="preserve">based </w:t>
      </w:r>
      <w:r w:rsidR="0087464E" w:rsidRPr="00AD540A">
        <w:rPr>
          <w:rFonts w:ascii="Arial" w:hAnsi="Arial" w:cs="Arial"/>
          <w:color w:val="00B0F0"/>
        </w:rPr>
        <w:t>strategies which involve listening to children and praising them for their effort</w:t>
      </w:r>
      <w:r w:rsidR="002B2038">
        <w:rPr>
          <w:rFonts w:ascii="Arial" w:hAnsi="Arial" w:cs="Arial"/>
          <w:color w:val="00B0F0"/>
        </w:rPr>
        <w:t>”</w:t>
      </w:r>
      <w:r w:rsidR="002B2038" w:rsidRPr="002B2038">
        <w:rPr>
          <w:rFonts w:ascii="Arial" w:hAnsi="Arial" w:cs="Arial"/>
          <w:color w:val="00B0F0"/>
        </w:rPr>
        <w:t xml:space="preserve"> </w:t>
      </w:r>
      <w:r w:rsidR="002B2038" w:rsidRPr="00AD540A">
        <w:rPr>
          <w:rFonts w:ascii="Arial" w:hAnsi="Arial" w:cs="Arial"/>
          <w:color w:val="00B0F0"/>
        </w:rPr>
        <w:t>(Howard et al</w:t>
      </w:r>
      <w:r w:rsidR="002B2038">
        <w:rPr>
          <w:rFonts w:ascii="Arial" w:hAnsi="Arial" w:cs="Arial"/>
          <w:color w:val="00B0F0"/>
        </w:rPr>
        <w:t xml:space="preserve">, </w:t>
      </w:r>
      <w:r w:rsidR="002B2038" w:rsidRPr="00AD540A">
        <w:rPr>
          <w:rFonts w:ascii="Arial" w:hAnsi="Arial" w:cs="Arial"/>
          <w:color w:val="00B0F0"/>
        </w:rPr>
        <w:t>2020, p. 83)</w:t>
      </w:r>
      <w:r w:rsidR="002B2038">
        <w:rPr>
          <w:rFonts w:ascii="Arial" w:hAnsi="Arial" w:cs="Arial"/>
          <w:color w:val="00B0F0"/>
        </w:rPr>
        <w:t xml:space="preserve"> </w:t>
      </w:r>
      <w:r w:rsidR="002B2038">
        <w:rPr>
          <w:rFonts w:ascii="Arial" w:hAnsi="Arial" w:cs="Arial"/>
        </w:rPr>
        <w:t>which will also help to promote their self-esteem</w:t>
      </w:r>
      <w:r w:rsidR="00C05B0C">
        <w:rPr>
          <w:rFonts w:ascii="Arial" w:hAnsi="Arial" w:cs="Arial"/>
        </w:rPr>
        <w:t xml:space="preserve"> allowing the</w:t>
      </w:r>
      <w:r w:rsidR="00DB1A47">
        <w:rPr>
          <w:rFonts w:ascii="Arial" w:hAnsi="Arial" w:cs="Arial"/>
        </w:rPr>
        <w:t>m</w:t>
      </w:r>
      <w:r w:rsidR="00C05B0C">
        <w:rPr>
          <w:rFonts w:ascii="Arial" w:hAnsi="Arial" w:cs="Arial"/>
        </w:rPr>
        <w:t xml:space="preserve"> to develop into healthy, confident indiv</w:t>
      </w:r>
      <w:r w:rsidR="00DB1A47">
        <w:rPr>
          <w:rFonts w:ascii="Arial" w:hAnsi="Arial" w:cs="Arial"/>
        </w:rPr>
        <w:t xml:space="preserve">iduals ready to learn throughout their lives. </w:t>
      </w:r>
    </w:p>
    <w:sectPr w:rsidR="00D00D34" w:rsidRPr="003058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C5DF2"/>
    <w:multiLevelType w:val="hybridMultilevel"/>
    <w:tmpl w:val="C86E9AB4"/>
    <w:lvl w:ilvl="0" w:tplc="90DCB56E">
      <w:start w:val="1"/>
      <w:numFmt w:val="bullet"/>
      <w:lvlText w:val="•"/>
      <w:lvlJc w:val="left"/>
      <w:pPr>
        <w:tabs>
          <w:tab w:val="num" w:pos="720"/>
        </w:tabs>
        <w:ind w:left="720" w:hanging="360"/>
      </w:pPr>
      <w:rPr>
        <w:rFonts w:ascii="Arial" w:hAnsi="Arial" w:hint="default"/>
      </w:rPr>
    </w:lvl>
    <w:lvl w:ilvl="1" w:tplc="E09EC146" w:tentative="1">
      <w:start w:val="1"/>
      <w:numFmt w:val="bullet"/>
      <w:lvlText w:val="•"/>
      <w:lvlJc w:val="left"/>
      <w:pPr>
        <w:tabs>
          <w:tab w:val="num" w:pos="1440"/>
        </w:tabs>
        <w:ind w:left="1440" w:hanging="360"/>
      </w:pPr>
      <w:rPr>
        <w:rFonts w:ascii="Arial" w:hAnsi="Arial" w:hint="default"/>
      </w:rPr>
    </w:lvl>
    <w:lvl w:ilvl="2" w:tplc="1F40606A">
      <w:start w:val="1"/>
      <w:numFmt w:val="bullet"/>
      <w:lvlText w:val="•"/>
      <w:lvlJc w:val="left"/>
      <w:pPr>
        <w:tabs>
          <w:tab w:val="num" w:pos="2160"/>
        </w:tabs>
        <w:ind w:left="2160" w:hanging="360"/>
      </w:pPr>
      <w:rPr>
        <w:rFonts w:ascii="Arial" w:hAnsi="Arial" w:hint="default"/>
      </w:rPr>
    </w:lvl>
    <w:lvl w:ilvl="3" w:tplc="535C5BF2" w:tentative="1">
      <w:start w:val="1"/>
      <w:numFmt w:val="bullet"/>
      <w:lvlText w:val="•"/>
      <w:lvlJc w:val="left"/>
      <w:pPr>
        <w:tabs>
          <w:tab w:val="num" w:pos="2880"/>
        </w:tabs>
        <w:ind w:left="2880" w:hanging="360"/>
      </w:pPr>
      <w:rPr>
        <w:rFonts w:ascii="Arial" w:hAnsi="Arial" w:hint="default"/>
      </w:rPr>
    </w:lvl>
    <w:lvl w:ilvl="4" w:tplc="AF54C10A" w:tentative="1">
      <w:start w:val="1"/>
      <w:numFmt w:val="bullet"/>
      <w:lvlText w:val="•"/>
      <w:lvlJc w:val="left"/>
      <w:pPr>
        <w:tabs>
          <w:tab w:val="num" w:pos="3600"/>
        </w:tabs>
        <w:ind w:left="3600" w:hanging="360"/>
      </w:pPr>
      <w:rPr>
        <w:rFonts w:ascii="Arial" w:hAnsi="Arial" w:hint="default"/>
      </w:rPr>
    </w:lvl>
    <w:lvl w:ilvl="5" w:tplc="2A349808" w:tentative="1">
      <w:start w:val="1"/>
      <w:numFmt w:val="bullet"/>
      <w:lvlText w:val="•"/>
      <w:lvlJc w:val="left"/>
      <w:pPr>
        <w:tabs>
          <w:tab w:val="num" w:pos="4320"/>
        </w:tabs>
        <w:ind w:left="4320" w:hanging="360"/>
      </w:pPr>
      <w:rPr>
        <w:rFonts w:ascii="Arial" w:hAnsi="Arial" w:hint="default"/>
      </w:rPr>
    </w:lvl>
    <w:lvl w:ilvl="6" w:tplc="FD8A3C42" w:tentative="1">
      <w:start w:val="1"/>
      <w:numFmt w:val="bullet"/>
      <w:lvlText w:val="•"/>
      <w:lvlJc w:val="left"/>
      <w:pPr>
        <w:tabs>
          <w:tab w:val="num" w:pos="5040"/>
        </w:tabs>
        <w:ind w:left="5040" w:hanging="360"/>
      </w:pPr>
      <w:rPr>
        <w:rFonts w:ascii="Arial" w:hAnsi="Arial" w:hint="default"/>
      </w:rPr>
    </w:lvl>
    <w:lvl w:ilvl="7" w:tplc="2D2C754E" w:tentative="1">
      <w:start w:val="1"/>
      <w:numFmt w:val="bullet"/>
      <w:lvlText w:val="•"/>
      <w:lvlJc w:val="left"/>
      <w:pPr>
        <w:tabs>
          <w:tab w:val="num" w:pos="5760"/>
        </w:tabs>
        <w:ind w:left="5760" w:hanging="360"/>
      </w:pPr>
      <w:rPr>
        <w:rFonts w:ascii="Arial" w:hAnsi="Arial" w:hint="default"/>
      </w:rPr>
    </w:lvl>
    <w:lvl w:ilvl="8" w:tplc="CAD85D1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17C17D8"/>
    <w:multiLevelType w:val="hybridMultilevel"/>
    <w:tmpl w:val="C5AAA130"/>
    <w:lvl w:ilvl="0" w:tplc="5CE66234">
      <w:start w:val="1"/>
      <w:numFmt w:val="bullet"/>
      <w:lvlText w:val="•"/>
      <w:lvlJc w:val="left"/>
      <w:pPr>
        <w:tabs>
          <w:tab w:val="num" w:pos="720"/>
        </w:tabs>
        <w:ind w:left="720" w:hanging="360"/>
      </w:pPr>
      <w:rPr>
        <w:rFonts w:ascii="Arial" w:hAnsi="Arial" w:hint="default"/>
      </w:rPr>
    </w:lvl>
    <w:lvl w:ilvl="1" w:tplc="CE8A22A0" w:tentative="1">
      <w:start w:val="1"/>
      <w:numFmt w:val="bullet"/>
      <w:lvlText w:val="•"/>
      <w:lvlJc w:val="left"/>
      <w:pPr>
        <w:tabs>
          <w:tab w:val="num" w:pos="1440"/>
        </w:tabs>
        <w:ind w:left="1440" w:hanging="360"/>
      </w:pPr>
      <w:rPr>
        <w:rFonts w:ascii="Arial" w:hAnsi="Arial" w:hint="default"/>
      </w:rPr>
    </w:lvl>
    <w:lvl w:ilvl="2" w:tplc="9F20F612">
      <w:start w:val="1"/>
      <w:numFmt w:val="bullet"/>
      <w:lvlText w:val="•"/>
      <w:lvlJc w:val="left"/>
      <w:pPr>
        <w:tabs>
          <w:tab w:val="num" w:pos="2160"/>
        </w:tabs>
        <w:ind w:left="2160" w:hanging="360"/>
      </w:pPr>
      <w:rPr>
        <w:rFonts w:ascii="Arial" w:hAnsi="Arial" w:hint="default"/>
      </w:rPr>
    </w:lvl>
    <w:lvl w:ilvl="3" w:tplc="AD76040A" w:tentative="1">
      <w:start w:val="1"/>
      <w:numFmt w:val="bullet"/>
      <w:lvlText w:val="•"/>
      <w:lvlJc w:val="left"/>
      <w:pPr>
        <w:tabs>
          <w:tab w:val="num" w:pos="2880"/>
        </w:tabs>
        <w:ind w:left="2880" w:hanging="360"/>
      </w:pPr>
      <w:rPr>
        <w:rFonts w:ascii="Arial" w:hAnsi="Arial" w:hint="default"/>
      </w:rPr>
    </w:lvl>
    <w:lvl w:ilvl="4" w:tplc="6A001552" w:tentative="1">
      <w:start w:val="1"/>
      <w:numFmt w:val="bullet"/>
      <w:lvlText w:val="•"/>
      <w:lvlJc w:val="left"/>
      <w:pPr>
        <w:tabs>
          <w:tab w:val="num" w:pos="3600"/>
        </w:tabs>
        <w:ind w:left="3600" w:hanging="360"/>
      </w:pPr>
      <w:rPr>
        <w:rFonts w:ascii="Arial" w:hAnsi="Arial" w:hint="default"/>
      </w:rPr>
    </w:lvl>
    <w:lvl w:ilvl="5" w:tplc="4F2EE788" w:tentative="1">
      <w:start w:val="1"/>
      <w:numFmt w:val="bullet"/>
      <w:lvlText w:val="•"/>
      <w:lvlJc w:val="left"/>
      <w:pPr>
        <w:tabs>
          <w:tab w:val="num" w:pos="4320"/>
        </w:tabs>
        <w:ind w:left="4320" w:hanging="360"/>
      </w:pPr>
      <w:rPr>
        <w:rFonts w:ascii="Arial" w:hAnsi="Arial" w:hint="default"/>
      </w:rPr>
    </w:lvl>
    <w:lvl w:ilvl="6" w:tplc="D0247908" w:tentative="1">
      <w:start w:val="1"/>
      <w:numFmt w:val="bullet"/>
      <w:lvlText w:val="•"/>
      <w:lvlJc w:val="left"/>
      <w:pPr>
        <w:tabs>
          <w:tab w:val="num" w:pos="5040"/>
        </w:tabs>
        <w:ind w:left="5040" w:hanging="360"/>
      </w:pPr>
      <w:rPr>
        <w:rFonts w:ascii="Arial" w:hAnsi="Arial" w:hint="default"/>
      </w:rPr>
    </w:lvl>
    <w:lvl w:ilvl="7" w:tplc="A2C4D0F0" w:tentative="1">
      <w:start w:val="1"/>
      <w:numFmt w:val="bullet"/>
      <w:lvlText w:val="•"/>
      <w:lvlJc w:val="left"/>
      <w:pPr>
        <w:tabs>
          <w:tab w:val="num" w:pos="5760"/>
        </w:tabs>
        <w:ind w:left="5760" w:hanging="360"/>
      </w:pPr>
      <w:rPr>
        <w:rFonts w:ascii="Arial" w:hAnsi="Arial" w:hint="default"/>
      </w:rPr>
    </w:lvl>
    <w:lvl w:ilvl="8" w:tplc="2188E87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28C47E0"/>
    <w:multiLevelType w:val="multilevel"/>
    <w:tmpl w:val="65562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C855DF"/>
    <w:multiLevelType w:val="multilevel"/>
    <w:tmpl w:val="1F36D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9BA1CEA"/>
    <w:multiLevelType w:val="multilevel"/>
    <w:tmpl w:val="D0BA1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4"/>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1E37"/>
    <w:rsid w:val="000004D6"/>
    <w:rsid w:val="000018B6"/>
    <w:rsid w:val="00002FC3"/>
    <w:rsid w:val="000049E2"/>
    <w:rsid w:val="00005C20"/>
    <w:rsid w:val="00007865"/>
    <w:rsid w:val="00007FB5"/>
    <w:rsid w:val="00010044"/>
    <w:rsid w:val="0001068D"/>
    <w:rsid w:val="0001208F"/>
    <w:rsid w:val="000128CD"/>
    <w:rsid w:val="00020E75"/>
    <w:rsid w:val="00021522"/>
    <w:rsid w:val="00021AC3"/>
    <w:rsid w:val="00023B89"/>
    <w:rsid w:val="000244C9"/>
    <w:rsid w:val="00024BC5"/>
    <w:rsid w:val="00025486"/>
    <w:rsid w:val="00027108"/>
    <w:rsid w:val="00027A8B"/>
    <w:rsid w:val="00030A7E"/>
    <w:rsid w:val="00030D82"/>
    <w:rsid w:val="00031189"/>
    <w:rsid w:val="00032558"/>
    <w:rsid w:val="000329E4"/>
    <w:rsid w:val="00033187"/>
    <w:rsid w:val="00034375"/>
    <w:rsid w:val="00036D43"/>
    <w:rsid w:val="00036F45"/>
    <w:rsid w:val="0004153D"/>
    <w:rsid w:val="00044701"/>
    <w:rsid w:val="00045580"/>
    <w:rsid w:val="000456C0"/>
    <w:rsid w:val="00046B64"/>
    <w:rsid w:val="00046C7D"/>
    <w:rsid w:val="00046E88"/>
    <w:rsid w:val="000477B5"/>
    <w:rsid w:val="00051857"/>
    <w:rsid w:val="00053102"/>
    <w:rsid w:val="000531D3"/>
    <w:rsid w:val="000552F2"/>
    <w:rsid w:val="000578D0"/>
    <w:rsid w:val="00060AE7"/>
    <w:rsid w:val="0006365B"/>
    <w:rsid w:val="00063A4A"/>
    <w:rsid w:val="00063D68"/>
    <w:rsid w:val="00063D74"/>
    <w:rsid w:val="000648E4"/>
    <w:rsid w:val="00064D29"/>
    <w:rsid w:val="000703D0"/>
    <w:rsid w:val="00070C3B"/>
    <w:rsid w:val="000710FA"/>
    <w:rsid w:val="00071A6B"/>
    <w:rsid w:val="00072061"/>
    <w:rsid w:val="0007211E"/>
    <w:rsid w:val="000736FC"/>
    <w:rsid w:val="00076AF8"/>
    <w:rsid w:val="00080B6B"/>
    <w:rsid w:val="000822B8"/>
    <w:rsid w:val="000832F5"/>
    <w:rsid w:val="000851D6"/>
    <w:rsid w:val="0008626F"/>
    <w:rsid w:val="00087CBD"/>
    <w:rsid w:val="00092830"/>
    <w:rsid w:val="00094960"/>
    <w:rsid w:val="0009595D"/>
    <w:rsid w:val="000959A1"/>
    <w:rsid w:val="00095B72"/>
    <w:rsid w:val="00096720"/>
    <w:rsid w:val="00097445"/>
    <w:rsid w:val="000A041F"/>
    <w:rsid w:val="000A32AF"/>
    <w:rsid w:val="000A3CBC"/>
    <w:rsid w:val="000A4046"/>
    <w:rsid w:val="000A412F"/>
    <w:rsid w:val="000A45AD"/>
    <w:rsid w:val="000A6A59"/>
    <w:rsid w:val="000B0837"/>
    <w:rsid w:val="000B14A1"/>
    <w:rsid w:val="000C15A3"/>
    <w:rsid w:val="000C1985"/>
    <w:rsid w:val="000C280C"/>
    <w:rsid w:val="000C3564"/>
    <w:rsid w:val="000C3930"/>
    <w:rsid w:val="000C3DD2"/>
    <w:rsid w:val="000C77C5"/>
    <w:rsid w:val="000D017D"/>
    <w:rsid w:val="000D0537"/>
    <w:rsid w:val="000D122D"/>
    <w:rsid w:val="000D129F"/>
    <w:rsid w:val="000D195B"/>
    <w:rsid w:val="000D2041"/>
    <w:rsid w:val="000D2B56"/>
    <w:rsid w:val="000D37BC"/>
    <w:rsid w:val="000D674A"/>
    <w:rsid w:val="000D68C1"/>
    <w:rsid w:val="000D7BDB"/>
    <w:rsid w:val="000E14A2"/>
    <w:rsid w:val="000E3557"/>
    <w:rsid w:val="000E59FE"/>
    <w:rsid w:val="000F0E28"/>
    <w:rsid w:val="000F1890"/>
    <w:rsid w:val="000F2677"/>
    <w:rsid w:val="000F43B8"/>
    <w:rsid w:val="000F5F0A"/>
    <w:rsid w:val="000F6140"/>
    <w:rsid w:val="00101EE4"/>
    <w:rsid w:val="00101F1D"/>
    <w:rsid w:val="001020A3"/>
    <w:rsid w:val="00102C39"/>
    <w:rsid w:val="00104B1A"/>
    <w:rsid w:val="00104D4C"/>
    <w:rsid w:val="00107086"/>
    <w:rsid w:val="0010778B"/>
    <w:rsid w:val="00107810"/>
    <w:rsid w:val="00107907"/>
    <w:rsid w:val="0011130B"/>
    <w:rsid w:val="0011363E"/>
    <w:rsid w:val="00113C76"/>
    <w:rsid w:val="00113EF5"/>
    <w:rsid w:val="00113F05"/>
    <w:rsid w:val="0011579E"/>
    <w:rsid w:val="00116886"/>
    <w:rsid w:val="00116A4E"/>
    <w:rsid w:val="00116FD1"/>
    <w:rsid w:val="001222DF"/>
    <w:rsid w:val="001231D1"/>
    <w:rsid w:val="001240F0"/>
    <w:rsid w:val="00125479"/>
    <w:rsid w:val="001271BE"/>
    <w:rsid w:val="001275EC"/>
    <w:rsid w:val="00127FA2"/>
    <w:rsid w:val="001324FA"/>
    <w:rsid w:val="0013313B"/>
    <w:rsid w:val="00134049"/>
    <w:rsid w:val="00135396"/>
    <w:rsid w:val="00136AC7"/>
    <w:rsid w:val="00140ACF"/>
    <w:rsid w:val="00140BD7"/>
    <w:rsid w:val="00141B21"/>
    <w:rsid w:val="00141DA4"/>
    <w:rsid w:val="001454DB"/>
    <w:rsid w:val="001454DF"/>
    <w:rsid w:val="0015250B"/>
    <w:rsid w:val="00162566"/>
    <w:rsid w:val="00163ECD"/>
    <w:rsid w:val="00164825"/>
    <w:rsid w:val="001651CE"/>
    <w:rsid w:val="0016536C"/>
    <w:rsid w:val="001674EB"/>
    <w:rsid w:val="00167FB9"/>
    <w:rsid w:val="001729B7"/>
    <w:rsid w:val="00175252"/>
    <w:rsid w:val="001775F4"/>
    <w:rsid w:val="00184E26"/>
    <w:rsid w:val="0018556C"/>
    <w:rsid w:val="001874F1"/>
    <w:rsid w:val="0019083E"/>
    <w:rsid w:val="00190CD3"/>
    <w:rsid w:val="001933F8"/>
    <w:rsid w:val="00193CA6"/>
    <w:rsid w:val="00194111"/>
    <w:rsid w:val="00197DD7"/>
    <w:rsid w:val="001A057A"/>
    <w:rsid w:val="001A1EB9"/>
    <w:rsid w:val="001A1F8C"/>
    <w:rsid w:val="001A297B"/>
    <w:rsid w:val="001A2C73"/>
    <w:rsid w:val="001A2D87"/>
    <w:rsid w:val="001A34BC"/>
    <w:rsid w:val="001A5583"/>
    <w:rsid w:val="001A6261"/>
    <w:rsid w:val="001B0076"/>
    <w:rsid w:val="001B0801"/>
    <w:rsid w:val="001B1CE5"/>
    <w:rsid w:val="001B2827"/>
    <w:rsid w:val="001B3AB4"/>
    <w:rsid w:val="001B4776"/>
    <w:rsid w:val="001B4B03"/>
    <w:rsid w:val="001B7955"/>
    <w:rsid w:val="001C014E"/>
    <w:rsid w:val="001C02BC"/>
    <w:rsid w:val="001C29BF"/>
    <w:rsid w:val="001C4DD1"/>
    <w:rsid w:val="001C6022"/>
    <w:rsid w:val="001C6067"/>
    <w:rsid w:val="001D11A3"/>
    <w:rsid w:val="001D3EF3"/>
    <w:rsid w:val="001D3F4F"/>
    <w:rsid w:val="001D4653"/>
    <w:rsid w:val="001D6ED4"/>
    <w:rsid w:val="001D778D"/>
    <w:rsid w:val="001E0EF8"/>
    <w:rsid w:val="001E1001"/>
    <w:rsid w:val="001E1481"/>
    <w:rsid w:val="001E3D47"/>
    <w:rsid w:val="001E415E"/>
    <w:rsid w:val="001E4359"/>
    <w:rsid w:val="001E4CC0"/>
    <w:rsid w:val="001F1952"/>
    <w:rsid w:val="001F1F21"/>
    <w:rsid w:val="001F34A1"/>
    <w:rsid w:val="001F3C71"/>
    <w:rsid w:val="001F3EBB"/>
    <w:rsid w:val="001F7F41"/>
    <w:rsid w:val="002011A2"/>
    <w:rsid w:val="00205196"/>
    <w:rsid w:val="0020606D"/>
    <w:rsid w:val="00210ADC"/>
    <w:rsid w:val="002139E2"/>
    <w:rsid w:val="00216008"/>
    <w:rsid w:val="00216251"/>
    <w:rsid w:val="00216E03"/>
    <w:rsid w:val="002178D1"/>
    <w:rsid w:val="0022127D"/>
    <w:rsid w:val="002263E1"/>
    <w:rsid w:val="00227BDB"/>
    <w:rsid w:val="00232561"/>
    <w:rsid w:val="002328FA"/>
    <w:rsid w:val="00233464"/>
    <w:rsid w:val="00236606"/>
    <w:rsid w:val="0024038A"/>
    <w:rsid w:val="00240CEB"/>
    <w:rsid w:val="00241530"/>
    <w:rsid w:val="0024193A"/>
    <w:rsid w:val="0024272D"/>
    <w:rsid w:val="0024508A"/>
    <w:rsid w:val="00246626"/>
    <w:rsid w:val="002466A6"/>
    <w:rsid w:val="00250806"/>
    <w:rsid w:val="00250DC8"/>
    <w:rsid w:val="00251014"/>
    <w:rsid w:val="0025242A"/>
    <w:rsid w:val="00256D35"/>
    <w:rsid w:val="002609D1"/>
    <w:rsid w:val="0026139B"/>
    <w:rsid w:val="00262A8E"/>
    <w:rsid w:val="00263704"/>
    <w:rsid w:val="00263E42"/>
    <w:rsid w:val="00263EDC"/>
    <w:rsid w:val="002641F1"/>
    <w:rsid w:val="00264E0C"/>
    <w:rsid w:val="00267426"/>
    <w:rsid w:val="002702AC"/>
    <w:rsid w:val="002708F4"/>
    <w:rsid w:val="002711A6"/>
    <w:rsid w:val="00272DA3"/>
    <w:rsid w:val="00274682"/>
    <w:rsid w:val="00274BE4"/>
    <w:rsid w:val="00274C91"/>
    <w:rsid w:val="00274DA5"/>
    <w:rsid w:val="00276783"/>
    <w:rsid w:val="00276A71"/>
    <w:rsid w:val="002776C0"/>
    <w:rsid w:val="00284E6F"/>
    <w:rsid w:val="00292EE1"/>
    <w:rsid w:val="00295C5A"/>
    <w:rsid w:val="00297BBA"/>
    <w:rsid w:val="002A0B07"/>
    <w:rsid w:val="002A113E"/>
    <w:rsid w:val="002A13D4"/>
    <w:rsid w:val="002A1F82"/>
    <w:rsid w:val="002A365C"/>
    <w:rsid w:val="002A3A91"/>
    <w:rsid w:val="002A4C96"/>
    <w:rsid w:val="002A5009"/>
    <w:rsid w:val="002A5560"/>
    <w:rsid w:val="002A58EB"/>
    <w:rsid w:val="002A6FF0"/>
    <w:rsid w:val="002A7D2A"/>
    <w:rsid w:val="002B0C3F"/>
    <w:rsid w:val="002B2038"/>
    <w:rsid w:val="002B29CA"/>
    <w:rsid w:val="002B3646"/>
    <w:rsid w:val="002C00D5"/>
    <w:rsid w:val="002C0B6F"/>
    <w:rsid w:val="002C1130"/>
    <w:rsid w:val="002C1391"/>
    <w:rsid w:val="002C31DD"/>
    <w:rsid w:val="002C702C"/>
    <w:rsid w:val="002D2AFA"/>
    <w:rsid w:val="002D3327"/>
    <w:rsid w:val="002D62A8"/>
    <w:rsid w:val="002D6A4F"/>
    <w:rsid w:val="002D6D99"/>
    <w:rsid w:val="002D7B7E"/>
    <w:rsid w:val="002E0B4E"/>
    <w:rsid w:val="002E0F4B"/>
    <w:rsid w:val="002E1373"/>
    <w:rsid w:val="002E17DF"/>
    <w:rsid w:val="002E38F3"/>
    <w:rsid w:val="002E49EA"/>
    <w:rsid w:val="002E5EA1"/>
    <w:rsid w:val="002E659D"/>
    <w:rsid w:val="002F2540"/>
    <w:rsid w:val="002F2E52"/>
    <w:rsid w:val="002F3160"/>
    <w:rsid w:val="002F44EB"/>
    <w:rsid w:val="002F4870"/>
    <w:rsid w:val="002F60DC"/>
    <w:rsid w:val="0030036A"/>
    <w:rsid w:val="00301D9A"/>
    <w:rsid w:val="003020BE"/>
    <w:rsid w:val="003047BB"/>
    <w:rsid w:val="00304D17"/>
    <w:rsid w:val="003058B0"/>
    <w:rsid w:val="00305EC3"/>
    <w:rsid w:val="00306A3D"/>
    <w:rsid w:val="00306F16"/>
    <w:rsid w:val="00306FC1"/>
    <w:rsid w:val="003131AB"/>
    <w:rsid w:val="00314444"/>
    <w:rsid w:val="00314D46"/>
    <w:rsid w:val="00316FAF"/>
    <w:rsid w:val="00322BB1"/>
    <w:rsid w:val="00323C6A"/>
    <w:rsid w:val="003247BF"/>
    <w:rsid w:val="00333553"/>
    <w:rsid w:val="003356EF"/>
    <w:rsid w:val="00341D82"/>
    <w:rsid w:val="00343F5A"/>
    <w:rsid w:val="003469E0"/>
    <w:rsid w:val="003470D2"/>
    <w:rsid w:val="003506A1"/>
    <w:rsid w:val="0035780E"/>
    <w:rsid w:val="00363013"/>
    <w:rsid w:val="00364B70"/>
    <w:rsid w:val="00367047"/>
    <w:rsid w:val="0036779A"/>
    <w:rsid w:val="00367B10"/>
    <w:rsid w:val="003713E9"/>
    <w:rsid w:val="00372D27"/>
    <w:rsid w:val="0037349B"/>
    <w:rsid w:val="00373BF6"/>
    <w:rsid w:val="00373E54"/>
    <w:rsid w:val="00375670"/>
    <w:rsid w:val="00377010"/>
    <w:rsid w:val="003816CC"/>
    <w:rsid w:val="00381BDF"/>
    <w:rsid w:val="00382AF5"/>
    <w:rsid w:val="00384A2C"/>
    <w:rsid w:val="00385687"/>
    <w:rsid w:val="00386BDB"/>
    <w:rsid w:val="00391431"/>
    <w:rsid w:val="003943FD"/>
    <w:rsid w:val="00395F09"/>
    <w:rsid w:val="00397179"/>
    <w:rsid w:val="00397CA1"/>
    <w:rsid w:val="003A0953"/>
    <w:rsid w:val="003A2C6C"/>
    <w:rsid w:val="003A6B6E"/>
    <w:rsid w:val="003A7E28"/>
    <w:rsid w:val="003B00C1"/>
    <w:rsid w:val="003B3A30"/>
    <w:rsid w:val="003B58D0"/>
    <w:rsid w:val="003B5F17"/>
    <w:rsid w:val="003B67E3"/>
    <w:rsid w:val="003B6D18"/>
    <w:rsid w:val="003C2CE9"/>
    <w:rsid w:val="003C716B"/>
    <w:rsid w:val="003D0024"/>
    <w:rsid w:val="003D0C6D"/>
    <w:rsid w:val="003E00B6"/>
    <w:rsid w:val="003E1A7E"/>
    <w:rsid w:val="003E2571"/>
    <w:rsid w:val="003E6539"/>
    <w:rsid w:val="003E70EE"/>
    <w:rsid w:val="003E7E4C"/>
    <w:rsid w:val="003F0884"/>
    <w:rsid w:val="003F1B54"/>
    <w:rsid w:val="003F2BC0"/>
    <w:rsid w:val="003F2C86"/>
    <w:rsid w:val="003F75D3"/>
    <w:rsid w:val="00401B15"/>
    <w:rsid w:val="004024EC"/>
    <w:rsid w:val="004032F0"/>
    <w:rsid w:val="00404471"/>
    <w:rsid w:val="00404F3D"/>
    <w:rsid w:val="00406F21"/>
    <w:rsid w:val="00406FE9"/>
    <w:rsid w:val="00407276"/>
    <w:rsid w:val="00410F2B"/>
    <w:rsid w:val="004133FE"/>
    <w:rsid w:val="0041363E"/>
    <w:rsid w:val="00413D06"/>
    <w:rsid w:val="004157A2"/>
    <w:rsid w:val="004174E0"/>
    <w:rsid w:val="00417FCB"/>
    <w:rsid w:val="00423C50"/>
    <w:rsid w:val="004241E9"/>
    <w:rsid w:val="00426FE6"/>
    <w:rsid w:val="004330B0"/>
    <w:rsid w:val="004352EF"/>
    <w:rsid w:val="00436B93"/>
    <w:rsid w:val="0043725E"/>
    <w:rsid w:val="00437CB9"/>
    <w:rsid w:val="004406DC"/>
    <w:rsid w:val="004419D6"/>
    <w:rsid w:val="00442256"/>
    <w:rsid w:val="00443CF8"/>
    <w:rsid w:val="0044493B"/>
    <w:rsid w:val="00445F89"/>
    <w:rsid w:val="0044603A"/>
    <w:rsid w:val="00447598"/>
    <w:rsid w:val="0044767C"/>
    <w:rsid w:val="00452665"/>
    <w:rsid w:val="00452F47"/>
    <w:rsid w:val="00455D77"/>
    <w:rsid w:val="00461769"/>
    <w:rsid w:val="00463199"/>
    <w:rsid w:val="00464E1E"/>
    <w:rsid w:val="0046664F"/>
    <w:rsid w:val="00466884"/>
    <w:rsid w:val="004675E3"/>
    <w:rsid w:val="00471545"/>
    <w:rsid w:val="004720AF"/>
    <w:rsid w:val="004765DF"/>
    <w:rsid w:val="00481528"/>
    <w:rsid w:val="00481756"/>
    <w:rsid w:val="004879EA"/>
    <w:rsid w:val="00487B5D"/>
    <w:rsid w:val="00490378"/>
    <w:rsid w:val="00491348"/>
    <w:rsid w:val="00494407"/>
    <w:rsid w:val="004950DC"/>
    <w:rsid w:val="0049590C"/>
    <w:rsid w:val="004965EB"/>
    <w:rsid w:val="004A16C0"/>
    <w:rsid w:val="004A1FC4"/>
    <w:rsid w:val="004A3D09"/>
    <w:rsid w:val="004A5C88"/>
    <w:rsid w:val="004A5D9E"/>
    <w:rsid w:val="004A7BE9"/>
    <w:rsid w:val="004B046B"/>
    <w:rsid w:val="004B1552"/>
    <w:rsid w:val="004B484F"/>
    <w:rsid w:val="004B4E53"/>
    <w:rsid w:val="004B55B0"/>
    <w:rsid w:val="004B6320"/>
    <w:rsid w:val="004B6B1A"/>
    <w:rsid w:val="004B7EEE"/>
    <w:rsid w:val="004C716A"/>
    <w:rsid w:val="004C796B"/>
    <w:rsid w:val="004D2946"/>
    <w:rsid w:val="004D2A5D"/>
    <w:rsid w:val="004D345F"/>
    <w:rsid w:val="004D5541"/>
    <w:rsid w:val="004D6240"/>
    <w:rsid w:val="004D6D12"/>
    <w:rsid w:val="004E01F9"/>
    <w:rsid w:val="004E05E2"/>
    <w:rsid w:val="004E12E4"/>
    <w:rsid w:val="004E327B"/>
    <w:rsid w:val="004F2301"/>
    <w:rsid w:val="004F296B"/>
    <w:rsid w:val="004F2F27"/>
    <w:rsid w:val="004F3313"/>
    <w:rsid w:val="004F498C"/>
    <w:rsid w:val="004F5B1D"/>
    <w:rsid w:val="004F7402"/>
    <w:rsid w:val="004F78EF"/>
    <w:rsid w:val="00500E5F"/>
    <w:rsid w:val="005019AC"/>
    <w:rsid w:val="00501C1E"/>
    <w:rsid w:val="005025AC"/>
    <w:rsid w:val="00502D55"/>
    <w:rsid w:val="00504D97"/>
    <w:rsid w:val="00504DFC"/>
    <w:rsid w:val="00505992"/>
    <w:rsid w:val="00510A9A"/>
    <w:rsid w:val="00512DA6"/>
    <w:rsid w:val="00513362"/>
    <w:rsid w:val="00513B89"/>
    <w:rsid w:val="005149E8"/>
    <w:rsid w:val="005204AA"/>
    <w:rsid w:val="005215A0"/>
    <w:rsid w:val="00521F22"/>
    <w:rsid w:val="00522C49"/>
    <w:rsid w:val="00523F43"/>
    <w:rsid w:val="0052439C"/>
    <w:rsid w:val="005243F3"/>
    <w:rsid w:val="00527340"/>
    <w:rsid w:val="00530087"/>
    <w:rsid w:val="00533305"/>
    <w:rsid w:val="00533938"/>
    <w:rsid w:val="0053472C"/>
    <w:rsid w:val="00536E35"/>
    <w:rsid w:val="00537DDC"/>
    <w:rsid w:val="00540AC9"/>
    <w:rsid w:val="00540DB5"/>
    <w:rsid w:val="0054155A"/>
    <w:rsid w:val="00541FCC"/>
    <w:rsid w:val="005444BF"/>
    <w:rsid w:val="00550D0D"/>
    <w:rsid w:val="00551755"/>
    <w:rsid w:val="005521BE"/>
    <w:rsid w:val="00555543"/>
    <w:rsid w:val="00555F6D"/>
    <w:rsid w:val="0056093A"/>
    <w:rsid w:val="005614B4"/>
    <w:rsid w:val="0056173F"/>
    <w:rsid w:val="005619EB"/>
    <w:rsid w:val="00561A6B"/>
    <w:rsid w:val="00561E59"/>
    <w:rsid w:val="005625E0"/>
    <w:rsid w:val="005626B4"/>
    <w:rsid w:val="00562D2D"/>
    <w:rsid w:val="00564473"/>
    <w:rsid w:val="005664EC"/>
    <w:rsid w:val="00567288"/>
    <w:rsid w:val="00567759"/>
    <w:rsid w:val="00567AE8"/>
    <w:rsid w:val="00570214"/>
    <w:rsid w:val="0057143F"/>
    <w:rsid w:val="005725CD"/>
    <w:rsid w:val="00573450"/>
    <w:rsid w:val="0057445D"/>
    <w:rsid w:val="00576024"/>
    <w:rsid w:val="00576DD7"/>
    <w:rsid w:val="00577449"/>
    <w:rsid w:val="005804EA"/>
    <w:rsid w:val="005808C5"/>
    <w:rsid w:val="005851C8"/>
    <w:rsid w:val="0058674B"/>
    <w:rsid w:val="005868F0"/>
    <w:rsid w:val="00586FCC"/>
    <w:rsid w:val="00590C6B"/>
    <w:rsid w:val="0059379F"/>
    <w:rsid w:val="005951DF"/>
    <w:rsid w:val="00597B5C"/>
    <w:rsid w:val="005A1823"/>
    <w:rsid w:val="005A1D0C"/>
    <w:rsid w:val="005A431C"/>
    <w:rsid w:val="005A4E46"/>
    <w:rsid w:val="005B0748"/>
    <w:rsid w:val="005B5DE9"/>
    <w:rsid w:val="005B630F"/>
    <w:rsid w:val="005B63B3"/>
    <w:rsid w:val="005C09A0"/>
    <w:rsid w:val="005C0CD1"/>
    <w:rsid w:val="005C1C76"/>
    <w:rsid w:val="005C28EC"/>
    <w:rsid w:val="005C3623"/>
    <w:rsid w:val="005C3922"/>
    <w:rsid w:val="005C3EDE"/>
    <w:rsid w:val="005C450E"/>
    <w:rsid w:val="005C5DAF"/>
    <w:rsid w:val="005D245D"/>
    <w:rsid w:val="005D246E"/>
    <w:rsid w:val="005D3D08"/>
    <w:rsid w:val="005D6301"/>
    <w:rsid w:val="005D6D07"/>
    <w:rsid w:val="005E051E"/>
    <w:rsid w:val="005E3215"/>
    <w:rsid w:val="005E5186"/>
    <w:rsid w:val="005E579D"/>
    <w:rsid w:val="005E659C"/>
    <w:rsid w:val="005E6602"/>
    <w:rsid w:val="005E7F9D"/>
    <w:rsid w:val="005F0682"/>
    <w:rsid w:val="005F1A2E"/>
    <w:rsid w:val="005F3820"/>
    <w:rsid w:val="005F44E5"/>
    <w:rsid w:val="005F5F98"/>
    <w:rsid w:val="006002F5"/>
    <w:rsid w:val="00600534"/>
    <w:rsid w:val="00600A7F"/>
    <w:rsid w:val="0060153E"/>
    <w:rsid w:val="00603B9E"/>
    <w:rsid w:val="0060440A"/>
    <w:rsid w:val="006077DA"/>
    <w:rsid w:val="00613720"/>
    <w:rsid w:val="00613DF7"/>
    <w:rsid w:val="00617411"/>
    <w:rsid w:val="0062697D"/>
    <w:rsid w:val="00627C76"/>
    <w:rsid w:val="0063017C"/>
    <w:rsid w:val="00630191"/>
    <w:rsid w:val="006303CD"/>
    <w:rsid w:val="00630E09"/>
    <w:rsid w:val="00632077"/>
    <w:rsid w:val="00633BE1"/>
    <w:rsid w:val="00633CE9"/>
    <w:rsid w:val="0063456A"/>
    <w:rsid w:val="006346DB"/>
    <w:rsid w:val="00635CD4"/>
    <w:rsid w:val="00642305"/>
    <w:rsid w:val="00642EA2"/>
    <w:rsid w:val="00644EEB"/>
    <w:rsid w:val="0064556B"/>
    <w:rsid w:val="0064641F"/>
    <w:rsid w:val="00646622"/>
    <w:rsid w:val="00647746"/>
    <w:rsid w:val="006526DB"/>
    <w:rsid w:val="00653AB0"/>
    <w:rsid w:val="0066113C"/>
    <w:rsid w:val="00661F65"/>
    <w:rsid w:val="00663154"/>
    <w:rsid w:val="006633DD"/>
    <w:rsid w:val="0066395A"/>
    <w:rsid w:val="00663B7E"/>
    <w:rsid w:val="00665617"/>
    <w:rsid w:val="006658D1"/>
    <w:rsid w:val="006668C5"/>
    <w:rsid w:val="006669DC"/>
    <w:rsid w:val="0066781A"/>
    <w:rsid w:val="00667A96"/>
    <w:rsid w:val="0067047E"/>
    <w:rsid w:val="00670E69"/>
    <w:rsid w:val="00671E7F"/>
    <w:rsid w:val="0067298E"/>
    <w:rsid w:val="00675C01"/>
    <w:rsid w:val="00676528"/>
    <w:rsid w:val="00676854"/>
    <w:rsid w:val="006834ED"/>
    <w:rsid w:val="006876CE"/>
    <w:rsid w:val="0069053F"/>
    <w:rsid w:val="00691A92"/>
    <w:rsid w:val="0069233A"/>
    <w:rsid w:val="00695BE9"/>
    <w:rsid w:val="00696D9C"/>
    <w:rsid w:val="00696F04"/>
    <w:rsid w:val="006A1A10"/>
    <w:rsid w:val="006A29FC"/>
    <w:rsid w:val="006A4526"/>
    <w:rsid w:val="006A46BF"/>
    <w:rsid w:val="006A530C"/>
    <w:rsid w:val="006A6531"/>
    <w:rsid w:val="006B0F83"/>
    <w:rsid w:val="006B10BF"/>
    <w:rsid w:val="006B346E"/>
    <w:rsid w:val="006B4EC8"/>
    <w:rsid w:val="006B5AF8"/>
    <w:rsid w:val="006B5CC3"/>
    <w:rsid w:val="006B7439"/>
    <w:rsid w:val="006B7A6A"/>
    <w:rsid w:val="006C0974"/>
    <w:rsid w:val="006C177C"/>
    <w:rsid w:val="006C3161"/>
    <w:rsid w:val="006C386C"/>
    <w:rsid w:val="006C5342"/>
    <w:rsid w:val="006C5654"/>
    <w:rsid w:val="006C5959"/>
    <w:rsid w:val="006C60DB"/>
    <w:rsid w:val="006C6FD5"/>
    <w:rsid w:val="006C74BF"/>
    <w:rsid w:val="006D16B1"/>
    <w:rsid w:val="006D1BAE"/>
    <w:rsid w:val="006D3ED2"/>
    <w:rsid w:val="006D44FE"/>
    <w:rsid w:val="006D48A9"/>
    <w:rsid w:val="006D65E2"/>
    <w:rsid w:val="006D6DC5"/>
    <w:rsid w:val="006D7145"/>
    <w:rsid w:val="006E067E"/>
    <w:rsid w:val="006E61DD"/>
    <w:rsid w:val="006E6D89"/>
    <w:rsid w:val="006E6EE1"/>
    <w:rsid w:val="006E7D3E"/>
    <w:rsid w:val="006F36AF"/>
    <w:rsid w:val="006F3EB7"/>
    <w:rsid w:val="0070076E"/>
    <w:rsid w:val="007011D2"/>
    <w:rsid w:val="00701E5C"/>
    <w:rsid w:val="00701F41"/>
    <w:rsid w:val="00702959"/>
    <w:rsid w:val="00711268"/>
    <w:rsid w:val="00715974"/>
    <w:rsid w:val="00715BA0"/>
    <w:rsid w:val="00716505"/>
    <w:rsid w:val="00716D53"/>
    <w:rsid w:val="007201FF"/>
    <w:rsid w:val="00720A18"/>
    <w:rsid w:val="0072171F"/>
    <w:rsid w:val="007219B8"/>
    <w:rsid w:val="0072329C"/>
    <w:rsid w:val="00723514"/>
    <w:rsid w:val="00724925"/>
    <w:rsid w:val="00725FD7"/>
    <w:rsid w:val="00727796"/>
    <w:rsid w:val="00731049"/>
    <w:rsid w:val="00731F35"/>
    <w:rsid w:val="0073276E"/>
    <w:rsid w:val="007331BF"/>
    <w:rsid w:val="00740108"/>
    <w:rsid w:val="00740EE2"/>
    <w:rsid w:val="0074185C"/>
    <w:rsid w:val="007421E4"/>
    <w:rsid w:val="00744EC8"/>
    <w:rsid w:val="007470BF"/>
    <w:rsid w:val="007474FA"/>
    <w:rsid w:val="0075140E"/>
    <w:rsid w:val="00752A96"/>
    <w:rsid w:val="00753330"/>
    <w:rsid w:val="007548BC"/>
    <w:rsid w:val="00754F1C"/>
    <w:rsid w:val="00755AA1"/>
    <w:rsid w:val="00757ED8"/>
    <w:rsid w:val="00761CE0"/>
    <w:rsid w:val="00762801"/>
    <w:rsid w:val="00763EE6"/>
    <w:rsid w:val="00764A52"/>
    <w:rsid w:val="00765DE0"/>
    <w:rsid w:val="00773156"/>
    <w:rsid w:val="0077599E"/>
    <w:rsid w:val="00776A45"/>
    <w:rsid w:val="007777C3"/>
    <w:rsid w:val="00781446"/>
    <w:rsid w:val="00785031"/>
    <w:rsid w:val="00786A71"/>
    <w:rsid w:val="007912E3"/>
    <w:rsid w:val="00791F0C"/>
    <w:rsid w:val="007939C8"/>
    <w:rsid w:val="007A0DF7"/>
    <w:rsid w:val="007A793C"/>
    <w:rsid w:val="007B1964"/>
    <w:rsid w:val="007B2D03"/>
    <w:rsid w:val="007B3868"/>
    <w:rsid w:val="007B3C8A"/>
    <w:rsid w:val="007B3E96"/>
    <w:rsid w:val="007B3F28"/>
    <w:rsid w:val="007B5234"/>
    <w:rsid w:val="007B6456"/>
    <w:rsid w:val="007B6491"/>
    <w:rsid w:val="007B74E8"/>
    <w:rsid w:val="007C1290"/>
    <w:rsid w:val="007C2E7B"/>
    <w:rsid w:val="007C54DB"/>
    <w:rsid w:val="007C5B8E"/>
    <w:rsid w:val="007C76CB"/>
    <w:rsid w:val="007D0521"/>
    <w:rsid w:val="007D0A87"/>
    <w:rsid w:val="007D178C"/>
    <w:rsid w:val="007D3452"/>
    <w:rsid w:val="007D4849"/>
    <w:rsid w:val="007E15C1"/>
    <w:rsid w:val="007E3C70"/>
    <w:rsid w:val="007E4247"/>
    <w:rsid w:val="007E6264"/>
    <w:rsid w:val="007E6542"/>
    <w:rsid w:val="007E6FC2"/>
    <w:rsid w:val="007F042D"/>
    <w:rsid w:val="007F2A87"/>
    <w:rsid w:val="007F42C5"/>
    <w:rsid w:val="007F7301"/>
    <w:rsid w:val="00800705"/>
    <w:rsid w:val="00802266"/>
    <w:rsid w:val="0080382E"/>
    <w:rsid w:val="00807D44"/>
    <w:rsid w:val="00810970"/>
    <w:rsid w:val="00810996"/>
    <w:rsid w:val="00815266"/>
    <w:rsid w:val="008162B3"/>
    <w:rsid w:val="00824888"/>
    <w:rsid w:val="00824BC5"/>
    <w:rsid w:val="0082699D"/>
    <w:rsid w:val="00832774"/>
    <w:rsid w:val="00834AED"/>
    <w:rsid w:val="00835B57"/>
    <w:rsid w:val="00836B46"/>
    <w:rsid w:val="00836D90"/>
    <w:rsid w:val="0084072E"/>
    <w:rsid w:val="00841369"/>
    <w:rsid w:val="00841371"/>
    <w:rsid w:val="008415DB"/>
    <w:rsid w:val="00843021"/>
    <w:rsid w:val="0084369C"/>
    <w:rsid w:val="008445E3"/>
    <w:rsid w:val="008447A4"/>
    <w:rsid w:val="008475F1"/>
    <w:rsid w:val="00852BCD"/>
    <w:rsid w:val="00852D56"/>
    <w:rsid w:val="0085309F"/>
    <w:rsid w:val="00853B6C"/>
    <w:rsid w:val="008602EF"/>
    <w:rsid w:val="008605EC"/>
    <w:rsid w:val="00862556"/>
    <w:rsid w:val="00862EA2"/>
    <w:rsid w:val="00872D63"/>
    <w:rsid w:val="00872EA9"/>
    <w:rsid w:val="0087464E"/>
    <w:rsid w:val="00875A96"/>
    <w:rsid w:val="00876FA7"/>
    <w:rsid w:val="00880A31"/>
    <w:rsid w:val="00881792"/>
    <w:rsid w:val="00886A01"/>
    <w:rsid w:val="008909E4"/>
    <w:rsid w:val="00891F2F"/>
    <w:rsid w:val="00893340"/>
    <w:rsid w:val="008939D0"/>
    <w:rsid w:val="00894433"/>
    <w:rsid w:val="0089467A"/>
    <w:rsid w:val="00896925"/>
    <w:rsid w:val="00896B18"/>
    <w:rsid w:val="0089764A"/>
    <w:rsid w:val="008A060A"/>
    <w:rsid w:val="008A1588"/>
    <w:rsid w:val="008A18F8"/>
    <w:rsid w:val="008A4767"/>
    <w:rsid w:val="008A7B5C"/>
    <w:rsid w:val="008B0B41"/>
    <w:rsid w:val="008B133D"/>
    <w:rsid w:val="008B2A8B"/>
    <w:rsid w:val="008B3B61"/>
    <w:rsid w:val="008B4478"/>
    <w:rsid w:val="008B64DB"/>
    <w:rsid w:val="008B68C5"/>
    <w:rsid w:val="008C4841"/>
    <w:rsid w:val="008C4BB6"/>
    <w:rsid w:val="008D54DB"/>
    <w:rsid w:val="008D5D71"/>
    <w:rsid w:val="008D6EF5"/>
    <w:rsid w:val="008D728C"/>
    <w:rsid w:val="008D795E"/>
    <w:rsid w:val="008E07FC"/>
    <w:rsid w:val="008E1825"/>
    <w:rsid w:val="008E1E37"/>
    <w:rsid w:val="008E36A9"/>
    <w:rsid w:val="008E376A"/>
    <w:rsid w:val="008E461F"/>
    <w:rsid w:val="008E55D4"/>
    <w:rsid w:val="008E5D7F"/>
    <w:rsid w:val="008E60A9"/>
    <w:rsid w:val="008E6960"/>
    <w:rsid w:val="008F25DF"/>
    <w:rsid w:val="008F2944"/>
    <w:rsid w:val="008F3F16"/>
    <w:rsid w:val="008F7E08"/>
    <w:rsid w:val="009018CC"/>
    <w:rsid w:val="009056F1"/>
    <w:rsid w:val="00910B6D"/>
    <w:rsid w:val="0091101D"/>
    <w:rsid w:val="00912833"/>
    <w:rsid w:val="00912CD3"/>
    <w:rsid w:val="009150DD"/>
    <w:rsid w:val="00917024"/>
    <w:rsid w:val="00917C1A"/>
    <w:rsid w:val="009209EF"/>
    <w:rsid w:val="00920A4A"/>
    <w:rsid w:val="00924922"/>
    <w:rsid w:val="00924B60"/>
    <w:rsid w:val="00926DA4"/>
    <w:rsid w:val="009273F6"/>
    <w:rsid w:val="009300C3"/>
    <w:rsid w:val="009302D6"/>
    <w:rsid w:val="009320DD"/>
    <w:rsid w:val="00932940"/>
    <w:rsid w:val="0093402F"/>
    <w:rsid w:val="00936485"/>
    <w:rsid w:val="00937A97"/>
    <w:rsid w:val="00941DC9"/>
    <w:rsid w:val="00943645"/>
    <w:rsid w:val="00946418"/>
    <w:rsid w:val="00954F43"/>
    <w:rsid w:val="00957354"/>
    <w:rsid w:val="00957DB3"/>
    <w:rsid w:val="00961D49"/>
    <w:rsid w:val="00962A26"/>
    <w:rsid w:val="00962AD5"/>
    <w:rsid w:val="00965899"/>
    <w:rsid w:val="009660F2"/>
    <w:rsid w:val="00966341"/>
    <w:rsid w:val="0096638C"/>
    <w:rsid w:val="00966876"/>
    <w:rsid w:val="0097028D"/>
    <w:rsid w:val="0097394A"/>
    <w:rsid w:val="00974FA3"/>
    <w:rsid w:val="00975626"/>
    <w:rsid w:val="00977131"/>
    <w:rsid w:val="00983DA7"/>
    <w:rsid w:val="00984A81"/>
    <w:rsid w:val="00987804"/>
    <w:rsid w:val="00987874"/>
    <w:rsid w:val="00990A8C"/>
    <w:rsid w:val="0099110D"/>
    <w:rsid w:val="00991C3F"/>
    <w:rsid w:val="00991CBF"/>
    <w:rsid w:val="00991CCC"/>
    <w:rsid w:val="009937E0"/>
    <w:rsid w:val="00993ACC"/>
    <w:rsid w:val="009957CC"/>
    <w:rsid w:val="00997AF3"/>
    <w:rsid w:val="009A0A30"/>
    <w:rsid w:val="009A2250"/>
    <w:rsid w:val="009A3AAD"/>
    <w:rsid w:val="009A7755"/>
    <w:rsid w:val="009A7FFA"/>
    <w:rsid w:val="009B1414"/>
    <w:rsid w:val="009B50F6"/>
    <w:rsid w:val="009B5207"/>
    <w:rsid w:val="009B562F"/>
    <w:rsid w:val="009B7B04"/>
    <w:rsid w:val="009B7F02"/>
    <w:rsid w:val="009B7F73"/>
    <w:rsid w:val="009C0241"/>
    <w:rsid w:val="009C17CF"/>
    <w:rsid w:val="009C1A13"/>
    <w:rsid w:val="009C2039"/>
    <w:rsid w:val="009C5677"/>
    <w:rsid w:val="009D02EF"/>
    <w:rsid w:val="009D0A2E"/>
    <w:rsid w:val="009D5308"/>
    <w:rsid w:val="009D59C8"/>
    <w:rsid w:val="009D775B"/>
    <w:rsid w:val="009D7D1E"/>
    <w:rsid w:val="009E3700"/>
    <w:rsid w:val="009E5005"/>
    <w:rsid w:val="009E51BD"/>
    <w:rsid w:val="009F054E"/>
    <w:rsid w:val="009F1A2A"/>
    <w:rsid w:val="009F2AD5"/>
    <w:rsid w:val="009F318C"/>
    <w:rsid w:val="009F420F"/>
    <w:rsid w:val="009F5125"/>
    <w:rsid w:val="009F76D2"/>
    <w:rsid w:val="00A004E4"/>
    <w:rsid w:val="00A027D2"/>
    <w:rsid w:val="00A02AA3"/>
    <w:rsid w:val="00A03273"/>
    <w:rsid w:val="00A04892"/>
    <w:rsid w:val="00A07A21"/>
    <w:rsid w:val="00A11AF4"/>
    <w:rsid w:val="00A151CE"/>
    <w:rsid w:val="00A17140"/>
    <w:rsid w:val="00A1791A"/>
    <w:rsid w:val="00A2068D"/>
    <w:rsid w:val="00A240F9"/>
    <w:rsid w:val="00A26ED8"/>
    <w:rsid w:val="00A30A12"/>
    <w:rsid w:val="00A3270D"/>
    <w:rsid w:val="00A35258"/>
    <w:rsid w:val="00A3529F"/>
    <w:rsid w:val="00A40136"/>
    <w:rsid w:val="00A404DC"/>
    <w:rsid w:val="00A41121"/>
    <w:rsid w:val="00A42874"/>
    <w:rsid w:val="00A42B93"/>
    <w:rsid w:val="00A42E7F"/>
    <w:rsid w:val="00A437C0"/>
    <w:rsid w:val="00A43B03"/>
    <w:rsid w:val="00A4457B"/>
    <w:rsid w:val="00A463C7"/>
    <w:rsid w:val="00A46FCC"/>
    <w:rsid w:val="00A5235A"/>
    <w:rsid w:val="00A55038"/>
    <w:rsid w:val="00A55056"/>
    <w:rsid w:val="00A568BF"/>
    <w:rsid w:val="00A56935"/>
    <w:rsid w:val="00A56C5C"/>
    <w:rsid w:val="00A57688"/>
    <w:rsid w:val="00A57765"/>
    <w:rsid w:val="00A60558"/>
    <w:rsid w:val="00A6109C"/>
    <w:rsid w:val="00A61362"/>
    <w:rsid w:val="00A63F7A"/>
    <w:rsid w:val="00A64961"/>
    <w:rsid w:val="00A64DA6"/>
    <w:rsid w:val="00A6582F"/>
    <w:rsid w:val="00A74519"/>
    <w:rsid w:val="00A74588"/>
    <w:rsid w:val="00A74B07"/>
    <w:rsid w:val="00A74FDC"/>
    <w:rsid w:val="00A75377"/>
    <w:rsid w:val="00A76D97"/>
    <w:rsid w:val="00A77E04"/>
    <w:rsid w:val="00A802FB"/>
    <w:rsid w:val="00A804C2"/>
    <w:rsid w:val="00A814EF"/>
    <w:rsid w:val="00A81763"/>
    <w:rsid w:val="00A8325D"/>
    <w:rsid w:val="00A85537"/>
    <w:rsid w:val="00A902DD"/>
    <w:rsid w:val="00A9355E"/>
    <w:rsid w:val="00A93838"/>
    <w:rsid w:val="00A95074"/>
    <w:rsid w:val="00A96524"/>
    <w:rsid w:val="00A96991"/>
    <w:rsid w:val="00A97B8D"/>
    <w:rsid w:val="00A97FA4"/>
    <w:rsid w:val="00AA1A1C"/>
    <w:rsid w:val="00AA27E6"/>
    <w:rsid w:val="00AA449F"/>
    <w:rsid w:val="00AA492A"/>
    <w:rsid w:val="00AA4A2E"/>
    <w:rsid w:val="00AA59E0"/>
    <w:rsid w:val="00AA5A17"/>
    <w:rsid w:val="00AA5A27"/>
    <w:rsid w:val="00AB001E"/>
    <w:rsid w:val="00AB146A"/>
    <w:rsid w:val="00AB1570"/>
    <w:rsid w:val="00AB1886"/>
    <w:rsid w:val="00AB44C7"/>
    <w:rsid w:val="00AB4DF8"/>
    <w:rsid w:val="00AB5DEA"/>
    <w:rsid w:val="00AB74E2"/>
    <w:rsid w:val="00AC1A78"/>
    <w:rsid w:val="00AC1FB0"/>
    <w:rsid w:val="00AC3965"/>
    <w:rsid w:val="00AC5875"/>
    <w:rsid w:val="00AC65A4"/>
    <w:rsid w:val="00AC6CDF"/>
    <w:rsid w:val="00AD1319"/>
    <w:rsid w:val="00AD15B6"/>
    <w:rsid w:val="00AD540A"/>
    <w:rsid w:val="00AD6DD5"/>
    <w:rsid w:val="00AD75F0"/>
    <w:rsid w:val="00AE0B59"/>
    <w:rsid w:val="00AE5EB3"/>
    <w:rsid w:val="00AE687D"/>
    <w:rsid w:val="00AE69EC"/>
    <w:rsid w:val="00AE70E5"/>
    <w:rsid w:val="00AF11F8"/>
    <w:rsid w:val="00AF2CC7"/>
    <w:rsid w:val="00AF58AF"/>
    <w:rsid w:val="00AF5C6C"/>
    <w:rsid w:val="00AF6410"/>
    <w:rsid w:val="00AF6474"/>
    <w:rsid w:val="00AF655C"/>
    <w:rsid w:val="00AF6815"/>
    <w:rsid w:val="00AF71BA"/>
    <w:rsid w:val="00AF7709"/>
    <w:rsid w:val="00B00DDC"/>
    <w:rsid w:val="00B0371E"/>
    <w:rsid w:val="00B03804"/>
    <w:rsid w:val="00B045BC"/>
    <w:rsid w:val="00B06763"/>
    <w:rsid w:val="00B076B3"/>
    <w:rsid w:val="00B14535"/>
    <w:rsid w:val="00B20BAC"/>
    <w:rsid w:val="00B21359"/>
    <w:rsid w:val="00B218F9"/>
    <w:rsid w:val="00B2384F"/>
    <w:rsid w:val="00B2490D"/>
    <w:rsid w:val="00B30083"/>
    <w:rsid w:val="00B305EB"/>
    <w:rsid w:val="00B30979"/>
    <w:rsid w:val="00B31E28"/>
    <w:rsid w:val="00B3215C"/>
    <w:rsid w:val="00B32FF2"/>
    <w:rsid w:val="00B33F29"/>
    <w:rsid w:val="00B35BD1"/>
    <w:rsid w:val="00B36DC7"/>
    <w:rsid w:val="00B36DF9"/>
    <w:rsid w:val="00B4169F"/>
    <w:rsid w:val="00B43353"/>
    <w:rsid w:val="00B46A05"/>
    <w:rsid w:val="00B50986"/>
    <w:rsid w:val="00B531DA"/>
    <w:rsid w:val="00B53C0C"/>
    <w:rsid w:val="00B56541"/>
    <w:rsid w:val="00B57FBA"/>
    <w:rsid w:val="00B609C6"/>
    <w:rsid w:val="00B6256E"/>
    <w:rsid w:val="00B63261"/>
    <w:rsid w:val="00B64319"/>
    <w:rsid w:val="00B6468D"/>
    <w:rsid w:val="00B64FF8"/>
    <w:rsid w:val="00B65888"/>
    <w:rsid w:val="00B65E9E"/>
    <w:rsid w:val="00B668F6"/>
    <w:rsid w:val="00B67187"/>
    <w:rsid w:val="00B677CB"/>
    <w:rsid w:val="00B730B7"/>
    <w:rsid w:val="00B754F4"/>
    <w:rsid w:val="00B76BBE"/>
    <w:rsid w:val="00B76F93"/>
    <w:rsid w:val="00B80DD9"/>
    <w:rsid w:val="00B82F06"/>
    <w:rsid w:val="00B845D3"/>
    <w:rsid w:val="00B84900"/>
    <w:rsid w:val="00B85BCF"/>
    <w:rsid w:val="00B86003"/>
    <w:rsid w:val="00B86284"/>
    <w:rsid w:val="00B8655C"/>
    <w:rsid w:val="00B9082C"/>
    <w:rsid w:val="00B9140B"/>
    <w:rsid w:val="00B91A82"/>
    <w:rsid w:val="00B921A2"/>
    <w:rsid w:val="00B92A52"/>
    <w:rsid w:val="00B9356D"/>
    <w:rsid w:val="00B946B4"/>
    <w:rsid w:val="00B94F2E"/>
    <w:rsid w:val="00B969D2"/>
    <w:rsid w:val="00BA11A5"/>
    <w:rsid w:val="00BA1644"/>
    <w:rsid w:val="00BA26BE"/>
    <w:rsid w:val="00BA2DBB"/>
    <w:rsid w:val="00BA3E97"/>
    <w:rsid w:val="00BA4792"/>
    <w:rsid w:val="00BA6B65"/>
    <w:rsid w:val="00BA73EB"/>
    <w:rsid w:val="00BB409C"/>
    <w:rsid w:val="00BB42EB"/>
    <w:rsid w:val="00BB5DEA"/>
    <w:rsid w:val="00BB6D65"/>
    <w:rsid w:val="00BB6FAB"/>
    <w:rsid w:val="00BC1CA7"/>
    <w:rsid w:val="00BC3351"/>
    <w:rsid w:val="00BC4ED7"/>
    <w:rsid w:val="00BC6573"/>
    <w:rsid w:val="00BC69A7"/>
    <w:rsid w:val="00BD1D03"/>
    <w:rsid w:val="00BD2364"/>
    <w:rsid w:val="00BD5B0D"/>
    <w:rsid w:val="00BD6D8D"/>
    <w:rsid w:val="00BD77A9"/>
    <w:rsid w:val="00BE1C01"/>
    <w:rsid w:val="00BE2187"/>
    <w:rsid w:val="00BE2AA8"/>
    <w:rsid w:val="00BE2BD1"/>
    <w:rsid w:val="00BE6677"/>
    <w:rsid w:val="00BE78B1"/>
    <w:rsid w:val="00BF1418"/>
    <w:rsid w:val="00BF1E4B"/>
    <w:rsid w:val="00BF3F0D"/>
    <w:rsid w:val="00BF4156"/>
    <w:rsid w:val="00BF4B32"/>
    <w:rsid w:val="00BF5A4D"/>
    <w:rsid w:val="00BF5FB0"/>
    <w:rsid w:val="00BF725A"/>
    <w:rsid w:val="00BF7C03"/>
    <w:rsid w:val="00C02C13"/>
    <w:rsid w:val="00C04085"/>
    <w:rsid w:val="00C04B3C"/>
    <w:rsid w:val="00C04CD1"/>
    <w:rsid w:val="00C05B0C"/>
    <w:rsid w:val="00C07450"/>
    <w:rsid w:val="00C0796D"/>
    <w:rsid w:val="00C10E85"/>
    <w:rsid w:val="00C11579"/>
    <w:rsid w:val="00C115F1"/>
    <w:rsid w:val="00C13BEB"/>
    <w:rsid w:val="00C16FD2"/>
    <w:rsid w:val="00C21B18"/>
    <w:rsid w:val="00C22E6A"/>
    <w:rsid w:val="00C2681C"/>
    <w:rsid w:val="00C26F59"/>
    <w:rsid w:val="00C272CE"/>
    <w:rsid w:val="00C304C7"/>
    <w:rsid w:val="00C31D7E"/>
    <w:rsid w:val="00C33157"/>
    <w:rsid w:val="00C335AD"/>
    <w:rsid w:val="00C365DC"/>
    <w:rsid w:val="00C3693F"/>
    <w:rsid w:val="00C5036B"/>
    <w:rsid w:val="00C50B8A"/>
    <w:rsid w:val="00C51495"/>
    <w:rsid w:val="00C51C55"/>
    <w:rsid w:val="00C52469"/>
    <w:rsid w:val="00C54A8B"/>
    <w:rsid w:val="00C54B6C"/>
    <w:rsid w:val="00C56AF0"/>
    <w:rsid w:val="00C60753"/>
    <w:rsid w:val="00C6573F"/>
    <w:rsid w:val="00C669C7"/>
    <w:rsid w:val="00C66D89"/>
    <w:rsid w:val="00C66E8F"/>
    <w:rsid w:val="00C6710B"/>
    <w:rsid w:val="00C67151"/>
    <w:rsid w:val="00C67D4D"/>
    <w:rsid w:val="00C70485"/>
    <w:rsid w:val="00C7304A"/>
    <w:rsid w:val="00C74CFD"/>
    <w:rsid w:val="00C75D43"/>
    <w:rsid w:val="00C75DB3"/>
    <w:rsid w:val="00C77B58"/>
    <w:rsid w:val="00C8314C"/>
    <w:rsid w:val="00C83154"/>
    <w:rsid w:val="00C85128"/>
    <w:rsid w:val="00C853EC"/>
    <w:rsid w:val="00C86235"/>
    <w:rsid w:val="00C869E8"/>
    <w:rsid w:val="00C86EB1"/>
    <w:rsid w:val="00C87E68"/>
    <w:rsid w:val="00C90BEB"/>
    <w:rsid w:val="00C90D7F"/>
    <w:rsid w:val="00C9364A"/>
    <w:rsid w:val="00C94E3A"/>
    <w:rsid w:val="00C961B6"/>
    <w:rsid w:val="00CA090A"/>
    <w:rsid w:val="00CA102C"/>
    <w:rsid w:val="00CA1531"/>
    <w:rsid w:val="00CA1852"/>
    <w:rsid w:val="00CA6E17"/>
    <w:rsid w:val="00CA74FD"/>
    <w:rsid w:val="00CB5579"/>
    <w:rsid w:val="00CB59CD"/>
    <w:rsid w:val="00CB7164"/>
    <w:rsid w:val="00CC0944"/>
    <w:rsid w:val="00CC1BB0"/>
    <w:rsid w:val="00CD22A7"/>
    <w:rsid w:val="00CD514C"/>
    <w:rsid w:val="00CD53F1"/>
    <w:rsid w:val="00CD5AB2"/>
    <w:rsid w:val="00CD68CE"/>
    <w:rsid w:val="00CD698E"/>
    <w:rsid w:val="00CE0174"/>
    <w:rsid w:val="00CE0200"/>
    <w:rsid w:val="00CE0A6D"/>
    <w:rsid w:val="00CE53CB"/>
    <w:rsid w:val="00CE66B6"/>
    <w:rsid w:val="00CE775A"/>
    <w:rsid w:val="00CF0002"/>
    <w:rsid w:val="00CF0F32"/>
    <w:rsid w:val="00CF2576"/>
    <w:rsid w:val="00CF3031"/>
    <w:rsid w:val="00CF6D6A"/>
    <w:rsid w:val="00D00D34"/>
    <w:rsid w:val="00D01A2A"/>
    <w:rsid w:val="00D0362E"/>
    <w:rsid w:val="00D03D0B"/>
    <w:rsid w:val="00D03DE1"/>
    <w:rsid w:val="00D0483E"/>
    <w:rsid w:val="00D05415"/>
    <w:rsid w:val="00D05CF9"/>
    <w:rsid w:val="00D0704B"/>
    <w:rsid w:val="00D07A58"/>
    <w:rsid w:val="00D07CAE"/>
    <w:rsid w:val="00D10783"/>
    <w:rsid w:val="00D141AD"/>
    <w:rsid w:val="00D149C9"/>
    <w:rsid w:val="00D15DC2"/>
    <w:rsid w:val="00D20CEE"/>
    <w:rsid w:val="00D21707"/>
    <w:rsid w:val="00D23A16"/>
    <w:rsid w:val="00D251CC"/>
    <w:rsid w:val="00D27603"/>
    <w:rsid w:val="00D27749"/>
    <w:rsid w:val="00D307DB"/>
    <w:rsid w:val="00D3081A"/>
    <w:rsid w:val="00D327E9"/>
    <w:rsid w:val="00D334E6"/>
    <w:rsid w:val="00D33529"/>
    <w:rsid w:val="00D343BB"/>
    <w:rsid w:val="00D34A8C"/>
    <w:rsid w:val="00D3636C"/>
    <w:rsid w:val="00D402B4"/>
    <w:rsid w:val="00D406F9"/>
    <w:rsid w:val="00D410E3"/>
    <w:rsid w:val="00D41784"/>
    <w:rsid w:val="00D41A25"/>
    <w:rsid w:val="00D421E5"/>
    <w:rsid w:val="00D424C9"/>
    <w:rsid w:val="00D43495"/>
    <w:rsid w:val="00D4597F"/>
    <w:rsid w:val="00D46000"/>
    <w:rsid w:val="00D50836"/>
    <w:rsid w:val="00D52C3D"/>
    <w:rsid w:val="00D52EE5"/>
    <w:rsid w:val="00D52F5F"/>
    <w:rsid w:val="00D5414D"/>
    <w:rsid w:val="00D66426"/>
    <w:rsid w:val="00D67CC5"/>
    <w:rsid w:val="00D7074E"/>
    <w:rsid w:val="00D7112B"/>
    <w:rsid w:val="00D71BFF"/>
    <w:rsid w:val="00D73D77"/>
    <w:rsid w:val="00D73E51"/>
    <w:rsid w:val="00D769FA"/>
    <w:rsid w:val="00D76A55"/>
    <w:rsid w:val="00D76E72"/>
    <w:rsid w:val="00D80297"/>
    <w:rsid w:val="00D81558"/>
    <w:rsid w:val="00D820F2"/>
    <w:rsid w:val="00D8256C"/>
    <w:rsid w:val="00D8680A"/>
    <w:rsid w:val="00D91CEE"/>
    <w:rsid w:val="00D91EF1"/>
    <w:rsid w:val="00D92CC3"/>
    <w:rsid w:val="00D934EE"/>
    <w:rsid w:val="00D96D39"/>
    <w:rsid w:val="00DA1B0D"/>
    <w:rsid w:val="00DA1F17"/>
    <w:rsid w:val="00DA27D4"/>
    <w:rsid w:val="00DA2DFC"/>
    <w:rsid w:val="00DA3F54"/>
    <w:rsid w:val="00DA6CA5"/>
    <w:rsid w:val="00DB1A47"/>
    <w:rsid w:val="00DB21A8"/>
    <w:rsid w:val="00DB5D58"/>
    <w:rsid w:val="00DB6A2C"/>
    <w:rsid w:val="00DB6CB9"/>
    <w:rsid w:val="00DB7FF6"/>
    <w:rsid w:val="00DC05DC"/>
    <w:rsid w:val="00DC1A22"/>
    <w:rsid w:val="00DC296C"/>
    <w:rsid w:val="00DC388A"/>
    <w:rsid w:val="00DC3999"/>
    <w:rsid w:val="00DC51A0"/>
    <w:rsid w:val="00DC52A1"/>
    <w:rsid w:val="00DC763D"/>
    <w:rsid w:val="00DD086D"/>
    <w:rsid w:val="00DD1ED1"/>
    <w:rsid w:val="00DD2447"/>
    <w:rsid w:val="00DD2742"/>
    <w:rsid w:val="00DE0683"/>
    <w:rsid w:val="00DE42A1"/>
    <w:rsid w:val="00DE7C96"/>
    <w:rsid w:val="00DF00B4"/>
    <w:rsid w:val="00DF0A1D"/>
    <w:rsid w:val="00DF2935"/>
    <w:rsid w:val="00DF3BF6"/>
    <w:rsid w:val="00DF6E11"/>
    <w:rsid w:val="00DF7202"/>
    <w:rsid w:val="00E02026"/>
    <w:rsid w:val="00E03717"/>
    <w:rsid w:val="00E1044F"/>
    <w:rsid w:val="00E11157"/>
    <w:rsid w:val="00E11E2E"/>
    <w:rsid w:val="00E15CC6"/>
    <w:rsid w:val="00E20764"/>
    <w:rsid w:val="00E22CCD"/>
    <w:rsid w:val="00E24984"/>
    <w:rsid w:val="00E310D6"/>
    <w:rsid w:val="00E32E61"/>
    <w:rsid w:val="00E3369E"/>
    <w:rsid w:val="00E34617"/>
    <w:rsid w:val="00E34843"/>
    <w:rsid w:val="00E34909"/>
    <w:rsid w:val="00E35588"/>
    <w:rsid w:val="00E37E32"/>
    <w:rsid w:val="00E417BD"/>
    <w:rsid w:val="00E41AF4"/>
    <w:rsid w:val="00E43A20"/>
    <w:rsid w:val="00E45EA0"/>
    <w:rsid w:val="00E47146"/>
    <w:rsid w:val="00E55D62"/>
    <w:rsid w:val="00E56F14"/>
    <w:rsid w:val="00E5762C"/>
    <w:rsid w:val="00E57A26"/>
    <w:rsid w:val="00E621BD"/>
    <w:rsid w:val="00E62EBA"/>
    <w:rsid w:val="00E652B4"/>
    <w:rsid w:val="00E6538E"/>
    <w:rsid w:val="00E656B2"/>
    <w:rsid w:val="00E703B4"/>
    <w:rsid w:val="00E70718"/>
    <w:rsid w:val="00E71531"/>
    <w:rsid w:val="00E71F7A"/>
    <w:rsid w:val="00E72175"/>
    <w:rsid w:val="00E7340A"/>
    <w:rsid w:val="00E73693"/>
    <w:rsid w:val="00E74319"/>
    <w:rsid w:val="00E75221"/>
    <w:rsid w:val="00E75CAF"/>
    <w:rsid w:val="00E761F6"/>
    <w:rsid w:val="00E76634"/>
    <w:rsid w:val="00E83202"/>
    <w:rsid w:val="00E85C03"/>
    <w:rsid w:val="00E90CB3"/>
    <w:rsid w:val="00E925CC"/>
    <w:rsid w:val="00E92727"/>
    <w:rsid w:val="00E93A1B"/>
    <w:rsid w:val="00E96586"/>
    <w:rsid w:val="00E9708E"/>
    <w:rsid w:val="00EA47E5"/>
    <w:rsid w:val="00EA5013"/>
    <w:rsid w:val="00EA6B1C"/>
    <w:rsid w:val="00EB511B"/>
    <w:rsid w:val="00EB5FCD"/>
    <w:rsid w:val="00EB62AF"/>
    <w:rsid w:val="00EB6313"/>
    <w:rsid w:val="00EB69F9"/>
    <w:rsid w:val="00EC021D"/>
    <w:rsid w:val="00EC0273"/>
    <w:rsid w:val="00EC02CF"/>
    <w:rsid w:val="00EC2FD7"/>
    <w:rsid w:val="00EC37FF"/>
    <w:rsid w:val="00EC4C88"/>
    <w:rsid w:val="00EC4CDD"/>
    <w:rsid w:val="00EC58F6"/>
    <w:rsid w:val="00EC6808"/>
    <w:rsid w:val="00EC7279"/>
    <w:rsid w:val="00EC7AB9"/>
    <w:rsid w:val="00ED0000"/>
    <w:rsid w:val="00ED2096"/>
    <w:rsid w:val="00ED4A6D"/>
    <w:rsid w:val="00ED4F09"/>
    <w:rsid w:val="00ED4FC8"/>
    <w:rsid w:val="00ED5508"/>
    <w:rsid w:val="00ED6A12"/>
    <w:rsid w:val="00ED7840"/>
    <w:rsid w:val="00ED7B53"/>
    <w:rsid w:val="00EE03B2"/>
    <w:rsid w:val="00EE3857"/>
    <w:rsid w:val="00EE38AD"/>
    <w:rsid w:val="00EE3990"/>
    <w:rsid w:val="00EE524F"/>
    <w:rsid w:val="00EE53B6"/>
    <w:rsid w:val="00EE7B59"/>
    <w:rsid w:val="00EF00C2"/>
    <w:rsid w:val="00EF0C8A"/>
    <w:rsid w:val="00F02953"/>
    <w:rsid w:val="00F05F83"/>
    <w:rsid w:val="00F06638"/>
    <w:rsid w:val="00F06AE4"/>
    <w:rsid w:val="00F07946"/>
    <w:rsid w:val="00F114D1"/>
    <w:rsid w:val="00F1159F"/>
    <w:rsid w:val="00F11A8C"/>
    <w:rsid w:val="00F12CE3"/>
    <w:rsid w:val="00F1782E"/>
    <w:rsid w:val="00F20939"/>
    <w:rsid w:val="00F21D4C"/>
    <w:rsid w:val="00F259CF"/>
    <w:rsid w:val="00F32A3B"/>
    <w:rsid w:val="00F33422"/>
    <w:rsid w:val="00F33660"/>
    <w:rsid w:val="00F36D1D"/>
    <w:rsid w:val="00F371C6"/>
    <w:rsid w:val="00F422F9"/>
    <w:rsid w:val="00F42355"/>
    <w:rsid w:val="00F425C7"/>
    <w:rsid w:val="00F42B6D"/>
    <w:rsid w:val="00F47EA6"/>
    <w:rsid w:val="00F50EE2"/>
    <w:rsid w:val="00F50F85"/>
    <w:rsid w:val="00F52514"/>
    <w:rsid w:val="00F5356F"/>
    <w:rsid w:val="00F53BAA"/>
    <w:rsid w:val="00F55DD0"/>
    <w:rsid w:val="00F561DE"/>
    <w:rsid w:val="00F56898"/>
    <w:rsid w:val="00F56AF6"/>
    <w:rsid w:val="00F56B2D"/>
    <w:rsid w:val="00F56EDF"/>
    <w:rsid w:val="00F62A7B"/>
    <w:rsid w:val="00F63E4C"/>
    <w:rsid w:val="00F65314"/>
    <w:rsid w:val="00F66527"/>
    <w:rsid w:val="00F704D8"/>
    <w:rsid w:val="00F728E4"/>
    <w:rsid w:val="00F73E25"/>
    <w:rsid w:val="00F75E8E"/>
    <w:rsid w:val="00F77A7C"/>
    <w:rsid w:val="00F82BAB"/>
    <w:rsid w:val="00F839C9"/>
    <w:rsid w:val="00F84500"/>
    <w:rsid w:val="00F864BF"/>
    <w:rsid w:val="00F902F6"/>
    <w:rsid w:val="00F912B2"/>
    <w:rsid w:val="00F921B7"/>
    <w:rsid w:val="00F933B2"/>
    <w:rsid w:val="00F97C52"/>
    <w:rsid w:val="00FA147A"/>
    <w:rsid w:val="00FA267E"/>
    <w:rsid w:val="00FA361C"/>
    <w:rsid w:val="00FA4B50"/>
    <w:rsid w:val="00FA6572"/>
    <w:rsid w:val="00FA67BD"/>
    <w:rsid w:val="00FA6DDE"/>
    <w:rsid w:val="00FB0152"/>
    <w:rsid w:val="00FB0A92"/>
    <w:rsid w:val="00FB0DBF"/>
    <w:rsid w:val="00FB190D"/>
    <w:rsid w:val="00FB35B8"/>
    <w:rsid w:val="00FB778B"/>
    <w:rsid w:val="00FC0DE4"/>
    <w:rsid w:val="00FC1D7D"/>
    <w:rsid w:val="00FC2392"/>
    <w:rsid w:val="00FC28F9"/>
    <w:rsid w:val="00FC3C73"/>
    <w:rsid w:val="00FC5315"/>
    <w:rsid w:val="00FC5CA9"/>
    <w:rsid w:val="00FC78C7"/>
    <w:rsid w:val="00FD0F78"/>
    <w:rsid w:val="00FD1B20"/>
    <w:rsid w:val="00FD2693"/>
    <w:rsid w:val="00FE1C9C"/>
    <w:rsid w:val="00FE2083"/>
    <w:rsid w:val="00FE3D1C"/>
    <w:rsid w:val="00FF04BA"/>
    <w:rsid w:val="00FF187C"/>
    <w:rsid w:val="00FF20DE"/>
    <w:rsid w:val="00FF4060"/>
    <w:rsid w:val="00FF4BCC"/>
    <w:rsid w:val="00FF5B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AE4F72"/>
  <w15:chartTrackingRefBased/>
  <w15:docId w15:val="{4E5F60B8-D4F6-47BB-9FF0-2EC631215D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514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5140E"/>
    <w:rPr>
      <w:b/>
      <w:bCs/>
    </w:rPr>
  </w:style>
  <w:style w:type="character" w:styleId="Hyperlink">
    <w:name w:val="Hyperlink"/>
    <w:basedOn w:val="DefaultParagraphFont"/>
    <w:uiPriority w:val="99"/>
    <w:semiHidden/>
    <w:unhideWhenUsed/>
    <w:rsid w:val="00E90CB3"/>
    <w:rPr>
      <w:color w:val="0000FF"/>
      <w:u w:val="single"/>
    </w:rPr>
  </w:style>
  <w:style w:type="paragraph" w:styleId="ListParagraph">
    <w:name w:val="List Paragraph"/>
    <w:basedOn w:val="Normal"/>
    <w:uiPriority w:val="34"/>
    <w:qFormat/>
    <w:rsid w:val="00BA4792"/>
    <w:pPr>
      <w:spacing w:after="0" w:line="240" w:lineRule="auto"/>
      <w:ind w:left="720"/>
      <w:contextualSpacing/>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62EA2"/>
    <w:rPr>
      <w:i/>
      <w:iCs/>
    </w:rPr>
  </w:style>
  <w:style w:type="character" w:customStyle="1" w:styleId="hi-italic">
    <w:name w:val="hi-italic"/>
    <w:basedOn w:val="DefaultParagraphFont"/>
    <w:rsid w:val="00104B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508892">
      <w:bodyDiv w:val="1"/>
      <w:marLeft w:val="0"/>
      <w:marRight w:val="0"/>
      <w:marTop w:val="0"/>
      <w:marBottom w:val="0"/>
      <w:divBdr>
        <w:top w:val="none" w:sz="0" w:space="0" w:color="auto"/>
        <w:left w:val="none" w:sz="0" w:space="0" w:color="auto"/>
        <w:bottom w:val="none" w:sz="0" w:space="0" w:color="auto"/>
        <w:right w:val="none" w:sz="0" w:space="0" w:color="auto"/>
      </w:divBdr>
    </w:div>
    <w:div w:id="1097365088">
      <w:bodyDiv w:val="1"/>
      <w:marLeft w:val="0"/>
      <w:marRight w:val="0"/>
      <w:marTop w:val="0"/>
      <w:marBottom w:val="0"/>
      <w:divBdr>
        <w:top w:val="none" w:sz="0" w:space="0" w:color="auto"/>
        <w:left w:val="none" w:sz="0" w:space="0" w:color="auto"/>
        <w:bottom w:val="none" w:sz="0" w:space="0" w:color="auto"/>
        <w:right w:val="none" w:sz="0" w:space="0" w:color="auto"/>
      </w:divBdr>
    </w:div>
    <w:div w:id="1330644690">
      <w:bodyDiv w:val="1"/>
      <w:marLeft w:val="0"/>
      <w:marRight w:val="0"/>
      <w:marTop w:val="0"/>
      <w:marBottom w:val="0"/>
      <w:divBdr>
        <w:top w:val="none" w:sz="0" w:space="0" w:color="auto"/>
        <w:left w:val="none" w:sz="0" w:space="0" w:color="auto"/>
        <w:bottom w:val="none" w:sz="0" w:space="0" w:color="auto"/>
        <w:right w:val="none" w:sz="0" w:space="0" w:color="auto"/>
      </w:divBdr>
    </w:div>
    <w:div w:id="1588342995">
      <w:bodyDiv w:val="1"/>
      <w:marLeft w:val="0"/>
      <w:marRight w:val="0"/>
      <w:marTop w:val="0"/>
      <w:marBottom w:val="0"/>
      <w:divBdr>
        <w:top w:val="none" w:sz="0" w:space="0" w:color="auto"/>
        <w:left w:val="none" w:sz="0" w:space="0" w:color="auto"/>
        <w:bottom w:val="none" w:sz="0" w:space="0" w:color="auto"/>
        <w:right w:val="none" w:sz="0" w:space="0" w:color="auto"/>
      </w:divBdr>
    </w:div>
    <w:div w:id="1662268242">
      <w:bodyDiv w:val="1"/>
      <w:marLeft w:val="0"/>
      <w:marRight w:val="0"/>
      <w:marTop w:val="0"/>
      <w:marBottom w:val="0"/>
      <w:divBdr>
        <w:top w:val="none" w:sz="0" w:space="0" w:color="auto"/>
        <w:left w:val="none" w:sz="0" w:space="0" w:color="auto"/>
        <w:bottom w:val="none" w:sz="0" w:space="0" w:color="auto"/>
        <w:right w:val="none" w:sz="0" w:space="0" w:color="auto"/>
      </w:divBdr>
      <w:divsChild>
        <w:div w:id="221447168">
          <w:marLeft w:val="1800"/>
          <w:marRight w:val="0"/>
          <w:marTop w:val="100"/>
          <w:marBottom w:val="0"/>
          <w:divBdr>
            <w:top w:val="none" w:sz="0" w:space="0" w:color="auto"/>
            <w:left w:val="none" w:sz="0" w:space="0" w:color="auto"/>
            <w:bottom w:val="none" w:sz="0" w:space="0" w:color="auto"/>
            <w:right w:val="none" w:sz="0" w:space="0" w:color="auto"/>
          </w:divBdr>
        </w:div>
        <w:div w:id="1339693514">
          <w:marLeft w:val="1800"/>
          <w:marRight w:val="0"/>
          <w:marTop w:val="100"/>
          <w:marBottom w:val="0"/>
          <w:divBdr>
            <w:top w:val="none" w:sz="0" w:space="0" w:color="auto"/>
            <w:left w:val="none" w:sz="0" w:space="0" w:color="auto"/>
            <w:bottom w:val="none" w:sz="0" w:space="0" w:color="auto"/>
            <w:right w:val="none" w:sz="0" w:space="0" w:color="auto"/>
          </w:divBdr>
        </w:div>
        <w:div w:id="1478187798">
          <w:marLeft w:val="1800"/>
          <w:marRight w:val="0"/>
          <w:marTop w:val="100"/>
          <w:marBottom w:val="0"/>
          <w:divBdr>
            <w:top w:val="none" w:sz="0" w:space="0" w:color="auto"/>
            <w:left w:val="none" w:sz="0" w:space="0" w:color="auto"/>
            <w:bottom w:val="none" w:sz="0" w:space="0" w:color="auto"/>
            <w:right w:val="none" w:sz="0" w:space="0" w:color="auto"/>
          </w:divBdr>
        </w:div>
        <w:div w:id="2077631188">
          <w:marLeft w:val="1800"/>
          <w:marRight w:val="0"/>
          <w:marTop w:val="100"/>
          <w:marBottom w:val="0"/>
          <w:divBdr>
            <w:top w:val="none" w:sz="0" w:space="0" w:color="auto"/>
            <w:left w:val="none" w:sz="0" w:space="0" w:color="auto"/>
            <w:bottom w:val="none" w:sz="0" w:space="0" w:color="auto"/>
            <w:right w:val="none" w:sz="0" w:space="0" w:color="auto"/>
          </w:divBdr>
        </w:div>
        <w:div w:id="490800394">
          <w:marLeft w:val="1800"/>
          <w:marRight w:val="0"/>
          <w:marTop w:val="100"/>
          <w:marBottom w:val="0"/>
          <w:divBdr>
            <w:top w:val="none" w:sz="0" w:space="0" w:color="auto"/>
            <w:left w:val="none" w:sz="0" w:space="0" w:color="auto"/>
            <w:bottom w:val="none" w:sz="0" w:space="0" w:color="auto"/>
            <w:right w:val="none" w:sz="0" w:space="0" w:color="auto"/>
          </w:divBdr>
        </w:div>
      </w:divsChild>
    </w:div>
    <w:div w:id="1970473526">
      <w:bodyDiv w:val="1"/>
      <w:marLeft w:val="0"/>
      <w:marRight w:val="0"/>
      <w:marTop w:val="0"/>
      <w:marBottom w:val="0"/>
      <w:divBdr>
        <w:top w:val="none" w:sz="0" w:space="0" w:color="auto"/>
        <w:left w:val="none" w:sz="0" w:space="0" w:color="auto"/>
        <w:bottom w:val="none" w:sz="0" w:space="0" w:color="auto"/>
        <w:right w:val="none" w:sz="0" w:space="0" w:color="auto"/>
      </w:divBdr>
      <w:divsChild>
        <w:div w:id="1975207524">
          <w:marLeft w:val="1800"/>
          <w:marRight w:val="0"/>
          <w:marTop w:val="100"/>
          <w:marBottom w:val="0"/>
          <w:divBdr>
            <w:top w:val="none" w:sz="0" w:space="0" w:color="auto"/>
            <w:left w:val="none" w:sz="0" w:space="0" w:color="auto"/>
            <w:bottom w:val="none" w:sz="0" w:space="0" w:color="auto"/>
            <w:right w:val="none" w:sz="0" w:space="0" w:color="auto"/>
          </w:divBdr>
        </w:div>
        <w:div w:id="47849028">
          <w:marLeft w:val="1800"/>
          <w:marRight w:val="0"/>
          <w:marTop w:val="100"/>
          <w:marBottom w:val="0"/>
          <w:divBdr>
            <w:top w:val="none" w:sz="0" w:space="0" w:color="auto"/>
            <w:left w:val="none" w:sz="0" w:space="0" w:color="auto"/>
            <w:bottom w:val="none" w:sz="0" w:space="0" w:color="auto"/>
            <w:right w:val="none" w:sz="0" w:space="0" w:color="auto"/>
          </w:divBdr>
        </w:div>
        <w:div w:id="901720994">
          <w:marLeft w:val="1800"/>
          <w:marRight w:val="0"/>
          <w:marTop w:val="100"/>
          <w:marBottom w:val="0"/>
          <w:divBdr>
            <w:top w:val="none" w:sz="0" w:space="0" w:color="auto"/>
            <w:left w:val="none" w:sz="0" w:space="0" w:color="auto"/>
            <w:bottom w:val="none" w:sz="0" w:space="0" w:color="auto"/>
            <w:right w:val="none" w:sz="0" w:space="0" w:color="auto"/>
          </w:divBdr>
        </w:div>
      </w:divsChild>
    </w:div>
    <w:div w:id="2085759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371E5C-DAAB-45B4-AB07-0E395AABCB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2108</TotalTime>
  <Pages>11</Pages>
  <Words>4228</Words>
  <Characters>24102</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morris</dc:creator>
  <cp:keywords/>
  <dc:description/>
  <cp:lastModifiedBy>nia morris</cp:lastModifiedBy>
  <cp:revision>1382</cp:revision>
  <dcterms:created xsi:type="dcterms:W3CDTF">2021-10-02T14:11:00Z</dcterms:created>
  <dcterms:modified xsi:type="dcterms:W3CDTF">2021-10-27T21:13:00Z</dcterms:modified>
</cp:coreProperties>
</file>