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C0C2CB7" w14:textId="45EDBC40" w:rsidR="003728C5" w:rsidRDefault="003728C5" w:rsidP="003728C5">
      <w:pPr>
        <w:pStyle w:val="Title"/>
        <w:jc w:val="center"/>
      </w:pPr>
      <w:r>
        <w:t xml:space="preserve">Chemistry </w:t>
      </w:r>
      <w:r w:rsidR="005C28EB">
        <w:t>assignment 2</w:t>
      </w:r>
      <w:r w:rsidR="0054206D">
        <w:t xml:space="preserve"> </w:t>
      </w:r>
      <w:r>
        <w:t>-</w:t>
      </w:r>
    </w:p>
    <w:p w14:paraId="1FC23288" w14:textId="2776D2FD" w:rsidR="00887E17" w:rsidRDefault="0054206D" w:rsidP="00887E17">
      <w:pPr>
        <w:pStyle w:val="Title"/>
        <w:jc w:val="center"/>
      </w:pPr>
      <w:r>
        <w:t xml:space="preserve">Determination of the formula of </w:t>
      </w:r>
      <w:r w:rsidR="005159FF">
        <w:t>M</w:t>
      </w:r>
      <w:r>
        <w:t xml:space="preserve">agnesium </w:t>
      </w:r>
      <w:r w:rsidR="005159FF">
        <w:t>O</w:t>
      </w:r>
      <w:r w:rsidR="00887E17">
        <w:t xml:space="preserve">xide </w:t>
      </w:r>
    </w:p>
    <w:p w14:paraId="0447DE6D" w14:textId="6739641A" w:rsidR="00887E17" w:rsidRPr="00887E17" w:rsidRDefault="00887E17" w:rsidP="00887E17">
      <w:pPr>
        <w:pStyle w:val="Title"/>
        <w:jc w:val="center"/>
      </w:pPr>
      <w:r>
        <w:t>Dan Cowen</w:t>
      </w:r>
    </w:p>
    <w:p w14:paraId="5294899B" w14:textId="6C9AE090" w:rsidR="00E25D04" w:rsidRPr="003728C5" w:rsidRDefault="00F31031" w:rsidP="003728C5">
      <w:pPr>
        <w:pStyle w:val="Title"/>
        <w:jc w:val="center"/>
      </w:pPr>
      <w:r>
        <w:t>31</w:t>
      </w:r>
      <w:r w:rsidR="00957986">
        <w:t>/</w:t>
      </w:r>
      <w:r w:rsidR="0081552C">
        <w:t>7</w:t>
      </w:r>
      <w:r w:rsidR="00957986">
        <w:t>/2024</w:t>
      </w:r>
    </w:p>
    <w:p w14:paraId="38DE99D6" w14:textId="3421473D" w:rsidR="00E25D04" w:rsidRDefault="00E25D04" w:rsidP="00957986">
      <w:pPr>
        <w:jc w:val="center"/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112592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DC9C08" w14:textId="4CFFDD99" w:rsidR="00EA05CA" w:rsidRDefault="00D322D0">
          <w:pPr>
            <w:pStyle w:val="TOCHeading"/>
          </w:pPr>
          <w:r>
            <w:t>Table of c</w:t>
          </w:r>
          <w:r w:rsidR="00EA05CA">
            <w:t>ontents</w:t>
          </w:r>
        </w:p>
        <w:p w14:paraId="6C584B98" w14:textId="7129E749" w:rsidR="00296602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2641781" w:history="1">
            <w:r w:rsidR="00296602" w:rsidRPr="00D018B1">
              <w:rPr>
                <w:rStyle w:val="Hyperlink"/>
                <w:noProof/>
              </w:rPr>
              <w:t>1</w:t>
            </w:r>
            <w:r w:rsidR="00296602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96602" w:rsidRPr="00D018B1">
              <w:rPr>
                <w:rStyle w:val="Hyperlink"/>
                <w:noProof/>
              </w:rPr>
              <w:t>List of tables</w:t>
            </w:r>
            <w:r w:rsidR="00296602">
              <w:rPr>
                <w:noProof/>
                <w:webHidden/>
              </w:rPr>
              <w:tab/>
            </w:r>
            <w:r w:rsidR="00296602">
              <w:rPr>
                <w:noProof/>
                <w:webHidden/>
              </w:rPr>
              <w:fldChar w:fldCharType="begin"/>
            </w:r>
            <w:r w:rsidR="00296602">
              <w:rPr>
                <w:noProof/>
                <w:webHidden/>
              </w:rPr>
              <w:instrText xml:space="preserve"> PAGEREF _Toc172641781 \h </w:instrText>
            </w:r>
            <w:r w:rsidR="00296602">
              <w:rPr>
                <w:noProof/>
                <w:webHidden/>
              </w:rPr>
            </w:r>
            <w:r w:rsidR="00296602">
              <w:rPr>
                <w:noProof/>
                <w:webHidden/>
              </w:rPr>
              <w:fldChar w:fldCharType="separate"/>
            </w:r>
            <w:r w:rsidR="00296602">
              <w:rPr>
                <w:noProof/>
                <w:webHidden/>
              </w:rPr>
              <w:t>2</w:t>
            </w:r>
            <w:r w:rsidR="00296602">
              <w:rPr>
                <w:noProof/>
                <w:webHidden/>
              </w:rPr>
              <w:fldChar w:fldCharType="end"/>
            </w:r>
          </w:hyperlink>
        </w:p>
        <w:p w14:paraId="1259091F" w14:textId="1020A517" w:rsidR="00296602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2641782" w:history="1">
            <w:r w:rsidR="00296602" w:rsidRPr="00D018B1">
              <w:rPr>
                <w:rStyle w:val="Hyperlink"/>
                <w:noProof/>
              </w:rPr>
              <w:t>2</w:t>
            </w:r>
            <w:r w:rsidR="00296602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96602" w:rsidRPr="00D018B1">
              <w:rPr>
                <w:rStyle w:val="Hyperlink"/>
                <w:noProof/>
              </w:rPr>
              <w:t>Table of Figures</w:t>
            </w:r>
            <w:r w:rsidR="00296602">
              <w:rPr>
                <w:noProof/>
                <w:webHidden/>
              </w:rPr>
              <w:tab/>
              <w:t>2</w:t>
            </w:r>
          </w:hyperlink>
        </w:p>
        <w:p w14:paraId="7CBFAA52" w14:textId="38D3A059" w:rsidR="00296602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2641783" w:history="1">
            <w:r w:rsidR="00296602" w:rsidRPr="00D018B1">
              <w:rPr>
                <w:rStyle w:val="Hyperlink"/>
                <w:noProof/>
              </w:rPr>
              <w:t>3</w:t>
            </w:r>
            <w:r w:rsidR="00296602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96602" w:rsidRPr="00D018B1">
              <w:rPr>
                <w:rStyle w:val="Hyperlink"/>
                <w:noProof/>
              </w:rPr>
              <w:t>Section one – Introduction</w:t>
            </w:r>
            <w:r w:rsidR="00296602">
              <w:rPr>
                <w:noProof/>
                <w:webHidden/>
              </w:rPr>
              <w:tab/>
              <w:t>3</w:t>
            </w:r>
          </w:hyperlink>
        </w:p>
        <w:p w14:paraId="5FF6179B" w14:textId="5FE9588A" w:rsidR="00296602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2641784" w:history="1">
            <w:r w:rsidR="00296602" w:rsidRPr="00D018B1">
              <w:rPr>
                <w:rStyle w:val="Hyperlink"/>
                <w:noProof/>
              </w:rPr>
              <w:t>4</w:t>
            </w:r>
            <w:r w:rsidR="00296602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96602" w:rsidRPr="00D018B1">
              <w:rPr>
                <w:rStyle w:val="Hyperlink"/>
                <w:noProof/>
              </w:rPr>
              <w:t>Section Two – Results</w:t>
            </w:r>
            <w:r w:rsidR="00296602">
              <w:rPr>
                <w:noProof/>
                <w:webHidden/>
              </w:rPr>
              <w:tab/>
              <w:t>3</w:t>
            </w:r>
          </w:hyperlink>
        </w:p>
        <w:p w14:paraId="7EF46D0C" w14:textId="489E20F7" w:rsidR="00296602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2641785" w:history="1">
            <w:r w:rsidR="00296602" w:rsidRPr="00D018B1">
              <w:rPr>
                <w:rStyle w:val="Hyperlink"/>
                <w:noProof/>
              </w:rPr>
              <w:t>5</w:t>
            </w:r>
            <w:r w:rsidR="00296602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96602" w:rsidRPr="00D018B1">
              <w:rPr>
                <w:rStyle w:val="Hyperlink"/>
                <w:noProof/>
              </w:rPr>
              <w:t>Section Three – Discussion</w:t>
            </w:r>
            <w:r w:rsidR="00296602">
              <w:rPr>
                <w:noProof/>
                <w:webHidden/>
              </w:rPr>
              <w:tab/>
              <w:t>4</w:t>
            </w:r>
          </w:hyperlink>
        </w:p>
        <w:p w14:paraId="02085A1A" w14:textId="003D985C" w:rsidR="00296602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2641786" w:history="1">
            <w:r w:rsidR="00296602" w:rsidRPr="00D018B1">
              <w:rPr>
                <w:rStyle w:val="Hyperlink"/>
                <w:noProof/>
              </w:rPr>
              <w:t>6</w:t>
            </w:r>
            <w:r w:rsidR="00296602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96602" w:rsidRPr="00D018B1">
              <w:rPr>
                <w:rStyle w:val="Hyperlink"/>
                <w:noProof/>
              </w:rPr>
              <w:t>Section Four – Conclusion</w:t>
            </w:r>
            <w:r w:rsidR="00296602">
              <w:rPr>
                <w:noProof/>
                <w:webHidden/>
              </w:rPr>
              <w:tab/>
              <w:t>5</w:t>
            </w:r>
          </w:hyperlink>
        </w:p>
        <w:p w14:paraId="15754AED" w14:textId="7839DE05" w:rsidR="00296602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2641787" w:history="1">
            <w:r w:rsidR="00296602" w:rsidRPr="00D018B1">
              <w:rPr>
                <w:rStyle w:val="Hyperlink"/>
                <w:noProof/>
              </w:rPr>
              <w:t>7</w:t>
            </w:r>
            <w:r w:rsidR="00296602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96602" w:rsidRPr="00D018B1">
              <w:rPr>
                <w:rStyle w:val="Hyperlink"/>
                <w:noProof/>
              </w:rPr>
              <w:t>Section Five – Appendix</w:t>
            </w:r>
            <w:r w:rsidR="00296602">
              <w:rPr>
                <w:noProof/>
                <w:webHidden/>
              </w:rPr>
              <w:tab/>
              <w:t>5</w:t>
            </w:r>
          </w:hyperlink>
        </w:p>
        <w:p w14:paraId="4FC81168" w14:textId="4ECDF67C" w:rsidR="00296602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2641788" w:history="1">
            <w:r w:rsidR="00296602" w:rsidRPr="00D018B1">
              <w:rPr>
                <w:rStyle w:val="Hyperlink"/>
                <w:noProof/>
              </w:rPr>
              <w:t>8</w:t>
            </w:r>
            <w:r w:rsidR="00296602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296602" w:rsidRPr="00D018B1">
              <w:rPr>
                <w:rStyle w:val="Hyperlink"/>
                <w:noProof/>
              </w:rPr>
              <w:t>References</w:t>
            </w:r>
            <w:r w:rsidR="00296602">
              <w:rPr>
                <w:noProof/>
                <w:webHidden/>
              </w:rPr>
              <w:tab/>
              <w:t>6</w:t>
            </w:r>
          </w:hyperlink>
        </w:p>
        <w:p w14:paraId="645AA15E" w14:textId="4950B32C" w:rsidR="00EA05CA" w:rsidRDefault="00000000"/>
      </w:sdtContent>
    </w:sdt>
    <w:p w14:paraId="5A053A15" w14:textId="77777777" w:rsidR="00E963AE" w:rsidRDefault="00E963AE">
      <w:pPr>
        <w:pStyle w:val="TableofFigures"/>
        <w:tabs>
          <w:tab w:val="right" w:leader="dot" w:pos="9016"/>
        </w:tabs>
      </w:pPr>
    </w:p>
    <w:p w14:paraId="240A8859" w14:textId="4F512B3A" w:rsidR="00E963AE" w:rsidRDefault="00EA05CA" w:rsidP="00E23538">
      <w:pPr>
        <w:pStyle w:val="Heading1"/>
      </w:pPr>
      <w:bookmarkStart w:id="0" w:name="_Toc172641781"/>
      <w:r>
        <w:t>List of tables</w:t>
      </w:r>
      <w:bookmarkEnd w:id="0"/>
      <w:r>
        <w:t xml:space="preserve"> </w:t>
      </w:r>
    </w:p>
    <w:p w14:paraId="231B17E4" w14:textId="32E480AA" w:rsidR="00FA111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72640777" w:history="1">
        <w:r w:rsidR="00FA1111" w:rsidRPr="000B2C2C">
          <w:rPr>
            <w:rStyle w:val="Hyperlink"/>
            <w:noProof/>
          </w:rPr>
          <w:t>Table 1- Results</w:t>
        </w:r>
        <w:r w:rsidR="00FA1111">
          <w:rPr>
            <w:noProof/>
            <w:webHidden/>
          </w:rPr>
          <w:tab/>
        </w:r>
        <w:r w:rsidR="00FA1111">
          <w:rPr>
            <w:noProof/>
            <w:webHidden/>
          </w:rPr>
          <w:fldChar w:fldCharType="begin"/>
        </w:r>
        <w:r w:rsidR="00FA1111">
          <w:rPr>
            <w:noProof/>
            <w:webHidden/>
          </w:rPr>
          <w:instrText xml:space="preserve"> PAGEREF _Toc172640777 \h </w:instrText>
        </w:r>
        <w:r w:rsidR="00FA1111">
          <w:rPr>
            <w:noProof/>
            <w:webHidden/>
          </w:rPr>
        </w:r>
        <w:r w:rsidR="00FA1111">
          <w:rPr>
            <w:noProof/>
            <w:webHidden/>
          </w:rPr>
          <w:fldChar w:fldCharType="separate"/>
        </w:r>
        <w:r w:rsidR="00FA1111">
          <w:rPr>
            <w:noProof/>
            <w:webHidden/>
          </w:rPr>
          <w:t>3</w:t>
        </w:r>
        <w:r w:rsidR="00FA1111">
          <w:rPr>
            <w:noProof/>
            <w:webHidden/>
          </w:rPr>
          <w:fldChar w:fldCharType="end"/>
        </w:r>
      </w:hyperlink>
    </w:p>
    <w:p w14:paraId="7AFF468B" w14:textId="617057F3" w:rsidR="00E25D04" w:rsidRDefault="003B5A4F" w:rsidP="003B5A4F">
      <w:pPr>
        <w:pStyle w:val="Heading1"/>
      </w:pPr>
      <w:bookmarkStart w:id="1" w:name="_Toc172641782"/>
      <w:r>
        <w:t>Table of Figures</w:t>
      </w:r>
      <w:bookmarkEnd w:id="1"/>
    </w:p>
    <w:p w14:paraId="436C3A30" w14:textId="2274FE65" w:rsidR="00E77AF7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8" w:anchor="_Toc172620962" w:history="1">
        <w:r w:rsidR="00E77AF7" w:rsidRPr="005706E1">
          <w:rPr>
            <w:rStyle w:val="Hyperlink"/>
            <w:noProof/>
          </w:rPr>
          <w:t>Figure 1- bar graph to show start weight and product weight.</w:t>
        </w:r>
        <w:r w:rsidR="00E77AF7">
          <w:rPr>
            <w:noProof/>
            <w:webHidden/>
          </w:rPr>
          <w:tab/>
        </w:r>
        <w:r w:rsidR="00E77AF7">
          <w:rPr>
            <w:noProof/>
            <w:webHidden/>
          </w:rPr>
          <w:fldChar w:fldCharType="begin"/>
        </w:r>
        <w:r w:rsidR="00E77AF7">
          <w:rPr>
            <w:noProof/>
            <w:webHidden/>
          </w:rPr>
          <w:instrText xml:space="preserve"> PAGEREF _Toc172620962 \h </w:instrText>
        </w:r>
        <w:r w:rsidR="00E77AF7">
          <w:rPr>
            <w:noProof/>
            <w:webHidden/>
          </w:rPr>
        </w:r>
        <w:r w:rsidR="00E77AF7">
          <w:rPr>
            <w:noProof/>
            <w:webHidden/>
          </w:rPr>
          <w:fldChar w:fldCharType="separate"/>
        </w:r>
        <w:r w:rsidR="00E77AF7">
          <w:rPr>
            <w:noProof/>
            <w:webHidden/>
          </w:rPr>
          <w:t>4</w:t>
        </w:r>
        <w:r w:rsidR="00E77AF7">
          <w:rPr>
            <w:noProof/>
            <w:webHidden/>
          </w:rPr>
          <w:fldChar w:fldCharType="end"/>
        </w:r>
      </w:hyperlink>
    </w:p>
    <w:p w14:paraId="2A01272B" w14:textId="1FC9CEEC" w:rsidR="00E77AF7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72620963" w:history="1">
        <w:r w:rsidR="00E77AF7" w:rsidRPr="005706E1">
          <w:rPr>
            <w:rStyle w:val="Hyperlink"/>
            <w:noProof/>
          </w:rPr>
          <w:t>Figure 2- tools and supplies</w:t>
        </w:r>
        <w:r w:rsidR="00E77AF7">
          <w:rPr>
            <w:noProof/>
            <w:webHidden/>
          </w:rPr>
          <w:tab/>
          <w:t>5</w:t>
        </w:r>
      </w:hyperlink>
    </w:p>
    <w:p w14:paraId="7662847E" w14:textId="09486D66" w:rsidR="00482B53" w:rsidRDefault="00482B53" w:rsidP="00482B53"/>
    <w:p w14:paraId="1309FADE" w14:textId="45C80E6A" w:rsidR="00E25D04" w:rsidRDefault="00E25D04" w:rsidP="00E25D04">
      <w:pPr>
        <w:pStyle w:val="TableofFigures"/>
        <w:tabs>
          <w:tab w:val="right" w:leader="dot" w:pos="9016"/>
        </w:tabs>
        <w:jc w:val="both"/>
      </w:pPr>
    </w:p>
    <w:p w14:paraId="08FE1DAC" w14:textId="579EDBE1" w:rsidR="00E25D04" w:rsidRDefault="00E25D04" w:rsidP="00E25D04">
      <w:pPr>
        <w:jc w:val="both"/>
      </w:pPr>
    </w:p>
    <w:p w14:paraId="2DC94FA0" w14:textId="3EB314EA" w:rsidR="00087B15" w:rsidRDefault="00E25D04" w:rsidP="00E25D04">
      <w:pPr>
        <w:jc w:val="both"/>
      </w:pPr>
      <w:r>
        <w:br w:type="page"/>
      </w:r>
    </w:p>
    <w:p w14:paraId="2C80ED9A" w14:textId="5D0DF585" w:rsidR="00E25D04" w:rsidRDefault="00E25D04" w:rsidP="00710DEB">
      <w:pPr>
        <w:pStyle w:val="Heading1"/>
        <w:jc w:val="both"/>
      </w:pPr>
      <w:bookmarkStart w:id="2" w:name="_Toc152143022"/>
      <w:bookmarkStart w:id="3" w:name="_Toc172641783"/>
      <w:r>
        <w:lastRenderedPageBreak/>
        <w:t>Section one</w:t>
      </w:r>
      <w:r w:rsidR="009D5C6F">
        <w:t xml:space="preserve"> </w:t>
      </w:r>
      <w:r w:rsidR="00BC7705">
        <w:t>–</w:t>
      </w:r>
      <w:r w:rsidR="00925F7A">
        <w:t xml:space="preserve"> </w:t>
      </w:r>
      <w:bookmarkEnd w:id="2"/>
      <w:r w:rsidR="00BC7705">
        <w:t>Introduction</w:t>
      </w:r>
      <w:bookmarkEnd w:id="3"/>
    </w:p>
    <w:p w14:paraId="7FF46480" w14:textId="7D8144EC" w:rsidR="00BC7705" w:rsidRDefault="00C45B12" w:rsidP="00BC7705">
      <w:r>
        <w:t>The aim of this experiment is to</w:t>
      </w:r>
      <w:r w:rsidR="0081552C">
        <w:t xml:space="preserve"> determine the formula of magnesium oxide</w:t>
      </w:r>
      <w:r w:rsidR="00701FCF">
        <w:t>.</w:t>
      </w:r>
      <w:r w:rsidR="00BD14DB">
        <w:t xml:space="preserve"> This will give us an understanding </w:t>
      </w:r>
      <w:r w:rsidR="000E5767">
        <w:t xml:space="preserve">of the </w:t>
      </w:r>
      <w:r w:rsidR="00DF6B71">
        <w:t xml:space="preserve">Mass/Mole ration of magnesium and </w:t>
      </w:r>
      <w:r w:rsidR="00AA72BF">
        <w:t xml:space="preserve">oxide </w:t>
      </w:r>
      <w:r w:rsidR="008F08F0">
        <w:t xml:space="preserve">after combustion. </w:t>
      </w:r>
      <w:r w:rsidR="00123ADF">
        <w:t xml:space="preserve">This will be </w:t>
      </w:r>
      <w:r w:rsidR="00B87402">
        <w:t xml:space="preserve">calculated </w:t>
      </w:r>
      <w:r w:rsidR="00123ADF">
        <w:t>by taking the mass of the magnesium and the mass of the product after co</w:t>
      </w:r>
      <w:r w:rsidR="00744129">
        <w:t>mbustion to work out the mass of the magnesium oxide</w:t>
      </w:r>
      <w:r w:rsidR="00B87402">
        <w:t xml:space="preserve">. </w:t>
      </w:r>
      <w:r w:rsidR="00053893">
        <w:t>The equation moles=mass/molar mass</w:t>
      </w:r>
      <w:r w:rsidR="007C5789">
        <w:t xml:space="preserve"> will be used to calculate the moles of oxygen and magnesium in the final product </w:t>
      </w:r>
      <w:r w:rsidR="00F76820">
        <w:t xml:space="preserve">to then determine the ratio of magnesium to oxygen. </w:t>
      </w:r>
      <w:r w:rsidR="002A4310">
        <w:t xml:space="preserve">This experiment was </w:t>
      </w:r>
      <w:r w:rsidR="007A262C">
        <w:t>completed</w:t>
      </w:r>
      <w:r w:rsidR="002A4310">
        <w:t xml:space="preserve"> twice, the first with 1.000g of </w:t>
      </w:r>
      <w:r w:rsidR="002B4AC6">
        <w:t xml:space="preserve">Magnesium and the second with 2.025g of Magnesium. </w:t>
      </w:r>
      <w:r w:rsidR="00FF0398">
        <w:t>The initial hypothesis before completing this experiment is that the desired results of close to a 1:1</w:t>
      </w:r>
      <w:r w:rsidR="00E510B0">
        <w:t>[1]</w:t>
      </w:r>
      <w:r w:rsidR="00FF0398">
        <w:t xml:space="preserve"> ratio</w:t>
      </w:r>
      <w:r w:rsidR="00E510B0">
        <w:t xml:space="preserve"> </w:t>
      </w:r>
      <w:r w:rsidR="00FF0398">
        <w:t>will be achieved</w:t>
      </w:r>
      <w:r w:rsidR="005D2BA7">
        <w:t xml:space="preserve"> due to the burning time of the magnesium. </w:t>
      </w:r>
      <w:r w:rsidR="00811372">
        <w:t>By using t</w:t>
      </w:r>
      <w:r w:rsidR="0066084E">
        <w:t xml:space="preserve">he </w:t>
      </w:r>
      <w:r w:rsidR="00F0204D">
        <w:t>results,</w:t>
      </w:r>
      <w:r w:rsidR="0066084E">
        <w:t xml:space="preserve"> it can be used to help increase performance in explosive materials this is due to the explosives needing larger amounts of oxygen </w:t>
      </w:r>
      <w:r w:rsidR="00D36DFD">
        <w:t xml:space="preserve">to bond to when detonated. By </w:t>
      </w:r>
      <w:r w:rsidR="00F0204D">
        <w:t xml:space="preserve">using the ratios and masses it can be added to an explosive device to increase performance. </w:t>
      </w:r>
      <w:r w:rsidR="00520CEC">
        <w:t xml:space="preserve">For this </w:t>
      </w:r>
      <w:r w:rsidR="00A8181C">
        <w:t>experiment,</w:t>
      </w:r>
      <w:r w:rsidR="00520CEC">
        <w:t xml:space="preserve"> the controlled variables are the Bunsen burner, </w:t>
      </w:r>
      <w:r w:rsidR="00CB1747">
        <w:t>scale,</w:t>
      </w:r>
      <w:r w:rsidR="00CA6388">
        <w:t xml:space="preserve"> </w:t>
      </w:r>
      <w:r w:rsidR="00520CEC">
        <w:t xml:space="preserve">and </w:t>
      </w:r>
      <w:r w:rsidR="00EA1C79">
        <w:t xml:space="preserve">crucible. </w:t>
      </w:r>
      <w:r w:rsidR="00127A2B">
        <w:t>The independe</w:t>
      </w:r>
      <w:r w:rsidR="0095793D">
        <w:t xml:space="preserve">nt variable is the weight of the magnesium </w:t>
      </w:r>
      <w:r w:rsidR="00CB1747">
        <w:t>chips,</w:t>
      </w:r>
      <w:r w:rsidR="00CA6388">
        <w:t xml:space="preserve"> </w:t>
      </w:r>
      <w:r w:rsidR="0095793D">
        <w:t xml:space="preserve">and the dependent variable is the </w:t>
      </w:r>
      <w:r w:rsidR="00CA6388">
        <w:t xml:space="preserve">produced mass. </w:t>
      </w:r>
    </w:p>
    <w:p w14:paraId="492E7290" w14:textId="7992196B" w:rsidR="00775CDE" w:rsidRDefault="00991395" w:rsidP="00BC7705">
      <w:r>
        <w:t>The equations used are:</w:t>
      </w:r>
    </w:p>
    <w:p w14:paraId="0F3C8BA1" w14:textId="121964F6" w:rsidR="00991395" w:rsidRDefault="000A248D" w:rsidP="00BC7705">
      <w:r>
        <w:t xml:space="preserve">To calculate moles- </w:t>
      </w:r>
      <w:r w:rsidR="00991395">
        <w:t>Moles=</w:t>
      </w:r>
      <w:r>
        <w:t xml:space="preserve"> Mass/Molar mass</w:t>
      </w:r>
    </w:p>
    <w:p w14:paraId="6BB33D36" w14:textId="541FFC6D" w:rsidR="000A248D" w:rsidRDefault="00D873B3" w:rsidP="00BC7705">
      <w:r>
        <w:t>To calculate the ratio- Mg/O2</w:t>
      </w:r>
    </w:p>
    <w:p w14:paraId="0471E853" w14:textId="77777777" w:rsidR="000A248D" w:rsidRPr="00BC7705" w:rsidRDefault="000A248D" w:rsidP="00BC7705"/>
    <w:p w14:paraId="16FF0CF9" w14:textId="7BAEBA58" w:rsidR="003A1A71" w:rsidRDefault="0072756F" w:rsidP="00710DEB">
      <w:pPr>
        <w:pStyle w:val="Heading1"/>
        <w:jc w:val="both"/>
      </w:pPr>
      <w:bookmarkStart w:id="4" w:name="_Toc152143023"/>
      <w:bookmarkStart w:id="5" w:name="_Toc172641784"/>
      <w:r>
        <w:t xml:space="preserve">Section Two </w:t>
      </w:r>
      <w:r w:rsidR="007A7816">
        <w:t>–</w:t>
      </w:r>
      <w:r>
        <w:t xml:space="preserve"> </w:t>
      </w:r>
      <w:bookmarkEnd w:id="4"/>
      <w:r w:rsidR="007A7816">
        <w:t>Results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8"/>
        <w:gridCol w:w="2998"/>
        <w:gridCol w:w="2998"/>
      </w:tblGrid>
      <w:tr w:rsidR="00116502" w14:paraId="59F7D573" w14:textId="77777777" w:rsidTr="00116502">
        <w:trPr>
          <w:trHeight w:val="297"/>
        </w:trPr>
        <w:tc>
          <w:tcPr>
            <w:tcW w:w="2998" w:type="dxa"/>
          </w:tcPr>
          <w:p w14:paraId="72130C2D" w14:textId="3F7E47E8" w:rsidR="00116502" w:rsidRPr="006D0255" w:rsidRDefault="00116502" w:rsidP="00F50964">
            <w:pPr>
              <w:keepNext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998" w:type="dxa"/>
          </w:tcPr>
          <w:p w14:paraId="5FC70FE9" w14:textId="3DADF7AA" w:rsidR="00116502" w:rsidRPr="006D0255" w:rsidRDefault="00116502" w:rsidP="00116502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TRIAL 1</w:t>
            </w:r>
          </w:p>
        </w:tc>
        <w:tc>
          <w:tcPr>
            <w:tcW w:w="2998" w:type="dxa"/>
          </w:tcPr>
          <w:p w14:paraId="72BA3755" w14:textId="5E2FE894" w:rsidR="00116502" w:rsidRPr="006D0255" w:rsidRDefault="00116502" w:rsidP="00116502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TRIAL 2</w:t>
            </w:r>
          </w:p>
        </w:tc>
      </w:tr>
      <w:tr w:rsidR="00116502" w14:paraId="44DA5BF9" w14:textId="77777777" w:rsidTr="00116502">
        <w:trPr>
          <w:trHeight w:val="282"/>
        </w:trPr>
        <w:tc>
          <w:tcPr>
            <w:tcW w:w="2998" w:type="dxa"/>
          </w:tcPr>
          <w:p w14:paraId="13C490B2" w14:textId="2589C3EF" w:rsidR="00116502" w:rsidRPr="006D0255" w:rsidRDefault="00116502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Mass of crucible and cover</w:t>
            </w:r>
          </w:p>
        </w:tc>
        <w:tc>
          <w:tcPr>
            <w:tcW w:w="2998" w:type="dxa"/>
          </w:tcPr>
          <w:p w14:paraId="76EFB010" w14:textId="33928865" w:rsidR="00116502" w:rsidRDefault="009030A1" w:rsidP="00F50964">
            <w:pPr>
              <w:keepNext/>
              <w:jc w:val="center"/>
            </w:pPr>
            <w:r>
              <w:t>72.925</w:t>
            </w:r>
          </w:p>
        </w:tc>
        <w:tc>
          <w:tcPr>
            <w:tcW w:w="2998" w:type="dxa"/>
          </w:tcPr>
          <w:p w14:paraId="644246E1" w14:textId="653EC182" w:rsidR="00116502" w:rsidRDefault="009030A1" w:rsidP="00F50964">
            <w:pPr>
              <w:keepNext/>
              <w:jc w:val="center"/>
            </w:pPr>
            <w:r>
              <w:t>72.</w:t>
            </w:r>
            <w:r w:rsidR="00675501">
              <w:t>761</w:t>
            </w:r>
          </w:p>
        </w:tc>
      </w:tr>
      <w:tr w:rsidR="00116502" w14:paraId="72A2C56B" w14:textId="77777777" w:rsidTr="00116502">
        <w:trPr>
          <w:trHeight w:val="266"/>
        </w:trPr>
        <w:tc>
          <w:tcPr>
            <w:tcW w:w="2998" w:type="dxa"/>
          </w:tcPr>
          <w:p w14:paraId="08072A9D" w14:textId="44A98166" w:rsidR="00116502" w:rsidRPr="006D0255" w:rsidRDefault="00652726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Mass of crucible, </w:t>
            </w:r>
            <w:r w:rsidR="00737B9F">
              <w:rPr>
                <w:b/>
                <w:bCs/>
              </w:rPr>
              <w:t>cover,</w:t>
            </w:r>
            <w:r>
              <w:rPr>
                <w:b/>
                <w:bCs/>
              </w:rPr>
              <w:t xml:space="preserve"> and Magnesium</w:t>
            </w:r>
          </w:p>
        </w:tc>
        <w:tc>
          <w:tcPr>
            <w:tcW w:w="2998" w:type="dxa"/>
          </w:tcPr>
          <w:p w14:paraId="15FA83A2" w14:textId="17876150" w:rsidR="00116502" w:rsidRDefault="00675501" w:rsidP="00F50964">
            <w:pPr>
              <w:keepNext/>
              <w:jc w:val="center"/>
            </w:pPr>
            <w:r>
              <w:t>73.925</w:t>
            </w:r>
          </w:p>
        </w:tc>
        <w:tc>
          <w:tcPr>
            <w:tcW w:w="2998" w:type="dxa"/>
          </w:tcPr>
          <w:p w14:paraId="469892FA" w14:textId="6D884896" w:rsidR="00116502" w:rsidRDefault="00675501" w:rsidP="00F50964">
            <w:pPr>
              <w:keepNext/>
              <w:jc w:val="center"/>
            </w:pPr>
            <w:r>
              <w:t>74.781</w:t>
            </w:r>
          </w:p>
        </w:tc>
      </w:tr>
      <w:tr w:rsidR="00116502" w14:paraId="514441C0" w14:textId="77777777" w:rsidTr="00116502">
        <w:trPr>
          <w:trHeight w:val="282"/>
        </w:trPr>
        <w:tc>
          <w:tcPr>
            <w:tcW w:w="2998" w:type="dxa"/>
          </w:tcPr>
          <w:p w14:paraId="697C96B3" w14:textId="4EA0276B" w:rsidR="00116502" w:rsidRPr="006D0255" w:rsidRDefault="00652726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Mass of magnesium before heating</w:t>
            </w:r>
          </w:p>
        </w:tc>
        <w:tc>
          <w:tcPr>
            <w:tcW w:w="2998" w:type="dxa"/>
          </w:tcPr>
          <w:p w14:paraId="6BAE428B" w14:textId="3171DA89" w:rsidR="00116502" w:rsidRDefault="00AE4616" w:rsidP="00F50964">
            <w:pPr>
              <w:keepNext/>
              <w:jc w:val="center"/>
            </w:pPr>
            <w:r>
              <w:t>1.000</w:t>
            </w:r>
          </w:p>
        </w:tc>
        <w:tc>
          <w:tcPr>
            <w:tcW w:w="2998" w:type="dxa"/>
          </w:tcPr>
          <w:p w14:paraId="173BAF75" w14:textId="5DC1E396" w:rsidR="00116502" w:rsidRDefault="00AE4616" w:rsidP="00F50964">
            <w:pPr>
              <w:keepNext/>
              <w:jc w:val="center"/>
            </w:pPr>
            <w:r>
              <w:t>2.025</w:t>
            </w:r>
          </w:p>
        </w:tc>
      </w:tr>
      <w:tr w:rsidR="00116502" w14:paraId="6CC23276" w14:textId="77777777" w:rsidTr="00116502">
        <w:trPr>
          <w:trHeight w:val="266"/>
        </w:trPr>
        <w:tc>
          <w:tcPr>
            <w:tcW w:w="2998" w:type="dxa"/>
          </w:tcPr>
          <w:p w14:paraId="429B4C53" w14:textId="349611F6" w:rsidR="00116502" w:rsidRPr="006D0255" w:rsidRDefault="001F2C81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Mass of crucible, </w:t>
            </w:r>
            <w:r w:rsidR="00737B9F">
              <w:rPr>
                <w:b/>
                <w:bCs/>
              </w:rPr>
              <w:t>cover,</w:t>
            </w:r>
            <w:r>
              <w:rPr>
                <w:b/>
                <w:bCs/>
              </w:rPr>
              <w:t xml:space="preserve"> and product after heating</w:t>
            </w:r>
          </w:p>
        </w:tc>
        <w:tc>
          <w:tcPr>
            <w:tcW w:w="2998" w:type="dxa"/>
          </w:tcPr>
          <w:p w14:paraId="5ACBE35E" w14:textId="230CA255" w:rsidR="00116502" w:rsidRDefault="00AE4616" w:rsidP="00F50964">
            <w:pPr>
              <w:keepNext/>
              <w:jc w:val="center"/>
            </w:pPr>
            <w:r>
              <w:t>74.305</w:t>
            </w:r>
          </w:p>
        </w:tc>
        <w:tc>
          <w:tcPr>
            <w:tcW w:w="2998" w:type="dxa"/>
          </w:tcPr>
          <w:p w14:paraId="5ADE7778" w14:textId="07FA61BC" w:rsidR="00116502" w:rsidRDefault="00AE4616" w:rsidP="00F50964">
            <w:pPr>
              <w:keepNext/>
              <w:jc w:val="center"/>
            </w:pPr>
            <w:r>
              <w:t>75.633</w:t>
            </w:r>
          </w:p>
        </w:tc>
      </w:tr>
      <w:tr w:rsidR="00116502" w14:paraId="6335B822" w14:textId="77777777" w:rsidTr="00116502">
        <w:trPr>
          <w:trHeight w:val="282"/>
        </w:trPr>
        <w:tc>
          <w:tcPr>
            <w:tcW w:w="2998" w:type="dxa"/>
          </w:tcPr>
          <w:p w14:paraId="7116D326" w14:textId="2C352E94" w:rsidR="00116502" w:rsidRPr="006D0255" w:rsidRDefault="001F2C81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Mass of product after heating</w:t>
            </w:r>
          </w:p>
        </w:tc>
        <w:tc>
          <w:tcPr>
            <w:tcW w:w="2998" w:type="dxa"/>
          </w:tcPr>
          <w:p w14:paraId="13AF436E" w14:textId="32171AA8" w:rsidR="00116502" w:rsidRDefault="00AE4616" w:rsidP="00F50964">
            <w:pPr>
              <w:keepNext/>
              <w:jc w:val="center"/>
            </w:pPr>
            <w:r>
              <w:t>1.38</w:t>
            </w:r>
            <w:r w:rsidR="00A45CAA">
              <w:t>0</w:t>
            </w:r>
          </w:p>
        </w:tc>
        <w:tc>
          <w:tcPr>
            <w:tcW w:w="2998" w:type="dxa"/>
          </w:tcPr>
          <w:p w14:paraId="45BA98B8" w14:textId="031B21F3" w:rsidR="00116502" w:rsidRDefault="00AE4616" w:rsidP="00F50964">
            <w:pPr>
              <w:keepNext/>
              <w:jc w:val="center"/>
            </w:pPr>
            <w:r>
              <w:t>2.872</w:t>
            </w:r>
          </w:p>
        </w:tc>
      </w:tr>
      <w:tr w:rsidR="00116502" w14:paraId="33D91524" w14:textId="77777777" w:rsidTr="00116502">
        <w:trPr>
          <w:trHeight w:val="266"/>
        </w:trPr>
        <w:tc>
          <w:tcPr>
            <w:tcW w:w="2998" w:type="dxa"/>
          </w:tcPr>
          <w:p w14:paraId="0BCFAB77" w14:textId="4ED930A9" w:rsidR="00116502" w:rsidRPr="006D0255" w:rsidRDefault="00814739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Mass of oxygen which reacted with magnesium</w:t>
            </w:r>
          </w:p>
        </w:tc>
        <w:tc>
          <w:tcPr>
            <w:tcW w:w="2998" w:type="dxa"/>
          </w:tcPr>
          <w:p w14:paraId="38F1BD83" w14:textId="2781ABD6" w:rsidR="00116502" w:rsidRDefault="00485693" w:rsidP="00F50964">
            <w:pPr>
              <w:keepNext/>
              <w:jc w:val="center"/>
            </w:pPr>
            <w:r>
              <w:t>0.380</w:t>
            </w:r>
          </w:p>
        </w:tc>
        <w:tc>
          <w:tcPr>
            <w:tcW w:w="2998" w:type="dxa"/>
          </w:tcPr>
          <w:p w14:paraId="2D0016CB" w14:textId="12B1C2D5" w:rsidR="00116502" w:rsidRDefault="00485693" w:rsidP="00F50964">
            <w:pPr>
              <w:keepNext/>
              <w:jc w:val="center"/>
            </w:pPr>
            <w:r>
              <w:t>0.847</w:t>
            </w:r>
          </w:p>
        </w:tc>
      </w:tr>
      <w:tr w:rsidR="00116502" w14:paraId="14AD03CC" w14:textId="77777777" w:rsidTr="00116502">
        <w:trPr>
          <w:trHeight w:val="282"/>
        </w:trPr>
        <w:tc>
          <w:tcPr>
            <w:tcW w:w="2998" w:type="dxa"/>
          </w:tcPr>
          <w:p w14:paraId="2A0CDCEC" w14:textId="2B47E051" w:rsidR="00116502" w:rsidRPr="006D0255" w:rsidRDefault="008123B9" w:rsidP="00F50964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Moles of Oxygen</w:t>
            </w:r>
          </w:p>
        </w:tc>
        <w:tc>
          <w:tcPr>
            <w:tcW w:w="2998" w:type="dxa"/>
          </w:tcPr>
          <w:p w14:paraId="4A841137" w14:textId="5504EC29" w:rsidR="00116502" w:rsidRDefault="00485693" w:rsidP="00F50964">
            <w:pPr>
              <w:keepNext/>
              <w:jc w:val="center"/>
            </w:pPr>
            <w:r>
              <w:t>0.012</w:t>
            </w:r>
          </w:p>
        </w:tc>
        <w:tc>
          <w:tcPr>
            <w:tcW w:w="2998" w:type="dxa"/>
          </w:tcPr>
          <w:p w14:paraId="47954FC2" w14:textId="3C6EF923" w:rsidR="00116502" w:rsidRDefault="00485693" w:rsidP="00F50964">
            <w:pPr>
              <w:keepNext/>
              <w:jc w:val="center"/>
            </w:pPr>
            <w:r>
              <w:t>0.02</w:t>
            </w:r>
            <w:r w:rsidR="009D6735">
              <w:t>6</w:t>
            </w:r>
          </w:p>
        </w:tc>
      </w:tr>
      <w:tr w:rsidR="00463AE5" w14:paraId="235C3F68" w14:textId="77777777" w:rsidTr="00116502">
        <w:trPr>
          <w:trHeight w:val="266"/>
        </w:trPr>
        <w:tc>
          <w:tcPr>
            <w:tcW w:w="2998" w:type="dxa"/>
          </w:tcPr>
          <w:p w14:paraId="4C77614E" w14:textId="73EE927F" w:rsidR="00463AE5" w:rsidRPr="006D0255" w:rsidRDefault="00463AE5" w:rsidP="00463AE5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Moles of Magnesium</w:t>
            </w:r>
          </w:p>
        </w:tc>
        <w:tc>
          <w:tcPr>
            <w:tcW w:w="2998" w:type="dxa"/>
          </w:tcPr>
          <w:p w14:paraId="1ADCD005" w14:textId="1E43CA1D" w:rsidR="00463AE5" w:rsidRDefault="00463AE5" w:rsidP="00463AE5">
            <w:pPr>
              <w:keepNext/>
              <w:jc w:val="center"/>
            </w:pPr>
            <w:r>
              <w:t>0.041</w:t>
            </w:r>
          </w:p>
        </w:tc>
        <w:tc>
          <w:tcPr>
            <w:tcW w:w="2998" w:type="dxa"/>
          </w:tcPr>
          <w:p w14:paraId="24250BC3" w14:textId="13C3A5DB" w:rsidR="00463AE5" w:rsidRDefault="00463AE5" w:rsidP="00463AE5">
            <w:pPr>
              <w:keepNext/>
              <w:jc w:val="center"/>
            </w:pPr>
            <w:r>
              <w:t>0.083</w:t>
            </w:r>
          </w:p>
        </w:tc>
      </w:tr>
      <w:tr w:rsidR="00463AE5" w14:paraId="0768EBDF" w14:textId="77777777" w:rsidTr="00116502">
        <w:trPr>
          <w:trHeight w:val="548"/>
        </w:trPr>
        <w:tc>
          <w:tcPr>
            <w:tcW w:w="2998" w:type="dxa"/>
          </w:tcPr>
          <w:p w14:paraId="24F94AFB" w14:textId="294E4B0A" w:rsidR="00463AE5" w:rsidRPr="006D0255" w:rsidRDefault="00463AE5" w:rsidP="00463AE5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Mole ratio of Mg to O</w:t>
            </w:r>
          </w:p>
        </w:tc>
        <w:tc>
          <w:tcPr>
            <w:tcW w:w="2998" w:type="dxa"/>
          </w:tcPr>
          <w:p w14:paraId="0ABE3CA1" w14:textId="15D7F94F" w:rsidR="00463AE5" w:rsidRDefault="000C3655" w:rsidP="00463AE5">
            <w:pPr>
              <w:keepNext/>
              <w:jc w:val="center"/>
            </w:pPr>
            <w:r>
              <w:t>3.5:1</w:t>
            </w:r>
          </w:p>
        </w:tc>
        <w:tc>
          <w:tcPr>
            <w:tcW w:w="2998" w:type="dxa"/>
          </w:tcPr>
          <w:p w14:paraId="3F289DDE" w14:textId="5857C5B6" w:rsidR="00463AE5" w:rsidRDefault="000C3655" w:rsidP="00463AE5">
            <w:pPr>
              <w:keepNext/>
              <w:jc w:val="center"/>
            </w:pPr>
            <w:r>
              <w:t>3:1</w:t>
            </w:r>
          </w:p>
        </w:tc>
      </w:tr>
      <w:tr w:rsidR="00463AE5" w14:paraId="3E785798" w14:textId="77777777" w:rsidTr="004E1D57">
        <w:trPr>
          <w:trHeight w:val="325"/>
        </w:trPr>
        <w:tc>
          <w:tcPr>
            <w:tcW w:w="2998" w:type="dxa"/>
          </w:tcPr>
          <w:p w14:paraId="256C31EC" w14:textId="6BCA6EB5" w:rsidR="00463AE5" w:rsidRDefault="00463AE5" w:rsidP="00463AE5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Determined formula of the oxide</w:t>
            </w:r>
          </w:p>
        </w:tc>
        <w:tc>
          <w:tcPr>
            <w:tcW w:w="2998" w:type="dxa"/>
          </w:tcPr>
          <w:p w14:paraId="42C3EBB3" w14:textId="72D38DDB" w:rsidR="00463AE5" w:rsidRDefault="000C3655" w:rsidP="00463AE5">
            <w:pPr>
              <w:keepNext/>
              <w:jc w:val="center"/>
            </w:pPr>
            <w:r>
              <w:t>Mg4O</w:t>
            </w:r>
          </w:p>
        </w:tc>
        <w:tc>
          <w:tcPr>
            <w:tcW w:w="2998" w:type="dxa"/>
          </w:tcPr>
          <w:p w14:paraId="7135F802" w14:textId="0F365D36" w:rsidR="00463AE5" w:rsidRDefault="000C3655" w:rsidP="00463AE5">
            <w:pPr>
              <w:keepNext/>
              <w:jc w:val="center"/>
            </w:pPr>
            <w:r>
              <w:t>Mg3O</w:t>
            </w:r>
          </w:p>
        </w:tc>
      </w:tr>
      <w:tr w:rsidR="00463AE5" w14:paraId="0E30EBD3" w14:textId="77777777" w:rsidTr="004E1D57">
        <w:trPr>
          <w:trHeight w:val="325"/>
        </w:trPr>
        <w:tc>
          <w:tcPr>
            <w:tcW w:w="2998" w:type="dxa"/>
          </w:tcPr>
          <w:p w14:paraId="523C3DB5" w14:textId="0142AA85" w:rsidR="00463AE5" w:rsidRDefault="00463AE5" w:rsidP="00463AE5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Percent by mass of Mg in the oxide</w:t>
            </w:r>
          </w:p>
        </w:tc>
        <w:tc>
          <w:tcPr>
            <w:tcW w:w="2998" w:type="dxa"/>
          </w:tcPr>
          <w:p w14:paraId="6C18376C" w14:textId="245E31F7" w:rsidR="00463AE5" w:rsidRDefault="00D15FAE" w:rsidP="00463AE5">
            <w:pPr>
              <w:keepNext/>
              <w:jc w:val="center"/>
            </w:pPr>
            <w:r>
              <w:t>72.46%</w:t>
            </w:r>
          </w:p>
        </w:tc>
        <w:tc>
          <w:tcPr>
            <w:tcW w:w="2998" w:type="dxa"/>
          </w:tcPr>
          <w:p w14:paraId="78130EEF" w14:textId="734CC4C9" w:rsidR="00463AE5" w:rsidRDefault="00D15FAE" w:rsidP="00463AE5">
            <w:pPr>
              <w:keepNext/>
              <w:jc w:val="center"/>
            </w:pPr>
            <w:r>
              <w:t>70.51%</w:t>
            </w:r>
          </w:p>
        </w:tc>
      </w:tr>
      <w:tr w:rsidR="00463AE5" w14:paraId="7CBE4536" w14:textId="77777777" w:rsidTr="004E1D57">
        <w:trPr>
          <w:trHeight w:val="325"/>
        </w:trPr>
        <w:tc>
          <w:tcPr>
            <w:tcW w:w="2998" w:type="dxa"/>
          </w:tcPr>
          <w:p w14:paraId="1B16E43C" w14:textId="46270052" w:rsidR="00463AE5" w:rsidRDefault="00463AE5" w:rsidP="00463AE5">
            <w:pPr>
              <w:keepNext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Percent by mass of O in the oxide </w:t>
            </w:r>
          </w:p>
        </w:tc>
        <w:tc>
          <w:tcPr>
            <w:tcW w:w="2998" w:type="dxa"/>
          </w:tcPr>
          <w:p w14:paraId="583E8BDD" w14:textId="209C1B88" w:rsidR="00463AE5" w:rsidRDefault="003D50B6" w:rsidP="00463AE5">
            <w:pPr>
              <w:keepNext/>
              <w:jc w:val="center"/>
            </w:pPr>
            <w:r>
              <w:t>27.54%</w:t>
            </w:r>
          </w:p>
        </w:tc>
        <w:tc>
          <w:tcPr>
            <w:tcW w:w="2998" w:type="dxa"/>
          </w:tcPr>
          <w:p w14:paraId="728894B8" w14:textId="12DA2AC1" w:rsidR="00463AE5" w:rsidRDefault="003D50B6" w:rsidP="00463AE5">
            <w:pPr>
              <w:keepNext/>
              <w:jc w:val="center"/>
            </w:pPr>
            <w:r>
              <w:t>29.49%</w:t>
            </w:r>
          </w:p>
        </w:tc>
      </w:tr>
      <w:tr w:rsidR="00463AE5" w14:paraId="3F5244C1" w14:textId="77777777" w:rsidTr="00F0056C">
        <w:trPr>
          <w:trHeight w:val="325"/>
        </w:trPr>
        <w:tc>
          <w:tcPr>
            <w:tcW w:w="8994" w:type="dxa"/>
            <w:gridSpan w:val="3"/>
          </w:tcPr>
          <w:p w14:paraId="2C1BBDEF" w14:textId="77777777" w:rsidR="00463AE5" w:rsidRDefault="00463AE5" w:rsidP="00463AE5">
            <w:pPr>
              <w:keepNext/>
              <w:jc w:val="center"/>
            </w:pPr>
          </w:p>
        </w:tc>
      </w:tr>
    </w:tbl>
    <w:p w14:paraId="6D16F136" w14:textId="51D15331" w:rsidR="00DE6FCA" w:rsidRDefault="00DE6FCA" w:rsidP="00DE6FCA">
      <w:pPr>
        <w:pStyle w:val="Caption"/>
      </w:pPr>
      <w:bookmarkStart w:id="6" w:name="_Toc169780756"/>
      <w:bookmarkStart w:id="7" w:name="_Toc172640777"/>
      <w:r>
        <w:t xml:space="preserve">Table </w:t>
      </w:r>
      <w:r>
        <w:rPr>
          <w:noProof/>
        </w:rPr>
        <w:t>1</w:t>
      </w:r>
      <w:r>
        <w:t>- Results</w:t>
      </w:r>
      <w:bookmarkEnd w:id="6"/>
      <w:bookmarkEnd w:id="7"/>
    </w:p>
    <w:p w14:paraId="56D36C3A" w14:textId="2C7FFE2E" w:rsidR="00450910" w:rsidRPr="00450910" w:rsidRDefault="00450910" w:rsidP="00450910"/>
    <w:p w14:paraId="2F3A5F39" w14:textId="2AFE8180" w:rsidR="000C2D55" w:rsidRPr="000C2D55" w:rsidRDefault="00FB29A0" w:rsidP="000C2D5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B41A11F" wp14:editId="358C7348">
                <wp:simplePos x="0" y="0"/>
                <wp:positionH relativeFrom="column">
                  <wp:posOffset>0</wp:posOffset>
                </wp:positionH>
                <wp:positionV relativeFrom="paragraph">
                  <wp:posOffset>3257550</wp:posOffset>
                </wp:positionV>
                <wp:extent cx="548640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7597C45" w14:textId="2DB63EE5" w:rsidR="00FB29A0" w:rsidRPr="00225FBE" w:rsidRDefault="00FB29A0" w:rsidP="00FB29A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8" w:name="_Toc172620962"/>
                            <w:r>
                              <w:t xml:space="preserve">Figure </w:t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t>- bar graph to show start weight and product weight.</w:t>
                            </w:r>
                            <w:bookmarkEnd w:id="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B41A11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256.5pt;width:6in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" stroked="f">
                <v:textbox style="mso-fit-shape-to-text:t" inset="0,0,0,0">
                  <w:txbxContent>
                    <w:p w14:paraId="57597C45" w14:textId="2DB63EE5" w:rsidR="00FB29A0" w:rsidRPr="00225FBE" w:rsidRDefault="00FB29A0" w:rsidP="00FB29A0">
                      <w:pPr>
                        <w:pStyle w:val="Caption"/>
                        <w:rPr>
                          <w:noProof/>
                        </w:rPr>
                      </w:pPr>
                      <w:bookmarkStart w:id="9" w:name="_Toc172620962"/>
                      <w:r>
                        <w:t xml:space="preserve">Figure </w:t>
                      </w:r>
                      <w:r w:rsidR="00A8181C"/>
                      <w:r w:rsidR="00A8181C">
                        <w:instrText xml:space="preserve"/>
                      </w:r>
                      <w:r w:rsidR="00A8181C"/>
                      <w:r>
                        <w:rPr>
                          <w:noProof/>
                        </w:rPr>
                        <w:t>1</w:t>
                      </w:r>
                      <w:r w:rsidR="00A8181C">
                        <w:rPr>
                          <w:noProof/>
                        </w:rPr>
                      </w:r>
                      <w:r>
                        <w:t>- bar graph to show start weight and product weight.</w:t>
                      </w:r>
                      <w:bookmarkEnd w:id="9"/>
                    </w:p>
                  </w:txbxContent>
                </v:textbox>
                <w10:wrap type="tight"/>
              </v:shape>
            </w:pict>
          </mc:Fallback>
        </mc:AlternateContent>
      </w:r>
      <w:r w:rsidR="000D4180">
        <w:rPr>
          <w:noProof/>
        </w:rPr>
        <w:drawing>
          <wp:anchor distT="0" distB="0" distL="114300" distR="114300" simplePos="0" relativeHeight="251658240" behindDoc="1" locked="0" layoutInCell="1" allowOverlap="1" wp14:anchorId="3634616F" wp14:editId="3154D2F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486400" cy="3200400"/>
            <wp:effectExtent l="0" t="0" r="0" b="0"/>
            <wp:wrapTight wrapText="bothSides">
              <wp:wrapPolygon edited="0">
                <wp:start x="0" y="0"/>
                <wp:lineTo x="0" y="21471"/>
                <wp:lineTo x="21525" y="21471"/>
                <wp:lineTo x="21525" y="0"/>
                <wp:lineTo x="0" y="0"/>
              </wp:wrapPolygon>
            </wp:wrapTight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anchor>
        </w:drawing>
      </w:r>
      <w:r w:rsidR="00797FD9">
        <w:t>On the first trial a</w:t>
      </w:r>
      <w:r w:rsidR="00594244">
        <w:t>fter burning</w:t>
      </w:r>
      <w:r w:rsidR="001E374C">
        <w:t xml:space="preserve"> 1g of magnesium</w:t>
      </w:r>
      <w:r w:rsidR="00797FD9">
        <w:t xml:space="preserve"> the product weighed 1.</w:t>
      </w:r>
      <w:r w:rsidR="00EC43E1">
        <w:t xml:space="preserve">38g which meant a mass of 0.38g of oxygen that had reacted with the magnesium. </w:t>
      </w:r>
      <w:r w:rsidR="007B44C7">
        <w:t xml:space="preserve">Using this weight </w:t>
      </w:r>
      <w:r w:rsidR="009F319F">
        <w:t>divided by</w:t>
      </w:r>
      <w:r w:rsidR="007B44C7">
        <w:t xml:space="preserve"> the molar mass of oxygen which is 32g</w:t>
      </w:r>
      <w:r w:rsidR="009F319F">
        <w:t xml:space="preserve">/mol </w:t>
      </w:r>
      <w:r w:rsidR="0061089E">
        <w:t xml:space="preserve">it produced a result of 0.012 moles of oxygen. </w:t>
      </w:r>
      <w:r w:rsidR="00492E45">
        <w:t xml:space="preserve">The moles of magnesium </w:t>
      </w:r>
      <w:r w:rsidR="00A23913">
        <w:t>were</w:t>
      </w:r>
      <w:r w:rsidR="00492E45">
        <w:t xml:space="preserve"> worked out using the mass of </w:t>
      </w:r>
      <w:r w:rsidR="001B6C8A">
        <w:t xml:space="preserve">the magnesium which was 1g divided by the molar mass which is 24.3g/mol </w:t>
      </w:r>
      <w:r w:rsidR="00B344D4">
        <w:t xml:space="preserve">this gave us </w:t>
      </w:r>
      <w:r w:rsidR="00A23913">
        <w:t>0.0412 moles of Magnesium</w:t>
      </w:r>
      <w:r w:rsidR="00B344D4">
        <w:t xml:space="preserve">. </w:t>
      </w:r>
      <w:r w:rsidR="003E68E6">
        <w:t xml:space="preserve">To work out the ratio the moles of magnesium </w:t>
      </w:r>
      <w:r w:rsidR="00F92A75">
        <w:t xml:space="preserve">was divided by the moles of oxygen to give a result of 3.42 which meant a 3.5:1 ratio for the first trial. </w:t>
      </w:r>
      <w:r w:rsidR="00D833EF">
        <w:t>On the Second trial after burning 2.025g of magnesium the product weighed 2.872g which meant a mass of 0.</w:t>
      </w:r>
      <w:r w:rsidR="00ED4FBB">
        <w:t>847</w:t>
      </w:r>
      <w:r w:rsidR="00D833EF">
        <w:t>g of oxygen that had reacted with the magnesium. Using this weight divided by the molar mass of oxygen which is 32g/mol it produced a result of 0.0</w:t>
      </w:r>
      <w:r w:rsidR="00ED4FBB">
        <w:t>2</w:t>
      </w:r>
      <w:r w:rsidR="001056CF">
        <w:t>6</w:t>
      </w:r>
      <w:r w:rsidR="00D833EF">
        <w:t xml:space="preserve"> moles of oxygen. The moles of magnesium </w:t>
      </w:r>
      <w:r w:rsidR="008353C1">
        <w:t>were</w:t>
      </w:r>
      <w:r w:rsidR="00D833EF">
        <w:t xml:space="preserve"> worked out using the mass of the magnesium which was </w:t>
      </w:r>
      <w:r w:rsidR="008353C1">
        <w:t>2.025</w:t>
      </w:r>
      <w:r w:rsidR="00D833EF">
        <w:t xml:space="preserve">g divided by the molar mass which is 24.3g/mol this gave us </w:t>
      </w:r>
      <w:r w:rsidR="00175908">
        <w:t>0.083 moles of Magnesium</w:t>
      </w:r>
      <w:r w:rsidR="00D833EF">
        <w:t>. To work out the ratio the moles of magnesium was divided by the moles of oxygen to give a result of 3.</w:t>
      </w:r>
      <w:r w:rsidR="00A23913">
        <w:t>19</w:t>
      </w:r>
      <w:r w:rsidR="00D833EF">
        <w:t xml:space="preserve"> which meant a 3:1 ratio for the </w:t>
      </w:r>
      <w:r w:rsidR="00A23913">
        <w:t>second trial.</w:t>
      </w:r>
    </w:p>
    <w:p w14:paraId="57DCCF73" w14:textId="383835FC" w:rsidR="00E25D04" w:rsidRDefault="00B238A3" w:rsidP="00B238A3">
      <w:pPr>
        <w:pStyle w:val="Heading1"/>
      </w:pPr>
      <w:bookmarkStart w:id="9" w:name="_Toc152143029"/>
      <w:bookmarkStart w:id="10" w:name="_Toc172641785"/>
      <w:r>
        <w:t>Section Three</w:t>
      </w:r>
      <w:r w:rsidR="00BC7BCB">
        <w:t xml:space="preserve"> – </w:t>
      </w:r>
      <w:bookmarkEnd w:id="9"/>
      <w:r w:rsidR="00896273">
        <w:t>Discussion</w:t>
      </w:r>
      <w:bookmarkEnd w:id="10"/>
    </w:p>
    <w:p w14:paraId="08D7CDB1" w14:textId="604B6A09" w:rsidR="00193F67" w:rsidRPr="00193F67" w:rsidRDefault="00EF5DAA" w:rsidP="00193F67">
      <w:r>
        <w:t xml:space="preserve">On completion of the </w:t>
      </w:r>
      <w:r w:rsidR="00880236">
        <w:t>experiment</w:t>
      </w:r>
      <w:r w:rsidR="008A5A2E">
        <w:t xml:space="preserve"> all the results needed were achieved however </w:t>
      </w:r>
      <w:r w:rsidR="00FC047C">
        <w:t xml:space="preserve">the ratio of magnesium to oxygen was different to the </w:t>
      </w:r>
      <w:r w:rsidR="00D020F1">
        <w:t>1:1 ration [1] that was expected.</w:t>
      </w:r>
      <w:r>
        <w:t xml:space="preserve"> it was found that due to the positioning of the clay tri</w:t>
      </w:r>
      <w:r w:rsidR="00735D79">
        <w:t>angle. The crucible sat too far from the flame</w:t>
      </w:r>
      <w:r w:rsidR="009D29F6">
        <w:t xml:space="preserve">, therefore not heating the magnesium to a </w:t>
      </w:r>
      <w:r w:rsidR="00880236">
        <w:t>high</w:t>
      </w:r>
      <w:r w:rsidR="009D29F6">
        <w:t xml:space="preserve"> enough temperature to reach full combustion</w:t>
      </w:r>
      <w:r w:rsidR="009D1059">
        <w:t xml:space="preserve">. This meant that both the trials produced incorrect results. </w:t>
      </w:r>
      <w:r w:rsidR="000F190F">
        <w:t xml:space="preserve">The correct ration for Magnesium Oxide is close to 1:1 whereas trial 1 produced a result of </w:t>
      </w:r>
      <w:r w:rsidR="00343748">
        <w:t>3.5:1 and trial 2 produced a result of 3:1</w:t>
      </w:r>
      <w:r w:rsidR="004706F3">
        <w:t xml:space="preserve">. If this experiment was completed again there will need to be a way to have the crucible positioned closer to the flame </w:t>
      </w:r>
      <w:r w:rsidR="006215F3">
        <w:t>to achieve full combustion and the desired results</w:t>
      </w:r>
      <w:r w:rsidR="008A5CC0">
        <w:t xml:space="preserve"> this could be done using</w:t>
      </w:r>
      <w:r w:rsidR="002511DE">
        <w:t xml:space="preserve"> a required distance between the crucible and flame and precise measurements when setting up the experiment</w:t>
      </w:r>
      <w:r w:rsidR="006215F3">
        <w:t xml:space="preserve">. </w:t>
      </w:r>
      <w:r w:rsidR="00052972">
        <w:t>Another way to improve this experiment would be to allow more time in the lab</w:t>
      </w:r>
      <w:r w:rsidR="00214B91">
        <w:t xml:space="preserve"> to heat the magnesium up as it was found that even after 30</w:t>
      </w:r>
      <w:r w:rsidR="009E0596">
        <w:t xml:space="preserve"> to 35 minutes of heating the magnesium still </w:t>
      </w:r>
      <w:r w:rsidR="00620B75">
        <w:t>had not</w:t>
      </w:r>
      <w:r w:rsidR="009E0596">
        <w:t xml:space="preserve"> reached the correct temperature. </w:t>
      </w:r>
      <w:r w:rsidR="00D020F1">
        <w:t xml:space="preserve">Even though the results </w:t>
      </w:r>
      <w:r w:rsidR="00620B75">
        <w:t>were not</w:t>
      </w:r>
      <w:r w:rsidR="00D020F1">
        <w:t xml:space="preserve"> as expected </w:t>
      </w:r>
      <w:r w:rsidR="00BF0A28">
        <w:t xml:space="preserve">it was identified that the weight of the magnesium </w:t>
      </w:r>
      <w:r w:rsidR="00620B75">
        <w:t>did not</w:t>
      </w:r>
      <w:r w:rsidR="00BF0A28">
        <w:t xml:space="preserve"> have an adverse effect on the moles produced and the ratio of moles to oxygen </w:t>
      </w:r>
      <w:r w:rsidR="00BF0A28">
        <w:lastRenderedPageBreak/>
        <w:t xml:space="preserve">as </w:t>
      </w:r>
      <w:r w:rsidR="00FC0881">
        <w:t xml:space="preserve">the results showed that the first experiment produced a 3.5:1 ratio and the second experiment produced a 3:1 ratio. </w:t>
      </w:r>
      <w:r w:rsidR="0082158A">
        <w:t>This experiment is important to understand the behaviour of the explosives and how the</w:t>
      </w:r>
      <w:r w:rsidR="00BE7511">
        <w:t xml:space="preserve"> molecules bond with oxygen to create a larger </w:t>
      </w:r>
      <w:r w:rsidR="00727E44">
        <w:t xml:space="preserve">detonation wave. </w:t>
      </w:r>
      <w:r w:rsidR="00950B70">
        <w:t xml:space="preserve">Stoichiometry is frequently used in OME to determine the products produced during the detonation of the </w:t>
      </w:r>
      <w:r w:rsidR="003C0980">
        <w:t xml:space="preserve">explosives. This is </w:t>
      </w:r>
      <w:r w:rsidR="007C5C4C">
        <w:t>because</w:t>
      </w:r>
      <w:r w:rsidR="003C0980">
        <w:t xml:space="preserve"> all explosives contain </w:t>
      </w:r>
      <w:r w:rsidR="00CB0247">
        <w:t>C</w:t>
      </w:r>
      <w:r w:rsidR="00231E93">
        <w:t xml:space="preserve">arbon, </w:t>
      </w:r>
      <w:r w:rsidR="00CB0247">
        <w:t>O</w:t>
      </w:r>
      <w:r w:rsidR="00231E93">
        <w:t xml:space="preserve">xygen, </w:t>
      </w:r>
      <w:r w:rsidR="00CB0247">
        <w:t>H</w:t>
      </w:r>
      <w:r w:rsidR="007C5C4C">
        <w:t>ydrogen,</w:t>
      </w:r>
      <w:r w:rsidR="00231E93">
        <w:t xml:space="preserve"> and </w:t>
      </w:r>
      <w:r w:rsidR="00CB0247">
        <w:t>N</w:t>
      </w:r>
      <w:r w:rsidR="00231E93">
        <w:t xml:space="preserve">itrogen. </w:t>
      </w:r>
      <w:r w:rsidR="000E3C15">
        <w:t xml:space="preserve">By completing these </w:t>
      </w:r>
      <w:r w:rsidR="007C5C4C">
        <w:t>experiments,</w:t>
      </w:r>
      <w:r w:rsidR="000E3C15">
        <w:t xml:space="preserve"> it can provide precise details of </w:t>
      </w:r>
      <w:r w:rsidR="007C5C4C">
        <w:t xml:space="preserve">the results expected when </w:t>
      </w:r>
      <w:r w:rsidR="00396212">
        <w:t xml:space="preserve">using explosive material [2]. </w:t>
      </w:r>
      <w:r w:rsidR="00971401">
        <w:t xml:space="preserve">This also allows for further understanding of the change in </w:t>
      </w:r>
      <w:r w:rsidR="00E41395">
        <w:t xml:space="preserve">products when there are </w:t>
      </w:r>
      <w:r w:rsidR="00A8181C">
        <w:t>various levels</w:t>
      </w:r>
      <w:r w:rsidR="00E41395">
        <w:t xml:space="preserve"> of Oxygen for example zero oxygen balance means that there is just enough oxygen </w:t>
      </w:r>
      <w:r w:rsidR="00CB0247">
        <w:t xml:space="preserve">to convert Hydrogen to water and Carbon to Carbon dioxide. </w:t>
      </w:r>
      <w:r w:rsidR="00C23449">
        <w:t xml:space="preserve">Another example is if there is a positive amount of Oxygen present, this will result </w:t>
      </w:r>
      <w:r w:rsidR="007A4EA1">
        <w:t xml:space="preserve">in </w:t>
      </w:r>
      <w:r w:rsidR="00604D13">
        <w:t xml:space="preserve">additional O2 being produced during detonation. </w:t>
      </w:r>
      <w:r w:rsidR="0089429E">
        <w:t>Finally,</w:t>
      </w:r>
      <w:r w:rsidR="00604D13">
        <w:t xml:space="preserve"> a negative Oxygen balance will </w:t>
      </w:r>
      <w:r w:rsidR="007C7604">
        <w:t xml:space="preserve">result in a </w:t>
      </w:r>
      <w:r w:rsidR="00357B07">
        <w:t xml:space="preserve">less effective explosive detonation as the Hydrogen </w:t>
      </w:r>
      <w:r w:rsidR="00620B75">
        <w:t>will not</w:t>
      </w:r>
      <w:r w:rsidR="00357B07">
        <w:t xml:space="preserve"> produce the desired water product and the Carbon </w:t>
      </w:r>
      <w:r w:rsidR="00620B75">
        <w:t>will not</w:t>
      </w:r>
      <w:r w:rsidR="00357B07">
        <w:t xml:space="preserve"> be able to bond fully to create Carbon dioxide [2]. </w:t>
      </w:r>
    </w:p>
    <w:p w14:paraId="6C56097E" w14:textId="55749F3A" w:rsidR="001E0404" w:rsidRDefault="001E0404" w:rsidP="001E0404">
      <w:pPr>
        <w:pStyle w:val="Heading1"/>
      </w:pPr>
      <w:bookmarkStart w:id="11" w:name="_Toc152143033"/>
      <w:bookmarkStart w:id="12" w:name="_Toc172641786"/>
      <w:r>
        <w:t xml:space="preserve">Section Four </w:t>
      </w:r>
      <w:r w:rsidR="00F01CC6">
        <w:t>–</w:t>
      </w:r>
      <w:r>
        <w:t xml:space="preserve"> </w:t>
      </w:r>
      <w:r w:rsidR="00F01CC6">
        <w:t>Conclusion</w:t>
      </w:r>
      <w:bookmarkEnd w:id="11"/>
      <w:bookmarkEnd w:id="12"/>
    </w:p>
    <w:p w14:paraId="32974323" w14:textId="38E5A4EE" w:rsidR="00F50E8F" w:rsidRDefault="00A15175" w:rsidP="00F01CC6">
      <w:r>
        <w:t>After completing this experiment one change that could be made is</w:t>
      </w:r>
      <w:r w:rsidR="00123B81">
        <w:t xml:space="preserve"> using clay supports that are precisely measure to the crucible </w:t>
      </w:r>
      <w:r w:rsidR="00194261">
        <w:t>and ring stand to allow the crucible to make further contact with the flame this will ensure all material is combusted and produce more accurate results</w:t>
      </w:r>
      <w:r w:rsidR="0053622D">
        <w:t xml:space="preserve">. </w:t>
      </w:r>
      <w:r w:rsidR="00C30228">
        <w:t xml:space="preserve">Another change </w:t>
      </w:r>
      <w:r w:rsidR="00B02B9F">
        <w:t xml:space="preserve">that could be made is increasing the </w:t>
      </w:r>
      <w:r w:rsidR="00717C38">
        <w:t>time</w:t>
      </w:r>
      <w:r w:rsidR="00B02B9F">
        <w:t xml:space="preserve"> the crucible was on the flame for as even though it had been burning for over 30 minutes </w:t>
      </w:r>
      <w:r w:rsidR="001B17DA">
        <w:t>not all the magnesium had combusted causing the results to be incorrect.</w:t>
      </w:r>
      <w:r w:rsidR="00023310">
        <w:t xml:space="preserve"> After researching other methods of </w:t>
      </w:r>
      <w:r w:rsidR="00CB1747">
        <w:t>completion,</w:t>
      </w:r>
      <w:r w:rsidR="00023310">
        <w:t xml:space="preserve"> it was found that </w:t>
      </w:r>
      <w:r w:rsidR="00AD1947">
        <w:t>in most cases the crucible should be heated until glowing red hot to give the desired reactant product</w:t>
      </w:r>
      <w:r w:rsidR="00D90594">
        <w:t xml:space="preserve"> [3] whereas during the completion of this experiment the crucible did not change colour</w:t>
      </w:r>
      <w:r w:rsidR="00545FAC">
        <w:t xml:space="preserve">. This could also be helped by constantly moving the flame around the </w:t>
      </w:r>
      <w:r w:rsidR="008910E4">
        <w:t>crucible instead of keeping the heat on a certain area [3].</w:t>
      </w:r>
    </w:p>
    <w:p w14:paraId="5812C471" w14:textId="77777777" w:rsidR="00F50E8F" w:rsidRDefault="00F50E8F" w:rsidP="00F01CC6"/>
    <w:p w14:paraId="2079F9BA" w14:textId="3BF7734F" w:rsidR="0019387A" w:rsidRDefault="00F01CC6" w:rsidP="003B5A4F">
      <w:pPr>
        <w:pStyle w:val="Heading1"/>
      </w:pPr>
      <w:bookmarkStart w:id="13" w:name="_Toc152143034"/>
      <w:bookmarkStart w:id="14" w:name="_Toc172641787"/>
      <w:r>
        <w:t xml:space="preserve">Section Five </w:t>
      </w:r>
      <w:r w:rsidR="00B059A2">
        <w:t>–</w:t>
      </w:r>
      <w:r>
        <w:t xml:space="preserve"> Appe</w:t>
      </w:r>
      <w:r w:rsidR="00B059A2">
        <w:t>ndix</w:t>
      </w:r>
      <w:bookmarkEnd w:id="13"/>
      <w:bookmarkEnd w:id="1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</w:tblGrid>
      <w:tr w:rsidR="001B1CC6" w14:paraId="6CBDED6F" w14:textId="77777777" w:rsidTr="004C7235">
        <w:tc>
          <w:tcPr>
            <w:tcW w:w="4390" w:type="dxa"/>
          </w:tcPr>
          <w:p w14:paraId="2D107DFC" w14:textId="09D49CFC" w:rsidR="001B1CC6" w:rsidRPr="001B1CC6" w:rsidRDefault="001B1CC6" w:rsidP="008143D8">
            <w:pPr>
              <w:rPr>
                <w:b/>
                <w:bCs/>
              </w:rPr>
            </w:pPr>
            <w:r>
              <w:rPr>
                <w:b/>
                <w:bCs/>
              </w:rPr>
              <w:t>Lab tools and equipment</w:t>
            </w:r>
          </w:p>
        </w:tc>
      </w:tr>
      <w:tr w:rsidR="001B1CC6" w14:paraId="4303EA17" w14:textId="77777777" w:rsidTr="004C7235">
        <w:tc>
          <w:tcPr>
            <w:tcW w:w="4390" w:type="dxa"/>
          </w:tcPr>
          <w:p w14:paraId="4D4AA0B4" w14:textId="1E5509A5" w:rsidR="001B1CC6" w:rsidRDefault="00587F9C" w:rsidP="008143D8">
            <w:r>
              <w:t>Crucible tongs</w:t>
            </w:r>
          </w:p>
        </w:tc>
      </w:tr>
      <w:tr w:rsidR="001B1CC6" w14:paraId="70F79E89" w14:textId="77777777" w:rsidTr="004C7235">
        <w:tc>
          <w:tcPr>
            <w:tcW w:w="4390" w:type="dxa"/>
          </w:tcPr>
          <w:p w14:paraId="08383FE3" w14:textId="09F3AD0F" w:rsidR="001B1CC6" w:rsidRDefault="00587F9C" w:rsidP="008143D8">
            <w:r>
              <w:t>Crucible and cover</w:t>
            </w:r>
          </w:p>
        </w:tc>
      </w:tr>
      <w:tr w:rsidR="001B1CC6" w14:paraId="51A3FBFF" w14:textId="77777777" w:rsidTr="004C7235">
        <w:tc>
          <w:tcPr>
            <w:tcW w:w="4390" w:type="dxa"/>
          </w:tcPr>
          <w:p w14:paraId="6689DB03" w14:textId="2B022D1B" w:rsidR="001B1CC6" w:rsidRDefault="00BA3A89" w:rsidP="008143D8">
            <w:r>
              <w:t>Magnesium chips</w:t>
            </w:r>
          </w:p>
        </w:tc>
      </w:tr>
      <w:tr w:rsidR="001B1CC6" w14:paraId="0325F9F3" w14:textId="77777777" w:rsidTr="004C7235">
        <w:tc>
          <w:tcPr>
            <w:tcW w:w="4390" w:type="dxa"/>
          </w:tcPr>
          <w:p w14:paraId="1B0753C9" w14:textId="286CB9AC" w:rsidR="001B1CC6" w:rsidRDefault="00BA3A89" w:rsidP="008143D8">
            <w:r>
              <w:t>Clay triangle</w:t>
            </w:r>
          </w:p>
        </w:tc>
      </w:tr>
      <w:tr w:rsidR="001B1CC6" w14:paraId="0E3FAFF0" w14:textId="77777777" w:rsidTr="004C7235">
        <w:tc>
          <w:tcPr>
            <w:tcW w:w="4390" w:type="dxa"/>
          </w:tcPr>
          <w:p w14:paraId="62F28E08" w14:textId="0EA17D16" w:rsidR="001B1CC6" w:rsidRDefault="00BA3A89" w:rsidP="008143D8">
            <w:r>
              <w:t>Bunsen burner</w:t>
            </w:r>
          </w:p>
        </w:tc>
      </w:tr>
      <w:tr w:rsidR="001B1CC6" w14:paraId="7C4E9CE4" w14:textId="77777777" w:rsidTr="004C7235">
        <w:tc>
          <w:tcPr>
            <w:tcW w:w="4390" w:type="dxa"/>
          </w:tcPr>
          <w:p w14:paraId="3C4D4B4D" w14:textId="0A110D3B" w:rsidR="00BA3A89" w:rsidRDefault="00BA3A89" w:rsidP="008143D8">
            <w:r>
              <w:t>Ring stand</w:t>
            </w:r>
          </w:p>
        </w:tc>
      </w:tr>
      <w:tr w:rsidR="001B1CC6" w14:paraId="7F3B44E5" w14:textId="77777777" w:rsidTr="004C7235">
        <w:tc>
          <w:tcPr>
            <w:tcW w:w="4390" w:type="dxa"/>
          </w:tcPr>
          <w:p w14:paraId="6EE5C173" w14:textId="1169FB72" w:rsidR="00BA3A89" w:rsidRDefault="006E5599" w:rsidP="008143D8">
            <w:r>
              <w:t>Weighing scales</w:t>
            </w:r>
          </w:p>
        </w:tc>
      </w:tr>
    </w:tbl>
    <w:p w14:paraId="01FA1EE1" w14:textId="330A55F0" w:rsidR="008143D8" w:rsidRDefault="00482B53" w:rsidP="00482B53">
      <w:pPr>
        <w:pStyle w:val="Caption"/>
      </w:pPr>
      <w:bookmarkStart w:id="15" w:name="_Toc172620963"/>
      <w:r>
        <w:t xml:space="preserve">Figure </w:t>
      </w:r>
      <w:r w:rsidR="00FB29A0">
        <w:rPr>
          <w:noProof/>
        </w:rPr>
        <w:t>2</w:t>
      </w:r>
      <w:r>
        <w:t>- tools and supplies</w:t>
      </w:r>
      <w:bookmarkEnd w:id="15"/>
    </w:p>
    <w:p w14:paraId="42EC086F" w14:textId="4285AE05" w:rsidR="00D21449" w:rsidRDefault="00F24A48" w:rsidP="00D21449">
      <w:pPr>
        <w:rPr>
          <w:b/>
          <w:bCs/>
          <w:u w:val="single"/>
        </w:rPr>
      </w:pPr>
      <w:r w:rsidRPr="00F24A48">
        <w:rPr>
          <w:b/>
          <w:bCs/>
          <w:u w:val="single"/>
        </w:rPr>
        <w:t>Experimental procedure</w:t>
      </w:r>
    </w:p>
    <w:p w14:paraId="1DB5B409" w14:textId="1540BF49" w:rsidR="00F24A48" w:rsidRPr="00F16C19" w:rsidRDefault="00F16C19" w:rsidP="00D21449">
      <w:r>
        <w:t>The aim of th</w:t>
      </w:r>
      <w:r w:rsidR="00473362">
        <w:t xml:space="preserve">e </w:t>
      </w:r>
      <w:r>
        <w:t xml:space="preserve">experiment is to </w:t>
      </w:r>
      <w:r w:rsidR="006E5599">
        <w:t xml:space="preserve">determine </w:t>
      </w:r>
      <w:r w:rsidR="007B31AD">
        <w:t>the formula of magnesium oxide</w:t>
      </w:r>
      <w:r w:rsidR="00CC4552">
        <w:t xml:space="preserve">. This was done using a Bunsen burner, </w:t>
      </w:r>
      <w:r w:rsidR="007B31AD">
        <w:t>crucible with cover</w:t>
      </w:r>
      <w:r w:rsidR="00CC4552">
        <w:t xml:space="preserve"> and</w:t>
      </w:r>
      <w:r w:rsidR="007B31AD">
        <w:t xml:space="preserve"> magnesium chips</w:t>
      </w:r>
      <w:r w:rsidR="0052116B">
        <w:t xml:space="preserve">. The process to complete this </w:t>
      </w:r>
      <w:r w:rsidR="00473362">
        <w:t>was</w:t>
      </w:r>
      <w:r w:rsidR="00546783">
        <w:t xml:space="preserve"> to weigh the magnesium chips and then burn them </w:t>
      </w:r>
      <w:r w:rsidR="007B7C34">
        <w:t>un</w:t>
      </w:r>
      <w:r w:rsidR="00546783">
        <w:t>til full combustion</w:t>
      </w:r>
      <w:r w:rsidR="00502E33">
        <w:t>. After</w:t>
      </w:r>
      <w:r w:rsidR="00546783">
        <w:t xml:space="preserve"> it was then weighed to determine the weight of the final product</w:t>
      </w:r>
      <w:r w:rsidR="007B7C34">
        <w:t>. the weight allowed for the moles to be calculated and the</w:t>
      </w:r>
      <w:r w:rsidR="00502E33">
        <w:t xml:space="preserve"> ratio to be identified</w:t>
      </w:r>
      <w:r w:rsidR="00A8181C">
        <w:t xml:space="preserve">. </w:t>
      </w:r>
      <w:r w:rsidR="00502E33">
        <w:t xml:space="preserve">This was repeated </w:t>
      </w:r>
      <w:r w:rsidR="001001D4">
        <w:t xml:space="preserve">twice with different weights of magnesium chips. </w:t>
      </w:r>
    </w:p>
    <w:p w14:paraId="301EA9E3" w14:textId="77777777" w:rsidR="00F24A48" w:rsidRDefault="00F24A48" w:rsidP="00D21449">
      <w:pPr>
        <w:rPr>
          <w:b/>
          <w:bCs/>
        </w:rPr>
      </w:pPr>
    </w:p>
    <w:p w14:paraId="6C4B0A69" w14:textId="77777777" w:rsidR="001001D4" w:rsidRDefault="001001D4" w:rsidP="00D21449">
      <w:pPr>
        <w:rPr>
          <w:b/>
          <w:bCs/>
        </w:rPr>
      </w:pPr>
    </w:p>
    <w:p w14:paraId="182D3735" w14:textId="77777777" w:rsidR="001001D4" w:rsidRPr="00F24A48" w:rsidRDefault="001001D4" w:rsidP="00D21449">
      <w:pPr>
        <w:rPr>
          <w:b/>
          <w:bCs/>
        </w:rPr>
      </w:pPr>
    </w:p>
    <w:p w14:paraId="1C8F4599" w14:textId="24D05DEE" w:rsidR="003063BA" w:rsidRPr="005B0C7B" w:rsidRDefault="00B059A2" w:rsidP="005B0C7B">
      <w:pPr>
        <w:pStyle w:val="Heading1"/>
      </w:pPr>
      <w:bookmarkStart w:id="16" w:name="_Toc152143035"/>
      <w:bookmarkStart w:id="17" w:name="_Toc172641788"/>
      <w:r>
        <w:t>References</w:t>
      </w:r>
      <w:bookmarkEnd w:id="16"/>
      <w:bookmarkEnd w:id="17"/>
      <w:r>
        <w:t xml:space="preserve"> </w:t>
      </w:r>
    </w:p>
    <w:p w14:paraId="20E769D0" w14:textId="3A012AFB" w:rsidR="00A32253" w:rsidRPr="00A32253" w:rsidRDefault="00737B9F" w:rsidP="00A32253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A32253" w:rsidRPr="00A32253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[1]</w:t>
      </w:r>
    </w:p>
    <w:p w14:paraId="64F891DB" w14:textId="17F61A96" w:rsidR="00B741B6" w:rsidRPr="00C90A57" w:rsidRDefault="00A32253" w:rsidP="00C90A57">
      <w:pPr>
        <w:pStyle w:val="Bibliography"/>
        <w:rPr>
          <w:noProof/>
        </w:rPr>
      </w:pPr>
      <w:r w:rsidRPr="00A32253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GENERAL CHEMISTRY, “Lab 2 - Determination of the Empirical Formula of Magnesium Oxide,” </w:t>
      </w:r>
      <w:r w:rsidRPr="00A32253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Webassign.net</w:t>
      </w:r>
      <w:r w:rsidRPr="00A32253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2011. </w:t>
      </w:r>
      <w:hyperlink r:id="rId10" w:history="1">
        <w:r w:rsidR="00C90A57" w:rsidRPr="00313F05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https://www.webassign.net/question_assets/ucscgencheml1/lab_2/manual.html</w:t>
        </w:r>
      </w:hyperlink>
      <w:r w:rsidR="00C90A5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C90A57">
        <w:rPr>
          <w:noProof/>
        </w:rPr>
        <w:t>[Online]. [Accessed 16 July 2024].</w:t>
      </w:r>
    </w:p>
    <w:p w14:paraId="0E865BA8" w14:textId="1EFCD809" w:rsidR="004F2C0D" w:rsidRPr="004F2C0D" w:rsidRDefault="00737B9F" w:rsidP="004F2C0D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4F2C0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[</w:t>
      </w:r>
      <w:r w:rsidR="004F2C0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2</w:t>
      </w:r>
      <w:r w:rsidR="004F2C0D" w:rsidRPr="004F2C0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</w:p>
    <w:p w14:paraId="2CBA31E4" w14:textId="78BE0A25" w:rsidR="008168D8" w:rsidRPr="00C90A57" w:rsidRDefault="004F2C0D" w:rsidP="00C90A57">
      <w:pPr>
        <w:pStyle w:val="Bibliography"/>
        <w:rPr>
          <w:noProof/>
        </w:rPr>
      </w:pPr>
      <w:r w:rsidRPr="004F2C0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“STOICHIOMETRY AND THERMOCHEMISTRY OF EXPLOSIVES: A Group Challenge Problem Ref.: Consult the Learning Objectives for the topic of ‘Explosives’ on the Plebe Chemistry.” Available: </w:t>
      </w:r>
      <w:hyperlink r:id="rId11" w:history="1">
        <w:r w:rsidR="00C90A57" w:rsidRPr="00313F05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https://www.usna.edu/Users/chemistry/urban/_files/Explosives_version_F14.pdf</w:t>
        </w:r>
      </w:hyperlink>
      <w:r w:rsidR="00C90A5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C90A57">
        <w:rPr>
          <w:noProof/>
        </w:rPr>
        <w:t>[Online]. [Accessed 16 July 2024].</w:t>
      </w:r>
    </w:p>
    <w:p w14:paraId="174B4238" w14:textId="7BDEC861" w:rsidR="0089429E" w:rsidRPr="0089429E" w:rsidRDefault="0089429E" w:rsidP="0089429E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9429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3</w:t>
      </w:r>
      <w:r w:rsidRPr="0089429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</w:p>
    <w:p w14:paraId="5DA87764" w14:textId="3370EF31" w:rsidR="00C90A57" w:rsidRDefault="0089429E" w:rsidP="00C90A57">
      <w:pPr>
        <w:pStyle w:val="Bibliography"/>
        <w:rPr>
          <w:noProof/>
        </w:rPr>
      </w:pPr>
      <w:r w:rsidRPr="0089429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“CLASS SET-DO NOT WRITE ON THIS PAPER.” Available: </w:t>
      </w:r>
      <w:hyperlink r:id="rId12" w:history="1">
        <w:r w:rsidR="00C90A57" w:rsidRPr="00313F05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https://whs.rocklinusd.org/documents/Science/Lab_Magnesium_Oxide_.pdf</w:t>
        </w:r>
      </w:hyperlink>
      <w:r w:rsidR="00C90A5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C90A57">
        <w:rPr>
          <w:noProof/>
        </w:rPr>
        <w:t>[Online]. [Accessed 16 July 2024].</w:t>
      </w:r>
    </w:p>
    <w:p w14:paraId="3D3819FD" w14:textId="15106C47" w:rsidR="0089429E" w:rsidRPr="0089429E" w:rsidRDefault="0089429E" w:rsidP="0089429E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2C49C8DE" w14:textId="77777777" w:rsidR="0089429E" w:rsidRPr="0089429E" w:rsidRDefault="0089429E" w:rsidP="0089429E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9429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0929508F" w14:textId="41EC642A" w:rsidR="00A32253" w:rsidRPr="00A21384" w:rsidRDefault="00A32253" w:rsidP="007A4390"/>
    <w:sectPr w:rsidR="00A32253" w:rsidRPr="00A21384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B86984" w14:textId="77777777" w:rsidR="003F700C" w:rsidRDefault="003F700C" w:rsidP="00B26345">
      <w:pPr>
        <w:spacing w:after="0" w:line="240" w:lineRule="auto"/>
      </w:pPr>
      <w:r>
        <w:separator/>
      </w:r>
    </w:p>
  </w:endnote>
  <w:endnote w:type="continuationSeparator" w:id="0">
    <w:p w14:paraId="0812ED3B" w14:textId="77777777" w:rsidR="003F700C" w:rsidRDefault="003F700C" w:rsidP="00B263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435210165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0555018" w14:textId="010F9CBB" w:rsidR="00B26345" w:rsidRDefault="00B26345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noProof/>
              </w:rPr>
              <w:t>2</w:t>
            </w:r>
            <w:r>
              <w:t xml:space="preserve"> of </w:t>
            </w:r>
            <w:r>
              <w:rPr>
                <w:b/>
                <w:bCs/>
                <w:noProof/>
              </w:rPr>
              <w:t>2</w:t>
            </w:r>
          </w:p>
        </w:sdtContent>
      </w:sdt>
    </w:sdtContent>
  </w:sdt>
  <w:p w14:paraId="58500048" w14:textId="77777777" w:rsidR="00B26345" w:rsidRDefault="00B263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27C3B2" w14:textId="77777777" w:rsidR="003F700C" w:rsidRDefault="003F700C" w:rsidP="00B26345">
      <w:pPr>
        <w:spacing w:after="0" w:line="240" w:lineRule="auto"/>
      </w:pPr>
      <w:r>
        <w:separator/>
      </w:r>
    </w:p>
  </w:footnote>
  <w:footnote w:type="continuationSeparator" w:id="0">
    <w:p w14:paraId="459763A3" w14:textId="77777777" w:rsidR="003F700C" w:rsidRDefault="003F700C" w:rsidP="00B263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BBD13A2"/>
    <w:multiLevelType w:val="multilevel"/>
    <w:tmpl w:val="D82236D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48D31A1C"/>
    <w:multiLevelType w:val="hybridMultilevel"/>
    <w:tmpl w:val="A58C8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F7668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 w16cid:durableId="1850947121">
    <w:abstractNumId w:val="0"/>
  </w:num>
  <w:num w:numId="2" w16cid:durableId="427968162">
    <w:abstractNumId w:val="2"/>
  </w:num>
  <w:num w:numId="3" w16cid:durableId="634524313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0261287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D04"/>
    <w:rsid w:val="00007EE8"/>
    <w:rsid w:val="00012499"/>
    <w:rsid w:val="00012AF6"/>
    <w:rsid w:val="00020F5A"/>
    <w:rsid w:val="00023310"/>
    <w:rsid w:val="000260B8"/>
    <w:rsid w:val="0002720A"/>
    <w:rsid w:val="00033AEE"/>
    <w:rsid w:val="00034092"/>
    <w:rsid w:val="000373D9"/>
    <w:rsid w:val="00037D72"/>
    <w:rsid w:val="00041C24"/>
    <w:rsid w:val="00041C6F"/>
    <w:rsid w:val="0004323B"/>
    <w:rsid w:val="00045FE0"/>
    <w:rsid w:val="00046C66"/>
    <w:rsid w:val="00050533"/>
    <w:rsid w:val="00052467"/>
    <w:rsid w:val="00052972"/>
    <w:rsid w:val="00053893"/>
    <w:rsid w:val="00054414"/>
    <w:rsid w:val="00060676"/>
    <w:rsid w:val="00072FF1"/>
    <w:rsid w:val="0007408D"/>
    <w:rsid w:val="00087B15"/>
    <w:rsid w:val="0009232C"/>
    <w:rsid w:val="0009557D"/>
    <w:rsid w:val="00097140"/>
    <w:rsid w:val="000A248D"/>
    <w:rsid w:val="000A7061"/>
    <w:rsid w:val="000B05B6"/>
    <w:rsid w:val="000B21D0"/>
    <w:rsid w:val="000B4FC4"/>
    <w:rsid w:val="000B50D0"/>
    <w:rsid w:val="000C17AF"/>
    <w:rsid w:val="000C1AC5"/>
    <w:rsid w:val="000C24B0"/>
    <w:rsid w:val="000C2D55"/>
    <w:rsid w:val="000C3655"/>
    <w:rsid w:val="000C3E17"/>
    <w:rsid w:val="000D0A82"/>
    <w:rsid w:val="000D4180"/>
    <w:rsid w:val="000D6001"/>
    <w:rsid w:val="000E3C15"/>
    <w:rsid w:val="000E5767"/>
    <w:rsid w:val="000E58BE"/>
    <w:rsid w:val="000F190F"/>
    <w:rsid w:val="000F2E2E"/>
    <w:rsid w:val="000F6C64"/>
    <w:rsid w:val="001001D4"/>
    <w:rsid w:val="001056CF"/>
    <w:rsid w:val="00110E09"/>
    <w:rsid w:val="00113886"/>
    <w:rsid w:val="00114B7F"/>
    <w:rsid w:val="00114BBD"/>
    <w:rsid w:val="00115E4F"/>
    <w:rsid w:val="00116502"/>
    <w:rsid w:val="00116D76"/>
    <w:rsid w:val="00121A57"/>
    <w:rsid w:val="00121F6B"/>
    <w:rsid w:val="00123ADF"/>
    <w:rsid w:val="00123B81"/>
    <w:rsid w:val="00127A2B"/>
    <w:rsid w:val="0013132F"/>
    <w:rsid w:val="0014721D"/>
    <w:rsid w:val="00152092"/>
    <w:rsid w:val="001528ED"/>
    <w:rsid w:val="001612B9"/>
    <w:rsid w:val="00170633"/>
    <w:rsid w:val="0017446F"/>
    <w:rsid w:val="00175908"/>
    <w:rsid w:val="0018170F"/>
    <w:rsid w:val="00181E84"/>
    <w:rsid w:val="00182B1D"/>
    <w:rsid w:val="00187797"/>
    <w:rsid w:val="0019387A"/>
    <w:rsid w:val="00193F67"/>
    <w:rsid w:val="00194261"/>
    <w:rsid w:val="001A02C8"/>
    <w:rsid w:val="001A2113"/>
    <w:rsid w:val="001A787B"/>
    <w:rsid w:val="001B17DA"/>
    <w:rsid w:val="001B1CC6"/>
    <w:rsid w:val="001B3ED7"/>
    <w:rsid w:val="001B566C"/>
    <w:rsid w:val="001B6C8A"/>
    <w:rsid w:val="001C39A8"/>
    <w:rsid w:val="001D110F"/>
    <w:rsid w:val="001D419E"/>
    <w:rsid w:val="001E0404"/>
    <w:rsid w:val="001E0B64"/>
    <w:rsid w:val="001E374C"/>
    <w:rsid w:val="001F2C81"/>
    <w:rsid w:val="001F358A"/>
    <w:rsid w:val="001F4F4A"/>
    <w:rsid w:val="001F6AA3"/>
    <w:rsid w:val="001F7CE7"/>
    <w:rsid w:val="00201351"/>
    <w:rsid w:val="00214B91"/>
    <w:rsid w:val="0022118D"/>
    <w:rsid w:val="0022135C"/>
    <w:rsid w:val="00222F73"/>
    <w:rsid w:val="00225B0F"/>
    <w:rsid w:val="00231E93"/>
    <w:rsid w:val="002344BA"/>
    <w:rsid w:val="00240B63"/>
    <w:rsid w:val="00241581"/>
    <w:rsid w:val="00247817"/>
    <w:rsid w:val="00250543"/>
    <w:rsid w:val="002511DE"/>
    <w:rsid w:val="0025362F"/>
    <w:rsid w:val="00256488"/>
    <w:rsid w:val="00262CEE"/>
    <w:rsid w:val="002644A9"/>
    <w:rsid w:val="00264E63"/>
    <w:rsid w:val="00271229"/>
    <w:rsid w:val="00273F2B"/>
    <w:rsid w:val="00280025"/>
    <w:rsid w:val="00280B36"/>
    <w:rsid w:val="00281B31"/>
    <w:rsid w:val="00282C16"/>
    <w:rsid w:val="00290B13"/>
    <w:rsid w:val="00296602"/>
    <w:rsid w:val="002A3879"/>
    <w:rsid w:val="002A4310"/>
    <w:rsid w:val="002A7295"/>
    <w:rsid w:val="002B1B12"/>
    <w:rsid w:val="002B40FE"/>
    <w:rsid w:val="002B48E0"/>
    <w:rsid w:val="002B4AC6"/>
    <w:rsid w:val="002C5CF7"/>
    <w:rsid w:val="002C6A97"/>
    <w:rsid w:val="002C6B7C"/>
    <w:rsid w:val="002D0CA4"/>
    <w:rsid w:val="002D4F49"/>
    <w:rsid w:val="002D6696"/>
    <w:rsid w:val="002D6E79"/>
    <w:rsid w:val="002E5B63"/>
    <w:rsid w:val="00303D3B"/>
    <w:rsid w:val="00304859"/>
    <w:rsid w:val="00304F98"/>
    <w:rsid w:val="003050A0"/>
    <w:rsid w:val="003063BA"/>
    <w:rsid w:val="0031213F"/>
    <w:rsid w:val="00317BD7"/>
    <w:rsid w:val="003213A1"/>
    <w:rsid w:val="00323662"/>
    <w:rsid w:val="00332960"/>
    <w:rsid w:val="003334D4"/>
    <w:rsid w:val="00343748"/>
    <w:rsid w:val="003459BE"/>
    <w:rsid w:val="00347ECD"/>
    <w:rsid w:val="00350502"/>
    <w:rsid w:val="00352412"/>
    <w:rsid w:val="0035390D"/>
    <w:rsid w:val="00357B07"/>
    <w:rsid w:val="00361657"/>
    <w:rsid w:val="0036715A"/>
    <w:rsid w:val="003728C5"/>
    <w:rsid w:val="00372F32"/>
    <w:rsid w:val="0037355D"/>
    <w:rsid w:val="00374358"/>
    <w:rsid w:val="00375C82"/>
    <w:rsid w:val="0038205E"/>
    <w:rsid w:val="00383EAA"/>
    <w:rsid w:val="00387858"/>
    <w:rsid w:val="00396212"/>
    <w:rsid w:val="00396280"/>
    <w:rsid w:val="003A1A71"/>
    <w:rsid w:val="003A46EC"/>
    <w:rsid w:val="003A6EE7"/>
    <w:rsid w:val="003B1273"/>
    <w:rsid w:val="003B5A4F"/>
    <w:rsid w:val="003B5FFF"/>
    <w:rsid w:val="003C0980"/>
    <w:rsid w:val="003D263A"/>
    <w:rsid w:val="003D50B6"/>
    <w:rsid w:val="003E3344"/>
    <w:rsid w:val="003E68E6"/>
    <w:rsid w:val="003E7B72"/>
    <w:rsid w:val="003F1D85"/>
    <w:rsid w:val="003F1E34"/>
    <w:rsid w:val="003F700C"/>
    <w:rsid w:val="003F78C1"/>
    <w:rsid w:val="00400D03"/>
    <w:rsid w:val="00401592"/>
    <w:rsid w:val="00402795"/>
    <w:rsid w:val="004034F0"/>
    <w:rsid w:val="00415E7C"/>
    <w:rsid w:val="00426919"/>
    <w:rsid w:val="00431135"/>
    <w:rsid w:val="00433C2E"/>
    <w:rsid w:val="0043603C"/>
    <w:rsid w:val="00442B0C"/>
    <w:rsid w:val="00444575"/>
    <w:rsid w:val="0044474A"/>
    <w:rsid w:val="0044573B"/>
    <w:rsid w:val="00447372"/>
    <w:rsid w:val="00450910"/>
    <w:rsid w:val="00451A7D"/>
    <w:rsid w:val="0045281D"/>
    <w:rsid w:val="00457CCE"/>
    <w:rsid w:val="00461FD8"/>
    <w:rsid w:val="00462100"/>
    <w:rsid w:val="00463AE5"/>
    <w:rsid w:val="00467791"/>
    <w:rsid w:val="004706F3"/>
    <w:rsid w:val="00473362"/>
    <w:rsid w:val="00476F7C"/>
    <w:rsid w:val="0048179F"/>
    <w:rsid w:val="00482B53"/>
    <w:rsid w:val="00485693"/>
    <w:rsid w:val="00491072"/>
    <w:rsid w:val="00492E45"/>
    <w:rsid w:val="00493FAC"/>
    <w:rsid w:val="00494F2B"/>
    <w:rsid w:val="004960CD"/>
    <w:rsid w:val="004A446E"/>
    <w:rsid w:val="004B4B27"/>
    <w:rsid w:val="004C0E0B"/>
    <w:rsid w:val="004C7235"/>
    <w:rsid w:val="004D46B7"/>
    <w:rsid w:val="004E1D57"/>
    <w:rsid w:val="004F22E0"/>
    <w:rsid w:val="004F2C0D"/>
    <w:rsid w:val="004F3E56"/>
    <w:rsid w:val="004F518E"/>
    <w:rsid w:val="004F6948"/>
    <w:rsid w:val="004F7562"/>
    <w:rsid w:val="00502078"/>
    <w:rsid w:val="0050228F"/>
    <w:rsid w:val="00502E33"/>
    <w:rsid w:val="005058B2"/>
    <w:rsid w:val="005075CA"/>
    <w:rsid w:val="005102B0"/>
    <w:rsid w:val="00512FF8"/>
    <w:rsid w:val="005151AF"/>
    <w:rsid w:val="005159FF"/>
    <w:rsid w:val="00517BFF"/>
    <w:rsid w:val="00520CEC"/>
    <w:rsid w:val="0052116B"/>
    <w:rsid w:val="00521917"/>
    <w:rsid w:val="0052799D"/>
    <w:rsid w:val="00532CC8"/>
    <w:rsid w:val="00535574"/>
    <w:rsid w:val="0053622D"/>
    <w:rsid w:val="00537366"/>
    <w:rsid w:val="005407B9"/>
    <w:rsid w:val="00540C16"/>
    <w:rsid w:val="0054206D"/>
    <w:rsid w:val="005439FB"/>
    <w:rsid w:val="00545FAC"/>
    <w:rsid w:val="00546783"/>
    <w:rsid w:val="00553B97"/>
    <w:rsid w:val="005634E4"/>
    <w:rsid w:val="00563908"/>
    <w:rsid w:val="00572961"/>
    <w:rsid w:val="00576961"/>
    <w:rsid w:val="00587F9C"/>
    <w:rsid w:val="00594244"/>
    <w:rsid w:val="00596BCA"/>
    <w:rsid w:val="005A4BC4"/>
    <w:rsid w:val="005B0C7B"/>
    <w:rsid w:val="005C01DB"/>
    <w:rsid w:val="005C28EB"/>
    <w:rsid w:val="005C53EF"/>
    <w:rsid w:val="005D0DC0"/>
    <w:rsid w:val="005D0FB8"/>
    <w:rsid w:val="005D2BA7"/>
    <w:rsid w:val="005D30FB"/>
    <w:rsid w:val="005D7852"/>
    <w:rsid w:val="005E11ED"/>
    <w:rsid w:val="005E364B"/>
    <w:rsid w:val="005E36F1"/>
    <w:rsid w:val="005E51AA"/>
    <w:rsid w:val="005E53E0"/>
    <w:rsid w:val="005E7522"/>
    <w:rsid w:val="005F347C"/>
    <w:rsid w:val="005F35CE"/>
    <w:rsid w:val="005F4A52"/>
    <w:rsid w:val="00604D13"/>
    <w:rsid w:val="00607B20"/>
    <w:rsid w:val="0061089E"/>
    <w:rsid w:val="00611384"/>
    <w:rsid w:val="00614973"/>
    <w:rsid w:val="00615840"/>
    <w:rsid w:val="00616ED5"/>
    <w:rsid w:val="0062063B"/>
    <w:rsid w:val="00620B75"/>
    <w:rsid w:val="006215F3"/>
    <w:rsid w:val="00636CEA"/>
    <w:rsid w:val="006405D1"/>
    <w:rsid w:val="00645ED0"/>
    <w:rsid w:val="00646805"/>
    <w:rsid w:val="00652726"/>
    <w:rsid w:val="006559F8"/>
    <w:rsid w:val="0066084E"/>
    <w:rsid w:val="0067326C"/>
    <w:rsid w:val="00675501"/>
    <w:rsid w:val="00677818"/>
    <w:rsid w:val="00681ACF"/>
    <w:rsid w:val="00681EBE"/>
    <w:rsid w:val="006824D9"/>
    <w:rsid w:val="00684268"/>
    <w:rsid w:val="006854C1"/>
    <w:rsid w:val="0069134F"/>
    <w:rsid w:val="00691BE6"/>
    <w:rsid w:val="00695128"/>
    <w:rsid w:val="006B5687"/>
    <w:rsid w:val="006C6357"/>
    <w:rsid w:val="006C7CB6"/>
    <w:rsid w:val="006D0255"/>
    <w:rsid w:val="006D5EA3"/>
    <w:rsid w:val="006D6C95"/>
    <w:rsid w:val="006D7D1F"/>
    <w:rsid w:val="006E133C"/>
    <w:rsid w:val="006E5599"/>
    <w:rsid w:val="00701FCF"/>
    <w:rsid w:val="007067F6"/>
    <w:rsid w:val="00707B78"/>
    <w:rsid w:val="00710DEB"/>
    <w:rsid w:val="007131A4"/>
    <w:rsid w:val="007134EC"/>
    <w:rsid w:val="00715A85"/>
    <w:rsid w:val="00717C38"/>
    <w:rsid w:val="0072071F"/>
    <w:rsid w:val="00720F7C"/>
    <w:rsid w:val="0072756F"/>
    <w:rsid w:val="00727E44"/>
    <w:rsid w:val="00734F99"/>
    <w:rsid w:val="00735D79"/>
    <w:rsid w:val="00737B9F"/>
    <w:rsid w:val="00742F79"/>
    <w:rsid w:val="00744129"/>
    <w:rsid w:val="00744DFE"/>
    <w:rsid w:val="007473AE"/>
    <w:rsid w:val="00751A27"/>
    <w:rsid w:val="00756A90"/>
    <w:rsid w:val="00761470"/>
    <w:rsid w:val="00766F0E"/>
    <w:rsid w:val="00775B40"/>
    <w:rsid w:val="00775CDE"/>
    <w:rsid w:val="00781C26"/>
    <w:rsid w:val="0078750A"/>
    <w:rsid w:val="00797FD9"/>
    <w:rsid w:val="007A080F"/>
    <w:rsid w:val="007A0C89"/>
    <w:rsid w:val="007A262C"/>
    <w:rsid w:val="007A4390"/>
    <w:rsid w:val="007A43DD"/>
    <w:rsid w:val="007A4EA1"/>
    <w:rsid w:val="007A53D7"/>
    <w:rsid w:val="007A7816"/>
    <w:rsid w:val="007B31AD"/>
    <w:rsid w:val="007B34BB"/>
    <w:rsid w:val="007B44C7"/>
    <w:rsid w:val="007B7C34"/>
    <w:rsid w:val="007C02C1"/>
    <w:rsid w:val="007C2FDD"/>
    <w:rsid w:val="007C31CD"/>
    <w:rsid w:val="007C5789"/>
    <w:rsid w:val="007C5C4C"/>
    <w:rsid w:val="007C7604"/>
    <w:rsid w:val="007C7707"/>
    <w:rsid w:val="007D3D84"/>
    <w:rsid w:val="007D4480"/>
    <w:rsid w:val="007D74F4"/>
    <w:rsid w:val="007D7985"/>
    <w:rsid w:val="007F4598"/>
    <w:rsid w:val="007F45E0"/>
    <w:rsid w:val="007F4BD5"/>
    <w:rsid w:val="007F5961"/>
    <w:rsid w:val="008003DF"/>
    <w:rsid w:val="00802169"/>
    <w:rsid w:val="00811372"/>
    <w:rsid w:val="008123B9"/>
    <w:rsid w:val="00813A36"/>
    <w:rsid w:val="00813B54"/>
    <w:rsid w:val="008143D8"/>
    <w:rsid w:val="00814739"/>
    <w:rsid w:val="0081552C"/>
    <w:rsid w:val="008168D8"/>
    <w:rsid w:val="0082158A"/>
    <w:rsid w:val="0082238A"/>
    <w:rsid w:val="008239E8"/>
    <w:rsid w:val="00830885"/>
    <w:rsid w:val="008314C6"/>
    <w:rsid w:val="008321C2"/>
    <w:rsid w:val="008353C1"/>
    <w:rsid w:val="00835C27"/>
    <w:rsid w:val="008411CC"/>
    <w:rsid w:val="0084564E"/>
    <w:rsid w:val="00847982"/>
    <w:rsid w:val="008479BA"/>
    <w:rsid w:val="00852747"/>
    <w:rsid w:val="00852784"/>
    <w:rsid w:val="00854232"/>
    <w:rsid w:val="00864882"/>
    <w:rsid w:val="00877152"/>
    <w:rsid w:val="00880236"/>
    <w:rsid w:val="00887E17"/>
    <w:rsid w:val="00890BFB"/>
    <w:rsid w:val="008910E4"/>
    <w:rsid w:val="00891886"/>
    <w:rsid w:val="00892684"/>
    <w:rsid w:val="0089429E"/>
    <w:rsid w:val="00896273"/>
    <w:rsid w:val="008A05FC"/>
    <w:rsid w:val="008A0E0D"/>
    <w:rsid w:val="008A287F"/>
    <w:rsid w:val="008A5A2E"/>
    <w:rsid w:val="008A5CC0"/>
    <w:rsid w:val="008A76BD"/>
    <w:rsid w:val="008B26E8"/>
    <w:rsid w:val="008C29E3"/>
    <w:rsid w:val="008C62A0"/>
    <w:rsid w:val="008C6B8F"/>
    <w:rsid w:val="008C7BE4"/>
    <w:rsid w:val="008D1F9C"/>
    <w:rsid w:val="008D2D35"/>
    <w:rsid w:val="008D41D8"/>
    <w:rsid w:val="008D5D03"/>
    <w:rsid w:val="008D7D5B"/>
    <w:rsid w:val="008E3691"/>
    <w:rsid w:val="008F08F0"/>
    <w:rsid w:val="008F198A"/>
    <w:rsid w:val="009030A1"/>
    <w:rsid w:val="00915AAA"/>
    <w:rsid w:val="0092058F"/>
    <w:rsid w:val="00925F7A"/>
    <w:rsid w:val="009275E8"/>
    <w:rsid w:val="009306C3"/>
    <w:rsid w:val="00930926"/>
    <w:rsid w:val="009364DF"/>
    <w:rsid w:val="009410A2"/>
    <w:rsid w:val="00950B70"/>
    <w:rsid w:val="00951BFE"/>
    <w:rsid w:val="0095793D"/>
    <w:rsid w:val="00957986"/>
    <w:rsid w:val="00960BE2"/>
    <w:rsid w:val="00961BFA"/>
    <w:rsid w:val="00967B0B"/>
    <w:rsid w:val="00971401"/>
    <w:rsid w:val="009715EB"/>
    <w:rsid w:val="00971860"/>
    <w:rsid w:val="00975AA2"/>
    <w:rsid w:val="00976523"/>
    <w:rsid w:val="00980DDA"/>
    <w:rsid w:val="00990EFC"/>
    <w:rsid w:val="00991395"/>
    <w:rsid w:val="009943CE"/>
    <w:rsid w:val="009A4D69"/>
    <w:rsid w:val="009B6C5C"/>
    <w:rsid w:val="009C0B64"/>
    <w:rsid w:val="009C3964"/>
    <w:rsid w:val="009C76F0"/>
    <w:rsid w:val="009D0730"/>
    <w:rsid w:val="009D1059"/>
    <w:rsid w:val="009D29F6"/>
    <w:rsid w:val="009D50EA"/>
    <w:rsid w:val="009D5C6F"/>
    <w:rsid w:val="009D6735"/>
    <w:rsid w:val="009D7703"/>
    <w:rsid w:val="009E0596"/>
    <w:rsid w:val="009F14AD"/>
    <w:rsid w:val="009F23A4"/>
    <w:rsid w:val="009F2804"/>
    <w:rsid w:val="009F319F"/>
    <w:rsid w:val="00A01E6C"/>
    <w:rsid w:val="00A04FDB"/>
    <w:rsid w:val="00A147AF"/>
    <w:rsid w:val="00A15175"/>
    <w:rsid w:val="00A16F5E"/>
    <w:rsid w:val="00A171A3"/>
    <w:rsid w:val="00A20928"/>
    <w:rsid w:val="00A21384"/>
    <w:rsid w:val="00A23849"/>
    <w:rsid w:val="00A23913"/>
    <w:rsid w:val="00A32253"/>
    <w:rsid w:val="00A35A82"/>
    <w:rsid w:val="00A4132C"/>
    <w:rsid w:val="00A42549"/>
    <w:rsid w:val="00A45CAA"/>
    <w:rsid w:val="00A56B9F"/>
    <w:rsid w:val="00A6020B"/>
    <w:rsid w:val="00A667AE"/>
    <w:rsid w:val="00A74486"/>
    <w:rsid w:val="00A77178"/>
    <w:rsid w:val="00A77C30"/>
    <w:rsid w:val="00A8181C"/>
    <w:rsid w:val="00A868EC"/>
    <w:rsid w:val="00A87AE7"/>
    <w:rsid w:val="00A904C7"/>
    <w:rsid w:val="00A95152"/>
    <w:rsid w:val="00AA72BF"/>
    <w:rsid w:val="00AA7DBC"/>
    <w:rsid w:val="00AB019A"/>
    <w:rsid w:val="00AB1D87"/>
    <w:rsid w:val="00AB341F"/>
    <w:rsid w:val="00AD1947"/>
    <w:rsid w:val="00AD58E8"/>
    <w:rsid w:val="00AE4616"/>
    <w:rsid w:val="00AE7801"/>
    <w:rsid w:val="00AF05EC"/>
    <w:rsid w:val="00AF21D7"/>
    <w:rsid w:val="00AF5BB0"/>
    <w:rsid w:val="00AF6682"/>
    <w:rsid w:val="00B02B9F"/>
    <w:rsid w:val="00B059A2"/>
    <w:rsid w:val="00B1586D"/>
    <w:rsid w:val="00B164E9"/>
    <w:rsid w:val="00B238A3"/>
    <w:rsid w:val="00B24056"/>
    <w:rsid w:val="00B26345"/>
    <w:rsid w:val="00B319F2"/>
    <w:rsid w:val="00B3303F"/>
    <w:rsid w:val="00B344D4"/>
    <w:rsid w:val="00B34F05"/>
    <w:rsid w:val="00B369E4"/>
    <w:rsid w:val="00B44FB4"/>
    <w:rsid w:val="00B47E15"/>
    <w:rsid w:val="00B553FA"/>
    <w:rsid w:val="00B558C9"/>
    <w:rsid w:val="00B62E3E"/>
    <w:rsid w:val="00B63726"/>
    <w:rsid w:val="00B66C05"/>
    <w:rsid w:val="00B7074F"/>
    <w:rsid w:val="00B71E98"/>
    <w:rsid w:val="00B725D1"/>
    <w:rsid w:val="00B72873"/>
    <w:rsid w:val="00B7336B"/>
    <w:rsid w:val="00B741B6"/>
    <w:rsid w:val="00B752D1"/>
    <w:rsid w:val="00B84DD4"/>
    <w:rsid w:val="00B87318"/>
    <w:rsid w:val="00B87402"/>
    <w:rsid w:val="00B875B3"/>
    <w:rsid w:val="00B93C16"/>
    <w:rsid w:val="00B94F95"/>
    <w:rsid w:val="00BA3A89"/>
    <w:rsid w:val="00BB4926"/>
    <w:rsid w:val="00BC0B38"/>
    <w:rsid w:val="00BC7705"/>
    <w:rsid w:val="00BC7BCB"/>
    <w:rsid w:val="00BD14DB"/>
    <w:rsid w:val="00BE0538"/>
    <w:rsid w:val="00BE4C36"/>
    <w:rsid w:val="00BE6286"/>
    <w:rsid w:val="00BE7511"/>
    <w:rsid w:val="00BF04F1"/>
    <w:rsid w:val="00BF0A28"/>
    <w:rsid w:val="00BF3B2C"/>
    <w:rsid w:val="00C1046F"/>
    <w:rsid w:val="00C12049"/>
    <w:rsid w:val="00C14503"/>
    <w:rsid w:val="00C23449"/>
    <w:rsid w:val="00C23CDE"/>
    <w:rsid w:val="00C26BAF"/>
    <w:rsid w:val="00C30228"/>
    <w:rsid w:val="00C30CC8"/>
    <w:rsid w:val="00C32E1F"/>
    <w:rsid w:val="00C331B9"/>
    <w:rsid w:val="00C34602"/>
    <w:rsid w:val="00C4301E"/>
    <w:rsid w:val="00C45B12"/>
    <w:rsid w:val="00C46012"/>
    <w:rsid w:val="00C46138"/>
    <w:rsid w:val="00C51CA2"/>
    <w:rsid w:val="00C5592F"/>
    <w:rsid w:val="00C637D4"/>
    <w:rsid w:val="00C76EF4"/>
    <w:rsid w:val="00C7768A"/>
    <w:rsid w:val="00C824CA"/>
    <w:rsid w:val="00C84B9C"/>
    <w:rsid w:val="00C85C4C"/>
    <w:rsid w:val="00C90A57"/>
    <w:rsid w:val="00CA08D0"/>
    <w:rsid w:val="00CA1CC5"/>
    <w:rsid w:val="00CA4D5B"/>
    <w:rsid w:val="00CA53AF"/>
    <w:rsid w:val="00CA6388"/>
    <w:rsid w:val="00CB0247"/>
    <w:rsid w:val="00CB0B45"/>
    <w:rsid w:val="00CB1747"/>
    <w:rsid w:val="00CB6D59"/>
    <w:rsid w:val="00CC1773"/>
    <w:rsid w:val="00CC4552"/>
    <w:rsid w:val="00CD1051"/>
    <w:rsid w:val="00CD129B"/>
    <w:rsid w:val="00CD2CB6"/>
    <w:rsid w:val="00CD4878"/>
    <w:rsid w:val="00CF31E9"/>
    <w:rsid w:val="00CF6BBE"/>
    <w:rsid w:val="00D00C3D"/>
    <w:rsid w:val="00D020F1"/>
    <w:rsid w:val="00D03086"/>
    <w:rsid w:val="00D034C6"/>
    <w:rsid w:val="00D05926"/>
    <w:rsid w:val="00D1112B"/>
    <w:rsid w:val="00D1294D"/>
    <w:rsid w:val="00D1546E"/>
    <w:rsid w:val="00D15FAE"/>
    <w:rsid w:val="00D17848"/>
    <w:rsid w:val="00D21449"/>
    <w:rsid w:val="00D219F0"/>
    <w:rsid w:val="00D21D09"/>
    <w:rsid w:val="00D27D5E"/>
    <w:rsid w:val="00D322D0"/>
    <w:rsid w:val="00D36DFD"/>
    <w:rsid w:val="00D37065"/>
    <w:rsid w:val="00D432C7"/>
    <w:rsid w:val="00D62E42"/>
    <w:rsid w:val="00D664BE"/>
    <w:rsid w:val="00D67198"/>
    <w:rsid w:val="00D70F0F"/>
    <w:rsid w:val="00D762CD"/>
    <w:rsid w:val="00D833EF"/>
    <w:rsid w:val="00D86460"/>
    <w:rsid w:val="00D873B3"/>
    <w:rsid w:val="00D90594"/>
    <w:rsid w:val="00D9716E"/>
    <w:rsid w:val="00DA4E77"/>
    <w:rsid w:val="00DB0568"/>
    <w:rsid w:val="00DB0A10"/>
    <w:rsid w:val="00DB5E0B"/>
    <w:rsid w:val="00DB6845"/>
    <w:rsid w:val="00DC0C66"/>
    <w:rsid w:val="00DE18E2"/>
    <w:rsid w:val="00DE318B"/>
    <w:rsid w:val="00DE3B94"/>
    <w:rsid w:val="00DE6FCA"/>
    <w:rsid w:val="00DE7F24"/>
    <w:rsid w:val="00DF116B"/>
    <w:rsid w:val="00DF2191"/>
    <w:rsid w:val="00DF39C9"/>
    <w:rsid w:val="00DF654D"/>
    <w:rsid w:val="00DF6B71"/>
    <w:rsid w:val="00E069A4"/>
    <w:rsid w:val="00E10D5F"/>
    <w:rsid w:val="00E15DF6"/>
    <w:rsid w:val="00E20E3D"/>
    <w:rsid w:val="00E225ED"/>
    <w:rsid w:val="00E23538"/>
    <w:rsid w:val="00E24D91"/>
    <w:rsid w:val="00E25D04"/>
    <w:rsid w:val="00E26DFC"/>
    <w:rsid w:val="00E3088A"/>
    <w:rsid w:val="00E34308"/>
    <w:rsid w:val="00E41395"/>
    <w:rsid w:val="00E43AB6"/>
    <w:rsid w:val="00E4456E"/>
    <w:rsid w:val="00E45DA2"/>
    <w:rsid w:val="00E45FAB"/>
    <w:rsid w:val="00E510B0"/>
    <w:rsid w:val="00E51EA1"/>
    <w:rsid w:val="00E53023"/>
    <w:rsid w:val="00E534ED"/>
    <w:rsid w:val="00E55A8C"/>
    <w:rsid w:val="00E6266C"/>
    <w:rsid w:val="00E675FC"/>
    <w:rsid w:val="00E72F50"/>
    <w:rsid w:val="00E7327E"/>
    <w:rsid w:val="00E75AA4"/>
    <w:rsid w:val="00E77AF7"/>
    <w:rsid w:val="00E92BE6"/>
    <w:rsid w:val="00E963AE"/>
    <w:rsid w:val="00E97EDF"/>
    <w:rsid w:val="00EA05CA"/>
    <w:rsid w:val="00EA1C79"/>
    <w:rsid w:val="00EA2790"/>
    <w:rsid w:val="00EA7DBD"/>
    <w:rsid w:val="00EC38DD"/>
    <w:rsid w:val="00EC43E1"/>
    <w:rsid w:val="00ED02C5"/>
    <w:rsid w:val="00ED1A20"/>
    <w:rsid w:val="00ED4FBB"/>
    <w:rsid w:val="00ED7361"/>
    <w:rsid w:val="00ED7AE9"/>
    <w:rsid w:val="00EE069B"/>
    <w:rsid w:val="00EE38B2"/>
    <w:rsid w:val="00EE5051"/>
    <w:rsid w:val="00EE6F5F"/>
    <w:rsid w:val="00EE7C4F"/>
    <w:rsid w:val="00EE7E92"/>
    <w:rsid w:val="00EF5DAA"/>
    <w:rsid w:val="00EF6ED0"/>
    <w:rsid w:val="00EF746E"/>
    <w:rsid w:val="00F01CC6"/>
    <w:rsid w:val="00F0204D"/>
    <w:rsid w:val="00F16C19"/>
    <w:rsid w:val="00F17574"/>
    <w:rsid w:val="00F20900"/>
    <w:rsid w:val="00F21C74"/>
    <w:rsid w:val="00F23A17"/>
    <w:rsid w:val="00F24A48"/>
    <w:rsid w:val="00F25279"/>
    <w:rsid w:val="00F25F2C"/>
    <w:rsid w:val="00F3001E"/>
    <w:rsid w:val="00F31031"/>
    <w:rsid w:val="00F460E1"/>
    <w:rsid w:val="00F47D86"/>
    <w:rsid w:val="00F503D9"/>
    <w:rsid w:val="00F50E8F"/>
    <w:rsid w:val="00F5775B"/>
    <w:rsid w:val="00F60B1F"/>
    <w:rsid w:val="00F62813"/>
    <w:rsid w:val="00F63111"/>
    <w:rsid w:val="00F63779"/>
    <w:rsid w:val="00F751A2"/>
    <w:rsid w:val="00F76353"/>
    <w:rsid w:val="00F76820"/>
    <w:rsid w:val="00F80DA7"/>
    <w:rsid w:val="00F844A7"/>
    <w:rsid w:val="00F84F3C"/>
    <w:rsid w:val="00F86C56"/>
    <w:rsid w:val="00F91EB7"/>
    <w:rsid w:val="00F92A75"/>
    <w:rsid w:val="00FA1111"/>
    <w:rsid w:val="00FA4280"/>
    <w:rsid w:val="00FA582E"/>
    <w:rsid w:val="00FB0335"/>
    <w:rsid w:val="00FB29A0"/>
    <w:rsid w:val="00FB38E9"/>
    <w:rsid w:val="00FB5C34"/>
    <w:rsid w:val="00FC047C"/>
    <w:rsid w:val="00FC0881"/>
    <w:rsid w:val="00FC756E"/>
    <w:rsid w:val="00FC76F6"/>
    <w:rsid w:val="00FD4A68"/>
    <w:rsid w:val="00FD6B6E"/>
    <w:rsid w:val="00FE1185"/>
    <w:rsid w:val="00FE552C"/>
    <w:rsid w:val="00FF0398"/>
    <w:rsid w:val="00FF1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DF26A"/>
  <w15:chartTrackingRefBased/>
  <w15:docId w15:val="{CE5E54CB-0FC5-4F2D-A152-D5A772F42E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5D04"/>
    <w:pPr>
      <w:keepNext/>
      <w:keepLines/>
      <w:numPr>
        <w:numId w:val="2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5D04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5D04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25D04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5D04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5D04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5D04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5D04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5D04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5D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5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25D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25D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25D0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25D0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5D0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5D0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5D0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5D0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5D0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E25D0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25D0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5D0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25D04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25D04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E25D0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E25D04"/>
    <w:pPr>
      <w:spacing w:after="0"/>
    </w:pPr>
  </w:style>
  <w:style w:type="table" w:styleId="TableGrid">
    <w:name w:val="Table Grid"/>
    <w:basedOn w:val="TableNormal"/>
    <w:uiPriority w:val="39"/>
    <w:rsid w:val="00E25D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25D0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6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345"/>
  </w:style>
  <w:style w:type="paragraph" w:styleId="Footer">
    <w:name w:val="footer"/>
    <w:basedOn w:val="Normal"/>
    <w:link w:val="FooterChar"/>
    <w:uiPriority w:val="99"/>
    <w:unhideWhenUsed/>
    <w:rsid w:val="00B26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345"/>
  </w:style>
  <w:style w:type="paragraph" w:styleId="NormalWeb">
    <w:name w:val="Normal (Web)"/>
    <w:basedOn w:val="Normal"/>
    <w:uiPriority w:val="99"/>
    <w:semiHidden/>
    <w:unhideWhenUsed/>
    <w:rsid w:val="004C0E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81B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6BCA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76F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66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80453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14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9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12803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6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7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12202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802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03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0726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5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87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61834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672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956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66698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46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43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63582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7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07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87454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8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8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72750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42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888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97460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67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77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16885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21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54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0071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45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925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29564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17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9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69926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48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5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36538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6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331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37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69413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53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about:blan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about:blan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about:blank" TargetMode="Externa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Product weight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Sheet1!$A$2:$A$3</c:f>
              <c:strCache>
                <c:ptCount val="2"/>
                <c:pt idx="0">
                  <c:v>Trial 2</c:v>
                </c:pt>
                <c:pt idx="1">
                  <c:v>Trial 1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2.8719999999999999</c:v>
                </c:pt>
                <c:pt idx="1">
                  <c:v>1.38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696-47CD-BF56-C264F486275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Start weight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Sheet1!$A$2:$A$3</c:f>
              <c:strCache>
                <c:ptCount val="2"/>
                <c:pt idx="0">
                  <c:v>Trial 2</c:v>
                </c:pt>
                <c:pt idx="1">
                  <c:v>Trial 1</c:v>
                </c:pt>
              </c:strCache>
            </c:strRef>
          </c:cat>
          <c:val>
            <c:numRef>
              <c:f>Sheet1!$C$2:$C$3</c:f>
              <c:numCache>
                <c:formatCode>General</c:formatCode>
                <c:ptCount val="2"/>
                <c:pt idx="0">
                  <c:v>2.0249999999999999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696-47CD-BF56-C264F486275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738690168"/>
        <c:axId val="738690888"/>
      </c:barChart>
      <c:catAx>
        <c:axId val="73869016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8690888"/>
        <c:crosses val="autoZero"/>
        <c:auto val="1"/>
        <c:lblAlgn val="ctr"/>
        <c:lblOffset val="100"/>
        <c:noMultiLvlLbl val="0"/>
      </c:catAx>
      <c:valAx>
        <c:axId val="73869088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86901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24Ju</b:Tag>
    <b:SourceType>InternetSite</b:SourceType>
    <b:Guid>{D253A6AA-B88A-467E-B420-2980E2D093FD}</b:Guid>
    <b:YearAccessed>2024</b:YearAccessed>
    <b:MonthAccessed>July</b:MonthAccessed>
    <b:DayAccessed>16</b:DayAccessed>
    <b:RefOrder>1</b:RefOrder>
  </b:Source>
  <b:Source>
    <b:Tag>24Ju1</b:Tag>
    <b:SourceType>InternetSite</b:SourceType>
    <b:Guid>{15F47D61-7945-4FCA-AA96-1DF506FA8D45}</b:Guid>
    <b:YearAccessed>2024</b:YearAccessed>
    <b:MonthAccessed>July</b:MonthAccessed>
    <b:DayAccessed>16</b:DayAccessed>
    <b:URL>https://whs.rocklinusd.org/documents/Science/Lab_Magnesium_Oxide_.pdf</b:URL>
    <b:RefOrder>2</b:RefOrder>
  </b:Source>
</b:Sources>
</file>

<file path=customXml/itemProps1.xml><?xml version="1.0" encoding="utf-8"?>
<ds:datastoreItem xmlns:ds="http://schemas.openxmlformats.org/officeDocument/2006/customXml" ds:itemID="{A13A6F35-2B94-4C6A-9B41-5ACBE58314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357</TotalTime>
  <Pages>6</Pages>
  <Words>1337</Words>
  <Characters>7625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Cowen Dan AWE</dc:creator>
  <cp:keywords/>
  <dc:description/>
  <cp:lastModifiedBy>Dan Cowen</cp:lastModifiedBy>
  <cp:revision>187</cp:revision>
  <dcterms:created xsi:type="dcterms:W3CDTF">2024-07-16T08:10:00Z</dcterms:created>
  <dcterms:modified xsi:type="dcterms:W3CDTF">2024-07-24T15:53:00Z</dcterms:modified>
</cp:coreProperties>
</file>