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60C" w:rsidRDefault="009E50F3">
      <w:pPr>
        <w:jc w:val="center"/>
      </w:pPr>
      <w:bookmarkStart w:id="0" w:name="_GoBack"/>
      <w:bookmarkEnd w:id="0"/>
      <w:r>
        <w:rPr>
          <w:sz w:val="48"/>
          <w:szCs w:val="48"/>
          <w:u w:val="single"/>
        </w:rPr>
        <w:t>Academic and Employability Skills</w:t>
      </w:r>
    </w:p>
    <w:p w:rsidR="005C660C" w:rsidRDefault="005C660C">
      <w:pPr>
        <w:rPr>
          <w:sz w:val="36"/>
          <w:szCs w:val="36"/>
        </w:rPr>
      </w:pPr>
    </w:p>
    <w:p w:rsidR="005C660C" w:rsidRDefault="005C660C">
      <w:pPr>
        <w:rPr>
          <w:sz w:val="36"/>
          <w:szCs w:val="36"/>
        </w:rPr>
      </w:pPr>
    </w:p>
    <w:p w:rsidR="005C660C" w:rsidRDefault="005C660C">
      <w:pPr>
        <w:rPr>
          <w:sz w:val="36"/>
          <w:szCs w:val="36"/>
        </w:rPr>
      </w:pPr>
    </w:p>
    <w:p w:rsidR="005C660C" w:rsidRDefault="009E50F3">
      <w:r>
        <w:rPr>
          <w:b/>
        </w:rPr>
        <w:t xml:space="preserve"> Name</w:t>
      </w:r>
      <w:r>
        <w:t xml:space="preserve">                         </w:t>
      </w:r>
      <w:r>
        <w:rPr>
          <w:b/>
        </w:rPr>
        <w:t xml:space="preserve"> :</w:t>
      </w:r>
      <w:r>
        <w:t xml:space="preserve"> Kwosheda Begum</w:t>
      </w:r>
    </w:p>
    <w:p w:rsidR="005C660C" w:rsidRDefault="009E50F3">
      <w:r>
        <w:t xml:space="preserve"> </w:t>
      </w:r>
      <w:r>
        <w:rPr>
          <w:b/>
        </w:rPr>
        <w:t>Student number</w:t>
      </w:r>
      <w:r>
        <w:t xml:space="preserve">     </w:t>
      </w:r>
      <w:r>
        <w:rPr>
          <w:b/>
        </w:rPr>
        <w:t xml:space="preserve"> :</w:t>
      </w:r>
      <w:r>
        <w:t>1813362</w:t>
      </w:r>
    </w:p>
    <w:p w:rsidR="005C660C" w:rsidRDefault="009E50F3">
      <w:r>
        <w:t xml:space="preserve"> </w:t>
      </w:r>
      <w:r>
        <w:rPr>
          <w:b/>
        </w:rPr>
        <w:t>Module No</w:t>
      </w:r>
      <w:r>
        <w:t xml:space="preserve">              </w:t>
      </w:r>
      <w:r>
        <w:rPr>
          <w:b/>
        </w:rPr>
        <w:t xml:space="preserve"> :</w:t>
      </w:r>
      <w:r>
        <w:t xml:space="preserve"> BMSK4001 </w:t>
      </w:r>
      <w:r>
        <w:t xml:space="preserve">                                                                                                                                                                    </w:t>
      </w:r>
    </w:p>
    <w:p w:rsidR="005C660C" w:rsidRDefault="009E50F3">
      <w:r>
        <w:rPr>
          <w:b/>
        </w:rPr>
        <w:t>Assignment title</w:t>
      </w:r>
      <w:r>
        <w:t xml:space="preserve">      </w:t>
      </w:r>
      <w:r>
        <w:rPr>
          <w:b/>
        </w:rPr>
        <w:t xml:space="preserve"> :</w:t>
      </w:r>
      <w:r>
        <w:t xml:space="preserve">  Academic and Employability skills in Health and Social Care 2000 </w:t>
      </w:r>
      <w:r>
        <w:t xml:space="preserve">word’s                                                              </w:t>
      </w:r>
    </w:p>
    <w:p w:rsidR="005C660C" w:rsidRDefault="009E50F3">
      <w:r>
        <w:rPr>
          <w:b/>
        </w:rPr>
        <w:t xml:space="preserve"> Lecturer’s Name</w:t>
      </w:r>
      <w:r>
        <w:t xml:space="preserve">     </w:t>
      </w:r>
      <w:r>
        <w:rPr>
          <w:b/>
        </w:rPr>
        <w:t xml:space="preserve"> :</w:t>
      </w:r>
      <w:r>
        <w:t xml:space="preserve"> Sylvia Hoffmann                    </w:t>
      </w:r>
    </w:p>
    <w:p w:rsidR="005C660C" w:rsidRDefault="005C660C"/>
    <w:p w:rsidR="005C660C" w:rsidRDefault="005C660C"/>
    <w:p w:rsidR="005C660C" w:rsidRDefault="009E50F3">
      <w:pPr>
        <w:rPr>
          <w:b/>
          <w:u w:val="single"/>
        </w:rPr>
      </w:pPr>
      <w:r>
        <w:rPr>
          <w:b/>
          <w:u w:val="single"/>
        </w:rPr>
        <w:t xml:space="preserve">Task </w:t>
      </w:r>
    </w:p>
    <w:p w:rsidR="005C660C" w:rsidRDefault="009E50F3">
      <w:r>
        <w:t>Write a report of 2000,in which you provide an analysis of relevant employability skills that you have or need to devel</w:t>
      </w:r>
      <w:r>
        <w:t>op in the future to gain credibility in search of employment opportunities within health and social care. You need to consider the perspective of an employer trying to recruit. Considerations and examples should relate to the context of health and social c</w:t>
      </w:r>
      <w:r>
        <w:t xml:space="preserve">are when possible. </w:t>
      </w:r>
    </w:p>
    <w:p w:rsidR="005C660C" w:rsidRDefault="009E50F3">
      <w:pPr>
        <w:pageBreakBefore/>
        <w:suppressAutoHyphens w:val="0"/>
      </w:pPr>
      <w:r>
        <w:rPr>
          <w:b/>
          <w:sz w:val="40"/>
          <w:szCs w:val="40"/>
          <w:u w:val="single"/>
        </w:rPr>
        <w:lastRenderedPageBreak/>
        <w:t>Table of contents</w:t>
      </w:r>
    </w:p>
    <w:p w:rsidR="005C660C" w:rsidRDefault="005C660C">
      <w:pPr>
        <w:suppressAutoHyphens w:val="0"/>
        <w:rPr>
          <w:b/>
          <w:sz w:val="40"/>
          <w:szCs w:val="40"/>
          <w:u w:val="single"/>
        </w:rPr>
      </w:pPr>
    </w:p>
    <w:p w:rsidR="005C660C" w:rsidRDefault="009E50F3">
      <w:pPr>
        <w:suppressAutoHyphens w:val="0"/>
        <w:rPr>
          <w:rFonts w:ascii="Calibri Light" w:hAnsi="Calibri Light" w:cs="Calibri Light"/>
          <w:sz w:val="24"/>
          <w:szCs w:val="24"/>
        </w:rPr>
      </w:pPr>
      <w:r>
        <w:rPr>
          <w:rFonts w:ascii="Calibri Light" w:hAnsi="Calibri Light" w:cs="Calibri Light"/>
          <w:sz w:val="24"/>
          <w:szCs w:val="24"/>
        </w:rPr>
        <w:t>Introduction…………………………………………………………………………………………….3</w:t>
      </w:r>
    </w:p>
    <w:p w:rsidR="005C660C" w:rsidRDefault="009E50F3">
      <w:pPr>
        <w:suppressAutoHyphens w:val="0"/>
        <w:rPr>
          <w:rFonts w:ascii="Calibri Light" w:hAnsi="Calibri Light" w:cs="Calibri Light"/>
          <w:sz w:val="24"/>
          <w:szCs w:val="24"/>
        </w:rPr>
      </w:pPr>
      <w:r>
        <w:rPr>
          <w:rFonts w:ascii="Calibri Light" w:hAnsi="Calibri Light" w:cs="Calibri Light"/>
          <w:sz w:val="24"/>
          <w:szCs w:val="24"/>
        </w:rPr>
        <w:t>Employability skills that I have…………………………………………………………………4</w:t>
      </w:r>
    </w:p>
    <w:p w:rsidR="005C660C" w:rsidRDefault="009E50F3">
      <w:pPr>
        <w:rPr>
          <w:rFonts w:ascii="Calibri Light" w:hAnsi="Calibri Light" w:cs="Calibri Light"/>
          <w:bCs/>
          <w:sz w:val="24"/>
          <w:szCs w:val="24"/>
        </w:rPr>
      </w:pPr>
      <w:r>
        <w:rPr>
          <w:rFonts w:ascii="Calibri Light" w:hAnsi="Calibri Light" w:cs="Calibri Light"/>
          <w:bCs/>
          <w:sz w:val="24"/>
          <w:szCs w:val="24"/>
        </w:rPr>
        <w:t>Employability skills needed……………………………………………………………………...5</w:t>
      </w:r>
    </w:p>
    <w:p w:rsidR="005C660C" w:rsidRDefault="009E50F3">
      <w:r>
        <w:rPr>
          <w:rFonts w:ascii="Calibri Light" w:eastAsia="Times New Roman" w:hAnsi="Calibri Light" w:cs="Calibri Light"/>
          <w:bCs/>
          <w:color w:val="0B0C0C"/>
          <w:sz w:val="24"/>
          <w:szCs w:val="24"/>
          <w:lang w:eastAsia="en-GB"/>
        </w:rPr>
        <w:t>Entry requirements………………………………………………………………………………….</w:t>
      </w:r>
      <w:r>
        <w:rPr>
          <w:rFonts w:ascii="Calibri Light" w:eastAsia="Times New Roman" w:hAnsi="Calibri Light" w:cs="Calibri Light"/>
          <w:bCs/>
          <w:color w:val="0B0C0C"/>
          <w:sz w:val="24"/>
          <w:szCs w:val="24"/>
          <w:lang w:eastAsia="en-GB"/>
        </w:rPr>
        <w:t>5</w:t>
      </w:r>
    </w:p>
    <w:p w:rsidR="005C660C" w:rsidRDefault="009E50F3">
      <w:pPr>
        <w:suppressAutoHyphens w:val="0"/>
        <w:rPr>
          <w:rFonts w:ascii="Calibri Light" w:hAnsi="Calibri Light" w:cs="Calibri Light"/>
          <w:sz w:val="24"/>
          <w:szCs w:val="24"/>
        </w:rPr>
      </w:pPr>
      <w:r>
        <w:rPr>
          <w:rFonts w:ascii="Calibri Light" w:hAnsi="Calibri Light" w:cs="Calibri Light"/>
          <w:sz w:val="24"/>
          <w:szCs w:val="24"/>
        </w:rPr>
        <w:t>Employers recruiting perspective…………………………………………………………….7-8</w:t>
      </w:r>
    </w:p>
    <w:p w:rsidR="005C660C" w:rsidRDefault="009E50F3">
      <w:pPr>
        <w:rPr>
          <w:rFonts w:ascii="Calibri Light" w:hAnsi="Calibri Light" w:cs="Calibri Light"/>
          <w:sz w:val="24"/>
          <w:szCs w:val="24"/>
        </w:rPr>
      </w:pPr>
      <w:r>
        <w:rPr>
          <w:rFonts w:ascii="Calibri Light" w:hAnsi="Calibri Light" w:cs="Calibri Light"/>
          <w:sz w:val="24"/>
          <w:szCs w:val="24"/>
        </w:rPr>
        <w:t>Conclusion……………………………………………………………………………………………….9</w:t>
      </w:r>
    </w:p>
    <w:p w:rsidR="005C660C" w:rsidRDefault="009E50F3">
      <w:pPr>
        <w:rPr>
          <w:rFonts w:ascii="Calibri Light" w:hAnsi="Calibri Light" w:cs="Calibri Light"/>
          <w:sz w:val="24"/>
          <w:szCs w:val="24"/>
        </w:rPr>
      </w:pPr>
      <w:r>
        <w:rPr>
          <w:rFonts w:ascii="Calibri Light" w:hAnsi="Calibri Light" w:cs="Calibri Light"/>
          <w:sz w:val="24"/>
          <w:szCs w:val="24"/>
        </w:rPr>
        <w:t>References……………………………………………………………………………………………… 10</w:t>
      </w:r>
    </w:p>
    <w:p w:rsidR="005C660C" w:rsidRDefault="005C660C"/>
    <w:p w:rsidR="005C660C" w:rsidRDefault="005C660C">
      <w:pPr>
        <w:pageBreakBefore/>
        <w:suppressAutoHyphens w:val="0"/>
      </w:pPr>
    </w:p>
    <w:p w:rsidR="005C660C" w:rsidRDefault="009E50F3">
      <w:pPr>
        <w:suppressAutoHyphens w:val="0"/>
        <w:rPr>
          <w:b/>
          <w:sz w:val="24"/>
          <w:szCs w:val="24"/>
          <w:u w:val="single"/>
        </w:rPr>
      </w:pPr>
      <w:r>
        <w:rPr>
          <w:b/>
          <w:sz w:val="24"/>
          <w:szCs w:val="24"/>
          <w:u w:val="single"/>
        </w:rPr>
        <w:t>Introduction</w:t>
      </w:r>
    </w:p>
    <w:p w:rsidR="005C660C" w:rsidRDefault="005C660C">
      <w:pPr>
        <w:suppressAutoHyphens w:val="0"/>
      </w:pPr>
    </w:p>
    <w:p w:rsidR="005C660C" w:rsidRDefault="009E50F3">
      <w:pPr>
        <w:suppressAutoHyphens w:val="0"/>
      </w:pPr>
      <w:r>
        <w:t>Academic and employability skills will play an essential part to be employed or</w:t>
      </w:r>
      <w:r>
        <w:t xml:space="preserve"> to start a new career path. I first discuses my employability skills that I already have, then adding all my personal experiences and knowledge that I have gained which is focused and analysed towards health and social care, from this I decide to divert a</w:t>
      </w:r>
      <w:r>
        <w:t>ll this to a new career path which is a primary education teacher. After I have focused and specified on which, the government requirements are for anyone looking to become a primary school teacher. I’ve also found alternative roots and choose my option. F</w:t>
      </w:r>
      <w:r>
        <w:t xml:space="preserve">inally, I talk about my thoughts in my conclusion. </w:t>
      </w:r>
    </w:p>
    <w:p w:rsidR="005C660C" w:rsidRDefault="009E50F3">
      <w:pPr>
        <w:pageBreakBefore/>
        <w:suppressAutoHyphens w:val="0"/>
      </w:pPr>
      <w:r>
        <w:lastRenderedPageBreak/>
        <w:t xml:space="preserve">                                          </w:t>
      </w:r>
      <w:r>
        <w:rPr>
          <w:b/>
          <w:sz w:val="28"/>
          <w:szCs w:val="28"/>
          <w:u w:val="single"/>
        </w:rPr>
        <w:t>Employability Skills and that I have</w:t>
      </w:r>
    </w:p>
    <w:p w:rsidR="005C660C" w:rsidRDefault="005C660C">
      <w:pPr>
        <w:suppressAutoHyphens w:val="0"/>
      </w:pPr>
    </w:p>
    <w:p w:rsidR="005C660C" w:rsidRDefault="009E50F3">
      <w:r>
        <w:t xml:space="preserve">                </w:t>
      </w:r>
    </w:p>
    <w:p w:rsidR="005C660C" w:rsidRDefault="009E50F3">
      <w:r>
        <w:t>Looking at the current world of employment it is crucial to have the correct employability skills needed in</w:t>
      </w:r>
      <w:r>
        <w:t xml:space="preserve"> which career or job you would like to pursue in. I have been out of work for few year’s due to family commitment’s, there for now I have lost confidents in myself and I do not have enough updated employability skills to offer to employers. My last job rol</w:t>
      </w:r>
      <w:r>
        <w:t>e was as a customer service advisor for Lloyds TSB Bank ,were I had to make sure to come into work at least fifteen minutes early so that I can read daily updates regarding what is going on in the company, anything new or special offers available to curren</w:t>
      </w:r>
      <w:r>
        <w:t>t or new customers, time keeping was very important we would have to sign in and out of the system exactly on time so that we could be paid accurately I was very punctual and made my team leader proud. “Being good at time management is vital, crucial, impo</w:t>
      </w:r>
      <w:r>
        <w:t>rtant, and so on, in lots of different ways.”(Morgan 2017) l would deal with customers on the phone about their day to day banking needs such as transferring client’s money in their own accounts or other bank accounts setting up standing orders or cancelli</w:t>
      </w:r>
      <w:r>
        <w:t>ng standing orders and  direct debits. All these actions needed me to pay attention to detail as it involved customers money and data protection orders we had to make sure if we write down any information on paper then we would put it in a confidential bin</w:t>
      </w:r>
      <w:r>
        <w:t xml:space="preserve"> in the office that would be shredded at the end of the day so we all had to be very efficient and reliable. Looking at individual customers account I would have to recognise what products and services we could offer our customers what they could benefit f</w:t>
      </w:r>
      <w:r>
        <w:t>orm and hit my sale targets, I also handled complaints were I had to be patient and not take it personally when angry customers were on the phone complaining I also dealt with customers service. To do all this I needed to make sure that I was always very o</w:t>
      </w:r>
      <w:r>
        <w:t>rganised had all the correct information to give when needed. We worked in a team of thirteen members and one team leader we always helped and supported each other with our tasks encouraged each other to meet our targets. “The way you behave with others as</w:t>
      </w:r>
      <w:r>
        <w:t xml:space="preserve"> you work with them will have consequences for you and for them.” (Morgan 2017) Although I have all these skills this will not be enough for me to be employed in the health and social care sector; as I do not have the right qualification and I am also look</w:t>
      </w:r>
      <w:r>
        <w:t>ing for a new career path in becoming a primary education teacher. This was recommended to me friends and family as they have noticed me handle children very well. I had previously worked with children for a short period of time and felt the need to experi</w:t>
      </w:r>
      <w:r>
        <w:t xml:space="preserve">ence office-based environment therefore I did. Whilst at my job at the bank I had gotten married and started my own family, when I had my first child, he had a lot of health issues due to this I </w:t>
      </w:r>
      <w:r>
        <w:lastRenderedPageBreak/>
        <w:t>had to leave my job and focus on him. From this I gained a lo</w:t>
      </w:r>
      <w:r>
        <w:t>t of knowledge, skills and training to do with health care in looking after a special need’s child. Three years later I had my second child who again had a lot more and different health care needs. This time I was able to gain even more knowledge and pract</w:t>
      </w:r>
      <w:r>
        <w:t>ice skills such as, tube feeding, putting an NG tube in an infant, first aid training, different medication awareness also, behavioural understandings and how to use new and different equipment related to feeding children. With all the  encouragement and t</w:t>
      </w:r>
      <w:r>
        <w:t xml:space="preserve">he fact that I have some previous experience in working  with children, and children with special needs I now have gained quite a lot of knowledge and understanding that it only made sense to  go ahead and study more to achieve a professional and academic </w:t>
      </w:r>
      <w:r>
        <w:t>background to purse a new career path. “your academic success in your degree is going to be a very significant factor in your being able to get the future you want.”(Morgan 2017) As and when I have achieved an educational and academic qualifications to pro</w:t>
      </w:r>
      <w:r>
        <w:t>ve on document, I feel then it will look better for me and I shall have a lot more to offer as a competitor in the employment world.</w:t>
      </w:r>
    </w:p>
    <w:p w:rsidR="005C660C" w:rsidRDefault="005C660C">
      <w:pPr>
        <w:rPr>
          <w:b/>
          <w:bCs/>
        </w:rPr>
      </w:pPr>
    </w:p>
    <w:p w:rsidR="005C660C" w:rsidRDefault="005C660C">
      <w:pPr>
        <w:rPr>
          <w:b/>
          <w:bCs/>
        </w:rPr>
      </w:pPr>
    </w:p>
    <w:p w:rsidR="005C660C" w:rsidRDefault="005C660C">
      <w:pPr>
        <w:rPr>
          <w:b/>
          <w:bCs/>
        </w:rPr>
      </w:pPr>
    </w:p>
    <w:p w:rsidR="005C660C" w:rsidRDefault="005C660C">
      <w:pPr>
        <w:rPr>
          <w:b/>
          <w:bCs/>
        </w:rPr>
      </w:pPr>
    </w:p>
    <w:p w:rsidR="005C660C" w:rsidRDefault="005C660C">
      <w:pPr>
        <w:rPr>
          <w:b/>
          <w:bCs/>
          <w:sz w:val="24"/>
          <w:szCs w:val="24"/>
          <w:u w:val="single"/>
        </w:rPr>
      </w:pPr>
    </w:p>
    <w:p w:rsidR="005C660C" w:rsidRDefault="009E50F3">
      <w:pPr>
        <w:rPr>
          <w:b/>
          <w:bCs/>
          <w:sz w:val="24"/>
          <w:szCs w:val="24"/>
          <w:u w:val="single"/>
        </w:rPr>
      </w:pPr>
      <w:bookmarkStart w:id="1" w:name="_Hlk8592507"/>
      <w:r>
        <w:rPr>
          <w:b/>
          <w:bCs/>
          <w:sz w:val="24"/>
          <w:szCs w:val="24"/>
          <w:u w:val="single"/>
        </w:rPr>
        <w:t>Employability skills needed</w:t>
      </w:r>
    </w:p>
    <w:bookmarkEnd w:id="1"/>
    <w:p w:rsidR="005C660C" w:rsidRDefault="009E50F3">
      <w:r>
        <w:t xml:space="preserve"> I had a meeting with a Career advisor for advice she gave me different websites and leafl</w:t>
      </w:r>
      <w:r>
        <w:t>ets to have a look, and research at what they are looking for in employers and if I meet the criteria. From the research I have done so far on the ( nationalcareers.service.gov.uk) I learned that I will need specific qualifications, skills and knowledge to</w:t>
      </w:r>
      <w:r>
        <w:t xml:space="preserve"> achieve my goal, some of  which I already have but others I will have to gain here is what I found; </w:t>
      </w:r>
    </w:p>
    <w:p w:rsidR="005C660C" w:rsidRDefault="005C660C"/>
    <w:p w:rsidR="005C660C" w:rsidRDefault="009E50F3">
      <w:r>
        <w:t>You will need:</w:t>
      </w:r>
    </w:p>
    <w:p w:rsidR="005C660C" w:rsidRDefault="009E50F3">
      <w:pPr>
        <w:pStyle w:val="ListParagraph"/>
        <w:numPr>
          <w:ilvl w:val="0"/>
          <w:numId w:val="1"/>
        </w:numPr>
      </w:pPr>
      <w:r>
        <w:t xml:space="preserve">patience and the ability to remain calm in stressful situations </w:t>
      </w:r>
    </w:p>
    <w:p w:rsidR="005C660C" w:rsidRDefault="009E50F3">
      <w:pPr>
        <w:pStyle w:val="ListParagraph"/>
        <w:numPr>
          <w:ilvl w:val="0"/>
          <w:numId w:val="1"/>
        </w:numPr>
      </w:pPr>
      <w:r>
        <w:t xml:space="preserve">the ability to work well with others </w:t>
      </w:r>
    </w:p>
    <w:p w:rsidR="005C660C" w:rsidRDefault="009E50F3">
      <w:pPr>
        <w:pStyle w:val="ListParagraph"/>
        <w:numPr>
          <w:ilvl w:val="0"/>
          <w:numId w:val="1"/>
        </w:numPr>
      </w:pPr>
      <w:r>
        <w:lastRenderedPageBreak/>
        <w:t xml:space="preserve">sensitivity and understanding </w:t>
      </w:r>
    </w:p>
    <w:p w:rsidR="005C660C" w:rsidRDefault="009E50F3">
      <w:pPr>
        <w:pStyle w:val="ListParagraph"/>
        <w:numPr>
          <w:ilvl w:val="0"/>
          <w:numId w:val="1"/>
        </w:numPr>
      </w:pPr>
      <w:r>
        <w:t xml:space="preserve">the </w:t>
      </w:r>
      <w:r>
        <w:t xml:space="preserve">ability to accept criticism and work well under pressure </w:t>
      </w:r>
    </w:p>
    <w:p w:rsidR="005C660C" w:rsidRDefault="009E50F3">
      <w:pPr>
        <w:pStyle w:val="ListParagraph"/>
        <w:numPr>
          <w:ilvl w:val="0"/>
          <w:numId w:val="1"/>
        </w:numPr>
      </w:pPr>
      <w:r>
        <w:t xml:space="preserve">to be flexible and open to change </w:t>
      </w:r>
    </w:p>
    <w:p w:rsidR="005C660C" w:rsidRDefault="009E50F3">
      <w:pPr>
        <w:pStyle w:val="ListParagraph"/>
        <w:numPr>
          <w:ilvl w:val="0"/>
          <w:numId w:val="1"/>
        </w:numPr>
      </w:pPr>
      <w:r>
        <w:t xml:space="preserve">knowledge of teaching and the ability to design courses </w:t>
      </w:r>
    </w:p>
    <w:p w:rsidR="005C660C" w:rsidRDefault="009E50F3">
      <w:pPr>
        <w:pStyle w:val="ListParagraph"/>
        <w:numPr>
          <w:ilvl w:val="0"/>
          <w:numId w:val="1"/>
        </w:numPr>
      </w:pPr>
      <w:r>
        <w:t xml:space="preserve">knowledge of English language </w:t>
      </w:r>
    </w:p>
    <w:p w:rsidR="005C660C" w:rsidRDefault="009E50F3">
      <w:pPr>
        <w:pStyle w:val="ListParagraph"/>
        <w:numPr>
          <w:ilvl w:val="0"/>
          <w:numId w:val="1"/>
        </w:numPr>
      </w:pPr>
      <w:r>
        <w:t xml:space="preserve">excellent verbal communication skills </w:t>
      </w:r>
    </w:p>
    <w:p w:rsidR="005C660C" w:rsidRDefault="009E50F3">
      <w:pPr>
        <w:pStyle w:val="ListParagraph"/>
        <w:numPr>
          <w:ilvl w:val="0"/>
          <w:numId w:val="1"/>
        </w:numPr>
      </w:pPr>
      <w:r>
        <w:t xml:space="preserve">to be able to carry out basic tasks </w:t>
      </w:r>
      <w:r>
        <w:t xml:space="preserve">on a computer or hand-held device </w:t>
      </w:r>
    </w:p>
    <w:p w:rsidR="005C660C" w:rsidRDefault="005C660C">
      <w:pPr>
        <w:pStyle w:val="ListParagraph"/>
        <w:ind w:left="1080"/>
      </w:pPr>
    </w:p>
    <w:p w:rsidR="005C660C" w:rsidRDefault="009E50F3">
      <w:r>
        <w:t xml:space="preserve">Looking at the above requirement’s I do feel very confident in myself as I believe I have those skills already in place to offer the employers. Next, I looked at what qualifications are required; </w:t>
      </w:r>
    </w:p>
    <w:p w:rsidR="005C660C" w:rsidRDefault="005C660C"/>
    <w:p w:rsidR="005C660C" w:rsidRDefault="009E50F3">
      <w:bookmarkStart w:id="2" w:name="_Hlk8592531"/>
      <w:r>
        <w:rPr>
          <w:rFonts w:ascii="Arial" w:eastAsia="Times New Roman" w:hAnsi="Arial" w:cs="Arial"/>
          <w:b/>
          <w:bCs/>
          <w:color w:val="0B0C0C"/>
          <w:sz w:val="29"/>
          <w:szCs w:val="29"/>
          <w:lang w:eastAsia="en-GB"/>
        </w:rPr>
        <w:t>Entry requirements</w:t>
      </w:r>
    </w:p>
    <w:bookmarkEnd w:id="2"/>
    <w:p w:rsidR="005C660C" w:rsidRDefault="009E50F3">
      <w:pPr>
        <w:suppressAutoHyphens w:val="0"/>
        <w:spacing w:before="74" w:after="299" w:line="375" w:lineRule="atLeast"/>
        <w:textAlignment w:val="auto"/>
        <w:rPr>
          <w:rFonts w:ascii="Arial" w:eastAsia="Times New Roman" w:hAnsi="Arial" w:cs="Arial"/>
          <w:color w:val="0B0C0C"/>
          <w:lang w:eastAsia="en-GB"/>
        </w:rPr>
      </w:pPr>
      <w:r>
        <w:rPr>
          <w:rFonts w:ascii="Arial" w:eastAsia="Times New Roman" w:hAnsi="Arial" w:cs="Arial"/>
          <w:color w:val="0B0C0C"/>
          <w:lang w:eastAsia="en-GB"/>
        </w:rPr>
        <w:t xml:space="preserve">          You will usually need these qualifications:</w:t>
      </w:r>
    </w:p>
    <w:p w:rsidR="005C660C" w:rsidRDefault="009E50F3">
      <w:pPr>
        <w:pStyle w:val="ListParagraph"/>
        <w:numPr>
          <w:ilvl w:val="0"/>
          <w:numId w:val="2"/>
        </w:numPr>
        <w:suppressAutoHyphens w:val="0"/>
        <w:spacing w:after="75"/>
        <w:textAlignment w:val="auto"/>
        <w:rPr>
          <w:rFonts w:ascii="Arial" w:eastAsia="Times New Roman" w:hAnsi="Arial" w:cs="Arial"/>
          <w:color w:val="0B0C0C"/>
          <w:lang w:eastAsia="en-GB"/>
        </w:rPr>
      </w:pPr>
      <w:r>
        <w:rPr>
          <w:rFonts w:ascii="Arial" w:eastAsia="Times New Roman" w:hAnsi="Arial" w:cs="Arial"/>
          <w:color w:val="0B0C0C"/>
          <w:lang w:eastAsia="en-GB"/>
        </w:rPr>
        <w:t>5 GCSEs at grades 9 to 4 (A* to C), including English, maths and a science</w:t>
      </w:r>
    </w:p>
    <w:p w:rsidR="005C660C" w:rsidRDefault="009E50F3">
      <w:pPr>
        <w:pStyle w:val="ListParagraph"/>
        <w:numPr>
          <w:ilvl w:val="0"/>
          <w:numId w:val="2"/>
        </w:numPr>
        <w:suppressAutoHyphens w:val="0"/>
        <w:spacing w:after="75"/>
        <w:textAlignment w:val="auto"/>
        <w:rPr>
          <w:rFonts w:ascii="Arial" w:eastAsia="Times New Roman" w:hAnsi="Arial" w:cs="Arial"/>
          <w:color w:val="0B0C0C"/>
          <w:lang w:eastAsia="en-GB"/>
        </w:rPr>
      </w:pPr>
      <w:r>
        <w:rPr>
          <w:rFonts w:ascii="Arial" w:eastAsia="Times New Roman" w:hAnsi="Arial" w:cs="Arial"/>
          <w:color w:val="0B0C0C"/>
          <w:lang w:eastAsia="en-GB"/>
        </w:rPr>
        <w:t>2 to 3 A levels for a degree</w:t>
      </w:r>
    </w:p>
    <w:p w:rsidR="005C660C" w:rsidRDefault="009E50F3">
      <w:pPr>
        <w:pStyle w:val="ListParagraph"/>
        <w:numPr>
          <w:ilvl w:val="0"/>
          <w:numId w:val="2"/>
        </w:numPr>
        <w:suppressAutoHyphens w:val="0"/>
        <w:spacing w:after="75"/>
        <w:textAlignment w:val="auto"/>
        <w:rPr>
          <w:rFonts w:ascii="Arial" w:eastAsia="Times New Roman" w:hAnsi="Arial" w:cs="Arial"/>
          <w:color w:val="0B0C0C"/>
          <w:lang w:eastAsia="en-GB"/>
        </w:rPr>
      </w:pPr>
      <w:r>
        <w:rPr>
          <w:rFonts w:ascii="Arial" w:eastAsia="Times New Roman" w:hAnsi="Arial" w:cs="Arial"/>
          <w:color w:val="0B0C0C"/>
          <w:lang w:eastAsia="en-GB"/>
        </w:rPr>
        <w:t xml:space="preserve">a degree in a relevant subject for postgraduate study                                             </w:t>
      </w:r>
      <w:r>
        <w:rPr>
          <w:rFonts w:ascii="Arial" w:eastAsia="Times New Roman" w:hAnsi="Arial" w:cs="Arial"/>
          <w:color w:val="0B0C0C"/>
          <w:lang w:eastAsia="en-GB"/>
        </w:rPr>
        <w:t xml:space="preserve">                                                                                                                                                                    </w:t>
      </w:r>
    </w:p>
    <w:p w:rsidR="005C660C" w:rsidRDefault="005C660C"/>
    <w:p w:rsidR="005C660C" w:rsidRDefault="009E50F3">
      <w:r>
        <w:t>As I do not have one or two of these relevant qualifications needed from the above list, I</w:t>
      </w:r>
      <w:r>
        <w:t xml:space="preserve"> understand I’m going to need to take alternative roots which are equivalent to the qualifications. Therefore, I did further research on the same website (nationalcareers.service.gov.uk) and found some other equivalent qualifications that are also accepted</w:t>
      </w:r>
      <w:r>
        <w:t>. Here is a list of levels of qualifications that can be carried on and lead to teaching:</w:t>
      </w:r>
    </w:p>
    <w:p w:rsidR="005C660C" w:rsidRDefault="009E50F3">
      <w:r>
        <w:t xml:space="preserve"> </w:t>
      </w:r>
    </w:p>
    <w:p w:rsidR="005C660C" w:rsidRDefault="005C660C">
      <w:pPr>
        <w:suppressAutoHyphens w:val="0"/>
        <w:spacing w:after="75" w:line="375" w:lineRule="atLeast"/>
        <w:ind w:left="300"/>
        <w:textAlignment w:val="auto"/>
        <w:rPr>
          <w:rFonts w:ascii="&amp;quot" w:eastAsia="Times New Roman" w:hAnsi="&amp;quot"/>
          <w:color w:val="0B0C0C"/>
          <w:lang w:eastAsia="en-GB"/>
        </w:rPr>
      </w:pPr>
    </w:p>
    <w:p w:rsidR="005C660C" w:rsidRDefault="009E50F3">
      <w:pPr>
        <w:suppressAutoHyphens w:val="0"/>
        <w:spacing w:before="300" w:after="300" w:line="375" w:lineRule="atLeast"/>
        <w:textAlignment w:val="auto"/>
        <w:rPr>
          <w:rFonts w:ascii="&amp;quot" w:eastAsia="Times New Roman" w:hAnsi="&amp;quot"/>
          <w:b/>
          <w:color w:val="0B0C0C"/>
          <w:sz w:val="29"/>
          <w:szCs w:val="29"/>
          <w:lang w:eastAsia="en-GB"/>
        </w:rPr>
      </w:pPr>
      <w:r>
        <w:rPr>
          <w:rFonts w:ascii="&amp;quot" w:eastAsia="Times New Roman" w:hAnsi="&amp;quot"/>
          <w:b/>
          <w:color w:val="0B0C0C"/>
          <w:sz w:val="29"/>
          <w:szCs w:val="29"/>
          <w:lang w:eastAsia="en-GB"/>
        </w:rPr>
        <w:lastRenderedPageBreak/>
        <w:t>Level 4 qualifications are:</w:t>
      </w:r>
    </w:p>
    <w:p w:rsidR="005C660C" w:rsidRDefault="009E50F3">
      <w:pPr>
        <w:numPr>
          <w:ilvl w:val="0"/>
          <w:numId w:val="3"/>
        </w:numPr>
        <w:tabs>
          <w:tab w:val="left" w:pos="720"/>
        </w:tabs>
        <w:suppressAutoHyphens w:val="0"/>
        <w:spacing w:after="75" w:line="375" w:lineRule="atLeast"/>
        <w:ind w:left="300"/>
        <w:textAlignment w:val="auto"/>
        <w:rPr>
          <w:rFonts w:ascii="&amp;quot" w:eastAsia="Times New Roman" w:hAnsi="&amp;quot"/>
          <w:color w:val="0B0C0C"/>
          <w:lang w:eastAsia="en-GB"/>
        </w:rPr>
      </w:pPr>
      <w:r>
        <w:rPr>
          <w:rFonts w:ascii="&amp;quot" w:eastAsia="Times New Roman" w:hAnsi="&amp;quot"/>
          <w:color w:val="0B0C0C"/>
          <w:lang w:eastAsia="en-GB"/>
        </w:rPr>
        <w:t>certificate of higher education (CertHE)</w:t>
      </w:r>
    </w:p>
    <w:p w:rsidR="005C660C" w:rsidRDefault="009E50F3">
      <w:pPr>
        <w:numPr>
          <w:ilvl w:val="0"/>
          <w:numId w:val="3"/>
        </w:numPr>
        <w:tabs>
          <w:tab w:val="left" w:pos="720"/>
        </w:tabs>
        <w:suppressAutoHyphens w:val="0"/>
        <w:spacing w:after="75" w:line="375" w:lineRule="atLeast"/>
        <w:ind w:left="300"/>
        <w:textAlignment w:val="auto"/>
        <w:rPr>
          <w:rFonts w:ascii="&amp;quot" w:eastAsia="Times New Roman" w:hAnsi="&amp;quot"/>
          <w:color w:val="0B0C0C"/>
          <w:lang w:eastAsia="en-GB"/>
        </w:rPr>
      </w:pPr>
      <w:r>
        <w:rPr>
          <w:rFonts w:ascii="&amp;quot" w:eastAsia="Times New Roman" w:hAnsi="&amp;quot"/>
          <w:color w:val="0B0C0C"/>
          <w:lang w:eastAsia="en-GB"/>
        </w:rPr>
        <w:t>higher apprenticeship</w:t>
      </w:r>
    </w:p>
    <w:p w:rsidR="005C660C" w:rsidRDefault="009E50F3">
      <w:pPr>
        <w:numPr>
          <w:ilvl w:val="0"/>
          <w:numId w:val="3"/>
        </w:numPr>
        <w:tabs>
          <w:tab w:val="left" w:pos="720"/>
        </w:tabs>
        <w:suppressAutoHyphens w:val="0"/>
        <w:spacing w:after="75" w:line="375" w:lineRule="atLeast"/>
        <w:ind w:left="300"/>
        <w:textAlignment w:val="auto"/>
        <w:rPr>
          <w:rFonts w:ascii="&amp;quot" w:eastAsia="Times New Roman" w:hAnsi="&amp;quot"/>
          <w:color w:val="0B0C0C"/>
          <w:lang w:eastAsia="en-GB"/>
        </w:rPr>
      </w:pPr>
      <w:r>
        <w:rPr>
          <w:rFonts w:ascii="&amp;quot" w:eastAsia="Times New Roman" w:hAnsi="&amp;quot"/>
          <w:color w:val="0B0C0C"/>
          <w:lang w:eastAsia="en-GB"/>
        </w:rPr>
        <w:t>higher national certificate (HNC)</w:t>
      </w:r>
    </w:p>
    <w:p w:rsidR="005C660C" w:rsidRDefault="009E50F3">
      <w:pPr>
        <w:numPr>
          <w:ilvl w:val="0"/>
          <w:numId w:val="3"/>
        </w:numPr>
        <w:tabs>
          <w:tab w:val="left" w:pos="720"/>
        </w:tabs>
        <w:suppressAutoHyphens w:val="0"/>
        <w:spacing w:after="75" w:line="375" w:lineRule="atLeast"/>
        <w:ind w:left="300"/>
        <w:textAlignment w:val="auto"/>
        <w:rPr>
          <w:rFonts w:ascii="&amp;quot" w:eastAsia="Times New Roman" w:hAnsi="&amp;quot"/>
          <w:color w:val="0B0C0C"/>
          <w:lang w:eastAsia="en-GB"/>
        </w:rPr>
      </w:pPr>
      <w:r>
        <w:rPr>
          <w:rFonts w:ascii="&amp;quot" w:eastAsia="Times New Roman" w:hAnsi="&amp;quot"/>
          <w:color w:val="0B0C0C"/>
          <w:lang w:eastAsia="en-GB"/>
        </w:rPr>
        <w:t>level 4 award</w:t>
      </w:r>
    </w:p>
    <w:p w:rsidR="005C660C" w:rsidRDefault="009E50F3">
      <w:pPr>
        <w:numPr>
          <w:ilvl w:val="0"/>
          <w:numId w:val="3"/>
        </w:numPr>
        <w:tabs>
          <w:tab w:val="left" w:pos="720"/>
        </w:tabs>
        <w:suppressAutoHyphens w:val="0"/>
        <w:spacing w:after="75" w:line="375" w:lineRule="atLeast"/>
        <w:ind w:left="300"/>
        <w:textAlignment w:val="auto"/>
        <w:rPr>
          <w:rFonts w:ascii="&amp;quot" w:eastAsia="Times New Roman" w:hAnsi="&amp;quot"/>
          <w:color w:val="0B0C0C"/>
          <w:lang w:eastAsia="en-GB"/>
        </w:rPr>
      </w:pPr>
      <w:r>
        <w:rPr>
          <w:rFonts w:ascii="&amp;quot" w:eastAsia="Times New Roman" w:hAnsi="&amp;quot"/>
          <w:color w:val="0B0C0C"/>
          <w:lang w:eastAsia="en-GB"/>
        </w:rPr>
        <w:t>level 4 certificate</w:t>
      </w:r>
    </w:p>
    <w:p w:rsidR="005C660C" w:rsidRDefault="009E50F3">
      <w:pPr>
        <w:numPr>
          <w:ilvl w:val="0"/>
          <w:numId w:val="3"/>
        </w:numPr>
        <w:tabs>
          <w:tab w:val="left" w:pos="720"/>
        </w:tabs>
        <w:suppressAutoHyphens w:val="0"/>
        <w:spacing w:after="75" w:line="375" w:lineRule="atLeast"/>
        <w:ind w:left="300"/>
        <w:textAlignment w:val="auto"/>
        <w:rPr>
          <w:rFonts w:ascii="&amp;quot" w:eastAsia="Times New Roman" w:hAnsi="&amp;quot"/>
          <w:color w:val="0B0C0C"/>
          <w:lang w:eastAsia="en-GB"/>
        </w:rPr>
      </w:pPr>
      <w:r>
        <w:rPr>
          <w:rFonts w:ascii="&amp;quot" w:eastAsia="Times New Roman" w:hAnsi="&amp;quot"/>
          <w:color w:val="0B0C0C"/>
          <w:lang w:eastAsia="en-GB"/>
        </w:rPr>
        <w:t>level 4 diploma</w:t>
      </w:r>
    </w:p>
    <w:p w:rsidR="005C660C" w:rsidRDefault="009E50F3">
      <w:pPr>
        <w:numPr>
          <w:ilvl w:val="0"/>
          <w:numId w:val="3"/>
        </w:numPr>
        <w:tabs>
          <w:tab w:val="left" w:pos="720"/>
        </w:tabs>
        <w:suppressAutoHyphens w:val="0"/>
        <w:spacing w:after="75" w:line="375" w:lineRule="atLeast"/>
        <w:ind w:left="300"/>
        <w:textAlignment w:val="auto"/>
        <w:rPr>
          <w:rFonts w:ascii="&amp;quot" w:eastAsia="Times New Roman" w:hAnsi="&amp;quot"/>
          <w:color w:val="0B0C0C"/>
          <w:lang w:eastAsia="en-GB"/>
        </w:rPr>
      </w:pPr>
      <w:r>
        <w:rPr>
          <w:rFonts w:ascii="&amp;quot" w:eastAsia="Times New Roman" w:hAnsi="&amp;quot"/>
          <w:color w:val="0B0C0C"/>
          <w:lang w:eastAsia="en-GB"/>
        </w:rPr>
        <w:t xml:space="preserve">level 4 NVQ </w:t>
      </w:r>
    </w:p>
    <w:p w:rsidR="005C660C" w:rsidRDefault="005C660C"/>
    <w:p w:rsidR="005C660C" w:rsidRDefault="005C660C"/>
    <w:p w:rsidR="005C660C" w:rsidRDefault="005C660C"/>
    <w:p w:rsidR="005C660C" w:rsidRDefault="009E50F3">
      <w:r>
        <w:t>From my findings and understanding of what qualifications I already have, I know I need to carry on the level 4 section. Therefore, I am  currently studying towards ‘</w:t>
      </w:r>
      <w:r>
        <w:rPr>
          <w:i/>
        </w:rPr>
        <w:t xml:space="preserve">Certificate of Higher Education, Skills in the Work Place </w:t>
      </w:r>
      <w:r>
        <w:rPr>
          <w:i/>
        </w:rPr>
        <w:t xml:space="preserve">Health and social care.’ </w:t>
      </w:r>
    </w:p>
    <w:p w:rsidR="005C660C" w:rsidRDefault="009E50F3">
      <w:r>
        <w:t xml:space="preserve">I also attend college once a week, which  allow me to achieve a diploma in </w:t>
      </w:r>
      <w:r>
        <w:rPr>
          <w:i/>
        </w:rPr>
        <w:t xml:space="preserve">‘Child Care early years.’ </w:t>
      </w:r>
      <w:r>
        <w:t xml:space="preserve">At home for when I have spare time, I have bought a few books to read relating to teach and health and social care so that I may </w:t>
      </w:r>
      <w:r>
        <w:t>improve and gain more knowledge and understandings in this field.</w:t>
      </w:r>
    </w:p>
    <w:p w:rsidR="005C660C" w:rsidRDefault="005C660C"/>
    <w:p w:rsidR="005C660C" w:rsidRDefault="005C660C"/>
    <w:p w:rsidR="005C660C" w:rsidRDefault="005C660C"/>
    <w:p w:rsidR="005C660C" w:rsidRDefault="005C660C"/>
    <w:p w:rsidR="005C660C" w:rsidRDefault="009E50F3">
      <w:pPr>
        <w:pageBreakBefore/>
        <w:suppressAutoHyphens w:val="0"/>
      </w:pPr>
      <w:r>
        <w:lastRenderedPageBreak/>
        <w:t xml:space="preserve">                                             </w:t>
      </w:r>
      <w:bookmarkStart w:id="3" w:name="_Hlk8592562"/>
      <w:r>
        <w:rPr>
          <w:b/>
          <w:sz w:val="32"/>
          <w:szCs w:val="32"/>
          <w:u w:val="single"/>
        </w:rPr>
        <w:t>Employers recruiting perspective</w:t>
      </w:r>
      <w:bookmarkEnd w:id="3"/>
    </w:p>
    <w:p w:rsidR="005C660C" w:rsidRDefault="005C660C"/>
    <w:p w:rsidR="005C660C" w:rsidRDefault="009E50F3">
      <w:r>
        <w:t>Looking at job vacancies (teaching-vacancies.service.gov.uk) here are some perspective of employers looking</w:t>
      </w:r>
      <w:r>
        <w:t xml:space="preserve"> to recruit. They describe in detail what every candidate must have to join their company. Here is the list down below;</w:t>
      </w:r>
    </w:p>
    <w:p w:rsidR="005C660C" w:rsidRDefault="009E50F3">
      <w:pPr>
        <w:suppressAutoHyphens w:val="0"/>
        <w:spacing w:after="100" w:line="375" w:lineRule="atLeast"/>
        <w:textAlignment w:val="auto"/>
      </w:pPr>
      <w:r>
        <w:rPr>
          <w:rFonts w:ascii="&amp;quot" w:eastAsia="Times New Roman" w:hAnsi="&amp;quot"/>
          <w:b/>
          <w:color w:val="000000"/>
          <w:lang w:eastAsia="en-GB"/>
        </w:rPr>
        <w:t>You must:</w:t>
      </w:r>
      <w:r>
        <w:rPr>
          <w:rFonts w:ascii="&amp;quot" w:eastAsia="Times New Roman" w:hAnsi="&amp;quot"/>
          <w:color w:val="000000"/>
          <w:lang w:eastAsia="en-GB"/>
        </w:rPr>
        <w:t xml:space="preserve"> </w:t>
      </w:r>
      <w:r>
        <w:rPr>
          <w:rFonts w:ascii="&amp;quot" w:eastAsia="Times New Roman" w:hAnsi="&amp;quot"/>
          <w:color w:val="000000"/>
          <w:lang w:eastAsia="en-GB"/>
        </w:rPr>
        <w:br/>
      </w:r>
      <w:r>
        <w:rPr>
          <w:rFonts w:ascii="&amp;quot" w:eastAsia="Times New Roman" w:hAnsi="&amp;quot"/>
          <w:color w:val="000000"/>
          <w:lang w:eastAsia="en-GB"/>
        </w:rPr>
        <w:t xml:space="preserve">• Have a warm smile that makes every child feel special </w:t>
      </w:r>
      <w:r>
        <w:rPr>
          <w:rFonts w:ascii="&amp;quot" w:eastAsia="Times New Roman" w:hAnsi="&amp;quot"/>
          <w:color w:val="000000"/>
          <w:lang w:eastAsia="en-GB"/>
        </w:rPr>
        <w:br/>
      </w:r>
      <w:r>
        <w:rPr>
          <w:rFonts w:ascii="&amp;quot" w:eastAsia="Times New Roman" w:hAnsi="&amp;quot"/>
          <w:color w:val="000000"/>
          <w:lang w:eastAsia="en-GB"/>
        </w:rPr>
        <w:t xml:space="preserve">• Be able to make every child feel safe when their world outside </w:t>
      </w:r>
      <w:r>
        <w:rPr>
          <w:rFonts w:ascii="&amp;quot" w:eastAsia="Times New Roman" w:hAnsi="&amp;quot"/>
          <w:color w:val="000000"/>
          <w:lang w:eastAsia="en-GB"/>
        </w:rPr>
        <w:t xml:space="preserve">school might not always feel that way </w:t>
      </w:r>
      <w:r>
        <w:rPr>
          <w:rFonts w:ascii="&amp;quot" w:eastAsia="Times New Roman" w:hAnsi="&amp;quot"/>
          <w:color w:val="000000"/>
          <w:lang w:eastAsia="en-GB"/>
        </w:rPr>
        <w:br/>
      </w:r>
      <w:r>
        <w:rPr>
          <w:rFonts w:ascii="&amp;quot" w:eastAsia="Times New Roman" w:hAnsi="&amp;quot"/>
          <w:color w:val="000000"/>
          <w:lang w:eastAsia="en-GB"/>
        </w:rPr>
        <w:t xml:space="preserve">• Have the fire in your belly that fuels your desire to help children to learn and grow </w:t>
      </w:r>
      <w:r>
        <w:rPr>
          <w:rFonts w:ascii="&amp;quot" w:eastAsia="Times New Roman" w:hAnsi="&amp;quot"/>
          <w:color w:val="000000"/>
          <w:lang w:eastAsia="en-GB"/>
        </w:rPr>
        <w:br/>
      </w:r>
      <w:r>
        <w:rPr>
          <w:rFonts w:ascii="&amp;quot" w:eastAsia="Times New Roman" w:hAnsi="&amp;quot"/>
          <w:color w:val="000000"/>
          <w:lang w:eastAsia="en-GB"/>
        </w:rPr>
        <w:t xml:space="preserve">• Be prepared to deal with the lump in your throat when the children make progress </w:t>
      </w:r>
      <w:r>
        <w:rPr>
          <w:rFonts w:ascii="&amp;quot" w:eastAsia="Times New Roman" w:hAnsi="&amp;quot"/>
          <w:color w:val="000000"/>
          <w:lang w:eastAsia="en-GB"/>
        </w:rPr>
        <w:br/>
      </w:r>
      <w:r>
        <w:rPr>
          <w:rFonts w:ascii="&amp;quot" w:eastAsia="Times New Roman" w:hAnsi="&amp;quot"/>
          <w:color w:val="000000"/>
          <w:lang w:eastAsia="en-GB"/>
        </w:rPr>
        <w:t xml:space="preserve">• Be able to laugh at some of the jokes our </w:t>
      </w:r>
      <w:r>
        <w:rPr>
          <w:rFonts w:ascii="&amp;quot" w:eastAsia="Times New Roman" w:hAnsi="&amp;quot"/>
          <w:color w:val="000000"/>
          <w:lang w:eastAsia="en-GB"/>
        </w:rPr>
        <w:t xml:space="preserve">children share even though you don’t understand them or find them funny </w:t>
      </w:r>
      <w:r>
        <w:rPr>
          <w:rFonts w:ascii="&amp;quot" w:eastAsia="Times New Roman" w:hAnsi="&amp;quot"/>
          <w:color w:val="000000"/>
          <w:lang w:eastAsia="en-GB"/>
        </w:rPr>
        <w:br/>
      </w:r>
      <w:r>
        <w:rPr>
          <w:rFonts w:ascii="&amp;quot" w:eastAsia="Times New Roman" w:hAnsi="&amp;quot"/>
          <w:color w:val="000000"/>
          <w:lang w:eastAsia="en-GB"/>
        </w:rPr>
        <w:t>• Be prepared to feel loved, special and important to our children and their families</w:t>
      </w:r>
    </w:p>
    <w:p w:rsidR="005C660C" w:rsidRDefault="005C660C">
      <w:pPr>
        <w:suppressAutoHyphens w:val="0"/>
        <w:spacing w:after="300" w:line="450" w:lineRule="atLeast"/>
        <w:textAlignment w:val="auto"/>
        <w:outlineLvl w:val="1"/>
        <w:rPr>
          <w:rFonts w:ascii="&amp;quot" w:eastAsia="Times New Roman" w:hAnsi="&amp;quot"/>
          <w:b/>
          <w:bCs/>
          <w:color w:val="0B0C0C"/>
          <w:lang w:eastAsia="en-GB"/>
        </w:rPr>
      </w:pPr>
    </w:p>
    <w:p w:rsidR="005C660C" w:rsidRDefault="009E50F3">
      <w:pPr>
        <w:suppressAutoHyphens w:val="0"/>
        <w:spacing w:after="300" w:line="450" w:lineRule="atLeast"/>
        <w:textAlignment w:val="auto"/>
        <w:outlineLvl w:val="1"/>
      </w:pPr>
      <w:r>
        <w:rPr>
          <w:rFonts w:ascii="&amp;quot" w:eastAsia="Times New Roman" w:hAnsi="&amp;quot"/>
          <w:b/>
          <w:bCs/>
          <w:color w:val="0B0C0C"/>
          <w:lang w:eastAsia="en-GB"/>
        </w:rPr>
        <w:t>Essential educational requirements-</w:t>
      </w:r>
      <w:r>
        <w:rPr>
          <w:rFonts w:ascii="&amp;quot" w:eastAsia="Times New Roman" w:hAnsi="&amp;quot"/>
          <w:color w:val="000000"/>
          <w:lang w:eastAsia="en-GB"/>
        </w:rPr>
        <w:t>Relevant undergraduate degree</w:t>
      </w:r>
    </w:p>
    <w:p w:rsidR="005C660C" w:rsidRDefault="009E50F3">
      <w:pPr>
        <w:suppressAutoHyphens w:val="0"/>
        <w:spacing w:after="300" w:line="450" w:lineRule="atLeast"/>
        <w:textAlignment w:val="auto"/>
        <w:outlineLvl w:val="1"/>
      </w:pPr>
      <w:r>
        <w:rPr>
          <w:rFonts w:ascii="&amp;quot" w:eastAsia="Times New Roman" w:hAnsi="&amp;quot"/>
          <w:b/>
          <w:bCs/>
          <w:color w:val="0B0C0C"/>
          <w:lang w:eastAsia="en-GB"/>
        </w:rPr>
        <w:t>Essential qualifications -</w:t>
      </w:r>
      <w:r>
        <w:rPr>
          <w:rFonts w:ascii="&amp;quot" w:eastAsia="Times New Roman" w:hAnsi="&amp;quot"/>
          <w:color w:val="000000"/>
          <w:lang w:eastAsia="en-GB"/>
        </w:rPr>
        <w:t>PGCE,</w:t>
      </w:r>
      <w:r>
        <w:rPr>
          <w:rFonts w:ascii="&amp;quot" w:eastAsia="Times New Roman" w:hAnsi="&amp;quot"/>
          <w:color w:val="000000"/>
          <w:lang w:eastAsia="en-GB"/>
        </w:rPr>
        <w:t xml:space="preserve"> Qualified Teacher Status</w:t>
      </w:r>
    </w:p>
    <w:p w:rsidR="005C660C" w:rsidRDefault="009E50F3">
      <w:pPr>
        <w:suppressAutoHyphens w:val="0"/>
        <w:spacing w:after="300" w:line="450" w:lineRule="atLeast"/>
        <w:textAlignment w:val="auto"/>
        <w:outlineLvl w:val="1"/>
        <w:rPr>
          <w:rFonts w:ascii="&amp;quot" w:eastAsia="Times New Roman" w:hAnsi="&amp;quot"/>
          <w:b/>
          <w:bCs/>
          <w:color w:val="0B0C0C"/>
          <w:lang w:eastAsia="en-GB"/>
        </w:rPr>
      </w:pPr>
      <w:r>
        <w:rPr>
          <w:rFonts w:ascii="&amp;quot" w:eastAsia="Times New Roman" w:hAnsi="&amp;quot"/>
          <w:b/>
          <w:bCs/>
          <w:color w:val="0B0C0C"/>
          <w:lang w:eastAsia="en-GB"/>
        </w:rPr>
        <w:t>Essential skills and experience:</w:t>
      </w:r>
    </w:p>
    <w:p w:rsidR="005C660C" w:rsidRDefault="009E50F3">
      <w:pPr>
        <w:suppressAutoHyphens w:val="0"/>
        <w:spacing w:after="300" w:line="450" w:lineRule="atLeast"/>
        <w:textAlignment w:val="auto"/>
        <w:outlineLvl w:val="1"/>
      </w:pPr>
      <w:r>
        <w:rPr>
          <w:rFonts w:ascii="&amp;quot" w:eastAsia="Times New Roman" w:hAnsi="&amp;quot"/>
          <w:color w:val="000000"/>
          <w:lang w:eastAsia="en-GB"/>
        </w:rPr>
        <w:t>We are looking for an excellent classroom practitioner, whether newly qualified or more experienced.</w:t>
      </w:r>
    </w:p>
    <w:p w:rsidR="005C660C" w:rsidRDefault="009E50F3">
      <w:pPr>
        <w:suppressAutoHyphens w:val="0"/>
        <w:spacing w:after="100" w:line="375" w:lineRule="atLeast"/>
        <w:textAlignment w:val="auto"/>
        <w:rPr>
          <w:rFonts w:ascii="&amp;quot" w:eastAsia="Times New Roman" w:hAnsi="&amp;quot"/>
          <w:color w:val="000000"/>
          <w:lang w:eastAsia="en-GB"/>
        </w:rPr>
      </w:pPr>
      <w:r>
        <w:rPr>
          <w:rFonts w:ascii="&amp;quot" w:eastAsia="Times New Roman" w:hAnsi="&amp;quot"/>
          <w:color w:val="000000"/>
          <w:lang w:eastAsia="en-GB"/>
        </w:rPr>
        <w:lastRenderedPageBreak/>
        <w:t xml:space="preserve">You will: </w:t>
      </w:r>
      <w:r>
        <w:rPr>
          <w:rFonts w:ascii="&amp;quot" w:eastAsia="Times New Roman" w:hAnsi="&amp;quot"/>
          <w:color w:val="000000"/>
          <w:lang w:eastAsia="en-GB"/>
        </w:rPr>
        <w:br/>
      </w:r>
      <w:r>
        <w:rPr>
          <w:rFonts w:ascii="&amp;quot" w:eastAsia="Times New Roman" w:hAnsi="&amp;quot"/>
          <w:color w:val="000000"/>
          <w:lang w:eastAsia="en-GB"/>
        </w:rPr>
        <w:t xml:space="preserve">Have evidence of being an excellent teacher; </w:t>
      </w:r>
      <w:r>
        <w:rPr>
          <w:rFonts w:ascii="&amp;quot" w:eastAsia="Times New Roman" w:hAnsi="&amp;quot"/>
          <w:color w:val="000000"/>
          <w:lang w:eastAsia="en-GB"/>
        </w:rPr>
        <w:br/>
      </w:r>
      <w:r>
        <w:rPr>
          <w:rFonts w:ascii="&amp;quot" w:eastAsia="Times New Roman" w:hAnsi="&amp;quot"/>
          <w:color w:val="000000"/>
          <w:lang w:eastAsia="en-GB"/>
        </w:rPr>
        <w:t>Be able to meet the many and varied nee</w:t>
      </w:r>
      <w:r>
        <w:rPr>
          <w:rFonts w:ascii="&amp;quot" w:eastAsia="Times New Roman" w:hAnsi="&amp;quot"/>
          <w:color w:val="000000"/>
          <w:lang w:eastAsia="en-GB"/>
        </w:rPr>
        <w:t xml:space="preserve">ds of all children; </w:t>
      </w:r>
      <w:r>
        <w:rPr>
          <w:rFonts w:ascii="&amp;quot" w:eastAsia="Times New Roman" w:hAnsi="&amp;quot"/>
          <w:color w:val="000000"/>
          <w:lang w:eastAsia="en-GB"/>
        </w:rPr>
        <w:br/>
      </w:r>
      <w:r>
        <w:rPr>
          <w:rFonts w:ascii="&amp;quot" w:eastAsia="Times New Roman" w:hAnsi="&amp;quot"/>
          <w:color w:val="000000"/>
          <w:lang w:eastAsia="en-GB"/>
        </w:rPr>
        <w:t xml:space="preserve">Have evidence of raising standards and accelerating pupil progress; </w:t>
      </w:r>
      <w:r>
        <w:rPr>
          <w:rFonts w:ascii="&amp;quot" w:eastAsia="Times New Roman" w:hAnsi="&amp;quot"/>
          <w:color w:val="000000"/>
          <w:lang w:eastAsia="en-GB"/>
        </w:rPr>
        <w:br/>
      </w:r>
      <w:r>
        <w:rPr>
          <w:rFonts w:ascii="&amp;quot" w:eastAsia="Times New Roman" w:hAnsi="&amp;quot"/>
          <w:color w:val="000000"/>
          <w:lang w:eastAsia="en-GB"/>
        </w:rPr>
        <w:t xml:space="preserve">Understand the structure and requirements of the National Curriculum; </w:t>
      </w:r>
      <w:r>
        <w:rPr>
          <w:rFonts w:ascii="&amp;quot" w:eastAsia="Times New Roman" w:hAnsi="&amp;quot"/>
          <w:color w:val="000000"/>
          <w:lang w:eastAsia="en-GB"/>
        </w:rPr>
        <w:br/>
      </w:r>
      <w:r>
        <w:rPr>
          <w:rFonts w:ascii="&amp;quot" w:eastAsia="Times New Roman" w:hAnsi="&amp;quot"/>
          <w:color w:val="000000"/>
          <w:lang w:eastAsia="en-GB"/>
        </w:rPr>
        <w:t xml:space="preserve">Have thorough subject knowledge; </w:t>
      </w:r>
      <w:r>
        <w:rPr>
          <w:rFonts w:ascii="&amp;quot" w:eastAsia="Times New Roman" w:hAnsi="&amp;quot"/>
          <w:color w:val="000000"/>
          <w:lang w:eastAsia="en-GB"/>
        </w:rPr>
        <w:br/>
      </w:r>
      <w:r>
        <w:rPr>
          <w:rFonts w:ascii="&amp;quot" w:eastAsia="Times New Roman" w:hAnsi="&amp;quot"/>
          <w:color w:val="000000"/>
          <w:lang w:eastAsia="en-GB"/>
        </w:rPr>
        <w:t xml:space="preserve">Be committed to the safeguarding and protection of children; </w:t>
      </w:r>
      <w:r>
        <w:rPr>
          <w:rFonts w:ascii="&amp;quot" w:eastAsia="Times New Roman" w:hAnsi="&amp;quot"/>
          <w:color w:val="000000"/>
          <w:lang w:eastAsia="en-GB"/>
        </w:rPr>
        <w:br/>
      </w:r>
      <w:r>
        <w:rPr>
          <w:rFonts w:ascii="&amp;quot" w:eastAsia="Times New Roman" w:hAnsi="&amp;quot"/>
          <w:color w:val="000000"/>
          <w:lang w:eastAsia="en-GB"/>
        </w:rPr>
        <w:t xml:space="preserve">Be able to assess, record and report on the achievements of pupils; </w:t>
      </w:r>
      <w:r>
        <w:rPr>
          <w:rFonts w:ascii="&amp;quot" w:eastAsia="Times New Roman" w:hAnsi="&amp;quot"/>
          <w:color w:val="000000"/>
          <w:lang w:eastAsia="en-GB"/>
        </w:rPr>
        <w:br/>
      </w:r>
      <w:r>
        <w:rPr>
          <w:rFonts w:ascii="&amp;quot" w:eastAsia="Times New Roman" w:hAnsi="&amp;quot"/>
          <w:color w:val="000000"/>
          <w:lang w:eastAsia="en-GB"/>
        </w:rPr>
        <w:t xml:space="preserve">Be committed to equal opportunities; </w:t>
      </w:r>
      <w:r>
        <w:rPr>
          <w:rFonts w:ascii="&amp;quot" w:eastAsia="Times New Roman" w:hAnsi="&amp;quot"/>
          <w:color w:val="000000"/>
          <w:lang w:eastAsia="en-GB"/>
        </w:rPr>
        <w:br/>
      </w:r>
      <w:r>
        <w:rPr>
          <w:rFonts w:ascii="&amp;quot" w:eastAsia="Times New Roman" w:hAnsi="&amp;quot"/>
          <w:color w:val="000000"/>
          <w:lang w:eastAsia="en-GB"/>
        </w:rPr>
        <w:t xml:space="preserve">Respect and value different experiences and backgrounds; </w:t>
      </w:r>
      <w:r>
        <w:rPr>
          <w:rFonts w:ascii="&amp;quot" w:eastAsia="Times New Roman" w:hAnsi="&amp;quot"/>
          <w:color w:val="000000"/>
          <w:lang w:eastAsia="en-GB"/>
        </w:rPr>
        <w:br/>
      </w:r>
      <w:r>
        <w:rPr>
          <w:rFonts w:ascii="&amp;quot" w:eastAsia="Times New Roman" w:hAnsi="&amp;quot"/>
          <w:color w:val="000000"/>
          <w:lang w:eastAsia="en-GB"/>
        </w:rPr>
        <w:t xml:space="preserve">Be able to develop positive relationships;  </w:t>
      </w:r>
    </w:p>
    <w:p w:rsidR="005C660C" w:rsidRDefault="009E50F3">
      <w:pPr>
        <w:suppressAutoHyphens w:val="0"/>
        <w:spacing w:after="100" w:line="375" w:lineRule="atLeast"/>
        <w:textAlignment w:val="auto"/>
        <w:rPr>
          <w:rFonts w:ascii="&amp;quot" w:eastAsia="Times New Roman" w:hAnsi="&amp;quot"/>
          <w:color w:val="000000"/>
          <w:lang w:eastAsia="en-GB"/>
        </w:rPr>
      </w:pPr>
      <w:r>
        <w:rPr>
          <w:rFonts w:ascii="&amp;quot" w:eastAsia="Times New Roman" w:hAnsi="&amp;quot"/>
          <w:color w:val="000000"/>
          <w:lang w:eastAsia="en-GB"/>
        </w:rPr>
        <w:t xml:space="preserve">Work in partnership with parents: </w:t>
      </w:r>
      <w:r>
        <w:rPr>
          <w:rFonts w:ascii="&amp;quot" w:eastAsia="Times New Roman" w:hAnsi="&amp;quot"/>
          <w:color w:val="000000"/>
          <w:lang w:eastAsia="en-GB"/>
        </w:rPr>
        <w:br/>
      </w:r>
      <w:r>
        <w:rPr>
          <w:rFonts w:ascii="&amp;quot" w:eastAsia="Times New Roman" w:hAnsi="&amp;quot"/>
          <w:color w:val="000000"/>
          <w:lang w:eastAsia="en-GB"/>
        </w:rPr>
        <w:t xml:space="preserve">Be a good </w:t>
      </w:r>
      <w:r>
        <w:rPr>
          <w:rFonts w:ascii="&amp;quot" w:eastAsia="Times New Roman" w:hAnsi="&amp;quot"/>
          <w:color w:val="000000"/>
          <w:lang w:eastAsia="en-GB"/>
        </w:rPr>
        <w:t xml:space="preserve">communicator; </w:t>
      </w:r>
    </w:p>
    <w:p w:rsidR="005C660C" w:rsidRDefault="009E50F3">
      <w:pPr>
        <w:suppressAutoHyphens w:val="0"/>
        <w:spacing w:after="100" w:line="375" w:lineRule="atLeast"/>
        <w:textAlignment w:val="auto"/>
        <w:rPr>
          <w:rFonts w:ascii="&amp;quot" w:eastAsia="Times New Roman" w:hAnsi="&amp;quot"/>
          <w:color w:val="000000"/>
          <w:lang w:eastAsia="en-GB"/>
        </w:rPr>
      </w:pPr>
      <w:r>
        <w:rPr>
          <w:rFonts w:ascii="&amp;quot" w:eastAsia="Times New Roman" w:hAnsi="&amp;quot"/>
          <w:color w:val="000000"/>
          <w:lang w:eastAsia="en-GB"/>
        </w:rPr>
        <w:t xml:space="preserve">Have an exemplary record of attendance and punctuality; Hold high expectations of pupils, adults and yourself; </w:t>
      </w:r>
      <w:r>
        <w:rPr>
          <w:rFonts w:ascii="&amp;quot" w:eastAsia="Times New Roman" w:hAnsi="&amp;quot"/>
          <w:color w:val="000000"/>
          <w:lang w:eastAsia="en-GB"/>
        </w:rPr>
        <w:br/>
      </w:r>
      <w:r>
        <w:rPr>
          <w:rFonts w:ascii="&amp;quot" w:eastAsia="Times New Roman" w:hAnsi="&amp;quot"/>
          <w:color w:val="000000"/>
          <w:lang w:eastAsia="en-GB"/>
        </w:rPr>
        <w:t xml:space="preserve">Be committed to personal and professional development; </w:t>
      </w:r>
      <w:r>
        <w:rPr>
          <w:rFonts w:ascii="&amp;quot" w:eastAsia="Times New Roman" w:hAnsi="&amp;quot"/>
          <w:color w:val="000000"/>
          <w:lang w:eastAsia="en-GB"/>
        </w:rPr>
        <w:br/>
      </w:r>
      <w:r>
        <w:rPr>
          <w:rFonts w:ascii="&amp;quot" w:eastAsia="Times New Roman" w:hAnsi="&amp;quot"/>
          <w:color w:val="000000"/>
          <w:lang w:eastAsia="en-GB"/>
        </w:rPr>
        <w:t xml:space="preserve">Be motivated; </w:t>
      </w:r>
      <w:r>
        <w:rPr>
          <w:rFonts w:ascii="&amp;quot" w:eastAsia="Times New Roman" w:hAnsi="&amp;quot"/>
          <w:color w:val="000000"/>
          <w:lang w:eastAsia="en-GB"/>
        </w:rPr>
        <w:br/>
      </w:r>
      <w:r>
        <w:rPr>
          <w:rFonts w:ascii="&amp;quot" w:eastAsia="Times New Roman" w:hAnsi="&amp;quot"/>
          <w:color w:val="000000"/>
          <w:lang w:eastAsia="en-GB"/>
        </w:rPr>
        <w:t>Be proactive.</w:t>
      </w:r>
    </w:p>
    <w:p w:rsidR="005C660C" w:rsidRDefault="005C660C"/>
    <w:p w:rsidR="005C660C" w:rsidRDefault="009E50F3">
      <w:r>
        <w:t xml:space="preserve">I also looked at different agency’s ( </w:t>
      </w:r>
      <w:hyperlink r:id="rId7" w:history="1">
        <w:r>
          <w:rPr>
            <w:rStyle w:val="Hyperlink"/>
          </w:rPr>
          <w:t>https://www.indeed.co.uk</w:t>
        </w:r>
      </w:hyperlink>
      <w:r>
        <w:t xml:space="preserve">) recruiting to see if their criteria are any different. From looking on this website I have noticed they do not specify qualifications needed for the job role were as the gov.uk website did. </w:t>
      </w:r>
      <w:r>
        <w:t>It did how ever say for further information, please download the recruitment pack or contact on phone number. From reading both requirements I understand that you must be a social emotional individual with open mind. Both the descriptions are similar in co</w:t>
      </w:r>
      <w:r>
        <w:t>ntext, they both are also linked with health and social care, as it describes a lot of care that one must consider adding and improve academically and socially in children’s everyday life. Children will be learning from you and may also consider you as a r</w:t>
      </w:r>
      <w:r>
        <w:t>ole model.</w:t>
      </w:r>
    </w:p>
    <w:p w:rsidR="005C660C" w:rsidRDefault="005C660C"/>
    <w:p w:rsidR="005C660C" w:rsidRDefault="009E50F3">
      <w:pPr>
        <w:suppressAutoHyphens w:val="0"/>
        <w:spacing w:after="200"/>
        <w:textAlignment w:val="auto"/>
      </w:pPr>
      <w:r>
        <w:rPr>
          <w:rFonts w:ascii="&amp;quot" w:eastAsia="Times New Roman" w:hAnsi="&amp;quot"/>
          <w:b/>
          <w:bCs/>
          <w:color w:val="000000"/>
          <w:sz w:val="20"/>
          <w:szCs w:val="20"/>
          <w:lang w:eastAsia="en-GB"/>
        </w:rPr>
        <w:t xml:space="preserve">You must offer us: </w:t>
      </w:r>
    </w:p>
    <w:p w:rsidR="005C660C" w:rsidRDefault="009E50F3">
      <w:pPr>
        <w:numPr>
          <w:ilvl w:val="0"/>
          <w:numId w:val="4"/>
        </w:numPr>
        <w:suppressAutoHyphens w:val="0"/>
        <w:spacing w:before="100" w:after="100"/>
        <w:textAlignment w:val="auto"/>
        <w:rPr>
          <w:rFonts w:ascii="&amp;quot" w:eastAsia="Times New Roman" w:hAnsi="&amp;quot"/>
          <w:color w:val="000000"/>
          <w:sz w:val="20"/>
          <w:szCs w:val="20"/>
          <w:lang w:eastAsia="en-GB"/>
        </w:rPr>
      </w:pPr>
      <w:r>
        <w:rPr>
          <w:rFonts w:ascii="&amp;quot" w:eastAsia="Times New Roman" w:hAnsi="&amp;quot"/>
          <w:color w:val="000000"/>
          <w:sz w:val="20"/>
          <w:szCs w:val="20"/>
          <w:lang w:eastAsia="en-GB"/>
        </w:rPr>
        <w:t>Experience of raising pupil achievement;</w:t>
      </w:r>
    </w:p>
    <w:p w:rsidR="005C660C" w:rsidRDefault="009E50F3">
      <w:pPr>
        <w:numPr>
          <w:ilvl w:val="0"/>
          <w:numId w:val="4"/>
        </w:numPr>
        <w:suppressAutoHyphens w:val="0"/>
        <w:spacing w:before="100" w:after="100"/>
        <w:textAlignment w:val="auto"/>
        <w:rPr>
          <w:rFonts w:ascii="&amp;quot" w:eastAsia="Times New Roman" w:hAnsi="&amp;quot"/>
          <w:color w:val="000000"/>
          <w:sz w:val="20"/>
          <w:szCs w:val="20"/>
          <w:lang w:eastAsia="en-GB"/>
        </w:rPr>
      </w:pPr>
      <w:r>
        <w:rPr>
          <w:rFonts w:ascii="&amp;quot" w:eastAsia="Times New Roman" w:hAnsi="&amp;quot"/>
          <w:color w:val="000000"/>
          <w:sz w:val="20"/>
          <w:szCs w:val="20"/>
          <w:lang w:eastAsia="en-GB"/>
        </w:rPr>
        <w:t>A strong commitment to improving young people’s life opportunities;</w:t>
      </w:r>
    </w:p>
    <w:p w:rsidR="005C660C" w:rsidRDefault="009E50F3">
      <w:pPr>
        <w:numPr>
          <w:ilvl w:val="0"/>
          <w:numId w:val="4"/>
        </w:numPr>
        <w:suppressAutoHyphens w:val="0"/>
        <w:spacing w:before="100" w:after="100"/>
        <w:textAlignment w:val="auto"/>
        <w:rPr>
          <w:rFonts w:ascii="&amp;quot" w:eastAsia="Times New Roman" w:hAnsi="&amp;quot"/>
          <w:color w:val="000000"/>
          <w:sz w:val="20"/>
          <w:szCs w:val="20"/>
          <w:lang w:eastAsia="en-GB"/>
        </w:rPr>
      </w:pPr>
      <w:r>
        <w:rPr>
          <w:rFonts w:ascii="&amp;quot" w:eastAsia="Times New Roman" w:hAnsi="&amp;quot"/>
          <w:color w:val="000000"/>
          <w:sz w:val="20"/>
          <w:szCs w:val="20"/>
          <w:lang w:eastAsia="en-GB"/>
        </w:rPr>
        <w:t>A desire to work effectively as part of a team and uphold the highest standards of teaching and learning.</w:t>
      </w:r>
    </w:p>
    <w:p w:rsidR="005C660C" w:rsidRDefault="009E50F3">
      <w:pPr>
        <w:numPr>
          <w:ilvl w:val="0"/>
          <w:numId w:val="4"/>
        </w:numPr>
        <w:suppressAutoHyphens w:val="0"/>
        <w:spacing w:before="100" w:after="100"/>
        <w:textAlignment w:val="auto"/>
        <w:rPr>
          <w:rFonts w:ascii="&amp;quot" w:eastAsia="Times New Roman" w:hAnsi="&amp;quot"/>
          <w:color w:val="000000"/>
          <w:sz w:val="20"/>
          <w:szCs w:val="20"/>
          <w:lang w:eastAsia="en-GB"/>
        </w:rPr>
      </w:pPr>
      <w:r>
        <w:rPr>
          <w:rFonts w:ascii="&amp;quot" w:eastAsia="Times New Roman" w:hAnsi="&amp;quot"/>
          <w:color w:val="000000"/>
          <w:sz w:val="20"/>
          <w:szCs w:val="20"/>
          <w:lang w:eastAsia="en-GB"/>
        </w:rPr>
        <w:t xml:space="preserve">The </w:t>
      </w:r>
      <w:r>
        <w:rPr>
          <w:rFonts w:ascii="&amp;quot" w:eastAsia="Times New Roman" w:hAnsi="&amp;quot"/>
          <w:color w:val="000000"/>
          <w:sz w:val="20"/>
          <w:szCs w:val="20"/>
          <w:lang w:eastAsia="en-GB"/>
        </w:rPr>
        <w:t>willingness to work in an inclusive and rewarding context;</w:t>
      </w:r>
    </w:p>
    <w:p w:rsidR="005C660C" w:rsidRDefault="009E50F3">
      <w:pPr>
        <w:numPr>
          <w:ilvl w:val="0"/>
          <w:numId w:val="4"/>
        </w:numPr>
        <w:suppressAutoHyphens w:val="0"/>
        <w:spacing w:before="100" w:after="100"/>
        <w:textAlignment w:val="auto"/>
        <w:rPr>
          <w:rFonts w:ascii="&amp;quot" w:eastAsia="Times New Roman" w:hAnsi="&amp;quot"/>
          <w:color w:val="000000"/>
          <w:sz w:val="20"/>
          <w:szCs w:val="20"/>
          <w:lang w:eastAsia="en-GB"/>
        </w:rPr>
      </w:pPr>
      <w:r>
        <w:rPr>
          <w:rFonts w:ascii="&amp;quot" w:eastAsia="Times New Roman" w:hAnsi="&amp;quot"/>
          <w:color w:val="000000"/>
          <w:sz w:val="20"/>
          <w:szCs w:val="20"/>
          <w:lang w:eastAsia="en-GB"/>
        </w:rPr>
        <w:t>The flexibility to take on challenges, inspire and motivate others.</w:t>
      </w:r>
    </w:p>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9E50F3">
      <w:r>
        <w:t xml:space="preserve"> </w:t>
      </w:r>
    </w:p>
    <w:p w:rsidR="005C660C" w:rsidRDefault="009E50F3">
      <w:pPr>
        <w:rPr>
          <w:b/>
          <w:sz w:val="24"/>
          <w:szCs w:val="24"/>
          <w:u w:val="single"/>
        </w:rPr>
      </w:pPr>
      <w:bookmarkStart w:id="4" w:name="_Hlk8592598"/>
      <w:r>
        <w:rPr>
          <w:b/>
          <w:sz w:val="24"/>
          <w:szCs w:val="24"/>
          <w:u w:val="single"/>
        </w:rPr>
        <w:t xml:space="preserve">Conclusion </w:t>
      </w:r>
    </w:p>
    <w:bookmarkEnd w:id="4"/>
    <w:p w:rsidR="005C660C" w:rsidRDefault="009E50F3">
      <w:r>
        <w:rPr>
          <w:rFonts w:cs="Calibri"/>
        </w:rPr>
        <w:t>In my report you can</w:t>
      </w:r>
      <w:r>
        <w:t xml:space="preserve"> see how beneficial and important it is to have employability skills, yet you will </w:t>
      </w:r>
      <w:r>
        <w:t>not be employed if you do not have the right qualification in this field especially when it comes to health and social care as it requires both knowledge and experience, if you have both this will make you a better candidate. You will always be learning an</w:t>
      </w:r>
      <w:r>
        <w:t xml:space="preserve">d improve all different </w:t>
      </w:r>
      <w:r>
        <w:lastRenderedPageBreak/>
        <w:t xml:space="preserve">types of tips and strategies in this field as there is always something new to learn in the workplace. It is wise for employers to invest in someone with both qualifications and some experience as the health and social care section </w:t>
      </w:r>
      <w:r>
        <w:t xml:space="preserve">involves children, elderly people and vulnerable people. </w:t>
      </w:r>
    </w:p>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 w:rsidR="005C660C" w:rsidRDefault="005C660C">
      <w:pPr>
        <w:rPr>
          <w:b/>
          <w:sz w:val="40"/>
          <w:szCs w:val="40"/>
          <w:u w:val="single"/>
        </w:rPr>
      </w:pPr>
    </w:p>
    <w:p w:rsidR="005C660C" w:rsidRDefault="005C660C">
      <w:pPr>
        <w:rPr>
          <w:b/>
          <w:sz w:val="40"/>
          <w:szCs w:val="40"/>
          <w:u w:val="single"/>
        </w:rPr>
      </w:pPr>
    </w:p>
    <w:p w:rsidR="005C660C" w:rsidRDefault="005C660C">
      <w:pPr>
        <w:rPr>
          <w:b/>
          <w:sz w:val="40"/>
          <w:szCs w:val="40"/>
          <w:u w:val="single"/>
        </w:rPr>
      </w:pPr>
    </w:p>
    <w:p w:rsidR="005C660C" w:rsidRDefault="005C660C">
      <w:pPr>
        <w:rPr>
          <w:b/>
          <w:sz w:val="40"/>
          <w:szCs w:val="40"/>
          <w:u w:val="single"/>
        </w:rPr>
      </w:pPr>
    </w:p>
    <w:p w:rsidR="005C660C" w:rsidRDefault="005C660C">
      <w:pPr>
        <w:rPr>
          <w:b/>
          <w:sz w:val="40"/>
          <w:szCs w:val="40"/>
          <w:u w:val="single"/>
        </w:rPr>
      </w:pPr>
    </w:p>
    <w:p w:rsidR="005C660C" w:rsidRDefault="005C660C">
      <w:pPr>
        <w:rPr>
          <w:b/>
          <w:sz w:val="40"/>
          <w:szCs w:val="40"/>
          <w:u w:val="single"/>
        </w:rPr>
      </w:pPr>
    </w:p>
    <w:p w:rsidR="005C660C" w:rsidRDefault="005C660C">
      <w:pPr>
        <w:rPr>
          <w:b/>
          <w:sz w:val="40"/>
          <w:szCs w:val="40"/>
          <w:u w:val="single"/>
        </w:rPr>
      </w:pPr>
    </w:p>
    <w:p w:rsidR="005C660C" w:rsidRDefault="005C660C">
      <w:pPr>
        <w:rPr>
          <w:b/>
          <w:sz w:val="40"/>
          <w:szCs w:val="40"/>
          <w:u w:val="single"/>
        </w:rPr>
      </w:pPr>
    </w:p>
    <w:p w:rsidR="005C660C" w:rsidRDefault="009E50F3">
      <w:pPr>
        <w:rPr>
          <w:b/>
          <w:sz w:val="40"/>
          <w:szCs w:val="40"/>
          <w:u w:val="single"/>
        </w:rPr>
      </w:pPr>
      <w:bookmarkStart w:id="5" w:name="_Hlk8592624"/>
      <w:r>
        <w:rPr>
          <w:b/>
          <w:sz w:val="40"/>
          <w:szCs w:val="40"/>
          <w:u w:val="single"/>
        </w:rPr>
        <w:t xml:space="preserve">References: </w:t>
      </w:r>
    </w:p>
    <w:bookmarkEnd w:id="5"/>
    <w:p w:rsidR="005C660C" w:rsidRDefault="009E50F3">
      <w:r>
        <w:t xml:space="preserve"> </w:t>
      </w:r>
      <w:hyperlink r:id="rId8" w:history="1">
        <w:r>
          <w:rPr>
            <w:rStyle w:val="Hyperlink"/>
          </w:rPr>
          <w:t>https://www.indeed.co.uk/</w:t>
        </w:r>
      </w:hyperlink>
      <w:r>
        <w:t xml:space="preserve">    </w:t>
      </w:r>
      <w:bookmarkStart w:id="6" w:name="_Hlk8593139"/>
      <w:r>
        <w:t>[accessed 27-04-19</w:t>
      </w:r>
      <w:bookmarkEnd w:id="6"/>
      <w:r>
        <w:t>]</w:t>
      </w:r>
    </w:p>
    <w:p w:rsidR="005C660C" w:rsidRDefault="005C660C"/>
    <w:p w:rsidR="005C660C" w:rsidRDefault="009E50F3">
      <w:hyperlink r:id="rId9" w:history="1">
        <w:r>
          <w:rPr>
            <w:rStyle w:val="Hyperlink"/>
          </w:rPr>
          <w:t>https://nationalcareers.service.gov.uk/job-profiles/primary-school-teacher</w:t>
        </w:r>
      </w:hyperlink>
      <w:r>
        <w:t xml:space="preserve">     [accessed 26-04-19 ]              </w:t>
      </w:r>
    </w:p>
    <w:p w:rsidR="005C660C" w:rsidRDefault="005C660C"/>
    <w:p w:rsidR="005C660C" w:rsidRDefault="009E50F3">
      <w:hyperlink r:id="rId10" w:history="1">
        <w:r>
          <w:rPr>
            <w:rStyle w:val="Hyperlink"/>
          </w:rPr>
          <w:t>https://</w:t>
        </w:r>
        <w:bookmarkStart w:id="7" w:name="_Hlk5456793"/>
        <w:r>
          <w:rPr>
            <w:rStyle w:val="Hyperlink"/>
          </w:rPr>
          <w:t>teaching-vacancies.service.gov.uk</w:t>
        </w:r>
        <w:bookmarkEnd w:id="7"/>
        <w:r>
          <w:rPr>
            <w:rStyle w:val="Hyperlink"/>
          </w:rPr>
          <w:t>/jobs/class-teacher-st-john-s-cofe-primary-school</w:t>
        </w:r>
      </w:hyperlink>
      <w:r>
        <w:t xml:space="preserve">  [accessed 26-04-19]</w:t>
      </w:r>
    </w:p>
    <w:p w:rsidR="005C660C" w:rsidRDefault="005C660C"/>
    <w:p w:rsidR="005C660C" w:rsidRDefault="009E50F3">
      <w:r>
        <w:t xml:space="preserve">Peter Morgan (2017) The business students  guide to study and Employability  </w:t>
      </w:r>
    </w:p>
    <w:p w:rsidR="005C660C" w:rsidRDefault="005C660C"/>
    <w:p w:rsidR="005C660C" w:rsidRDefault="005C660C"/>
    <w:p w:rsidR="005C660C" w:rsidRDefault="009E50F3">
      <w:r>
        <w:t xml:space="preserve">  </w:t>
      </w:r>
    </w:p>
    <w:p w:rsidR="005C660C" w:rsidRDefault="005C660C"/>
    <w:p w:rsidR="005C660C" w:rsidRDefault="005C660C"/>
    <w:p w:rsidR="005C660C" w:rsidRDefault="005C660C"/>
    <w:sectPr w:rsidR="005C660C">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E50F3">
      <w:pPr>
        <w:spacing w:after="0"/>
      </w:pPr>
      <w:r>
        <w:separator/>
      </w:r>
    </w:p>
  </w:endnote>
  <w:endnote w:type="continuationSeparator" w:id="0">
    <w:p w:rsidR="00000000" w:rsidRDefault="009E50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BE2" w:rsidRDefault="009E50F3">
    <w:pPr>
      <w:pStyle w:val="Footer"/>
      <w:jc w:val="center"/>
    </w:pPr>
    <w:r>
      <w:fldChar w:fldCharType="begin"/>
    </w:r>
    <w:r>
      <w:instrText xml:space="preserve"> PAGE </w:instrText>
    </w:r>
    <w:r>
      <w:fldChar w:fldCharType="separate"/>
    </w:r>
    <w:r>
      <w:rPr>
        <w:noProof/>
      </w:rPr>
      <w:t>3</w:t>
    </w:r>
    <w:r>
      <w:fldChar w:fldCharType="end"/>
    </w:r>
  </w:p>
  <w:p w:rsidR="00621BE2" w:rsidRDefault="009E50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E50F3">
      <w:pPr>
        <w:spacing w:after="0"/>
      </w:pPr>
      <w:r>
        <w:rPr>
          <w:color w:val="000000"/>
        </w:rPr>
        <w:separator/>
      </w:r>
    </w:p>
  </w:footnote>
  <w:footnote w:type="continuationSeparator" w:id="0">
    <w:p w:rsidR="00000000" w:rsidRDefault="009E50F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13A78"/>
    <w:multiLevelType w:val="multilevel"/>
    <w:tmpl w:val="BB18085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352608C"/>
    <w:multiLevelType w:val="multilevel"/>
    <w:tmpl w:val="611CF98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1DE060D4"/>
    <w:multiLevelType w:val="multilevel"/>
    <w:tmpl w:val="CCC07FD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37E515AB"/>
    <w:multiLevelType w:val="multilevel"/>
    <w:tmpl w:val="D23250E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5C660C"/>
    <w:rsid w:val="005C660C"/>
    <w:rsid w:val="009E5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F60831-AA6E-41BE-B490-F3C4BD35A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customStyle="1" w:styleId="UnresolvedMention">
    <w:name w:val="Unresolved Mention"/>
    <w:basedOn w:val="DefaultParagraphFont"/>
    <w:rPr>
      <w:color w:val="605E5C"/>
      <w:shd w:val="clear" w:color="auto" w:fill="E1DFDD"/>
    </w:rPr>
  </w:style>
  <w:style w:type="paragraph" w:styleId="NormalWeb">
    <w:name w:val="Normal (Web)"/>
    <w:basedOn w:val="Normal"/>
    <w:pPr>
      <w:suppressAutoHyphens w:val="0"/>
      <w:spacing w:before="100" w:after="100"/>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indeed.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deed.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eaching-vacancies.service.gov.uk/jobs/class-teacher-st-john-s-cofe-primary-school" TargetMode="External"/><Relationship Id="rId4" Type="http://schemas.openxmlformats.org/officeDocument/2006/relationships/webSettings" Target="webSettings.xml"/><Relationship Id="rId9" Type="http://schemas.openxmlformats.org/officeDocument/2006/relationships/hyperlink" Target="https://nationalcareers.service.gov.uk/job-profiles/primary-school-teach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1997</Words>
  <Characters>11383</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kwosheda begum</dc:creator>
  <dc:description/>
  <cp:lastModifiedBy>Jessica Tang</cp:lastModifiedBy>
  <cp:revision>2</cp:revision>
  <dcterms:created xsi:type="dcterms:W3CDTF">2019-05-28T08:13:00Z</dcterms:created>
  <dcterms:modified xsi:type="dcterms:W3CDTF">2019-05-28T08:13:00Z</dcterms:modified>
</cp:coreProperties>
</file>