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EA04F1" w:rsidP="003F12A4" w:rsidRDefault="00EA04F1" w14:paraId="0AF8B9F8" w14:textId="77777777">
      <w:pPr>
        <w:jc w:val="center"/>
        <w:rPr>
          <w:b/>
          <w:sz w:val="36"/>
          <w:szCs w:val="36"/>
        </w:rPr>
      </w:pPr>
    </w:p>
    <w:p w:rsidR="00EA04F1" w:rsidP="003F12A4" w:rsidRDefault="00EA04F1" w14:paraId="0303083C" w14:textId="77777777">
      <w:pPr>
        <w:jc w:val="center"/>
        <w:rPr>
          <w:b/>
          <w:sz w:val="36"/>
          <w:szCs w:val="36"/>
        </w:rPr>
      </w:pPr>
    </w:p>
    <w:p w:rsidR="00EA04F1" w:rsidP="003F12A4" w:rsidRDefault="00EA04F1" w14:paraId="265F8E8F" w14:textId="77777777">
      <w:pPr>
        <w:jc w:val="center"/>
        <w:rPr>
          <w:b/>
          <w:sz w:val="36"/>
          <w:szCs w:val="36"/>
        </w:rPr>
      </w:pPr>
    </w:p>
    <w:p w:rsidR="00EA04F1" w:rsidP="003F12A4" w:rsidRDefault="00EA04F1" w14:paraId="3AECD699" w14:textId="77777777">
      <w:pPr>
        <w:jc w:val="center"/>
        <w:rPr>
          <w:b/>
          <w:sz w:val="36"/>
          <w:szCs w:val="36"/>
        </w:rPr>
      </w:pPr>
    </w:p>
    <w:p w:rsidR="00EA04F1" w:rsidP="003F12A4" w:rsidRDefault="00EA04F1" w14:paraId="2AF18379" w14:textId="77777777">
      <w:pPr>
        <w:jc w:val="center"/>
        <w:rPr>
          <w:b/>
          <w:sz w:val="36"/>
          <w:szCs w:val="36"/>
        </w:rPr>
      </w:pPr>
    </w:p>
    <w:p w:rsidRPr="008C7A65" w:rsidR="00793343" w:rsidP="38FF745E" w:rsidRDefault="00ED70D5" w14:paraId="0E4D9546" w14:textId="77777777">
      <w:pPr>
        <w:jc w:val="center"/>
        <w:rPr>
          <w:rFonts w:ascii="Arial" w:hAnsi="Arial" w:eastAsia="Arial" w:cs="Arial"/>
          <w:b w:val="1"/>
          <w:bCs w:val="1"/>
          <w:sz w:val="40"/>
          <w:szCs w:val="40"/>
        </w:rPr>
      </w:pPr>
      <w:r w:rsidRPr="38FF745E" w:rsidR="00ED70D5">
        <w:rPr>
          <w:rFonts w:ascii="Arial" w:hAnsi="Arial" w:eastAsia="Arial" w:cs="Arial"/>
          <w:b w:val="1"/>
          <w:bCs w:val="1"/>
          <w:sz w:val="40"/>
          <w:szCs w:val="40"/>
        </w:rPr>
        <w:t>Module Name: Project Management</w:t>
      </w:r>
    </w:p>
    <w:p w:rsidRPr="008C7A65" w:rsidR="00793343" w:rsidP="38FF745E" w:rsidRDefault="00ED70D5" w14:paraId="51644983" w14:textId="77777777">
      <w:pPr>
        <w:jc w:val="center"/>
        <w:rPr>
          <w:rFonts w:ascii="Arial" w:hAnsi="Arial" w:eastAsia="Arial" w:cs="Arial"/>
          <w:b w:val="1"/>
          <w:bCs w:val="1"/>
          <w:sz w:val="40"/>
          <w:szCs w:val="40"/>
        </w:rPr>
      </w:pPr>
      <w:r w:rsidRPr="38FF745E" w:rsidR="00ED70D5">
        <w:rPr>
          <w:rFonts w:ascii="Arial" w:hAnsi="Arial" w:eastAsia="Arial" w:cs="Arial"/>
          <w:b w:val="1"/>
          <w:bCs w:val="1"/>
          <w:sz w:val="40"/>
          <w:szCs w:val="40"/>
        </w:rPr>
        <w:t>Module Code: LCBB5005</w:t>
      </w:r>
    </w:p>
    <w:p w:rsidRPr="008C7A65" w:rsidR="00793343" w:rsidP="38FF745E" w:rsidRDefault="00ED70D5" w14:paraId="0F651171" w14:textId="5DC8B388">
      <w:pPr>
        <w:jc w:val="center"/>
        <w:rPr>
          <w:rFonts w:ascii="Arial" w:hAnsi="Arial" w:eastAsia="Arial" w:cs="Arial"/>
          <w:b w:val="1"/>
          <w:bCs w:val="1"/>
          <w:sz w:val="40"/>
          <w:szCs w:val="40"/>
        </w:rPr>
      </w:pPr>
      <w:r w:rsidRPr="38FF745E" w:rsidR="00ED70D5">
        <w:rPr>
          <w:rFonts w:ascii="Arial" w:hAnsi="Arial" w:eastAsia="Arial" w:cs="Arial"/>
          <w:b w:val="1"/>
          <w:bCs w:val="1"/>
          <w:sz w:val="40"/>
          <w:szCs w:val="40"/>
        </w:rPr>
        <w:t>Student Name:</w:t>
      </w:r>
      <w:r w:rsidRPr="38FF745E" w:rsidR="7CB96802">
        <w:rPr>
          <w:rFonts w:ascii="Arial" w:hAnsi="Arial" w:eastAsia="Arial" w:cs="Arial"/>
          <w:b w:val="1"/>
          <w:bCs w:val="1"/>
          <w:sz w:val="40"/>
          <w:szCs w:val="40"/>
        </w:rPr>
        <w:t xml:space="preserve"> Catalina Ionela Vilcea</w:t>
      </w:r>
    </w:p>
    <w:p w:rsidRPr="008C7A65" w:rsidR="00793343" w:rsidP="38FF745E" w:rsidRDefault="00ED70D5" w14:paraId="25C892B2" w14:textId="733CADD6">
      <w:pPr>
        <w:jc w:val="center"/>
        <w:rPr>
          <w:rFonts w:ascii="Arial" w:hAnsi="Arial" w:eastAsia="Arial" w:cs="Arial"/>
          <w:b w:val="1"/>
          <w:bCs w:val="1"/>
          <w:sz w:val="40"/>
          <w:szCs w:val="40"/>
        </w:rPr>
      </w:pPr>
      <w:r w:rsidRPr="38FF745E" w:rsidR="00ED70D5">
        <w:rPr>
          <w:rFonts w:ascii="Arial" w:hAnsi="Arial" w:eastAsia="Arial" w:cs="Arial"/>
          <w:b w:val="1"/>
          <w:bCs w:val="1"/>
          <w:sz w:val="40"/>
          <w:szCs w:val="40"/>
        </w:rPr>
        <w:t>Student ID:</w:t>
      </w:r>
      <w:r w:rsidRPr="38FF745E" w:rsidR="26B2CD27">
        <w:rPr>
          <w:rFonts w:ascii="Arial" w:hAnsi="Arial" w:eastAsia="Arial" w:cs="Arial"/>
          <w:b w:val="1"/>
          <w:bCs w:val="1"/>
          <w:sz w:val="40"/>
          <w:szCs w:val="40"/>
        </w:rPr>
        <w:t xml:space="preserve"> 2228224</w:t>
      </w:r>
    </w:p>
    <w:p w:rsidRPr="008C7A65" w:rsidR="00793343" w:rsidP="38FF745E" w:rsidRDefault="00ED70D5" w14:paraId="335AD047" w14:textId="624B6614">
      <w:pPr>
        <w:jc w:val="center"/>
        <w:rPr>
          <w:rFonts w:ascii="Arial" w:hAnsi="Arial" w:eastAsia="Arial" w:cs="Arial"/>
          <w:b w:val="1"/>
          <w:bCs w:val="1"/>
          <w:sz w:val="22"/>
          <w:szCs w:val="22"/>
        </w:rPr>
      </w:pPr>
      <w:r w:rsidRPr="38FF745E" w:rsidR="62B81281">
        <w:rPr>
          <w:rFonts w:ascii="Arial" w:hAnsi="Arial" w:eastAsia="Arial" w:cs="Arial"/>
          <w:b w:val="1"/>
          <w:bCs w:val="1"/>
          <w:sz w:val="40"/>
          <w:szCs w:val="40"/>
        </w:rPr>
        <w:t>Lecturer’s Name: Dr. Essa Bah</w:t>
      </w:r>
      <w:r w:rsidRPr="38FF745E" w:rsidR="00ED70D5">
        <w:rPr>
          <w:rFonts w:ascii="Arial" w:hAnsi="Arial" w:eastAsia="Arial" w:cs="Arial"/>
          <w:b w:val="1"/>
          <w:bCs w:val="1"/>
          <w:sz w:val="22"/>
          <w:szCs w:val="22"/>
        </w:rPr>
        <w:t xml:space="preserve"> </w:t>
      </w:r>
      <w:r w:rsidRPr="38FF745E">
        <w:rPr>
          <w:rFonts w:ascii="Arial" w:hAnsi="Arial" w:eastAsia="Arial" w:cs="Arial"/>
          <w:sz w:val="22"/>
          <w:szCs w:val="22"/>
        </w:rPr>
        <w:br w:type="page"/>
      </w:r>
    </w:p>
    <w:sdt>
      <w:sdtPr>
        <w:id w:val="848066064"/>
        <w:docPartObj>
          <w:docPartGallery w:val="Table of Contents"/>
          <w:docPartUnique/>
        </w:docPartObj>
        <w:rPr>
          <w:rFonts w:ascii="Arial" w:hAnsi="Arial" w:eastAsia="Arial" w:cs="Arial"/>
          <w:color w:val="auto"/>
          <w:sz w:val="22"/>
          <w:szCs w:val="22"/>
          <w:lang w:val="en-GB" w:eastAsia="en-IN"/>
        </w:rPr>
      </w:sdtPr>
      <w:sdtEndPr>
        <w:rPr>
          <w:rFonts w:ascii="Times New Roman" w:hAnsi="Times New Roman" w:eastAsia="Times New Roman" w:cs="Times New Roman"/>
          <w:b w:val="1"/>
          <w:bCs w:val="1"/>
          <w:color w:val="auto"/>
          <w:sz w:val="24"/>
          <w:szCs w:val="24"/>
          <w:lang w:val="en-GB" w:eastAsia="en-IN"/>
        </w:rPr>
      </w:sdtEndPr>
      <w:sdtContent>
        <w:p w:rsidRPr="008C7A65" w:rsidR="008C7A65" w:rsidP="38FF745E" w:rsidRDefault="00ED70D5" w14:paraId="3DF4FE6C" w14:textId="77777777">
          <w:pPr>
            <w:pStyle w:val="Titlucuprins"/>
            <w:spacing w:line="360" w:lineRule="auto"/>
            <w:jc w:val="center"/>
            <w:rPr>
              <w:rFonts w:ascii="Arial" w:hAnsi="Arial" w:eastAsia="Arial" w:cs="Arial"/>
              <w:b w:val="1"/>
              <w:bCs w:val="1"/>
              <w:color w:val="auto"/>
              <w:sz w:val="22"/>
              <w:szCs w:val="22"/>
              <w:lang w:val="en-GB"/>
            </w:rPr>
          </w:pPr>
          <w:r w:rsidRPr="38FF745E" w:rsidR="00ED70D5">
            <w:rPr>
              <w:rFonts w:ascii="Times New Roman" w:hAnsi="Times New Roman" w:cs="Times New Roman"/>
              <w:b w:val="1"/>
              <w:bCs w:val="1"/>
              <w:color w:val="auto"/>
              <w:sz w:val="24"/>
              <w:szCs w:val="24"/>
              <w:lang w:val="en-GB"/>
            </w:rPr>
            <w:t>Table of Contents</w:t>
          </w:r>
        </w:p>
        <w:p w:rsidR="009302E6" w:rsidP="38FF745E" w:rsidRDefault="00ED70D5" w14:paraId="7AD14BC6" w14:textId="77777777">
          <w:pPr>
            <w:pStyle w:val="Cuprins1"/>
            <w:tabs>
              <w:tab w:val="right" w:leader="dot" w:pos="9350"/>
            </w:tabs>
            <w:rPr>
              <w:rFonts w:ascii="Arial" w:hAnsi="Arial" w:eastAsia="Arial" w:cs="Arial"/>
              <w:sz w:val="22"/>
              <w:szCs w:val="22"/>
              <w:lang w:val="en-IN"/>
            </w:rPr>
          </w:pPr>
          <w:r w:rsidRPr="008C7A65">
            <w:fldChar w:fldCharType="begin"/>
          </w:r>
          <w:r w:rsidRPr="008C7A65">
            <w:instrText xml:space="preserve"> TOC \o "1-3" \h \z \u </w:instrText>
          </w:r>
          <w:r w:rsidRPr="008C7A65">
            <w:fldChar w:fldCharType="separate"/>
          </w:r>
          <w:hyperlink w:history="1" w:anchor="_Toc179026833">
            <w:r w:rsidRPr="00B51C7B" w:rsidR="009302E6">
              <w:rPr>
                <w:rStyle w:val="Hyperlink"/>
              </w:rPr>
              <w:t>Introduction</w:t>
            </w:r>
            <w:r w:rsidR="009302E6">
              <w:rPr>
                <w:webHidden/>
              </w:rPr>
              <w:tab/>
            </w:r>
            <w:r w:rsidR="009302E6">
              <w:rPr>
                <w:webHidden/>
              </w:rPr>
              <w:fldChar w:fldCharType="begin"/>
            </w:r>
            <w:r w:rsidR="009302E6">
              <w:rPr>
                <w:webHidden/>
              </w:rPr>
              <w:instrText xml:space="preserve"> PAGEREF _Toc179026833 \h </w:instrText>
            </w:r>
            <w:r w:rsidR="009302E6">
              <w:rPr>
                <w:webHidden/>
              </w:rPr>
            </w:r>
            <w:r w:rsidR="009302E6">
              <w:rPr>
                <w:webHidden/>
              </w:rPr>
              <w:fldChar w:fldCharType="separate"/>
            </w:r>
            <w:r w:rsidR="009302E6">
              <w:rPr>
                <w:webHidden/>
              </w:rPr>
              <w:t>3</w:t>
            </w:r>
            <w:r w:rsidR="009302E6">
              <w:rPr>
                <w:webHidden/>
              </w:rPr>
              <w:fldChar w:fldCharType="end"/>
            </w:r>
          </w:hyperlink>
        </w:p>
        <w:p w:rsidR="009302E6" w:rsidP="38FF745E" w:rsidRDefault="009302E6" w14:paraId="4A54E344" w14:textId="77777777">
          <w:pPr>
            <w:pStyle w:val="Cuprins1"/>
            <w:tabs>
              <w:tab w:val="right" w:leader="dot" w:pos="9350"/>
            </w:tabs>
            <w:rPr>
              <w:rFonts w:ascii="Arial" w:hAnsi="Arial" w:eastAsia="Arial" w:cs="Arial"/>
              <w:sz w:val="22"/>
              <w:szCs w:val="22"/>
              <w:lang w:val="en-IN"/>
            </w:rPr>
          </w:pPr>
          <w:hyperlink w:history="1" w:anchor="_Toc179026834">
            <w:r w:rsidRPr="00B51C7B" w:rsidR="009302E6">
              <w:rPr>
                <w:rStyle w:val="Hyperlink"/>
              </w:rPr>
              <w:t>Overview of the Selected Project</w:t>
            </w:r>
            <w:r>
              <w:rPr>
                <w:webHidden/>
              </w:rPr>
              <w:tab/>
            </w:r>
            <w:r>
              <w:rPr>
                <w:webHidden/>
              </w:rPr>
              <w:fldChar w:fldCharType="begin"/>
            </w:r>
            <w:r>
              <w:rPr>
                <w:webHidden/>
              </w:rPr>
              <w:instrText xml:space="preserve"> PAGEREF _Toc179026834 \h </w:instrText>
            </w:r>
            <w:r>
              <w:rPr>
                <w:webHidden/>
              </w:rPr>
            </w:r>
            <w:r>
              <w:rPr>
                <w:webHidden/>
              </w:rPr>
              <w:fldChar w:fldCharType="separate"/>
            </w:r>
            <w:r w:rsidR="009302E6">
              <w:rPr>
                <w:webHidden/>
              </w:rPr>
              <w:t>4</w:t>
            </w:r>
            <w:r>
              <w:rPr>
                <w:webHidden/>
              </w:rPr>
              <w:fldChar w:fldCharType="end"/>
            </w:r>
          </w:hyperlink>
        </w:p>
        <w:p w:rsidR="009302E6" w:rsidP="38FF745E" w:rsidRDefault="009302E6" w14:paraId="359F769B" w14:textId="77777777">
          <w:pPr>
            <w:pStyle w:val="Cuprins2"/>
            <w:tabs>
              <w:tab w:val="right" w:leader="dot" w:pos="9350"/>
            </w:tabs>
            <w:rPr>
              <w:rFonts w:ascii="Arial" w:hAnsi="Arial" w:eastAsia="Arial" w:cs="Arial"/>
              <w:sz w:val="22"/>
              <w:szCs w:val="22"/>
              <w:lang w:val="en-IN"/>
            </w:rPr>
          </w:pPr>
          <w:hyperlink w:history="1" w:anchor="_Toc179026835">
            <w:r w:rsidRPr="00B51C7B" w:rsidR="009302E6">
              <w:rPr>
                <w:rStyle w:val="Hyperlink"/>
              </w:rPr>
              <w:t>Aim</w:t>
            </w:r>
            <w:r>
              <w:rPr>
                <w:webHidden/>
              </w:rPr>
              <w:tab/>
            </w:r>
            <w:r>
              <w:rPr>
                <w:webHidden/>
              </w:rPr>
              <w:fldChar w:fldCharType="begin"/>
            </w:r>
            <w:r>
              <w:rPr>
                <w:webHidden/>
              </w:rPr>
              <w:instrText xml:space="preserve"> PAGEREF _Toc179026835 \h </w:instrText>
            </w:r>
            <w:r>
              <w:rPr>
                <w:webHidden/>
              </w:rPr>
            </w:r>
            <w:r>
              <w:rPr>
                <w:webHidden/>
              </w:rPr>
              <w:fldChar w:fldCharType="separate"/>
            </w:r>
            <w:r w:rsidR="009302E6">
              <w:rPr>
                <w:webHidden/>
              </w:rPr>
              <w:t>4</w:t>
            </w:r>
            <w:r>
              <w:rPr>
                <w:webHidden/>
              </w:rPr>
              <w:fldChar w:fldCharType="end"/>
            </w:r>
          </w:hyperlink>
        </w:p>
        <w:p w:rsidR="009302E6" w:rsidP="38FF745E" w:rsidRDefault="009302E6" w14:paraId="4195D60D" w14:textId="77777777">
          <w:pPr>
            <w:pStyle w:val="Cuprins2"/>
            <w:tabs>
              <w:tab w:val="right" w:leader="dot" w:pos="9350"/>
            </w:tabs>
            <w:rPr>
              <w:rFonts w:ascii="Arial" w:hAnsi="Arial" w:eastAsia="Arial" w:cs="Arial"/>
              <w:sz w:val="22"/>
              <w:szCs w:val="22"/>
              <w:lang w:val="en-IN"/>
            </w:rPr>
          </w:pPr>
          <w:hyperlink w:history="1" w:anchor="_Toc179026836">
            <w:r w:rsidRPr="00B51C7B" w:rsidR="009302E6">
              <w:rPr>
                <w:rStyle w:val="Hyperlink"/>
              </w:rPr>
              <w:t>Objectives</w:t>
            </w:r>
            <w:r>
              <w:rPr>
                <w:webHidden/>
              </w:rPr>
              <w:tab/>
            </w:r>
            <w:r>
              <w:rPr>
                <w:webHidden/>
              </w:rPr>
              <w:fldChar w:fldCharType="begin"/>
            </w:r>
            <w:r>
              <w:rPr>
                <w:webHidden/>
              </w:rPr>
              <w:instrText xml:space="preserve"> PAGEREF _Toc179026836 \h </w:instrText>
            </w:r>
            <w:r>
              <w:rPr>
                <w:webHidden/>
              </w:rPr>
            </w:r>
            <w:r>
              <w:rPr>
                <w:webHidden/>
              </w:rPr>
              <w:fldChar w:fldCharType="separate"/>
            </w:r>
            <w:r w:rsidR="009302E6">
              <w:rPr>
                <w:webHidden/>
              </w:rPr>
              <w:t>4</w:t>
            </w:r>
            <w:r>
              <w:rPr>
                <w:webHidden/>
              </w:rPr>
              <w:fldChar w:fldCharType="end"/>
            </w:r>
          </w:hyperlink>
        </w:p>
        <w:p w:rsidR="009302E6" w:rsidP="38FF745E" w:rsidRDefault="009302E6" w14:paraId="2C417DFA" w14:textId="77777777">
          <w:pPr>
            <w:pStyle w:val="Cuprins2"/>
            <w:tabs>
              <w:tab w:val="right" w:leader="dot" w:pos="9350"/>
            </w:tabs>
            <w:rPr>
              <w:rFonts w:ascii="Arial" w:hAnsi="Arial" w:eastAsia="Arial" w:cs="Arial"/>
              <w:sz w:val="22"/>
              <w:szCs w:val="22"/>
              <w:lang w:val="en-IN"/>
            </w:rPr>
          </w:pPr>
          <w:hyperlink w:history="1" w:anchor="_Toc179026837">
            <w:r w:rsidRPr="00B51C7B" w:rsidR="009302E6">
              <w:rPr>
                <w:rStyle w:val="Hyperlink"/>
              </w:rPr>
              <w:t>Scope</w:t>
            </w:r>
            <w:r>
              <w:rPr>
                <w:webHidden/>
              </w:rPr>
              <w:tab/>
            </w:r>
            <w:r>
              <w:rPr>
                <w:webHidden/>
              </w:rPr>
              <w:fldChar w:fldCharType="begin"/>
            </w:r>
            <w:r>
              <w:rPr>
                <w:webHidden/>
              </w:rPr>
              <w:instrText xml:space="preserve"> PAGEREF _Toc179026837 \h </w:instrText>
            </w:r>
            <w:r>
              <w:rPr>
                <w:webHidden/>
              </w:rPr>
            </w:r>
            <w:r>
              <w:rPr>
                <w:webHidden/>
              </w:rPr>
              <w:fldChar w:fldCharType="separate"/>
            </w:r>
            <w:r w:rsidR="009302E6">
              <w:rPr>
                <w:webHidden/>
              </w:rPr>
              <w:t>4</w:t>
            </w:r>
            <w:r>
              <w:rPr>
                <w:webHidden/>
              </w:rPr>
              <w:fldChar w:fldCharType="end"/>
            </w:r>
          </w:hyperlink>
        </w:p>
        <w:p w:rsidR="009302E6" w:rsidP="38FF745E" w:rsidRDefault="009302E6" w14:paraId="678A9DB6" w14:textId="77777777">
          <w:pPr>
            <w:pStyle w:val="Cuprins1"/>
            <w:tabs>
              <w:tab w:val="right" w:leader="dot" w:pos="9350"/>
            </w:tabs>
            <w:rPr>
              <w:rFonts w:ascii="Arial" w:hAnsi="Arial" w:eastAsia="Arial" w:cs="Arial"/>
              <w:sz w:val="22"/>
              <w:szCs w:val="22"/>
              <w:lang w:val="en-IN"/>
            </w:rPr>
          </w:pPr>
          <w:hyperlink w:history="1" w:anchor="_Toc179026838">
            <w:r w:rsidRPr="00B51C7B" w:rsidR="009302E6">
              <w:rPr>
                <w:rStyle w:val="Hyperlink"/>
              </w:rPr>
              <w:t>Main Body</w:t>
            </w:r>
            <w:r>
              <w:rPr>
                <w:webHidden/>
              </w:rPr>
              <w:tab/>
            </w:r>
            <w:r>
              <w:rPr>
                <w:webHidden/>
              </w:rPr>
              <w:fldChar w:fldCharType="begin"/>
            </w:r>
            <w:r>
              <w:rPr>
                <w:webHidden/>
              </w:rPr>
              <w:instrText xml:space="preserve"> PAGEREF _Toc179026838 \h </w:instrText>
            </w:r>
            <w:r>
              <w:rPr>
                <w:webHidden/>
              </w:rPr>
            </w:r>
            <w:r>
              <w:rPr>
                <w:webHidden/>
              </w:rPr>
              <w:fldChar w:fldCharType="separate"/>
            </w:r>
            <w:r w:rsidR="009302E6">
              <w:rPr>
                <w:webHidden/>
              </w:rPr>
              <w:t>5</w:t>
            </w:r>
            <w:r>
              <w:rPr>
                <w:webHidden/>
              </w:rPr>
              <w:fldChar w:fldCharType="end"/>
            </w:r>
          </w:hyperlink>
        </w:p>
        <w:p w:rsidR="009302E6" w:rsidP="38FF745E" w:rsidRDefault="009302E6" w14:paraId="4BD12A4E" w14:textId="77777777">
          <w:pPr>
            <w:pStyle w:val="Cuprins2"/>
            <w:tabs>
              <w:tab w:val="right" w:leader="dot" w:pos="9350"/>
            </w:tabs>
            <w:rPr>
              <w:rFonts w:ascii="Arial" w:hAnsi="Arial" w:eastAsia="Arial" w:cs="Arial"/>
              <w:sz w:val="22"/>
              <w:szCs w:val="22"/>
              <w:lang w:val="en-IN"/>
            </w:rPr>
          </w:pPr>
          <w:hyperlink w:history="1" w:anchor="_Toc179026839">
            <w:r w:rsidRPr="00B51C7B" w:rsidR="009302E6">
              <w:rPr>
                <w:rStyle w:val="Hyperlink"/>
              </w:rPr>
              <w:t>Project Outputs</w:t>
            </w:r>
            <w:r>
              <w:rPr>
                <w:webHidden/>
              </w:rPr>
              <w:tab/>
            </w:r>
            <w:r>
              <w:rPr>
                <w:webHidden/>
              </w:rPr>
              <w:fldChar w:fldCharType="begin"/>
            </w:r>
            <w:r>
              <w:rPr>
                <w:webHidden/>
              </w:rPr>
              <w:instrText xml:space="preserve"> PAGEREF _Toc179026839 \h </w:instrText>
            </w:r>
            <w:r>
              <w:rPr>
                <w:webHidden/>
              </w:rPr>
            </w:r>
            <w:r>
              <w:rPr>
                <w:webHidden/>
              </w:rPr>
              <w:fldChar w:fldCharType="separate"/>
            </w:r>
            <w:r w:rsidR="009302E6">
              <w:rPr>
                <w:webHidden/>
              </w:rPr>
              <w:t>5</w:t>
            </w:r>
            <w:r>
              <w:rPr>
                <w:webHidden/>
              </w:rPr>
              <w:fldChar w:fldCharType="end"/>
            </w:r>
          </w:hyperlink>
        </w:p>
        <w:p w:rsidR="009302E6" w:rsidP="38FF745E" w:rsidRDefault="009302E6" w14:paraId="3250CE59" w14:textId="77777777">
          <w:pPr>
            <w:pStyle w:val="Cuprins3"/>
            <w:tabs>
              <w:tab w:val="right" w:leader="dot" w:pos="9350"/>
            </w:tabs>
            <w:rPr>
              <w:rFonts w:ascii="Arial" w:hAnsi="Arial" w:eastAsia="Arial" w:cs="Arial"/>
              <w:sz w:val="22"/>
              <w:szCs w:val="22"/>
              <w:lang w:val="en-IN"/>
            </w:rPr>
          </w:pPr>
          <w:hyperlink w:history="1" w:anchor="_Toc179026840">
            <w:r w:rsidRPr="00B51C7B" w:rsidR="009302E6">
              <w:rPr>
                <w:rStyle w:val="Hyperlink"/>
              </w:rPr>
              <w:t>Project Deliverables</w:t>
            </w:r>
            <w:r>
              <w:rPr>
                <w:webHidden/>
              </w:rPr>
              <w:tab/>
            </w:r>
            <w:r>
              <w:rPr>
                <w:webHidden/>
              </w:rPr>
              <w:fldChar w:fldCharType="begin"/>
            </w:r>
            <w:r>
              <w:rPr>
                <w:webHidden/>
              </w:rPr>
              <w:instrText xml:space="preserve"> PAGEREF _Toc179026840 \h </w:instrText>
            </w:r>
            <w:r>
              <w:rPr>
                <w:webHidden/>
              </w:rPr>
            </w:r>
            <w:r>
              <w:rPr>
                <w:webHidden/>
              </w:rPr>
              <w:fldChar w:fldCharType="separate"/>
            </w:r>
            <w:r w:rsidR="009302E6">
              <w:rPr>
                <w:webHidden/>
              </w:rPr>
              <w:t>5</w:t>
            </w:r>
            <w:r>
              <w:rPr>
                <w:webHidden/>
              </w:rPr>
              <w:fldChar w:fldCharType="end"/>
            </w:r>
          </w:hyperlink>
        </w:p>
        <w:p w:rsidR="009302E6" w:rsidP="38FF745E" w:rsidRDefault="009302E6" w14:paraId="61090844" w14:textId="77777777">
          <w:pPr>
            <w:pStyle w:val="Cuprins3"/>
            <w:tabs>
              <w:tab w:val="right" w:leader="dot" w:pos="9350"/>
            </w:tabs>
            <w:rPr>
              <w:rFonts w:ascii="Arial" w:hAnsi="Arial" w:eastAsia="Arial" w:cs="Arial"/>
              <w:sz w:val="22"/>
              <w:szCs w:val="22"/>
              <w:lang w:val="en-IN"/>
            </w:rPr>
          </w:pPr>
          <w:hyperlink w:history="1" w:anchor="_Toc179026841">
            <w:r w:rsidRPr="00B51C7B" w:rsidR="009302E6">
              <w:rPr>
                <w:rStyle w:val="Hyperlink"/>
              </w:rPr>
              <w:t>Direct result</w:t>
            </w:r>
            <w:r>
              <w:rPr>
                <w:webHidden/>
              </w:rPr>
              <w:tab/>
            </w:r>
            <w:r>
              <w:rPr>
                <w:webHidden/>
              </w:rPr>
              <w:fldChar w:fldCharType="begin"/>
            </w:r>
            <w:r>
              <w:rPr>
                <w:webHidden/>
              </w:rPr>
              <w:instrText xml:space="preserve"> PAGEREF _Toc179026841 \h </w:instrText>
            </w:r>
            <w:r>
              <w:rPr>
                <w:webHidden/>
              </w:rPr>
            </w:r>
            <w:r>
              <w:rPr>
                <w:webHidden/>
              </w:rPr>
              <w:fldChar w:fldCharType="separate"/>
            </w:r>
            <w:r w:rsidR="009302E6">
              <w:rPr>
                <w:webHidden/>
              </w:rPr>
              <w:t>5</w:t>
            </w:r>
            <w:r>
              <w:rPr>
                <w:webHidden/>
              </w:rPr>
              <w:fldChar w:fldCharType="end"/>
            </w:r>
          </w:hyperlink>
        </w:p>
        <w:p w:rsidR="009302E6" w:rsidP="38FF745E" w:rsidRDefault="009302E6" w14:paraId="328F1409" w14:textId="77777777">
          <w:pPr>
            <w:pStyle w:val="Cuprins2"/>
            <w:tabs>
              <w:tab w:val="right" w:leader="dot" w:pos="9350"/>
            </w:tabs>
            <w:rPr>
              <w:rFonts w:ascii="Arial" w:hAnsi="Arial" w:eastAsia="Arial" w:cs="Arial"/>
              <w:sz w:val="22"/>
              <w:szCs w:val="22"/>
              <w:lang w:val="en-IN"/>
            </w:rPr>
          </w:pPr>
          <w:hyperlink w:history="1" w:anchor="_Toc179026842">
            <w:r w:rsidRPr="00B51C7B" w:rsidR="009302E6">
              <w:rPr>
                <w:rStyle w:val="Hyperlink"/>
              </w:rPr>
              <w:t>Identification of activities</w:t>
            </w:r>
            <w:r>
              <w:rPr>
                <w:webHidden/>
              </w:rPr>
              <w:tab/>
            </w:r>
            <w:r>
              <w:rPr>
                <w:webHidden/>
              </w:rPr>
              <w:fldChar w:fldCharType="begin"/>
            </w:r>
            <w:r>
              <w:rPr>
                <w:webHidden/>
              </w:rPr>
              <w:instrText xml:space="preserve"> PAGEREF _Toc179026842 \h </w:instrText>
            </w:r>
            <w:r>
              <w:rPr>
                <w:webHidden/>
              </w:rPr>
            </w:r>
            <w:r>
              <w:rPr>
                <w:webHidden/>
              </w:rPr>
              <w:fldChar w:fldCharType="separate"/>
            </w:r>
            <w:r w:rsidR="009302E6">
              <w:rPr>
                <w:webHidden/>
              </w:rPr>
              <w:t>5</w:t>
            </w:r>
            <w:r>
              <w:rPr>
                <w:webHidden/>
              </w:rPr>
              <w:fldChar w:fldCharType="end"/>
            </w:r>
          </w:hyperlink>
        </w:p>
        <w:p w:rsidR="009302E6" w:rsidP="38FF745E" w:rsidRDefault="009302E6" w14:paraId="3600765C" w14:textId="77777777">
          <w:pPr>
            <w:pStyle w:val="Cuprins2"/>
            <w:tabs>
              <w:tab w:val="right" w:leader="dot" w:pos="9350"/>
            </w:tabs>
            <w:rPr>
              <w:rFonts w:ascii="Arial" w:hAnsi="Arial" w:eastAsia="Arial" w:cs="Arial"/>
              <w:sz w:val="22"/>
              <w:szCs w:val="22"/>
              <w:lang w:val="en-IN"/>
            </w:rPr>
          </w:pPr>
          <w:hyperlink w:history="1" w:anchor="_Toc179026843">
            <w:r w:rsidRPr="00B51C7B" w:rsidR="009302E6">
              <w:rPr>
                <w:rStyle w:val="Hyperlink"/>
              </w:rPr>
              <w:t>Sub-activities</w:t>
            </w:r>
            <w:r>
              <w:rPr>
                <w:webHidden/>
              </w:rPr>
              <w:tab/>
            </w:r>
            <w:r>
              <w:rPr>
                <w:webHidden/>
              </w:rPr>
              <w:fldChar w:fldCharType="begin"/>
            </w:r>
            <w:r>
              <w:rPr>
                <w:webHidden/>
              </w:rPr>
              <w:instrText xml:space="preserve"> PAGEREF _Toc179026843 \h </w:instrText>
            </w:r>
            <w:r>
              <w:rPr>
                <w:webHidden/>
              </w:rPr>
            </w:r>
            <w:r>
              <w:rPr>
                <w:webHidden/>
              </w:rPr>
              <w:fldChar w:fldCharType="separate"/>
            </w:r>
            <w:r w:rsidR="009302E6">
              <w:rPr>
                <w:webHidden/>
              </w:rPr>
              <w:t>8</w:t>
            </w:r>
            <w:r>
              <w:rPr>
                <w:webHidden/>
              </w:rPr>
              <w:fldChar w:fldCharType="end"/>
            </w:r>
          </w:hyperlink>
        </w:p>
        <w:p w:rsidR="009302E6" w:rsidP="38FF745E" w:rsidRDefault="009302E6" w14:paraId="4AC98023" w14:textId="77777777">
          <w:pPr>
            <w:pStyle w:val="Cuprins2"/>
            <w:tabs>
              <w:tab w:val="right" w:leader="dot" w:pos="9350"/>
            </w:tabs>
            <w:rPr>
              <w:rFonts w:ascii="Arial" w:hAnsi="Arial" w:eastAsia="Arial" w:cs="Arial"/>
              <w:sz w:val="22"/>
              <w:szCs w:val="22"/>
              <w:lang w:val="en-IN"/>
            </w:rPr>
          </w:pPr>
          <w:hyperlink w:history="1" w:anchor="_Toc179026844">
            <w:r w:rsidRPr="00B51C7B" w:rsidR="009302E6">
              <w:rPr>
                <w:rStyle w:val="Hyperlink"/>
              </w:rPr>
              <w:t>Deliverables and Milestones</w:t>
            </w:r>
            <w:r>
              <w:rPr>
                <w:webHidden/>
              </w:rPr>
              <w:tab/>
            </w:r>
            <w:r>
              <w:rPr>
                <w:webHidden/>
              </w:rPr>
              <w:fldChar w:fldCharType="begin"/>
            </w:r>
            <w:r>
              <w:rPr>
                <w:webHidden/>
              </w:rPr>
              <w:instrText xml:space="preserve"> PAGEREF _Toc179026844 \h </w:instrText>
            </w:r>
            <w:r>
              <w:rPr>
                <w:webHidden/>
              </w:rPr>
            </w:r>
            <w:r>
              <w:rPr>
                <w:webHidden/>
              </w:rPr>
              <w:fldChar w:fldCharType="separate"/>
            </w:r>
            <w:r w:rsidR="009302E6">
              <w:rPr>
                <w:webHidden/>
              </w:rPr>
              <w:t>9</w:t>
            </w:r>
            <w:r>
              <w:rPr>
                <w:webHidden/>
              </w:rPr>
              <w:fldChar w:fldCharType="end"/>
            </w:r>
          </w:hyperlink>
        </w:p>
        <w:p w:rsidR="009302E6" w:rsidP="38FF745E" w:rsidRDefault="009302E6" w14:paraId="2F459AF4" w14:textId="77777777">
          <w:pPr>
            <w:pStyle w:val="Cuprins2"/>
            <w:tabs>
              <w:tab w:val="right" w:leader="dot" w:pos="9350"/>
            </w:tabs>
            <w:rPr>
              <w:rFonts w:ascii="Arial" w:hAnsi="Arial" w:eastAsia="Arial" w:cs="Arial"/>
              <w:sz w:val="22"/>
              <w:szCs w:val="22"/>
              <w:lang w:val="en-IN"/>
            </w:rPr>
          </w:pPr>
          <w:hyperlink w:history="1" w:anchor="_Toc179026845">
            <w:r w:rsidRPr="00B51C7B" w:rsidR="009302E6">
              <w:rPr>
                <w:rStyle w:val="Hyperlink"/>
              </w:rPr>
              <w:t>Resource usage</w:t>
            </w:r>
            <w:r>
              <w:rPr>
                <w:webHidden/>
              </w:rPr>
              <w:tab/>
            </w:r>
            <w:r>
              <w:rPr>
                <w:webHidden/>
              </w:rPr>
              <w:fldChar w:fldCharType="begin"/>
            </w:r>
            <w:r>
              <w:rPr>
                <w:webHidden/>
              </w:rPr>
              <w:instrText xml:space="preserve"> PAGEREF _Toc179026845 \h </w:instrText>
            </w:r>
            <w:r>
              <w:rPr>
                <w:webHidden/>
              </w:rPr>
            </w:r>
            <w:r>
              <w:rPr>
                <w:webHidden/>
              </w:rPr>
              <w:fldChar w:fldCharType="separate"/>
            </w:r>
            <w:r w:rsidR="009302E6">
              <w:rPr>
                <w:webHidden/>
              </w:rPr>
              <w:t>12</w:t>
            </w:r>
            <w:r>
              <w:rPr>
                <w:webHidden/>
              </w:rPr>
              <w:fldChar w:fldCharType="end"/>
            </w:r>
          </w:hyperlink>
        </w:p>
        <w:p w:rsidR="009302E6" w:rsidP="38FF745E" w:rsidRDefault="009302E6" w14:paraId="1C564D1F" w14:textId="77777777">
          <w:pPr>
            <w:pStyle w:val="Cuprins3"/>
            <w:tabs>
              <w:tab w:val="right" w:leader="dot" w:pos="9350"/>
            </w:tabs>
            <w:rPr>
              <w:rFonts w:ascii="Arial" w:hAnsi="Arial" w:eastAsia="Arial" w:cs="Arial"/>
              <w:sz w:val="22"/>
              <w:szCs w:val="22"/>
              <w:lang w:val="en-IN"/>
            </w:rPr>
          </w:pPr>
          <w:hyperlink w:history="1" w:anchor="_Toc179026846">
            <w:r w:rsidRPr="00B51C7B" w:rsidR="009302E6">
              <w:rPr>
                <w:rStyle w:val="Hyperlink"/>
              </w:rPr>
              <w:t>Personnel resource</w:t>
            </w:r>
            <w:r>
              <w:rPr>
                <w:webHidden/>
              </w:rPr>
              <w:tab/>
            </w:r>
            <w:r>
              <w:rPr>
                <w:webHidden/>
              </w:rPr>
              <w:fldChar w:fldCharType="begin"/>
            </w:r>
            <w:r>
              <w:rPr>
                <w:webHidden/>
              </w:rPr>
              <w:instrText xml:space="preserve"> PAGEREF _Toc179026846 \h </w:instrText>
            </w:r>
            <w:r>
              <w:rPr>
                <w:webHidden/>
              </w:rPr>
            </w:r>
            <w:r>
              <w:rPr>
                <w:webHidden/>
              </w:rPr>
              <w:fldChar w:fldCharType="separate"/>
            </w:r>
            <w:r w:rsidR="009302E6">
              <w:rPr>
                <w:webHidden/>
              </w:rPr>
              <w:t>12</w:t>
            </w:r>
            <w:r>
              <w:rPr>
                <w:webHidden/>
              </w:rPr>
              <w:fldChar w:fldCharType="end"/>
            </w:r>
          </w:hyperlink>
        </w:p>
        <w:p w:rsidR="009302E6" w:rsidP="38FF745E" w:rsidRDefault="009302E6" w14:paraId="35D966DE" w14:textId="77777777">
          <w:pPr>
            <w:pStyle w:val="Cuprins3"/>
            <w:tabs>
              <w:tab w:val="right" w:leader="dot" w:pos="9350"/>
            </w:tabs>
            <w:rPr>
              <w:rFonts w:ascii="Arial" w:hAnsi="Arial" w:eastAsia="Arial" w:cs="Arial"/>
              <w:sz w:val="22"/>
              <w:szCs w:val="22"/>
              <w:lang w:val="en-IN"/>
            </w:rPr>
          </w:pPr>
          <w:hyperlink w:history="1" w:anchor="_Toc179026847">
            <w:r w:rsidRPr="00B51C7B" w:rsidR="009302E6">
              <w:rPr>
                <w:rStyle w:val="Hyperlink"/>
              </w:rPr>
              <w:t>Material resource</w:t>
            </w:r>
            <w:r>
              <w:rPr>
                <w:webHidden/>
              </w:rPr>
              <w:tab/>
            </w:r>
            <w:r>
              <w:rPr>
                <w:webHidden/>
              </w:rPr>
              <w:fldChar w:fldCharType="begin"/>
            </w:r>
            <w:r>
              <w:rPr>
                <w:webHidden/>
              </w:rPr>
              <w:instrText xml:space="preserve"> PAGEREF _Toc179026847 \h </w:instrText>
            </w:r>
            <w:r>
              <w:rPr>
                <w:webHidden/>
              </w:rPr>
            </w:r>
            <w:r>
              <w:rPr>
                <w:webHidden/>
              </w:rPr>
              <w:fldChar w:fldCharType="separate"/>
            </w:r>
            <w:r w:rsidR="009302E6">
              <w:rPr>
                <w:webHidden/>
              </w:rPr>
              <w:t>13</w:t>
            </w:r>
            <w:r>
              <w:rPr>
                <w:webHidden/>
              </w:rPr>
              <w:fldChar w:fldCharType="end"/>
            </w:r>
          </w:hyperlink>
        </w:p>
        <w:p w:rsidR="009302E6" w:rsidP="38FF745E" w:rsidRDefault="009302E6" w14:paraId="704C2CDC" w14:textId="77777777">
          <w:pPr>
            <w:pStyle w:val="Cuprins1"/>
            <w:tabs>
              <w:tab w:val="right" w:leader="dot" w:pos="9350"/>
            </w:tabs>
            <w:rPr>
              <w:rFonts w:ascii="Arial" w:hAnsi="Arial" w:eastAsia="Arial" w:cs="Arial"/>
              <w:sz w:val="22"/>
              <w:szCs w:val="22"/>
              <w:lang w:val="en-IN"/>
            </w:rPr>
          </w:pPr>
          <w:hyperlink w:history="1" w:anchor="_Toc179026848">
            <w:r w:rsidRPr="00B51C7B" w:rsidR="009302E6">
              <w:rPr>
                <w:rStyle w:val="Hyperlink"/>
              </w:rPr>
              <w:t>Conclusion</w:t>
            </w:r>
            <w:r>
              <w:rPr>
                <w:webHidden/>
              </w:rPr>
              <w:tab/>
            </w:r>
            <w:r>
              <w:rPr>
                <w:webHidden/>
              </w:rPr>
              <w:fldChar w:fldCharType="begin"/>
            </w:r>
            <w:r>
              <w:rPr>
                <w:webHidden/>
              </w:rPr>
              <w:instrText xml:space="preserve"> PAGEREF _Toc179026848 \h </w:instrText>
            </w:r>
            <w:r>
              <w:rPr>
                <w:webHidden/>
              </w:rPr>
            </w:r>
            <w:r>
              <w:rPr>
                <w:webHidden/>
              </w:rPr>
              <w:fldChar w:fldCharType="separate"/>
            </w:r>
            <w:r w:rsidR="009302E6">
              <w:rPr>
                <w:webHidden/>
              </w:rPr>
              <w:t>17</w:t>
            </w:r>
            <w:r>
              <w:rPr>
                <w:webHidden/>
              </w:rPr>
              <w:fldChar w:fldCharType="end"/>
            </w:r>
          </w:hyperlink>
        </w:p>
        <w:p w:rsidR="009302E6" w:rsidP="38FF745E" w:rsidRDefault="009302E6" w14:paraId="3561E870" w14:textId="77777777">
          <w:pPr>
            <w:pStyle w:val="Cuprins1"/>
            <w:tabs>
              <w:tab w:val="right" w:leader="dot" w:pos="9350"/>
            </w:tabs>
            <w:rPr>
              <w:rFonts w:ascii="Arial" w:hAnsi="Arial" w:eastAsia="Arial" w:cs="Arial"/>
              <w:sz w:val="22"/>
              <w:szCs w:val="22"/>
              <w:lang w:val="en-IN"/>
            </w:rPr>
          </w:pPr>
          <w:hyperlink w:history="1" w:anchor="_Toc179026849">
            <w:r w:rsidRPr="00B51C7B" w:rsidR="009302E6">
              <w:rPr>
                <w:rStyle w:val="Hyperlink"/>
              </w:rPr>
              <w:t>References</w:t>
            </w:r>
            <w:r>
              <w:rPr>
                <w:webHidden/>
              </w:rPr>
              <w:tab/>
            </w:r>
            <w:r>
              <w:rPr>
                <w:webHidden/>
              </w:rPr>
              <w:fldChar w:fldCharType="begin"/>
            </w:r>
            <w:r>
              <w:rPr>
                <w:webHidden/>
              </w:rPr>
              <w:instrText xml:space="preserve"> PAGEREF _Toc179026849 \h </w:instrText>
            </w:r>
            <w:r>
              <w:rPr>
                <w:webHidden/>
              </w:rPr>
            </w:r>
            <w:r>
              <w:rPr>
                <w:webHidden/>
              </w:rPr>
              <w:fldChar w:fldCharType="separate"/>
            </w:r>
            <w:r w:rsidR="009302E6">
              <w:rPr>
                <w:webHidden/>
              </w:rPr>
              <w:t>18</w:t>
            </w:r>
            <w:r>
              <w:rPr>
                <w:webHidden/>
              </w:rPr>
              <w:fldChar w:fldCharType="end"/>
            </w:r>
          </w:hyperlink>
        </w:p>
        <w:p w:rsidRPr="008C7A65" w:rsidR="008C7A65" w:rsidP="38FF745E" w:rsidRDefault="00ED70D5" w14:paraId="081ED58D" w14:textId="77777777">
          <w:pPr>
            <w:rPr>
              <w:rFonts w:ascii="Arial" w:hAnsi="Arial" w:eastAsia="Arial" w:cs="Arial"/>
              <w:sz w:val="22"/>
              <w:szCs w:val="22"/>
            </w:rPr>
          </w:pPr>
          <w:r w:rsidRPr="38FF745E">
            <w:rPr>
              <w:b w:val="1"/>
              <w:bCs w:val="1"/>
            </w:rPr>
            <w:fldChar w:fldCharType="end"/>
          </w:r>
        </w:p>
      </w:sdtContent>
    </w:sdt>
    <w:p w:rsidRPr="008C7A65" w:rsidR="00793343" w:rsidP="38FF745E" w:rsidRDefault="00ED70D5" w14:paraId="21F332EE" w14:textId="77777777">
      <w:pPr>
        <w:jc w:val="center"/>
        <w:rPr>
          <w:rFonts w:ascii="Arial" w:hAnsi="Arial" w:eastAsia="Arial" w:cs="Arial"/>
          <w:b w:val="1"/>
          <w:bCs w:val="1"/>
          <w:sz w:val="22"/>
          <w:szCs w:val="22"/>
        </w:rPr>
      </w:pPr>
      <w:r w:rsidRPr="38FF745E">
        <w:rPr>
          <w:rFonts w:ascii="Arial" w:hAnsi="Arial" w:eastAsia="Arial" w:cs="Arial"/>
          <w:sz w:val="22"/>
          <w:szCs w:val="22"/>
        </w:rPr>
        <w:br w:type="page"/>
      </w:r>
    </w:p>
    <w:p w:rsidRPr="008C7A65" w:rsidR="00793343" w:rsidP="38FF745E" w:rsidRDefault="00ED70D5" w14:paraId="09F58A7D" w14:textId="77777777">
      <w:pPr>
        <w:pStyle w:val="Titlu1"/>
        <w:rPr>
          <w:rFonts w:ascii="Arial" w:hAnsi="Arial" w:eastAsia="Arial" w:cs="Arial"/>
          <w:sz w:val="22"/>
          <w:szCs w:val="22"/>
        </w:rPr>
      </w:pPr>
      <w:bookmarkStart w:name="_qwgldl6p1gk1" w:id="0"/>
      <w:bookmarkStart w:name="_Toc179026833" w:id="1"/>
      <w:bookmarkEnd w:id="0"/>
      <w:r w:rsidRPr="38FF745E" w:rsidR="00ED70D5">
        <w:rPr>
          <w:rFonts w:ascii="Arial" w:hAnsi="Arial" w:eastAsia="Arial" w:cs="Arial"/>
          <w:sz w:val="22"/>
          <w:szCs w:val="22"/>
        </w:rPr>
        <w:t>Introduction</w:t>
      </w:r>
      <w:bookmarkEnd w:id="1"/>
      <w:r w:rsidRPr="38FF745E" w:rsidR="00ED70D5">
        <w:rPr>
          <w:rFonts w:ascii="Arial" w:hAnsi="Arial" w:eastAsia="Arial" w:cs="Arial"/>
          <w:sz w:val="22"/>
          <w:szCs w:val="22"/>
        </w:rPr>
        <w:t xml:space="preserve"> </w:t>
      </w:r>
    </w:p>
    <w:p w:rsidRPr="008C7A65" w:rsidR="00793343" w:rsidP="38FF745E" w:rsidRDefault="00ED70D5" w14:paraId="2BCE8F77" w14:textId="77777777">
      <w:pPr>
        <w:rPr>
          <w:rFonts w:ascii="Arial" w:hAnsi="Arial" w:eastAsia="Arial" w:cs="Arial"/>
          <w:sz w:val="22"/>
          <w:szCs w:val="22"/>
        </w:rPr>
      </w:pPr>
      <w:r w:rsidRPr="38FF745E" w:rsidR="00ED70D5">
        <w:rPr>
          <w:rFonts w:ascii="Arial" w:hAnsi="Arial" w:eastAsia="Arial" w:cs="Arial"/>
          <w:sz w:val="22"/>
          <w:szCs w:val="22"/>
        </w:rPr>
        <w:t>The overall discussion in the present study is concentrated on different aspects of project management. The procedure of organising and directing a bunch of tasks to fulfil a particular goal is called project management (</w:t>
      </w:r>
      <w:r w:rsidRPr="38FF745E" w:rsidR="00ED70D5">
        <w:rPr>
          <w:rFonts w:ascii="Arial" w:hAnsi="Arial" w:eastAsia="Arial" w:cs="Arial"/>
          <w:sz w:val="22"/>
          <w:szCs w:val="22"/>
          <w:highlight w:val="white"/>
        </w:rPr>
        <w:t>Harold, 2021</w:t>
      </w:r>
      <w:r w:rsidRPr="38FF745E" w:rsidR="00ED70D5">
        <w:rPr>
          <w:rFonts w:ascii="Arial" w:hAnsi="Arial" w:eastAsia="Arial" w:cs="Arial"/>
          <w:sz w:val="22"/>
          <w:szCs w:val="22"/>
        </w:rPr>
        <w:t xml:space="preserve">). Through this project management process, different regions of the UK have experienced intense urbanisation. The development of commercial, residential, transport and social care projects has offered a satisfactory socioeconomic condition. In this study, one such project will be discussed creating an effective plan for completion of the project. The chosen project is </w:t>
      </w:r>
      <w:r w:rsidRPr="38FF745E" w:rsidR="00ED70D5">
        <w:rPr>
          <w:rFonts w:ascii="Arial" w:hAnsi="Arial" w:eastAsia="Arial" w:cs="Arial"/>
          <w:b w:val="1"/>
          <w:bCs w:val="1"/>
          <w:sz w:val="22"/>
          <w:szCs w:val="22"/>
        </w:rPr>
        <w:t>Project</w:t>
      </w:r>
      <w:r w:rsidRPr="38FF745E" w:rsidR="00ED70D5">
        <w:rPr>
          <w:rFonts w:ascii="Arial" w:hAnsi="Arial" w:eastAsia="Arial" w:cs="Arial"/>
          <w:sz w:val="22"/>
          <w:szCs w:val="22"/>
        </w:rPr>
        <w:t xml:space="preserve"> </w:t>
      </w:r>
      <w:r w:rsidRPr="38FF745E" w:rsidR="00ED70D5">
        <w:rPr>
          <w:rFonts w:ascii="Arial" w:hAnsi="Arial" w:eastAsia="Arial" w:cs="Arial"/>
          <w:b w:val="1"/>
          <w:bCs w:val="1"/>
          <w:sz w:val="22"/>
          <w:szCs w:val="22"/>
        </w:rPr>
        <w:t>Oriel</w:t>
      </w:r>
      <w:r w:rsidRPr="38FF745E" w:rsidR="00ED70D5">
        <w:rPr>
          <w:rFonts w:ascii="Arial" w:hAnsi="Arial" w:eastAsia="Arial" w:cs="Arial"/>
          <w:sz w:val="22"/>
          <w:szCs w:val="22"/>
        </w:rPr>
        <w:t xml:space="preserve"> which has a motive to advance the quality of eye treatment in the UK. Moorfields Eye Hospital has initiated a plan to expand its healthcare services in London in the name of Oriel Centre by completing this project (Moorfields, 2024). A new eye hospital will be developed in the populous region of London to offer satisfactory eye health to the local people.           </w:t>
      </w:r>
      <w:r w:rsidRPr="38FF745E">
        <w:rPr>
          <w:rFonts w:ascii="Arial" w:hAnsi="Arial" w:eastAsia="Arial" w:cs="Arial"/>
          <w:sz w:val="22"/>
          <w:szCs w:val="22"/>
        </w:rPr>
        <w:br w:type="page"/>
      </w:r>
    </w:p>
    <w:p w:rsidRPr="008C7A65" w:rsidR="00793343" w:rsidP="38FF745E" w:rsidRDefault="00ED70D5" w14:paraId="2E628898" w14:textId="77777777">
      <w:pPr>
        <w:pStyle w:val="Titlu1"/>
        <w:rPr>
          <w:rFonts w:ascii="Arial" w:hAnsi="Arial" w:eastAsia="Arial" w:cs="Arial"/>
          <w:sz w:val="22"/>
          <w:szCs w:val="22"/>
        </w:rPr>
      </w:pPr>
      <w:bookmarkStart w:name="_t61xjiwqeid" w:id="2"/>
      <w:bookmarkStart w:name="_Toc179026834" w:id="3"/>
      <w:bookmarkEnd w:id="2"/>
      <w:r w:rsidRPr="38FF745E" w:rsidR="00ED70D5">
        <w:rPr>
          <w:rFonts w:ascii="Arial" w:hAnsi="Arial" w:eastAsia="Arial" w:cs="Arial"/>
          <w:sz w:val="22"/>
          <w:szCs w:val="22"/>
        </w:rPr>
        <w:t>Overview of the Selected Project</w:t>
      </w:r>
      <w:bookmarkEnd w:id="3"/>
    </w:p>
    <w:p w:rsidRPr="008C7A65" w:rsidR="00793343" w:rsidP="38FF745E" w:rsidRDefault="00ED70D5" w14:paraId="151F0A2F" w14:textId="77777777">
      <w:pPr>
        <w:rPr>
          <w:rFonts w:ascii="Arial" w:hAnsi="Arial" w:eastAsia="Arial" w:cs="Arial"/>
          <w:sz w:val="22"/>
          <w:szCs w:val="22"/>
        </w:rPr>
      </w:pPr>
      <w:r w:rsidRPr="38FF745E" w:rsidR="00ED70D5">
        <w:rPr>
          <w:rFonts w:ascii="Arial" w:hAnsi="Arial" w:eastAsia="Arial" w:cs="Arial"/>
          <w:sz w:val="22"/>
          <w:szCs w:val="22"/>
        </w:rPr>
        <w:t>The planning process of a project needs to compile with its main purpose. Hence, a project manager should develop a proper idea regarding the project (</w:t>
      </w:r>
      <w:r w:rsidRPr="38FF745E" w:rsidR="00ED70D5">
        <w:rPr>
          <w:rFonts w:ascii="Arial" w:hAnsi="Arial" w:eastAsia="Arial" w:cs="Arial"/>
          <w:sz w:val="22"/>
          <w:szCs w:val="22"/>
          <w:highlight w:val="white"/>
        </w:rPr>
        <w:t>Reiff and Schlegel,  2022</w:t>
      </w:r>
      <w:r w:rsidRPr="38FF745E" w:rsidR="00ED70D5">
        <w:rPr>
          <w:rFonts w:ascii="Arial" w:hAnsi="Arial" w:eastAsia="Arial" w:cs="Arial"/>
          <w:sz w:val="22"/>
          <w:szCs w:val="22"/>
        </w:rPr>
        <w:t xml:space="preserve">). The recognition of scope, objectives and aim is beneficial to setting a project plan in an effective fashion.    </w:t>
      </w:r>
    </w:p>
    <w:p w:rsidRPr="008C7A65" w:rsidR="00793343" w:rsidP="38FF745E" w:rsidRDefault="00ED70D5" w14:paraId="62D6742E" w14:textId="77777777">
      <w:pPr>
        <w:pStyle w:val="Titlu2"/>
        <w:rPr>
          <w:rFonts w:ascii="Arial" w:hAnsi="Arial" w:eastAsia="Arial" w:cs="Arial"/>
          <w:sz w:val="22"/>
          <w:szCs w:val="22"/>
        </w:rPr>
      </w:pPr>
      <w:bookmarkStart w:name="_fxs4ako5mtpt" w:id="4"/>
      <w:bookmarkStart w:name="_Toc179026835" w:id="5"/>
      <w:bookmarkEnd w:id="4"/>
      <w:r w:rsidRPr="38FF745E" w:rsidR="00ED70D5">
        <w:rPr>
          <w:rFonts w:ascii="Arial" w:hAnsi="Arial" w:eastAsia="Arial" w:cs="Arial"/>
          <w:sz w:val="22"/>
          <w:szCs w:val="22"/>
        </w:rPr>
        <w:t>Aim</w:t>
      </w:r>
      <w:bookmarkEnd w:id="5"/>
    </w:p>
    <w:p w:rsidRPr="008C7A65" w:rsidR="00793343" w:rsidP="38FF745E" w:rsidRDefault="00ED70D5" w14:paraId="5833F103" w14:textId="77777777">
      <w:pPr>
        <w:rPr>
          <w:rFonts w:ascii="Arial" w:hAnsi="Arial" w:eastAsia="Arial" w:cs="Arial"/>
          <w:sz w:val="22"/>
          <w:szCs w:val="22"/>
        </w:rPr>
      </w:pPr>
      <w:r w:rsidRPr="38FF745E" w:rsidR="00ED70D5">
        <w:rPr>
          <w:rFonts w:ascii="Arial" w:hAnsi="Arial" w:eastAsia="Arial" w:cs="Arial"/>
          <w:sz w:val="22"/>
          <w:szCs w:val="22"/>
        </w:rPr>
        <w:t xml:space="preserve">The term project aim is the exact summary of the main purpose that a project desires to fulfil. The resolution of the aim assists the project managers in designing a plan by arranging project tasks and resources. The aim of Project Oriel is to develop one of the largest eye treatment centres in London so that the health and social care in the country can be sustained (Moorfields, 2024). Hence, the project tasks should be carried out to achieve this aim.      </w:t>
      </w:r>
    </w:p>
    <w:p w:rsidRPr="008C7A65" w:rsidR="00793343" w:rsidP="38FF745E" w:rsidRDefault="00ED70D5" w14:paraId="5BB1D3EF" w14:textId="77777777">
      <w:pPr>
        <w:pStyle w:val="Titlu2"/>
        <w:rPr>
          <w:rFonts w:ascii="Arial" w:hAnsi="Arial" w:eastAsia="Arial" w:cs="Arial"/>
          <w:sz w:val="22"/>
          <w:szCs w:val="22"/>
        </w:rPr>
      </w:pPr>
      <w:bookmarkStart w:name="_bgxp2av6ve1k" w:id="6"/>
      <w:bookmarkStart w:name="_Toc179026836" w:id="7"/>
      <w:bookmarkEnd w:id="6"/>
      <w:r w:rsidRPr="38FF745E" w:rsidR="00ED70D5">
        <w:rPr>
          <w:rFonts w:ascii="Arial" w:hAnsi="Arial" w:eastAsia="Arial" w:cs="Arial"/>
          <w:sz w:val="22"/>
          <w:szCs w:val="22"/>
        </w:rPr>
        <w:t>Objectives</w:t>
      </w:r>
      <w:bookmarkEnd w:id="7"/>
    </w:p>
    <w:p w:rsidRPr="008C7A65" w:rsidR="00793343" w:rsidP="38FF745E" w:rsidRDefault="00ED70D5" w14:paraId="501C5B7A" w14:textId="77777777">
      <w:pPr>
        <w:rPr>
          <w:rFonts w:ascii="Arial" w:hAnsi="Arial" w:eastAsia="Arial" w:cs="Arial"/>
          <w:sz w:val="22"/>
          <w:szCs w:val="22"/>
        </w:rPr>
      </w:pPr>
      <w:r w:rsidRPr="38FF745E" w:rsidR="00ED70D5">
        <w:rPr>
          <w:rFonts w:ascii="Arial" w:hAnsi="Arial" w:eastAsia="Arial" w:cs="Arial"/>
          <w:sz w:val="22"/>
          <w:szCs w:val="22"/>
        </w:rPr>
        <w:t xml:space="preserve">The objectives are the detailed synthesis of the project aim. They help to divide and organise project tasks. The main objectives to carry out this project are, </w:t>
      </w:r>
    </w:p>
    <w:p w:rsidRPr="008C7A65" w:rsidR="00793343" w:rsidP="38FF745E" w:rsidRDefault="00ED70D5" w14:paraId="6AEE477C" w14:textId="77777777">
      <w:pPr>
        <w:numPr>
          <w:ilvl w:val="0"/>
          <w:numId w:val="2"/>
        </w:numPr>
        <w:rPr>
          <w:rFonts w:ascii="Arial" w:hAnsi="Arial" w:eastAsia="Arial" w:cs="Arial"/>
          <w:sz w:val="22"/>
          <w:szCs w:val="22"/>
        </w:rPr>
      </w:pPr>
      <w:r w:rsidRPr="38FF745E" w:rsidR="00ED70D5">
        <w:rPr>
          <w:rFonts w:ascii="Arial" w:hAnsi="Arial" w:eastAsia="Arial" w:cs="Arial"/>
          <w:sz w:val="22"/>
          <w:szCs w:val="22"/>
        </w:rPr>
        <w:t xml:space="preserve">To offer a suitable environment to treat and flourish the eyesight of people (Moorfields, 2024) </w:t>
      </w:r>
    </w:p>
    <w:p w:rsidRPr="008C7A65" w:rsidR="00793343" w:rsidP="38FF745E" w:rsidRDefault="00ED70D5" w14:paraId="52395D07" w14:textId="77777777">
      <w:pPr>
        <w:numPr>
          <w:ilvl w:val="0"/>
          <w:numId w:val="2"/>
        </w:numPr>
        <w:rPr>
          <w:rFonts w:ascii="Arial" w:hAnsi="Arial" w:eastAsia="Arial" w:cs="Arial"/>
          <w:sz w:val="22"/>
          <w:szCs w:val="22"/>
        </w:rPr>
      </w:pPr>
      <w:r w:rsidRPr="38FF745E" w:rsidR="00ED70D5">
        <w:rPr>
          <w:rFonts w:ascii="Arial" w:hAnsi="Arial" w:eastAsia="Arial" w:cs="Arial"/>
          <w:sz w:val="22"/>
          <w:szCs w:val="22"/>
        </w:rPr>
        <w:t>To upgrade the current standard of eye treatment in the UK by arranging modern technology</w:t>
      </w:r>
    </w:p>
    <w:p w:rsidRPr="008C7A65" w:rsidR="00793343" w:rsidP="38FF745E" w:rsidRDefault="00ED70D5" w14:paraId="7DB2AE7B" w14:textId="77777777">
      <w:pPr>
        <w:numPr>
          <w:ilvl w:val="0"/>
          <w:numId w:val="2"/>
        </w:numPr>
        <w:rPr>
          <w:rFonts w:ascii="Arial" w:hAnsi="Arial" w:eastAsia="Arial" w:cs="Arial"/>
          <w:sz w:val="22"/>
          <w:szCs w:val="22"/>
        </w:rPr>
      </w:pPr>
      <w:r w:rsidRPr="38FF745E" w:rsidR="00ED70D5">
        <w:rPr>
          <w:rFonts w:ascii="Arial" w:hAnsi="Arial" w:eastAsia="Arial" w:cs="Arial"/>
          <w:sz w:val="22"/>
          <w:szCs w:val="22"/>
        </w:rPr>
        <w:t>To increase the market share of Morrfield Hospital at least by 20% (</w:t>
      </w:r>
      <w:r w:rsidRPr="38FF745E" w:rsidR="00ED70D5">
        <w:rPr>
          <w:rFonts w:ascii="Arial" w:hAnsi="Arial" w:eastAsia="Arial" w:cs="Arial"/>
          <w:sz w:val="22"/>
          <w:szCs w:val="22"/>
          <w:highlight w:val="white"/>
        </w:rPr>
        <w:t xml:space="preserve">Lee </w:t>
      </w:r>
      <w:r w:rsidRPr="38FF745E" w:rsidR="00ED70D5">
        <w:rPr>
          <w:rFonts w:ascii="Arial" w:hAnsi="Arial" w:eastAsia="Arial" w:cs="Arial"/>
          <w:i w:val="1"/>
          <w:iCs w:val="1"/>
          <w:sz w:val="22"/>
          <w:szCs w:val="22"/>
          <w:highlight w:val="white"/>
        </w:rPr>
        <w:t>et al.,</w:t>
      </w:r>
      <w:r w:rsidRPr="38FF745E" w:rsidR="00ED70D5">
        <w:rPr>
          <w:rFonts w:ascii="Arial" w:hAnsi="Arial" w:eastAsia="Arial" w:cs="Arial"/>
          <w:sz w:val="22"/>
          <w:szCs w:val="22"/>
          <w:highlight w:val="white"/>
        </w:rPr>
        <w:t xml:space="preserve"> 2022</w:t>
      </w:r>
      <w:r w:rsidRPr="38FF745E" w:rsidR="00ED70D5">
        <w:rPr>
          <w:rFonts w:ascii="Arial" w:hAnsi="Arial" w:eastAsia="Arial" w:cs="Arial"/>
          <w:sz w:val="22"/>
          <w:szCs w:val="22"/>
        </w:rPr>
        <w:t xml:space="preserve">)  </w:t>
      </w:r>
    </w:p>
    <w:p w:rsidRPr="008C7A65" w:rsidR="00793343" w:rsidP="38FF745E" w:rsidRDefault="00ED70D5" w14:paraId="4ADC95D3" w14:textId="77777777">
      <w:pPr>
        <w:numPr>
          <w:ilvl w:val="0"/>
          <w:numId w:val="2"/>
        </w:numPr>
        <w:rPr>
          <w:rFonts w:ascii="Arial" w:hAnsi="Arial" w:eastAsia="Arial" w:cs="Arial"/>
          <w:sz w:val="22"/>
          <w:szCs w:val="22"/>
        </w:rPr>
      </w:pPr>
      <w:r w:rsidRPr="38FF745E" w:rsidR="00ED70D5">
        <w:rPr>
          <w:rFonts w:ascii="Arial" w:hAnsi="Arial" w:eastAsia="Arial" w:cs="Arial"/>
          <w:sz w:val="22"/>
          <w:szCs w:val="22"/>
        </w:rPr>
        <w:t>To enrich the economic situation of the country</w:t>
      </w:r>
    </w:p>
    <w:p w:rsidRPr="008C7A65" w:rsidR="00793343" w:rsidP="38FF745E" w:rsidRDefault="00ED70D5" w14:paraId="0B6CA422" w14:textId="77777777">
      <w:pPr>
        <w:pStyle w:val="Titlu2"/>
        <w:rPr>
          <w:rFonts w:ascii="Arial" w:hAnsi="Arial" w:eastAsia="Arial" w:cs="Arial"/>
          <w:sz w:val="22"/>
          <w:szCs w:val="22"/>
        </w:rPr>
      </w:pPr>
      <w:bookmarkStart w:name="_mdnt8fvz0676" w:id="8"/>
      <w:bookmarkStart w:name="_Toc179026837" w:id="9"/>
      <w:bookmarkEnd w:id="8"/>
      <w:r w:rsidRPr="38FF745E" w:rsidR="00ED70D5">
        <w:rPr>
          <w:rFonts w:ascii="Arial" w:hAnsi="Arial" w:eastAsia="Arial" w:cs="Arial"/>
          <w:sz w:val="22"/>
          <w:szCs w:val="22"/>
        </w:rPr>
        <w:t>Scope</w:t>
      </w:r>
      <w:bookmarkEnd w:id="9"/>
    </w:p>
    <w:p w:rsidRPr="008C7A65" w:rsidR="00793343" w:rsidP="38FF745E" w:rsidRDefault="00ED70D5" w14:paraId="61E17614" w14:textId="77777777">
      <w:pPr>
        <w:rPr>
          <w:rFonts w:ascii="Arial" w:hAnsi="Arial" w:eastAsia="Arial" w:cs="Arial"/>
          <w:sz w:val="22"/>
          <w:szCs w:val="22"/>
        </w:rPr>
      </w:pPr>
      <w:r w:rsidRPr="38FF745E" w:rsidR="00ED70D5">
        <w:rPr>
          <w:rFonts w:ascii="Arial" w:hAnsi="Arial" w:eastAsia="Arial" w:cs="Arial"/>
          <w:sz w:val="22"/>
          <w:szCs w:val="22"/>
        </w:rPr>
        <w:t>The established boundaries of a project are represented through its scope. Project managers need to understand the scope of a project by recognising its budget, deliverables, area and suggested deadlines (</w:t>
      </w:r>
      <w:r w:rsidRPr="38FF745E" w:rsidR="00ED70D5">
        <w:rPr>
          <w:rFonts w:ascii="Arial" w:hAnsi="Arial" w:eastAsia="Arial" w:cs="Arial"/>
          <w:sz w:val="22"/>
          <w:szCs w:val="22"/>
          <w:highlight w:val="white"/>
        </w:rPr>
        <w:t>Harold, 2021</w:t>
      </w:r>
      <w:r w:rsidRPr="38FF745E" w:rsidR="00ED70D5">
        <w:rPr>
          <w:rFonts w:ascii="Arial" w:hAnsi="Arial" w:eastAsia="Arial" w:cs="Arial"/>
          <w:sz w:val="22"/>
          <w:szCs w:val="22"/>
        </w:rPr>
        <w:t>). The scope supports project planning.</w:t>
      </w:r>
    </w:p>
    <w:p w:rsidRPr="008C7A65" w:rsidR="00793343" w:rsidP="38FF745E" w:rsidRDefault="00ED70D5" w14:paraId="217BD348" w14:textId="77777777">
      <w:pPr>
        <w:numPr>
          <w:ilvl w:val="0"/>
          <w:numId w:val="1"/>
        </w:numPr>
        <w:rPr>
          <w:rFonts w:ascii="Arial" w:hAnsi="Arial" w:eastAsia="Arial" w:cs="Arial"/>
          <w:sz w:val="22"/>
          <w:szCs w:val="22"/>
        </w:rPr>
      </w:pPr>
      <w:r w:rsidRPr="38FF745E" w:rsidR="00ED70D5">
        <w:rPr>
          <w:rFonts w:ascii="Arial" w:hAnsi="Arial" w:eastAsia="Arial" w:cs="Arial"/>
          <w:sz w:val="22"/>
          <w:szCs w:val="22"/>
        </w:rPr>
        <w:t xml:space="preserve">The eye centre will be constructed in the Camden region of London within a 39,500 sqm area (Bouygues, 2024). Such large area will be utilised to create proper spaces for eye treatment </w:t>
      </w:r>
    </w:p>
    <w:p w:rsidRPr="008C7A65" w:rsidR="00793343" w:rsidP="38FF745E" w:rsidRDefault="00ED70D5" w14:paraId="266527DB" w14:textId="77777777">
      <w:pPr>
        <w:numPr>
          <w:ilvl w:val="0"/>
          <w:numId w:val="1"/>
        </w:numPr>
        <w:rPr>
          <w:rFonts w:ascii="Arial" w:hAnsi="Arial" w:eastAsia="Arial" w:cs="Arial"/>
          <w:sz w:val="22"/>
          <w:szCs w:val="22"/>
        </w:rPr>
      </w:pPr>
      <w:r w:rsidRPr="38FF745E" w:rsidR="00ED70D5">
        <w:rPr>
          <w:rFonts w:ascii="Arial" w:hAnsi="Arial" w:eastAsia="Arial" w:cs="Arial"/>
          <w:sz w:val="22"/>
          <w:szCs w:val="22"/>
        </w:rPr>
        <w:t xml:space="preserve">The main deliverable of this project is Oriel Eye Hospital with advanced treatment facilities. </w:t>
      </w:r>
    </w:p>
    <w:p w:rsidRPr="008C7A65" w:rsidR="00793343" w:rsidP="38FF745E" w:rsidRDefault="00ED70D5" w14:paraId="11B6C6F7" w14:textId="77777777">
      <w:pPr>
        <w:numPr>
          <w:ilvl w:val="0"/>
          <w:numId w:val="1"/>
        </w:numPr>
        <w:rPr>
          <w:rFonts w:ascii="Arial" w:hAnsi="Arial" w:eastAsia="Arial" w:cs="Arial"/>
          <w:sz w:val="22"/>
          <w:szCs w:val="22"/>
        </w:rPr>
      </w:pPr>
      <w:r w:rsidRPr="38FF745E" w:rsidR="00ED70D5">
        <w:rPr>
          <w:rFonts w:ascii="Arial" w:hAnsi="Arial" w:eastAsia="Arial" w:cs="Arial"/>
          <w:sz w:val="22"/>
          <w:szCs w:val="22"/>
        </w:rPr>
        <w:t xml:space="preserve">The overall financial investment of the project has been estimated to be £300 million as per the contract between Bouygues UK and Moorfields (Bouygues, 2024). </w:t>
      </w:r>
    </w:p>
    <w:p w:rsidRPr="008C7A65" w:rsidR="00793343" w:rsidP="38FF745E" w:rsidRDefault="00ED70D5" w14:paraId="2BFBB35F" w14:textId="77777777">
      <w:pPr>
        <w:numPr>
          <w:ilvl w:val="0"/>
          <w:numId w:val="1"/>
        </w:numPr>
        <w:rPr>
          <w:rFonts w:ascii="Arial" w:hAnsi="Arial" w:eastAsia="Arial" w:cs="Arial"/>
          <w:sz w:val="22"/>
          <w:szCs w:val="22"/>
        </w:rPr>
      </w:pPr>
      <w:r w:rsidRPr="38FF745E" w:rsidR="00ED70D5">
        <w:rPr>
          <w:rFonts w:ascii="Arial" w:hAnsi="Arial" w:eastAsia="Arial" w:cs="Arial"/>
          <w:sz w:val="22"/>
          <w:szCs w:val="22"/>
        </w:rPr>
        <w:t xml:space="preserve">Bouygues UK has been selected for the construction of the hospital building. </w:t>
      </w:r>
    </w:p>
    <w:p w:rsidRPr="008C7A65" w:rsidR="00793343" w:rsidP="38FF745E" w:rsidRDefault="00ED70D5" w14:paraId="721CFB7B" w14:textId="77777777">
      <w:pPr>
        <w:numPr>
          <w:ilvl w:val="0"/>
          <w:numId w:val="1"/>
        </w:numPr>
        <w:rPr>
          <w:rFonts w:ascii="Arial" w:hAnsi="Arial" w:eastAsia="Arial" w:cs="Arial"/>
          <w:sz w:val="22"/>
          <w:szCs w:val="22"/>
        </w:rPr>
      </w:pPr>
      <w:r w:rsidRPr="38FF745E" w:rsidR="00ED70D5">
        <w:rPr>
          <w:rFonts w:ascii="Arial" w:hAnsi="Arial" w:eastAsia="Arial" w:cs="Arial"/>
          <w:sz w:val="22"/>
          <w:szCs w:val="22"/>
        </w:rPr>
        <w:t xml:space="preserve">The final deadline for the project is set to be in 2027 (Bouygues, 2024) </w:t>
      </w:r>
    </w:p>
    <w:p w:rsidRPr="008C7A65" w:rsidR="00793343" w:rsidP="38FF745E" w:rsidRDefault="00ED70D5" w14:paraId="5CE891D2" w14:textId="77777777">
      <w:pPr>
        <w:pStyle w:val="Titlu1"/>
        <w:rPr>
          <w:rFonts w:ascii="Arial" w:hAnsi="Arial" w:eastAsia="Arial" w:cs="Arial"/>
          <w:sz w:val="22"/>
          <w:szCs w:val="22"/>
        </w:rPr>
      </w:pPr>
      <w:bookmarkStart w:name="_nerzkd8fe84e" w:id="10"/>
      <w:bookmarkStart w:name="_Toc179026838" w:id="11"/>
      <w:bookmarkEnd w:id="10"/>
      <w:r w:rsidRPr="38FF745E" w:rsidR="00ED70D5">
        <w:rPr>
          <w:rFonts w:ascii="Arial" w:hAnsi="Arial" w:eastAsia="Arial" w:cs="Arial"/>
          <w:sz w:val="22"/>
          <w:szCs w:val="22"/>
        </w:rPr>
        <w:t>Main Body</w:t>
      </w:r>
      <w:bookmarkEnd w:id="11"/>
    </w:p>
    <w:p w:rsidRPr="008C7A65" w:rsidR="00793343" w:rsidP="38FF745E" w:rsidRDefault="00ED70D5" w14:paraId="612F13F5" w14:textId="77777777">
      <w:pPr>
        <w:pStyle w:val="Titlu2"/>
        <w:rPr>
          <w:rFonts w:ascii="Arial" w:hAnsi="Arial" w:eastAsia="Arial" w:cs="Arial"/>
          <w:sz w:val="22"/>
          <w:szCs w:val="22"/>
        </w:rPr>
      </w:pPr>
      <w:bookmarkStart w:name="_q7tx4lo2dwcz" w:id="12"/>
      <w:bookmarkStart w:name="_Toc179026839" w:id="13"/>
      <w:bookmarkEnd w:id="12"/>
      <w:r w:rsidRPr="38FF745E" w:rsidR="00ED70D5">
        <w:rPr>
          <w:rFonts w:ascii="Arial" w:hAnsi="Arial" w:eastAsia="Arial" w:cs="Arial"/>
          <w:sz w:val="22"/>
          <w:szCs w:val="22"/>
        </w:rPr>
        <w:t>Project Outputs</w:t>
      </w:r>
      <w:bookmarkEnd w:id="13"/>
    </w:p>
    <w:p w:rsidRPr="008C7A65" w:rsidR="00793343" w:rsidP="38FF745E" w:rsidRDefault="00ED70D5" w14:paraId="661D82B5" w14:textId="77777777">
      <w:pPr>
        <w:rPr>
          <w:rFonts w:ascii="Arial" w:hAnsi="Arial" w:eastAsia="Arial" w:cs="Arial"/>
          <w:sz w:val="22"/>
          <w:szCs w:val="22"/>
        </w:rPr>
      </w:pPr>
      <w:r w:rsidRPr="38FF745E" w:rsidR="00ED70D5">
        <w:rPr>
          <w:rFonts w:ascii="Arial" w:hAnsi="Arial" w:eastAsia="Arial" w:cs="Arial"/>
          <w:sz w:val="22"/>
          <w:szCs w:val="22"/>
        </w:rPr>
        <w:t>An important part of a project is its final output. The project plan must be designed considering the desired outputs (</w:t>
      </w:r>
      <w:r w:rsidRPr="38FF745E" w:rsidR="00ED70D5">
        <w:rPr>
          <w:rFonts w:ascii="Arial" w:hAnsi="Arial" w:eastAsia="Arial" w:cs="Arial"/>
          <w:sz w:val="22"/>
          <w:szCs w:val="22"/>
          <w:highlight w:val="white"/>
        </w:rPr>
        <w:t xml:space="preserve">Fachrizal </w:t>
      </w:r>
      <w:r w:rsidRPr="38FF745E" w:rsidR="00ED70D5">
        <w:rPr>
          <w:rFonts w:ascii="Arial" w:hAnsi="Arial" w:eastAsia="Arial" w:cs="Arial"/>
          <w:i w:val="1"/>
          <w:iCs w:val="1"/>
          <w:sz w:val="22"/>
          <w:szCs w:val="22"/>
          <w:highlight w:val="white"/>
        </w:rPr>
        <w:t>et al.,</w:t>
      </w:r>
      <w:r w:rsidRPr="38FF745E" w:rsidR="00ED70D5">
        <w:rPr>
          <w:rFonts w:ascii="Arial" w:hAnsi="Arial" w:eastAsia="Arial" w:cs="Arial"/>
          <w:sz w:val="22"/>
          <w:szCs w:val="22"/>
          <w:highlight w:val="white"/>
        </w:rPr>
        <w:t xml:space="preserve"> 2020</w:t>
      </w:r>
      <w:r w:rsidRPr="38FF745E" w:rsidR="00ED70D5">
        <w:rPr>
          <w:rFonts w:ascii="Arial" w:hAnsi="Arial" w:eastAsia="Arial" w:cs="Arial"/>
          <w:sz w:val="22"/>
          <w:szCs w:val="22"/>
        </w:rPr>
        <w:t xml:space="preserve">). For Project Oriel, the outputs will be explained by discussing its deliverables and final outcomes.  </w:t>
      </w:r>
    </w:p>
    <w:p w:rsidRPr="008C7A65" w:rsidR="00793343" w:rsidP="38FF745E" w:rsidRDefault="00ED70D5" w14:paraId="152C3864" w14:textId="77777777">
      <w:pPr>
        <w:pStyle w:val="Titlu3"/>
        <w:rPr>
          <w:rFonts w:ascii="Arial" w:hAnsi="Arial" w:eastAsia="Arial" w:cs="Arial"/>
          <w:sz w:val="22"/>
          <w:szCs w:val="22"/>
        </w:rPr>
      </w:pPr>
      <w:bookmarkStart w:name="_k39zj3jhd49d" w:id="14"/>
      <w:bookmarkStart w:name="_Toc179026840" w:id="15"/>
      <w:bookmarkEnd w:id="14"/>
      <w:r w:rsidRPr="38FF745E" w:rsidR="00ED70D5">
        <w:rPr>
          <w:rFonts w:ascii="Arial" w:hAnsi="Arial" w:eastAsia="Arial" w:cs="Arial"/>
          <w:sz w:val="22"/>
          <w:szCs w:val="22"/>
        </w:rPr>
        <w:t>Project Deliverables</w:t>
      </w:r>
      <w:bookmarkEnd w:id="15"/>
    </w:p>
    <w:p w:rsidRPr="008C7A65" w:rsidR="00793343" w:rsidP="38FF745E" w:rsidRDefault="00ED70D5" w14:paraId="5C7C179D" w14:textId="77777777">
      <w:pPr>
        <w:numPr>
          <w:ilvl w:val="0"/>
          <w:numId w:val="4"/>
        </w:numPr>
        <w:rPr>
          <w:rFonts w:ascii="Arial" w:hAnsi="Arial" w:eastAsia="Arial" w:cs="Arial"/>
          <w:sz w:val="22"/>
          <w:szCs w:val="22"/>
        </w:rPr>
      </w:pPr>
      <w:r w:rsidRPr="38FF745E" w:rsidR="00ED70D5">
        <w:rPr>
          <w:rFonts w:ascii="Arial" w:hAnsi="Arial" w:eastAsia="Arial" w:cs="Arial"/>
          <w:sz w:val="22"/>
          <w:szCs w:val="22"/>
        </w:rPr>
        <w:t>The project will complete a sustainable hospital building that can be safely used by healthcare professionals, staff and patients (</w:t>
      </w:r>
      <w:r w:rsidRPr="38FF745E" w:rsidR="00ED70D5">
        <w:rPr>
          <w:rFonts w:ascii="Arial" w:hAnsi="Arial" w:eastAsia="Arial" w:cs="Arial"/>
          <w:sz w:val="22"/>
          <w:szCs w:val="22"/>
          <w:highlight w:val="white"/>
        </w:rPr>
        <w:t xml:space="preserve">Lee </w:t>
      </w:r>
      <w:r w:rsidRPr="38FF745E" w:rsidR="00ED70D5">
        <w:rPr>
          <w:rFonts w:ascii="Arial" w:hAnsi="Arial" w:eastAsia="Arial" w:cs="Arial"/>
          <w:i w:val="1"/>
          <w:iCs w:val="1"/>
          <w:sz w:val="22"/>
          <w:szCs w:val="22"/>
          <w:highlight w:val="white"/>
        </w:rPr>
        <w:t>et al.,</w:t>
      </w:r>
      <w:r w:rsidRPr="38FF745E" w:rsidR="00ED70D5">
        <w:rPr>
          <w:rFonts w:ascii="Arial" w:hAnsi="Arial" w:eastAsia="Arial" w:cs="Arial"/>
          <w:sz w:val="22"/>
          <w:szCs w:val="22"/>
          <w:highlight w:val="white"/>
        </w:rPr>
        <w:t xml:space="preserve"> 2022</w:t>
      </w:r>
      <w:r w:rsidRPr="38FF745E" w:rsidR="00ED70D5">
        <w:rPr>
          <w:rFonts w:ascii="Arial" w:hAnsi="Arial" w:eastAsia="Arial" w:cs="Arial"/>
          <w:sz w:val="22"/>
          <w:szCs w:val="22"/>
        </w:rPr>
        <w:t>)</w:t>
      </w:r>
    </w:p>
    <w:p w:rsidRPr="008C7A65" w:rsidR="00793343" w:rsidP="38FF745E" w:rsidRDefault="00ED70D5" w14:paraId="1FA2C039" w14:textId="77777777">
      <w:pPr>
        <w:numPr>
          <w:ilvl w:val="0"/>
          <w:numId w:val="4"/>
        </w:numPr>
        <w:rPr>
          <w:rFonts w:ascii="Arial" w:hAnsi="Arial" w:eastAsia="Arial" w:cs="Arial"/>
          <w:sz w:val="22"/>
          <w:szCs w:val="22"/>
        </w:rPr>
      </w:pPr>
      <w:r w:rsidRPr="38FF745E" w:rsidR="00ED70D5">
        <w:rPr>
          <w:rFonts w:ascii="Arial" w:hAnsi="Arial" w:eastAsia="Arial" w:cs="Arial"/>
          <w:sz w:val="22"/>
          <w:szCs w:val="22"/>
        </w:rPr>
        <w:t>Facilities for all kinds of eye care including surgery will be offered</w:t>
      </w:r>
    </w:p>
    <w:p w:rsidRPr="008C7A65" w:rsidR="00793343" w:rsidP="38FF745E" w:rsidRDefault="00ED70D5" w14:paraId="41B50A8C" w14:textId="77777777">
      <w:pPr>
        <w:numPr>
          <w:ilvl w:val="0"/>
          <w:numId w:val="4"/>
        </w:numPr>
        <w:rPr>
          <w:rFonts w:ascii="Arial" w:hAnsi="Arial" w:eastAsia="Arial" w:cs="Arial"/>
          <w:sz w:val="22"/>
          <w:szCs w:val="22"/>
        </w:rPr>
      </w:pPr>
      <w:r w:rsidRPr="38FF745E" w:rsidR="00ED70D5">
        <w:rPr>
          <w:rFonts w:ascii="Arial" w:hAnsi="Arial" w:eastAsia="Arial" w:cs="Arial"/>
          <w:sz w:val="22"/>
          <w:szCs w:val="22"/>
        </w:rPr>
        <w:t>A section of the hospital building will be developed in such a manner that it can be used for research purposes</w:t>
      </w:r>
    </w:p>
    <w:p w:rsidRPr="008C7A65" w:rsidR="00793343" w:rsidP="38FF745E" w:rsidRDefault="00ED70D5" w14:paraId="59626D68" w14:textId="77777777">
      <w:pPr>
        <w:numPr>
          <w:ilvl w:val="0"/>
          <w:numId w:val="4"/>
        </w:numPr>
        <w:rPr>
          <w:rFonts w:ascii="Arial" w:hAnsi="Arial" w:eastAsia="Arial" w:cs="Arial"/>
          <w:sz w:val="22"/>
          <w:szCs w:val="22"/>
        </w:rPr>
      </w:pPr>
      <w:r w:rsidRPr="38FF745E" w:rsidR="00ED70D5">
        <w:rPr>
          <w:rFonts w:ascii="Arial" w:hAnsi="Arial" w:eastAsia="Arial" w:cs="Arial"/>
          <w:sz w:val="22"/>
          <w:szCs w:val="22"/>
        </w:rPr>
        <w:t xml:space="preserve">An education centre will be created within the suggested area of the hospital  </w:t>
      </w:r>
    </w:p>
    <w:p w:rsidRPr="008C7A65" w:rsidR="00793343" w:rsidP="38FF745E" w:rsidRDefault="00ED70D5" w14:paraId="300C12BD" w14:textId="77777777">
      <w:pPr>
        <w:pStyle w:val="Titlu3"/>
        <w:rPr>
          <w:rFonts w:ascii="Arial" w:hAnsi="Arial" w:eastAsia="Arial" w:cs="Arial"/>
          <w:sz w:val="22"/>
          <w:szCs w:val="22"/>
        </w:rPr>
      </w:pPr>
      <w:bookmarkStart w:name="_vrgdast9ctfl" w:id="16"/>
      <w:bookmarkStart w:name="_Toc179026841" w:id="17"/>
      <w:bookmarkEnd w:id="16"/>
      <w:r w:rsidRPr="38FF745E" w:rsidR="00ED70D5">
        <w:rPr>
          <w:rFonts w:ascii="Arial" w:hAnsi="Arial" w:eastAsia="Arial" w:cs="Arial"/>
          <w:sz w:val="22"/>
          <w:szCs w:val="22"/>
        </w:rPr>
        <w:t>Direct result</w:t>
      </w:r>
      <w:bookmarkEnd w:id="17"/>
    </w:p>
    <w:p w:rsidRPr="008C7A65" w:rsidR="00793343" w:rsidP="38FF745E" w:rsidRDefault="00ED70D5" w14:paraId="5A379BF9" w14:textId="77777777">
      <w:pPr>
        <w:numPr>
          <w:ilvl w:val="0"/>
          <w:numId w:val="3"/>
        </w:numPr>
        <w:rPr>
          <w:rFonts w:ascii="Arial" w:hAnsi="Arial" w:eastAsia="Arial" w:cs="Arial"/>
          <w:sz w:val="22"/>
          <w:szCs w:val="22"/>
        </w:rPr>
      </w:pPr>
      <w:r w:rsidRPr="38FF745E" w:rsidR="00ED70D5">
        <w:rPr>
          <w:rFonts w:ascii="Arial" w:hAnsi="Arial" w:eastAsia="Arial" w:cs="Arial"/>
          <w:sz w:val="22"/>
          <w:szCs w:val="22"/>
        </w:rPr>
        <w:t>A successful completion of the project can offer eye care services to millions of people annually (</w:t>
      </w:r>
      <w:r w:rsidRPr="38FF745E" w:rsidR="00ED70D5">
        <w:rPr>
          <w:rFonts w:ascii="Arial" w:hAnsi="Arial" w:eastAsia="Arial" w:cs="Arial"/>
          <w:sz w:val="22"/>
          <w:szCs w:val="22"/>
          <w:highlight w:val="white"/>
        </w:rPr>
        <w:t xml:space="preserve">Lee </w:t>
      </w:r>
      <w:r w:rsidRPr="38FF745E" w:rsidR="00ED70D5">
        <w:rPr>
          <w:rFonts w:ascii="Arial" w:hAnsi="Arial" w:eastAsia="Arial" w:cs="Arial"/>
          <w:i w:val="1"/>
          <w:iCs w:val="1"/>
          <w:sz w:val="22"/>
          <w:szCs w:val="22"/>
          <w:highlight w:val="white"/>
        </w:rPr>
        <w:t>et al.,</w:t>
      </w:r>
      <w:r w:rsidRPr="38FF745E" w:rsidR="00ED70D5">
        <w:rPr>
          <w:rFonts w:ascii="Arial" w:hAnsi="Arial" w:eastAsia="Arial" w:cs="Arial"/>
          <w:sz w:val="22"/>
          <w:szCs w:val="22"/>
          <w:highlight w:val="white"/>
        </w:rPr>
        <w:t xml:space="preserve"> 2022</w:t>
      </w:r>
      <w:r w:rsidRPr="38FF745E" w:rsidR="00ED70D5">
        <w:rPr>
          <w:rFonts w:ascii="Arial" w:hAnsi="Arial" w:eastAsia="Arial" w:cs="Arial"/>
          <w:sz w:val="22"/>
          <w:szCs w:val="22"/>
        </w:rPr>
        <w:t xml:space="preserve">) </w:t>
      </w:r>
    </w:p>
    <w:p w:rsidRPr="008C7A65" w:rsidR="00793343" w:rsidP="38FF745E" w:rsidRDefault="00ED70D5" w14:paraId="22678BF5" w14:textId="77777777">
      <w:pPr>
        <w:numPr>
          <w:ilvl w:val="0"/>
          <w:numId w:val="3"/>
        </w:numPr>
        <w:rPr>
          <w:rFonts w:ascii="Arial" w:hAnsi="Arial" w:eastAsia="Arial" w:cs="Arial"/>
          <w:sz w:val="22"/>
          <w:szCs w:val="22"/>
        </w:rPr>
      </w:pPr>
      <w:r w:rsidRPr="38FF745E" w:rsidR="00ED70D5">
        <w:rPr>
          <w:rFonts w:ascii="Arial" w:hAnsi="Arial" w:eastAsia="Arial" w:cs="Arial"/>
          <w:sz w:val="22"/>
          <w:szCs w:val="22"/>
        </w:rPr>
        <w:t xml:space="preserve">The hospital will create new jobs in London by recruiting eye specialists, technicians, healthcare staff, clinicians and researchers. </w:t>
      </w:r>
    </w:p>
    <w:p w:rsidRPr="008C7A65" w:rsidR="00793343" w:rsidP="38FF745E" w:rsidRDefault="00ED70D5" w14:paraId="7970EA13" w14:textId="77777777">
      <w:pPr>
        <w:numPr>
          <w:ilvl w:val="0"/>
          <w:numId w:val="3"/>
        </w:numPr>
        <w:rPr>
          <w:rFonts w:ascii="Arial" w:hAnsi="Arial" w:eastAsia="Arial" w:cs="Arial"/>
          <w:sz w:val="22"/>
          <w:szCs w:val="22"/>
        </w:rPr>
      </w:pPr>
      <w:r w:rsidRPr="38FF745E" w:rsidR="00ED70D5">
        <w:rPr>
          <w:rFonts w:ascii="Arial" w:hAnsi="Arial" w:eastAsia="Arial" w:cs="Arial"/>
          <w:sz w:val="22"/>
          <w:szCs w:val="22"/>
        </w:rPr>
        <w:t xml:space="preserve">By opening an education centre on eye care, the project will help advance the education system as well. </w:t>
      </w:r>
    </w:p>
    <w:p w:rsidRPr="008C7A65" w:rsidR="00793343" w:rsidP="38FF745E" w:rsidRDefault="00ED70D5" w14:paraId="7BD0E451" w14:textId="77777777">
      <w:pPr>
        <w:numPr>
          <w:ilvl w:val="0"/>
          <w:numId w:val="3"/>
        </w:numPr>
        <w:rPr>
          <w:rFonts w:ascii="Arial" w:hAnsi="Arial" w:eastAsia="Arial" w:cs="Arial"/>
          <w:sz w:val="22"/>
          <w:szCs w:val="22"/>
        </w:rPr>
      </w:pPr>
      <w:r w:rsidRPr="38FF745E" w:rsidR="00ED70D5">
        <w:rPr>
          <w:rFonts w:ascii="Arial" w:hAnsi="Arial" w:eastAsia="Arial" w:cs="Arial"/>
          <w:sz w:val="22"/>
          <w:szCs w:val="22"/>
        </w:rPr>
        <w:t xml:space="preserve">The daily treatment, research facility and education can add billions of pounds annually to the UK economy.  </w:t>
      </w:r>
    </w:p>
    <w:p w:rsidRPr="008C7A65" w:rsidR="00793343" w:rsidP="38FF745E" w:rsidRDefault="00ED70D5" w14:paraId="17D3FC93" w14:textId="77777777">
      <w:pPr>
        <w:pStyle w:val="Titlu2"/>
        <w:rPr>
          <w:rFonts w:ascii="Arial" w:hAnsi="Arial" w:eastAsia="Arial" w:cs="Arial"/>
          <w:sz w:val="22"/>
          <w:szCs w:val="22"/>
        </w:rPr>
      </w:pPr>
      <w:bookmarkStart w:name="_g3r3bc2o72bo" w:id="18"/>
      <w:bookmarkStart w:name="_Toc179026842" w:id="19"/>
      <w:bookmarkEnd w:id="18"/>
      <w:r w:rsidRPr="38FF745E" w:rsidR="00ED70D5">
        <w:rPr>
          <w:rFonts w:ascii="Arial" w:hAnsi="Arial" w:eastAsia="Arial" w:cs="Arial"/>
          <w:sz w:val="22"/>
          <w:szCs w:val="22"/>
        </w:rPr>
        <w:t>Identification of activities</w:t>
      </w:r>
      <w:bookmarkEnd w:id="19"/>
      <w:r w:rsidRPr="38FF745E" w:rsidR="00ED70D5">
        <w:rPr>
          <w:rFonts w:ascii="Arial" w:hAnsi="Arial" w:eastAsia="Arial" w:cs="Arial"/>
          <w:sz w:val="22"/>
          <w:szCs w:val="22"/>
        </w:rPr>
        <w:t xml:space="preserve"> </w:t>
      </w:r>
    </w:p>
    <w:p w:rsidRPr="008C7A65" w:rsidR="00793343" w:rsidP="38FF745E" w:rsidRDefault="00ED70D5" w14:paraId="3A8D64B3" w14:textId="77777777">
      <w:pPr>
        <w:rPr>
          <w:rFonts w:ascii="Arial" w:hAnsi="Arial" w:eastAsia="Arial" w:cs="Arial"/>
          <w:sz w:val="22"/>
          <w:szCs w:val="22"/>
        </w:rPr>
      </w:pPr>
      <w:r w:rsidRPr="38FF745E" w:rsidR="00ED70D5">
        <w:rPr>
          <w:rFonts w:ascii="Arial" w:hAnsi="Arial" w:eastAsia="Arial" w:cs="Arial"/>
          <w:sz w:val="22"/>
          <w:szCs w:val="22"/>
        </w:rPr>
        <w:t xml:space="preserve">The accomplishment of a project goal requires the completion of different project tasks in an ordered manner. Project Oreil can fulfil its objectives of offering sustainable eye care and increasing market share by carrying out urgent tasks sequentially following suitable project management methodology. </w:t>
      </w:r>
      <w:r w:rsidRPr="38FF745E" w:rsidR="00ED70D5">
        <w:rPr>
          <w:rFonts w:ascii="Arial" w:hAnsi="Arial" w:eastAsia="Arial" w:cs="Arial"/>
          <w:b w:val="1"/>
          <w:bCs w:val="1"/>
          <w:sz w:val="22"/>
          <w:szCs w:val="22"/>
        </w:rPr>
        <w:t>Project life cycle</w:t>
      </w:r>
      <w:r w:rsidRPr="38FF745E" w:rsidR="00ED70D5">
        <w:rPr>
          <w:rFonts w:ascii="Arial" w:hAnsi="Arial" w:eastAsia="Arial" w:cs="Arial"/>
          <w:sz w:val="22"/>
          <w:szCs w:val="22"/>
        </w:rPr>
        <w:t xml:space="preserve"> is the most beneficial management tool that supports project managers in designing main tasks in an acceptable order (</w:t>
      </w:r>
      <w:r w:rsidRPr="38FF745E" w:rsidR="00ED70D5">
        <w:rPr>
          <w:rFonts w:ascii="Arial" w:hAnsi="Arial" w:eastAsia="Arial" w:cs="Arial"/>
          <w:sz w:val="22"/>
          <w:szCs w:val="22"/>
          <w:highlight w:val="white"/>
        </w:rPr>
        <w:t>Ouabira and Fakhravar, 2021</w:t>
      </w:r>
      <w:r w:rsidRPr="38FF745E" w:rsidR="00ED70D5">
        <w:rPr>
          <w:rFonts w:ascii="Arial" w:hAnsi="Arial" w:eastAsia="Arial" w:cs="Arial"/>
          <w:sz w:val="22"/>
          <w:szCs w:val="22"/>
        </w:rPr>
        <w:t xml:space="preserve">). The tool has described project management in a cyclic order with five stages Initiation, Planning, Execution, Monitor and control and lastly Closure. </w:t>
      </w:r>
    </w:p>
    <w:p w:rsidRPr="008C7A65" w:rsidR="00793343" w:rsidP="38FF745E" w:rsidRDefault="00ED70D5" w14:paraId="5D5D03F0" w14:textId="77777777">
      <w:pPr>
        <w:jc w:val="center"/>
        <w:rPr>
          <w:rFonts w:ascii="Arial" w:hAnsi="Arial" w:eastAsia="Arial" w:cs="Arial"/>
          <w:sz w:val="22"/>
          <w:szCs w:val="22"/>
        </w:rPr>
      </w:pPr>
      <w:r w:rsidR="00ED70D5">
        <w:drawing>
          <wp:inline wp14:editId="160F786E" wp14:anchorId="4146AAE3">
            <wp:extent cx="5105402" cy="2390775"/>
            <wp:effectExtent l="19050" t="19050" r="19050" b="28575"/>
            <wp:docPr id="2" name="image1.png" title=""/>
            <wp:cNvGraphicFramePr>
              <a:graphicFrameLocks/>
            </wp:cNvGraphicFramePr>
            <a:graphic>
              <a:graphicData uri="http://schemas.openxmlformats.org/drawingml/2006/picture">
                <pic:pic>
                  <pic:nvPicPr>
                    <pic:cNvPr id="0" name="image1.png"/>
                    <pic:cNvPicPr/>
                  </pic:nvPicPr>
                  <pic:blipFill>
                    <a:blip r:embed="R9b0a8a68f1b04c14">
                      <a:extLst>
                        <a:ext xmlns:a="http://schemas.openxmlformats.org/drawingml/2006/main" uri="{28A0092B-C50C-407E-A947-70E740481C1C}">
                          <a14:useLocalDpi val="0"/>
                        </a:ext>
                      </a:extLst>
                    </a:blip>
                    <a:stretch>
                      <a:fillRect/>
                    </a:stretch>
                  </pic:blipFill>
                  <pic:spPr>
                    <a:xfrm rot="0" flipH="0" flipV="0">
                      <a:off x="0" y="0"/>
                      <a:ext cx="5105402" cy="2390775"/>
                    </a:xfrm>
                    <a:prstGeom prst="rect">
                      <a:avLst/>
                    </a:prstGeom>
                    <a:ln w="25400">
                      <a:solidFill>
                        <a:schemeClr val="tx1"/>
                      </a:solidFill>
                      <a:prstDash val="solid"/>
                    </a:ln>
                  </pic:spPr>
                </pic:pic>
              </a:graphicData>
            </a:graphic>
          </wp:inline>
        </w:drawing>
      </w:r>
      <w:r w:rsidRPr="38FF745E" w:rsidR="00ED70D5">
        <w:rPr>
          <w:rFonts w:ascii="Arial" w:hAnsi="Arial" w:eastAsia="Arial" w:cs="Arial"/>
          <w:sz w:val="22"/>
          <w:szCs w:val="22"/>
        </w:rPr>
        <w:t xml:space="preserve"> </w:t>
      </w:r>
    </w:p>
    <w:p w:rsidRPr="008C7A65" w:rsidR="00793343" w:rsidP="38FF745E" w:rsidRDefault="00ED70D5" w14:paraId="546CF104" w14:textId="77777777">
      <w:pPr>
        <w:jc w:val="center"/>
        <w:rPr>
          <w:rFonts w:ascii="Arial" w:hAnsi="Arial" w:eastAsia="Arial" w:cs="Arial"/>
          <w:b w:val="1"/>
          <w:bCs w:val="1"/>
          <w:sz w:val="22"/>
          <w:szCs w:val="22"/>
        </w:rPr>
      </w:pPr>
      <w:r w:rsidRPr="38FF745E" w:rsidR="00ED70D5">
        <w:rPr>
          <w:rFonts w:ascii="Arial" w:hAnsi="Arial" w:eastAsia="Arial" w:cs="Arial"/>
          <w:b w:val="1"/>
          <w:bCs w:val="1"/>
          <w:sz w:val="22"/>
          <w:szCs w:val="22"/>
        </w:rPr>
        <w:t>Figure 1: Project Life Cycle</w:t>
      </w:r>
    </w:p>
    <w:p w:rsidRPr="008C7A65" w:rsidR="00793343" w:rsidP="38FF745E" w:rsidRDefault="00ED70D5" w14:paraId="726716B1" w14:textId="77777777">
      <w:pPr>
        <w:jc w:val="center"/>
        <w:rPr>
          <w:rFonts w:ascii="Arial" w:hAnsi="Arial" w:eastAsia="Arial" w:cs="Arial"/>
          <w:sz w:val="22"/>
          <w:szCs w:val="22"/>
        </w:rPr>
      </w:pPr>
      <w:r w:rsidRPr="38FF745E" w:rsidR="00ED70D5">
        <w:rPr>
          <w:rFonts w:ascii="Arial" w:hAnsi="Arial" w:eastAsia="Arial" w:cs="Arial"/>
          <w:sz w:val="22"/>
          <w:szCs w:val="22"/>
        </w:rPr>
        <w:t xml:space="preserve">(Source: </w:t>
      </w:r>
      <w:r w:rsidRPr="38FF745E" w:rsidR="00ED70D5">
        <w:rPr>
          <w:rFonts w:ascii="Arial" w:hAnsi="Arial" w:eastAsia="Arial" w:cs="Arial"/>
          <w:sz w:val="22"/>
          <w:szCs w:val="22"/>
          <w:highlight w:val="white"/>
        </w:rPr>
        <w:t>Ouabira and Fakhravar, 2021</w:t>
      </w:r>
      <w:r w:rsidRPr="38FF745E" w:rsidR="00ED70D5">
        <w:rPr>
          <w:rFonts w:ascii="Arial" w:hAnsi="Arial" w:eastAsia="Arial" w:cs="Arial"/>
          <w:sz w:val="22"/>
          <w:szCs w:val="22"/>
        </w:rPr>
        <w:t xml:space="preserve">)    </w:t>
      </w:r>
    </w:p>
    <w:p w:rsidRPr="008C7A65" w:rsidR="00793343" w:rsidP="38FF745E" w:rsidRDefault="00ED70D5" w14:paraId="77DE883F" w14:textId="77777777">
      <w:pPr>
        <w:rPr>
          <w:rFonts w:ascii="Arial" w:hAnsi="Arial" w:eastAsia="Arial" w:cs="Arial"/>
          <w:sz w:val="22"/>
          <w:szCs w:val="22"/>
        </w:rPr>
      </w:pPr>
      <w:r w:rsidRPr="38FF745E" w:rsidR="00ED70D5">
        <w:rPr>
          <w:rFonts w:ascii="Arial" w:hAnsi="Arial" w:eastAsia="Arial" w:cs="Arial"/>
          <w:sz w:val="22"/>
          <w:szCs w:val="22"/>
        </w:rPr>
        <w:t xml:space="preserve">Depending on the Porejct life-cycle concept, an initial work breakdown structure can be generated to identify the overall activities. </w:t>
      </w:r>
    </w:p>
    <w:tbl>
      <w:tblPr>
        <w:tblStyle w:val="a"/>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680"/>
        <w:gridCol w:w="4680"/>
      </w:tblGrid>
      <w:tr w:rsidR="00ED650E" w:rsidTr="38FF745E" w14:paraId="5A8E8E05" w14:textId="77777777">
        <w:tc>
          <w:tcPr>
            <w:tcW w:w="4680" w:type="dxa"/>
            <w:shd w:val="clear" w:color="auto" w:fill="auto"/>
            <w:tcMar>
              <w:top w:w="100" w:type="dxa"/>
              <w:left w:w="100" w:type="dxa"/>
              <w:bottom w:w="100" w:type="dxa"/>
              <w:right w:w="100" w:type="dxa"/>
            </w:tcMar>
          </w:tcPr>
          <w:p w:rsidRPr="008C7A65" w:rsidR="00793343" w:rsidP="38FF745E" w:rsidRDefault="00ED70D5" w14:paraId="2F1DD425"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Phase </w:t>
            </w:r>
          </w:p>
        </w:tc>
        <w:tc>
          <w:tcPr>
            <w:tcW w:w="4680" w:type="dxa"/>
            <w:shd w:val="clear" w:color="auto" w:fill="auto"/>
            <w:tcMar>
              <w:top w:w="100" w:type="dxa"/>
              <w:left w:w="100" w:type="dxa"/>
              <w:bottom w:w="100" w:type="dxa"/>
              <w:right w:w="100" w:type="dxa"/>
            </w:tcMar>
          </w:tcPr>
          <w:p w:rsidRPr="008C7A65" w:rsidR="00793343" w:rsidP="38FF745E" w:rsidRDefault="00ED70D5" w14:paraId="266061A4"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Activities </w:t>
            </w:r>
          </w:p>
        </w:tc>
      </w:tr>
      <w:tr w:rsidR="00ED650E" w:rsidTr="38FF745E" w14:paraId="28506AD8" w14:textId="77777777">
        <w:tc>
          <w:tcPr>
            <w:tcW w:w="4680" w:type="dxa"/>
            <w:shd w:val="clear" w:color="auto" w:fill="auto"/>
            <w:tcMar>
              <w:top w:w="100" w:type="dxa"/>
              <w:left w:w="100" w:type="dxa"/>
              <w:bottom w:w="100" w:type="dxa"/>
              <w:right w:w="100" w:type="dxa"/>
            </w:tcMar>
          </w:tcPr>
          <w:p w:rsidRPr="00E226E5" w:rsidR="00793343" w:rsidP="38FF745E" w:rsidRDefault="00ED70D5" w14:paraId="29EB2D8F"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Initiation</w:t>
            </w:r>
          </w:p>
        </w:tc>
        <w:tc>
          <w:tcPr>
            <w:tcW w:w="4680" w:type="dxa"/>
            <w:shd w:val="clear" w:color="auto" w:fill="auto"/>
            <w:tcMar>
              <w:top w:w="100" w:type="dxa"/>
              <w:left w:w="100" w:type="dxa"/>
              <w:bottom w:w="100" w:type="dxa"/>
              <w:right w:w="100" w:type="dxa"/>
            </w:tcMar>
          </w:tcPr>
          <w:p w:rsidRPr="008C7A65" w:rsidR="00793343" w:rsidP="38FF745E" w:rsidRDefault="00ED70D5" w14:paraId="3E3F9553"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sz w:val="22"/>
                <w:szCs w:val="22"/>
              </w:rPr>
            </w:pPr>
            <w:r w:rsidRPr="38FF745E" w:rsidR="00ED70D5">
              <w:rPr>
                <w:rFonts w:ascii="Arial" w:hAnsi="Arial" w:eastAsia="Arial" w:cs="Arial"/>
                <w:sz w:val="22"/>
                <w:szCs w:val="22"/>
              </w:rPr>
              <w:t>A project is generally initiated with a proper proposal (</w:t>
            </w:r>
            <w:r w:rsidRPr="38FF745E" w:rsidR="00ED70D5">
              <w:rPr>
                <w:rFonts w:ascii="Arial" w:hAnsi="Arial" w:eastAsia="Arial" w:cs="Arial"/>
                <w:sz w:val="22"/>
                <w:szCs w:val="22"/>
                <w:highlight w:val="white"/>
              </w:rPr>
              <w:t>Harold, 2021</w:t>
            </w:r>
            <w:r w:rsidRPr="38FF745E" w:rsidR="00ED70D5">
              <w:rPr>
                <w:rFonts w:ascii="Arial" w:hAnsi="Arial" w:eastAsia="Arial" w:cs="Arial"/>
                <w:sz w:val="22"/>
                <w:szCs w:val="22"/>
              </w:rPr>
              <w:t xml:space="preserve">). The proposal of Project Oriel should include a primary outline of the project scope and project value.  </w:t>
            </w:r>
          </w:p>
        </w:tc>
      </w:tr>
      <w:tr w:rsidR="00ED650E" w:rsidTr="38FF745E" w14:paraId="04172229" w14:textId="77777777">
        <w:tc>
          <w:tcPr>
            <w:tcW w:w="4680" w:type="dxa"/>
            <w:shd w:val="clear" w:color="auto" w:fill="auto"/>
            <w:tcMar>
              <w:top w:w="100" w:type="dxa"/>
              <w:left w:w="100" w:type="dxa"/>
              <w:bottom w:w="100" w:type="dxa"/>
              <w:right w:w="100" w:type="dxa"/>
            </w:tcMar>
          </w:tcPr>
          <w:p w:rsidRPr="00E226E5" w:rsidR="00793343" w:rsidP="38FF745E" w:rsidRDefault="00ED70D5" w14:paraId="301FA435"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Planning</w:t>
            </w:r>
          </w:p>
        </w:tc>
        <w:tc>
          <w:tcPr>
            <w:tcW w:w="4680" w:type="dxa"/>
            <w:shd w:val="clear" w:color="auto" w:fill="auto"/>
            <w:tcMar>
              <w:top w:w="100" w:type="dxa"/>
              <w:left w:w="100" w:type="dxa"/>
              <w:bottom w:w="100" w:type="dxa"/>
              <w:right w:w="100" w:type="dxa"/>
            </w:tcMar>
          </w:tcPr>
          <w:p w:rsidRPr="008C7A65" w:rsidR="00793343" w:rsidP="38FF745E" w:rsidRDefault="00ED70D5" w14:paraId="48EB4086"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sz w:val="22"/>
                <w:szCs w:val="22"/>
              </w:rPr>
            </w:pPr>
            <w:r w:rsidRPr="38FF745E" w:rsidR="00ED70D5">
              <w:rPr>
                <w:rFonts w:ascii="Arial" w:hAnsi="Arial" w:eastAsia="Arial" w:cs="Arial"/>
                <w:sz w:val="22"/>
                <w:szCs w:val="22"/>
              </w:rPr>
              <w:t>The second stage influences to completion of the project planning including the construction design (</w:t>
            </w:r>
            <w:r w:rsidRPr="38FF745E" w:rsidR="00ED70D5">
              <w:rPr>
                <w:rFonts w:ascii="Arial" w:hAnsi="Arial" w:eastAsia="Arial" w:cs="Arial"/>
                <w:sz w:val="22"/>
                <w:szCs w:val="22"/>
                <w:highlight w:val="white"/>
              </w:rPr>
              <w:t>Ouabira and Fakhravar, 2021</w:t>
            </w:r>
            <w:r w:rsidRPr="38FF745E" w:rsidR="00ED70D5">
              <w:rPr>
                <w:rFonts w:ascii="Arial" w:hAnsi="Arial" w:eastAsia="Arial" w:cs="Arial"/>
                <w:sz w:val="22"/>
                <w:szCs w:val="22"/>
              </w:rPr>
              <w:t xml:space="preserve">). Moorfields Hospital must obtain government permission and work on resource collection and property acquisition    </w:t>
            </w:r>
          </w:p>
        </w:tc>
      </w:tr>
      <w:tr w:rsidR="00ED650E" w:rsidTr="38FF745E" w14:paraId="7A685ABD" w14:textId="77777777">
        <w:tc>
          <w:tcPr>
            <w:tcW w:w="4680" w:type="dxa"/>
            <w:shd w:val="clear" w:color="auto" w:fill="auto"/>
            <w:tcMar>
              <w:top w:w="100" w:type="dxa"/>
              <w:left w:w="100" w:type="dxa"/>
              <w:bottom w:w="100" w:type="dxa"/>
              <w:right w:w="100" w:type="dxa"/>
            </w:tcMar>
          </w:tcPr>
          <w:p w:rsidRPr="00E226E5" w:rsidR="00793343" w:rsidP="38FF745E" w:rsidRDefault="00ED70D5" w14:paraId="06862B55"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Execution</w:t>
            </w:r>
          </w:p>
        </w:tc>
        <w:tc>
          <w:tcPr>
            <w:tcW w:w="4680" w:type="dxa"/>
            <w:shd w:val="clear" w:color="auto" w:fill="auto"/>
            <w:tcMar>
              <w:top w:w="100" w:type="dxa"/>
              <w:left w:w="100" w:type="dxa"/>
              <w:bottom w:w="100" w:type="dxa"/>
              <w:right w:w="100" w:type="dxa"/>
            </w:tcMar>
          </w:tcPr>
          <w:p w:rsidRPr="008C7A65" w:rsidR="00793343" w:rsidP="38FF745E" w:rsidRDefault="00ED70D5" w14:paraId="64390457"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sz w:val="22"/>
                <w:szCs w:val="22"/>
              </w:rPr>
            </w:pPr>
            <w:r w:rsidRPr="38FF745E" w:rsidR="00ED70D5">
              <w:rPr>
                <w:rFonts w:ascii="Arial" w:hAnsi="Arial" w:eastAsia="Arial" w:cs="Arial"/>
                <w:sz w:val="22"/>
                <w:szCs w:val="22"/>
              </w:rPr>
              <w:t xml:space="preserve">In the third stage, the project plan is executed in terms of building construction and service instalment. Oriel Eye Centre will be constructed according to the submitted plan. Moorfields has contracted Bouygues for this purpose (Moorfields, 2024) </w:t>
            </w:r>
          </w:p>
        </w:tc>
      </w:tr>
      <w:tr w:rsidR="00ED650E" w:rsidTr="38FF745E" w14:paraId="3A9BC9C0" w14:textId="77777777">
        <w:tc>
          <w:tcPr>
            <w:tcW w:w="4680" w:type="dxa"/>
            <w:shd w:val="clear" w:color="auto" w:fill="auto"/>
            <w:tcMar>
              <w:top w:w="100" w:type="dxa"/>
              <w:left w:w="100" w:type="dxa"/>
              <w:bottom w:w="100" w:type="dxa"/>
              <w:right w:w="100" w:type="dxa"/>
            </w:tcMar>
          </w:tcPr>
          <w:p w:rsidRPr="00E226E5" w:rsidR="00793343" w:rsidP="38FF745E" w:rsidRDefault="00ED70D5" w14:paraId="106DFC66"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Monitoring and Controlling</w:t>
            </w:r>
          </w:p>
        </w:tc>
        <w:tc>
          <w:tcPr>
            <w:tcW w:w="4680" w:type="dxa"/>
            <w:shd w:val="clear" w:color="auto" w:fill="auto"/>
            <w:tcMar>
              <w:top w:w="100" w:type="dxa"/>
              <w:left w:w="100" w:type="dxa"/>
              <w:bottom w:w="100" w:type="dxa"/>
              <w:right w:w="100" w:type="dxa"/>
            </w:tcMar>
          </w:tcPr>
          <w:p w:rsidRPr="008C7A65" w:rsidR="00793343" w:rsidP="38FF745E" w:rsidRDefault="00ED70D5" w14:paraId="66789292"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sz w:val="22"/>
                <w:szCs w:val="22"/>
              </w:rPr>
            </w:pPr>
            <w:r w:rsidRPr="38FF745E" w:rsidR="00ED70D5">
              <w:rPr>
                <w:rFonts w:ascii="Arial" w:hAnsi="Arial" w:eastAsia="Arial" w:cs="Arial"/>
                <w:sz w:val="22"/>
                <w:szCs w:val="22"/>
              </w:rPr>
              <w:t>The daily progress and quality of hospital building construction will be measured and controlled. Construction can have negative effects on the sustainability of the surrounding environment (</w:t>
            </w:r>
            <w:r w:rsidRPr="38FF745E" w:rsidR="00ED70D5">
              <w:rPr>
                <w:rFonts w:ascii="Arial" w:hAnsi="Arial" w:eastAsia="Arial" w:cs="Arial"/>
                <w:sz w:val="22"/>
                <w:szCs w:val="22"/>
                <w:highlight w:val="white"/>
              </w:rPr>
              <w:t>Reiff and Schlegel,  2022</w:t>
            </w:r>
            <w:r w:rsidRPr="38FF745E" w:rsidR="00ED70D5">
              <w:rPr>
                <w:rFonts w:ascii="Arial" w:hAnsi="Arial" w:eastAsia="Arial" w:cs="Arial"/>
                <w:sz w:val="22"/>
                <w:szCs w:val="22"/>
              </w:rPr>
              <w:t xml:space="preserve">). Hence, proper measures will be taken to control the effects. </w:t>
            </w:r>
          </w:p>
        </w:tc>
      </w:tr>
      <w:tr w:rsidR="00ED650E" w:rsidTr="38FF745E" w14:paraId="54DB392C" w14:textId="77777777">
        <w:tc>
          <w:tcPr>
            <w:tcW w:w="4680" w:type="dxa"/>
            <w:shd w:val="clear" w:color="auto" w:fill="auto"/>
            <w:tcMar>
              <w:top w:w="100" w:type="dxa"/>
              <w:left w:w="100" w:type="dxa"/>
              <w:bottom w:w="100" w:type="dxa"/>
              <w:right w:w="100" w:type="dxa"/>
            </w:tcMar>
          </w:tcPr>
          <w:p w:rsidRPr="00E226E5" w:rsidR="00793343" w:rsidP="38FF745E" w:rsidRDefault="00ED70D5" w14:paraId="05979502"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Closure</w:t>
            </w:r>
          </w:p>
        </w:tc>
        <w:tc>
          <w:tcPr>
            <w:tcW w:w="4680" w:type="dxa"/>
            <w:shd w:val="clear" w:color="auto" w:fill="auto"/>
            <w:tcMar>
              <w:top w:w="100" w:type="dxa"/>
              <w:left w:w="100" w:type="dxa"/>
              <w:bottom w:w="100" w:type="dxa"/>
              <w:right w:w="100" w:type="dxa"/>
            </w:tcMar>
          </w:tcPr>
          <w:p w:rsidRPr="008C7A65" w:rsidR="00793343" w:rsidP="38FF745E" w:rsidRDefault="00ED70D5" w14:paraId="233C216E"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sz w:val="22"/>
                <w:szCs w:val="22"/>
              </w:rPr>
            </w:pPr>
            <w:r w:rsidRPr="38FF745E" w:rsidR="00ED70D5">
              <w:rPr>
                <w:rFonts w:ascii="Arial" w:hAnsi="Arial" w:eastAsia="Arial" w:cs="Arial"/>
                <w:sz w:val="22"/>
                <w:szCs w:val="22"/>
              </w:rPr>
              <w:t>The success of a project depends on its publicity (</w:t>
            </w:r>
            <w:r w:rsidRPr="38FF745E" w:rsidR="00ED70D5">
              <w:rPr>
                <w:rFonts w:ascii="Arial" w:hAnsi="Arial" w:eastAsia="Arial" w:cs="Arial"/>
                <w:sz w:val="22"/>
                <w:szCs w:val="22"/>
                <w:highlight w:val="white"/>
              </w:rPr>
              <w:t xml:space="preserve">Fachrizal </w:t>
            </w:r>
            <w:r w:rsidRPr="38FF745E" w:rsidR="00ED70D5">
              <w:rPr>
                <w:rFonts w:ascii="Arial" w:hAnsi="Arial" w:eastAsia="Arial" w:cs="Arial"/>
                <w:i w:val="1"/>
                <w:iCs w:val="1"/>
                <w:sz w:val="22"/>
                <w:szCs w:val="22"/>
                <w:highlight w:val="white"/>
              </w:rPr>
              <w:t>et al.,</w:t>
            </w:r>
            <w:r w:rsidRPr="38FF745E" w:rsidR="00ED70D5">
              <w:rPr>
                <w:rFonts w:ascii="Arial" w:hAnsi="Arial" w:eastAsia="Arial" w:cs="Arial"/>
                <w:sz w:val="22"/>
                <w:szCs w:val="22"/>
                <w:highlight w:val="white"/>
              </w:rPr>
              <w:t xml:space="preserve"> 2020</w:t>
            </w:r>
            <w:r w:rsidRPr="38FF745E" w:rsidR="00ED70D5">
              <w:rPr>
                <w:rFonts w:ascii="Arial" w:hAnsi="Arial" w:eastAsia="Arial" w:cs="Arial"/>
                <w:sz w:val="22"/>
                <w:szCs w:val="22"/>
              </w:rPr>
              <w:t xml:space="preserve">). Hence, the information about the new hospital will be promoted and it will be made usable for the public by recruiting professionals. Further, a post-project review system will be arranged.    </w:t>
            </w:r>
          </w:p>
        </w:tc>
      </w:tr>
    </w:tbl>
    <w:p w:rsidRPr="008C7A65" w:rsidR="00793343" w:rsidP="38FF745E" w:rsidRDefault="00ED70D5" w14:paraId="792D405F" w14:textId="77777777">
      <w:pPr>
        <w:jc w:val="center"/>
        <w:rPr>
          <w:rFonts w:ascii="Arial" w:hAnsi="Arial" w:eastAsia="Arial" w:cs="Arial"/>
          <w:b w:val="1"/>
          <w:bCs w:val="1"/>
          <w:sz w:val="22"/>
          <w:szCs w:val="22"/>
        </w:rPr>
      </w:pPr>
      <w:r w:rsidRPr="38FF745E" w:rsidR="00ED70D5">
        <w:rPr>
          <w:rFonts w:ascii="Arial" w:hAnsi="Arial" w:eastAsia="Arial" w:cs="Arial"/>
          <w:sz w:val="22"/>
          <w:szCs w:val="22"/>
        </w:rPr>
        <w:t xml:space="preserve">  </w:t>
      </w:r>
      <w:r w:rsidRPr="38FF745E" w:rsidR="00ED70D5">
        <w:rPr>
          <w:rFonts w:ascii="Arial" w:hAnsi="Arial" w:eastAsia="Arial" w:cs="Arial"/>
          <w:b w:val="1"/>
          <w:bCs w:val="1"/>
          <w:sz w:val="22"/>
          <w:szCs w:val="22"/>
        </w:rPr>
        <w:t xml:space="preserve">  Table 1: Initial WBS</w:t>
      </w:r>
    </w:p>
    <w:p w:rsidRPr="008C7A65" w:rsidR="00793343" w:rsidP="38FF745E" w:rsidRDefault="00ED70D5" w14:paraId="580B7239" w14:textId="77777777">
      <w:pPr>
        <w:jc w:val="center"/>
        <w:rPr>
          <w:rFonts w:ascii="Arial" w:hAnsi="Arial" w:eastAsia="Arial" w:cs="Arial"/>
          <w:sz w:val="22"/>
          <w:szCs w:val="22"/>
        </w:rPr>
      </w:pPr>
      <w:r w:rsidRPr="38FF745E" w:rsidR="00ED70D5">
        <w:rPr>
          <w:rFonts w:ascii="Arial" w:hAnsi="Arial" w:eastAsia="Arial" w:cs="Arial"/>
          <w:sz w:val="22"/>
          <w:szCs w:val="22"/>
        </w:rPr>
        <w:t xml:space="preserve">(Source: Created by the learner) </w:t>
      </w:r>
    </w:p>
    <w:p w:rsidRPr="008C7A65" w:rsidR="00793343" w:rsidP="38FF745E" w:rsidRDefault="00ED70D5" w14:paraId="4A29DC55" w14:textId="77777777">
      <w:pPr>
        <w:pStyle w:val="Titlu2"/>
        <w:rPr>
          <w:rFonts w:ascii="Arial" w:hAnsi="Arial" w:eastAsia="Arial" w:cs="Arial"/>
          <w:sz w:val="22"/>
          <w:szCs w:val="22"/>
        </w:rPr>
      </w:pPr>
      <w:bookmarkStart w:name="_3sagnkdtbort" w:id="20"/>
      <w:bookmarkStart w:name="_Toc179026843" w:id="21"/>
      <w:bookmarkEnd w:id="20"/>
      <w:r w:rsidRPr="38FF745E" w:rsidR="00ED70D5">
        <w:rPr>
          <w:rFonts w:ascii="Arial" w:hAnsi="Arial" w:eastAsia="Arial" w:cs="Arial"/>
          <w:sz w:val="22"/>
          <w:szCs w:val="22"/>
        </w:rPr>
        <w:t>Sub-activities</w:t>
      </w:r>
      <w:bookmarkEnd w:id="21"/>
      <w:r w:rsidRPr="38FF745E" w:rsidR="00ED70D5">
        <w:rPr>
          <w:rFonts w:ascii="Arial" w:hAnsi="Arial" w:eastAsia="Arial" w:cs="Arial"/>
          <w:sz w:val="22"/>
          <w:szCs w:val="22"/>
        </w:rPr>
        <w:t xml:space="preserve"> </w:t>
      </w:r>
    </w:p>
    <w:p w:rsidRPr="008C7A65" w:rsidR="00793343" w:rsidP="38FF745E" w:rsidRDefault="00ED70D5" w14:paraId="42F68ABC" w14:textId="77777777">
      <w:pPr>
        <w:jc w:val="center"/>
        <w:rPr>
          <w:rFonts w:ascii="Arial" w:hAnsi="Arial" w:eastAsia="Arial" w:cs="Arial"/>
          <w:sz w:val="22"/>
          <w:szCs w:val="22"/>
        </w:rPr>
      </w:pPr>
      <w:r w:rsidR="00ED70D5">
        <w:drawing>
          <wp:inline wp14:editId="3808ABC1" wp14:anchorId="30F6EEAF">
            <wp:extent cx="5753098" cy="5572125"/>
            <wp:effectExtent l="19050" t="19050" r="19050" b="28575"/>
            <wp:docPr id="1" name="image2.png" title=""/>
            <wp:cNvGraphicFramePr>
              <a:graphicFrameLocks/>
            </wp:cNvGraphicFramePr>
            <a:graphic>
              <a:graphicData uri="http://schemas.openxmlformats.org/drawingml/2006/picture">
                <pic:pic>
                  <pic:nvPicPr>
                    <pic:cNvPr id="0" name="image2.png"/>
                    <pic:cNvPicPr/>
                  </pic:nvPicPr>
                  <pic:blipFill>
                    <a:blip r:embed="R5b4b237ddeed4561">
                      <a:extLst>
                        <a:ext xmlns:a="http://schemas.openxmlformats.org/drawingml/2006/main" uri="{28A0092B-C50C-407E-A947-70E740481C1C}">
                          <a14:useLocalDpi val="0"/>
                        </a:ext>
                      </a:extLst>
                    </a:blip>
                    <a:stretch>
                      <a:fillRect/>
                    </a:stretch>
                  </pic:blipFill>
                  <pic:spPr>
                    <a:xfrm rot="0" flipH="0" flipV="0">
                      <a:off x="0" y="0"/>
                      <a:ext cx="5753098" cy="5572125"/>
                    </a:xfrm>
                    <a:prstGeom prst="rect">
                      <a:avLst/>
                    </a:prstGeom>
                    <a:ln w="25400">
                      <a:solidFill>
                        <a:schemeClr val="tx1"/>
                      </a:solidFill>
                      <a:prstDash val="solid"/>
                    </a:ln>
                  </pic:spPr>
                </pic:pic>
              </a:graphicData>
            </a:graphic>
          </wp:inline>
        </w:drawing>
      </w:r>
    </w:p>
    <w:p w:rsidRPr="008C7A65" w:rsidR="00793343" w:rsidP="38FF745E" w:rsidRDefault="00ED70D5" w14:paraId="073530AE" w14:textId="77777777">
      <w:pPr>
        <w:jc w:val="center"/>
        <w:rPr>
          <w:rFonts w:ascii="Arial" w:hAnsi="Arial" w:eastAsia="Arial" w:cs="Arial"/>
          <w:b w:val="1"/>
          <w:bCs w:val="1"/>
          <w:sz w:val="22"/>
          <w:szCs w:val="22"/>
        </w:rPr>
      </w:pPr>
      <w:r w:rsidRPr="38FF745E" w:rsidR="00ED70D5">
        <w:rPr>
          <w:rFonts w:ascii="Arial" w:hAnsi="Arial" w:eastAsia="Arial" w:cs="Arial"/>
          <w:b w:val="1"/>
          <w:bCs w:val="1"/>
          <w:sz w:val="22"/>
          <w:szCs w:val="22"/>
        </w:rPr>
        <w:t>Figure 2: Complete Work Breakdown Structure</w:t>
      </w:r>
    </w:p>
    <w:p w:rsidRPr="008C7A65" w:rsidR="00793343" w:rsidP="38FF745E" w:rsidRDefault="00ED70D5" w14:paraId="1E9949A5" w14:textId="77777777">
      <w:pPr>
        <w:jc w:val="center"/>
        <w:rPr>
          <w:rFonts w:ascii="Arial" w:hAnsi="Arial" w:eastAsia="Arial" w:cs="Arial"/>
          <w:sz w:val="22"/>
          <w:szCs w:val="22"/>
        </w:rPr>
      </w:pPr>
      <w:r w:rsidRPr="38FF745E" w:rsidR="00ED70D5">
        <w:rPr>
          <w:rFonts w:ascii="Arial" w:hAnsi="Arial" w:eastAsia="Arial" w:cs="Arial"/>
          <w:sz w:val="22"/>
          <w:szCs w:val="22"/>
        </w:rPr>
        <w:t xml:space="preserve">(Source: Self-created) </w:t>
      </w:r>
    </w:p>
    <w:p w:rsidRPr="008C7A65" w:rsidR="00793343" w:rsidP="38FF745E" w:rsidRDefault="00ED70D5" w14:paraId="79AB0EE3" w14:textId="77777777">
      <w:pPr>
        <w:rPr>
          <w:rFonts w:ascii="Arial" w:hAnsi="Arial" w:eastAsia="Arial" w:cs="Arial"/>
          <w:sz w:val="22"/>
          <w:szCs w:val="22"/>
        </w:rPr>
      </w:pPr>
      <w:r w:rsidRPr="38FF745E" w:rsidR="00ED70D5">
        <w:rPr>
          <w:rFonts w:ascii="Arial" w:hAnsi="Arial" w:eastAsia="Arial" w:cs="Arial"/>
          <w:sz w:val="22"/>
          <w:szCs w:val="22"/>
        </w:rPr>
        <w:t>The project activities are recognised through an incomplete WBS. However, the standard of the project can be increased through further segmentation of tasks. Work Breakdown Structure is another advantageous tool for a project manager to break the larger tasks into manageable subtasks (</w:t>
      </w:r>
      <w:r w:rsidRPr="38FF745E" w:rsidR="00ED70D5">
        <w:rPr>
          <w:rFonts w:ascii="Arial" w:hAnsi="Arial" w:eastAsia="Arial" w:cs="Arial"/>
          <w:sz w:val="22"/>
          <w:szCs w:val="22"/>
          <w:highlight w:val="white"/>
        </w:rPr>
        <w:t xml:space="preserve">Ashill </w:t>
      </w:r>
      <w:r w:rsidRPr="38FF745E" w:rsidR="00ED70D5">
        <w:rPr>
          <w:rFonts w:ascii="Arial" w:hAnsi="Arial" w:eastAsia="Arial" w:cs="Arial"/>
          <w:i w:val="1"/>
          <w:iCs w:val="1"/>
          <w:sz w:val="22"/>
          <w:szCs w:val="22"/>
          <w:highlight w:val="white"/>
        </w:rPr>
        <w:t>et al.,</w:t>
      </w:r>
      <w:r w:rsidRPr="38FF745E" w:rsidR="00ED70D5">
        <w:rPr>
          <w:rFonts w:ascii="Arial" w:hAnsi="Arial" w:eastAsia="Arial" w:cs="Arial"/>
          <w:sz w:val="22"/>
          <w:szCs w:val="22"/>
          <w:highlight w:val="white"/>
        </w:rPr>
        <w:t xml:space="preserve">  2020</w:t>
      </w:r>
      <w:r w:rsidRPr="38FF745E" w:rsidR="00ED70D5">
        <w:rPr>
          <w:rFonts w:ascii="Arial" w:hAnsi="Arial" w:eastAsia="Arial" w:cs="Arial"/>
          <w:sz w:val="22"/>
          <w:szCs w:val="22"/>
        </w:rPr>
        <w:t xml:space="preserve">).  Hence, the complete WBS has been designed with the generation of sub-phases or subtasks. The five phases of project tasks are divided into multiple subtasks that can be easily operated without any complications. The task structure will be further evaluated to represent the deliverables and make milestones for project completion.     </w:t>
      </w:r>
    </w:p>
    <w:p w:rsidRPr="008C7A65" w:rsidR="00793343" w:rsidP="38FF745E" w:rsidRDefault="00ED70D5" w14:paraId="32671366" w14:textId="77777777">
      <w:pPr>
        <w:pStyle w:val="Titlu2"/>
        <w:rPr>
          <w:rFonts w:ascii="Arial" w:hAnsi="Arial" w:eastAsia="Arial" w:cs="Arial"/>
          <w:sz w:val="22"/>
          <w:szCs w:val="22"/>
        </w:rPr>
      </w:pPr>
      <w:bookmarkStart w:name="_k7yu6dixzghk" w:id="22"/>
      <w:bookmarkStart w:name="_Toc179026844" w:id="23"/>
      <w:bookmarkEnd w:id="22"/>
      <w:r w:rsidRPr="38FF745E" w:rsidR="00ED70D5">
        <w:rPr>
          <w:rFonts w:ascii="Arial" w:hAnsi="Arial" w:eastAsia="Arial" w:cs="Arial"/>
          <w:sz w:val="22"/>
          <w:szCs w:val="22"/>
        </w:rPr>
        <w:t>Deliverables and Milestones</w:t>
      </w:r>
      <w:bookmarkEnd w:id="23"/>
      <w:r w:rsidRPr="38FF745E" w:rsidR="00ED70D5">
        <w:rPr>
          <w:rFonts w:ascii="Arial" w:hAnsi="Arial" w:eastAsia="Arial" w:cs="Arial"/>
          <w:sz w:val="22"/>
          <w:szCs w:val="22"/>
        </w:rPr>
        <w:t xml:space="preserve"> </w:t>
      </w:r>
    </w:p>
    <w:p w:rsidRPr="008C7A65" w:rsidR="00793343" w:rsidP="38FF745E" w:rsidRDefault="00ED70D5" w14:paraId="37601057"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Initiation (Milestone 1)</w:t>
      </w:r>
    </w:p>
    <w:p w:rsidRPr="008C7A65" w:rsidR="00793343" w:rsidP="38FF745E" w:rsidRDefault="00ED70D5" w14:paraId="7B5F9CBD" w14:textId="77777777">
      <w:pPr>
        <w:rPr>
          <w:rFonts w:ascii="Arial" w:hAnsi="Arial" w:eastAsia="Arial" w:cs="Arial"/>
          <w:sz w:val="22"/>
          <w:szCs w:val="22"/>
        </w:rPr>
      </w:pPr>
      <w:r w:rsidRPr="38FF745E" w:rsidR="00ED70D5">
        <w:rPr>
          <w:rFonts w:ascii="Arial" w:hAnsi="Arial" w:eastAsia="Arial" w:cs="Arial"/>
          <w:b w:val="1"/>
          <w:bCs w:val="1"/>
          <w:sz w:val="22"/>
          <w:szCs w:val="22"/>
        </w:rPr>
        <w:t>Project proposal:</w:t>
      </w:r>
      <w:r w:rsidRPr="38FF745E" w:rsidR="00ED70D5">
        <w:rPr>
          <w:rFonts w:ascii="Arial" w:hAnsi="Arial" w:eastAsia="Arial" w:cs="Arial"/>
          <w:sz w:val="22"/>
          <w:szCs w:val="22"/>
        </w:rPr>
        <w:t xml:space="preserve"> The original proposal of the eye centre is the deliverable of this stage. Moorfields has documented the initial budget, scale and scope of Project Oriel to draw the attention of the Government and investors (</w:t>
      </w:r>
      <w:r w:rsidRPr="38FF745E" w:rsidR="00ED70D5">
        <w:rPr>
          <w:rFonts w:ascii="Arial" w:hAnsi="Arial" w:eastAsia="Arial" w:cs="Arial"/>
          <w:sz w:val="22"/>
          <w:szCs w:val="22"/>
          <w:highlight w:val="white"/>
        </w:rPr>
        <w:t>Reiff and Schlegel,  2022</w:t>
      </w:r>
      <w:r w:rsidRPr="38FF745E" w:rsidR="00ED70D5">
        <w:rPr>
          <w:rFonts w:ascii="Arial" w:hAnsi="Arial" w:eastAsia="Arial" w:cs="Arial"/>
          <w:sz w:val="22"/>
          <w:szCs w:val="22"/>
        </w:rPr>
        <w:t xml:space="preserve">).  </w:t>
      </w:r>
    </w:p>
    <w:p w:rsidRPr="008C7A65" w:rsidR="00793343" w:rsidP="38FF745E" w:rsidRDefault="00ED70D5" w14:paraId="1E0CF546" w14:textId="77777777">
      <w:pPr>
        <w:rPr>
          <w:rFonts w:ascii="Arial" w:hAnsi="Arial" w:eastAsia="Arial" w:cs="Arial"/>
          <w:sz w:val="22"/>
          <w:szCs w:val="22"/>
        </w:rPr>
      </w:pPr>
      <w:r w:rsidRPr="38FF745E" w:rsidR="00ED70D5">
        <w:rPr>
          <w:rFonts w:ascii="Arial" w:hAnsi="Arial" w:eastAsia="Arial" w:cs="Arial"/>
          <w:b w:val="1"/>
          <w:bCs w:val="1"/>
          <w:sz w:val="22"/>
          <w:szCs w:val="22"/>
        </w:rPr>
        <w:t>Feasibility Study:</w:t>
      </w:r>
      <w:r w:rsidRPr="38FF745E" w:rsidR="00ED70D5">
        <w:rPr>
          <w:rFonts w:ascii="Arial" w:hAnsi="Arial" w:eastAsia="Arial" w:cs="Arial"/>
          <w:sz w:val="22"/>
          <w:szCs w:val="22"/>
        </w:rPr>
        <w:t xml:space="preserve"> A project has the necessity to be fit for adding socioeconomic value to the neighbouring community. Hence, the expected result of Oriel Eye Centre in terms of healthcare services and economic impact has been considered.   </w:t>
      </w:r>
    </w:p>
    <w:p w:rsidRPr="008C7A65" w:rsidR="00793343" w:rsidP="38FF745E" w:rsidRDefault="00ED70D5" w14:paraId="722A4695"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Planning (Milestone 2)</w:t>
      </w:r>
    </w:p>
    <w:p w:rsidRPr="008C7A65" w:rsidR="00793343" w:rsidP="38FF745E" w:rsidRDefault="00ED70D5" w14:paraId="5AE2BF42" w14:textId="77777777">
      <w:pPr>
        <w:rPr>
          <w:rFonts w:ascii="Arial" w:hAnsi="Arial" w:eastAsia="Arial" w:cs="Arial"/>
          <w:sz w:val="22"/>
          <w:szCs w:val="22"/>
        </w:rPr>
      </w:pPr>
      <w:r w:rsidRPr="38FF745E" w:rsidR="00ED70D5">
        <w:rPr>
          <w:rFonts w:ascii="Arial" w:hAnsi="Arial" w:eastAsia="Arial" w:cs="Arial"/>
          <w:b w:val="1"/>
          <w:bCs w:val="1"/>
          <w:sz w:val="22"/>
          <w:szCs w:val="22"/>
        </w:rPr>
        <w:t>Documentation of plan:</w:t>
      </w:r>
      <w:r w:rsidRPr="38FF745E" w:rsidR="00ED70D5">
        <w:rPr>
          <w:rFonts w:ascii="Arial" w:hAnsi="Arial" w:eastAsia="Arial" w:cs="Arial"/>
          <w:sz w:val="22"/>
          <w:szCs w:val="22"/>
        </w:rPr>
        <w:t xml:space="preserve"> The complete project outline will be documented along with the construction design. The blueprint of the hospital is an urgent deliverable. </w:t>
      </w:r>
    </w:p>
    <w:p w:rsidRPr="008C7A65" w:rsidR="00793343" w:rsidP="38FF745E" w:rsidRDefault="00ED70D5" w14:paraId="47D02DDA" w14:textId="77777777">
      <w:pPr>
        <w:rPr>
          <w:rFonts w:ascii="Arial" w:hAnsi="Arial" w:eastAsia="Arial" w:cs="Arial"/>
          <w:sz w:val="22"/>
          <w:szCs w:val="22"/>
        </w:rPr>
      </w:pPr>
      <w:r w:rsidRPr="38FF745E" w:rsidR="00ED70D5">
        <w:rPr>
          <w:rFonts w:ascii="Arial" w:hAnsi="Arial" w:eastAsia="Arial" w:cs="Arial"/>
          <w:b w:val="1"/>
          <w:bCs w:val="1"/>
          <w:sz w:val="22"/>
          <w:szCs w:val="22"/>
        </w:rPr>
        <w:t>Planning Permission:</w:t>
      </w:r>
      <w:r w:rsidRPr="38FF745E" w:rsidR="00ED70D5">
        <w:rPr>
          <w:rFonts w:ascii="Arial" w:hAnsi="Arial" w:eastAsia="Arial" w:cs="Arial"/>
          <w:sz w:val="22"/>
          <w:szCs w:val="22"/>
        </w:rPr>
        <w:t xml:space="preserve"> The Government has initiated legal instruction for obtaining government permission on a project plan through the Building Act (Legislation, 2024). Following the legal consideration permission will be obtained from Camden Council. </w:t>
      </w:r>
    </w:p>
    <w:p w:rsidRPr="008C7A65" w:rsidR="00793343" w:rsidP="38FF745E" w:rsidRDefault="00ED70D5" w14:paraId="187BED19" w14:textId="77777777">
      <w:pPr>
        <w:rPr>
          <w:rFonts w:ascii="Arial" w:hAnsi="Arial" w:eastAsia="Arial" w:cs="Arial"/>
          <w:sz w:val="22"/>
          <w:szCs w:val="22"/>
        </w:rPr>
      </w:pPr>
      <w:r w:rsidRPr="38FF745E" w:rsidR="00ED70D5">
        <w:rPr>
          <w:rFonts w:ascii="Arial" w:hAnsi="Arial" w:eastAsia="Arial" w:cs="Arial"/>
          <w:b w:val="1"/>
          <w:bCs w:val="1"/>
          <w:sz w:val="22"/>
          <w:szCs w:val="22"/>
        </w:rPr>
        <w:t>Property Acquisition:</w:t>
      </w:r>
      <w:r w:rsidRPr="38FF745E" w:rsidR="00ED70D5">
        <w:rPr>
          <w:rFonts w:ascii="Arial" w:hAnsi="Arial" w:eastAsia="Arial" w:cs="Arial"/>
          <w:sz w:val="22"/>
          <w:szCs w:val="22"/>
        </w:rPr>
        <w:t xml:space="preserve"> The required property needs to be purchased and registered to carry out a project. Morefield has selected the area of the Knowledge Quarter to locate the hospital. The property will be registered through transparent deals.  </w:t>
      </w:r>
    </w:p>
    <w:p w:rsidRPr="008C7A65" w:rsidR="00793343" w:rsidP="38FF745E" w:rsidRDefault="00ED70D5" w14:paraId="654396F2" w14:textId="77777777">
      <w:pPr>
        <w:rPr>
          <w:rFonts w:ascii="Arial" w:hAnsi="Arial" w:eastAsia="Arial" w:cs="Arial"/>
          <w:sz w:val="22"/>
          <w:szCs w:val="22"/>
        </w:rPr>
      </w:pPr>
      <w:r w:rsidRPr="38FF745E" w:rsidR="00ED70D5">
        <w:rPr>
          <w:rFonts w:ascii="Arial" w:hAnsi="Arial" w:eastAsia="Arial" w:cs="Arial"/>
          <w:b w:val="1"/>
          <w:bCs w:val="1"/>
          <w:sz w:val="22"/>
          <w:szCs w:val="22"/>
        </w:rPr>
        <w:t>Resource Collection:</w:t>
      </w:r>
      <w:r w:rsidRPr="38FF745E" w:rsidR="00ED70D5">
        <w:rPr>
          <w:rFonts w:ascii="Arial" w:hAnsi="Arial" w:eastAsia="Arial" w:cs="Arial"/>
          <w:sz w:val="22"/>
          <w:szCs w:val="22"/>
        </w:rPr>
        <w:t xml:space="preserve"> Networking with other organisations can help arrange human and financial resources. Moorfields will collaborate with Bouygues UK to arrange professionals for construction and White Arkitekter for architecture design (</w:t>
      </w:r>
      <w:r w:rsidRPr="38FF745E" w:rsidR="00ED70D5">
        <w:rPr>
          <w:rFonts w:ascii="Arial" w:hAnsi="Arial" w:eastAsia="Arial" w:cs="Arial"/>
          <w:sz w:val="22"/>
          <w:szCs w:val="22"/>
          <w:highlight w:val="white"/>
        </w:rPr>
        <w:t xml:space="preserve">Ashill </w:t>
      </w:r>
      <w:r w:rsidRPr="38FF745E" w:rsidR="00ED70D5">
        <w:rPr>
          <w:rFonts w:ascii="Arial" w:hAnsi="Arial" w:eastAsia="Arial" w:cs="Arial"/>
          <w:i w:val="1"/>
          <w:iCs w:val="1"/>
          <w:sz w:val="22"/>
          <w:szCs w:val="22"/>
          <w:highlight w:val="white"/>
        </w:rPr>
        <w:t>et al.,</w:t>
      </w:r>
      <w:r w:rsidRPr="38FF745E" w:rsidR="00ED70D5">
        <w:rPr>
          <w:rFonts w:ascii="Arial" w:hAnsi="Arial" w:eastAsia="Arial" w:cs="Arial"/>
          <w:sz w:val="22"/>
          <w:szCs w:val="22"/>
          <w:highlight w:val="white"/>
        </w:rPr>
        <w:t xml:space="preserve">  2020</w:t>
      </w:r>
      <w:r w:rsidRPr="38FF745E" w:rsidR="00ED70D5">
        <w:rPr>
          <w:rFonts w:ascii="Arial" w:hAnsi="Arial" w:eastAsia="Arial" w:cs="Arial"/>
          <w:sz w:val="22"/>
          <w:szCs w:val="22"/>
        </w:rPr>
        <w:t xml:space="preserve">). Further, financial resources will be collected from NHS Foundation Trust. Suppliers will be contacted for the arrangement of construction materials and equipment.       </w:t>
      </w:r>
    </w:p>
    <w:p w:rsidRPr="008C7A65" w:rsidR="00793343" w:rsidP="38FF745E" w:rsidRDefault="00ED70D5" w14:paraId="6D02AAF6"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Execution (Milestone 3)</w:t>
      </w:r>
    </w:p>
    <w:p w:rsidRPr="008C7A65" w:rsidR="00793343" w:rsidP="38FF745E" w:rsidRDefault="00ED70D5" w14:paraId="1A659289" w14:textId="77777777">
      <w:pPr>
        <w:rPr>
          <w:rFonts w:ascii="Arial" w:hAnsi="Arial" w:eastAsia="Arial" w:cs="Arial"/>
          <w:sz w:val="22"/>
          <w:szCs w:val="22"/>
        </w:rPr>
      </w:pPr>
      <w:r w:rsidRPr="38FF745E" w:rsidR="00ED70D5">
        <w:rPr>
          <w:rFonts w:ascii="Arial" w:hAnsi="Arial" w:eastAsia="Arial" w:cs="Arial"/>
          <w:b w:val="1"/>
          <w:bCs w:val="1"/>
          <w:sz w:val="22"/>
          <w:szCs w:val="22"/>
        </w:rPr>
        <w:t>Site Preparation:</w:t>
      </w:r>
      <w:r w:rsidRPr="38FF745E" w:rsidR="00ED70D5">
        <w:rPr>
          <w:rFonts w:ascii="Arial" w:hAnsi="Arial" w:eastAsia="Arial" w:cs="Arial"/>
          <w:sz w:val="22"/>
          <w:szCs w:val="22"/>
        </w:rPr>
        <w:t xml:space="preserve"> The execution phase will open with the preparation of the construction site. The roughness of the ground will be decreased. The soil will be compacted using appropriate materials.   </w:t>
      </w:r>
    </w:p>
    <w:p w:rsidRPr="008C7A65" w:rsidR="00793343" w:rsidP="38FF745E" w:rsidRDefault="00ED70D5" w14:paraId="45B34C4A" w14:textId="77777777">
      <w:pPr>
        <w:rPr>
          <w:rFonts w:ascii="Arial" w:hAnsi="Arial" w:eastAsia="Arial" w:cs="Arial"/>
          <w:sz w:val="22"/>
          <w:szCs w:val="22"/>
        </w:rPr>
      </w:pPr>
      <w:r w:rsidRPr="38FF745E" w:rsidR="00ED70D5">
        <w:rPr>
          <w:rFonts w:ascii="Arial" w:hAnsi="Arial" w:eastAsia="Arial" w:cs="Arial"/>
          <w:b w:val="1"/>
          <w:bCs w:val="1"/>
          <w:sz w:val="22"/>
          <w:szCs w:val="22"/>
        </w:rPr>
        <w:t>Substructure:</w:t>
      </w:r>
      <w:r w:rsidRPr="38FF745E" w:rsidR="00ED70D5">
        <w:rPr>
          <w:rFonts w:ascii="Arial" w:hAnsi="Arial" w:eastAsia="Arial" w:cs="Arial"/>
          <w:sz w:val="22"/>
          <w:szCs w:val="22"/>
        </w:rPr>
        <w:t xml:space="preserve"> A strip foundation will be constructed considering the width and length of the proposed design. Strip foundation has the ability to support the heaviness of medium to high rise buildings (</w:t>
      </w:r>
      <w:r w:rsidRPr="38FF745E" w:rsidR="00ED70D5">
        <w:rPr>
          <w:rFonts w:ascii="Arial" w:hAnsi="Arial" w:eastAsia="Arial" w:cs="Arial"/>
          <w:sz w:val="22"/>
          <w:szCs w:val="22"/>
          <w:highlight w:val="white"/>
        </w:rPr>
        <w:t xml:space="preserve">Susilowati </w:t>
      </w:r>
      <w:r w:rsidRPr="38FF745E" w:rsidR="00ED70D5">
        <w:rPr>
          <w:rFonts w:ascii="Arial" w:hAnsi="Arial" w:eastAsia="Arial" w:cs="Arial"/>
          <w:i w:val="1"/>
          <w:iCs w:val="1"/>
          <w:sz w:val="22"/>
          <w:szCs w:val="22"/>
          <w:highlight w:val="white"/>
        </w:rPr>
        <w:t>et al.,</w:t>
      </w:r>
      <w:r w:rsidRPr="38FF745E" w:rsidR="00ED70D5">
        <w:rPr>
          <w:rFonts w:ascii="Arial" w:hAnsi="Arial" w:eastAsia="Arial" w:cs="Arial"/>
          <w:sz w:val="22"/>
          <w:szCs w:val="22"/>
          <w:highlight w:val="white"/>
        </w:rPr>
        <w:t xml:space="preserve"> 2021</w:t>
      </w:r>
      <w:r w:rsidRPr="38FF745E" w:rsidR="00ED70D5">
        <w:rPr>
          <w:rFonts w:ascii="Arial" w:hAnsi="Arial" w:eastAsia="Arial" w:cs="Arial"/>
          <w:sz w:val="22"/>
          <w:szCs w:val="22"/>
        </w:rPr>
        <w:t xml:space="preserve">).   </w:t>
      </w:r>
    </w:p>
    <w:p w:rsidRPr="008C7A65" w:rsidR="00793343" w:rsidP="38FF745E" w:rsidRDefault="00ED70D5" w14:paraId="0A828768" w14:textId="77777777">
      <w:pPr>
        <w:rPr>
          <w:rFonts w:ascii="Arial" w:hAnsi="Arial" w:eastAsia="Arial" w:cs="Arial"/>
          <w:sz w:val="22"/>
          <w:szCs w:val="22"/>
        </w:rPr>
      </w:pPr>
      <w:r w:rsidRPr="38FF745E" w:rsidR="00ED70D5">
        <w:rPr>
          <w:rFonts w:ascii="Arial" w:hAnsi="Arial" w:eastAsia="Arial" w:cs="Arial"/>
          <w:b w:val="1"/>
          <w:bCs w:val="1"/>
          <w:sz w:val="22"/>
          <w:szCs w:val="22"/>
        </w:rPr>
        <w:t>Superstructure:</w:t>
      </w:r>
      <w:r w:rsidRPr="38FF745E" w:rsidR="00ED70D5">
        <w:rPr>
          <w:rFonts w:ascii="Arial" w:hAnsi="Arial" w:eastAsia="Arial" w:cs="Arial"/>
          <w:sz w:val="22"/>
          <w:szCs w:val="22"/>
        </w:rPr>
        <w:t xml:space="preserve"> The structural frame will be created upon the foundation. The construction of the Wall, roofing and floor will be completed. </w:t>
      </w:r>
    </w:p>
    <w:p w:rsidRPr="008C7A65" w:rsidR="00793343" w:rsidP="38FF745E" w:rsidRDefault="00ED70D5" w14:paraId="4C915010" w14:textId="77777777">
      <w:pPr>
        <w:rPr>
          <w:rFonts w:ascii="Arial" w:hAnsi="Arial" w:eastAsia="Arial" w:cs="Arial"/>
          <w:sz w:val="22"/>
          <w:szCs w:val="22"/>
        </w:rPr>
      </w:pPr>
      <w:r w:rsidRPr="38FF745E" w:rsidR="00ED70D5">
        <w:rPr>
          <w:rFonts w:ascii="Arial" w:hAnsi="Arial" w:eastAsia="Arial" w:cs="Arial"/>
          <w:b w:val="1"/>
          <w:bCs w:val="1"/>
          <w:sz w:val="22"/>
          <w:szCs w:val="22"/>
        </w:rPr>
        <w:t>Service inauguration:</w:t>
      </w:r>
      <w:r w:rsidRPr="38FF745E" w:rsidR="00ED70D5">
        <w:rPr>
          <w:rFonts w:ascii="Arial" w:hAnsi="Arial" w:eastAsia="Arial" w:cs="Arial"/>
          <w:sz w:val="22"/>
          <w:szCs w:val="22"/>
        </w:rPr>
        <w:t xml:space="preserve"> The interior design of the building will be finished. Human comfort in a hospital is very urgent (</w:t>
      </w:r>
      <w:r w:rsidRPr="38FF745E" w:rsidR="00ED70D5">
        <w:rPr>
          <w:rFonts w:ascii="Arial" w:hAnsi="Arial" w:eastAsia="Arial" w:cs="Arial"/>
          <w:sz w:val="22"/>
          <w:szCs w:val="22"/>
          <w:highlight w:val="white"/>
        </w:rPr>
        <w:t xml:space="preserve">Ashill </w:t>
      </w:r>
      <w:r w:rsidRPr="38FF745E" w:rsidR="00ED70D5">
        <w:rPr>
          <w:rFonts w:ascii="Arial" w:hAnsi="Arial" w:eastAsia="Arial" w:cs="Arial"/>
          <w:i w:val="1"/>
          <w:iCs w:val="1"/>
          <w:sz w:val="22"/>
          <w:szCs w:val="22"/>
          <w:highlight w:val="white"/>
        </w:rPr>
        <w:t>et al.,</w:t>
      </w:r>
      <w:r w:rsidRPr="38FF745E" w:rsidR="00ED70D5">
        <w:rPr>
          <w:rFonts w:ascii="Arial" w:hAnsi="Arial" w:eastAsia="Arial" w:cs="Arial"/>
          <w:sz w:val="22"/>
          <w:szCs w:val="22"/>
          <w:highlight w:val="white"/>
        </w:rPr>
        <w:t xml:space="preserve">  2020</w:t>
      </w:r>
      <w:r w:rsidRPr="38FF745E" w:rsidR="00ED70D5">
        <w:rPr>
          <w:rFonts w:ascii="Arial" w:hAnsi="Arial" w:eastAsia="Arial" w:cs="Arial"/>
          <w:sz w:val="22"/>
          <w:szCs w:val="22"/>
        </w:rPr>
        <w:t xml:space="preserve">). Hence, services will be installed for fire safety, heat control, acoustic control, ventilation and illumination. </w:t>
      </w:r>
    </w:p>
    <w:p w:rsidRPr="008C7A65" w:rsidR="00793343" w:rsidP="38FF745E" w:rsidRDefault="00ED70D5" w14:paraId="7DB940E3"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Monitoring and Controlling (Milestone 4)</w:t>
      </w:r>
    </w:p>
    <w:p w:rsidRPr="008C7A65" w:rsidR="00793343" w:rsidP="38FF745E" w:rsidRDefault="00ED70D5" w14:paraId="46FB44D1" w14:textId="77777777">
      <w:pPr>
        <w:rPr>
          <w:rFonts w:ascii="Arial" w:hAnsi="Arial" w:eastAsia="Arial" w:cs="Arial"/>
          <w:sz w:val="22"/>
          <w:szCs w:val="22"/>
        </w:rPr>
      </w:pPr>
      <w:r w:rsidRPr="38FF745E" w:rsidR="00ED70D5">
        <w:rPr>
          <w:rFonts w:ascii="Arial" w:hAnsi="Arial" w:eastAsia="Arial" w:cs="Arial"/>
          <w:b w:val="1"/>
          <w:bCs w:val="1"/>
          <w:sz w:val="22"/>
          <w:szCs w:val="22"/>
        </w:rPr>
        <w:t>Sustainability checking:</w:t>
      </w:r>
      <w:r w:rsidRPr="38FF745E" w:rsidR="00ED70D5">
        <w:rPr>
          <w:rFonts w:ascii="Arial" w:hAnsi="Arial" w:eastAsia="Arial" w:cs="Arial"/>
          <w:sz w:val="22"/>
          <w:szCs w:val="22"/>
        </w:rPr>
        <w:t xml:space="preserve"> The capacity of the project activities to decrease carbon emissions and noise control will be checked. The usage of excessive natural resources will be controlled using geothermal energy, solar energy and water recycling.   </w:t>
      </w:r>
    </w:p>
    <w:p w:rsidRPr="008C7A65" w:rsidR="00793343" w:rsidP="38FF745E" w:rsidRDefault="00ED70D5" w14:paraId="308BE59C" w14:textId="77777777">
      <w:pPr>
        <w:rPr>
          <w:rFonts w:ascii="Arial" w:hAnsi="Arial" w:eastAsia="Arial" w:cs="Arial"/>
          <w:sz w:val="22"/>
          <w:szCs w:val="22"/>
        </w:rPr>
      </w:pPr>
      <w:r w:rsidRPr="38FF745E" w:rsidR="00ED70D5">
        <w:rPr>
          <w:rFonts w:ascii="Arial" w:hAnsi="Arial" w:eastAsia="Arial" w:cs="Arial"/>
          <w:b w:val="1"/>
          <w:bCs w:val="1"/>
          <w:sz w:val="22"/>
          <w:szCs w:val="22"/>
        </w:rPr>
        <w:t>Performance measurement:</w:t>
      </w:r>
      <w:r w:rsidRPr="38FF745E" w:rsidR="00ED70D5">
        <w:rPr>
          <w:rFonts w:ascii="Arial" w:hAnsi="Arial" w:eastAsia="Arial" w:cs="Arial"/>
          <w:sz w:val="22"/>
          <w:szCs w:val="22"/>
        </w:rPr>
        <w:t xml:space="preserve"> The progress of the project will be examined daily and the target will be adjusted accordingly. Additionally, a vital part of a project is verifying the health and safety factors (</w:t>
      </w:r>
      <w:r w:rsidRPr="38FF745E" w:rsidR="00ED70D5">
        <w:rPr>
          <w:rFonts w:ascii="Arial" w:hAnsi="Arial" w:eastAsia="Arial" w:cs="Arial"/>
          <w:sz w:val="22"/>
          <w:szCs w:val="22"/>
          <w:highlight w:val="white"/>
        </w:rPr>
        <w:t xml:space="preserve">Susilowati </w:t>
      </w:r>
      <w:r w:rsidRPr="38FF745E" w:rsidR="00ED70D5">
        <w:rPr>
          <w:rFonts w:ascii="Arial" w:hAnsi="Arial" w:eastAsia="Arial" w:cs="Arial"/>
          <w:i w:val="1"/>
          <w:iCs w:val="1"/>
          <w:sz w:val="22"/>
          <w:szCs w:val="22"/>
          <w:highlight w:val="white"/>
        </w:rPr>
        <w:t>et al.,</w:t>
      </w:r>
      <w:r w:rsidRPr="38FF745E" w:rsidR="00ED70D5">
        <w:rPr>
          <w:rFonts w:ascii="Arial" w:hAnsi="Arial" w:eastAsia="Arial" w:cs="Arial"/>
          <w:sz w:val="22"/>
          <w:szCs w:val="22"/>
          <w:highlight w:val="white"/>
        </w:rPr>
        <w:t xml:space="preserve"> 2021</w:t>
      </w:r>
      <w:r w:rsidRPr="38FF745E" w:rsidR="00ED70D5">
        <w:rPr>
          <w:rFonts w:ascii="Arial" w:hAnsi="Arial" w:eastAsia="Arial" w:cs="Arial"/>
          <w:sz w:val="22"/>
          <w:szCs w:val="22"/>
        </w:rPr>
        <w:t xml:space="preserve">). Hence, the effectiveness of the building to avoid structural collapse will be evaluated. </w:t>
      </w:r>
    </w:p>
    <w:p w:rsidRPr="008C7A65" w:rsidR="00793343" w:rsidP="38FF745E" w:rsidRDefault="00ED70D5" w14:paraId="01F469CB"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Closure (Milestone 5)</w:t>
      </w:r>
    </w:p>
    <w:p w:rsidRPr="008C7A65" w:rsidR="00793343" w:rsidP="38FF745E" w:rsidRDefault="00ED70D5" w14:paraId="188B353D" w14:textId="77777777">
      <w:pPr>
        <w:rPr>
          <w:rFonts w:ascii="Arial" w:hAnsi="Arial" w:eastAsia="Arial" w:cs="Arial"/>
          <w:sz w:val="22"/>
          <w:szCs w:val="22"/>
        </w:rPr>
      </w:pPr>
      <w:r w:rsidRPr="38FF745E" w:rsidR="00ED70D5">
        <w:rPr>
          <w:rFonts w:ascii="Arial" w:hAnsi="Arial" w:eastAsia="Arial" w:cs="Arial"/>
          <w:b w:val="1"/>
          <w:bCs w:val="1"/>
          <w:sz w:val="22"/>
          <w:szCs w:val="22"/>
        </w:rPr>
        <w:t>Recruitment:</w:t>
      </w:r>
      <w:r w:rsidRPr="38FF745E" w:rsidR="00ED70D5">
        <w:rPr>
          <w:rFonts w:ascii="Arial" w:hAnsi="Arial" w:eastAsia="Arial" w:cs="Arial"/>
          <w:sz w:val="22"/>
          <w:szCs w:val="22"/>
        </w:rPr>
        <w:t xml:space="preserve"> After completion of the overall infrastructure, Oriel Hospotal will require talented professionals to fulfil the demand for eye care. Hence, Moorfields will recruit knowledgeable and experienced professionals.    </w:t>
      </w:r>
    </w:p>
    <w:p w:rsidRPr="008C7A65" w:rsidR="00793343" w:rsidP="38FF745E" w:rsidRDefault="00ED70D5" w14:paraId="2F862A3F" w14:textId="77777777">
      <w:pPr>
        <w:rPr>
          <w:rFonts w:ascii="Arial" w:hAnsi="Arial" w:eastAsia="Arial" w:cs="Arial"/>
          <w:sz w:val="22"/>
          <w:szCs w:val="22"/>
        </w:rPr>
      </w:pPr>
      <w:r w:rsidRPr="38FF745E" w:rsidR="00ED70D5">
        <w:rPr>
          <w:rFonts w:ascii="Arial" w:hAnsi="Arial" w:eastAsia="Arial" w:cs="Arial"/>
          <w:b w:val="1"/>
          <w:bCs w:val="1"/>
          <w:sz w:val="22"/>
          <w:szCs w:val="22"/>
        </w:rPr>
        <w:t>Marketing:</w:t>
      </w:r>
      <w:r w:rsidRPr="38FF745E" w:rsidR="00ED70D5">
        <w:rPr>
          <w:rFonts w:ascii="Arial" w:hAnsi="Arial" w:eastAsia="Arial" w:cs="Arial"/>
          <w:sz w:val="22"/>
          <w:szCs w:val="22"/>
        </w:rPr>
        <w:t xml:space="preserve"> The objective of high market share can be met by executing intense marketing. Digital marketing is an advanced process of attracting clients (</w:t>
      </w:r>
      <w:r w:rsidRPr="38FF745E" w:rsidR="00ED70D5">
        <w:rPr>
          <w:rFonts w:ascii="Arial" w:hAnsi="Arial" w:eastAsia="Arial" w:cs="Arial"/>
          <w:sz w:val="22"/>
          <w:szCs w:val="22"/>
          <w:highlight w:val="white"/>
        </w:rPr>
        <w:t xml:space="preserve">Susilowati </w:t>
      </w:r>
      <w:r w:rsidRPr="38FF745E" w:rsidR="00ED70D5">
        <w:rPr>
          <w:rFonts w:ascii="Arial" w:hAnsi="Arial" w:eastAsia="Arial" w:cs="Arial"/>
          <w:i w:val="1"/>
          <w:iCs w:val="1"/>
          <w:sz w:val="22"/>
          <w:szCs w:val="22"/>
          <w:highlight w:val="white"/>
        </w:rPr>
        <w:t>et al.,</w:t>
      </w:r>
      <w:r w:rsidRPr="38FF745E" w:rsidR="00ED70D5">
        <w:rPr>
          <w:rFonts w:ascii="Arial" w:hAnsi="Arial" w:eastAsia="Arial" w:cs="Arial"/>
          <w:sz w:val="22"/>
          <w:szCs w:val="22"/>
          <w:highlight w:val="white"/>
        </w:rPr>
        <w:t xml:space="preserve"> 2021</w:t>
      </w:r>
      <w:r w:rsidRPr="38FF745E" w:rsidR="00ED70D5">
        <w:rPr>
          <w:rFonts w:ascii="Arial" w:hAnsi="Arial" w:eastAsia="Arial" w:cs="Arial"/>
          <w:sz w:val="22"/>
          <w:szCs w:val="22"/>
        </w:rPr>
        <w:t xml:space="preserve">). Hence, Moorfields needs to promote healthcare services as well as education and research facilities to increase profitability.  </w:t>
      </w:r>
    </w:p>
    <w:p w:rsidRPr="008C7A65" w:rsidR="00793343" w:rsidP="38FF745E" w:rsidRDefault="00ED70D5" w14:paraId="490F8F7F" w14:textId="77777777">
      <w:pPr>
        <w:rPr>
          <w:rFonts w:ascii="Arial" w:hAnsi="Arial" w:eastAsia="Arial" w:cs="Arial"/>
          <w:sz w:val="22"/>
          <w:szCs w:val="22"/>
        </w:rPr>
      </w:pPr>
      <w:r w:rsidRPr="38FF745E" w:rsidR="00ED70D5">
        <w:rPr>
          <w:rFonts w:ascii="Arial" w:hAnsi="Arial" w:eastAsia="Arial" w:cs="Arial"/>
          <w:b w:val="1"/>
          <w:bCs w:val="1"/>
          <w:sz w:val="22"/>
          <w:szCs w:val="22"/>
        </w:rPr>
        <w:t>Feedback collection:</w:t>
      </w:r>
      <w:r w:rsidRPr="38FF745E" w:rsidR="00ED70D5">
        <w:rPr>
          <w:rFonts w:ascii="Arial" w:hAnsi="Arial" w:eastAsia="Arial" w:cs="Arial"/>
          <w:sz w:val="22"/>
          <w:szCs w:val="22"/>
        </w:rPr>
        <w:t xml:space="preserve"> The achievement of the project can be evaluated by analysing the experience of the building users. Hence, the project management team of Project Oriel will take feedback from the building users regarding the overall building facilities. </w:t>
      </w:r>
    </w:p>
    <w:p w:rsidRPr="008C7A65" w:rsidR="00793343" w:rsidP="38FF745E" w:rsidRDefault="00ED70D5" w14:paraId="7500E874" w14:textId="77777777">
      <w:pPr>
        <w:rPr>
          <w:rFonts w:ascii="Arial" w:hAnsi="Arial" w:eastAsia="Arial" w:cs="Arial"/>
          <w:sz w:val="22"/>
          <w:szCs w:val="22"/>
        </w:rPr>
      </w:pPr>
      <w:r w:rsidRPr="38FF745E" w:rsidR="00ED70D5">
        <w:rPr>
          <w:rFonts w:ascii="Arial" w:hAnsi="Arial" w:eastAsia="Arial" w:cs="Arial"/>
          <w:sz w:val="22"/>
          <w:szCs w:val="22"/>
        </w:rPr>
        <w:t xml:space="preserve">Timeline estimation is another important feature of project planning. The timeline for Project Oriel will be designed considering its estimated end date of 2027-2028. </w:t>
      </w:r>
    </w:p>
    <w:tbl>
      <w:tblPr>
        <w:tblStyle w:val="a0"/>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872"/>
        <w:gridCol w:w="1872"/>
        <w:gridCol w:w="1872"/>
        <w:gridCol w:w="1872"/>
        <w:gridCol w:w="1872"/>
      </w:tblGrid>
      <w:tr w:rsidR="00ED650E" w:rsidTr="38FF745E" w14:paraId="24E81CD2" w14:textId="77777777">
        <w:tc>
          <w:tcPr>
            <w:tcW w:w="1872" w:type="dxa"/>
            <w:shd w:val="clear" w:color="auto" w:fill="auto"/>
            <w:tcMar>
              <w:top w:w="100" w:type="dxa"/>
              <w:left w:w="100" w:type="dxa"/>
              <w:bottom w:w="100" w:type="dxa"/>
              <w:right w:w="100" w:type="dxa"/>
            </w:tcMar>
          </w:tcPr>
          <w:p w:rsidRPr="008C7A65" w:rsidR="00793343" w:rsidP="38FF745E" w:rsidRDefault="00ED70D5" w14:paraId="3EE2AADE"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Project Activities </w:t>
            </w:r>
          </w:p>
        </w:tc>
        <w:tc>
          <w:tcPr>
            <w:tcW w:w="1872" w:type="dxa"/>
            <w:shd w:val="clear" w:color="auto" w:fill="auto"/>
            <w:tcMar>
              <w:top w:w="100" w:type="dxa"/>
              <w:left w:w="100" w:type="dxa"/>
              <w:bottom w:w="100" w:type="dxa"/>
              <w:right w:w="100" w:type="dxa"/>
            </w:tcMar>
          </w:tcPr>
          <w:p w:rsidRPr="008C7A65" w:rsidR="00793343" w:rsidP="38FF745E" w:rsidRDefault="00ED70D5" w14:paraId="18C1E2BD"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Sub activities </w:t>
            </w:r>
          </w:p>
        </w:tc>
        <w:tc>
          <w:tcPr>
            <w:tcW w:w="1872" w:type="dxa"/>
            <w:shd w:val="clear" w:color="auto" w:fill="auto"/>
            <w:tcMar>
              <w:top w:w="100" w:type="dxa"/>
              <w:left w:w="100" w:type="dxa"/>
              <w:bottom w:w="100" w:type="dxa"/>
              <w:right w:w="100" w:type="dxa"/>
            </w:tcMar>
          </w:tcPr>
          <w:p w:rsidRPr="008C7A65" w:rsidR="00793343" w:rsidP="38FF745E" w:rsidRDefault="00ED70D5" w14:paraId="61242933"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Start Date </w:t>
            </w:r>
          </w:p>
        </w:tc>
        <w:tc>
          <w:tcPr>
            <w:tcW w:w="1872" w:type="dxa"/>
            <w:shd w:val="clear" w:color="auto" w:fill="auto"/>
            <w:tcMar>
              <w:top w:w="100" w:type="dxa"/>
              <w:left w:w="100" w:type="dxa"/>
              <w:bottom w:w="100" w:type="dxa"/>
              <w:right w:w="100" w:type="dxa"/>
            </w:tcMar>
          </w:tcPr>
          <w:p w:rsidRPr="008C7A65" w:rsidR="00793343" w:rsidP="38FF745E" w:rsidRDefault="00ED70D5" w14:paraId="434D80BD"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Duration (Months)</w:t>
            </w:r>
          </w:p>
        </w:tc>
        <w:tc>
          <w:tcPr>
            <w:tcW w:w="1872" w:type="dxa"/>
            <w:shd w:val="clear" w:color="auto" w:fill="auto"/>
            <w:tcMar>
              <w:top w:w="100" w:type="dxa"/>
              <w:left w:w="100" w:type="dxa"/>
              <w:bottom w:w="100" w:type="dxa"/>
              <w:right w:w="100" w:type="dxa"/>
            </w:tcMar>
          </w:tcPr>
          <w:p w:rsidRPr="008C7A65" w:rsidR="00793343" w:rsidP="38FF745E" w:rsidRDefault="00ED70D5" w14:paraId="0F50AC21"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End Date</w:t>
            </w:r>
          </w:p>
        </w:tc>
      </w:tr>
      <w:tr w:rsidR="00ED650E" w:rsidTr="38FF745E" w14:paraId="4CC7C37E" w14:textId="77777777">
        <w:trPr>
          <w:trHeight w:val="440"/>
        </w:trPr>
        <w:tc>
          <w:tcPr>
            <w:tcW w:w="1872" w:type="dxa"/>
            <w:vMerge w:val="restart"/>
            <w:shd w:val="clear" w:color="auto" w:fill="auto"/>
            <w:tcMar>
              <w:top w:w="100" w:type="dxa"/>
              <w:left w:w="100" w:type="dxa"/>
              <w:bottom w:w="100" w:type="dxa"/>
              <w:right w:w="100" w:type="dxa"/>
            </w:tcMar>
          </w:tcPr>
          <w:p w:rsidRPr="008C7A65" w:rsidR="00793343" w:rsidP="38FF745E" w:rsidRDefault="00ED70D5" w14:paraId="77A66BEB"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Initiation </w:t>
            </w:r>
          </w:p>
        </w:tc>
        <w:tc>
          <w:tcPr>
            <w:tcW w:w="1872" w:type="dxa"/>
            <w:shd w:val="clear" w:color="auto" w:fill="auto"/>
            <w:tcMar>
              <w:top w:w="100" w:type="dxa"/>
              <w:left w:w="100" w:type="dxa"/>
              <w:bottom w:w="100" w:type="dxa"/>
              <w:right w:w="100" w:type="dxa"/>
            </w:tcMar>
          </w:tcPr>
          <w:p w:rsidRPr="008C7A65" w:rsidR="00793343" w:rsidP="38FF745E" w:rsidRDefault="00ED70D5" w14:paraId="46870916"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Project proposal</w:t>
            </w:r>
          </w:p>
        </w:tc>
        <w:tc>
          <w:tcPr>
            <w:tcW w:w="1872" w:type="dxa"/>
            <w:shd w:val="clear" w:color="auto" w:fill="auto"/>
            <w:tcMar>
              <w:top w:w="100" w:type="dxa"/>
              <w:left w:w="100" w:type="dxa"/>
              <w:bottom w:w="100" w:type="dxa"/>
              <w:right w:w="100" w:type="dxa"/>
            </w:tcMar>
          </w:tcPr>
          <w:p w:rsidRPr="008C7A65" w:rsidR="00793343" w:rsidP="38FF745E" w:rsidRDefault="00ED70D5" w14:paraId="45746E6E" w14:textId="77777777">
            <w:pPr>
              <w:rPr>
                <w:rFonts w:ascii="Arial" w:hAnsi="Arial" w:eastAsia="Arial" w:cs="Arial"/>
                <w:sz w:val="22"/>
                <w:szCs w:val="22"/>
              </w:rPr>
            </w:pPr>
            <w:r w:rsidRPr="38FF745E" w:rsidR="00ED70D5">
              <w:rPr>
                <w:rFonts w:ascii="Arial" w:hAnsi="Arial" w:eastAsia="Arial" w:cs="Arial"/>
                <w:sz w:val="22"/>
                <w:szCs w:val="22"/>
              </w:rPr>
              <w:t>November 2018</w:t>
            </w:r>
          </w:p>
        </w:tc>
        <w:tc>
          <w:tcPr>
            <w:tcW w:w="1872" w:type="dxa"/>
            <w:shd w:val="clear" w:color="auto" w:fill="auto"/>
            <w:tcMar>
              <w:top w:w="100" w:type="dxa"/>
              <w:left w:w="100" w:type="dxa"/>
              <w:bottom w:w="100" w:type="dxa"/>
              <w:right w:w="100" w:type="dxa"/>
            </w:tcMar>
          </w:tcPr>
          <w:p w:rsidRPr="008C7A65" w:rsidR="00793343" w:rsidP="38FF745E" w:rsidRDefault="00ED70D5" w14:paraId="1EBD38D8" w14:textId="77777777">
            <w:pPr>
              <w:rPr>
                <w:rFonts w:ascii="Arial" w:hAnsi="Arial" w:eastAsia="Arial" w:cs="Arial"/>
                <w:sz w:val="22"/>
                <w:szCs w:val="22"/>
              </w:rPr>
            </w:pPr>
            <w:r w:rsidRPr="38FF745E" w:rsidR="00ED70D5">
              <w:rPr>
                <w:rFonts w:ascii="Arial" w:hAnsi="Arial" w:eastAsia="Arial" w:cs="Arial"/>
                <w:sz w:val="22"/>
                <w:szCs w:val="22"/>
              </w:rPr>
              <w:t>6</w:t>
            </w:r>
          </w:p>
        </w:tc>
        <w:tc>
          <w:tcPr>
            <w:tcW w:w="1872" w:type="dxa"/>
            <w:shd w:val="clear" w:color="auto" w:fill="auto"/>
            <w:tcMar>
              <w:top w:w="100" w:type="dxa"/>
              <w:left w:w="100" w:type="dxa"/>
              <w:bottom w:w="100" w:type="dxa"/>
              <w:right w:w="100" w:type="dxa"/>
            </w:tcMar>
          </w:tcPr>
          <w:p w:rsidRPr="008C7A65" w:rsidR="00793343" w:rsidP="38FF745E" w:rsidRDefault="00ED70D5" w14:paraId="5C3A89DD" w14:textId="77777777">
            <w:pPr>
              <w:rPr>
                <w:rFonts w:ascii="Arial" w:hAnsi="Arial" w:eastAsia="Arial" w:cs="Arial"/>
                <w:sz w:val="22"/>
                <w:szCs w:val="22"/>
              </w:rPr>
            </w:pPr>
            <w:r w:rsidRPr="38FF745E" w:rsidR="00ED70D5">
              <w:rPr>
                <w:rFonts w:ascii="Arial" w:hAnsi="Arial" w:eastAsia="Arial" w:cs="Arial"/>
                <w:sz w:val="22"/>
                <w:szCs w:val="22"/>
              </w:rPr>
              <w:t>April 2019</w:t>
            </w:r>
          </w:p>
        </w:tc>
      </w:tr>
      <w:tr w:rsidR="00ED650E" w:rsidTr="38FF745E" w14:paraId="02C8B765" w14:textId="77777777">
        <w:trPr>
          <w:trHeight w:val="440"/>
        </w:trPr>
        <w:tc>
          <w:tcPr>
            <w:tcW w:w="1872" w:type="dxa"/>
            <w:vMerge/>
            <w:tcMar>
              <w:top w:w="100" w:type="dxa"/>
              <w:left w:w="100" w:type="dxa"/>
              <w:bottom w:w="100" w:type="dxa"/>
              <w:right w:w="100" w:type="dxa"/>
            </w:tcMar>
          </w:tcPr>
          <w:p w:rsidRPr="008C7A65" w:rsidR="00793343" w:rsidP="003F12A4" w:rsidRDefault="00793343" w14:paraId="26A39B4E" w14:textId="77777777">
            <w:pPr>
              <w:widowControl w:val="0"/>
              <w:pBdr>
                <w:top w:val="nil"/>
                <w:left w:val="nil"/>
                <w:bottom w:val="nil"/>
                <w:right w:val="nil"/>
                <w:between w:val="nil"/>
              </w:pBdr>
            </w:pPr>
          </w:p>
        </w:tc>
        <w:tc>
          <w:tcPr>
            <w:tcW w:w="1872" w:type="dxa"/>
            <w:shd w:val="clear" w:color="auto" w:fill="auto"/>
            <w:tcMar>
              <w:top w:w="100" w:type="dxa"/>
              <w:left w:w="100" w:type="dxa"/>
              <w:bottom w:w="100" w:type="dxa"/>
              <w:right w:w="100" w:type="dxa"/>
            </w:tcMar>
          </w:tcPr>
          <w:p w:rsidRPr="008C7A65" w:rsidR="00793343" w:rsidP="38FF745E" w:rsidRDefault="00ED70D5" w14:paraId="6D89D3B4"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Feasibility Study</w:t>
            </w:r>
          </w:p>
        </w:tc>
        <w:tc>
          <w:tcPr>
            <w:tcW w:w="1872" w:type="dxa"/>
            <w:shd w:val="clear" w:color="auto" w:fill="auto"/>
            <w:tcMar>
              <w:top w:w="100" w:type="dxa"/>
              <w:left w:w="100" w:type="dxa"/>
              <w:bottom w:w="100" w:type="dxa"/>
              <w:right w:w="100" w:type="dxa"/>
            </w:tcMar>
          </w:tcPr>
          <w:p w:rsidRPr="008C7A65" w:rsidR="00793343" w:rsidP="38FF745E" w:rsidRDefault="00ED70D5" w14:paraId="5B8B8E75" w14:textId="77777777">
            <w:pPr>
              <w:rPr>
                <w:rFonts w:ascii="Arial" w:hAnsi="Arial" w:eastAsia="Arial" w:cs="Arial"/>
                <w:sz w:val="22"/>
                <w:szCs w:val="22"/>
              </w:rPr>
            </w:pPr>
            <w:r w:rsidRPr="38FF745E" w:rsidR="00ED70D5">
              <w:rPr>
                <w:rFonts w:ascii="Arial" w:hAnsi="Arial" w:eastAsia="Arial" w:cs="Arial"/>
                <w:sz w:val="22"/>
                <w:szCs w:val="22"/>
              </w:rPr>
              <w:t>May 2019</w:t>
            </w:r>
          </w:p>
        </w:tc>
        <w:tc>
          <w:tcPr>
            <w:tcW w:w="1872" w:type="dxa"/>
            <w:shd w:val="clear" w:color="auto" w:fill="auto"/>
            <w:tcMar>
              <w:top w:w="100" w:type="dxa"/>
              <w:left w:w="100" w:type="dxa"/>
              <w:bottom w:w="100" w:type="dxa"/>
              <w:right w:w="100" w:type="dxa"/>
            </w:tcMar>
          </w:tcPr>
          <w:p w:rsidRPr="008C7A65" w:rsidR="00793343" w:rsidP="38FF745E" w:rsidRDefault="00ED70D5" w14:paraId="13E51844" w14:textId="77777777">
            <w:pPr>
              <w:rPr>
                <w:rFonts w:ascii="Arial" w:hAnsi="Arial" w:eastAsia="Arial" w:cs="Arial"/>
                <w:sz w:val="22"/>
                <w:szCs w:val="22"/>
              </w:rPr>
            </w:pPr>
            <w:r w:rsidRPr="38FF745E" w:rsidR="00ED70D5">
              <w:rPr>
                <w:rFonts w:ascii="Arial" w:hAnsi="Arial" w:eastAsia="Arial" w:cs="Arial"/>
                <w:sz w:val="22"/>
                <w:szCs w:val="22"/>
              </w:rPr>
              <w:t>13</w:t>
            </w:r>
          </w:p>
        </w:tc>
        <w:tc>
          <w:tcPr>
            <w:tcW w:w="1872" w:type="dxa"/>
            <w:shd w:val="clear" w:color="auto" w:fill="auto"/>
            <w:tcMar>
              <w:top w:w="100" w:type="dxa"/>
              <w:left w:w="100" w:type="dxa"/>
              <w:bottom w:w="100" w:type="dxa"/>
              <w:right w:w="100" w:type="dxa"/>
            </w:tcMar>
          </w:tcPr>
          <w:p w:rsidRPr="008C7A65" w:rsidR="00793343" w:rsidP="38FF745E" w:rsidRDefault="00ED70D5" w14:paraId="56E0A28C" w14:textId="77777777">
            <w:pPr>
              <w:rPr>
                <w:rFonts w:ascii="Arial" w:hAnsi="Arial" w:eastAsia="Arial" w:cs="Arial"/>
                <w:sz w:val="22"/>
                <w:szCs w:val="22"/>
              </w:rPr>
            </w:pPr>
            <w:r w:rsidRPr="38FF745E" w:rsidR="00ED70D5">
              <w:rPr>
                <w:rFonts w:ascii="Arial" w:hAnsi="Arial" w:eastAsia="Arial" w:cs="Arial"/>
                <w:sz w:val="22"/>
                <w:szCs w:val="22"/>
              </w:rPr>
              <w:t>June 2020</w:t>
            </w:r>
          </w:p>
        </w:tc>
      </w:tr>
      <w:tr w:rsidR="00ED650E" w:rsidTr="38FF745E" w14:paraId="0E8E31C9" w14:textId="77777777">
        <w:trPr>
          <w:trHeight w:val="440"/>
        </w:trPr>
        <w:tc>
          <w:tcPr>
            <w:tcW w:w="1872" w:type="dxa"/>
            <w:vMerge w:val="restart"/>
            <w:shd w:val="clear" w:color="auto" w:fill="auto"/>
            <w:tcMar>
              <w:top w:w="100" w:type="dxa"/>
              <w:left w:w="100" w:type="dxa"/>
              <w:bottom w:w="100" w:type="dxa"/>
              <w:right w:w="100" w:type="dxa"/>
            </w:tcMar>
          </w:tcPr>
          <w:p w:rsidRPr="008C7A65" w:rsidR="00793343" w:rsidP="38FF745E" w:rsidRDefault="00ED70D5" w14:paraId="69304BB2"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Planning </w:t>
            </w:r>
          </w:p>
        </w:tc>
        <w:tc>
          <w:tcPr>
            <w:tcW w:w="1872" w:type="dxa"/>
            <w:shd w:val="clear" w:color="auto" w:fill="auto"/>
            <w:tcMar>
              <w:top w:w="100" w:type="dxa"/>
              <w:left w:w="100" w:type="dxa"/>
              <w:bottom w:w="100" w:type="dxa"/>
              <w:right w:w="100" w:type="dxa"/>
            </w:tcMar>
          </w:tcPr>
          <w:p w:rsidRPr="008C7A65" w:rsidR="00793343" w:rsidP="38FF745E" w:rsidRDefault="00ED70D5" w14:paraId="7CD4D9BC"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Documentation</w:t>
            </w:r>
          </w:p>
        </w:tc>
        <w:tc>
          <w:tcPr>
            <w:tcW w:w="1872" w:type="dxa"/>
            <w:shd w:val="clear" w:color="auto" w:fill="auto"/>
            <w:tcMar>
              <w:top w:w="100" w:type="dxa"/>
              <w:left w:w="100" w:type="dxa"/>
              <w:bottom w:w="100" w:type="dxa"/>
              <w:right w:w="100" w:type="dxa"/>
            </w:tcMar>
          </w:tcPr>
          <w:p w:rsidRPr="008C7A65" w:rsidR="00793343" w:rsidP="38FF745E" w:rsidRDefault="00ED70D5" w14:paraId="0CB1EBA0" w14:textId="77777777">
            <w:pPr>
              <w:rPr>
                <w:rFonts w:ascii="Arial" w:hAnsi="Arial" w:eastAsia="Arial" w:cs="Arial"/>
                <w:sz w:val="22"/>
                <w:szCs w:val="22"/>
              </w:rPr>
            </w:pPr>
            <w:r w:rsidRPr="38FF745E" w:rsidR="00ED70D5">
              <w:rPr>
                <w:rFonts w:ascii="Arial" w:hAnsi="Arial" w:eastAsia="Arial" w:cs="Arial"/>
                <w:sz w:val="22"/>
                <w:szCs w:val="22"/>
              </w:rPr>
              <w:t>July 2020</w:t>
            </w:r>
          </w:p>
        </w:tc>
        <w:tc>
          <w:tcPr>
            <w:tcW w:w="1872" w:type="dxa"/>
            <w:shd w:val="clear" w:color="auto" w:fill="auto"/>
            <w:tcMar>
              <w:top w:w="100" w:type="dxa"/>
              <w:left w:w="100" w:type="dxa"/>
              <w:bottom w:w="100" w:type="dxa"/>
              <w:right w:w="100" w:type="dxa"/>
            </w:tcMar>
          </w:tcPr>
          <w:p w:rsidRPr="008C7A65" w:rsidR="00793343" w:rsidP="38FF745E" w:rsidRDefault="00ED70D5" w14:paraId="20A90303" w14:textId="77777777">
            <w:pPr>
              <w:rPr>
                <w:rFonts w:ascii="Arial" w:hAnsi="Arial" w:eastAsia="Arial" w:cs="Arial"/>
                <w:sz w:val="22"/>
                <w:szCs w:val="22"/>
              </w:rPr>
            </w:pPr>
            <w:r w:rsidRPr="38FF745E" w:rsidR="00ED70D5">
              <w:rPr>
                <w:rFonts w:ascii="Arial" w:hAnsi="Arial" w:eastAsia="Arial" w:cs="Arial"/>
                <w:sz w:val="22"/>
                <w:szCs w:val="22"/>
              </w:rPr>
              <w:t>13</w:t>
            </w:r>
          </w:p>
        </w:tc>
        <w:tc>
          <w:tcPr>
            <w:tcW w:w="1872" w:type="dxa"/>
            <w:shd w:val="clear" w:color="auto" w:fill="auto"/>
            <w:tcMar>
              <w:top w:w="100" w:type="dxa"/>
              <w:left w:w="100" w:type="dxa"/>
              <w:bottom w:w="100" w:type="dxa"/>
              <w:right w:w="100" w:type="dxa"/>
            </w:tcMar>
          </w:tcPr>
          <w:p w:rsidRPr="008C7A65" w:rsidR="00793343" w:rsidP="38FF745E" w:rsidRDefault="00ED70D5" w14:paraId="0EE5522D" w14:textId="77777777">
            <w:pPr>
              <w:rPr>
                <w:rFonts w:ascii="Arial" w:hAnsi="Arial" w:eastAsia="Arial" w:cs="Arial"/>
                <w:sz w:val="22"/>
                <w:szCs w:val="22"/>
              </w:rPr>
            </w:pPr>
            <w:r w:rsidRPr="38FF745E" w:rsidR="00ED70D5">
              <w:rPr>
                <w:rFonts w:ascii="Arial" w:hAnsi="Arial" w:eastAsia="Arial" w:cs="Arial"/>
                <w:sz w:val="22"/>
                <w:szCs w:val="22"/>
              </w:rPr>
              <w:t>August 2021</w:t>
            </w:r>
          </w:p>
        </w:tc>
      </w:tr>
      <w:tr w:rsidR="00ED650E" w:rsidTr="38FF745E" w14:paraId="5A240341" w14:textId="77777777">
        <w:trPr>
          <w:trHeight w:val="440"/>
        </w:trPr>
        <w:tc>
          <w:tcPr>
            <w:tcW w:w="1872" w:type="dxa"/>
            <w:vMerge/>
            <w:tcMar>
              <w:top w:w="100" w:type="dxa"/>
              <w:left w:w="100" w:type="dxa"/>
              <w:bottom w:w="100" w:type="dxa"/>
              <w:right w:w="100" w:type="dxa"/>
            </w:tcMar>
          </w:tcPr>
          <w:p w:rsidRPr="008C7A65" w:rsidR="00793343" w:rsidP="003F12A4" w:rsidRDefault="00793343" w14:paraId="0018B0A8" w14:textId="77777777">
            <w:pPr>
              <w:widowControl w:val="0"/>
              <w:pBdr>
                <w:top w:val="nil"/>
                <w:left w:val="nil"/>
                <w:bottom w:val="nil"/>
                <w:right w:val="nil"/>
                <w:between w:val="nil"/>
              </w:pBdr>
            </w:pPr>
          </w:p>
        </w:tc>
        <w:tc>
          <w:tcPr>
            <w:tcW w:w="1872" w:type="dxa"/>
            <w:shd w:val="clear" w:color="auto" w:fill="auto"/>
            <w:tcMar>
              <w:top w:w="100" w:type="dxa"/>
              <w:left w:w="100" w:type="dxa"/>
              <w:bottom w:w="100" w:type="dxa"/>
              <w:right w:w="100" w:type="dxa"/>
            </w:tcMar>
          </w:tcPr>
          <w:p w:rsidRPr="008C7A65" w:rsidR="00793343" w:rsidP="38FF745E" w:rsidRDefault="00ED70D5" w14:paraId="4E3DDF31"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Planning Permission</w:t>
            </w:r>
          </w:p>
        </w:tc>
        <w:tc>
          <w:tcPr>
            <w:tcW w:w="1872" w:type="dxa"/>
            <w:shd w:val="clear" w:color="auto" w:fill="auto"/>
            <w:tcMar>
              <w:top w:w="100" w:type="dxa"/>
              <w:left w:w="100" w:type="dxa"/>
              <w:bottom w:w="100" w:type="dxa"/>
              <w:right w:w="100" w:type="dxa"/>
            </w:tcMar>
          </w:tcPr>
          <w:p w:rsidRPr="008C7A65" w:rsidR="00793343" w:rsidP="38FF745E" w:rsidRDefault="00ED70D5" w14:paraId="36A8438E" w14:textId="77777777">
            <w:pPr>
              <w:rPr>
                <w:rFonts w:ascii="Arial" w:hAnsi="Arial" w:eastAsia="Arial" w:cs="Arial"/>
                <w:sz w:val="22"/>
                <w:szCs w:val="22"/>
              </w:rPr>
            </w:pPr>
            <w:r w:rsidRPr="38FF745E" w:rsidR="00ED70D5">
              <w:rPr>
                <w:rFonts w:ascii="Arial" w:hAnsi="Arial" w:eastAsia="Arial" w:cs="Arial"/>
                <w:sz w:val="22"/>
                <w:szCs w:val="22"/>
              </w:rPr>
              <w:t xml:space="preserve">September 2021  </w:t>
            </w:r>
          </w:p>
        </w:tc>
        <w:tc>
          <w:tcPr>
            <w:tcW w:w="1872" w:type="dxa"/>
            <w:shd w:val="clear" w:color="auto" w:fill="auto"/>
            <w:tcMar>
              <w:top w:w="100" w:type="dxa"/>
              <w:left w:w="100" w:type="dxa"/>
              <w:bottom w:w="100" w:type="dxa"/>
              <w:right w:w="100" w:type="dxa"/>
            </w:tcMar>
          </w:tcPr>
          <w:p w:rsidRPr="008C7A65" w:rsidR="00793343" w:rsidP="38FF745E" w:rsidRDefault="00ED70D5" w14:paraId="70345D26" w14:textId="77777777">
            <w:pPr>
              <w:rPr>
                <w:rFonts w:ascii="Arial" w:hAnsi="Arial" w:eastAsia="Arial" w:cs="Arial"/>
                <w:sz w:val="22"/>
                <w:szCs w:val="22"/>
              </w:rPr>
            </w:pPr>
            <w:r w:rsidRPr="38FF745E" w:rsidR="00ED70D5">
              <w:rPr>
                <w:rFonts w:ascii="Arial" w:hAnsi="Arial" w:eastAsia="Arial" w:cs="Arial"/>
                <w:sz w:val="22"/>
                <w:szCs w:val="22"/>
              </w:rPr>
              <w:t>6</w:t>
            </w:r>
          </w:p>
        </w:tc>
        <w:tc>
          <w:tcPr>
            <w:tcW w:w="1872" w:type="dxa"/>
            <w:shd w:val="clear" w:color="auto" w:fill="auto"/>
            <w:tcMar>
              <w:top w:w="100" w:type="dxa"/>
              <w:left w:w="100" w:type="dxa"/>
              <w:bottom w:w="100" w:type="dxa"/>
              <w:right w:w="100" w:type="dxa"/>
            </w:tcMar>
          </w:tcPr>
          <w:p w:rsidRPr="008C7A65" w:rsidR="00793343" w:rsidP="38FF745E" w:rsidRDefault="00ED70D5" w14:paraId="23E66E59" w14:textId="77777777">
            <w:pPr>
              <w:rPr>
                <w:rFonts w:ascii="Arial" w:hAnsi="Arial" w:eastAsia="Arial" w:cs="Arial"/>
                <w:sz w:val="22"/>
                <w:szCs w:val="22"/>
              </w:rPr>
            </w:pPr>
            <w:r w:rsidRPr="38FF745E" w:rsidR="00ED70D5">
              <w:rPr>
                <w:rFonts w:ascii="Arial" w:hAnsi="Arial" w:eastAsia="Arial" w:cs="Arial"/>
                <w:sz w:val="22"/>
                <w:szCs w:val="22"/>
              </w:rPr>
              <w:t>February 2022</w:t>
            </w:r>
          </w:p>
        </w:tc>
      </w:tr>
      <w:tr w:rsidR="00ED650E" w:rsidTr="38FF745E" w14:paraId="3174BA91" w14:textId="77777777">
        <w:trPr>
          <w:trHeight w:val="440"/>
        </w:trPr>
        <w:tc>
          <w:tcPr>
            <w:tcW w:w="1872" w:type="dxa"/>
            <w:vMerge/>
            <w:tcMar>
              <w:top w:w="100" w:type="dxa"/>
              <w:left w:w="100" w:type="dxa"/>
              <w:bottom w:w="100" w:type="dxa"/>
              <w:right w:w="100" w:type="dxa"/>
            </w:tcMar>
          </w:tcPr>
          <w:p w:rsidRPr="008C7A65" w:rsidR="00793343" w:rsidP="003F12A4" w:rsidRDefault="00793343" w14:paraId="329DB3EC" w14:textId="77777777">
            <w:pPr>
              <w:widowControl w:val="0"/>
              <w:pBdr>
                <w:top w:val="nil"/>
                <w:left w:val="nil"/>
                <w:bottom w:val="nil"/>
                <w:right w:val="nil"/>
                <w:between w:val="nil"/>
              </w:pBdr>
            </w:pPr>
          </w:p>
        </w:tc>
        <w:tc>
          <w:tcPr>
            <w:tcW w:w="1872" w:type="dxa"/>
            <w:shd w:val="clear" w:color="auto" w:fill="auto"/>
            <w:tcMar>
              <w:top w:w="100" w:type="dxa"/>
              <w:left w:w="100" w:type="dxa"/>
              <w:bottom w:w="100" w:type="dxa"/>
              <w:right w:w="100" w:type="dxa"/>
            </w:tcMar>
          </w:tcPr>
          <w:p w:rsidRPr="008C7A65" w:rsidR="00793343" w:rsidP="38FF745E" w:rsidRDefault="00ED70D5" w14:paraId="670C405F"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Property Acquisition</w:t>
            </w:r>
          </w:p>
        </w:tc>
        <w:tc>
          <w:tcPr>
            <w:tcW w:w="1872" w:type="dxa"/>
            <w:shd w:val="clear" w:color="auto" w:fill="auto"/>
            <w:tcMar>
              <w:top w:w="100" w:type="dxa"/>
              <w:left w:w="100" w:type="dxa"/>
              <w:bottom w:w="100" w:type="dxa"/>
              <w:right w:w="100" w:type="dxa"/>
            </w:tcMar>
          </w:tcPr>
          <w:p w:rsidRPr="008C7A65" w:rsidR="00793343" w:rsidP="38FF745E" w:rsidRDefault="00ED70D5" w14:paraId="5C0E5BF8" w14:textId="77777777">
            <w:pPr>
              <w:rPr>
                <w:rFonts w:ascii="Arial" w:hAnsi="Arial" w:eastAsia="Arial" w:cs="Arial"/>
                <w:sz w:val="22"/>
                <w:szCs w:val="22"/>
              </w:rPr>
            </w:pPr>
            <w:r w:rsidRPr="38FF745E" w:rsidR="00ED70D5">
              <w:rPr>
                <w:rFonts w:ascii="Arial" w:hAnsi="Arial" w:eastAsia="Arial" w:cs="Arial"/>
                <w:sz w:val="22"/>
                <w:szCs w:val="22"/>
              </w:rPr>
              <w:t>March 2022</w:t>
            </w:r>
          </w:p>
        </w:tc>
        <w:tc>
          <w:tcPr>
            <w:tcW w:w="1872" w:type="dxa"/>
            <w:shd w:val="clear" w:color="auto" w:fill="auto"/>
            <w:tcMar>
              <w:top w:w="100" w:type="dxa"/>
              <w:left w:w="100" w:type="dxa"/>
              <w:bottom w:w="100" w:type="dxa"/>
              <w:right w:w="100" w:type="dxa"/>
            </w:tcMar>
          </w:tcPr>
          <w:p w:rsidRPr="008C7A65" w:rsidR="00793343" w:rsidP="38FF745E" w:rsidRDefault="00ED70D5" w14:paraId="2DEB22AB" w14:textId="77777777">
            <w:pPr>
              <w:rPr>
                <w:rFonts w:ascii="Arial" w:hAnsi="Arial" w:eastAsia="Arial" w:cs="Arial"/>
                <w:sz w:val="22"/>
                <w:szCs w:val="22"/>
              </w:rPr>
            </w:pPr>
            <w:r w:rsidRPr="38FF745E" w:rsidR="00ED70D5">
              <w:rPr>
                <w:rFonts w:ascii="Arial" w:hAnsi="Arial" w:eastAsia="Arial" w:cs="Arial"/>
                <w:sz w:val="22"/>
                <w:szCs w:val="22"/>
              </w:rPr>
              <w:t>15</w:t>
            </w:r>
          </w:p>
        </w:tc>
        <w:tc>
          <w:tcPr>
            <w:tcW w:w="1872" w:type="dxa"/>
            <w:shd w:val="clear" w:color="auto" w:fill="auto"/>
            <w:tcMar>
              <w:top w:w="100" w:type="dxa"/>
              <w:left w:w="100" w:type="dxa"/>
              <w:bottom w:w="100" w:type="dxa"/>
              <w:right w:w="100" w:type="dxa"/>
            </w:tcMar>
          </w:tcPr>
          <w:p w:rsidRPr="008C7A65" w:rsidR="00793343" w:rsidP="38FF745E" w:rsidRDefault="00ED70D5" w14:paraId="309DD157" w14:textId="77777777">
            <w:pPr>
              <w:rPr>
                <w:rFonts w:ascii="Arial" w:hAnsi="Arial" w:eastAsia="Arial" w:cs="Arial"/>
                <w:sz w:val="22"/>
                <w:szCs w:val="22"/>
              </w:rPr>
            </w:pPr>
            <w:r w:rsidRPr="38FF745E" w:rsidR="00ED70D5">
              <w:rPr>
                <w:rFonts w:ascii="Arial" w:hAnsi="Arial" w:eastAsia="Arial" w:cs="Arial"/>
                <w:sz w:val="22"/>
                <w:szCs w:val="22"/>
              </w:rPr>
              <w:t>May 2023</w:t>
            </w:r>
          </w:p>
        </w:tc>
      </w:tr>
      <w:tr w:rsidR="00ED650E" w:rsidTr="38FF745E" w14:paraId="2929B626" w14:textId="77777777">
        <w:trPr>
          <w:trHeight w:val="440"/>
        </w:trPr>
        <w:tc>
          <w:tcPr>
            <w:tcW w:w="1872" w:type="dxa"/>
            <w:vMerge/>
            <w:tcMar>
              <w:top w:w="100" w:type="dxa"/>
              <w:left w:w="100" w:type="dxa"/>
              <w:bottom w:w="100" w:type="dxa"/>
              <w:right w:w="100" w:type="dxa"/>
            </w:tcMar>
          </w:tcPr>
          <w:p w:rsidRPr="008C7A65" w:rsidR="00793343" w:rsidP="003F12A4" w:rsidRDefault="00793343" w14:paraId="66261CD9" w14:textId="77777777">
            <w:pPr>
              <w:widowControl w:val="0"/>
              <w:pBdr>
                <w:top w:val="nil"/>
                <w:left w:val="nil"/>
                <w:bottom w:val="nil"/>
                <w:right w:val="nil"/>
                <w:between w:val="nil"/>
              </w:pBdr>
            </w:pPr>
          </w:p>
        </w:tc>
        <w:tc>
          <w:tcPr>
            <w:tcW w:w="1872" w:type="dxa"/>
            <w:shd w:val="clear" w:color="auto" w:fill="auto"/>
            <w:tcMar>
              <w:top w:w="100" w:type="dxa"/>
              <w:left w:w="100" w:type="dxa"/>
              <w:bottom w:w="100" w:type="dxa"/>
              <w:right w:w="100" w:type="dxa"/>
            </w:tcMar>
          </w:tcPr>
          <w:p w:rsidRPr="008C7A65" w:rsidR="00793343" w:rsidP="38FF745E" w:rsidRDefault="00ED70D5" w14:paraId="5F2D984E"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Resource Arrangement</w:t>
            </w:r>
          </w:p>
        </w:tc>
        <w:tc>
          <w:tcPr>
            <w:tcW w:w="1872" w:type="dxa"/>
            <w:shd w:val="clear" w:color="auto" w:fill="auto"/>
            <w:tcMar>
              <w:top w:w="100" w:type="dxa"/>
              <w:left w:w="100" w:type="dxa"/>
              <w:bottom w:w="100" w:type="dxa"/>
              <w:right w:w="100" w:type="dxa"/>
            </w:tcMar>
          </w:tcPr>
          <w:p w:rsidRPr="008C7A65" w:rsidR="00793343" w:rsidP="38FF745E" w:rsidRDefault="00ED70D5" w14:paraId="7338E29E"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sz w:val="22"/>
                <w:szCs w:val="22"/>
              </w:rPr>
            </w:pPr>
            <w:r w:rsidRPr="38FF745E" w:rsidR="00ED70D5">
              <w:rPr>
                <w:rFonts w:ascii="Arial" w:hAnsi="Arial" w:eastAsia="Arial" w:cs="Arial"/>
                <w:sz w:val="22"/>
                <w:szCs w:val="22"/>
              </w:rPr>
              <w:t>June 2023</w:t>
            </w:r>
          </w:p>
        </w:tc>
        <w:tc>
          <w:tcPr>
            <w:tcW w:w="1872" w:type="dxa"/>
            <w:shd w:val="clear" w:color="auto" w:fill="auto"/>
            <w:tcMar>
              <w:top w:w="100" w:type="dxa"/>
              <w:left w:w="100" w:type="dxa"/>
              <w:bottom w:w="100" w:type="dxa"/>
              <w:right w:w="100" w:type="dxa"/>
            </w:tcMar>
          </w:tcPr>
          <w:p w:rsidRPr="008C7A65" w:rsidR="00793343" w:rsidP="38FF745E" w:rsidRDefault="00ED70D5" w14:paraId="685AB205"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sz w:val="22"/>
                <w:szCs w:val="22"/>
              </w:rPr>
            </w:pPr>
            <w:r w:rsidRPr="38FF745E" w:rsidR="00ED70D5">
              <w:rPr>
                <w:rFonts w:ascii="Arial" w:hAnsi="Arial" w:eastAsia="Arial" w:cs="Arial"/>
                <w:sz w:val="22"/>
                <w:szCs w:val="22"/>
              </w:rPr>
              <w:t>16</w:t>
            </w:r>
          </w:p>
        </w:tc>
        <w:tc>
          <w:tcPr>
            <w:tcW w:w="1872" w:type="dxa"/>
            <w:shd w:val="clear" w:color="auto" w:fill="auto"/>
            <w:tcMar>
              <w:top w:w="100" w:type="dxa"/>
              <w:left w:w="100" w:type="dxa"/>
              <w:bottom w:w="100" w:type="dxa"/>
              <w:right w:w="100" w:type="dxa"/>
            </w:tcMar>
          </w:tcPr>
          <w:p w:rsidRPr="008C7A65" w:rsidR="00793343" w:rsidP="38FF745E" w:rsidRDefault="00ED70D5" w14:paraId="7A6C55EF"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sz w:val="22"/>
                <w:szCs w:val="22"/>
              </w:rPr>
            </w:pPr>
            <w:r w:rsidRPr="38FF745E" w:rsidR="00ED70D5">
              <w:rPr>
                <w:rFonts w:ascii="Arial" w:hAnsi="Arial" w:eastAsia="Arial" w:cs="Arial"/>
                <w:sz w:val="22"/>
                <w:szCs w:val="22"/>
              </w:rPr>
              <w:t>October 2024</w:t>
            </w:r>
          </w:p>
        </w:tc>
      </w:tr>
      <w:tr w:rsidR="00ED650E" w:rsidTr="38FF745E" w14:paraId="14A3636D" w14:textId="77777777">
        <w:trPr>
          <w:trHeight w:val="440"/>
        </w:trPr>
        <w:tc>
          <w:tcPr>
            <w:tcW w:w="1872" w:type="dxa"/>
            <w:vMerge w:val="restart"/>
            <w:shd w:val="clear" w:color="auto" w:fill="auto"/>
            <w:tcMar>
              <w:top w:w="100" w:type="dxa"/>
              <w:left w:w="100" w:type="dxa"/>
              <w:bottom w:w="100" w:type="dxa"/>
              <w:right w:w="100" w:type="dxa"/>
            </w:tcMar>
          </w:tcPr>
          <w:p w:rsidRPr="008C7A65" w:rsidR="00793343" w:rsidP="38FF745E" w:rsidRDefault="00ED70D5" w14:paraId="403DA11A"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Execution </w:t>
            </w:r>
          </w:p>
        </w:tc>
        <w:tc>
          <w:tcPr>
            <w:tcW w:w="1872" w:type="dxa"/>
            <w:shd w:val="clear" w:color="auto" w:fill="auto"/>
            <w:tcMar>
              <w:top w:w="100" w:type="dxa"/>
              <w:left w:w="100" w:type="dxa"/>
              <w:bottom w:w="100" w:type="dxa"/>
              <w:right w:w="100" w:type="dxa"/>
            </w:tcMar>
          </w:tcPr>
          <w:p w:rsidRPr="008C7A65" w:rsidR="00793343" w:rsidP="38FF745E" w:rsidRDefault="00ED70D5" w14:paraId="175A3F5C"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Site Preparation</w:t>
            </w:r>
          </w:p>
        </w:tc>
        <w:tc>
          <w:tcPr>
            <w:tcW w:w="1872" w:type="dxa"/>
            <w:shd w:val="clear" w:color="auto" w:fill="auto"/>
            <w:tcMar>
              <w:top w:w="100" w:type="dxa"/>
              <w:left w:w="100" w:type="dxa"/>
              <w:bottom w:w="100" w:type="dxa"/>
              <w:right w:w="100" w:type="dxa"/>
            </w:tcMar>
          </w:tcPr>
          <w:p w:rsidRPr="008C7A65" w:rsidR="00793343" w:rsidP="38FF745E" w:rsidRDefault="00ED70D5" w14:paraId="7C3D68E3"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sz w:val="22"/>
                <w:szCs w:val="22"/>
              </w:rPr>
            </w:pPr>
            <w:r w:rsidRPr="38FF745E" w:rsidR="00ED70D5">
              <w:rPr>
                <w:rFonts w:ascii="Arial" w:hAnsi="Arial" w:eastAsia="Arial" w:cs="Arial"/>
                <w:sz w:val="22"/>
                <w:szCs w:val="22"/>
              </w:rPr>
              <w:t>November 2024</w:t>
            </w:r>
          </w:p>
        </w:tc>
        <w:tc>
          <w:tcPr>
            <w:tcW w:w="1872" w:type="dxa"/>
            <w:shd w:val="clear" w:color="auto" w:fill="auto"/>
            <w:tcMar>
              <w:top w:w="100" w:type="dxa"/>
              <w:left w:w="100" w:type="dxa"/>
              <w:bottom w:w="100" w:type="dxa"/>
              <w:right w:w="100" w:type="dxa"/>
            </w:tcMar>
          </w:tcPr>
          <w:p w:rsidRPr="008C7A65" w:rsidR="00793343" w:rsidP="38FF745E" w:rsidRDefault="00ED70D5" w14:paraId="5AEDBCB5"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sz w:val="22"/>
                <w:szCs w:val="22"/>
              </w:rPr>
            </w:pPr>
            <w:r w:rsidRPr="38FF745E" w:rsidR="00ED70D5">
              <w:rPr>
                <w:rFonts w:ascii="Arial" w:hAnsi="Arial" w:eastAsia="Arial" w:cs="Arial"/>
                <w:sz w:val="22"/>
                <w:szCs w:val="22"/>
              </w:rPr>
              <w:t>6</w:t>
            </w:r>
          </w:p>
        </w:tc>
        <w:tc>
          <w:tcPr>
            <w:tcW w:w="1872" w:type="dxa"/>
            <w:shd w:val="clear" w:color="auto" w:fill="auto"/>
            <w:tcMar>
              <w:top w:w="100" w:type="dxa"/>
              <w:left w:w="100" w:type="dxa"/>
              <w:bottom w:w="100" w:type="dxa"/>
              <w:right w:w="100" w:type="dxa"/>
            </w:tcMar>
          </w:tcPr>
          <w:p w:rsidRPr="008C7A65" w:rsidR="00793343" w:rsidP="38FF745E" w:rsidRDefault="00ED70D5" w14:paraId="6D6D4956"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sz w:val="22"/>
                <w:szCs w:val="22"/>
              </w:rPr>
            </w:pPr>
            <w:r w:rsidRPr="38FF745E" w:rsidR="00ED70D5">
              <w:rPr>
                <w:rFonts w:ascii="Arial" w:hAnsi="Arial" w:eastAsia="Arial" w:cs="Arial"/>
                <w:sz w:val="22"/>
                <w:szCs w:val="22"/>
              </w:rPr>
              <w:t>April 2025</w:t>
            </w:r>
          </w:p>
        </w:tc>
      </w:tr>
      <w:tr w:rsidR="00ED650E" w:rsidTr="38FF745E" w14:paraId="47B9DADE" w14:textId="77777777">
        <w:trPr>
          <w:trHeight w:val="440"/>
        </w:trPr>
        <w:tc>
          <w:tcPr>
            <w:tcW w:w="1872" w:type="dxa"/>
            <w:vMerge/>
            <w:tcMar>
              <w:top w:w="100" w:type="dxa"/>
              <w:left w:w="100" w:type="dxa"/>
              <w:bottom w:w="100" w:type="dxa"/>
              <w:right w:w="100" w:type="dxa"/>
            </w:tcMar>
          </w:tcPr>
          <w:p w:rsidRPr="008C7A65" w:rsidR="00793343" w:rsidP="003F12A4" w:rsidRDefault="00793343" w14:paraId="5B2A17C0" w14:textId="77777777">
            <w:pPr>
              <w:widowControl w:val="0"/>
              <w:pBdr>
                <w:top w:val="nil"/>
                <w:left w:val="nil"/>
                <w:bottom w:val="nil"/>
                <w:right w:val="nil"/>
                <w:between w:val="nil"/>
              </w:pBdr>
            </w:pPr>
          </w:p>
        </w:tc>
        <w:tc>
          <w:tcPr>
            <w:tcW w:w="1872" w:type="dxa"/>
            <w:shd w:val="clear" w:color="auto" w:fill="auto"/>
            <w:tcMar>
              <w:top w:w="100" w:type="dxa"/>
              <w:left w:w="100" w:type="dxa"/>
              <w:bottom w:w="100" w:type="dxa"/>
              <w:right w:w="100" w:type="dxa"/>
            </w:tcMar>
          </w:tcPr>
          <w:p w:rsidRPr="008C7A65" w:rsidR="00793343" w:rsidP="38FF745E" w:rsidRDefault="00ED70D5" w14:paraId="78DE01B4"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Substructure</w:t>
            </w:r>
          </w:p>
        </w:tc>
        <w:tc>
          <w:tcPr>
            <w:tcW w:w="1872" w:type="dxa"/>
            <w:shd w:val="clear" w:color="auto" w:fill="auto"/>
            <w:tcMar>
              <w:top w:w="100" w:type="dxa"/>
              <w:left w:w="100" w:type="dxa"/>
              <w:bottom w:w="100" w:type="dxa"/>
              <w:right w:w="100" w:type="dxa"/>
            </w:tcMar>
          </w:tcPr>
          <w:p w:rsidRPr="008C7A65" w:rsidR="00793343" w:rsidP="38FF745E" w:rsidRDefault="00ED70D5" w14:paraId="77F4583D"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sz w:val="22"/>
                <w:szCs w:val="22"/>
              </w:rPr>
            </w:pPr>
            <w:r w:rsidRPr="38FF745E" w:rsidR="00ED70D5">
              <w:rPr>
                <w:rFonts w:ascii="Arial" w:hAnsi="Arial" w:eastAsia="Arial" w:cs="Arial"/>
                <w:sz w:val="22"/>
                <w:szCs w:val="22"/>
              </w:rPr>
              <w:t>May 2025</w:t>
            </w:r>
          </w:p>
        </w:tc>
        <w:tc>
          <w:tcPr>
            <w:tcW w:w="1872" w:type="dxa"/>
            <w:shd w:val="clear" w:color="auto" w:fill="auto"/>
            <w:tcMar>
              <w:top w:w="100" w:type="dxa"/>
              <w:left w:w="100" w:type="dxa"/>
              <w:bottom w:w="100" w:type="dxa"/>
              <w:right w:w="100" w:type="dxa"/>
            </w:tcMar>
          </w:tcPr>
          <w:p w:rsidRPr="008C7A65" w:rsidR="00793343" w:rsidP="38FF745E" w:rsidRDefault="00ED70D5" w14:paraId="73EA141E"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sz w:val="22"/>
                <w:szCs w:val="22"/>
              </w:rPr>
            </w:pPr>
            <w:r w:rsidRPr="38FF745E" w:rsidR="00ED70D5">
              <w:rPr>
                <w:rFonts w:ascii="Arial" w:hAnsi="Arial" w:eastAsia="Arial" w:cs="Arial"/>
                <w:sz w:val="22"/>
                <w:szCs w:val="22"/>
              </w:rPr>
              <w:t>6</w:t>
            </w:r>
          </w:p>
        </w:tc>
        <w:tc>
          <w:tcPr>
            <w:tcW w:w="1872" w:type="dxa"/>
            <w:shd w:val="clear" w:color="auto" w:fill="auto"/>
            <w:tcMar>
              <w:top w:w="100" w:type="dxa"/>
              <w:left w:w="100" w:type="dxa"/>
              <w:bottom w:w="100" w:type="dxa"/>
              <w:right w:w="100" w:type="dxa"/>
            </w:tcMar>
          </w:tcPr>
          <w:p w:rsidRPr="008C7A65" w:rsidR="00793343" w:rsidP="38FF745E" w:rsidRDefault="00ED70D5" w14:paraId="7612BBC1"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sz w:val="22"/>
                <w:szCs w:val="22"/>
              </w:rPr>
            </w:pPr>
            <w:r w:rsidRPr="38FF745E" w:rsidR="00ED70D5">
              <w:rPr>
                <w:rFonts w:ascii="Arial" w:hAnsi="Arial" w:eastAsia="Arial" w:cs="Arial"/>
                <w:sz w:val="22"/>
                <w:szCs w:val="22"/>
              </w:rPr>
              <w:t>September 2025</w:t>
            </w:r>
          </w:p>
        </w:tc>
      </w:tr>
      <w:tr w:rsidR="00ED650E" w:rsidTr="38FF745E" w14:paraId="00706F08" w14:textId="77777777">
        <w:trPr>
          <w:trHeight w:val="440"/>
        </w:trPr>
        <w:tc>
          <w:tcPr>
            <w:tcW w:w="1872" w:type="dxa"/>
            <w:vMerge/>
            <w:tcMar>
              <w:top w:w="100" w:type="dxa"/>
              <w:left w:w="100" w:type="dxa"/>
              <w:bottom w:w="100" w:type="dxa"/>
              <w:right w:w="100" w:type="dxa"/>
            </w:tcMar>
          </w:tcPr>
          <w:p w:rsidRPr="008C7A65" w:rsidR="00793343" w:rsidP="003F12A4" w:rsidRDefault="00793343" w14:paraId="400E44F3" w14:textId="77777777">
            <w:pPr>
              <w:widowControl w:val="0"/>
              <w:pBdr>
                <w:top w:val="nil"/>
                <w:left w:val="nil"/>
                <w:bottom w:val="nil"/>
                <w:right w:val="nil"/>
                <w:between w:val="nil"/>
              </w:pBdr>
            </w:pPr>
          </w:p>
        </w:tc>
        <w:tc>
          <w:tcPr>
            <w:tcW w:w="1872" w:type="dxa"/>
            <w:shd w:val="clear" w:color="auto" w:fill="auto"/>
            <w:tcMar>
              <w:top w:w="100" w:type="dxa"/>
              <w:left w:w="100" w:type="dxa"/>
              <w:bottom w:w="100" w:type="dxa"/>
              <w:right w:w="100" w:type="dxa"/>
            </w:tcMar>
          </w:tcPr>
          <w:p w:rsidRPr="008C7A65" w:rsidR="00793343" w:rsidP="38FF745E" w:rsidRDefault="00ED70D5" w14:paraId="7E77F0FF"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Superstructure</w:t>
            </w:r>
          </w:p>
        </w:tc>
        <w:tc>
          <w:tcPr>
            <w:tcW w:w="1872" w:type="dxa"/>
            <w:shd w:val="clear" w:color="auto" w:fill="auto"/>
            <w:tcMar>
              <w:top w:w="100" w:type="dxa"/>
              <w:left w:w="100" w:type="dxa"/>
              <w:bottom w:w="100" w:type="dxa"/>
              <w:right w:w="100" w:type="dxa"/>
            </w:tcMar>
          </w:tcPr>
          <w:p w:rsidRPr="008C7A65" w:rsidR="00793343" w:rsidP="38FF745E" w:rsidRDefault="00ED70D5" w14:paraId="5A6554DB"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sz w:val="22"/>
                <w:szCs w:val="22"/>
              </w:rPr>
            </w:pPr>
            <w:r w:rsidRPr="38FF745E" w:rsidR="00ED70D5">
              <w:rPr>
                <w:rFonts w:ascii="Arial" w:hAnsi="Arial" w:eastAsia="Arial" w:cs="Arial"/>
                <w:sz w:val="22"/>
                <w:szCs w:val="22"/>
              </w:rPr>
              <w:t>October 2025</w:t>
            </w:r>
          </w:p>
        </w:tc>
        <w:tc>
          <w:tcPr>
            <w:tcW w:w="1872" w:type="dxa"/>
            <w:shd w:val="clear" w:color="auto" w:fill="auto"/>
            <w:tcMar>
              <w:top w:w="100" w:type="dxa"/>
              <w:left w:w="100" w:type="dxa"/>
              <w:bottom w:w="100" w:type="dxa"/>
              <w:right w:w="100" w:type="dxa"/>
            </w:tcMar>
          </w:tcPr>
          <w:p w:rsidRPr="008C7A65" w:rsidR="00793343" w:rsidP="38FF745E" w:rsidRDefault="00ED70D5" w14:paraId="7C7536E3"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sz w:val="22"/>
                <w:szCs w:val="22"/>
              </w:rPr>
            </w:pPr>
            <w:r w:rsidRPr="38FF745E" w:rsidR="00ED70D5">
              <w:rPr>
                <w:rFonts w:ascii="Arial" w:hAnsi="Arial" w:eastAsia="Arial" w:cs="Arial"/>
                <w:sz w:val="22"/>
                <w:szCs w:val="22"/>
              </w:rPr>
              <w:t>10</w:t>
            </w:r>
          </w:p>
        </w:tc>
        <w:tc>
          <w:tcPr>
            <w:tcW w:w="1872" w:type="dxa"/>
            <w:shd w:val="clear" w:color="auto" w:fill="auto"/>
            <w:tcMar>
              <w:top w:w="100" w:type="dxa"/>
              <w:left w:w="100" w:type="dxa"/>
              <w:bottom w:w="100" w:type="dxa"/>
              <w:right w:w="100" w:type="dxa"/>
            </w:tcMar>
          </w:tcPr>
          <w:p w:rsidRPr="008C7A65" w:rsidR="00793343" w:rsidP="38FF745E" w:rsidRDefault="00ED70D5" w14:paraId="37C7A0CB"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sz w:val="22"/>
                <w:szCs w:val="22"/>
              </w:rPr>
            </w:pPr>
            <w:r w:rsidRPr="38FF745E" w:rsidR="00ED70D5">
              <w:rPr>
                <w:rFonts w:ascii="Arial" w:hAnsi="Arial" w:eastAsia="Arial" w:cs="Arial"/>
                <w:sz w:val="22"/>
                <w:szCs w:val="22"/>
              </w:rPr>
              <w:t>July 2026</w:t>
            </w:r>
          </w:p>
        </w:tc>
      </w:tr>
      <w:tr w:rsidR="00ED650E" w:rsidTr="38FF745E" w14:paraId="65175660" w14:textId="77777777">
        <w:trPr>
          <w:trHeight w:val="440"/>
        </w:trPr>
        <w:tc>
          <w:tcPr>
            <w:tcW w:w="1872" w:type="dxa"/>
            <w:vMerge/>
            <w:tcMar>
              <w:top w:w="100" w:type="dxa"/>
              <w:left w:w="100" w:type="dxa"/>
              <w:bottom w:w="100" w:type="dxa"/>
              <w:right w:w="100" w:type="dxa"/>
            </w:tcMar>
          </w:tcPr>
          <w:p w:rsidRPr="008C7A65" w:rsidR="00793343" w:rsidP="003F12A4" w:rsidRDefault="00793343" w14:paraId="74602CDE" w14:textId="77777777">
            <w:pPr>
              <w:widowControl w:val="0"/>
              <w:pBdr>
                <w:top w:val="nil"/>
                <w:left w:val="nil"/>
                <w:bottom w:val="nil"/>
                <w:right w:val="nil"/>
                <w:between w:val="nil"/>
              </w:pBdr>
            </w:pPr>
          </w:p>
        </w:tc>
        <w:tc>
          <w:tcPr>
            <w:tcW w:w="1872" w:type="dxa"/>
            <w:shd w:val="clear" w:color="auto" w:fill="auto"/>
            <w:tcMar>
              <w:top w:w="100" w:type="dxa"/>
              <w:left w:w="100" w:type="dxa"/>
              <w:bottom w:w="100" w:type="dxa"/>
              <w:right w:w="100" w:type="dxa"/>
            </w:tcMar>
          </w:tcPr>
          <w:p w:rsidRPr="008C7A65" w:rsidR="00793343" w:rsidP="38FF745E" w:rsidRDefault="00ED70D5" w14:paraId="28A62BE0"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Service inauguration</w:t>
            </w:r>
          </w:p>
        </w:tc>
        <w:tc>
          <w:tcPr>
            <w:tcW w:w="1872" w:type="dxa"/>
            <w:shd w:val="clear" w:color="auto" w:fill="auto"/>
            <w:tcMar>
              <w:top w:w="100" w:type="dxa"/>
              <w:left w:w="100" w:type="dxa"/>
              <w:bottom w:w="100" w:type="dxa"/>
              <w:right w:w="100" w:type="dxa"/>
            </w:tcMar>
          </w:tcPr>
          <w:p w:rsidRPr="008C7A65" w:rsidR="00793343" w:rsidP="38FF745E" w:rsidRDefault="00ED70D5" w14:paraId="09EDEC8C" w14:textId="77777777">
            <w:pPr>
              <w:rPr>
                <w:rFonts w:ascii="Arial" w:hAnsi="Arial" w:eastAsia="Arial" w:cs="Arial"/>
                <w:sz w:val="22"/>
                <w:szCs w:val="22"/>
              </w:rPr>
            </w:pPr>
            <w:r w:rsidRPr="38FF745E" w:rsidR="00ED70D5">
              <w:rPr>
                <w:rFonts w:ascii="Arial" w:hAnsi="Arial" w:eastAsia="Arial" w:cs="Arial"/>
                <w:sz w:val="22"/>
                <w:szCs w:val="22"/>
              </w:rPr>
              <w:t>August 2026</w:t>
            </w:r>
          </w:p>
        </w:tc>
        <w:tc>
          <w:tcPr>
            <w:tcW w:w="1872" w:type="dxa"/>
            <w:shd w:val="clear" w:color="auto" w:fill="auto"/>
            <w:tcMar>
              <w:top w:w="100" w:type="dxa"/>
              <w:left w:w="100" w:type="dxa"/>
              <w:bottom w:w="100" w:type="dxa"/>
              <w:right w:w="100" w:type="dxa"/>
            </w:tcMar>
          </w:tcPr>
          <w:p w:rsidRPr="008C7A65" w:rsidR="00793343" w:rsidP="38FF745E" w:rsidRDefault="00ED70D5" w14:paraId="079864DE" w14:textId="77777777">
            <w:pPr>
              <w:rPr>
                <w:rFonts w:ascii="Arial" w:hAnsi="Arial" w:eastAsia="Arial" w:cs="Arial"/>
                <w:sz w:val="22"/>
                <w:szCs w:val="22"/>
              </w:rPr>
            </w:pPr>
            <w:r w:rsidRPr="38FF745E" w:rsidR="00ED70D5">
              <w:rPr>
                <w:rFonts w:ascii="Arial" w:hAnsi="Arial" w:eastAsia="Arial" w:cs="Arial"/>
                <w:sz w:val="22"/>
                <w:szCs w:val="22"/>
              </w:rPr>
              <w:t>7</w:t>
            </w:r>
          </w:p>
        </w:tc>
        <w:tc>
          <w:tcPr>
            <w:tcW w:w="1872" w:type="dxa"/>
            <w:shd w:val="clear" w:color="auto" w:fill="auto"/>
            <w:tcMar>
              <w:top w:w="100" w:type="dxa"/>
              <w:left w:w="100" w:type="dxa"/>
              <w:bottom w:w="100" w:type="dxa"/>
              <w:right w:w="100" w:type="dxa"/>
            </w:tcMar>
          </w:tcPr>
          <w:p w:rsidRPr="008C7A65" w:rsidR="00793343" w:rsidP="38FF745E" w:rsidRDefault="00ED70D5" w14:paraId="7C62605A" w14:textId="77777777">
            <w:pPr>
              <w:rPr>
                <w:rFonts w:ascii="Arial" w:hAnsi="Arial" w:eastAsia="Arial" w:cs="Arial"/>
                <w:sz w:val="22"/>
                <w:szCs w:val="22"/>
              </w:rPr>
            </w:pPr>
            <w:r w:rsidRPr="38FF745E" w:rsidR="00ED70D5">
              <w:rPr>
                <w:rFonts w:ascii="Arial" w:hAnsi="Arial" w:eastAsia="Arial" w:cs="Arial"/>
                <w:sz w:val="22"/>
                <w:szCs w:val="22"/>
              </w:rPr>
              <w:t>February 2027</w:t>
            </w:r>
          </w:p>
        </w:tc>
      </w:tr>
      <w:tr w:rsidR="00ED650E" w:rsidTr="38FF745E" w14:paraId="3E06AD58" w14:textId="77777777">
        <w:trPr>
          <w:trHeight w:val="440"/>
        </w:trPr>
        <w:tc>
          <w:tcPr>
            <w:tcW w:w="1872" w:type="dxa"/>
            <w:vMerge w:val="restart"/>
            <w:shd w:val="clear" w:color="auto" w:fill="auto"/>
            <w:tcMar>
              <w:top w:w="100" w:type="dxa"/>
              <w:left w:w="100" w:type="dxa"/>
              <w:bottom w:w="100" w:type="dxa"/>
              <w:right w:w="100" w:type="dxa"/>
            </w:tcMar>
          </w:tcPr>
          <w:p w:rsidRPr="008C7A65" w:rsidR="00793343" w:rsidP="38FF745E" w:rsidRDefault="00ED70D5" w14:paraId="4B59A07A"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Monitoring and Controlling </w:t>
            </w:r>
          </w:p>
        </w:tc>
        <w:tc>
          <w:tcPr>
            <w:tcW w:w="1872" w:type="dxa"/>
            <w:shd w:val="clear" w:color="auto" w:fill="auto"/>
            <w:tcMar>
              <w:top w:w="100" w:type="dxa"/>
              <w:left w:w="100" w:type="dxa"/>
              <w:bottom w:w="100" w:type="dxa"/>
              <w:right w:w="100" w:type="dxa"/>
            </w:tcMar>
          </w:tcPr>
          <w:p w:rsidRPr="008C7A65" w:rsidR="00793343" w:rsidP="38FF745E" w:rsidRDefault="00ED70D5" w14:paraId="486E4EF9"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Sustainable checking</w:t>
            </w:r>
          </w:p>
        </w:tc>
        <w:tc>
          <w:tcPr>
            <w:tcW w:w="1872" w:type="dxa"/>
            <w:shd w:val="clear" w:color="auto" w:fill="auto"/>
            <w:tcMar>
              <w:top w:w="100" w:type="dxa"/>
              <w:left w:w="100" w:type="dxa"/>
              <w:bottom w:w="100" w:type="dxa"/>
              <w:right w:w="100" w:type="dxa"/>
            </w:tcMar>
          </w:tcPr>
          <w:p w:rsidRPr="008C7A65" w:rsidR="00793343" w:rsidP="38FF745E" w:rsidRDefault="00ED70D5" w14:paraId="4AD87A74" w14:textId="77777777">
            <w:pPr>
              <w:widowControl w:val="0"/>
              <w:rPr>
                <w:rFonts w:ascii="Arial" w:hAnsi="Arial" w:eastAsia="Arial" w:cs="Arial"/>
                <w:sz w:val="22"/>
                <w:szCs w:val="22"/>
              </w:rPr>
            </w:pPr>
            <w:r w:rsidRPr="38FF745E" w:rsidR="00ED70D5">
              <w:rPr>
                <w:rFonts w:ascii="Arial" w:hAnsi="Arial" w:eastAsia="Arial" w:cs="Arial"/>
                <w:sz w:val="22"/>
                <w:szCs w:val="22"/>
              </w:rPr>
              <w:t>March 2027</w:t>
            </w:r>
          </w:p>
        </w:tc>
        <w:tc>
          <w:tcPr>
            <w:tcW w:w="1872" w:type="dxa"/>
            <w:shd w:val="clear" w:color="auto" w:fill="auto"/>
            <w:tcMar>
              <w:top w:w="100" w:type="dxa"/>
              <w:left w:w="100" w:type="dxa"/>
              <w:bottom w:w="100" w:type="dxa"/>
              <w:right w:w="100" w:type="dxa"/>
            </w:tcMar>
          </w:tcPr>
          <w:p w:rsidRPr="008C7A65" w:rsidR="00793343" w:rsidP="38FF745E" w:rsidRDefault="00ED70D5" w14:paraId="6DDE7F5E" w14:textId="77777777">
            <w:pPr>
              <w:rPr>
                <w:rFonts w:ascii="Arial" w:hAnsi="Arial" w:eastAsia="Arial" w:cs="Arial"/>
                <w:sz w:val="22"/>
                <w:szCs w:val="22"/>
              </w:rPr>
            </w:pPr>
            <w:r w:rsidRPr="38FF745E" w:rsidR="00ED70D5">
              <w:rPr>
                <w:rFonts w:ascii="Arial" w:hAnsi="Arial" w:eastAsia="Arial" w:cs="Arial"/>
                <w:sz w:val="22"/>
                <w:szCs w:val="22"/>
              </w:rPr>
              <w:t>3</w:t>
            </w:r>
          </w:p>
        </w:tc>
        <w:tc>
          <w:tcPr>
            <w:tcW w:w="1872" w:type="dxa"/>
            <w:shd w:val="clear" w:color="auto" w:fill="auto"/>
            <w:tcMar>
              <w:top w:w="100" w:type="dxa"/>
              <w:left w:w="100" w:type="dxa"/>
              <w:bottom w:w="100" w:type="dxa"/>
              <w:right w:w="100" w:type="dxa"/>
            </w:tcMar>
          </w:tcPr>
          <w:p w:rsidRPr="008C7A65" w:rsidR="00793343" w:rsidP="38FF745E" w:rsidRDefault="00ED70D5" w14:paraId="0BC92114" w14:textId="77777777">
            <w:pPr>
              <w:rPr>
                <w:rFonts w:ascii="Arial" w:hAnsi="Arial" w:eastAsia="Arial" w:cs="Arial"/>
                <w:sz w:val="22"/>
                <w:szCs w:val="22"/>
              </w:rPr>
            </w:pPr>
            <w:r w:rsidRPr="38FF745E" w:rsidR="00ED70D5">
              <w:rPr>
                <w:rFonts w:ascii="Arial" w:hAnsi="Arial" w:eastAsia="Arial" w:cs="Arial"/>
                <w:sz w:val="22"/>
                <w:szCs w:val="22"/>
              </w:rPr>
              <w:t>May 2027</w:t>
            </w:r>
          </w:p>
        </w:tc>
      </w:tr>
      <w:tr w:rsidR="00ED650E" w:rsidTr="38FF745E" w14:paraId="7C628CDB" w14:textId="77777777">
        <w:trPr>
          <w:trHeight w:val="440"/>
        </w:trPr>
        <w:tc>
          <w:tcPr>
            <w:tcW w:w="1872" w:type="dxa"/>
            <w:vMerge/>
            <w:tcMar>
              <w:top w:w="100" w:type="dxa"/>
              <w:left w:w="100" w:type="dxa"/>
              <w:bottom w:w="100" w:type="dxa"/>
              <w:right w:w="100" w:type="dxa"/>
            </w:tcMar>
          </w:tcPr>
          <w:p w:rsidRPr="008C7A65" w:rsidR="00793343" w:rsidP="003F12A4" w:rsidRDefault="00793343" w14:paraId="2134E1D6" w14:textId="77777777">
            <w:pPr>
              <w:widowControl w:val="0"/>
              <w:pBdr>
                <w:top w:val="nil"/>
                <w:left w:val="nil"/>
                <w:bottom w:val="nil"/>
                <w:right w:val="nil"/>
                <w:between w:val="nil"/>
              </w:pBdr>
            </w:pPr>
          </w:p>
        </w:tc>
        <w:tc>
          <w:tcPr>
            <w:tcW w:w="1872" w:type="dxa"/>
            <w:shd w:val="clear" w:color="auto" w:fill="auto"/>
            <w:tcMar>
              <w:top w:w="100" w:type="dxa"/>
              <w:left w:w="100" w:type="dxa"/>
              <w:bottom w:w="100" w:type="dxa"/>
              <w:right w:w="100" w:type="dxa"/>
            </w:tcMar>
          </w:tcPr>
          <w:p w:rsidRPr="008C7A65" w:rsidR="00793343" w:rsidP="38FF745E" w:rsidRDefault="00ED70D5" w14:paraId="04C8928E"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Performance measurement</w:t>
            </w:r>
          </w:p>
        </w:tc>
        <w:tc>
          <w:tcPr>
            <w:tcW w:w="1872" w:type="dxa"/>
            <w:shd w:val="clear" w:color="auto" w:fill="auto"/>
            <w:tcMar>
              <w:top w:w="100" w:type="dxa"/>
              <w:left w:w="100" w:type="dxa"/>
              <w:bottom w:w="100" w:type="dxa"/>
              <w:right w:w="100" w:type="dxa"/>
            </w:tcMar>
          </w:tcPr>
          <w:p w:rsidRPr="008C7A65" w:rsidR="00793343" w:rsidP="38FF745E" w:rsidRDefault="00ED70D5" w14:paraId="1DAB13D3" w14:textId="77777777">
            <w:pPr>
              <w:rPr>
                <w:rFonts w:ascii="Arial" w:hAnsi="Arial" w:eastAsia="Arial" w:cs="Arial"/>
                <w:sz w:val="22"/>
                <w:szCs w:val="22"/>
              </w:rPr>
            </w:pPr>
            <w:r w:rsidRPr="38FF745E" w:rsidR="00ED70D5">
              <w:rPr>
                <w:rFonts w:ascii="Arial" w:hAnsi="Arial" w:eastAsia="Arial" w:cs="Arial"/>
                <w:sz w:val="22"/>
                <w:szCs w:val="22"/>
              </w:rPr>
              <w:t xml:space="preserve">June 2027 </w:t>
            </w:r>
          </w:p>
        </w:tc>
        <w:tc>
          <w:tcPr>
            <w:tcW w:w="1872" w:type="dxa"/>
            <w:shd w:val="clear" w:color="auto" w:fill="auto"/>
            <w:tcMar>
              <w:top w:w="100" w:type="dxa"/>
              <w:left w:w="100" w:type="dxa"/>
              <w:bottom w:w="100" w:type="dxa"/>
              <w:right w:w="100" w:type="dxa"/>
            </w:tcMar>
          </w:tcPr>
          <w:p w:rsidRPr="008C7A65" w:rsidR="00793343" w:rsidP="38FF745E" w:rsidRDefault="00ED70D5" w14:paraId="47244F02" w14:textId="77777777">
            <w:pPr>
              <w:rPr>
                <w:rFonts w:ascii="Arial" w:hAnsi="Arial" w:eastAsia="Arial" w:cs="Arial"/>
                <w:sz w:val="22"/>
                <w:szCs w:val="22"/>
              </w:rPr>
            </w:pPr>
            <w:r w:rsidRPr="38FF745E" w:rsidR="00ED70D5">
              <w:rPr>
                <w:rFonts w:ascii="Arial" w:hAnsi="Arial" w:eastAsia="Arial" w:cs="Arial"/>
                <w:sz w:val="22"/>
                <w:szCs w:val="22"/>
              </w:rPr>
              <w:t>4</w:t>
            </w:r>
          </w:p>
        </w:tc>
        <w:tc>
          <w:tcPr>
            <w:tcW w:w="1872" w:type="dxa"/>
            <w:shd w:val="clear" w:color="auto" w:fill="auto"/>
            <w:tcMar>
              <w:top w:w="100" w:type="dxa"/>
              <w:left w:w="100" w:type="dxa"/>
              <w:bottom w:w="100" w:type="dxa"/>
              <w:right w:w="100" w:type="dxa"/>
            </w:tcMar>
          </w:tcPr>
          <w:p w:rsidRPr="008C7A65" w:rsidR="00793343" w:rsidP="38FF745E" w:rsidRDefault="00ED70D5" w14:paraId="56F7D2E5" w14:textId="77777777">
            <w:pPr>
              <w:rPr>
                <w:rFonts w:ascii="Arial" w:hAnsi="Arial" w:eastAsia="Arial" w:cs="Arial"/>
                <w:sz w:val="22"/>
                <w:szCs w:val="22"/>
              </w:rPr>
            </w:pPr>
            <w:r w:rsidRPr="38FF745E" w:rsidR="00ED70D5">
              <w:rPr>
                <w:rFonts w:ascii="Arial" w:hAnsi="Arial" w:eastAsia="Arial" w:cs="Arial"/>
                <w:sz w:val="22"/>
                <w:szCs w:val="22"/>
              </w:rPr>
              <w:t>October 2027</w:t>
            </w:r>
          </w:p>
        </w:tc>
      </w:tr>
      <w:tr w:rsidR="00ED650E" w:rsidTr="38FF745E" w14:paraId="64C1F758" w14:textId="77777777">
        <w:trPr>
          <w:trHeight w:val="440"/>
        </w:trPr>
        <w:tc>
          <w:tcPr>
            <w:tcW w:w="1872" w:type="dxa"/>
            <w:vMerge w:val="restart"/>
            <w:shd w:val="clear" w:color="auto" w:fill="auto"/>
            <w:tcMar>
              <w:top w:w="100" w:type="dxa"/>
              <w:left w:w="100" w:type="dxa"/>
              <w:bottom w:w="100" w:type="dxa"/>
              <w:right w:w="100" w:type="dxa"/>
            </w:tcMar>
          </w:tcPr>
          <w:p w:rsidRPr="008C7A65" w:rsidR="00793343" w:rsidP="38FF745E" w:rsidRDefault="00ED70D5" w14:paraId="6BC29C73" w14:textId="77777777">
            <w:pPr>
              <w:widowControl w:val="0"/>
              <w:pBdr>
                <w:top w:val="nil" w:color="000000" w:sz="0" w:space="0"/>
                <w:left w:val="nil" w:color="000000" w:sz="0" w:space="0"/>
                <w:bottom w:val="nil" w:color="000000" w:sz="0" w:space="0"/>
                <w:right w:val="nil" w:color="000000" w:sz="0" w:space="0"/>
                <w:between w:val="nil" w:color="000000" w:sz="0" w:space="0"/>
              </w:pBdr>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Closure </w:t>
            </w:r>
          </w:p>
        </w:tc>
        <w:tc>
          <w:tcPr>
            <w:tcW w:w="1872" w:type="dxa"/>
            <w:shd w:val="clear" w:color="auto" w:fill="auto"/>
            <w:tcMar>
              <w:top w:w="100" w:type="dxa"/>
              <w:left w:w="100" w:type="dxa"/>
              <w:bottom w:w="100" w:type="dxa"/>
              <w:right w:w="100" w:type="dxa"/>
            </w:tcMar>
          </w:tcPr>
          <w:p w:rsidRPr="008C7A65" w:rsidR="00793343" w:rsidP="38FF745E" w:rsidRDefault="00ED70D5" w14:paraId="23F8E163"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Recruitment</w:t>
            </w:r>
          </w:p>
        </w:tc>
        <w:tc>
          <w:tcPr>
            <w:tcW w:w="1872" w:type="dxa"/>
            <w:shd w:val="clear" w:color="auto" w:fill="auto"/>
            <w:tcMar>
              <w:top w:w="100" w:type="dxa"/>
              <w:left w:w="100" w:type="dxa"/>
              <w:bottom w:w="100" w:type="dxa"/>
              <w:right w:w="100" w:type="dxa"/>
            </w:tcMar>
          </w:tcPr>
          <w:p w:rsidRPr="008C7A65" w:rsidR="00793343" w:rsidP="38FF745E" w:rsidRDefault="00ED70D5" w14:paraId="1DEB6550" w14:textId="77777777">
            <w:pPr>
              <w:rPr>
                <w:rFonts w:ascii="Arial" w:hAnsi="Arial" w:eastAsia="Arial" w:cs="Arial"/>
                <w:sz w:val="22"/>
                <w:szCs w:val="22"/>
              </w:rPr>
            </w:pPr>
            <w:r w:rsidRPr="38FF745E" w:rsidR="00ED70D5">
              <w:rPr>
                <w:rFonts w:ascii="Arial" w:hAnsi="Arial" w:eastAsia="Arial" w:cs="Arial"/>
                <w:sz w:val="22"/>
                <w:szCs w:val="22"/>
              </w:rPr>
              <w:t>November 2027</w:t>
            </w:r>
          </w:p>
        </w:tc>
        <w:tc>
          <w:tcPr>
            <w:tcW w:w="1872" w:type="dxa"/>
            <w:shd w:val="clear" w:color="auto" w:fill="auto"/>
            <w:tcMar>
              <w:top w:w="100" w:type="dxa"/>
              <w:left w:w="100" w:type="dxa"/>
              <w:bottom w:w="100" w:type="dxa"/>
              <w:right w:w="100" w:type="dxa"/>
            </w:tcMar>
          </w:tcPr>
          <w:p w:rsidRPr="008C7A65" w:rsidR="00793343" w:rsidP="38FF745E" w:rsidRDefault="00ED70D5" w14:paraId="6A9A7970" w14:textId="77777777">
            <w:pPr>
              <w:rPr>
                <w:rFonts w:ascii="Arial" w:hAnsi="Arial" w:eastAsia="Arial" w:cs="Arial"/>
                <w:sz w:val="22"/>
                <w:szCs w:val="22"/>
              </w:rPr>
            </w:pPr>
            <w:r w:rsidRPr="38FF745E" w:rsidR="00ED70D5">
              <w:rPr>
                <w:rFonts w:ascii="Arial" w:hAnsi="Arial" w:eastAsia="Arial" w:cs="Arial"/>
                <w:sz w:val="22"/>
                <w:szCs w:val="22"/>
              </w:rPr>
              <w:t>5</w:t>
            </w:r>
          </w:p>
        </w:tc>
        <w:tc>
          <w:tcPr>
            <w:tcW w:w="1872" w:type="dxa"/>
            <w:shd w:val="clear" w:color="auto" w:fill="auto"/>
            <w:tcMar>
              <w:top w:w="100" w:type="dxa"/>
              <w:left w:w="100" w:type="dxa"/>
              <w:bottom w:w="100" w:type="dxa"/>
              <w:right w:w="100" w:type="dxa"/>
            </w:tcMar>
          </w:tcPr>
          <w:p w:rsidRPr="008C7A65" w:rsidR="00793343" w:rsidP="38FF745E" w:rsidRDefault="00ED70D5" w14:paraId="4331B38D" w14:textId="77777777">
            <w:pPr>
              <w:rPr>
                <w:rFonts w:ascii="Arial" w:hAnsi="Arial" w:eastAsia="Arial" w:cs="Arial"/>
                <w:sz w:val="22"/>
                <w:szCs w:val="22"/>
              </w:rPr>
            </w:pPr>
            <w:r w:rsidRPr="38FF745E" w:rsidR="00ED70D5">
              <w:rPr>
                <w:rFonts w:ascii="Arial" w:hAnsi="Arial" w:eastAsia="Arial" w:cs="Arial"/>
                <w:sz w:val="22"/>
                <w:szCs w:val="22"/>
              </w:rPr>
              <w:t>March 2028</w:t>
            </w:r>
          </w:p>
        </w:tc>
      </w:tr>
      <w:tr w:rsidR="00ED650E" w:rsidTr="38FF745E" w14:paraId="7CB6C6B4" w14:textId="77777777">
        <w:trPr>
          <w:trHeight w:val="440"/>
        </w:trPr>
        <w:tc>
          <w:tcPr>
            <w:tcW w:w="1872" w:type="dxa"/>
            <w:vMerge/>
            <w:tcMar>
              <w:top w:w="100" w:type="dxa"/>
              <w:left w:w="100" w:type="dxa"/>
              <w:bottom w:w="100" w:type="dxa"/>
              <w:right w:w="100" w:type="dxa"/>
            </w:tcMar>
          </w:tcPr>
          <w:p w:rsidRPr="008C7A65" w:rsidR="00793343" w:rsidP="003F12A4" w:rsidRDefault="00793343" w14:paraId="003AE3FB" w14:textId="77777777">
            <w:pPr>
              <w:widowControl w:val="0"/>
              <w:pBdr>
                <w:top w:val="nil"/>
                <w:left w:val="nil"/>
                <w:bottom w:val="nil"/>
                <w:right w:val="nil"/>
                <w:between w:val="nil"/>
              </w:pBdr>
            </w:pPr>
          </w:p>
        </w:tc>
        <w:tc>
          <w:tcPr>
            <w:tcW w:w="1872" w:type="dxa"/>
            <w:shd w:val="clear" w:color="auto" w:fill="auto"/>
            <w:tcMar>
              <w:top w:w="100" w:type="dxa"/>
              <w:left w:w="100" w:type="dxa"/>
              <w:bottom w:w="100" w:type="dxa"/>
              <w:right w:w="100" w:type="dxa"/>
            </w:tcMar>
          </w:tcPr>
          <w:p w:rsidRPr="008C7A65" w:rsidR="00793343" w:rsidP="38FF745E" w:rsidRDefault="00ED70D5" w14:paraId="6E48D512"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Marketing</w:t>
            </w:r>
          </w:p>
        </w:tc>
        <w:tc>
          <w:tcPr>
            <w:tcW w:w="1872" w:type="dxa"/>
            <w:shd w:val="clear" w:color="auto" w:fill="auto"/>
            <w:tcMar>
              <w:top w:w="100" w:type="dxa"/>
              <w:left w:w="100" w:type="dxa"/>
              <w:bottom w:w="100" w:type="dxa"/>
              <w:right w:w="100" w:type="dxa"/>
            </w:tcMar>
          </w:tcPr>
          <w:p w:rsidRPr="008C7A65" w:rsidR="00793343" w:rsidP="38FF745E" w:rsidRDefault="00ED70D5" w14:paraId="7B22F8EA" w14:textId="77777777">
            <w:pPr>
              <w:rPr>
                <w:rFonts w:ascii="Arial" w:hAnsi="Arial" w:eastAsia="Arial" w:cs="Arial"/>
                <w:sz w:val="22"/>
                <w:szCs w:val="22"/>
              </w:rPr>
            </w:pPr>
            <w:r w:rsidRPr="38FF745E" w:rsidR="00ED70D5">
              <w:rPr>
                <w:rFonts w:ascii="Arial" w:hAnsi="Arial" w:eastAsia="Arial" w:cs="Arial"/>
                <w:sz w:val="22"/>
                <w:szCs w:val="22"/>
              </w:rPr>
              <w:t>April 2028</w:t>
            </w:r>
          </w:p>
        </w:tc>
        <w:tc>
          <w:tcPr>
            <w:tcW w:w="1872" w:type="dxa"/>
            <w:shd w:val="clear" w:color="auto" w:fill="auto"/>
            <w:tcMar>
              <w:top w:w="100" w:type="dxa"/>
              <w:left w:w="100" w:type="dxa"/>
              <w:bottom w:w="100" w:type="dxa"/>
              <w:right w:w="100" w:type="dxa"/>
            </w:tcMar>
          </w:tcPr>
          <w:p w:rsidRPr="008C7A65" w:rsidR="00793343" w:rsidP="38FF745E" w:rsidRDefault="00ED70D5" w14:paraId="07B42E4F" w14:textId="77777777">
            <w:pPr>
              <w:rPr>
                <w:rFonts w:ascii="Arial" w:hAnsi="Arial" w:eastAsia="Arial" w:cs="Arial"/>
                <w:sz w:val="22"/>
                <w:szCs w:val="22"/>
              </w:rPr>
            </w:pPr>
            <w:r w:rsidRPr="38FF745E" w:rsidR="00ED70D5">
              <w:rPr>
                <w:rFonts w:ascii="Arial" w:hAnsi="Arial" w:eastAsia="Arial" w:cs="Arial"/>
                <w:sz w:val="22"/>
                <w:szCs w:val="22"/>
              </w:rPr>
              <w:t>6</w:t>
            </w:r>
          </w:p>
        </w:tc>
        <w:tc>
          <w:tcPr>
            <w:tcW w:w="1872" w:type="dxa"/>
            <w:shd w:val="clear" w:color="auto" w:fill="auto"/>
            <w:tcMar>
              <w:top w:w="100" w:type="dxa"/>
              <w:left w:w="100" w:type="dxa"/>
              <w:bottom w:w="100" w:type="dxa"/>
              <w:right w:w="100" w:type="dxa"/>
            </w:tcMar>
          </w:tcPr>
          <w:p w:rsidRPr="008C7A65" w:rsidR="00793343" w:rsidP="38FF745E" w:rsidRDefault="00ED70D5" w14:paraId="26614592" w14:textId="77777777">
            <w:pPr>
              <w:rPr>
                <w:rFonts w:ascii="Arial" w:hAnsi="Arial" w:eastAsia="Arial" w:cs="Arial"/>
                <w:sz w:val="22"/>
                <w:szCs w:val="22"/>
              </w:rPr>
            </w:pPr>
            <w:r w:rsidRPr="38FF745E" w:rsidR="00ED70D5">
              <w:rPr>
                <w:rFonts w:ascii="Arial" w:hAnsi="Arial" w:eastAsia="Arial" w:cs="Arial"/>
                <w:sz w:val="22"/>
                <w:szCs w:val="22"/>
              </w:rPr>
              <w:t>September 2028</w:t>
            </w:r>
          </w:p>
        </w:tc>
      </w:tr>
      <w:tr w:rsidR="00ED650E" w:rsidTr="38FF745E" w14:paraId="7141CDED" w14:textId="77777777">
        <w:trPr>
          <w:trHeight w:val="440"/>
        </w:trPr>
        <w:tc>
          <w:tcPr>
            <w:tcW w:w="1872" w:type="dxa"/>
            <w:vMerge/>
            <w:tcMar>
              <w:top w:w="100" w:type="dxa"/>
              <w:left w:w="100" w:type="dxa"/>
              <w:bottom w:w="100" w:type="dxa"/>
              <w:right w:w="100" w:type="dxa"/>
            </w:tcMar>
          </w:tcPr>
          <w:p w:rsidRPr="008C7A65" w:rsidR="00793343" w:rsidP="003F12A4" w:rsidRDefault="00793343" w14:paraId="0AF1F156" w14:textId="77777777">
            <w:pPr>
              <w:widowControl w:val="0"/>
              <w:pBdr>
                <w:top w:val="nil"/>
                <w:left w:val="nil"/>
                <w:bottom w:val="nil"/>
                <w:right w:val="nil"/>
                <w:between w:val="nil"/>
              </w:pBdr>
            </w:pPr>
          </w:p>
        </w:tc>
        <w:tc>
          <w:tcPr>
            <w:tcW w:w="1872" w:type="dxa"/>
            <w:shd w:val="clear" w:color="auto" w:fill="auto"/>
            <w:tcMar>
              <w:top w:w="100" w:type="dxa"/>
              <w:left w:w="100" w:type="dxa"/>
              <w:bottom w:w="100" w:type="dxa"/>
              <w:right w:w="100" w:type="dxa"/>
            </w:tcMar>
          </w:tcPr>
          <w:p w:rsidRPr="008C7A65" w:rsidR="00793343" w:rsidP="38FF745E" w:rsidRDefault="00ED70D5" w14:paraId="7EC43326"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Feedback collection</w:t>
            </w:r>
          </w:p>
        </w:tc>
        <w:tc>
          <w:tcPr>
            <w:tcW w:w="1872" w:type="dxa"/>
            <w:shd w:val="clear" w:color="auto" w:fill="auto"/>
            <w:tcMar>
              <w:top w:w="100" w:type="dxa"/>
              <w:left w:w="100" w:type="dxa"/>
              <w:bottom w:w="100" w:type="dxa"/>
              <w:right w:w="100" w:type="dxa"/>
            </w:tcMar>
          </w:tcPr>
          <w:p w:rsidRPr="008C7A65" w:rsidR="00793343" w:rsidP="38FF745E" w:rsidRDefault="00ED70D5" w14:paraId="47EB40E0" w14:textId="77777777">
            <w:pPr>
              <w:rPr>
                <w:rFonts w:ascii="Arial" w:hAnsi="Arial" w:eastAsia="Arial" w:cs="Arial"/>
                <w:sz w:val="22"/>
                <w:szCs w:val="22"/>
              </w:rPr>
            </w:pPr>
            <w:r w:rsidRPr="38FF745E" w:rsidR="00ED70D5">
              <w:rPr>
                <w:rFonts w:ascii="Arial" w:hAnsi="Arial" w:eastAsia="Arial" w:cs="Arial"/>
                <w:sz w:val="22"/>
                <w:szCs w:val="22"/>
              </w:rPr>
              <w:t>October 2028</w:t>
            </w:r>
          </w:p>
        </w:tc>
        <w:tc>
          <w:tcPr>
            <w:tcW w:w="1872" w:type="dxa"/>
            <w:shd w:val="clear" w:color="auto" w:fill="auto"/>
            <w:tcMar>
              <w:top w:w="100" w:type="dxa"/>
              <w:left w:w="100" w:type="dxa"/>
              <w:bottom w:w="100" w:type="dxa"/>
              <w:right w:w="100" w:type="dxa"/>
            </w:tcMar>
          </w:tcPr>
          <w:p w:rsidRPr="008C7A65" w:rsidR="00793343" w:rsidP="38FF745E" w:rsidRDefault="00ED70D5" w14:paraId="2724A5D2" w14:textId="77777777">
            <w:pPr>
              <w:rPr>
                <w:rFonts w:ascii="Arial" w:hAnsi="Arial" w:eastAsia="Arial" w:cs="Arial"/>
                <w:sz w:val="22"/>
                <w:szCs w:val="22"/>
              </w:rPr>
            </w:pPr>
            <w:r w:rsidRPr="38FF745E" w:rsidR="00ED70D5">
              <w:rPr>
                <w:rFonts w:ascii="Arial" w:hAnsi="Arial" w:eastAsia="Arial" w:cs="Arial"/>
                <w:sz w:val="22"/>
                <w:szCs w:val="22"/>
              </w:rPr>
              <w:t>3</w:t>
            </w:r>
          </w:p>
        </w:tc>
        <w:tc>
          <w:tcPr>
            <w:tcW w:w="1872" w:type="dxa"/>
            <w:shd w:val="clear" w:color="auto" w:fill="auto"/>
            <w:tcMar>
              <w:top w:w="100" w:type="dxa"/>
              <w:left w:w="100" w:type="dxa"/>
              <w:bottom w:w="100" w:type="dxa"/>
              <w:right w:w="100" w:type="dxa"/>
            </w:tcMar>
          </w:tcPr>
          <w:p w:rsidRPr="008C7A65" w:rsidR="00793343" w:rsidP="38FF745E" w:rsidRDefault="00ED70D5" w14:paraId="43FA37F7" w14:textId="77777777">
            <w:pPr>
              <w:rPr>
                <w:rFonts w:ascii="Arial" w:hAnsi="Arial" w:eastAsia="Arial" w:cs="Arial"/>
                <w:sz w:val="22"/>
                <w:szCs w:val="22"/>
              </w:rPr>
            </w:pPr>
            <w:r w:rsidRPr="38FF745E" w:rsidR="00ED70D5">
              <w:rPr>
                <w:rFonts w:ascii="Arial" w:hAnsi="Arial" w:eastAsia="Arial" w:cs="Arial"/>
                <w:sz w:val="22"/>
                <w:szCs w:val="22"/>
              </w:rPr>
              <w:t>December 2028</w:t>
            </w:r>
          </w:p>
        </w:tc>
      </w:tr>
    </w:tbl>
    <w:p w:rsidRPr="008C7A65" w:rsidR="00793343" w:rsidP="38FF745E" w:rsidRDefault="00ED70D5" w14:paraId="0485FD14" w14:textId="77777777">
      <w:pPr>
        <w:jc w:val="center"/>
        <w:rPr>
          <w:rFonts w:ascii="Arial" w:hAnsi="Arial" w:eastAsia="Arial" w:cs="Arial"/>
          <w:sz w:val="22"/>
          <w:szCs w:val="22"/>
        </w:rPr>
      </w:pPr>
      <w:r w:rsidRPr="38FF745E" w:rsidR="00ED70D5">
        <w:rPr>
          <w:rFonts w:ascii="Arial" w:hAnsi="Arial" w:eastAsia="Arial" w:cs="Arial"/>
          <w:b w:val="1"/>
          <w:bCs w:val="1"/>
          <w:sz w:val="22"/>
          <w:szCs w:val="22"/>
        </w:rPr>
        <w:t>Table 2: Project Timeline</w:t>
      </w:r>
      <w:r w:rsidRPr="38FF745E" w:rsidR="00ED70D5">
        <w:rPr>
          <w:rFonts w:ascii="Arial" w:hAnsi="Arial" w:eastAsia="Arial" w:cs="Arial"/>
          <w:sz w:val="22"/>
          <w:szCs w:val="22"/>
        </w:rPr>
        <w:t xml:space="preserve"> </w:t>
      </w:r>
    </w:p>
    <w:p w:rsidRPr="008C7A65" w:rsidR="00793343" w:rsidP="38FF745E" w:rsidRDefault="00ED70D5" w14:paraId="234AA509" w14:textId="77777777">
      <w:pPr>
        <w:jc w:val="center"/>
        <w:rPr>
          <w:rFonts w:ascii="Arial" w:hAnsi="Arial" w:eastAsia="Arial" w:cs="Arial"/>
          <w:sz w:val="22"/>
          <w:szCs w:val="22"/>
        </w:rPr>
      </w:pPr>
      <w:r w:rsidRPr="38FF745E" w:rsidR="00ED70D5">
        <w:rPr>
          <w:rFonts w:ascii="Arial" w:hAnsi="Arial" w:eastAsia="Arial" w:cs="Arial"/>
          <w:sz w:val="22"/>
          <w:szCs w:val="22"/>
        </w:rPr>
        <w:t xml:space="preserve">(Source: Self-created) </w:t>
      </w:r>
    </w:p>
    <w:p w:rsidRPr="008C7A65" w:rsidR="00793343" w:rsidP="38FF745E" w:rsidRDefault="00ED70D5" w14:paraId="01AA09AA" w14:textId="77777777">
      <w:pPr>
        <w:pStyle w:val="Titlu2"/>
        <w:rPr>
          <w:rFonts w:ascii="Arial" w:hAnsi="Arial" w:eastAsia="Arial" w:cs="Arial"/>
          <w:sz w:val="22"/>
          <w:szCs w:val="22"/>
        </w:rPr>
      </w:pPr>
      <w:bookmarkStart w:name="_p5yvpc15kol3" w:id="24"/>
      <w:bookmarkStart w:name="_Toc179026845" w:id="25"/>
      <w:bookmarkEnd w:id="24"/>
      <w:r w:rsidRPr="38FF745E" w:rsidR="00ED70D5">
        <w:rPr>
          <w:rFonts w:ascii="Arial" w:hAnsi="Arial" w:eastAsia="Arial" w:cs="Arial"/>
          <w:sz w:val="22"/>
          <w:szCs w:val="22"/>
        </w:rPr>
        <w:t>Resource usage</w:t>
      </w:r>
      <w:bookmarkEnd w:id="25"/>
      <w:r w:rsidRPr="38FF745E" w:rsidR="00ED70D5">
        <w:rPr>
          <w:rFonts w:ascii="Arial" w:hAnsi="Arial" w:eastAsia="Arial" w:cs="Arial"/>
          <w:sz w:val="22"/>
          <w:szCs w:val="22"/>
        </w:rPr>
        <w:t xml:space="preserve">    </w:t>
      </w:r>
    </w:p>
    <w:p w:rsidRPr="008C7A65" w:rsidR="00793343" w:rsidP="38FF745E" w:rsidRDefault="00ED70D5" w14:paraId="7341657E" w14:textId="77777777">
      <w:pPr>
        <w:pStyle w:val="Titlu3"/>
        <w:rPr>
          <w:rFonts w:ascii="Arial" w:hAnsi="Arial" w:eastAsia="Arial" w:cs="Arial"/>
          <w:sz w:val="22"/>
          <w:szCs w:val="22"/>
        </w:rPr>
      </w:pPr>
      <w:bookmarkStart w:name="_slo07n82fhan" w:id="26"/>
      <w:bookmarkStart w:name="_Toc179026846" w:id="27"/>
      <w:bookmarkEnd w:id="26"/>
      <w:r w:rsidRPr="38FF745E" w:rsidR="00ED70D5">
        <w:rPr>
          <w:rFonts w:ascii="Arial" w:hAnsi="Arial" w:eastAsia="Arial" w:cs="Arial"/>
          <w:sz w:val="22"/>
          <w:szCs w:val="22"/>
        </w:rPr>
        <w:t>Personnel resource</w:t>
      </w:r>
      <w:bookmarkEnd w:id="27"/>
    </w:p>
    <w:p w:rsidRPr="008C7A65" w:rsidR="00793343" w:rsidP="38FF745E" w:rsidRDefault="00ED70D5" w14:paraId="2EDF8F75" w14:textId="77777777">
      <w:pPr>
        <w:rPr>
          <w:rFonts w:ascii="Arial" w:hAnsi="Arial" w:eastAsia="Arial" w:cs="Arial"/>
          <w:sz w:val="22"/>
          <w:szCs w:val="22"/>
        </w:rPr>
      </w:pPr>
      <w:r w:rsidRPr="38FF745E" w:rsidR="00ED70D5">
        <w:rPr>
          <w:rFonts w:ascii="Arial" w:hAnsi="Arial" w:eastAsia="Arial" w:cs="Arial"/>
          <w:sz w:val="22"/>
          <w:szCs w:val="22"/>
        </w:rPr>
        <w:t>The personnel resources are reliable factors for the accomplishment of a project. Personnel sources are the group of professionals who support the implementation of different tasks (</w:t>
      </w:r>
      <w:r w:rsidRPr="38FF745E" w:rsidR="00ED70D5">
        <w:rPr>
          <w:rFonts w:ascii="Arial" w:hAnsi="Arial" w:eastAsia="Arial" w:cs="Arial"/>
          <w:sz w:val="22"/>
          <w:szCs w:val="22"/>
          <w:highlight w:val="white"/>
        </w:rPr>
        <w:t>Mitchell, 2024</w:t>
      </w:r>
      <w:r w:rsidRPr="38FF745E" w:rsidR="00ED70D5">
        <w:rPr>
          <w:rFonts w:ascii="Arial" w:hAnsi="Arial" w:eastAsia="Arial" w:cs="Arial"/>
          <w:sz w:val="22"/>
          <w:szCs w:val="22"/>
        </w:rPr>
        <w:t>). Moorfields Hospital must arrange suitable personnel resources for each task designed in WBS. The personnel associated with this project should apply their cognitive thinking skill to make creative building designs. Further, the use of communication and teamwork are very important for this project. Digital equipment is often used in contemporary projects to increase their viability (</w:t>
      </w:r>
      <w:r w:rsidRPr="38FF745E" w:rsidR="00ED70D5">
        <w:rPr>
          <w:rFonts w:ascii="Arial" w:hAnsi="Arial" w:eastAsia="Arial" w:cs="Arial"/>
          <w:sz w:val="22"/>
          <w:szCs w:val="22"/>
          <w:highlight w:val="white"/>
        </w:rPr>
        <w:t xml:space="preserve">Zadeh </w:t>
      </w:r>
      <w:r w:rsidRPr="38FF745E" w:rsidR="00ED70D5">
        <w:rPr>
          <w:rFonts w:ascii="Arial" w:hAnsi="Arial" w:eastAsia="Arial" w:cs="Arial"/>
          <w:i w:val="1"/>
          <w:iCs w:val="1"/>
          <w:sz w:val="22"/>
          <w:szCs w:val="22"/>
          <w:highlight w:val="white"/>
        </w:rPr>
        <w:t>et al.,</w:t>
      </w:r>
      <w:r w:rsidRPr="38FF745E" w:rsidR="00ED70D5">
        <w:rPr>
          <w:rFonts w:ascii="Arial" w:hAnsi="Arial" w:eastAsia="Arial" w:cs="Arial"/>
          <w:sz w:val="22"/>
          <w:szCs w:val="22"/>
          <w:highlight w:val="white"/>
        </w:rPr>
        <w:t xml:space="preserve"> 2024</w:t>
      </w:r>
      <w:r w:rsidRPr="38FF745E" w:rsidR="00ED70D5">
        <w:rPr>
          <w:rFonts w:ascii="Arial" w:hAnsi="Arial" w:eastAsia="Arial" w:cs="Arial"/>
          <w:sz w:val="22"/>
          <w:szCs w:val="22"/>
        </w:rPr>
        <w:t xml:space="preserve">). Hence, professionals with technical knowledge are also urgent. The list of personnel resources is provided below. </w:t>
      </w:r>
    </w:p>
    <w:tbl>
      <w:tblPr>
        <w:tblStyle w:val="a1"/>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3120"/>
        <w:gridCol w:w="3120"/>
        <w:gridCol w:w="3120"/>
      </w:tblGrid>
      <w:tr w:rsidR="00ED650E" w:rsidTr="38FF745E" w14:paraId="699E97AF" w14:textId="77777777">
        <w:tc>
          <w:tcPr>
            <w:tcW w:w="3120" w:type="dxa"/>
            <w:shd w:val="clear" w:color="auto" w:fill="auto"/>
            <w:tcMar>
              <w:top w:w="100" w:type="dxa"/>
              <w:left w:w="100" w:type="dxa"/>
              <w:bottom w:w="100" w:type="dxa"/>
              <w:right w:w="100" w:type="dxa"/>
            </w:tcMar>
          </w:tcPr>
          <w:p w:rsidRPr="008C7A65" w:rsidR="00793343" w:rsidP="38FF745E" w:rsidRDefault="00ED70D5" w14:paraId="518F441C"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Project Activities </w:t>
            </w:r>
          </w:p>
        </w:tc>
        <w:tc>
          <w:tcPr>
            <w:tcW w:w="3120" w:type="dxa"/>
            <w:shd w:val="clear" w:color="auto" w:fill="auto"/>
            <w:tcMar>
              <w:top w:w="100" w:type="dxa"/>
              <w:left w:w="100" w:type="dxa"/>
              <w:bottom w:w="100" w:type="dxa"/>
              <w:right w:w="100" w:type="dxa"/>
            </w:tcMar>
          </w:tcPr>
          <w:p w:rsidRPr="008C7A65" w:rsidR="00793343" w:rsidP="38FF745E" w:rsidRDefault="00ED70D5" w14:paraId="0034C064"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Sub activities </w:t>
            </w:r>
          </w:p>
        </w:tc>
        <w:tc>
          <w:tcPr>
            <w:tcW w:w="3120" w:type="dxa"/>
            <w:shd w:val="clear" w:color="auto" w:fill="auto"/>
            <w:tcMar>
              <w:top w:w="100" w:type="dxa"/>
              <w:left w:w="100" w:type="dxa"/>
              <w:bottom w:w="100" w:type="dxa"/>
              <w:right w:w="100" w:type="dxa"/>
            </w:tcMar>
          </w:tcPr>
          <w:p w:rsidRPr="008C7A65" w:rsidR="00793343" w:rsidP="38FF745E" w:rsidRDefault="00ED70D5" w14:paraId="02C5641E"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Personnel Resources </w:t>
            </w:r>
          </w:p>
        </w:tc>
      </w:tr>
      <w:tr w:rsidR="00ED650E" w:rsidTr="38FF745E" w14:paraId="5AFA3213" w14:textId="77777777">
        <w:trPr>
          <w:trHeight w:val="440"/>
        </w:trPr>
        <w:tc>
          <w:tcPr>
            <w:tcW w:w="3120" w:type="dxa"/>
            <w:vMerge w:val="restart"/>
            <w:shd w:val="clear" w:color="auto" w:fill="auto"/>
            <w:tcMar>
              <w:top w:w="100" w:type="dxa"/>
              <w:left w:w="100" w:type="dxa"/>
              <w:bottom w:w="100" w:type="dxa"/>
              <w:right w:w="100" w:type="dxa"/>
            </w:tcMar>
          </w:tcPr>
          <w:p w:rsidRPr="008C7A65" w:rsidR="00793343" w:rsidP="38FF745E" w:rsidRDefault="00ED70D5" w14:paraId="042DF30D"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Initiation </w:t>
            </w:r>
          </w:p>
        </w:tc>
        <w:tc>
          <w:tcPr>
            <w:tcW w:w="3120" w:type="dxa"/>
            <w:shd w:val="clear" w:color="auto" w:fill="auto"/>
            <w:tcMar>
              <w:top w:w="100" w:type="dxa"/>
              <w:left w:w="100" w:type="dxa"/>
              <w:bottom w:w="100" w:type="dxa"/>
              <w:right w:w="100" w:type="dxa"/>
            </w:tcMar>
          </w:tcPr>
          <w:p w:rsidRPr="008C7A65" w:rsidR="00793343" w:rsidP="38FF745E" w:rsidRDefault="00ED70D5" w14:paraId="71D1EF25"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Project proposal</w:t>
            </w:r>
          </w:p>
        </w:tc>
        <w:tc>
          <w:tcPr>
            <w:tcW w:w="3120" w:type="dxa"/>
            <w:shd w:val="clear" w:color="auto" w:fill="auto"/>
            <w:tcMar>
              <w:top w:w="100" w:type="dxa"/>
              <w:left w:w="100" w:type="dxa"/>
              <w:bottom w:w="100" w:type="dxa"/>
              <w:right w:w="100" w:type="dxa"/>
            </w:tcMar>
          </w:tcPr>
          <w:p w:rsidRPr="008C7A65" w:rsidR="00793343" w:rsidP="38FF745E" w:rsidRDefault="00ED70D5" w14:paraId="1DD04BD7" w14:textId="77777777">
            <w:pPr>
              <w:rPr>
                <w:rFonts w:ascii="Arial" w:hAnsi="Arial" w:eastAsia="Arial" w:cs="Arial"/>
                <w:sz w:val="22"/>
                <w:szCs w:val="22"/>
              </w:rPr>
            </w:pPr>
            <w:r w:rsidRPr="38FF745E" w:rsidR="00ED70D5">
              <w:rPr>
                <w:rFonts w:ascii="Arial" w:hAnsi="Arial" w:eastAsia="Arial" w:cs="Arial"/>
                <w:sz w:val="22"/>
                <w:szCs w:val="22"/>
              </w:rPr>
              <w:t xml:space="preserve">Project manager and management team </w:t>
            </w:r>
          </w:p>
        </w:tc>
      </w:tr>
      <w:tr w:rsidR="00ED650E" w:rsidTr="38FF745E" w14:paraId="39A7263E" w14:textId="77777777">
        <w:trPr>
          <w:trHeight w:val="440"/>
        </w:trPr>
        <w:tc>
          <w:tcPr>
            <w:tcW w:w="3120" w:type="dxa"/>
            <w:vMerge/>
            <w:tcMar>
              <w:top w:w="100" w:type="dxa"/>
              <w:left w:w="100" w:type="dxa"/>
              <w:bottom w:w="100" w:type="dxa"/>
              <w:right w:w="100" w:type="dxa"/>
            </w:tcMar>
          </w:tcPr>
          <w:p w:rsidRPr="008C7A65" w:rsidR="00793343" w:rsidP="003F12A4" w:rsidRDefault="00793343" w14:paraId="4B5FDADE" w14:textId="77777777">
            <w:pPr>
              <w:widowControl w:val="0"/>
            </w:pPr>
          </w:p>
        </w:tc>
        <w:tc>
          <w:tcPr>
            <w:tcW w:w="3120" w:type="dxa"/>
            <w:shd w:val="clear" w:color="auto" w:fill="auto"/>
            <w:tcMar>
              <w:top w:w="100" w:type="dxa"/>
              <w:left w:w="100" w:type="dxa"/>
              <w:bottom w:w="100" w:type="dxa"/>
              <w:right w:w="100" w:type="dxa"/>
            </w:tcMar>
          </w:tcPr>
          <w:p w:rsidRPr="008C7A65" w:rsidR="00793343" w:rsidP="38FF745E" w:rsidRDefault="00ED70D5" w14:paraId="375C59EE"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Feasibility Study</w:t>
            </w:r>
          </w:p>
        </w:tc>
        <w:tc>
          <w:tcPr>
            <w:tcW w:w="3120" w:type="dxa"/>
            <w:shd w:val="clear" w:color="auto" w:fill="auto"/>
            <w:tcMar>
              <w:top w:w="100" w:type="dxa"/>
              <w:left w:w="100" w:type="dxa"/>
              <w:bottom w:w="100" w:type="dxa"/>
              <w:right w:w="100" w:type="dxa"/>
            </w:tcMar>
          </w:tcPr>
          <w:p w:rsidRPr="008C7A65" w:rsidR="00793343" w:rsidP="38FF745E" w:rsidRDefault="00ED70D5" w14:paraId="6CF2CCC9" w14:textId="77777777">
            <w:pPr>
              <w:rPr>
                <w:rFonts w:ascii="Arial" w:hAnsi="Arial" w:eastAsia="Arial" w:cs="Arial"/>
                <w:sz w:val="22"/>
                <w:szCs w:val="22"/>
              </w:rPr>
            </w:pPr>
            <w:r w:rsidRPr="38FF745E" w:rsidR="00ED70D5">
              <w:rPr>
                <w:rFonts w:ascii="Arial" w:hAnsi="Arial" w:eastAsia="Arial" w:cs="Arial"/>
                <w:sz w:val="22"/>
                <w:szCs w:val="22"/>
              </w:rPr>
              <w:t>Finance manager, Project manager</w:t>
            </w:r>
          </w:p>
        </w:tc>
      </w:tr>
      <w:tr w:rsidR="00ED650E" w:rsidTr="38FF745E" w14:paraId="19B0581F" w14:textId="77777777">
        <w:trPr>
          <w:trHeight w:val="440"/>
        </w:trPr>
        <w:tc>
          <w:tcPr>
            <w:tcW w:w="3120" w:type="dxa"/>
            <w:vMerge w:val="restart"/>
            <w:shd w:val="clear" w:color="auto" w:fill="auto"/>
            <w:tcMar>
              <w:top w:w="100" w:type="dxa"/>
              <w:left w:w="100" w:type="dxa"/>
              <w:bottom w:w="100" w:type="dxa"/>
              <w:right w:w="100" w:type="dxa"/>
            </w:tcMar>
          </w:tcPr>
          <w:p w:rsidRPr="008C7A65" w:rsidR="00793343" w:rsidP="38FF745E" w:rsidRDefault="00ED70D5" w14:paraId="5C72EFAA"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Planning </w:t>
            </w:r>
          </w:p>
        </w:tc>
        <w:tc>
          <w:tcPr>
            <w:tcW w:w="3120" w:type="dxa"/>
            <w:shd w:val="clear" w:color="auto" w:fill="auto"/>
            <w:tcMar>
              <w:top w:w="100" w:type="dxa"/>
              <w:left w:w="100" w:type="dxa"/>
              <w:bottom w:w="100" w:type="dxa"/>
              <w:right w:w="100" w:type="dxa"/>
            </w:tcMar>
          </w:tcPr>
          <w:p w:rsidRPr="008C7A65" w:rsidR="00793343" w:rsidP="38FF745E" w:rsidRDefault="00ED70D5" w14:paraId="4061301D"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Documentation</w:t>
            </w:r>
          </w:p>
        </w:tc>
        <w:tc>
          <w:tcPr>
            <w:tcW w:w="3120" w:type="dxa"/>
            <w:shd w:val="clear" w:color="auto" w:fill="auto"/>
            <w:tcMar>
              <w:top w:w="100" w:type="dxa"/>
              <w:left w:w="100" w:type="dxa"/>
              <w:bottom w:w="100" w:type="dxa"/>
              <w:right w:w="100" w:type="dxa"/>
            </w:tcMar>
          </w:tcPr>
          <w:p w:rsidRPr="008C7A65" w:rsidR="00793343" w:rsidP="38FF745E" w:rsidRDefault="00ED70D5" w14:paraId="6B7F9CD4" w14:textId="77777777">
            <w:pPr>
              <w:rPr>
                <w:rFonts w:ascii="Arial" w:hAnsi="Arial" w:eastAsia="Arial" w:cs="Arial"/>
                <w:sz w:val="22"/>
                <w:szCs w:val="22"/>
              </w:rPr>
            </w:pPr>
            <w:r w:rsidRPr="38FF745E" w:rsidR="00ED70D5">
              <w:rPr>
                <w:rFonts w:ascii="Arial" w:hAnsi="Arial" w:eastAsia="Arial" w:cs="Arial"/>
                <w:sz w:val="22"/>
                <w:szCs w:val="22"/>
              </w:rPr>
              <w:t xml:space="preserve">Project management team, Architect team, Design engineer and design team </w:t>
            </w:r>
          </w:p>
        </w:tc>
      </w:tr>
      <w:tr w:rsidR="00ED650E" w:rsidTr="38FF745E" w14:paraId="6D7470CD" w14:textId="77777777">
        <w:trPr>
          <w:trHeight w:val="440"/>
        </w:trPr>
        <w:tc>
          <w:tcPr>
            <w:tcW w:w="3120" w:type="dxa"/>
            <w:vMerge/>
            <w:tcMar>
              <w:top w:w="100" w:type="dxa"/>
              <w:left w:w="100" w:type="dxa"/>
              <w:bottom w:w="100" w:type="dxa"/>
              <w:right w:w="100" w:type="dxa"/>
            </w:tcMar>
          </w:tcPr>
          <w:p w:rsidRPr="008C7A65" w:rsidR="00793343" w:rsidP="003F12A4" w:rsidRDefault="00793343" w14:paraId="1D314E58" w14:textId="77777777">
            <w:pPr>
              <w:widowControl w:val="0"/>
            </w:pPr>
          </w:p>
        </w:tc>
        <w:tc>
          <w:tcPr>
            <w:tcW w:w="3120" w:type="dxa"/>
            <w:shd w:val="clear" w:color="auto" w:fill="auto"/>
            <w:tcMar>
              <w:top w:w="100" w:type="dxa"/>
              <w:left w:w="100" w:type="dxa"/>
              <w:bottom w:w="100" w:type="dxa"/>
              <w:right w:w="100" w:type="dxa"/>
            </w:tcMar>
          </w:tcPr>
          <w:p w:rsidRPr="008C7A65" w:rsidR="00793343" w:rsidP="38FF745E" w:rsidRDefault="00ED70D5" w14:paraId="07973879"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Planning Permission</w:t>
            </w:r>
          </w:p>
        </w:tc>
        <w:tc>
          <w:tcPr>
            <w:tcW w:w="3120" w:type="dxa"/>
            <w:shd w:val="clear" w:color="auto" w:fill="auto"/>
            <w:tcMar>
              <w:top w:w="100" w:type="dxa"/>
              <w:left w:w="100" w:type="dxa"/>
              <w:bottom w:w="100" w:type="dxa"/>
              <w:right w:w="100" w:type="dxa"/>
            </w:tcMar>
          </w:tcPr>
          <w:p w:rsidRPr="008C7A65" w:rsidR="00793343" w:rsidP="38FF745E" w:rsidRDefault="00ED70D5" w14:paraId="4F5E3DC4" w14:textId="77777777">
            <w:pPr>
              <w:rPr>
                <w:rFonts w:ascii="Arial" w:hAnsi="Arial" w:eastAsia="Arial" w:cs="Arial"/>
                <w:sz w:val="22"/>
                <w:szCs w:val="22"/>
              </w:rPr>
            </w:pPr>
            <w:r w:rsidRPr="38FF745E" w:rsidR="00ED70D5">
              <w:rPr>
                <w:rFonts w:ascii="Arial" w:hAnsi="Arial" w:eastAsia="Arial" w:cs="Arial"/>
                <w:sz w:val="22"/>
                <w:szCs w:val="22"/>
              </w:rPr>
              <w:t>Project manager</w:t>
            </w:r>
          </w:p>
        </w:tc>
      </w:tr>
      <w:tr w:rsidR="00ED650E" w:rsidTr="38FF745E" w14:paraId="26B6EC43" w14:textId="77777777">
        <w:trPr>
          <w:trHeight w:val="440"/>
        </w:trPr>
        <w:tc>
          <w:tcPr>
            <w:tcW w:w="3120" w:type="dxa"/>
            <w:vMerge/>
            <w:tcMar>
              <w:top w:w="100" w:type="dxa"/>
              <w:left w:w="100" w:type="dxa"/>
              <w:bottom w:w="100" w:type="dxa"/>
              <w:right w:w="100" w:type="dxa"/>
            </w:tcMar>
          </w:tcPr>
          <w:p w:rsidRPr="008C7A65" w:rsidR="00793343" w:rsidP="003F12A4" w:rsidRDefault="00793343" w14:paraId="27185831" w14:textId="77777777">
            <w:pPr>
              <w:widowControl w:val="0"/>
            </w:pPr>
          </w:p>
        </w:tc>
        <w:tc>
          <w:tcPr>
            <w:tcW w:w="3120" w:type="dxa"/>
            <w:shd w:val="clear" w:color="auto" w:fill="auto"/>
            <w:tcMar>
              <w:top w:w="100" w:type="dxa"/>
              <w:left w:w="100" w:type="dxa"/>
              <w:bottom w:w="100" w:type="dxa"/>
              <w:right w:w="100" w:type="dxa"/>
            </w:tcMar>
          </w:tcPr>
          <w:p w:rsidRPr="008C7A65" w:rsidR="00793343" w:rsidP="38FF745E" w:rsidRDefault="00ED70D5" w14:paraId="6BFC230B"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Property Acquisition</w:t>
            </w:r>
          </w:p>
        </w:tc>
        <w:tc>
          <w:tcPr>
            <w:tcW w:w="3120" w:type="dxa"/>
            <w:shd w:val="clear" w:color="auto" w:fill="auto"/>
            <w:tcMar>
              <w:top w:w="100" w:type="dxa"/>
              <w:left w:w="100" w:type="dxa"/>
              <w:bottom w:w="100" w:type="dxa"/>
              <w:right w:w="100" w:type="dxa"/>
            </w:tcMar>
          </w:tcPr>
          <w:p w:rsidRPr="008C7A65" w:rsidR="00793343" w:rsidP="38FF745E" w:rsidRDefault="00ED70D5" w14:paraId="42D955A1" w14:textId="77777777">
            <w:pPr>
              <w:rPr>
                <w:rFonts w:ascii="Arial" w:hAnsi="Arial" w:eastAsia="Arial" w:cs="Arial"/>
                <w:sz w:val="22"/>
                <w:szCs w:val="22"/>
              </w:rPr>
            </w:pPr>
            <w:r w:rsidRPr="38FF745E" w:rsidR="00ED70D5">
              <w:rPr>
                <w:rFonts w:ascii="Arial" w:hAnsi="Arial" w:eastAsia="Arial" w:cs="Arial"/>
                <w:sz w:val="22"/>
                <w:szCs w:val="22"/>
              </w:rPr>
              <w:t xml:space="preserve">Property dealer </w:t>
            </w:r>
          </w:p>
        </w:tc>
      </w:tr>
      <w:tr w:rsidR="00ED650E" w:rsidTr="38FF745E" w14:paraId="1C5A4BAC" w14:textId="77777777">
        <w:trPr>
          <w:trHeight w:val="440"/>
        </w:trPr>
        <w:tc>
          <w:tcPr>
            <w:tcW w:w="3120" w:type="dxa"/>
            <w:vMerge/>
            <w:tcMar>
              <w:top w:w="100" w:type="dxa"/>
              <w:left w:w="100" w:type="dxa"/>
              <w:bottom w:w="100" w:type="dxa"/>
              <w:right w:w="100" w:type="dxa"/>
            </w:tcMar>
          </w:tcPr>
          <w:p w:rsidRPr="008C7A65" w:rsidR="00793343" w:rsidP="003F12A4" w:rsidRDefault="00793343" w14:paraId="529299F6" w14:textId="77777777">
            <w:pPr>
              <w:widowControl w:val="0"/>
            </w:pPr>
          </w:p>
        </w:tc>
        <w:tc>
          <w:tcPr>
            <w:tcW w:w="3120" w:type="dxa"/>
            <w:shd w:val="clear" w:color="auto" w:fill="auto"/>
            <w:tcMar>
              <w:top w:w="100" w:type="dxa"/>
              <w:left w:w="100" w:type="dxa"/>
              <w:bottom w:w="100" w:type="dxa"/>
              <w:right w:w="100" w:type="dxa"/>
            </w:tcMar>
          </w:tcPr>
          <w:p w:rsidRPr="008C7A65" w:rsidR="00793343" w:rsidP="38FF745E" w:rsidRDefault="00ED70D5" w14:paraId="5D29411E"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Resource Arrangement</w:t>
            </w:r>
          </w:p>
        </w:tc>
        <w:tc>
          <w:tcPr>
            <w:tcW w:w="3120" w:type="dxa"/>
            <w:shd w:val="clear" w:color="auto" w:fill="auto"/>
            <w:tcMar>
              <w:top w:w="100" w:type="dxa"/>
              <w:left w:w="100" w:type="dxa"/>
              <w:bottom w:w="100" w:type="dxa"/>
              <w:right w:w="100" w:type="dxa"/>
            </w:tcMar>
          </w:tcPr>
          <w:p w:rsidRPr="008C7A65" w:rsidR="00793343" w:rsidP="38FF745E" w:rsidRDefault="00ED70D5" w14:paraId="12B3F212" w14:textId="77777777">
            <w:pPr>
              <w:widowControl w:val="0"/>
              <w:rPr>
                <w:rFonts w:ascii="Arial" w:hAnsi="Arial" w:eastAsia="Arial" w:cs="Arial"/>
                <w:sz w:val="22"/>
                <w:szCs w:val="22"/>
              </w:rPr>
            </w:pPr>
            <w:r w:rsidRPr="38FF745E" w:rsidR="00ED70D5">
              <w:rPr>
                <w:rFonts w:ascii="Arial" w:hAnsi="Arial" w:eastAsia="Arial" w:cs="Arial"/>
                <w:sz w:val="22"/>
                <w:szCs w:val="22"/>
              </w:rPr>
              <w:t>HR Manager, Finance team, Contractor</w:t>
            </w:r>
          </w:p>
        </w:tc>
      </w:tr>
      <w:tr w:rsidR="00ED650E" w:rsidTr="38FF745E" w14:paraId="7E50728F" w14:textId="77777777">
        <w:trPr>
          <w:trHeight w:val="440"/>
        </w:trPr>
        <w:tc>
          <w:tcPr>
            <w:tcW w:w="3120" w:type="dxa"/>
            <w:vMerge w:val="restart"/>
            <w:shd w:val="clear" w:color="auto" w:fill="auto"/>
            <w:tcMar>
              <w:top w:w="100" w:type="dxa"/>
              <w:left w:w="100" w:type="dxa"/>
              <w:bottom w:w="100" w:type="dxa"/>
              <w:right w:w="100" w:type="dxa"/>
            </w:tcMar>
          </w:tcPr>
          <w:p w:rsidRPr="008C7A65" w:rsidR="00793343" w:rsidP="38FF745E" w:rsidRDefault="00ED70D5" w14:paraId="4F15C2A0"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Execution </w:t>
            </w:r>
          </w:p>
        </w:tc>
        <w:tc>
          <w:tcPr>
            <w:tcW w:w="3120" w:type="dxa"/>
            <w:shd w:val="clear" w:color="auto" w:fill="auto"/>
            <w:tcMar>
              <w:top w:w="100" w:type="dxa"/>
              <w:left w:w="100" w:type="dxa"/>
              <w:bottom w:w="100" w:type="dxa"/>
              <w:right w:w="100" w:type="dxa"/>
            </w:tcMar>
          </w:tcPr>
          <w:p w:rsidRPr="008C7A65" w:rsidR="00793343" w:rsidP="38FF745E" w:rsidRDefault="00ED70D5" w14:paraId="10D8565C"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Site Preparation</w:t>
            </w:r>
          </w:p>
        </w:tc>
        <w:tc>
          <w:tcPr>
            <w:tcW w:w="3120" w:type="dxa"/>
            <w:shd w:val="clear" w:color="auto" w:fill="auto"/>
            <w:tcMar>
              <w:top w:w="100" w:type="dxa"/>
              <w:left w:w="100" w:type="dxa"/>
              <w:bottom w:w="100" w:type="dxa"/>
              <w:right w:w="100" w:type="dxa"/>
            </w:tcMar>
          </w:tcPr>
          <w:p w:rsidRPr="008C7A65" w:rsidR="00793343" w:rsidP="38FF745E" w:rsidRDefault="00ED70D5" w14:paraId="5675BFEB" w14:textId="77777777">
            <w:pPr>
              <w:widowControl w:val="0"/>
              <w:rPr>
                <w:rFonts w:ascii="Arial" w:hAnsi="Arial" w:eastAsia="Arial" w:cs="Arial"/>
                <w:sz w:val="22"/>
                <w:szCs w:val="22"/>
              </w:rPr>
            </w:pPr>
            <w:r w:rsidRPr="38FF745E" w:rsidR="00ED70D5">
              <w:rPr>
                <w:rFonts w:ascii="Arial" w:hAnsi="Arial" w:eastAsia="Arial" w:cs="Arial"/>
                <w:sz w:val="22"/>
                <w:szCs w:val="22"/>
              </w:rPr>
              <w:t xml:space="preserve">Site Engineer, Construction manager and construction team </w:t>
            </w:r>
          </w:p>
        </w:tc>
      </w:tr>
      <w:tr w:rsidR="00ED650E" w:rsidTr="38FF745E" w14:paraId="3EB54689" w14:textId="77777777">
        <w:trPr>
          <w:trHeight w:val="440"/>
        </w:trPr>
        <w:tc>
          <w:tcPr>
            <w:tcW w:w="3120" w:type="dxa"/>
            <w:vMerge/>
            <w:tcMar>
              <w:top w:w="100" w:type="dxa"/>
              <w:left w:w="100" w:type="dxa"/>
              <w:bottom w:w="100" w:type="dxa"/>
              <w:right w:w="100" w:type="dxa"/>
            </w:tcMar>
          </w:tcPr>
          <w:p w:rsidRPr="008C7A65" w:rsidR="00793343" w:rsidP="003F12A4" w:rsidRDefault="00793343" w14:paraId="6F47D022" w14:textId="77777777">
            <w:pPr>
              <w:widowControl w:val="0"/>
            </w:pPr>
          </w:p>
        </w:tc>
        <w:tc>
          <w:tcPr>
            <w:tcW w:w="3120" w:type="dxa"/>
            <w:shd w:val="clear" w:color="auto" w:fill="auto"/>
            <w:tcMar>
              <w:top w:w="100" w:type="dxa"/>
              <w:left w:w="100" w:type="dxa"/>
              <w:bottom w:w="100" w:type="dxa"/>
              <w:right w:w="100" w:type="dxa"/>
            </w:tcMar>
          </w:tcPr>
          <w:p w:rsidRPr="008C7A65" w:rsidR="00793343" w:rsidP="38FF745E" w:rsidRDefault="00ED70D5" w14:paraId="31088FAE"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Substructure</w:t>
            </w:r>
          </w:p>
        </w:tc>
        <w:tc>
          <w:tcPr>
            <w:tcW w:w="3120" w:type="dxa"/>
            <w:shd w:val="clear" w:color="auto" w:fill="auto"/>
            <w:tcMar>
              <w:top w:w="100" w:type="dxa"/>
              <w:left w:w="100" w:type="dxa"/>
              <w:bottom w:w="100" w:type="dxa"/>
              <w:right w:w="100" w:type="dxa"/>
            </w:tcMar>
          </w:tcPr>
          <w:p w:rsidRPr="008C7A65" w:rsidR="00793343" w:rsidP="38FF745E" w:rsidRDefault="00ED70D5" w14:paraId="307CCC45" w14:textId="77777777">
            <w:pPr>
              <w:widowControl w:val="0"/>
              <w:rPr>
                <w:rFonts w:ascii="Arial" w:hAnsi="Arial" w:eastAsia="Arial" w:cs="Arial"/>
                <w:sz w:val="22"/>
                <w:szCs w:val="22"/>
              </w:rPr>
            </w:pPr>
            <w:r w:rsidRPr="38FF745E" w:rsidR="00ED70D5">
              <w:rPr>
                <w:rFonts w:ascii="Arial" w:hAnsi="Arial" w:eastAsia="Arial" w:cs="Arial"/>
                <w:sz w:val="22"/>
                <w:szCs w:val="22"/>
              </w:rPr>
              <w:t>Construction workers, Construction manager</w:t>
            </w:r>
          </w:p>
        </w:tc>
      </w:tr>
      <w:tr w:rsidR="00ED650E" w:rsidTr="38FF745E" w14:paraId="61E1EDBD" w14:textId="77777777">
        <w:trPr>
          <w:trHeight w:val="440"/>
        </w:trPr>
        <w:tc>
          <w:tcPr>
            <w:tcW w:w="3120" w:type="dxa"/>
            <w:vMerge/>
            <w:tcMar>
              <w:top w:w="100" w:type="dxa"/>
              <w:left w:w="100" w:type="dxa"/>
              <w:bottom w:w="100" w:type="dxa"/>
              <w:right w:w="100" w:type="dxa"/>
            </w:tcMar>
          </w:tcPr>
          <w:p w:rsidRPr="008C7A65" w:rsidR="00793343" w:rsidP="003F12A4" w:rsidRDefault="00793343" w14:paraId="4B5FDCF2" w14:textId="77777777">
            <w:pPr>
              <w:widowControl w:val="0"/>
            </w:pPr>
          </w:p>
        </w:tc>
        <w:tc>
          <w:tcPr>
            <w:tcW w:w="3120" w:type="dxa"/>
            <w:shd w:val="clear" w:color="auto" w:fill="auto"/>
            <w:tcMar>
              <w:top w:w="100" w:type="dxa"/>
              <w:left w:w="100" w:type="dxa"/>
              <w:bottom w:w="100" w:type="dxa"/>
              <w:right w:w="100" w:type="dxa"/>
            </w:tcMar>
          </w:tcPr>
          <w:p w:rsidRPr="008C7A65" w:rsidR="00793343" w:rsidP="38FF745E" w:rsidRDefault="00ED70D5" w14:paraId="37AC0E53"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Superstructure</w:t>
            </w:r>
          </w:p>
        </w:tc>
        <w:tc>
          <w:tcPr>
            <w:tcW w:w="3120" w:type="dxa"/>
            <w:shd w:val="clear" w:color="auto" w:fill="auto"/>
            <w:tcMar>
              <w:top w:w="100" w:type="dxa"/>
              <w:left w:w="100" w:type="dxa"/>
              <w:bottom w:w="100" w:type="dxa"/>
              <w:right w:w="100" w:type="dxa"/>
            </w:tcMar>
          </w:tcPr>
          <w:p w:rsidRPr="008C7A65" w:rsidR="00793343" w:rsidP="38FF745E" w:rsidRDefault="00ED70D5" w14:paraId="5EAE5AE5" w14:textId="77777777">
            <w:pPr>
              <w:widowControl w:val="0"/>
              <w:rPr>
                <w:rFonts w:ascii="Arial" w:hAnsi="Arial" w:eastAsia="Arial" w:cs="Arial"/>
                <w:sz w:val="22"/>
                <w:szCs w:val="22"/>
              </w:rPr>
            </w:pPr>
            <w:r w:rsidRPr="38FF745E" w:rsidR="00ED70D5">
              <w:rPr>
                <w:rFonts w:ascii="Arial" w:hAnsi="Arial" w:eastAsia="Arial" w:cs="Arial"/>
                <w:sz w:val="22"/>
                <w:szCs w:val="22"/>
              </w:rPr>
              <w:t xml:space="preserve">Onsite workers </w:t>
            </w:r>
          </w:p>
        </w:tc>
      </w:tr>
      <w:tr w:rsidR="00ED650E" w:rsidTr="38FF745E" w14:paraId="14C39585" w14:textId="77777777">
        <w:trPr>
          <w:trHeight w:val="440"/>
        </w:trPr>
        <w:tc>
          <w:tcPr>
            <w:tcW w:w="3120" w:type="dxa"/>
            <w:vMerge/>
            <w:tcMar>
              <w:top w:w="100" w:type="dxa"/>
              <w:left w:w="100" w:type="dxa"/>
              <w:bottom w:w="100" w:type="dxa"/>
              <w:right w:w="100" w:type="dxa"/>
            </w:tcMar>
          </w:tcPr>
          <w:p w:rsidRPr="008C7A65" w:rsidR="00793343" w:rsidP="003F12A4" w:rsidRDefault="00793343" w14:paraId="336A50BD" w14:textId="77777777">
            <w:pPr>
              <w:widowControl w:val="0"/>
            </w:pPr>
          </w:p>
        </w:tc>
        <w:tc>
          <w:tcPr>
            <w:tcW w:w="3120" w:type="dxa"/>
            <w:shd w:val="clear" w:color="auto" w:fill="auto"/>
            <w:tcMar>
              <w:top w:w="100" w:type="dxa"/>
              <w:left w:w="100" w:type="dxa"/>
              <w:bottom w:w="100" w:type="dxa"/>
              <w:right w:w="100" w:type="dxa"/>
            </w:tcMar>
          </w:tcPr>
          <w:p w:rsidRPr="008C7A65" w:rsidR="00793343" w:rsidP="38FF745E" w:rsidRDefault="00ED70D5" w14:paraId="10A83DC7"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Service inauguration</w:t>
            </w:r>
          </w:p>
        </w:tc>
        <w:tc>
          <w:tcPr>
            <w:tcW w:w="3120" w:type="dxa"/>
            <w:shd w:val="clear" w:color="auto" w:fill="auto"/>
            <w:tcMar>
              <w:top w:w="100" w:type="dxa"/>
              <w:left w:w="100" w:type="dxa"/>
              <w:bottom w:w="100" w:type="dxa"/>
              <w:right w:w="100" w:type="dxa"/>
            </w:tcMar>
          </w:tcPr>
          <w:p w:rsidRPr="008C7A65" w:rsidR="00793343" w:rsidP="38FF745E" w:rsidRDefault="00ED70D5" w14:paraId="2156A9FA" w14:textId="77777777">
            <w:pPr>
              <w:rPr>
                <w:rFonts w:ascii="Arial" w:hAnsi="Arial" w:eastAsia="Arial" w:cs="Arial"/>
                <w:sz w:val="22"/>
                <w:szCs w:val="22"/>
              </w:rPr>
            </w:pPr>
            <w:r w:rsidRPr="38FF745E" w:rsidR="00ED70D5">
              <w:rPr>
                <w:rFonts w:ascii="Arial" w:hAnsi="Arial" w:eastAsia="Arial" w:cs="Arial"/>
                <w:sz w:val="22"/>
                <w:szCs w:val="22"/>
              </w:rPr>
              <w:t xml:space="preserve">Construction team </w:t>
            </w:r>
          </w:p>
        </w:tc>
      </w:tr>
      <w:tr w:rsidR="00ED650E" w:rsidTr="38FF745E" w14:paraId="1849B360" w14:textId="77777777">
        <w:trPr>
          <w:trHeight w:val="440"/>
        </w:trPr>
        <w:tc>
          <w:tcPr>
            <w:tcW w:w="3120" w:type="dxa"/>
            <w:vMerge w:val="restart"/>
            <w:shd w:val="clear" w:color="auto" w:fill="auto"/>
            <w:tcMar>
              <w:top w:w="100" w:type="dxa"/>
              <w:left w:w="100" w:type="dxa"/>
              <w:bottom w:w="100" w:type="dxa"/>
              <w:right w:w="100" w:type="dxa"/>
            </w:tcMar>
          </w:tcPr>
          <w:p w:rsidRPr="008C7A65" w:rsidR="00793343" w:rsidP="38FF745E" w:rsidRDefault="00ED70D5" w14:paraId="2E4BBD8C"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Monitoring and Controlling </w:t>
            </w:r>
          </w:p>
        </w:tc>
        <w:tc>
          <w:tcPr>
            <w:tcW w:w="3120" w:type="dxa"/>
            <w:shd w:val="clear" w:color="auto" w:fill="auto"/>
            <w:tcMar>
              <w:top w:w="100" w:type="dxa"/>
              <w:left w:w="100" w:type="dxa"/>
              <w:bottom w:w="100" w:type="dxa"/>
              <w:right w:w="100" w:type="dxa"/>
            </w:tcMar>
          </w:tcPr>
          <w:p w:rsidRPr="008C7A65" w:rsidR="00793343" w:rsidP="38FF745E" w:rsidRDefault="00ED70D5" w14:paraId="2AB38079"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Sustainability checking</w:t>
            </w:r>
          </w:p>
        </w:tc>
        <w:tc>
          <w:tcPr>
            <w:tcW w:w="3120" w:type="dxa"/>
            <w:shd w:val="clear" w:color="auto" w:fill="auto"/>
            <w:tcMar>
              <w:top w:w="100" w:type="dxa"/>
              <w:left w:w="100" w:type="dxa"/>
              <w:bottom w:w="100" w:type="dxa"/>
              <w:right w:w="100" w:type="dxa"/>
            </w:tcMar>
          </w:tcPr>
          <w:p w:rsidRPr="008C7A65" w:rsidR="00793343" w:rsidP="38FF745E" w:rsidRDefault="00ED70D5" w14:paraId="435468EA" w14:textId="77777777">
            <w:pPr>
              <w:rPr>
                <w:rFonts w:ascii="Arial" w:hAnsi="Arial" w:eastAsia="Arial" w:cs="Arial"/>
                <w:sz w:val="22"/>
                <w:szCs w:val="22"/>
              </w:rPr>
            </w:pPr>
            <w:r w:rsidRPr="38FF745E" w:rsidR="00ED70D5">
              <w:rPr>
                <w:rFonts w:ascii="Arial" w:hAnsi="Arial" w:eastAsia="Arial" w:cs="Arial"/>
                <w:sz w:val="22"/>
                <w:szCs w:val="22"/>
              </w:rPr>
              <w:t>Environmentalist</w:t>
            </w:r>
          </w:p>
        </w:tc>
      </w:tr>
      <w:tr w:rsidR="00ED650E" w:rsidTr="38FF745E" w14:paraId="697A8471" w14:textId="77777777">
        <w:trPr>
          <w:trHeight w:val="440"/>
        </w:trPr>
        <w:tc>
          <w:tcPr>
            <w:tcW w:w="3120" w:type="dxa"/>
            <w:vMerge/>
            <w:tcMar>
              <w:top w:w="100" w:type="dxa"/>
              <w:left w:w="100" w:type="dxa"/>
              <w:bottom w:w="100" w:type="dxa"/>
              <w:right w:w="100" w:type="dxa"/>
            </w:tcMar>
          </w:tcPr>
          <w:p w:rsidRPr="008C7A65" w:rsidR="00793343" w:rsidP="003F12A4" w:rsidRDefault="00793343" w14:paraId="5E731F99" w14:textId="77777777">
            <w:pPr>
              <w:widowControl w:val="0"/>
            </w:pPr>
          </w:p>
        </w:tc>
        <w:tc>
          <w:tcPr>
            <w:tcW w:w="3120" w:type="dxa"/>
            <w:shd w:val="clear" w:color="auto" w:fill="auto"/>
            <w:tcMar>
              <w:top w:w="100" w:type="dxa"/>
              <w:left w:w="100" w:type="dxa"/>
              <w:bottom w:w="100" w:type="dxa"/>
              <w:right w:w="100" w:type="dxa"/>
            </w:tcMar>
          </w:tcPr>
          <w:p w:rsidRPr="008C7A65" w:rsidR="00793343" w:rsidP="38FF745E" w:rsidRDefault="00ED70D5" w14:paraId="0190137E"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Performance measurement</w:t>
            </w:r>
          </w:p>
        </w:tc>
        <w:tc>
          <w:tcPr>
            <w:tcW w:w="3120" w:type="dxa"/>
            <w:shd w:val="clear" w:color="auto" w:fill="auto"/>
            <w:tcMar>
              <w:top w:w="100" w:type="dxa"/>
              <w:left w:w="100" w:type="dxa"/>
              <w:bottom w:w="100" w:type="dxa"/>
              <w:right w:w="100" w:type="dxa"/>
            </w:tcMar>
          </w:tcPr>
          <w:p w:rsidRPr="008C7A65" w:rsidR="00793343" w:rsidP="38FF745E" w:rsidRDefault="00ED70D5" w14:paraId="0F487343" w14:textId="77777777">
            <w:pPr>
              <w:rPr>
                <w:rFonts w:ascii="Arial" w:hAnsi="Arial" w:eastAsia="Arial" w:cs="Arial"/>
                <w:sz w:val="22"/>
                <w:szCs w:val="22"/>
              </w:rPr>
            </w:pPr>
            <w:r w:rsidRPr="38FF745E" w:rsidR="00ED70D5">
              <w:rPr>
                <w:rFonts w:ascii="Arial" w:hAnsi="Arial" w:eastAsia="Arial" w:cs="Arial"/>
                <w:sz w:val="22"/>
                <w:szCs w:val="22"/>
              </w:rPr>
              <w:t xml:space="preserve">Quality Manager, Heath and safety manager, construction manager  </w:t>
            </w:r>
          </w:p>
        </w:tc>
      </w:tr>
      <w:tr w:rsidR="00ED650E" w:rsidTr="38FF745E" w14:paraId="73ABEB8D" w14:textId="77777777">
        <w:trPr>
          <w:trHeight w:val="440"/>
        </w:trPr>
        <w:tc>
          <w:tcPr>
            <w:tcW w:w="3120" w:type="dxa"/>
            <w:vMerge w:val="restart"/>
            <w:shd w:val="clear" w:color="auto" w:fill="auto"/>
            <w:tcMar>
              <w:top w:w="100" w:type="dxa"/>
              <w:left w:w="100" w:type="dxa"/>
              <w:bottom w:w="100" w:type="dxa"/>
              <w:right w:w="100" w:type="dxa"/>
            </w:tcMar>
          </w:tcPr>
          <w:p w:rsidRPr="008C7A65" w:rsidR="00793343" w:rsidP="38FF745E" w:rsidRDefault="00ED70D5" w14:paraId="1C37C3C0"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Closure </w:t>
            </w:r>
          </w:p>
        </w:tc>
        <w:tc>
          <w:tcPr>
            <w:tcW w:w="3120" w:type="dxa"/>
            <w:shd w:val="clear" w:color="auto" w:fill="auto"/>
            <w:tcMar>
              <w:top w:w="100" w:type="dxa"/>
              <w:left w:w="100" w:type="dxa"/>
              <w:bottom w:w="100" w:type="dxa"/>
              <w:right w:w="100" w:type="dxa"/>
            </w:tcMar>
          </w:tcPr>
          <w:p w:rsidRPr="008C7A65" w:rsidR="00793343" w:rsidP="38FF745E" w:rsidRDefault="00ED70D5" w14:paraId="225D4CB5"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Recruitment</w:t>
            </w:r>
          </w:p>
        </w:tc>
        <w:tc>
          <w:tcPr>
            <w:tcW w:w="3120" w:type="dxa"/>
            <w:shd w:val="clear" w:color="auto" w:fill="auto"/>
            <w:tcMar>
              <w:top w:w="100" w:type="dxa"/>
              <w:left w:w="100" w:type="dxa"/>
              <w:bottom w:w="100" w:type="dxa"/>
              <w:right w:w="100" w:type="dxa"/>
            </w:tcMar>
          </w:tcPr>
          <w:p w:rsidRPr="008C7A65" w:rsidR="00793343" w:rsidP="38FF745E" w:rsidRDefault="00ED70D5" w14:paraId="705478D1" w14:textId="77777777">
            <w:pPr>
              <w:rPr>
                <w:rFonts w:ascii="Arial" w:hAnsi="Arial" w:eastAsia="Arial" w:cs="Arial"/>
                <w:sz w:val="22"/>
                <w:szCs w:val="22"/>
              </w:rPr>
            </w:pPr>
            <w:r w:rsidRPr="38FF745E" w:rsidR="00ED70D5">
              <w:rPr>
                <w:rFonts w:ascii="Arial" w:hAnsi="Arial" w:eastAsia="Arial" w:cs="Arial"/>
                <w:sz w:val="22"/>
                <w:szCs w:val="22"/>
              </w:rPr>
              <w:t xml:space="preserve">HR manager </w:t>
            </w:r>
          </w:p>
        </w:tc>
      </w:tr>
      <w:tr w:rsidR="00ED650E" w:rsidTr="38FF745E" w14:paraId="13B8208B" w14:textId="77777777">
        <w:trPr>
          <w:trHeight w:val="440"/>
        </w:trPr>
        <w:tc>
          <w:tcPr>
            <w:tcW w:w="3120" w:type="dxa"/>
            <w:vMerge/>
            <w:tcMar>
              <w:top w:w="100" w:type="dxa"/>
              <w:left w:w="100" w:type="dxa"/>
              <w:bottom w:w="100" w:type="dxa"/>
              <w:right w:w="100" w:type="dxa"/>
            </w:tcMar>
          </w:tcPr>
          <w:p w:rsidRPr="008C7A65" w:rsidR="00793343" w:rsidP="003F12A4" w:rsidRDefault="00793343" w14:paraId="25786334" w14:textId="77777777">
            <w:pPr>
              <w:widowControl w:val="0"/>
            </w:pPr>
          </w:p>
        </w:tc>
        <w:tc>
          <w:tcPr>
            <w:tcW w:w="3120" w:type="dxa"/>
            <w:shd w:val="clear" w:color="auto" w:fill="auto"/>
            <w:tcMar>
              <w:top w:w="100" w:type="dxa"/>
              <w:left w:w="100" w:type="dxa"/>
              <w:bottom w:w="100" w:type="dxa"/>
              <w:right w:w="100" w:type="dxa"/>
            </w:tcMar>
          </w:tcPr>
          <w:p w:rsidRPr="008C7A65" w:rsidR="00793343" w:rsidP="38FF745E" w:rsidRDefault="00ED70D5" w14:paraId="168299C9"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Marketing</w:t>
            </w:r>
          </w:p>
        </w:tc>
        <w:tc>
          <w:tcPr>
            <w:tcW w:w="3120" w:type="dxa"/>
            <w:shd w:val="clear" w:color="auto" w:fill="auto"/>
            <w:tcMar>
              <w:top w:w="100" w:type="dxa"/>
              <w:left w:w="100" w:type="dxa"/>
              <w:bottom w:w="100" w:type="dxa"/>
              <w:right w:w="100" w:type="dxa"/>
            </w:tcMar>
          </w:tcPr>
          <w:p w:rsidRPr="008C7A65" w:rsidR="00793343" w:rsidP="38FF745E" w:rsidRDefault="00ED70D5" w14:paraId="2B5269F8" w14:textId="77777777">
            <w:pPr>
              <w:rPr>
                <w:rFonts w:ascii="Arial" w:hAnsi="Arial" w:eastAsia="Arial" w:cs="Arial"/>
                <w:sz w:val="22"/>
                <w:szCs w:val="22"/>
              </w:rPr>
            </w:pPr>
            <w:r w:rsidRPr="38FF745E" w:rsidR="00ED70D5">
              <w:rPr>
                <w:rFonts w:ascii="Arial" w:hAnsi="Arial" w:eastAsia="Arial" w:cs="Arial"/>
                <w:sz w:val="22"/>
                <w:szCs w:val="22"/>
              </w:rPr>
              <w:t xml:space="preserve">Marketing team and Marketing Manager </w:t>
            </w:r>
          </w:p>
        </w:tc>
      </w:tr>
      <w:tr w:rsidR="00ED650E" w:rsidTr="38FF745E" w14:paraId="6927A97D" w14:textId="77777777">
        <w:trPr>
          <w:trHeight w:val="440"/>
        </w:trPr>
        <w:tc>
          <w:tcPr>
            <w:tcW w:w="3120" w:type="dxa"/>
            <w:vMerge/>
            <w:tcMar>
              <w:top w:w="100" w:type="dxa"/>
              <w:left w:w="100" w:type="dxa"/>
              <w:bottom w:w="100" w:type="dxa"/>
              <w:right w:w="100" w:type="dxa"/>
            </w:tcMar>
          </w:tcPr>
          <w:p w:rsidRPr="008C7A65" w:rsidR="00793343" w:rsidP="003F12A4" w:rsidRDefault="00793343" w14:paraId="19C538FC" w14:textId="77777777">
            <w:pPr>
              <w:widowControl w:val="0"/>
            </w:pPr>
          </w:p>
        </w:tc>
        <w:tc>
          <w:tcPr>
            <w:tcW w:w="3120" w:type="dxa"/>
            <w:shd w:val="clear" w:color="auto" w:fill="auto"/>
            <w:tcMar>
              <w:top w:w="100" w:type="dxa"/>
              <w:left w:w="100" w:type="dxa"/>
              <w:bottom w:w="100" w:type="dxa"/>
              <w:right w:w="100" w:type="dxa"/>
            </w:tcMar>
          </w:tcPr>
          <w:p w:rsidRPr="008C7A65" w:rsidR="00793343" w:rsidP="38FF745E" w:rsidRDefault="00ED70D5" w14:paraId="3E27CFC6"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Feedback collection</w:t>
            </w:r>
          </w:p>
        </w:tc>
        <w:tc>
          <w:tcPr>
            <w:tcW w:w="3120" w:type="dxa"/>
            <w:shd w:val="clear" w:color="auto" w:fill="auto"/>
            <w:tcMar>
              <w:top w:w="100" w:type="dxa"/>
              <w:left w:w="100" w:type="dxa"/>
              <w:bottom w:w="100" w:type="dxa"/>
              <w:right w:w="100" w:type="dxa"/>
            </w:tcMar>
          </w:tcPr>
          <w:p w:rsidRPr="008C7A65" w:rsidR="00793343" w:rsidP="38FF745E" w:rsidRDefault="00ED70D5" w14:paraId="185AA990" w14:textId="77777777">
            <w:pPr>
              <w:rPr>
                <w:rFonts w:ascii="Arial" w:hAnsi="Arial" w:eastAsia="Arial" w:cs="Arial"/>
                <w:sz w:val="22"/>
                <w:szCs w:val="22"/>
              </w:rPr>
            </w:pPr>
            <w:r w:rsidRPr="38FF745E" w:rsidR="00ED70D5">
              <w:rPr>
                <w:rFonts w:ascii="Arial" w:hAnsi="Arial" w:eastAsia="Arial" w:cs="Arial"/>
                <w:sz w:val="22"/>
                <w:szCs w:val="22"/>
              </w:rPr>
              <w:t>Project manager</w:t>
            </w:r>
          </w:p>
        </w:tc>
      </w:tr>
    </w:tbl>
    <w:p w:rsidRPr="008C7A65" w:rsidR="00793343" w:rsidP="38FF745E" w:rsidRDefault="00ED70D5" w14:paraId="319E18BF" w14:textId="77777777">
      <w:pPr>
        <w:jc w:val="center"/>
        <w:rPr>
          <w:rFonts w:ascii="Arial" w:hAnsi="Arial" w:eastAsia="Arial" w:cs="Arial"/>
          <w:b w:val="1"/>
          <w:bCs w:val="1"/>
          <w:sz w:val="22"/>
          <w:szCs w:val="22"/>
        </w:rPr>
      </w:pPr>
      <w:r w:rsidRPr="38FF745E" w:rsidR="00ED70D5">
        <w:rPr>
          <w:rFonts w:ascii="Arial" w:hAnsi="Arial" w:eastAsia="Arial" w:cs="Arial"/>
          <w:b w:val="1"/>
          <w:bCs w:val="1"/>
          <w:sz w:val="22"/>
          <w:szCs w:val="22"/>
        </w:rPr>
        <w:t>Table 3: Personnel Resources in Project Oriel</w:t>
      </w:r>
    </w:p>
    <w:p w:rsidRPr="008C7A65" w:rsidR="00793343" w:rsidP="38FF745E" w:rsidRDefault="00ED70D5" w14:paraId="1928264A" w14:textId="77777777">
      <w:pPr>
        <w:jc w:val="center"/>
        <w:rPr>
          <w:rFonts w:ascii="Arial" w:hAnsi="Arial" w:eastAsia="Arial" w:cs="Arial"/>
          <w:sz w:val="22"/>
          <w:szCs w:val="22"/>
        </w:rPr>
      </w:pPr>
      <w:r w:rsidRPr="38FF745E" w:rsidR="00ED70D5">
        <w:rPr>
          <w:rFonts w:ascii="Arial" w:hAnsi="Arial" w:eastAsia="Arial" w:cs="Arial"/>
          <w:sz w:val="22"/>
          <w:szCs w:val="22"/>
        </w:rPr>
        <w:t xml:space="preserve">(Source: Self-created) </w:t>
      </w:r>
    </w:p>
    <w:p w:rsidRPr="008C7A65" w:rsidR="00793343" w:rsidP="38FF745E" w:rsidRDefault="00ED70D5" w14:paraId="3451A2A0" w14:textId="77777777">
      <w:pPr>
        <w:rPr>
          <w:rFonts w:ascii="Arial" w:hAnsi="Arial" w:eastAsia="Arial" w:cs="Arial"/>
          <w:sz w:val="22"/>
          <w:szCs w:val="22"/>
        </w:rPr>
      </w:pPr>
      <w:r w:rsidRPr="38FF745E" w:rsidR="00ED70D5">
        <w:rPr>
          <w:rFonts w:ascii="Arial" w:hAnsi="Arial" w:eastAsia="Arial" w:cs="Arial"/>
          <w:sz w:val="22"/>
          <w:szCs w:val="22"/>
        </w:rPr>
        <w:t xml:space="preserve">The HR of Moorfields should recruit people according to this list. It is also advised that some training sessions should be arranged to increase the professional capability of the hired personnel resources.  </w:t>
      </w:r>
    </w:p>
    <w:p w:rsidRPr="008C7A65" w:rsidR="00793343" w:rsidP="38FF745E" w:rsidRDefault="00ED70D5" w14:paraId="3AD8A160" w14:textId="77777777">
      <w:pPr>
        <w:pStyle w:val="Titlu3"/>
        <w:rPr>
          <w:rFonts w:ascii="Arial" w:hAnsi="Arial" w:eastAsia="Arial" w:cs="Arial"/>
          <w:sz w:val="22"/>
          <w:szCs w:val="22"/>
        </w:rPr>
      </w:pPr>
      <w:bookmarkStart w:name="_d3lzwm147g3w" w:id="28"/>
      <w:bookmarkStart w:name="_Toc179026847" w:id="29"/>
      <w:bookmarkEnd w:id="28"/>
      <w:r w:rsidRPr="38FF745E" w:rsidR="00ED70D5">
        <w:rPr>
          <w:rFonts w:ascii="Arial" w:hAnsi="Arial" w:eastAsia="Arial" w:cs="Arial"/>
          <w:sz w:val="22"/>
          <w:szCs w:val="22"/>
        </w:rPr>
        <w:t>Material resource</w:t>
      </w:r>
      <w:bookmarkEnd w:id="29"/>
      <w:r w:rsidRPr="38FF745E" w:rsidR="00ED70D5">
        <w:rPr>
          <w:rFonts w:ascii="Arial" w:hAnsi="Arial" w:eastAsia="Arial" w:cs="Arial"/>
          <w:sz w:val="22"/>
          <w:szCs w:val="22"/>
        </w:rPr>
        <w:t xml:space="preserve"> </w:t>
      </w:r>
    </w:p>
    <w:p w:rsidRPr="008C7A65" w:rsidR="00793343" w:rsidP="38FF745E" w:rsidRDefault="00ED70D5" w14:paraId="23B3C422" w14:textId="77777777">
      <w:pPr>
        <w:rPr>
          <w:rFonts w:ascii="Arial" w:hAnsi="Arial" w:eastAsia="Arial" w:cs="Arial"/>
          <w:sz w:val="22"/>
          <w:szCs w:val="22"/>
        </w:rPr>
      </w:pPr>
      <w:r w:rsidRPr="38FF745E" w:rsidR="00ED70D5">
        <w:rPr>
          <w:rFonts w:ascii="Arial" w:hAnsi="Arial" w:eastAsia="Arial" w:cs="Arial"/>
          <w:sz w:val="22"/>
          <w:szCs w:val="22"/>
        </w:rPr>
        <w:t>Physical materials are the fundamental requirements of project management. A satisfactory supply of physical resources in terms of equipment, digital tools and materials can help fulfil the project goal (</w:t>
      </w:r>
      <w:r w:rsidRPr="38FF745E" w:rsidR="00ED70D5">
        <w:rPr>
          <w:rFonts w:ascii="Arial" w:hAnsi="Arial" w:eastAsia="Arial" w:cs="Arial"/>
          <w:sz w:val="22"/>
          <w:szCs w:val="22"/>
          <w:highlight w:val="white"/>
        </w:rPr>
        <w:t xml:space="preserve">Zadeh </w:t>
      </w:r>
      <w:r w:rsidRPr="38FF745E" w:rsidR="00ED70D5">
        <w:rPr>
          <w:rFonts w:ascii="Arial" w:hAnsi="Arial" w:eastAsia="Arial" w:cs="Arial"/>
          <w:i w:val="1"/>
          <w:iCs w:val="1"/>
          <w:sz w:val="22"/>
          <w:szCs w:val="22"/>
          <w:highlight w:val="white"/>
        </w:rPr>
        <w:t>et al.,</w:t>
      </w:r>
      <w:r w:rsidRPr="38FF745E" w:rsidR="00ED70D5">
        <w:rPr>
          <w:rFonts w:ascii="Arial" w:hAnsi="Arial" w:eastAsia="Arial" w:cs="Arial"/>
          <w:sz w:val="22"/>
          <w:szCs w:val="22"/>
          <w:highlight w:val="white"/>
        </w:rPr>
        <w:t xml:space="preserve"> 2024</w:t>
      </w:r>
      <w:r w:rsidRPr="38FF745E" w:rsidR="00ED70D5">
        <w:rPr>
          <w:rFonts w:ascii="Arial" w:hAnsi="Arial" w:eastAsia="Arial" w:cs="Arial"/>
          <w:sz w:val="22"/>
          <w:szCs w:val="22"/>
        </w:rPr>
        <w:t xml:space="preserve">). Each subtask of Project Oriel needs certain sources, which are presented below.  </w:t>
      </w:r>
    </w:p>
    <w:p w:rsidRPr="008C7A65" w:rsidR="00793343" w:rsidP="38FF745E" w:rsidRDefault="00793343" w14:paraId="4278012D" w14:textId="77777777">
      <w:pPr>
        <w:rPr>
          <w:rFonts w:ascii="Arial" w:hAnsi="Arial" w:eastAsia="Arial" w:cs="Arial"/>
          <w:sz w:val="22"/>
          <w:szCs w:val="22"/>
        </w:rPr>
      </w:pPr>
    </w:p>
    <w:tbl>
      <w:tblPr>
        <w:tblStyle w:val="a2"/>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3120"/>
        <w:gridCol w:w="3120"/>
        <w:gridCol w:w="3120"/>
      </w:tblGrid>
      <w:tr w:rsidR="00ED650E" w:rsidTr="38FF745E" w14:paraId="68099B6A" w14:textId="77777777">
        <w:tc>
          <w:tcPr>
            <w:tcW w:w="3120" w:type="dxa"/>
            <w:shd w:val="clear" w:color="auto" w:fill="auto"/>
            <w:tcMar>
              <w:top w:w="100" w:type="dxa"/>
              <w:left w:w="100" w:type="dxa"/>
              <w:bottom w:w="100" w:type="dxa"/>
              <w:right w:w="100" w:type="dxa"/>
            </w:tcMar>
          </w:tcPr>
          <w:p w:rsidRPr="008C7A65" w:rsidR="00793343" w:rsidP="38FF745E" w:rsidRDefault="00ED70D5" w14:paraId="10D1F75D"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Tasks </w:t>
            </w:r>
          </w:p>
        </w:tc>
        <w:tc>
          <w:tcPr>
            <w:tcW w:w="3120" w:type="dxa"/>
            <w:shd w:val="clear" w:color="auto" w:fill="auto"/>
            <w:tcMar>
              <w:top w:w="100" w:type="dxa"/>
              <w:left w:w="100" w:type="dxa"/>
              <w:bottom w:w="100" w:type="dxa"/>
              <w:right w:w="100" w:type="dxa"/>
            </w:tcMar>
          </w:tcPr>
          <w:p w:rsidRPr="008C7A65" w:rsidR="00793343" w:rsidP="38FF745E" w:rsidRDefault="00ED70D5" w14:paraId="620B605B"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 xml:space="preserve">Material Resource </w:t>
            </w:r>
          </w:p>
        </w:tc>
        <w:tc>
          <w:tcPr>
            <w:tcW w:w="3120" w:type="dxa"/>
            <w:shd w:val="clear" w:color="auto" w:fill="auto"/>
            <w:tcMar>
              <w:top w:w="100" w:type="dxa"/>
              <w:left w:w="100" w:type="dxa"/>
              <w:bottom w:w="100" w:type="dxa"/>
              <w:right w:w="100" w:type="dxa"/>
            </w:tcMar>
          </w:tcPr>
          <w:p w:rsidRPr="008C7A65" w:rsidR="00793343" w:rsidP="38FF745E" w:rsidRDefault="00ED70D5" w14:paraId="697C7E63"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Purposes</w:t>
            </w:r>
          </w:p>
        </w:tc>
      </w:tr>
      <w:tr w:rsidR="00ED650E" w:rsidTr="38FF745E" w14:paraId="4E99B11D" w14:textId="77777777">
        <w:trPr>
          <w:trHeight w:val="440"/>
        </w:trPr>
        <w:tc>
          <w:tcPr>
            <w:tcW w:w="3120" w:type="dxa"/>
            <w:shd w:val="clear" w:color="auto" w:fill="auto"/>
            <w:tcMar>
              <w:top w:w="100" w:type="dxa"/>
              <w:left w:w="100" w:type="dxa"/>
              <w:bottom w:w="100" w:type="dxa"/>
              <w:right w:w="100" w:type="dxa"/>
            </w:tcMar>
          </w:tcPr>
          <w:p w:rsidRPr="008C7A65" w:rsidR="00793343" w:rsidP="38FF745E" w:rsidRDefault="00ED70D5" w14:paraId="539C3096"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Project proposal</w:t>
            </w:r>
          </w:p>
        </w:tc>
        <w:tc>
          <w:tcPr>
            <w:tcW w:w="3120" w:type="dxa"/>
            <w:shd w:val="clear" w:color="auto" w:fill="auto"/>
            <w:tcMar>
              <w:top w:w="100" w:type="dxa"/>
              <w:left w:w="100" w:type="dxa"/>
              <w:bottom w:w="100" w:type="dxa"/>
              <w:right w:w="100" w:type="dxa"/>
            </w:tcMar>
          </w:tcPr>
          <w:p w:rsidRPr="008C7A65" w:rsidR="00793343" w:rsidP="38FF745E" w:rsidRDefault="00ED70D5" w14:paraId="2A00C6BB" w14:textId="77777777">
            <w:pPr>
              <w:rPr>
                <w:rFonts w:ascii="Arial" w:hAnsi="Arial" w:eastAsia="Arial" w:cs="Arial"/>
                <w:sz w:val="22"/>
                <w:szCs w:val="22"/>
              </w:rPr>
            </w:pPr>
            <w:r w:rsidRPr="38FF745E" w:rsidR="00ED70D5">
              <w:rPr>
                <w:rFonts w:ascii="Arial" w:hAnsi="Arial" w:eastAsia="Arial" w:cs="Arial"/>
                <w:sz w:val="22"/>
                <w:szCs w:val="22"/>
              </w:rPr>
              <w:t>Secured digital devices</w:t>
            </w:r>
          </w:p>
        </w:tc>
        <w:tc>
          <w:tcPr>
            <w:tcW w:w="3120" w:type="dxa"/>
            <w:shd w:val="clear" w:color="auto" w:fill="auto"/>
            <w:tcMar>
              <w:top w:w="100" w:type="dxa"/>
              <w:left w:w="100" w:type="dxa"/>
              <w:bottom w:w="100" w:type="dxa"/>
              <w:right w:w="100" w:type="dxa"/>
            </w:tcMar>
          </w:tcPr>
          <w:p w:rsidRPr="008C7A65" w:rsidR="00793343" w:rsidP="38FF745E" w:rsidRDefault="00ED70D5" w14:paraId="7AD4BE69" w14:textId="77777777">
            <w:pPr>
              <w:rPr>
                <w:rFonts w:ascii="Arial" w:hAnsi="Arial" w:eastAsia="Arial" w:cs="Arial"/>
                <w:sz w:val="22"/>
                <w:szCs w:val="22"/>
              </w:rPr>
            </w:pPr>
            <w:r w:rsidRPr="38FF745E" w:rsidR="00ED70D5">
              <w:rPr>
                <w:rFonts w:ascii="Arial" w:hAnsi="Arial" w:eastAsia="Arial" w:cs="Arial"/>
                <w:sz w:val="22"/>
                <w:szCs w:val="22"/>
              </w:rPr>
              <w:t>The original proposal of a project needs to be stored securely in a digital device (</w:t>
            </w:r>
            <w:r w:rsidRPr="38FF745E" w:rsidR="00ED70D5">
              <w:rPr>
                <w:rFonts w:ascii="Arial" w:hAnsi="Arial" w:eastAsia="Arial" w:cs="Arial"/>
                <w:sz w:val="22"/>
                <w:szCs w:val="22"/>
                <w:highlight w:val="white"/>
              </w:rPr>
              <w:t xml:space="preserve">Zadeh </w:t>
            </w:r>
            <w:r w:rsidRPr="38FF745E" w:rsidR="00ED70D5">
              <w:rPr>
                <w:rFonts w:ascii="Arial" w:hAnsi="Arial" w:eastAsia="Arial" w:cs="Arial"/>
                <w:i w:val="1"/>
                <w:iCs w:val="1"/>
                <w:sz w:val="22"/>
                <w:szCs w:val="22"/>
                <w:highlight w:val="white"/>
              </w:rPr>
              <w:t>et al.,</w:t>
            </w:r>
            <w:r w:rsidRPr="38FF745E" w:rsidR="00ED70D5">
              <w:rPr>
                <w:rFonts w:ascii="Arial" w:hAnsi="Arial" w:eastAsia="Arial" w:cs="Arial"/>
                <w:sz w:val="22"/>
                <w:szCs w:val="22"/>
                <w:highlight w:val="white"/>
              </w:rPr>
              <w:t xml:space="preserve"> 2024</w:t>
            </w:r>
            <w:r w:rsidRPr="38FF745E" w:rsidR="00ED70D5">
              <w:rPr>
                <w:rFonts w:ascii="Arial" w:hAnsi="Arial" w:eastAsia="Arial" w:cs="Arial"/>
                <w:sz w:val="22"/>
                <w:szCs w:val="22"/>
              </w:rPr>
              <w:t xml:space="preserve">).   </w:t>
            </w:r>
          </w:p>
        </w:tc>
      </w:tr>
      <w:tr w:rsidR="00ED650E" w:rsidTr="38FF745E" w14:paraId="077899B2" w14:textId="77777777">
        <w:trPr>
          <w:trHeight w:val="440"/>
        </w:trPr>
        <w:tc>
          <w:tcPr>
            <w:tcW w:w="3120" w:type="dxa"/>
            <w:shd w:val="clear" w:color="auto" w:fill="auto"/>
            <w:tcMar>
              <w:top w:w="100" w:type="dxa"/>
              <w:left w:w="100" w:type="dxa"/>
              <w:bottom w:w="100" w:type="dxa"/>
              <w:right w:w="100" w:type="dxa"/>
            </w:tcMar>
          </w:tcPr>
          <w:p w:rsidRPr="008C7A65" w:rsidR="00793343" w:rsidP="38FF745E" w:rsidRDefault="00ED70D5" w14:paraId="792C7FD2"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Feasibility Study</w:t>
            </w:r>
          </w:p>
        </w:tc>
        <w:tc>
          <w:tcPr>
            <w:tcW w:w="3120" w:type="dxa"/>
            <w:shd w:val="clear" w:color="auto" w:fill="auto"/>
            <w:tcMar>
              <w:top w:w="100" w:type="dxa"/>
              <w:left w:w="100" w:type="dxa"/>
              <w:bottom w:w="100" w:type="dxa"/>
              <w:right w:w="100" w:type="dxa"/>
            </w:tcMar>
          </w:tcPr>
          <w:p w:rsidRPr="008C7A65" w:rsidR="00793343" w:rsidP="38FF745E" w:rsidRDefault="00ED70D5" w14:paraId="3B3096C6" w14:textId="77777777">
            <w:pPr>
              <w:rPr>
                <w:rFonts w:ascii="Arial" w:hAnsi="Arial" w:eastAsia="Arial" w:cs="Arial"/>
                <w:sz w:val="22"/>
                <w:szCs w:val="22"/>
              </w:rPr>
            </w:pPr>
            <w:r w:rsidRPr="38FF745E" w:rsidR="00ED70D5">
              <w:rPr>
                <w:rFonts w:ascii="Arial" w:hAnsi="Arial" w:eastAsia="Arial" w:cs="Arial"/>
                <w:sz w:val="22"/>
                <w:szCs w:val="22"/>
              </w:rPr>
              <w:t>E-book, E-journals, Webiste</w:t>
            </w:r>
          </w:p>
        </w:tc>
        <w:tc>
          <w:tcPr>
            <w:tcW w:w="3120" w:type="dxa"/>
            <w:shd w:val="clear" w:color="auto" w:fill="auto"/>
            <w:tcMar>
              <w:top w:w="100" w:type="dxa"/>
              <w:left w:w="100" w:type="dxa"/>
              <w:bottom w:w="100" w:type="dxa"/>
              <w:right w:w="100" w:type="dxa"/>
            </w:tcMar>
          </w:tcPr>
          <w:p w:rsidRPr="008C7A65" w:rsidR="00793343" w:rsidP="38FF745E" w:rsidRDefault="00ED70D5" w14:paraId="5214EA98" w14:textId="77777777">
            <w:pPr>
              <w:rPr>
                <w:rFonts w:ascii="Arial" w:hAnsi="Arial" w:eastAsia="Arial" w:cs="Arial"/>
                <w:sz w:val="22"/>
                <w:szCs w:val="22"/>
              </w:rPr>
            </w:pPr>
            <w:r w:rsidRPr="38FF745E" w:rsidR="00ED70D5">
              <w:rPr>
                <w:rFonts w:ascii="Arial" w:hAnsi="Arial" w:eastAsia="Arial" w:cs="Arial"/>
                <w:sz w:val="22"/>
                <w:szCs w:val="22"/>
              </w:rPr>
              <w:t xml:space="preserve">For the feasibility study, knowledge of the contemporary industry should be generated with the help of valid sources. </w:t>
            </w:r>
          </w:p>
        </w:tc>
      </w:tr>
      <w:tr w:rsidR="00ED650E" w:rsidTr="38FF745E" w14:paraId="58434DD1" w14:textId="77777777">
        <w:trPr>
          <w:trHeight w:val="440"/>
        </w:trPr>
        <w:tc>
          <w:tcPr>
            <w:tcW w:w="3120" w:type="dxa"/>
            <w:shd w:val="clear" w:color="auto" w:fill="auto"/>
            <w:tcMar>
              <w:top w:w="100" w:type="dxa"/>
              <w:left w:w="100" w:type="dxa"/>
              <w:bottom w:w="100" w:type="dxa"/>
              <w:right w:w="100" w:type="dxa"/>
            </w:tcMar>
          </w:tcPr>
          <w:p w:rsidRPr="008C7A65" w:rsidR="00793343" w:rsidP="38FF745E" w:rsidRDefault="00ED70D5" w14:paraId="38ACF84A"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Documentation</w:t>
            </w:r>
          </w:p>
        </w:tc>
        <w:tc>
          <w:tcPr>
            <w:tcW w:w="3120" w:type="dxa"/>
            <w:shd w:val="clear" w:color="auto" w:fill="auto"/>
            <w:tcMar>
              <w:top w:w="100" w:type="dxa"/>
              <w:left w:w="100" w:type="dxa"/>
              <w:bottom w:w="100" w:type="dxa"/>
              <w:right w:w="100" w:type="dxa"/>
            </w:tcMar>
          </w:tcPr>
          <w:p w:rsidRPr="008C7A65" w:rsidR="00793343" w:rsidP="38FF745E" w:rsidRDefault="00ED70D5" w14:paraId="5EBDF251" w14:textId="77777777">
            <w:pPr>
              <w:rPr>
                <w:rFonts w:ascii="Arial" w:hAnsi="Arial" w:eastAsia="Arial" w:cs="Arial"/>
                <w:sz w:val="22"/>
                <w:szCs w:val="22"/>
              </w:rPr>
            </w:pPr>
            <w:r w:rsidRPr="38FF745E" w:rsidR="00ED70D5">
              <w:rPr>
                <w:rFonts w:ascii="Arial" w:hAnsi="Arial" w:eastAsia="Arial" w:cs="Arial"/>
                <w:sz w:val="22"/>
                <w:szCs w:val="22"/>
              </w:rPr>
              <w:t xml:space="preserve">Auto-CAD, BIM </w:t>
            </w:r>
          </w:p>
        </w:tc>
        <w:tc>
          <w:tcPr>
            <w:tcW w:w="3120" w:type="dxa"/>
            <w:shd w:val="clear" w:color="auto" w:fill="auto"/>
            <w:tcMar>
              <w:top w:w="100" w:type="dxa"/>
              <w:left w:w="100" w:type="dxa"/>
              <w:bottom w:w="100" w:type="dxa"/>
              <w:right w:w="100" w:type="dxa"/>
            </w:tcMar>
          </w:tcPr>
          <w:p w:rsidRPr="008C7A65" w:rsidR="00793343" w:rsidP="38FF745E" w:rsidRDefault="00ED70D5" w14:paraId="3805F98C" w14:textId="77777777">
            <w:pPr>
              <w:rPr>
                <w:rFonts w:ascii="Arial" w:hAnsi="Arial" w:eastAsia="Arial" w:cs="Arial"/>
                <w:sz w:val="22"/>
                <w:szCs w:val="22"/>
              </w:rPr>
            </w:pPr>
            <w:r w:rsidRPr="38FF745E" w:rsidR="00ED70D5">
              <w:rPr>
                <w:rFonts w:ascii="Arial" w:hAnsi="Arial" w:eastAsia="Arial" w:cs="Arial"/>
                <w:sz w:val="22"/>
                <w:szCs w:val="22"/>
              </w:rPr>
              <w:t>The chosen digital tools are capable of developing a sustainable construction design (</w:t>
            </w:r>
            <w:r w:rsidRPr="38FF745E" w:rsidR="00ED70D5">
              <w:rPr>
                <w:rFonts w:ascii="Arial" w:hAnsi="Arial" w:eastAsia="Arial" w:cs="Arial"/>
                <w:sz w:val="22"/>
                <w:szCs w:val="22"/>
                <w:highlight w:val="white"/>
              </w:rPr>
              <w:t>Mitchell, 2024</w:t>
            </w:r>
            <w:r w:rsidRPr="38FF745E" w:rsidR="00ED70D5">
              <w:rPr>
                <w:rFonts w:ascii="Arial" w:hAnsi="Arial" w:eastAsia="Arial" w:cs="Arial"/>
                <w:sz w:val="22"/>
                <w:szCs w:val="22"/>
              </w:rPr>
              <w:t xml:space="preserve">). Hence, professionals will need these sources.  </w:t>
            </w:r>
          </w:p>
        </w:tc>
      </w:tr>
      <w:tr w:rsidR="00ED650E" w:rsidTr="38FF745E" w14:paraId="0658C435" w14:textId="77777777">
        <w:trPr>
          <w:trHeight w:val="440"/>
        </w:trPr>
        <w:tc>
          <w:tcPr>
            <w:tcW w:w="3120" w:type="dxa"/>
            <w:shd w:val="clear" w:color="auto" w:fill="auto"/>
            <w:tcMar>
              <w:top w:w="100" w:type="dxa"/>
              <w:left w:w="100" w:type="dxa"/>
              <w:bottom w:w="100" w:type="dxa"/>
              <w:right w:w="100" w:type="dxa"/>
            </w:tcMar>
          </w:tcPr>
          <w:p w:rsidRPr="008C7A65" w:rsidR="00793343" w:rsidP="38FF745E" w:rsidRDefault="00ED70D5" w14:paraId="290D4297"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Planning Permission</w:t>
            </w:r>
          </w:p>
        </w:tc>
        <w:tc>
          <w:tcPr>
            <w:tcW w:w="3120" w:type="dxa"/>
            <w:shd w:val="clear" w:color="auto" w:fill="auto"/>
            <w:tcMar>
              <w:top w:w="100" w:type="dxa"/>
              <w:left w:w="100" w:type="dxa"/>
              <w:bottom w:w="100" w:type="dxa"/>
              <w:right w:w="100" w:type="dxa"/>
            </w:tcMar>
          </w:tcPr>
          <w:p w:rsidRPr="008C7A65" w:rsidR="00793343" w:rsidP="38FF745E" w:rsidRDefault="00ED70D5" w14:paraId="7CC05166" w14:textId="77777777">
            <w:pPr>
              <w:rPr>
                <w:rFonts w:ascii="Arial" w:hAnsi="Arial" w:eastAsia="Arial" w:cs="Arial"/>
                <w:sz w:val="22"/>
                <w:szCs w:val="22"/>
              </w:rPr>
            </w:pPr>
            <w:r w:rsidRPr="38FF745E" w:rsidR="00ED70D5">
              <w:rPr>
                <w:rFonts w:ascii="Arial" w:hAnsi="Arial" w:eastAsia="Arial" w:cs="Arial"/>
                <w:sz w:val="22"/>
                <w:szCs w:val="22"/>
              </w:rPr>
              <w:t>Printed document of the construction plan, permission paper from Camden Council</w:t>
            </w:r>
          </w:p>
        </w:tc>
        <w:tc>
          <w:tcPr>
            <w:tcW w:w="3120" w:type="dxa"/>
            <w:shd w:val="clear" w:color="auto" w:fill="auto"/>
            <w:tcMar>
              <w:top w:w="100" w:type="dxa"/>
              <w:left w:w="100" w:type="dxa"/>
              <w:bottom w:w="100" w:type="dxa"/>
              <w:right w:w="100" w:type="dxa"/>
            </w:tcMar>
          </w:tcPr>
          <w:p w:rsidRPr="008C7A65" w:rsidR="00793343" w:rsidP="38FF745E" w:rsidRDefault="00ED70D5" w14:paraId="78FFBF3F" w14:textId="77777777">
            <w:pPr>
              <w:rPr>
                <w:rFonts w:ascii="Arial" w:hAnsi="Arial" w:eastAsia="Arial" w:cs="Arial"/>
                <w:sz w:val="22"/>
                <w:szCs w:val="22"/>
              </w:rPr>
            </w:pPr>
            <w:r w:rsidRPr="38FF745E" w:rsidR="00ED70D5">
              <w:rPr>
                <w:rFonts w:ascii="Arial" w:hAnsi="Arial" w:eastAsia="Arial" w:cs="Arial"/>
                <w:sz w:val="22"/>
                <w:szCs w:val="22"/>
              </w:rPr>
              <w:t xml:space="preserve">The documents are the legal proof of transparency in the project. </w:t>
            </w:r>
          </w:p>
        </w:tc>
      </w:tr>
      <w:tr w:rsidR="00ED650E" w:rsidTr="38FF745E" w14:paraId="48A8AC73" w14:textId="77777777">
        <w:trPr>
          <w:trHeight w:val="440"/>
        </w:trPr>
        <w:tc>
          <w:tcPr>
            <w:tcW w:w="3120" w:type="dxa"/>
            <w:shd w:val="clear" w:color="auto" w:fill="auto"/>
            <w:tcMar>
              <w:top w:w="100" w:type="dxa"/>
              <w:left w:w="100" w:type="dxa"/>
              <w:bottom w:w="100" w:type="dxa"/>
              <w:right w:w="100" w:type="dxa"/>
            </w:tcMar>
          </w:tcPr>
          <w:p w:rsidRPr="008C7A65" w:rsidR="00793343" w:rsidP="38FF745E" w:rsidRDefault="00ED70D5" w14:paraId="166BE386"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Property Acquisition</w:t>
            </w:r>
          </w:p>
        </w:tc>
        <w:tc>
          <w:tcPr>
            <w:tcW w:w="3120" w:type="dxa"/>
            <w:shd w:val="clear" w:color="auto" w:fill="auto"/>
            <w:tcMar>
              <w:top w:w="100" w:type="dxa"/>
              <w:left w:w="100" w:type="dxa"/>
              <w:bottom w:w="100" w:type="dxa"/>
              <w:right w:w="100" w:type="dxa"/>
            </w:tcMar>
          </w:tcPr>
          <w:p w:rsidRPr="008C7A65" w:rsidR="00793343" w:rsidP="38FF745E" w:rsidRDefault="00ED70D5" w14:paraId="44043CFC" w14:textId="77777777">
            <w:pPr>
              <w:rPr>
                <w:rFonts w:ascii="Arial" w:hAnsi="Arial" w:eastAsia="Arial" w:cs="Arial"/>
                <w:sz w:val="22"/>
                <w:szCs w:val="22"/>
              </w:rPr>
            </w:pPr>
            <w:r w:rsidRPr="38FF745E" w:rsidR="00ED70D5">
              <w:rPr>
                <w:rFonts w:ascii="Arial" w:hAnsi="Arial" w:eastAsia="Arial" w:cs="Arial"/>
                <w:sz w:val="22"/>
                <w:szCs w:val="22"/>
              </w:rPr>
              <w:t xml:space="preserve">Property Registration paper </w:t>
            </w:r>
          </w:p>
        </w:tc>
        <w:tc>
          <w:tcPr>
            <w:tcW w:w="3120" w:type="dxa"/>
            <w:shd w:val="clear" w:color="auto" w:fill="auto"/>
            <w:tcMar>
              <w:top w:w="100" w:type="dxa"/>
              <w:left w:w="100" w:type="dxa"/>
              <w:bottom w:w="100" w:type="dxa"/>
              <w:right w:w="100" w:type="dxa"/>
            </w:tcMar>
          </w:tcPr>
          <w:p w:rsidRPr="008C7A65" w:rsidR="00793343" w:rsidP="38FF745E" w:rsidRDefault="00ED70D5" w14:paraId="71A456F3" w14:textId="77777777">
            <w:pPr>
              <w:rPr>
                <w:rFonts w:ascii="Arial" w:hAnsi="Arial" w:eastAsia="Arial" w:cs="Arial"/>
                <w:sz w:val="22"/>
                <w:szCs w:val="22"/>
              </w:rPr>
            </w:pPr>
            <w:r w:rsidRPr="38FF745E" w:rsidR="00ED70D5">
              <w:rPr>
                <w:rFonts w:ascii="Arial" w:hAnsi="Arial" w:eastAsia="Arial" w:cs="Arial"/>
                <w:sz w:val="22"/>
                <w:szCs w:val="22"/>
              </w:rPr>
              <w:t xml:space="preserve">The document can keep the overall project work protected from any legal complications. </w:t>
            </w:r>
          </w:p>
        </w:tc>
      </w:tr>
      <w:tr w:rsidR="00ED650E" w:rsidTr="38FF745E" w14:paraId="01FBEEAD" w14:textId="77777777">
        <w:trPr>
          <w:trHeight w:val="440"/>
        </w:trPr>
        <w:tc>
          <w:tcPr>
            <w:tcW w:w="3120" w:type="dxa"/>
            <w:shd w:val="clear" w:color="auto" w:fill="auto"/>
            <w:tcMar>
              <w:top w:w="100" w:type="dxa"/>
              <w:left w:w="100" w:type="dxa"/>
              <w:bottom w:w="100" w:type="dxa"/>
              <w:right w:w="100" w:type="dxa"/>
            </w:tcMar>
          </w:tcPr>
          <w:p w:rsidRPr="008C7A65" w:rsidR="00793343" w:rsidP="38FF745E" w:rsidRDefault="00ED70D5" w14:paraId="09ECA181"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Resource Arrangement</w:t>
            </w:r>
          </w:p>
        </w:tc>
        <w:tc>
          <w:tcPr>
            <w:tcW w:w="3120" w:type="dxa"/>
            <w:shd w:val="clear" w:color="auto" w:fill="auto"/>
            <w:tcMar>
              <w:top w:w="100" w:type="dxa"/>
              <w:left w:w="100" w:type="dxa"/>
              <w:bottom w:w="100" w:type="dxa"/>
              <w:right w:w="100" w:type="dxa"/>
            </w:tcMar>
          </w:tcPr>
          <w:p w:rsidRPr="008C7A65" w:rsidR="00793343" w:rsidP="38FF745E" w:rsidRDefault="00ED70D5" w14:paraId="55FC90A7" w14:textId="77777777">
            <w:pPr>
              <w:widowControl w:val="0"/>
              <w:rPr>
                <w:rFonts w:ascii="Arial" w:hAnsi="Arial" w:eastAsia="Arial" w:cs="Arial"/>
                <w:sz w:val="22"/>
                <w:szCs w:val="22"/>
              </w:rPr>
            </w:pPr>
            <w:r w:rsidRPr="38FF745E" w:rsidR="00ED70D5">
              <w:rPr>
                <w:rFonts w:ascii="Arial" w:hAnsi="Arial" w:eastAsia="Arial" w:cs="Arial"/>
                <w:sz w:val="22"/>
                <w:szCs w:val="22"/>
              </w:rPr>
              <w:t xml:space="preserve">Contract paper, dump truck </w:t>
            </w:r>
          </w:p>
        </w:tc>
        <w:tc>
          <w:tcPr>
            <w:tcW w:w="3120" w:type="dxa"/>
            <w:shd w:val="clear" w:color="auto" w:fill="auto"/>
            <w:tcMar>
              <w:top w:w="100" w:type="dxa"/>
              <w:left w:w="100" w:type="dxa"/>
              <w:bottom w:w="100" w:type="dxa"/>
              <w:right w:w="100" w:type="dxa"/>
            </w:tcMar>
          </w:tcPr>
          <w:p w:rsidRPr="008C7A65" w:rsidR="00793343" w:rsidP="38FF745E" w:rsidRDefault="00ED70D5" w14:paraId="554638C0" w14:textId="77777777">
            <w:pPr>
              <w:widowControl w:val="0"/>
              <w:rPr>
                <w:rFonts w:ascii="Arial" w:hAnsi="Arial" w:eastAsia="Arial" w:cs="Arial"/>
                <w:sz w:val="22"/>
                <w:szCs w:val="22"/>
              </w:rPr>
            </w:pPr>
            <w:r w:rsidRPr="38FF745E" w:rsidR="00ED70D5">
              <w:rPr>
                <w:rFonts w:ascii="Arial" w:hAnsi="Arial" w:eastAsia="Arial" w:cs="Arial"/>
                <w:sz w:val="22"/>
                <w:szCs w:val="22"/>
              </w:rPr>
              <w:t xml:space="preserve">Contract papers between different parties will document the financial details and resource support.  Dump trucks will be used to transport material sources. </w:t>
            </w:r>
          </w:p>
        </w:tc>
      </w:tr>
      <w:tr w:rsidR="00ED650E" w:rsidTr="38FF745E" w14:paraId="74B58D5C" w14:textId="77777777">
        <w:trPr>
          <w:trHeight w:val="440"/>
        </w:trPr>
        <w:tc>
          <w:tcPr>
            <w:tcW w:w="3120" w:type="dxa"/>
            <w:shd w:val="clear" w:color="auto" w:fill="auto"/>
            <w:tcMar>
              <w:top w:w="100" w:type="dxa"/>
              <w:left w:w="100" w:type="dxa"/>
              <w:bottom w:w="100" w:type="dxa"/>
              <w:right w:w="100" w:type="dxa"/>
            </w:tcMar>
          </w:tcPr>
          <w:p w:rsidRPr="008C7A65" w:rsidR="00793343" w:rsidP="38FF745E" w:rsidRDefault="00ED70D5" w14:paraId="39001CEB"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Site Preparation</w:t>
            </w:r>
          </w:p>
        </w:tc>
        <w:tc>
          <w:tcPr>
            <w:tcW w:w="3120" w:type="dxa"/>
            <w:shd w:val="clear" w:color="auto" w:fill="auto"/>
            <w:tcMar>
              <w:top w:w="100" w:type="dxa"/>
              <w:left w:w="100" w:type="dxa"/>
              <w:bottom w:w="100" w:type="dxa"/>
              <w:right w:w="100" w:type="dxa"/>
            </w:tcMar>
          </w:tcPr>
          <w:p w:rsidRPr="008C7A65" w:rsidR="00793343" w:rsidP="38FF745E" w:rsidRDefault="00ED70D5" w14:paraId="54623472" w14:textId="77777777">
            <w:pPr>
              <w:widowControl w:val="0"/>
              <w:rPr>
                <w:rFonts w:ascii="Arial" w:hAnsi="Arial" w:eastAsia="Arial" w:cs="Arial"/>
                <w:sz w:val="22"/>
                <w:szCs w:val="22"/>
              </w:rPr>
            </w:pPr>
            <w:r w:rsidRPr="38FF745E" w:rsidR="00ED70D5">
              <w:rPr>
                <w:rFonts w:ascii="Arial" w:hAnsi="Arial" w:eastAsia="Arial" w:cs="Arial"/>
                <w:sz w:val="22"/>
                <w:szCs w:val="22"/>
              </w:rPr>
              <w:t xml:space="preserve">Compactor and excavator </w:t>
            </w:r>
          </w:p>
        </w:tc>
        <w:tc>
          <w:tcPr>
            <w:tcW w:w="3120" w:type="dxa"/>
            <w:shd w:val="clear" w:color="auto" w:fill="auto"/>
            <w:tcMar>
              <w:top w:w="100" w:type="dxa"/>
              <w:left w:w="100" w:type="dxa"/>
              <w:bottom w:w="100" w:type="dxa"/>
              <w:right w:w="100" w:type="dxa"/>
            </w:tcMar>
          </w:tcPr>
          <w:p w:rsidRPr="008C7A65" w:rsidR="00793343" w:rsidP="38FF745E" w:rsidRDefault="00ED70D5" w14:paraId="5682D86C" w14:textId="77777777">
            <w:pPr>
              <w:widowControl w:val="0"/>
              <w:rPr>
                <w:rFonts w:ascii="Arial" w:hAnsi="Arial" w:eastAsia="Arial" w:cs="Arial"/>
                <w:sz w:val="22"/>
                <w:szCs w:val="22"/>
              </w:rPr>
            </w:pPr>
            <w:r w:rsidRPr="38FF745E" w:rsidR="00ED70D5">
              <w:rPr>
                <w:rFonts w:ascii="Arial" w:hAnsi="Arial" w:eastAsia="Arial" w:cs="Arial"/>
                <w:sz w:val="22"/>
                <w:szCs w:val="22"/>
              </w:rPr>
              <w:t>The equipment will be used to increase the bearing capacity of soil and make the site ready for building construction.</w:t>
            </w:r>
          </w:p>
        </w:tc>
      </w:tr>
      <w:tr w:rsidR="00ED650E" w:rsidTr="38FF745E" w14:paraId="225E2C99" w14:textId="77777777">
        <w:trPr>
          <w:trHeight w:val="440"/>
        </w:trPr>
        <w:tc>
          <w:tcPr>
            <w:tcW w:w="3120" w:type="dxa"/>
            <w:shd w:val="clear" w:color="auto" w:fill="auto"/>
            <w:tcMar>
              <w:top w:w="100" w:type="dxa"/>
              <w:left w:w="100" w:type="dxa"/>
              <w:bottom w:w="100" w:type="dxa"/>
              <w:right w:w="100" w:type="dxa"/>
            </w:tcMar>
          </w:tcPr>
          <w:p w:rsidRPr="008C7A65" w:rsidR="00793343" w:rsidP="38FF745E" w:rsidRDefault="00ED70D5" w14:paraId="73FCF25D"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Substructure</w:t>
            </w:r>
          </w:p>
        </w:tc>
        <w:tc>
          <w:tcPr>
            <w:tcW w:w="3120" w:type="dxa"/>
            <w:shd w:val="clear" w:color="auto" w:fill="auto"/>
            <w:tcMar>
              <w:top w:w="100" w:type="dxa"/>
              <w:left w:w="100" w:type="dxa"/>
              <w:bottom w:w="100" w:type="dxa"/>
              <w:right w:w="100" w:type="dxa"/>
            </w:tcMar>
          </w:tcPr>
          <w:p w:rsidRPr="008C7A65" w:rsidR="00793343" w:rsidP="38FF745E" w:rsidRDefault="00ED70D5" w14:paraId="49EAC1DC" w14:textId="77777777">
            <w:pPr>
              <w:widowControl w:val="0"/>
              <w:rPr>
                <w:rFonts w:ascii="Arial" w:hAnsi="Arial" w:eastAsia="Arial" w:cs="Arial"/>
                <w:sz w:val="22"/>
                <w:szCs w:val="22"/>
              </w:rPr>
            </w:pPr>
            <w:r w:rsidRPr="38FF745E" w:rsidR="00ED70D5">
              <w:rPr>
                <w:rFonts w:ascii="Arial" w:hAnsi="Arial" w:eastAsia="Arial" w:cs="Arial"/>
                <w:sz w:val="22"/>
                <w:szCs w:val="22"/>
              </w:rPr>
              <w:t>Concrete, steel reinforced bar</w:t>
            </w:r>
          </w:p>
        </w:tc>
        <w:tc>
          <w:tcPr>
            <w:tcW w:w="3120" w:type="dxa"/>
            <w:shd w:val="clear" w:color="auto" w:fill="auto"/>
            <w:tcMar>
              <w:top w:w="100" w:type="dxa"/>
              <w:left w:w="100" w:type="dxa"/>
              <w:bottom w:w="100" w:type="dxa"/>
              <w:right w:w="100" w:type="dxa"/>
            </w:tcMar>
          </w:tcPr>
          <w:p w:rsidRPr="008C7A65" w:rsidR="00793343" w:rsidP="38FF745E" w:rsidRDefault="00ED70D5" w14:paraId="4E1BFA4D" w14:textId="77777777">
            <w:pPr>
              <w:widowControl w:val="0"/>
              <w:rPr>
                <w:rFonts w:ascii="Arial" w:hAnsi="Arial" w:eastAsia="Arial" w:cs="Arial"/>
                <w:sz w:val="22"/>
                <w:szCs w:val="22"/>
              </w:rPr>
            </w:pPr>
            <w:r w:rsidRPr="38FF745E" w:rsidR="00ED70D5">
              <w:rPr>
                <w:rFonts w:ascii="Arial" w:hAnsi="Arial" w:eastAsia="Arial" w:cs="Arial"/>
                <w:sz w:val="22"/>
                <w:szCs w:val="22"/>
              </w:rPr>
              <w:t xml:space="preserve">The materials are the main ingredients of the strip foundation. </w:t>
            </w:r>
          </w:p>
        </w:tc>
      </w:tr>
      <w:tr w:rsidR="00ED650E" w:rsidTr="38FF745E" w14:paraId="099D7321" w14:textId="77777777">
        <w:trPr>
          <w:trHeight w:val="440"/>
        </w:trPr>
        <w:tc>
          <w:tcPr>
            <w:tcW w:w="3120" w:type="dxa"/>
            <w:shd w:val="clear" w:color="auto" w:fill="auto"/>
            <w:tcMar>
              <w:top w:w="100" w:type="dxa"/>
              <w:left w:w="100" w:type="dxa"/>
              <w:bottom w:w="100" w:type="dxa"/>
              <w:right w:w="100" w:type="dxa"/>
            </w:tcMar>
          </w:tcPr>
          <w:p w:rsidRPr="008C7A65" w:rsidR="00793343" w:rsidP="38FF745E" w:rsidRDefault="00ED70D5" w14:paraId="11E1AE25" w14:textId="77777777">
            <w:pPr>
              <w:widowControl w:val="0"/>
              <w:rPr>
                <w:rFonts w:ascii="Arial" w:hAnsi="Arial" w:eastAsia="Arial" w:cs="Arial"/>
                <w:b w:val="1"/>
                <w:bCs w:val="1"/>
                <w:sz w:val="22"/>
                <w:szCs w:val="22"/>
              </w:rPr>
            </w:pPr>
            <w:r w:rsidRPr="38FF745E" w:rsidR="00ED70D5">
              <w:rPr>
                <w:rFonts w:ascii="Arial" w:hAnsi="Arial" w:eastAsia="Arial" w:cs="Arial"/>
                <w:b w:val="1"/>
                <w:bCs w:val="1"/>
                <w:sz w:val="22"/>
                <w:szCs w:val="22"/>
              </w:rPr>
              <w:t>Superstructure</w:t>
            </w:r>
          </w:p>
        </w:tc>
        <w:tc>
          <w:tcPr>
            <w:tcW w:w="3120" w:type="dxa"/>
            <w:shd w:val="clear" w:color="auto" w:fill="auto"/>
            <w:tcMar>
              <w:top w:w="100" w:type="dxa"/>
              <w:left w:w="100" w:type="dxa"/>
              <w:bottom w:w="100" w:type="dxa"/>
              <w:right w:w="100" w:type="dxa"/>
            </w:tcMar>
          </w:tcPr>
          <w:p w:rsidRPr="008C7A65" w:rsidR="00793343" w:rsidP="38FF745E" w:rsidRDefault="00ED70D5" w14:paraId="19E27CA3" w14:textId="77777777">
            <w:pPr>
              <w:widowControl w:val="0"/>
              <w:rPr>
                <w:rFonts w:ascii="Arial" w:hAnsi="Arial" w:eastAsia="Arial" w:cs="Arial"/>
                <w:sz w:val="22"/>
                <w:szCs w:val="22"/>
              </w:rPr>
            </w:pPr>
            <w:r w:rsidRPr="38FF745E" w:rsidR="00ED70D5">
              <w:rPr>
                <w:rFonts w:ascii="Arial" w:hAnsi="Arial" w:eastAsia="Arial" w:cs="Arial"/>
                <w:sz w:val="22"/>
                <w:szCs w:val="22"/>
              </w:rPr>
              <w:t xml:space="preserve">Concrete mix, steel, crane, scaffolding </w:t>
            </w:r>
          </w:p>
        </w:tc>
        <w:tc>
          <w:tcPr>
            <w:tcW w:w="3120" w:type="dxa"/>
            <w:shd w:val="clear" w:color="auto" w:fill="auto"/>
            <w:tcMar>
              <w:top w:w="100" w:type="dxa"/>
              <w:left w:w="100" w:type="dxa"/>
              <w:bottom w:w="100" w:type="dxa"/>
              <w:right w:w="100" w:type="dxa"/>
            </w:tcMar>
          </w:tcPr>
          <w:p w:rsidRPr="008C7A65" w:rsidR="00793343" w:rsidP="38FF745E" w:rsidRDefault="00ED70D5" w14:paraId="20D43FB9" w14:textId="77777777">
            <w:pPr>
              <w:widowControl w:val="0"/>
              <w:rPr>
                <w:rFonts w:ascii="Arial" w:hAnsi="Arial" w:eastAsia="Arial" w:cs="Arial"/>
                <w:sz w:val="22"/>
                <w:szCs w:val="22"/>
              </w:rPr>
            </w:pPr>
            <w:r w:rsidRPr="38FF745E" w:rsidR="00ED70D5">
              <w:rPr>
                <w:rFonts w:ascii="Arial" w:hAnsi="Arial" w:eastAsia="Arial" w:cs="Arial"/>
                <w:sz w:val="22"/>
                <w:szCs w:val="22"/>
              </w:rPr>
              <w:t xml:space="preserve">Steel and concrete mix are basic components of the superstructure whereas a scaffolder and crane will help the workers in constructing.  </w:t>
            </w:r>
          </w:p>
        </w:tc>
      </w:tr>
      <w:tr w:rsidR="00ED650E" w:rsidTr="38FF745E" w14:paraId="395FB31B" w14:textId="77777777">
        <w:trPr>
          <w:trHeight w:val="440"/>
        </w:trPr>
        <w:tc>
          <w:tcPr>
            <w:tcW w:w="3120" w:type="dxa"/>
            <w:shd w:val="clear" w:color="auto" w:fill="auto"/>
            <w:tcMar>
              <w:top w:w="100" w:type="dxa"/>
              <w:left w:w="100" w:type="dxa"/>
              <w:bottom w:w="100" w:type="dxa"/>
              <w:right w:w="100" w:type="dxa"/>
            </w:tcMar>
          </w:tcPr>
          <w:p w:rsidRPr="008C7A65" w:rsidR="00793343" w:rsidP="38FF745E" w:rsidRDefault="00ED70D5" w14:paraId="78566112"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Service inauguration</w:t>
            </w:r>
          </w:p>
        </w:tc>
        <w:tc>
          <w:tcPr>
            <w:tcW w:w="3120" w:type="dxa"/>
            <w:shd w:val="clear" w:color="auto" w:fill="auto"/>
            <w:tcMar>
              <w:top w:w="100" w:type="dxa"/>
              <w:left w:w="100" w:type="dxa"/>
              <w:bottom w:w="100" w:type="dxa"/>
              <w:right w:w="100" w:type="dxa"/>
            </w:tcMar>
          </w:tcPr>
          <w:p w:rsidRPr="008C7A65" w:rsidR="00793343" w:rsidP="38FF745E" w:rsidRDefault="00ED70D5" w14:paraId="24D6F690" w14:textId="77777777">
            <w:pPr>
              <w:rPr>
                <w:rFonts w:ascii="Arial" w:hAnsi="Arial" w:eastAsia="Arial" w:cs="Arial"/>
                <w:sz w:val="22"/>
                <w:szCs w:val="22"/>
              </w:rPr>
            </w:pPr>
            <w:r w:rsidRPr="38FF745E" w:rsidR="00ED70D5">
              <w:rPr>
                <w:rFonts w:ascii="Arial" w:hAnsi="Arial" w:eastAsia="Arial" w:cs="Arial"/>
                <w:sz w:val="22"/>
                <w:szCs w:val="22"/>
              </w:rPr>
              <w:t>Central heat control, Ventilation system, fibreglass, paint sprayer, driller, nail guns, automation technologies for healthcare services, fire extinguisher</w:t>
            </w:r>
          </w:p>
        </w:tc>
        <w:tc>
          <w:tcPr>
            <w:tcW w:w="3120" w:type="dxa"/>
            <w:shd w:val="clear" w:color="auto" w:fill="auto"/>
            <w:tcMar>
              <w:top w:w="100" w:type="dxa"/>
              <w:left w:w="100" w:type="dxa"/>
              <w:bottom w:w="100" w:type="dxa"/>
              <w:right w:w="100" w:type="dxa"/>
            </w:tcMar>
          </w:tcPr>
          <w:p w:rsidRPr="008C7A65" w:rsidR="00793343" w:rsidP="38FF745E" w:rsidRDefault="00ED70D5" w14:paraId="65BDB1ED" w14:textId="77777777">
            <w:pPr>
              <w:rPr>
                <w:rFonts w:ascii="Arial" w:hAnsi="Arial" w:eastAsia="Arial" w:cs="Arial"/>
                <w:sz w:val="22"/>
                <w:szCs w:val="22"/>
              </w:rPr>
            </w:pPr>
            <w:r w:rsidRPr="38FF745E" w:rsidR="00ED70D5">
              <w:rPr>
                <w:rFonts w:ascii="Arial" w:hAnsi="Arial" w:eastAsia="Arial" w:cs="Arial"/>
                <w:sz w:val="22"/>
                <w:szCs w:val="22"/>
              </w:rPr>
              <w:t>The materials are necessary to install building services (</w:t>
            </w:r>
            <w:r w:rsidRPr="38FF745E" w:rsidR="00ED70D5">
              <w:rPr>
                <w:rFonts w:ascii="Arial" w:hAnsi="Arial" w:eastAsia="Arial" w:cs="Arial"/>
                <w:sz w:val="22"/>
                <w:szCs w:val="22"/>
                <w:highlight w:val="white"/>
              </w:rPr>
              <w:t>Mitchell, 2024</w:t>
            </w:r>
            <w:r w:rsidRPr="38FF745E" w:rsidR="00ED70D5">
              <w:rPr>
                <w:rFonts w:ascii="Arial" w:hAnsi="Arial" w:eastAsia="Arial" w:cs="Arial"/>
                <w:sz w:val="22"/>
                <w:szCs w:val="22"/>
              </w:rPr>
              <w:t>)</w:t>
            </w:r>
          </w:p>
        </w:tc>
      </w:tr>
      <w:tr w:rsidR="00ED650E" w:rsidTr="38FF745E" w14:paraId="1DB11FDC" w14:textId="77777777">
        <w:trPr>
          <w:trHeight w:val="440"/>
        </w:trPr>
        <w:tc>
          <w:tcPr>
            <w:tcW w:w="3120" w:type="dxa"/>
            <w:shd w:val="clear" w:color="auto" w:fill="auto"/>
            <w:tcMar>
              <w:top w:w="100" w:type="dxa"/>
              <w:left w:w="100" w:type="dxa"/>
              <w:bottom w:w="100" w:type="dxa"/>
              <w:right w:w="100" w:type="dxa"/>
            </w:tcMar>
          </w:tcPr>
          <w:p w:rsidRPr="008C7A65" w:rsidR="00793343" w:rsidP="38FF745E" w:rsidRDefault="00ED70D5" w14:paraId="2766DCC4"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Sustainability Measure</w:t>
            </w:r>
          </w:p>
        </w:tc>
        <w:tc>
          <w:tcPr>
            <w:tcW w:w="3120" w:type="dxa"/>
            <w:shd w:val="clear" w:color="auto" w:fill="auto"/>
            <w:tcMar>
              <w:top w:w="100" w:type="dxa"/>
              <w:left w:w="100" w:type="dxa"/>
              <w:bottom w:w="100" w:type="dxa"/>
              <w:right w:w="100" w:type="dxa"/>
            </w:tcMar>
          </w:tcPr>
          <w:p w:rsidRPr="008C7A65" w:rsidR="00793343" w:rsidP="38FF745E" w:rsidRDefault="00ED70D5" w14:paraId="30300965" w14:textId="77777777">
            <w:pPr>
              <w:rPr>
                <w:rFonts w:ascii="Arial" w:hAnsi="Arial" w:eastAsia="Arial" w:cs="Arial"/>
                <w:sz w:val="22"/>
                <w:szCs w:val="22"/>
              </w:rPr>
            </w:pPr>
            <w:r w:rsidRPr="38FF745E" w:rsidR="00ED70D5">
              <w:rPr>
                <w:rFonts w:ascii="Arial" w:hAnsi="Arial" w:eastAsia="Arial" w:cs="Arial"/>
                <w:sz w:val="22"/>
                <w:szCs w:val="22"/>
              </w:rPr>
              <w:t xml:space="preserve">SLM (Sound Level Meter), water reuse technology, waste processing unit </w:t>
            </w:r>
          </w:p>
        </w:tc>
        <w:tc>
          <w:tcPr>
            <w:tcW w:w="3120" w:type="dxa"/>
            <w:shd w:val="clear" w:color="auto" w:fill="auto"/>
            <w:tcMar>
              <w:top w:w="100" w:type="dxa"/>
              <w:left w:w="100" w:type="dxa"/>
              <w:bottom w:w="100" w:type="dxa"/>
              <w:right w:w="100" w:type="dxa"/>
            </w:tcMar>
          </w:tcPr>
          <w:p w:rsidRPr="008C7A65" w:rsidR="00793343" w:rsidP="38FF745E" w:rsidRDefault="00ED70D5" w14:paraId="3DE53864" w14:textId="77777777">
            <w:pPr>
              <w:rPr>
                <w:rFonts w:ascii="Arial" w:hAnsi="Arial" w:eastAsia="Arial" w:cs="Arial"/>
                <w:sz w:val="22"/>
                <w:szCs w:val="22"/>
              </w:rPr>
            </w:pPr>
            <w:r w:rsidRPr="38FF745E" w:rsidR="00ED70D5">
              <w:rPr>
                <w:rFonts w:ascii="Arial" w:hAnsi="Arial" w:eastAsia="Arial" w:cs="Arial"/>
                <w:sz w:val="22"/>
                <w:szCs w:val="22"/>
              </w:rPr>
              <w:t>The equipment will make the project environment-friendly</w:t>
            </w:r>
          </w:p>
        </w:tc>
      </w:tr>
      <w:tr w:rsidR="00ED650E" w:rsidTr="38FF745E" w14:paraId="186D9D67" w14:textId="77777777">
        <w:trPr>
          <w:trHeight w:val="440"/>
        </w:trPr>
        <w:tc>
          <w:tcPr>
            <w:tcW w:w="3120" w:type="dxa"/>
            <w:shd w:val="clear" w:color="auto" w:fill="auto"/>
            <w:tcMar>
              <w:top w:w="100" w:type="dxa"/>
              <w:left w:w="100" w:type="dxa"/>
              <w:bottom w:w="100" w:type="dxa"/>
              <w:right w:w="100" w:type="dxa"/>
            </w:tcMar>
          </w:tcPr>
          <w:p w:rsidRPr="008C7A65" w:rsidR="00793343" w:rsidP="38FF745E" w:rsidRDefault="00ED70D5" w14:paraId="2F1FF1FF"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Performance measurement</w:t>
            </w:r>
          </w:p>
        </w:tc>
        <w:tc>
          <w:tcPr>
            <w:tcW w:w="3120" w:type="dxa"/>
            <w:shd w:val="clear" w:color="auto" w:fill="auto"/>
            <w:tcMar>
              <w:top w:w="100" w:type="dxa"/>
              <w:left w:w="100" w:type="dxa"/>
              <w:bottom w:w="100" w:type="dxa"/>
              <w:right w:w="100" w:type="dxa"/>
            </w:tcMar>
          </w:tcPr>
          <w:p w:rsidRPr="008C7A65" w:rsidR="00793343" w:rsidP="38FF745E" w:rsidRDefault="00ED70D5" w14:paraId="77938A84" w14:textId="77777777">
            <w:pPr>
              <w:rPr>
                <w:rFonts w:ascii="Arial" w:hAnsi="Arial" w:eastAsia="Arial" w:cs="Arial"/>
                <w:sz w:val="22"/>
                <w:szCs w:val="22"/>
              </w:rPr>
            </w:pPr>
            <w:r w:rsidRPr="38FF745E" w:rsidR="00ED70D5">
              <w:rPr>
                <w:rFonts w:ascii="Arial" w:hAnsi="Arial" w:eastAsia="Arial" w:cs="Arial"/>
                <w:sz w:val="22"/>
                <w:szCs w:val="22"/>
              </w:rPr>
              <w:t>Production report, Laser scanner, drones</w:t>
            </w:r>
          </w:p>
        </w:tc>
        <w:tc>
          <w:tcPr>
            <w:tcW w:w="3120" w:type="dxa"/>
            <w:shd w:val="clear" w:color="auto" w:fill="auto"/>
            <w:tcMar>
              <w:top w:w="100" w:type="dxa"/>
              <w:left w:w="100" w:type="dxa"/>
              <w:bottom w:w="100" w:type="dxa"/>
              <w:right w:w="100" w:type="dxa"/>
            </w:tcMar>
          </w:tcPr>
          <w:p w:rsidRPr="008C7A65" w:rsidR="00793343" w:rsidP="38FF745E" w:rsidRDefault="00ED70D5" w14:paraId="7235E3B5" w14:textId="77777777">
            <w:pPr>
              <w:rPr>
                <w:rFonts w:ascii="Arial" w:hAnsi="Arial" w:eastAsia="Arial" w:cs="Arial"/>
                <w:sz w:val="22"/>
                <w:szCs w:val="22"/>
              </w:rPr>
            </w:pPr>
            <w:r w:rsidRPr="38FF745E" w:rsidR="00ED70D5">
              <w:rPr>
                <w:rFonts w:ascii="Arial" w:hAnsi="Arial" w:eastAsia="Arial" w:cs="Arial"/>
                <w:sz w:val="22"/>
                <w:szCs w:val="22"/>
              </w:rPr>
              <w:t>The production report will evaluate the progress and the chosen technologies will assist in identifying any risk factor in the structure.</w:t>
            </w:r>
          </w:p>
        </w:tc>
      </w:tr>
      <w:tr w:rsidR="00ED650E" w:rsidTr="38FF745E" w14:paraId="37FDC9A8" w14:textId="77777777">
        <w:trPr>
          <w:trHeight w:val="440"/>
        </w:trPr>
        <w:tc>
          <w:tcPr>
            <w:tcW w:w="3120" w:type="dxa"/>
            <w:shd w:val="clear" w:color="auto" w:fill="auto"/>
            <w:tcMar>
              <w:top w:w="100" w:type="dxa"/>
              <w:left w:w="100" w:type="dxa"/>
              <w:bottom w:w="100" w:type="dxa"/>
              <w:right w:w="100" w:type="dxa"/>
            </w:tcMar>
          </w:tcPr>
          <w:p w:rsidRPr="008C7A65" w:rsidR="00793343" w:rsidP="38FF745E" w:rsidRDefault="00ED70D5" w14:paraId="403C3BA1"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Recruitment</w:t>
            </w:r>
          </w:p>
        </w:tc>
        <w:tc>
          <w:tcPr>
            <w:tcW w:w="3120" w:type="dxa"/>
            <w:shd w:val="clear" w:color="auto" w:fill="auto"/>
            <w:tcMar>
              <w:top w:w="100" w:type="dxa"/>
              <w:left w:w="100" w:type="dxa"/>
              <w:bottom w:w="100" w:type="dxa"/>
              <w:right w:w="100" w:type="dxa"/>
            </w:tcMar>
          </w:tcPr>
          <w:p w:rsidRPr="008C7A65" w:rsidR="00793343" w:rsidP="38FF745E" w:rsidRDefault="00ED70D5" w14:paraId="61C866B4" w14:textId="77777777">
            <w:pPr>
              <w:rPr>
                <w:rFonts w:ascii="Arial" w:hAnsi="Arial" w:eastAsia="Arial" w:cs="Arial"/>
                <w:sz w:val="22"/>
                <w:szCs w:val="22"/>
              </w:rPr>
            </w:pPr>
            <w:r w:rsidRPr="38FF745E" w:rsidR="00ED70D5">
              <w:rPr>
                <w:rFonts w:ascii="Arial" w:hAnsi="Arial" w:eastAsia="Arial" w:cs="Arial"/>
                <w:sz w:val="22"/>
                <w:szCs w:val="22"/>
              </w:rPr>
              <w:t xml:space="preserve">Digital platform (LinkedIn) </w:t>
            </w:r>
          </w:p>
        </w:tc>
        <w:tc>
          <w:tcPr>
            <w:tcW w:w="3120" w:type="dxa"/>
            <w:shd w:val="clear" w:color="auto" w:fill="auto"/>
            <w:tcMar>
              <w:top w:w="100" w:type="dxa"/>
              <w:left w:w="100" w:type="dxa"/>
              <w:bottom w:w="100" w:type="dxa"/>
              <w:right w:w="100" w:type="dxa"/>
            </w:tcMar>
          </w:tcPr>
          <w:p w:rsidRPr="008C7A65" w:rsidR="00793343" w:rsidP="38FF745E" w:rsidRDefault="00ED70D5" w14:paraId="6018F1B6" w14:textId="77777777">
            <w:pPr>
              <w:rPr>
                <w:rFonts w:ascii="Arial" w:hAnsi="Arial" w:eastAsia="Arial" w:cs="Arial"/>
                <w:sz w:val="22"/>
                <w:szCs w:val="22"/>
              </w:rPr>
            </w:pPr>
            <w:r w:rsidRPr="38FF745E" w:rsidR="00ED70D5">
              <w:rPr>
                <w:rFonts w:ascii="Arial" w:hAnsi="Arial" w:eastAsia="Arial" w:cs="Arial"/>
                <w:sz w:val="22"/>
                <w:szCs w:val="22"/>
              </w:rPr>
              <w:t>The resource will be used to attract talent for staffing</w:t>
            </w:r>
          </w:p>
        </w:tc>
      </w:tr>
      <w:tr w:rsidR="00ED650E" w:rsidTr="38FF745E" w14:paraId="62C74C0A" w14:textId="77777777">
        <w:trPr>
          <w:trHeight w:val="440"/>
        </w:trPr>
        <w:tc>
          <w:tcPr>
            <w:tcW w:w="3120" w:type="dxa"/>
            <w:shd w:val="clear" w:color="auto" w:fill="auto"/>
            <w:tcMar>
              <w:top w:w="100" w:type="dxa"/>
              <w:left w:w="100" w:type="dxa"/>
              <w:bottom w:w="100" w:type="dxa"/>
              <w:right w:w="100" w:type="dxa"/>
            </w:tcMar>
          </w:tcPr>
          <w:p w:rsidRPr="008C7A65" w:rsidR="00793343" w:rsidP="38FF745E" w:rsidRDefault="00ED70D5" w14:paraId="1E2DF325"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Marketing</w:t>
            </w:r>
          </w:p>
        </w:tc>
        <w:tc>
          <w:tcPr>
            <w:tcW w:w="3120" w:type="dxa"/>
            <w:shd w:val="clear" w:color="auto" w:fill="auto"/>
            <w:tcMar>
              <w:top w:w="100" w:type="dxa"/>
              <w:left w:w="100" w:type="dxa"/>
              <w:bottom w:w="100" w:type="dxa"/>
              <w:right w:w="100" w:type="dxa"/>
            </w:tcMar>
          </w:tcPr>
          <w:p w:rsidRPr="008C7A65" w:rsidR="00793343" w:rsidP="38FF745E" w:rsidRDefault="00ED70D5" w14:paraId="63D5A65C" w14:textId="77777777">
            <w:pPr>
              <w:rPr>
                <w:rFonts w:ascii="Arial" w:hAnsi="Arial" w:eastAsia="Arial" w:cs="Arial"/>
                <w:sz w:val="22"/>
                <w:szCs w:val="22"/>
              </w:rPr>
            </w:pPr>
            <w:r w:rsidRPr="38FF745E" w:rsidR="00ED70D5">
              <w:rPr>
                <w:rFonts w:ascii="Arial" w:hAnsi="Arial" w:eastAsia="Arial" w:cs="Arial"/>
                <w:sz w:val="22"/>
                <w:szCs w:val="22"/>
              </w:rPr>
              <w:t>Social media channels, banners, posters</w:t>
            </w:r>
          </w:p>
        </w:tc>
        <w:tc>
          <w:tcPr>
            <w:tcW w:w="3120" w:type="dxa"/>
            <w:shd w:val="clear" w:color="auto" w:fill="auto"/>
            <w:tcMar>
              <w:top w:w="100" w:type="dxa"/>
              <w:left w:w="100" w:type="dxa"/>
              <w:bottom w:w="100" w:type="dxa"/>
              <w:right w:w="100" w:type="dxa"/>
            </w:tcMar>
          </w:tcPr>
          <w:p w:rsidRPr="008C7A65" w:rsidR="00793343" w:rsidP="38FF745E" w:rsidRDefault="00ED70D5" w14:paraId="165C020C" w14:textId="77777777">
            <w:pPr>
              <w:rPr>
                <w:rFonts w:ascii="Arial" w:hAnsi="Arial" w:eastAsia="Arial" w:cs="Arial"/>
                <w:sz w:val="22"/>
                <w:szCs w:val="22"/>
              </w:rPr>
            </w:pPr>
            <w:r w:rsidRPr="38FF745E" w:rsidR="00ED70D5">
              <w:rPr>
                <w:rFonts w:ascii="Arial" w:hAnsi="Arial" w:eastAsia="Arial" w:cs="Arial"/>
                <w:sz w:val="22"/>
                <w:szCs w:val="22"/>
              </w:rPr>
              <w:t xml:space="preserve">The promotional content of the eye hospital will be shared through these channels. </w:t>
            </w:r>
          </w:p>
        </w:tc>
      </w:tr>
      <w:tr w:rsidR="00ED650E" w:rsidTr="38FF745E" w14:paraId="6DAC0F26" w14:textId="77777777">
        <w:trPr>
          <w:trHeight w:val="440"/>
        </w:trPr>
        <w:tc>
          <w:tcPr>
            <w:tcW w:w="3120" w:type="dxa"/>
            <w:shd w:val="clear" w:color="auto" w:fill="auto"/>
            <w:tcMar>
              <w:top w:w="100" w:type="dxa"/>
              <w:left w:w="100" w:type="dxa"/>
              <w:bottom w:w="100" w:type="dxa"/>
              <w:right w:w="100" w:type="dxa"/>
            </w:tcMar>
          </w:tcPr>
          <w:p w:rsidRPr="008C7A65" w:rsidR="00793343" w:rsidP="38FF745E" w:rsidRDefault="00ED70D5" w14:paraId="12BD18FE" w14:textId="77777777">
            <w:pPr>
              <w:rPr>
                <w:rFonts w:ascii="Arial" w:hAnsi="Arial" w:eastAsia="Arial" w:cs="Arial"/>
                <w:b w:val="1"/>
                <w:bCs w:val="1"/>
                <w:sz w:val="22"/>
                <w:szCs w:val="22"/>
              </w:rPr>
            </w:pPr>
            <w:r w:rsidRPr="38FF745E" w:rsidR="00ED70D5">
              <w:rPr>
                <w:rFonts w:ascii="Arial" w:hAnsi="Arial" w:eastAsia="Arial" w:cs="Arial"/>
                <w:b w:val="1"/>
                <w:bCs w:val="1"/>
                <w:sz w:val="22"/>
                <w:szCs w:val="22"/>
              </w:rPr>
              <w:t>Feedback collection</w:t>
            </w:r>
          </w:p>
        </w:tc>
        <w:tc>
          <w:tcPr>
            <w:tcW w:w="3120" w:type="dxa"/>
            <w:shd w:val="clear" w:color="auto" w:fill="auto"/>
            <w:tcMar>
              <w:top w:w="100" w:type="dxa"/>
              <w:left w:w="100" w:type="dxa"/>
              <w:bottom w:w="100" w:type="dxa"/>
              <w:right w:w="100" w:type="dxa"/>
            </w:tcMar>
          </w:tcPr>
          <w:p w:rsidRPr="008C7A65" w:rsidR="00793343" w:rsidP="38FF745E" w:rsidRDefault="00ED70D5" w14:paraId="7B747753" w14:textId="77777777">
            <w:pPr>
              <w:rPr>
                <w:rFonts w:ascii="Arial" w:hAnsi="Arial" w:eastAsia="Arial" w:cs="Arial"/>
                <w:sz w:val="22"/>
                <w:szCs w:val="22"/>
              </w:rPr>
            </w:pPr>
            <w:r w:rsidRPr="38FF745E" w:rsidR="00ED70D5">
              <w:rPr>
                <w:rFonts w:ascii="Arial" w:hAnsi="Arial" w:eastAsia="Arial" w:cs="Arial"/>
                <w:sz w:val="22"/>
                <w:szCs w:val="22"/>
              </w:rPr>
              <w:t xml:space="preserve">Google Reviews, Tryustpilot </w:t>
            </w:r>
          </w:p>
        </w:tc>
        <w:tc>
          <w:tcPr>
            <w:tcW w:w="3120" w:type="dxa"/>
            <w:shd w:val="clear" w:color="auto" w:fill="auto"/>
            <w:tcMar>
              <w:top w:w="100" w:type="dxa"/>
              <w:left w:w="100" w:type="dxa"/>
              <w:bottom w:w="100" w:type="dxa"/>
              <w:right w:w="100" w:type="dxa"/>
            </w:tcMar>
          </w:tcPr>
          <w:p w:rsidRPr="008C7A65" w:rsidR="00793343" w:rsidP="38FF745E" w:rsidRDefault="00ED70D5" w14:paraId="3E12AE0D" w14:textId="77777777">
            <w:pPr>
              <w:rPr>
                <w:rFonts w:ascii="Arial" w:hAnsi="Arial" w:eastAsia="Arial" w:cs="Arial"/>
                <w:sz w:val="22"/>
                <w:szCs w:val="22"/>
              </w:rPr>
            </w:pPr>
            <w:r w:rsidRPr="38FF745E" w:rsidR="00ED70D5">
              <w:rPr>
                <w:rFonts w:ascii="Arial" w:hAnsi="Arial" w:eastAsia="Arial" w:cs="Arial"/>
                <w:sz w:val="22"/>
                <w:szCs w:val="22"/>
              </w:rPr>
              <w:t xml:space="preserve">The channels will be used for review collection and share the success of the project on internet. </w:t>
            </w:r>
          </w:p>
        </w:tc>
      </w:tr>
    </w:tbl>
    <w:p w:rsidRPr="008C7A65" w:rsidR="00793343" w:rsidP="38FF745E" w:rsidRDefault="00ED70D5" w14:paraId="7CCE0A41" w14:textId="77777777">
      <w:pPr>
        <w:jc w:val="center"/>
        <w:rPr>
          <w:rFonts w:ascii="Arial" w:hAnsi="Arial" w:eastAsia="Arial" w:cs="Arial"/>
          <w:b w:val="1"/>
          <w:bCs w:val="1"/>
          <w:sz w:val="22"/>
          <w:szCs w:val="22"/>
        </w:rPr>
      </w:pPr>
      <w:r w:rsidRPr="38FF745E" w:rsidR="00ED70D5">
        <w:rPr>
          <w:rFonts w:ascii="Arial" w:hAnsi="Arial" w:eastAsia="Arial" w:cs="Arial"/>
          <w:b w:val="1"/>
          <w:bCs w:val="1"/>
          <w:sz w:val="22"/>
          <w:szCs w:val="22"/>
        </w:rPr>
        <w:t>Table 4: Necessary material sources</w:t>
      </w:r>
    </w:p>
    <w:p w:rsidRPr="008C7A65" w:rsidR="00793343" w:rsidP="38FF745E" w:rsidRDefault="00ED70D5" w14:paraId="076C5D92" w14:textId="77777777">
      <w:pPr>
        <w:jc w:val="center"/>
        <w:rPr>
          <w:rFonts w:ascii="Arial" w:hAnsi="Arial" w:eastAsia="Arial" w:cs="Arial"/>
          <w:sz w:val="22"/>
          <w:szCs w:val="22"/>
        </w:rPr>
      </w:pPr>
      <w:r w:rsidRPr="38FF745E" w:rsidR="00ED70D5">
        <w:rPr>
          <w:rFonts w:ascii="Arial" w:hAnsi="Arial" w:eastAsia="Arial" w:cs="Arial"/>
          <w:sz w:val="22"/>
          <w:szCs w:val="22"/>
        </w:rPr>
        <w:t xml:space="preserve">(Source: Self-created) </w:t>
      </w:r>
    </w:p>
    <w:p w:rsidRPr="008C7A65" w:rsidR="00793343" w:rsidP="38FF745E" w:rsidRDefault="00ED70D5" w14:paraId="634E6A8D" w14:textId="77777777">
      <w:pPr>
        <w:pStyle w:val="Titlu1"/>
        <w:rPr>
          <w:rFonts w:ascii="Arial" w:hAnsi="Arial" w:eastAsia="Arial" w:cs="Arial"/>
          <w:sz w:val="22"/>
          <w:szCs w:val="22"/>
        </w:rPr>
      </w:pPr>
      <w:bookmarkStart w:name="_wpoki6n842qd" w:id="30"/>
      <w:bookmarkEnd w:id="30"/>
      <w:r w:rsidRPr="38FF745E">
        <w:rPr>
          <w:rFonts w:ascii="Arial" w:hAnsi="Arial" w:eastAsia="Arial" w:cs="Arial"/>
          <w:sz w:val="22"/>
          <w:szCs w:val="22"/>
        </w:rPr>
        <w:br w:type="page"/>
      </w:r>
    </w:p>
    <w:p w:rsidRPr="008C7A65" w:rsidR="00793343" w:rsidP="38FF745E" w:rsidRDefault="00ED70D5" w14:paraId="525A8C1F" w14:textId="77777777">
      <w:pPr>
        <w:pStyle w:val="Titlu1"/>
        <w:rPr>
          <w:rFonts w:ascii="Arial" w:hAnsi="Arial" w:eastAsia="Arial" w:cs="Arial"/>
          <w:sz w:val="22"/>
          <w:szCs w:val="22"/>
        </w:rPr>
      </w:pPr>
      <w:bookmarkStart w:name="_pj325y352y5y" w:id="31"/>
      <w:bookmarkStart w:name="_Toc179026848" w:id="32"/>
      <w:bookmarkEnd w:id="31"/>
      <w:r w:rsidRPr="38FF745E" w:rsidR="00ED70D5">
        <w:rPr>
          <w:rFonts w:ascii="Arial" w:hAnsi="Arial" w:eastAsia="Arial" w:cs="Arial"/>
          <w:sz w:val="22"/>
          <w:szCs w:val="22"/>
        </w:rPr>
        <w:t>Conclusion</w:t>
      </w:r>
      <w:bookmarkEnd w:id="32"/>
      <w:r w:rsidRPr="38FF745E" w:rsidR="00ED70D5">
        <w:rPr>
          <w:rFonts w:ascii="Arial" w:hAnsi="Arial" w:eastAsia="Arial" w:cs="Arial"/>
          <w:sz w:val="22"/>
          <w:szCs w:val="22"/>
        </w:rPr>
        <w:t xml:space="preserve"> </w:t>
      </w:r>
    </w:p>
    <w:p w:rsidRPr="008C7A65" w:rsidR="00793343" w:rsidP="38FF745E" w:rsidRDefault="00ED70D5" w14:paraId="76BE667D" w14:textId="77777777">
      <w:pPr>
        <w:rPr>
          <w:rFonts w:ascii="Arial" w:hAnsi="Arial" w:eastAsia="Arial" w:cs="Arial"/>
          <w:sz w:val="22"/>
          <w:szCs w:val="22"/>
        </w:rPr>
      </w:pPr>
      <w:r w:rsidRPr="38FF745E" w:rsidR="00ED70D5">
        <w:rPr>
          <w:rFonts w:ascii="Arial" w:hAnsi="Arial" w:eastAsia="Arial" w:cs="Arial"/>
          <w:sz w:val="22"/>
          <w:szCs w:val="22"/>
        </w:rPr>
        <w:t xml:space="preserve">The study has created an appropriate plan for Project Oriel by highlighting important features of the project management. A brief summary of the project has been discussed on the project to develop ideation on the task requirements. With an appropriate use of Project life cycle, the overall structure of the project has been created and represented in the form of a Work Breakdown Structure. From further explanation, it has been observed that each task has defied deliverables. A project timeline has been created to set milestones. Additionally, a list of vital material and personnel resources has been included for this project. </w:t>
      </w:r>
      <w:r w:rsidRPr="38FF745E">
        <w:rPr>
          <w:rFonts w:ascii="Arial" w:hAnsi="Arial" w:eastAsia="Arial" w:cs="Arial"/>
          <w:sz w:val="22"/>
          <w:szCs w:val="22"/>
        </w:rPr>
        <w:br w:type="page"/>
      </w:r>
    </w:p>
    <w:p w:rsidRPr="008C7A65" w:rsidR="00793343" w:rsidP="38FF745E" w:rsidRDefault="00ED70D5" w14:paraId="016EB277" w14:textId="77777777">
      <w:pPr>
        <w:pStyle w:val="Titlu1"/>
        <w:rPr>
          <w:rFonts w:ascii="Arial" w:hAnsi="Arial" w:eastAsia="Arial" w:cs="Arial"/>
          <w:sz w:val="22"/>
          <w:szCs w:val="22"/>
        </w:rPr>
      </w:pPr>
      <w:bookmarkStart w:name="_eslrwj1d31d6" w:id="33"/>
      <w:bookmarkStart w:name="_Toc179026849" w:id="34"/>
      <w:bookmarkEnd w:id="33"/>
      <w:r w:rsidRPr="38FF745E" w:rsidR="00ED70D5">
        <w:rPr>
          <w:rFonts w:ascii="Arial" w:hAnsi="Arial" w:eastAsia="Arial" w:cs="Arial"/>
          <w:sz w:val="22"/>
          <w:szCs w:val="22"/>
        </w:rPr>
        <w:t>References</w:t>
      </w:r>
      <w:bookmarkEnd w:id="34"/>
    </w:p>
    <w:p w:rsidRPr="006648B7" w:rsidR="006648B7" w:rsidP="38FF745E" w:rsidRDefault="006648B7" w14:paraId="0EC125AC" w14:textId="77777777">
      <w:pPr>
        <w:spacing w:before="200"/>
        <w:rPr>
          <w:rFonts w:ascii="Arial" w:hAnsi="Arial" w:eastAsia="Arial" w:cs="Arial"/>
          <w:sz w:val="22"/>
          <w:szCs w:val="22"/>
          <w:highlight w:val="white"/>
        </w:rPr>
      </w:pPr>
      <w:r w:rsidRPr="38FF745E" w:rsidR="006648B7">
        <w:rPr>
          <w:rFonts w:ascii="Arial" w:hAnsi="Arial" w:eastAsia="Arial" w:cs="Arial"/>
          <w:sz w:val="22"/>
          <w:szCs w:val="22"/>
          <w:highlight w:val="white"/>
        </w:rPr>
        <w:t xml:space="preserve">Ashill, N., Williams, P., Khan, M.S. and Naumann, E., 2020. Dynamic and ordinary capabilities: A project management perspective. </w:t>
      </w:r>
      <w:r w:rsidRPr="38FF745E" w:rsidR="006648B7">
        <w:rPr>
          <w:rFonts w:ascii="Arial" w:hAnsi="Arial" w:eastAsia="Arial" w:cs="Arial"/>
          <w:i w:val="1"/>
          <w:iCs w:val="1"/>
          <w:sz w:val="22"/>
          <w:szCs w:val="22"/>
          <w:highlight w:val="white"/>
        </w:rPr>
        <w:t>IEEE Transactions on Engineering Management</w:t>
      </w:r>
      <w:r w:rsidRPr="38FF745E" w:rsidR="006648B7">
        <w:rPr>
          <w:rFonts w:ascii="Arial" w:hAnsi="Arial" w:eastAsia="Arial" w:cs="Arial"/>
          <w:sz w:val="22"/>
          <w:szCs w:val="22"/>
          <w:highlight w:val="white"/>
        </w:rPr>
        <w:t xml:space="preserve">, </w:t>
      </w:r>
      <w:r w:rsidRPr="38FF745E" w:rsidR="006648B7">
        <w:rPr>
          <w:rFonts w:ascii="Arial" w:hAnsi="Arial" w:eastAsia="Arial" w:cs="Arial"/>
          <w:i w:val="1"/>
          <w:iCs w:val="1"/>
          <w:sz w:val="22"/>
          <w:szCs w:val="22"/>
          <w:highlight w:val="white"/>
        </w:rPr>
        <w:t>69</w:t>
      </w:r>
      <w:r w:rsidRPr="38FF745E" w:rsidR="006648B7">
        <w:rPr>
          <w:rFonts w:ascii="Arial" w:hAnsi="Arial" w:eastAsia="Arial" w:cs="Arial"/>
          <w:sz w:val="22"/>
          <w:szCs w:val="22"/>
          <w:highlight w:val="white"/>
        </w:rPr>
        <w:t>(5), pp.2173-2186.</w:t>
      </w:r>
    </w:p>
    <w:p w:rsidRPr="008C7A65" w:rsidR="006648B7" w:rsidP="38FF745E" w:rsidRDefault="006648B7" w14:paraId="22CEF1EF" w14:textId="77777777">
      <w:pPr>
        <w:spacing w:before="200"/>
        <w:rPr>
          <w:rFonts w:ascii="Arial" w:hAnsi="Arial" w:eastAsia="Arial" w:cs="Arial"/>
          <w:sz w:val="22"/>
          <w:szCs w:val="22"/>
        </w:rPr>
      </w:pPr>
      <w:r w:rsidRPr="38FF745E" w:rsidR="006648B7">
        <w:rPr>
          <w:rFonts w:ascii="Arial" w:hAnsi="Arial" w:eastAsia="Arial" w:cs="Arial"/>
          <w:sz w:val="22"/>
          <w:szCs w:val="22"/>
        </w:rPr>
        <w:t>Bouygues, 2024.</w:t>
      </w:r>
      <w:r w:rsidRPr="38FF745E" w:rsidR="006648B7">
        <w:rPr>
          <w:rFonts w:ascii="Arial" w:hAnsi="Arial" w:eastAsia="Arial" w:cs="Arial"/>
          <w:i w:val="1"/>
          <w:iCs w:val="1"/>
          <w:sz w:val="22"/>
          <w:szCs w:val="22"/>
        </w:rPr>
        <w:t xml:space="preserve"> Contract Signed to Build Oriel, a State-of-the-art Eye Health Centre   </w:t>
      </w:r>
      <w:r w:rsidRPr="38FF745E" w:rsidR="006648B7">
        <w:rPr>
          <w:rFonts w:ascii="Arial" w:hAnsi="Arial" w:eastAsia="Arial" w:cs="Arial"/>
          <w:sz w:val="22"/>
          <w:szCs w:val="22"/>
        </w:rPr>
        <w:t xml:space="preserve">[Online] Available at:&lt;https://www.bouygues-uk.com/contract-signed-to-build-oriel-a-state-of-the-art-eye-health-centre/&gt; [Accessed on 4th October 2024]. </w:t>
      </w:r>
    </w:p>
    <w:p w:rsidRPr="006648B7" w:rsidR="006648B7" w:rsidP="38FF745E" w:rsidRDefault="006648B7" w14:paraId="78241083" w14:textId="77777777">
      <w:pPr>
        <w:spacing w:before="200"/>
        <w:rPr>
          <w:rFonts w:ascii="Arial" w:hAnsi="Arial" w:eastAsia="Arial" w:cs="Arial"/>
          <w:sz w:val="22"/>
          <w:szCs w:val="22"/>
          <w:highlight w:val="white"/>
        </w:rPr>
      </w:pPr>
      <w:r w:rsidRPr="38FF745E" w:rsidR="006648B7">
        <w:rPr>
          <w:rFonts w:ascii="Arial" w:hAnsi="Arial" w:eastAsia="Arial" w:cs="Arial"/>
          <w:sz w:val="22"/>
          <w:szCs w:val="22"/>
          <w:highlight w:val="white"/>
        </w:rPr>
        <w:t xml:space="preserve">Fachrizal, M.R., Wibawa, J.C. and Afifah, Z., 2020, July. Web-based project management information system in construction projects. In </w:t>
      </w:r>
      <w:r w:rsidRPr="38FF745E" w:rsidR="006648B7">
        <w:rPr>
          <w:rFonts w:ascii="Arial" w:hAnsi="Arial" w:eastAsia="Arial" w:cs="Arial"/>
          <w:i w:val="1"/>
          <w:iCs w:val="1"/>
          <w:sz w:val="22"/>
          <w:szCs w:val="22"/>
          <w:highlight w:val="white"/>
        </w:rPr>
        <w:t>IOP Conference Series: Materials Science and Engineering</w:t>
      </w:r>
      <w:r w:rsidRPr="38FF745E" w:rsidR="006648B7">
        <w:rPr>
          <w:rFonts w:ascii="Arial" w:hAnsi="Arial" w:eastAsia="Arial" w:cs="Arial"/>
          <w:sz w:val="22"/>
          <w:szCs w:val="22"/>
          <w:highlight w:val="white"/>
        </w:rPr>
        <w:t xml:space="preserve"> (Vol. 879, No. 1, p. 012064). IOP Publishing.</w:t>
      </w:r>
    </w:p>
    <w:p w:rsidRPr="006648B7" w:rsidR="006648B7" w:rsidP="38FF745E" w:rsidRDefault="006648B7" w14:paraId="1A9A5A01" w14:textId="77777777">
      <w:pPr>
        <w:spacing w:before="200"/>
        <w:rPr>
          <w:rFonts w:ascii="Arial" w:hAnsi="Arial" w:eastAsia="Arial" w:cs="Arial"/>
          <w:sz w:val="22"/>
          <w:szCs w:val="22"/>
          <w:highlight w:val="white"/>
        </w:rPr>
      </w:pPr>
      <w:r w:rsidRPr="38FF745E" w:rsidR="006648B7">
        <w:rPr>
          <w:rFonts w:ascii="Arial" w:hAnsi="Arial" w:eastAsia="Arial" w:cs="Arial"/>
          <w:sz w:val="22"/>
          <w:szCs w:val="22"/>
          <w:highlight w:val="white"/>
        </w:rPr>
        <w:t xml:space="preserve">Harold, K., 2021. </w:t>
      </w:r>
      <w:r w:rsidRPr="38FF745E" w:rsidR="006648B7">
        <w:rPr>
          <w:rFonts w:ascii="Arial" w:hAnsi="Arial" w:eastAsia="Arial" w:cs="Arial"/>
          <w:i w:val="1"/>
          <w:iCs w:val="1"/>
          <w:sz w:val="22"/>
          <w:szCs w:val="22"/>
          <w:highlight w:val="white"/>
        </w:rPr>
        <w:t>Project management: case studies</w:t>
      </w:r>
      <w:r w:rsidRPr="38FF745E" w:rsidR="006648B7">
        <w:rPr>
          <w:rFonts w:ascii="Arial" w:hAnsi="Arial" w:eastAsia="Arial" w:cs="Arial"/>
          <w:sz w:val="22"/>
          <w:szCs w:val="22"/>
          <w:highlight w:val="white"/>
        </w:rPr>
        <w:t>. John Wiley &amp; Sons, Inc..</w:t>
      </w:r>
    </w:p>
    <w:p w:rsidRPr="006648B7" w:rsidR="006648B7" w:rsidP="38FF745E" w:rsidRDefault="006648B7" w14:paraId="2E7BA385" w14:textId="77777777">
      <w:pPr>
        <w:spacing w:before="200"/>
        <w:rPr>
          <w:rFonts w:ascii="Arial" w:hAnsi="Arial" w:eastAsia="Arial" w:cs="Arial"/>
          <w:sz w:val="22"/>
          <w:szCs w:val="22"/>
          <w:highlight w:val="white"/>
        </w:rPr>
      </w:pPr>
      <w:r w:rsidRPr="38FF745E" w:rsidR="006648B7">
        <w:rPr>
          <w:rFonts w:ascii="Arial" w:hAnsi="Arial" w:eastAsia="Arial" w:cs="Arial"/>
          <w:sz w:val="22"/>
          <w:szCs w:val="22"/>
          <w:highlight w:val="white"/>
        </w:rPr>
        <w:t>Lee, E.L., Barrett, M., Prince, K., Oborn, E., Li, O. and Thomas, P., 2022. Digital twins and service innovation in designing the Hospital of the Future.</w:t>
      </w:r>
    </w:p>
    <w:p w:rsidRPr="008C7A65" w:rsidR="006648B7" w:rsidP="38FF745E" w:rsidRDefault="006648B7" w14:paraId="583CDFE9" w14:textId="77777777">
      <w:pPr>
        <w:spacing w:before="200"/>
        <w:rPr>
          <w:rFonts w:ascii="Arial" w:hAnsi="Arial" w:eastAsia="Arial" w:cs="Arial"/>
          <w:sz w:val="22"/>
          <w:szCs w:val="22"/>
        </w:rPr>
      </w:pPr>
      <w:r w:rsidRPr="38FF745E" w:rsidR="006648B7">
        <w:rPr>
          <w:rFonts w:ascii="Arial" w:hAnsi="Arial" w:eastAsia="Arial" w:cs="Arial"/>
          <w:sz w:val="22"/>
          <w:szCs w:val="22"/>
        </w:rPr>
        <w:t>Legislation, 2024.</w:t>
      </w:r>
      <w:r w:rsidRPr="38FF745E" w:rsidR="006648B7">
        <w:rPr>
          <w:rFonts w:ascii="Arial" w:hAnsi="Arial" w:eastAsia="Arial" w:cs="Arial"/>
          <w:i w:val="1"/>
          <w:iCs w:val="1"/>
          <w:sz w:val="22"/>
          <w:szCs w:val="22"/>
        </w:rPr>
        <w:t xml:space="preserve"> Building Act 1984 </w:t>
      </w:r>
      <w:r w:rsidRPr="38FF745E" w:rsidR="006648B7">
        <w:rPr>
          <w:rFonts w:ascii="Arial" w:hAnsi="Arial" w:eastAsia="Arial" w:cs="Arial"/>
          <w:sz w:val="22"/>
          <w:szCs w:val="22"/>
        </w:rPr>
        <w:t>[Online] Available at:&lt;https://www.legislation.gov.uk/ukpga/1984/55&gt; [Accessed on 4th October 2024].</w:t>
      </w:r>
    </w:p>
    <w:p w:rsidRPr="006648B7" w:rsidR="006648B7" w:rsidP="38FF745E" w:rsidRDefault="006648B7" w14:paraId="3266C922" w14:textId="77777777">
      <w:pPr>
        <w:spacing w:before="200"/>
        <w:rPr>
          <w:rFonts w:ascii="Arial" w:hAnsi="Arial" w:eastAsia="Arial" w:cs="Arial"/>
          <w:sz w:val="22"/>
          <w:szCs w:val="22"/>
          <w:highlight w:val="white"/>
        </w:rPr>
      </w:pPr>
      <w:r w:rsidRPr="38FF745E" w:rsidR="006648B7">
        <w:rPr>
          <w:rFonts w:ascii="Arial" w:hAnsi="Arial" w:eastAsia="Arial" w:cs="Arial"/>
          <w:sz w:val="22"/>
          <w:szCs w:val="22"/>
          <w:highlight w:val="white"/>
        </w:rPr>
        <w:t xml:space="preserve">Mitchell, A., 2024. Metaverse adoption for the teaching and learning of project management: an exploratory study of student use. </w:t>
      </w:r>
      <w:r w:rsidRPr="38FF745E" w:rsidR="006648B7">
        <w:rPr>
          <w:rFonts w:ascii="Arial" w:hAnsi="Arial" w:eastAsia="Arial" w:cs="Arial"/>
          <w:i w:val="1"/>
          <w:iCs w:val="1"/>
          <w:sz w:val="22"/>
          <w:szCs w:val="22"/>
          <w:highlight w:val="white"/>
        </w:rPr>
        <w:t>International Journal of Information Systems and Project Management</w:t>
      </w:r>
      <w:r w:rsidRPr="38FF745E" w:rsidR="006648B7">
        <w:rPr>
          <w:rFonts w:ascii="Arial" w:hAnsi="Arial" w:eastAsia="Arial" w:cs="Arial"/>
          <w:sz w:val="22"/>
          <w:szCs w:val="22"/>
          <w:highlight w:val="white"/>
        </w:rPr>
        <w:t xml:space="preserve">, </w:t>
      </w:r>
      <w:r w:rsidRPr="38FF745E" w:rsidR="006648B7">
        <w:rPr>
          <w:rFonts w:ascii="Arial" w:hAnsi="Arial" w:eastAsia="Arial" w:cs="Arial"/>
          <w:i w:val="1"/>
          <w:iCs w:val="1"/>
          <w:sz w:val="22"/>
          <w:szCs w:val="22"/>
          <w:highlight w:val="white"/>
        </w:rPr>
        <w:t>12</w:t>
      </w:r>
      <w:r w:rsidRPr="38FF745E" w:rsidR="006648B7">
        <w:rPr>
          <w:rFonts w:ascii="Arial" w:hAnsi="Arial" w:eastAsia="Arial" w:cs="Arial"/>
          <w:sz w:val="22"/>
          <w:szCs w:val="22"/>
          <w:highlight w:val="white"/>
        </w:rPr>
        <w:t>(1), pp.76-92.</w:t>
      </w:r>
    </w:p>
    <w:p w:rsidRPr="008C7A65" w:rsidR="006648B7" w:rsidP="38FF745E" w:rsidRDefault="006648B7" w14:paraId="2C3EEEE0" w14:textId="77777777">
      <w:pPr>
        <w:spacing w:before="200"/>
        <w:rPr>
          <w:rFonts w:ascii="Arial" w:hAnsi="Arial" w:eastAsia="Arial" w:cs="Arial"/>
          <w:sz w:val="22"/>
          <w:szCs w:val="22"/>
        </w:rPr>
      </w:pPr>
      <w:r w:rsidRPr="38FF745E" w:rsidR="006648B7">
        <w:rPr>
          <w:rFonts w:ascii="Arial" w:hAnsi="Arial" w:eastAsia="Arial" w:cs="Arial"/>
          <w:sz w:val="22"/>
          <w:szCs w:val="22"/>
        </w:rPr>
        <w:t>Moorfields, 2024.</w:t>
      </w:r>
      <w:r w:rsidRPr="38FF745E" w:rsidR="006648B7">
        <w:rPr>
          <w:rFonts w:ascii="Arial" w:hAnsi="Arial" w:eastAsia="Arial" w:cs="Arial"/>
          <w:i w:val="1"/>
          <w:iCs w:val="1"/>
          <w:sz w:val="22"/>
          <w:szCs w:val="22"/>
        </w:rPr>
        <w:t xml:space="preserve"> Oriel </w:t>
      </w:r>
      <w:r w:rsidRPr="38FF745E" w:rsidR="006648B7">
        <w:rPr>
          <w:rFonts w:ascii="Arial" w:hAnsi="Arial" w:eastAsia="Arial" w:cs="Arial"/>
          <w:sz w:val="22"/>
          <w:szCs w:val="22"/>
        </w:rPr>
        <w:t xml:space="preserve">[Online] Available at:&lt;https://www.moorfields.nhs.uk/about-us/oriel&gt; [Accessed on 4th October 2024]. </w:t>
      </w:r>
    </w:p>
    <w:p w:rsidRPr="006648B7" w:rsidR="006648B7" w:rsidP="38FF745E" w:rsidRDefault="006648B7" w14:paraId="055ED2D5" w14:textId="77777777">
      <w:pPr>
        <w:spacing w:before="200"/>
        <w:rPr>
          <w:rFonts w:ascii="Arial" w:hAnsi="Arial" w:eastAsia="Arial" w:cs="Arial"/>
          <w:sz w:val="22"/>
          <w:szCs w:val="22"/>
          <w:highlight w:val="white"/>
        </w:rPr>
      </w:pPr>
      <w:r w:rsidRPr="38FF745E" w:rsidR="006648B7">
        <w:rPr>
          <w:rFonts w:ascii="Arial" w:hAnsi="Arial" w:eastAsia="Arial" w:cs="Arial"/>
          <w:sz w:val="22"/>
          <w:szCs w:val="22"/>
          <w:highlight w:val="white"/>
        </w:rPr>
        <w:t xml:space="preserve">Ouabira, M.M. and Fakhravar, H., 2021. Effective project management and the role of quality assurance throughout the project life cycle. </w:t>
      </w:r>
      <w:r w:rsidRPr="38FF745E" w:rsidR="006648B7">
        <w:rPr>
          <w:rFonts w:ascii="Arial" w:hAnsi="Arial" w:eastAsia="Arial" w:cs="Arial"/>
          <w:i w:val="1"/>
          <w:iCs w:val="1"/>
          <w:sz w:val="22"/>
          <w:szCs w:val="22"/>
          <w:highlight w:val="white"/>
        </w:rPr>
        <w:t>European Journal of Engineering and Technology Research</w:t>
      </w:r>
      <w:r w:rsidRPr="38FF745E" w:rsidR="006648B7">
        <w:rPr>
          <w:rFonts w:ascii="Arial" w:hAnsi="Arial" w:eastAsia="Arial" w:cs="Arial"/>
          <w:sz w:val="22"/>
          <w:szCs w:val="22"/>
          <w:highlight w:val="white"/>
        </w:rPr>
        <w:t xml:space="preserve">, </w:t>
      </w:r>
      <w:r w:rsidRPr="38FF745E" w:rsidR="006648B7">
        <w:rPr>
          <w:rFonts w:ascii="Arial" w:hAnsi="Arial" w:eastAsia="Arial" w:cs="Arial"/>
          <w:i w:val="1"/>
          <w:iCs w:val="1"/>
          <w:sz w:val="22"/>
          <w:szCs w:val="22"/>
          <w:highlight w:val="white"/>
        </w:rPr>
        <w:t>6</w:t>
      </w:r>
      <w:r w:rsidRPr="38FF745E" w:rsidR="006648B7">
        <w:rPr>
          <w:rFonts w:ascii="Arial" w:hAnsi="Arial" w:eastAsia="Arial" w:cs="Arial"/>
          <w:sz w:val="22"/>
          <w:szCs w:val="22"/>
          <w:highlight w:val="white"/>
        </w:rPr>
        <w:t>(5).</w:t>
      </w:r>
    </w:p>
    <w:p w:rsidRPr="006648B7" w:rsidR="006648B7" w:rsidP="38FF745E" w:rsidRDefault="006648B7" w14:paraId="21CAE57C" w14:textId="77777777">
      <w:pPr>
        <w:spacing w:before="200"/>
        <w:rPr>
          <w:rFonts w:ascii="Arial" w:hAnsi="Arial" w:eastAsia="Arial" w:cs="Arial"/>
          <w:sz w:val="22"/>
          <w:szCs w:val="22"/>
          <w:highlight w:val="white"/>
        </w:rPr>
      </w:pPr>
      <w:r w:rsidRPr="38FF745E" w:rsidR="006648B7">
        <w:rPr>
          <w:rFonts w:ascii="Arial" w:hAnsi="Arial" w:eastAsia="Arial" w:cs="Arial"/>
          <w:sz w:val="22"/>
          <w:szCs w:val="22"/>
          <w:highlight w:val="white"/>
        </w:rPr>
        <w:t xml:space="preserve">Reiff, J. and Schlegel, D., 2022. Hybrid project management–a systematic literature review. </w:t>
      </w:r>
      <w:r w:rsidRPr="38FF745E" w:rsidR="006648B7">
        <w:rPr>
          <w:rFonts w:ascii="Arial" w:hAnsi="Arial" w:eastAsia="Arial" w:cs="Arial"/>
          <w:i w:val="1"/>
          <w:iCs w:val="1"/>
          <w:sz w:val="22"/>
          <w:szCs w:val="22"/>
          <w:highlight w:val="white"/>
        </w:rPr>
        <w:t>International journal of information systems and project management</w:t>
      </w:r>
      <w:r w:rsidRPr="38FF745E" w:rsidR="006648B7">
        <w:rPr>
          <w:rFonts w:ascii="Arial" w:hAnsi="Arial" w:eastAsia="Arial" w:cs="Arial"/>
          <w:sz w:val="22"/>
          <w:szCs w:val="22"/>
          <w:highlight w:val="white"/>
        </w:rPr>
        <w:t xml:space="preserve">, </w:t>
      </w:r>
      <w:r w:rsidRPr="38FF745E" w:rsidR="006648B7">
        <w:rPr>
          <w:rFonts w:ascii="Arial" w:hAnsi="Arial" w:eastAsia="Arial" w:cs="Arial"/>
          <w:i w:val="1"/>
          <w:iCs w:val="1"/>
          <w:sz w:val="22"/>
          <w:szCs w:val="22"/>
          <w:highlight w:val="white"/>
        </w:rPr>
        <w:t>10</w:t>
      </w:r>
      <w:r w:rsidRPr="38FF745E" w:rsidR="006648B7">
        <w:rPr>
          <w:rFonts w:ascii="Arial" w:hAnsi="Arial" w:eastAsia="Arial" w:cs="Arial"/>
          <w:sz w:val="22"/>
          <w:szCs w:val="22"/>
          <w:highlight w:val="white"/>
        </w:rPr>
        <w:t>(2), pp.45-63.</w:t>
      </w:r>
    </w:p>
    <w:p w:rsidRPr="006648B7" w:rsidR="006648B7" w:rsidP="38FF745E" w:rsidRDefault="006648B7" w14:paraId="7FD2910C" w14:textId="77777777">
      <w:pPr>
        <w:spacing w:before="200"/>
        <w:rPr>
          <w:rFonts w:ascii="Arial" w:hAnsi="Arial" w:eastAsia="Arial" w:cs="Arial"/>
          <w:sz w:val="22"/>
          <w:szCs w:val="22"/>
          <w:highlight w:val="white"/>
        </w:rPr>
      </w:pPr>
      <w:r w:rsidRPr="38FF745E" w:rsidR="006648B7">
        <w:rPr>
          <w:rFonts w:ascii="Arial" w:hAnsi="Arial" w:eastAsia="Arial" w:cs="Arial"/>
          <w:sz w:val="22"/>
          <w:szCs w:val="22"/>
          <w:highlight w:val="white"/>
        </w:rPr>
        <w:t xml:space="preserve">Susilowati, M., Kurniawan, Y., Prasetiya, H.P., Beatrix, R., Dewa, W.A. and Ahsan, M., 2021, March. How to manage scope, time and cost of project management plan to develop manufacture information system. In </w:t>
      </w:r>
      <w:r w:rsidRPr="38FF745E" w:rsidR="006648B7">
        <w:rPr>
          <w:rFonts w:ascii="Arial" w:hAnsi="Arial" w:eastAsia="Arial" w:cs="Arial"/>
          <w:i w:val="1"/>
          <w:iCs w:val="1"/>
          <w:sz w:val="22"/>
          <w:szCs w:val="22"/>
          <w:highlight w:val="white"/>
        </w:rPr>
        <w:t>IOP Conference Series: Materials Science and Engineering</w:t>
      </w:r>
      <w:r w:rsidRPr="38FF745E" w:rsidR="006648B7">
        <w:rPr>
          <w:rFonts w:ascii="Arial" w:hAnsi="Arial" w:eastAsia="Arial" w:cs="Arial"/>
          <w:sz w:val="22"/>
          <w:szCs w:val="22"/>
          <w:highlight w:val="white"/>
        </w:rPr>
        <w:t xml:space="preserve"> (Vol. 1098, No. 6, p. 062006). IOP Publishing.</w:t>
      </w:r>
    </w:p>
    <w:p w:rsidRPr="006648B7" w:rsidR="006648B7" w:rsidP="38FF745E" w:rsidRDefault="006648B7" w14:paraId="4C1372BE" w14:textId="77777777">
      <w:pPr>
        <w:spacing w:before="200"/>
        <w:rPr>
          <w:rFonts w:ascii="Arial" w:hAnsi="Arial" w:eastAsia="Arial" w:cs="Arial"/>
          <w:sz w:val="22"/>
          <w:szCs w:val="22"/>
          <w:highlight w:val="white"/>
        </w:rPr>
      </w:pPr>
      <w:r w:rsidRPr="38FF745E" w:rsidR="006648B7">
        <w:rPr>
          <w:rFonts w:ascii="Arial" w:hAnsi="Arial" w:eastAsia="Arial" w:cs="Arial"/>
          <w:sz w:val="22"/>
          <w:szCs w:val="22"/>
          <w:highlight w:val="white"/>
        </w:rPr>
        <w:t xml:space="preserve">Zadeh, E.K., Khoulenjani, A.B. and Safaei, M., 2024. Integrating AI for Agile Project Management: Innovations, Challenges, and Benefits. </w:t>
      </w:r>
      <w:r w:rsidRPr="38FF745E" w:rsidR="006648B7">
        <w:rPr>
          <w:rFonts w:ascii="Arial" w:hAnsi="Arial" w:eastAsia="Arial" w:cs="Arial"/>
          <w:i w:val="1"/>
          <w:iCs w:val="1"/>
          <w:sz w:val="22"/>
          <w:szCs w:val="22"/>
          <w:highlight w:val="white"/>
        </w:rPr>
        <w:t>International Journal of Industrial Engineering and Construction Management (IJIECM)</w:t>
      </w:r>
      <w:r w:rsidRPr="38FF745E" w:rsidR="006648B7">
        <w:rPr>
          <w:rFonts w:ascii="Arial" w:hAnsi="Arial" w:eastAsia="Arial" w:cs="Arial"/>
          <w:sz w:val="22"/>
          <w:szCs w:val="22"/>
          <w:highlight w:val="white"/>
        </w:rPr>
        <w:t xml:space="preserve">, </w:t>
      </w:r>
      <w:r w:rsidRPr="38FF745E" w:rsidR="006648B7">
        <w:rPr>
          <w:rFonts w:ascii="Arial" w:hAnsi="Arial" w:eastAsia="Arial" w:cs="Arial"/>
          <w:i w:val="1"/>
          <w:iCs w:val="1"/>
          <w:sz w:val="22"/>
          <w:szCs w:val="22"/>
          <w:highlight w:val="white"/>
        </w:rPr>
        <w:t>1</w:t>
      </w:r>
      <w:r w:rsidRPr="38FF745E" w:rsidR="006648B7">
        <w:rPr>
          <w:rFonts w:ascii="Arial" w:hAnsi="Arial" w:eastAsia="Arial" w:cs="Arial"/>
          <w:sz w:val="22"/>
          <w:szCs w:val="22"/>
          <w:highlight w:val="white"/>
        </w:rPr>
        <w:t>(1), pp.1-10.</w:t>
      </w:r>
    </w:p>
    <w:p w:rsidR="00793343" w:rsidP="38FF745E" w:rsidRDefault="00ED70D5" w14:paraId="2125C6C1" w14:textId="77777777">
      <w:pPr>
        <w:rPr>
          <w:rFonts w:ascii="Arial" w:hAnsi="Arial" w:eastAsia="Arial" w:cs="Arial"/>
          <w:sz w:val="22"/>
          <w:szCs w:val="22"/>
        </w:rPr>
      </w:pPr>
      <w:r w:rsidRPr="38FF745E" w:rsidR="00ED70D5">
        <w:rPr>
          <w:rFonts w:ascii="Arial" w:hAnsi="Arial" w:eastAsia="Arial" w:cs="Arial"/>
          <w:sz w:val="22"/>
          <w:szCs w:val="22"/>
        </w:rPr>
        <w:t xml:space="preserve">        </w:t>
      </w:r>
    </w:p>
    <w:sectPr w:rsidR="00793343">
      <w:footerReference w:type="default" r:id="rId10"/>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F72B61" w:rsidRDefault="00F72B61" w14:paraId="7D0EA42B" w14:textId="77777777">
      <w:pPr>
        <w:spacing w:line="240" w:lineRule="auto"/>
      </w:pPr>
      <w:r>
        <w:separator/>
      </w:r>
    </w:p>
  </w:endnote>
  <w:endnote w:type="continuationSeparator" w:id="0">
    <w:p w:rsidR="00F72B61" w:rsidRDefault="00F72B61" w14:paraId="2F0B479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9093999"/>
      <w:docPartObj>
        <w:docPartGallery w:val="Page Numbers (Bottom of Page)"/>
        <w:docPartUnique/>
      </w:docPartObj>
    </w:sdtPr>
    <w:sdtEndPr/>
    <w:sdtContent>
      <w:p w:rsidRPr="008C7A65" w:rsidR="008C7A65" w:rsidRDefault="00ED70D5" w14:paraId="104B90E2" w14:textId="77777777">
        <w:pPr>
          <w:pStyle w:val="Subsol"/>
          <w:jc w:val="right"/>
        </w:pPr>
        <w:r w:rsidRPr="008C7A65">
          <w:fldChar w:fldCharType="begin"/>
        </w:r>
        <w:r w:rsidRPr="008C7A65">
          <w:instrText xml:space="preserve"> PAGE   \* MERGEFORMAT </w:instrText>
        </w:r>
        <w:r w:rsidRPr="008C7A65">
          <w:fldChar w:fldCharType="separate"/>
        </w:r>
        <w:r w:rsidR="00625554">
          <w:t>19</w:t>
        </w:r>
        <w:r w:rsidRPr="008C7A65">
          <w:fldChar w:fldCharType="end"/>
        </w:r>
      </w:p>
    </w:sdtContent>
  </w:sdt>
  <w:p w:rsidRPr="008C7A65" w:rsidR="008C7A65" w:rsidRDefault="008C7A65" w14:paraId="3E01E373" w14:textId="777777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F72B61" w:rsidRDefault="00F72B61" w14:paraId="3EE60863" w14:textId="77777777">
      <w:pPr>
        <w:spacing w:line="240" w:lineRule="auto"/>
      </w:pPr>
      <w:r>
        <w:separator/>
      </w:r>
    </w:p>
  </w:footnote>
  <w:footnote w:type="continuationSeparator" w:id="0">
    <w:p w:rsidR="00F72B61" w:rsidRDefault="00F72B61" w14:paraId="3B433357"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C74046"/>
    <w:multiLevelType w:val="multilevel"/>
    <w:tmpl w:val="0178A4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494980"/>
    <w:multiLevelType w:val="multilevel"/>
    <w:tmpl w:val="0478BF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5262D50"/>
    <w:multiLevelType w:val="hybridMultilevel"/>
    <w:tmpl w:val="3D6CB7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B346D2F"/>
    <w:multiLevelType w:val="multilevel"/>
    <w:tmpl w:val="E45AD6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5C27ECD"/>
    <w:multiLevelType w:val="multilevel"/>
    <w:tmpl w:val="8716DD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93771625">
    <w:abstractNumId w:val="4"/>
  </w:num>
  <w:num w:numId="2" w16cid:durableId="761800608">
    <w:abstractNumId w:val="1"/>
  </w:num>
  <w:num w:numId="3" w16cid:durableId="366495140">
    <w:abstractNumId w:val="0"/>
  </w:num>
  <w:num w:numId="4" w16cid:durableId="1474716690">
    <w:abstractNumId w:val="3"/>
  </w:num>
  <w:num w:numId="5" w16cid:durableId="13450162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revisionView w:inkAnnotations="0"/>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3343"/>
    <w:rsid w:val="0013605F"/>
    <w:rsid w:val="00387A6D"/>
    <w:rsid w:val="003F12A4"/>
    <w:rsid w:val="00625554"/>
    <w:rsid w:val="006648B7"/>
    <w:rsid w:val="00793343"/>
    <w:rsid w:val="008C7A65"/>
    <w:rsid w:val="009302E6"/>
    <w:rsid w:val="00993844"/>
    <w:rsid w:val="00A066FB"/>
    <w:rsid w:val="00E226E5"/>
    <w:rsid w:val="00EA04F1"/>
    <w:rsid w:val="00ED650E"/>
    <w:rsid w:val="00ED70D5"/>
    <w:rsid w:val="00F408E9"/>
    <w:rsid w:val="00F72B61"/>
    <w:rsid w:val="00FE75C7"/>
    <w:rsid w:val="1BA80124"/>
    <w:rsid w:val="26B2CD27"/>
    <w:rsid w:val="38FF745E"/>
    <w:rsid w:val="3A146274"/>
    <w:rsid w:val="62B81281"/>
    <w:rsid w:val="7CB968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703AF"/>
  <w15:docId w15:val="{D3615CD9-6ADF-4391-83B2-CFC0CC6AE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noProof/>
      <w:lang w:val="en-GB"/>
    </w:rPr>
  </w:style>
  <w:style w:type="paragraph" w:styleId="Titlu1">
    <w:name w:val="heading 1"/>
    <w:basedOn w:val="Normal"/>
    <w:next w:val="Normal"/>
    <w:uiPriority w:val="9"/>
    <w:qFormat/>
    <w:pPr>
      <w:keepNext/>
      <w:keepLines/>
      <w:outlineLvl w:val="0"/>
    </w:pPr>
    <w:rPr>
      <w:b/>
    </w:rPr>
  </w:style>
  <w:style w:type="paragraph" w:styleId="Titlu2">
    <w:name w:val="heading 2"/>
    <w:basedOn w:val="Normal"/>
    <w:next w:val="Normal"/>
    <w:uiPriority w:val="9"/>
    <w:unhideWhenUsed/>
    <w:qFormat/>
    <w:pPr>
      <w:keepNext/>
      <w:keepLines/>
      <w:outlineLvl w:val="1"/>
    </w:pPr>
    <w:rPr>
      <w:b/>
    </w:rPr>
  </w:style>
  <w:style w:type="paragraph" w:styleId="Titlu3">
    <w:name w:val="heading 3"/>
    <w:basedOn w:val="Normal"/>
    <w:next w:val="Normal"/>
    <w:uiPriority w:val="9"/>
    <w:unhideWhenUsed/>
    <w:qFormat/>
    <w:pPr>
      <w:keepNext/>
      <w:keepLines/>
      <w:outlineLvl w:val="2"/>
    </w:pPr>
    <w:rPr>
      <w:b/>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hAnsi="Arial" w:eastAsia="Arial" w:cs="Arial"/>
      <w:color w:val="666666"/>
      <w:sz w:val="30"/>
      <w:szCs w:val="30"/>
    </w:rPr>
  </w:style>
  <w:style w:type="table" w:styleId="a" w:customStyle="1">
    <w:name w:val="a"/>
    <w:basedOn w:val="TabelNormal"/>
    <w:tblPr>
      <w:tblStyleRowBandSize w:val="1"/>
      <w:tblStyleColBandSize w:val="1"/>
      <w:tblCellMar>
        <w:top w:w="100" w:type="dxa"/>
        <w:left w:w="100" w:type="dxa"/>
        <w:bottom w:w="100" w:type="dxa"/>
        <w:right w:w="100" w:type="dxa"/>
      </w:tblCellMar>
    </w:tblPr>
  </w:style>
  <w:style w:type="table" w:styleId="a0" w:customStyle="1">
    <w:name w:val="a0"/>
    <w:basedOn w:val="TabelNormal"/>
    <w:tblPr>
      <w:tblStyleRowBandSize w:val="1"/>
      <w:tblStyleColBandSize w:val="1"/>
      <w:tblCellMar>
        <w:top w:w="100" w:type="dxa"/>
        <w:left w:w="100" w:type="dxa"/>
        <w:bottom w:w="100" w:type="dxa"/>
        <w:right w:w="100" w:type="dxa"/>
      </w:tblCellMar>
    </w:tblPr>
  </w:style>
  <w:style w:type="table" w:styleId="a1" w:customStyle="1">
    <w:name w:val="a1"/>
    <w:basedOn w:val="TabelNormal"/>
    <w:tblPr>
      <w:tblStyleRowBandSize w:val="1"/>
      <w:tblStyleColBandSize w:val="1"/>
      <w:tblCellMar>
        <w:top w:w="100" w:type="dxa"/>
        <w:left w:w="100" w:type="dxa"/>
        <w:bottom w:w="100" w:type="dxa"/>
        <w:right w:w="100" w:type="dxa"/>
      </w:tblCellMar>
    </w:tblPr>
  </w:style>
  <w:style w:type="table" w:styleId="a2" w:customStyle="1">
    <w:name w:val="a2"/>
    <w:basedOn w:val="Tabel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8C7A65"/>
    <w:pPr>
      <w:tabs>
        <w:tab w:val="center" w:pos="4513"/>
        <w:tab w:val="right" w:pos="9026"/>
      </w:tabs>
      <w:spacing w:line="240" w:lineRule="auto"/>
    </w:pPr>
  </w:style>
  <w:style w:type="character" w:styleId="AntetCaracter" w:customStyle="1">
    <w:name w:val="Antet Caracter"/>
    <w:basedOn w:val="Fontdeparagrafimplicit"/>
    <w:link w:val="Antet"/>
    <w:uiPriority w:val="99"/>
    <w:rsid w:val="008C7A65"/>
  </w:style>
  <w:style w:type="paragraph" w:styleId="Subsol">
    <w:name w:val="footer"/>
    <w:basedOn w:val="Normal"/>
    <w:link w:val="SubsolCaracter"/>
    <w:uiPriority w:val="99"/>
    <w:unhideWhenUsed/>
    <w:rsid w:val="008C7A65"/>
    <w:pPr>
      <w:tabs>
        <w:tab w:val="center" w:pos="4513"/>
        <w:tab w:val="right" w:pos="9026"/>
      </w:tabs>
      <w:spacing w:line="240" w:lineRule="auto"/>
    </w:pPr>
  </w:style>
  <w:style w:type="character" w:styleId="SubsolCaracter" w:customStyle="1">
    <w:name w:val="Subsol Caracter"/>
    <w:basedOn w:val="Fontdeparagrafimplicit"/>
    <w:link w:val="Subsol"/>
    <w:uiPriority w:val="99"/>
    <w:rsid w:val="008C7A65"/>
  </w:style>
  <w:style w:type="paragraph" w:styleId="Titlucuprins">
    <w:name w:val="TOC Heading"/>
    <w:basedOn w:val="Titlu1"/>
    <w:next w:val="Normal"/>
    <w:uiPriority w:val="39"/>
    <w:unhideWhenUsed/>
    <w:qFormat/>
    <w:rsid w:val="008C7A65"/>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8C7A65"/>
    <w:pPr>
      <w:spacing w:after="100"/>
    </w:pPr>
  </w:style>
  <w:style w:type="paragraph" w:styleId="Cuprins2">
    <w:name w:val="toc 2"/>
    <w:basedOn w:val="Normal"/>
    <w:next w:val="Normal"/>
    <w:autoRedefine/>
    <w:uiPriority w:val="39"/>
    <w:unhideWhenUsed/>
    <w:rsid w:val="008C7A65"/>
    <w:pPr>
      <w:spacing w:after="100"/>
      <w:ind w:left="240"/>
    </w:pPr>
  </w:style>
  <w:style w:type="paragraph" w:styleId="Cuprins3">
    <w:name w:val="toc 3"/>
    <w:basedOn w:val="Normal"/>
    <w:next w:val="Normal"/>
    <w:autoRedefine/>
    <w:uiPriority w:val="39"/>
    <w:unhideWhenUsed/>
    <w:rsid w:val="008C7A65"/>
    <w:pPr>
      <w:spacing w:after="100"/>
      <w:ind w:left="480"/>
    </w:pPr>
  </w:style>
  <w:style w:type="character" w:styleId="Hyperlink">
    <w:name w:val="Hyperlink"/>
    <w:basedOn w:val="Fontdeparagrafimplicit"/>
    <w:uiPriority w:val="99"/>
    <w:unhideWhenUsed/>
    <w:rsid w:val="008C7A65"/>
    <w:rPr>
      <w:color w:val="0000FF" w:themeColor="hyperlink"/>
      <w:u w:val="single"/>
    </w:rPr>
  </w:style>
  <w:style w:type="paragraph" w:styleId="Listparagraf">
    <w:name w:val="List Paragraph"/>
    <w:basedOn w:val="Normal"/>
    <w:uiPriority w:val="34"/>
    <w:qFormat/>
    <w:rsid w:val="008C7A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3.png" Id="R9b0a8a68f1b04c14" /><Relationship Type="http://schemas.openxmlformats.org/officeDocument/2006/relationships/image" Target="/media/image4.png" Id="R5b4b237ddeed456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76A5E3-34E5-4BE4-9F9B-B7BE9B32EE91}">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Andrei Vilcea</lastModifiedBy>
  <revision>3</revision>
  <dcterms:created xsi:type="dcterms:W3CDTF">2024-10-07T11:10:00.0000000Z</dcterms:created>
  <dcterms:modified xsi:type="dcterms:W3CDTF">2024-10-09T19:20:21.0092973Z</dcterms:modified>
</coreProperties>
</file>