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bookmarkStart w:id="0" w:name="_GoBack"/>
      <w:bookmarkEnd w:id="0"/>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151D4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151D4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151D4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151D4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BA778DC" w14:textId="3798D06D" w:rsidR="00E22C66" w:rsidRDefault="00E22C66" w:rsidP="00E22C66">
      <w:pPr>
        <w:spacing w:line="360" w:lineRule="auto"/>
        <w:jc w:val="both"/>
        <w:rPr>
          <w:sz w:val="24"/>
          <w:szCs w:val="24"/>
        </w:rPr>
      </w:pPr>
      <w:r>
        <w:rPr>
          <w:sz w:val="24"/>
          <w:szCs w:val="24"/>
        </w:rPr>
        <w:t xml:space="preserve">To answer this question I will be firstly outlying what organisational justice is and how </w:t>
      </w:r>
      <w:r w:rsidR="00151D4F">
        <w:rPr>
          <w:sz w:val="24"/>
          <w:szCs w:val="24"/>
        </w:rPr>
        <w:t xml:space="preserve">it </w:t>
      </w:r>
      <w:r>
        <w:rPr>
          <w:sz w:val="24"/>
          <w:szCs w:val="24"/>
        </w:rPr>
        <w:t>can have an impact on policing. I will then be reflecting on my experiences of coming into contact with organisational justice with South Wales Police force. I will then be reviewing the steps I have taken to manage it and look after my wellbeing. I will also be reviewing any steps South Wales Pol</w:t>
      </w:r>
      <w:r w:rsidR="00151D4F">
        <w:rPr>
          <w:sz w:val="24"/>
          <w:szCs w:val="24"/>
        </w:rPr>
        <w:t xml:space="preserve">ice have put in place to assist </w:t>
      </w:r>
      <w:r>
        <w:rPr>
          <w:sz w:val="24"/>
          <w:szCs w:val="24"/>
        </w:rPr>
        <w:t>Organisational Justice.</w:t>
      </w:r>
    </w:p>
    <w:p w14:paraId="52D4499E" w14:textId="77777777" w:rsidR="00E22C66" w:rsidRDefault="00E22C66" w:rsidP="00E22C66">
      <w:pPr>
        <w:spacing w:line="360" w:lineRule="auto"/>
        <w:jc w:val="both"/>
        <w:rPr>
          <w:sz w:val="24"/>
          <w:szCs w:val="24"/>
        </w:rPr>
      </w:pPr>
    </w:p>
    <w:p w14:paraId="351906FE" w14:textId="474BB145" w:rsidR="00E22C66" w:rsidRDefault="00151D4F" w:rsidP="00E22C66">
      <w:pPr>
        <w:spacing w:line="360" w:lineRule="auto"/>
        <w:jc w:val="both"/>
        <w:rPr>
          <w:rFonts w:cstheme="minorHAnsi"/>
          <w:sz w:val="24"/>
          <w:szCs w:val="24"/>
          <w:shd w:val="clear" w:color="auto" w:fill="FFFFFF"/>
        </w:rPr>
      </w:pPr>
      <w:r w:rsidRPr="00D53067">
        <w:rPr>
          <w:rFonts w:asciiTheme="minorHAnsi" w:hAnsiTheme="minorHAnsi" w:cstheme="minorHAnsi"/>
          <w:color w:val="auto"/>
          <w:sz w:val="24"/>
          <w:szCs w:val="24"/>
        </w:rPr>
        <w:t>Firstly,</w:t>
      </w:r>
      <w:r w:rsidR="00E22C66" w:rsidRPr="00D53067">
        <w:rPr>
          <w:rFonts w:asciiTheme="minorHAnsi" w:hAnsiTheme="minorHAnsi" w:cstheme="minorHAnsi"/>
          <w:color w:val="auto"/>
          <w:sz w:val="24"/>
          <w:szCs w:val="24"/>
        </w:rPr>
        <w:t xml:space="preserve"> what is </w:t>
      </w:r>
      <w:r w:rsidR="00E22C66">
        <w:rPr>
          <w:rFonts w:cstheme="minorHAnsi"/>
          <w:sz w:val="24"/>
          <w:szCs w:val="24"/>
        </w:rPr>
        <w:t>organisational justice</w:t>
      </w:r>
      <w:r w:rsidR="00E22C66" w:rsidRPr="00D53067">
        <w:rPr>
          <w:rFonts w:asciiTheme="minorHAnsi" w:hAnsiTheme="minorHAnsi" w:cstheme="minorHAnsi"/>
          <w:color w:val="auto"/>
          <w:sz w:val="24"/>
          <w:szCs w:val="24"/>
        </w:rPr>
        <w:t xml:space="preserve"> “</w:t>
      </w:r>
      <w:r w:rsidR="00E22C66" w:rsidRPr="00D53067">
        <w:rPr>
          <w:rFonts w:asciiTheme="minorHAnsi" w:hAnsiTheme="minorHAnsi" w:cstheme="minorHAnsi"/>
          <w:b/>
          <w:bCs/>
          <w:color w:val="auto"/>
          <w:sz w:val="24"/>
          <w:szCs w:val="24"/>
          <w:shd w:val="clear" w:color="auto" w:fill="FFFFFF"/>
        </w:rPr>
        <w:t>Organizational justice</w:t>
      </w:r>
      <w:r w:rsidR="00E22C66" w:rsidRPr="00D53067">
        <w:rPr>
          <w:rFonts w:asciiTheme="minorHAnsi" w:hAnsiTheme="minorHAnsi" w:cstheme="minorHAnsi"/>
          <w:color w:val="auto"/>
          <w:sz w:val="24"/>
          <w:szCs w:val="24"/>
          <w:shd w:val="clear" w:color="auto" w:fill="FFFFFF"/>
        </w:rPr>
        <w:t> concerns employees' perceptions of fairness within a company. </w:t>
      </w:r>
      <w:r w:rsidR="00E22C66" w:rsidRPr="00D53067">
        <w:rPr>
          <w:rFonts w:asciiTheme="minorHAnsi" w:hAnsiTheme="minorHAnsi" w:cstheme="minorHAnsi"/>
          <w:b/>
          <w:bCs/>
          <w:color w:val="auto"/>
          <w:sz w:val="24"/>
          <w:szCs w:val="24"/>
          <w:shd w:val="clear" w:color="auto" w:fill="FFFFFF"/>
        </w:rPr>
        <w:t>Distributive, procedural, and interactional</w:t>
      </w:r>
      <w:r w:rsidR="00E22C66" w:rsidRPr="00D53067">
        <w:rPr>
          <w:rFonts w:asciiTheme="minorHAnsi" w:hAnsiTheme="minorHAnsi" w:cstheme="minorHAnsi"/>
          <w:color w:val="auto"/>
          <w:sz w:val="24"/>
          <w:szCs w:val="24"/>
          <w:shd w:val="clear" w:color="auto" w:fill="FFFFFF"/>
        </w:rPr>
        <w:t> are the three types of organizational justice that companies must embrace in order to have happy and productive employees”</w:t>
      </w:r>
      <w:r w:rsidR="00E22C66" w:rsidRPr="00D53067">
        <w:rPr>
          <w:rFonts w:ascii="Helvetica" w:hAnsi="Helvetica" w:cs="Helvetica"/>
          <w:color w:val="555555"/>
          <w:sz w:val="21"/>
          <w:szCs w:val="21"/>
          <w:shd w:val="clear" w:color="auto" w:fill="FFFFFF"/>
        </w:rPr>
        <w:t xml:space="preserve"> </w:t>
      </w:r>
      <w:r w:rsidR="00E22C66" w:rsidRPr="00D53067">
        <w:rPr>
          <w:rFonts w:asciiTheme="minorHAnsi" w:hAnsiTheme="minorHAnsi" w:cstheme="minorHAnsi"/>
          <w:color w:val="auto"/>
          <w:sz w:val="24"/>
          <w:szCs w:val="24"/>
          <w:shd w:val="clear" w:color="auto" w:fill="FFFFFF"/>
        </w:rPr>
        <w:t xml:space="preserve">(Organizational Justice: Definition and Relevance to Organizational </w:t>
      </w:r>
      <w:r w:rsidR="00E22C66" w:rsidRPr="00D53067">
        <w:rPr>
          <w:rFonts w:cstheme="minorHAnsi"/>
          <w:sz w:val="24"/>
          <w:szCs w:val="24"/>
          <w:shd w:val="clear" w:color="auto" w:fill="FFFFFF"/>
        </w:rPr>
        <w:t>Behaviour</w:t>
      </w:r>
      <w:r w:rsidR="00E22C66" w:rsidRPr="00D53067">
        <w:rPr>
          <w:rFonts w:asciiTheme="minorHAnsi" w:hAnsiTheme="minorHAnsi" w:cstheme="minorHAnsi"/>
          <w:color w:val="auto"/>
          <w:sz w:val="24"/>
          <w:szCs w:val="24"/>
          <w:shd w:val="clear" w:color="auto" w:fill="FFFFFF"/>
        </w:rPr>
        <w:t>)</w:t>
      </w:r>
    </w:p>
    <w:p w14:paraId="1C2E1AE3" w14:textId="77777777" w:rsidR="00E22C66" w:rsidRDefault="00E22C66" w:rsidP="00E22C66">
      <w:pPr>
        <w:spacing w:line="360" w:lineRule="auto"/>
        <w:jc w:val="both"/>
        <w:rPr>
          <w:rFonts w:cstheme="minorHAnsi"/>
          <w:sz w:val="24"/>
          <w:szCs w:val="24"/>
          <w:shd w:val="clear" w:color="auto" w:fill="FFFFFF"/>
        </w:rPr>
      </w:pPr>
    </w:p>
    <w:p w14:paraId="2FCA3D6C" w14:textId="6CF7216B"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 xml:space="preserve">So organisational justice is perception of fairness within a company, how does this affect policing. Studies such as Fair COP 2 by the college of policing have outlined the affect how organisational justice can affect policing in the United Kingdom. In this </w:t>
      </w:r>
      <w:r w:rsidR="00151D4F">
        <w:rPr>
          <w:rFonts w:cstheme="minorHAnsi"/>
          <w:sz w:val="24"/>
          <w:szCs w:val="24"/>
          <w:shd w:val="clear" w:color="auto" w:fill="FFFFFF"/>
        </w:rPr>
        <w:t>study,</w:t>
      </w:r>
      <w:r>
        <w:rPr>
          <w:rFonts w:cstheme="minorHAnsi"/>
          <w:sz w:val="24"/>
          <w:szCs w:val="24"/>
          <w:shd w:val="clear" w:color="auto" w:fill="FFFFFF"/>
        </w:rPr>
        <w:t xml:space="preserve"> they found that the people in the communities would uphold the law and resist breaking the law if they knew they would be treated fairly by the police forces they are served by. They have stated this down to the public’s trust in the police being boosted by being treated fairly by the police forces they are served by. This in turn then encourages the community to work with the police force instead of breaking its laws. </w:t>
      </w:r>
    </w:p>
    <w:p w14:paraId="7CA33298" w14:textId="77777777" w:rsidR="00E22C66" w:rsidRDefault="00E22C66" w:rsidP="00E22C66">
      <w:pPr>
        <w:spacing w:line="360" w:lineRule="auto"/>
        <w:jc w:val="both"/>
        <w:rPr>
          <w:rFonts w:cstheme="minorHAnsi"/>
          <w:sz w:val="24"/>
          <w:szCs w:val="24"/>
          <w:shd w:val="clear" w:color="auto" w:fill="FFFFFF"/>
        </w:rPr>
      </w:pPr>
    </w:p>
    <w:p w14:paraId="1BD8F3AC" w14:textId="77777777" w:rsidR="00E22C66" w:rsidRDefault="00E22C66" w:rsidP="00E22C66">
      <w:pPr>
        <w:spacing w:line="360" w:lineRule="auto"/>
        <w:jc w:val="both"/>
        <w:rPr>
          <w:rFonts w:cstheme="minorHAnsi"/>
          <w:sz w:val="24"/>
          <w:szCs w:val="24"/>
          <w:shd w:val="clear" w:color="auto" w:fill="FFFFFF"/>
        </w:rPr>
      </w:pPr>
      <w:r w:rsidRPr="00676E20">
        <w:rPr>
          <w:rFonts w:asciiTheme="minorHAnsi" w:hAnsiTheme="minorHAnsi" w:cstheme="minorHAnsi"/>
          <w:color w:val="auto"/>
          <w:sz w:val="24"/>
          <w:szCs w:val="24"/>
        </w:rPr>
        <w:t>College of police wrote in their report “policing grounded in fair decision-making and respectful treatment could deliver significant benefits because it helped foster police legitimacy, and encouraged people to cooperate with the police and not break the law”</w:t>
      </w:r>
      <w:r w:rsidRPr="00676E20">
        <w:rPr>
          <w:rFonts w:asciiTheme="minorHAnsi" w:hAnsiTheme="minorHAnsi" w:cstheme="minorHAnsi"/>
          <w:color w:val="auto"/>
          <w:sz w:val="24"/>
          <w:szCs w:val="24"/>
          <w:shd w:val="clear" w:color="auto" w:fill="FFFFFF"/>
        </w:rPr>
        <w:t xml:space="preserve">  (Fair cop 2: Organisational justice, behaviour and ethical policing)</w:t>
      </w:r>
    </w:p>
    <w:p w14:paraId="6D08CA19" w14:textId="77777777" w:rsidR="00E22C66" w:rsidRDefault="00E22C66" w:rsidP="00E22C66">
      <w:pPr>
        <w:spacing w:line="360" w:lineRule="auto"/>
        <w:jc w:val="both"/>
        <w:rPr>
          <w:rFonts w:cstheme="minorHAnsi"/>
          <w:sz w:val="24"/>
          <w:szCs w:val="24"/>
          <w:shd w:val="clear" w:color="auto" w:fill="FFFFFF"/>
        </w:rPr>
      </w:pPr>
    </w:p>
    <w:p w14:paraId="053E1F44" w14:textId="6B4ECD3C"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 xml:space="preserve">If a police force </w:t>
      </w:r>
      <w:r w:rsidR="00E9299D">
        <w:rPr>
          <w:rFonts w:cstheme="minorHAnsi"/>
          <w:sz w:val="24"/>
          <w:szCs w:val="24"/>
          <w:shd w:val="clear" w:color="auto" w:fill="FFFFFF"/>
        </w:rPr>
        <w:t>were</w:t>
      </w:r>
      <w:r>
        <w:rPr>
          <w:rFonts w:cstheme="minorHAnsi"/>
          <w:sz w:val="24"/>
          <w:szCs w:val="24"/>
          <w:shd w:val="clear" w:color="auto" w:fill="FFFFFF"/>
        </w:rPr>
        <w:t xml:space="preserve"> not to act fairly towards all of the </w:t>
      </w:r>
      <w:r w:rsidR="00E9299D">
        <w:rPr>
          <w:rFonts w:cstheme="minorHAnsi"/>
          <w:sz w:val="24"/>
          <w:szCs w:val="24"/>
          <w:shd w:val="clear" w:color="auto" w:fill="FFFFFF"/>
        </w:rPr>
        <w:t>staff,</w:t>
      </w:r>
      <w:r>
        <w:rPr>
          <w:rFonts w:cstheme="minorHAnsi"/>
          <w:sz w:val="24"/>
          <w:szCs w:val="24"/>
          <w:shd w:val="clear" w:color="auto" w:fill="FFFFFF"/>
        </w:rPr>
        <w:t xml:space="preserve"> this would have a detrimental effect on its staff and officers. This eff</w:t>
      </w:r>
      <w:r w:rsidR="00E9299D">
        <w:rPr>
          <w:rFonts w:cstheme="minorHAnsi"/>
          <w:sz w:val="24"/>
          <w:szCs w:val="24"/>
          <w:shd w:val="clear" w:color="auto" w:fill="FFFFFF"/>
        </w:rPr>
        <w:t>ect would eventually make it way</w:t>
      </w:r>
      <w:r>
        <w:rPr>
          <w:rFonts w:cstheme="minorHAnsi"/>
          <w:sz w:val="24"/>
          <w:szCs w:val="24"/>
          <w:shd w:val="clear" w:color="auto" w:fill="FFFFFF"/>
        </w:rPr>
        <w:t xml:space="preserve"> down to the people who that police force serve. If the officers do not feel connected to its force or feel like they are not treated </w:t>
      </w:r>
      <w:r w:rsidR="00E9299D">
        <w:rPr>
          <w:rFonts w:cstheme="minorHAnsi"/>
          <w:sz w:val="24"/>
          <w:szCs w:val="24"/>
          <w:shd w:val="clear" w:color="auto" w:fill="FFFFFF"/>
        </w:rPr>
        <w:t>in</w:t>
      </w:r>
      <w:r>
        <w:rPr>
          <w:rFonts w:cstheme="minorHAnsi"/>
          <w:sz w:val="24"/>
          <w:szCs w:val="24"/>
          <w:shd w:val="clear" w:color="auto" w:fill="FFFFFF"/>
        </w:rPr>
        <w:t xml:space="preserve"> </w:t>
      </w:r>
      <w:r w:rsidR="00E9299D">
        <w:rPr>
          <w:rFonts w:cstheme="minorHAnsi"/>
          <w:sz w:val="24"/>
          <w:szCs w:val="24"/>
          <w:shd w:val="clear" w:color="auto" w:fill="FFFFFF"/>
        </w:rPr>
        <w:t>turn,</w:t>
      </w:r>
      <w:r>
        <w:rPr>
          <w:rFonts w:cstheme="minorHAnsi"/>
          <w:sz w:val="24"/>
          <w:szCs w:val="24"/>
          <w:shd w:val="clear" w:color="auto" w:fill="FFFFFF"/>
        </w:rPr>
        <w:t xml:space="preserve"> they could pass the feeling onto their community. These officers could then start to mistreat or not act fairly to the members of public they serve. This in turn then has an effect on how the communities respect and co-operate with their police forces. </w:t>
      </w:r>
    </w:p>
    <w:p w14:paraId="3B4222AF" w14:textId="77777777" w:rsidR="00E22C66" w:rsidRDefault="00E22C66" w:rsidP="00E22C66">
      <w:pPr>
        <w:spacing w:line="360" w:lineRule="auto"/>
        <w:jc w:val="both"/>
        <w:rPr>
          <w:rFonts w:cstheme="minorHAnsi"/>
          <w:sz w:val="24"/>
          <w:szCs w:val="24"/>
          <w:shd w:val="clear" w:color="auto" w:fill="FFFFFF"/>
        </w:rPr>
      </w:pPr>
    </w:p>
    <w:p w14:paraId="73396924" w14:textId="77777777" w:rsidR="00E22C66" w:rsidRDefault="00E22C66" w:rsidP="00E22C66">
      <w:pPr>
        <w:spacing w:line="360" w:lineRule="auto"/>
        <w:jc w:val="both"/>
        <w:rPr>
          <w:rFonts w:cstheme="minorHAnsi"/>
          <w:b/>
          <w:sz w:val="24"/>
          <w:szCs w:val="24"/>
          <w:u w:val="single"/>
          <w:shd w:val="clear" w:color="auto" w:fill="FFFFFF"/>
        </w:rPr>
      </w:pPr>
      <w:r w:rsidRPr="00676E20">
        <w:rPr>
          <w:rFonts w:cstheme="minorHAnsi"/>
          <w:b/>
          <w:sz w:val="24"/>
          <w:szCs w:val="24"/>
          <w:u w:val="single"/>
          <w:shd w:val="clear" w:color="auto" w:fill="FFFFFF"/>
        </w:rPr>
        <w:t>How has this affected me?</w:t>
      </w:r>
    </w:p>
    <w:p w14:paraId="7C83748C" w14:textId="54869BC2" w:rsidR="00E22C66" w:rsidRDefault="00E9299D" w:rsidP="00E22C66">
      <w:pPr>
        <w:spacing w:line="360" w:lineRule="auto"/>
        <w:jc w:val="both"/>
        <w:rPr>
          <w:rFonts w:cstheme="minorHAnsi"/>
          <w:sz w:val="24"/>
          <w:szCs w:val="24"/>
          <w:shd w:val="clear" w:color="auto" w:fill="FFFFFF"/>
        </w:rPr>
      </w:pPr>
      <w:r>
        <w:rPr>
          <w:rFonts w:cstheme="minorHAnsi"/>
          <w:sz w:val="24"/>
          <w:szCs w:val="24"/>
          <w:shd w:val="clear" w:color="auto" w:fill="FFFFFF"/>
        </w:rPr>
        <w:t>Firstly,</w:t>
      </w:r>
      <w:r w:rsidR="00E22C66">
        <w:rPr>
          <w:rFonts w:cstheme="minorHAnsi"/>
          <w:sz w:val="24"/>
          <w:szCs w:val="24"/>
          <w:shd w:val="clear" w:color="auto" w:fill="FFFFFF"/>
        </w:rPr>
        <w:t xml:space="preserve"> the one issue I have encountered within the police force has come from the senior managers within the force area. I feel within my force area officers are unfairly punished for conducting their duties and using their officer’s discretion. I have had the feeling of officers are not allowed to make their own decisions when dealing with </w:t>
      </w:r>
      <w:r>
        <w:rPr>
          <w:rFonts w:cstheme="minorHAnsi"/>
          <w:sz w:val="24"/>
          <w:szCs w:val="24"/>
          <w:shd w:val="clear" w:color="auto" w:fill="FFFFFF"/>
        </w:rPr>
        <w:t>low-level</w:t>
      </w:r>
      <w:r w:rsidR="00E22C66">
        <w:rPr>
          <w:rFonts w:cstheme="minorHAnsi"/>
          <w:sz w:val="24"/>
          <w:szCs w:val="24"/>
          <w:shd w:val="clear" w:color="auto" w:fill="FFFFFF"/>
        </w:rPr>
        <w:t xml:space="preserve"> offences. I believe this is down to the higher management not respecting your views or opinions. They see officers as another number on a </w:t>
      </w:r>
      <w:r>
        <w:rPr>
          <w:rFonts w:cstheme="minorHAnsi"/>
          <w:sz w:val="24"/>
          <w:szCs w:val="24"/>
          <w:shd w:val="clear" w:color="auto" w:fill="FFFFFF"/>
        </w:rPr>
        <w:t>spreadsheet</w:t>
      </w:r>
      <w:r w:rsidR="00E22C66">
        <w:rPr>
          <w:rFonts w:cstheme="minorHAnsi"/>
          <w:sz w:val="24"/>
          <w:szCs w:val="24"/>
          <w:shd w:val="clear" w:color="auto" w:fill="FFFFFF"/>
        </w:rPr>
        <w:t xml:space="preserve">. I have felt that </w:t>
      </w:r>
      <w:r>
        <w:rPr>
          <w:rFonts w:cstheme="minorHAnsi"/>
          <w:sz w:val="24"/>
          <w:szCs w:val="24"/>
          <w:shd w:val="clear" w:color="auto" w:fill="FFFFFF"/>
        </w:rPr>
        <w:t>high-level</w:t>
      </w:r>
      <w:r w:rsidR="00E22C66">
        <w:rPr>
          <w:rFonts w:cstheme="minorHAnsi"/>
          <w:sz w:val="24"/>
          <w:szCs w:val="24"/>
          <w:shd w:val="clear" w:color="auto" w:fill="FFFFFF"/>
        </w:rPr>
        <w:t xml:space="preserve"> management within the police force are too focused on meeting targets. This has caused them to force officers to push unnecessary criminal convictions on members of the public. I am speaking about out of court disposals, instead of being used for </w:t>
      </w:r>
      <w:r>
        <w:rPr>
          <w:rFonts w:cstheme="minorHAnsi"/>
          <w:sz w:val="24"/>
          <w:szCs w:val="24"/>
          <w:shd w:val="clear" w:color="auto" w:fill="FFFFFF"/>
        </w:rPr>
        <w:t>low-level</w:t>
      </w:r>
      <w:r w:rsidR="00E22C66">
        <w:rPr>
          <w:rFonts w:cstheme="minorHAnsi"/>
          <w:sz w:val="24"/>
          <w:szCs w:val="24"/>
          <w:shd w:val="clear" w:color="auto" w:fill="FFFFFF"/>
        </w:rPr>
        <w:t xml:space="preserve"> offences being kept out of court they are being used as monthly targets. This has caused officers to use them unnecessary on members of the public who have committed </w:t>
      </w:r>
      <w:r>
        <w:rPr>
          <w:rFonts w:cstheme="minorHAnsi"/>
          <w:sz w:val="24"/>
          <w:szCs w:val="24"/>
          <w:shd w:val="clear" w:color="auto" w:fill="FFFFFF"/>
        </w:rPr>
        <w:t>low-level</w:t>
      </w:r>
      <w:r w:rsidR="00E22C66">
        <w:rPr>
          <w:rFonts w:cstheme="minorHAnsi"/>
          <w:sz w:val="24"/>
          <w:szCs w:val="24"/>
          <w:shd w:val="clear" w:color="auto" w:fill="FFFFFF"/>
        </w:rPr>
        <w:t xml:space="preserve"> offences which could have been dealt with by words of advice and a verbal warning. This has the potential of giving a member of public who has never been in trouble with the police force a criminal record. </w:t>
      </w:r>
    </w:p>
    <w:p w14:paraId="5A1B2368" w14:textId="77777777" w:rsidR="00E22C66" w:rsidRDefault="00E22C66" w:rsidP="00E22C66">
      <w:pPr>
        <w:spacing w:line="360" w:lineRule="auto"/>
        <w:jc w:val="both"/>
        <w:rPr>
          <w:rFonts w:cstheme="minorHAnsi"/>
          <w:sz w:val="24"/>
          <w:szCs w:val="24"/>
          <w:shd w:val="clear" w:color="auto" w:fill="FFFFFF"/>
        </w:rPr>
      </w:pPr>
    </w:p>
    <w:p w14:paraId="5E2A330F" w14:textId="3E27E796"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 xml:space="preserve">This experience had made me feel unappreciated and untrusted to make decisions within my job role. I felt I was being forced into making decisions I was not happy with. I felt I had to do what I was told or I would suffer the consequences. Due to being so </w:t>
      </w:r>
      <w:r>
        <w:rPr>
          <w:rFonts w:cstheme="minorHAnsi"/>
          <w:sz w:val="24"/>
          <w:szCs w:val="24"/>
          <w:shd w:val="clear" w:color="auto" w:fill="FFFFFF"/>
        </w:rPr>
        <w:lastRenderedPageBreak/>
        <w:t xml:space="preserve">new in the </w:t>
      </w:r>
      <w:r w:rsidR="00E9299D">
        <w:rPr>
          <w:rFonts w:cstheme="minorHAnsi"/>
          <w:sz w:val="24"/>
          <w:szCs w:val="24"/>
          <w:shd w:val="clear" w:color="auto" w:fill="FFFFFF"/>
        </w:rPr>
        <w:t>job,</w:t>
      </w:r>
      <w:r>
        <w:rPr>
          <w:rFonts w:cstheme="minorHAnsi"/>
          <w:sz w:val="24"/>
          <w:szCs w:val="24"/>
          <w:shd w:val="clear" w:color="auto" w:fill="FFFFFF"/>
        </w:rPr>
        <w:t xml:space="preserve"> I felt it was not my place to speak up and refuse. This was having an effect on me as I disagreed with the decision but had to follow it through. </w:t>
      </w:r>
    </w:p>
    <w:p w14:paraId="13F59DF8" w14:textId="77777777" w:rsidR="00E22C66" w:rsidRDefault="00E22C66" w:rsidP="00E22C66">
      <w:pPr>
        <w:spacing w:line="360" w:lineRule="auto"/>
        <w:jc w:val="both"/>
        <w:rPr>
          <w:rFonts w:cstheme="minorHAnsi"/>
          <w:sz w:val="24"/>
          <w:szCs w:val="24"/>
          <w:shd w:val="clear" w:color="auto" w:fill="FFFFFF"/>
        </w:rPr>
      </w:pPr>
    </w:p>
    <w:p w14:paraId="50B9EC90" w14:textId="5BB5F2A7"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 xml:space="preserve">My way of dealing with the situation and preventing it having a negative effect on my wellbeing. </w:t>
      </w:r>
      <w:r w:rsidR="00E9299D">
        <w:rPr>
          <w:rFonts w:cstheme="minorHAnsi"/>
          <w:sz w:val="24"/>
          <w:szCs w:val="24"/>
          <w:shd w:val="clear" w:color="auto" w:fill="FFFFFF"/>
        </w:rPr>
        <w:t>Luckily,</w:t>
      </w:r>
      <w:r>
        <w:rPr>
          <w:rFonts w:cstheme="minorHAnsi"/>
          <w:sz w:val="24"/>
          <w:szCs w:val="24"/>
          <w:shd w:val="clear" w:color="auto" w:fill="FFFFFF"/>
        </w:rPr>
        <w:t xml:space="preserve"> I have an understanding police sergeant who I was able to speak with. I have also discussed the situation with the other officers within my team. I expressed my concerns with them and I was relieved that they to felt the same way. This has given me confidence to question any decisions made by higher management and if I feel what they are suggesting is wrong I now raise my concerns to them. </w:t>
      </w:r>
    </w:p>
    <w:p w14:paraId="07B5365E" w14:textId="77777777" w:rsidR="00E22C66" w:rsidRDefault="00E22C66" w:rsidP="00E22C66">
      <w:pPr>
        <w:spacing w:line="360" w:lineRule="auto"/>
        <w:jc w:val="both"/>
        <w:rPr>
          <w:rFonts w:cstheme="minorHAnsi"/>
          <w:sz w:val="24"/>
          <w:szCs w:val="24"/>
          <w:shd w:val="clear" w:color="auto" w:fill="FFFFFF"/>
        </w:rPr>
      </w:pPr>
    </w:p>
    <w:p w14:paraId="4DF376C2" w14:textId="5030C203"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 xml:space="preserve">What have South Wales Police done to improve organisational justice. The chief contestable and other </w:t>
      </w:r>
      <w:r w:rsidR="00E9299D">
        <w:rPr>
          <w:rFonts w:cstheme="minorHAnsi"/>
          <w:sz w:val="24"/>
          <w:szCs w:val="24"/>
          <w:shd w:val="clear" w:color="auto" w:fill="FFFFFF"/>
        </w:rPr>
        <w:t>high-level</w:t>
      </w:r>
      <w:r>
        <w:rPr>
          <w:rFonts w:cstheme="minorHAnsi"/>
          <w:sz w:val="24"/>
          <w:szCs w:val="24"/>
          <w:shd w:val="clear" w:color="auto" w:fill="FFFFFF"/>
        </w:rPr>
        <w:t xml:space="preserve"> management have come up with a strategy called South Wales People. Its main focus is on it looks after officers and their staff. It focuses on having a fair and just police </w:t>
      </w:r>
      <w:r w:rsidR="00E9299D">
        <w:rPr>
          <w:rFonts w:cstheme="minorHAnsi"/>
          <w:sz w:val="24"/>
          <w:szCs w:val="24"/>
          <w:shd w:val="clear" w:color="auto" w:fill="FFFFFF"/>
        </w:rPr>
        <w:t>force, which</w:t>
      </w:r>
      <w:r>
        <w:rPr>
          <w:rFonts w:cstheme="minorHAnsi"/>
          <w:sz w:val="24"/>
          <w:szCs w:val="24"/>
          <w:shd w:val="clear" w:color="auto" w:fill="FFFFFF"/>
        </w:rPr>
        <w:t xml:space="preserve"> represents the community it serves. It also focus on maintain its officers skills and improving them. I have not personally felt the benefits of this program yet but am sure I will. </w:t>
      </w:r>
    </w:p>
    <w:p w14:paraId="101FDCAD" w14:textId="77777777" w:rsidR="00E22C66" w:rsidRDefault="00E22C66" w:rsidP="00E22C66">
      <w:pPr>
        <w:spacing w:line="360" w:lineRule="auto"/>
        <w:jc w:val="both"/>
        <w:rPr>
          <w:rFonts w:cstheme="minorHAnsi"/>
          <w:sz w:val="24"/>
          <w:szCs w:val="24"/>
          <w:shd w:val="clear" w:color="auto" w:fill="FFFFFF"/>
        </w:rPr>
      </w:pPr>
    </w:p>
    <w:p w14:paraId="3161976A" w14:textId="77777777" w:rsidR="00E22C66" w:rsidRDefault="00E22C66" w:rsidP="00E22C66">
      <w:pPr>
        <w:spacing w:line="360" w:lineRule="auto"/>
        <w:jc w:val="both"/>
        <w:rPr>
          <w:rFonts w:cstheme="minorHAnsi"/>
          <w:sz w:val="24"/>
          <w:szCs w:val="24"/>
          <w:shd w:val="clear" w:color="auto" w:fill="FFFFFF"/>
        </w:rPr>
      </w:pPr>
      <w:r>
        <w:rPr>
          <w:rFonts w:cstheme="minorHAnsi"/>
          <w:sz w:val="24"/>
          <w:szCs w:val="24"/>
          <w:shd w:val="clear" w:color="auto" w:fill="FFFFFF"/>
        </w:rPr>
        <w:t>Conclusion</w:t>
      </w:r>
    </w:p>
    <w:p w14:paraId="07FA8AB0" w14:textId="228A45B7" w:rsidR="00E22C66" w:rsidRDefault="00E9299D" w:rsidP="00E22C66">
      <w:pPr>
        <w:spacing w:line="360" w:lineRule="auto"/>
        <w:jc w:val="both"/>
        <w:rPr>
          <w:rFonts w:cstheme="minorHAnsi"/>
          <w:sz w:val="24"/>
          <w:szCs w:val="24"/>
          <w:shd w:val="clear" w:color="auto" w:fill="FFFFFF"/>
        </w:rPr>
      </w:pPr>
      <w:r>
        <w:rPr>
          <w:rFonts w:cstheme="minorHAnsi"/>
          <w:sz w:val="24"/>
          <w:szCs w:val="24"/>
          <w:shd w:val="clear" w:color="auto" w:fill="FFFFFF"/>
        </w:rPr>
        <w:t>Therefore,</w:t>
      </w:r>
      <w:r w:rsidR="00E22C66">
        <w:rPr>
          <w:rFonts w:cstheme="minorHAnsi"/>
          <w:sz w:val="24"/>
          <w:szCs w:val="24"/>
          <w:shd w:val="clear" w:color="auto" w:fill="FFFFFF"/>
        </w:rPr>
        <w:t xml:space="preserve"> to conclude what I have stated, organisational justice is how the employee feels within their workforce. An employee who feels their work force is fair and equal with have the companies’ best interest at heart. This in turn will result in the service user of that service having a better service from that employee. This is not just for business but can be seen in policing. My dealing with organisational justice was to speak about it with my colleagues and direct line manager and tell them my concerns. It gave me relief that some felt the same way and getting feedback and advice from my line manager. </w:t>
      </w:r>
    </w:p>
    <w:p w14:paraId="31A738DC" w14:textId="77777777" w:rsidR="00E22C66" w:rsidRPr="00676E20" w:rsidRDefault="00E22C66" w:rsidP="00E22C66">
      <w:pPr>
        <w:spacing w:line="360" w:lineRule="auto"/>
        <w:jc w:val="both"/>
        <w:rPr>
          <w:color w:val="2C3E50"/>
          <w:sz w:val="23"/>
          <w:szCs w:val="23"/>
          <w:shd w:val="clear" w:color="auto" w:fill="FFFFFF"/>
        </w:rPr>
      </w:pPr>
      <w:r>
        <w:rPr>
          <w:rFonts w:cstheme="minorHAnsi"/>
          <w:sz w:val="24"/>
          <w:szCs w:val="24"/>
          <w:shd w:val="clear" w:color="auto" w:fill="FFFFFF"/>
        </w:rPr>
        <w:t>Word Count 1000</w:t>
      </w:r>
    </w:p>
    <w:p w14:paraId="3B855813" w14:textId="72FB57FC" w:rsidR="00FF7784" w:rsidRPr="00270EEB" w:rsidRDefault="00E22C66" w:rsidP="00340E9A">
      <w:pPr>
        <w:ind w:right="237"/>
        <w:jc w:val="both"/>
        <w:rPr>
          <w:sz w:val="24"/>
          <w:szCs w:val="24"/>
        </w:rPr>
      </w:pPr>
      <w:r>
        <w:rPr>
          <w:sz w:val="24"/>
          <w:szCs w:val="24"/>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769C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A6FE8C1" w14:textId="77777777" w:rsidR="00E22C66" w:rsidRDefault="00E22C66" w:rsidP="00E22C66">
      <w:pPr>
        <w:spacing w:line="360" w:lineRule="auto"/>
        <w:jc w:val="both"/>
      </w:pPr>
      <w:r>
        <w:t xml:space="preserve">To answer this question I am going to be reflecting on an incident I was involved in with another colleague. I will not be supplying personal information of the victim but I will give a brief description of the incident and issues I had encountered when dealing with the incident and trying to support the victim. I will also make note of all the multi-agencies I had considered and used to help deal with this incident. </w:t>
      </w:r>
    </w:p>
    <w:p w14:paraId="0240F9A7" w14:textId="77777777" w:rsidR="00E22C66" w:rsidRDefault="00E22C66" w:rsidP="00E22C66">
      <w:pPr>
        <w:spacing w:line="360" w:lineRule="auto"/>
        <w:jc w:val="both"/>
      </w:pPr>
    </w:p>
    <w:p w14:paraId="11B61E5D" w14:textId="77777777" w:rsidR="00E22C66" w:rsidRDefault="00E22C66" w:rsidP="00E22C66">
      <w:pPr>
        <w:spacing w:line="360" w:lineRule="auto"/>
        <w:jc w:val="both"/>
        <w:rPr>
          <w:b/>
          <w:u w:val="single"/>
        </w:rPr>
      </w:pPr>
      <w:r w:rsidRPr="00A9222C">
        <w:rPr>
          <w:b/>
          <w:u w:val="single"/>
        </w:rPr>
        <w:t>The incident</w:t>
      </w:r>
    </w:p>
    <w:p w14:paraId="12B78D16" w14:textId="77777777" w:rsidR="00E22C66" w:rsidRDefault="00E22C66" w:rsidP="00E22C66">
      <w:pPr>
        <w:spacing w:line="360" w:lineRule="auto"/>
        <w:jc w:val="both"/>
      </w:pPr>
      <w:r>
        <w:t xml:space="preserve">This incident was a third party report by a housing support worker who was helping a vulnerable female and her young children. A female had approached the housing services stating she was homeless due to leaving her abusive husband. She had a two month old baby, a six year old and also a 9 year old. </w:t>
      </w:r>
    </w:p>
    <w:p w14:paraId="26AC516C" w14:textId="77777777" w:rsidR="00E22C66" w:rsidRDefault="00E22C66" w:rsidP="00E22C66">
      <w:pPr>
        <w:spacing w:line="360" w:lineRule="auto"/>
        <w:jc w:val="both"/>
      </w:pPr>
    </w:p>
    <w:p w14:paraId="3BBC5A33" w14:textId="77777777" w:rsidR="00E22C66" w:rsidRDefault="00E22C66" w:rsidP="00E22C66">
      <w:pPr>
        <w:spacing w:line="360" w:lineRule="auto"/>
        <w:jc w:val="both"/>
      </w:pPr>
      <w:r>
        <w:t xml:space="preserve">This female was also originally from Poland and spoke very little to no English. She had moved over the UK with her partner and moved into an address owned by her partner’s uncle. She had disclosed to the housing officer that whilst in the UK her partner had abused her several times. This abuse was serious and she had disclosed that her partner had even shaved her head by force. </w:t>
      </w:r>
    </w:p>
    <w:p w14:paraId="43DD38AF" w14:textId="77777777" w:rsidR="00E22C66" w:rsidRDefault="00E22C66" w:rsidP="00E22C66">
      <w:pPr>
        <w:spacing w:line="360" w:lineRule="auto"/>
        <w:jc w:val="both"/>
      </w:pPr>
    </w:p>
    <w:p w14:paraId="18D46978" w14:textId="3971832D" w:rsidR="00E22C66" w:rsidRDefault="00E22C66" w:rsidP="00E22C66">
      <w:pPr>
        <w:spacing w:line="360" w:lineRule="auto"/>
        <w:jc w:val="both"/>
      </w:pPr>
      <w:r>
        <w:t>The Housing officer had housed the fe</w:t>
      </w:r>
      <w:r w:rsidR="00E9299D">
        <w:t>male and her children in temporally</w:t>
      </w:r>
      <w:r>
        <w:t xml:space="preserve"> accommodation in Merthyr but it was a very small cramp room for all of them to be staying. The first issue I encountered was the little English the female was able to speak. This language barrier was difficult to obtain </w:t>
      </w:r>
      <w:r w:rsidR="00E9299D">
        <w:t>detail</w:t>
      </w:r>
      <w:r>
        <w:t xml:space="preserve"> of the relationship and the level of abuse she had suffered. </w:t>
      </w:r>
    </w:p>
    <w:p w14:paraId="27DED68B" w14:textId="77777777" w:rsidR="00E22C66" w:rsidRDefault="00E22C66" w:rsidP="00E22C66">
      <w:pPr>
        <w:spacing w:line="360" w:lineRule="auto"/>
        <w:jc w:val="both"/>
      </w:pPr>
    </w:p>
    <w:p w14:paraId="2AD963F2" w14:textId="77777777" w:rsidR="00E22C66" w:rsidRDefault="00E22C66" w:rsidP="00E22C66">
      <w:pPr>
        <w:spacing w:line="360" w:lineRule="auto"/>
        <w:jc w:val="both"/>
      </w:pPr>
      <w:r>
        <w:t xml:space="preserve">I was able to retrieve from the female that when in Poland the relationship was abusive. She states this was due to her partner having a drug and drink problem. She states when he would drink or do drugs he would beat her and worse. She states he got help out in Poland and his uncle got him a job and flat in the UK to help. She agreed to move to the UK leaving all family and friends behind. She states it was good when they first came over but shortly after having their youngest child he started again. She stated that her partner had started to take drugs and drink alcohol again. The abuse started again and this was mainly down to his paranoia and believing she was cheating on him. </w:t>
      </w:r>
    </w:p>
    <w:p w14:paraId="70DBFF65" w14:textId="77777777" w:rsidR="00E22C66" w:rsidRDefault="00E22C66" w:rsidP="00E22C66">
      <w:pPr>
        <w:spacing w:line="360" w:lineRule="auto"/>
        <w:jc w:val="both"/>
      </w:pPr>
    </w:p>
    <w:p w14:paraId="42E1C6A5" w14:textId="77777777" w:rsidR="00E22C66" w:rsidRDefault="00E22C66" w:rsidP="00E22C66">
      <w:pPr>
        <w:spacing w:line="360" w:lineRule="auto"/>
        <w:jc w:val="both"/>
      </w:pPr>
      <w:r>
        <w:t xml:space="preserve">The partner had been called back to Poland to answer for a criminal offence he had committed out there. It was this opportunity the female had taken to leave the male and run away with the kids before he returned to the country. </w:t>
      </w:r>
    </w:p>
    <w:p w14:paraId="6A8E72A5" w14:textId="77777777" w:rsidR="00E22C66" w:rsidRDefault="00E22C66" w:rsidP="00E22C66">
      <w:pPr>
        <w:spacing w:line="360" w:lineRule="auto"/>
        <w:jc w:val="both"/>
      </w:pPr>
    </w:p>
    <w:p w14:paraId="75D10173" w14:textId="056E9F67" w:rsidR="00E22C66" w:rsidRDefault="00E22C66" w:rsidP="00E22C66">
      <w:pPr>
        <w:spacing w:line="360" w:lineRule="auto"/>
        <w:jc w:val="both"/>
      </w:pPr>
      <w:r>
        <w:t xml:space="preserve">The female </w:t>
      </w:r>
      <w:r w:rsidR="00E9299D">
        <w:t>unfortunate</w:t>
      </w:r>
      <w:r>
        <w:t xml:space="preserve"> would not supply a statement of complaint and wanted no police action what so ever. We still however had a duty of care of this female and we needed to make sure she was safe. We established from the female that she believes the male is still out of the </w:t>
      </w:r>
      <w:r w:rsidR="00E9299D">
        <w:t>country,</w:t>
      </w:r>
      <w:r>
        <w:t xml:space="preserve"> as he was not allowed to return to the UK due to the coronavirus lock down. </w:t>
      </w:r>
      <w:r w:rsidR="00E9299D">
        <w:t>However,</w:t>
      </w:r>
      <w:r>
        <w:t xml:space="preserve"> we could not confirm this but we could confirm that the male did not know where the female and the kids were staying. </w:t>
      </w:r>
    </w:p>
    <w:p w14:paraId="6E318CFD" w14:textId="77777777" w:rsidR="00E22C66" w:rsidRDefault="00E22C66" w:rsidP="00E22C66">
      <w:pPr>
        <w:spacing w:line="360" w:lineRule="auto"/>
        <w:jc w:val="both"/>
      </w:pPr>
    </w:p>
    <w:p w14:paraId="7DFABB9E" w14:textId="77777777" w:rsidR="00E22C66" w:rsidRDefault="00E22C66" w:rsidP="00E22C66">
      <w:pPr>
        <w:spacing w:line="360" w:lineRule="auto"/>
        <w:jc w:val="both"/>
      </w:pPr>
      <w:r>
        <w:t xml:space="preserve">The female had no ID on her as the male had taken her passport and money, she had also lost her mobile phone and the only point of connection she had was her Android Tablet and Facebook messenger. </w:t>
      </w:r>
    </w:p>
    <w:p w14:paraId="16FCAA64" w14:textId="77777777" w:rsidR="00E22C66" w:rsidRDefault="00E22C66" w:rsidP="00E22C66">
      <w:pPr>
        <w:spacing w:line="360" w:lineRule="auto"/>
        <w:jc w:val="both"/>
      </w:pPr>
    </w:p>
    <w:p w14:paraId="762179E5" w14:textId="77777777" w:rsidR="00E22C66" w:rsidRDefault="00E22C66" w:rsidP="00E22C66">
      <w:pPr>
        <w:spacing w:line="360" w:lineRule="auto"/>
        <w:jc w:val="both"/>
        <w:rPr>
          <w:b/>
          <w:u w:val="single"/>
        </w:rPr>
      </w:pPr>
      <w:r w:rsidRPr="0004398E">
        <w:rPr>
          <w:b/>
          <w:u w:val="single"/>
        </w:rPr>
        <w:t>Multi-agency</w:t>
      </w:r>
    </w:p>
    <w:p w14:paraId="7D4E2F8A" w14:textId="5A4E0F36" w:rsidR="00E22C66" w:rsidRDefault="00E22C66" w:rsidP="00E22C66">
      <w:pPr>
        <w:spacing w:line="360" w:lineRule="auto"/>
        <w:jc w:val="both"/>
      </w:pPr>
      <w:r>
        <w:t xml:space="preserve">Since she wanted no police action for the assaults against </w:t>
      </w:r>
      <w:r w:rsidR="00E9299D">
        <w:t>her,</w:t>
      </w:r>
      <w:r>
        <w:t xml:space="preserve"> we then moved onto safeguarding and involving all the agencies we could. </w:t>
      </w:r>
      <w:r w:rsidR="00E9299D">
        <w:t>Unfortunately,</w:t>
      </w:r>
      <w:r>
        <w:t xml:space="preserve"> the female informed us that she was returning back to London the next day as her farther was living there. She was relying on the housing support to get her to </w:t>
      </w:r>
      <w:r w:rsidR="00E9299D">
        <w:t>London,</w:t>
      </w:r>
      <w:r>
        <w:t xml:space="preserve"> as she had no other means of transportation. Our fear was her and her children being lost in the system if she left for London the next day. The female had no means of communication so social service and other agencies are unable to contact her. We had retrieved a relative’s contact number who wold be able to get hold of the female if we needed to or </w:t>
      </w:r>
      <w:r w:rsidR="00E9299D">
        <w:t>other agencies</w:t>
      </w:r>
      <w:r>
        <w:t xml:space="preserve">. </w:t>
      </w:r>
    </w:p>
    <w:p w14:paraId="3B82A9F5" w14:textId="77777777" w:rsidR="00E22C66" w:rsidRDefault="00E22C66" w:rsidP="00E22C66">
      <w:pPr>
        <w:spacing w:line="360" w:lineRule="auto"/>
        <w:jc w:val="both"/>
      </w:pPr>
    </w:p>
    <w:p w14:paraId="1EBEFA57" w14:textId="569E7B66" w:rsidR="00E22C66" w:rsidRDefault="00E22C66" w:rsidP="00E22C66">
      <w:pPr>
        <w:spacing w:line="360" w:lineRule="auto"/>
        <w:jc w:val="both"/>
      </w:pPr>
      <w:r>
        <w:t xml:space="preserve">Due to the time of </w:t>
      </w:r>
      <w:r w:rsidR="00E9299D">
        <w:t>night,</w:t>
      </w:r>
      <w:r>
        <w:t xml:space="preserve"> other support agencies were not available. The female disclosed to us that she had nothing due to no money and her </w:t>
      </w:r>
      <w:r w:rsidR="00E9299D">
        <w:t>property owner</w:t>
      </w:r>
      <w:r>
        <w:t xml:space="preserve"> forcing her out and throwing her belongings away. She had no items for her children or the baby other than nappies that the housing support worker supplied. </w:t>
      </w:r>
    </w:p>
    <w:p w14:paraId="1F96A962" w14:textId="77777777" w:rsidR="00E22C66" w:rsidRDefault="00E22C66" w:rsidP="00E22C66">
      <w:pPr>
        <w:spacing w:line="360" w:lineRule="auto"/>
        <w:jc w:val="both"/>
      </w:pPr>
    </w:p>
    <w:p w14:paraId="71ECDCE8" w14:textId="1C82E54F" w:rsidR="00E22C66" w:rsidRDefault="00E22C66" w:rsidP="00E22C66">
      <w:pPr>
        <w:spacing w:line="360" w:lineRule="auto"/>
        <w:jc w:val="both"/>
      </w:pPr>
      <w:r>
        <w:t xml:space="preserve">We managed to supply items she needed by contacting out local Inspector and getting the forces credit card and going out to buy the items she needed for the baby like food and baby wipes. We also got in touch with a women’s refuge </w:t>
      </w:r>
      <w:r w:rsidR="00E9299D">
        <w:t>charity, which</w:t>
      </w:r>
      <w:r>
        <w:t xml:space="preserve"> was down the valley. They supplied us with clothes, cleaning </w:t>
      </w:r>
      <w:r>
        <w:lastRenderedPageBreak/>
        <w:t xml:space="preserve">items and toys for the female and children. We did this to make sure she had everything she needed for </w:t>
      </w:r>
      <w:r w:rsidR="00E9299D">
        <w:t>short-term</w:t>
      </w:r>
      <w:r>
        <w:t xml:space="preserve"> bases. I have then completed our public protection paperwork and forward this onto out public protection </w:t>
      </w:r>
      <w:r w:rsidR="00E9299D">
        <w:t>unit, which</w:t>
      </w:r>
      <w:r>
        <w:t xml:space="preserve"> contains all the multi-agencies that would be able to support her. </w:t>
      </w:r>
    </w:p>
    <w:p w14:paraId="26E394FD" w14:textId="77777777" w:rsidR="00E22C66" w:rsidRDefault="00E22C66" w:rsidP="00E22C66">
      <w:pPr>
        <w:spacing w:line="360" w:lineRule="auto"/>
        <w:jc w:val="both"/>
      </w:pPr>
    </w:p>
    <w:p w14:paraId="03D7662F" w14:textId="77777777" w:rsidR="00E22C66" w:rsidRDefault="00E22C66" w:rsidP="00E22C66">
      <w:pPr>
        <w:spacing w:line="360" w:lineRule="auto"/>
        <w:jc w:val="both"/>
        <w:rPr>
          <w:b/>
          <w:u w:val="single"/>
        </w:rPr>
      </w:pPr>
      <w:r w:rsidRPr="0004398E">
        <w:rPr>
          <w:b/>
          <w:u w:val="single"/>
        </w:rPr>
        <w:t>Justifying my decision</w:t>
      </w:r>
    </w:p>
    <w:p w14:paraId="7977DC5B" w14:textId="77777777" w:rsidR="00E22C66" w:rsidRDefault="00E22C66" w:rsidP="00E22C66">
      <w:pPr>
        <w:spacing w:line="360" w:lineRule="auto"/>
        <w:jc w:val="both"/>
      </w:pPr>
      <w:r>
        <w:t xml:space="preserve">The female was clearly distressed, upset and scared. She was in a country where she had no friends of family she could turn to. She had no money and no means of getting any money or any means of communication. The female did not want police involved and this was a third party call from the housing team. We had little to no information and the female was reluctant to supply any to us. </w:t>
      </w:r>
    </w:p>
    <w:p w14:paraId="064D939C" w14:textId="77777777" w:rsidR="00E22C66" w:rsidRDefault="00E22C66" w:rsidP="00E22C66">
      <w:pPr>
        <w:spacing w:line="360" w:lineRule="auto"/>
        <w:jc w:val="both"/>
      </w:pPr>
    </w:p>
    <w:p w14:paraId="69248795" w14:textId="6375D30D" w:rsidR="00E22C66" w:rsidRDefault="00E22C66" w:rsidP="00E22C66">
      <w:pPr>
        <w:spacing w:line="360" w:lineRule="auto"/>
        <w:jc w:val="both"/>
      </w:pPr>
      <w:r>
        <w:t xml:space="preserve">My response went from dealing with a criminal matte to safeguarding the female. I believe pressuring the female for more in depth details would have just brought back </w:t>
      </w:r>
      <w:r w:rsidR="00E9299D">
        <w:t>memories that are more painful</w:t>
      </w:r>
      <w:r>
        <w:t xml:space="preserve"> and she could stop talking to me all together stopping me from helping her. If she had stopped dealing with </w:t>
      </w:r>
      <w:r w:rsidR="00E9299D">
        <w:t>me,</w:t>
      </w:r>
      <w:r>
        <w:t xml:space="preserve"> I would not be able to obtain the valuable details the support agencies would need in order to provide support to this female. Instead by focusing on what she wanted which was help I managed to gain more information some on what has happened but more importantly what she needed from me. </w:t>
      </w:r>
    </w:p>
    <w:p w14:paraId="39725D02" w14:textId="77777777" w:rsidR="00E22C66" w:rsidRDefault="00E22C66" w:rsidP="00E22C66">
      <w:pPr>
        <w:spacing w:line="360" w:lineRule="auto"/>
        <w:jc w:val="both"/>
      </w:pPr>
    </w:p>
    <w:p w14:paraId="7366F58F" w14:textId="77777777" w:rsidR="00E22C66" w:rsidRDefault="00E22C66" w:rsidP="00E22C66">
      <w:pPr>
        <w:spacing w:line="360" w:lineRule="auto"/>
        <w:jc w:val="both"/>
        <w:rPr>
          <w:b/>
          <w:u w:val="single"/>
        </w:rPr>
      </w:pPr>
      <w:r w:rsidRPr="00DD5A20">
        <w:rPr>
          <w:b/>
          <w:u w:val="single"/>
        </w:rPr>
        <w:t>Conclusion</w:t>
      </w:r>
    </w:p>
    <w:p w14:paraId="4FE75500" w14:textId="10B5D926" w:rsidR="00E22C66" w:rsidRPr="00DD5A20" w:rsidRDefault="00E22C66" w:rsidP="00E22C66">
      <w:pPr>
        <w:spacing w:line="360" w:lineRule="auto"/>
        <w:jc w:val="both"/>
      </w:pPr>
      <w:r>
        <w:t xml:space="preserve">By being calm and listening to the </w:t>
      </w:r>
      <w:r w:rsidR="00E9299D">
        <w:t>female,</w:t>
      </w:r>
      <w:r>
        <w:t xml:space="preserve"> we were able to overcome the language barrier. We were able to gain the information we need in order to support the female. The female received almost everything she needed to support her family until she could either be supplied accommodation or move to London with her family. I have managed to obtain contact number for family member who could get in contact with her. Without </w:t>
      </w:r>
      <w:r w:rsidR="00E9299D">
        <w:t>this,</w:t>
      </w:r>
      <w:r>
        <w:t xml:space="preserve"> it would be easy for her to slip through the net when moving to London between different agencies. I believe without taking the course of action we did and actually listen to what the female need things could of got worse for her. I believe she could have been forgotten about and not given the </w:t>
      </w:r>
      <w:r w:rsidR="00E9299D">
        <w:t>support,</w:t>
      </w:r>
      <w:r>
        <w:t xml:space="preserve"> she needed. She would have struggled for weeks without proper food or clothing for her children.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007B4E67" w:rsidR="008B28E7" w:rsidRPr="00270EEB" w:rsidRDefault="00E22C66" w:rsidP="00340E9A">
      <w:pPr>
        <w:ind w:right="237"/>
        <w:jc w:val="both"/>
        <w:rPr>
          <w:sz w:val="24"/>
          <w:szCs w:val="24"/>
        </w:rPr>
      </w:pPr>
      <w:r>
        <w:rPr>
          <w:sz w:val="24"/>
          <w:szCs w:val="24"/>
        </w:rPr>
        <w:t>Word count 1195</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4D33F05F" w14:textId="77777777" w:rsidR="00E22C66" w:rsidRDefault="00E22C66" w:rsidP="00E22C66">
      <w:pPr>
        <w:spacing w:line="360" w:lineRule="auto"/>
        <w:jc w:val="both"/>
      </w:pPr>
      <w:r w:rsidRPr="00C80DDF">
        <w:rPr>
          <w:b/>
          <w:u w:val="single"/>
        </w:rPr>
        <w:t>Introduction</w:t>
      </w:r>
      <w:r>
        <w:t>:</w:t>
      </w:r>
    </w:p>
    <w:p w14:paraId="5C995DA7" w14:textId="77777777" w:rsidR="00E22C66" w:rsidRDefault="00E22C66" w:rsidP="00E22C66">
      <w:pPr>
        <w:spacing w:line="360" w:lineRule="auto"/>
        <w:jc w:val="both"/>
      </w:pPr>
      <w:r>
        <w:t xml:space="preserve">To answer this question I will be reflecting on an incident I was involved in between two neighbours. Due to data protection, I will not be identifying the address or the names of the individuals. Instead, I will identify the two neighbours as flat numbers- Flat 1(female Victim), Flat 2 (Male and Female subjects). </w:t>
      </w:r>
    </w:p>
    <w:p w14:paraId="02AAB427" w14:textId="77777777" w:rsidR="00E22C66" w:rsidRDefault="00E22C66" w:rsidP="00E22C66">
      <w:pPr>
        <w:spacing w:line="360" w:lineRule="auto"/>
        <w:jc w:val="both"/>
      </w:pPr>
    </w:p>
    <w:p w14:paraId="69CDDF88" w14:textId="77777777" w:rsidR="00E22C66" w:rsidRDefault="00E22C66" w:rsidP="00E22C66">
      <w:pPr>
        <w:spacing w:line="360" w:lineRule="auto"/>
        <w:jc w:val="both"/>
      </w:pPr>
      <w:r>
        <w:t xml:space="preserve">I will review and reflect on how I dealt with the incident. I will also be discussing the different options that could have been used. I will also be discussing the important of other agencies being involved In preventing further Anti-social behaviour. </w:t>
      </w:r>
    </w:p>
    <w:p w14:paraId="1A055A6C" w14:textId="77777777" w:rsidR="00E22C66" w:rsidRDefault="00E22C66" w:rsidP="00E22C66">
      <w:pPr>
        <w:spacing w:line="360" w:lineRule="auto"/>
        <w:jc w:val="both"/>
      </w:pPr>
    </w:p>
    <w:p w14:paraId="5A6AAEEF" w14:textId="77777777" w:rsidR="00E22C66" w:rsidRDefault="00E22C66" w:rsidP="00E22C66">
      <w:pPr>
        <w:spacing w:line="360" w:lineRule="auto"/>
        <w:jc w:val="both"/>
        <w:rPr>
          <w:b/>
          <w:u w:val="single"/>
        </w:rPr>
      </w:pPr>
      <w:r w:rsidRPr="00557C5E">
        <w:rPr>
          <w:b/>
          <w:u w:val="single"/>
        </w:rPr>
        <w:t>The Incident</w:t>
      </w:r>
    </w:p>
    <w:p w14:paraId="49C5EE86" w14:textId="77777777" w:rsidR="00E22C66" w:rsidRDefault="00E22C66" w:rsidP="00E22C66">
      <w:pPr>
        <w:spacing w:line="360" w:lineRule="auto"/>
        <w:jc w:val="both"/>
      </w:pPr>
      <w:r w:rsidRPr="00557C5E">
        <w:t>The</w:t>
      </w:r>
      <w:r>
        <w:t xml:space="preserve"> incident involved anti-social behaviour and a neighbour dispute between two flats in the same apartment block. There has been on-going issues between flat 1 and 2, these two flats are not located directly next to each other. Flat 1 is a ground floor flat and Flat 2 is a top flat in the building. There are a number of other flats and individuals between these two flats. </w:t>
      </w:r>
    </w:p>
    <w:p w14:paraId="495C7381" w14:textId="77777777" w:rsidR="00E22C66" w:rsidRDefault="00E22C66" w:rsidP="00E22C66">
      <w:pPr>
        <w:spacing w:line="360" w:lineRule="auto"/>
        <w:jc w:val="both"/>
      </w:pPr>
    </w:p>
    <w:p w14:paraId="7AC7FA1F" w14:textId="77777777" w:rsidR="00E22C66" w:rsidRDefault="00E22C66" w:rsidP="00E22C66">
      <w:pPr>
        <w:spacing w:line="360" w:lineRule="auto"/>
        <w:jc w:val="both"/>
      </w:pPr>
      <w:r>
        <w:t xml:space="preserve">The on-going issue has resulted from Flat 2 aggravating and annoying flat 1 to get a response from the occupants from flat 1. Due to the actions of the occupants from flat 2 it is causing the female from Flat 1 to become stressed and depressed. It has limited the amount of time the female from Flat 1 wants to be outside and keeps her locked away in her home scared. It’s not the behaviour from the occupants from flat 2 which is scaring the female. It is down to the occupants acting out to try to get a reaction from Flat 1. There has been a number of incident between the two flats, which have resulted into violence. Both flat occupants have assaulted each other over a number of months. Police have been </w:t>
      </w:r>
      <w:r>
        <w:lastRenderedPageBreak/>
        <w:t xml:space="preserve">involved on all occasions and due to them being impartial and a criminal offence being committed, both parties have been previously prosecuted. It’s due to this the female from flat 1 limits her time outside of the flat. </w:t>
      </w:r>
    </w:p>
    <w:p w14:paraId="64D3646E" w14:textId="77777777" w:rsidR="00E22C66" w:rsidRDefault="00E22C66" w:rsidP="00E22C66">
      <w:pPr>
        <w:spacing w:line="360" w:lineRule="auto"/>
        <w:jc w:val="both"/>
      </w:pPr>
    </w:p>
    <w:p w14:paraId="1CC0C2D4" w14:textId="77777777" w:rsidR="00E22C66" w:rsidRDefault="00E22C66" w:rsidP="00E22C66">
      <w:pPr>
        <w:spacing w:line="360" w:lineRule="auto"/>
        <w:jc w:val="both"/>
      </w:pPr>
      <w:r>
        <w:t xml:space="preserve">During this incident, an assault has occurred again, this time both flats have contacted the police accusing each other. Flat 1 stating her chair had been stolen and Flat 2 female stating she has been assaulted by Flat 1. This incident has resulted over a deck chair, which belonged to flat 1. The female from flat 2 has come down and sat on it and moved it. This has happened directly outside of flat 1 window. The female from flat 1 has asked the female from flat 2 to stop using the chair and to place it back. However, female from flat 2 is stating that the female from flat 1 has come outside and attacked her without warning. </w:t>
      </w:r>
    </w:p>
    <w:p w14:paraId="29FF03F4" w14:textId="77777777" w:rsidR="00E22C66" w:rsidRDefault="00E22C66" w:rsidP="00E22C66">
      <w:pPr>
        <w:spacing w:line="360" w:lineRule="auto"/>
        <w:jc w:val="both"/>
      </w:pPr>
    </w:p>
    <w:p w14:paraId="37475F50" w14:textId="77777777" w:rsidR="00E22C66" w:rsidRDefault="00E22C66" w:rsidP="00E22C66">
      <w:pPr>
        <w:spacing w:line="360" w:lineRule="auto"/>
        <w:jc w:val="both"/>
      </w:pPr>
      <w:r>
        <w:t>The disputes go further back than this incident. Flat 1 claims that Flat 2 plays their music throughout the night, displays poor behaviour in the shared access garden. Flat 1 also accuses Flat 2 of taking drugs and having other individuals over smoking and taking drugs. This has added to the frustration of Flat 1.</w:t>
      </w:r>
    </w:p>
    <w:p w14:paraId="48205854" w14:textId="77777777" w:rsidR="00E22C66" w:rsidRDefault="00E22C66" w:rsidP="00E22C66">
      <w:pPr>
        <w:spacing w:line="360" w:lineRule="auto"/>
        <w:jc w:val="both"/>
      </w:pPr>
    </w:p>
    <w:p w14:paraId="1BE9674F" w14:textId="77777777" w:rsidR="00E22C66" w:rsidRDefault="00E22C66" w:rsidP="00E22C66">
      <w:pPr>
        <w:spacing w:line="360" w:lineRule="auto"/>
        <w:jc w:val="both"/>
        <w:rPr>
          <w:b/>
          <w:u w:val="single"/>
        </w:rPr>
      </w:pPr>
      <w:r w:rsidRPr="00CC0B64">
        <w:rPr>
          <w:b/>
          <w:u w:val="single"/>
        </w:rPr>
        <w:t>My Response</w:t>
      </w:r>
    </w:p>
    <w:p w14:paraId="642CFE8A" w14:textId="77777777" w:rsidR="00E22C66" w:rsidRDefault="00E22C66" w:rsidP="00E22C66">
      <w:pPr>
        <w:spacing w:line="360" w:lineRule="auto"/>
        <w:jc w:val="both"/>
      </w:pPr>
      <w:r>
        <w:t xml:space="preserve">My response as a responding officer was first to obtain accounts from both parties which I had done. I have then tried to ascertain which of the two accounts was true and accurate. Due to being a police officer, I had to be impartial and gather evidence. I could clearly see that the female from flat 1 has had a bad experience for a number of years with flat 2. She disclosed to me how unhappy she has living at the flat anymore despite living there for over 20 years. </w:t>
      </w:r>
    </w:p>
    <w:p w14:paraId="2D2DE0DB" w14:textId="77777777" w:rsidR="00E22C66" w:rsidRDefault="00E22C66" w:rsidP="00E22C66">
      <w:pPr>
        <w:spacing w:line="360" w:lineRule="auto"/>
        <w:jc w:val="both"/>
      </w:pPr>
    </w:p>
    <w:p w14:paraId="5417FA8A" w14:textId="77777777" w:rsidR="00E22C66" w:rsidRDefault="00E22C66" w:rsidP="00E22C66">
      <w:pPr>
        <w:spacing w:line="360" w:lineRule="auto"/>
        <w:jc w:val="both"/>
      </w:pPr>
      <w:r>
        <w:t xml:space="preserve">Flat 1 had a CCTV system but unfortunately the system was not recording the incident due to a technical fault. Flat 2 had caught some of the incident on the her mobile phone and showed me what was caught. The video was not clear but I was able to identify the two females. The video does suggest that Female 2 was trying to provoke the attack but I could not prove it. The video does show female 1 approaching the other female and then what would seem to be a scuffle occurs between the two females. The video would suggest that female 1 had struck female 2 first but unfortunately there was no evidence to support this. </w:t>
      </w:r>
    </w:p>
    <w:p w14:paraId="36F356D3" w14:textId="77777777" w:rsidR="00E22C66" w:rsidRDefault="00E22C66" w:rsidP="00E22C66">
      <w:pPr>
        <w:spacing w:line="360" w:lineRule="auto"/>
        <w:jc w:val="both"/>
      </w:pPr>
    </w:p>
    <w:p w14:paraId="3056BC90" w14:textId="77777777" w:rsidR="00E22C66" w:rsidRDefault="00E22C66" w:rsidP="00E22C66">
      <w:pPr>
        <w:spacing w:line="360" w:lineRule="auto"/>
        <w:jc w:val="both"/>
      </w:pPr>
      <w:r>
        <w:t xml:space="preserve">I could see that female 1 was distraught and all I wanted to do was to help her. Unfortunate I had to be impartial and had to deal with the criminal offence of assault. Female 1 denied the allegations but broke down crying stating that female 2 was getting away with it again. She stated that nobody was helping her and she felt let down by the emergency services and council workers. To resolve this situation I have attempted to conduct a restorative justice approach. I have applied this to both parties as I was unable to identify who was responsible for starting the fight. I have done this to try to calm the situation down and get both parties to apologise to each other. Female 2 was stating the same as female 1 that </w:t>
      </w:r>
      <w:r>
        <w:lastRenderedPageBreak/>
        <w:t xml:space="preserve">she was too scared to go outside and that she wanted to move out of the area. Female 2 has provided me the contact details of her housing support officer. </w:t>
      </w:r>
    </w:p>
    <w:p w14:paraId="0A8CA6F9" w14:textId="77777777" w:rsidR="00E22C66" w:rsidRDefault="00E22C66" w:rsidP="00E22C66">
      <w:pPr>
        <w:spacing w:line="360" w:lineRule="auto"/>
        <w:jc w:val="both"/>
      </w:pPr>
    </w:p>
    <w:p w14:paraId="50EE5CF2" w14:textId="77777777" w:rsidR="00E22C66" w:rsidRDefault="00E22C66" w:rsidP="00E22C66">
      <w:pPr>
        <w:spacing w:line="360" w:lineRule="auto"/>
        <w:jc w:val="both"/>
        <w:rPr>
          <w:b/>
          <w:u w:val="single"/>
        </w:rPr>
      </w:pPr>
      <w:r w:rsidRPr="005E1987">
        <w:rPr>
          <w:b/>
          <w:u w:val="single"/>
        </w:rPr>
        <w:t>Other options</w:t>
      </w:r>
    </w:p>
    <w:p w14:paraId="63709C7C" w14:textId="77777777" w:rsidR="00E22C66" w:rsidRDefault="00E22C66" w:rsidP="00E22C66">
      <w:pPr>
        <w:spacing w:line="360" w:lineRule="auto"/>
        <w:jc w:val="both"/>
      </w:pPr>
      <w:r w:rsidRPr="005E1987">
        <w:t>The other outcome for this situation would have been either to arrest both females or to arrest one of the females to obtain both version of events under caution. I chose against this option as both females were clearly upset from the incident and arresting them could potentially escalate the situation later. I could also not prove who was responsibl</w:t>
      </w:r>
      <w:r>
        <w:t>e for starting the fight and who</w:t>
      </w:r>
      <w:r w:rsidRPr="005E1987">
        <w:t xml:space="preserve"> initiated the assault.</w:t>
      </w:r>
    </w:p>
    <w:p w14:paraId="72302273" w14:textId="77777777" w:rsidR="00E22C66" w:rsidRDefault="00E22C66" w:rsidP="00E22C66">
      <w:pPr>
        <w:spacing w:line="360" w:lineRule="auto"/>
        <w:jc w:val="both"/>
      </w:pPr>
    </w:p>
    <w:p w14:paraId="3BA69B13" w14:textId="77777777" w:rsidR="00E22C66" w:rsidRDefault="00E22C66" w:rsidP="00E22C66">
      <w:pPr>
        <w:spacing w:line="360" w:lineRule="auto"/>
        <w:jc w:val="both"/>
        <w:rPr>
          <w:b/>
          <w:u w:val="single"/>
        </w:rPr>
      </w:pPr>
      <w:r w:rsidRPr="005E1987">
        <w:rPr>
          <w:b/>
          <w:u w:val="single"/>
        </w:rPr>
        <w:t>Reflection on my choices</w:t>
      </w:r>
    </w:p>
    <w:p w14:paraId="01980724" w14:textId="77777777" w:rsidR="00E22C66" w:rsidRDefault="00E22C66" w:rsidP="00E22C66">
      <w:pPr>
        <w:spacing w:line="360" w:lineRule="auto"/>
        <w:jc w:val="both"/>
      </w:pPr>
      <w:r w:rsidRPr="00C80DDF">
        <w:t xml:space="preserve">As I look back and reflect on my decisions on how I dealt with the matter there a number of things I could have done differently. One option could have been to speak to the neighbourhood policing team to obtain background information of the building and any previous incidents between the two parties. Another option could have been for me not to attend all together and ask the local neighbourhood officer to attend. Due to the demands, my role as a response officer I have a limited amount of time I can spend at a call. The local neighbourhood officer would have had more time to sit with both parties and come </w:t>
      </w:r>
      <w:r>
        <w:t xml:space="preserve">to a resolution best for both parties. However due to an assault being reported it was down to a response office to attend to stop and further injuries occurring. </w:t>
      </w:r>
    </w:p>
    <w:p w14:paraId="40569E62" w14:textId="77777777" w:rsidR="00E22C66" w:rsidRDefault="00E22C66" w:rsidP="00E22C66">
      <w:pPr>
        <w:spacing w:line="360" w:lineRule="auto"/>
        <w:jc w:val="both"/>
      </w:pPr>
    </w:p>
    <w:p w14:paraId="5606F92E" w14:textId="77777777" w:rsidR="00E22C66" w:rsidRDefault="00E22C66" w:rsidP="00E22C66">
      <w:pPr>
        <w:spacing w:line="360" w:lineRule="auto"/>
        <w:jc w:val="both"/>
        <w:rPr>
          <w:b/>
          <w:u w:val="single"/>
        </w:rPr>
      </w:pPr>
      <w:r w:rsidRPr="00C80DDF">
        <w:rPr>
          <w:b/>
          <w:u w:val="single"/>
        </w:rPr>
        <w:t xml:space="preserve">Third Parties </w:t>
      </w:r>
    </w:p>
    <w:p w14:paraId="64924E5F" w14:textId="77777777" w:rsidR="00E22C66" w:rsidRDefault="00E22C66" w:rsidP="00E22C66">
      <w:pPr>
        <w:spacing w:line="360" w:lineRule="auto"/>
        <w:jc w:val="both"/>
      </w:pPr>
      <w:r>
        <w:t>In situations such as this and other anti-social behaviour incidents, local authorities coming together is vital. These authorities can be and not limited to the police, local councils, housing support, social serviced and probation services.</w:t>
      </w:r>
    </w:p>
    <w:p w14:paraId="5BD58B98" w14:textId="77777777" w:rsidR="00E22C66" w:rsidRDefault="00E22C66" w:rsidP="00E22C66">
      <w:pPr>
        <w:spacing w:line="360" w:lineRule="auto"/>
        <w:jc w:val="both"/>
      </w:pPr>
    </w:p>
    <w:p w14:paraId="2A593471" w14:textId="77777777" w:rsidR="00E22C66" w:rsidRDefault="00E22C66" w:rsidP="00E22C66">
      <w:pPr>
        <w:spacing w:line="360" w:lineRule="auto"/>
        <w:jc w:val="both"/>
      </w:pPr>
      <w:r>
        <w:t xml:space="preserve">Under section 5 of the crime and disorder act 1988 requires local services like, police, social housing, probation services and other services to come together to form a community safety partnerships commonly known as CSP. There are multiple CSP around England and Wales and it is their responsibility to research the local Anti-social Behaviour in their area. These strategy meetings will then enlighten the issues in the communities they serve. These strategies meetings will then come up with a resolution from the issue at hand. </w:t>
      </w:r>
    </w:p>
    <w:p w14:paraId="3B3D8DF2" w14:textId="77777777" w:rsidR="00E22C66" w:rsidRDefault="00E22C66" w:rsidP="00E22C66">
      <w:pPr>
        <w:spacing w:line="360" w:lineRule="auto"/>
        <w:jc w:val="both"/>
      </w:pPr>
    </w:p>
    <w:p w14:paraId="437B4DE9" w14:textId="538931EA" w:rsidR="00E22C66" w:rsidRDefault="00E22C66" w:rsidP="00E22C66">
      <w:pPr>
        <w:spacing w:line="360" w:lineRule="auto"/>
        <w:jc w:val="both"/>
      </w:pPr>
      <w:r>
        <w:t>Anti-social behaviour usually creates repeat victimisation and repeat offending. Repeat Victimisation can be either a person, a house or even a location, which is continually targeted by crime. Repeat offenders is a person or persons who are at a high chance of committing the same crime repeatedly. This can be a massive issue for the community and the people living in it.  An example for th</w:t>
      </w:r>
      <w:r w:rsidR="00F769C8">
        <w:t>is would be the Sarah Pilkington</w:t>
      </w:r>
      <w:r>
        <w:t xml:space="preserve"> case; a group of individual has consistently targeted her. The police and support agencies were to slow to help Sarah and unfortunately, the bullying from that group caused her to kill herself and her child. </w:t>
      </w:r>
    </w:p>
    <w:p w14:paraId="6C68CB0B" w14:textId="77777777" w:rsidR="00E22C66" w:rsidRDefault="00E22C66" w:rsidP="00E22C66">
      <w:pPr>
        <w:spacing w:line="360" w:lineRule="auto"/>
        <w:jc w:val="both"/>
      </w:pPr>
    </w:p>
    <w:p w14:paraId="0B425850" w14:textId="77777777" w:rsidR="00E22C66" w:rsidRDefault="00E22C66" w:rsidP="00E22C66">
      <w:pPr>
        <w:spacing w:line="360" w:lineRule="auto"/>
        <w:jc w:val="both"/>
      </w:pPr>
      <w:r>
        <w:lastRenderedPageBreak/>
        <w:t xml:space="preserve">This shows the potential dangers of not identifying victims who are repeatedly targeted and getting them the support they need. By CSP having strategy meetings, it allows the correct services to help and support the victim and offender. If it was left solely to the police forces, it could mean that the offender gets a criminal record and not receive any support in changing their lives and stopping them from re-offending. Other agencies such as council and housing support can move people from an area to prevent them from being targeted. Work can be done in the community to provide the offenders an opportunity to better themselves and stop them from offending. </w:t>
      </w:r>
    </w:p>
    <w:p w14:paraId="0B42BD86" w14:textId="77777777" w:rsidR="00E22C66" w:rsidRDefault="00E22C66" w:rsidP="00E22C66">
      <w:pPr>
        <w:spacing w:line="360" w:lineRule="auto"/>
        <w:jc w:val="both"/>
      </w:pPr>
    </w:p>
    <w:p w14:paraId="1A6D6399" w14:textId="77777777" w:rsidR="00E22C66" w:rsidRPr="00530CEB" w:rsidRDefault="00E22C66" w:rsidP="00E22C66">
      <w:pPr>
        <w:spacing w:line="360" w:lineRule="auto"/>
        <w:jc w:val="both"/>
        <w:rPr>
          <w:b/>
          <w:u w:val="single"/>
        </w:rPr>
      </w:pPr>
      <w:r w:rsidRPr="00530CEB">
        <w:rPr>
          <w:b/>
          <w:u w:val="single"/>
        </w:rPr>
        <w:t>Conclusion</w:t>
      </w:r>
    </w:p>
    <w:p w14:paraId="7192949C" w14:textId="77777777" w:rsidR="00E22C66" w:rsidRDefault="00E22C66" w:rsidP="00E22C66">
      <w:pPr>
        <w:spacing w:line="360" w:lineRule="auto"/>
        <w:jc w:val="both"/>
      </w:pPr>
      <w:r>
        <w:t xml:space="preserve">In the incident, I was involved in third party agencies have involved. This was down to me putting in referral forms and a public protection notification, which alerts the agencies of the situation. I also sent the information to our local neighbourhood team so they could conduct reassurance visits between all parties. I also personally emailed the local housing officer for that area and expressed my concerns about both parties living in so close proximity. Without the support from the third party agencies further incidents between the two parties would of continued and the potential for further violence would of increased. </w:t>
      </w:r>
    </w:p>
    <w:p w14:paraId="1F5C0F13" w14:textId="77777777" w:rsidR="00E22C66" w:rsidRDefault="00E22C66" w:rsidP="00E22C66">
      <w:pPr>
        <w:spacing w:line="360" w:lineRule="auto"/>
        <w:jc w:val="both"/>
      </w:pPr>
    </w:p>
    <w:p w14:paraId="29BAFCAF" w14:textId="77777777" w:rsidR="00E22C66" w:rsidRDefault="00E22C66" w:rsidP="00E22C66">
      <w:pPr>
        <w:spacing w:line="360" w:lineRule="auto"/>
        <w:jc w:val="both"/>
      </w:pPr>
      <w:r>
        <w:t>Word Count - 1549</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1D32EB3" w14:textId="77777777" w:rsidR="00E22C66" w:rsidRDefault="00E22C66" w:rsidP="00E22C66">
      <w:pPr>
        <w:spacing w:line="360" w:lineRule="auto"/>
        <w:jc w:val="both"/>
      </w:pPr>
      <w:r>
        <w:t>Task 4</w:t>
      </w:r>
    </w:p>
    <w:p w14:paraId="7DB37735" w14:textId="1DCAE21C" w:rsidR="00E22C66" w:rsidRDefault="00E22C66" w:rsidP="00E22C66">
      <w:pPr>
        <w:spacing w:line="360" w:lineRule="auto"/>
        <w:jc w:val="both"/>
      </w:pPr>
      <w:r>
        <w:t xml:space="preserve">To answer this task I will be reflecting on two occasions where I was involved in a complex investigation. During my </w:t>
      </w:r>
      <w:r w:rsidR="00F769C8">
        <w:t>reflection,</w:t>
      </w:r>
      <w:r>
        <w:t xml:space="preserve"> I will give a brief outline of the circumstances of both incident. I will reflect on the mistakes I made during the first investigation and how I learned for the second one. I will be discussing the information I gathered and how I used it to plan my investigation. </w:t>
      </w:r>
    </w:p>
    <w:p w14:paraId="68F11D3E" w14:textId="77777777" w:rsidR="00E22C66" w:rsidRDefault="00E22C66" w:rsidP="00E22C66">
      <w:pPr>
        <w:spacing w:line="360" w:lineRule="auto"/>
        <w:jc w:val="both"/>
      </w:pPr>
    </w:p>
    <w:p w14:paraId="04FBD06F" w14:textId="77777777" w:rsidR="00E22C66" w:rsidRDefault="00E22C66" w:rsidP="00E22C66">
      <w:pPr>
        <w:spacing w:line="360" w:lineRule="auto"/>
        <w:jc w:val="both"/>
        <w:rPr>
          <w:b/>
          <w:u w:val="single"/>
        </w:rPr>
      </w:pPr>
      <w:r w:rsidRPr="00591789">
        <w:rPr>
          <w:b/>
          <w:u w:val="single"/>
        </w:rPr>
        <w:t>First Incident</w:t>
      </w:r>
    </w:p>
    <w:p w14:paraId="4B77DDEF" w14:textId="77777777" w:rsidR="00E22C66" w:rsidRDefault="00E22C66" w:rsidP="00E22C66">
      <w:pPr>
        <w:spacing w:line="360" w:lineRule="auto"/>
        <w:jc w:val="both"/>
      </w:pPr>
      <w:r>
        <w:t xml:space="preserve">The first complex investigation I was involved in was a Possession with intent to supply a class B drug. The drug in question in this incident was cannabis. The male was also being investigated for having a large knife on his person. </w:t>
      </w:r>
    </w:p>
    <w:p w14:paraId="5089E8B9" w14:textId="77777777" w:rsidR="00E22C66" w:rsidRDefault="00E22C66" w:rsidP="00E22C66">
      <w:pPr>
        <w:spacing w:line="360" w:lineRule="auto"/>
        <w:jc w:val="both"/>
      </w:pPr>
      <w:r>
        <w:br/>
        <w:t>This incident resulted in a member of public a bus driver reporting that there was a male on the bus with a bag of cannabis on him. I made my first mistake at the beginning I did not request any further information from the control room or contact the reporting person back myself. This meant I was walking into a situation with limited information.</w:t>
      </w:r>
    </w:p>
    <w:p w14:paraId="55B1E54F" w14:textId="6CD5A095" w:rsidR="00E22C66" w:rsidRDefault="00E22C66" w:rsidP="00E22C66">
      <w:pPr>
        <w:spacing w:line="360" w:lineRule="auto"/>
        <w:jc w:val="both"/>
      </w:pPr>
      <w:r>
        <w:lastRenderedPageBreak/>
        <w:br/>
        <w:t xml:space="preserve">On </w:t>
      </w:r>
      <w:r w:rsidR="00F769C8">
        <w:t>arrival,</w:t>
      </w:r>
      <w:r>
        <w:t xml:space="preserve"> the reporting person pointed out the male to me on the bus. I approached the male and straight away could smell the cannabis on him. I could see the male has fallen asleep and not aware of </w:t>
      </w:r>
      <w:r w:rsidR="00F769C8">
        <w:t>my colleague’s presence or me</w:t>
      </w:r>
      <w:r>
        <w:t xml:space="preserve">. I could see a large bag of cannabis hanging out of his trouser pocket. I also spotted a very large knife coming out of his jumper pocket. This has caused my next mistake I had forgot to put my person body camera on. This has resulted me in not capturing any photographs or video evidence of the cannabis and knife being on the male. </w:t>
      </w:r>
    </w:p>
    <w:p w14:paraId="24B6FB51" w14:textId="77777777" w:rsidR="00E22C66" w:rsidRDefault="00E22C66" w:rsidP="00E22C66">
      <w:pPr>
        <w:spacing w:line="360" w:lineRule="auto"/>
        <w:jc w:val="both"/>
      </w:pPr>
    </w:p>
    <w:p w14:paraId="1AD41052" w14:textId="57C7B5C5" w:rsidR="00E22C66" w:rsidRDefault="00E22C66" w:rsidP="00E22C66">
      <w:pPr>
        <w:spacing w:line="360" w:lineRule="auto"/>
        <w:jc w:val="both"/>
      </w:pPr>
      <w:r>
        <w:t xml:space="preserve">I have woken the male and arrested him for having possession of the cannabis and the knife. It was at this point I had placed my body camera on him. I have also ascertained his person details and conducted a person check via the police </w:t>
      </w:r>
      <w:r w:rsidR="00F769C8">
        <w:t>database</w:t>
      </w:r>
      <w:r>
        <w:t xml:space="preserve">. It was at this point that I was made aware of the males warning </w:t>
      </w:r>
      <w:r w:rsidR="00F769C8">
        <w:t>markers, which</w:t>
      </w:r>
      <w:r>
        <w:t xml:space="preserve"> included violence, weapons and drugs. Due to </w:t>
      </w:r>
      <w:r w:rsidR="00F769C8">
        <w:t>this,</w:t>
      </w:r>
      <w:r>
        <w:t xml:space="preserve"> I have searched the male and uncovered further cannabis </w:t>
      </w:r>
      <w:r w:rsidR="00F769C8">
        <w:t>and</w:t>
      </w:r>
      <w:r>
        <w:t xml:space="preserve"> another large knife in his pocket. </w:t>
      </w:r>
    </w:p>
    <w:p w14:paraId="5482CE9D" w14:textId="77777777" w:rsidR="00E22C66" w:rsidRDefault="00E22C66" w:rsidP="00E22C66">
      <w:pPr>
        <w:spacing w:line="360" w:lineRule="auto"/>
        <w:jc w:val="both"/>
      </w:pPr>
    </w:p>
    <w:p w14:paraId="393D390C" w14:textId="332F9CE6" w:rsidR="00E22C66" w:rsidRDefault="00E22C66" w:rsidP="00E22C66">
      <w:pPr>
        <w:spacing w:line="360" w:lineRule="auto"/>
        <w:jc w:val="both"/>
      </w:pPr>
      <w:r>
        <w:t xml:space="preserve">Due to the amount of </w:t>
      </w:r>
      <w:r w:rsidR="00F769C8">
        <w:t>cannabis,</w:t>
      </w:r>
      <w:r>
        <w:t xml:space="preserve"> I had found on the male I have proceeded to get a section 18 warrant to search his home. A section 18 under the Police and Criminal Evidence Act 1984 allows officers to search </w:t>
      </w:r>
      <w:r w:rsidR="00F769C8">
        <w:t>a premise</w:t>
      </w:r>
      <w:r>
        <w:t xml:space="preserve"> owned or occupied by a person who is under arrest. I have obtained the authority from the Inspector to conduct the Section 18 search on his home </w:t>
      </w:r>
      <w:r w:rsidR="00F769C8">
        <w:t>address, which</w:t>
      </w:r>
      <w:r>
        <w:t xml:space="preserve"> was located out of my force area. During the </w:t>
      </w:r>
      <w:r w:rsidR="00F769C8">
        <w:t>search,</w:t>
      </w:r>
      <w:r>
        <w:t xml:space="preserve"> a further knife had been discovered which had been used in another incident in which the male was wanted by another police force. </w:t>
      </w:r>
    </w:p>
    <w:p w14:paraId="7CC25D4B" w14:textId="77777777" w:rsidR="00E22C66" w:rsidRDefault="00E22C66" w:rsidP="00E22C66">
      <w:pPr>
        <w:spacing w:line="360" w:lineRule="auto"/>
        <w:jc w:val="both"/>
      </w:pPr>
    </w:p>
    <w:p w14:paraId="47820194" w14:textId="77777777" w:rsidR="00E22C66" w:rsidRDefault="00E22C66" w:rsidP="00E22C66">
      <w:pPr>
        <w:spacing w:line="360" w:lineRule="auto"/>
        <w:jc w:val="both"/>
        <w:rPr>
          <w:b/>
          <w:u w:val="single"/>
        </w:rPr>
      </w:pPr>
      <w:r w:rsidRPr="005F5DF7">
        <w:rPr>
          <w:b/>
          <w:u w:val="single"/>
        </w:rPr>
        <w:t>Second Incident</w:t>
      </w:r>
    </w:p>
    <w:p w14:paraId="61836401" w14:textId="77777777" w:rsidR="00E22C66" w:rsidRDefault="00E22C66" w:rsidP="00E22C66">
      <w:pPr>
        <w:spacing w:line="360" w:lineRule="auto"/>
        <w:jc w:val="both"/>
      </w:pPr>
      <w:r w:rsidRPr="00C61D45">
        <w:t>The</w:t>
      </w:r>
      <w:r>
        <w:t xml:space="preserve"> second incident I was involved in was when I was on an attachment with my local Criminal Investigations department or known as CID. This attachment was mandatory and had to be completed during my probationary timeframe. </w:t>
      </w:r>
    </w:p>
    <w:p w14:paraId="08A06105" w14:textId="77777777" w:rsidR="00E22C66" w:rsidRDefault="00E22C66" w:rsidP="00E22C66">
      <w:pPr>
        <w:spacing w:line="360" w:lineRule="auto"/>
        <w:jc w:val="both"/>
      </w:pPr>
    </w:p>
    <w:p w14:paraId="0BB6AA74" w14:textId="0D4131EC" w:rsidR="00E22C66" w:rsidRDefault="00E22C66" w:rsidP="00E22C66">
      <w:pPr>
        <w:spacing w:line="360" w:lineRule="auto"/>
        <w:jc w:val="both"/>
      </w:pPr>
      <w:r>
        <w:t xml:space="preserve">Whilst on my attachment I became involved in a historic rape allegation. The brief background of the incident was that the reporting person stated </w:t>
      </w:r>
      <w:r w:rsidR="00F769C8">
        <w:t>her brother had raped her multiple times</w:t>
      </w:r>
      <w:r>
        <w:t xml:space="preserve"> when she was a young girl. Both have grown up since and this incident had happened over 15 years ago. </w:t>
      </w:r>
      <w:r w:rsidR="00F769C8">
        <w:t>In addition,</w:t>
      </w:r>
      <w:r>
        <w:t xml:space="preserve"> the reporting person was very brief in supplying any details of the offence and the only information we had was the 999 phone call she made one night. She refused to supply any further information and withdrew from police. </w:t>
      </w:r>
    </w:p>
    <w:p w14:paraId="79B5C901" w14:textId="77777777" w:rsidR="00E22C66" w:rsidRDefault="00E22C66" w:rsidP="00E22C66">
      <w:pPr>
        <w:spacing w:line="360" w:lineRule="auto"/>
        <w:jc w:val="both"/>
      </w:pPr>
    </w:p>
    <w:p w14:paraId="4DED134A" w14:textId="128343C9" w:rsidR="00E22C66" w:rsidRDefault="00E22C66" w:rsidP="00E22C66">
      <w:pPr>
        <w:spacing w:line="360" w:lineRule="auto"/>
        <w:jc w:val="both"/>
      </w:pPr>
      <w:r>
        <w:t xml:space="preserve">With the brief information we had we started the investigation. The information we had was that he performed sexual acts on her and in front of her when both were considerably young. </w:t>
      </w:r>
      <w:r w:rsidR="00F769C8">
        <w:t>In addition,</w:t>
      </w:r>
      <w:r>
        <w:t xml:space="preserve"> this happened over the span of 5-6 years and in three different countries. The reporting person had stated she told her mam back then but feared if she told anyone else she would be put up for adoption. </w:t>
      </w:r>
    </w:p>
    <w:p w14:paraId="1B09D554" w14:textId="77777777" w:rsidR="00E22C66" w:rsidRDefault="00E22C66" w:rsidP="00E22C66">
      <w:pPr>
        <w:spacing w:line="360" w:lineRule="auto"/>
        <w:jc w:val="both"/>
      </w:pPr>
    </w:p>
    <w:p w14:paraId="6349AA04" w14:textId="77777777" w:rsidR="00E22C66" w:rsidRDefault="00E22C66" w:rsidP="00E22C66">
      <w:pPr>
        <w:spacing w:line="360" w:lineRule="auto"/>
        <w:jc w:val="both"/>
      </w:pPr>
      <w:r>
        <w:t xml:space="preserve">There was also another allegation that the same male maybe engaging in sexual activity with another two young females. These two young females were in fact his ex-stepdaughters but were his </w:t>
      </w:r>
      <w:r>
        <w:lastRenderedPageBreak/>
        <w:t>stepdaughters during the time of the allegation. Again though both females were reluctant to get involved and supply a statement of complaint or supply any further information.</w:t>
      </w:r>
    </w:p>
    <w:p w14:paraId="1C0C45A1" w14:textId="77777777" w:rsidR="00E22C66" w:rsidRDefault="00E22C66" w:rsidP="00E22C66">
      <w:pPr>
        <w:spacing w:line="360" w:lineRule="auto"/>
        <w:jc w:val="both"/>
      </w:pPr>
    </w:p>
    <w:p w14:paraId="1DD7F3BA" w14:textId="72CB7683" w:rsidR="00E22C66" w:rsidRDefault="00E22C66" w:rsidP="00E22C66">
      <w:pPr>
        <w:spacing w:line="360" w:lineRule="auto"/>
        <w:jc w:val="both"/>
      </w:pPr>
      <w:r>
        <w:t xml:space="preserve">I was tasked with my colleague to go and find the male responsible and arrest him. Learning from my </w:t>
      </w:r>
      <w:r w:rsidR="00F769C8">
        <w:t>mistake,</w:t>
      </w:r>
      <w:r>
        <w:t xml:space="preserve"> I have conducted a search on the police database for the male. I have researched the male in order for me to find any potential warning markers that I may need to know. I have also conducted a search on the male for any previous incidents involving the male and any other similar allegations made against him. I have uncovered a number of warning markers for the male including him being involved in drug supply for the area. There was also intelligence he had weapons in his house and warning markers for aggression. </w:t>
      </w:r>
    </w:p>
    <w:p w14:paraId="00ADEFEE" w14:textId="77777777" w:rsidR="00E22C66" w:rsidRDefault="00E22C66" w:rsidP="00E22C66">
      <w:pPr>
        <w:spacing w:line="360" w:lineRule="auto"/>
        <w:jc w:val="both"/>
      </w:pPr>
    </w:p>
    <w:p w14:paraId="2BDA2A45" w14:textId="57C898D3" w:rsidR="00E22C66" w:rsidRDefault="00E22C66" w:rsidP="00E22C66">
      <w:pPr>
        <w:spacing w:line="360" w:lineRule="auto"/>
        <w:jc w:val="both"/>
      </w:pPr>
      <w:r>
        <w:t xml:space="preserve">Due to </w:t>
      </w:r>
      <w:r w:rsidR="00F769C8">
        <w:t>this,</w:t>
      </w:r>
      <w:r>
        <w:t xml:space="preserve"> I have utilised google maps to research the area he was living in. I had prior knowledge of the area he was living in and know it was a hot spot for drug dealing. I have debrief my colleague who was attending the address with me. I have taken extra precautions and asked for a Taser carrying officer to attend with me.  </w:t>
      </w:r>
    </w:p>
    <w:p w14:paraId="6B94645E" w14:textId="77777777" w:rsidR="00E22C66" w:rsidRDefault="00E22C66" w:rsidP="00E22C66">
      <w:pPr>
        <w:spacing w:line="360" w:lineRule="auto"/>
        <w:jc w:val="both"/>
      </w:pPr>
    </w:p>
    <w:p w14:paraId="36DB648B" w14:textId="5A27A961" w:rsidR="00E22C66" w:rsidRDefault="00E22C66" w:rsidP="00E22C66">
      <w:pPr>
        <w:spacing w:line="360" w:lineRule="auto"/>
        <w:jc w:val="both"/>
      </w:pPr>
      <w:r>
        <w:t xml:space="preserve">Before attending the address </w:t>
      </w:r>
      <w:r w:rsidR="00F769C8">
        <w:t>my colleague and I</w:t>
      </w:r>
      <w:r>
        <w:t xml:space="preserve"> have conducted a plan of what we needed at the premises. During the disclosure from the </w:t>
      </w:r>
      <w:r w:rsidR="00F769C8">
        <w:t>Victim,</w:t>
      </w:r>
      <w:r>
        <w:t xml:space="preserve"> she stated that there had been a phone call between the subject and the victim. Also due to the nature of the allegations and the age of the females the male has assaulted we have made the decision to seize any electronic devices that had the capability to access the internet.</w:t>
      </w:r>
    </w:p>
    <w:p w14:paraId="19AD0A6E" w14:textId="77777777" w:rsidR="00E22C66" w:rsidRDefault="00E22C66" w:rsidP="00E22C66">
      <w:pPr>
        <w:spacing w:line="360" w:lineRule="auto"/>
        <w:jc w:val="both"/>
      </w:pPr>
    </w:p>
    <w:p w14:paraId="1E75E0F3" w14:textId="681604B2" w:rsidR="00E22C66" w:rsidRDefault="00E22C66" w:rsidP="00E22C66">
      <w:pPr>
        <w:spacing w:line="360" w:lineRule="auto"/>
        <w:jc w:val="both"/>
      </w:pPr>
      <w:r>
        <w:t xml:space="preserve">The male has allowed us entry to the property and after arresting the </w:t>
      </w:r>
      <w:r w:rsidR="00F769C8">
        <w:t>male;</w:t>
      </w:r>
      <w:r>
        <w:t xml:space="preserve"> </w:t>
      </w:r>
      <w:r w:rsidR="00F769C8">
        <w:t>my colleague and I</w:t>
      </w:r>
      <w:r>
        <w:t xml:space="preserve"> have proceeded to search the premises. We conducted the search under section 32 Police and Criminal Evidence Act 1984. I have learned from my mistakes in my previous investigation I have pre planned the search. I have brought plenty of evidence bags </w:t>
      </w:r>
      <w:r w:rsidR="00F769C8">
        <w:t>and</w:t>
      </w:r>
      <w:r>
        <w:t xml:space="preserve"> the appropriate evidence bags for the items we could be searching. I have also activated my personal body camera in order for me to capture the search and any items seized at the address. </w:t>
      </w:r>
    </w:p>
    <w:p w14:paraId="2B438C97" w14:textId="77777777" w:rsidR="00E22C66" w:rsidRDefault="00E22C66" w:rsidP="00E22C66">
      <w:pPr>
        <w:spacing w:line="360" w:lineRule="auto"/>
        <w:jc w:val="both"/>
      </w:pPr>
    </w:p>
    <w:p w14:paraId="59754D2D" w14:textId="79056F81" w:rsidR="00E22C66" w:rsidRDefault="00E22C66" w:rsidP="00E22C66">
      <w:pPr>
        <w:spacing w:line="360" w:lineRule="auto"/>
        <w:jc w:val="both"/>
      </w:pPr>
      <w:r>
        <w:t xml:space="preserve">After arresting the male and conveying the male to </w:t>
      </w:r>
      <w:r w:rsidR="00F769C8">
        <w:t>custody,</w:t>
      </w:r>
      <w:r>
        <w:t xml:space="preserve"> I have sent off an ACRO form. This form allows us to gain any information on the male that other countries may have on. I have done this due to the fact the victim stating some of the alleged offences occurred in two other countries. These checks will show me any potential offences committed by the subject in the two countries he was connected to. </w:t>
      </w:r>
    </w:p>
    <w:p w14:paraId="041EACC4" w14:textId="77777777" w:rsidR="00E22C66" w:rsidRDefault="00E22C66" w:rsidP="00E22C66">
      <w:pPr>
        <w:spacing w:line="360" w:lineRule="auto"/>
        <w:jc w:val="both"/>
      </w:pPr>
    </w:p>
    <w:p w14:paraId="27D68085" w14:textId="77777777" w:rsidR="00E22C66" w:rsidRDefault="00E22C66" w:rsidP="00E22C66">
      <w:pPr>
        <w:spacing w:line="360" w:lineRule="auto"/>
        <w:jc w:val="both"/>
      </w:pPr>
      <w:r>
        <w:t xml:space="preserve">Conclusion </w:t>
      </w:r>
    </w:p>
    <w:p w14:paraId="6B0D3353" w14:textId="1DE02C1F" w:rsidR="00E22C66" w:rsidRDefault="00E22C66" w:rsidP="00E22C66">
      <w:pPr>
        <w:spacing w:line="360" w:lineRule="auto"/>
        <w:jc w:val="both"/>
      </w:pPr>
      <w:r>
        <w:t xml:space="preserve">During the two complex </w:t>
      </w:r>
      <w:r w:rsidR="00F769C8">
        <w:t>investigations,</w:t>
      </w:r>
      <w:r>
        <w:t xml:space="preserve"> I have made mistakes and learned from these mistakes. I feel I have become a better response officer from dealing with both incident and would be able to learn from my mistakes and improve for the next incident I am involved. </w:t>
      </w:r>
    </w:p>
    <w:p w14:paraId="7476DC27" w14:textId="77777777" w:rsidR="00E22C66" w:rsidRDefault="00E22C66" w:rsidP="00E22C66">
      <w:pPr>
        <w:spacing w:line="360" w:lineRule="auto"/>
        <w:jc w:val="both"/>
      </w:pPr>
    </w:p>
    <w:p w14:paraId="0EE8BEAE" w14:textId="77777777" w:rsidR="00E22C66" w:rsidRPr="00C61D45" w:rsidRDefault="00E22C66" w:rsidP="00E22C66">
      <w:pPr>
        <w:spacing w:line="360" w:lineRule="auto"/>
        <w:jc w:val="both"/>
      </w:pPr>
      <w:r>
        <w:lastRenderedPageBreak/>
        <w:t>Word count 1216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1C7FAB5A" w:rsidR="003C458C" w:rsidRDefault="003C458C" w:rsidP="00340E9A">
      <w:pPr>
        <w:ind w:right="237"/>
        <w:jc w:val="both"/>
        <w:rPr>
          <w:b/>
          <w:sz w:val="24"/>
          <w:szCs w:val="24"/>
        </w:rPr>
      </w:pPr>
      <w:r w:rsidRPr="00450C83">
        <w:rPr>
          <w:b/>
          <w:sz w:val="24"/>
          <w:szCs w:val="24"/>
        </w:rPr>
        <w:t>ANSWER:</w:t>
      </w:r>
    </w:p>
    <w:p w14:paraId="68DD6845" w14:textId="1B098942" w:rsidR="00E22C66" w:rsidRDefault="00E22C66" w:rsidP="00340E9A">
      <w:pPr>
        <w:ind w:right="237"/>
        <w:jc w:val="both"/>
        <w:rPr>
          <w:b/>
          <w:sz w:val="24"/>
          <w:szCs w:val="24"/>
        </w:rPr>
      </w:pPr>
    </w:p>
    <w:p w14:paraId="36779DC5" w14:textId="77777777" w:rsidR="00E22C66" w:rsidRDefault="00E22C66" w:rsidP="00E22C66">
      <w:pPr>
        <w:spacing w:line="360" w:lineRule="auto"/>
        <w:jc w:val="both"/>
      </w:pPr>
      <w:r>
        <w:t xml:space="preserve">Task 5 </w:t>
      </w:r>
    </w:p>
    <w:p w14:paraId="25EC60FD" w14:textId="77777777" w:rsidR="00E22C66" w:rsidRDefault="00E22C66" w:rsidP="00E22C66">
      <w:pPr>
        <w:spacing w:line="360" w:lineRule="auto"/>
        <w:jc w:val="both"/>
      </w:pPr>
    </w:p>
    <w:p w14:paraId="78519C41" w14:textId="49EE2DBB" w:rsidR="00E22C66" w:rsidRDefault="00E22C66" w:rsidP="00E22C66">
      <w:pPr>
        <w:spacing w:line="360" w:lineRule="auto"/>
        <w:jc w:val="both"/>
      </w:pPr>
      <w:r>
        <w:t xml:space="preserve">This task evolves around technology and the incidents I have dealt with involving technology. To answer this question I will be reflecting on an </w:t>
      </w:r>
      <w:r w:rsidR="00F769C8">
        <w:t>incident, which</w:t>
      </w:r>
      <w:r>
        <w:t xml:space="preserve"> involved a social media platform on a mobile device. This incident also involved a vulnerable young female with a history of mental health problems and self-harm concerns.</w:t>
      </w:r>
    </w:p>
    <w:p w14:paraId="6DE45B5A" w14:textId="77777777" w:rsidR="00E22C66" w:rsidRDefault="00E22C66" w:rsidP="00E22C66">
      <w:pPr>
        <w:spacing w:line="360" w:lineRule="auto"/>
        <w:jc w:val="both"/>
      </w:pPr>
    </w:p>
    <w:p w14:paraId="6C9181B4" w14:textId="77777777" w:rsidR="00E22C66" w:rsidRDefault="00E22C66" w:rsidP="00E22C66">
      <w:pPr>
        <w:spacing w:line="360" w:lineRule="auto"/>
        <w:jc w:val="both"/>
        <w:rPr>
          <w:b/>
          <w:u w:val="single"/>
        </w:rPr>
      </w:pPr>
      <w:r w:rsidRPr="00CB4C62">
        <w:rPr>
          <w:b/>
          <w:u w:val="single"/>
        </w:rPr>
        <w:t>Brief Description of the incident</w:t>
      </w:r>
    </w:p>
    <w:p w14:paraId="2529D9E4" w14:textId="77777777" w:rsidR="00E22C66" w:rsidRDefault="00E22C66" w:rsidP="00E22C66">
      <w:pPr>
        <w:spacing w:line="360" w:lineRule="auto"/>
        <w:jc w:val="both"/>
      </w:pPr>
      <w:r>
        <w:t xml:space="preserve">The incident was a third party call from a young female’s mother. She was reporting that her daughter had been added into a SnapChat (social Media) group. She stated she did not know the individuals involved and there was hurtful speech being placed in the group chat. I have conducted a NICHE check on the young female to check for any similar previous occurrences. I did note one previous occurrence where she had been bullied due to her sexuality and had self-harmed due to it. </w:t>
      </w:r>
    </w:p>
    <w:p w14:paraId="5198D146" w14:textId="77777777" w:rsidR="00E22C66" w:rsidRDefault="00E22C66" w:rsidP="00E22C66">
      <w:pPr>
        <w:spacing w:line="360" w:lineRule="auto"/>
        <w:jc w:val="both"/>
      </w:pPr>
    </w:p>
    <w:p w14:paraId="6EA15546" w14:textId="7DE2E8EC" w:rsidR="00E22C66" w:rsidRDefault="00E22C66" w:rsidP="00E22C66">
      <w:pPr>
        <w:spacing w:line="360" w:lineRule="auto"/>
        <w:jc w:val="both"/>
      </w:pPr>
      <w:r>
        <w:t xml:space="preserve">I have arranged to speak to the mother and the young female at her home address urgently due to the nature of the call. I feared if a police response </w:t>
      </w:r>
      <w:r w:rsidR="00F769C8">
        <w:t>were</w:t>
      </w:r>
      <w:r>
        <w:t xml:space="preserve"> not </w:t>
      </w:r>
      <w:r w:rsidR="00F769C8">
        <w:t>quick,</w:t>
      </w:r>
      <w:r>
        <w:t xml:space="preserve"> enough she would suffer further harm from the messages and her mental health would suffer. </w:t>
      </w:r>
    </w:p>
    <w:p w14:paraId="3E515F62" w14:textId="77777777" w:rsidR="00E22C66" w:rsidRDefault="00E22C66" w:rsidP="00E22C66">
      <w:pPr>
        <w:spacing w:line="360" w:lineRule="auto"/>
        <w:jc w:val="both"/>
      </w:pPr>
    </w:p>
    <w:p w14:paraId="52C4FD4E" w14:textId="125F6EE4" w:rsidR="00E22C66" w:rsidRDefault="00E22C66" w:rsidP="00E22C66">
      <w:pPr>
        <w:spacing w:line="360" w:lineRule="auto"/>
        <w:jc w:val="both"/>
      </w:pPr>
      <w:r>
        <w:t xml:space="preserve">After speaking with the young </w:t>
      </w:r>
      <w:r w:rsidR="00F769C8">
        <w:t>female,</w:t>
      </w:r>
      <w:r>
        <w:t xml:space="preserve"> she informed me she had been added into a group chat on </w:t>
      </w:r>
      <w:r w:rsidR="00F769C8">
        <w:t>SnapChat, which</w:t>
      </w:r>
      <w:r>
        <w:t xml:space="preserve"> had the group label as LGB friendly. When added into the group with a number of other individuals. The creators of the group started to message hurtful messages. Some of these messages stated that all gay people should be killed. They were promoting self-harm and telling the young female to go and kill herself.   The young female also made me aware that her partner had also been added to the group and </w:t>
      </w:r>
      <w:r w:rsidR="00F769C8">
        <w:t>was</w:t>
      </w:r>
      <w:r>
        <w:t xml:space="preserve"> receiving the same messages towards her. She also made me aware that the group admin had screenshot messages ad altered them to make it look as though her partner had been sending abusive messages back to them. She showed me these messages and I could clearly </w:t>
      </w:r>
      <w:r>
        <w:lastRenderedPageBreak/>
        <w:t xml:space="preserve">see they had been doctored. The young female was able to find out at least of the persons responsible for creating the group </w:t>
      </w:r>
      <w:r w:rsidR="00F769C8">
        <w:t>and</w:t>
      </w:r>
      <w:r>
        <w:t xml:space="preserve"> sending the hurtful messages.  </w:t>
      </w:r>
    </w:p>
    <w:p w14:paraId="6A3676D8" w14:textId="77777777" w:rsidR="00E22C66" w:rsidRDefault="00E22C66" w:rsidP="00E22C66">
      <w:pPr>
        <w:spacing w:line="360" w:lineRule="auto"/>
        <w:jc w:val="both"/>
      </w:pPr>
    </w:p>
    <w:p w14:paraId="467A30AF" w14:textId="77777777" w:rsidR="00E22C66" w:rsidRPr="002E42E2" w:rsidRDefault="00E22C66" w:rsidP="00E22C66">
      <w:pPr>
        <w:spacing w:line="360" w:lineRule="auto"/>
        <w:jc w:val="both"/>
        <w:rPr>
          <w:b/>
          <w:u w:val="single"/>
        </w:rPr>
      </w:pPr>
      <w:r w:rsidRPr="002E42E2">
        <w:rPr>
          <w:b/>
          <w:u w:val="single"/>
        </w:rPr>
        <w:t>Safeguarding actions</w:t>
      </w:r>
    </w:p>
    <w:p w14:paraId="58AA78D9" w14:textId="58A071EF" w:rsidR="00E22C66" w:rsidRDefault="00E22C66" w:rsidP="00E22C66">
      <w:pPr>
        <w:spacing w:line="360" w:lineRule="auto"/>
        <w:jc w:val="both"/>
      </w:pPr>
      <w:r>
        <w:t xml:space="preserve">To try </w:t>
      </w:r>
      <w:r w:rsidR="00F769C8">
        <w:t>to</w:t>
      </w:r>
      <w:r>
        <w:t xml:space="preserve"> prevent further harm to the young female we have discussed how these individuals might have obtained her details in order to add her to the group. I have given her some advice on making sure all her social media platforms are private and restricted. I did state that she should take any details of her social media accounts mainly her SnapChat username down from her other social media accounts. This would prevent further occurrences like this happening and her private information being accessed by unwanted individuals. I also advised that she leave the group but before she does to </w:t>
      </w:r>
      <w:r w:rsidR="00F769C8">
        <w:t>report,</w:t>
      </w:r>
      <w:r>
        <w:t xml:space="preserve"> the group and its members to SnapChat to get the group chat removed and the individuals blocked from the site. </w:t>
      </w:r>
      <w:r w:rsidR="00F769C8">
        <w:t>Unfortunately,</w:t>
      </w:r>
      <w:r>
        <w:t xml:space="preserve"> this would only be a </w:t>
      </w:r>
      <w:r w:rsidR="00F769C8">
        <w:t>minor</w:t>
      </w:r>
      <w:r>
        <w:t xml:space="preserve"> </w:t>
      </w:r>
      <w:r w:rsidR="00F769C8">
        <w:t>inconvenience</w:t>
      </w:r>
      <w:r>
        <w:t xml:space="preserve"> for the individuals as they would easily be able to create another username and group. </w:t>
      </w:r>
    </w:p>
    <w:p w14:paraId="1EEAFD6B" w14:textId="77777777" w:rsidR="00E22C66" w:rsidRDefault="00E22C66" w:rsidP="00E22C66">
      <w:pPr>
        <w:spacing w:line="360" w:lineRule="auto"/>
        <w:jc w:val="both"/>
      </w:pPr>
    </w:p>
    <w:p w14:paraId="3808AA85" w14:textId="3C7C3B59" w:rsidR="00E22C66" w:rsidRDefault="00E22C66" w:rsidP="00E22C66">
      <w:pPr>
        <w:spacing w:line="360" w:lineRule="auto"/>
        <w:jc w:val="both"/>
      </w:pPr>
      <w:r>
        <w:t xml:space="preserve">Due to </w:t>
      </w:r>
      <w:r w:rsidR="00F769C8">
        <w:t>this,</w:t>
      </w:r>
      <w:r>
        <w:t xml:space="preserve"> the young female has passed me details of the girl she believes is responsible for the creating the group and sending the messages. This subject female was unfortunately out of my force area but was in a neighbouring </w:t>
      </w:r>
      <w:r w:rsidR="00F769C8">
        <w:t>force, which</w:t>
      </w:r>
      <w:r>
        <w:t xml:space="preserve"> used the same policing system as my force. I was able to access past occurrences and complaints against the subject female. I did note she had previous for inflicting hurtful speech and mainly to the LGB community.</w:t>
      </w:r>
    </w:p>
    <w:p w14:paraId="3F827015" w14:textId="77777777" w:rsidR="00E22C66" w:rsidRDefault="00E22C66" w:rsidP="00E22C66">
      <w:pPr>
        <w:spacing w:line="360" w:lineRule="auto"/>
        <w:jc w:val="both"/>
      </w:pPr>
    </w:p>
    <w:p w14:paraId="0A129F36" w14:textId="6F482253" w:rsidR="00E22C66" w:rsidRDefault="00F769C8" w:rsidP="00E22C66">
      <w:pPr>
        <w:spacing w:line="360" w:lineRule="auto"/>
        <w:jc w:val="both"/>
      </w:pPr>
      <w:r>
        <w:t>Unfortunately,</w:t>
      </w:r>
      <w:r w:rsidR="00E22C66">
        <w:t xml:space="preserve"> the young female did not want to make a formal complaint about the incident but would like the subject female spoken to about her actions. I did inform her due to the subject female living in another force area I would send the occurrence over to that force in order for them to peruse the complaint and give words of advice. </w:t>
      </w:r>
    </w:p>
    <w:p w14:paraId="07729C55" w14:textId="77777777" w:rsidR="00E22C66" w:rsidRDefault="00E22C66" w:rsidP="00E22C66">
      <w:pPr>
        <w:spacing w:line="360" w:lineRule="auto"/>
        <w:jc w:val="both"/>
      </w:pPr>
    </w:p>
    <w:p w14:paraId="52E427D1" w14:textId="77777777" w:rsidR="00E22C66" w:rsidRDefault="00E22C66" w:rsidP="00E22C66">
      <w:pPr>
        <w:spacing w:line="360" w:lineRule="auto"/>
        <w:jc w:val="both"/>
      </w:pPr>
      <w:r>
        <w:t xml:space="preserve">I have noted that she stated her partner had been a victim to these messages but she had not made a phone call to the police herself. I have asked for her details in order for me to conduct a welfare check on the partner. The young female informed me her partner had informed her she was not bothered about the messages and that when she received the first one she left the group and blocked them. I have still got the details and contacted the partner to which she stated the same to me. </w:t>
      </w:r>
    </w:p>
    <w:p w14:paraId="15D86CF2" w14:textId="77777777" w:rsidR="00E22C66" w:rsidRDefault="00E22C66" w:rsidP="00E22C66">
      <w:pPr>
        <w:spacing w:line="360" w:lineRule="auto"/>
        <w:jc w:val="both"/>
      </w:pPr>
    </w:p>
    <w:p w14:paraId="2AD84899" w14:textId="7BDB3527" w:rsidR="00E22C66" w:rsidRDefault="00E22C66" w:rsidP="00E22C66">
      <w:pPr>
        <w:spacing w:line="360" w:lineRule="auto"/>
        <w:jc w:val="both"/>
      </w:pPr>
      <w:r>
        <w:t xml:space="preserve">I have complied all the information and the two female’s information and placed them onto the forces database. I have then conducted a hate crime risk action </w:t>
      </w:r>
      <w:r w:rsidR="00F769C8">
        <w:t>plan, which</w:t>
      </w:r>
      <w:r>
        <w:t xml:space="preserve"> would identify the risk level to the two females. The young female scored highly, this resulted in me placing a public protection notice in for her to help her gain extra support from third parties services. This was mainly for the young female due to her expressing self-harm thoughts because of the messages. She had informed me that it had a detrimental effect to her meatal </w:t>
      </w:r>
      <w:r w:rsidR="00F769C8">
        <w:t>health, which</w:t>
      </w:r>
      <w:r>
        <w:t xml:space="preserve"> her mother confirmed and had noticed. The young female had already informed me she was receiving support from various support workers. By submitting a public protection notice this information would also be shared with them so they would be informed and able to help and support her through the incident. </w:t>
      </w:r>
    </w:p>
    <w:p w14:paraId="4665D067" w14:textId="77777777" w:rsidR="00E22C66" w:rsidRDefault="00E22C66" w:rsidP="00E22C66">
      <w:pPr>
        <w:spacing w:line="360" w:lineRule="auto"/>
        <w:jc w:val="both"/>
      </w:pPr>
    </w:p>
    <w:p w14:paraId="4AF8C972" w14:textId="77777777" w:rsidR="00E22C66" w:rsidRDefault="00E22C66" w:rsidP="00E22C66">
      <w:pPr>
        <w:spacing w:line="360" w:lineRule="auto"/>
        <w:jc w:val="both"/>
      </w:pPr>
      <w:r>
        <w:t>I have also sent and tasked South Wales Police local hate crime officer. These are specially trained officers who are able to give more advice and support than I would be able to. This was so the young female had a direct point of contact in the police service if she continued to suffer from this incident or other similar incidents.</w:t>
      </w:r>
    </w:p>
    <w:p w14:paraId="455505F0" w14:textId="77777777" w:rsidR="00E22C66" w:rsidRDefault="00E22C66" w:rsidP="00E22C66">
      <w:pPr>
        <w:spacing w:line="360" w:lineRule="auto"/>
        <w:jc w:val="both"/>
      </w:pPr>
    </w:p>
    <w:p w14:paraId="69D194C3" w14:textId="0E51DC54" w:rsidR="00E22C66" w:rsidRDefault="00E22C66" w:rsidP="00E22C66">
      <w:pPr>
        <w:spacing w:line="360" w:lineRule="auto"/>
        <w:jc w:val="both"/>
      </w:pPr>
      <w:r>
        <w:t xml:space="preserve">I requested that the neighbouring force went and spoke with the subject female as a matter of urgency to try </w:t>
      </w:r>
      <w:r w:rsidR="00F769C8">
        <w:t>to</w:t>
      </w:r>
      <w:r>
        <w:t xml:space="preserve"> stop and further potential incidents occurring. I have requested that they place the feedback and any information they revived back on the call log in order for me to relay any relevant information back to the victim. The subject female was spoken to and due to </w:t>
      </w:r>
      <w:r w:rsidR="00F769C8">
        <w:t>her</w:t>
      </w:r>
      <w:r>
        <w:t xml:space="preserve"> being a very young </w:t>
      </w:r>
      <w:r w:rsidR="00F769C8">
        <w:t>female,</w:t>
      </w:r>
      <w:r>
        <w:t xml:space="preserve"> she was unaware of the hurt caused by her actions. She was spoken to with her </w:t>
      </w:r>
      <w:r w:rsidR="00F769C8">
        <w:t>parents, both the girl and her parents apologised,</w:t>
      </w:r>
      <w:r>
        <w:t xml:space="preserve"> and reassured this incident would not happen again. I have relayed this information bac</w:t>
      </w:r>
      <w:r w:rsidR="00F769C8">
        <w:t>k</w:t>
      </w:r>
      <w:r>
        <w:t xml:space="preserve"> to the victim who was relieved to hear she had apologised and promised not to commit the actions again. </w:t>
      </w:r>
    </w:p>
    <w:p w14:paraId="2844EF1B" w14:textId="77777777" w:rsidR="00E22C66" w:rsidRDefault="00E22C66" w:rsidP="00E22C66">
      <w:pPr>
        <w:spacing w:line="360" w:lineRule="auto"/>
        <w:jc w:val="both"/>
      </w:pPr>
    </w:p>
    <w:p w14:paraId="7795B8B8" w14:textId="392924F6" w:rsidR="00E22C66" w:rsidRDefault="00E22C66" w:rsidP="00E22C66">
      <w:pPr>
        <w:spacing w:line="360" w:lineRule="auto"/>
        <w:jc w:val="both"/>
      </w:pPr>
      <w:r>
        <w:t xml:space="preserve">The only other action I could </w:t>
      </w:r>
      <w:r w:rsidR="00F769C8">
        <w:t>have</w:t>
      </w:r>
      <w:r>
        <w:t xml:space="preserve"> taken was to attend the subject female home address personally to speak with her. This way I could </w:t>
      </w:r>
      <w:r w:rsidR="00F769C8">
        <w:t>have</w:t>
      </w:r>
      <w:r>
        <w:t xml:space="preserve"> got her explanation first hand and imposed on her the seriousness of her actions. I could </w:t>
      </w:r>
      <w:r w:rsidR="00F769C8">
        <w:t>have</w:t>
      </w:r>
      <w:r>
        <w:t xml:space="preserve"> also explained to her the consequences of her actions if the victim had wanted to make a formal complaint. </w:t>
      </w:r>
    </w:p>
    <w:p w14:paraId="45DC69D9" w14:textId="77777777" w:rsidR="00E22C66" w:rsidRDefault="00E22C66" w:rsidP="00E22C66">
      <w:pPr>
        <w:spacing w:line="360" w:lineRule="auto"/>
        <w:jc w:val="both"/>
      </w:pPr>
    </w:p>
    <w:p w14:paraId="33D57F2D" w14:textId="77777777" w:rsidR="00E22C66" w:rsidRDefault="00E22C66" w:rsidP="00E22C66">
      <w:pPr>
        <w:spacing w:line="360" w:lineRule="auto"/>
        <w:jc w:val="both"/>
      </w:pPr>
      <w:r>
        <w:t>Word count 1150</w:t>
      </w:r>
    </w:p>
    <w:p w14:paraId="57E36571" w14:textId="77777777" w:rsidR="00E22C66" w:rsidRPr="00450C83" w:rsidRDefault="00E22C66"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F769C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136A255F" w:rsidR="6E85A413" w:rsidRDefault="6E85A413" w:rsidP="00DD7FFD">
      <w:pPr>
        <w:keepNext/>
        <w:ind w:right="237"/>
        <w:rPr>
          <w:b/>
          <w:sz w:val="24"/>
          <w:szCs w:val="24"/>
          <w:highlight w:val="yellow"/>
        </w:rPr>
      </w:pPr>
    </w:p>
    <w:p w14:paraId="5442B3F8" w14:textId="77777777" w:rsidR="00E22C66" w:rsidRPr="00A31938" w:rsidRDefault="00E22C66" w:rsidP="00E22C66">
      <w:pPr>
        <w:rPr>
          <w:rFonts w:asciiTheme="minorHAnsi" w:hAnsiTheme="minorHAnsi" w:cstheme="minorHAnsi"/>
          <w:color w:val="auto"/>
          <w:sz w:val="23"/>
          <w:szCs w:val="23"/>
          <w:shd w:val="clear" w:color="auto" w:fill="FFFFFF"/>
        </w:rPr>
      </w:pPr>
      <w:r w:rsidRPr="00A31938">
        <w:rPr>
          <w:rFonts w:asciiTheme="minorHAnsi" w:hAnsiTheme="minorHAnsi" w:cstheme="minorHAnsi"/>
          <w:color w:val="auto"/>
          <w:sz w:val="21"/>
          <w:szCs w:val="21"/>
          <w:shd w:val="clear" w:color="auto" w:fill="FFFFFF"/>
        </w:rPr>
        <w:t>"Organizational Justice: Definition and Relevance to Organizational Behavior." </w:t>
      </w:r>
      <w:r w:rsidRPr="00A31938">
        <w:rPr>
          <w:rFonts w:asciiTheme="minorHAnsi" w:hAnsiTheme="minorHAnsi" w:cstheme="minorHAnsi"/>
          <w:i/>
          <w:iCs/>
          <w:color w:val="auto"/>
          <w:sz w:val="21"/>
          <w:szCs w:val="21"/>
          <w:shd w:val="clear" w:color="auto" w:fill="FFFFFF"/>
        </w:rPr>
        <w:t>Study.com</w:t>
      </w:r>
      <w:r w:rsidRPr="00A31938">
        <w:rPr>
          <w:rFonts w:asciiTheme="minorHAnsi" w:hAnsiTheme="minorHAnsi" w:cstheme="minorHAnsi"/>
          <w:color w:val="auto"/>
          <w:sz w:val="21"/>
          <w:szCs w:val="21"/>
          <w:shd w:val="clear" w:color="auto" w:fill="FFFFFF"/>
        </w:rPr>
        <w:t>, 23 July 2013, study.com/academy/lesson/organizational-justice-definition-and-relevance-to-organizational-behavior-video.html</w:t>
      </w:r>
    </w:p>
    <w:p w14:paraId="1DFF1473" w14:textId="77777777" w:rsidR="00E22C66" w:rsidRPr="00A31938" w:rsidRDefault="00E22C66" w:rsidP="00E22C66">
      <w:pPr>
        <w:rPr>
          <w:rFonts w:asciiTheme="minorHAnsi" w:hAnsiTheme="minorHAnsi" w:cstheme="minorHAnsi"/>
          <w:color w:val="auto"/>
          <w:sz w:val="23"/>
          <w:szCs w:val="23"/>
          <w:shd w:val="clear" w:color="auto" w:fill="FFFFFF"/>
        </w:rPr>
      </w:pPr>
    </w:p>
    <w:p w14:paraId="5DC05412" w14:textId="77777777" w:rsidR="00E22C66" w:rsidRPr="00A31938" w:rsidRDefault="00E22C66" w:rsidP="00E22C66">
      <w:pPr>
        <w:rPr>
          <w:rFonts w:asciiTheme="minorHAnsi" w:hAnsiTheme="minorHAnsi" w:cstheme="minorHAnsi"/>
          <w:color w:val="auto"/>
          <w:sz w:val="24"/>
          <w:szCs w:val="24"/>
        </w:rPr>
      </w:pPr>
      <w:r w:rsidRPr="00A31938">
        <w:rPr>
          <w:rFonts w:asciiTheme="minorHAnsi" w:hAnsiTheme="minorHAnsi" w:cstheme="minorHAnsi"/>
          <w:color w:val="auto"/>
          <w:sz w:val="27"/>
          <w:szCs w:val="27"/>
          <w:shd w:val="clear" w:color="auto" w:fill="FEF1C4"/>
        </w:rPr>
        <w:t>Fair cop 2: Organisational justice, behaviour and ethical policing. (n.d.). [online] . Available at: https://whatworks.college.police.uk/Research/Documents/150317_Fair_cop%202_FINAL_REPORT.pdf.</w:t>
      </w:r>
    </w:p>
    <w:p w14:paraId="6A285658" w14:textId="77777777" w:rsidR="00E22C66" w:rsidRPr="00DD7FFD" w:rsidRDefault="00E22C66" w:rsidP="00DD7FFD">
      <w:pPr>
        <w:keepNext/>
        <w:ind w:right="237"/>
        <w:rPr>
          <w:b/>
          <w:sz w:val="24"/>
          <w:szCs w:val="24"/>
          <w:highlight w:val="yellow"/>
        </w:rPr>
      </w:pPr>
    </w:p>
    <w:sectPr w:rsidR="00E22C66" w:rsidRPr="00DD7FFD" w:rsidSect="00F769C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E9299D" w:rsidRDefault="00E9299D">
      <w:r>
        <w:separator/>
      </w:r>
    </w:p>
  </w:endnote>
  <w:endnote w:type="continuationSeparator" w:id="0">
    <w:p w14:paraId="3C56B659" w14:textId="77777777" w:rsidR="00E9299D" w:rsidRDefault="00E929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3BE15" w14:textId="056083A1" w:rsidR="00F769C8" w:rsidRDefault="00F769C8" w:rsidP="00F769C8">
    <w:pPr>
      <w:pStyle w:val="Footer"/>
      <w:rPr>
        <w:sz w:val="17"/>
      </w:rPr>
    </w:pPr>
    <w:bookmarkStart w:id="3" w:name="TITUS1FooterEvenPages"/>
    <w:r w:rsidRPr="00F769C8">
      <w:rPr>
        <w:sz w:val="17"/>
      </w:rPr>
      <w:t> </w:t>
    </w:r>
  </w:p>
  <w:bookmarkEnd w:id="3"/>
  <w:p w14:paraId="5E1AD36A" w14:textId="5D721C47"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462D7840" w14:textId="77777777" w:rsidR="00F769C8" w:rsidRPr="00BB5EAA" w:rsidRDefault="00F769C8" w:rsidP="00F769C8">
    <w:pPr>
      <w:pStyle w:val="Footer"/>
      <w:ind w:right="360"/>
      <w:jc w:val="center"/>
    </w:pPr>
  </w:p>
  <w:p w14:paraId="5F2DDA26" w14:textId="77777777" w:rsidR="00F769C8" w:rsidRDefault="00F769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8CF71C" w14:textId="77D8D9C5" w:rsidR="00F769C8" w:rsidRDefault="00F769C8" w:rsidP="00F769C8">
    <w:pPr>
      <w:pStyle w:val="Footer"/>
      <w:rPr>
        <w:sz w:val="17"/>
      </w:rPr>
    </w:pPr>
    <w:bookmarkStart w:id="4" w:name="TITUS1FooterPrimary"/>
    <w:r w:rsidRPr="00F769C8">
      <w:rPr>
        <w:sz w:val="17"/>
      </w:rPr>
      <w:t> </w:t>
    </w:r>
  </w:p>
  <w:bookmarkEnd w:id="4"/>
  <w:p w14:paraId="50521BFA" w14:textId="64EA48ED" w:rsidR="00E9299D" w:rsidRDefault="00E9299D">
    <w:pPr>
      <w:pStyle w:val="Footer"/>
      <w:jc w:val="right"/>
    </w:pPr>
    <w:r>
      <w:fldChar w:fldCharType="begin"/>
    </w:r>
    <w:r>
      <w:instrText xml:space="preserve"> PAGE   \* MERGEFORMAT </w:instrText>
    </w:r>
    <w:r>
      <w:fldChar w:fldCharType="separate"/>
    </w:r>
    <w:r w:rsidR="00F769C8">
      <w:rPr>
        <w:noProof/>
      </w:rPr>
      <w:t>1</w:t>
    </w:r>
    <w:r>
      <w:rPr>
        <w:noProof/>
      </w:rPr>
      <w:fldChar w:fldCharType="end"/>
    </w:r>
  </w:p>
  <w:p w14:paraId="790812FF" w14:textId="77777777" w:rsidR="00E9299D" w:rsidRPr="00BB5EAA" w:rsidRDefault="00E9299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B0B4B2" w14:textId="17156472" w:rsidR="00F769C8" w:rsidRDefault="00F769C8" w:rsidP="00F769C8">
    <w:pPr>
      <w:pStyle w:val="Footer"/>
      <w:rPr>
        <w:sz w:val="17"/>
      </w:rPr>
    </w:pPr>
    <w:bookmarkStart w:id="6" w:name="TITUS1FooterFirstPage"/>
    <w:r w:rsidRPr="00F769C8">
      <w:rPr>
        <w:sz w:val="17"/>
      </w:rPr>
      <w:t> </w:t>
    </w:r>
  </w:p>
  <w:bookmarkEnd w:id="6"/>
  <w:p w14:paraId="4D7040F0" w14:textId="4F0B942F"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667824F5" w14:textId="77777777" w:rsidR="00F769C8" w:rsidRPr="00BB5EAA" w:rsidRDefault="00F769C8" w:rsidP="00F769C8">
    <w:pPr>
      <w:pStyle w:val="Footer"/>
      <w:ind w:right="360"/>
      <w:jc w:val="center"/>
    </w:pPr>
  </w:p>
  <w:p w14:paraId="1211BF17" w14:textId="77777777" w:rsidR="00F769C8" w:rsidRDefault="00F769C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21039" w14:textId="53062434" w:rsidR="00F769C8" w:rsidRDefault="00F769C8" w:rsidP="00F769C8">
    <w:pPr>
      <w:pStyle w:val="Footer"/>
      <w:rPr>
        <w:sz w:val="17"/>
      </w:rPr>
    </w:pPr>
    <w:bookmarkStart w:id="9" w:name="TITUS2FooterEvenPages"/>
    <w:r w:rsidRPr="00F769C8">
      <w:rPr>
        <w:sz w:val="17"/>
      </w:rPr>
      <w:t> </w:t>
    </w:r>
  </w:p>
  <w:bookmarkEnd w:id="9"/>
  <w:p w14:paraId="64DECCA3" w14:textId="77777777" w:rsidR="00F769C8" w:rsidRDefault="00F769C8" w:rsidP="00F769C8">
    <w:pPr>
      <w:pStyle w:val="Footer"/>
      <w:jc w:val="right"/>
    </w:pPr>
  </w:p>
  <w:p w14:paraId="6B953405" w14:textId="77777777"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55F9916F" w14:textId="77777777" w:rsidR="00F769C8" w:rsidRPr="00BB5EAA" w:rsidRDefault="00F769C8" w:rsidP="00F769C8">
    <w:pPr>
      <w:pStyle w:val="Footer"/>
      <w:ind w:right="360"/>
      <w:jc w:val="center"/>
    </w:pPr>
  </w:p>
  <w:p w14:paraId="624D45A2" w14:textId="77777777" w:rsidR="00F769C8" w:rsidRDefault="00F769C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796D6" w14:textId="487658EA" w:rsidR="00F769C8" w:rsidRDefault="00F769C8" w:rsidP="00F769C8">
    <w:pPr>
      <w:pStyle w:val="Footer"/>
      <w:rPr>
        <w:sz w:val="17"/>
      </w:rPr>
    </w:pPr>
    <w:bookmarkStart w:id="10" w:name="TITUS2FooterPrimary"/>
    <w:r w:rsidRPr="00F769C8">
      <w:rPr>
        <w:sz w:val="17"/>
      </w:rPr>
      <w:t> </w:t>
    </w:r>
  </w:p>
  <w:bookmarkEnd w:id="10"/>
  <w:p w14:paraId="6C9EA63A" w14:textId="77777777" w:rsidR="00F769C8" w:rsidRDefault="00F769C8">
    <w:pPr>
      <w:pStyle w:val="Footer"/>
      <w:jc w:val="right"/>
    </w:pPr>
  </w:p>
  <w:p w14:paraId="4E62818F" w14:textId="77777777" w:rsidR="00F769C8" w:rsidRDefault="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3411217E" w14:textId="77777777" w:rsidR="00F769C8" w:rsidRPr="00BB5EAA" w:rsidRDefault="00F769C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40F25" w14:textId="7368248E" w:rsidR="00F769C8" w:rsidRDefault="00F769C8" w:rsidP="00F769C8">
    <w:pPr>
      <w:pStyle w:val="Footer"/>
      <w:rPr>
        <w:sz w:val="17"/>
      </w:rPr>
    </w:pPr>
    <w:bookmarkStart w:id="12" w:name="TITUS2FooterFirstPage"/>
    <w:r w:rsidRPr="00F769C8">
      <w:rPr>
        <w:sz w:val="17"/>
      </w:rPr>
      <w:t> </w:t>
    </w:r>
  </w:p>
  <w:bookmarkEnd w:id="12"/>
  <w:p w14:paraId="644EDA83" w14:textId="77777777" w:rsidR="00F769C8" w:rsidRDefault="00F769C8" w:rsidP="00F769C8">
    <w:pPr>
      <w:pStyle w:val="Footer"/>
      <w:jc w:val="right"/>
    </w:pPr>
  </w:p>
  <w:p w14:paraId="4235B25E" w14:textId="77777777"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21089545" w14:textId="77777777" w:rsidR="00F769C8" w:rsidRPr="00BB5EAA" w:rsidRDefault="00F769C8" w:rsidP="00F769C8">
    <w:pPr>
      <w:pStyle w:val="Footer"/>
      <w:ind w:right="360"/>
      <w:jc w:val="center"/>
    </w:pPr>
  </w:p>
  <w:p w14:paraId="324E6FCA" w14:textId="77777777" w:rsidR="00F769C8" w:rsidRDefault="00F769C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391AD" w14:textId="1F9CA7E9" w:rsidR="00F769C8" w:rsidRDefault="00F769C8" w:rsidP="00F769C8">
    <w:pPr>
      <w:pStyle w:val="Footer"/>
      <w:rPr>
        <w:sz w:val="17"/>
      </w:rPr>
    </w:pPr>
    <w:bookmarkStart w:id="15" w:name="TITUS3FooterEvenPages"/>
    <w:r w:rsidRPr="00F769C8">
      <w:rPr>
        <w:sz w:val="17"/>
      </w:rPr>
      <w:t> </w:t>
    </w:r>
  </w:p>
  <w:bookmarkEnd w:id="15"/>
  <w:p w14:paraId="7E1EB7C4" w14:textId="77777777" w:rsidR="00F769C8" w:rsidRDefault="00F769C8" w:rsidP="00F769C8">
    <w:pPr>
      <w:pStyle w:val="Footer"/>
      <w:jc w:val="right"/>
    </w:pPr>
  </w:p>
  <w:p w14:paraId="3D6847C7" w14:textId="77777777"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64968464" w14:textId="77777777" w:rsidR="00F769C8" w:rsidRPr="00BB5EAA" w:rsidRDefault="00F769C8" w:rsidP="00F769C8">
    <w:pPr>
      <w:pStyle w:val="Footer"/>
      <w:ind w:right="360"/>
      <w:jc w:val="center"/>
    </w:pPr>
  </w:p>
  <w:p w14:paraId="7D61EE21" w14:textId="77777777" w:rsidR="00F769C8" w:rsidRDefault="00F769C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843CD" w14:textId="61E3FE16" w:rsidR="00F769C8" w:rsidRDefault="00F769C8" w:rsidP="00F769C8">
    <w:pPr>
      <w:pStyle w:val="Footer"/>
      <w:rPr>
        <w:sz w:val="17"/>
      </w:rPr>
    </w:pPr>
    <w:bookmarkStart w:id="16" w:name="TITUS3FooterPrimary"/>
    <w:r w:rsidRPr="00F769C8">
      <w:rPr>
        <w:sz w:val="17"/>
      </w:rPr>
      <w:t> </w:t>
    </w:r>
  </w:p>
  <w:bookmarkEnd w:id="16"/>
  <w:p w14:paraId="009D1809" w14:textId="77777777" w:rsidR="00F769C8" w:rsidRDefault="00F769C8">
    <w:pPr>
      <w:pStyle w:val="Footer"/>
      <w:jc w:val="right"/>
    </w:pPr>
  </w:p>
  <w:p w14:paraId="71FDCA70" w14:textId="77777777" w:rsidR="00F769C8" w:rsidRDefault="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304C2905" w14:textId="77777777" w:rsidR="00F769C8" w:rsidRPr="00BB5EAA" w:rsidRDefault="00F769C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34CF9" w14:textId="094D48DC" w:rsidR="00F769C8" w:rsidRDefault="00F769C8" w:rsidP="00F769C8">
    <w:pPr>
      <w:pStyle w:val="Footer"/>
      <w:rPr>
        <w:sz w:val="17"/>
      </w:rPr>
    </w:pPr>
    <w:bookmarkStart w:id="18" w:name="TITUS3FooterFirstPage"/>
    <w:r w:rsidRPr="00F769C8">
      <w:rPr>
        <w:sz w:val="17"/>
      </w:rPr>
      <w:t> </w:t>
    </w:r>
  </w:p>
  <w:bookmarkEnd w:id="18"/>
  <w:p w14:paraId="7EDC64A6" w14:textId="77777777" w:rsidR="00F769C8" w:rsidRDefault="00F769C8" w:rsidP="00F769C8">
    <w:pPr>
      <w:pStyle w:val="Footer"/>
      <w:jc w:val="right"/>
    </w:pPr>
  </w:p>
  <w:p w14:paraId="78CCC578" w14:textId="77777777" w:rsidR="00F769C8" w:rsidRDefault="00F769C8" w:rsidP="00F769C8">
    <w:pPr>
      <w:pStyle w:val="Footer"/>
      <w:jc w:val="right"/>
    </w:pPr>
    <w:r>
      <w:fldChar w:fldCharType="begin"/>
    </w:r>
    <w:r>
      <w:instrText xml:space="preserve"> PAGE   \* MERGEFORMAT </w:instrText>
    </w:r>
    <w:r>
      <w:fldChar w:fldCharType="separate"/>
    </w:r>
    <w:r>
      <w:rPr>
        <w:noProof/>
      </w:rPr>
      <w:t>1</w:t>
    </w:r>
    <w:r>
      <w:rPr>
        <w:noProof/>
      </w:rPr>
      <w:fldChar w:fldCharType="end"/>
    </w:r>
  </w:p>
  <w:p w14:paraId="62C084B4" w14:textId="77777777" w:rsidR="00F769C8" w:rsidRPr="00BB5EAA" w:rsidRDefault="00F769C8" w:rsidP="00F769C8">
    <w:pPr>
      <w:pStyle w:val="Footer"/>
      <w:ind w:right="360"/>
      <w:jc w:val="center"/>
    </w:pPr>
  </w:p>
  <w:p w14:paraId="1B17FCB5" w14:textId="77777777" w:rsidR="00F769C8" w:rsidRDefault="00F76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E9299D" w:rsidRDefault="00E9299D">
      <w:r>
        <w:separator/>
      </w:r>
    </w:p>
  </w:footnote>
  <w:footnote w:type="continuationSeparator" w:id="0">
    <w:p w14:paraId="58F5E15C" w14:textId="77777777" w:rsidR="00E9299D" w:rsidRDefault="00E929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40596" w14:textId="1DAC78BA" w:rsidR="00F769C8" w:rsidRDefault="00F769C8" w:rsidP="00F769C8">
    <w:pPr>
      <w:pStyle w:val="Header"/>
      <w:rPr>
        <w:sz w:val="17"/>
      </w:rPr>
    </w:pPr>
    <w:bookmarkStart w:id="1" w:name="TITUS1HeaderEvenPages"/>
    <w:r w:rsidRPr="00F769C8">
      <w:rPr>
        <w:sz w:val="17"/>
      </w:rPr>
      <w:t> </w:t>
    </w:r>
  </w:p>
  <w:bookmarkEnd w:id="1"/>
  <w:p w14:paraId="7CF4AA3F" w14:textId="77777777" w:rsidR="00F769C8" w:rsidRDefault="00F76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D40CA" w14:textId="5BB88641" w:rsidR="00F769C8" w:rsidRDefault="00F769C8" w:rsidP="00F769C8">
    <w:pPr>
      <w:pStyle w:val="Header"/>
      <w:rPr>
        <w:sz w:val="17"/>
      </w:rPr>
    </w:pPr>
    <w:bookmarkStart w:id="2" w:name="TITUS1HeaderPrimary"/>
    <w:r w:rsidRPr="00F769C8">
      <w:rPr>
        <w:sz w:val="17"/>
      </w:rPr>
      <w:t> </w:t>
    </w:r>
  </w:p>
  <w:bookmarkEnd w:id="2"/>
  <w:p w14:paraId="0BEA963C" w14:textId="77777777" w:rsidR="00F769C8" w:rsidRDefault="00F769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C0C5BD" w14:textId="2A1C20CD" w:rsidR="00F769C8" w:rsidRDefault="00F769C8" w:rsidP="00F769C8">
    <w:pPr>
      <w:pStyle w:val="Header"/>
      <w:rPr>
        <w:sz w:val="17"/>
      </w:rPr>
    </w:pPr>
    <w:bookmarkStart w:id="5" w:name="TITUS1HeaderFirstPage"/>
    <w:r w:rsidRPr="00F769C8">
      <w:rPr>
        <w:sz w:val="17"/>
      </w:rPr>
      <w:t> </w:t>
    </w:r>
  </w:p>
  <w:bookmarkEnd w:id="5"/>
  <w:p w14:paraId="4139A05D" w14:textId="77777777" w:rsidR="00F769C8" w:rsidRDefault="00F769C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28034" w14:textId="54617284" w:rsidR="00F769C8" w:rsidRDefault="00F769C8" w:rsidP="00F769C8">
    <w:pPr>
      <w:pStyle w:val="Header"/>
      <w:rPr>
        <w:sz w:val="17"/>
      </w:rPr>
    </w:pPr>
    <w:bookmarkStart w:id="7" w:name="TITUS2HeaderEvenPages"/>
    <w:r w:rsidRPr="00F769C8">
      <w:rPr>
        <w:sz w:val="17"/>
      </w:rPr>
      <w:t> </w:t>
    </w:r>
  </w:p>
  <w:bookmarkEnd w:id="7"/>
  <w:p w14:paraId="20C8B802" w14:textId="77777777" w:rsidR="00F769C8" w:rsidRDefault="00F769C8" w:rsidP="00F769C8">
    <w:pPr>
      <w:pStyle w:val="Header"/>
    </w:pPr>
  </w:p>
  <w:p w14:paraId="01F7DC35" w14:textId="77777777" w:rsidR="00F769C8" w:rsidRDefault="00F769C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3D91F" w14:textId="7065CFBC" w:rsidR="00F769C8" w:rsidRDefault="00F769C8" w:rsidP="00F769C8">
    <w:pPr>
      <w:pStyle w:val="Header"/>
      <w:rPr>
        <w:sz w:val="17"/>
      </w:rPr>
    </w:pPr>
    <w:bookmarkStart w:id="8" w:name="TITUS2HeaderPrimary"/>
    <w:r w:rsidRPr="00F769C8">
      <w:rPr>
        <w:sz w:val="17"/>
      </w:rPr>
      <w:t> </w:t>
    </w:r>
  </w:p>
  <w:bookmarkEnd w:id="8"/>
  <w:p w14:paraId="7BEE0139" w14:textId="77777777" w:rsidR="00F769C8" w:rsidRDefault="00F769C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B536A" w14:textId="21D226FE" w:rsidR="00F769C8" w:rsidRDefault="00F769C8" w:rsidP="00F769C8">
    <w:pPr>
      <w:pStyle w:val="Header"/>
      <w:rPr>
        <w:sz w:val="17"/>
      </w:rPr>
    </w:pPr>
    <w:bookmarkStart w:id="11" w:name="TITUS2HeaderFirstPage"/>
    <w:r w:rsidRPr="00F769C8">
      <w:rPr>
        <w:sz w:val="17"/>
      </w:rPr>
      <w:t> </w:t>
    </w:r>
  </w:p>
  <w:bookmarkEnd w:id="11"/>
  <w:p w14:paraId="14B6781D" w14:textId="77777777" w:rsidR="00F769C8" w:rsidRDefault="00F769C8" w:rsidP="00F769C8">
    <w:pPr>
      <w:pStyle w:val="Header"/>
    </w:pPr>
  </w:p>
  <w:p w14:paraId="6C20E04F" w14:textId="77777777" w:rsidR="00F769C8" w:rsidRDefault="00F769C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EDADE" w14:textId="14294D74" w:rsidR="00F769C8" w:rsidRDefault="00F769C8" w:rsidP="00F769C8">
    <w:pPr>
      <w:pStyle w:val="Header"/>
      <w:rPr>
        <w:sz w:val="17"/>
      </w:rPr>
    </w:pPr>
    <w:bookmarkStart w:id="13" w:name="TITUS3HeaderEvenPages"/>
    <w:r w:rsidRPr="00F769C8">
      <w:rPr>
        <w:sz w:val="17"/>
      </w:rPr>
      <w:t> </w:t>
    </w:r>
  </w:p>
  <w:bookmarkEnd w:id="13"/>
  <w:p w14:paraId="6AF9934D" w14:textId="77777777" w:rsidR="00F769C8" w:rsidRDefault="00F769C8" w:rsidP="00F769C8">
    <w:pPr>
      <w:pStyle w:val="Header"/>
    </w:pPr>
  </w:p>
  <w:p w14:paraId="764F5A13" w14:textId="77777777" w:rsidR="00F769C8" w:rsidRDefault="00F769C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8BB57" w14:textId="69CB18E9" w:rsidR="00F769C8" w:rsidRDefault="00F769C8" w:rsidP="00F769C8">
    <w:pPr>
      <w:pStyle w:val="Header"/>
      <w:rPr>
        <w:sz w:val="17"/>
      </w:rPr>
    </w:pPr>
    <w:bookmarkStart w:id="14" w:name="TITUS3HeaderPrimary"/>
    <w:r w:rsidRPr="00F769C8">
      <w:rPr>
        <w:sz w:val="17"/>
      </w:rPr>
      <w:t> </w:t>
    </w:r>
  </w:p>
  <w:bookmarkEnd w:id="14"/>
  <w:p w14:paraId="5BB0831B" w14:textId="77777777" w:rsidR="00F769C8" w:rsidRDefault="00F769C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C9147" w14:textId="5AF6B55D" w:rsidR="00F769C8" w:rsidRDefault="00F769C8" w:rsidP="00F769C8">
    <w:pPr>
      <w:pStyle w:val="Header"/>
      <w:rPr>
        <w:sz w:val="17"/>
      </w:rPr>
    </w:pPr>
    <w:bookmarkStart w:id="17" w:name="TITUS3HeaderFirstPage"/>
    <w:r w:rsidRPr="00F769C8">
      <w:rPr>
        <w:sz w:val="17"/>
      </w:rPr>
      <w:t> </w:t>
    </w:r>
  </w:p>
  <w:bookmarkEnd w:id="17"/>
  <w:p w14:paraId="02824DDB" w14:textId="77777777" w:rsidR="00F769C8" w:rsidRDefault="00F769C8" w:rsidP="00F769C8">
    <w:pPr>
      <w:pStyle w:val="Header"/>
    </w:pPr>
  </w:p>
  <w:p w14:paraId="77E8F0E7" w14:textId="77777777" w:rsidR="00F769C8" w:rsidRDefault="00F769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51D4F"/>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2C66"/>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9D"/>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69C8"/>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1BEBF5F4-2B1C-4A84-A1ED-02CD97053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6666</Words>
  <Characters>37999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Maiden,Rhys swp6556</cp:lastModifiedBy>
  <cp:revision>3</cp:revision>
  <cp:lastPrinted>2014-08-26T08:55:00Z</cp:lastPrinted>
  <dcterms:created xsi:type="dcterms:W3CDTF">2021-05-31T16:00:00Z</dcterms:created>
  <dcterms:modified xsi:type="dcterms:W3CDTF">2021-05-31T20:24:00Z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a500b5c1-bd5d-45b2-b171-3aa8023a8842</vt:lpwstr>
  </property>
  <property fmtid="{D5CDD505-2E9C-101B-9397-08002B2CF9AE}" pid="4" name="Classification">
    <vt:lpwstr>OFFICIAL</vt:lpwstr>
  </property>
  <property fmtid="{D5CDD505-2E9C-101B-9397-08002B2CF9AE}" pid="5" name="Visibility">
    <vt:lpwstr>NOT VISIBLE</vt:lpwstr>
  </property>
</Properties>
</file>