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F2431" w14:textId="77777777" w:rsidR="00FB6D01" w:rsidRDefault="00FB6D01" w:rsidP="00B50551">
      <w:pPr>
        <w:pStyle w:val="Pennawd1"/>
        <w:rPr>
          <w:rFonts w:ascii="Avenir Next LT Pro" w:hAnsi="Avenir Next LT Pro"/>
          <w:color w:val="000000" w:themeColor="text1"/>
        </w:rPr>
      </w:pPr>
    </w:p>
    <w:p w14:paraId="60190854" w14:textId="76460307" w:rsidR="00810579" w:rsidRPr="00FB6D01" w:rsidRDefault="008F24A3" w:rsidP="00B50551">
      <w:pPr>
        <w:pStyle w:val="Pennawd1"/>
        <w:rPr>
          <w:rFonts w:ascii="Avenir Next LT Pro" w:hAnsi="Avenir Next LT Pro"/>
          <w:color w:val="000000" w:themeColor="text1"/>
        </w:rPr>
      </w:pPr>
      <w:r>
        <w:rPr>
          <w:rFonts w:ascii="Avenir Next LT Pro" w:hAnsi="Avenir Next LT Pro"/>
          <w:color w:val="000000" w:themeColor="text1"/>
        </w:rPr>
        <w:t>Trosglwyddo’r Awenau [Enw Eich Grŵp] 2021</w:t>
      </w:r>
    </w:p>
    <w:p w14:paraId="25245FAC" w14:textId="1DE0AF2F" w:rsidR="008F24A3" w:rsidRPr="00FB6D01" w:rsidRDefault="00810579" w:rsidP="00810579">
      <w:pPr>
        <w:spacing w:after="0"/>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Rydym wedi creu'r templed hwn i hwyluso trosglwyddo’r awenau ar gyfer eich pwyllgor. Gwnewch eich gorau i lenwi pob adran a gwnewch yn siŵr eich bod yn trosglwyddo'r ddogfen gyflawn i aelodau'r pwyllgor newydd. Gellir cwblhau'r ffurflen hon yn unigol neu ar y cyd.</w:t>
      </w:r>
    </w:p>
    <w:p w14:paraId="5DAAD06B" w14:textId="0116C7F1" w:rsidR="006624B4" w:rsidRPr="00FB6D01" w:rsidRDefault="006624B4" w:rsidP="00E3704B">
      <w:pPr>
        <w:pStyle w:val="Pennawd2"/>
        <w:rPr>
          <w:rFonts w:ascii="Avenir Next LT Pro" w:hAnsi="Avenir Next LT Pro"/>
          <w:color w:val="000000" w:themeColor="text1"/>
          <w:sz w:val="24"/>
          <w:szCs w:val="24"/>
        </w:rPr>
      </w:pPr>
    </w:p>
    <w:p w14:paraId="27E14F57" w14:textId="655B4C38" w:rsidR="00E3704B" w:rsidRPr="00FB6D01" w:rsidRDefault="00E3704B" w:rsidP="00B50551">
      <w:pPr>
        <w:pStyle w:val="Pennawd1"/>
        <w:rPr>
          <w:rFonts w:ascii="Avenir Next LT Pro" w:hAnsi="Avenir Next LT Pro"/>
          <w:color w:val="000000" w:themeColor="text1"/>
        </w:rPr>
      </w:pPr>
      <w:r>
        <w:rPr>
          <w:rFonts w:ascii="Avenir Next LT Pro" w:hAnsi="Avenir Next LT Pro"/>
          <w:color w:val="000000" w:themeColor="text1"/>
        </w:rPr>
        <w:t>Manylion Sylfaenol</w:t>
      </w:r>
    </w:p>
    <w:tbl>
      <w:tblPr>
        <w:tblStyle w:val="GridTabl"/>
        <w:tblW w:w="9067" w:type="dxa"/>
        <w:tblLook w:val="04A0" w:firstRow="1" w:lastRow="0" w:firstColumn="1" w:lastColumn="0" w:noHBand="0" w:noVBand="1"/>
      </w:tblPr>
      <w:tblGrid>
        <w:gridCol w:w="2972"/>
        <w:gridCol w:w="6095"/>
      </w:tblGrid>
      <w:tr w:rsidR="00FB6D01" w:rsidRPr="00FB6D01" w14:paraId="23A3FE43" w14:textId="77777777" w:rsidTr="009A4EEC">
        <w:trPr>
          <w:trHeight w:val="567"/>
        </w:trPr>
        <w:tc>
          <w:tcPr>
            <w:tcW w:w="2972" w:type="dxa"/>
            <w:vAlign w:val="center"/>
          </w:tcPr>
          <w:p w14:paraId="09AD9759" w14:textId="0A94151B" w:rsidR="00E3704B" w:rsidRPr="00FB6D01" w:rsidRDefault="00E3704B" w:rsidP="00E3704B">
            <w:pPr>
              <w:spacing w:line="240" w:lineRule="auto"/>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Enw'r Grŵp </w:t>
            </w:r>
          </w:p>
        </w:tc>
        <w:tc>
          <w:tcPr>
            <w:tcW w:w="6095" w:type="dxa"/>
            <w:vAlign w:val="center"/>
          </w:tcPr>
          <w:p w14:paraId="6393E388" w14:textId="6DFA6E85" w:rsidR="00E3704B" w:rsidRPr="00FB6D01" w:rsidRDefault="00E3704B" w:rsidP="008627B0">
            <w:pPr>
              <w:rPr>
                <w:rFonts w:ascii="Avenir Next LT Pro" w:hAnsi="Avenir Next LT Pro"/>
                <w:color w:val="000000" w:themeColor="text1"/>
                <w:sz w:val="24"/>
                <w:szCs w:val="24"/>
              </w:rPr>
            </w:pPr>
          </w:p>
        </w:tc>
      </w:tr>
      <w:tr w:rsidR="00FB6D01" w:rsidRPr="00FB6D01" w14:paraId="3656CDD6" w14:textId="77777777" w:rsidTr="009A4EEC">
        <w:trPr>
          <w:trHeight w:val="567"/>
        </w:trPr>
        <w:tc>
          <w:tcPr>
            <w:tcW w:w="2972" w:type="dxa"/>
            <w:vAlign w:val="center"/>
          </w:tcPr>
          <w:p w14:paraId="655E1832" w14:textId="494C05E9" w:rsidR="00E3704B" w:rsidRPr="00FB6D01" w:rsidRDefault="00E3704B" w:rsidP="009A4EEC">
            <w:pPr>
              <w:spacing w:line="240" w:lineRule="auto"/>
              <w:rPr>
                <w:rFonts w:ascii="Avenir Next LT Pro" w:hAnsi="Avenir Next LT Pro"/>
                <w:color w:val="000000" w:themeColor="text1"/>
                <w:sz w:val="24"/>
                <w:szCs w:val="24"/>
              </w:rPr>
            </w:pPr>
            <w:r>
              <w:rPr>
                <w:rFonts w:ascii="Avenir Next LT Pro" w:hAnsi="Avenir Next LT Pro"/>
                <w:color w:val="000000" w:themeColor="text1"/>
                <w:sz w:val="24"/>
                <w:szCs w:val="24"/>
              </w:rPr>
              <w:t>Lleoliad, dyddiadau ac amseroedd arferol eich cyfarfodydd</w:t>
            </w:r>
          </w:p>
        </w:tc>
        <w:tc>
          <w:tcPr>
            <w:tcW w:w="6095" w:type="dxa"/>
            <w:vAlign w:val="center"/>
          </w:tcPr>
          <w:p w14:paraId="65D3176B" w14:textId="77777777" w:rsidR="00E3704B" w:rsidRPr="00FB6D01" w:rsidRDefault="00E3704B" w:rsidP="008627B0">
            <w:pPr>
              <w:rPr>
                <w:rFonts w:ascii="Avenir Next LT Pro" w:hAnsi="Avenir Next LT Pro"/>
                <w:color w:val="000000" w:themeColor="text1"/>
                <w:sz w:val="24"/>
                <w:szCs w:val="24"/>
              </w:rPr>
            </w:pPr>
          </w:p>
        </w:tc>
      </w:tr>
      <w:tr w:rsidR="00FB6D01" w:rsidRPr="00FB6D01" w14:paraId="4FFBB7A2" w14:textId="77777777" w:rsidTr="009A4EEC">
        <w:trPr>
          <w:trHeight w:val="567"/>
        </w:trPr>
        <w:tc>
          <w:tcPr>
            <w:tcW w:w="2972" w:type="dxa"/>
            <w:vAlign w:val="center"/>
          </w:tcPr>
          <w:p w14:paraId="3B2357B2" w14:textId="4AD0C8D0" w:rsidR="00E3704B" w:rsidRPr="00FB6D01" w:rsidRDefault="00DB7D79" w:rsidP="009A4EEC">
            <w:pPr>
              <w:spacing w:line="240" w:lineRule="auto"/>
              <w:rPr>
                <w:rFonts w:ascii="Avenir Next LT Pro" w:hAnsi="Avenir Next LT Pro"/>
                <w:color w:val="000000" w:themeColor="text1"/>
                <w:sz w:val="24"/>
                <w:szCs w:val="24"/>
              </w:rPr>
            </w:pPr>
            <w:r>
              <w:rPr>
                <w:rFonts w:ascii="Avenir Next LT Pro" w:hAnsi="Avenir Next LT Pro"/>
                <w:color w:val="000000" w:themeColor="text1"/>
                <w:sz w:val="24"/>
                <w:szCs w:val="24"/>
              </w:rPr>
              <w:t>Nifer yr aelodau ar ddiwedd y flwyddyn</w:t>
            </w:r>
          </w:p>
        </w:tc>
        <w:tc>
          <w:tcPr>
            <w:tcW w:w="6095" w:type="dxa"/>
            <w:vAlign w:val="center"/>
          </w:tcPr>
          <w:p w14:paraId="55E8100B" w14:textId="77777777" w:rsidR="00E3704B" w:rsidRPr="00FB6D01" w:rsidRDefault="00E3704B" w:rsidP="008627B0">
            <w:pPr>
              <w:rPr>
                <w:rFonts w:ascii="Avenir Next LT Pro" w:hAnsi="Avenir Next LT Pro"/>
                <w:color w:val="000000" w:themeColor="text1"/>
                <w:sz w:val="24"/>
                <w:szCs w:val="24"/>
              </w:rPr>
            </w:pPr>
          </w:p>
        </w:tc>
      </w:tr>
      <w:tr w:rsidR="00FB6D01" w:rsidRPr="00FB6D01" w14:paraId="33803E0B" w14:textId="77777777" w:rsidTr="009A4EEC">
        <w:trPr>
          <w:trHeight w:val="567"/>
        </w:trPr>
        <w:tc>
          <w:tcPr>
            <w:tcW w:w="2972" w:type="dxa"/>
            <w:vAlign w:val="center"/>
          </w:tcPr>
          <w:p w14:paraId="43D7AF66" w14:textId="427C6C03" w:rsidR="00E3704B" w:rsidRPr="00FB6D01" w:rsidRDefault="00DB7D79" w:rsidP="009A4EEC">
            <w:pPr>
              <w:spacing w:line="240" w:lineRule="auto"/>
              <w:rPr>
                <w:rFonts w:ascii="Avenir Next LT Pro" w:hAnsi="Avenir Next LT Pro"/>
                <w:color w:val="000000" w:themeColor="text1"/>
                <w:sz w:val="24"/>
                <w:szCs w:val="24"/>
              </w:rPr>
            </w:pPr>
            <w:r>
              <w:rPr>
                <w:rFonts w:ascii="Avenir Next LT Pro" w:hAnsi="Avenir Next LT Pro"/>
                <w:color w:val="000000" w:themeColor="text1"/>
                <w:sz w:val="24"/>
                <w:szCs w:val="24"/>
              </w:rPr>
              <w:t>Dolen i dudalen yr UM ar y We</w:t>
            </w:r>
          </w:p>
        </w:tc>
        <w:tc>
          <w:tcPr>
            <w:tcW w:w="6095" w:type="dxa"/>
            <w:vAlign w:val="center"/>
          </w:tcPr>
          <w:p w14:paraId="4470B944" w14:textId="77777777" w:rsidR="00E3704B" w:rsidRPr="00FB6D01" w:rsidRDefault="00E3704B" w:rsidP="008627B0">
            <w:pPr>
              <w:rPr>
                <w:rFonts w:ascii="Avenir Next LT Pro" w:hAnsi="Avenir Next LT Pro"/>
                <w:color w:val="000000" w:themeColor="text1"/>
                <w:sz w:val="24"/>
                <w:szCs w:val="24"/>
              </w:rPr>
            </w:pPr>
          </w:p>
        </w:tc>
      </w:tr>
      <w:tr w:rsidR="00FB6D01" w:rsidRPr="00FB6D01" w14:paraId="0D3DA290" w14:textId="77777777" w:rsidTr="009A4EEC">
        <w:trPr>
          <w:trHeight w:val="567"/>
        </w:trPr>
        <w:tc>
          <w:tcPr>
            <w:tcW w:w="2972" w:type="dxa"/>
            <w:vAlign w:val="center"/>
          </w:tcPr>
          <w:p w14:paraId="2AEDCD43" w14:textId="4576E4EF" w:rsidR="00E3704B" w:rsidRPr="00FB6D01" w:rsidRDefault="00DB7D79" w:rsidP="009A4EEC">
            <w:pPr>
              <w:spacing w:line="240" w:lineRule="auto"/>
              <w:rPr>
                <w:rFonts w:ascii="Avenir Next LT Pro" w:hAnsi="Avenir Next LT Pro"/>
                <w:color w:val="000000" w:themeColor="text1"/>
                <w:sz w:val="24"/>
                <w:szCs w:val="24"/>
              </w:rPr>
            </w:pPr>
            <w:r>
              <w:rPr>
                <w:rFonts w:ascii="Avenir Next LT Pro" w:hAnsi="Avenir Next LT Pro"/>
                <w:color w:val="000000" w:themeColor="text1"/>
                <w:sz w:val="24"/>
                <w:szCs w:val="24"/>
              </w:rPr>
              <w:t>Cyfrifon Cyfryngau Cymdeithasol</w:t>
            </w:r>
          </w:p>
        </w:tc>
        <w:tc>
          <w:tcPr>
            <w:tcW w:w="6095" w:type="dxa"/>
            <w:vAlign w:val="center"/>
          </w:tcPr>
          <w:p w14:paraId="7FE848CB" w14:textId="77777777" w:rsidR="00E3704B" w:rsidRPr="00FB6D01" w:rsidRDefault="00E3704B" w:rsidP="008627B0">
            <w:pPr>
              <w:rPr>
                <w:rFonts w:ascii="Avenir Next LT Pro" w:hAnsi="Avenir Next LT Pro"/>
                <w:color w:val="000000" w:themeColor="text1"/>
                <w:sz w:val="24"/>
                <w:szCs w:val="24"/>
              </w:rPr>
            </w:pPr>
          </w:p>
        </w:tc>
      </w:tr>
    </w:tbl>
    <w:p w14:paraId="288E8B0A" w14:textId="77777777" w:rsidR="00E3704B" w:rsidRPr="00FB6D01" w:rsidRDefault="00E3704B" w:rsidP="00E3704B">
      <w:pPr>
        <w:rPr>
          <w:rFonts w:ascii="Avenir Next LT Pro" w:hAnsi="Avenir Next LT Pro"/>
          <w:color w:val="000000" w:themeColor="text1"/>
          <w:sz w:val="24"/>
          <w:szCs w:val="24"/>
        </w:rPr>
      </w:pPr>
    </w:p>
    <w:p w14:paraId="0A3F7483" w14:textId="37B881A1" w:rsidR="008F24A3" w:rsidRPr="00FB6D01" w:rsidRDefault="008F24A3" w:rsidP="00B50551">
      <w:pPr>
        <w:pStyle w:val="Pennawd1"/>
        <w:rPr>
          <w:rFonts w:ascii="Avenir Next LT Pro" w:hAnsi="Avenir Next LT Pro"/>
          <w:color w:val="000000" w:themeColor="text1"/>
        </w:rPr>
      </w:pPr>
      <w:r>
        <w:rPr>
          <w:rFonts w:ascii="Avenir Next LT Pro" w:hAnsi="Avenir Next LT Pro"/>
          <w:color w:val="000000" w:themeColor="text1"/>
        </w:rPr>
        <w:t>Rolau ar y pwyllgor a disgrifiadau</w:t>
      </w:r>
    </w:p>
    <w:p w14:paraId="64E3DE03" w14:textId="1DDB7864" w:rsidR="008F24A3" w:rsidRPr="00FB6D01" w:rsidRDefault="008F24A3" w:rsidP="00FB6D01">
      <w:pPr>
        <w:pStyle w:val="DimBylchau"/>
        <w:ind w:left="0"/>
        <w:rPr>
          <w:rFonts w:ascii="Avenir Next LT Pro" w:hAnsi="Avenir Next LT Pro"/>
          <w:i/>
          <w:iCs/>
          <w:sz w:val="24"/>
          <w:szCs w:val="24"/>
        </w:rPr>
      </w:pPr>
      <w:r>
        <w:rPr>
          <w:rFonts w:ascii="Avenir Next LT Pro" w:hAnsi="Avenir Next LT Pro"/>
          <w:i/>
          <w:iCs/>
          <w:sz w:val="24"/>
          <w:szCs w:val="24"/>
        </w:rPr>
        <w:t>Rhestrwch rolau pob aelod o'ch pwyllgor a disgrifiwch yr hyn maen nhw'n ei wneud. Gall rhai swyddi fod yn wahanol ar gyfer eich Clwb chi. e.e. efallai bod gennych chi Gadeirydd yn hytrach na Llywydd, neu efallai eich bod chi'n dîm Chwaraeon gyda Chapten ac Is-Gapten. Felly dylech addasu’r teitlau ar gyfer eich Pwyllgor.</w:t>
      </w:r>
    </w:p>
    <w:p w14:paraId="4A4B014D" w14:textId="77777777" w:rsidR="009A4EEC" w:rsidRDefault="009A4EEC" w:rsidP="00E3704B">
      <w:pPr>
        <w:pStyle w:val="Pennawd2"/>
        <w:rPr>
          <w:rFonts w:ascii="Avenir Next LT Pro" w:hAnsi="Avenir Next LT Pro"/>
          <w:color w:val="000000" w:themeColor="text1"/>
          <w:sz w:val="24"/>
          <w:szCs w:val="24"/>
        </w:rPr>
      </w:pPr>
    </w:p>
    <w:p w14:paraId="20F583BD" w14:textId="5C01C0B7" w:rsidR="008F24A3" w:rsidRPr="00FB6D01" w:rsidRDefault="008F24A3" w:rsidP="00E3704B">
      <w:pPr>
        <w:pStyle w:val="Pennawd2"/>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Llywydd </w:t>
      </w:r>
    </w:p>
    <w:p w14:paraId="2A2C2F77" w14:textId="77777777" w:rsidR="009A4EEC" w:rsidRDefault="008F24A3"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Disgrifiad cyffredinol</w:t>
      </w:r>
    </w:p>
    <w:p w14:paraId="73012F39" w14:textId="19B404E3" w:rsidR="008F24A3" w:rsidRPr="00FB6D01" w:rsidRDefault="008F24A3"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 </w:t>
      </w:r>
    </w:p>
    <w:p w14:paraId="5AD39552" w14:textId="77777777" w:rsidR="008F24A3" w:rsidRPr="00FB6D01" w:rsidRDefault="008F24A3" w:rsidP="00E3704B">
      <w:pPr>
        <w:pStyle w:val="Pennawd2"/>
        <w:rPr>
          <w:rFonts w:ascii="Avenir Next LT Pro" w:hAnsi="Avenir Next LT Pro"/>
          <w:color w:val="000000" w:themeColor="text1"/>
          <w:sz w:val="24"/>
          <w:szCs w:val="24"/>
        </w:rPr>
      </w:pPr>
      <w:r>
        <w:rPr>
          <w:rFonts w:ascii="Avenir Next LT Pro" w:hAnsi="Avenir Next LT Pro"/>
          <w:color w:val="000000" w:themeColor="text1"/>
          <w:sz w:val="24"/>
          <w:szCs w:val="24"/>
        </w:rPr>
        <w:t>Trysorydd</w:t>
      </w:r>
    </w:p>
    <w:p w14:paraId="3CF9F6F2" w14:textId="77777777" w:rsidR="008F24A3" w:rsidRPr="00FB6D01" w:rsidRDefault="008F24A3"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Disgrifiad cyffredinol </w:t>
      </w:r>
    </w:p>
    <w:p w14:paraId="4BB06AF5" w14:textId="77777777" w:rsidR="009A4EEC" w:rsidRDefault="009A4EEC" w:rsidP="00E3704B">
      <w:pPr>
        <w:pStyle w:val="Pennawd2"/>
        <w:rPr>
          <w:rFonts w:ascii="Avenir Next LT Pro" w:hAnsi="Avenir Next LT Pro"/>
          <w:color w:val="000000" w:themeColor="text1"/>
          <w:sz w:val="24"/>
          <w:szCs w:val="24"/>
        </w:rPr>
      </w:pPr>
    </w:p>
    <w:p w14:paraId="396C7092" w14:textId="7C25A824" w:rsidR="008F24A3" w:rsidRPr="00FB6D01" w:rsidRDefault="008F24A3" w:rsidP="00E3704B">
      <w:pPr>
        <w:pStyle w:val="Pennawd2"/>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Ysgrifennydd Cymdeithasol  </w:t>
      </w:r>
    </w:p>
    <w:p w14:paraId="7D0C0113" w14:textId="2860C52F" w:rsidR="006624B4" w:rsidRPr="00FB6D01" w:rsidRDefault="008F24A3"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Disgrifiad cyffredinol </w:t>
      </w:r>
    </w:p>
    <w:p w14:paraId="348AF0C2" w14:textId="2EBB6B9F" w:rsidR="009653F5" w:rsidRPr="00FB6D01" w:rsidRDefault="009653F5" w:rsidP="00E3704B">
      <w:pPr>
        <w:pStyle w:val="Pennawd2"/>
        <w:rPr>
          <w:rFonts w:ascii="Avenir Next LT Pro" w:hAnsi="Avenir Next LT Pro"/>
          <w:color w:val="000000" w:themeColor="text1"/>
          <w:sz w:val="24"/>
          <w:szCs w:val="24"/>
        </w:rPr>
      </w:pPr>
    </w:p>
    <w:p w14:paraId="5CD7B5E3" w14:textId="1F5CD695" w:rsidR="003E13CF" w:rsidRPr="00FB6D01" w:rsidRDefault="00387D4E" w:rsidP="00B50551">
      <w:pPr>
        <w:pStyle w:val="Pennawd1"/>
        <w:rPr>
          <w:rFonts w:ascii="Avenir Next LT Pro" w:hAnsi="Avenir Next LT Pro"/>
          <w:color w:val="000000" w:themeColor="text1"/>
        </w:rPr>
      </w:pPr>
      <w:r>
        <w:rPr>
          <w:rFonts w:ascii="Avenir Next LT Pro" w:hAnsi="Avenir Next LT Pro"/>
          <w:color w:val="000000" w:themeColor="text1"/>
        </w:rPr>
        <w:t xml:space="preserve"> Cysylltiadau Allweddol</w:t>
      </w:r>
    </w:p>
    <w:p w14:paraId="481D8743" w14:textId="274DF3A4" w:rsidR="008F24A3" w:rsidRPr="00FB6D01" w:rsidRDefault="00C97DEF" w:rsidP="00E3704B">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Defnyddiwch y tabl isod i restru eich cysylltiadau pwysig. Dylech gynnwys staff y brifysgol a’r UM, hyfforddwyr, cyflenwyr, elusennau a.y.b. </w:t>
      </w:r>
    </w:p>
    <w:p w14:paraId="2961E636" w14:textId="2BC97B43" w:rsidR="00387D4E" w:rsidRPr="00FB6D01" w:rsidRDefault="00387D4E" w:rsidP="00E3704B">
      <w:pPr>
        <w:rPr>
          <w:rFonts w:ascii="Avenir Next LT Pro" w:hAnsi="Avenir Next LT Pro"/>
          <w:color w:val="000000" w:themeColor="text1"/>
          <w:sz w:val="24"/>
          <w:szCs w:val="24"/>
        </w:rPr>
      </w:pPr>
    </w:p>
    <w:tbl>
      <w:tblPr>
        <w:tblStyle w:val="GridTabl"/>
        <w:tblW w:w="9634" w:type="dxa"/>
        <w:tblLook w:val="04A0" w:firstRow="1" w:lastRow="0" w:firstColumn="1" w:lastColumn="0" w:noHBand="0" w:noVBand="1"/>
      </w:tblPr>
      <w:tblGrid>
        <w:gridCol w:w="1939"/>
        <w:gridCol w:w="2951"/>
        <w:gridCol w:w="4744"/>
      </w:tblGrid>
      <w:tr w:rsidR="00FB6D01" w:rsidRPr="00FB6D01" w14:paraId="1E90D568" w14:textId="1CA0AACE" w:rsidTr="00DB7D79">
        <w:trPr>
          <w:trHeight w:val="567"/>
        </w:trPr>
        <w:tc>
          <w:tcPr>
            <w:tcW w:w="2263" w:type="dxa"/>
            <w:vAlign w:val="center"/>
          </w:tcPr>
          <w:p w14:paraId="327FC0AE" w14:textId="73BD9E92"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Pwy?</w:t>
            </w:r>
          </w:p>
        </w:tc>
        <w:tc>
          <w:tcPr>
            <w:tcW w:w="3261" w:type="dxa"/>
            <w:vAlign w:val="center"/>
          </w:tcPr>
          <w:p w14:paraId="6A0FA33B" w14:textId="182E33E9"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Cyswllt</w:t>
            </w:r>
          </w:p>
        </w:tc>
        <w:tc>
          <w:tcPr>
            <w:tcW w:w="4110" w:type="dxa"/>
            <w:vAlign w:val="center"/>
          </w:tcPr>
          <w:p w14:paraId="5AC566E5" w14:textId="6BA8969C"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Nodiadau</w:t>
            </w:r>
          </w:p>
        </w:tc>
      </w:tr>
      <w:tr w:rsidR="00FB6D01" w:rsidRPr="00FB6D01" w14:paraId="01C2D0AF" w14:textId="77777777" w:rsidTr="00DB7D79">
        <w:trPr>
          <w:trHeight w:val="567"/>
        </w:trPr>
        <w:tc>
          <w:tcPr>
            <w:tcW w:w="2263" w:type="dxa"/>
            <w:vAlign w:val="center"/>
          </w:tcPr>
          <w:p w14:paraId="01B02C85" w14:textId="1ED08A9A"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Undeb y Myfyrwyr</w:t>
            </w:r>
          </w:p>
        </w:tc>
        <w:tc>
          <w:tcPr>
            <w:tcW w:w="3261" w:type="dxa"/>
            <w:vAlign w:val="center"/>
          </w:tcPr>
          <w:p w14:paraId="437CDED1" w14:textId="24DD6E68"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Swyddfa Caerfyrddin: 01267 676 876</w:t>
            </w:r>
          </w:p>
          <w:p w14:paraId="556036B4" w14:textId="6DAE13C0"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Swyddfa Llambed: 01570 422 619</w:t>
            </w:r>
          </w:p>
          <w:p w14:paraId="356DBD84" w14:textId="309263A7" w:rsidR="00E1037E" w:rsidRPr="00FB6D01" w:rsidRDefault="00E1037E"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Swyddfa Abertawe: 01792482100</w:t>
            </w:r>
          </w:p>
          <w:p w14:paraId="5EA8A3A3" w14:textId="1CC5DAA4" w:rsidR="00E1037E" w:rsidRPr="00FB6D01" w:rsidRDefault="009A4EEC" w:rsidP="00E3704B">
            <w:pPr>
              <w:rPr>
                <w:rFonts w:ascii="Avenir Next LT Pro" w:hAnsi="Avenir Next LT Pro"/>
                <w:color w:val="000000" w:themeColor="text1"/>
                <w:sz w:val="24"/>
                <w:szCs w:val="24"/>
              </w:rPr>
            </w:pPr>
            <w:hyperlink r:id="rId11" w:history="1">
              <w:r w:rsidR="000D6A9B">
                <w:rPr>
                  <w:rStyle w:val="Hyperddolen"/>
                  <w:rFonts w:ascii="Avenir Next LT Pro" w:hAnsi="Avenir Next LT Pro"/>
                  <w:color w:val="000000" w:themeColor="text1"/>
                  <w:sz w:val="24"/>
                  <w:szCs w:val="24"/>
                </w:rPr>
                <w:t>yoursu@uwtsd.ac.uk</w:t>
              </w:r>
            </w:hyperlink>
          </w:p>
        </w:tc>
        <w:tc>
          <w:tcPr>
            <w:tcW w:w="4110" w:type="dxa"/>
            <w:vAlign w:val="center"/>
          </w:tcPr>
          <w:p w14:paraId="6FA0AABC" w14:textId="7E18982F" w:rsidR="00E1037E" w:rsidRPr="00FB6D01" w:rsidRDefault="009A4EEC" w:rsidP="00E3704B">
            <w:pPr>
              <w:rPr>
                <w:rFonts w:ascii="Avenir Next LT Pro" w:hAnsi="Avenir Next LT Pro"/>
                <w:color w:val="000000" w:themeColor="text1"/>
                <w:sz w:val="24"/>
                <w:szCs w:val="24"/>
              </w:rPr>
            </w:pPr>
            <w:hyperlink r:id="rId12" w:history="1">
              <w:r w:rsidR="000D6A9B">
                <w:rPr>
                  <w:rStyle w:val="Hyperddolen"/>
                </w:rPr>
                <w:t xml:space="preserve"> Undeb Myfyrwyr </w:t>
              </w:r>
              <w:proofErr w:type="spellStart"/>
              <w:r w:rsidR="000D6A9B">
                <w:rPr>
                  <w:rStyle w:val="Hyperddolen"/>
                </w:rPr>
                <w:t>PCyDDS</w:t>
              </w:r>
              <w:proofErr w:type="spellEnd"/>
              <w:r w:rsidR="000D6A9B">
                <w:rPr>
                  <w:rStyle w:val="Hyperddolen"/>
                </w:rPr>
                <w:t xml:space="preserve"> (uwtsdunion.co.uk)</w:t>
              </w:r>
            </w:hyperlink>
          </w:p>
        </w:tc>
      </w:tr>
      <w:tr w:rsidR="00FB6D01" w:rsidRPr="00FB6D01" w14:paraId="235C9FC0" w14:textId="620932A9" w:rsidTr="00DB7D79">
        <w:trPr>
          <w:trHeight w:val="567"/>
        </w:trPr>
        <w:tc>
          <w:tcPr>
            <w:tcW w:w="2263" w:type="dxa"/>
            <w:vAlign w:val="center"/>
          </w:tcPr>
          <w:p w14:paraId="01985BB8" w14:textId="582C4875" w:rsidR="00DB7D79" w:rsidRPr="00FB6D01" w:rsidRDefault="00FB6D01"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UM - Cydlynydd Cyfleoedd Myfyrwyr</w:t>
            </w:r>
          </w:p>
        </w:tc>
        <w:tc>
          <w:tcPr>
            <w:tcW w:w="3261" w:type="dxa"/>
            <w:vAlign w:val="center"/>
          </w:tcPr>
          <w:p w14:paraId="4D034D14" w14:textId="1AC3C83C" w:rsidR="00FB6D01" w:rsidRPr="00FB6D01" w:rsidRDefault="00FB6D01" w:rsidP="00E3704B">
            <w:pPr>
              <w:rPr>
                <w:rFonts w:ascii="Avenir Next LT Pro" w:hAnsi="Avenir Next LT Pro"/>
                <w:color w:val="000000" w:themeColor="text1"/>
                <w:sz w:val="24"/>
                <w:szCs w:val="24"/>
              </w:rPr>
            </w:pPr>
            <w:r>
              <w:rPr>
                <w:rFonts w:ascii="Avenir Next LT Pro" w:hAnsi="Avenir Next LT Pro"/>
                <w:color w:val="000000" w:themeColor="text1"/>
                <w:sz w:val="24"/>
                <w:szCs w:val="24"/>
              </w:rPr>
              <w:t>Mae yna Gydlynydd gwahanol ar gyfer pob campws.</w:t>
            </w:r>
          </w:p>
        </w:tc>
        <w:tc>
          <w:tcPr>
            <w:tcW w:w="4110" w:type="dxa"/>
            <w:vAlign w:val="center"/>
          </w:tcPr>
          <w:p w14:paraId="47D0949A" w14:textId="77777777" w:rsidR="00FB6D01" w:rsidRPr="003C5710" w:rsidRDefault="00FB6D01" w:rsidP="00FB6D01">
            <w:pPr>
              <w:pStyle w:val="paragraph"/>
              <w:spacing w:before="0" w:beforeAutospacing="0" w:after="0" w:afterAutospacing="0"/>
              <w:jc w:val="both"/>
              <w:textAlignment w:val="baseline"/>
              <w:rPr>
                <w:rFonts w:ascii="Avenir Next LT Pro" w:hAnsi="Avenir Next LT Pro" w:cs="Helvetica"/>
              </w:rPr>
            </w:pPr>
            <w:r>
              <w:rPr>
                <w:rStyle w:val="normaltextrun"/>
                <w:rFonts w:ascii="Avenir Next LT Pro" w:hAnsi="Avenir Next LT Pro"/>
              </w:rPr>
              <w:t>Llambed: </w:t>
            </w:r>
            <w:hyperlink r:id="rId13" w:history="1">
              <w:r>
                <w:rPr>
                  <w:rStyle w:val="Hyperddolen"/>
                  <w:rFonts w:ascii="Avenir Next LT Pro" w:hAnsi="Avenir Next LT Pro"/>
                </w:rPr>
                <w:t>laura-cait.driscoll@uwtsd.ac.uk</w:t>
              </w:r>
            </w:hyperlink>
            <w:r>
              <w:rPr>
                <w:rFonts w:ascii="Avenir Next LT Pro" w:hAnsi="Avenir Next LT Pro"/>
              </w:rPr>
              <w:t xml:space="preserve">  </w:t>
            </w:r>
            <w:r>
              <w:rPr>
                <w:rStyle w:val="eop"/>
                <w:rFonts w:ascii="Avenir Next LT Pro" w:hAnsi="Avenir Next LT Pro"/>
              </w:rPr>
              <w:t> </w:t>
            </w:r>
          </w:p>
          <w:p w14:paraId="27E1B6CE" w14:textId="77777777" w:rsidR="00FB6D01" w:rsidRPr="003C5710" w:rsidRDefault="00FB6D01" w:rsidP="00FB6D01">
            <w:pPr>
              <w:pStyle w:val="paragraph"/>
              <w:spacing w:before="0" w:beforeAutospacing="0" w:after="0" w:afterAutospacing="0"/>
              <w:jc w:val="both"/>
              <w:textAlignment w:val="baseline"/>
              <w:rPr>
                <w:rFonts w:ascii="Avenir Next LT Pro" w:hAnsi="Avenir Next LT Pro" w:cs="Helvetica"/>
              </w:rPr>
            </w:pPr>
            <w:r>
              <w:rPr>
                <w:rStyle w:val="normaltextrun"/>
                <w:rFonts w:ascii="Avenir Next LT Pro" w:hAnsi="Avenir Next LT Pro"/>
              </w:rPr>
              <w:t>Abertawe: </w:t>
            </w:r>
            <w:hyperlink r:id="rId14" w:history="1">
              <w:r>
                <w:rPr>
                  <w:rStyle w:val="Hyperddolen"/>
                  <w:rFonts w:ascii="Avenir Next LT Pro" w:hAnsi="Avenir Next LT Pro"/>
                </w:rPr>
                <w:t>Andrew.g.jones@uwtsd.ac.uk</w:t>
              </w:r>
            </w:hyperlink>
            <w:r>
              <w:rPr>
                <w:rFonts w:ascii="Avenir Next LT Pro" w:hAnsi="Avenir Next LT Pro"/>
              </w:rPr>
              <w:t xml:space="preserve"> </w:t>
            </w:r>
            <w:r>
              <w:rPr>
                <w:rStyle w:val="eop"/>
                <w:rFonts w:ascii="Avenir Next LT Pro" w:hAnsi="Avenir Next LT Pro"/>
              </w:rPr>
              <w:t> </w:t>
            </w:r>
          </w:p>
          <w:p w14:paraId="192ED507" w14:textId="77777777" w:rsidR="00FB6D01" w:rsidRPr="003C5710" w:rsidRDefault="00FB6D01" w:rsidP="00FB6D01">
            <w:pPr>
              <w:pStyle w:val="paragraph"/>
              <w:spacing w:before="0" w:beforeAutospacing="0" w:after="0" w:afterAutospacing="0"/>
              <w:jc w:val="both"/>
              <w:textAlignment w:val="baseline"/>
              <w:rPr>
                <w:rFonts w:ascii="Avenir Next LT Pro" w:hAnsi="Avenir Next LT Pro" w:cs="Helvetica"/>
              </w:rPr>
            </w:pPr>
            <w:r>
              <w:rPr>
                <w:rStyle w:val="normaltextrun"/>
                <w:rFonts w:ascii="Avenir Next LT Pro" w:hAnsi="Avenir Next LT Pro"/>
              </w:rPr>
              <w:t xml:space="preserve">Caerfyrddin: </w:t>
            </w:r>
            <w:hyperlink r:id="rId15" w:history="1">
              <w:r>
                <w:rPr>
                  <w:rStyle w:val="Hyperddolen"/>
                  <w:rFonts w:ascii="Avenir Next LT Pro" w:hAnsi="Avenir Next LT Pro"/>
                </w:rPr>
                <w:t>Laura.yates@uwtsd.ac.uk</w:t>
              </w:r>
            </w:hyperlink>
            <w:r>
              <w:rPr>
                <w:rStyle w:val="normaltextrun"/>
                <w:rFonts w:ascii="Avenir Next LT Pro" w:hAnsi="Avenir Next LT Pro"/>
              </w:rPr>
              <w:t xml:space="preserve"> </w:t>
            </w:r>
            <w:r>
              <w:rPr>
                <w:rStyle w:val="eop"/>
                <w:rFonts w:ascii="Avenir Next LT Pro" w:hAnsi="Avenir Next LT Pro"/>
              </w:rPr>
              <w:t> </w:t>
            </w:r>
          </w:p>
          <w:p w14:paraId="34AF3F5E" w14:textId="77777777" w:rsidR="00FB6D01" w:rsidRPr="003C5710" w:rsidRDefault="00FB6D01" w:rsidP="00FB6D01">
            <w:pPr>
              <w:pStyle w:val="paragraph"/>
              <w:spacing w:before="0" w:beforeAutospacing="0" w:after="0" w:afterAutospacing="0"/>
              <w:jc w:val="both"/>
              <w:textAlignment w:val="baseline"/>
              <w:rPr>
                <w:rStyle w:val="eop"/>
                <w:rFonts w:ascii="Avenir Next LT Pro" w:hAnsi="Avenir Next LT Pro" w:cs="Helvetica"/>
              </w:rPr>
            </w:pPr>
            <w:r>
              <w:rPr>
                <w:rStyle w:val="normaltextrun"/>
                <w:rFonts w:ascii="Avenir Next LT Pro" w:hAnsi="Avenir Next LT Pro"/>
              </w:rPr>
              <w:t>Campysau Cyswllt: </w:t>
            </w:r>
            <w:hyperlink r:id="rId16" w:history="1">
              <w:r>
                <w:rPr>
                  <w:rStyle w:val="Hyperddolen"/>
                  <w:rFonts w:ascii="Avenir Next LT Pro" w:hAnsi="Avenir Next LT Pro"/>
                </w:rPr>
                <w:t>Rebecca.crane@uwtsd.ac.uk</w:t>
              </w:r>
            </w:hyperlink>
            <w:r>
              <w:rPr>
                <w:rFonts w:ascii="Avenir Next LT Pro" w:hAnsi="Avenir Next LT Pro"/>
              </w:rPr>
              <w:t xml:space="preserve">  </w:t>
            </w:r>
            <w:r>
              <w:rPr>
                <w:rStyle w:val="eop"/>
                <w:rFonts w:ascii="Avenir Next LT Pro" w:hAnsi="Avenir Next LT Pro"/>
              </w:rPr>
              <w:t> </w:t>
            </w:r>
          </w:p>
          <w:p w14:paraId="15E96493" w14:textId="07A65E49" w:rsidR="00E1037E" w:rsidRPr="00FB6D01" w:rsidRDefault="00E1037E" w:rsidP="00E3704B">
            <w:pPr>
              <w:rPr>
                <w:rFonts w:ascii="Avenir Next LT Pro" w:hAnsi="Avenir Next LT Pro"/>
                <w:b/>
                <w:color w:val="000000" w:themeColor="text1"/>
                <w:sz w:val="24"/>
                <w:szCs w:val="24"/>
              </w:rPr>
            </w:pPr>
          </w:p>
        </w:tc>
      </w:tr>
      <w:tr w:rsidR="00FB6D01" w:rsidRPr="00FB6D01" w14:paraId="60B77E37" w14:textId="116693DE" w:rsidTr="00DB7D79">
        <w:trPr>
          <w:trHeight w:val="567"/>
        </w:trPr>
        <w:tc>
          <w:tcPr>
            <w:tcW w:w="2263" w:type="dxa"/>
            <w:vAlign w:val="center"/>
          </w:tcPr>
          <w:p w14:paraId="215A2AA9" w14:textId="1687BAA4" w:rsidR="00E1037E" w:rsidRPr="00FB6D01" w:rsidRDefault="00E1037E" w:rsidP="00E3704B">
            <w:pPr>
              <w:rPr>
                <w:rFonts w:ascii="Avenir Next LT Pro" w:hAnsi="Avenir Next LT Pro"/>
                <w:color w:val="000000" w:themeColor="text1"/>
                <w:sz w:val="24"/>
                <w:szCs w:val="24"/>
              </w:rPr>
            </w:pPr>
          </w:p>
        </w:tc>
        <w:tc>
          <w:tcPr>
            <w:tcW w:w="3261" w:type="dxa"/>
            <w:vAlign w:val="center"/>
          </w:tcPr>
          <w:p w14:paraId="1B234EDE" w14:textId="77777777" w:rsidR="00E1037E" w:rsidRPr="00FB6D01" w:rsidRDefault="00E1037E" w:rsidP="00E3704B">
            <w:pPr>
              <w:rPr>
                <w:rFonts w:ascii="Avenir Next LT Pro" w:hAnsi="Avenir Next LT Pro"/>
                <w:color w:val="000000" w:themeColor="text1"/>
                <w:sz w:val="24"/>
                <w:szCs w:val="24"/>
              </w:rPr>
            </w:pPr>
          </w:p>
        </w:tc>
        <w:tc>
          <w:tcPr>
            <w:tcW w:w="4110" w:type="dxa"/>
            <w:vAlign w:val="center"/>
          </w:tcPr>
          <w:p w14:paraId="27436A5E" w14:textId="77777777" w:rsidR="00E1037E" w:rsidRPr="00FB6D01" w:rsidRDefault="00E1037E" w:rsidP="00E3704B">
            <w:pPr>
              <w:rPr>
                <w:rFonts w:ascii="Avenir Next LT Pro" w:hAnsi="Avenir Next LT Pro"/>
                <w:color w:val="000000" w:themeColor="text1"/>
                <w:sz w:val="24"/>
                <w:szCs w:val="24"/>
              </w:rPr>
            </w:pPr>
          </w:p>
        </w:tc>
      </w:tr>
      <w:tr w:rsidR="00FB6D01" w:rsidRPr="00FB6D01" w14:paraId="00FE7A14" w14:textId="60544CE5" w:rsidTr="00DB7D79">
        <w:trPr>
          <w:trHeight w:val="567"/>
        </w:trPr>
        <w:tc>
          <w:tcPr>
            <w:tcW w:w="2263" w:type="dxa"/>
            <w:vAlign w:val="center"/>
          </w:tcPr>
          <w:p w14:paraId="0017D348" w14:textId="77777777" w:rsidR="00E1037E" w:rsidRPr="00FB6D01" w:rsidRDefault="00E1037E" w:rsidP="00E3704B">
            <w:pPr>
              <w:rPr>
                <w:rFonts w:ascii="Avenir Next LT Pro" w:hAnsi="Avenir Next LT Pro"/>
                <w:color w:val="000000" w:themeColor="text1"/>
                <w:sz w:val="24"/>
                <w:szCs w:val="24"/>
              </w:rPr>
            </w:pPr>
          </w:p>
        </w:tc>
        <w:tc>
          <w:tcPr>
            <w:tcW w:w="3261" w:type="dxa"/>
            <w:vAlign w:val="center"/>
          </w:tcPr>
          <w:p w14:paraId="2D11180C" w14:textId="77777777" w:rsidR="00E1037E" w:rsidRPr="00FB6D01" w:rsidRDefault="00E1037E" w:rsidP="00E3704B">
            <w:pPr>
              <w:rPr>
                <w:rFonts w:ascii="Avenir Next LT Pro" w:hAnsi="Avenir Next LT Pro"/>
                <w:color w:val="000000" w:themeColor="text1"/>
                <w:sz w:val="24"/>
                <w:szCs w:val="24"/>
              </w:rPr>
            </w:pPr>
          </w:p>
        </w:tc>
        <w:tc>
          <w:tcPr>
            <w:tcW w:w="4110" w:type="dxa"/>
            <w:vAlign w:val="center"/>
          </w:tcPr>
          <w:p w14:paraId="1D16E89A" w14:textId="77777777" w:rsidR="00E1037E" w:rsidRPr="00FB6D01" w:rsidRDefault="00E1037E" w:rsidP="00E3704B">
            <w:pPr>
              <w:rPr>
                <w:rFonts w:ascii="Avenir Next LT Pro" w:hAnsi="Avenir Next LT Pro"/>
                <w:color w:val="000000" w:themeColor="text1"/>
                <w:sz w:val="24"/>
                <w:szCs w:val="24"/>
              </w:rPr>
            </w:pPr>
          </w:p>
        </w:tc>
      </w:tr>
      <w:tr w:rsidR="00FB6D01" w:rsidRPr="00FB6D01" w14:paraId="2717EE6E" w14:textId="77777777" w:rsidTr="00DB7D79">
        <w:trPr>
          <w:trHeight w:val="567"/>
        </w:trPr>
        <w:tc>
          <w:tcPr>
            <w:tcW w:w="2263" w:type="dxa"/>
            <w:vAlign w:val="center"/>
          </w:tcPr>
          <w:p w14:paraId="359D81DB" w14:textId="77777777" w:rsidR="006E10C2" w:rsidRPr="00FB6D01" w:rsidRDefault="006E10C2" w:rsidP="00E3704B">
            <w:pPr>
              <w:rPr>
                <w:rFonts w:ascii="Avenir Next LT Pro" w:hAnsi="Avenir Next LT Pro"/>
                <w:color w:val="000000" w:themeColor="text1"/>
                <w:sz w:val="24"/>
                <w:szCs w:val="24"/>
              </w:rPr>
            </w:pPr>
          </w:p>
        </w:tc>
        <w:tc>
          <w:tcPr>
            <w:tcW w:w="3261" w:type="dxa"/>
            <w:vAlign w:val="center"/>
          </w:tcPr>
          <w:p w14:paraId="768B9116" w14:textId="77777777" w:rsidR="006E10C2" w:rsidRPr="00FB6D01" w:rsidRDefault="006E10C2" w:rsidP="00E3704B">
            <w:pPr>
              <w:rPr>
                <w:rFonts w:ascii="Avenir Next LT Pro" w:hAnsi="Avenir Next LT Pro"/>
                <w:color w:val="000000" w:themeColor="text1"/>
                <w:sz w:val="24"/>
                <w:szCs w:val="24"/>
              </w:rPr>
            </w:pPr>
          </w:p>
        </w:tc>
        <w:tc>
          <w:tcPr>
            <w:tcW w:w="4110" w:type="dxa"/>
            <w:vAlign w:val="center"/>
          </w:tcPr>
          <w:p w14:paraId="6349F3B9" w14:textId="77777777" w:rsidR="006E10C2" w:rsidRPr="00FB6D01" w:rsidRDefault="006E10C2" w:rsidP="00E3704B">
            <w:pPr>
              <w:rPr>
                <w:rFonts w:ascii="Avenir Next LT Pro" w:hAnsi="Avenir Next LT Pro"/>
                <w:color w:val="000000" w:themeColor="text1"/>
                <w:sz w:val="24"/>
                <w:szCs w:val="24"/>
              </w:rPr>
            </w:pPr>
          </w:p>
        </w:tc>
      </w:tr>
      <w:tr w:rsidR="00FB6D01" w:rsidRPr="00FB6D01" w14:paraId="1DD67F7A" w14:textId="77777777" w:rsidTr="00DB7D79">
        <w:trPr>
          <w:trHeight w:val="567"/>
        </w:trPr>
        <w:tc>
          <w:tcPr>
            <w:tcW w:w="2263" w:type="dxa"/>
            <w:vAlign w:val="center"/>
          </w:tcPr>
          <w:p w14:paraId="15ECFADD" w14:textId="77777777" w:rsidR="006E10C2" w:rsidRPr="00FB6D01" w:rsidRDefault="006E10C2" w:rsidP="00E3704B">
            <w:pPr>
              <w:rPr>
                <w:rFonts w:ascii="Avenir Next LT Pro" w:hAnsi="Avenir Next LT Pro"/>
                <w:color w:val="000000" w:themeColor="text1"/>
                <w:sz w:val="24"/>
                <w:szCs w:val="24"/>
              </w:rPr>
            </w:pPr>
          </w:p>
        </w:tc>
        <w:tc>
          <w:tcPr>
            <w:tcW w:w="3261" w:type="dxa"/>
            <w:vAlign w:val="center"/>
          </w:tcPr>
          <w:p w14:paraId="3F60B8AB" w14:textId="77777777" w:rsidR="006E10C2" w:rsidRPr="00FB6D01" w:rsidRDefault="006E10C2" w:rsidP="00E3704B">
            <w:pPr>
              <w:rPr>
                <w:rFonts w:ascii="Avenir Next LT Pro" w:hAnsi="Avenir Next LT Pro"/>
                <w:color w:val="000000" w:themeColor="text1"/>
                <w:sz w:val="24"/>
                <w:szCs w:val="24"/>
              </w:rPr>
            </w:pPr>
          </w:p>
        </w:tc>
        <w:tc>
          <w:tcPr>
            <w:tcW w:w="4110" w:type="dxa"/>
            <w:vAlign w:val="center"/>
          </w:tcPr>
          <w:p w14:paraId="7C993D6D" w14:textId="77777777" w:rsidR="006E10C2" w:rsidRPr="00FB6D01" w:rsidRDefault="006E10C2" w:rsidP="00E3704B">
            <w:pPr>
              <w:rPr>
                <w:rFonts w:ascii="Avenir Next LT Pro" w:hAnsi="Avenir Next LT Pro"/>
                <w:color w:val="000000" w:themeColor="text1"/>
                <w:sz w:val="24"/>
                <w:szCs w:val="24"/>
              </w:rPr>
            </w:pPr>
          </w:p>
        </w:tc>
      </w:tr>
      <w:tr w:rsidR="00FB6D01" w:rsidRPr="00FB6D01" w14:paraId="5CB9CB66" w14:textId="77777777" w:rsidTr="00DB7D79">
        <w:trPr>
          <w:trHeight w:val="567"/>
        </w:trPr>
        <w:tc>
          <w:tcPr>
            <w:tcW w:w="2263" w:type="dxa"/>
            <w:vAlign w:val="center"/>
          </w:tcPr>
          <w:p w14:paraId="7D3DE161" w14:textId="77777777" w:rsidR="006E10C2" w:rsidRPr="00FB6D01" w:rsidRDefault="006E10C2" w:rsidP="00E3704B">
            <w:pPr>
              <w:rPr>
                <w:rFonts w:ascii="Avenir Next LT Pro" w:hAnsi="Avenir Next LT Pro"/>
                <w:color w:val="000000" w:themeColor="text1"/>
                <w:sz w:val="24"/>
                <w:szCs w:val="24"/>
              </w:rPr>
            </w:pPr>
          </w:p>
        </w:tc>
        <w:tc>
          <w:tcPr>
            <w:tcW w:w="3261" w:type="dxa"/>
            <w:vAlign w:val="center"/>
          </w:tcPr>
          <w:p w14:paraId="49FC3EF3" w14:textId="77777777" w:rsidR="006E10C2" w:rsidRPr="00FB6D01" w:rsidRDefault="006E10C2" w:rsidP="00E3704B">
            <w:pPr>
              <w:rPr>
                <w:rFonts w:ascii="Avenir Next LT Pro" w:hAnsi="Avenir Next LT Pro"/>
                <w:color w:val="000000" w:themeColor="text1"/>
                <w:sz w:val="24"/>
                <w:szCs w:val="24"/>
              </w:rPr>
            </w:pPr>
          </w:p>
        </w:tc>
        <w:tc>
          <w:tcPr>
            <w:tcW w:w="4110" w:type="dxa"/>
            <w:vAlign w:val="center"/>
          </w:tcPr>
          <w:p w14:paraId="6D07BBBA" w14:textId="77777777" w:rsidR="006E10C2" w:rsidRPr="00FB6D01" w:rsidRDefault="006E10C2" w:rsidP="00E3704B">
            <w:pPr>
              <w:rPr>
                <w:rFonts w:ascii="Avenir Next LT Pro" w:hAnsi="Avenir Next LT Pro"/>
                <w:color w:val="000000" w:themeColor="text1"/>
                <w:sz w:val="24"/>
                <w:szCs w:val="24"/>
              </w:rPr>
            </w:pPr>
          </w:p>
        </w:tc>
      </w:tr>
      <w:tr w:rsidR="00FB6D01" w:rsidRPr="00FB6D01" w14:paraId="2965586B" w14:textId="77777777" w:rsidTr="00DB7D79">
        <w:trPr>
          <w:trHeight w:val="567"/>
        </w:trPr>
        <w:tc>
          <w:tcPr>
            <w:tcW w:w="2263" w:type="dxa"/>
            <w:vAlign w:val="center"/>
          </w:tcPr>
          <w:p w14:paraId="3E4A8D26" w14:textId="77777777" w:rsidR="006E10C2" w:rsidRPr="00FB6D01" w:rsidRDefault="006E10C2" w:rsidP="00E3704B">
            <w:pPr>
              <w:rPr>
                <w:rFonts w:ascii="Avenir Next LT Pro" w:hAnsi="Avenir Next LT Pro"/>
                <w:color w:val="000000" w:themeColor="text1"/>
                <w:sz w:val="24"/>
                <w:szCs w:val="24"/>
              </w:rPr>
            </w:pPr>
          </w:p>
        </w:tc>
        <w:tc>
          <w:tcPr>
            <w:tcW w:w="3261" w:type="dxa"/>
            <w:vAlign w:val="center"/>
          </w:tcPr>
          <w:p w14:paraId="4D15B642" w14:textId="77777777" w:rsidR="006E10C2" w:rsidRPr="00FB6D01" w:rsidRDefault="006E10C2" w:rsidP="00E3704B">
            <w:pPr>
              <w:rPr>
                <w:rFonts w:ascii="Avenir Next LT Pro" w:hAnsi="Avenir Next LT Pro"/>
                <w:color w:val="000000" w:themeColor="text1"/>
                <w:sz w:val="24"/>
                <w:szCs w:val="24"/>
              </w:rPr>
            </w:pPr>
          </w:p>
        </w:tc>
        <w:tc>
          <w:tcPr>
            <w:tcW w:w="4110" w:type="dxa"/>
            <w:vAlign w:val="center"/>
          </w:tcPr>
          <w:p w14:paraId="54FDD871" w14:textId="77777777" w:rsidR="006E10C2" w:rsidRPr="00FB6D01" w:rsidRDefault="006E10C2" w:rsidP="00E3704B">
            <w:pPr>
              <w:rPr>
                <w:rFonts w:ascii="Avenir Next LT Pro" w:hAnsi="Avenir Next LT Pro"/>
                <w:color w:val="000000" w:themeColor="text1"/>
                <w:sz w:val="24"/>
                <w:szCs w:val="24"/>
              </w:rPr>
            </w:pPr>
          </w:p>
        </w:tc>
      </w:tr>
    </w:tbl>
    <w:p w14:paraId="745BD908" w14:textId="2DEB53D3" w:rsidR="00FB6D01" w:rsidRDefault="00FB6D01" w:rsidP="00B50551">
      <w:pPr>
        <w:pStyle w:val="Pennawd2"/>
        <w:rPr>
          <w:rFonts w:ascii="Avenir Next LT Pro" w:hAnsi="Avenir Next LT Pro"/>
          <w:color w:val="000000" w:themeColor="text1"/>
          <w:sz w:val="24"/>
          <w:szCs w:val="24"/>
        </w:rPr>
      </w:pPr>
    </w:p>
    <w:p w14:paraId="37FB893D" w14:textId="47CCBCDB" w:rsidR="009A4EEC" w:rsidRDefault="009A4EEC" w:rsidP="009A4EEC"/>
    <w:p w14:paraId="1475F348" w14:textId="0C02BCD8" w:rsidR="009A4EEC" w:rsidRDefault="009A4EEC" w:rsidP="009A4EEC"/>
    <w:p w14:paraId="601359F9" w14:textId="4A0418D6" w:rsidR="009A4EEC" w:rsidRDefault="009A4EEC" w:rsidP="009A4EEC"/>
    <w:p w14:paraId="045FA616" w14:textId="616F8570" w:rsidR="00B50551" w:rsidRPr="00FB6D01" w:rsidRDefault="00B50551" w:rsidP="00B50551">
      <w:pPr>
        <w:pStyle w:val="Pennawd2"/>
        <w:rPr>
          <w:rFonts w:ascii="Avenir Next LT Pro" w:hAnsi="Avenir Next LT Pro"/>
          <w:color w:val="000000" w:themeColor="text1"/>
          <w:sz w:val="24"/>
          <w:szCs w:val="24"/>
        </w:rPr>
      </w:pPr>
      <w:r>
        <w:rPr>
          <w:rFonts w:ascii="Avenir Next LT Pro" w:hAnsi="Avenir Next LT Pro"/>
          <w:color w:val="000000" w:themeColor="text1"/>
          <w:sz w:val="24"/>
          <w:szCs w:val="24"/>
        </w:rPr>
        <w:t>Adolygiad o’r Flwyddyn</w:t>
      </w:r>
    </w:p>
    <w:p w14:paraId="0B4DBB27" w14:textId="77777777" w:rsidR="006C28F7" w:rsidRPr="00FB6D01" w:rsidRDefault="006C28F7" w:rsidP="006C28F7">
      <w:pPr>
        <w:pStyle w:val="Pennawd1"/>
        <w:rPr>
          <w:rFonts w:ascii="Avenir Next LT Pro" w:hAnsi="Avenir Next LT Pro"/>
          <w:color w:val="000000" w:themeColor="text1"/>
        </w:rPr>
      </w:pPr>
    </w:p>
    <w:p w14:paraId="32848536" w14:textId="05EF97B6" w:rsidR="006C28F7" w:rsidRPr="00FB6D01" w:rsidRDefault="006C28F7" w:rsidP="006C28F7">
      <w:pPr>
        <w:pStyle w:val="Pennawd1"/>
        <w:rPr>
          <w:rFonts w:ascii="Avenir Next LT Pro" w:hAnsi="Avenir Next LT Pro"/>
          <w:color w:val="000000" w:themeColor="text1"/>
        </w:rPr>
      </w:pPr>
      <w:r>
        <w:rPr>
          <w:rFonts w:ascii="Avenir Next LT Pro" w:hAnsi="Avenir Next LT Pro"/>
          <w:color w:val="000000" w:themeColor="text1"/>
        </w:rPr>
        <w:t>Eich Cyfarfodydd Diweddaraf</w:t>
      </w:r>
    </w:p>
    <w:p w14:paraId="20F7290F" w14:textId="6C7F27EF" w:rsidR="006C28F7" w:rsidRPr="00FB6D01" w:rsidRDefault="006C28F7" w:rsidP="006C28F7">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Sicrhewch y gall eich olynwyr fwrw ymlaen â’u gwaith yn syth drwy rannu’r nodiadau neu gofnodion o’ch cyfarfodydd diweddaraf gyda nhw. Ychwanegwch nhw yma neu gallwch eu cynnwys mewn dogfen ar wahân. </w:t>
      </w:r>
    </w:p>
    <w:p w14:paraId="37E85553" w14:textId="77777777" w:rsidR="00B50551" w:rsidRPr="00FB6D01" w:rsidRDefault="00B50551" w:rsidP="00B50551">
      <w:pPr>
        <w:pStyle w:val="Pennawd1"/>
        <w:rPr>
          <w:rFonts w:ascii="Avenir Next LT Pro" w:hAnsi="Avenir Next LT Pro"/>
          <w:color w:val="000000" w:themeColor="text1"/>
        </w:rPr>
      </w:pPr>
    </w:p>
    <w:p w14:paraId="4D406DF5" w14:textId="33A81EF1" w:rsidR="0073375D" w:rsidRPr="00FB6D01" w:rsidRDefault="006C28F7" w:rsidP="00B50551">
      <w:pPr>
        <w:pStyle w:val="Pennawd1"/>
        <w:rPr>
          <w:rFonts w:ascii="Avenir Next LT Pro" w:hAnsi="Avenir Next LT Pro"/>
          <w:color w:val="000000" w:themeColor="text1"/>
        </w:rPr>
      </w:pPr>
      <w:r>
        <w:rPr>
          <w:rFonts w:ascii="Avenir Next LT Pro" w:hAnsi="Avenir Next LT Pro"/>
          <w:color w:val="000000" w:themeColor="text1"/>
        </w:rPr>
        <w:t xml:space="preserve">5 Uchafbwynt </w:t>
      </w:r>
    </w:p>
    <w:p w14:paraId="23ADF8C0" w14:textId="0F012E96" w:rsidR="0073375D" w:rsidRPr="00FB6D01" w:rsidRDefault="0073375D" w:rsidP="0073375D">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Dangoswch y gwaith caled rydych chi wedi'i wneud eleni; rhestrwch fuddugoliaethau personol, yr hyn mae’r grŵp wedi’i gyflawni neu’r pethau hynny sy’n dod i’r cof am y flwyddyn.</w:t>
      </w:r>
    </w:p>
    <w:p w14:paraId="2B53B2DA" w14:textId="6DA73B2C" w:rsidR="0073375D" w:rsidRPr="00FB6D01" w:rsidRDefault="0073375D" w:rsidP="0073375D">
      <w:pPr>
        <w:rPr>
          <w:rFonts w:ascii="Avenir Next LT Pro" w:hAnsi="Avenir Next LT Pro"/>
          <w:color w:val="000000" w:themeColor="text1"/>
          <w:sz w:val="24"/>
          <w:szCs w:val="24"/>
        </w:rPr>
      </w:pPr>
    </w:p>
    <w:tbl>
      <w:tblPr>
        <w:tblStyle w:val="GridTabl"/>
        <w:tblW w:w="9493" w:type="dxa"/>
        <w:tblLook w:val="04A0" w:firstRow="1" w:lastRow="0" w:firstColumn="1" w:lastColumn="0" w:noHBand="0" w:noVBand="1"/>
      </w:tblPr>
      <w:tblGrid>
        <w:gridCol w:w="988"/>
        <w:gridCol w:w="8505"/>
      </w:tblGrid>
      <w:tr w:rsidR="00FB6D01" w:rsidRPr="00FB6D01" w14:paraId="7925675D" w14:textId="77777777" w:rsidTr="0073375D">
        <w:trPr>
          <w:trHeight w:val="567"/>
        </w:trPr>
        <w:tc>
          <w:tcPr>
            <w:tcW w:w="988" w:type="dxa"/>
            <w:vAlign w:val="center"/>
          </w:tcPr>
          <w:p w14:paraId="0850686D" w14:textId="39F92B2F"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#1</w:t>
            </w:r>
          </w:p>
        </w:tc>
        <w:tc>
          <w:tcPr>
            <w:tcW w:w="8505" w:type="dxa"/>
            <w:vAlign w:val="center"/>
          </w:tcPr>
          <w:p w14:paraId="0FC2D666"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00442C98" w14:textId="77777777" w:rsidTr="0073375D">
        <w:trPr>
          <w:trHeight w:val="567"/>
        </w:trPr>
        <w:tc>
          <w:tcPr>
            <w:tcW w:w="988" w:type="dxa"/>
            <w:vAlign w:val="center"/>
          </w:tcPr>
          <w:p w14:paraId="2AFB5F7C" w14:textId="26FA863D"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#2</w:t>
            </w:r>
          </w:p>
        </w:tc>
        <w:tc>
          <w:tcPr>
            <w:tcW w:w="8505" w:type="dxa"/>
            <w:vAlign w:val="center"/>
          </w:tcPr>
          <w:p w14:paraId="088AE5E7"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192F378B" w14:textId="77777777" w:rsidTr="0073375D">
        <w:trPr>
          <w:trHeight w:val="567"/>
        </w:trPr>
        <w:tc>
          <w:tcPr>
            <w:tcW w:w="988" w:type="dxa"/>
            <w:vAlign w:val="center"/>
          </w:tcPr>
          <w:p w14:paraId="526F82FB" w14:textId="73FC95AB"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#3</w:t>
            </w:r>
          </w:p>
        </w:tc>
        <w:tc>
          <w:tcPr>
            <w:tcW w:w="8505" w:type="dxa"/>
            <w:vAlign w:val="center"/>
          </w:tcPr>
          <w:p w14:paraId="1B00C721"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7C498785" w14:textId="77777777" w:rsidTr="0073375D">
        <w:trPr>
          <w:trHeight w:val="567"/>
        </w:trPr>
        <w:tc>
          <w:tcPr>
            <w:tcW w:w="988" w:type="dxa"/>
            <w:vAlign w:val="center"/>
          </w:tcPr>
          <w:p w14:paraId="62B8BA06" w14:textId="3C06B436"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#4</w:t>
            </w:r>
          </w:p>
        </w:tc>
        <w:tc>
          <w:tcPr>
            <w:tcW w:w="8505" w:type="dxa"/>
            <w:vAlign w:val="center"/>
          </w:tcPr>
          <w:p w14:paraId="63C57336"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77A408DF" w14:textId="77777777" w:rsidTr="0073375D">
        <w:trPr>
          <w:trHeight w:val="567"/>
        </w:trPr>
        <w:tc>
          <w:tcPr>
            <w:tcW w:w="988" w:type="dxa"/>
            <w:vAlign w:val="center"/>
          </w:tcPr>
          <w:p w14:paraId="7BC92151" w14:textId="683C5574"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#5</w:t>
            </w:r>
          </w:p>
        </w:tc>
        <w:tc>
          <w:tcPr>
            <w:tcW w:w="8505" w:type="dxa"/>
            <w:vAlign w:val="center"/>
          </w:tcPr>
          <w:p w14:paraId="6E101DC7" w14:textId="77777777" w:rsidR="0073375D" w:rsidRPr="00FB6D01" w:rsidRDefault="0073375D" w:rsidP="008627B0">
            <w:pPr>
              <w:rPr>
                <w:rFonts w:ascii="Avenir Next LT Pro" w:hAnsi="Avenir Next LT Pro"/>
                <w:color w:val="000000" w:themeColor="text1"/>
                <w:sz w:val="24"/>
                <w:szCs w:val="24"/>
              </w:rPr>
            </w:pPr>
          </w:p>
        </w:tc>
      </w:tr>
    </w:tbl>
    <w:p w14:paraId="3D307DA1" w14:textId="77777777" w:rsidR="0073375D" w:rsidRPr="00FB6D01" w:rsidRDefault="0073375D" w:rsidP="0073375D">
      <w:pPr>
        <w:rPr>
          <w:rFonts w:ascii="Avenir Next LT Pro" w:hAnsi="Avenir Next LT Pro"/>
          <w:color w:val="000000" w:themeColor="text1"/>
          <w:sz w:val="24"/>
          <w:szCs w:val="24"/>
        </w:rPr>
      </w:pPr>
    </w:p>
    <w:p w14:paraId="577AB1C7" w14:textId="6F59FA4A" w:rsidR="0073375D" w:rsidRDefault="0073375D" w:rsidP="0073375D">
      <w:pPr>
        <w:rPr>
          <w:rFonts w:ascii="Avenir Next LT Pro" w:hAnsi="Avenir Next LT Pro"/>
          <w:color w:val="000000" w:themeColor="text1"/>
          <w:sz w:val="24"/>
          <w:szCs w:val="24"/>
        </w:rPr>
      </w:pPr>
    </w:p>
    <w:p w14:paraId="69E3D7B3" w14:textId="64D6E0BE" w:rsidR="009A4EEC" w:rsidRDefault="009A4EEC" w:rsidP="0073375D">
      <w:pPr>
        <w:rPr>
          <w:rFonts w:ascii="Avenir Next LT Pro" w:hAnsi="Avenir Next LT Pro"/>
          <w:color w:val="000000" w:themeColor="text1"/>
          <w:sz w:val="24"/>
          <w:szCs w:val="24"/>
        </w:rPr>
      </w:pPr>
    </w:p>
    <w:p w14:paraId="2278B663" w14:textId="0BF9B3E2" w:rsidR="009A4EEC" w:rsidRDefault="009A4EEC" w:rsidP="0073375D">
      <w:pPr>
        <w:rPr>
          <w:rFonts w:ascii="Avenir Next LT Pro" w:hAnsi="Avenir Next LT Pro"/>
          <w:color w:val="000000" w:themeColor="text1"/>
          <w:sz w:val="24"/>
          <w:szCs w:val="24"/>
        </w:rPr>
      </w:pPr>
    </w:p>
    <w:p w14:paraId="05769642" w14:textId="316F1B73" w:rsidR="009A4EEC" w:rsidRDefault="009A4EEC" w:rsidP="0073375D">
      <w:pPr>
        <w:rPr>
          <w:rFonts w:ascii="Avenir Next LT Pro" w:hAnsi="Avenir Next LT Pro"/>
          <w:color w:val="000000" w:themeColor="text1"/>
          <w:sz w:val="24"/>
          <w:szCs w:val="24"/>
        </w:rPr>
      </w:pPr>
    </w:p>
    <w:p w14:paraId="0E7CCA78" w14:textId="64702034" w:rsidR="009A4EEC" w:rsidRDefault="009A4EEC" w:rsidP="0073375D">
      <w:pPr>
        <w:rPr>
          <w:rFonts w:ascii="Avenir Next LT Pro" w:hAnsi="Avenir Next LT Pro"/>
          <w:color w:val="000000" w:themeColor="text1"/>
          <w:sz w:val="24"/>
          <w:szCs w:val="24"/>
        </w:rPr>
      </w:pPr>
    </w:p>
    <w:p w14:paraId="3C905716" w14:textId="0869CBED" w:rsidR="009A4EEC" w:rsidRDefault="009A4EEC" w:rsidP="0073375D">
      <w:pPr>
        <w:rPr>
          <w:rFonts w:ascii="Avenir Next LT Pro" w:hAnsi="Avenir Next LT Pro"/>
          <w:color w:val="000000" w:themeColor="text1"/>
          <w:sz w:val="24"/>
          <w:szCs w:val="24"/>
        </w:rPr>
      </w:pPr>
    </w:p>
    <w:p w14:paraId="5DC0E9E9" w14:textId="77777777" w:rsidR="009A4EEC" w:rsidRPr="00FB6D01" w:rsidRDefault="009A4EEC" w:rsidP="0073375D">
      <w:pPr>
        <w:rPr>
          <w:rFonts w:ascii="Avenir Next LT Pro" w:hAnsi="Avenir Next LT Pro"/>
          <w:color w:val="000000" w:themeColor="text1"/>
          <w:sz w:val="24"/>
          <w:szCs w:val="24"/>
        </w:rPr>
      </w:pPr>
    </w:p>
    <w:p w14:paraId="7291C5C4" w14:textId="77777777" w:rsidR="009A4EEC" w:rsidRDefault="009A4EEC" w:rsidP="00B50551">
      <w:pPr>
        <w:pStyle w:val="Pennawd1"/>
        <w:rPr>
          <w:rFonts w:ascii="Avenir Next LT Pro" w:hAnsi="Avenir Next LT Pro"/>
          <w:color w:val="000000" w:themeColor="text1"/>
        </w:rPr>
      </w:pPr>
    </w:p>
    <w:p w14:paraId="44A00368" w14:textId="77777777" w:rsidR="009A4EEC" w:rsidRDefault="009A4EEC" w:rsidP="00B50551">
      <w:pPr>
        <w:pStyle w:val="Pennawd1"/>
        <w:rPr>
          <w:rFonts w:ascii="Avenir Next LT Pro" w:hAnsi="Avenir Next LT Pro"/>
          <w:color w:val="000000" w:themeColor="text1"/>
        </w:rPr>
      </w:pPr>
    </w:p>
    <w:p w14:paraId="6D8D4EF5" w14:textId="42B2136D" w:rsidR="0073375D" w:rsidRPr="00FB6D01" w:rsidRDefault="0073375D" w:rsidP="00B50551">
      <w:pPr>
        <w:pStyle w:val="Pennawd1"/>
        <w:rPr>
          <w:rFonts w:ascii="Avenir Next LT Pro" w:hAnsi="Avenir Next LT Pro"/>
          <w:color w:val="000000" w:themeColor="text1"/>
        </w:rPr>
      </w:pPr>
      <w:r>
        <w:rPr>
          <w:rFonts w:ascii="Avenir Next LT Pro" w:hAnsi="Avenir Next LT Pro"/>
          <w:color w:val="000000" w:themeColor="text1"/>
        </w:rPr>
        <w:t xml:space="preserve">Digwyddiadau, gweithgareddau ac ymgyrchoedd a gynhaliwyd  </w:t>
      </w:r>
    </w:p>
    <w:p w14:paraId="7390876D" w14:textId="13888D0D" w:rsidR="0073375D" w:rsidRPr="00FB6D01" w:rsidRDefault="0073375D" w:rsidP="0073375D">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Rhestrwch unrhyw ddigwyddiadau, gweithgareddau neu ymgyrchoedd a gynhaliwyd eleni isod. Defnyddiwch yr adran nodiadau i gynnwys manylion trefnu, argymhellion a phethau y dylech fod yn ymwybodol ohonynt os yw’n fwriad ei gynnal eto. </w:t>
      </w:r>
    </w:p>
    <w:p w14:paraId="344709C1" w14:textId="77777777" w:rsidR="0073375D" w:rsidRPr="00FB6D01" w:rsidRDefault="0073375D" w:rsidP="0073375D">
      <w:pPr>
        <w:rPr>
          <w:rFonts w:ascii="Avenir Next LT Pro" w:hAnsi="Avenir Next LT Pro"/>
          <w:color w:val="000000" w:themeColor="text1"/>
          <w:sz w:val="24"/>
          <w:szCs w:val="24"/>
        </w:rPr>
      </w:pPr>
    </w:p>
    <w:tbl>
      <w:tblPr>
        <w:tblStyle w:val="GridTabl"/>
        <w:tblW w:w="9209" w:type="dxa"/>
        <w:tblLook w:val="04A0" w:firstRow="1" w:lastRow="0" w:firstColumn="1" w:lastColumn="0" w:noHBand="0" w:noVBand="1"/>
      </w:tblPr>
      <w:tblGrid>
        <w:gridCol w:w="2196"/>
        <w:gridCol w:w="1537"/>
        <w:gridCol w:w="1283"/>
        <w:gridCol w:w="4193"/>
      </w:tblGrid>
      <w:tr w:rsidR="00FB6D01" w:rsidRPr="00FB6D01" w14:paraId="58A898DA" w14:textId="77777777" w:rsidTr="0073375D">
        <w:trPr>
          <w:trHeight w:val="567"/>
        </w:trPr>
        <w:tc>
          <w:tcPr>
            <w:tcW w:w="2302" w:type="dxa"/>
            <w:vAlign w:val="center"/>
          </w:tcPr>
          <w:p w14:paraId="09A2577E"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Yr hyn a wnaethon ni</w:t>
            </w:r>
          </w:p>
        </w:tc>
        <w:tc>
          <w:tcPr>
            <w:tcW w:w="1095" w:type="dxa"/>
            <w:vAlign w:val="center"/>
          </w:tcPr>
          <w:p w14:paraId="34034288"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Pryd  </w:t>
            </w:r>
          </w:p>
        </w:tc>
        <w:tc>
          <w:tcPr>
            <w:tcW w:w="1276" w:type="dxa"/>
            <w:vAlign w:val="center"/>
          </w:tcPr>
          <w:p w14:paraId="7C1C395D"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Faint o lwyddiant a gafwyd</w:t>
            </w:r>
          </w:p>
          <w:p w14:paraId="61D19C72"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(Graddfa 1-10)</w:t>
            </w:r>
          </w:p>
        </w:tc>
        <w:tc>
          <w:tcPr>
            <w:tcW w:w="4536" w:type="dxa"/>
            <w:vAlign w:val="center"/>
          </w:tcPr>
          <w:p w14:paraId="416B9E66"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Nodiadau</w:t>
            </w:r>
          </w:p>
        </w:tc>
      </w:tr>
      <w:tr w:rsidR="00FB6D01" w:rsidRPr="00FB6D01" w14:paraId="23A68815" w14:textId="77777777" w:rsidTr="0073375D">
        <w:trPr>
          <w:trHeight w:val="567"/>
        </w:trPr>
        <w:tc>
          <w:tcPr>
            <w:tcW w:w="2302" w:type="dxa"/>
            <w:vAlign w:val="center"/>
          </w:tcPr>
          <w:p w14:paraId="56FCCF51"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e.e. Ffair y Glas </w:t>
            </w:r>
          </w:p>
        </w:tc>
        <w:tc>
          <w:tcPr>
            <w:tcW w:w="1095" w:type="dxa"/>
            <w:vAlign w:val="center"/>
          </w:tcPr>
          <w:p w14:paraId="3BAA3463" w14:textId="77777777" w:rsidR="0073375D" w:rsidRPr="00FB6D01" w:rsidRDefault="0073375D"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Penwythnos Croeso ym mis Medi </w:t>
            </w:r>
          </w:p>
        </w:tc>
        <w:tc>
          <w:tcPr>
            <w:tcW w:w="1276" w:type="dxa"/>
            <w:vAlign w:val="center"/>
          </w:tcPr>
          <w:p w14:paraId="0BA88B44"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5BF36640"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4C65DE25" w14:textId="77777777" w:rsidTr="0073375D">
        <w:trPr>
          <w:trHeight w:val="567"/>
        </w:trPr>
        <w:tc>
          <w:tcPr>
            <w:tcW w:w="2302" w:type="dxa"/>
            <w:vAlign w:val="center"/>
          </w:tcPr>
          <w:p w14:paraId="46BF5782"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358CF3D0"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7B724761"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6A2945C1"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03F985AE" w14:textId="77777777" w:rsidTr="0073375D">
        <w:trPr>
          <w:trHeight w:val="567"/>
        </w:trPr>
        <w:tc>
          <w:tcPr>
            <w:tcW w:w="2302" w:type="dxa"/>
            <w:vAlign w:val="center"/>
          </w:tcPr>
          <w:p w14:paraId="7B0813E5"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7FF02BF4"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3BD321E8"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2DC89B46"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63B7DE94" w14:textId="77777777" w:rsidTr="0073375D">
        <w:trPr>
          <w:trHeight w:val="567"/>
        </w:trPr>
        <w:tc>
          <w:tcPr>
            <w:tcW w:w="2302" w:type="dxa"/>
            <w:vAlign w:val="center"/>
          </w:tcPr>
          <w:p w14:paraId="168A0EFF"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496E1B9C"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20261ABF"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70DCDA84"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6D3495D5" w14:textId="77777777" w:rsidTr="0073375D">
        <w:trPr>
          <w:trHeight w:val="567"/>
        </w:trPr>
        <w:tc>
          <w:tcPr>
            <w:tcW w:w="2302" w:type="dxa"/>
            <w:vAlign w:val="center"/>
          </w:tcPr>
          <w:p w14:paraId="1FE2D1DF"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5B9A2663"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43BF7DA7"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244459C5"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55F157F0" w14:textId="77777777" w:rsidTr="0073375D">
        <w:trPr>
          <w:trHeight w:val="567"/>
        </w:trPr>
        <w:tc>
          <w:tcPr>
            <w:tcW w:w="2302" w:type="dxa"/>
            <w:vAlign w:val="center"/>
          </w:tcPr>
          <w:p w14:paraId="15650039"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5EC6374A"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7543EEA4"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4A2704D6" w14:textId="77777777" w:rsidR="0073375D" w:rsidRPr="00FB6D01" w:rsidRDefault="0073375D" w:rsidP="008627B0">
            <w:pPr>
              <w:rPr>
                <w:rFonts w:ascii="Avenir Next LT Pro" w:hAnsi="Avenir Next LT Pro"/>
                <w:color w:val="000000" w:themeColor="text1"/>
                <w:sz w:val="24"/>
                <w:szCs w:val="24"/>
              </w:rPr>
            </w:pPr>
          </w:p>
        </w:tc>
      </w:tr>
      <w:tr w:rsidR="00FB6D01" w:rsidRPr="00FB6D01" w14:paraId="238A357E" w14:textId="77777777" w:rsidTr="0073375D">
        <w:trPr>
          <w:trHeight w:val="567"/>
        </w:trPr>
        <w:tc>
          <w:tcPr>
            <w:tcW w:w="2302" w:type="dxa"/>
            <w:vAlign w:val="center"/>
          </w:tcPr>
          <w:p w14:paraId="26C775FE" w14:textId="77777777" w:rsidR="0073375D" w:rsidRPr="00FB6D01" w:rsidRDefault="0073375D" w:rsidP="008627B0">
            <w:pPr>
              <w:rPr>
                <w:rFonts w:ascii="Avenir Next LT Pro" w:hAnsi="Avenir Next LT Pro"/>
                <w:color w:val="000000" w:themeColor="text1"/>
                <w:sz w:val="24"/>
                <w:szCs w:val="24"/>
              </w:rPr>
            </w:pPr>
          </w:p>
        </w:tc>
        <w:tc>
          <w:tcPr>
            <w:tcW w:w="1095" w:type="dxa"/>
            <w:vAlign w:val="center"/>
          </w:tcPr>
          <w:p w14:paraId="4D066904" w14:textId="77777777" w:rsidR="0073375D" w:rsidRPr="00FB6D01" w:rsidRDefault="0073375D" w:rsidP="008627B0">
            <w:pPr>
              <w:rPr>
                <w:rFonts w:ascii="Avenir Next LT Pro" w:hAnsi="Avenir Next LT Pro"/>
                <w:color w:val="000000" w:themeColor="text1"/>
                <w:sz w:val="24"/>
                <w:szCs w:val="24"/>
              </w:rPr>
            </w:pPr>
          </w:p>
        </w:tc>
        <w:tc>
          <w:tcPr>
            <w:tcW w:w="1276" w:type="dxa"/>
            <w:vAlign w:val="center"/>
          </w:tcPr>
          <w:p w14:paraId="09F78CD5" w14:textId="77777777" w:rsidR="0073375D" w:rsidRPr="00FB6D01" w:rsidRDefault="0073375D" w:rsidP="008627B0">
            <w:pPr>
              <w:rPr>
                <w:rFonts w:ascii="Avenir Next LT Pro" w:hAnsi="Avenir Next LT Pro"/>
                <w:color w:val="000000" w:themeColor="text1"/>
                <w:sz w:val="24"/>
                <w:szCs w:val="24"/>
              </w:rPr>
            </w:pPr>
          </w:p>
        </w:tc>
        <w:tc>
          <w:tcPr>
            <w:tcW w:w="4536" w:type="dxa"/>
            <w:vAlign w:val="center"/>
          </w:tcPr>
          <w:p w14:paraId="78E27AB4" w14:textId="77777777" w:rsidR="0073375D" w:rsidRPr="00FB6D01" w:rsidRDefault="0073375D" w:rsidP="008627B0">
            <w:pPr>
              <w:rPr>
                <w:rFonts w:ascii="Avenir Next LT Pro" w:hAnsi="Avenir Next LT Pro"/>
                <w:color w:val="000000" w:themeColor="text1"/>
                <w:sz w:val="24"/>
                <w:szCs w:val="24"/>
              </w:rPr>
            </w:pPr>
          </w:p>
        </w:tc>
      </w:tr>
    </w:tbl>
    <w:p w14:paraId="050B6819" w14:textId="7488B3BD" w:rsidR="00810579" w:rsidRPr="00FB6D01" w:rsidRDefault="00810579" w:rsidP="00E3704B">
      <w:pPr>
        <w:pStyle w:val="RhestrBwledi"/>
        <w:rPr>
          <w:rFonts w:ascii="Avenir Next LT Pro" w:hAnsi="Avenir Next LT Pro"/>
          <w:color w:val="000000" w:themeColor="text1"/>
        </w:rPr>
      </w:pPr>
    </w:p>
    <w:p w14:paraId="1E36C336" w14:textId="76DBA7DE" w:rsidR="0073375D" w:rsidRPr="00FB6D01" w:rsidRDefault="00B50551" w:rsidP="00B50551">
      <w:pPr>
        <w:pStyle w:val="Pennawd1"/>
        <w:rPr>
          <w:rFonts w:ascii="Avenir Next LT Pro" w:hAnsi="Avenir Next LT Pro"/>
          <w:color w:val="000000" w:themeColor="text1"/>
        </w:rPr>
      </w:pPr>
      <w:r>
        <w:rPr>
          <w:rFonts w:ascii="Avenir Next LT Pro" w:hAnsi="Avenir Next LT Pro"/>
          <w:color w:val="000000" w:themeColor="text1"/>
        </w:rPr>
        <w:t>RAG (Codi Arian a Rhoddi):</w:t>
      </w:r>
    </w:p>
    <w:p w14:paraId="539B8DB4" w14:textId="70CCF1D5" w:rsidR="0073375D" w:rsidRPr="00FB6D01" w:rsidRDefault="0073375D" w:rsidP="0073375D">
      <w:pPr>
        <w:pStyle w:val="RhestrBwledi"/>
        <w:rPr>
          <w:rFonts w:ascii="Avenir Next LT Pro" w:hAnsi="Avenir Next LT Pro"/>
          <w:i/>
          <w:iCs/>
          <w:color w:val="000000" w:themeColor="text1"/>
        </w:rPr>
      </w:pPr>
      <w:r>
        <w:rPr>
          <w:rFonts w:ascii="Avenir Next LT Pro" w:hAnsi="Avenir Next LT Pro"/>
          <w:i/>
          <w:iCs/>
          <w:color w:val="000000" w:themeColor="text1"/>
        </w:rPr>
        <w:t xml:space="preserve">Ymhelaethwch ar eich gweithgareddau codi arian yma (os yw'n berthnasol). Oes gennych chi unrhyw elusennau / achosion cysylltiedig neu darged blynyddol ar gyfer codi arian? </w:t>
      </w:r>
    </w:p>
    <w:p w14:paraId="50529EB9" w14:textId="77777777" w:rsidR="00B50551" w:rsidRPr="00FB6D01" w:rsidRDefault="00B50551" w:rsidP="00B50551">
      <w:pPr>
        <w:pStyle w:val="Pennawd1"/>
        <w:rPr>
          <w:rFonts w:ascii="Avenir Next LT Pro" w:hAnsi="Avenir Next LT Pro"/>
          <w:b w:val="0"/>
          <w:color w:val="000000" w:themeColor="text1"/>
        </w:rPr>
      </w:pPr>
    </w:p>
    <w:p w14:paraId="5256752F" w14:textId="77777777" w:rsidR="009A4EEC" w:rsidRDefault="009A4EEC" w:rsidP="00B50551">
      <w:pPr>
        <w:pStyle w:val="Pennawd1"/>
        <w:rPr>
          <w:rFonts w:ascii="Avenir Next LT Pro" w:hAnsi="Avenir Next LT Pro"/>
          <w:color w:val="000000" w:themeColor="text1"/>
        </w:rPr>
      </w:pPr>
    </w:p>
    <w:p w14:paraId="03BCF4AD" w14:textId="3FA5AFCF" w:rsidR="0073375D" w:rsidRPr="00FB6D01" w:rsidRDefault="006C28F7" w:rsidP="00B50551">
      <w:pPr>
        <w:pStyle w:val="Pennawd1"/>
        <w:rPr>
          <w:rFonts w:ascii="Avenir Next LT Pro" w:hAnsi="Avenir Next LT Pro"/>
          <w:color w:val="000000" w:themeColor="text1"/>
        </w:rPr>
      </w:pPr>
      <w:r>
        <w:rPr>
          <w:rFonts w:ascii="Avenir Next LT Pro" w:hAnsi="Avenir Next LT Pro"/>
          <w:color w:val="000000" w:themeColor="text1"/>
        </w:rPr>
        <w:t>Cydweithio â grwpiau eraill</w:t>
      </w:r>
    </w:p>
    <w:p w14:paraId="0303399D" w14:textId="6EA10BCF" w:rsidR="0073375D" w:rsidRPr="00FB6D01" w:rsidRDefault="00B50551" w:rsidP="0073375D">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A wnaethoch chi </w:t>
      </w:r>
      <w:proofErr w:type="spellStart"/>
      <w:r>
        <w:rPr>
          <w:rFonts w:ascii="Avenir Next LT Pro" w:hAnsi="Avenir Next LT Pro"/>
          <w:i/>
          <w:iCs/>
          <w:color w:val="000000" w:themeColor="text1"/>
          <w:sz w:val="24"/>
          <w:szCs w:val="24"/>
        </w:rPr>
        <w:t>bartneru</w:t>
      </w:r>
      <w:proofErr w:type="spellEnd"/>
      <w:r>
        <w:rPr>
          <w:rFonts w:ascii="Avenir Next LT Pro" w:hAnsi="Avenir Next LT Pro"/>
          <w:i/>
          <w:iCs/>
          <w:color w:val="000000" w:themeColor="text1"/>
          <w:sz w:val="24"/>
          <w:szCs w:val="24"/>
        </w:rPr>
        <w:t xml:space="preserve"> / cydweithredu â grŵp arall eleni? Rhowch fanylion yma.</w:t>
      </w:r>
    </w:p>
    <w:p w14:paraId="554D8354" w14:textId="77777777" w:rsidR="009A4EEC" w:rsidRDefault="009A4EEC" w:rsidP="00B50551">
      <w:pPr>
        <w:pStyle w:val="Pennawd1"/>
        <w:rPr>
          <w:rFonts w:ascii="Avenir Next LT Pro" w:hAnsi="Avenir Next LT Pro"/>
          <w:color w:val="000000" w:themeColor="text1"/>
        </w:rPr>
      </w:pPr>
    </w:p>
    <w:p w14:paraId="764F58DB" w14:textId="0083A494" w:rsidR="00B50551" w:rsidRPr="00FB6D01" w:rsidRDefault="00B50551" w:rsidP="00B50551">
      <w:pPr>
        <w:pStyle w:val="Pennawd1"/>
        <w:rPr>
          <w:rFonts w:ascii="Avenir Next LT Pro" w:hAnsi="Avenir Next LT Pro"/>
          <w:color w:val="000000" w:themeColor="text1"/>
        </w:rPr>
      </w:pPr>
      <w:r>
        <w:rPr>
          <w:rFonts w:ascii="Avenir Next LT Pro" w:hAnsi="Avenir Next LT Pro"/>
          <w:color w:val="000000" w:themeColor="text1"/>
        </w:rPr>
        <w:t xml:space="preserve">Syniadau Datblygu </w:t>
      </w:r>
    </w:p>
    <w:p w14:paraId="42D98EA4" w14:textId="7A8AF1B7" w:rsidR="00B50551" w:rsidRPr="00FB6D01" w:rsidRDefault="006C28F7" w:rsidP="00B50551">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Peidiwch â gadael i unrhyw syniadau sydd heb eu defnyddio fynd yn wastraff; defnyddiwch y gofod hwn i'w trosglwyddo. </w:t>
      </w:r>
    </w:p>
    <w:p w14:paraId="67F6335D" w14:textId="77777777" w:rsidR="006C28F7" w:rsidRPr="00FB6D01" w:rsidRDefault="006C28F7" w:rsidP="00B50551">
      <w:pPr>
        <w:rPr>
          <w:rFonts w:ascii="Avenir Next LT Pro" w:hAnsi="Avenir Next LT Pro"/>
          <w:color w:val="000000" w:themeColor="text1"/>
          <w:sz w:val="24"/>
          <w:szCs w:val="24"/>
        </w:rPr>
      </w:pPr>
    </w:p>
    <w:tbl>
      <w:tblPr>
        <w:tblStyle w:val="GridTabl"/>
        <w:tblW w:w="9209" w:type="dxa"/>
        <w:tblLook w:val="04A0" w:firstRow="1" w:lastRow="0" w:firstColumn="1" w:lastColumn="0" w:noHBand="0" w:noVBand="1"/>
      </w:tblPr>
      <w:tblGrid>
        <w:gridCol w:w="2302"/>
        <w:gridCol w:w="6907"/>
      </w:tblGrid>
      <w:tr w:rsidR="00FB6D01" w:rsidRPr="00FB6D01" w14:paraId="778979A3" w14:textId="77777777" w:rsidTr="00B50551">
        <w:trPr>
          <w:trHeight w:val="567"/>
        </w:trPr>
        <w:tc>
          <w:tcPr>
            <w:tcW w:w="2302" w:type="dxa"/>
            <w:vAlign w:val="center"/>
          </w:tcPr>
          <w:p w14:paraId="5C7C2E67" w14:textId="5FAE9EEE" w:rsidR="00B50551" w:rsidRPr="00FB6D01" w:rsidRDefault="00B50551"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 xml:space="preserve">Beth </w:t>
            </w:r>
          </w:p>
        </w:tc>
        <w:tc>
          <w:tcPr>
            <w:tcW w:w="6907" w:type="dxa"/>
            <w:vAlign w:val="center"/>
          </w:tcPr>
          <w:p w14:paraId="37489BB0" w14:textId="77777777" w:rsidR="00B50551" w:rsidRPr="00FB6D01" w:rsidRDefault="00B50551" w:rsidP="008627B0">
            <w:pPr>
              <w:rPr>
                <w:rFonts w:ascii="Avenir Next LT Pro" w:hAnsi="Avenir Next LT Pro"/>
                <w:color w:val="000000" w:themeColor="text1"/>
                <w:sz w:val="24"/>
                <w:szCs w:val="24"/>
              </w:rPr>
            </w:pPr>
            <w:r>
              <w:rPr>
                <w:rFonts w:ascii="Avenir Next LT Pro" w:hAnsi="Avenir Next LT Pro"/>
                <w:color w:val="000000" w:themeColor="text1"/>
                <w:sz w:val="24"/>
                <w:szCs w:val="24"/>
              </w:rPr>
              <w:t>Nodiadau</w:t>
            </w:r>
          </w:p>
        </w:tc>
      </w:tr>
      <w:tr w:rsidR="00FB6D01" w:rsidRPr="00FB6D01" w14:paraId="53F95806" w14:textId="77777777" w:rsidTr="00B50551">
        <w:trPr>
          <w:trHeight w:val="567"/>
        </w:trPr>
        <w:tc>
          <w:tcPr>
            <w:tcW w:w="2302" w:type="dxa"/>
            <w:vAlign w:val="center"/>
          </w:tcPr>
          <w:p w14:paraId="700C6616" w14:textId="08C3B949" w:rsidR="00B50551" w:rsidRPr="00FB6D01" w:rsidRDefault="00B50551" w:rsidP="008627B0">
            <w:pPr>
              <w:rPr>
                <w:rFonts w:ascii="Avenir Next LT Pro" w:hAnsi="Avenir Next LT Pro"/>
                <w:color w:val="000000" w:themeColor="text1"/>
                <w:sz w:val="24"/>
                <w:szCs w:val="24"/>
              </w:rPr>
            </w:pPr>
          </w:p>
        </w:tc>
        <w:tc>
          <w:tcPr>
            <w:tcW w:w="6907" w:type="dxa"/>
            <w:vAlign w:val="center"/>
          </w:tcPr>
          <w:p w14:paraId="771DF97E" w14:textId="77777777" w:rsidR="00B50551" w:rsidRPr="00FB6D01" w:rsidRDefault="00B50551" w:rsidP="008627B0">
            <w:pPr>
              <w:rPr>
                <w:rFonts w:ascii="Avenir Next LT Pro" w:hAnsi="Avenir Next LT Pro"/>
                <w:color w:val="000000" w:themeColor="text1"/>
                <w:sz w:val="24"/>
                <w:szCs w:val="24"/>
              </w:rPr>
            </w:pPr>
          </w:p>
        </w:tc>
      </w:tr>
      <w:tr w:rsidR="00FB6D01" w:rsidRPr="00FB6D01" w14:paraId="4B359282" w14:textId="77777777" w:rsidTr="00B50551">
        <w:trPr>
          <w:trHeight w:val="567"/>
        </w:trPr>
        <w:tc>
          <w:tcPr>
            <w:tcW w:w="2302" w:type="dxa"/>
            <w:vAlign w:val="center"/>
          </w:tcPr>
          <w:p w14:paraId="1FB2C4C2" w14:textId="77777777" w:rsidR="00B50551" w:rsidRPr="00FB6D01" w:rsidRDefault="00B50551" w:rsidP="008627B0">
            <w:pPr>
              <w:rPr>
                <w:rFonts w:ascii="Avenir Next LT Pro" w:hAnsi="Avenir Next LT Pro"/>
                <w:color w:val="000000" w:themeColor="text1"/>
                <w:sz w:val="24"/>
                <w:szCs w:val="24"/>
              </w:rPr>
            </w:pPr>
          </w:p>
        </w:tc>
        <w:tc>
          <w:tcPr>
            <w:tcW w:w="6907" w:type="dxa"/>
            <w:vAlign w:val="center"/>
          </w:tcPr>
          <w:p w14:paraId="2D3AFE2B" w14:textId="77777777" w:rsidR="00B50551" w:rsidRPr="00FB6D01" w:rsidRDefault="00B50551" w:rsidP="008627B0">
            <w:pPr>
              <w:rPr>
                <w:rFonts w:ascii="Avenir Next LT Pro" w:hAnsi="Avenir Next LT Pro"/>
                <w:color w:val="000000" w:themeColor="text1"/>
                <w:sz w:val="24"/>
                <w:szCs w:val="24"/>
              </w:rPr>
            </w:pPr>
          </w:p>
        </w:tc>
      </w:tr>
      <w:tr w:rsidR="00FB6D01" w:rsidRPr="00FB6D01" w14:paraId="1E91EFF0" w14:textId="77777777" w:rsidTr="00B50551">
        <w:trPr>
          <w:trHeight w:val="567"/>
        </w:trPr>
        <w:tc>
          <w:tcPr>
            <w:tcW w:w="2302" w:type="dxa"/>
            <w:vAlign w:val="center"/>
          </w:tcPr>
          <w:p w14:paraId="61426BBA" w14:textId="77777777" w:rsidR="00B50551" w:rsidRPr="00FB6D01" w:rsidRDefault="00B50551" w:rsidP="008627B0">
            <w:pPr>
              <w:rPr>
                <w:rFonts w:ascii="Avenir Next LT Pro" w:hAnsi="Avenir Next LT Pro"/>
                <w:color w:val="000000" w:themeColor="text1"/>
                <w:sz w:val="24"/>
                <w:szCs w:val="24"/>
              </w:rPr>
            </w:pPr>
          </w:p>
        </w:tc>
        <w:tc>
          <w:tcPr>
            <w:tcW w:w="6907" w:type="dxa"/>
            <w:vAlign w:val="center"/>
          </w:tcPr>
          <w:p w14:paraId="6B225133" w14:textId="77777777" w:rsidR="00B50551" w:rsidRPr="00FB6D01" w:rsidRDefault="00B50551" w:rsidP="008627B0">
            <w:pPr>
              <w:rPr>
                <w:rFonts w:ascii="Avenir Next LT Pro" w:hAnsi="Avenir Next LT Pro"/>
                <w:color w:val="000000" w:themeColor="text1"/>
                <w:sz w:val="24"/>
                <w:szCs w:val="24"/>
              </w:rPr>
            </w:pPr>
          </w:p>
        </w:tc>
      </w:tr>
    </w:tbl>
    <w:p w14:paraId="420EA26C" w14:textId="76F8B4BD" w:rsidR="00B50551" w:rsidRPr="00FB6D01" w:rsidRDefault="00B50551" w:rsidP="00B50551">
      <w:pPr>
        <w:pStyle w:val="Pennawd1"/>
        <w:rPr>
          <w:rFonts w:ascii="Avenir Next LT Pro" w:hAnsi="Avenir Next LT Pro"/>
          <w:color w:val="000000" w:themeColor="text1"/>
        </w:rPr>
      </w:pPr>
      <w:r>
        <w:rPr>
          <w:rFonts w:ascii="Avenir Next LT Pro" w:hAnsi="Avenir Next LT Pro"/>
          <w:color w:val="000000" w:themeColor="text1"/>
        </w:rPr>
        <w:br/>
        <w:t>Geiriau Doeth</w:t>
      </w:r>
    </w:p>
    <w:p w14:paraId="14F21166" w14:textId="00FA3161" w:rsidR="00C97DEF" w:rsidRPr="00FB6D01" w:rsidRDefault="00B50551" w:rsidP="0016297B">
      <w:pPr>
        <w:rPr>
          <w:rFonts w:ascii="Avenir Next LT Pro" w:hAnsi="Avenir Next LT Pro"/>
          <w:i/>
          <w:iCs/>
          <w:color w:val="000000" w:themeColor="text1"/>
          <w:sz w:val="24"/>
          <w:szCs w:val="24"/>
        </w:rPr>
      </w:pPr>
      <w:r>
        <w:rPr>
          <w:rFonts w:ascii="Avenir Next LT Pro" w:hAnsi="Avenir Next LT Pro"/>
          <w:i/>
          <w:iCs/>
          <w:color w:val="000000" w:themeColor="text1"/>
          <w:sz w:val="24"/>
          <w:szCs w:val="24"/>
        </w:rPr>
        <w:t xml:space="preserve">A oes unrhyw beth yr hoffech fod wedi ei wybod cyn i chi ddechrau yn y rôl hon? Trosglwyddwch unrhyw eiriau doeth a / neu gyngor yma. Mae bob amser yn arfer da i rannu eich manylion cysylltu rhag ofn bod gan rywun gwestiwn yn nes ymlaen. </w:t>
      </w:r>
    </w:p>
    <w:p w14:paraId="7CEDA597" w14:textId="77777777" w:rsidR="00A53C4D" w:rsidRPr="00FB6D01" w:rsidRDefault="00A53C4D" w:rsidP="0016297B">
      <w:pPr>
        <w:rPr>
          <w:rFonts w:ascii="Avenir Next LT Pro" w:hAnsi="Avenir Next LT Pro"/>
          <w:color w:val="000000" w:themeColor="text1"/>
          <w:sz w:val="24"/>
          <w:szCs w:val="24"/>
        </w:rPr>
      </w:pPr>
    </w:p>
    <w:p w14:paraId="1C62217F" w14:textId="77777777" w:rsidR="00C97DEF" w:rsidRPr="00FB6D01" w:rsidRDefault="00C97DEF" w:rsidP="00E3704B">
      <w:pPr>
        <w:pStyle w:val="RhestrBwledi"/>
        <w:rPr>
          <w:rFonts w:ascii="Avenir Next LT Pro" w:hAnsi="Avenir Next LT Pro"/>
          <w:color w:val="000000" w:themeColor="text1"/>
        </w:rPr>
      </w:pPr>
    </w:p>
    <w:p w14:paraId="63DA2ECD" w14:textId="44424F81" w:rsidR="00CE69F8" w:rsidRPr="00FB6D01" w:rsidRDefault="00CE69F8" w:rsidP="00E3704B">
      <w:pPr>
        <w:pStyle w:val="RhestrBwledi"/>
        <w:rPr>
          <w:rFonts w:ascii="Avenir Next LT Pro" w:hAnsi="Avenir Next LT Pro"/>
          <w:color w:val="000000" w:themeColor="text1"/>
        </w:rPr>
      </w:pPr>
    </w:p>
    <w:p w14:paraId="3EF0EA52" w14:textId="3B5A1931" w:rsidR="00CE69F8" w:rsidRPr="00FB6D01" w:rsidRDefault="00CE69F8" w:rsidP="00E3704B">
      <w:pPr>
        <w:pStyle w:val="RhestrBwledi"/>
        <w:rPr>
          <w:rFonts w:ascii="Avenir Next LT Pro" w:hAnsi="Avenir Next LT Pro"/>
          <w:color w:val="000000" w:themeColor="text1"/>
        </w:rPr>
      </w:pPr>
    </w:p>
    <w:p w14:paraId="0A8538A2" w14:textId="33DA4B6F" w:rsidR="00CE69F8" w:rsidRPr="00FB6D01" w:rsidRDefault="00CE69F8" w:rsidP="00E3704B">
      <w:pPr>
        <w:pStyle w:val="RhestrBwledi"/>
        <w:rPr>
          <w:rFonts w:ascii="Avenir Next LT Pro" w:hAnsi="Avenir Next LT Pro"/>
          <w:color w:val="000000" w:themeColor="text1"/>
        </w:rPr>
      </w:pPr>
    </w:p>
    <w:p w14:paraId="588CBE16" w14:textId="2A6526E3" w:rsidR="00CE69F8" w:rsidRPr="00FB6D01" w:rsidRDefault="00CE69F8" w:rsidP="00E3704B">
      <w:pPr>
        <w:pStyle w:val="RhestrBwledi"/>
        <w:rPr>
          <w:rFonts w:ascii="Avenir Next LT Pro" w:hAnsi="Avenir Next LT Pro"/>
          <w:color w:val="000000" w:themeColor="text1"/>
        </w:rPr>
      </w:pPr>
    </w:p>
    <w:p w14:paraId="0591A497" w14:textId="3F63EB54" w:rsidR="00CE69F8" w:rsidRPr="00FB6D01" w:rsidRDefault="00CE69F8" w:rsidP="00E3704B">
      <w:pPr>
        <w:pStyle w:val="RhestrBwledi"/>
        <w:rPr>
          <w:rFonts w:ascii="Avenir Next LT Pro" w:hAnsi="Avenir Next LT Pro"/>
          <w:color w:val="000000" w:themeColor="text1"/>
        </w:rPr>
      </w:pPr>
    </w:p>
    <w:p w14:paraId="3413C871" w14:textId="77777777" w:rsidR="00CE69F8" w:rsidRPr="00FB6D01" w:rsidRDefault="00CE69F8" w:rsidP="00E3704B">
      <w:pPr>
        <w:pStyle w:val="RhestrBwledi"/>
        <w:rPr>
          <w:rFonts w:ascii="Avenir Next LT Pro" w:hAnsi="Avenir Next LT Pro"/>
          <w:color w:val="000000" w:themeColor="text1"/>
        </w:rPr>
      </w:pPr>
    </w:p>
    <w:p w14:paraId="17BB22AD" w14:textId="77777777" w:rsidR="00CE69F8" w:rsidRPr="00FB6D01" w:rsidRDefault="00CE69F8" w:rsidP="00E3704B">
      <w:pPr>
        <w:pStyle w:val="RhestrBwledi"/>
        <w:rPr>
          <w:rFonts w:ascii="Avenir Next LT Pro" w:hAnsi="Avenir Next LT Pro"/>
          <w:color w:val="000000" w:themeColor="text1"/>
        </w:rPr>
      </w:pPr>
    </w:p>
    <w:sectPr w:rsidR="00CE69F8" w:rsidRPr="00FB6D01" w:rsidSect="00C344A6">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17878" w14:textId="77777777" w:rsidR="004C3535" w:rsidRDefault="004C3535" w:rsidP="00E3704B">
      <w:r>
        <w:separator/>
      </w:r>
    </w:p>
  </w:endnote>
  <w:endnote w:type="continuationSeparator" w:id="0">
    <w:p w14:paraId="5B753152" w14:textId="77777777" w:rsidR="004C3535" w:rsidRDefault="004C3535" w:rsidP="00E37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697A" w14:textId="77777777" w:rsidR="004C3535" w:rsidRDefault="004C3535" w:rsidP="00E3704B">
      <w:r>
        <w:separator/>
      </w:r>
    </w:p>
  </w:footnote>
  <w:footnote w:type="continuationSeparator" w:id="0">
    <w:p w14:paraId="68BA6244" w14:textId="77777777" w:rsidR="004C3535" w:rsidRDefault="004C3535" w:rsidP="00E37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C88A8" w14:textId="3662258C" w:rsidR="00FB6D01" w:rsidRDefault="00FB6D01">
    <w:pPr>
      <w:pStyle w:val="Pennyn"/>
    </w:pPr>
    <w:r>
      <w:rPr>
        <w:noProof/>
      </w:rPr>
      <w:drawing>
        <wp:inline distT="0" distB="0" distL="0" distR="0" wp14:anchorId="6E4733B7" wp14:editId="3C97D4BD">
          <wp:extent cx="2849239" cy="657225"/>
          <wp:effectExtent l="0" t="0" r="0" b="317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49239" cy="657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66573"/>
    <w:multiLevelType w:val="hybridMultilevel"/>
    <w:tmpl w:val="99409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512A37"/>
    <w:multiLevelType w:val="hybridMultilevel"/>
    <w:tmpl w:val="1F3CAA74"/>
    <w:lvl w:ilvl="0" w:tplc="9912B5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E22BAF"/>
    <w:multiLevelType w:val="hybridMultilevel"/>
    <w:tmpl w:val="09E027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320D49"/>
    <w:multiLevelType w:val="hybridMultilevel"/>
    <w:tmpl w:val="7FA67E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D384890"/>
    <w:multiLevelType w:val="hybridMultilevel"/>
    <w:tmpl w:val="19A2D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1"/>
    <w:lvlOverride w:ilvl="0">
      <w:startOverride w:val="1"/>
    </w:lvlOverride>
  </w:num>
  <w:num w:numId="5">
    <w:abstractNumId w:val="2"/>
  </w:num>
  <w:num w:numId="6">
    <w:abstractNumId w:val="1"/>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A3"/>
    <w:rsid w:val="00021FE6"/>
    <w:rsid w:val="000D6A9B"/>
    <w:rsid w:val="00104451"/>
    <w:rsid w:val="0016297B"/>
    <w:rsid w:val="002B0E29"/>
    <w:rsid w:val="002B5FAD"/>
    <w:rsid w:val="00363E98"/>
    <w:rsid w:val="00387D4E"/>
    <w:rsid w:val="003A7E43"/>
    <w:rsid w:val="003C4264"/>
    <w:rsid w:val="003E13CF"/>
    <w:rsid w:val="00427196"/>
    <w:rsid w:val="004C1619"/>
    <w:rsid w:val="004C3535"/>
    <w:rsid w:val="005B68AC"/>
    <w:rsid w:val="005D31E3"/>
    <w:rsid w:val="006624B4"/>
    <w:rsid w:val="006C28F7"/>
    <w:rsid w:val="006E10C2"/>
    <w:rsid w:val="0073375D"/>
    <w:rsid w:val="00752F0E"/>
    <w:rsid w:val="00810579"/>
    <w:rsid w:val="008C548A"/>
    <w:rsid w:val="008E21A9"/>
    <w:rsid w:val="008F24A3"/>
    <w:rsid w:val="009653F5"/>
    <w:rsid w:val="009A4EEC"/>
    <w:rsid w:val="00A2269B"/>
    <w:rsid w:val="00A53C4D"/>
    <w:rsid w:val="00AE11A9"/>
    <w:rsid w:val="00B50551"/>
    <w:rsid w:val="00BD3CAE"/>
    <w:rsid w:val="00BF70E5"/>
    <w:rsid w:val="00C2239A"/>
    <w:rsid w:val="00C344A6"/>
    <w:rsid w:val="00C40E42"/>
    <w:rsid w:val="00C97DEF"/>
    <w:rsid w:val="00CC5DFE"/>
    <w:rsid w:val="00CE3915"/>
    <w:rsid w:val="00CE69F8"/>
    <w:rsid w:val="00D0797F"/>
    <w:rsid w:val="00D92DB8"/>
    <w:rsid w:val="00DB7D79"/>
    <w:rsid w:val="00DB7FA0"/>
    <w:rsid w:val="00DE1DB5"/>
    <w:rsid w:val="00E1037E"/>
    <w:rsid w:val="00E3704B"/>
    <w:rsid w:val="00E66F44"/>
    <w:rsid w:val="00F315AA"/>
    <w:rsid w:val="00FB6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EA747"/>
  <w14:defaultImageDpi w14:val="32767"/>
  <w15:chartTrackingRefBased/>
  <w15:docId w15:val="{0352DF42-0EFC-6A4A-B724-A0CCB2809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3704B"/>
    <w:pPr>
      <w:spacing w:after="160" w:line="360" w:lineRule="auto"/>
      <w:contextualSpacing/>
    </w:pPr>
    <w:rPr>
      <w:rFonts w:ascii="Arial" w:hAnsi="Arial" w:cs="Arial"/>
      <w:color w:val="0D0D0D" w:themeColor="text1" w:themeTint="F2"/>
      <w:sz w:val="20"/>
      <w:szCs w:val="20"/>
    </w:rPr>
  </w:style>
  <w:style w:type="paragraph" w:styleId="Pennawd1">
    <w:name w:val="heading 1"/>
    <w:basedOn w:val="Normal"/>
    <w:next w:val="Normal"/>
    <w:link w:val="Pennawd1Nod"/>
    <w:uiPriority w:val="9"/>
    <w:qFormat/>
    <w:rsid w:val="00B50551"/>
    <w:pPr>
      <w:outlineLvl w:val="0"/>
    </w:pPr>
    <w:rPr>
      <w:b/>
      <w:sz w:val="24"/>
      <w:szCs w:val="24"/>
    </w:rPr>
  </w:style>
  <w:style w:type="paragraph" w:styleId="Pennawd2">
    <w:name w:val="heading 2"/>
    <w:basedOn w:val="Normal"/>
    <w:next w:val="Normal"/>
    <w:link w:val="Pennawd2Nod"/>
    <w:uiPriority w:val="9"/>
    <w:unhideWhenUsed/>
    <w:qFormat/>
    <w:rsid w:val="00E3704B"/>
    <w:pPr>
      <w:outlineLvl w:val="1"/>
    </w:pPr>
    <w:rPr>
      <w:b/>
    </w:rPr>
  </w:style>
  <w:style w:type="paragraph" w:styleId="Pennawd3">
    <w:name w:val="heading 3"/>
    <w:basedOn w:val="Normal"/>
    <w:next w:val="Normal"/>
    <w:link w:val="Pennawd3Nod"/>
    <w:uiPriority w:val="9"/>
    <w:unhideWhenUsed/>
    <w:qFormat/>
    <w:rsid w:val="008F24A3"/>
    <w:pPr>
      <w:keepNext/>
      <w:keepLines/>
      <w:spacing w:before="460"/>
      <w:outlineLvl w:val="2"/>
    </w:pPr>
    <w:rPr>
      <w:rFonts w:asciiTheme="majorHAnsi" w:eastAsiaTheme="majorEastAsia" w:hAnsiTheme="majorHAnsi" w:cstheme="majorBidi"/>
      <w:sz w:val="40"/>
      <w:szCs w:val="24"/>
    </w:rPr>
  </w:style>
  <w:style w:type="paragraph" w:styleId="Pennawd4">
    <w:name w:val="heading 4"/>
    <w:basedOn w:val="Normal"/>
    <w:next w:val="Normal"/>
    <w:link w:val="Pennawd4Nod"/>
    <w:uiPriority w:val="9"/>
    <w:unhideWhenUsed/>
    <w:qFormat/>
    <w:rsid w:val="008F24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B50551"/>
    <w:rPr>
      <w:rFonts w:ascii="Arial" w:hAnsi="Arial" w:cs="Arial"/>
      <w:b/>
      <w:color w:val="0D0D0D" w:themeColor="text1" w:themeTint="F2"/>
      <w:lang w:val="cy-GB"/>
    </w:rPr>
  </w:style>
  <w:style w:type="character" w:customStyle="1" w:styleId="Pennawd2Nod">
    <w:name w:val="Pennawd 2 Nod"/>
    <w:basedOn w:val="FfontParagraffDdiofyn"/>
    <w:link w:val="Pennawd2"/>
    <w:uiPriority w:val="9"/>
    <w:rsid w:val="00E3704B"/>
    <w:rPr>
      <w:rFonts w:ascii="Arial" w:hAnsi="Arial" w:cs="Arial"/>
      <w:b/>
      <w:color w:val="0D0D0D" w:themeColor="text1" w:themeTint="F2"/>
      <w:sz w:val="20"/>
      <w:szCs w:val="20"/>
      <w:lang w:val="cy-GB"/>
    </w:rPr>
  </w:style>
  <w:style w:type="character" w:customStyle="1" w:styleId="Pennawd3Nod">
    <w:name w:val="Pennawd 3 Nod"/>
    <w:basedOn w:val="FfontParagraffDdiofyn"/>
    <w:link w:val="Pennawd3"/>
    <w:uiPriority w:val="9"/>
    <w:rsid w:val="008F24A3"/>
    <w:rPr>
      <w:rFonts w:asciiTheme="majorHAnsi" w:eastAsiaTheme="majorEastAsia" w:hAnsiTheme="majorHAnsi" w:cstheme="majorBidi"/>
      <w:color w:val="0D0D0D" w:themeColor="text1" w:themeTint="F2"/>
      <w:sz w:val="40"/>
      <w:lang w:val="cy-GB"/>
    </w:rPr>
  </w:style>
  <w:style w:type="paragraph" w:styleId="RhestrBwledi">
    <w:name w:val="List Bullet"/>
    <w:basedOn w:val="Normal"/>
    <w:uiPriority w:val="9"/>
    <w:qFormat/>
    <w:rsid w:val="008F24A3"/>
    <w:rPr>
      <w:sz w:val="24"/>
      <w:szCs w:val="24"/>
    </w:rPr>
  </w:style>
  <w:style w:type="paragraph" w:styleId="Pennyn">
    <w:name w:val="header"/>
    <w:basedOn w:val="Normal"/>
    <w:link w:val="PennynNod"/>
    <w:uiPriority w:val="99"/>
    <w:unhideWhenUsed/>
    <w:rsid w:val="008F24A3"/>
    <w:pPr>
      <w:tabs>
        <w:tab w:val="center" w:pos="4513"/>
        <w:tab w:val="right" w:pos="9026"/>
      </w:tabs>
      <w:spacing w:after="0" w:line="240" w:lineRule="auto"/>
    </w:pPr>
  </w:style>
  <w:style w:type="character" w:customStyle="1" w:styleId="PennynNod">
    <w:name w:val="Pennyn Nod"/>
    <w:basedOn w:val="FfontParagraffDdiofyn"/>
    <w:link w:val="Pennyn"/>
    <w:uiPriority w:val="99"/>
    <w:rsid w:val="008F24A3"/>
    <w:rPr>
      <w:rFonts w:ascii="Arial" w:hAnsi="Arial" w:cs="Arial"/>
      <w:color w:val="0D0D0D" w:themeColor="text1" w:themeTint="F2"/>
      <w:sz w:val="20"/>
      <w:szCs w:val="20"/>
      <w:lang w:val="cy-GB"/>
    </w:rPr>
  </w:style>
  <w:style w:type="paragraph" w:styleId="Troedyn">
    <w:name w:val="footer"/>
    <w:basedOn w:val="Normal"/>
    <w:link w:val="TroedynNod"/>
    <w:uiPriority w:val="99"/>
    <w:unhideWhenUsed/>
    <w:rsid w:val="008F24A3"/>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8F24A3"/>
    <w:rPr>
      <w:rFonts w:ascii="Arial" w:hAnsi="Arial" w:cs="Arial"/>
      <w:color w:val="0D0D0D" w:themeColor="text1" w:themeTint="F2"/>
      <w:sz w:val="20"/>
      <w:szCs w:val="20"/>
      <w:lang w:val="cy-GB"/>
    </w:rPr>
  </w:style>
  <w:style w:type="table" w:styleId="GridTabl">
    <w:name w:val="Table Grid"/>
    <w:basedOn w:val="TablNormal"/>
    <w:uiPriority w:val="39"/>
    <w:rsid w:val="008F24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mBylchau">
    <w:name w:val="No Spacing"/>
    <w:uiPriority w:val="1"/>
    <w:qFormat/>
    <w:rsid w:val="008F24A3"/>
    <w:pPr>
      <w:ind w:left="360"/>
      <w:contextualSpacing/>
    </w:pPr>
    <w:rPr>
      <w:rFonts w:ascii="Arial" w:hAnsi="Arial" w:cs="Arial"/>
      <w:color w:val="0D0D0D" w:themeColor="text1" w:themeTint="F2"/>
      <w:sz w:val="20"/>
      <w:szCs w:val="20"/>
    </w:rPr>
  </w:style>
  <w:style w:type="character" w:customStyle="1" w:styleId="Pennawd4Nod">
    <w:name w:val="Pennawd 4 Nod"/>
    <w:basedOn w:val="FfontParagraffDdiofyn"/>
    <w:link w:val="Pennawd4"/>
    <w:uiPriority w:val="9"/>
    <w:rsid w:val="008F24A3"/>
    <w:rPr>
      <w:rFonts w:asciiTheme="majorHAnsi" w:eastAsiaTheme="majorEastAsia" w:hAnsiTheme="majorHAnsi" w:cstheme="majorBidi"/>
      <w:i/>
      <w:iCs/>
      <w:color w:val="2F5496" w:themeColor="accent1" w:themeShade="BF"/>
      <w:sz w:val="20"/>
      <w:szCs w:val="20"/>
      <w:lang w:val="cy-GB"/>
    </w:rPr>
  </w:style>
  <w:style w:type="paragraph" w:styleId="NormalGwe">
    <w:name w:val="Normal (Web)"/>
    <w:basedOn w:val="Normal"/>
    <w:uiPriority w:val="99"/>
    <w:semiHidden/>
    <w:unhideWhenUsed/>
    <w:rsid w:val="00387D4E"/>
    <w:pPr>
      <w:spacing w:before="100" w:beforeAutospacing="1" w:after="100" w:afterAutospacing="1" w:line="240" w:lineRule="auto"/>
      <w:contextualSpacing w:val="0"/>
    </w:pPr>
    <w:rPr>
      <w:rFonts w:ascii="Times New Roman" w:eastAsia="Times New Roman" w:hAnsi="Times New Roman" w:cs="Times New Roman"/>
      <w:color w:val="auto"/>
      <w:sz w:val="24"/>
      <w:szCs w:val="24"/>
    </w:rPr>
  </w:style>
  <w:style w:type="character" w:styleId="Cryf">
    <w:name w:val="Strong"/>
    <w:basedOn w:val="FfontParagraffDdiofyn"/>
    <w:uiPriority w:val="22"/>
    <w:qFormat/>
    <w:rsid w:val="00387D4E"/>
    <w:rPr>
      <w:b/>
      <w:bCs/>
    </w:rPr>
  </w:style>
  <w:style w:type="character" w:styleId="Hyperddolen">
    <w:name w:val="Hyperlink"/>
    <w:basedOn w:val="FfontParagraffDdiofyn"/>
    <w:uiPriority w:val="99"/>
    <w:unhideWhenUsed/>
    <w:rsid w:val="00387D4E"/>
    <w:rPr>
      <w:color w:val="0000FF"/>
      <w:u w:val="single"/>
    </w:rPr>
  </w:style>
  <w:style w:type="character" w:styleId="HyperddolenWediiDilyn">
    <w:name w:val="FollowedHyperlink"/>
    <w:basedOn w:val="FfontParagraffDdiofyn"/>
    <w:uiPriority w:val="99"/>
    <w:semiHidden/>
    <w:unhideWhenUsed/>
    <w:rsid w:val="00387D4E"/>
    <w:rPr>
      <w:color w:val="954F72" w:themeColor="followedHyperlink"/>
      <w:u w:val="single"/>
    </w:rPr>
  </w:style>
  <w:style w:type="character" w:styleId="SnhebeiDdatrys">
    <w:name w:val="Unresolved Mention"/>
    <w:basedOn w:val="FfontParagraffDdiofyn"/>
    <w:uiPriority w:val="99"/>
    <w:rsid w:val="00E1037E"/>
    <w:rPr>
      <w:color w:val="605E5C"/>
      <w:shd w:val="clear" w:color="auto" w:fill="E1DFDD"/>
    </w:rPr>
  </w:style>
  <w:style w:type="character" w:styleId="CyfeirnodSylw">
    <w:name w:val="annotation reference"/>
    <w:basedOn w:val="FfontParagraffDdiofyn"/>
    <w:uiPriority w:val="99"/>
    <w:semiHidden/>
    <w:unhideWhenUsed/>
    <w:rsid w:val="006624B4"/>
    <w:rPr>
      <w:sz w:val="16"/>
      <w:szCs w:val="16"/>
    </w:rPr>
  </w:style>
  <w:style w:type="paragraph" w:styleId="TestunSylw">
    <w:name w:val="annotation text"/>
    <w:basedOn w:val="Normal"/>
    <w:link w:val="TestunSylwNod"/>
    <w:uiPriority w:val="99"/>
    <w:unhideWhenUsed/>
    <w:rsid w:val="006624B4"/>
    <w:pPr>
      <w:spacing w:line="240" w:lineRule="auto"/>
    </w:pPr>
  </w:style>
  <w:style w:type="character" w:customStyle="1" w:styleId="TestunSylwNod">
    <w:name w:val="Testun Sylw Nod"/>
    <w:basedOn w:val="FfontParagraffDdiofyn"/>
    <w:link w:val="TestunSylw"/>
    <w:uiPriority w:val="99"/>
    <w:rsid w:val="006624B4"/>
    <w:rPr>
      <w:rFonts w:ascii="Arial" w:hAnsi="Arial" w:cs="Arial"/>
      <w:color w:val="0D0D0D" w:themeColor="text1" w:themeTint="F2"/>
      <w:sz w:val="20"/>
      <w:szCs w:val="20"/>
      <w:lang w:val="cy-GB"/>
    </w:rPr>
  </w:style>
  <w:style w:type="paragraph" w:styleId="PwncSylw">
    <w:name w:val="annotation subject"/>
    <w:basedOn w:val="TestunSylw"/>
    <w:next w:val="TestunSylw"/>
    <w:link w:val="PwncSylwNod"/>
    <w:uiPriority w:val="99"/>
    <w:semiHidden/>
    <w:unhideWhenUsed/>
    <w:rsid w:val="006624B4"/>
    <w:rPr>
      <w:b/>
      <w:bCs/>
    </w:rPr>
  </w:style>
  <w:style w:type="character" w:customStyle="1" w:styleId="PwncSylwNod">
    <w:name w:val="Pwnc Sylw Nod"/>
    <w:basedOn w:val="TestunSylwNod"/>
    <w:link w:val="PwncSylw"/>
    <w:uiPriority w:val="99"/>
    <w:semiHidden/>
    <w:rsid w:val="006624B4"/>
    <w:rPr>
      <w:rFonts w:ascii="Arial" w:hAnsi="Arial" w:cs="Arial"/>
      <w:b/>
      <w:bCs/>
      <w:color w:val="0D0D0D" w:themeColor="text1" w:themeTint="F2"/>
      <w:sz w:val="20"/>
      <w:szCs w:val="20"/>
      <w:lang w:val="cy-GB"/>
    </w:rPr>
  </w:style>
  <w:style w:type="paragraph" w:styleId="TestunmewnSwigen">
    <w:name w:val="Balloon Text"/>
    <w:basedOn w:val="Normal"/>
    <w:link w:val="TestunmewnSwigenNod"/>
    <w:uiPriority w:val="99"/>
    <w:semiHidden/>
    <w:unhideWhenUsed/>
    <w:rsid w:val="006624B4"/>
    <w:pPr>
      <w:spacing w:after="0" w:line="240" w:lineRule="auto"/>
    </w:pPr>
    <w:rPr>
      <w:rFonts w:ascii="Times New Roman" w:hAnsi="Times New Roman" w:cs="Times New Roman"/>
      <w:sz w:val="18"/>
      <w:szCs w:val="18"/>
    </w:rPr>
  </w:style>
  <w:style w:type="character" w:customStyle="1" w:styleId="TestunmewnSwigenNod">
    <w:name w:val="Testun mewn Swigen Nod"/>
    <w:basedOn w:val="FfontParagraffDdiofyn"/>
    <w:link w:val="TestunmewnSwigen"/>
    <w:uiPriority w:val="99"/>
    <w:semiHidden/>
    <w:rsid w:val="006624B4"/>
    <w:rPr>
      <w:rFonts w:ascii="Times New Roman" w:hAnsi="Times New Roman" w:cs="Times New Roman"/>
      <w:color w:val="0D0D0D" w:themeColor="text1" w:themeTint="F2"/>
      <w:sz w:val="18"/>
      <w:szCs w:val="18"/>
      <w:lang w:val="cy-GB"/>
    </w:rPr>
  </w:style>
  <w:style w:type="paragraph" w:customStyle="1" w:styleId="paragraph">
    <w:name w:val="paragraph"/>
    <w:basedOn w:val="Normal"/>
    <w:rsid w:val="00FB6D01"/>
    <w:pPr>
      <w:spacing w:before="100" w:beforeAutospacing="1" w:after="100" w:afterAutospacing="1" w:line="240" w:lineRule="auto"/>
      <w:contextualSpacing w:val="0"/>
    </w:pPr>
    <w:rPr>
      <w:rFonts w:ascii="Times New Roman" w:eastAsia="Times New Roman" w:hAnsi="Times New Roman" w:cs="Times New Roman"/>
      <w:color w:val="auto"/>
      <w:sz w:val="24"/>
      <w:szCs w:val="24"/>
      <w:lang w:eastAsia="en-GB"/>
    </w:rPr>
  </w:style>
  <w:style w:type="character" w:customStyle="1" w:styleId="normaltextrun">
    <w:name w:val="normaltextrun"/>
    <w:basedOn w:val="FfontParagraffDdiofyn"/>
    <w:rsid w:val="00FB6D01"/>
  </w:style>
  <w:style w:type="character" w:customStyle="1" w:styleId="eop">
    <w:name w:val="eop"/>
    <w:basedOn w:val="FfontParagraffDdiofyn"/>
    <w:rsid w:val="00FB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200616">
      <w:bodyDiv w:val="1"/>
      <w:marLeft w:val="0"/>
      <w:marRight w:val="0"/>
      <w:marTop w:val="0"/>
      <w:marBottom w:val="0"/>
      <w:divBdr>
        <w:top w:val="none" w:sz="0" w:space="0" w:color="auto"/>
        <w:left w:val="none" w:sz="0" w:space="0" w:color="auto"/>
        <w:bottom w:val="none" w:sz="0" w:space="0" w:color="auto"/>
        <w:right w:val="none" w:sz="0" w:space="0" w:color="auto"/>
      </w:divBdr>
    </w:div>
    <w:div w:id="1130980043">
      <w:bodyDiv w:val="1"/>
      <w:marLeft w:val="0"/>
      <w:marRight w:val="0"/>
      <w:marTop w:val="0"/>
      <w:marBottom w:val="0"/>
      <w:divBdr>
        <w:top w:val="none" w:sz="0" w:space="0" w:color="auto"/>
        <w:left w:val="none" w:sz="0" w:space="0" w:color="auto"/>
        <w:bottom w:val="none" w:sz="0" w:space="0" w:color="auto"/>
        <w:right w:val="none" w:sz="0" w:space="0" w:color="auto"/>
      </w:divBdr>
    </w:div>
    <w:div w:id="1416365613">
      <w:bodyDiv w:val="1"/>
      <w:marLeft w:val="0"/>
      <w:marRight w:val="0"/>
      <w:marTop w:val="0"/>
      <w:marBottom w:val="0"/>
      <w:divBdr>
        <w:top w:val="none" w:sz="0" w:space="0" w:color="auto"/>
        <w:left w:val="none" w:sz="0" w:space="0" w:color="auto"/>
        <w:bottom w:val="none" w:sz="0" w:space="0" w:color="auto"/>
        <w:right w:val="none" w:sz="0" w:space="0" w:color="auto"/>
      </w:divBdr>
    </w:div>
    <w:div w:id="175357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ura-cait.driscoll@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union.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ebecca.crane@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yoursu@uwtsd.ac.uk" TargetMode="External"/><Relationship Id="rId5" Type="http://schemas.openxmlformats.org/officeDocument/2006/relationships/numbering" Target="numbering.xml"/><Relationship Id="rId15" Type="http://schemas.openxmlformats.org/officeDocument/2006/relationships/hyperlink" Target="mailto:Laura.yates@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drew.g.jones@uwtsd.ac.uk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E8AE1-887E-4858-A066-95D5F01B0E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BA1D52-EAF2-4820-BF84-0F11C76A0637}">
  <ds:schemaRefs>
    <ds:schemaRef ds:uri="http://schemas.microsoft.com/sharepoint/v3/contenttype/forms"/>
  </ds:schemaRefs>
</ds:datastoreItem>
</file>

<file path=customXml/itemProps3.xml><?xml version="1.0" encoding="utf-8"?>
<ds:datastoreItem xmlns:ds="http://schemas.openxmlformats.org/officeDocument/2006/customXml" ds:itemID="{F82CD8EB-77AA-425A-A61B-C1B3198A3358}"/>
</file>

<file path=customXml/itemProps4.xml><?xml version="1.0" encoding="utf-8"?>
<ds:datastoreItem xmlns:ds="http://schemas.openxmlformats.org/officeDocument/2006/customXml" ds:itemID="{19DE577F-039A-4B66-853C-C2215B029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537</Words>
  <Characters>3065</Characters>
  <Application>Microsoft Office Word</Application>
  <DocSecurity>0</DocSecurity>
  <Lines>25</Lines>
  <Paragraphs>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Cole</dc:creator>
  <cp:keywords/>
  <dc:description/>
  <cp:lastModifiedBy>Geoff Jones</cp:lastModifiedBy>
  <cp:revision>3</cp:revision>
  <dcterms:created xsi:type="dcterms:W3CDTF">2021-06-27T14:17:00Z</dcterms:created>
  <dcterms:modified xsi:type="dcterms:W3CDTF">2021-06-29T14:42:00Z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