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rFonts w:ascii="Inter" w:hAnsi="Inter"/>
          <w:b/>
          <w:bCs/>
        </w:rPr>
      </w:pPr>
      <w:r>
        <w:rPr>
          <w:rFonts w:ascii="Inter" w:hAnsi="Inter"/>
          <w:b/>
          <w:bCs/>
        </w:rPr>
      </w:r>
    </w:p>
    <w:p>
      <w:pPr>
        <w:pStyle w:val="Normal"/>
        <w:bidi w:val="0"/>
        <w:jc w:val="center"/>
        <w:rPr>
          <w:sz w:val="28"/>
          <w:szCs w:val="28"/>
        </w:rPr>
      </w:pPr>
      <w:r>
        <w:drawing>
          <wp:anchor distT="0" distB="0" distL="0" distR="0" simplePos="0" relativeHeight="2" behindDoc="0" locked="0" layoutInCell="0" allowOverlap="1">
            <wp:simplePos x="0" y="0"/>
            <wp:positionH relativeFrom="column">
              <wp:posOffset>1269365</wp:posOffset>
            </wp:positionH>
            <wp:positionV relativeFrom="paragraph">
              <wp:posOffset>53975</wp:posOffset>
            </wp:positionV>
            <wp:extent cx="3810000" cy="1762125"/>
            <wp:effectExtent l="0" t="0" r="0" b="0"/>
            <wp:wrapTopAndBottom/>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2"/>
                    <a:stretch>
                      <a:fillRect/>
                    </a:stretch>
                  </pic:blipFill>
                  <pic:spPr bwMode="auto">
                    <a:xfrm>
                      <a:off x="0" y="0"/>
                      <a:ext cx="3810000" cy="1762125"/>
                    </a:xfrm>
                    <a:prstGeom prst="rect">
                      <a:avLst/>
                    </a:prstGeom>
                    <a:noFill/>
                  </pic:spPr>
                </pic:pic>
              </a:graphicData>
            </a:graphic>
          </wp:anchor>
        </w:drawing>
      </w:r>
      <w:r>
        <w:rPr>
          <w:rFonts w:ascii="Schibsted Grotesk" w:hAnsi="Schibsted Grotesk"/>
          <w:b/>
          <w:bCs/>
          <w:sz w:val="28"/>
          <w:szCs w:val="28"/>
        </w:rPr>
        <w:t>‘</w:t>
      </w:r>
      <w:r>
        <w:rPr>
          <w:rFonts w:ascii="Schibsted Grotesk" w:hAnsi="Schibsted Grotesk"/>
          <w:b/>
          <w:bCs/>
          <w:sz w:val="28"/>
          <w:szCs w:val="28"/>
        </w:rPr>
        <w:t>Emerging Trends Reflection’</w:t>
      </w:r>
    </w:p>
    <w:p>
      <w:pPr>
        <w:pStyle w:val="Normal"/>
        <w:bidi w:val="0"/>
        <w:jc w:val="center"/>
        <w:rPr>
          <w:sz w:val="28"/>
          <w:szCs w:val="28"/>
        </w:rPr>
      </w:pPr>
      <w:r>
        <w:rPr>
          <w:rFonts w:ascii="Schibsted Grotesk" w:hAnsi="Schibsted Grotesk"/>
          <w:b/>
          <w:bCs/>
          <w:sz w:val="28"/>
          <w:szCs w:val="28"/>
        </w:rPr>
        <w:t>Emerging Trends (ACCB6019)</w:t>
      </w:r>
    </w:p>
    <w:p>
      <w:pPr>
        <w:pStyle w:val="Normal"/>
        <w:bidi w:val="0"/>
        <w:jc w:val="center"/>
        <w:rPr>
          <w:rFonts w:ascii="Schibsted Grotesk" w:hAnsi="Schibsted Grotesk"/>
          <w:b/>
          <w:bCs/>
          <w:sz w:val="28"/>
          <w:szCs w:val="28"/>
        </w:rPr>
      </w:pPr>
      <w:r>
        <w:rPr>
          <w:rFonts w:ascii="Schibsted Grotesk" w:hAnsi="Schibsted Grotesk"/>
          <w:b/>
          <w:bCs/>
          <w:sz w:val="28"/>
          <w:szCs w:val="28"/>
        </w:rPr>
      </w:r>
    </w:p>
    <w:p>
      <w:pPr>
        <w:pStyle w:val="Normal"/>
        <w:bidi w:val="0"/>
        <w:jc w:val="center"/>
        <w:rPr>
          <w:sz w:val="28"/>
          <w:szCs w:val="28"/>
        </w:rPr>
      </w:pPr>
      <w:r>
        <w:rPr>
          <w:rFonts w:ascii="Schibsted Grotesk" w:hAnsi="Schibsted Grotesk"/>
          <w:b/>
          <w:bCs/>
          <w:sz w:val="28"/>
          <w:szCs w:val="28"/>
        </w:rPr>
        <w:t>Jonathan Lesmond (2300728)</w:t>
      </w:r>
    </w:p>
    <w:p>
      <w:pPr>
        <w:pStyle w:val="Normal"/>
        <w:bidi w:val="0"/>
        <w:jc w:val="center"/>
        <w:rPr>
          <w:sz w:val="28"/>
          <w:szCs w:val="28"/>
        </w:rPr>
      </w:pPr>
      <w:r>
        <w:rPr>
          <w:rFonts w:ascii="Schibsted Grotesk" w:hAnsi="Schibsted Grotesk"/>
          <w:b/>
          <w:bCs/>
          <w:sz w:val="28"/>
          <w:szCs w:val="28"/>
        </w:rPr>
        <w:t>BSc Applied Computing</w:t>
      </w:r>
    </w:p>
    <w:p>
      <w:pPr>
        <w:pStyle w:val="Normal"/>
        <w:bidi w:val="0"/>
        <w:jc w:val="center"/>
        <w:rPr>
          <w:rFonts w:ascii="Schibsted Grotesk" w:hAnsi="Schibsted Grotesk"/>
          <w:b/>
          <w:bCs/>
        </w:rPr>
      </w:pPr>
      <w:r>
        <w:rPr>
          <w:rFonts w:ascii="Schibsted Grotesk" w:hAnsi="Schibsted Grotesk"/>
          <w:b/>
          <w:bCs/>
        </w:rPr>
      </w:r>
      <w:r>
        <w:br w:type="page"/>
      </w:r>
    </w:p>
    <w:p>
      <w:pPr>
        <w:pStyle w:val="Heading1"/>
        <w:numPr>
          <w:ilvl w:val="0"/>
          <w:numId w:val="2"/>
        </w:numPr>
        <w:bidi w:val="0"/>
        <w:spacing w:before="0" w:after="120"/>
        <w:ind w:hanging="0" w:start="0"/>
        <w:jc w:val="start"/>
        <w:rPr>
          <w:rFonts w:ascii="Schibsted Grotesk" w:hAnsi="Schibsted Grotesk"/>
          <w:sz w:val="32"/>
          <w:szCs w:val="32"/>
        </w:rPr>
      </w:pPr>
      <w:r>
        <w:rPr>
          <w:rFonts w:ascii="Schibsted Grotesk" w:hAnsi="Schibsted Grotesk"/>
          <w:sz w:val="32"/>
          <w:szCs w:val="32"/>
        </w:rPr>
        <w:t>1. Evaluation of Rideshare Idea</w:t>
      </w:r>
    </w:p>
    <w:p>
      <w:pPr>
        <w:pStyle w:val="BodyText"/>
        <w:bidi w:val="0"/>
        <w:jc w:val="both"/>
        <w:rPr/>
      </w:pPr>
      <w:r>
        <w:rPr>
          <w:rFonts w:ascii="Schibsted Grotesk" w:hAnsi="Schibsted Grotesk"/>
          <w:sz w:val="24"/>
          <w:szCs w:val="24"/>
        </w:rPr>
        <w:t>A strength of the rideshare solution is that it was justified by sources that originated directly from the university. In particular, having a meeting with UWTSD’s sustainability department gave a lot of insight into previous attempts by the university to implement a rideshare scheme including the constraints that they had and future plans that could add to the scheme. Another example was analysing the data from UWTSD’s student travel survey to identify key points and patterns. Using data directly from the university to justify the group’s idea gives it high quality justification.</w:t>
      </w:r>
    </w:p>
    <w:p>
      <w:pPr>
        <w:pStyle w:val="BodyText"/>
        <w:bidi w:val="0"/>
        <w:jc w:val="both"/>
        <w:rPr>
          <w:rFonts w:ascii="Schibsted Grotesk" w:hAnsi="Schibsted Grotesk"/>
          <w:sz w:val="24"/>
          <w:szCs w:val="24"/>
        </w:rPr>
      </w:pPr>
      <w:r>
        <w:rPr>
          <w:rFonts w:ascii="Schibsted Grotesk" w:hAnsi="Schibsted Grotesk"/>
          <w:sz w:val="24"/>
          <w:szCs w:val="24"/>
        </w:rPr>
        <w:t xml:space="preserve">Another strength of the rideshare scheme idea was that it considered many essential factors in the creation of a rideshare scheme. For example, health and safety was considered by making health policies that consider health problems with in a passenger that a driver may experience and how to deal with it in an emergency situation, safety features </w:t>
      </w:r>
      <w:r>
        <w:rPr>
          <w:rFonts w:ascii="Schibsted Grotesk" w:hAnsi="Schibsted Grotesk"/>
          <w:sz w:val="24"/>
          <w:szCs w:val="24"/>
        </w:rPr>
        <w:t>etc</w:t>
      </w:r>
      <w:r>
        <w:rPr>
          <w:rFonts w:ascii="Schibsted Grotesk" w:hAnsi="Schibsted Grotesk"/>
          <w:sz w:val="24"/>
          <w:szCs w:val="24"/>
        </w:rPr>
        <w:t xml:space="preserve">. Rewards and incentives were considered to ensure drivers are encouraged to continually participate in the rideshare scheme, for example, some of the ideas for incentives to those who participate include charity donations, discounts at UWTSD’s cafe, reimbursement of fuel costs etc. </w:t>
      </w:r>
      <w:r>
        <w:rPr>
          <w:rFonts w:ascii="Schibsted Grotesk" w:hAnsi="Schibsted Grotesk"/>
          <w:sz w:val="24"/>
          <w:szCs w:val="24"/>
        </w:rPr>
        <w:t>data science</w:t>
      </w:r>
      <w:r>
        <w:rPr>
          <w:rFonts w:ascii="Schibsted Grotesk" w:hAnsi="Schibsted Grotesk"/>
          <w:sz w:val="24"/>
          <w:szCs w:val="24"/>
        </w:rPr>
        <w:t xml:space="preserve"> was factored in by the analysis of travel survey data, and by the explanation of potential plans to integrate machine learning into the scheme to help managers of the scheme anticipate certain levels of activity.</w:t>
      </w:r>
    </w:p>
    <w:p>
      <w:pPr>
        <w:pStyle w:val="BodyText"/>
        <w:bidi w:val="0"/>
        <w:jc w:val="both"/>
        <w:rPr/>
      </w:pPr>
      <w:r>
        <w:rPr>
          <w:rFonts w:ascii="Schibsted Grotesk" w:hAnsi="Schibsted Grotesk"/>
          <w:sz w:val="24"/>
          <w:szCs w:val="24"/>
        </w:rPr>
        <w:t>A problem with the idea is some of the justification behind it. For example, responses from the student travel survey showed that the majority of respondents showed interest in a rideshare scheme, there was also a significant amount of people saying they were not interested. While the data shows a good justification behind the rideshare idea, there was not any other details on why the participants were interested or not interested in using a rideshare scheme, and could be missing some factors in the idea because of it.</w:t>
      </w:r>
    </w:p>
    <w:p>
      <w:pPr>
        <w:pStyle w:val="Heading1"/>
        <w:numPr>
          <w:ilvl w:val="0"/>
          <w:numId w:val="2"/>
        </w:numPr>
        <w:ind w:hanging="0" w:start="0"/>
        <w:rPr>
          <w:sz w:val="32"/>
          <w:szCs w:val="32"/>
        </w:rPr>
      </w:pPr>
      <w:r>
        <w:rPr>
          <w:sz w:val="32"/>
          <w:szCs w:val="32"/>
        </w:rPr>
        <w:t>2. Team Ratings</w:t>
      </w:r>
    </w:p>
    <w:p>
      <w:pPr>
        <w:pStyle w:val="BodyText"/>
        <w:ind w:hanging="0" w:start="0"/>
        <w:rPr>
          <w:sz w:val="24"/>
          <w:szCs w:val="24"/>
        </w:rPr>
      </w:pPr>
      <w:r>
        <w:rPr>
          <w:sz w:val="24"/>
          <w:szCs w:val="24"/>
        </w:rPr>
        <w:t>Philip – 5/5</w:t>
      </w:r>
    </w:p>
    <w:p>
      <w:pPr>
        <w:pStyle w:val="BodyText"/>
        <w:ind w:hanging="0" w:start="0"/>
        <w:jc w:val="both"/>
        <w:rPr/>
      </w:pPr>
      <w:r>
        <w:rPr>
          <w:sz w:val="24"/>
          <w:szCs w:val="24"/>
        </w:rPr>
        <w:t>Philip was the leader of the group and was responsible for verifying team member’s ideas and ensuring they stayed relevant to the project. Philip was also responsible for the idea of developing a rideshare scheme specifically for UWTSD. Other tasks Philip did throughout the group included creating the PowerPoint presentations that everyone would work on, he also arranged all of the team meetings.</w:t>
      </w:r>
      <w:r>
        <w:rPr>
          <w:sz w:val="24"/>
          <w:szCs w:val="24"/>
        </w:rPr>
        <w:t xml:space="preserve"> Lastly, he contributed to the design on the initial prototype of the rideshare app.</w:t>
      </w:r>
    </w:p>
    <w:p>
      <w:pPr>
        <w:pStyle w:val="BodyText"/>
        <w:ind w:hanging="0" w:start="0"/>
        <w:rPr>
          <w:sz w:val="24"/>
          <w:szCs w:val="24"/>
        </w:rPr>
      </w:pPr>
      <w:r>
        <w:rPr>
          <w:sz w:val="24"/>
          <w:szCs w:val="24"/>
        </w:rPr>
      </w:r>
    </w:p>
    <w:p>
      <w:pPr>
        <w:pStyle w:val="BodyText"/>
        <w:ind w:hanging="0" w:start="0"/>
        <w:rPr>
          <w:sz w:val="24"/>
          <w:szCs w:val="24"/>
        </w:rPr>
      </w:pPr>
      <w:r>
        <w:rPr>
          <w:sz w:val="24"/>
          <w:szCs w:val="24"/>
        </w:rPr>
        <w:t>Jacob – 5/5</w:t>
      </w:r>
    </w:p>
    <w:p>
      <w:pPr>
        <w:pStyle w:val="BodyText"/>
        <w:ind w:hanging="0" w:start="0"/>
        <w:jc w:val="both"/>
        <w:rPr/>
      </w:pPr>
      <w:r>
        <w:rPr>
          <w:sz w:val="24"/>
          <w:szCs w:val="24"/>
        </w:rPr>
        <w:t>Jacob was responsible for the health and safety aspect of the rideshare concept and research. Jacob conducted a lot of research on the environmental benefits of using the rideshare app. He also created detailed health and safety policies that account for passengers with health problems or disabilities, he also made the idea of ‘goodie bags’ that contain a range of products to help maintain cleanliness in driver’s vehicles. Jacob also produced an advertisement to market the rideshare scheme and pictures of the team for the hackathon presentation using a drone.</w:t>
      </w:r>
    </w:p>
    <w:p>
      <w:pPr>
        <w:pStyle w:val="BodyText"/>
        <w:ind w:hanging="0" w:start="0"/>
        <w:rPr>
          <w:sz w:val="24"/>
          <w:szCs w:val="24"/>
        </w:rPr>
      </w:pPr>
      <w:r>
        <w:rPr>
          <w:sz w:val="24"/>
          <w:szCs w:val="24"/>
        </w:rPr>
      </w:r>
    </w:p>
    <w:p>
      <w:pPr>
        <w:pStyle w:val="BodyText"/>
        <w:ind w:hanging="0" w:start="0"/>
        <w:rPr>
          <w:sz w:val="24"/>
          <w:szCs w:val="24"/>
        </w:rPr>
      </w:pPr>
      <w:r>
        <w:rPr>
          <w:sz w:val="24"/>
          <w:szCs w:val="24"/>
        </w:rPr>
        <w:t>Shaun – 4.5/5</w:t>
      </w:r>
    </w:p>
    <w:p>
      <w:pPr>
        <w:pStyle w:val="BodyText"/>
        <w:ind w:hanging="0" w:start="0"/>
        <w:jc w:val="both"/>
        <w:rPr/>
      </w:pPr>
      <w:r>
        <w:rPr>
          <w:sz w:val="24"/>
          <w:szCs w:val="24"/>
        </w:rPr>
        <w:t>Shaun was responsible for designing some of the graphics for the rideshare app and researching the legal aspects of it. Some graphics he designed were the icon for the app and the icon in the student Hwb, he also designed small badges that can be used to verify the driver and passenger before starting the journey.</w:t>
      </w:r>
    </w:p>
    <w:p>
      <w:pPr>
        <w:pStyle w:val="BodyText"/>
        <w:ind w:hanging="0" w:start="0"/>
        <w:rPr>
          <w:sz w:val="24"/>
          <w:szCs w:val="24"/>
        </w:rPr>
      </w:pPr>
      <w:r>
        <w:rPr>
          <w:sz w:val="24"/>
          <w:szCs w:val="24"/>
        </w:rPr>
      </w:r>
    </w:p>
    <w:p>
      <w:pPr>
        <w:pStyle w:val="BodyText"/>
        <w:ind w:hanging="0" w:start="0"/>
        <w:rPr>
          <w:sz w:val="24"/>
          <w:szCs w:val="24"/>
        </w:rPr>
      </w:pPr>
      <w:r>
        <w:rPr>
          <w:sz w:val="24"/>
          <w:szCs w:val="24"/>
        </w:rPr>
        <w:t>Daniel – 4.5/5</w:t>
      </w:r>
    </w:p>
    <w:p>
      <w:pPr>
        <w:pStyle w:val="BodyText"/>
        <w:ind w:hanging="0" w:start="0"/>
        <w:jc w:val="both"/>
        <w:rPr/>
      </w:pPr>
      <w:r>
        <w:rPr>
          <w:sz w:val="24"/>
          <w:szCs w:val="24"/>
        </w:rPr>
        <w:t>Daniel was also responsible for researching the logistics of creating and maintaining the rideshare scheme. He also contributed some ideas of driver incentives for the ridehare scheme, although other contributors were Shaun, Philip, Jacob and Mohammed.</w:t>
      </w:r>
    </w:p>
    <w:p>
      <w:pPr>
        <w:pStyle w:val="BodyText"/>
        <w:ind w:hanging="0" w:start="0"/>
        <w:rPr>
          <w:sz w:val="24"/>
          <w:szCs w:val="24"/>
        </w:rPr>
      </w:pPr>
      <w:r>
        <w:rPr>
          <w:sz w:val="24"/>
          <w:szCs w:val="24"/>
        </w:rPr>
      </w:r>
    </w:p>
    <w:p>
      <w:pPr>
        <w:pStyle w:val="BodyText"/>
        <w:ind w:hanging="0" w:start="0"/>
        <w:rPr>
          <w:sz w:val="24"/>
          <w:szCs w:val="24"/>
        </w:rPr>
      </w:pPr>
      <w:r>
        <w:rPr>
          <w:sz w:val="24"/>
          <w:szCs w:val="24"/>
        </w:rPr>
        <w:t>Mohammed – 3.5/5</w:t>
      </w:r>
    </w:p>
    <w:p>
      <w:pPr>
        <w:pStyle w:val="BodyText"/>
        <w:ind w:hanging="0" w:start="0"/>
        <w:jc w:val="both"/>
        <w:rPr/>
      </w:pPr>
      <w:r>
        <w:rPr>
          <w:sz w:val="24"/>
          <w:szCs w:val="24"/>
        </w:rPr>
        <w:t>Mohammed planned the various security measures that would be implemented into the rideshare app, he also made some contribution to the safety policies alongside Jacob. Due to the need to access personal data held with UWTSD’s systems, it would not have been possible to create a demonstration of the security measures for the hackathon presentation.</w:t>
      </w:r>
    </w:p>
    <w:p>
      <w:pPr>
        <w:pStyle w:val="BodyText"/>
        <w:ind w:hanging="0" w:start="0"/>
        <w:rPr>
          <w:sz w:val="24"/>
          <w:szCs w:val="24"/>
        </w:rPr>
      </w:pPr>
      <w:r>
        <w:rPr>
          <w:sz w:val="24"/>
          <w:szCs w:val="24"/>
        </w:rPr>
      </w:r>
    </w:p>
    <w:p>
      <w:pPr>
        <w:pStyle w:val="BodyText"/>
        <w:ind w:hanging="0" w:start="0"/>
        <w:rPr>
          <w:sz w:val="24"/>
          <w:szCs w:val="24"/>
        </w:rPr>
      </w:pPr>
      <w:r>
        <w:rPr>
          <w:sz w:val="24"/>
          <w:szCs w:val="24"/>
        </w:rPr>
        <w:t>Jonathan – 3.5/5</w:t>
      </w:r>
    </w:p>
    <w:p>
      <w:pPr>
        <w:pStyle w:val="BodyText"/>
        <w:ind w:hanging="0" w:start="0"/>
        <w:jc w:val="both"/>
        <w:rPr/>
      </w:pPr>
      <w:r>
        <w:rPr>
          <w:sz w:val="24"/>
          <w:szCs w:val="24"/>
        </w:rPr>
        <w:t>My role in the group involved data analysis. After meeting with the sustainability department at UWTSD, I made further contact with them and they gave me access to the results of the 2025-26 student travel survey for analysis. I also tested some ideas of implementing machine learning into the rideshare app using public datasets, however, this would need data recorded over a long period of time from the rideshare app itself to be viable and therefore could not be shown at the hackathon presentation.</w:t>
      </w:r>
    </w:p>
    <w:p>
      <w:pPr>
        <w:pStyle w:val="BodyText"/>
        <w:ind w:hanging="0" w:start="0"/>
        <w:rPr>
          <w:sz w:val="32"/>
          <w:szCs w:val="32"/>
        </w:rPr>
      </w:pPr>
      <w:r>
        <w:rPr>
          <w:sz w:val="32"/>
          <w:szCs w:val="32"/>
        </w:rPr>
      </w:r>
    </w:p>
    <w:p>
      <w:pPr>
        <w:pStyle w:val="Heading1"/>
        <w:numPr>
          <w:ilvl w:val="0"/>
          <w:numId w:val="2"/>
        </w:numPr>
        <w:ind w:hanging="0" w:start="0"/>
        <w:rPr>
          <w:sz w:val="32"/>
          <w:szCs w:val="32"/>
        </w:rPr>
      </w:pPr>
      <w:r>
        <w:rPr>
          <w:sz w:val="32"/>
          <w:szCs w:val="32"/>
        </w:rPr>
        <w:t>3. Personal Reflection</w:t>
      </w:r>
    </w:p>
    <w:p>
      <w:pPr>
        <w:pStyle w:val="BodyText"/>
        <w:bidi w:val="0"/>
        <w:jc w:val="both"/>
        <w:rPr>
          <w:rFonts w:ascii="Schibsted Grotesk" w:hAnsi="Schibsted Grotesk"/>
          <w:sz w:val="24"/>
          <w:szCs w:val="24"/>
        </w:rPr>
      </w:pPr>
      <w:r>
        <w:rPr>
          <w:rFonts w:ascii="Schibsted Grotesk" w:hAnsi="Schibsted Grotesk"/>
          <w:sz w:val="24"/>
          <w:szCs w:val="24"/>
        </w:rPr>
        <w:t>My role in the team was centred around research. The first task I had done for the team involved examining the data from UWTSD’s student travel surveys from 2024-25 and 2025-26, to identify key points that inform the groups decisions, the data was provided to me by UWTSD’s sustainability department. The data analysis resulted in the extraction of any key facts which further encouraged the idea of a university based rideshare scheme.</w:t>
      </w:r>
    </w:p>
    <w:p>
      <w:pPr>
        <w:pStyle w:val="BodyText"/>
        <w:bidi w:val="0"/>
        <w:jc w:val="both"/>
        <w:rPr>
          <w:rFonts w:ascii="Schibsted Grotesk" w:hAnsi="Schibsted Grotesk"/>
          <w:sz w:val="24"/>
          <w:szCs w:val="24"/>
        </w:rPr>
      </w:pPr>
      <w:r>
        <w:rPr>
          <w:rFonts w:ascii="Schibsted Grotesk" w:hAnsi="Schibsted Grotesk"/>
          <w:sz w:val="24"/>
          <w:szCs w:val="24"/>
        </w:rPr>
        <w:t>The second task I did consisted of testing machine learning algorithms on how accurately it could assign a driver to a trip  and how well it could predict traffic conditions based on multiple factors. The first stage of the task involved collecting data that fits the objectives, which was done through Kaggle, searching for a dataset that is relevant to the aim of the test was difficult, however in one dataset that I used, it did not record values in an ideal way such as recording the pickup location by it’s exact coordinates, some opportunities was still found and explained at the Hackathon as future use points. Overall, the first test did not turn out successful as it got close to half of instances correct, the second test was more suc</w:t>
      </w:r>
      <w:r>
        <w:rPr>
          <w:rFonts w:ascii="Schibsted Grotesk" w:hAnsi="Schibsted Grotesk"/>
          <w:sz w:val="24"/>
          <w:szCs w:val="24"/>
        </w:rPr>
        <w:t>c</w:t>
      </w:r>
      <w:r>
        <w:rPr>
          <w:rFonts w:ascii="Schibsted Grotesk" w:hAnsi="Schibsted Grotesk"/>
          <w:sz w:val="24"/>
          <w:szCs w:val="24"/>
        </w:rPr>
        <w:t>essful.</w:t>
      </w:r>
    </w:p>
    <w:p>
      <w:pPr>
        <w:pStyle w:val="BodyText"/>
        <w:bidi w:val="0"/>
        <w:jc w:val="both"/>
        <w:rPr>
          <w:rFonts w:ascii="Schibsted Grotesk" w:hAnsi="Schibsted Grotesk"/>
          <w:sz w:val="24"/>
          <w:szCs w:val="24"/>
        </w:rPr>
      </w:pPr>
      <w:r>
        <w:rPr>
          <w:rFonts w:ascii="Schibsted Grotesk" w:hAnsi="Schibsted Grotesk"/>
          <w:sz w:val="24"/>
          <w:szCs w:val="24"/>
        </w:rPr>
        <w:t xml:space="preserve">In conclusion, trying to contribute the skills that I learned on my course (data science) to the group resulted in roles and tasks that seemed more internal and less customer facing </w:t>
      </w:r>
    </w:p>
    <w:p>
      <w:pPr>
        <w:pStyle w:val="BodyText"/>
        <w:bidi w:val="0"/>
        <w:jc w:val="both"/>
        <w:rPr>
          <w:rFonts w:ascii="Schibsted Grotesk" w:hAnsi="Schibsted Grotesk"/>
          <w:sz w:val="24"/>
          <w:szCs w:val="24"/>
        </w:rPr>
      </w:pPr>
      <w:r>
        <w:rPr>
          <w:rFonts w:ascii="Schibsted Grotesk" w:hAnsi="Schibsted Grotesk"/>
          <w:sz w:val="24"/>
          <w:szCs w:val="24"/>
        </w:rPr>
      </w:r>
    </w:p>
    <w:p>
      <w:pPr>
        <w:pStyle w:val="BodyText"/>
        <w:bidi w:val="0"/>
        <w:jc w:val="both"/>
        <w:rPr>
          <w:rFonts w:ascii="Schibsted Grotesk" w:hAnsi="Schibsted Grotesk"/>
          <w:sz w:val="24"/>
          <w:szCs w:val="24"/>
        </w:rPr>
      </w:pPr>
      <w:r>
        <w:rPr>
          <w:rFonts w:ascii="Schibsted Grotesk" w:hAnsi="Schibsted Grotesk"/>
          <w:sz w:val="24"/>
          <w:szCs w:val="24"/>
        </w:rPr>
      </w:r>
    </w:p>
    <w:p>
      <w:pPr>
        <w:pStyle w:val="BodyText"/>
        <w:bidi w:val="0"/>
        <w:jc w:val="start"/>
        <w:rPr>
          <w:rFonts w:ascii="Schibsted Grotesk" w:hAnsi="Schibsted Grotesk"/>
          <w:sz w:val="24"/>
          <w:szCs w:val="24"/>
        </w:rPr>
      </w:pPr>
      <w:r>
        <w:rPr>
          <w:rFonts w:ascii="Schibsted Grotesk" w:hAnsi="Schibsted Grotesk"/>
          <w:sz w:val="24"/>
          <w:szCs w:val="24"/>
        </w:rPr>
      </w:r>
    </w:p>
    <w:p>
      <w:pPr>
        <w:pStyle w:val="Normal"/>
        <w:bidi w:val="0"/>
        <w:jc w:val="start"/>
        <w:rPr>
          <w:rFonts w:ascii="Schibsted Grotesk" w:hAnsi="Schibsted Grotesk"/>
          <w:b/>
          <w:bCs/>
        </w:rPr>
      </w:pPr>
      <w:r>
        <w:rPr>
          <w:rFonts w:ascii="Schibsted Grotesk" w:hAnsi="Schibsted Grotesk"/>
          <w:b/>
          <w:bCs/>
        </w:rPr>
      </w:r>
    </w:p>
    <w:p>
      <w:pPr>
        <w:pStyle w:val="Normal"/>
        <w:bidi w:val="0"/>
        <w:jc w:val="start"/>
        <w:rPr>
          <w:rFonts w:ascii="IBM Plex Sans" w:hAnsi="IBM Plex Sans"/>
          <w:b/>
          <w:bCs/>
        </w:rPr>
      </w:pPr>
      <w:r>
        <w:rPr>
          <w:rFonts w:ascii="IBM Plex Sans" w:hAnsi="IBM Plex Sans"/>
          <w:b/>
          <w:bCs/>
        </w:rPr>
      </w:r>
    </w:p>
    <w:sectPr>
      <w:type w:val="nextPage"/>
      <w:pgSz w:w="11906" w:h="16838"/>
      <w:pgMar w:left="1108" w:right="1108" w:gutter="0" w:header="0" w:top="1468" w:footer="0" w:bottom="1468"/>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Google Sans Flex">
    <w:charset w:val="01"/>
    <w:family w:val="swiss"/>
    <w:pitch w:val="default"/>
  </w:font>
  <w:font w:name="Inter">
    <w:charset w:val="01"/>
    <w:family w:val="swiss"/>
    <w:pitch w:val="default"/>
  </w:font>
  <w:font w:name="Schibsted Grotesk">
    <w:charset w:val="01"/>
    <w:family w:val="swiss"/>
    <w:pitch w:val="default"/>
  </w:font>
  <w:font w:name="IBM Plex Sans">
    <w:charset w:val="01"/>
    <w:family w:val="swiss"/>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abstractNum w:abstractNumId="2">
    <w:lvl w:ilvl="0">
      <w:start w:val="1"/>
      <w:numFmt w:val="none"/>
      <w:suff w:val="nothing"/>
      <w:lvlText w:val=""/>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09"/>
  <w:autoHyphenation w:val="true"/>
  <w:hyphenationZone w:val="0"/>
  <w:compat>
    <w:adjustLineHeightInTable/>
    <w:compatSetting w:name="compatibilityMode" w:uri="http://schemas.microsoft.com/office/word" w:val="15"/>
    <w:compatSetting w:name="useWord2013TrackBottomHyphenation" w:uri="http://schemas.microsoft.com/office/word" w:val="1"/>
    <w:compatSetting w:name="allowHyphenationAtTrackBottom"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Google Sans Flex" w:hAnsi="Google Sans Flex" w:eastAsia="Noto Serif CJK SC" w:cs="Noto Sans"/>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bidi w:val="0"/>
      <w:spacing w:before="0" w:after="0"/>
      <w:jc w:val="start"/>
    </w:pPr>
    <w:rPr>
      <w:rFonts w:ascii="Google Sans Flex" w:hAnsi="Google Sans Flex" w:eastAsia="Noto Serif CJK SC" w:cs="Noto Sans"/>
      <w:color w:val="auto"/>
      <w:kern w:val="2"/>
      <w:sz w:val="24"/>
      <w:szCs w:val="24"/>
      <w:lang w:val="en-GB" w:eastAsia="zh-CN" w:bidi="hi-IN"/>
    </w:rPr>
  </w:style>
  <w:style w:type="paragraph" w:styleId="Heading1">
    <w:name w:val="heading 1"/>
    <w:basedOn w:val="Heading"/>
    <w:next w:val="BodyText"/>
    <w:qFormat/>
    <w:pPr>
      <w:numPr>
        <w:ilvl w:val="0"/>
        <w:numId w:val="2"/>
      </w:numPr>
      <w:spacing w:before="240" w:after="120"/>
      <w:outlineLvl w:val="0"/>
    </w:pPr>
    <w:rPr>
      <w:b/>
      <w:bCs/>
      <w:sz w:val="36"/>
      <w:szCs w:val="36"/>
    </w:rPr>
  </w:style>
  <w:style w:type="paragraph" w:styleId="Heading">
    <w:name w:val="Heading"/>
    <w:basedOn w:val="Normal"/>
    <w:next w:val="BodyText"/>
    <w:qFormat/>
    <w:pPr>
      <w:keepNext w:val="true"/>
      <w:spacing w:before="240" w:after="120"/>
    </w:pPr>
    <w:rPr>
      <w:rFonts w:ascii="Google Sans Flex" w:hAnsi="Google Sans Flex" w:eastAsia="Noto Sans CJK SC" w:cs="Noto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oogle Sans Flex" w:hAnsi="Google Sans Flex" w:cs="Noto Sans"/>
    </w:rPr>
  </w:style>
  <w:style w:type="paragraph" w:styleId="Caption">
    <w:name w:val="caption"/>
    <w:basedOn w:val="Normal"/>
    <w:qFormat/>
    <w:pPr>
      <w:suppressLineNumbers/>
      <w:spacing w:before="120" w:after="120"/>
    </w:pPr>
    <w:rPr>
      <w:rFonts w:ascii="Google Sans Flex" w:hAnsi="Google Sans Flex" w:cs="Noto Sans"/>
      <w:i/>
      <w:iCs/>
      <w:sz w:val="24"/>
      <w:szCs w:val="24"/>
    </w:rPr>
  </w:style>
  <w:style w:type="paragraph" w:styleId="Index">
    <w:name w:val="Index"/>
    <w:basedOn w:val="Normal"/>
    <w:qFormat/>
    <w:pPr>
      <w:suppressLineNumbers/>
    </w:pPr>
    <w:rPr>
      <w:rFonts w:ascii="Google Sans Flex" w:hAnsi="Google Sans Flex" w:cs="Noto Sans"/>
    </w:rPr>
  </w:style>
  <w:style w:type="paragraph" w:styleId="Comment">
    <w:name w:val="Comment"/>
    <w:basedOn w:val="Normal"/>
    <w:qFormat/>
    <w:pPr>
      <w:spacing w:lineRule="auto" w:line="240" w:before="56" w:after="0"/>
      <w:ind w:hanging="0" w:start="57" w:end="57"/>
    </w:pPr>
    <w:rPr>
      <w:color w:val="auto"/>
      <w:sz w:val="20"/>
      <w:szCs w:val="20"/>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76</TotalTime>
  <Application>LibreOffice/26.2.3.2$Linux_X86_64 LibreOffice_project/70e089b17412e4cb7773e41413306b17a2328c34</Application>
  <AppVersion>15.0000</AppVersion>
  <Pages>4</Pages>
  <Words>983</Words>
  <Characters>5096</Characters>
  <CharactersWithSpaces>6062</CharactersWithSpaces>
  <Paragraphs>25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2026-05-07T11:29:45Z</dcterms:created>
  <dc:creator/>
  <dc:description/>
  <dc:language>en-GB</dc:language>
  <cp:lastModifiedBy/>
  <dcterms:modified xsi:type="dcterms:W3CDTF">2026-05-10T17:56:01Z</dcterms:modified>
  <cp:revision>14</cp:revision>
  <dc:subject/>
  <dc:title/>
</cp:coreProperties>
</file>

<file path=docProps/custom.xml><?xml version="1.0" encoding="utf-8"?>
<Properties xmlns="http://schemas.openxmlformats.org/officeDocument/2006/custom-properties" xmlns:vt="http://schemas.openxmlformats.org/officeDocument/2006/docPropsVTypes"/>
</file>