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hAnsiTheme="majorHAnsi" w:cstheme="majorHAnsi"/>
        </w:rPr>
        <w:id w:val="-105426633"/>
        <w:docPartObj>
          <w:docPartGallery w:val="Cover Pages"/>
          <w:docPartUnique/>
        </w:docPartObj>
      </w:sdtPr>
      <w:sdtEndPr/>
      <w:sdtContent>
        <w:p w14:paraId="0418B70E" w14:textId="62A8B2B2" w:rsidR="00CE7B35" w:rsidRPr="00B64E40" w:rsidRDefault="00CE7B35" w:rsidP="00184CFC">
          <w:pPr>
            <w:spacing w:line="360" w:lineRule="auto"/>
            <w:rPr>
              <w:rFonts w:asciiTheme="majorHAnsi" w:hAnsiTheme="majorHAnsi" w:cstheme="majorHAnsi"/>
            </w:rPr>
          </w:pPr>
        </w:p>
        <w:p w14:paraId="656A1D5D" w14:textId="77777777" w:rsidR="00CE7B35" w:rsidRPr="00B64E40" w:rsidRDefault="00CE7B35" w:rsidP="00184CFC">
          <w:pPr>
            <w:spacing w:line="360" w:lineRule="auto"/>
            <w:rPr>
              <w:rFonts w:asciiTheme="majorHAnsi" w:hAnsiTheme="majorHAnsi" w:cstheme="majorHAnsi"/>
            </w:rPr>
          </w:pPr>
          <w:r w:rsidRPr="00B64E40">
            <w:rPr>
              <w:rFonts w:asciiTheme="majorHAnsi" w:hAnsiTheme="majorHAnsi" w:cstheme="majorHAnsi"/>
              <w:noProof/>
            </w:rPr>
            <mc:AlternateContent>
              <mc:Choice Requires="wps">
                <w:drawing>
                  <wp:anchor distT="0" distB="0" distL="114300" distR="114300" simplePos="0" relativeHeight="251661312" behindDoc="0" locked="0" layoutInCell="1" allowOverlap="1" wp14:anchorId="22AEC114" wp14:editId="6E4C049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4-21T00:00:00Z">
                                    <w:dateFormat w:val="MMMM d, yyyy"/>
                                    <w:lid w:val="en-US"/>
                                    <w:storeMappedDataAs w:val="dateTime"/>
                                    <w:calendar w:val="gregorian"/>
                                  </w:date>
                                </w:sdtPr>
                                <w:sdtEndPr/>
                                <w:sdtContent>
                                  <w:p w14:paraId="6AB22C39" w14:textId="31B5A972" w:rsidR="009F3076" w:rsidRDefault="009F3076">
                                    <w:pPr>
                                      <w:pStyle w:val="NoSpacing"/>
                                      <w:jc w:val="right"/>
                                      <w:rPr>
                                        <w:caps/>
                                        <w:color w:val="323E4F" w:themeColor="text2" w:themeShade="BF"/>
                                        <w:sz w:val="40"/>
                                        <w:szCs w:val="40"/>
                                      </w:rPr>
                                    </w:pPr>
                                    <w:r>
                                      <w:rPr>
                                        <w:caps/>
                                        <w:color w:val="323E4F" w:themeColor="text2" w:themeShade="BF"/>
                                        <w:sz w:val="40"/>
                                        <w:szCs w:val="40"/>
                                      </w:rPr>
                                      <w:t>April 21,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2AEC114" id="_x0000_t202" coordsize="21600,21600" o:spt="202" path="m,l,21600r21600,l21600,xe">
                    <v:stroke joinstyle="miter"/>
                    <v:path gradientshapeok="t" o:connecttype="rect"/>
                  </v:shapetype>
                  <v:shape id="Text Box 21" o:spid="_x0000_s1026" type="#_x0000_t202" style="position:absolute;margin-left:0;margin-top:0;width:288.25pt;height:287.5pt;z-index:25166131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RiOdgIAAFY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4-21T00:00:00Z">
                              <w:dateFormat w:val="MMMM d, yyyy"/>
                              <w:lid w:val="en-US"/>
                              <w:storeMappedDataAs w:val="dateTime"/>
                              <w:calendar w:val="gregorian"/>
                            </w:date>
                          </w:sdtPr>
                          <w:sdtEndPr/>
                          <w:sdtContent>
                            <w:p w14:paraId="6AB22C39" w14:textId="31B5A972" w:rsidR="009F3076" w:rsidRDefault="009F3076">
                              <w:pPr>
                                <w:pStyle w:val="NoSpacing"/>
                                <w:jc w:val="right"/>
                                <w:rPr>
                                  <w:caps/>
                                  <w:color w:val="323E4F" w:themeColor="text2" w:themeShade="BF"/>
                                  <w:sz w:val="40"/>
                                  <w:szCs w:val="40"/>
                                </w:rPr>
                              </w:pPr>
                              <w:r>
                                <w:rPr>
                                  <w:caps/>
                                  <w:color w:val="323E4F" w:themeColor="text2" w:themeShade="BF"/>
                                  <w:sz w:val="40"/>
                                  <w:szCs w:val="40"/>
                                </w:rPr>
                                <w:t>April 21, 2025</w:t>
                              </w:r>
                            </w:p>
                          </w:sdtContent>
                        </w:sdt>
                      </w:txbxContent>
                    </v:textbox>
                    <w10:wrap type="square" anchorx="page" anchory="page"/>
                  </v:shape>
                </w:pict>
              </mc:Fallback>
            </mc:AlternateContent>
          </w:r>
          <w:r w:rsidRPr="00B64E40">
            <w:rPr>
              <w:rFonts w:asciiTheme="majorHAnsi" w:hAnsiTheme="majorHAnsi" w:cstheme="majorHAnsi"/>
              <w:noProof/>
            </w:rPr>
            <mc:AlternateContent>
              <mc:Choice Requires="wps">
                <w:drawing>
                  <wp:anchor distT="0" distB="0" distL="114300" distR="114300" simplePos="0" relativeHeight="251660288" behindDoc="0" locked="0" layoutInCell="1" allowOverlap="1" wp14:anchorId="0770AA5B" wp14:editId="63AC913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DB4CF2A" w14:textId="51028889" w:rsidR="009F3076" w:rsidRPr="007F24A3" w:rsidRDefault="009F3076" w:rsidP="007F24A3">
                                    <w:pPr>
                                      <w:pStyle w:val="NoSpacing"/>
                                      <w:jc w:val="right"/>
                                      <w:rPr>
                                        <w:caps/>
                                        <w:color w:val="262626" w:themeColor="text1" w:themeTint="D9"/>
                                        <w:sz w:val="28"/>
                                        <w:szCs w:val="28"/>
                                      </w:rPr>
                                    </w:pPr>
                                    <w:r w:rsidRPr="007F24A3">
                                      <w:rPr>
                                        <w:caps/>
                                        <w:color w:val="262626" w:themeColor="text1" w:themeTint="D9"/>
                                        <w:sz w:val="28"/>
                                        <w:szCs w:val="28"/>
                                      </w:rPr>
                                      <w:t>Emma Moseley (2317703)</w:t>
                                    </w:r>
                                  </w:p>
                                </w:sdtContent>
                              </w:sdt>
                              <w:p w14:paraId="4C7C6549" w14:textId="6CC108A6" w:rsidR="009F3076" w:rsidRDefault="00F75FEC">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9F3076">
                                      <w:rPr>
                                        <w:color w:val="262626" w:themeColor="text1" w:themeTint="D9"/>
                                        <w:sz w:val="20"/>
                                        <w:szCs w:val="20"/>
                                      </w:rPr>
                                      <w:t>BEng Embedded Electronics Systems Engineering</w:t>
                                    </w:r>
                                  </w:sdtContent>
                                </w:sdt>
                                <w:r w:rsidR="009F3076">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770AA5B" id="Text Box 22" o:spid="_x0000_s1027" type="#_x0000_t202" style="position:absolute;margin-left:0;margin-top:0;width:453pt;height:51.4pt;z-index:25166028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uadwIAAFw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yPqbmncCAABc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DB4CF2A" w14:textId="51028889" w:rsidR="009F3076" w:rsidRPr="007F24A3" w:rsidRDefault="009F3076" w:rsidP="007F24A3">
                              <w:pPr>
                                <w:pStyle w:val="NoSpacing"/>
                                <w:jc w:val="right"/>
                                <w:rPr>
                                  <w:caps/>
                                  <w:color w:val="262626" w:themeColor="text1" w:themeTint="D9"/>
                                  <w:sz w:val="28"/>
                                  <w:szCs w:val="28"/>
                                </w:rPr>
                              </w:pPr>
                              <w:r w:rsidRPr="007F24A3">
                                <w:rPr>
                                  <w:caps/>
                                  <w:color w:val="262626" w:themeColor="text1" w:themeTint="D9"/>
                                  <w:sz w:val="28"/>
                                  <w:szCs w:val="28"/>
                                </w:rPr>
                                <w:t>Emma Moseley (2317703)</w:t>
                              </w:r>
                            </w:p>
                          </w:sdtContent>
                        </w:sdt>
                        <w:p w14:paraId="4C7C6549" w14:textId="6CC108A6" w:rsidR="009F3076" w:rsidRDefault="00F75FEC">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9F3076">
                                <w:rPr>
                                  <w:color w:val="262626" w:themeColor="text1" w:themeTint="D9"/>
                                  <w:sz w:val="20"/>
                                  <w:szCs w:val="20"/>
                                </w:rPr>
                                <w:t>BEng Embedded Electronics Systems Engineering</w:t>
                              </w:r>
                            </w:sdtContent>
                          </w:sdt>
                          <w:r w:rsidR="009F3076">
                            <w:rPr>
                              <w:color w:val="262626" w:themeColor="text1" w:themeTint="D9"/>
                              <w:sz w:val="20"/>
                              <w:szCs w:val="20"/>
                            </w:rPr>
                            <w:t xml:space="preserve"> </w:t>
                          </w:r>
                        </w:p>
                      </w:txbxContent>
                    </v:textbox>
                    <w10:wrap type="square" anchorx="page" anchory="page"/>
                  </v:shape>
                </w:pict>
              </mc:Fallback>
            </mc:AlternateContent>
          </w:r>
          <w:r w:rsidRPr="00B64E40">
            <w:rPr>
              <w:rFonts w:asciiTheme="majorHAnsi" w:hAnsiTheme="majorHAnsi" w:cstheme="majorHAnsi"/>
              <w:noProof/>
            </w:rPr>
            <mc:AlternateContent>
              <mc:Choice Requires="wps">
                <w:drawing>
                  <wp:anchor distT="0" distB="0" distL="114300" distR="114300" simplePos="0" relativeHeight="251659264" behindDoc="0" locked="0" layoutInCell="1" allowOverlap="1" wp14:anchorId="39651ACF" wp14:editId="0ACFDF0C">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E54E5" w14:textId="52862FD2" w:rsidR="009F3076" w:rsidRDefault="00F75FEC" w:rsidP="00C7055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F3076">
                                      <w:rPr>
                                        <w:caps/>
                                        <w:color w:val="323E4F" w:themeColor="text2" w:themeShade="BF"/>
                                        <w:sz w:val="52"/>
                                        <w:szCs w:val="52"/>
                                      </w:rPr>
                                      <w:t>Automatic Traffic Light Controller for a T-Junction Road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4C709AA" w14:textId="1422538E" w:rsidR="009F3076" w:rsidRDefault="009F3076">
                                    <w:pPr>
                                      <w:pStyle w:val="NoSpacing"/>
                                      <w:jc w:val="right"/>
                                      <w:rPr>
                                        <w:smallCaps/>
                                        <w:color w:val="44546A" w:themeColor="text2"/>
                                        <w:sz w:val="36"/>
                                        <w:szCs w:val="36"/>
                                      </w:rPr>
                                    </w:pPr>
                                    <w:r>
                                      <w:rPr>
                                        <w:smallCaps/>
                                        <w:color w:val="44546A" w:themeColor="text2"/>
                                        <w:sz w:val="36"/>
                                        <w:szCs w:val="36"/>
                                      </w:rPr>
                                      <w:t>Electronics I</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9651ACF" id="Text Box 23" o:spid="_x0000_s1028" type="#_x0000_t202" style="position:absolute;margin-left:0;margin-top:0;width:453pt;height:41.4pt;z-index:25165926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H7o/k95AgAAXAUAAA4AAAAA&#10;AAAAAAAAAAAALgIAAGRycy9lMm9Eb2MueG1sUEsBAi0AFAAGAAgAAAAhALh36YbaAAAABAEAAA8A&#10;AAAAAAAAAAAAAAAA0wQAAGRycy9kb3ducmV2LnhtbFBLBQYAAAAABAAEAPMAAADaBQAAAAA=&#10;" filled="f" stroked="f" strokeweight=".5pt">
                    <v:textbox inset="0,0,0,0">
                      <w:txbxContent>
                        <w:p w14:paraId="0EAE54E5" w14:textId="52862FD2" w:rsidR="009F3076" w:rsidRDefault="00F75FEC" w:rsidP="00C7055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F3076">
                                <w:rPr>
                                  <w:caps/>
                                  <w:color w:val="323E4F" w:themeColor="text2" w:themeShade="BF"/>
                                  <w:sz w:val="52"/>
                                  <w:szCs w:val="52"/>
                                </w:rPr>
                                <w:t>Automatic Traffic Light Controller for a T-Junction Road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4C709AA" w14:textId="1422538E" w:rsidR="009F3076" w:rsidRDefault="009F3076">
                              <w:pPr>
                                <w:pStyle w:val="NoSpacing"/>
                                <w:jc w:val="right"/>
                                <w:rPr>
                                  <w:smallCaps/>
                                  <w:color w:val="44546A" w:themeColor="text2"/>
                                  <w:sz w:val="36"/>
                                  <w:szCs w:val="36"/>
                                </w:rPr>
                              </w:pPr>
                              <w:r>
                                <w:rPr>
                                  <w:smallCaps/>
                                  <w:color w:val="44546A" w:themeColor="text2"/>
                                  <w:sz w:val="36"/>
                                  <w:szCs w:val="36"/>
                                </w:rPr>
                                <w:t>Electronics I</w:t>
                              </w:r>
                            </w:p>
                          </w:sdtContent>
                        </w:sdt>
                      </w:txbxContent>
                    </v:textbox>
                    <w10:wrap type="square" anchorx="page" anchory="page"/>
                  </v:shape>
                </w:pict>
              </mc:Fallback>
            </mc:AlternateContent>
          </w:r>
          <w:r w:rsidRPr="00B64E40">
            <w:rPr>
              <w:rFonts w:asciiTheme="majorHAnsi" w:hAnsiTheme="majorHAnsi" w:cstheme="majorHAnsi"/>
              <w:noProof/>
            </w:rPr>
            <mc:AlternateContent>
              <mc:Choice Requires="wpg">
                <w:drawing>
                  <wp:anchor distT="0" distB="0" distL="114300" distR="114300" simplePos="0" relativeHeight="251658240" behindDoc="0" locked="0" layoutInCell="1" allowOverlap="1" wp14:anchorId="18C291C3" wp14:editId="182627C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ex="http://schemas.microsoft.com/office/word/2018/wordml/cex" xmlns:oel="http://schemas.microsoft.com/office/2019/extlst">
                <w:pict>
                  <v:group w14:anchorId="77385247" id="Group 2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B64E40">
            <w:rPr>
              <w:rFonts w:asciiTheme="majorHAnsi" w:hAnsiTheme="majorHAnsi" w:cstheme="majorHAnsi"/>
            </w:rPr>
            <w:br w:type="page"/>
          </w:r>
        </w:p>
      </w:sdtContent>
    </w:sdt>
    <w:sdt>
      <w:sdtPr>
        <w:rPr>
          <w:rFonts w:asciiTheme="majorHAnsi" w:hAnsiTheme="majorHAnsi" w:cstheme="majorHAnsi"/>
          <w:color w:val="2F5496" w:themeColor="accent1" w:themeShade="BF"/>
          <w:sz w:val="32"/>
          <w:szCs w:val="32"/>
        </w:rPr>
        <w:id w:val="-87159290"/>
        <w:docPartObj>
          <w:docPartGallery w:val="Table of Contents"/>
          <w:docPartUnique/>
        </w:docPartObj>
      </w:sdtPr>
      <w:sdtEndPr>
        <w:rPr>
          <w:b/>
          <w:bCs/>
          <w:noProof/>
          <w:color w:val="auto"/>
          <w:sz w:val="22"/>
          <w:szCs w:val="22"/>
        </w:rPr>
      </w:sdtEndPr>
      <w:sdtContent>
        <w:p w14:paraId="5D2E790B" w14:textId="4948801C" w:rsidR="00CE7B35" w:rsidRPr="00B64E40" w:rsidRDefault="00CE7B35"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t>Contents</w:t>
          </w:r>
        </w:p>
        <w:p w14:paraId="795A7F93" w14:textId="6E3649EE" w:rsidR="00420E52" w:rsidRDefault="00CE7B35">
          <w:pPr>
            <w:pStyle w:val="TOC1"/>
            <w:rPr>
              <w:rFonts w:cstheme="minorBidi"/>
              <w:noProof/>
              <w:lang w:val="en-GB" w:eastAsia="en-GB"/>
            </w:rPr>
          </w:pPr>
          <w:r w:rsidRPr="00B64E40">
            <w:rPr>
              <w:rFonts w:asciiTheme="majorHAnsi" w:hAnsiTheme="majorHAnsi" w:cstheme="majorHAnsi"/>
            </w:rPr>
            <w:fldChar w:fldCharType="begin"/>
          </w:r>
          <w:r w:rsidRPr="00B64E40">
            <w:rPr>
              <w:rFonts w:asciiTheme="majorHAnsi" w:hAnsiTheme="majorHAnsi" w:cstheme="majorHAnsi"/>
            </w:rPr>
            <w:instrText xml:space="preserve"> TOC \o "1-3" \h \z \u </w:instrText>
          </w:r>
          <w:r w:rsidRPr="00B64E40">
            <w:rPr>
              <w:rFonts w:asciiTheme="majorHAnsi" w:hAnsiTheme="majorHAnsi" w:cstheme="majorHAnsi"/>
            </w:rPr>
            <w:fldChar w:fldCharType="separate"/>
          </w:r>
          <w:hyperlink w:anchor="_Toc196306760" w:history="1">
            <w:r w:rsidR="00420E52" w:rsidRPr="00007BF3">
              <w:rPr>
                <w:rStyle w:val="Hyperlink"/>
                <w:rFonts w:cstheme="majorHAnsi"/>
                <w:noProof/>
              </w:rPr>
              <w:t>1</w:t>
            </w:r>
            <w:r w:rsidR="00420E52">
              <w:rPr>
                <w:rFonts w:cstheme="minorBidi"/>
                <w:noProof/>
                <w:lang w:val="en-GB" w:eastAsia="en-GB"/>
              </w:rPr>
              <w:tab/>
            </w:r>
            <w:r w:rsidR="00420E52" w:rsidRPr="00007BF3">
              <w:rPr>
                <w:rStyle w:val="Hyperlink"/>
                <w:rFonts w:cstheme="majorHAnsi"/>
                <w:noProof/>
              </w:rPr>
              <w:t>Introduction</w:t>
            </w:r>
            <w:r w:rsidR="00420E52">
              <w:rPr>
                <w:noProof/>
                <w:webHidden/>
              </w:rPr>
              <w:tab/>
            </w:r>
            <w:r w:rsidR="00420E52">
              <w:rPr>
                <w:noProof/>
                <w:webHidden/>
              </w:rPr>
              <w:fldChar w:fldCharType="begin"/>
            </w:r>
            <w:r w:rsidR="00420E52">
              <w:rPr>
                <w:noProof/>
                <w:webHidden/>
              </w:rPr>
              <w:instrText xml:space="preserve"> PAGEREF _Toc196306760 \h </w:instrText>
            </w:r>
            <w:r w:rsidR="00420E52">
              <w:rPr>
                <w:noProof/>
                <w:webHidden/>
              </w:rPr>
            </w:r>
            <w:r w:rsidR="00420E52">
              <w:rPr>
                <w:noProof/>
                <w:webHidden/>
              </w:rPr>
              <w:fldChar w:fldCharType="separate"/>
            </w:r>
            <w:r w:rsidR="00420E52">
              <w:rPr>
                <w:noProof/>
                <w:webHidden/>
              </w:rPr>
              <w:t>4</w:t>
            </w:r>
            <w:r w:rsidR="00420E52">
              <w:rPr>
                <w:noProof/>
                <w:webHidden/>
              </w:rPr>
              <w:fldChar w:fldCharType="end"/>
            </w:r>
          </w:hyperlink>
        </w:p>
        <w:p w14:paraId="1FDD3566" w14:textId="6A6A733E" w:rsidR="00420E52" w:rsidRDefault="00F75FEC">
          <w:pPr>
            <w:pStyle w:val="TOC1"/>
            <w:rPr>
              <w:rFonts w:cstheme="minorBidi"/>
              <w:noProof/>
              <w:lang w:val="en-GB" w:eastAsia="en-GB"/>
            </w:rPr>
          </w:pPr>
          <w:hyperlink w:anchor="_Toc196306761" w:history="1">
            <w:r w:rsidR="00420E52" w:rsidRPr="00007BF3">
              <w:rPr>
                <w:rStyle w:val="Hyperlink"/>
                <w:noProof/>
              </w:rPr>
              <w:t>2</w:t>
            </w:r>
            <w:r w:rsidR="00420E52">
              <w:rPr>
                <w:rFonts w:cstheme="minorBidi"/>
                <w:noProof/>
                <w:lang w:val="en-GB" w:eastAsia="en-GB"/>
              </w:rPr>
              <w:tab/>
            </w:r>
            <w:r w:rsidR="00420E52" w:rsidRPr="00007BF3">
              <w:rPr>
                <w:rStyle w:val="Hyperlink"/>
                <w:noProof/>
              </w:rPr>
              <w:t>Background Research</w:t>
            </w:r>
            <w:r w:rsidR="00420E52">
              <w:rPr>
                <w:noProof/>
                <w:webHidden/>
              </w:rPr>
              <w:tab/>
            </w:r>
            <w:r w:rsidR="00420E52">
              <w:rPr>
                <w:noProof/>
                <w:webHidden/>
              </w:rPr>
              <w:fldChar w:fldCharType="begin"/>
            </w:r>
            <w:r w:rsidR="00420E52">
              <w:rPr>
                <w:noProof/>
                <w:webHidden/>
              </w:rPr>
              <w:instrText xml:space="preserve"> PAGEREF _Toc196306761 \h </w:instrText>
            </w:r>
            <w:r w:rsidR="00420E52">
              <w:rPr>
                <w:noProof/>
                <w:webHidden/>
              </w:rPr>
            </w:r>
            <w:r w:rsidR="00420E52">
              <w:rPr>
                <w:noProof/>
                <w:webHidden/>
              </w:rPr>
              <w:fldChar w:fldCharType="separate"/>
            </w:r>
            <w:r w:rsidR="00420E52">
              <w:rPr>
                <w:noProof/>
                <w:webHidden/>
              </w:rPr>
              <w:t>4</w:t>
            </w:r>
            <w:r w:rsidR="00420E52">
              <w:rPr>
                <w:noProof/>
                <w:webHidden/>
              </w:rPr>
              <w:fldChar w:fldCharType="end"/>
            </w:r>
          </w:hyperlink>
        </w:p>
        <w:p w14:paraId="04563B70" w14:textId="5A69B0C1" w:rsidR="00420E52" w:rsidRDefault="00F75FEC">
          <w:pPr>
            <w:pStyle w:val="TOC1"/>
            <w:rPr>
              <w:rFonts w:cstheme="minorBidi"/>
              <w:noProof/>
              <w:lang w:val="en-GB" w:eastAsia="en-GB"/>
            </w:rPr>
          </w:pPr>
          <w:hyperlink w:anchor="_Toc196306762" w:history="1">
            <w:r w:rsidR="00420E52" w:rsidRPr="00007BF3">
              <w:rPr>
                <w:rStyle w:val="Hyperlink"/>
                <w:noProof/>
              </w:rPr>
              <w:t>3</w:t>
            </w:r>
            <w:r w:rsidR="00420E52">
              <w:rPr>
                <w:rFonts w:cstheme="minorBidi"/>
                <w:noProof/>
                <w:lang w:val="en-GB" w:eastAsia="en-GB"/>
              </w:rPr>
              <w:tab/>
            </w:r>
            <w:r w:rsidR="00420E52" w:rsidRPr="00007BF3">
              <w:rPr>
                <w:rStyle w:val="Hyperlink"/>
                <w:noProof/>
              </w:rPr>
              <w:t>Circuit Design</w:t>
            </w:r>
            <w:r w:rsidR="00420E52">
              <w:rPr>
                <w:noProof/>
                <w:webHidden/>
              </w:rPr>
              <w:tab/>
            </w:r>
            <w:r w:rsidR="00420E52">
              <w:rPr>
                <w:noProof/>
                <w:webHidden/>
              </w:rPr>
              <w:fldChar w:fldCharType="begin"/>
            </w:r>
            <w:r w:rsidR="00420E52">
              <w:rPr>
                <w:noProof/>
                <w:webHidden/>
              </w:rPr>
              <w:instrText xml:space="preserve"> PAGEREF _Toc196306762 \h </w:instrText>
            </w:r>
            <w:r w:rsidR="00420E52">
              <w:rPr>
                <w:noProof/>
                <w:webHidden/>
              </w:rPr>
            </w:r>
            <w:r w:rsidR="00420E52">
              <w:rPr>
                <w:noProof/>
                <w:webHidden/>
              </w:rPr>
              <w:fldChar w:fldCharType="separate"/>
            </w:r>
            <w:r w:rsidR="00420E52">
              <w:rPr>
                <w:noProof/>
                <w:webHidden/>
              </w:rPr>
              <w:t>5</w:t>
            </w:r>
            <w:r w:rsidR="00420E52">
              <w:rPr>
                <w:noProof/>
                <w:webHidden/>
              </w:rPr>
              <w:fldChar w:fldCharType="end"/>
            </w:r>
          </w:hyperlink>
        </w:p>
        <w:p w14:paraId="7B32DFB2" w14:textId="00D8A0FC" w:rsidR="00420E52" w:rsidRDefault="00F75FEC">
          <w:pPr>
            <w:pStyle w:val="TOC2"/>
            <w:tabs>
              <w:tab w:val="left" w:pos="880"/>
              <w:tab w:val="right" w:leader="dot" w:pos="9016"/>
            </w:tabs>
            <w:rPr>
              <w:rFonts w:cstheme="minorBidi"/>
              <w:noProof/>
              <w:lang w:val="en-GB" w:eastAsia="en-GB"/>
            </w:rPr>
          </w:pPr>
          <w:hyperlink w:anchor="_Toc196306763" w:history="1">
            <w:r w:rsidR="00420E52" w:rsidRPr="00007BF3">
              <w:rPr>
                <w:rStyle w:val="Hyperlink"/>
                <w:rFonts w:cstheme="majorHAnsi"/>
                <w:noProof/>
              </w:rPr>
              <w:t>3.1</w:t>
            </w:r>
            <w:r w:rsidR="00420E52">
              <w:rPr>
                <w:rFonts w:cstheme="minorBidi"/>
                <w:noProof/>
                <w:lang w:val="en-GB" w:eastAsia="en-GB"/>
              </w:rPr>
              <w:tab/>
            </w:r>
            <w:r w:rsidR="00420E52" w:rsidRPr="00007BF3">
              <w:rPr>
                <w:rStyle w:val="Hyperlink"/>
                <w:noProof/>
              </w:rPr>
              <w:t>Microcontroller Selection</w:t>
            </w:r>
            <w:r w:rsidR="00420E52">
              <w:rPr>
                <w:noProof/>
                <w:webHidden/>
              </w:rPr>
              <w:tab/>
            </w:r>
            <w:r w:rsidR="00420E52">
              <w:rPr>
                <w:noProof/>
                <w:webHidden/>
              </w:rPr>
              <w:fldChar w:fldCharType="begin"/>
            </w:r>
            <w:r w:rsidR="00420E52">
              <w:rPr>
                <w:noProof/>
                <w:webHidden/>
              </w:rPr>
              <w:instrText xml:space="preserve"> PAGEREF _Toc196306763 \h </w:instrText>
            </w:r>
            <w:r w:rsidR="00420E52">
              <w:rPr>
                <w:noProof/>
                <w:webHidden/>
              </w:rPr>
            </w:r>
            <w:r w:rsidR="00420E52">
              <w:rPr>
                <w:noProof/>
                <w:webHidden/>
              </w:rPr>
              <w:fldChar w:fldCharType="separate"/>
            </w:r>
            <w:r w:rsidR="00420E52">
              <w:rPr>
                <w:noProof/>
                <w:webHidden/>
              </w:rPr>
              <w:t>5</w:t>
            </w:r>
            <w:r w:rsidR="00420E52">
              <w:rPr>
                <w:noProof/>
                <w:webHidden/>
              </w:rPr>
              <w:fldChar w:fldCharType="end"/>
            </w:r>
          </w:hyperlink>
        </w:p>
        <w:p w14:paraId="69BCAFB7" w14:textId="3A9D586F" w:rsidR="00420E52" w:rsidRDefault="00F75FEC">
          <w:pPr>
            <w:pStyle w:val="TOC2"/>
            <w:tabs>
              <w:tab w:val="left" w:pos="880"/>
              <w:tab w:val="right" w:leader="dot" w:pos="9016"/>
            </w:tabs>
            <w:rPr>
              <w:rFonts w:cstheme="minorBidi"/>
              <w:noProof/>
              <w:lang w:val="en-GB" w:eastAsia="en-GB"/>
            </w:rPr>
          </w:pPr>
          <w:hyperlink w:anchor="_Toc196306764" w:history="1">
            <w:r w:rsidR="00420E52" w:rsidRPr="00007BF3">
              <w:rPr>
                <w:rStyle w:val="Hyperlink"/>
                <w:rFonts w:cstheme="majorHAnsi"/>
                <w:noProof/>
              </w:rPr>
              <w:t>3.2</w:t>
            </w:r>
            <w:r w:rsidR="00420E52">
              <w:rPr>
                <w:rFonts w:cstheme="minorBidi"/>
                <w:noProof/>
                <w:lang w:val="en-GB" w:eastAsia="en-GB"/>
              </w:rPr>
              <w:tab/>
            </w:r>
            <w:r w:rsidR="00420E52" w:rsidRPr="00007BF3">
              <w:rPr>
                <w:rStyle w:val="Hyperlink"/>
                <w:noProof/>
              </w:rPr>
              <w:t>Circuit Components</w:t>
            </w:r>
            <w:r w:rsidR="00420E52">
              <w:rPr>
                <w:noProof/>
                <w:webHidden/>
              </w:rPr>
              <w:tab/>
            </w:r>
            <w:r w:rsidR="00420E52">
              <w:rPr>
                <w:noProof/>
                <w:webHidden/>
              </w:rPr>
              <w:fldChar w:fldCharType="begin"/>
            </w:r>
            <w:r w:rsidR="00420E52">
              <w:rPr>
                <w:noProof/>
                <w:webHidden/>
              </w:rPr>
              <w:instrText xml:space="preserve"> PAGEREF _Toc196306764 \h </w:instrText>
            </w:r>
            <w:r w:rsidR="00420E52">
              <w:rPr>
                <w:noProof/>
                <w:webHidden/>
              </w:rPr>
            </w:r>
            <w:r w:rsidR="00420E52">
              <w:rPr>
                <w:noProof/>
                <w:webHidden/>
              </w:rPr>
              <w:fldChar w:fldCharType="separate"/>
            </w:r>
            <w:r w:rsidR="00420E52">
              <w:rPr>
                <w:noProof/>
                <w:webHidden/>
              </w:rPr>
              <w:t>5</w:t>
            </w:r>
            <w:r w:rsidR="00420E52">
              <w:rPr>
                <w:noProof/>
                <w:webHidden/>
              </w:rPr>
              <w:fldChar w:fldCharType="end"/>
            </w:r>
          </w:hyperlink>
        </w:p>
        <w:p w14:paraId="06ADE9A8" w14:textId="6A6B073E" w:rsidR="00420E52" w:rsidRDefault="00F75FEC">
          <w:pPr>
            <w:pStyle w:val="TOC2"/>
            <w:tabs>
              <w:tab w:val="left" w:pos="880"/>
              <w:tab w:val="right" w:leader="dot" w:pos="9016"/>
            </w:tabs>
            <w:rPr>
              <w:rFonts w:cstheme="minorBidi"/>
              <w:noProof/>
              <w:lang w:val="en-GB" w:eastAsia="en-GB"/>
            </w:rPr>
          </w:pPr>
          <w:hyperlink w:anchor="_Toc196306765" w:history="1">
            <w:r w:rsidR="00420E52" w:rsidRPr="00007BF3">
              <w:rPr>
                <w:rStyle w:val="Hyperlink"/>
                <w:rFonts w:cstheme="majorHAnsi"/>
                <w:noProof/>
              </w:rPr>
              <w:t>3.3</w:t>
            </w:r>
            <w:r w:rsidR="00420E52">
              <w:rPr>
                <w:rFonts w:cstheme="minorBidi"/>
                <w:noProof/>
                <w:lang w:val="en-GB" w:eastAsia="en-GB"/>
              </w:rPr>
              <w:tab/>
            </w:r>
            <w:r w:rsidR="00420E52" w:rsidRPr="00007BF3">
              <w:rPr>
                <w:rStyle w:val="Hyperlink"/>
                <w:noProof/>
              </w:rPr>
              <w:t>Schematic Diagram and Operation</w:t>
            </w:r>
            <w:r w:rsidR="00420E52">
              <w:rPr>
                <w:noProof/>
                <w:webHidden/>
              </w:rPr>
              <w:tab/>
            </w:r>
            <w:r w:rsidR="00420E52">
              <w:rPr>
                <w:noProof/>
                <w:webHidden/>
              </w:rPr>
              <w:fldChar w:fldCharType="begin"/>
            </w:r>
            <w:r w:rsidR="00420E52">
              <w:rPr>
                <w:noProof/>
                <w:webHidden/>
              </w:rPr>
              <w:instrText xml:space="preserve"> PAGEREF _Toc196306765 \h </w:instrText>
            </w:r>
            <w:r w:rsidR="00420E52">
              <w:rPr>
                <w:noProof/>
                <w:webHidden/>
              </w:rPr>
            </w:r>
            <w:r w:rsidR="00420E52">
              <w:rPr>
                <w:noProof/>
                <w:webHidden/>
              </w:rPr>
              <w:fldChar w:fldCharType="separate"/>
            </w:r>
            <w:r w:rsidR="00420E52">
              <w:rPr>
                <w:noProof/>
                <w:webHidden/>
              </w:rPr>
              <w:t>6</w:t>
            </w:r>
            <w:r w:rsidR="00420E52">
              <w:rPr>
                <w:noProof/>
                <w:webHidden/>
              </w:rPr>
              <w:fldChar w:fldCharType="end"/>
            </w:r>
          </w:hyperlink>
        </w:p>
        <w:p w14:paraId="58E99444" w14:textId="64A45389" w:rsidR="00420E52" w:rsidRDefault="00F75FEC">
          <w:pPr>
            <w:pStyle w:val="TOC1"/>
            <w:rPr>
              <w:rFonts w:cstheme="minorBidi"/>
              <w:noProof/>
              <w:lang w:val="en-GB" w:eastAsia="en-GB"/>
            </w:rPr>
          </w:pPr>
          <w:hyperlink w:anchor="_Toc196306766" w:history="1">
            <w:r w:rsidR="00420E52" w:rsidRPr="00007BF3">
              <w:rPr>
                <w:rStyle w:val="Hyperlink"/>
                <w:noProof/>
              </w:rPr>
              <w:t>4</w:t>
            </w:r>
            <w:r w:rsidR="00420E52">
              <w:rPr>
                <w:rFonts w:cstheme="minorBidi"/>
                <w:noProof/>
                <w:lang w:val="en-GB" w:eastAsia="en-GB"/>
              </w:rPr>
              <w:tab/>
            </w:r>
            <w:r w:rsidR="00420E52" w:rsidRPr="00007BF3">
              <w:rPr>
                <w:rStyle w:val="Hyperlink"/>
                <w:noProof/>
              </w:rPr>
              <w:t>System Operation and Timing</w:t>
            </w:r>
            <w:r w:rsidR="00420E52">
              <w:rPr>
                <w:noProof/>
                <w:webHidden/>
              </w:rPr>
              <w:tab/>
            </w:r>
            <w:r w:rsidR="00420E52">
              <w:rPr>
                <w:noProof/>
                <w:webHidden/>
              </w:rPr>
              <w:fldChar w:fldCharType="begin"/>
            </w:r>
            <w:r w:rsidR="00420E52">
              <w:rPr>
                <w:noProof/>
                <w:webHidden/>
              </w:rPr>
              <w:instrText xml:space="preserve"> PAGEREF _Toc196306766 \h </w:instrText>
            </w:r>
            <w:r w:rsidR="00420E52">
              <w:rPr>
                <w:noProof/>
                <w:webHidden/>
              </w:rPr>
            </w:r>
            <w:r w:rsidR="00420E52">
              <w:rPr>
                <w:noProof/>
                <w:webHidden/>
              </w:rPr>
              <w:fldChar w:fldCharType="separate"/>
            </w:r>
            <w:r w:rsidR="00420E52">
              <w:rPr>
                <w:noProof/>
                <w:webHidden/>
              </w:rPr>
              <w:t>7</w:t>
            </w:r>
            <w:r w:rsidR="00420E52">
              <w:rPr>
                <w:noProof/>
                <w:webHidden/>
              </w:rPr>
              <w:fldChar w:fldCharType="end"/>
            </w:r>
          </w:hyperlink>
        </w:p>
        <w:p w14:paraId="13E9E46D" w14:textId="5A89968F" w:rsidR="00420E52" w:rsidRDefault="00F75FEC">
          <w:pPr>
            <w:pStyle w:val="TOC2"/>
            <w:tabs>
              <w:tab w:val="left" w:pos="880"/>
              <w:tab w:val="right" w:leader="dot" w:pos="9016"/>
            </w:tabs>
            <w:rPr>
              <w:rFonts w:cstheme="minorBidi"/>
              <w:noProof/>
              <w:lang w:val="en-GB" w:eastAsia="en-GB"/>
            </w:rPr>
          </w:pPr>
          <w:hyperlink w:anchor="_Toc196306767" w:history="1">
            <w:r w:rsidR="00420E52" w:rsidRPr="00007BF3">
              <w:rPr>
                <w:rStyle w:val="Hyperlink"/>
                <w:rFonts w:cstheme="majorHAnsi"/>
                <w:noProof/>
              </w:rPr>
              <w:t>4.1</w:t>
            </w:r>
            <w:r w:rsidR="00420E52">
              <w:rPr>
                <w:rFonts w:cstheme="minorBidi"/>
                <w:noProof/>
                <w:lang w:val="en-GB" w:eastAsia="en-GB"/>
              </w:rPr>
              <w:tab/>
            </w:r>
            <w:r w:rsidR="00420E52" w:rsidRPr="00007BF3">
              <w:rPr>
                <w:rStyle w:val="Hyperlink"/>
                <w:noProof/>
              </w:rPr>
              <w:t>Timed Intervals and Extended Sequence</w:t>
            </w:r>
            <w:r w:rsidR="00420E52">
              <w:rPr>
                <w:noProof/>
                <w:webHidden/>
              </w:rPr>
              <w:tab/>
            </w:r>
            <w:r w:rsidR="00420E52">
              <w:rPr>
                <w:noProof/>
                <w:webHidden/>
              </w:rPr>
              <w:fldChar w:fldCharType="begin"/>
            </w:r>
            <w:r w:rsidR="00420E52">
              <w:rPr>
                <w:noProof/>
                <w:webHidden/>
              </w:rPr>
              <w:instrText xml:space="preserve"> PAGEREF _Toc196306767 \h </w:instrText>
            </w:r>
            <w:r w:rsidR="00420E52">
              <w:rPr>
                <w:noProof/>
                <w:webHidden/>
              </w:rPr>
            </w:r>
            <w:r w:rsidR="00420E52">
              <w:rPr>
                <w:noProof/>
                <w:webHidden/>
              </w:rPr>
              <w:fldChar w:fldCharType="separate"/>
            </w:r>
            <w:r w:rsidR="00420E52">
              <w:rPr>
                <w:noProof/>
                <w:webHidden/>
              </w:rPr>
              <w:t>7</w:t>
            </w:r>
            <w:r w:rsidR="00420E52">
              <w:rPr>
                <w:noProof/>
                <w:webHidden/>
              </w:rPr>
              <w:fldChar w:fldCharType="end"/>
            </w:r>
          </w:hyperlink>
        </w:p>
        <w:p w14:paraId="0EECD668" w14:textId="184E4DB7" w:rsidR="00420E52" w:rsidRDefault="00F75FEC">
          <w:pPr>
            <w:pStyle w:val="TOC2"/>
            <w:tabs>
              <w:tab w:val="left" w:pos="880"/>
              <w:tab w:val="right" w:leader="dot" w:pos="9016"/>
            </w:tabs>
            <w:rPr>
              <w:rFonts w:cstheme="minorBidi"/>
              <w:noProof/>
              <w:lang w:val="en-GB" w:eastAsia="en-GB"/>
            </w:rPr>
          </w:pPr>
          <w:hyperlink w:anchor="_Toc196306768" w:history="1">
            <w:r w:rsidR="00420E52" w:rsidRPr="00007BF3">
              <w:rPr>
                <w:rStyle w:val="Hyperlink"/>
                <w:rFonts w:cstheme="majorHAnsi"/>
                <w:noProof/>
              </w:rPr>
              <w:t>4.2</w:t>
            </w:r>
            <w:r w:rsidR="00420E52">
              <w:rPr>
                <w:rFonts w:cstheme="minorBidi"/>
                <w:noProof/>
                <w:lang w:val="en-GB" w:eastAsia="en-GB"/>
              </w:rPr>
              <w:tab/>
            </w:r>
            <w:r w:rsidR="00420E52" w:rsidRPr="00007BF3">
              <w:rPr>
                <w:rStyle w:val="Hyperlink"/>
                <w:noProof/>
              </w:rPr>
              <w:t>Overall Flow</w:t>
            </w:r>
            <w:r w:rsidR="00420E52">
              <w:rPr>
                <w:noProof/>
                <w:webHidden/>
              </w:rPr>
              <w:tab/>
            </w:r>
            <w:r w:rsidR="00420E52">
              <w:rPr>
                <w:noProof/>
                <w:webHidden/>
              </w:rPr>
              <w:fldChar w:fldCharType="begin"/>
            </w:r>
            <w:r w:rsidR="00420E52">
              <w:rPr>
                <w:noProof/>
                <w:webHidden/>
              </w:rPr>
              <w:instrText xml:space="preserve"> PAGEREF _Toc196306768 \h </w:instrText>
            </w:r>
            <w:r w:rsidR="00420E52">
              <w:rPr>
                <w:noProof/>
                <w:webHidden/>
              </w:rPr>
            </w:r>
            <w:r w:rsidR="00420E52">
              <w:rPr>
                <w:noProof/>
                <w:webHidden/>
              </w:rPr>
              <w:fldChar w:fldCharType="separate"/>
            </w:r>
            <w:r w:rsidR="00420E52">
              <w:rPr>
                <w:noProof/>
                <w:webHidden/>
              </w:rPr>
              <w:t>8</w:t>
            </w:r>
            <w:r w:rsidR="00420E52">
              <w:rPr>
                <w:noProof/>
                <w:webHidden/>
              </w:rPr>
              <w:fldChar w:fldCharType="end"/>
            </w:r>
          </w:hyperlink>
        </w:p>
        <w:p w14:paraId="2EEA1F16" w14:textId="7B87A080" w:rsidR="00420E52" w:rsidRDefault="00F75FEC">
          <w:pPr>
            <w:pStyle w:val="TOC2"/>
            <w:tabs>
              <w:tab w:val="left" w:pos="880"/>
              <w:tab w:val="right" w:leader="dot" w:pos="9016"/>
            </w:tabs>
            <w:rPr>
              <w:rFonts w:cstheme="minorBidi"/>
              <w:noProof/>
              <w:lang w:val="en-GB" w:eastAsia="en-GB"/>
            </w:rPr>
          </w:pPr>
          <w:hyperlink w:anchor="_Toc196306769" w:history="1">
            <w:r w:rsidR="00420E52" w:rsidRPr="00007BF3">
              <w:rPr>
                <w:rStyle w:val="Hyperlink"/>
                <w:rFonts w:cstheme="majorHAnsi"/>
                <w:noProof/>
              </w:rPr>
              <w:t>4.3</w:t>
            </w:r>
            <w:r w:rsidR="00420E52">
              <w:rPr>
                <w:rFonts w:cstheme="minorBidi"/>
                <w:noProof/>
                <w:lang w:val="en-GB" w:eastAsia="en-GB"/>
              </w:rPr>
              <w:tab/>
            </w:r>
            <w:r w:rsidR="00420E52" w:rsidRPr="00007BF3">
              <w:rPr>
                <w:rStyle w:val="Hyperlink"/>
                <w:noProof/>
              </w:rPr>
              <w:t>Pedestrian Phase</w:t>
            </w:r>
            <w:r w:rsidR="00420E52">
              <w:rPr>
                <w:noProof/>
                <w:webHidden/>
              </w:rPr>
              <w:tab/>
            </w:r>
            <w:r w:rsidR="00420E52">
              <w:rPr>
                <w:noProof/>
                <w:webHidden/>
              </w:rPr>
              <w:fldChar w:fldCharType="begin"/>
            </w:r>
            <w:r w:rsidR="00420E52">
              <w:rPr>
                <w:noProof/>
                <w:webHidden/>
              </w:rPr>
              <w:instrText xml:space="preserve"> PAGEREF _Toc196306769 \h </w:instrText>
            </w:r>
            <w:r w:rsidR="00420E52">
              <w:rPr>
                <w:noProof/>
                <w:webHidden/>
              </w:rPr>
            </w:r>
            <w:r w:rsidR="00420E52">
              <w:rPr>
                <w:noProof/>
                <w:webHidden/>
              </w:rPr>
              <w:fldChar w:fldCharType="separate"/>
            </w:r>
            <w:r w:rsidR="00420E52">
              <w:rPr>
                <w:noProof/>
                <w:webHidden/>
              </w:rPr>
              <w:t>8</w:t>
            </w:r>
            <w:r w:rsidR="00420E52">
              <w:rPr>
                <w:noProof/>
                <w:webHidden/>
              </w:rPr>
              <w:fldChar w:fldCharType="end"/>
            </w:r>
          </w:hyperlink>
        </w:p>
        <w:p w14:paraId="66B75785" w14:textId="290DAB46" w:rsidR="00420E52" w:rsidRDefault="00F75FEC">
          <w:pPr>
            <w:pStyle w:val="TOC2"/>
            <w:tabs>
              <w:tab w:val="left" w:pos="880"/>
              <w:tab w:val="right" w:leader="dot" w:pos="9016"/>
            </w:tabs>
            <w:rPr>
              <w:rFonts w:cstheme="minorBidi"/>
              <w:noProof/>
              <w:lang w:val="en-GB" w:eastAsia="en-GB"/>
            </w:rPr>
          </w:pPr>
          <w:hyperlink w:anchor="_Toc196306770" w:history="1">
            <w:r w:rsidR="00420E52" w:rsidRPr="00007BF3">
              <w:rPr>
                <w:rStyle w:val="Hyperlink"/>
                <w:rFonts w:cstheme="majorHAnsi"/>
                <w:noProof/>
              </w:rPr>
              <w:t>4.4</w:t>
            </w:r>
            <w:r w:rsidR="00420E52">
              <w:rPr>
                <w:rFonts w:cstheme="minorBidi"/>
                <w:noProof/>
                <w:lang w:val="en-GB" w:eastAsia="en-GB"/>
              </w:rPr>
              <w:tab/>
            </w:r>
            <w:r w:rsidR="00420E52" w:rsidRPr="00007BF3">
              <w:rPr>
                <w:rStyle w:val="Hyperlink"/>
                <w:noProof/>
              </w:rPr>
              <w:t>Pseudocode</w:t>
            </w:r>
            <w:r w:rsidR="00420E52">
              <w:rPr>
                <w:noProof/>
                <w:webHidden/>
              </w:rPr>
              <w:tab/>
            </w:r>
            <w:r w:rsidR="00420E52">
              <w:rPr>
                <w:noProof/>
                <w:webHidden/>
              </w:rPr>
              <w:fldChar w:fldCharType="begin"/>
            </w:r>
            <w:r w:rsidR="00420E52">
              <w:rPr>
                <w:noProof/>
                <w:webHidden/>
              </w:rPr>
              <w:instrText xml:space="preserve"> PAGEREF _Toc196306770 \h </w:instrText>
            </w:r>
            <w:r w:rsidR="00420E52">
              <w:rPr>
                <w:noProof/>
                <w:webHidden/>
              </w:rPr>
            </w:r>
            <w:r w:rsidR="00420E52">
              <w:rPr>
                <w:noProof/>
                <w:webHidden/>
              </w:rPr>
              <w:fldChar w:fldCharType="separate"/>
            </w:r>
            <w:r w:rsidR="00420E52">
              <w:rPr>
                <w:noProof/>
                <w:webHidden/>
              </w:rPr>
              <w:t>8</w:t>
            </w:r>
            <w:r w:rsidR="00420E52">
              <w:rPr>
                <w:noProof/>
                <w:webHidden/>
              </w:rPr>
              <w:fldChar w:fldCharType="end"/>
            </w:r>
          </w:hyperlink>
        </w:p>
        <w:p w14:paraId="22A582ED" w14:textId="1EFFC42E" w:rsidR="00420E52" w:rsidRDefault="00F75FEC">
          <w:pPr>
            <w:pStyle w:val="TOC1"/>
            <w:rPr>
              <w:rFonts w:cstheme="minorBidi"/>
              <w:noProof/>
              <w:lang w:val="en-GB" w:eastAsia="en-GB"/>
            </w:rPr>
          </w:pPr>
          <w:hyperlink w:anchor="_Toc196306771" w:history="1">
            <w:r w:rsidR="00420E52" w:rsidRPr="00007BF3">
              <w:rPr>
                <w:rStyle w:val="Hyperlink"/>
                <w:noProof/>
              </w:rPr>
              <w:t>5</w:t>
            </w:r>
            <w:r w:rsidR="00420E52">
              <w:rPr>
                <w:rFonts w:cstheme="minorBidi"/>
                <w:noProof/>
                <w:lang w:val="en-GB" w:eastAsia="en-GB"/>
              </w:rPr>
              <w:tab/>
            </w:r>
            <w:r w:rsidR="00420E52" w:rsidRPr="00007BF3">
              <w:rPr>
                <w:rStyle w:val="Hyperlink"/>
                <w:noProof/>
              </w:rPr>
              <w:t>Software Implementation</w:t>
            </w:r>
            <w:r w:rsidR="00420E52">
              <w:rPr>
                <w:noProof/>
                <w:webHidden/>
              </w:rPr>
              <w:tab/>
            </w:r>
            <w:r w:rsidR="00420E52">
              <w:rPr>
                <w:noProof/>
                <w:webHidden/>
              </w:rPr>
              <w:fldChar w:fldCharType="begin"/>
            </w:r>
            <w:r w:rsidR="00420E52">
              <w:rPr>
                <w:noProof/>
                <w:webHidden/>
              </w:rPr>
              <w:instrText xml:space="preserve"> PAGEREF _Toc196306771 \h </w:instrText>
            </w:r>
            <w:r w:rsidR="00420E52">
              <w:rPr>
                <w:noProof/>
                <w:webHidden/>
              </w:rPr>
            </w:r>
            <w:r w:rsidR="00420E52">
              <w:rPr>
                <w:noProof/>
                <w:webHidden/>
              </w:rPr>
              <w:fldChar w:fldCharType="separate"/>
            </w:r>
            <w:r w:rsidR="00420E52">
              <w:rPr>
                <w:noProof/>
                <w:webHidden/>
              </w:rPr>
              <w:t>9</w:t>
            </w:r>
            <w:r w:rsidR="00420E52">
              <w:rPr>
                <w:noProof/>
                <w:webHidden/>
              </w:rPr>
              <w:fldChar w:fldCharType="end"/>
            </w:r>
          </w:hyperlink>
        </w:p>
        <w:p w14:paraId="429C905E" w14:textId="0C3DC907" w:rsidR="00420E52" w:rsidRDefault="00F75FEC">
          <w:pPr>
            <w:pStyle w:val="TOC1"/>
            <w:rPr>
              <w:rFonts w:cstheme="minorBidi"/>
              <w:noProof/>
              <w:lang w:val="en-GB" w:eastAsia="en-GB"/>
            </w:rPr>
          </w:pPr>
          <w:hyperlink w:anchor="_Toc196306772" w:history="1">
            <w:r w:rsidR="00420E52" w:rsidRPr="00007BF3">
              <w:rPr>
                <w:rStyle w:val="Hyperlink"/>
                <w:noProof/>
              </w:rPr>
              <w:t>6</w:t>
            </w:r>
            <w:r w:rsidR="00420E52">
              <w:rPr>
                <w:rFonts w:cstheme="minorBidi"/>
                <w:noProof/>
                <w:lang w:val="en-GB" w:eastAsia="en-GB"/>
              </w:rPr>
              <w:tab/>
            </w:r>
            <w:r w:rsidR="00420E52" w:rsidRPr="00007BF3">
              <w:rPr>
                <w:rStyle w:val="Hyperlink"/>
                <w:noProof/>
              </w:rPr>
              <w:t>Simulation, Results, and Discussion</w:t>
            </w:r>
            <w:r w:rsidR="00420E52">
              <w:rPr>
                <w:noProof/>
                <w:webHidden/>
              </w:rPr>
              <w:tab/>
            </w:r>
            <w:r w:rsidR="00420E52">
              <w:rPr>
                <w:noProof/>
                <w:webHidden/>
              </w:rPr>
              <w:fldChar w:fldCharType="begin"/>
            </w:r>
            <w:r w:rsidR="00420E52">
              <w:rPr>
                <w:noProof/>
                <w:webHidden/>
              </w:rPr>
              <w:instrText xml:space="preserve"> PAGEREF _Toc196306772 \h </w:instrText>
            </w:r>
            <w:r w:rsidR="00420E52">
              <w:rPr>
                <w:noProof/>
                <w:webHidden/>
              </w:rPr>
            </w:r>
            <w:r w:rsidR="00420E52">
              <w:rPr>
                <w:noProof/>
                <w:webHidden/>
              </w:rPr>
              <w:fldChar w:fldCharType="separate"/>
            </w:r>
            <w:r w:rsidR="00420E52">
              <w:rPr>
                <w:noProof/>
                <w:webHidden/>
              </w:rPr>
              <w:t>12</w:t>
            </w:r>
            <w:r w:rsidR="00420E52">
              <w:rPr>
                <w:noProof/>
                <w:webHidden/>
              </w:rPr>
              <w:fldChar w:fldCharType="end"/>
            </w:r>
          </w:hyperlink>
        </w:p>
        <w:p w14:paraId="0B5B50ED" w14:textId="2240E97A" w:rsidR="00420E52" w:rsidRDefault="00F75FEC">
          <w:pPr>
            <w:pStyle w:val="TOC2"/>
            <w:tabs>
              <w:tab w:val="left" w:pos="880"/>
              <w:tab w:val="right" w:leader="dot" w:pos="9016"/>
            </w:tabs>
            <w:rPr>
              <w:rFonts w:cstheme="minorBidi"/>
              <w:noProof/>
              <w:lang w:val="en-GB" w:eastAsia="en-GB"/>
            </w:rPr>
          </w:pPr>
          <w:hyperlink w:anchor="_Toc196306773" w:history="1">
            <w:r w:rsidR="00420E52" w:rsidRPr="00007BF3">
              <w:rPr>
                <w:rStyle w:val="Hyperlink"/>
                <w:rFonts w:cstheme="majorHAnsi"/>
                <w:noProof/>
              </w:rPr>
              <w:t>6.1</w:t>
            </w:r>
            <w:r w:rsidR="00420E52">
              <w:rPr>
                <w:rFonts w:cstheme="minorBidi"/>
                <w:noProof/>
                <w:lang w:val="en-GB" w:eastAsia="en-GB"/>
              </w:rPr>
              <w:tab/>
            </w:r>
            <w:r w:rsidR="00420E52" w:rsidRPr="00007BF3">
              <w:rPr>
                <w:rStyle w:val="Hyperlink"/>
                <w:noProof/>
              </w:rPr>
              <w:t>Simulation Setup</w:t>
            </w:r>
            <w:r w:rsidR="00420E52">
              <w:rPr>
                <w:noProof/>
                <w:webHidden/>
              </w:rPr>
              <w:tab/>
            </w:r>
            <w:r w:rsidR="00420E52">
              <w:rPr>
                <w:noProof/>
                <w:webHidden/>
              </w:rPr>
              <w:fldChar w:fldCharType="begin"/>
            </w:r>
            <w:r w:rsidR="00420E52">
              <w:rPr>
                <w:noProof/>
                <w:webHidden/>
              </w:rPr>
              <w:instrText xml:space="preserve"> PAGEREF _Toc196306773 \h </w:instrText>
            </w:r>
            <w:r w:rsidR="00420E52">
              <w:rPr>
                <w:noProof/>
                <w:webHidden/>
              </w:rPr>
            </w:r>
            <w:r w:rsidR="00420E52">
              <w:rPr>
                <w:noProof/>
                <w:webHidden/>
              </w:rPr>
              <w:fldChar w:fldCharType="separate"/>
            </w:r>
            <w:r w:rsidR="00420E52">
              <w:rPr>
                <w:noProof/>
                <w:webHidden/>
              </w:rPr>
              <w:t>12</w:t>
            </w:r>
            <w:r w:rsidR="00420E52">
              <w:rPr>
                <w:noProof/>
                <w:webHidden/>
              </w:rPr>
              <w:fldChar w:fldCharType="end"/>
            </w:r>
          </w:hyperlink>
        </w:p>
        <w:p w14:paraId="493C415B" w14:textId="146864F1" w:rsidR="00420E52" w:rsidRDefault="00F75FEC">
          <w:pPr>
            <w:pStyle w:val="TOC2"/>
            <w:tabs>
              <w:tab w:val="left" w:pos="880"/>
              <w:tab w:val="right" w:leader="dot" w:pos="9016"/>
            </w:tabs>
            <w:rPr>
              <w:rFonts w:cstheme="minorBidi"/>
              <w:noProof/>
              <w:lang w:val="en-GB" w:eastAsia="en-GB"/>
            </w:rPr>
          </w:pPr>
          <w:hyperlink w:anchor="_Toc196306774" w:history="1">
            <w:r w:rsidR="00420E52" w:rsidRPr="00007BF3">
              <w:rPr>
                <w:rStyle w:val="Hyperlink"/>
                <w:rFonts w:cstheme="majorHAnsi"/>
                <w:noProof/>
              </w:rPr>
              <w:t>6.2</w:t>
            </w:r>
            <w:r w:rsidR="00420E52">
              <w:rPr>
                <w:rFonts w:cstheme="minorBidi"/>
                <w:noProof/>
                <w:lang w:val="en-GB" w:eastAsia="en-GB"/>
              </w:rPr>
              <w:tab/>
            </w:r>
            <w:r w:rsidR="00420E52" w:rsidRPr="00007BF3">
              <w:rPr>
                <w:rStyle w:val="Hyperlink"/>
                <w:noProof/>
              </w:rPr>
              <w:t>Test Procedure</w:t>
            </w:r>
            <w:r w:rsidR="00420E52">
              <w:rPr>
                <w:noProof/>
                <w:webHidden/>
              </w:rPr>
              <w:tab/>
            </w:r>
            <w:r w:rsidR="00420E52">
              <w:rPr>
                <w:noProof/>
                <w:webHidden/>
              </w:rPr>
              <w:fldChar w:fldCharType="begin"/>
            </w:r>
            <w:r w:rsidR="00420E52">
              <w:rPr>
                <w:noProof/>
                <w:webHidden/>
              </w:rPr>
              <w:instrText xml:space="preserve"> PAGEREF _Toc196306774 \h </w:instrText>
            </w:r>
            <w:r w:rsidR="00420E52">
              <w:rPr>
                <w:noProof/>
                <w:webHidden/>
              </w:rPr>
            </w:r>
            <w:r w:rsidR="00420E52">
              <w:rPr>
                <w:noProof/>
                <w:webHidden/>
              </w:rPr>
              <w:fldChar w:fldCharType="separate"/>
            </w:r>
            <w:r w:rsidR="00420E52">
              <w:rPr>
                <w:noProof/>
                <w:webHidden/>
              </w:rPr>
              <w:t>12</w:t>
            </w:r>
            <w:r w:rsidR="00420E52">
              <w:rPr>
                <w:noProof/>
                <w:webHidden/>
              </w:rPr>
              <w:fldChar w:fldCharType="end"/>
            </w:r>
          </w:hyperlink>
        </w:p>
        <w:p w14:paraId="27A40ECF" w14:textId="027631D1" w:rsidR="00420E52" w:rsidRDefault="00F75FEC">
          <w:pPr>
            <w:pStyle w:val="TOC2"/>
            <w:tabs>
              <w:tab w:val="left" w:pos="880"/>
              <w:tab w:val="right" w:leader="dot" w:pos="9016"/>
            </w:tabs>
            <w:rPr>
              <w:rFonts w:cstheme="minorBidi"/>
              <w:noProof/>
              <w:lang w:val="en-GB" w:eastAsia="en-GB"/>
            </w:rPr>
          </w:pPr>
          <w:hyperlink w:anchor="_Toc196306775" w:history="1">
            <w:r w:rsidR="00420E52" w:rsidRPr="00007BF3">
              <w:rPr>
                <w:rStyle w:val="Hyperlink"/>
                <w:rFonts w:cstheme="majorHAnsi"/>
                <w:noProof/>
              </w:rPr>
              <w:t>6.3</w:t>
            </w:r>
            <w:r w:rsidR="00420E52">
              <w:rPr>
                <w:rFonts w:cstheme="minorBidi"/>
                <w:noProof/>
                <w:lang w:val="en-GB" w:eastAsia="en-GB"/>
              </w:rPr>
              <w:tab/>
            </w:r>
            <w:r w:rsidR="00420E52" w:rsidRPr="00007BF3">
              <w:rPr>
                <w:rStyle w:val="Hyperlink"/>
                <w:noProof/>
              </w:rPr>
              <w:t>Observations</w:t>
            </w:r>
            <w:r w:rsidR="00420E52">
              <w:rPr>
                <w:noProof/>
                <w:webHidden/>
              </w:rPr>
              <w:tab/>
            </w:r>
            <w:r w:rsidR="00420E52">
              <w:rPr>
                <w:noProof/>
                <w:webHidden/>
              </w:rPr>
              <w:fldChar w:fldCharType="begin"/>
            </w:r>
            <w:r w:rsidR="00420E52">
              <w:rPr>
                <w:noProof/>
                <w:webHidden/>
              </w:rPr>
              <w:instrText xml:space="preserve"> PAGEREF _Toc196306775 \h </w:instrText>
            </w:r>
            <w:r w:rsidR="00420E52">
              <w:rPr>
                <w:noProof/>
                <w:webHidden/>
              </w:rPr>
            </w:r>
            <w:r w:rsidR="00420E52">
              <w:rPr>
                <w:noProof/>
                <w:webHidden/>
              </w:rPr>
              <w:fldChar w:fldCharType="separate"/>
            </w:r>
            <w:r w:rsidR="00420E52">
              <w:rPr>
                <w:noProof/>
                <w:webHidden/>
              </w:rPr>
              <w:t>13</w:t>
            </w:r>
            <w:r w:rsidR="00420E52">
              <w:rPr>
                <w:noProof/>
                <w:webHidden/>
              </w:rPr>
              <w:fldChar w:fldCharType="end"/>
            </w:r>
          </w:hyperlink>
        </w:p>
        <w:p w14:paraId="5BD8F15E" w14:textId="6E8822A8" w:rsidR="00420E52" w:rsidRDefault="00F75FEC">
          <w:pPr>
            <w:pStyle w:val="TOC2"/>
            <w:tabs>
              <w:tab w:val="left" w:pos="880"/>
              <w:tab w:val="right" w:leader="dot" w:pos="9016"/>
            </w:tabs>
            <w:rPr>
              <w:rFonts w:cstheme="minorBidi"/>
              <w:noProof/>
              <w:lang w:val="en-GB" w:eastAsia="en-GB"/>
            </w:rPr>
          </w:pPr>
          <w:hyperlink w:anchor="_Toc196306776" w:history="1">
            <w:r w:rsidR="00420E52" w:rsidRPr="00007BF3">
              <w:rPr>
                <w:rStyle w:val="Hyperlink"/>
                <w:rFonts w:cstheme="majorHAnsi"/>
                <w:noProof/>
              </w:rPr>
              <w:t>6.4</w:t>
            </w:r>
            <w:r w:rsidR="00420E52">
              <w:rPr>
                <w:rFonts w:cstheme="minorBidi"/>
                <w:noProof/>
                <w:lang w:val="en-GB" w:eastAsia="en-GB"/>
              </w:rPr>
              <w:tab/>
            </w:r>
            <w:r w:rsidR="00420E52" w:rsidRPr="00007BF3">
              <w:rPr>
                <w:rStyle w:val="Hyperlink"/>
                <w:noProof/>
              </w:rPr>
              <w:t>Design Limitations</w:t>
            </w:r>
            <w:r w:rsidR="00420E52">
              <w:rPr>
                <w:noProof/>
                <w:webHidden/>
              </w:rPr>
              <w:tab/>
            </w:r>
            <w:r w:rsidR="00420E52">
              <w:rPr>
                <w:noProof/>
                <w:webHidden/>
              </w:rPr>
              <w:fldChar w:fldCharType="begin"/>
            </w:r>
            <w:r w:rsidR="00420E52">
              <w:rPr>
                <w:noProof/>
                <w:webHidden/>
              </w:rPr>
              <w:instrText xml:space="preserve"> PAGEREF _Toc196306776 \h </w:instrText>
            </w:r>
            <w:r w:rsidR="00420E52">
              <w:rPr>
                <w:noProof/>
                <w:webHidden/>
              </w:rPr>
            </w:r>
            <w:r w:rsidR="00420E52">
              <w:rPr>
                <w:noProof/>
                <w:webHidden/>
              </w:rPr>
              <w:fldChar w:fldCharType="separate"/>
            </w:r>
            <w:r w:rsidR="00420E52">
              <w:rPr>
                <w:noProof/>
                <w:webHidden/>
              </w:rPr>
              <w:t>16</w:t>
            </w:r>
            <w:r w:rsidR="00420E52">
              <w:rPr>
                <w:noProof/>
                <w:webHidden/>
              </w:rPr>
              <w:fldChar w:fldCharType="end"/>
            </w:r>
          </w:hyperlink>
        </w:p>
        <w:p w14:paraId="2CB078A5" w14:textId="15068358" w:rsidR="00420E52" w:rsidRDefault="00F75FEC">
          <w:pPr>
            <w:pStyle w:val="TOC1"/>
            <w:rPr>
              <w:rFonts w:cstheme="minorBidi"/>
              <w:noProof/>
              <w:lang w:val="en-GB" w:eastAsia="en-GB"/>
            </w:rPr>
          </w:pPr>
          <w:hyperlink w:anchor="_Toc196306777" w:history="1">
            <w:r w:rsidR="00420E52" w:rsidRPr="00007BF3">
              <w:rPr>
                <w:rStyle w:val="Hyperlink"/>
                <w:noProof/>
              </w:rPr>
              <w:t>7</w:t>
            </w:r>
            <w:r w:rsidR="00420E52">
              <w:rPr>
                <w:rFonts w:cstheme="minorBidi"/>
                <w:noProof/>
                <w:lang w:val="en-GB" w:eastAsia="en-GB"/>
              </w:rPr>
              <w:tab/>
            </w:r>
            <w:r w:rsidR="00420E52" w:rsidRPr="00007BF3">
              <w:rPr>
                <w:rStyle w:val="Hyperlink"/>
                <w:noProof/>
              </w:rPr>
              <w:t>Conclusion and Recommendations</w:t>
            </w:r>
            <w:r w:rsidR="00420E52">
              <w:rPr>
                <w:noProof/>
                <w:webHidden/>
              </w:rPr>
              <w:tab/>
            </w:r>
            <w:r w:rsidR="00420E52">
              <w:rPr>
                <w:noProof/>
                <w:webHidden/>
              </w:rPr>
              <w:fldChar w:fldCharType="begin"/>
            </w:r>
            <w:r w:rsidR="00420E52">
              <w:rPr>
                <w:noProof/>
                <w:webHidden/>
              </w:rPr>
              <w:instrText xml:space="preserve"> PAGEREF _Toc196306777 \h </w:instrText>
            </w:r>
            <w:r w:rsidR="00420E52">
              <w:rPr>
                <w:noProof/>
                <w:webHidden/>
              </w:rPr>
            </w:r>
            <w:r w:rsidR="00420E52">
              <w:rPr>
                <w:noProof/>
                <w:webHidden/>
              </w:rPr>
              <w:fldChar w:fldCharType="separate"/>
            </w:r>
            <w:r w:rsidR="00420E52">
              <w:rPr>
                <w:noProof/>
                <w:webHidden/>
              </w:rPr>
              <w:t>16</w:t>
            </w:r>
            <w:r w:rsidR="00420E52">
              <w:rPr>
                <w:noProof/>
                <w:webHidden/>
              </w:rPr>
              <w:fldChar w:fldCharType="end"/>
            </w:r>
          </w:hyperlink>
        </w:p>
        <w:p w14:paraId="09110F16" w14:textId="296F5832" w:rsidR="00420E52" w:rsidRDefault="00F75FEC">
          <w:pPr>
            <w:pStyle w:val="TOC2"/>
            <w:tabs>
              <w:tab w:val="left" w:pos="880"/>
              <w:tab w:val="right" w:leader="dot" w:pos="9016"/>
            </w:tabs>
            <w:rPr>
              <w:rFonts w:cstheme="minorBidi"/>
              <w:noProof/>
              <w:lang w:val="en-GB" w:eastAsia="en-GB"/>
            </w:rPr>
          </w:pPr>
          <w:hyperlink w:anchor="_Toc196306778" w:history="1">
            <w:r w:rsidR="00420E52" w:rsidRPr="00007BF3">
              <w:rPr>
                <w:rStyle w:val="Hyperlink"/>
                <w:rFonts w:cstheme="majorHAnsi"/>
                <w:noProof/>
              </w:rPr>
              <w:t>7.1</w:t>
            </w:r>
            <w:r w:rsidR="00420E52">
              <w:rPr>
                <w:rFonts w:cstheme="minorBidi"/>
                <w:noProof/>
                <w:lang w:val="en-GB" w:eastAsia="en-GB"/>
              </w:rPr>
              <w:tab/>
            </w:r>
            <w:r w:rsidR="00420E52" w:rsidRPr="00007BF3">
              <w:rPr>
                <w:rStyle w:val="Hyperlink"/>
                <w:noProof/>
              </w:rPr>
              <w:t>Conclusion</w:t>
            </w:r>
            <w:r w:rsidR="00420E52">
              <w:rPr>
                <w:noProof/>
                <w:webHidden/>
              </w:rPr>
              <w:tab/>
            </w:r>
            <w:r w:rsidR="00420E52">
              <w:rPr>
                <w:noProof/>
                <w:webHidden/>
              </w:rPr>
              <w:fldChar w:fldCharType="begin"/>
            </w:r>
            <w:r w:rsidR="00420E52">
              <w:rPr>
                <w:noProof/>
                <w:webHidden/>
              </w:rPr>
              <w:instrText xml:space="preserve"> PAGEREF _Toc196306778 \h </w:instrText>
            </w:r>
            <w:r w:rsidR="00420E52">
              <w:rPr>
                <w:noProof/>
                <w:webHidden/>
              </w:rPr>
            </w:r>
            <w:r w:rsidR="00420E52">
              <w:rPr>
                <w:noProof/>
                <w:webHidden/>
              </w:rPr>
              <w:fldChar w:fldCharType="separate"/>
            </w:r>
            <w:r w:rsidR="00420E52">
              <w:rPr>
                <w:noProof/>
                <w:webHidden/>
              </w:rPr>
              <w:t>16</w:t>
            </w:r>
            <w:r w:rsidR="00420E52">
              <w:rPr>
                <w:noProof/>
                <w:webHidden/>
              </w:rPr>
              <w:fldChar w:fldCharType="end"/>
            </w:r>
          </w:hyperlink>
        </w:p>
        <w:p w14:paraId="6E7C7ADB" w14:textId="6AF792A7" w:rsidR="00420E52" w:rsidRDefault="00F75FEC">
          <w:pPr>
            <w:pStyle w:val="TOC2"/>
            <w:tabs>
              <w:tab w:val="left" w:pos="880"/>
              <w:tab w:val="right" w:leader="dot" w:pos="9016"/>
            </w:tabs>
            <w:rPr>
              <w:rFonts w:cstheme="minorBidi"/>
              <w:noProof/>
              <w:lang w:val="en-GB" w:eastAsia="en-GB"/>
            </w:rPr>
          </w:pPr>
          <w:hyperlink w:anchor="_Toc196306779" w:history="1">
            <w:r w:rsidR="00420E52" w:rsidRPr="00007BF3">
              <w:rPr>
                <w:rStyle w:val="Hyperlink"/>
                <w:rFonts w:cstheme="majorHAnsi"/>
                <w:noProof/>
              </w:rPr>
              <w:t>7.2</w:t>
            </w:r>
            <w:r w:rsidR="00420E52">
              <w:rPr>
                <w:rFonts w:cstheme="minorBidi"/>
                <w:noProof/>
                <w:lang w:val="en-GB" w:eastAsia="en-GB"/>
              </w:rPr>
              <w:tab/>
            </w:r>
            <w:r w:rsidR="00420E52" w:rsidRPr="00007BF3">
              <w:rPr>
                <w:rStyle w:val="Hyperlink"/>
                <w:noProof/>
              </w:rPr>
              <w:t>Recommendations</w:t>
            </w:r>
            <w:r w:rsidR="00420E52">
              <w:rPr>
                <w:noProof/>
                <w:webHidden/>
              </w:rPr>
              <w:tab/>
            </w:r>
            <w:r w:rsidR="00420E52">
              <w:rPr>
                <w:noProof/>
                <w:webHidden/>
              </w:rPr>
              <w:fldChar w:fldCharType="begin"/>
            </w:r>
            <w:r w:rsidR="00420E52">
              <w:rPr>
                <w:noProof/>
                <w:webHidden/>
              </w:rPr>
              <w:instrText xml:space="preserve"> PAGEREF _Toc196306779 \h </w:instrText>
            </w:r>
            <w:r w:rsidR="00420E52">
              <w:rPr>
                <w:noProof/>
                <w:webHidden/>
              </w:rPr>
            </w:r>
            <w:r w:rsidR="00420E52">
              <w:rPr>
                <w:noProof/>
                <w:webHidden/>
              </w:rPr>
              <w:fldChar w:fldCharType="separate"/>
            </w:r>
            <w:r w:rsidR="00420E52">
              <w:rPr>
                <w:noProof/>
                <w:webHidden/>
              </w:rPr>
              <w:t>16</w:t>
            </w:r>
            <w:r w:rsidR="00420E52">
              <w:rPr>
                <w:noProof/>
                <w:webHidden/>
              </w:rPr>
              <w:fldChar w:fldCharType="end"/>
            </w:r>
          </w:hyperlink>
        </w:p>
        <w:p w14:paraId="388228C8" w14:textId="2C3DDB2D" w:rsidR="00420E52" w:rsidRDefault="00F75FEC">
          <w:pPr>
            <w:pStyle w:val="TOC1"/>
            <w:rPr>
              <w:rFonts w:cstheme="minorBidi"/>
              <w:noProof/>
              <w:lang w:val="en-GB" w:eastAsia="en-GB"/>
            </w:rPr>
          </w:pPr>
          <w:hyperlink w:anchor="_Toc196306780" w:history="1">
            <w:r w:rsidR="00420E52" w:rsidRPr="00007BF3">
              <w:rPr>
                <w:rStyle w:val="Hyperlink"/>
                <w:rFonts w:cstheme="majorHAnsi"/>
                <w:noProof/>
              </w:rPr>
              <w:t>8</w:t>
            </w:r>
            <w:r w:rsidR="00420E52">
              <w:rPr>
                <w:rFonts w:cstheme="minorBidi"/>
                <w:noProof/>
                <w:lang w:val="en-GB" w:eastAsia="en-GB"/>
              </w:rPr>
              <w:tab/>
            </w:r>
            <w:r w:rsidR="00420E52" w:rsidRPr="00007BF3">
              <w:rPr>
                <w:rStyle w:val="Hyperlink"/>
                <w:rFonts w:cstheme="majorHAnsi"/>
                <w:noProof/>
              </w:rPr>
              <w:t>References</w:t>
            </w:r>
            <w:r w:rsidR="00420E52">
              <w:rPr>
                <w:noProof/>
                <w:webHidden/>
              </w:rPr>
              <w:tab/>
            </w:r>
            <w:r w:rsidR="00420E52">
              <w:rPr>
                <w:noProof/>
                <w:webHidden/>
              </w:rPr>
              <w:fldChar w:fldCharType="begin"/>
            </w:r>
            <w:r w:rsidR="00420E52">
              <w:rPr>
                <w:noProof/>
                <w:webHidden/>
              </w:rPr>
              <w:instrText xml:space="preserve"> PAGEREF _Toc196306780 \h </w:instrText>
            </w:r>
            <w:r w:rsidR="00420E52">
              <w:rPr>
                <w:noProof/>
                <w:webHidden/>
              </w:rPr>
            </w:r>
            <w:r w:rsidR="00420E52">
              <w:rPr>
                <w:noProof/>
                <w:webHidden/>
              </w:rPr>
              <w:fldChar w:fldCharType="separate"/>
            </w:r>
            <w:r w:rsidR="00420E52">
              <w:rPr>
                <w:noProof/>
                <w:webHidden/>
              </w:rPr>
              <w:t>17</w:t>
            </w:r>
            <w:r w:rsidR="00420E52">
              <w:rPr>
                <w:noProof/>
                <w:webHidden/>
              </w:rPr>
              <w:fldChar w:fldCharType="end"/>
            </w:r>
          </w:hyperlink>
        </w:p>
        <w:p w14:paraId="2301EF93" w14:textId="7AF3E30E" w:rsidR="00113C48" w:rsidRPr="00B64E40" w:rsidRDefault="00CE7B35" w:rsidP="00184CFC">
          <w:pPr>
            <w:spacing w:line="360" w:lineRule="auto"/>
            <w:rPr>
              <w:rFonts w:asciiTheme="majorHAnsi" w:hAnsiTheme="majorHAnsi" w:cstheme="majorHAnsi"/>
            </w:rPr>
          </w:pPr>
          <w:r w:rsidRPr="00B64E40">
            <w:rPr>
              <w:rFonts w:asciiTheme="majorHAnsi" w:hAnsiTheme="majorHAnsi" w:cstheme="majorHAnsi"/>
              <w:b/>
              <w:bCs/>
              <w:noProof/>
            </w:rPr>
            <w:fldChar w:fldCharType="end"/>
          </w:r>
        </w:p>
      </w:sdtContent>
    </w:sdt>
    <w:p w14:paraId="53365D97" w14:textId="77777777" w:rsidR="00C7055B" w:rsidRPr="00B64E40" w:rsidRDefault="00C7055B"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br w:type="page"/>
      </w:r>
    </w:p>
    <w:p w14:paraId="1A84F1A6" w14:textId="6E266D27" w:rsidR="00113C48" w:rsidRPr="00B64E40" w:rsidRDefault="00113C48" w:rsidP="00184CF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lastRenderedPageBreak/>
        <w:t>Table of Figures</w:t>
      </w:r>
    </w:p>
    <w:p w14:paraId="138D1743" w14:textId="18B22EAE" w:rsidR="00420E52" w:rsidRDefault="00113C48">
      <w:pPr>
        <w:pStyle w:val="TableofFigures"/>
        <w:tabs>
          <w:tab w:val="right" w:leader="dot" w:pos="9016"/>
        </w:tabs>
        <w:rPr>
          <w:rFonts w:eastAsiaTheme="minorEastAsia"/>
          <w:noProof/>
          <w:kern w:val="0"/>
          <w:lang w:eastAsia="en-GB"/>
          <w14:ligatures w14:val="none"/>
        </w:rPr>
      </w:pPr>
      <w:r w:rsidRPr="00B64E40">
        <w:rPr>
          <w:rFonts w:asciiTheme="majorHAnsi" w:hAnsiTheme="majorHAnsi" w:cstheme="majorHAnsi"/>
        </w:rPr>
        <w:fldChar w:fldCharType="begin"/>
      </w:r>
      <w:r w:rsidRPr="00B64E40">
        <w:rPr>
          <w:rFonts w:asciiTheme="majorHAnsi" w:hAnsiTheme="majorHAnsi" w:cstheme="majorHAnsi"/>
        </w:rPr>
        <w:instrText xml:space="preserve"> TOC \h \z \c "Figure" </w:instrText>
      </w:r>
      <w:r w:rsidRPr="00B64E40">
        <w:rPr>
          <w:rFonts w:asciiTheme="majorHAnsi" w:hAnsiTheme="majorHAnsi" w:cstheme="majorHAnsi"/>
        </w:rPr>
        <w:fldChar w:fldCharType="separate"/>
      </w:r>
      <w:hyperlink w:anchor="_Toc196306781" w:history="1">
        <w:r w:rsidR="00420E52" w:rsidRPr="00F741E3">
          <w:rPr>
            <w:rStyle w:val="Hyperlink"/>
            <w:noProof/>
          </w:rPr>
          <w:t>Figure 1: Schematic for the Traffic Light T-Junction - Created in Proteus.</w:t>
        </w:r>
        <w:r w:rsidR="00420E52">
          <w:rPr>
            <w:noProof/>
            <w:webHidden/>
          </w:rPr>
          <w:tab/>
        </w:r>
        <w:r w:rsidR="00420E52">
          <w:rPr>
            <w:noProof/>
            <w:webHidden/>
          </w:rPr>
          <w:fldChar w:fldCharType="begin"/>
        </w:r>
        <w:r w:rsidR="00420E52">
          <w:rPr>
            <w:noProof/>
            <w:webHidden/>
          </w:rPr>
          <w:instrText xml:space="preserve"> PAGEREF _Toc196306781 \h </w:instrText>
        </w:r>
        <w:r w:rsidR="00420E52">
          <w:rPr>
            <w:noProof/>
            <w:webHidden/>
          </w:rPr>
        </w:r>
        <w:r w:rsidR="00420E52">
          <w:rPr>
            <w:noProof/>
            <w:webHidden/>
          </w:rPr>
          <w:fldChar w:fldCharType="separate"/>
        </w:r>
        <w:r w:rsidR="00420E52">
          <w:rPr>
            <w:noProof/>
            <w:webHidden/>
          </w:rPr>
          <w:t>6</w:t>
        </w:r>
        <w:r w:rsidR="00420E52">
          <w:rPr>
            <w:noProof/>
            <w:webHidden/>
          </w:rPr>
          <w:fldChar w:fldCharType="end"/>
        </w:r>
      </w:hyperlink>
    </w:p>
    <w:p w14:paraId="26C20E41" w14:textId="253BAD25" w:rsidR="00420E52" w:rsidRDefault="00F75FEC">
      <w:pPr>
        <w:pStyle w:val="TableofFigures"/>
        <w:tabs>
          <w:tab w:val="right" w:leader="dot" w:pos="9016"/>
        </w:tabs>
        <w:rPr>
          <w:rFonts w:eastAsiaTheme="minorEastAsia"/>
          <w:noProof/>
          <w:kern w:val="0"/>
          <w:lang w:eastAsia="en-GB"/>
          <w14:ligatures w14:val="none"/>
        </w:rPr>
      </w:pPr>
      <w:hyperlink w:anchor="_Toc196306782" w:history="1">
        <w:r w:rsidR="00420E52" w:rsidRPr="00F741E3">
          <w:rPr>
            <w:rStyle w:val="Hyperlink"/>
            <w:noProof/>
          </w:rPr>
          <w:t>Figure 2: Simulation on start-up - Road 1 light RED, Road 2 light RED + YELLOW, and Road 3 light GREEN, with pedestrian crossings on RED and counter beginning at 39 seconds.</w:t>
        </w:r>
        <w:r w:rsidR="00420E52">
          <w:rPr>
            <w:noProof/>
            <w:webHidden/>
          </w:rPr>
          <w:tab/>
        </w:r>
        <w:r w:rsidR="00420E52">
          <w:rPr>
            <w:noProof/>
            <w:webHidden/>
          </w:rPr>
          <w:fldChar w:fldCharType="begin"/>
        </w:r>
        <w:r w:rsidR="00420E52">
          <w:rPr>
            <w:noProof/>
            <w:webHidden/>
          </w:rPr>
          <w:instrText xml:space="preserve"> PAGEREF _Toc196306782 \h </w:instrText>
        </w:r>
        <w:r w:rsidR="00420E52">
          <w:rPr>
            <w:noProof/>
            <w:webHidden/>
          </w:rPr>
        </w:r>
        <w:r w:rsidR="00420E52">
          <w:rPr>
            <w:noProof/>
            <w:webHidden/>
          </w:rPr>
          <w:fldChar w:fldCharType="separate"/>
        </w:r>
        <w:r w:rsidR="00420E52">
          <w:rPr>
            <w:noProof/>
            <w:webHidden/>
          </w:rPr>
          <w:t>13</w:t>
        </w:r>
        <w:r w:rsidR="00420E52">
          <w:rPr>
            <w:noProof/>
            <w:webHidden/>
          </w:rPr>
          <w:fldChar w:fldCharType="end"/>
        </w:r>
      </w:hyperlink>
    </w:p>
    <w:p w14:paraId="7DA98DD4" w14:textId="76281B32" w:rsidR="00420E52" w:rsidRDefault="00F75FEC">
      <w:pPr>
        <w:pStyle w:val="TableofFigures"/>
        <w:tabs>
          <w:tab w:val="right" w:leader="dot" w:pos="9016"/>
        </w:tabs>
        <w:rPr>
          <w:rFonts w:eastAsiaTheme="minorEastAsia"/>
          <w:noProof/>
          <w:kern w:val="0"/>
          <w:lang w:eastAsia="en-GB"/>
          <w14:ligatures w14:val="none"/>
        </w:rPr>
      </w:pPr>
      <w:hyperlink w:anchor="_Toc196306783" w:history="1">
        <w:r w:rsidR="00420E52" w:rsidRPr="00F741E3">
          <w:rPr>
            <w:rStyle w:val="Hyperlink"/>
            <w:noProof/>
          </w:rPr>
          <w:t>Figure 3: Light sequence change after 10 seconds.</w:t>
        </w:r>
        <w:r w:rsidR="00420E52">
          <w:rPr>
            <w:noProof/>
            <w:webHidden/>
          </w:rPr>
          <w:tab/>
        </w:r>
        <w:r w:rsidR="00420E52">
          <w:rPr>
            <w:noProof/>
            <w:webHidden/>
          </w:rPr>
          <w:fldChar w:fldCharType="begin"/>
        </w:r>
        <w:r w:rsidR="00420E52">
          <w:rPr>
            <w:noProof/>
            <w:webHidden/>
          </w:rPr>
          <w:instrText xml:space="preserve"> PAGEREF _Toc196306783 \h </w:instrText>
        </w:r>
        <w:r w:rsidR="00420E52">
          <w:rPr>
            <w:noProof/>
            <w:webHidden/>
          </w:rPr>
        </w:r>
        <w:r w:rsidR="00420E52">
          <w:rPr>
            <w:noProof/>
            <w:webHidden/>
          </w:rPr>
          <w:fldChar w:fldCharType="separate"/>
        </w:r>
        <w:r w:rsidR="00420E52">
          <w:rPr>
            <w:noProof/>
            <w:webHidden/>
          </w:rPr>
          <w:t>14</w:t>
        </w:r>
        <w:r w:rsidR="00420E52">
          <w:rPr>
            <w:noProof/>
            <w:webHidden/>
          </w:rPr>
          <w:fldChar w:fldCharType="end"/>
        </w:r>
      </w:hyperlink>
    </w:p>
    <w:p w14:paraId="6CB30363" w14:textId="2982A14D" w:rsidR="00420E52" w:rsidRDefault="00F75FEC">
      <w:pPr>
        <w:pStyle w:val="TableofFigures"/>
        <w:tabs>
          <w:tab w:val="right" w:leader="dot" w:pos="9016"/>
        </w:tabs>
        <w:rPr>
          <w:rFonts w:eastAsiaTheme="minorEastAsia"/>
          <w:noProof/>
          <w:kern w:val="0"/>
          <w:lang w:eastAsia="en-GB"/>
          <w14:ligatures w14:val="none"/>
        </w:rPr>
      </w:pPr>
      <w:hyperlink w:anchor="_Toc196306784" w:history="1">
        <w:r w:rsidR="00420E52" w:rsidRPr="00F741E3">
          <w:rPr>
            <w:rStyle w:val="Hyperlink"/>
            <w:noProof/>
          </w:rPr>
          <w:t>Figure 4: Second light sequence change.</w:t>
        </w:r>
        <w:r w:rsidR="00420E52">
          <w:rPr>
            <w:noProof/>
            <w:webHidden/>
          </w:rPr>
          <w:tab/>
        </w:r>
        <w:r w:rsidR="00420E52">
          <w:rPr>
            <w:noProof/>
            <w:webHidden/>
          </w:rPr>
          <w:fldChar w:fldCharType="begin"/>
        </w:r>
        <w:r w:rsidR="00420E52">
          <w:rPr>
            <w:noProof/>
            <w:webHidden/>
          </w:rPr>
          <w:instrText xml:space="preserve"> PAGEREF _Toc196306784 \h </w:instrText>
        </w:r>
        <w:r w:rsidR="00420E52">
          <w:rPr>
            <w:noProof/>
            <w:webHidden/>
          </w:rPr>
        </w:r>
        <w:r w:rsidR="00420E52">
          <w:rPr>
            <w:noProof/>
            <w:webHidden/>
          </w:rPr>
          <w:fldChar w:fldCharType="separate"/>
        </w:r>
        <w:r w:rsidR="00420E52">
          <w:rPr>
            <w:noProof/>
            <w:webHidden/>
          </w:rPr>
          <w:t>14</w:t>
        </w:r>
        <w:r w:rsidR="00420E52">
          <w:rPr>
            <w:noProof/>
            <w:webHidden/>
          </w:rPr>
          <w:fldChar w:fldCharType="end"/>
        </w:r>
      </w:hyperlink>
    </w:p>
    <w:p w14:paraId="2A95D318" w14:textId="2C8CAC2B" w:rsidR="00420E52" w:rsidRDefault="00F75FEC">
      <w:pPr>
        <w:pStyle w:val="TableofFigures"/>
        <w:tabs>
          <w:tab w:val="right" w:leader="dot" w:pos="9016"/>
        </w:tabs>
        <w:rPr>
          <w:rFonts w:eastAsiaTheme="minorEastAsia"/>
          <w:noProof/>
          <w:kern w:val="0"/>
          <w:lang w:eastAsia="en-GB"/>
          <w14:ligatures w14:val="none"/>
        </w:rPr>
      </w:pPr>
      <w:hyperlink w:anchor="_Toc196306785" w:history="1">
        <w:r w:rsidR="00420E52" w:rsidRPr="00F741E3">
          <w:rPr>
            <w:rStyle w:val="Hyperlink"/>
            <w:noProof/>
          </w:rPr>
          <w:t>Figure 5: Pedestrian phase at 30 seconds (timer will count down from 9-0), all traffic lights turn off and pedestrian LED changes to GREEN.</w:t>
        </w:r>
        <w:r w:rsidR="00420E52">
          <w:rPr>
            <w:noProof/>
            <w:webHidden/>
          </w:rPr>
          <w:tab/>
        </w:r>
        <w:r w:rsidR="00420E52">
          <w:rPr>
            <w:noProof/>
            <w:webHidden/>
          </w:rPr>
          <w:fldChar w:fldCharType="begin"/>
        </w:r>
        <w:r w:rsidR="00420E52">
          <w:rPr>
            <w:noProof/>
            <w:webHidden/>
          </w:rPr>
          <w:instrText xml:space="preserve"> PAGEREF _Toc196306785 \h </w:instrText>
        </w:r>
        <w:r w:rsidR="00420E52">
          <w:rPr>
            <w:noProof/>
            <w:webHidden/>
          </w:rPr>
        </w:r>
        <w:r w:rsidR="00420E52">
          <w:rPr>
            <w:noProof/>
            <w:webHidden/>
          </w:rPr>
          <w:fldChar w:fldCharType="separate"/>
        </w:r>
        <w:r w:rsidR="00420E52">
          <w:rPr>
            <w:noProof/>
            <w:webHidden/>
          </w:rPr>
          <w:t>15</w:t>
        </w:r>
        <w:r w:rsidR="00420E52">
          <w:rPr>
            <w:noProof/>
            <w:webHidden/>
          </w:rPr>
          <w:fldChar w:fldCharType="end"/>
        </w:r>
      </w:hyperlink>
    </w:p>
    <w:p w14:paraId="50D0095F" w14:textId="375C6A4F" w:rsidR="00420E52" w:rsidRDefault="00F75FEC">
      <w:pPr>
        <w:pStyle w:val="TableofFigures"/>
        <w:tabs>
          <w:tab w:val="right" w:leader="dot" w:pos="9016"/>
        </w:tabs>
        <w:rPr>
          <w:rFonts w:eastAsiaTheme="minorEastAsia"/>
          <w:noProof/>
          <w:kern w:val="0"/>
          <w:lang w:eastAsia="en-GB"/>
          <w14:ligatures w14:val="none"/>
        </w:rPr>
      </w:pPr>
      <w:hyperlink w:anchor="_Toc196306786" w:history="1">
        <w:r w:rsidR="00420E52" w:rsidRPr="00F741E3">
          <w:rPr>
            <w:rStyle w:val="Hyperlink"/>
            <w:noProof/>
          </w:rPr>
          <w:t>Figure 6: Countdown resets to 39 seconds after pedestrian phase, pedestrian light returns to RED and second 40-second phase of the 16step sequence runs.</w:t>
        </w:r>
        <w:r w:rsidR="00420E52">
          <w:rPr>
            <w:noProof/>
            <w:webHidden/>
          </w:rPr>
          <w:tab/>
        </w:r>
        <w:r w:rsidR="00420E52">
          <w:rPr>
            <w:noProof/>
            <w:webHidden/>
          </w:rPr>
          <w:fldChar w:fldCharType="begin"/>
        </w:r>
        <w:r w:rsidR="00420E52">
          <w:rPr>
            <w:noProof/>
            <w:webHidden/>
          </w:rPr>
          <w:instrText xml:space="preserve"> PAGEREF _Toc196306786 \h </w:instrText>
        </w:r>
        <w:r w:rsidR="00420E52">
          <w:rPr>
            <w:noProof/>
            <w:webHidden/>
          </w:rPr>
        </w:r>
        <w:r w:rsidR="00420E52">
          <w:rPr>
            <w:noProof/>
            <w:webHidden/>
          </w:rPr>
          <w:fldChar w:fldCharType="separate"/>
        </w:r>
        <w:r w:rsidR="00420E52">
          <w:rPr>
            <w:noProof/>
            <w:webHidden/>
          </w:rPr>
          <w:t>15</w:t>
        </w:r>
        <w:r w:rsidR="00420E52">
          <w:rPr>
            <w:noProof/>
            <w:webHidden/>
          </w:rPr>
          <w:fldChar w:fldCharType="end"/>
        </w:r>
      </w:hyperlink>
    </w:p>
    <w:p w14:paraId="5E749786" w14:textId="4E8D0888" w:rsidR="00746FEC" w:rsidRDefault="00113C48" w:rsidP="00184CFC">
      <w:pPr>
        <w:spacing w:line="360" w:lineRule="auto"/>
        <w:rPr>
          <w:rFonts w:asciiTheme="majorHAnsi" w:hAnsiTheme="majorHAnsi" w:cstheme="majorHAnsi"/>
        </w:rPr>
      </w:pPr>
      <w:r w:rsidRPr="00B64E40">
        <w:rPr>
          <w:rFonts w:asciiTheme="majorHAnsi" w:hAnsiTheme="majorHAnsi" w:cstheme="majorHAnsi"/>
        </w:rPr>
        <w:fldChar w:fldCharType="end"/>
      </w:r>
    </w:p>
    <w:p w14:paraId="41DDA90E" w14:textId="77777777" w:rsidR="00746FEC" w:rsidRDefault="00746FEC">
      <w:pPr>
        <w:rPr>
          <w:rFonts w:asciiTheme="majorHAnsi" w:hAnsiTheme="majorHAnsi" w:cstheme="majorHAnsi"/>
        </w:rPr>
      </w:pPr>
      <w:r>
        <w:rPr>
          <w:rFonts w:asciiTheme="majorHAnsi" w:hAnsiTheme="majorHAnsi" w:cstheme="majorHAnsi"/>
        </w:rPr>
        <w:br w:type="page"/>
      </w:r>
    </w:p>
    <w:p w14:paraId="21A14530" w14:textId="544334BE" w:rsidR="00746FEC" w:rsidRDefault="00746FEC" w:rsidP="00746FEC">
      <w:pPr>
        <w:spacing w:line="360" w:lineRule="auto"/>
        <w:rPr>
          <w:rFonts w:asciiTheme="majorHAnsi" w:hAnsiTheme="majorHAnsi" w:cstheme="majorHAnsi"/>
          <w:color w:val="2F5496" w:themeColor="accent1" w:themeShade="BF"/>
          <w:sz w:val="32"/>
          <w:szCs w:val="32"/>
        </w:rPr>
      </w:pPr>
      <w:r w:rsidRPr="00B64E40">
        <w:rPr>
          <w:rFonts w:asciiTheme="majorHAnsi" w:hAnsiTheme="majorHAnsi" w:cstheme="majorHAnsi"/>
          <w:color w:val="2F5496" w:themeColor="accent1" w:themeShade="BF"/>
          <w:sz w:val="32"/>
          <w:szCs w:val="32"/>
        </w:rPr>
        <w:lastRenderedPageBreak/>
        <w:t xml:space="preserve">Table of </w:t>
      </w:r>
      <w:r>
        <w:rPr>
          <w:rFonts w:asciiTheme="majorHAnsi" w:hAnsiTheme="majorHAnsi" w:cstheme="majorHAnsi"/>
          <w:color w:val="2F5496" w:themeColor="accent1" w:themeShade="BF"/>
          <w:sz w:val="32"/>
          <w:szCs w:val="32"/>
        </w:rPr>
        <w:t>Tables</w:t>
      </w:r>
    </w:p>
    <w:p w14:paraId="4BCB32A8" w14:textId="73422ED0" w:rsidR="00420E52" w:rsidRDefault="00746FEC">
      <w:pPr>
        <w:pStyle w:val="TableofFigures"/>
        <w:tabs>
          <w:tab w:val="right" w:leader="dot" w:pos="9016"/>
        </w:tabs>
        <w:rPr>
          <w:rFonts w:eastAsiaTheme="minorEastAsia"/>
          <w:noProof/>
          <w:kern w:val="0"/>
          <w:lang w:eastAsia="en-GB"/>
          <w14:ligatures w14:val="none"/>
        </w:rPr>
      </w:pPr>
      <w:r>
        <w:rPr>
          <w:rFonts w:asciiTheme="majorHAnsi" w:hAnsiTheme="majorHAnsi" w:cstheme="majorHAnsi"/>
          <w:color w:val="2F5496" w:themeColor="accent1" w:themeShade="BF"/>
          <w:sz w:val="32"/>
          <w:szCs w:val="32"/>
        </w:rPr>
        <w:fldChar w:fldCharType="begin"/>
      </w:r>
      <w:r>
        <w:rPr>
          <w:rFonts w:asciiTheme="majorHAnsi" w:hAnsiTheme="majorHAnsi" w:cstheme="majorHAnsi"/>
          <w:color w:val="2F5496" w:themeColor="accent1" w:themeShade="BF"/>
          <w:sz w:val="32"/>
          <w:szCs w:val="32"/>
        </w:rPr>
        <w:instrText xml:space="preserve"> TOC \h \z \c "Table" </w:instrText>
      </w:r>
      <w:r>
        <w:rPr>
          <w:rFonts w:asciiTheme="majorHAnsi" w:hAnsiTheme="majorHAnsi" w:cstheme="majorHAnsi"/>
          <w:color w:val="2F5496" w:themeColor="accent1" w:themeShade="BF"/>
          <w:sz w:val="32"/>
          <w:szCs w:val="32"/>
        </w:rPr>
        <w:fldChar w:fldCharType="separate"/>
      </w:r>
      <w:hyperlink w:anchor="_Toc196306787" w:history="1">
        <w:r w:rsidR="00420E52" w:rsidRPr="00234F29">
          <w:rPr>
            <w:rStyle w:val="Hyperlink"/>
            <w:noProof/>
          </w:rPr>
          <w:t>Table 1: Table showing the different circuit components and rationale for usage.</w:t>
        </w:r>
        <w:r w:rsidR="00420E52">
          <w:rPr>
            <w:noProof/>
            <w:webHidden/>
          </w:rPr>
          <w:tab/>
        </w:r>
        <w:r w:rsidR="00420E52">
          <w:rPr>
            <w:noProof/>
            <w:webHidden/>
          </w:rPr>
          <w:fldChar w:fldCharType="begin"/>
        </w:r>
        <w:r w:rsidR="00420E52">
          <w:rPr>
            <w:noProof/>
            <w:webHidden/>
          </w:rPr>
          <w:instrText xml:space="preserve"> PAGEREF _Toc196306787 \h </w:instrText>
        </w:r>
        <w:r w:rsidR="00420E52">
          <w:rPr>
            <w:noProof/>
            <w:webHidden/>
          </w:rPr>
        </w:r>
        <w:r w:rsidR="00420E52">
          <w:rPr>
            <w:noProof/>
            <w:webHidden/>
          </w:rPr>
          <w:fldChar w:fldCharType="separate"/>
        </w:r>
        <w:r w:rsidR="00420E52">
          <w:rPr>
            <w:noProof/>
            <w:webHidden/>
          </w:rPr>
          <w:t>5</w:t>
        </w:r>
        <w:r w:rsidR="00420E52">
          <w:rPr>
            <w:noProof/>
            <w:webHidden/>
          </w:rPr>
          <w:fldChar w:fldCharType="end"/>
        </w:r>
      </w:hyperlink>
    </w:p>
    <w:p w14:paraId="30DD276B" w14:textId="47315D0A" w:rsidR="00746FEC" w:rsidRPr="00B64E40" w:rsidRDefault="00746FEC" w:rsidP="00746FEC">
      <w:pPr>
        <w:spacing w:line="360" w:lineRule="auto"/>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fldChar w:fldCharType="end"/>
      </w:r>
    </w:p>
    <w:p w14:paraId="1B8D2B01" w14:textId="39E5D9B4" w:rsidR="00113C48" w:rsidRPr="00B64E40" w:rsidRDefault="00113C48" w:rsidP="00184CFC">
      <w:pPr>
        <w:spacing w:line="360" w:lineRule="auto"/>
        <w:rPr>
          <w:rFonts w:asciiTheme="majorHAnsi" w:hAnsiTheme="majorHAnsi" w:cstheme="majorHAnsi"/>
        </w:rPr>
      </w:pPr>
      <w:r w:rsidRPr="00B64E40">
        <w:rPr>
          <w:rFonts w:asciiTheme="majorHAnsi" w:hAnsiTheme="majorHAnsi" w:cstheme="majorHAnsi"/>
        </w:rPr>
        <w:br w:type="page"/>
      </w:r>
    </w:p>
    <w:p w14:paraId="41B98773" w14:textId="3587CD32" w:rsidR="00CE7B35" w:rsidRDefault="00FE38B8" w:rsidP="00930E85">
      <w:pPr>
        <w:pStyle w:val="Heading1"/>
        <w:spacing w:line="360" w:lineRule="auto"/>
        <w:rPr>
          <w:rFonts w:cstheme="majorHAnsi"/>
        </w:rPr>
      </w:pPr>
      <w:bookmarkStart w:id="0" w:name="_Toc196306760"/>
      <w:r>
        <w:rPr>
          <w:rFonts w:cstheme="majorHAnsi"/>
        </w:rPr>
        <w:lastRenderedPageBreak/>
        <w:t>Introduction</w:t>
      </w:r>
      <w:bookmarkEnd w:id="0"/>
    </w:p>
    <w:p w14:paraId="2885C455" w14:textId="232EEDE7" w:rsidR="0066427C" w:rsidRDefault="0066427C" w:rsidP="0066427C">
      <w:pPr>
        <w:pStyle w:val="mainbody"/>
      </w:pPr>
      <w:r>
        <w:t>The aim of this project was to design, program, and simulate a T-junction traffic light system that operates on timed intervals to manage signal changes for both traffic and pedestrians. This system is designed for the PIC16F877A microcontroller to control a 40-second signal cycle, where each traffic light receives a different light sequence (10-second p</w:t>
      </w:r>
      <w:r w:rsidR="00B9287F">
        <w:t>hase</w:t>
      </w:r>
      <w:r>
        <w:t xml:space="preserve"> per colour)</w:t>
      </w:r>
      <w:r w:rsidR="00B9287F">
        <w:t>,</w:t>
      </w:r>
      <w:r>
        <w:t xml:space="preserve"> and the pedestrian LEDs receive a signal to be either red or green.</w:t>
      </w:r>
    </w:p>
    <w:p w14:paraId="4C2E540B" w14:textId="782FE2BF" w:rsidR="00AB0B48" w:rsidRDefault="0066427C" w:rsidP="00A10152">
      <w:pPr>
        <w:pStyle w:val="mainbody"/>
      </w:pPr>
      <w:r>
        <w:t xml:space="preserve">This report presents an overview of traffic light control at T-junctions. It will then display the schematic, describe the selected components, and explain the operational logic and design reasons. The system's programming functionality is then demonstrated (from pseudocode to final code). The report will </w:t>
      </w:r>
      <w:r w:rsidR="00B9287F">
        <w:t>then</w:t>
      </w:r>
      <w:r>
        <w:t xml:space="preserve"> present the findings and analyses, concluding with recommendations for future improvements.</w:t>
      </w:r>
    </w:p>
    <w:p w14:paraId="41511AAD" w14:textId="635D5FE1" w:rsidR="00FE38B8" w:rsidRDefault="00FE38B8" w:rsidP="00465060">
      <w:pPr>
        <w:pStyle w:val="Heading1"/>
      </w:pPr>
      <w:bookmarkStart w:id="1" w:name="_Toc196306761"/>
      <w:r>
        <w:t>Background Research</w:t>
      </w:r>
      <w:bookmarkEnd w:id="1"/>
    </w:p>
    <w:p w14:paraId="40B037B8" w14:textId="540C0B77" w:rsidR="0066427C" w:rsidRDefault="0066427C" w:rsidP="0066427C">
      <w:pPr>
        <w:pStyle w:val="mainbody"/>
      </w:pPr>
      <w:r>
        <w:t>Traffic lights play a key role in traffic control. They reduce the likelihood of accidents between motorists and pedestrians by providing controlled phases that enable access to the road</w:t>
      </w:r>
      <w:r w:rsidR="007839E2">
        <w:t xml:space="preserve"> [1]</w:t>
      </w:r>
      <w:r>
        <w:t>. While designated pedestrian crossings stop traffic and enable safe passage across a road, there are also timed phases for traffic throughput which help to ease traffic congestion and allow traffic from adjoining roads to safely cross or join other roads. When combined, these functions maintain intersections' efficiency, safety, and order.</w:t>
      </w:r>
    </w:p>
    <w:p w14:paraId="43565AB8" w14:textId="795F687D" w:rsidR="0066427C" w:rsidRDefault="0066427C" w:rsidP="0066427C">
      <w:pPr>
        <w:pStyle w:val="mainbody"/>
      </w:pPr>
      <w:r>
        <w:t>This process can be achieved by using a microcontroller. These microcontrollers are small, low-power processors that combine many input/</w:t>
      </w:r>
      <w:proofErr w:type="gramStart"/>
      <w:r>
        <w:t>output</w:t>
      </w:r>
      <w:proofErr w:type="gramEnd"/>
      <w:r>
        <w:t xml:space="preserve"> ports, accurate hardware timers, and programmable logic into an affordable package</w:t>
      </w:r>
      <w:r w:rsidR="002347BC">
        <w:t xml:space="preserve"> [</w:t>
      </w:r>
      <w:r w:rsidR="006C004A">
        <w:t>2</w:t>
      </w:r>
      <w:r w:rsidR="002347BC">
        <w:t>], [</w:t>
      </w:r>
      <w:r w:rsidR="006C004A">
        <w:t>3</w:t>
      </w:r>
      <w:r w:rsidR="002347BC">
        <w:t>]</w:t>
      </w:r>
      <w:r>
        <w:t xml:space="preserve">. The chip's internal clock helps to make the lights change at the right time, and the software can run anything from a simple 10-second loop to a </w:t>
      </w:r>
      <w:r w:rsidR="00B9287F">
        <w:t>more advanced</w:t>
      </w:r>
      <w:r>
        <w:t xml:space="preserve"> </w:t>
      </w:r>
      <w:r w:rsidR="00B9287F">
        <w:t>sequence</w:t>
      </w:r>
      <w:r>
        <w:t xml:space="preserve"> that adapts when a button is pressed, or a car is detected</w:t>
      </w:r>
      <w:r w:rsidR="006C004A">
        <w:t xml:space="preserve"> [2]</w:t>
      </w:r>
      <w:r>
        <w:t>. PIC devices are popular for their affordability and ease of use</w:t>
      </w:r>
      <w:r w:rsidR="006C004A">
        <w:t xml:space="preserve"> [4].</w:t>
      </w:r>
      <w:r>
        <w:t xml:space="preserve"> AVRs (like Arduino boards) </w:t>
      </w:r>
      <w:r w:rsidR="006C004A">
        <w:t>are popular for</w:t>
      </w:r>
      <w:r>
        <w:t xml:space="preserve"> their easily accessible tools</w:t>
      </w:r>
      <w:r w:rsidR="006C004A">
        <w:t xml:space="preserve"> [5].</w:t>
      </w:r>
      <w:r>
        <w:t xml:space="preserve"> ARM Cortex-M components </w:t>
      </w:r>
      <w:r w:rsidR="006C004A">
        <w:t xml:space="preserve">are ideal </w:t>
      </w:r>
      <w:r>
        <w:t>for the processing power required in sensor-driven, data-rich junctions</w:t>
      </w:r>
      <w:r w:rsidR="006C004A">
        <w:t>,</w:t>
      </w:r>
      <w:r>
        <w:t xml:space="preserve"> input/output count, timing accuracy, computing load, and budget all influence an appropriate choice</w:t>
      </w:r>
      <w:r w:rsidR="006C004A">
        <w:t xml:space="preserve"> [4], [6]</w:t>
      </w:r>
      <w:r>
        <w:t>.</w:t>
      </w:r>
    </w:p>
    <w:p w14:paraId="7C4F926C" w14:textId="220180EE" w:rsidR="005420C7" w:rsidRPr="005420C7" w:rsidRDefault="005420C7" w:rsidP="005420C7">
      <w:pPr>
        <w:pStyle w:val="mainbody"/>
        <w:rPr>
          <w:lang w:eastAsia="en-GB"/>
        </w:rPr>
      </w:pPr>
      <w:r w:rsidRPr="005420C7">
        <w:rPr>
          <w:lang w:eastAsia="en-GB"/>
        </w:rPr>
        <w:t>Case studies frequently explore two primary traffic control strategies: fixed-time and adaptive systems [</w:t>
      </w:r>
      <w:r w:rsidR="006C004A">
        <w:rPr>
          <w:lang w:eastAsia="en-GB"/>
        </w:rPr>
        <w:t>7</w:t>
      </w:r>
      <w:r w:rsidRPr="005420C7">
        <w:rPr>
          <w:lang w:eastAsia="en-GB"/>
        </w:rPr>
        <w:t>], [</w:t>
      </w:r>
      <w:r w:rsidR="006C004A">
        <w:rPr>
          <w:lang w:eastAsia="en-GB"/>
        </w:rPr>
        <w:t>8</w:t>
      </w:r>
      <w:r w:rsidRPr="005420C7">
        <w:rPr>
          <w:lang w:eastAsia="en-GB"/>
        </w:rPr>
        <w:t xml:space="preserve">]. Because of its simplicity and dependability, fixed-time control is preferred in </w:t>
      </w:r>
      <w:r w:rsidRPr="005420C7">
        <w:rPr>
          <w:lang w:eastAsia="en-GB"/>
        </w:rPr>
        <w:lastRenderedPageBreak/>
        <w:t xml:space="preserve">low-traffic settings and educational prototypes. It runs according to a </w:t>
      </w:r>
      <w:proofErr w:type="spellStart"/>
      <w:r w:rsidRPr="005420C7">
        <w:rPr>
          <w:lang w:eastAsia="en-GB"/>
        </w:rPr>
        <w:t>preset</w:t>
      </w:r>
      <w:proofErr w:type="spellEnd"/>
      <w:r w:rsidRPr="005420C7">
        <w:rPr>
          <w:lang w:eastAsia="en-GB"/>
        </w:rPr>
        <w:t xml:space="preserve"> timetable, usually based on previous traffic data. However, during peak or emergency situations, its inability to adapt to changing conditions may lead to traffic jams, delays, inefficient use of fuel, and a higher risk of accidents [1].</w:t>
      </w:r>
    </w:p>
    <w:p w14:paraId="48EDE08C" w14:textId="601AA32F" w:rsidR="00AB0B48" w:rsidRDefault="005420C7" w:rsidP="005420C7">
      <w:pPr>
        <w:pStyle w:val="mainbody"/>
        <w:rPr>
          <w:lang w:eastAsia="en-GB"/>
        </w:rPr>
      </w:pPr>
      <w:r w:rsidRPr="005420C7">
        <w:rPr>
          <w:lang w:eastAsia="en-GB"/>
        </w:rPr>
        <w:t>Adaptive systems, on the other hand, use detectors (such as infrared sensors or inductive loops) to adjust signal phases in real time [</w:t>
      </w:r>
      <w:r w:rsidR="006C004A">
        <w:rPr>
          <w:lang w:eastAsia="en-GB"/>
        </w:rPr>
        <w:t>9</w:t>
      </w:r>
      <w:r w:rsidRPr="005420C7">
        <w:rPr>
          <w:lang w:eastAsia="en-GB"/>
        </w:rPr>
        <w:t>]</w:t>
      </w:r>
      <w:r w:rsidR="006527AA">
        <w:rPr>
          <w:lang w:eastAsia="en-GB"/>
        </w:rPr>
        <w:t>. This</w:t>
      </w:r>
      <w:r w:rsidRPr="005420C7">
        <w:rPr>
          <w:lang w:eastAsia="en-GB"/>
        </w:rPr>
        <w:t xml:space="preserve"> result</w:t>
      </w:r>
      <w:r w:rsidR="006527AA">
        <w:rPr>
          <w:lang w:eastAsia="en-GB"/>
        </w:rPr>
        <w:t>s</w:t>
      </w:r>
      <w:r w:rsidRPr="005420C7">
        <w:rPr>
          <w:lang w:eastAsia="en-GB"/>
        </w:rPr>
        <w:t xml:space="preserve"> in increased efficiency at the expense of more sophisticated hardware and substantial programming requirements. Both systems use feedback methods including seven-segment displays, clear pedestrian phases, and precise microcontroller timing to ensure safety and clarity. The design of this project reflects the widely used usage of low-power microcontrollers with numerous </w:t>
      </w:r>
      <w:r w:rsidR="006527AA">
        <w:rPr>
          <w:lang w:eastAsia="en-GB"/>
        </w:rPr>
        <w:t>input</w:t>
      </w:r>
      <w:r w:rsidRPr="005420C7">
        <w:rPr>
          <w:lang w:eastAsia="en-GB"/>
        </w:rPr>
        <w:t>/</w:t>
      </w:r>
      <w:r w:rsidR="006527AA">
        <w:rPr>
          <w:lang w:eastAsia="en-GB"/>
        </w:rPr>
        <w:t>output</w:t>
      </w:r>
      <w:r w:rsidRPr="005420C7">
        <w:rPr>
          <w:lang w:eastAsia="en-GB"/>
        </w:rPr>
        <w:t xml:space="preserve"> capabilities and simulation platforms such as Proteus.</w:t>
      </w:r>
    </w:p>
    <w:p w14:paraId="4135DFEF" w14:textId="105E1C2E" w:rsidR="00FE38B8" w:rsidRDefault="00FE38B8" w:rsidP="00FE38B8">
      <w:pPr>
        <w:pStyle w:val="Heading1"/>
      </w:pPr>
      <w:bookmarkStart w:id="2" w:name="_Toc196306762"/>
      <w:r>
        <w:t>Circuit Design</w:t>
      </w:r>
      <w:bookmarkEnd w:id="2"/>
    </w:p>
    <w:p w14:paraId="15CA6F27" w14:textId="6DE352DF" w:rsidR="00FE38B8" w:rsidRDefault="00FE38B8" w:rsidP="00FE38B8">
      <w:pPr>
        <w:pStyle w:val="Heading2"/>
      </w:pPr>
      <w:bookmarkStart w:id="3" w:name="_Toc196306763"/>
      <w:r>
        <w:t>Microcontroller Selection</w:t>
      </w:r>
      <w:bookmarkEnd w:id="3"/>
    </w:p>
    <w:p w14:paraId="275AD66B" w14:textId="17D3A226" w:rsidR="00FE38B8" w:rsidRDefault="0066427C" w:rsidP="00A10152">
      <w:pPr>
        <w:pStyle w:val="mainbody"/>
      </w:pPr>
      <w:r>
        <w:t xml:space="preserve">Based on </w:t>
      </w:r>
      <w:r w:rsidR="006527AA">
        <w:t xml:space="preserve">prior </w:t>
      </w:r>
      <w:r>
        <w:t>experience</w:t>
      </w:r>
      <w:r w:rsidR="006527AA">
        <w:t>, having gained a</w:t>
      </w:r>
      <w:r>
        <w:t xml:space="preserve"> thorough understanding of its datasheet, the PIC16F877A was chosen to enable effective coding and debugging. All outputs, including two </w:t>
      </w:r>
      <w:r w:rsidR="006527AA">
        <w:t>seven</w:t>
      </w:r>
      <w:r>
        <w:t>-segment displays, pedestrian LEDs, and three traffic light</w:t>
      </w:r>
      <w:r w:rsidR="006527AA">
        <w:t xml:space="preserve"> components (contain red, yellow, and green LEDs)</w:t>
      </w:r>
      <w:r>
        <w:t>, were supported by its 33 I/O pins without the requirement for multiplexing</w:t>
      </w:r>
      <w:r w:rsidR="005420C7">
        <w:t xml:space="preserve"> [</w:t>
      </w:r>
      <w:r w:rsidR="006C004A">
        <w:t>10</w:t>
      </w:r>
      <w:r w:rsidR="005420C7">
        <w:t>]</w:t>
      </w:r>
      <w:r>
        <w:t xml:space="preserve">. 10-second phases with millisecond accuracy were given by built-in timers. The PIC16F877A satisfies the project's requirements and </w:t>
      </w:r>
      <w:r w:rsidR="006527AA">
        <w:t xml:space="preserve">also </w:t>
      </w:r>
      <w:r>
        <w:t>enables low power, low cost, and simple architecture. It is a stable platform for traffic light control systems because of its compatibility with Proteus</w:t>
      </w:r>
      <w:r w:rsidR="006527AA">
        <w:t xml:space="preserve"> simulation software</w:t>
      </w:r>
      <w:r>
        <w:t xml:space="preserve">, which further allowed for smooth firmware and circuit </w:t>
      </w:r>
      <w:r w:rsidR="006527AA">
        <w:t>design and simulation</w:t>
      </w:r>
      <w:r>
        <w:t>.</w:t>
      </w:r>
    </w:p>
    <w:p w14:paraId="0C2983B3" w14:textId="27E0DAA0" w:rsidR="00420E52" w:rsidRPr="00420E52" w:rsidRDefault="00FE38B8" w:rsidP="00420E52">
      <w:pPr>
        <w:pStyle w:val="Heading2"/>
      </w:pPr>
      <w:bookmarkStart w:id="4" w:name="_Toc196306764"/>
      <w:r>
        <w:t>Circuit Components</w:t>
      </w:r>
      <w:bookmarkEnd w:id="4"/>
    </w:p>
    <w:p w14:paraId="2BE9FFF5" w14:textId="4480DD1D" w:rsidR="00420E52" w:rsidRDefault="00420E52" w:rsidP="00420E52">
      <w:pPr>
        <w:pStyle w:val="Caption"/>
        <w:keepNext/>
      </w:pPr>
      <w:bookmarkStart w:id="5" w:name="_Toc196306787"/>
      <w:r>
        <w:t xml:space="preserve">Table </w:t>
      </w:r>
      <w:fldSimple w:instr=" SEQ Table \* ARABIC ">
        <w:r>
          <w:rPr>
            <w:noProof/>
          </w:rPr>
          <w:t>1</w:t>
        </w:r>
      </w:fldSimple>
      <w:r>
        <w:t>: Table showing the different circuit components and rationale for usage.</w:t>
      </w:r>
      <w:bookmarkEnd w:id="5"/>
    </w:p>
    <w:tbl>
      <w:tblPr>
        <w:tblW w:w="9072" w:type="dxa"/>
        <w:tblInd w:w="-10" w:type="dxa"/>
        <w:tblCellMar>
          <w:top w:w="15" w:type="dxa"/>
          <w:left w:w="15" w:type="dxa"/>
          <w:bottom w:w="15" w:type="dxa"/>
          <w:right w:w="15" w:type="dxa"/>
        </w:tblCellMar>
        <w:tblLook w:val="04A0" w:firstRow="1" w:lastRow="0" w:firstColumn="1" w:lastColumn="0" w:noHBand="0" w:noVBand="1"/>
      </w:tblPr>
      <w:tblGrid>
        <w:gridCol w:w="1572"/>
        <w:gridCol w:w="2922"/>
        <w:gridCol w:w="4578"/>
      </w:tblGrid>
      <w:tr w:rsidR="0066427C" w:rsidRPr="0066427C" w14:paraId="1A8FD253" w14:textId="77777777" w:rsidTr="00AB0B48">
        <w:trPr>
          <w:trHeight w:val="293"/>
        </w:trPr>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984E6" w14:textId="77777777" w:rsidR="0066427C" w:rsidRPr="0066427C" w:rsidRDefault="0066427C" w:rsidP="0066427C">
            <w:pPr>
              <w:spacing w:after="0" w:line="240" w:lineRule="auto"/>
              <w:jc w:val="center"/>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Component 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C768C" w14:textId="77777777" w:rsidR="0066427C" w:rsidRPr="0066427C" w:rsidRDefault="0066427C" w:rsidP="0066427C">
            <w:pPr>
              <w:spacing w:after="0" w:line="240" w:lineRule="auto"/>
              <w:jc w:val="center"/>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Chosen Element(s)</w:t>
            </w:r>
          </w:p>
        </w:tc>
        <w:tc>
          <w:tcPr>
            <w:tcW w:w="4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7CB09B" w14:textId="77777777" w:rsidR="0066427C" w:rsidRPr="0066427C" w:rsidRDefault="0066427C" w:rsidP="0066427C">
            <w:pPr>
              <w:spacing w:after="0" w:line="240" w:lineRule="auto"/>
              <w:jc w:val="center"/>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Why This Choice Fits the Project</w:t>
            </w:r>
          </w:p>
        </w:tc>
      </w:tr>
      <w:tr w:rsidR="0066427C" w:rsidRPr="0066427C" w14:paraId="7E1937A0" w14:textId="77777777" w:rsidTr="00AB0B48">
        <w:trPr>
          <w:trHeight w:val="910"/>
        </w:trPr>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46D7B" w14:textId="77777777"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Traffic</w:t>
            </w:r>
            <w:r w:rsidRPr="0066427C">
              <w:rPr>
                <w:rFonts w:asciiTheme="majorHAnsi" w:eastAsia="Times New Roman" w:hAnsiTheme="majorHAnsi" w:cstheme="majorHAnsi"/>
                <w:b/>
                <w:bCs/>
                <w:color w:val="000000"/>
                <w:kern w:val="0"/>
                <w:sz w:val="24"/>
                <w:szCs w:val="24"/>
                <w:lang w:eastAsia="en-GB"/>
                <w14:ligatures w14:val="none"/>
              </w:rPr>
              <w:noBreakHyphen/>
              <w:t>Light LEDs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68CB6B" w14:textId="20603E3D"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Integrated R</w:t>
            </w:r>
            <w:r w:rsidR="006527AA">
              <w:rPr>
                <w:rFonts w:asciiTheme="majorHAnsi" w:eastAsia="Times New Roman" w:hAnsiTheme="majorHAnsi" w:cstheme="majorHAnsi"/>
                <w:color w:val="000000"/>
                <w:kern w:val="0"/>
                <w:sz w:val="24"/>
                <w:szCs w:val="24"/>
                <w:lang w:eastAsia="en-GB"/>
                <w14:ligatures w14:val="none"/>
              </w:rPr>
              <w:t>ed</w:t>
            </w:r>
            <w:r w:rsidRPr="0066427C">
              <w:rPr>
                <w:rFonts w:asciiTheme="majorHAnsi" w:eastAsia="Times New Roman" w:hAnsiTheme="majorHAnsi" w:cstheme="majorHAnsi"/>
                <w:color w:val="000000"/>
                <w:kern w:val="0"/>
                <w:sz w:val="24"/>
                <w:szCs w:val="24"/>
                <w:lang w:eastAsia="en-GB"/>
                <w14:ligatures w14:val="none"/>
              </w:rPr>
              <w:t>/Y</w:t>
            </w:r>
            <w:r w:rsidR="006527AA">
              <w:rPr>
                <w:rFonts w:asciiTheme="majorHAnsi" w:eastAsia="Times New Roman" w:hAnsiTheme="majorHAnsi" w:cstheme="majorHAnsi"/>
                <w:color w:val="000000"/>
                <w:kern w:val="0"/>
                <w:sz w:val="24"/>
                <w:szCs w:val="24"/>
                <w:lang w:eastAsia="en-GB"/>
                <w14:ligatures w14:val="none"/>
              </w:rPr>
              <w:t>ellow</w:t>
            </w:r>
            <w:r w:rsidRPr="0066427C">
              <w:rPr>
                <w:rFonts w:asciiTheme="majorHAnsi" w:eastAsia="Times New Roman" w:hAnsiTheme="majorHAnsi" w:cstheme="majorHAnsi"/>
                <w:color w:val="000000"/>
                <w:kern w:val="0"/>
                <w:sz w:val="24"/>
                <w:szCs w:val="24"/>
                <w:lang w:eastAsia="en-GB"/>
                <w14:ligatures w14:val="none"/>
              </w:rPr>
              <w:t>/G</w:t>
            </w:r>
            <w:r w:rsidR="006527AA">
              <w:rPr>
                <w:rFonts w:asciiTheme="majorHAnsi" w:eastAsia="Times New Roman" w:hAnsiTheme="majorHAnsi" w:cstheme="majorHAnsi"/>
                <w:color w:val="000000"/>
                <w:kern w:val="0"/>
                <w:sz w:val="24"/>
                <w:szCs w:val="24"/>
                <w:lang w:eastAsia="en-GB"/>
                <w14:ligatures w14:val="none"/>
              </w:rPr>
              <w:t>reen</w:t>
            </w:r>
            <w:r w:rsidRPr="0066427C">
              <w:rPr>
                <w:rFonts w:asciiTheme="majorHAnsi" w:eastAsia="Times New Roman" w:hAnsiTheme="majorHAnsi" w:cstheme="majorHAnsi"/>
                <w:color w:val="000000"/>
                <w:kern w:val="0"/>
                <w:sz w:val="24"/>
                <w:szCs w:val="24"/>
                <w:lang w:eastAsia="en-GB"/>
                <w14:ligatures w14:val="none"/>
              </w:rPr>
              <w:t xml:space="preserve"> LEDs</w:t>
            </w:r>
            <w:r>
              <w:rPr>
                <w:rFonts w:asciiTheme="majorHAnsi" w:eastAsia="Times New Roman" w:hAnsiTheme="majorHAnsi" w:cstheme="majorHAnsi"/>
                <w:color w:val="000000"/>
                <w:kern w:val="0"/>
                <w:sz w:val="24"/>
                <w:szCs w:val="24"/>
                <w:lang w:eastAsia="en-GB"/>
                <w14:ligatures w14:val="none"/>
              </w:rPr>
              <w:t>.</w:t>
            </w:r>
          </w:p>
          <w:p w14:paraId="0050A982" w14:textId="0384284F"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Each LED colour on its own PIC16F877A pin</w:t>
            </w:r>
            <w:r>
              <w:rPr>
                <w:rFonts w:asciiTheme="majorHAnsi" w:eastAsia="Times New Roman" w:hAnsiTheme="majorHAnsi" w:cstheme="majorHAnsi"/>
                <w:color w:val="000000"/>
                <w:kern w:val="0"/>
                <w:sz w:val="24"/>
                <w:szCs w:val="24"/>
                <w:lang w:eastAsia="en-GB"/>
                <w14:ligatures w14:val="none"/>
              </w:rPr>
              <w:t>.</w:t>
            </w:r>
          </w:p>
        </w:tc>
        <w:tc>
          <w:tcPr>
            <w:tcW w:w="4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838757" w14:textId="5DE6E4F2"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One</w:t>
            </w:r>
            <w:r w:rsidRPr="0066427C">
              <w:rPr>
                <w:rFonts w:asciiTheme="majorHAnsi" w:eastAsia="Times New Roman" w:hAnsiTheme="majorHAnsi" w:cstheme="majorHAnsi"/>
                <w:color w:val="000000"/>
                <w:kern w:val="0"/>
                <w:sz w:val="24"/>
                <w:szCs w:val="24"/>
                <w:lang w:eastAsia="en-GB"/>
                <w14:ligatures w14:val="none"/>
              </w:rPr>
              <w:noBreakHyphen/>
              <w:t>part symbol keeps the schematic tidy and realistic.</w:t>
            </w:r>
          </w:p>
          <w:p w14:paraId="1DEBE768" w14:textId="192F8D6E"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Dedicated pins eliminate external multiplexing, so code and wiring stay simple and easy to debug.</w:t>
            </w:r>
          </w:p>
        </w:tc>
      </w:tr>
      <w:tr w:rsidR="0066427C" w:rsidRPr="0066427C" w14:paraId="5E4F6102" w14:textId="77777777" w:rsidTr="00AB0B48">
        <w:trPr>
          <w:trHeight w:val="1310"/>
        </w:trPr>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77F3D5" w14:textId="77777777"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lastRenderedPageBreak/>
              <w:t>Pedestrian LEDs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D1EBDA" w14:textId="000B1733"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 xml:space="preserve">One red </w:t>
            </w:r>
            <w:r>
              <w:rPr>
                <w:rFonts w:asciiTheme="majorHAnsi" w:eastAsia="Times New Roman" w:hAnsiTheme="majorHAnsi" w:cstheme="majorHAnsi"/>
                <w:color w:val="000000"/>
                <w:kern w:val="0"/>
                <w:sz w:val="24"/>
                <w:szCs w:val="24"/>
                <w:lang w:eastAsia="en-GB"/>
                <w14:ligatures w14:val="none"/>
              </w:rPr>
              <w:t>and</w:t>
            </w:r>
            <w:r w:rsidRPr="0066427C">
              <w:rPr>
                <w:rFonts w:asciiTheme="majorHAnsi" w:eastAsia="Times New Roman" w:hAnsiTheme="majorHAnsi" w:cstheme="majorHAnsi"/>
                <w:color w:val="000000"/>
                <w:kern w:val="0"/>
                <w:sz w:val="24"/>
                <w:szCs w:val="24"/>
                <w:lang w:eastAsia="en-GB"/>
                <w14:ligatures w14:val="none"/>
              </w:rPr>
              <w:t xml:space="preserve"> one green LED per crossing</w:t>
            </w:r>
            <w:r>
              <w:rPr>
                <w:rFonts w:asciiTheme="majorHAnsi" w:eastAsia="Times New Roman" w:hAnsiTheme="majorHAnsi" w:cstheme="majorHAnsi"/>
                <w:color w:val="000000"/>
                <w:kern w:val="0"/>
                <w:sz w:val="24"/>
                <w:szCs w:val="24"/>
                <w:lang w:eastAsia="en-GB"/>
                <w14:ligatures w14:val="none"/>
              </w:rPr>
              <w:t>.</w:t>
            </w:r>
          </w:p>
          <w:p w14:paraId="3C51C9E3" w14:textId="6CFB8ED8"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 xml:space="preserve">All crossings </w:t>
            </w:r>
            <w:r w:rsidR="006527AA">
              <w:rPr>
                <w:rFonts w:asciiTheme="majorHAnsi" w:eastAsia="Times New Roman" w:hAnsiTheme="majorHAnsi" w:cstheme="majorHAnsi"/>
                <w:color w:val="000000"/>
                <w:kern w:val="0"/>
                <w:sz w:val="24"/>
                <w:szCs w:val="24"/>
                <w:lang w:eastAsia="en-GB"/>
                <w14:ligatures w14:val="none"/>
              </w:rPr>
              <w:t>connected to</w:t>
            </w:r>
            <w:r w:rsidRPr="0066427C">
              <w:rPr>
                <w:rFonts w:asciiTheme="majorHAnsi" w:eastAsia="Times New Roman" w:hAnsiTheme="majorHAnsi" w:cstheme="majorHAnsi"/>
                <w:color w:val="000000"/>
                <w:kern w:val="0"/>
                <w:sz w:val="24"/>
                <w:szCs w:val="24"/>
                <w:lang w:eastAsia="en-GB"/>
                <w14:ligatures w14:val="none"/>
              </w:rPr>
              <w:t xml:space="preserve"> the same outputs</w:t>
            </w:r>
            <w:r>
              <w:rPr>
                <w:rFonts w:asciiTheme="majorHAnsi" w:eastAsia="Times New Roman" w:hAnsiTheme="majorHAnsi" w:cstheme="majorHAnsi"/>
                <w:color w:val="000000"/>
                <w:kern w:val="0"/>
                <w:sz w:val="24"/>
                <w:szCs w:val="24"/>
                <w:lang w:eastAsia="en-GB"/>
                <w14:ligatures w14:val="none"/>
              </w:rPr>
              <w:t>.</w:t>
            </w:r>
          </w:p>
        </w:tc>
        <w:tc>
          <w:tcPr>
            <w:tcW w:w="4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BACC14" w14:textId="6DE28B16"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All pedestrians</w:t>
            </w:r>
            <w:r w:rsidR="006527AA">
              <w:rPr>
                <w:rFonts w:asciiTheme="majorHAnsi" w:eastAsia="Times New Roman" w:hAnsiTheme="majorHAnsi" w:cstheme="majorHAnsi"/>
                <w:color w:val="000000"/>
                <w:kern w:val="0"/>
                <w:sz w:val="24"/>
                <w:szCs w:val="24"/>
                <w:lang w:eastAsia="en-GB"/>
                <w14:ligatures w14:val="none"/>
              </w:rPr>
              <w:t xml:space="preserve"> LEDs</w:t>
            </w:r>
            <w:r w:rsidRPr="0066427C">
              <w:rPr>
                <w:rFonts w:asciiTheme="majorHAnsi" w:eastAsia="Times New Roman" w:hAnsiTheme="majorHAnsi" w:cstheme="majorHAnsi"/>
                <w:color w:val="000000"/>
                <w:kern w:val="0"/>
                <w:sz w:val="24"/>
                <w:szCs w:val="24"/>
                <w:lang w:eastAsia="en-GB"/>
                <w14:ligatures w14:val="none"/>
              </w:rPr>
              <w:t xml:space="preserve"> </w:t>
            </w:r>
            <w:r w:rsidR="006527AA">
              <w:rPr>
                <w:rFonts w:asciiTheme="majorHAnsi" w:eastAsia="Times New Roman" w:hAnsiTheme="majorHAnsi" w:cstheme="majorHAnsi"/>
                <w:color w:val="000000"/>
                <w:kern w:val="0"/>
                <w:sz w:val="24"/>
                <w:szCs w:val="24"/>
                <w:lang w:eastAsia="en-GB"/>
                <w14:ligatures w14:val="none"/>
              </w:rPr>
              <w:t>switch to</w:t>
            </w:r>
            <w:r w:rsidRPr="0066427C">
              <w:rPr>
                <w:rFonts w:asciiTheme="majorHAnsi" w:eastAsia="Times New Roman" w:hAnsiTheme="majorHAnsi" w:cstheme="majorHAnsi"/>
                <w:color w:val="000000"/>
                <w:kern w:val="0"/>
                <w:sz w:val="24"/>
                <w:szCs w:val="24"/>
                <w:lang w:eastAsia="en-GB"/>
                <w14:ligatures w14:val="none"/>
              </w:rPr>
              <w:t xml:space="preserve"> green together, making the “walk” phase visually obvious and the </w:t>
            </w:r>
            <w:r w:rsidR="006527AA">
              <w:rPr>
                <w:rFonts w:asciiTheme="majorHAnsi" w:eastAsia="Times New Roman" w:hAnsiTheme="majorHAnsi" w:cstheme="majorHAnsi"/>
                <w:color w:val="000000"/>
                <w:kern w:val="0"/>
                <w:sz w:val="24"/>
                <w:szCs w:val="24"/>
                <w:lang w:eastAsia="en-GB"/>
                <w14:ligatures w14:val="none"/>
              </w:rPr>
              <w:t>code simpler</w:t>
            </w:r>
            <w:r w:rsidRPr="0066427C">
              <w:rPr>
                <w:rFonts w:asciiTheme="majorHAnsi" w:eastAsia="Times New Roman" w:hAnsiTheme="majorHAnsi" w:cstheme="majorHAnsi"/>
                <w:color w:val="000000"/>
                <w:kern w:val="0"/>
                <w:sz w:val="24"/>
                <w:szCs w:val="24"/>
                <w:lang w:eastAsia="en-GB"/>
                <w14:ligatures w14:val="none"/>
              </w:rPr>
              <w:t>.</w:t>
            </w:r>
          </w:p>
          <w:p w14:paraId="2133E11A" w14:textId="295D9F80"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Pin sharing frees I/O lines for other tasks.</w:t>
            </w:r>
          </w:p>
        </w:tc>
      </w:tr>
      <w:tr w:rsidR="0066427C" w:rsidRPr="0066427C" w14:paraId="274C7047" w14:textId="77777777" w:rsidTr="00AB0B48">
        <w:trPr>
          <w:trHeight w:val="873"/>
        </w:trPr>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97D45" w14:textId="77777777"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Countdown Displays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27EAFB" w14:textId="44BD602C" w:rsidR="0066427C" w:rsidRPr="0066427C" w:rsidRDefault="0066427C" w:rsidP="0066427C">
            <w:pPr>
              <w:spacing w:after="0" w:line="240" w:lineRule="auto"/>
              <w:rPr>
                <w:rFonts w:asciiTheme="majorHAnsi" w:eastAsia="Times New Roman" w:hAnsiTheme="majorHAnsi" w:cstheme="majorHAnsi"/>
                <w:color w:val="000000"/>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Two common</w:t>
            </w:r>
            <w:r w:rsidRPr="0066427C">
              <w:rPr>
                <w:rFonts w:asciiTheme="majorHAnsi" w:eastAsia="Times New Roman" w:hAnsiTheme="majorHAnsi" w:cstheme="majorHAnsi"/>
                <w:color w:val="000000"/>
                <w:kern w:val="0"/>
                <w:sz w:val="24"/>
                <w:szCs w:val="24"/>
                <w:lang w:eastAsia="en-GB"/>
                <w14:ligatures w14:val="none"/>
              </w:rPr>
              <w:noBreakHyphen/>
            </w:r>
            <w:r>
              <w:rPr>
                <w:rFonts w:asciiTheme="majorHAnsi" w:eastAsia="Times New Roman" w:hAnsiTheme="majorHAnsi" w:cstheme="majorHAnsi"/>
                <w:color w:val="000000"/>
                <w:kern w:val="0"/>
                <w:sz w:val="24"/>
                <w:szCs w:val="24"/>
                <w:lang w:eastAsia="en-GB"/>
                <w14:ligatures w14:val="none"/>
              </w:rPr>
              <w:t>anode</w:t>
            </w:r>
            <w:r w:rsidRPr="0066427C">
              <w:rPr>
                <w:rFonts w:asciiTheme="majorHAnsi" w:eastAsia="Times New Roman" w:hAnsiTheme="majorHAnsi" w:cstheme="majorHAnsi"/>
                <w:color w:val="000000"/>
                <w:kern w:val="0"/>
                <w:sz w:val="24"/>
                <w:szCs w:val="24"/>
                <w:lang w:eastAsia="en-GB"/>
                <w14:ligatures w14:val="none"/>
              </w:rPr>
              <w:t xml:space="preserve"> </w:t>
            </w:r>
            <w:r w:rsidR="006527AA">
              <w:rPr>
                <w:rFonts w:asciiTheme="majorHAnsi" w:eastAsia="Times New Roman" w:hAnsiTheme="majorHAnsi" w:cstheme="majorHAnsi"/>
                <w:color w:val="000000"/>
                <w:kern w:val="0"/>
                <w:sz w:val="24"/>
                <w:szCs w:val="24"/>
                <w:lang w:eastAsia="en-GB"/>
                <w14:ligatures w14:val="none"/>
              </w:rPr>
              <w:t>seven</w:t>
            </w:r>
            <w:r w:rsidRPr="0066427C">
              <w:rPr>
                <w:rFonts w:asciiTheme="majorHAnsi" w:eastAsia="Times New Roman" w:hAnsiTheme="majorHAnsi" w:cstheme="majorHAnsi"/>
                <w:color w:val="000000"/>
                <w:kern w:val="0"/>
                <w:sz w:val="24"/>
                <w:szCs w:val="24"/>
                <w:lang w:eastAsia="en-GB"/>
                <w14:ligatures w14:val="none"/>
              </w:rPr>
              <w:noBreakHyphen/>
              <w:t xml:space="preserve">segment </w:t>
            </w:r>
            <w:r w:rsidR="00A10152">
              <w:rPr>
                <w:rFonts w:asciiTheme="majorHAnsi" w:eastAsia="Times New Roman" w:hAnsiTheme="majorHAnsi" w:cstheme="majorHAnsi"/>
                <w:color w:val="000000"/>
                <w:kern w:val="0"/>
                <w:sz w:val="24"/>
                <w:szCs w:val="24"/>
                <w:lang w:eastAsia="en-GB"/>
                <w14:ligatures w14:val="none"/>
              </w:rPr>
              <w:t>displays</w:t>
            </w:r>
            <w:r>
              <w:rPr>
                <w:rFonts w:asciiTheme="majorHAnsi" w:eastAsia="Times New Roman" w:hAnsiTheme="majorHAnsi" w:cstheme="majorHAnsi"/>
                <w:color w:val="000000"/>
                <w:kern w:val="0"/>
                <w:sz w:val="24"/>
                <w:szCs w:val="24"/>
                <w:lang w:eastAsia="en-GB"/>
                <w14:ligatures w14:val="none"/>
              </w:rPr>
              <w:t>.</w:t>
            </w:r>
          </w:p>
        </w:tc>
        <w:tc>
          <w:tcPr>
            <w:tcW w:w="4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002306" w14:textId="0C7569BB"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 xml:space="preserve">Dual displays </w:t>
            </w:r>
            <w:r>
              <w:rPr>
                <w:rFonts w:asciiTheme="majorHAnsi" w:eastAsia="Times New Roman" w:hAnsiTheme="majorHAnsi" w:cstheme="majorHAnsi"/>
                <w:color w:val="000000"/>
                <w:kern w:val="0"/>
                <w:sz w:val="24"/>
                <w:szCs w:val="24"/>
                <w:lang w:eastAsia="en-GB"/>
                <w14:ligatures w14:val="none"/>
              </w:rPr>
              <w:t xml:space="preserve">show the full countdown for the 40 seconds. </w:t>
            </w:r>
            <w:r w:rsidR="00A10152">
              <w:rPr>
                <w:rFonts w:asciiTheme="majorHAnsi" w:eastAsia="Times New Roman" w:hAnsiTheme="majorHAnsi" w:cstheme="majorHAnsi"/>
                <w:color w:val="000000"/>
                <w:kern w:val="0"/>
                <w:sz w:val="24"/>
                <w:szCs w:val="24"/>
                <w:lang w:eastAsia="en-GB"/>
                <w14:ligatures w14:val="none"/>
              </w:rPr>
              <w:t>Display number 1 shows the ‘tens’ and display number 2 shows the ‘</w:t>
            </w:r>
            <w:proofErr w:type="gramStart"/>
            <w:r w:rsidR="00A10152">
              <w:rPr>
                <w:rFonts w:asciiTheme="majorHAnsi" w:eastAsia="Times New Roman" w:hAnsiTheme="majorHAnsi" w:cstheme="majorHAnsi"/>
                <w:color w:val="000000"/>
                <w:kern w:val="0"/>
                <w:sz w:val="24"/>
                <w:szCs w:val="24"/>
                <w:lang w:eastAsia="en-GB"/>
                <w14:ligatures w14:val="none"/>
              </w:rPr>
              <w:t>units’</w:t>
            </w:r>
            <w:proofErr w:type="gramEnd"/>
            <w:r w:rsidR="00A10152">
              <w:rPr>
                <w:rFonts w:asciiTheme="majorHAnsi" w:eastAsia="Times New Roman" w:hAnsiTheme="majorHAnsi" w:cstheme="majorHAnsi"/>
                <w:color w:val="000000"/>
                <w:kern w:val="0"/>
                <w:sz w:val="24"/>
                <w:szCs w:val="24"/>
                <w:lang w:eastAsia="en-GB"/>
                <w14:ligatures w14:val="none"/>
              </w:rPr>
              <w:t>.</w:t>
            </w:r>
          </w:p>
        </w:tc>
      </w:tr>
      <w:tr w:rsidR="0066427C" w:rsidRPr="0066427C" w14:paraId="2F4C29D6" w14:textId="77777777" w:rsidTr="00AB0B48">
        <w:trPr>
          <w:trHeight w:val="1034"/>
        </w:trPr>
        <w:tc>
          <w:tcPr>
            <w:tcW w:w="15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C1821" w14:textId="77777777"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b/>
                <w:bCs/>
                <w:color w:val="000000"/>
                <w:kern w:val="0"/>
                <w:sz w:val="24"/>
                <w:szCs w:val="24"/>
                <w:lang w:eastAsia="en-GB"/>
                <w14:ligatures w14:val="none"/>
              </w:rPr>
              <w:t>Power &amp; Protection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676A4" w14:textId="0F65D353"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+5V single</w:t>
            </w:r>
            <w:r w:rsidRPr="0066427C">
              <w:rPr>
                <w:rFonts w:asciiTheme="majorHAnsi" w:eastAsia="Times New Roman" w:hAnsiTheme="majorHAnsi" w:cstheme="majorHAnsi"/>
                <w:color w:val="000000"/>
                <w:kern w:val="0"/>
                <w:sz w:val="24"/>
                <w:szCs w:val="24"/>
                <w:lang w:eastAsia="en-GB"/>
                <w14:ligatures w14:val="none"/>
              </w:rPr>
              <w:noBreakHyphen/>
              <w:t>rail supply (matches PIC spec)</w:t>
            </w:r>
            <w:r>
              <w:rPr>
                <w:rFonts w:asciiTheme="majorHAnsi" w:eastAsia="Times New Roman" w:hAnsiTheme="majorHAnsi" w:cstheme="majorHAnsi"/>
                <w:color w:val="000000"/>
                <w:kern w:val="0"/>
                <w:sz w:val="24"/>
                <w:szCs w:val="24"/>
                <w:lang w:eastAsia="en-GB"/>
                <w14:ligatures w14:val="none"/>
              </w:rPr>
              <w:t>.</w:t>
            </w:r>
          </w:p>
          <w:p w14:paraId="03F24474" w14:textId="0342FF1E"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220 Ω – 330 Ω resistors on every LED/segment</w:t>
            </w:r>
            <w:r>
              <w:rPr>
                <w:rFonts w:asciiTheme="majorHAnsi" w:eastAsia="Times New Roman" w:hAnsiTheme="majorHAnsi" w:cstheme="majorHAnsi"/>
                <w:color w:val="000000"/>
                <w:kern w:val="0"/>
                <w:sz w:val="24"/>
                <w:szCs w:val="24"/>
                <w:lang w:eastAsia="en-GB"/>
                <w14:ligatures w14:val="none"/>
              </w:rPr>
              <w:t>.</w:t>
            </w:r>
          </w:p>
        </w:tc>
        <w:tc>
          <w:tcPr>
            <w:tcW w:w="45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38C593" w14:textId="41C97666"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Matches Proteus defaults and real hardware practice.</w:t>
            </w:r>
          </w:p>
          <w:p w14:paraId="1D004B0E" w14:textId="0E044B46" w:rsidR="0066427C" w:rsidRPr="0066427C" w:rsidRDefault="0066427C" w:rsidP="0066427C">
            <w:pPr>
              <w:spacing w:after="0" w:line="240" w:lineRule="auto"/>
              <w:rPr>
                <w:rFonts w:asciiTheme="majorHAnsi" w:eastAsia="Times New Roman" w:hAnsiTheme="majorHAnsi" w:cstheme="majorHAnsi"/>
                <w:kern w:val="0"/>
                <w:sz w:val="24"/>
                <w:szCs w:val="24"/>
                <w:lang w:eastAsia="en-GB"/>
                <w14:ligatures w14:val="none"/>
              </w:rPr>
            </w:pPr>
            <w:r w:rsidRPr="0066427C">
              <w:rPr>
                <w:rFonts w:asciiTheme="majorHAnsi" w:eastAsia="Times New Roman" w:hAnsiTheme="majorHAnsi" w:cstheme="majorHAnsi"/>
                <w:color w:val="000000"/>
                <w:kern w:val="0"/>
                <w:sz w:val="24"/>
                <w:szCs w:val="24"/>
                <w:lang w:eastAsia="en-GB"/>
                <w14:ligatures w14:val="none"/>
              </w:rPr>
              <w:t>Resistors limit current, preventing LED overstress and emulating real</w:t>
            </w:r>
            <w:r w:rsidRPr="0066427C">
              <w:rPr>
                <w:rFonts w:asciiTheme="majorHAnsi" w:eastAsia="Times New Roman" w:hAnsiTheme="majorHAnsi" w:cstheme="majorHAnsi"/>
                <w:color w:val="000000"/>
                <w:kern w:val="0"/>
                <w:sz w:val="24"/>
                <w:szCs w:val="24"/>
                <w:lang w:eastAsia="en-GB"/>
                <w14:ligatures w14:val="none"/>
              </w:rPr>
              <w:noBreakHyphen/>
              <w:t>world operation.</w:t>
            </w:r>
          </w:p>
        </w:tc>
      </w:tr>
    </w:tbl>
    <w:p w14:paraId="1A7F5A84" w14:textId="7D9F7DCA" w:rsidR="00FE38B8" w:rsidRPr="00A10152" w:rsidRDefault="0066427C" w:rsidP="00A10152">
      <w:pPr>
        <w:pStyle w:val="mainbody"/>
        <w:spacing w:before="240"/>
        <w:rPr>
          <w:rFonts w:ascii="Times New Roman" w:hAnsi="Times New Roman" w:cs="Times New Roman"/>
          <w:lang w:eastAsia="en-GB"/>
        </w:rPr>
      </w:pPr>
      <w:r w:rsidRPr="0066427C">
        <w:rPr>
          <w:lang w:eastAsia="en-GB"/>
        </w:rPr>
        <w:t>These individual choices keep the circuit easy to understand, code, and simulate while meeting all assignment requirements.</w:t>
      </w:r>
    </w:p>
    <w:p w14:paraId="45D47602" w14:textId="10930D84" w:rsidR="00FE38B8" w:rsidRDefault="00FE38B8" w:rsidP="00FE38B8">
      <w:pPr>
        <w:pStyle w:val="Heading2"/>
      </w:pPr>
      <w:bookmarkStart w:id="6" w:name="_Toc196306765"/>
      <w:r>
        <w:t>Schematic Diagram and Operation</w:t>
      </w:r>
      <w:bookmarkEnd w:id="6"/>
    </w:p>
    <w:p w14:paraId="3512BE26" w14:textId="18F79033" w:rsidR="0066427C" w:rsidRPr="0066427C" w:rsidRDefault="0066427C" w:rsidP="0066427C">
      <w:pPr>
        <w:pStyle w:val="mainbody"/>
      </w:pPr>
      <w:r w:rsidRPr="0066427C">
        <w:t xml:space="preserve">Figure 1 presents the schematic for the traffic light controller, designed within Proteus. A PIC16F877A </w:t>
      </w:r>
      <w:r w:rsidR="00A10152">
        <w:t>is added as the controller</w:t>
      </w:r>
      <w:r w:rsidRPr="0066427C">
        <w:t xml:space="preserve">, its ports wired to traffic lights, pedestrian LEDs, and </w:t>
      </w:r>
      <w:r w:rsidR="00A10152">
        <w:t>three</w:t>
      </w:r>
      <w:r w:rsidRPr="0066427C">
        <w:t xml:space="preserve"> pair</w:t>
      </w:r>
      <w:r w:rsidR="00A10152">
        <w:t>s</w:t>
      </w:r>
      <w:r w:rsidRPr="0066427C">
        <w:t xml:space="preserve"> of seven</w:t>
      </w:r>
      <w:r w:rsidRPr="0066427C">
        <w:noBreakHyphen/>
        <w:t xml:space="preserve">segment displays. The </w:t>
      </w:r>
      <w:r w:rsidR="00A10152">
        <w:t>C program</w:t>
      </w:r>
      <w:r w:rsidRPr="0066427C">
        <w:t xml:space="preserve"> cycles through a 40</w:t>
      </w:r>
      <w:r w:rsidRPr="0066427C">
        <w:noBreakHyphen/>
        <w:t>second loop of four equal 10-second phases, changing the colour displayed on the traffic lights in sequence and reserving the final 10 seconds exclusively for pedestrians' green light.</w:t>
      </w:r>
    </w:p>
    <w:p w14:paraId="15D60C4E" w14:textId="77777777" w:rsidR="00A10152" w:rsidRDefault="0066427C" w:rsidP="00A10152">
      <w:pPr>
        <w:keepNext/>
        <w:jc w:val="center"/>
      </w:pPr>
      <w:r>
        <w:rPr>
          <w:rFonts w:ascii="Arial" w:hAnsi="Arial" w:cs="Arial"/>
          <w:noProof/>
          <w:color w:val="000000"/>
          <w:bdr w:val="none" w:sz="0" w:space="0" w:color="auto" w:frame="1"/>
        </w:rPr>
        <w:drawing>
          <wp:inline distT="0" distB="0" distL="0" distR="0" wp14:anchorId="0BBD23D0" wp14:editId="506CA768">
            <wp:extent cx="4278275" cy="2806995"/>
            <wp:effectExtent l="0" t="0" r="8255" b="0"/>
            <wp:docPr id="1157862576" name="Picture 6" descr="A computer screen shot of a circuit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862576" name="Picture 6" descr="A computer screen shot of a circuit board&#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09810" cy="2827685"/>
                    </a:xfrm>
                    <a:prstGeom prst="rect">
                      <a:avLst/>
                    </a:prstGeom>
                    <a:noFill/>
                    <a:ln>
                      <a:noFill/>
                    </a:ln>
                  </pic:spPr>
                </pic:pic>
              </a:graphicData>
            </a:graphic>
          </wp:inline>
        </w:drawing>
      </w:r>
    </w:p>
    <w:p w14:paraId="0E8DB965" w14:textId="3946C06A" w:rsidR="00FE38B8" w:rsidRDefault="00A10152" w:rsidP="00A10152">
      <w:pPr>
        <w:pStyle w:val="Caption"/>
        <w:jc w:val="center"/>
      </w:pPr>
      <w:bookmarkStart w:id="7" w:name="_Toc196306781"/>
      <w:r>
        <w:t xml:space="preserve">Figure </w:t>
      </w:r>
      <w:fldSimple w:instr=" SEQ Figure \* ARABIC ">
        <w:r w:rsidR="0031524C">
          <w:rPr>
            <w:noProof/>
          </w:rPr>
          <w:t>1</w:t>
        </w:r>
      </w:fldSimple>
      <w:r>
        <w:t>: Schematic for the Traffic Light T-Junction - Created in Proteus.</w:t>
      </w:r>
      <w:bookmarkEnd w:id="7"/>
    </w:p>
    <w:p w14:paraId="038D210D" w14:textId="77777777" w:rsidR="0066427C" w:rsidRPr="0066427C" w:rsidRDefault="0066427C" w:rsidP="0066427C">
      <w:pPr>
        <w:rPr>
          <w:b/>
          <w:bCs/>
          <w:sz w:val="24"/>
          <w:szCs w:val="24"/>
        </w:rPr>
      </w:pPr>
      <w:r w:rsidRPr="0066427C">
        <w:rPr>
          <w:b/>
          <w:bCs/>
          <w:sz w:val="24"/>
          <w:szCs w:val="24"/>
        </w:rPr>
        <w:lastRenderedPageBreak/>
        <w:t>Port Assignments</w:t>
      </w:r>
    </w:p>
    <w:p w14:paraId="58398EF7" w14:textId="77777777" w:rsidR="0066427C" w:rsidRPr="0066427C" w:rsidRDefault="0066427C" w:rsidP="0066427C">
      <w:pPr>
        <w:rPr>
          <w:sz w:val="24"/>
          <w:szCs w:val="24"/>
        </w:rPr>
      </w:pPr>
      <w:r w:rsidRPr="0066427C">
        <w:rPr>
          <w:b/>
          <w:bCs/>
          <w:sz w:val="24"/>
          <w:szCs w:val="24"/>
        </w:rPr>
        <w:t>Port A</w:t>
      </w:r>
    </w:p>
    <w:p w14:paraId="332E901E" w14:textId="3D9EEC50" w:rsidR="0066427C" w:rsidRPr="0066427C" w:rsidRDefault="0066427C">
      <w:pPr>
        <w:numPr>
          <w:ilvl w:val="0"/>
          <w:numId w:val="2"/>
        </w:numPr>
        <w:rPr>
          <w:sz w:val="24"/>
          <w:szCs w:val="24"/>
        </w:rPr>
      </w:pPr>
      <w:r w:rsidRPr="0066427C">
        <w:rPr>
          <w:sz w:val="24"/>
          <w:szCs w:val="24"/>
        </w:rPr>
        <w:t>RA0–RA2: Road C – red, yellow, green</w:t>
      </w:r>
    </w:p>
    <w:p w14:paraId="1C5BA871" w14:textId="77777777" w:rsidR="0066427C" w:rsidRPr="0066427C" w:rsidRDefault="0066427C" w:rsidP="0066427C">
      <w:pPr>
        <w:rPr>
          <w:sz w:val="24"/>
          <w:szCs w:val="24"/>
        </w:rPr>
      </w:pPr>
      <w:r w:rsidRPr="0066427C">
        <w:rPr>
          <w:b/>
          <w:bCs/>
          <w:sz w:val="24"/>
          <w:szCs w:val="24"/>
        </w:rPr>
        <w:t>Port B</w:t>
      </w:r>
    </w:p>
    <w:p w14:paraId="0359ACDA" w14:textId="6C1963CE" w:rsidR="0066427C" w:rsidRPr="0066427C" w:rsidRDefault="0066427C">
      <w:pPr>
        <w:numPr>
          <w:ilvl w:val="0"/>
          <w:numId w:val="3"/>
        </w:numPr>
        <w:rPr>
          <w:sz w:val="24"/>
          <w:szCs w:val="24"/>
        </w:rPr>
      </w:pPr>
      <w:r w:rsidRPr="0066427C">
        <w:rPr>
          <w:sz w:val="24"/>
          <w:szCs w:val="24"/>
        </w:rPr>
        <w:t>RB0–RB2: Road A – red, yellow, green</w:t>
      </w:r>
    </w:p>
    <w:p w14:paraId="2248EAB5" w14:textId="7518D23E" w:rsidR="0066427C" w:rsidRPr="0066427C" w:rsidRDefault="0066427C">
      <w:pPr>
        <w:numPr>
          <w:ilvl w:val="0"/>
          <w:numId w:val="3"/>
        </w:numPr>
        <w:rPr>
          <w:sz w:val="24"/>
          <w:szCs w:val="24"/>
        </w:rPr>
      </w:pPr>
      <w:r w:rsidRPr="0066427C">
        <w:rPr>
          <w:sz w:val="24"/>
          <w:szCs w:val="24"/>
        </w:rPr>
        <w:t>RB3–RB5: Road B – red, yellow, green</w:t>
      </w:r>
    </w:p>
    <w:p w14:paraId="6260EE7B" w14:textId="6C1913FC" w:rsidR="0066427C" w:rsidRPr="0066427C" w:rsidRDefault="0066427C">
      <w:pPr>
        <w:numPr>
          <w:ilvl w:val="0"/>
          <w:numId w:val="3"/>
        </w:numPr>
        <w:rPr>
          <w:sz w:val="24"/>
          <w:szCs w:val="24"/>
        </w:rPr>
      </w:pPr>
      <w:r w:rsidRPr="0066427C">
        <w:rPr>
          <w:sz w:val="24"/>
          <w:szCs w:val="24"/>
        </w:rPr>
        <w:t>RB6: Pedestrian red</w:t>
      </w:r>
      <w:r w:rsidR="00A10152">
        <w:rPr>
          <w:sz w:val="24"/>
          <w:szCs w:val="24"/>
        </w:rPr>
        <w:t xml:space="preserve"> (x3)</w:t>
      </w:r>
    </w:p>
    <w:p w14:paraId="3BA9BE86" w14:textId="250E8E99" w:rsidR="0066427C" w:rsidRPr="0066427C" w:rsidRDefault="0066427C">
      <w:pPr>
        <w:numPr>
          <w:ilvl w:val="0"/>
          <w:numId w:val="3"/>
        </w:numPr>
        <w:rPr>
          <w:sz w:val="24"/>
          <w:szCs w:val="24"/>
        </w:rPr>
      </w:pPr>
      <w:r w:rsidRPr="0066427C">
        <w:rPr>
          <w:sz w:val="24"/>
          <w:szCs w:val="24"/>
        </w:rPr>
        <w:t>RB7: Pedestrian green</w:t>
      </w:r>
      <w:r w:rsidR="00A10152">
        <w:rPr>
          <w:sz w:val="24"/>
          <w:szCs w:val="24"/>
        </w:rPr>
        <w:t xml:space="preserve"> (x3)</w:t>
      </w:r>
    </w:p>
    <w:p w14:paraId="79FEEC59" w14:textId="77777777" w:rsidR="0066427C" w:rsidRPr="0066427C" w:rsidRDefault="0066427C" w:rsidP="0066427C">
      <w:pPr>
        <w:rPr>
          <w:sz w:val="24"/>
          <w:szCs w:val="24"/>
        </w:rPr>
      </w:pPr>
      <w:r w:rsidRPr="0066427C">
        <w:rPr>
          <w:b/>
          <w:bCs/>
          <w:sz w:val="24"/>
          <w:szCs w:val="24"/>
        </w:rPr>
        <w:t>Port C</w:t>
      </w:r>
    </w:p>
    <w:p w14:paraId="43BE1216" w14:textId="0C23F55D" w:rsidR="0066427C" w:rsidRPr="0066427C" w:rsidRDefault="0066427C">
      <w:pPr>
        <w:numPr>
          <w:ilvl w:val="0"/>
          <w:numId w:val="4"/>
        </w:numPr>
        <w:rPr>
          <w:sz w:val="24"/>
          <w:szCs w:val="24"/>
        </w:rPr>
      </w:pPr>
      <w:r w:rsidRPr="0066427C">
        <w:rPr>
          <w:sz w:val="24"/>
          <w:szCs w:val="24"/>
        </w:rPr>
        <w:t xml:space="preserve">RC0–RC6: Segments a–g of the </w:t>
      </w:r>
      <w:r w:rsidR="00A10152">
        <w:rPr>
          <w:sz w:val="24"/>
          <w:szCs w:val="24"/>
        </w:rPr>
        <w:t>‘</w:t>
      </w:r>
      <w:r w:rsidRPr="0066427C">
        <w:rPr>
          <w:i/>
          <w:iCs/>
          <w:sz w:val="24"/>
          <w:szCs w:val="24"/>
        </w:rPr>
        <w:t>units</w:t>
      </w:r>
      <w:r w:rsidR="00A10152">
        <w:rPr>
          <w:i/>
          <w:iCs/>
          <w:sz w:val="24"/>
          <w:szCs w:val="24"/>
        </w:rPr>
        <w:t>’</w:t>
      </w:r>
      <w:r w:rsidRPr="0066427C">
        <w:rPr>
          <w:sz w:val="24"/>
          <w:szCs w:val="24"/>
        </w:rPr>
        <w:t xml:space="preserve"> digit </w:t>
      </w:r>
      <w:r w:rsidR="00A10152">
        <w:rPr>
          <w:sz w:val="24"/>
          <w:szCs w:val="24"/>
        </w:rPr>
        <w:t xml:space="preserve">seven-segment </w:t>
      </w:r>
      <w:r w:rsidRPr="0066427C">
        <w:rPr>
          <w:sz w:val="24"/>
          <w:szCs w:val="24"/>
        </w:rPr>
        <w:t>display (counts seconds from 9 to 0)</w:t>
      </w:r>
      <w:r w:rsidR="00A10152">
        <w:rPr>
          <w:sz w:val="24"/>
          <w:szCs w:val="24"/>
        </w:rPr>
        <w:t xml:space="preserve"> (x3)</w:t>
      </w:r>
    </w:p>
    <w:p w14:paraId="6DC8A44A" w14:textId="77777777" w:rsidR="0066427C" w:rsidRPr="0066427C" w:rsidRDefault="0066427C" w:rsidP="0066427C">
      <w:pPr>
        <w:rPr>
          <w:sz w:val="24"/>
          <w:szCs w:val="24"/>
        </w:rPr>
      </w:pPr>
      <w:r w:rsidRPr="0066427C">
        <w:rPr>
          <w:b/>
          <w:bCs/>
          <w:sz w:val="24"/>
          <w:szCs w:val="24"/>
        </w:rPr>
        <w:t>Port D</w:t>
      </w:r>
    </w:p>
    <w:p w14:paraId="4553A3F8" w14:textId="478B2A94" w:rsidR="0066427C" w:rsidRPr="0066427C" w:rsidRDefault="0066427C">
      <w:pPr>
        <w:numPr>
          <w:ilvl w:val="0"/>
          <w:numId w:val="5"/>
        </w:numPr>
        <w:rPr>
          <w:sz w:val="24"/>
          <w:szCs w:val="24"/>
        </w:rPr>
      </w:pPr>
      <w:r w:rsidRPr="0066427C">
        <w:rPr>
          <w:sz w:val="24"/>
          <w:szCs w:val="24"/>
        </w:rPr>
        <w:t xml:space="preserve">RD0–RD6: Segments a–g of the </w:t>
      </w:r>
      <w:r w:rsidR="00A10152">
        <w:rPr>
          <w:sz w:val="24"/>
          <w:szCs w:val="24"/>
        </w:rPr>
        <w:t>‘</w:t>
      </w:r>
      <w:r w:rsidRPr="0066427C">
        <w:rPr>
          <w:i/>
          <w:iCs/>
          <w:sz w:val="24"/>
          <w:szCs w:val="24"/>
        </w:rPr>
        <w:t>tens</w:t>
      </w:r>
      <w:r w:rsidR="00A10152">
        <w:rPr>
          <w:i/>
          <w:iCs/>
          <w:sz w:val="24"/>
          <w:szCs w:val="24"/>
        </w:rPr>
        <w:t>’</w:t>
      </w:r>
      <w:r w:rsidRPr="0066427C">
        <w:rPr>
          <w:sz w:val="24"/>
          <w:szCs w:val="24"/>
        </w:rPr>
        <w:t xml:space="preserve"> digit </w:t>
      </w:r>
      <w:r w:rsidR="00A10152">
        <w:rPr>
          <w:sz w:val="24"/>
          <w:szCs w:val="24"/>
        </w:rPr>
        <w:t xml:space="preserve">seven-segment </w:t>
      </w:r>
      <w:r w:rsidRPr="0066427C">
        <w:rPr>
          <w:sz w:val="24"/>
          <w:szCs w:val="24"/>
        </w:rPr>
        <w:t>display (counts 40-second block from 3 to 0)</w:t>
      </w:r>
      <w:r w:rsidR="00A10152">
        <w:rPr>
          <w:sz w:val="24"/>
          <w:szCs w:val="24"/>
        </w:rPr>
        <w:t xml:space="preserve"> (x3)</w:t>
      </w:r>
    </w:p>
    <w:p w14:paraId="34C628F3" w14:textId="77777777" w:rsidR="0066427C" w:rsidRPr="0066427C" w:rsidRDefault="0066427C" w:rsidP="0066427C">
      <w:pPr>
        <w:rPr>
          <w:b/>
          <w:bCs/>
          <w:sz w:val="24"/>
          <w:szCs w:val="24"/>
        </w:rPr>
      </w:pPr>
      <w:r w:rsidRPr="0066427C">
        <w:rPr>
          <w:b/>
          <w:bCs/>
          <w:sz w:val="24"/>
          <w:szCs w:val="24"/>
        </w:rPr>
        <w:t>Additional Components</w:t>
      </w:r>
    </w:p>
    <w:p w14:paraId="311DD389" w14:textId="211D2739" w:rsidR="0066427C" w:rsidRPr="0066427C" w:rsidRDefault="0066427C">
      <w:pPr>
        <w:numPr>
          <w:ilvl w:val="0"/>
          <w:numId w:val="6"/>
        </w:numPr>
        <w:rPr>
          <w:sz w:val="24"/>
          <w:szCs w:val="24"/>
        </w:rPr>
      </w:pPr>
      <w:r w:rsidRPr="0066427C">
        <w:rPr>
          <w:b/>
          <w:bCs/>
          <w:sz w:val="24"/>
          <w:szCs w:val="24"/>
        </w:rPr>
        <w:t>Crystal Oscillator (OSC1/OSC2):</w:t>
      </w:r>
      <w:r w:rsidRPr="0066427C">
        <w:rPr>
          <w:sz w:val="24"/>
          <w:szCs w:val="24"/>
        </w:rPr>
        <w:t xml:space="preserve"> Provides clock signal for accurate timing</w:t>
      </w:r>
    </w:p>
    <w:p w14:paraId="6048FFC4" w14:textId="3B2359EA" w:rsidR="0066427C" w:rsidRPr="0066427C" w:rsidRDefault="0066427C">
      <w:pPr>
        <w:numPr>
          <w:ilvl w:val="0"/>
          <w:numId w:val="6"/>
        </w:numPr>
        <w:rPr>
          <w:sz w:val="24"/>
          <w:szCs w:val="24"/>
        </w:rPr>
      </w:pPr>
      <w:r w:rsidRPr="0066427C">
        <w:rPr>
          <w:b/>
          <w:bCs/>
          <w:sz w:val="24"/>
          <w:szCs w:val="24"/>
        </w:rPr>
        <w:t>MCLR Pin:</w:t>
      </w:r>
      <w:r w:rsidRPr="0066427C">
        <w:rPr>
          <w:sz w:val="24"/>
          <w:szCs w:val="24"/>
        </w:rPr>
        <w:t xml:space="preserve"> Connected to power/reset circuit for system initialization</w:t>
      </w:r>
    </w:p>
    <w:p w14:paraId="7E809FCB" w14:textId="6B86510E" w:rsidR="0066427C" w:rsidRDefault="00A10152" w:rsidP="00A10152">
      <w:pPr>
        <w:pStyle w:val="mainbody"/>
        <w:rPr>
          <w:lang w:eastAsia="en-GB"/>
        </w:rPr>
      </w:pPr>
      <w:r w:rsidRPr="00A10152">
        <w:rPr>
          <w:lang w:eastAsia="en-GB"/>
        </w:rPr>
        <w:t>In order to replicate a realistic and precisely timed traffic system within Proteus, the schematic makes sure that all lights and displays run in unison under microcontroller control.</w:t>
      </w:r>
    </w:p>
    <w:p w14:paraId="2E532553" w14:textId="6513413D" w:rsidR="00FE38B8" w:rsidRDefault="00FE38B8" w:rsidP="00FE38B8">
      <w:pPr>
        <w:pStyle w:val="Heading1"/>
      </w:pPr>
      <w:bookmarkStart w:id="8" w:name="_Toc196306766"/>
      <w:r>
        <w:t>System Operation and Timing</w:t>
      </w:r>
      <w:bookmarkEnd w:id="8"/>
    </w:p>
    <w:p w14:paraId="4B1D9B0A" w14:textId="3FF88E8A" w:rsidR="00FE38B8" w:rsidRDefault="00FE38B8" w:rsidP="00FE38B8">
      <w:pPr>
        <w:pStyle w:val="Heading2"/>
      </w:pPr>
      <w:bookmarkStart w:id="9" w:name="_Toc196306767"/>
      <w:r>
        <w:t>Timed Intervals and Extended Sequence</w:t>
      </w:r>
      <w:bookmarkEnd w:id="9"/>
    </w:p>
    <w:p w14:paraId="390A854D" w14:textId="77777777" w:rsidR="003C341D" w:rsidRDefault="003C341D" w:rsidP="003C341D">
      <w:pPr>
        <w:pStyle w:val="mainbody"/>
      </w:pPr>
      <w:r>
        <w:t>This design uses 10-second intervals to create a 40-second cycle, including 30 seconds for active traffic signals and 10 seconds for pedestrians. Although real-world systems often have longer durations, shorter phases make it easier to see complete cycles in Proteus while maintaining clear transitions between vehicle flow and pedestrian access.</w:t>
      </w:r>
    </w:p>
    <w:p w14:paraId="63A89D95" w14:textId="77777777" w:rsidR="003C341D" w:rsidRDefault="003C341D" w:rsidP="003C341D">
      <w:pPr>
        <w:pStyle w:val="mainbody"/>
      </w:pPr>
      <w:r>
        <w:t xml:space="preserve">Instead of resetting immediately after a single 40-second cycle, the system performs 16 steps split across four 40-second blocks. Each traffic light begins with a different colour and follows a specific sequence (e.g. red, red/yellow, green, off, yellow, red, red/yellow, off, etc).  After 16 steps (160 seconds), each light returns to its original colour, resulting in a more seamless transition back to the start. This creates a smoother overall loop that reflects a real </w:t>
      </w:r>
      <w:r>
        <w:lastRenderedPageBreak/>
        <w:t>intersection, with lights rotating through numerous stages rather than resetting back to their original state after the pedestrian phase.</w:t>
      </w:r>
    </w:p>
    <w:p w14:paraId="1B4B4372" w14:textId="4EB8C4FB" w:rsidR="00FE38B8" w:rsidRDefault="003C341D" w:rsidP="003C341D">
      <w:pPr>
        <w:pStyle w:val="Heading2"/>
      </w:pPr>
      <w:bookmarkStart w:id="10" w:name="_Toc196306768"/>
      <w:r>
        <w:t>Overall Flow</w:t>
      </w:r>
      <w:bookmarkEnd w:id="10"/>
    </w:p>
    <w:p w14:paraId="5C7001DA" w14:textId="77777777" w:rsidR="003C341D" w:rsidRDefault="003C341D" w:rsidP="003C341D">
      <w:pPr>
        <w:pStyle w:val="mainbody"/>
      </w:pPr>
      <w:r>
        <w:t>Every 40 seconds, the three traffic lights cycle through distinct states, never sharing the same colour at the same time. One route may be green, while others show red, red/yellow, or yellow, and so on. After four 160-second blocks, the sequence returns to the initial state. The seven-segment displays count down each 40-second block and reset after the pedestrian phase in the final 10 seconds (steps 4, 8, 12, and 16). The approach provides consistent traffic flow by extending the cycle across multiple blocks and ensuring that each signal follows a unique sequence.</w:t>
      </w:r>
    </w:p>
    <w:p w14:paraId="7150CEA1" w14:textId="01D548CE" w:rsidR="003C341D" w:rsidRDefault="003C341D" w:rsidP="003C341D">
      <w:pPr>
        <w:pStyle w:val="Heading2"/>
      </w:pPr>
      <w:bookmarkStart w:id="11" w:name="_Toc196306769"/>
      <w:r>
        <w:t>Pedestrian Phase</w:t>
      </w:r>
      <w:bookmarkEnd w:id="11"/>
    </w:p>
    <w:p w14:paraId="1E11A7B0" w14:textId="77777777" w:rsidR="003C341D" w:rsidRDefault="003C341D" w:rsidP="003C341D">
      <w:pPr>
        <w:pStyle w:val="mainbody"/>
      </w:pPr>
      <w:r>
        <w:t>Due to assignment restrictions, a distinct pedestrian phase was included. This phase is in the final 10 seconds of each 40-second cycle. During this phase, the pedestrian LEDs switch from red to green (the only time they are green), indicating that it is the pedestrian phase. It was decided to switch off all traffic lights during this phase because it simplifies traffic light sequencing and allows for a smoother transition for colour changes around this phase. This also ensures that the pedestrian crossing phase is clear and eliminates any potential confusion caused by any lights remaining on red from the previous step. Following this phase, the traffic lights shift to the next colour, and the pedestrian lights return to red, resulting in a smooth sequence progression.</w:t>
      </w:r>
    </w:p>
    <w:p w14:paraId="0E19F90E" w14:textId="4BD0D2BC" w:rsidR="003C341D" w:rsidRDefault="003C341D" w:rsidP="003C341D">
      <w:pPr>
        <w:pStyle w:val="Heading2"/>
      </w:pPr>
      <w:bookmarkStart w:id="12" w:name="_Toc196306770"/>
      <w:r>
        <w:t>Pseudocode</w:t>
      </w:r>
      <w:bookmarkEnd w:id="12"/>
    </w:p>
    <w:p w14:paraId="2FF4946E" w14:textId="77777777" w:rsidR="00A10152" w:rsidRDefault="003C341D" w:rsidP="003C341D">
      <w:pPr>
        <w:pStyle w:val="mainbody"/>
      </w:pPr>
      <w:r>
        <w:t xml:space="preserve">Each cycle consists of four 10-second phases. Steps 4, 8, 12, and 16 show the pedestrian phase at the end of every 40-second block. After 16 steps (160 seconds), the sequence returns to step 1 and follows the same traffic and pedestrian phases. </w:t>
      </w:r>
    </w:p>
    <w:p w14:paraId="6EA8FB9D" w14:textId="77777777" w:rsidR="00D113BE" w:rsidRDefault="003C341D" w:rsidP="003C341D">
      <w:pPr>
        <w:pStyle w:val="mainbody"/>
      </w:pPr>
      <w:r>
        <w:t>A simplified code outline is shown below:</w:t>
      </w:r>
    </w:p>
    <w:p w14:paraId="24FA273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START</w:t>
      </w:r>
    </w:p>
    <w:p w14:paraId="2BC019D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w:t>
      </w:r>
    </w:p>
    <w:p w14:paraId="03AD10C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660066"/>
          <w:sz w:val="17"/>
          <w:szCs w:val="17"/>
        </w:rPr>
        <w:t>Set</w:t>
      </w:r>
      <w:r>
        <w:rPr>
          <w:rFonts w:ascii="Consolas" w:hAnsi="Consolas" w:cs="Courier New"/>
          <w:color w:val="000000"/>
          <w:sz w:val="17"/>
          <w:szCs w:val="17"/>
        </w:rPr>
        <w:t xml:space="preserve"> up light sequences </w:t>
      </w:r>
      <w:r>
        <w:rPr>
          <w:rFonts w:ascii="Consolas" w:hAnsi="Consolas" w:cs="Courier New"/>
          <w:color w:val="000088"/>
          <w:sz w:val="17"/>
          <w:szCs w:val="17"/>
        </w:rPr>
        <w:t>and</w:t>
      </w:r>
      <w:r>
        <w:rPr>
          <w:rFonts w:ascii="Consolas" w:hAnsi="Consolas" w:cs="Courier New"/>
          <w:color w:val="000000"/>
          <w:sz w:val="17"/>
          <w:szCs w:val="17"/>
        </w:rPr>
        <w:t xml:space="preserve"> display patterns</w:t>
      </w:r>
    </w:p>
    <w:p w14:paraId="216A2FF6"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660066"/>
          <w:sz w:val="17"/>
          <w:szCs w:val="17"/>
        </w:rPr>
        <w:t>Set</w:t>
      </w:r>
      <w:r>
        <w:rPr>
          <w:rFonts w:ascii="Consolas" w:hAnsi="Consolas" w:cs="Courier New"/>
          <w:color w:val="000000"/>
          <w:sz w:val="17"/>
          <w:szCs w:val="17"/>
        </w:rPr>
        <w:t xml:space="preserve"> counter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p>
    <w:p w14:paraId="01BEBFA5"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w:t>
      </w:r>
    </w:p>
    <w:p w14:paraId="0DCAD72A"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LOOP forever</w:t>
      </w:r>
      <w:r>
        <w:rPr>
          <w:rFonts w:ascii="Consolas" w:hAnsi="Consolas" w:cs="Courier New"/>
          <w:color w:val="666600"/>
          <w:sz w:val="17"/>
          <w:szCs w:val="17"/>
        </w:rPr>
        <w:t>:</w:t>
      </w:r>
    </w:p>
    <w:p w14:paraId="39AD1EE8"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FOR each step </w:t>
      </w:r>
      <w:r>
        <w:rPr>
          <w:rFonts w:ascii="Consolas" w:hAnsi="Consolas" w:cs="Courier New"/>
          <w:color w:val="000088"/>
          <w:sz w:val="17"/>
          <w:szCs w:val="17"/>
        </w:rPr>
        <w:t>in</w:t>
      </w:r>
      <w:r>
        <w:rPr>
          <w:rFonts w:ascii="Consolas" w:hAnsi="Consolas" w:cs="Courier New"/>
          <w:color w:val="000000"/>
          <w:sz w:val="17"/>
          <w:szCs w:val="17"/>
        </w:rPr>
        <w:t xml:space="preserve"> </w:t>
      </w:r>
      <w:r>
        <w:rPr>
          <w:rFonts w:ascii="Consolas" w:hAnsi="Consolas" w:cs="Courier New"/>
          <w:color w:val="006666"/>
          <w:sz w:val="17"/>
          <w:szCs w:val="17"/>
        </w:rPr>
        <w:t>16</w:t>
      </w:r>
      <w:r>
        <w:rPr>
          <w:rFonts w:ascii="Consolas" w:hAnsi="Consolas" w:cs="Courier New"/>
          <w:color w:val="666600"/>
          <w:sz w:val="17"/>
          <w:szCs w:val="17"/>
        </w:rPr>
        <w:t>-</w:t>
      </w:r>
      <w:r>
        <w:rPr>
          <w:rFonts w:ascii="Consolas" w:hAnsi="Consolas" w:cs="Courier New"/>
          <w:color w:val="000000"/>
          <w:sz w:val="17"/>
          <w:szCs w:val="17"/>
        </w:rPr>
        <w:t>step sequence</w:t>
      </w:r>
      <w:r>
        <w:rPr>
          <w:rFonts w:ascii="Consolas" w:hAnsi="Consolas" w:cs="Courier New"/>
          <w:color w:val="666600"/>
          <w:sz w:val="17"/>
          <w:szCs w:val="17"/>
        </w:rPr>
        <w:t>:</w:t>
      </w:r>
    </w:p>
    <w:p w14:paraId="4187810C"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Show</w:t>
      </w:r>
      <w:r>
        <w:rPr>
          <w:rFonts w:ascii="Consolas" w:hAnsi="Consolas" w:cs="Courier New"/>
          <w:color w:val="000000"/>
          <w:sz w:val="17"/>
          <w:szCs w:val="17"/>
        </w:rPr>
        <w:t xml:space="preserve"> current tens digit on display</w:t>
      </w:r>
    </w:p>
    <w:p w14:paraId="066E903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Update</w:t>
      </w:r>
      <w:r>
        <w:rPr>
          <w:rFonts w:ascii="Consolas" w:hAnsi="Consolas" w:cs="Courier New"/>
          <w:color w:val="000000"/>
          <w:sz w:val="17"/>
          <w:szCs w:val="17"/>
        </w:rPr>
        <w:t xml:space="preserve"> counter </w:t>
      </w:r>
      <w:r>
        <w:rPr>
          <w:rFonts w:ascii="Consolas" w:hAnsi="Consolas" w:cs="Courier New"/>
          <w:color w:val="666600"/>
          <w:sz w:val="17"/>
          <w:szCs w:val="17"/>
        </w:rPr>
        <w:t>(</w:t>
      </w:r>
      <w:r>
        <w:rPr>
          <w:rFonts w:ascii="Consolas" w:hAnsi="Consolas" w:cs="Courier New"/>
          <w:color w:val="006666"/>
          <w:sz w:val="17"/>
          <w:szCs w:val="17"/>
        </w:rPr>
        <w:t>0</w:t>
      </w:r>
      <w:r>
        <w:rPr>
          <w:rFonts w:ascii="Consolas" w:hAnsi="Consolas" w:cs="Courier New"/>
          <w:color w:val="000000"/>
          <w:sz w:val="17"/>
          <w:szCs w:val="17"/>
        </w:rPr>
        <w:t xml:space="preserve"> to </w:t>
      </w:r>
      <w:r>
        <w:rPr>
          <w:rFonts w:ascii="Consolas" w:hAnsi="Consolas" w:cs="Courier New"/>
          <w:color w:val="006666"/>
          <w:sz w:val="17"/>
          <w:szCs w:val="17"/>
        </w:rPr>
        <w:t>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88"/>
          <w:sz w:val="17"/>
          <w:szCs w:val="17"/>
        </w:rPr>
        <w:t>then</w:t>
      </w:r>
      <w:r>
        <w:rPr>
          <w:rFonts w:ascii="Consolas" w:hAnsi="Consolas" w:cs="Courier New"/>
          <w:color w:val="000000"/>
          <w:sz w:val="17"/>
          <w:szCs w:val="17"/>
        </w:rPr>
        <w:t xml:space="preserve"> reset</w:t>
      </w:r>
      <w:r>
        <w:rPr>
          <w:rFonts w:ascii="Consolas" w:hAnsi="Consolas" w:cs="Courier New"/>
          <w:color w:val="666600"/>
          <w:sz w:val="17"/>
          <w:szCs w:val="17"/>
        </w:rPr>
        <w:t>)</w:t>
      </w:r>
    </w:p>
    <w:p w14:paraId="5AA036B2"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lastRenderedPageBreak/>
        <w:t> </w:t>
      </w:r>
    </w:p>
    <w:p w14:paraId="4F5F2FE4"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FOR each second </w:t>
      </w:r>
      <w:r>
        <w:rPr>
          <w:rFonts w:ascii="Consolas" w:hAnsi="Consolas" w:cs="Courier New"/>
          <w:color w:val="000088"/>
          <w:sz w:val="17"/>
          <w:szCs w:val="17"/>
        </w:rPr>
        <w:t>in</w:t>
      </w:r>
      <w:r>
        <w:rPr>
          <w:rFonts w:ascii="Consolas" w:hAnsi="Consolas" w:cs="Courier New"/>
          <w:color w:val="000000"/>
          <w:sz w:val="17"/>
          <w:szCs w:val="17"/>
        </w:rPr>
        <w:t xml:space="preserve"> </w:t>
      </w:r>
      <w:r>
        <w:rPr>
          <w:rFonts w:ascii="Consolas" w:hAnsi="Consolas" w:cs="Courier New"/>
          <w:color w:val="006666"/>
          <w:sz w:val="17"/>
          <w:szCs w:val="17"/>
        </w:rPr>
        <w:t>10</w:t>
      </w:r>
      <w:r>
        <w:rPr>
          <w:rFonts w:ascii="Consolas" w:hAnsi="Consolas" w:cs="Courier New"/>
          <w:color w:val="666600"/>
          <w:sz w:val="17"/>
          <w:szCs w:val="17"/>
        </w:rPr>
        <w:t>-</w:t>
      </w:r>
      <w:r>
        <w:rPr>
          <w:rFonts w:ascii="Consolas" w:hAnsi="Consolas" w:cs="Courier New"/>
          <w:color w:val="000000"/>
          <w:sz w:val="17"/>
          <w:szCs w:val="17"/>
        </w:rPr>
        <w:t>second phase</w:t>
      </w:r>
      <w:r>
        <w:rPr>
          <w:rFonts w:ascii="Consolas" w:hAnsi="Consolas" w:cs="Courier New"/>
          <w:color w:val="666600"/>
          <w:sz w:val="17"/>
          <w:szCs w:val="17"/>
        </w:rPr>
        <w:t>:</w:t>
      </w:r>
    </w:p>
    <w:p w14:paraId="11BD26E1"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Show</w:t>
      </w:r>
      <w:r>
        <w:rPr>
          <w:rFonts w:ascii="Consolas" w:hAnsi="Consolas" w:cs="Courier New"/>
          <w:color w:val="000000"/>
          <w:sz w:val="17"/>
          <w:szCs w:val="17"/>
        </w:rPr>
        <w:t xml:space="preserve"> countdown on units display</w:t>
      </w:r>
    </w:p>
    <w:p w14:paraId="2089528B"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Set</w:t>
      </w:r>
      <w:r>
        <w:rPr>
          <w:rFonts w:ascii="Consolas" w:hAnsi="Consolas" w:cs="Courier New"/>
          <w:color w:val="000000"/>
          <w:sz w:val="17"/>
          <w:szCs w:val="17"/>
        </w:rPr>
        <w:t xml:space="preserve"> traffic lights </w:t>
      </w:r>
      <w:r>
        <w:rPr>
          <w:rFonts w:ascii="Consolas" w:hAnsi="Consolas" w:cs="Courier New"/>
          <w:color w:val="000088"/>
          <w:sz w:val="17"/>
          <w:szCs w:val="17"/>
        </w:rPr>
        <w:t>and</w:t>
      </w:r>
      <w:r>
        <w:rPr>
          <w:rFonts w:ascii="Consolas" w:hAnsi="Consolas" w:cs="Courier New"/>
          <w:color w:val="000000"/>
          <w:sz w:val="17"/>
          <w:szCs w:val="17"/>
        </w:rPr>
        <w:t xml:space="preserve"> pedestrian lights based on current phase</w:t>
      </w:r>
    </w:p>
    <w:p w14:paraId="4F3058F1" w14:textId="111D8053"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color w:val="000000"/>
          <w:sz w:val="17"/>
          <w:szCs w:val="17"/>
        </w:rPr>
      </w:pPr>
      <w:r>
        <w:rPr>
          <w:rFonts w:ascii="Consolas" w:hAnsi="Consolas" w:cs="Courier New"/>
          <w:color w:val="000000"/>
          <w:sz w:val="17"/>
          <w:szCs w:val="17"/>
        </w:rPr>
        <w:t xml:space="preserve">            </w:t>
      </w:r>
      <w:r>
        <w:rPr>
          <w:rFonts w:ascii="Consolas" w:hAnsi="Consolas" w:cs="Courier New"/>
          <w:color w:val="660066"/>
          <w:sz w:val="17"/>
          <w:szCs w:val="17"/>
        </w:rPr>
        <w:t>Wait</w:t>
      </w:r>
      <w:r>
        <w:rPr>
          <w:rFonts w:ascii="Consolas" w:hAnsi="Consolas" w:cs="Courier New"/>
          <w:color w:val="000000"/>
          <w:sz w:val="17"/>
          <w:szCs w:val="17"/>
        </w:rPr>
        <w:t xml:space="preserve"> </w:t>
      </w:r>
      <w:r>
        <w:rPr>
          <w:rFonts w:ascii="Consolas" w:hAnsi="Consolas" w:cs="Courier New"/>
          <w:color w:val="006666"/>
          <w:sz w:val="17"/>
          <w:szCs w:val="17"/>
        </w:rPr>
        <w:t>1</w:t>
      </w:r>
      <w:r>
        <w:rPr>
          <w:rFonts w:ascii="Consolas" w:hAnsi="Consolas" w:cs="Courier New"/>
          <w:color w:val="000000"/>
          <w:sz w:val="17"/>
          <w:szCs w:val="17"/>
        </w:rPr>
        <w:t xml:space="preserve"> second</w:t>
      </w:r>
    </w:p>
    <w:p w14:paraId="33D0A74D" w14:textId="66AF02D2"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p>
    <w:p w14:paraId="630C27ED" w14:textId="01AE7B7A"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sz w:val="17"/>
          <w:szCs w:val="17"/>
        </w:rPr>
        <w:t>END</w:t>
      </w:r>
    </w:p>
    <w:p w14:paraId="0CD0E31B"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167549283"/>
        <w:rPr>
          <w:rFonts w:ascii="Consolas" w:hAnsi="Consolas" w:cs="Courier New"/>
          <w:sz w:val="17"/>
          <w:szCs w:val="17"/>
        </w:rPr>
      </w:pPr>
      <w:r>
        <w:rPr>
          <w:rFonts w:ascii="Consolas" w:hAnsi="Consolas" w:cs="Courier New"/>
          <w:color w:val="000000"/>
          <w:sz w:val="17"/>
          <w:szCs w:val="17"/>
        </w:rPr>
        <w:t> </w:t>
      </w:r>
    </w:p>
    <w:p w14:paraId="11A9183F" w14:textId="1F406E4D" w:rsidR="00A81146" w:rsidRDefault="00A81146" w:rsidP="00A81146">
      <w:pPr>
        <w:pStyle w:val="mainbody"/>
      </w:pPr>
      <w:r>
        <w:t>Light Phase Example (for a case like 0x01):</w:t>
      </w:r>
    </w:p>
    <w:p w14:paraId="19E51A6B"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sz w:val="17"/>
          <w:szCs w:val="17"/>
        </w:rPr>
      </w:pPr>
      <w:r>
        <w:rPr>
          <w:rFonts w:ascii="Consolas" w:hAnsi="Consolas" w:cs="Courier New"/>
          <w:color w:val="660066"/>
          <w:sz w:val="17"/>
          <w:szCs w:val="17"/>
        </w:rPr>
        <w:t>If</w:t>
      </w:r>
      <w:r>
        <w:rPr>
          <w:rFonts w:ascii="Consolas" w:hAnsi="Consolas" w:cs="Courier New"/>
          <w:color w:val="000000"/>
          <w:sz w:val="17"/>
          <w:szCs w:val="17"/>
        </w:rPr>
        <w:t xml:space="preserve"> phase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0x01</w:t>
      </w:r>
      <w:r>
        <w:rPr>
          <w:rFonts w:ascii="Consolas" w:hAnsi="Consolas" w:cs="Courier New"/>
          <w:color w:val="666600"/>
          <w:sz w:val="17"/>
          <w:szCs w:val="17"/>
        </w:rPr>
        <w:t>:</w:t>
      </w:r>
    </w:p>
    <w:p w14:paraId="05333A7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Road</w:t>
      </w:r>
      <w:r>
        <w:rPr>
          <w:rFonts w:ascii="Consolas" w:hAnsi="Consolas" w:cs="Courier New"/>
          <w:color w:val="000000"/>
          <w:sz w:val="17"/>
          <w:szCs w:val="17"/>
        </w:rPr>
        <w:t xml:space="preserve"> A</w:t>
      </w:r>
      <w:r>
        <w:rPr>
          <w:rFonts w:ascii="Consolas" w:hAnsi="Consolas" w:cs="Courier New"/>
          <w:color w:val="666600"/>
          <w:sz w:val="17"/>
          <w:szCs w:val="17"/>
        </w:rPr>
        <w:t>:</w:t>
      </w:r>
      <w:r>
        <w:rPr>
          <w:rFonts w:ascii="Consolas" w:hAnsi="Consolas" w:cs="Courier New"/>
          <w:color w:val="000000"/>
          <w:sz w:val="17"/>
          <w:szCs w:val="17"/>
        </w:rPr>
        <w:t xml:space="preserve"> RED</w:t>
      </w:r>
    </w:p>
    <w:p w14:paraId="1957890E"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0066"/>
          <w:sz w:val="17"/>
          <w:szCs w:val="17"/>
        </w:rPr>
        <w:t>Road</w:t>
      </w:r>
      <w:r>
        <w:rPr>
          <w:rFonts w:ascii="Consolas" w:hAnsi="Consolas" w:cs="Courier New"/>
          <w:color w:val="000000"/>
          <w:sz w:val="17"/>
          <w:szCs w:val="17"/>
        </w:rPr>
        <w:t xml:space="preserve"> B</w:t>
      </w:r>
      <w:r>
        <w:rPr>
          <w:rFonts w:ascii="Consolas" w:hAnsi="Consolas" w:cs="Courier New"/>
          <w:color w:val="666600"/>
          <w:sz w:val="17"/>
          <w:szCs w:val="17"/>
        </w:rPr>
        <w:t>:</w:t>
      </w:r>
      <w:r>
        <w:rPr>
          <w:rFonts w:ascii="Consolas" w:hAnsi="Consolas" w:cs="Courier New"/>
          <w:color w:val="000000"/>
          <w:sz w:val="17"/>
          <w:szCs w:val="17"/>
        </w:rPr>
        <w:t xml:space="preserve"> RED </w:t>
      </w:r>
      <w:r>
        <w:rPr>
          <w:rFonts w:ascii="Consolas" w:hAnsi="Consolas" w:cs="Courier New"/>
          <w:color w:val="666600"/>
          <w:sz w:val="17"/>
          <w:szCs w:val="17"/>
        </w:rPr>
        <w:t>+</w:t>
      </w:r>
      <w:r>
        <w:rPr>
          <w:rFonts w:ascii="Consolas" w:hAnsi="Consolas" w:cs="Courier New"/>
          <w:color w:val="000000"/>
          <w:sz w:val="17"/>
          <w:szCs w:val="17"/>
        </w:rPr>
        <w:t xml:space="preserve"> YELLOW</w:t>
      </w:r>
    </w:p>
    <w:p w14:paraId="4E31A80A" w14:textId="7FDBDF3F"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color w:val="000000"/>
          <w:sz w:val="17"/>
          <w:szCs w:val="17"/>
        </w:rPr>
      </w:pPr>
      <w:r>
        <w:rPr>
          <w:rFonts w:ascii="Consolas" w:hAnsi="Consolas" w:cs="Courier New"/>
          <w:color w:val="000000"/>
          <w:sz w:val="17"/>
          <w:szCs w:val="17"/>
        </w:rPr>
        <w:t xml:space="preserve">    </w:t>
      </w:r>
      <w:r>
        <w:rPr>
          <w:rFonts w:ascii="Consolas" w:hAnsi="Consolas" w:cs="Courier New"/>
          <w:color w:val="660066"/>
          <w:sz w:val="17"/>
          <w:szCs w:val="17"/>
        </w:rPr>
        <w:t>Road</w:t>
      </w:r>
      <w:r>
        <w:rPr>
          <w:rFonts w:ascii="Consolas" w:hAnsi="Consolas" w:cs="Courier New"/>
          <w:color w:val="000000"/>
          <w:sz w:val="17"/>
          <w:szCs w:val="17"/>
        </w:rPr>
        <w:t xml:space="preserve"> C</w:t>
      </w:r>
      <w:r>
        <w:rPr>
          <w:rFonts w:ascii="Consolas" w:hAnsi="Consolas" w:cs="Courier New"/>
          <w:color w:val="666600"/>
          <w:sz w:val="17"/>
          <w:szCs w:val="17"/>
        </w:rPr>
        <w:t>:</w:t>
      </w:r>
      <w:r>
        <w:rPr>
          <w:rFonts w:ascii="Consolas" w:hAnsi="Consolas" w:cs="Courier New"/>
          <w:color w:val="000000"/>
          <w:sz w:val="17"/>
          <w:szCs w:val="17"/>
        </w:rPr>
        <w:t xml:space="preserve"> GREEN</w:t>
      </w:r>
    </w:p>
    <w:p w14:paraId="5ACDE442" w14:textId="6E1A1091" w:rsidR="00A81146" w:rsidRPr="00D113BE" w:rsidRDefault="00D113BE" w:rsidP="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74070847"/>
        <w:rPr>
          <w:rFonts w:ascii="Consolas" w:hAnsi="Consolas" w:cs="Courier New"/>
          <w:sz w:val="17"/>
          <w:szCs w:val="17"/>
        </w:rPr>
      </w:pPr>
      <w:r>
        <w:rPr>
          <w:rFonts w:ascii="Consolas" w:hAnsi="Consolas" w:cs="Courier New"/>
          <w:color w:val="660066"/>
          <w:sz w:val="17"/>
          <w:szCs w:val="17"/>
        </w:rPr>
        <w:t xml:space="preserve">    Pedestrian</w:t>
      </w:r>
      <w:r>
        <w:rPr>
          <w:rFonts w:ascii="Consolas" w:hAnsi="Consolas" w:cs="Courier New"/>
          <w:color w:val="666600"/>
          <w:sz w:val="17"/>
          <w:szCs w:val="17"/>
        </w:rPr>
        <w:t>:</w:t>
      </w:r>
      <w:r>
        <w:rPr>
          <w:rFonts w:ascii="Consolas" w:hAnsi="Consolas" w:cs="Courier New"/>
          <w:color w:val="000000"/>
          <w:sz w:val="17"/>
          <w:szCs w:val="17"/>
        </w:rPr>
        <w:t xml:space="preserve"> RED</w:t>
      </w:r>
    </w:p>
    <w:p w14:paraId="0989E65E" w14:textId="1E5DC14C" w:rsidR="00A81146" w:rsidRDefault="00A81146" w:rsidP="00A81146">
      <w:pPr>
        <w:pStyle w:val="mainbody"/>
      </w:pPr>
      <w:r>
        <w:t>And for pedestrian phase (e.g., phase 0x05):</w:t>
      </w:r>
    </w:p>
    <w:p w14:paraId="7B7EA91D" w14:textId="77777777"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815028184"/>
        <w:rPr>
          <w:rFonts w:ascii="Consolas" w:hAnsi="Consolas" w:cs="Courier New"/>
          <w:sz w:val="17"/>
          <w:szCs w:val="17"/>
        </w:rPr>
      </w:pPr>
      <w:r>
        <w:rPr>
          <w:rFonts w:ascii="Consolas" w:hAnsi="Consolas" w:cs="Courier New"/>
          <w:color w:val="660066"/>
          <w:sz w:val="17"/>
          <w:szCs w:val="17"/>
        </w:rPr>
        <w:t>If</w:t>
      </w:r>
      <w:r>
        <w:rPr>
          <w:rFonts w:ascii="Consolas" w:hAnsi="Consolas" w:cs="Courier New"/>
          <w:color w:val="000000"/>
          <w:sz w:val="17"/>
          <w:szCs w:val="17"/>
        </w:rPr>
        <w:t xml:space="preserve"> phase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p>
    <w:p w14:paraId="452AC48E" w14:textId="2E6142A2" w:rsidR="00D113BE" w:rsidRDefault="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815028184"/>
        <w:rPr>
          <w:rFonts w:ascii="Consolas" w:hAnsi="Consolas" w:cs="Courier New"/>
          <w:color w:val="000000"/>
          <w:sz w:val="17"/>
          <w:szCs w:val="17"/>
        </w:rPr>
      </w:pPr>
      <w:r>
        <w:rPr>
          <w:rFonts w:ascii="Consolas" w:hAnsi="Consolas" w:cs="Courier New"/>
          <w:color w:val="000000"/>
          <w:sz w:val="17"/>
          <w:szCs w:val="17"/>
        </w:rPr>
        <w:t xml:space="preserve">    </w:t>
      </w:r>
      <w:r>
        <w:rPr>
          <w:rFonts w:ascii="Consolas" w:hAnsi="Consolas" w:cs="Courier New"/>
          <w:color w:val="660066"/>
          <w:sz w:val="17"/>
          <w:szCs w:val="17"/>
        </w:rPr>
        <w:t>All</w:t>
      </w:r>
      <w:r>
        <w:rPr>
          <w:rFonts w:ascii="Consolas" w:hAnsi="Consolas" w:cs="Courier New"/>
          <w:color w:val="000000"/>
          <w:sz w:val="17"/>
          <w:szCs w:val="17"/>
        </w:rPr>
        <w:t xml:space="preserve"> roads</w:t>
      </w:r>
      <w:r>
        <w:rPr>
          <w:rFonts w:ascii="Consolas" w:hAnsi="Consolas" w:cs="Courier New"/>
          <w:color w:val="666600"/>
          <w:sz w:val="17"/>
          <w:szCs w:val="17"/>
        </w:rPr>
        <w:t>:</w:t>
      </w:r>
      <w:r>
        <w:rPr>
          <w:rFonts w:ascii="Consolas" w:hAnsi="Consolas" w:cs="Courier New"/>
          <w:color w:val="000000"/>
          <w:sz w:val="17"/>
          <w:szCs w:val="17"/>
        </w:rPr>
        <w:t xml:space="preserve"> OFF</w:t>
      </w:r>
    </w:p>
    <w:p w14:paraId="3D2ADD12" w14:textId="28D98E0A" w:rsidR="00A81146" w:rsidRPr="00D113BE" w:rsidRDefault="00D113BE" w:rsidP="00D113BE">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815028184"/>
        <w:rPr>
          <w:rFonts w:ascii="Consolas" w:hAnsi="Consolas" w:cs="Courier New"/>
          <w:sz w:val="17"/>
          <w:szCs w:val="17"/>
        </w:rPr>
      </w:pPr>
      <w:r>
        <w:rPr>
          <w:rFonts w:ascii="Consolas" w:hAnsi="Consolas" w:cs="Courier New"/>
          <w:color w:val="660066"/>
          <w:sz w:val="17"/>
          <w:szCs w:val="17"/>
        </w:rPr>
        <w:t xml:space="preserve">    Pedestrian</w:t>
      </w:r>
      <w:r>
        <w:rPr>
          <w:rFonts w:ascii="Consolas" w:hAnsi="Consolas" w:cs="Courier New"/>
          <w:color w:val="666600"/>
          <w:sz w:val="17"/>
          <w:szCs w:val="17"/>
        </w:rPr>
        <w:t>:</w:t>
      </w:r>
      <w:r>
        <w:rPr>
          <w:rFonts w:ascii="Consolas" w:hAnsi="Consolas" w:cs="Courier New"/>
          <w:color w:val="000000"/>
          <w:sz w:val="17"/>
          <w:szCs w:val="17"/>
        </w:rPr>
        <w:t xml:space="preserve"> GREEN</w:t>
      </w:r>
    </w:p>
    <w:p w14:paraId="36651456" w14:textId="77777777" w:rsidR="00CC7F25" w:rsidRDefault="00CC7F25" w:rsidP="00CC7F25">
      <w:pPr>
        <w:pStyle w:val="Heading1"/>
      </w:pPr>
      <w:bookmarkStart w:id="13" w:name="_Toc196306771"/>
      <w:r>
        <w:t>Software Implementation</w:t>
      </w:r>
      <w:bookmarkEnd w:id="13"/>
    </w:p>
    <w:p w14:paraId="1D81139F" w14:textId="4694C19F" w:rsidR="00226724" w:rsidRDefault="00CC7F25" w:rsidP="00226724">
      <w:pPr>
        <w:pStyle w:val="mainbody"/>
      </w:pPr>
      <w:r>
        <w:t>The PIC16F877A's control logic is written in C and operates the traffic lights, pedestrian LEDs, and the pair</w:t>
      </w:r>
      <w:r w:rsidR="00B75EB5">
        <w:t>s</w:t>
      </w:r>
      <w:r>
        <w:t xml:space="preserve"> of </w:t>
      </w:r>
      <w:r w:rsidR="00B75EB5">
        <w:t>seven</w:t>
      </w:r>
      <w:r>
        <w:t xml:space="preserve">-segment displays (one for the tens, and one for the units for the countdown). After initialising </w:t>
      </w:r>
      <w:proofErr w:type="gramStart"/>
      <w:r>
        <w:t>main(</w:t>
      </w:r>
      <w:proofErr w:type="gramEnd"/>
      <w:r>
        <w:t xml:space="preserve">), the program loops through the </w:t>
      </w:r>
      <w:proofErr w:type="spellStart"/>
      <w:r>
        <w:t>traffic_lights</w:t>
      </w:r>
      <w:proofErr w:type="spellEnd"/>
      <w:r>
        <w:t xml:space="preserve">() function, which reads the lights[] arrays and sets the corresponding red, yellow, or green outputs. Each element represents a 10-second step, as shown by the unit display which counts down from 9 to 0. The tens display counts from 3 to 0 decreasing as each step ends </w:t>
      </w:r>
      <w:r w:rsidR="00B75EB5">
        <w:t>highlighting</w:t>
      </w:r>
      <w:r>
        <w:t xml:space="preserve"> the full 40-second cycle. Steps 4, 8, 12, and 16 represent the pedestrian phase, with all traffic light LEDs turned off and the pedestrian LED turning green for the last 10 seconds of each 40-second cycle. The program moves on through four </w:t>
      </w:r>
      <w:r w:rsidR="00B75EB5">
        <w:t>40-second</w:t>
      </w:r>
      <w:r>
        <w:t xml:space="preserve"> phases</w:t>
      </w:r>
      <w:r w:rsidR="00B75EB5">
        <w:t xml:space="preserve"> to make a full 16-step (160 seconds) sequence.</w:t>
      </w:r>
      <w:r>
        <w:t xml:space="preserve"> </w:t>
      </w:r>
      <w:r w:rsidR="00B75EB5">
        <w:t>Once</w:t>
      </w:r>
      <w:r>
        <w:t xml:space="preserve"> all 16 array entries have been carried out</w:t>
      </w:r>
      <w:r w:rsidR="00B75EB5">
        <w:t xml:space="preserve"> it</w:t>
      </w:r>
      <w:r>
        <w:t xml:space="preserve"> then returns to the beginning element, keeping the set routine and always finishing with the pedestrian slot. The source code below shows every function in detail.</w:t>
      </w:r>
    </w:p>
    <w:p w14:paraId="6D819DF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#include</w:t>
      </w:r>
      <w:r>
        <w:rPr>
          <w:rFonts w:ascii="Consolas" w:hAnsi="Consolas" w:cs="Courier New"/>
          <w:color w:val="000000"/>
          <w:sz w:val="17"/>
          <w:szCs w:val="17"/>
        </w:rPr>
        <w:t xml:space="preserve"> </w:t>
      </w:r>
      <w:r>
        <w:rPr>
          <w:rFonts w:ascii="Consolas" w:hAnsi="Consolas" w:cs="Courier New"/>
          <w:color w:val="008800"/>
          <w:sz w:val="17"/>
          <w:szCs w:val="17"/>
        </w:rPr>
        <w:t>&lt;16F877A.h&gt;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Include header file for the PIC16F877A microcontroller</w:t>
      </w:r>
    </w:p>
    <w:p w14:paraId="20964E6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414B4D8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Configure PIC device settings</w:t>
      </w:r>
    </w:p>
    <w:p w14:paraId="00EA8BD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#device ADC=10</w:t>
      </w:r>
    </w:p>
    <w:p w14:paraId="41036F6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#use delay(crystal=2000000)</w:t>
      </w:r>
    </w:p>
    <w:p w14:paraId="3BD49F87" w14:textId="5894ECE4"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#use FIXED_IO(B_outputs=PIN_B</w:t>
      </w:r>
      <w:proofErr w:type="gramStart"/>
      <w:r>
        <w:rPr>
          <w:rFonts w:ascii="Consolas" w:hAnsi="Consolas" w:cs="Courier New"/>
          <w:color w:val="880000"/>
          <w:sz w:val="17"/>
          <w:szCs w:val="17"/>
        </w:rPr>
        <w:t>7,PIN</w:t>
      </w:r>
      <w:proofErr w:type="gramEnd"/>
      <w:r>
        <w:rPr>
          <w:rFonts w:ascii="Consolas" w:hAnsi="Consolas" w:cs="Courier New"/>
          <w:color w:val="880000"/>
          <w:sz w:val="17"/>
          <w:szCs w:val="17"/>
        </w:rPr>
        <w:t>_B6,PIN_B5,PIN_B4,PIN_B3,PIN_B2,PIN_B1,PIN_B0)</w:t>
      </w:r>
    </w:p>
    <w:p w14:paraId="66F8C15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701D91B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Define meaningful names for all traffic and pedestrian LEDs for readability</w:t>
      </w:r>
    </w:p>
    <w:p w14:paraId="396B663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RED1 PIN_B0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1 - Red</w:t>
      </w:r>
    </w:p>
    <w:p w14:paraId="683DB5F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YELLOW1 PIN_B1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1 - Yellow</w:t>
      </w:r>
    </w:p>
    <w:p w14:paraId="227B422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GREEN1 PIN_B2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1 - Green</w:t>
      </w:r>
    </w:p>
    <w:p w14:paraId="6DA51E6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RED2 PIN_B3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2 - Red</w:t>
      </w:r>
    </w:p>
    <w:p w14:paraId="728BCED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YELLOW2 PIN_B4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2 - Yellow</w:t>
      </w:r>
    </w:p>
    <w:p w14:paraId="788A4F1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lastRenderedPageBreak/>
        <w:t>#define</w:t>
      </w:r>
      <w:r>
        <w:rPr>
          <w:rFonts w:ascii="Consolas" w:hAnsi="Consolas" w:cs="Courier New"/>
          <w:color w:val="000000"/>
          <w:sz w:val="17"/>
          <w:szCs w:val="17"/>
        </w:rPr>
        <w:t xml:space="preserve"> GREEN2 PIN_B5</w:t>
      </w:r>
      <w:r>
        <w:rPr>
          <w:rFonts w:ascii="Consolas" w:hAnsi="Consolas" w:cs="Courier New"/>
          <w:color w:val="000000"/>
          <w:sz w:val="17"/>
          <w:szCs w:val="17"/>
        </w:rPr>
        <w:tab/>
        <w:t xml:space="preserve"> </w:t>
      </w:r>
      <w:r>
        <w:rPr>
          <w:rFonts w:ascii="Consolas" w:hAnsi="Consolas" w:cs="Courier New"/>
          <w:color w:val="000000"/>
          <w:sz w:val="17"/>
          <w:szCs w:val="17"/>
        </w:rPr>
        <w:tab/>
      </w:r>
      <w:r>
        <w:rPr>
          <w:rFonts w:ascii="Consolas" w:hAnsi="Consolas" w:cs="Courier New"/>
          <w:color w:val="880000"/>
          <w:sz w:val="17"/>
          <w:szCs w:val="17"/>
        </w:rPr>
        <w:t>// Traffic light 2 - Green</w:t>
      </w:r>
    </w:p>
    <w:p w14:paraId="6D09087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RED3 PIN_A0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3 - Red</w:t>
      </w:r>
    </w:p>
    <w:p w14:paraId="0E9762E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YELLOW3 PIN_A1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3 - Yellow</w:t>
      </w:r>
    </w:p>
    <w:p w14:paraId="60B8FF8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GREEN3 PIN_A2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Traffic light 3 - Green</w:t>
      </w:r>
    </w:p>
    <w:p w14:paraId="342F6A7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P_RED PIN_B6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Pedestrian light - Red</w:t>
      </w:r>
    </w:p>
    <w:p w14:paraId="1A14D05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#define</w:t>
      </w:r>
      <w:r>
        <w:rPr>
          <w:rFonts w:ascii="Consolas" w:hAnsi="Consolas" w:cs="Courier New"/>
          <w:color w:val="000000"/>
          <w:sz w:val="17"/>
          <w:szCs w:val="17"/>
        </w:rPr>
        <w:t xml:space="preserve"> P_GREEN PIN_B7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Pedestrian light - Green</w:t>
      </w:r>
    </w:p>
    <w:p w14:paraId="2B8A7E4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7B1AC18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Initialise arrays and global variables</w:t>
      </w:r>
    </w:p>
    <w:p w14:paraId="4C80500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w:t>
      </w:r>
      <w:proofErr w:type="gramStart"/>
      <w:r>
        <w:rPr>
          <w:rFonts w:ascii="Consolas" w:hAnsi="Consolas" w:cs="Courier New"/>
          <w:color w:val="880000"/>
          <w:sz w:val="17"/>
          <w:szCs w:val="17"/>
        </w:rPr>
        <w:t>lights[</w:t>
      </w:r>
      <w:proofErr w:type="gramEnd"/>
      <w:r>
        <w:rPr>
          <w:rFonts w:ascii="Consolas" w:hAnsi="Consolas" w:cs="Courier New"/>
          <w:color w:val="880000"/>
          <w:sz w:val="17"/>
          <w:szCs w:val="17"/>
        </w:rPr>
        <w:t>] array encodes the traffic light sequence via case control codes</w:t>
      </w:r>
    </w:p>
    <w:p w14:paraId="718B2F0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unsigned</w:t>
      </w:r>
      <w:r>
        <w:rPr>
          <w:rFonts w:ascii="Consolas" w:hAnsi="Consolas" w:cs="Courier New"/>
          <w:color w:val="000000"/>
          <w:sz w:val="17"/>
          <w:szCs w:val="17"/>
        </w:rPr>
        <w:t xml:space="preserve"> </w:t>
      </w:r>
      <w:r>
        <w:rPr>
          <w:rFonts w:ascii="Consolas" w:hAnsi="Consolas" w:cs="Courier New"/>
          <w:color w:val="000088"/>
          <w:sz w:val="17"/>
          <w:szCs w:val="17"/>
        </w:rPr>
        <w:t>int</w:t>
      </w:r>
      <w:r>
        <w:rPr>
          <w:rFonts w:ascii="Consolas" w:hAnsi="Consolas" w:cs="Courier New"/>
          <w:color w:val="000000"/>
          <w:sz w:val="17"/>
          <w:szCs w:val="17"/>
        </w:rPr>
        <w:t xml:space="preserve"> </w:t>
      </w:r>
      <w:proofErr w:type="gramStart"/>
      <w:r>
        <w:rPr>
          <w:rFonts w:ascii="Consolas" w:hAnsi="Consolas" w:cs="Courier New"/>
          <w:color w:val="000000"/>
          <w:sz w:val="17"/>
          <w:szCs w:val="17"/>
        </w:rPr>
        <w:t>lights</w:t>
      </w:r>
      <w:r>
        <w:rPr>
          <w:rFonts w:ascii="Consolas" w:hAnsi="Consolas" w:cs="Courier New"/>
          <w:color w:val="666600"/>
          <w:sz w:val="17"/>
          <w:szCs w:val="17"/>
        </w:rPr>
        <w:t>[</w:t>
      </w:r>
      <w:proofErr w:type="gramEnd"/>
      <w:r>
        <w:rPr>
          <w:rFonts w:ascii="Consolas" w:hAnsi="Consolas" w:cs="Courier New"/>
          <w:color w:val="006666"/>
          <w:sz w:val="17"/>
          <w:szCs w:val="17"/>
        </w:rPr>
        <w:t>16</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0x01</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0x01</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0x01</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p>
    <w:p w14:paraId="0397FD8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w:t>
      </w:r>
      <w:proofErr w:type="gramStart"/>
      <w:r>
        <w:rPr>
          <w:rFonts w:ascii="Consolas" w:hAnsi="Consolas" w:cs="Courier New"/>
          <w:color w:val="880000"/>
          <w:sz w:val="17"/>
          <w:szCs w:val="17"/>
        </w:rPr>
        <w:t>display[</w:t>
      </w:r>
      <w:proofErr w:type="gramEnd"/>
      <w:r>
        <w:rPr>
          <w:rFonts w:ascii="Consolas" w:hAnsi="Consolas" w:cs="Courier New"/>
          <w:color w:val="880000"/>
          <w:sz w:val="17"/>
          <w:szCs w:val="17"/>
        </w:rPr>
        <w:t>] maps digits 0â€“9 to 7-segment binary representations for the unit counter</w:t>
      </w:r>
    </w:p>
    <w:p w14:paraId="78E50F4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unsigned</w:t>
      </w:r>
      <w:r>
        <w:rPr>
          <w:rFonts w:ascii="Consolas" w:hAnsi="Consolas" w:cs="Courier New"/>
          <w:color w:val="000000"/>
          <w:sz w:val="17"/>
          <w:szCs w:val="17"/>
        </w:rPr>
        <w:t xml:space="preserve"> </w:t>
      </w:r>
      <w:r>
        <w:rPr>
          <w:rFonts w:ascii="Consolas" w:hAnsi="Consolas" w:cs="Courier New"/>
          <w:color w:val="000088"/>
          <w:sz w:val="17"/>
          <w:szCs w:val="17"/>
        </w:rPr>
        <w:t>int</w:t>
      </w:r>
      <w:r>
        <w:rPr>
          <w:rFonts w:ascii="Consolas" w:hAnsi="Consolas" w:cs="Courier New"/>
          <w:color w:val="000000"/>
          <w:sz w:val="17"/>
          <w:szCs w:val="17"/>
        </w:rPr>
        <w:t xml:space="preserve"> </w:t>
      </w:r>
      <w:proofErr w:type="gramStart"/>
      <w:r>
        <w:rPr>
          <w:rFonts w:ascii="Consolas" w:hAnsi="Consolas" w:cs="Courier New"/>
          <w:color w:val="000000"/>
          <w:sz w:val="17"/>
          <w:szCs w:val="17"/>
        </w:rPr>
        <w:t>display</w:t>
      </w:r>
      <w:r>
        <w:rPr>
          <w:rFonts w:ascii="Consolas" w:hAnsi="Consolas" w:cs="Courier New"/>
          <w:color w:val="666600"/>
          <w:sz w:val="17"/>
          <w:szCs w:val="17"/>
        </w:rPr>
        <w:t>[</w:t>
      </w:r>
      <w:proofErr w:type="gramEnd"/>
      <w:r>
        <w:rPr>
          <w:rFonts w:ascii="Consolas" w:hAnsi="Consolas" w:cs="Courier New"/>
          <w:color w:val="006666"/>
          <w:sz w:val="17"/>
          <w:szCs w:val="17"/>
        </w:rPr>
        <w:t>10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0x90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0x80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0xF8</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0x82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0x92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0x99</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0xB0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0xA4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0xF9</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0xC0</w:t>
      </w:r>
      <w:r>
        <w:rPr>
          <w:rFonts w:ascii="Consolas" w:hAnsi="Consolas" w:cs="Courier New"/>
          <w:color w:val="666600"/>
          <w:sz w:val="17"/>
          <w:szCs w:val="17"/>
        </w:rPr>
        <w:t>};</w:t>
      </w:r>
    </w:p>
    <w:p w14:paraId="0689348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display2[] maps digits 3â</w:t>
      </w:r>
      <w:proofErr w:type="gramStart"/>
      <w:r>
        <w:rPr>
          <w:rFonts w:ascii="Consolas" w:hAnsi="Consolas" w:cs="Courier New"/>
          <w:color w:val="880000"/>
          <w:sz w:val="17"/>
          <w:szCs w:val="17"/>
        </w:rPr>
        <w:t>€“</w:t>
      </w:r>
      <w:proofErr w:type="gramEnd"/>
      <w:r>
        <w:rPr>
          <w:rFonts w:ascii="Consolas" w:hAnsi="Consolas" w:cs="Courier New"/>
          <w:color w:val="880000"/>
          <w:sz w:val="17"/>
          <w:szCs w:val="17"/>
        </w:rPr>
        <w:t>0 to 7-segment binary for the tens digit countdown</w:t>
      </w:r>
    </w:p>
    <w:p w14:paraId="58B1B99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unsigned</w:t>
      </w:r>
      <w:r>
        <w:rPr>
          <w:rFonts w:ascii="Consolas" w:hAnsi="Consolas" w:cs="Courier New"/>
          <w:color w:val="000000"/>
          <w:sz w:val="17"/>
          <w:szCs w:val="17"/>
        </w:rPr>
        <w:t xml:space="preserve"> </w:t>
      </w:r>
      <w:r>
        <w:rPr>
          <w:rFonts w:ascii="Consolas" w:hAnsi="Consolas" w:cs="Courier New"/>
          <w:color w:val="000088"/>
          <w:sz w:val="17"/>
          <w:szCs w:val="17"/>
        </w:rPr>
        <w:t>int</w:t>
      </w:r>
      <w:r>
        <w:rPr>
          <w:rFonts w:ascii="Consolas" w:hAnsi="Consolas" w:cs="Courier New"/>
          <w:color w:val="000000"/>
          <w:sz w:val="17"/>
          <w:szCs w:val="17"/>
        </w:rPr>
        <w:t xml:space="preserve"> display2</w:t>
      </w:r>
      <w:r>
        <w:rPr>
          <w:rFonts w:ascii="Consolas" w:hAnsi="Consolas" w:cs="Courier New"/>
          <w:color w:val="666600"/>
          <w:sz w:val="17"/>
          <w:szCs w:val="17"/>
        </w:rPr>
        <w:t>[</w:t>
      </w:r>
      <w:r>
        <w:rPr>
          <w:rFonts w:ascii="Consolas" w:hAnsi="Consolas" w:cs="Courier New"/>
          <w:color w:val="006666"/>
          <w:sz w:val="17"/>
          <w:szCs w:val="17"/>
        </w:rPr>
        <w:t>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6666"/>
          <w:sz w:val="17"/>
          <w:szCs w:val="17"/>
        </w:rPr>
        <w:t>0xB0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0xA4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0xF9</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0xC0</w:t>
      </w:r>
      <w:r>
        <w:rPr>
          <w:rFonts w:ascii="Consolas" w:hAnsi="Consolas" w:cs="Courier New"/>
          <w:color w:val="666600"/>
          <w:sz w:val="17"/>
          <w:szCs w:val="17"/>
        </w:rPr>
        <w:t>};</w:t>
      </w:r>
    </w:p>
    <w:p w14:paraId="3529FB2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Counter to iterate over display2[] and wrap every 4 blocks</w:t>
      </w:r>
    </w:p>
    <w:p w14:paraId="2694AF1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unsigned</w:t>
      </w:r>
      <w:r>
        <w:rPr>
          <w:rFonts w:ascii="Consolas" w:hAnsi="Consolas" w:cs="Courier New"/>
          <w:color w:val="000000"/>
          <w:sz w:val="17"/>
          <w:szCs w:val="17"/>
        </w:rPr>
        <w:t xml:space="preserve"> </w:t>
      </w:r>
      <w:r>
        <w:rPr>
          <w:rFonts w:ascii="Consolas" w:hAnsi="Consolas" w:cs="Courier New"/>
          <w:color w:val="000088"/>
          <w:sz w:val="17"/>
          <w:szCs w:val="17"/>
        </w:rPr>
        <w:t>int</w:t>
      </w:r>
      <w:r>
        <w:rPr>
          <w:rFonts w:ascii="Consolas" w:hAnsi="Consolas" w:cs="Courier New"/>
          <w:color w:val="000000"/>
          <w:sz w:val="17"/>
          <w:szCs w:val="17"/>
        </w:rPr>
        <w:t xml:space="preserve"> counter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p>
    <w:p w14:paraId="310E718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1226364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Function prototypes</w:t>
      </w:r>
    </w:p>
    <w:p w14:paraId="5EFC899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void</w:t>
      </w:r>
      <w:r>
        <w:rPr>
          <w:rFonts w:ascii="Consolas" w:hAnsi="Consolas" w:cs="Courier New"/>
          <w:color w:val="000000"/>
          <w:sz w:val="17"/>
          <w:szCs w:val="17"/>
        </w:rPr>
        <w:t xml:space="preserve"> </w:t>
      </w:r>
      <w:proofErr w:type="spellStart"/>
      <w:r>
        <w:rPr>
          <w:rFonts w:ascii="Consolas" w:hAnsi="Consolas" w:cs="Courier New"/>
          <w:color w:val="000000"/>
          <w:sz w:val="17"/>
          <w:szCs w:val="17"/>
        </w:rPr>
        <w:t>traffic_lights</w:t>
      </w:r>
      <w:proofErr w:type="spellEnd"/>
      <w:r>
        <w:rPr>
          <w:rFonts w:ascii="Consolas" w:hAnsi="Consolas" w:cs="Courier New"/>
          <w:color w:val="666600"/>
          <w:sz w:val="17"/>
          <w:szCs w:val="17"/>
        </w:rPr>
        <w:t>(</w:t>
      </w:r>
      <w:r>
        <w:rPr>
          <w:rFonts w:ascii="Consolas" w:hAnsi="Consolas" w:cs="Courier New"/>
          <w:color w:val="000088"/>
          <w:sz w:val="17"/>
          <w:szCs w:val="17"/>
        </w:rPr>
        <w:t>void</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Handles traffic light logic and display countdowns</w:t>
      </w:r>
    </w:p>
    <w:p w14:paraId="1937839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01BFAC2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313CBA9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int</w:t>
      </w:r>
      <w:r>
        <w:rPr>
          <w:rFonts w:ascii="Consolas" w:hAnsi="Consolas" w:cs="Courier New"/>
          <w:color w:val="000000"/>
          <w:sz w:val="17"/>
          <w:szCs w:val="17"/>
        </w:rPr>
        <w:t xml:space="preserve"> main</w:t>
      </w:r>
      <w:r>
        <w:rPr>
          <w:rFonts w:ascii="Consolas" w:hAnsi="Consolas" w:cs="Courier New"/>
          <w:color w:val="666600"/>
          <w:sz w:val="17"/>
          <w:szCs w:val="17"/>
        </w:rPr>
        <w:t>(</w:t>
      </w:r>
      <w:r>
        <w:rPr>
          <w:rFonts w:ascii="Consolas" w:hAnsi="Consolas" w:cs="Courier New"/>
          <w:color w:val="000088"/>
          <w:sz w:val="17"/>
          <w:szCs w:val="17"/>
        </w:rPr>
        <w:t>void</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p>
    <w:p w14:paraId="01CE61C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880000"/>
          <w:sz w:val="17"/>
          <w:szCs w:val="17"/>
        </w:rPr>
        <w:t>// Main program loop</w:t>
      </w:r>
    </w:p>
    <w:p w14:paraId="658A385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proofErr w:type="gramStart"/>
      <w:r>
        <w:rPr>
          <w:rFonts w:ascii="Consolas" w:hAnsi="Consolas" w:cs="Courier New"/>
          <w:color w:val="000088"/>
          <w:sz w:val="17"/>
          <w:szCs w:val="17"/>
        </w:rPr>
        <w:t>while</w:t>
      </w:r>
      <w:r>
        <w:rPr>
          <w:rFonts w:ascii="Consolas" w:hAnsi="Consolas" w:cs="Courier New"/>
          <w:color w:val="666600"/>
          <w:sz w:val="17"/>
          <w:szCs w:val="17"/>
        </w:rPr>
        <w:t>(</w:t>
      </w:r>
      <w:proofErr w:type="gramEnd"/>
      <w:r>
        <w:rPr>
          <w:rFonts w:ascii="Consolas" w:hAnsi="Consolas" w:cs="Courier New"/>
          <w:color w:val="000088"/>
          <w:sz w:val="17"/>
          <w:szCs w:val="17"/>
        </w:rPr>
        <w:t>True</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029FE65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proofErr w:type="spellStart"/>
      <w:r>
        <w:rPr>
          <w:rFonts w:ascii="Consolas" w:hAnsi="Consolas" w:cs="Courier New"/>
          <w:color w:val="000000"/>
          <w:sz w:val="17"/>
          <w:szCs w:val="17"/>
        </w:rPr>
        <w:t>traffic_</w:t>
      </w:r>
      <w:proofErr w:type="gramStart"/>
      <w:r>
        <w:rPr>
          <w:rFonts w:ascii="Consolas" w:hAnsi="Consolas" w:cs="Courier New"/>
          <w:color w:val="000000"/>
          <w:sz w:val="17"/>
          <w:szCs w:val="17"/>
        </w:rPr>
        <w:t>lights</w:t>
      </w:r>
      <w:proofErr w:type="spellEnd"/>
      <w:r>
        <w:rPr>
          <w:rFonts w:ascii="Consolas" w:hAnsi="Consolas" w:cs="Courier New"/>
          <w:color w:val="666600"/>
          <w:sz w:val="17"/>
          <w:szCs w:val="17"/>
        </w:rPr>
        <w:t>(</w:t>
      </w:r>
      <w:proofErr w:type="gram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Repeatedly call traffic light sequence handler</w:t>
      </w:r>
    </w:p>
    <w:p w14:paraId="4B54000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666600"/>
          <w:sz w:val="17"/>
          <w:szCs w:val="17"/>
        </w:rPr>
        <w:t>}</w:t>
      </w:r>
    </w:p>
    <w:p w14:paraId="7090F7E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666600"/>
          <w:sz w:val="17"/>
          <w:szCs w:val="17"/>
        </w:rPr>
        <w:t>}</w:t>
      </w:r>
      <w:r>
        <w:rPr>
          <w:rFonts w:ascii="Consolas" w:hAnsi="Consolas" w:cs="Courier New"/>
          <w:color w:val="000000"/>
          <w:sz w:val="17"/>
          <w:szCs w:val="17"/>
        </w:rPr>
        <w:t xml:space="preserve">   </w:t>
      </w:r>
    </w:p>
    <w:p w14:paraId="0482A1E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228AA84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3C66D24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88"/>
          <w:sz w:val="17"/>
          <w:szCs w:val="17"/>
        </w:rPr>
        <w:t>void</w:t>
      </w:r>
      <w:r>
        <w:rPr>
          <w:rFonts w:ascii="Consolas" w:hAnsi="Consolas" w:cs="Courier New"/>
          <w:color w:val="000000"/>
          <w:sz w:val="17"/>
          <w:szCs w:val="17"/>
        </w:rPr>
        <w:t xml:space="preserve"> </w:t>
      </w:r>
      <w:proofErr w:type="spellStart"/>
      <w:r>
        <w:rPr>
          <w:rFonts w:ascii="Consolas" w:hAnsi="Consolas" w:cs="Courier New"/>
          <w:color w:val="000000"/>
          <w:sz w:val="17"/>
          <w:szCs w:val="17"/>
        </w:rPr>
        <w:t>traffic_lights</w:t>
      </w:r>
      <w:proofErr w:type="spellEnd"/>
      <w:r>
        <w:rPr>
          <w:rFonts w:ascii="Consolas" w:hAnsi="Consolas" w:cs="Courier New"/>
          <w:color w:val="666600"/>
          <w:sz w:val="17"/>
          <w:szCs w:val="17"/>
        </w:rPr>
        <w:t>(</w:t>
      </w:r>
      <w:r>
        <w:rPr>
          <w:rFonts w:ascii="Consolas" w:hAnsi="Consolas" w:cs="Courier New"/>
          <w:color w:val="000088"/>
          <w:sz w:val="17"/>
          <w:szCs w:val="17"/>
        </w:rPr>
        <w:t>void</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4F9E053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880000"/>
          <w:sz w:val="17"/>
          <w:szCs w:val="17"/>
        </w:rPr>
        <w:t>/*</w:t>
      </w:r>
    </w:p>
    <w:p w14:paraId="7C3B393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Loops through all 16 traffic light steps.</w:t>
      </w:r>
    </w:p>
    <w:p w14:paraId="070EE73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Each step represents a 10-second period.</w:t>
      </w:r>
    </w:p>
    <w:p w14:paraId="61C8388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Outputs countdown to 7-segment displays and configures LEDs accordingly.</w:t>
      </w:r>
    </w:p>
    <w:p w14:paraId="592CE12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880000"/>
          <w:sz w:val="17"/>
          <w:szCs w:val="17"/>
        </w:rPr>
        <w:t xml:space="preserve">   */</w:t>
      </w:r>
    </w:p>
    <w:p w14:paraId="29C5FCF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q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q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15</w:t>
      </w:r>
      <w:r>
        <w:rPr>
          <w:rFonts w:ascii="Consolas" w:hAnsi="Consolas" w:cs="Courier New"/>
          <w:color w:val="666600"/>
          <w:sz w:val="17"/>
          <w:szCs w:val="17"/>
        </w:rPr>
        <w:t>;</w:t>
      </w:r>
      <w:r>
        <w:rPr>
          <w:rFonts w:ascii="Consolas" w:hAnsi="Consolas" w:cs="Courier New"/>
          <w:color w:val="000000"/>
          <w:sz w:val="17"/>
          <w:szCs w:val="17"/>
        </w:rPr>
        <w:t xml:space="preserve"> q</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2B86763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output_d</w:t>
      </w:r>
      <w:proofErr w:type="spellEnd"/>
      <w:r>
        <w:rPr>
          <w:rFonts w:ascii="Consolas" w:hAnsi="Consolas" w:cs="Courier New"/>
          <w:color w:val="666600"/>
          <w:sz w:val="17"/>
          <w:szCs w:val="17"/>
        </w:rPr>
        <w:t>(</w:t>
      </w:r>
      <w:r>
        <w:rPr>
          <w:rFonts w:ascii="Consolas" w:hAnsi="Consolas" w:cs="Courier New"/>
          <w:color w:val="000000"/>
          <w:sz w:val="17"/>
          <w:szCs w:val="17"/>
        </w:rPr>
        <w:t>display2</w:t>
      </w:r>
      <w:r>
        <w:rPr>
          <w:rFonts w:ascii="Consolas" w:hAnsi="Consolas" w:cs="Courier New"/>
          <w:color w:val="666600"/>
          <w:sz w:val="17"/>
          <w:szCs w:val="17"/>
        </w:rPr>
        <w:t>[</w:t>
      </w:r>
      <w:r>
        <w:rPr>
          <w:rFonts w:ascii="Consolas" w:hAnsi="Consolas" w:cs="Courier New"/>
          <w:color w:val="000000"/>
          <w:sz w:val="17"/>
          <w:szCs w:val="17"/>
        </w:rPr>
        <w:t>counter</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Display the current block number on 7-segment tens digit</w:t>
      </w:r>
    </w:p>
    <w:p w14:paraId="6072A1D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counter</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Increment tens display counter</w:t>
      </w:r>
    </w:p>
    <w:p w14:paraId="28B8220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if</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counter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4</w:t>
      </w:r>
      <w:r>
        <w:rPr>
          <w:rFonts w:ascii="Consolas" w:hAnsi="Consolas" w:cs="Courier New"/>
          <w:color w:val="666600"/>
          <w:sz w:val="17"/>
          <w:szCs w:val="17"/>
        </w:rPr>
        <w:t>)</w:t>
      </w:r>
      <w:r>
        <w:rPr>
          <w:rFonts w:ascii="Consolas" w:hAnsi="Consolas" w:cs="Courier New"/>
          <w:color w:val="000000"/>
          <w:sz w:val="17"/>
          <w:szCs w:val="17"/>
        </w:rPr>
        <w:t xml:space="preserve"> counter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Reset after reaching 4 to loop 3?0 again</w:t>
      </w:r>
    </w:p>
    <w:p w14:paraId="3AFE4DB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48F86A4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880000"/>
          <w:sz w:val="17"/>
          <w:szCs w:val="17"/>
        </w:rPr>
        <w:t xml:space="preserve">// Evaluate current light pattern from </w:t>
      </w:r>
      <w:proofErr w:type="gramStart"/>
      <w:r>
        <w:rPr>
          <w:rFonts w:ascii="Consolas" w:hAnsi="Consolas" w:cs="Courier New"/>
          <w:color w:val="880000"/>
          <w:sz w:val="17"/>
          <w:szCs w:val="17"/>
        </w:rPr>
        <w:t>lights[</w:t>
      </w:r>
      <w:proofErr w:type="gramEnd"/>
      <w:r>
        <w:rPr>
          <w:rFonts w:ascii="Consolas" w:hAnsi="Consolas" w:cs="Courier New"/>
          <w:color w:val="880000"/>
          <w:sz w:val="17"/>
          <w:szCs w:val="17"/>
        </w:rPr>
        <w:t>] using switch-case</w:t>
      </w:r>
    </w:p>
    <w:p w14:paraId="7D11145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switch</w:t>
      </w:r>
      <w:r>
        <w:rPr>
          <w:rFonts w:ascii="Consolas" w:hAnsi="Consolas" w:cs="Courier New"/>
          <w:color w:val="666600"/>
          <w:sz w:val="17"/>
          <w:szCs w:val="17"/>
        </w:rPr>
        <w:t>(</w:t>
      </w:r>
      <w:r>
        <w:rPr>
          <w:rFonts w:ascii="Consolas" w:hAnsi="Consolas" w:cs="Courier New"/>
          <w:color w:val="000000"/>
          <w:sz w:val="17"/>
          <w:szCs w:val="17"/>
        </w:rPr>
        <w:t>lights</w:t>
      </w:r>
      <w:r>
        <w:rPr>
          <w:rFonts w:ascii="Consolas" w:hAnsi="Consolas" w:cs="Courier New"/>
          <w:color w:val="666600"/>
          <w:sz w:val="17"/>
          <w:szCs w:val="17"/>
        </w:rPr>
        <w:t>[</w:t>
      </w:r>
      <w:r>
        <w:rPr>
          <w:rFonts w:ascii="Consolas" w:hAnsi="Consolas" w:cs="Courier New"/>
          <w:color w:val="000000"/>
          <w:sz w:val="17"/>
          <w:szCs w:val="17"/>
        </w:rPr>
        <w:t>q</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1346D19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 </w:t>
      </w:r>
    </w:p>
    <w:p w14:paraId="1EE40C8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0x01</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Sequence for RED1, RED2 + YELLOW2, GREEN3</w:t>
      </w:r>
    </w:p>
    <w:p w14:paraId="2DC1CCD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proofErr w:type="gramStart"/>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proofErr w:type="gramEnd"/>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10-second countdown</w:t>
      </w:r>
    </w:p>
    <w:p w14:paraId="7EDB611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Update unit display (9 to 0)</w:t>
      </w:r>
    </w:p>
    <w:p w14:paraId="4128902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4C2F68C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51D4A6F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66161C6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794DABD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33C5FE9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4DC4DC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144E8E3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24B321F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072A9A8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880000"/>
          <w:sz w:val="17"/>
          <w:szCs w:val="17"/>
        </w:rPr>
        <w:t>// Pedestrian light: red</w:t>
      </w:r>
    </w:p>
    <w:p w14:paraId="0876334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399A4AF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6F3BB31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Wait 1 second</w:t>
      </w:r>
    </w:p>
    <w:p w14:paraId="6052316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4C3E112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Clear unit display</w:t>
      </w:r>
    </w:p>
    <w:p w14:paraId="04253C7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238CA02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0x02</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Sequence for YELLOW1, RED2, RED3 + YELLOW3</w:t>
      </w:r>
    </w:p>
    <w:p w14:paraId="64E7ED1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307FD37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lastRenderedPageBreak/>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p>
    <w:p w14:paraId="32E1427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06BFCA3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06BC700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062369A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179A129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0CC76D7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59C0375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3E16EF4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10E629E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68E20B6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42DB9C9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7E1365E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p>
    <w:p w14:paraId="493A5F2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5F62748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xml:space="preserve">// Clear unit display </w:t>
      </w:r>
    </w:p>
    <w:p w14:paraId="5F1C37F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589B633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0x03</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Sequence for RED1 + YELLOW1, GREEN2, YELLOW3</w:t>
      </w:r>
    </w:p>
    <w:p w14:paraId="5C3AB53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5347A0B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p>
    <w:p w14:paraId="7DEDE8E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2B0D680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3C5D64C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65EF3C7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25F09BB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1A91C10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64A7CAD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141D800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4AC4A7C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7564D84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38C9FFF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386DC7C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p>
    <w:p w14:paraId="6694F7D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7BF53DA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Clear unit display</w:t>
      </w:r>
    </w:p>
    <w:p w14:paraId="0A4A6F1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64943C9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0x04</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Sequence for GREEN1, YELLOW2, RED3</w:t>
      </w:r>
    </w:p>
    <w:p w14:paraId="25E53D08"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66631D0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p>
    <w:p w14:paraId="035D1CB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262442E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58281D6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15FD68D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35ACBBB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3EA9C4ED"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11F49E7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high</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706F804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0098660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718FE72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38A3824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73C9011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p>
    <w:p w14:paraId="013C4E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019EB7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Clear unit display</w:t>
      </w:r>
    </w:p>
    <w:p w14:paraId="40F4F3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1030E85E"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case</w:t>
      </w:r>
      <w:r>
        <w:rPr>
          <w:rFonts w:ascii="Consolas" w:hAnsi="Consolas" w:cs="Courier New"/>
          <w:color w:val="000000"/>
          <w:sz w:val="17"/>
          <w:szCs w:val="17"/>
        </w:rPr>
        <w:t xml:space="preserve"> </w:t>
      </w:r>
      <w:r>
        <w:rPr>
          <w:rFonts w:ascii="Consolas" w:hAnsi="Consolas" w:cs="Courier New"/>
          <w:color w:val="006666"/>
          <w:sz w:val="17"/>
          <w:szCs w:val="17"/>
        </w:rPr>
        <w:t>0x05</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880000"/>
          <w:sz w:val="17"/>
          <w:szCs w:val="17"/>
        </w:rPr>
        <w:t>// Pedestrian crossing phase - all traffic lights off</w:t>
      </w:r>
    </w:p>
    <w:p w14:paraId="3F4F0B7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for</w:t>
      </w:r>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88"/>
          <w:sz w:val="17"/>
          <w:szCs w:val="17"/>
        </w:rPr>
        <w:t>int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6666"/>
          <w:sz w:val="17"/>
          <w:szCs w:val="17"/>
        </w:rPr>
        <w:t>0</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000000"/>
          <w:sz w:val="17"/>
          <w:szCs w:val="17"/>
        </w:rPr>
        <w:t xml:space="preserve"> </w:t>
      </w:r>
      <w:r>
        <w:rPr>
          <w:rFonts w:ascii="Consolas" w:hAnsi="Consolas" w:cs="Courier New"/>
          <w:color w:val="666600"/>
          <w:sz w:val="17"/>
          <w:szCs w:val="17"/>
        </w:rPr>
        <w:t>&lt;=</w:t>
      </w:r>
      <w:r>
        <w:rPr>
          <w:rFonts w:ascii="Consolas" w:hAnsi="Consolas" w:cs="Courier New"/>
          <w:color w:val="000000"/>
          <w:sz w:val="17"/>
          <w:szCs w:val="17"/>
        </w:rPr>
        <w:t xml:space="preserve"> </w:t>
      </w:r>
      <w:r>
        <w:rPr>
          <w:rFonts w:ascii="Consolas" w:hAnsi="Consolas" w:cs="Courier New"/>
          <w:color w:val="006666"/>
          <w:sz w:val="17"/>
          <w:szCs w:val="17"/>
        </w:rPr>
        <w:t>9</w:t>
      </w:r>
      <w:r>
        <w:rPr>
          <w:rFonts w:ascii="Consolas" w:hAnsi="Consolas" w:cs="Courier New"/>
          <w:color w:val="666600"/>
          <w:sz w:val="17"/>
          <w:szCs w:val="17"/>
        </w:rPr>
        <w:t>;</w:t>
      </w:r>
      <w:r>
        <w:rPr>
          <w:rFonts w:ascii="Consolas" w:hAnsi="Consolas" w:cs="Courier New"/>
          <w:color w:val="000000"/>
          <w:sz w:val="17"/>
          <w:szCs w:val="17"/>
        </w:rPr>
        <w:t xml:space="preserve"> </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666600"/>
          <w:sz w:val="17"/>
          <w:szCs w:val="17"/>
        </w:rPr>
        <w:t>{</w:t>
      </w:r>
    </w:p>
    <w:p w14:paraId="5678436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0000"/>
          <w:sz w:val="17"/>
          <w:szCs w:val="17"/>
        </w:rPr>
        <w:t>display</w:t>
      </w:r>
      <w:r>
        <w:rPr>
          <w:rFonts w:ascii="Consolas" w:hAnsi="Consolas" w:cs="Courier New"/>
          <w:color w:val="666600"/>
          <w:sz w:val="17"/>
          <w:szCs w:val="17"/>
        </w:rPr>
        <w:t>[</w:t>
      </w:r>
      <w:proofErr w:type="spellStart"/>
      <w:r>
        <w:rPr>
          <w:rFonts w:ascii="Consolas" w:hAnsi="Consolas" w:cs="Courier New"/>
          <w:color w:val="000000"/>
          <w:sz w:val="17"/>
          <w:szCs w:val="17"/>
        </w:rPr>
        <w:t>i</w:t>
      </w:r>
      <w:proofErr w:type="spellEnd"/>
      <w:r>
        <w:rPr>
          <w:rFonts w:ascii="Consolas" w:hAnsi="Consolas" w:cs="Courier New"/>
          <w:color w:val="666600"/>
          <w:sz w:val="17"/>
          <w:szCs w:val="17"/>
        </w:rPr>
        <w:t>]);</w:t>
      </w:r>
    </w:p>
    <w:p w14:paraId="5EBE9877"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RED1</w:t>
      </w:r>
      <w:r>
        <w:rPr>
          <w:rFonts w:ascii="Consolas" w:hAnsi="Consolas" w:cs="Courier New"/>
          <w:color w:val="666600"/>
          <w:sz w:val="17"/>
          <w:szCs w:val="17"/>
        </w:rPr>
        <w:t>);</w:t>
      </w:r>
    </w:p>
    <w:p w14:paraId="50EBE31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YELLOW1</w:t>
      </w:r>
      <w:r>
        <w:rPr>
          <w:rFonts w:ascii="Consolas" w:hAnsi="Consolas" w:cs="Courier New"/>
          <w:color w:val="666600"/>
          <w:sz w:val="17"/>
          <w:szCs w:val="17"/>
        </w:rPr>
        <w:t>);</w:t>
      </w:r>
    </w:p>
    <w:p w14:paraId="04741612"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GREEN1</w:t>
      </w:r>
      <w:r>
        <w:rPr>
          <w:rFonts w:ascii="Consolas" w:hAnsi="Consolas" w:cs="Courier New"/>
          <w:color w:val="666600"/>
          <w:sz w:val="17"/>
          <w:szCs w:val="17"/>
        </w:rPr>
        <w:t>);</w:t>
      </w:r>
    </w:p>
    <w:p w14:paraId="747F57C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RED2</w:t>
      </w:r>
      <w:r>
        <w:rPr>
          <w:rFonts w:ascii="Consolas" w:hAnsi="Consolas" w:cs="Courier New"/>
          <w:color w:val="666600"/>
          <w:sz w:val="17"/>
          <w:szCs w:val="17"/>
        </w:rPr>
        <w:t>);</w:t>
      </w:r>
    </w:p>
    <w:p w14:paraId="5458343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YELLOW2</w:t>
      </w:r>
      <w:r>
        <w:rPr>
          <w:rFonts w:ascii="Consolas" w:hAnsi="Consolas" w:cs="Courier New"/>
          <w:color w:val="666600"/>
          <w:sz w:val="17"/>
          <w:szCs w:val="17"/>
        </w:rPr>
        <w:t>);</w:t>
      </w:r>
    </w:p>
    <w:p w14:paraId="56D79BE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GREEN2</w:t>
      </w:r>
      <w:r>
        <w:rPr>
          <w:rFonts w:ascii="Consolas" w:hAnsi="Consolas" w:cs="Courier New"/>
          <w:color w:val="666600"/>
          <w:sz w:val="17"/>
          <w:szCs w:val="17"/>
        </w:rPr>
        <w:t>);</w:t>
      </w:r>
    </w:p>
    <w:p w14:paraId="28851E8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RED3</w:t>
      </w:r>
      <w:r>
        <w:rPr>
          <w:rFonts w:ascii="Consolas" w:hAnsi="Consolas" w:cs="Courier New"/>
          <w:color w:val="666600"/>
          <w:sz w:val="17"/>
          <w:szCs w:val="17"/>
        </w:rPr>
        <w:t>);</w:t>
      </w:r>
    </w:p>
    <w:p w14:paraId="15EFDAB6"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YELLOW3</w:t>
      </w:r>
      <w:r>
        <w:rPr>
          <w:rFonts w:ascii="Consolas" w:hAnsi="Consolas" w:cs="Courier New"/>
          <w:color w:val="666600"/>
          <w:sz w:val="17"/>
          <w:szCs w:val="17"/>
        </w:rPr>
        <w:t>);</w:t>
      </w:r>
    </w:p>
    <w:p w14:paraId="2DA6332A"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w:t>
      </w:r>
      <w:proofErr w:type="gramStart"/>
      <w:r>
        <w:rPr>
          <w:rFonts w:ascii="Consolas" w:hAnsi="Consolas" w:cs="Courier New"/>
          <w:color w:val="000000"/>
          <w:sz w:val="17"/>
          <w:szCs w:val="17"/>
        </w:rPr>
        <w:t>low</w:t>
      </w:r>
      <w:proofErr w:type="spellEnd"/>
      <w:r>
        <w:rPr>
          <w:rFonts w:ascii="Consolas" w:hAnsi="Consolas" w:cs="Courier New"/>
          <w:color w:val="666600"/>
          <w:sz w:val="17"/>
          <w:szCs w:val="17"/>
        </w:rPr>
        <w:t>(</w:t>
      </w:r>
      <w:proofErr w:type="gramEnd"/>
      <w:r>
        <w:rPr>
          <w:rFonts w:ascii="Consolas" w:hAnsi="Consolas" w:cs="Courier New"/>
          <w:color w:val="000000"/>
          <w:sz w:val="17"/>
          <w:szCs w:val="17"/>
        </w:rPr>
        <w:t>GREEN3</w:t>
      </w:r>
      <w:r>
        <w:rPr>
          <w:rFonts w:ascii="Consolas" w:hAnsi="Consolas" w:cs="Courier New"/>
          <w:color w:val="666600"/>
          <w:sz w:val="17"/>
          <w:szCs w:val="17"/>
        </w:rPr>
        <w:t>);</w:t>
      </w:r>
    </w:p>
    <w:p w14:paraId="5C058AD4"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880000"/>
          <w:sz w:val="17"/>
          <w:szCs w:val="17"/>
        </w:rPr>
        <w:t>// Pedestrian light: green</w:t>
      </w:r>
    </w:p>
    <w:p w14:paraId="5BABC62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output_low</w:t>
      </w:r>
      <w:proofErr w:type="spellEnd"/>
      <w:r>
        <w:rPr>
          <w:rFonts w:ascii="Consolas" w:hAnsi="Consolas" w:cs="Courier New"/>
          <w:color w:val="666600"/>
          <w:sz w:val="17"/>
          <w:szCs w:val="17"/>
        </w:rPr>
        <w:t>(</w:t>
      </w:r>
      <w:r>
        <w:rPr>
          <w:rFonts w:ascii="Consolas" w:hAnsi="Consolas" w:cs="Courier New"/>
          <w:color w:val="000000"/>
          <w:sz w:val="17"/>
          <w:szCs w:val="17"/>
        </w:rPr>
        <w:t>P_RED</w:t>
      </w:r>
      <w:r>
        <w:rPr>
          <w:rFonts w:ascii="Consolas" w:hAnsi="Consolas" w:cs="Courier New"/>
          <w:color w:val="666600"/>
          <w:sz w:val="17"/>
          <w:szCs w:val="17"/>
        </w:rPr>
        <w:t>);</w:t>
      </w:r>
    </w:p>
    <w:p w14:paraId="67DE7A0C"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output_high</w:t>
      </w:r>
      <w:proofErr w:type="spellEnd"/>
      <w:r>
        <w:rPr>
          <w:rFonts w:ascii="Consolas" w:hAnsi="Consolas" w:cs="Courier New"/>
          <w:color w:val="666600"/>
          <w:sz w:val="17"/>
          <w:szCs w:val="17"/>
        </w:rPr>
        <w:t>(</w:t>
      </w:r>
      <w:r>
        <w:rPr>
          <w:rFonts w:ascii="Consolas" w:hAnsi="Consolas" w:cs="Courier New"/>
          <w:color w:val="000000"/>
          <w:sz w:val="17"/>
          <w:szCs w:val="17"/>
        </w:rPr>
        <w:t>P_GREEN</w:t>
      </w:r>
      <w:r>
        <w:rPr>
          <w:rFonts w:ascii="Consolas" w:hAnsi="Consolas" w:cs="Courier New"/>
          <w:color w:val="666600"/>
          <w:sz w:val="17"/>
          <w:szCs w:val="17"/>
        </w:rPr>
        <w:t>);</w:t>
      </w:r>
    </w:p>
    <w:p w14:paraId="5CFD060F"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lastRenderedPageBreak/>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delay_</w:t>
      </w:r>
      <w:proofErr w:type="gramStart"/>
      <w:r>
        <w:rPr>
          <w:rFonts w:ascii="Consolas" w:hAnsi="Consolas" w:cs="Courier New"/>
          <w:color w:val="000000"/>
          <w:sz w:val="17"/>
          <w:szCs w:val="17"/>
        </w:rPr>
        <w:t>ms</w:t>
      </w:r>
      <w:proofErr w:type="spellEnd"/>
      <w:r>
        <w:rPr>
          <w:rFonts w:ascii="Consolas" w:hAnsi="Consolas" w:cs="Courier New"/>
          <w:color w:val="666600"/>
          <w:sz w:val="17"/>
          <w:szCs w:val="17"/>
        </w:rPr>
        <w:t>(</w:t>
      </w:r>
      <w:proofErr w:type="gramEnd"/>
      <w:r>
        <w:rPr>
          <w:rFonts w:ascii="Consolas" w:hAnsi="Consolas" w:cs="Courier New"/>
          <w:color w:val="006666"/>
          <w:sz w:val="17"/>
          <w:szCs w:val="17"/>
        </w:rPr>
        <w:t>1000</w:t>
      </w:r>
      <w:r>
        <w:rPr>
          <w:rFonts w:ascii="Consolas" w:hAnsi="Consolas" w:cs="Courier New"/>
          <w:color w:val="666600"/>
          <w:sz w:val="17"/>
          <w:szCs w:val="17"/>
        </w:rPr>
        <w:t>);</w:t>
      </w:r>
    </w:p>
    <w:p w14:paraId="71DE5645"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666600"/>
          <w:sz w:val="17"/>
          <w:szCs w:val="17"/>
        </w:rPr>
        <w:t>}</w:t>
      </w:r>
    </w:p>
    <w:p w14:paraId="79A099B0"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proofErr w:type="spellStart"/>
      <w:r>
        <w:rPr>
          <w:rFonts w:ascii="Consolas" w:hAnsi="Consolas" w:cs="Courier New"/>
          <w:color w:val="000000"/>
          <w:sz w:val="17"/>
          <w:szCs w:val="17"/>
        </w:rPr>
        <w:t>output_c</w:t>
      </w:r>
      <w:proofErr w:type="spellEnd"/>
      <w:r>
        <w:rPr>
          <w:rFonts w:ascii="Consolas" w:hAnsi="Consolas" w:cs="Courier New"/>
          <w:color w:val="666600"/>
          <w:sz w:val="17"/>
          <w:szCs w:val="17"/>
        </w:rPr>
        <w:t>(</w:t>
      </w:r>
      <w:r>
        <w:rPr>
          <w:rFonts w:ascii="Consolas" w:hAnsi="Consolas" w:cs="Courier New"/>
          <w:color w:val="006666"/>
          <w:sz w:val="17"/>
          <w:szCs w:val="17"/>
        </w:rPr>
        <w:t>0xFF</w:t>
      </w:r>
      <w:r>
        <w:rPr>
          <w:rFonts w:ascii="Consolas" w:hAnsi="Consolas" w:cs="Courier New"/>
          <w:color w:val="666600"/>
          <w:sz w:val="17"/>
          <w:szCs w:val="17"/>
        </w:rPr>
        <w:t>);</w:t>
      </w:r>
      <w:r>
        <w:rPr>
          <w:rFonts w:ascii="Consolas" w:hAnsi="Consolas" w:cs="Courier New"/>
          <w:color w:val="000000"/>
          <w:sz w:val="17"/>
          <w:szCs w:val="17"/>
        </w:rPr>
        <w:t xml:space="preserve"> </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Clear unit display</w:t>
      </w:r>
    </w:p>
    <w:p w14:paraId="2134E243"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t xml:space="preserve">   </w:t>
      </w:r>
      <w:r>
        <w:rPr>
          <w:rFonts w:ascii="Consolas" w:hAnsi="Consolas" w:cs="Courier New"/>
          <w:color w:val="000088"/>
          <w:sz w:val="17"/>
          <w:szCs w:val="17"/>
        </w:rPr>
        <w:t>break</w:t>
      </w:r>
      <w:r>
        <w:rPr>
          <w:rFonts w:ascii="Consolas" w:hAnsi="Consolas" w:cs="Courier New"/>
          <w:color w:val="666600"/>
          <w:sz w:val="17"/>
          <w:szCs w:val="17"/>
        </w:rPr>
        <w:t>;</w:t>
      </w:r>
    </w:p>
    <w:p w14:paraId="04D8D86B"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p>
    <w:p w14:paraId="0DF33D91"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000088"/>
          <w:sz w:val="17"/>
          <w:szCs w:val="17"/>
        </w:rPr>
        <w:t>default</w:t>
      </w:r>
      <w:r>
        <w:rPr>
          <w:rFonts w:ascii="Consolas" w:hAnsi="Consolas" w:cs="Courier New"/>
          <w:color w:val="666600"/>
          <w:sz w:val="17"/>
          <w:szCs w:val="17"/>
        </w:rPr>
        <w:t>:</w:t>
      </w:r>
      <w:r>
        <w:rPr>
          <w:rFonts w:ascii="Consolas" w:hAnsi="Consolas" w:cs="Courier New"/>
          <w:color w:val="000000"/>
          <w:sz w:val="17"/>
          <w:szCs w:val="17"/>
        </w:rPr>
        <w:tab/>
      </w:r>
      <w:r>
        <w:rPr>
          <w:rFonts w:ascii="Consolas" w:hAnsi="Consolas" w:cs="Courier New"/>
          <w:color w:val="000088"/>
          <w:sz w:val="17"/>
          <w:szCs w:val="17"/>
        </w:rPr>
        <w:t>break</w:t>
      </w:r>
      <w:r>
        <w:rPr>
          <w:rFonts w:ascii="Consolas" w:hAnsi="Consolas" w:cs="Courier New"/>
          <w:color w:val="666600"/>
          <w:sz w:val="17"/>
          <w:szCs w:val="17"/>
        </w:rPr>
        <w:t>;</w:t>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000000"/>
          <w:sz w:val="17"/>
          <w:szCs w:val="17"/>
        </w:rPr>
        <w:tab/>
      </w:r>
      <w:r>
        <w:rPr>
          <w:rFonts w:ascii="Consolas" w:hAnsi="Consolas" w:cs="Courier New"/>
          <w:color w:val="880000"/>
          <w:sz w:val="17"/>
          <w:szCs w:val="17"/>
        </w:rPr>
        <w:t xml:space="preserve">// </w:t>
      </w:r>
      <w:proofErr w:type="spellStart"/>
      <w:r>
        <w:rPr>
          <w:rFonts w:ascii="Consolas" w:hAnsi="Consolas" w:cs="Courier New"/>
          <w:color w:val="880000"/>
          <w:sz w:val="17"/>
          <w:szCs w:val="17"/>
        </w:rPr>
        <w:t>Fallback</w:t>
      </w:r>
      <w:proofErr w:type="spellEnd"/>
      <w:r>
        <w:rPr>
          <w:rFonts w:ascii="Consolas" w:hAnsi="Consolas" w:cs="Courier New"/>
          <w:color w:val="880000"/>
          <w:sz w:val="17"/>
          <w:szCs w:val="17"/>
        </w:rPr>
        <w:t xml:space="preserve"> case for undefined step (</w:t>
      </w:r>
      <w:proofErr w:type="spellStart"/>
      <w:r>
        <w:rPr>
          <w:rFonts w:ascii="Consolas" w:hAnsi="Consolas" w:cs="Courier New"/>
          <w:color w:val="880000"/>
          <w:sz w:val="17"/>
          <w:szCs w:val="17"/>
        </w:rPr>
        <w:t>shouldn’tt</w:t>
      </w:r>
      <w:proofErr w:type="spellEnd"/>
      <w:r>
        <w:rPr>
          <w:rFonts w:ascii="Consolas" w:hAnsi="Consolas" w:cs="Courier New"/>
          <w:color w:val="880000"/>
          <w:sz w:val="17"/>
          <w:szCs w:val="17"/>
        </w:rPr>
        <w:t xml:space="preserve"> be triggered)</w:t>
      </w:r>
    </w:p>
    <w:p w14:paraId="478D9C19" w14:textId="77777777"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color w:val="000000"/>
          <w:sz w:val="17"/>
          <w:szCs w:val="17"/>
        </w:rPr>
        <w:tab/>
        <w:t xml:space="preserve">    </w:t>
      </w:r>
      <w:r>
        <w:rPr>
          <w:rFonts w:ascii="Consolas" w:hAnsi="Consolas" w:cs="Courier New"/>
          <w:color w:val="666600"/>
          <w:sz w:val="17"/>
          <w:szCs w:val="17"/>
        </w:rPr>
        <w:t>}</w:t>
      </w:r>
      <w:r>
        <w:rPr>
          <w:rFonts w:ascii="Consolas" w:hAnsi="Consolas" w:cs="Courier New"/>
          <w:color w:val="000000"/>
          <w:sz w:val="17"/>
          <w:szCs w:val="17"/>
        </w:rPr>
        <w:t xml:space="preserve">    </w:t>
      </w:r>
    </w:p>
    <w:p w14:paraId="1EAA3C4F" w14:textId="6450C7EF" w:rsidR="00407EAD" w:rsidRDefault="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color w:val="666600"/>
          <w:sz w:val="17"/>
          <w:szCs w:val="17"/>
        </w:rPr>
      </w:pPr>
      <w:r>
        <w:rPr>
          <w:rFonts w:ascii="Consolas" w:hAnsi="Consolas" w:cs="Courier New"/>
          <w:color w:val="000000"/>
          <w:sz w:val="17"/>
          <w:szCs w:val="17"/>
        </w:rPr>
        <w:t xml:space="preserve">      </w:t>
      </w:r>
      <w:r>
        <w:rPr>
          <w:rFonts w:ascii="Consolas" w:hAnsi="Consolas" w:cs="Courier New"/>
          <w:color w:val="666600"/>
          <w:sz w:val="17"/>
          <w:szCs w:val="17"/>
        </w:rPr>
        <w:t>}</w:t>
      </w:r>
    </w:p>
    <w:p w14:paraId="1144EE60" w14:textId="5795413D" w:rsidR="00407EAD" w:rsidRPr="00407EAD" w:rsidRDefault="00407EAD" w:rsidP="00407EAD">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475026093"/>
        <w:rPr>
          <w:rFonts w:ascii="Consolas" w:hAnsi="Consolas" w:cs="Courier New"/>
          <w:sz w:val="17"/>
          <w:szCs w:val="17"/>
        </w:rPr>
      </w:pPr>
      <w:r>
        <w:rPr>
          <w:rFonts w:ascii="Consolas" w:hAnsi="Consolas" w:cs="Courier New"/>
          <w:sz w:val="17"/>
          <w:szCs w:val="17"/>
        </w:rPr>
        <w:t>}</w:t>
      </w:r>
    </w:p>
    <w:p w14:paraId="4EC423FC" w14:textId="6C769D65" w:rsidR="00CC7F25" w:rsidRDefault="00CC7F25" w:rsidP="00226724">
      <w:pPr>
        <w:pStyle w:val="Heading1"/>
      </w:pPr>
      <w:bookmarkStart w:id="14" w:name="_Toc196306772"/>
      <w:r>
        <w:t>Simulation, Results, and Discussion</w:t>
      </w:r>
      <w:bookmarkEnd w:id="14"/>
    </w:p>
    <w:p w14:paraId="34C9A80B" w14:textId="77777777" w:rsidR="00CC7F25" w:rsidRDefault="00CC7F25" w:rsidP="00CC7F25">
      <w:pPr>
        <w:pStyle w:val="Heading2"/>
      </w:pPr>
      <w:bookmarkStart w:id="15" w:name="_Toc196306773"/>
      <w:r>
        <w:t>Simulation Setup</w:t>
      </w:r>
      <w:bookmarkEnd w:id="15"/>
    </w:p>
    <w:p w14:paraId="2CDAA34F" w14:textId="77777777" w:rsidR="00CC7F25" w:rsidRDefault="00CC7F25" w:rsidP="00CC7F25">
      <w:pPr>
        <w:pStyle w:val="mainbody"/>
      </w:pPr>
      <w:r>
        <w:t>The T-junction traffic light was developed in Proteus, which handles schematic capture and microcontroller simulation. The compiled C code was programmed into a virtual PIC16F877A, allowing software and hardware to run in real-time.</w:t>
      </w:r>
    </w:p>
    <w:p w14:paraId="5AB7DB06" w14:textId="77777777" w:rsidR="00CC7F25" w:rsidRDefault="00CC7F25" w:rsidP="00CC7F25">
      <w:pPr>
        <w:pStyle w:val="mainbody"/>
      </w:pPr>
      <w:r>
        <w:t>The schematic consists of a PIC16F877A clocked by a 2 MHz crystal, three traffic-light components, each with a red, yellow, and green LED, set up to represent the arms of a T-junction, three pedestrian red/green LEDs tied to the same outputs so they share a common "walk" command during the final 10 seconds of every cycle, and a pair of 7-segment displays driven from PIC port lines, showing countdown values held in the firmware's display[] and display2[] arrays. The LEDs and display segments are protected by 220-330 Ω series resistors, and the circuit is powered by a controlled +5 V source.</w:t>
      </w:r>
    </w:p>
    <w:p w14:paraId="5A5A6067" w14:textId="77777777" w:rsidR="00CC7F25" w:rsidRDefault="00CC7F25" w:rsidP="00CC7F25">
      <w:pPr>
        <w:pStyle w:val="mainbody"/>
      </w:pPr>
      <w:r>
        <w:t>At the start of the simulation, the PIC sets its outputs to the first step in the program: each road's signal shows its starting colour (red, red/yellow, and green), and every pedestrian light remains red. This ensures that the junction always begins in a clear state.</w:t>
      </w:r>
    </w:p>
    <w:p w14:paraId="2C309839" w14:textId="77777777" w:rsidR="00CC7F25" w:rsidRDefault="00CC7F25" w:rsidP="00CC7F25">
      <w:pPr>
        <w:pStyle w:val="Heading2"/>
      </w:pPr>
      <w:bookmarkStart w:id="16" w:name="_Toc196306774"/>
      <w:r>
        <w:t>Test Procedure</w:t>
      </w:r>
      <w:bookmarkEnd w:id="16"/>
    </w:p>
    <w:p w14:paraId="20364CFB" w14:textId="77777777" w:rsidR="00CC7F25" w:rsidRDefault="00CC7F25" w:rsidP="00CC7F25">
      <w:pPr>
        <w:pStyle w:val="mainbody"/>
      </w:pPr>
      <w:r>
        <w:t>Testing began with a visual check to ensure that the initial colours and the "39" countdown were correct. The simulation ran for 40 seconds, observing the behaviour of all LEDs and displays. Traffic lights changed colour every ten seconds and turned off for the final 10 seconds of the 40-second cycle. The pedestrian lights remained red until the 30th second, then turned green for the final ten seconds. The unit display counted from 9 to 0 every second and reset after 10 seconds, while the tens display counted down from 3 to 0 every 10 seconds and reset after 40 seconds. The test ran for the whole 160-second sequence, resulting in four consecutive 40-second cycles that allowed the sequence to wrap from step 16 back to step 1, making any abrupt colour jumps or timing mistakes visible.</w:t>
      </w:r>
    </w:p>
    <w:p w14:paraId="201F5073" w14:textId="7FD365B0" w:rsidR="00372273" w:rsidRDefault="00CC7F25" w:rsidP="00CC7F25">
      <w:pPr>
        <w:pStyle w:val="Heading2"/>
      </w:pPr>
      <w:bookmarkStart w:id="17" w:name="_Toc196306775"/>
      <w:r>
        <w:lastRenderedPageBreak/>
        <w:t>Observations</w:t>
      </w:r>
      <w:bookmarkEnd w:id="17"/>
    </w:p>
    <w:p w14:paraId="58C07748" w14:textId="688B5F4E" w:rsidR="00CC7F25" w:rsidRDefault="00CC7F25" w:rsidP="00CC7F25">
      <w:pPr>
        <w:pStyle w:val="mainbody"/>
      </w:pPr>
      <w:r>
        <w:t xml:space="preserve">Throughout the test, the </w:t>
      </w:r>
      <w:proofErr w:type="spellStart"/>
      <w:r>
        <w:t>delay_</w:t>
      </w:r>
      <w:proofErr w:type="gramStart"/>
      <w:r>
        <w:t>ms</w:t>
      </w:r>
      <w:proofErr w:type="spellEnd"/>
      <w:r>
        <w:t>(</w:t>
      </w:r>
      <w:proofErr w:type="gramEnd"/>
      <w:r>
        <w:t>1000) line, combined with the 2 MHz clock and Timer 0, kept a continuous one-second tick. Every traffic signal phase lasted precisely 10 seconds, there was never any flicker or timing drift, and the pedestrian window always took up seconds 30 to 40 (steps 4, 8, 12, and 16 in the 160-second sequence). The seven-segment displays reset at regular intervals, delivering clear and consistent feedback. The system ensured appropriate connectivity as no two routes had the same colour at the same time and all traffic lights switched off simultaneously for pedestrians. The PIC16F877A efficiently powered traffic lights, LEDs, and seven-segment displays, demonstrating enough resource availability.</w:t>
      </w:r>
    </w:p>
    <w:p w14:paraId="45D41D82" w14:textId="0471D994" w:rsidR="009F3076" w:rsidRDefault="009F3076" w:rsidP="00CC7F25">
      <w:pPr>
        <w:pStyle w:val="mainbody"/>
      </w:pPr>
      <w:r>
        <w:t>Figures 2-</w:t>
      </w:r>
      <w:r w:rsidR="00596982">
        <w:t xml:space="preserve">4 are screenshots taken during the running of the simulation. They show the traffic light sequence change every 10 seconds. Figure 5 shows the pedestrian phase with all traffic lights switched off and the pedestrian LED on green. Figure 6 shows when the program loops to the next 40-second phase (which shows the traffic lights on a different colour to figure 2 – step 1 of the </w:t>
      </w:r>
      <w:proofErr w:type="gramStart"/>
      <w:r w:rsidR="00596982">
        <w:t>16 step</w:t>
      </w:r>
      <w:proofErr w:type="gramEnd"/>
      <w:r w:rsidR="00596982">
        <w:t xml:space="preserve"> sequence).  </w:t>
      </w:r>
    </w:p>
    <w:p w14:paraId="51F4BF2B" w14:textId="77777777" w:rsidR="0031524C" w:rsidRDefault="0031524C" w:rsidP="0031524C">
      <w:pPr>
        <w:pStyle w:val="mainbody"/>
        <w:keepNext/>
        <w:jc w:val="center"/>
      </w:pPr>
      <w:r>
        <w:rPr>
          <w:rFonts w:ascii="Arial" w:hAnsi="Arial" w:cs="Arial"/>
          <w:noProof/>
          <w:color w:val="000000"/>
          <w:sz w:val="22"/>
          <w:szCs w:val="22"/>
          <w:bdr w:val="none" w:sz="0" w:space="0" w:color="auto" w:frame="1"/>
        </w:rPr>
        <w:drawing>
          <wp:inline distT="0" distB="0" distL="0" distR="0" wp14:anchorId="7095993D" wp14:editId="4C6515DC">
            <wp:extent cx="5730875" cy="3816985"/>
            <wp:effectExtent l="0" t="0" r="3175" b="0"/>
            <wp:docPr id="1" name="Picture 1" descr="https://lh7-rt.googleusercontent.com/docsz/AD_4nXcj33JwcMnqQ79c5AkzG7m-ZWwlxG7fhTxHAH4__X-LCk8H5jCUhY84PYPgFOjQT-sVROrxdDIaCBw61byqUuF0aLe-mwtOTe4pZe30ZNjhs3WDUNPwjud2EZ5d1mJCJj-wXekC?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rt.googleusercontent.com/docsz/AD_4nXcj33JwcMnqQ79c5AkzG7m-ZWwlxG7fhTxHAH4__X-LCk8H5jCUhY84PYPgFOjQT-sVROrxdDIaCBw61byqUuF0aLe-mwtOTe4pZe30ZNjhs3WDUNPwjud2EZ5d1mJCJj-wXekC?key=asajoDe6KaR5jGxCTAJzELh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816985"/>
                    </a:xfrm>
                    <a:prstGeom prst="rect">
                      <a:avLst/>
                    </a:prstGeom>
                    <a:noFill/>
                    <a:ln>
                      <a:noFill/>
                    </a:ln>
                  </pic:spPr>
                </pic:pic>
              </a:graphicData>
            </a:graphic>
          </wp:inline>
        </w:drawing>
      </w:r>
    </w:p>
    <w:p w14:paraId="42508146" w14:textId="1EAB44BB" w:rsidR="00975B30" w:rsidRDefault="0031524C" w:rsidP="0031524C">
      <w:pPr>
        <w:pStyle w:val="Caption"/>
        <w:jc w:val="center"/>
      </w:pPr>
      <w:bookmarkStart w:id="18" w:name="_Toc196306782"/>
      <w:r>
        <w:t xml:space="preserve">Figure </w:t>
      </w:r>
      <w:fldSimple w:instr=" SEQ Figure \* ARABIC ">
        <w:r>
          <w:rPr>
            <w:noProof/>
          </w:rPr>
          <w:t>2</w:t>
        </w:r>
      </w:fldSimple>
      <w:r>
        <w:t>: Simulation on start-up - Road 1 light RED, Road 2 light RED + YELLOW, and Road 3 light GREEN, with pedestrian crossings on RED and counter beginning at 39 seconds.</w:t>
      </w:r>
      <w:bookmarkEnd w:id="18"/>
    </w:p>
    <w:p w14:paraId="5DE8F62E" w14:textId="77777777" w:rsidR="0031524C" w:rsidRDefault="0031524C" w:rsidP="0031524C">
      <w:pPr>
        <w:keepNext/>
        <w:jc w:val="center"/>
      </w:pPr>
      <w:r>
        <w:rPr>
          <w:rFonts w:ascii="Arial" w:hAnsi="Arial" w:cs="Arial"/>
          <w:noProof/>
          <w:color w:val="000000"/>
          <w:bdr w:val="none" w:sz="0" w:space="0" w:color="auto" w:frame="1"/>
        </w:rPr>
        <w:lastRenderedPageBreak/>
        <w:drawing>
          <wp:inline distT="0" distB="0" distL="0" distR="0" wp14:anchorId="5429055C" wp14:editId="00796A5F">
            <wp:extent cx="5730875" cy="3615055"/>
            <wp:effectExtent l="0" t="0" r="3175" b="4445"/>
            <wp:docPr id="3" name="Picture 3" descr="https://lh7-rt.googleusercontent.com/docsz/AD_4nXcBno2ci1nsXWBHBJoCHm0b_ROhQThCi8JDoBAE9tQR8Gg4yP_09eQyMlWZtHZhsMs7ByYgt1YTwvU5GYf4Rmqw_Ak4abJTGjSN8Zr_Z1bfbts5c-xtDoCU3NQwpaqOyU8VyyvjpQ?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7-rt.googleusercontent.com/docsz/AD_4nXcBno2ci1nsXWBHBJoCHm0b_ROhQThCi8JDoBAE9tQR8Gg4yP_09eQyMlWZtHZhsMs7ByYgt1YTwvU5GYf4Rmqw_Ak4abJTGjSN8Zr_Z1bfbts5c-xtDoCU3NQwpaqOyU8VyyvjpQ?key=asajoDe6KaR5jGxCTAJzELhb"/>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0875" cy="3615055"/>
                    </a:xfrm>
                    <a:prstGeom prst="rect">
                      <a:avLst/>
                    </a:prstGeom>
                    <a:noFill/>
                    <a:ln>
                      <a:noFill/>
                    </a:ln>
                  </pic:spPr>
                </pic:pic>
              </a:graphicData>
            </a:graphic>
          </wp:inline>
        </w:drawing>
      </w:r>
    </w:p>
    <w:p w14:paraId="6AC3EE6E" w14:textId="631D52D2" w:rsidR="0031524C" w:rsidRDefault="0031524C" w:rsidP="0031524C">
      <w:pPr>
        <w:pStyle w:val="Caption"/>
        <w:jc w:val="center"/>
      </w:pPr>
      <w:bookmarkStart w:id="19" w:name="_Toc196306783"/>
      <w:r>
        <w:t xml:space="preserve">Figure </w:t>
      </w:r>
      <w:fldSimple w:instr=" SEQ Figure \* ARABIC ">
        <w:r>
          <w:rPr>
            <w:noProof/>
          </w:rPr>
          <w:t>3</w:t>
        </w:r>
      </w:fldSimple>
      <w:r>
        <w:t>: Light sequence change after 10 seconds.</w:t>
      </w:r>
      <w:bookmarkEnd w:id="19"/>
    </w:p>
    <w:p w14:paraId="0CCA98DA" w14:textId="77777777" w:rsidR="0031524C" w:rsidRDefault="0031524C" w:rsidP="0031524C">
      <w:pPr>
        <w:keepNext/>
        <w:jc w:val="center"/>
      </w:pPr>
      <w:r>
        <w:rPr>
          <w:rFonts w:ascii="Arial" w:hAnsi="Arial" w:cs="Arial"/>
          <w:noProof/>
          <w:color w:val="000000"/>
          <w:bdr w:val="none" w:sz="0" w:space="0" w:color="auto" w:frame="1"/>
        </w:rPr>
        <w:drawing>
          <wp:inline distT="0" distB="0" distL="0" distR="0" wp14:anchorId="64F5394D" wp14:editId="0B11B3D7">
            <wp:extent cx="5730875" cy="3540760"/>
            <wp:effectExtent l="0" t="0" r="3175" b="2540"/>
            <wp:docPr id="4" name="Picture 4" descr="https://lh7-rt.googleusercontent.com/docsz/AD_4nXen8Ox0ABuIQa9wjxKbb3ez7AE13ydnP4KMRsYM2Va_UGHtlB-LV9c2qMztvntgzumlGt6FNnPU2G-ZNB2m5uxLtPZd2jdCq7wHPJjfeNqwNP6kgOUl1bJCLWS-_rSKvFv9jAazQA?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7-rt.googleusercontent.com/docsz/AD_4nXen8Ox0ABuIQa9wjxKbb3ez7AE13ydnP4KMRsYM2Va_UGHtlB-LV9c2qMztvntgzumlGt6FNnPU2G-ZNB2m5uxLtPZd2jdCq7wHPJjfeNqwNP6kgOUl1bJCLWS-_rSKvFv9jAazQA?key=asajoDe6KaR5jGxCTAJzELhb"/>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0875" cy="3540760"/>
                    </a:xfrm>
                    <a:prstGeom prst="rect">
                      <a:avLst/>
                    </a:prstGeom>
                    <a:noFill/>
                    <a:ln>
                      <a:noFill/>
                    </a:ln>
                  </pic:spPr>
                </pic:pic>
              </a:graphicData>
            </a:graphic>
          </wp:inline>
        </w:drawing>
      </w:r>
    </w:p>
    <w:p w14:paraId="02D0F971" w14:textId="76FF3B98" w:rsidR="0031524C" w:rsidRDefault="0031524C" w:rsidP="0031524C">
      <w:pPr>
        <w:pStyle w:val="Caption"/>
        <w:jc w:val="center"/>
      </w:pPr>
      <w:bookmarkStart w:id="20" w:name="_Toc196306784"/>
      <w:r>
        <w:t xml:space="preserve">Figure </w:t>
      </w:r>
      <w:fldSimple w:instr=" SEQ Figure \* ARABIC ">
        <w:r>
          <w:rPr>
            <w:noProof/>
          </w:rPr>
          <w:t>4</w:t>
        </w:r>
      </w:fldSimple>
      <w:r>
        <w:t>: Second light sequence change.</w:t>
      </w:r>
      <w:bookmarkEnd w:id="20"/>
    </w:p>
    <w:p w14:paraId="3CC08F3F" w14:textId="77777777" w:rsidR="0031524C" w:rsidRDefault="0031524C" w:rsidP="0031524C">
      <w:pPr>
        <w:keepNext/>
        <w:jc w:val="center"/>
      </w:pPr>
      <w:bookmarkStart w:id="21" w:name="_GoBack"/>
      <w:r>
        <w:rPr>
          <w:rFonts w:ascii="Arial" w:hAnsi="Arial" w:cs="Arial"/>
          <w:noProof/>
          <w:color w:val="000000"/>
          <w:bdr w:val="none" w:sz="0" w:space="0" w:color="auto" w:frame="1"/>
        </w:rPr>
        <w:lastRenderedPageBreak/>
        <w:drawing>
          <wp:inline distT="0" distB="0" distL="0" distR="0" wp14:anchorId="6005F8C7" wp14:editId="3A567A77">
            <wp:extent cx="5730875" cy="3668395"/>
            <wp:effectExtent l="0" t="0" r="3175" b="8255"/>
            <wp:docPr id="5" name="Picture 5" descr="https://lh7-rt.googleusercontent.com/docsz/AD_4nXdNgTd9DCQgEBacIh8z3QfL46lqRfr1H99t3_D_5929W2penRgoijevc9NkMatDUlEraLKfay-e1xPMAW2XYRans5X3cbn9g8aM0bVzV0KfT96coPLQ4yRB7Gkczf3ZmIbhXQXnfg?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7-rt.googleusercontent.com/docsz/AD_4nXdNgTd9DCQgEBacIh8z3QfL46lqRfr1H99t3_D_5929W2penRgoijevc9NkMatDUlEraLKfay-e1xPMAW2XYRans5X3cbn9g8aM0bVzV0KfT96coPLQ4yRB7Gkczf3ZmIbhXQXnfg?key=asajoDe6KaR5jGxCTAJzELh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875" cy="3668395"/>
                    </a:xfrm>
                    <a:prstGeom prst="rect">
                      <a:avLst/>
                    </a:prstGeom>
                    <a:noFill/>
                    <a:ln>
                      <a:noFill/>
                    </a:ln>
                  </pic:spPr>
                </pic:pic>
              </a:graphicData>
            </a:graphic>
          </wp:inline>
        </w:drawing>
      </w:r>
      <w:bookmarkEnd w:id="21"/>
    </w:p>
    <w:p w14:paraId="77D99189" w14:textId="6C50641B" w:rsidR="0031524C" w:rsidRDefault="0031524C" w:rsidP="0031524C">
      <w:pPr>
        <w:pStyle w:val="Caption"/>
        <w:jc w:val="center"/>
      </w:pPr>
      <w:bookmarkStart w:id="22" w:name="_Toc196306785"/>
      <w:r>
        <w:t xml:space="preserve">Figure </w:t>
      </w:r>
      <w:fldSimple w:instr=" SEQ Figure \* ARABIC ">
        <w:r>
          <w:rPr>
            <w:noProof/>
          </w:rPr>
          <w:t>5</w:t>
        </w:r>
      </w:fldSimple>
      <w:r>
        <w:t>: Pedestrian phase at 30 seconds (timer will count down from 9-0), all traffic lights turn off and pedestrian LED changes to GREEN.</w:t>
      </w:r>
      <w:bookmarkEnd w:id="22"/>
    </w:p>
    <w:p w14:paraId="1A7243CE" w14:textId="77777777" w:rsidR="0031524C" w:rsidRDefault="0031524C" w:rsidP="0031524C">
      <w:pPr>
        <w:keepNext/>
        <w:jc w:val="center"/>
      </w:pPr>
      <w:r>
        <w:rPr>
          <w:rFonts w:ascii="Arial" w:hAnsi="Arial" w:cs="Arial"/>
          <w:noProof/>
          <w:color w:val="000000"/>
          <w:bdr w:val="none" w:sz="0" w:space="0" w:color="auto" w:frame="1"/>
        </w:rPr>
        <w:drawing>
          <wp:inline distT="0" distB="0" distL="0" distR="0" wp14:anchorId="11EEB2A7" wp14:editId="7246A81C">
            <wp:extent cx="5730875" cy="3657600"/>
            <wp:effectExtent l="0" t="0" r="3175" b="0"/>
            <wp:docPr id="6" name="Picture 6" descr="https://lh7-rt.googleusercontent.com/docsz/AD_4nXfO60Wv4ojFfs5oau80dArzedUqBHFxzEF8MYTzfXUoiQFk2GszmrgHapo2zybz_00aENlB0_Okd6rimIdAiRBq0Q0sFLMGUfdi4zdi35VXeqBwagH2-McTa7FU-ZKdVqc5-_fy?key=asajoDe6KaR5jGxCTAJzELh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lh7-rt.googleusercontent.com/docsz/AD_4nXfO60Wv4ojFfs5oau80dArzedUqBHFxzEF8MYTzfXUoiQFk2GszmrgHapo2zybz_00aENlB0_Okd6rimIdAiRBq0Q0sFLMGUfdi4zdi35VXeqBwagH2-McTa7FU-ZKdVqc5-_fy?key=asajoDe6KaR5jGxCTAJzELhb"/>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875" cy="3657600"/>
                    </a:xfrm>
                    <a:prstGeom prst="rect">
                      <a:avLst/>
                    </a:prstGeom>
                    <a:noFill/>
                    <a:ln>
                      <a:noFill/>
                    </a:ln>
                  </pic:spPr>
                </pic:pic>
              </a:graphicData>
            </a:graphic>
          </wp:inline>
        </w:drawing>
      </w:r>
    </w:p>
    <w:p w14:paraId="2CF95819" w14:textId="6A050718" w:rsidR="0031524C" w:rsidRDefault="0031524C" w:rsidP="0031524C">
      <w:pPr>
        <w:pStyle w:val="Caption"/>
        <w:jc w:val="center"/>
      </w:pPr>
      <w:bookmarkStart w:id="23" w:name="_Toc196306786"/>
      <w:r>
        <w:t xml:space="preserve">Figure </w:t>
      </w:r>
      <w:fldSimple w:instr=" SEQ Figure \* ARABIC ">
        <w:r>
          <w:rPr>
            <w:noProof/>
          </w:rPr>
          <w:t>6</w:t>
        </w:r>
      </w:fldSimple>
      <w:r>
        <w:t>: Countdown resets to 39 seconds after pedestrian phase, pedestrian light returns to RED and second 40-second phase of the 16step sequence runs.</w:t>
      </w:r>
      <w:bookmarkEnd w:id="23"/>
    </w:p>
    <w:p w14:paraId="4B28C14A" w14:textId="389E3958" w:rsidR="0031524C" w:rsidRDefault="0031524C" w:rsidP="0031524C">
      <w:pPr>
        <w:jc w:val="center"/>
      </w:pPr>
    </w:p>
    <w:p w14:paraId="5F3E87A0" w14:textId="77777777" w:rsidR="0031524C" w:rsidRPr="0031524C" w:rsidRDefault="0031524C" w:rsidP="0031524C"/>
    <w:p w14:paraId="18A4756A" w14:textId="5C5F334C" w:rsidR="00CC7F25" w:rsidRDefault="00CC7F25" w:rsidP="00CC7F25">
      <w:pPr>
        <w:pStyle w:val="Heading2"/>
      </w:pPr>
      <w:bookmarkStart w:id="24" w:name="_Toc196306776"/>
      <w:r>
        <w:lastRenderedPageBreak/>
        <w:t>Design Limitations</w:t>
      </w:r>
      <w:bookmarkEnd w:id="24"/>
    </w:p>
    <w:p w14:paraId="1D77317C" w14:textId="454CD1C3" w:rsidR="00CC7F25" w:rsidRDefault="00CC7F25" w:rsidP="00CC7F25">
      <w:pPr>
        <w:pStyle w:val="mainbody"/>
      </w:pPr>
      <w:r>
        <w:t>Despite the prototype's reliability in fixed-time mode, significant limits remain. The schedule is inflexible, with no vehicle detectors or pushbuttons to respond to traffic demand. Pedestrians must wait a full 40-second cycle for their 10-second crossing, even when the road is clear. Second, the transition from green (or red/yellow) to "off" at the start of the pedestrian phase, while safe in simulation, is harsher than the brief all-red overlap used at real intersections. Proteus' LEDs draw only a few milliamps, eliminating the need for high-current drivers. A hardware build would require transistor or MOSFET stages, weatherproof housings, and fail-safe circuitry. The design achieves its aims by giving exact 10-second phases, a recognisable pedestrian window, and straightforward visual countdowns on each cycle. However, these limitations highlight the need for further improvements in the recommendations section.</w:t>
      </w:r>
    </w:p>
    <w:p w14:paraId="67F8C61A" w14:textId="50128FD1" w:rsidR="00CC7F25" w:rsidRDefault="00CC7F25" w:rsidP="00CC7F25">
      <w:pPr>
        <w:pStyle w:val="Heading1"/>
      </w:pPr>
      <w:bookmarkStart w:id="25" w:name="_Toc196306777"/>
      <w:r>
        <w:t>Conclusion and Recommendations</w:t>
      </w:r>
      <w:bookmarkEnd w:id="25"/>
    </w:p>
    <w:p w14:paraId="4F468E23" w14:textId="3F312A8A" w:rsidR="00CC7F25" w:rsidRDefault="00CC7F25" w:rsidP="00CC7F25">
      <w:pPr>
        <w:pStyle w:val="Heading2"/>
      </w:pPr>
      <w:bookmarkStart w:id="26" w:name="_Toc196306778"/>
      <w:r>
        <w:t>Conclusion</w:t>
      </w:r>
      <w:bookmarkEnd w:id="26"/>
    </w:p>
    <w:p w14:paraId="6628EBFC" w14:textId="77777777" w:rsidR="00CC7F25" w:rsidRDefault="00CC7F25" w:rsidP="00CC7F25">
      <w:pPr>
        <w:pStyle w:val="mainbody"/>
      </w:pPr>
      <w:r>
        <w:t>The PIC16F877A-based traffic light controller successfully showed a functional 40-second cycle, which included 30 seconds of traffic light signalling and a 10-second pedestrian period. Countdown timers on 7-segment screens provided clear visuals, providing predictable phases for both traffic and pedestrians. Proteus simulations proved the system's consistent timing, no overlapping colour phases, and a clear "off" state during pedestrian crossings. The expanded 16-step sequence helped to smooth out colour transitions within the prototype's restrictions. Overall, the system achieved its objectives and demonstrated the potential of microcontroller-based intersection management solutions.</w:t>
      </w:r>
    </w:p>
    <w:p w14:paraId="30E09D4D" w14:textId="1D4FAC92" w:rsidR="00CC7F25" w:rsidRDefault="00CC7F25" w:rsidP="00CC7F25">
      <w:pPr>
        <w:pStyle w:val="Heading2"/>
      </w:pPr>
      <w:bookmarkStart w:id="27" w:name="_Toc196306779"/>
      <w:r>
        <w:t>Recommendations</w:t>
      </w:r>
      <w:bookmarkEnd w:id="27"/>
    </w:p>
    <w:p w14:paraId="1F8BD39C" w14:textId="72714E90" w:rsidR="00CC7F25" w:rsidRPr="00F51A54" w:rsidRDefault="00CC7F25" w:rsidP="00F51A54">
      <w:pPr>
        <w:pStyle w:val="mainbody"/>
      </w:pPr>
      <w:r>
        <w:t>Further improvements can improve the system's responsiveness and realism. Combining vehicle detection (</w:t>
      </w:r>
      <w:r w:rsidR="00F51A54">
        <w:t xml:space="preserve">for example, </w:t>
      </w:r>
      <w:r>
        <w:t xml:space="preserve">inductive loops, infrared sensors) and pedestrian push buttons would allow responsive control based on real-time demand. Implementing brief all-red overlap moments between transitions would more accurately reflect established safety measures. Additional features, such as audible accessibility alerts and hardware modifications to support modern drivers and protective enclosures, would enhance use and durability. Upgrading to higher-performance microcontrollers (e.g., PIC18F or ARM-based devices) would </w:t>
      </w:r>
      <w:r>
        <w:lastRenderedPageBreak/>
        <w:t>provide additional features such as real-time clocks, data logging, and remote monitoring. These modifications would turn the current prototype into a dynamic, deployable traffic-management solution.</w:t>
      </w:r>
    </w:p>
    <w:p w14:paraId="5F6E71D0" w14:textId="0EB7114C" w:rsidR="00A62ACE" w:rsidRPr="00B64E40" w:rsidRDefault="00A62ACE" w:rsidP="00184CFC">
      <w:pPr>
        <w:pStyle w:val="Heading1"/>
        <w:spacing w:line="360" w:lineRule="auto"/>
        <w:rPr>
          <w:rFonts w:cstheme="majorHAnsi"/>
        </w:rPr>
      </w:pPr>
      <w:bookmarkStart w:id="28" w:name="_Toc196306780"/>
      <w:r w:rsidRPr="00B64E40">
        <w:rPr>
          <w:rFonts w:cstheme="majorHAnsi"/>
        </w:rPr>
        <w:t>References</w:t>
      </w:r>
      <w:bookmarkEnd w:id="28"/>
    </w:p>
    <w:p w14:paraId="5A2A80AF"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[1] M. </w:t>
      </w:r>
      <w:proofErr w:type="spellStart"/>
      <w:r w:rsidRPr="00F51A54">
        <w:rPr>
          <w:lang w:eastAsia="en-GB"/>
        </w:rPr>
        <w:t>Kyte</w:t>
      </w:r>
      <w:proofErr w:type="spellEnd"/>
      <w:r w:rsidRPr="00F51A54">
        <w:rPr>
          <w:lang w:eastAsia="en-GB"/>
        </w:rPr>
        <w:t xml:space="preserve"> and K. Robinson, </w:t>
      </w:r>
      <w:r w:rsidRPr="00F51A54">
        <w:rPr>
          <w:i/>
          <w:iCs/>
          <w:lang w:eastAsia="en-GB"/>
        </w:rPr>
        <w:t>Signal Control: Traffic Signal Operations</w:t>
      </w:r>
      <w:r w:rsidRPr="00F51A54">
        <w:rPr>
          <w:lang w:eastAsia="en-GB"/>
        </w:rPr>
        <w:t>, University of Virginia. [Online]. Available: https://profile.virginia.edu/sites/g/files/jsddwu351/files/njg2q/signalcontrol.pdf</w:t>
      </w:r>
    </w:p>
    <w:p w14:paraId="2B97937D"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[2] J. Durkin, </w:t>
      </w:r>
      <w:r w:rsidRPr="00F51A54">
        <w:rPr>
          <w:i/>
          <w:iCs/>
          <w:lang w:eastAsia="en-GB"/>
        </w:rPr>
        <w:t>Microcontrollers Overview – CPU, Memory, I/O, Timers, and Interrupts</w:t>
      </w:r>
      <w:r w:rsidRPr="00F51A54">
        <w:rPr>
          <w:lang w:eastAsia="en-GB"/>
        </w:rPr>
        <w:t xml:space="preserve">, </w:t>
      </w:r>
      <w:proofErr w:type="spellStart"/>
      <w:r w:rsidRPr="00F51A54">
        <w:rPr>
          <w:lang w:eastAsia="en-GB"/>
        </w:rPr>
        <w:t>DataCaptureControl</w:t>
      </w:r>
      <w:proofErr w:type="spellEnd"/>
      <w:r w:rsidRPr="00F51A54">
        <w:rPr>
          <w:lang w:eastAsia="en-GB"/>
        </w:rPr>
        <w:t>, 2023. [Online]. Available: https://datacapturecontrol.com</w:t>
      </w:r>
    </w:p>
    <w:p w14:paraId="7101FB0C"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[3] H. Kumar, </w:t>
      </w:r>
      <w:r w:rsidRPr="00F51A54">
        <w:rPr>
          <w:i/>
          <w:iCs/>
          <w:lang w:eastAsia="en-GB"/>
        </w:rPr>
        <w:t>Embedded System Lab File – Introduction to Microcontrollers</w:t>
      </w:r>
      <w:r w:rsidRPr="00F51A54">
        <w:rPr>
          <w:lang w:eastAsia="en-GB"/>
        </w:rPr>
        <w:t>, 2020. [Online]. Available: https://embedded-lab-files.com</w:t>
      </w:r>
    </w:p>
    <w:p w14:paraId="7408F6FD"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[4] A. </w:t>
      </w:r>
      <w:proofErr w:type="spellStart"/>
      <w:r w:rsidRPr="00F51A54">
        <w:rPr>
          <w:lang w:eastAsia="en-GB"/>
        </w:rPr>
        <w:t>Bhuyan</w:t>
      </w:r>
      <w:proofErr w:type="spellEnd"/>
      <w:r w:rsidRPr="00F51A54">
        <w:rPr>
          <w:lang w:eastAsia="en-GB"/>
        </w:rPr>
        <w:t xml:space="preserve">, “Understanding PIC Microcontrollers” and “Understanding ARM Microcontrollers,” </w:t>
      </w:r>
      <w:r w:rsidRPr="00F51A54">
        <w:rPr>
          <w:i/>
          <w:iCs/>
          <w:lang w:eastAsia="en-GB"/>
        </w:rPr>
        <w:t>DEV Community</w:t>
      </w:r>
      <w:r w:rsidRPr="00F51A54">
        <w:rPr>
          <w:lang w:eastAsia="en-GB"/>
        </w:rPr>
        <w:t>, Sep. 2023. [Online]. Available: https://dev.to</w:t>
      </w:r>
    </w:p>
    <w:p w14:paraId="16F83D07"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[5] A. </w:t>
      </w:r>
      <w:proofErr w:type="spellStart"/>
      <w:r w:rsidRPr="00F51A54">
        <w:rPr>
          <w:lang w:eastAsia="en-GB"/>
        </w:rPr>
        <w:t>Bhuyan</w:t>
      </w:r>
      <w:proofErr w:type="spellEnd"/>
      <w:r w:rsidRPr="00F51A54">
        <w:rPr>
          <w:lang w:eastAsia="en-GB"/>
        </w:rPr>
        <w:t xml:space="preserve">, “Understanding AVR Microcontrollers,” </w:t>
      </w:r>
      <w:r w:rsidRPr="00F51A54">
        <w:rPr>
          <w:i/>
          <w:iCs/>
          <w:lang w:eastAsia="en-GB"/>
        </w:rPr>
        <w:t>DEV Community</w:t>
      </w:r>
      <w:r w:rsidRPr="00F51A54">
        <w:rPr>
          <w:lang w:eastAsia="en-GB"/>
        </w:rPr>
        <w:t>, Sep. 2023. [Online]. Available: https://dev.to</w:t>
      </w:r>
    </w:p>
    <w:p w14:paraId="4C49E56C"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[6] </w:t>
      </w:r>
      <w:r w:rsidRPr="00F51A54">
        <w:rPr>
          <w:i/>
          <w:iCs/>
          <w:lang w:eastAsia="en-GB"/>
        </w:rPr>
        <w:t>Criteria for Choosing Microcontroller</w:t>
      </w:r>
      <w:r w:rsidRPr="00F51A54">
        <w:rPr>
          <w:lang w:eastAsia="en-GB"/>
        </w:rPr>
        <w:t>, MREC Academics (Embedded Systems Notes), 2019. [Online]. Available: https://mrecacademics.com</w:t>
      </w:r>
    </w:p>
    <w:p w14:paraId="49F33CB2"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[7] K. Al-</w:t>
      </w:r>
      <w:proofErr w:type="spellStart"/>
      <w:r w:rsidRPr="00F51A54">
        <w:rPr>
          <w:lang w:eastAsia="en-GB"/>
        </w:rPr>
        <w:t>Masaeid</w:t>
      </w:r>
      <w:proofErr w:type="spellEnd"/>
      <w:r w:rsidRPr="00F51A54">
        <w:rPr>
          <w:lang w:eastAsia="en-GB"/>
        </w:rPr>
        <w:t>, A. Al-</w:t>
      </w:r>
      <w:proofErr w:type="spellStart"/>
      <w:r w:rsidRPr="00F51A54">
        <w:rPr>
          <w:lang w:eastAsia="en-GB"/>
        </w:rPr>
        <w:t>Shabibi</w:t>
      </w:r>
      <w:proofErr w:type="spellEnd"/>
      <w:r w:rsidRPr="00F51A54">
        <w:rPr>
          <w:lang w:eastAsia="en-GB"/>
        </w:rPr>
        <w:t xml:space="preserve">, and M. Al-Omari, “Evaluation of fixed-time traffic signal control at urban intersections,” </w:t>
      </w:r>
      <w:r w:rsidRPr="00F51A54">
        <w:rPr>
          <w:i/>
          <w:iCs/>
          <w:lang w:eastAsia="en-GB"/>
        </w:rPr>
        <w:t>European Transport Research Review</w:t>
      </w:r>
      <w:r w:rsidRPr="00F51A54">
        <w:rPr>
          <w:lang w:eastAsia="en-GB"/>
        </w:rPr>
        <w:t>, vol. 12, no. 1, 2020. [Online]. Available: https://etrr.springeropen.com/articles/10.1186/s12544-020-00439-1</w:t>
      </w:r>
    </w:p>
    <w:p w14:paraId="136C580D"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[8] C2SMART </w:t>
      </w:r>
      <w:proofErr w:type="spellStart"/>
      <w:r w:rsidRPr="00F51A54">
        <w:rPr>
          <w:lang w:eastAsia="en-GB"/>
        </w:rPr>
        <w:t>Center</w:t>
      </w:r>
      <w:proofErr w:type="spellEnd"/>
      <w:r w:rsidRPr="00F51A54">
        <w:rPr>
          <w:lang w:eastAsia="en-GB"/>
        </w:rPr>
        <w:t>, “Traffic Signal Optimization in Connected Cities,” NYU Tandon School of Engineering, Final Report, 2018. [Online]. Available: https://c2smarter.engineering.nyu.edu/wp-content/uploads/2018/07/TrafficSignalOptimizationinConnectedCities-FinalReport.pdf</w:t>
      </w:r>
    </w:p>
    <w:p w14:paraId="3E7AA6F7" w14:textId="77777777" w:rsidR="00F51A54" w:rsidRPr="00F51A54" w:rsidRDefault="00F51A54" w:rsidP="00F51A54">
      <w:pPr>
        <w:pStyle w:val="mainbody"/>
        <w:jc w:val="left"/>
        <w:rPr>
          <w:rFonts w:ascii="Times New Roman" w:hAnsi="Times New Roman" w:cs="Times New Roman"/>
          <w:lang w:eastAsia="en-GB"/>
        </w:rPr>
      </w:pPr>
      <w:r w:rsidRPr="00F51A54">
        <w:rPr>
          <w:lang w:eastAsia="en-GB"/>
        </w:rPr>
        <w:t xml:space="preserve">[9] P. Potts, “Card Module for Traffic Light Controller Using PIC,” </w:t>
      </w:r>
      <w:r w:rsidRPr="00F51A54">
        <w:rPr>
          <w:i/>
          <w:iCs/>
          <w:lang w:eastAsia="en-GB"/>
        </w:rPr>
        <w:t>Semantics Scholar</w:t>
      </w:r>
      <w:r w:rsidRPr="00F51A54">
        <w:rPr>
          <w:lang w:eastAsia="en-GB"/>
        </w:rPr>
        <w:t>, [Online]. Available: https://pdfs.semanticscholar.org/bd3a/7613bc9805a95dbefff23cd730d5430409c8.pdf</w:t>
      </w:r>
    </w:p>
    <w:p w14:paraId="27B3DA80" w14:textId="02642D12" w:rsidR="007F0899" w:rsidRPr="009A3917" w:rsidRDefault="00F51A54" w:rsidP="00F51A54">
      <w:pPr>
        <w:pStyle w:val="mainbody"/>
        <w:jc w:val="left"/>
        <w:rPr>
          <w:rFonts w:asciiTheme="majorHAnsi" w:hAnsiTheme="majorHAnsi" w:cstheme="majorHAnsi"/>
        </w:rPr>
      </w:pPr>
      <w:r w:rsidRPr="00F51A54">
        <w:rPr>
          <w:lang w:eastAsia="en-GB"/>
        </w:rPr>
        <w:lastRenderedPageBreak/>
        <w:t xml:space="preserve">[10] </w:t>
      </w:r>
      <w:r w:rsidRPr="00F51A54">
        <w:rPr>
          <w:i/>
          <w:iCs/>
          <w:lang w:eastAsia="en-GB"/>
        </w:rPr>
        <w:t>PIC 16F or 18F Series Microcontroller Discussion</w:t>
      </w:r>
      <w:r w:rsidRPr="00F51A54">
        <w:rPr>
          <w:lang w:eastAsia="en-GB"/>
        </w:rPr>
        <w:t>, EDA Board Forum, 2013. [Online]. Available: https://www.edaboard.com/threads/pic-16f-or-18f-series-mc.293048/</w:t>
      </w:r>
    </w:p>
    <w:sectPr w:rsidR="007F0899" w:rsidRPr="009A3917" w:rsidSect="00733E0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856E9A" w14:textId="77777777" w:rsidR="00F75FEC" w:rsidRDefault="00F75FEC" w:rsidP="00113C48">
      <w:pPr>
        <w:spacing w:after="0" w:line="240" w:lineRule="auto"/>
      </w:pPr>
      <w:r>
        <w:separator/>
      </w:r>
    </w:p>
  </w:endnote>
  <w:endnote w:type="continuationSeparator" w:id="0">
    <w:p w14:paraId="6099109D" w14:textId="77777777" w:rsidR="00F75FEC" w:rsidRDefault="00F75FEC" w:rsidP="00113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EDA32E" w14:textId="77777777" w:rsidR="009F3076" w:rsidRDefault="009F3076">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103C8B2F" w14:textId="03F99405" w:rsidR="009F3076" w:rsidRDefault="009F3076" w:rsidP="005E7CF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6EF29C" w14:textId="77777777" w:rsidR="00F75FEC" w:rsidRDefault="00F75FEC" w:rsidP="00113C48">
      <w:pPr>
        <w:spacing w:after="0" w:line="240" w:lineRule="auto"/>
      </w:pPr>
      <w:r>
        <w:separator/>
      </w:r>
    </w:p>
  </w:footnote>
  <w:footnote w:type="continuationSeparator" w:id="0">
    <w:p w14:paraId="0A07AEA3" w14:textId="77777777" w:rsidR="00F75FEC" w:rsidRDefault="00F75FEC" w:rsidP="00113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D6225"/>
    <w:multiLevelType w:val="multilevel"/>
    <w:tmpl w:val="E38AC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FC2180"/>
    <w:multiLevelType w:val="multilevel"/>
    <w:tmpl w:val="C5A6F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77445A"/>
    <w:multiLevelType w:val="multilevel"/>
    <w:tmpl w:val="FF0E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960A87"/>
    <w:multiLevelType w:val="multilevel"/>
    <w:tmpl w:val="C6A436A0"/>
    <w:lvl w:ilvl="0">
      <w:start w:val="1"/>
      <w:numFmt w:val="decimal"/>
      <w:pStyle w:val="Heading1"/>
      <w:lvlText w:val="%1"/>
      <w:lvlJc w:val="left"/>
      <w:pPr>
        <w:ind w:left="432" w:hanging="432"/>
      </w:pPr>
    </w:lvl>
    <w:lvl w:ilvl="1">
      <w:start w:val="1"/>
      <w:numFmt w:val="decimal"/>
      <w:pStyle w:val="Heading2"/>
      <w:lvlText w:val="%1.%2"/>
      <w:lvlJc w:val="left"/>
      <w:pPr>
        <w:ind w:left="2561" w:hanging="576"/>
      </w:pPr>
      <w:rPr>
        <w:rFonts w:asciiTheme="majorHAnsi" w:hAnsiTheme="majorHAnsi" w:cstheme="majorHAnsi" w:hint="default"/>
      </w:rPr>
    </w:lvl>
    <w:lvl w:ilvl="2">
      <w:start w:val="1"/>
      <w:numFmt w:val="decimal"/>
      <w:pStyle w:val="Heading3"/>
      <w:lvlText w:val="%1.%2.%3"/>
      <w:lvlJc w:val="left"/>
      <w:pPr>
        <w:ind w:left="720" w:hanging="720"/>
      </w:pPr>
      <w:rPr>
        <w:rFonts w:asciiTheme="majorHAnsi" w:hAnsiTheme="majorHAnsi" w:cstheme="majorHAnsi"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6F626304"/>
    <w:multiLevelType w:val="multilevel"/>
    <w:tmpl w:val="BF12A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CC32DF"/>
    <w:multiLevelType w:val="multilevel"/>
    <w:tmpl w:val="B1F0D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 w:numId="5">
    <w:abstractNumId w:val="5"/>
  </w:num>
  <w:num w:numId="6">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B35"/>
    <w:rsid w:val="00015C62"/>
    <w:rsid w:val="00036AB5"/>
    <w:rsid w:val="00045CB8"/>
    <w:rsid w:val="00065D5E"/>
    <w:rsid w:val="00077723"/>
    <w:rsid w:val="000778E8"/>
    <w:rsid w:val="00085A1F"/>
    <w:rsid w:val="000A5FE9"/>
    <w:rsid w:val="000B729D"/>
    <w:rsid w:val="000B7562"/>
    <w:rsid w:val="000D22A8"/>
    <w:rsid w:val="000D3919"/>
    <w:rsid w:val="000D7A03"/>
    <w:rsid w:val="000F0500"/>
    <w:rsid w:val="0010286F"/>
    <w:rsid w:val="001103BC"/>
    <w:rsid w:val="00113C48"/>
    <w:rsid w:val="00123900"/>
    <w:rsid w:val="00165ABC"/>
    <w:rsid w:val="0017336D"/>
    <w:rsid w:val="00184CFC"/>
    <w:rsid w:val="00196D37"/>
    <w:rsid w:val="001C3E03"/>
    <w:rsid w:val="001F7AA0"/>
    <w:rsid w:val="00203B40"/>
    <w:rsid w:val="00217251"/>
    <w:rsid w:val="00221B75"/>
    <w:rsid w:val="00226724"/>
    <w:rsid w:val="002347BC"/>
    <w:rsid w:val="0024499A"/>
    <w:rsid w:val="002643FE"/>
    <w:rsid w:val="00267F1A"/>
    <w:rsid w:val="002D0B64"/>
    <w:rsid w:val="002E26A3"/>
    <w:rsid w:val="002E6231"/>
    <w:rsid w:val="0031524C"/>
    <w:rsid w:val="00320DC5"/>
    <w:rsid w:val="00325D50"/>
    <w:rsid w:val="00330659"/>
    <w:rsid w:val="00332D5A"/>
    <w:rsid w:val="003432B0"/>
    <w:rsid w:val="00372273"/>
    <w:rsid w:val="003750F0"/>
    <w:rsid w:val="003901D3"/>
    <w:rsid w:val="003C341D"/>
    <w:rsid w:val="003C462B"/>
    <w:rsid w:val="003C5121"/>
    <w:rsid w:val="003C6814"/>
    <w:rsid w:val="003D0D0F"/>
    <w:rsid w:val="00407C26"/>
    <w:rsid w:val="00407EAD"/>
    <w:rsid w:val="00414AB9"/>
    <w:rsid w:val="00420E52"/>
    <w:rsid w:val="004372C4"/>
    <w:rsid w:val="00444A57"/>
    <w:rsid w:val="00445E2C"/>
    <w:rsid w:val="00446D23"/>
    <w:rsid w:val="00452255"/>
    <w:rsid w:val="004538FD"/>
    <w:rsid w:val="00465060"/>
    <w:rsid w:val="004A49AE"/>
    <w:rsid w:val="004A4C1C"/>
    <w:rsid w:val="004C0019"/>
    <w:rsid w:val="004C65FC"/>
    <w:rsid w:val="004D04F6"/>
    <w:rsid w:val="004D28C6"/>
    <w:rsid w:val="004D3267"/>
    <w:rsid w:val="004D4FC5"/>
    <w:rsid w:val="004E0F5B"/>
    <w:rsid w:val="004E2B99"/>
    <w:rsid w:val="004E3684"/>
    <w:rsid w:val="004E3EB4"/>
    <w:rsid w:val="004E7B65"/>
    <w:rsid w:val="00520E6E"/>
    <w:rsid w:val="005420C7"/>
    <w:rsid w:val="0057752D"/>
    <w:rsid w:val="00590027"/>
    <w:rsid w:val="0059089D"/>
    <w:rsid w:val="0059377B"/>
    <w:rsid w:val="00596982"/>
    <w:rsid w:val="005C735B"/>
    <w:rsid w:val="005E3D3A"/>
    <w:rsid w:val="005E7CF2"/>
    <w:rsid w:val="005F5801"/>
    <w:rsid w:val="00611804"/>
    <w:rsid w:val="00621172"/>
    <w:rsid w:val="00626C5A"/>
    <w:rsid w:val="006527AA"/>
    <w:rsid w:val="0066427C"/>
    <w:rsid w:val="00694BCD"/>
    <w:rsid w:val="00697FA9"/>
    <w:rsid w:val="006A3659"/>
    <w:rsid w:val="006B4CF2"/>
    <w:rsid w:val="006C004A"/>
    <w:rsid w:val="006D3758"/>
    <w:rsid w:val="006F186F"/>
    <w:rsid w:val="006F2822"/>
    <w:rsid w:val="006F7C15"/>
    <w:rsid w:val="006F7EBA"/>
    <w:rsid w:val="0070240D"/>
    <w:rsid w:val="00733E02"/>
    <w:rsid w:val="0074287D"/>
    <w:rsid w:val="00746FEC"/>
    <w:rsid w:val="00756A3B"/>
    <w:rsid w:val="00764A7A"/>
    <w:rsid w:val="007766FB"/>
    <w:rsid w:val="00782E70"/>
    <w:rsid w:val="007839E2"/>
    <w:rsid w:val="007928CA"/>
    <w:rsid w:val="00797825"/>
    <w:rsid w:val="007C4058"/>
    <w:rsid w:val="007F0899"/>
    <w:rsid w:val="007F111D"/>
    <w:rsid w:val="007F24A3"/>
    <w:rsid w:val="00801BE6"/>
    <w:rsid w:val="00823BCF"/>
    <w:rsid w:val="00861A16"/>
    <w:rsid w:val="00863EA9"/>
    <w:rsid w:val="00887950"/>
    <w:rsid w:val="008B1AA0"/>
    <w:rsid w:val="008B2E9F"/>
    <w:rsid w:val="008B31F5"/>
    <w:rsid w:val="008D3892"/>
    <w:rsid w:val="00915399"/>
    <w:rsid w:val="009246EC"/>
    <w:rsid w:val="00930E85"/>
    <w:rsid w:val="00932BF9"/>
    <w:rsid w:val="00943F9D"/>
    <w:rsid w:val="00956B2B"/>
    <w:rsid w:val="00963041"/>
    <w:rsid w:val="00965388"/>
    <w:rsid w:val="00966BDC"/>
    <w:rsid w:val="00975B30"/>
    <w:rsid w:val="00981C2B"/>
    <w:rsid w:val="009A2E43"/>
    <w:rsid w:val="009A3917"/>
    <w:rsid w:val="009D3316"/>
    <w:rsid w:val="009F240E"/>
    <w:rsid w:val="009F3076"/>
    <w:rsid w:val="009F7A74"/>
    <w:rsid w:val="00A007ED"/>
    <w:rsid w:val="00A012AD"/>
    <w:rsid w:val="00A10152"/>
    <w:rsid w:val="00A1490B"/>
    <w:rsid w:val="00A24477"/>
    <w:rsid w:val="00A40BAA"/>
    <w:rsid w:val="00A46DB2"/>
    <w:rsid w:val="00A62ACE"/>
    <w:rsid w:val="00A81146"/>
    <w:rsid w:val="00A92B15"/>
    <w:rsid w:val="00AA4B76"/>
    <w:rsid w:val="00AB0B48"/>
    <w:rsid w:val="00AB158D"/>
    <w:rsid w:val="00AB54A4"/>
    <w:rsid w:val="00AC41CE"/>
    <w:rsid w:val="00AF65A5"/>
    <w:rsid w:val="00B03A26"/>
    <w:rsid w:val="00B23B79"/>
    <w:rsid w:val="00B31AAC"/>
    <w:rsid w:val="00B37522"/>
    <w:rsid w:val="00B62257"/>
    <w:rsid w:val="00B64E40"/>
    <w:rsid w:val="00B75EB5"/>
    <w:rsid w:val="00B87A2D"/>
    <w:rsid w:val="00B902DD"/>
    <w:rsid w:val="00B9287F"/>
    <w:rsid w:val="00BB0BB7"/>
    <w:rsid w:val="00BC61A5"/>
    <w:rsid w:val="00BC75FE"/>
    <w:rsid w:val="00BD2BBD"/>
    <w:rsid w:val="00BD6E2B"/>
    <w:rsid w:val="00BF0402"/>
    <w:rsid w:val="00BF7260"/>
    <w:rsid w:val="00BF7274"/>
    <w:rsid w:val="00C04506"/>
    <w:rsid w:val="00C06048"/>
    <w:rsid w:val="00C10EED"/>
    <w:rsid w:val="00C20A08"/>
    <w:rsid w:val="00C23EF6"/>
    <w:rsid w:val="00C26275"/>
    <w:rsid w:val="00C422C5"/>
    <w:rsid w:val="00C45C31"/>
    <w:rsid w:val="00C62FC8"/>
    <w:rsid w:val="00C7019A"/>
    <w:rsid w:val="00C7055B"/>
    <w:rsid w:val="00C9361A"/>
    <w:rsid w:val="00CA2071"/>
    <w:rsid w:val="00CB4F3F"/>
    <w:rsid w:val="00CB519F"/>
    <w:rsid w:val="00CC7F25"/>
    <w:rsid w:val="00CD69C3"/>
    <w:rsid w:val="00CE7B35"/>
    <w:rsid w:val="00CF03FE"/>
    <w:rsid w:val="00D113BE"/>
    <w:rsid w:val="00D3091D"/>
    <w:rsid w:val="00D513A3"/>
    <w:rsid w:val="00D56DAA"/>
    <w:rsid w:val="00D56E60"/>
    <w:rsid w:val="00D648AF"/>
    <w:rsid w:val="00DB0C16"/>
    <w:rsid w:val="00DE141A"/>
    <w:rsid w:val="00DE46F4"/>
    <w:rsid w:val="00DE69E1"/>
    <w:rsid w:val="00DF1264"/>
    <w:rsid w:val="00DF2EC2"/>
    <w:rsid w:val="00E018AE"/>
    <w:rsid w:val="00E13CC6"/>
    <w:rsid w:val="00E226A2"/>
    <w:rsid w:val="00E23E2E"/>
    <w:rsid w:val="00E41218"/>
    <w:rsid w:val="00E468F0"/>
    <w:rsid w:val="00E52BCA"/>
    <w:rsid w:val="00E53D44"/>
    <w:rsid w:val="00E62D07"/>
    <w:rsid w:val="00E708C1"/>
    <w:rsid w:val="00E76511"/>
    <w:rsid w:val="00E81B8E"/>
    <w:rsid w:val="00EC300C"/>
    <w:rsid w:val="00ED23FF"/>
    <w:rsid w:val="00ED7175"/>
    <w:rsid w:val="00EE35E6"/>
    <w:rsid w:val="00EF38CD"/>
    <w:rsid w:val="00F00B96"/>
    <w:rsid w:val="00F0206E"/>
    <w:rsid w:val="00F2144E"/>
    <w:rsid w:val="00F51A54"/>
    <w:rsid w:val="00F75FEC"/>
    <w:rsid w:val="00F7686C"/>
    <w:rsid w:val="00F946C4"/>
    <w:rsid w:val="00FD2DC3"/>
    <w:rsid w:val="00FE38B8"/>
    <w:rsid w:val="00FE46C8"/>
    <w:rsid w:val="00FE71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2B60C2"/>
  <w15:chartTrackingRefBased/>
  <w15:docId w15:val="{553BD9B1-F03C-4061-B6CD-9DC80EFBE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B35"/>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B35"/>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7B35"/>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7B3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7B3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E7B3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E7B3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E7B3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E7B3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7B3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E7B35"/>
    <w:rPr>
      <w:rFonts w:eastAsiaTheme="minorEastAsia"/>
      <w:kern w:val="0"/>
      <w:lang w:val="en-US"/>
      <w14:ligatures w14:val="none"/>
    </w:rPr>
  </w:style>
  <w:style w:type="character" w:customStyle="1" w:styleId="Heading1Char">
    <w:name w:val="Heading 1 Char"/>
    <w:basedOn w:val="DefaultParagraphFont"/>
    <w:link w:val="Heading1"/>
    <w:uiPriority w:val="9"/>
    <w:rsid w:val="00CE7B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7B35"/>
    <w:pPr>
      <w:outlineLvl w:val="9"/>
    </w:pPr>
    <w:rPr>
      <w:kern w:val="0"/>
      <w:lang w:val="en-US"/>
      <w14:ligatures w14:val="none"/>
    </w:rPr>
  </w:style>
  <w:style w:type="paragraph" w:styleId="TOC2">
    <w:name w:val="toc 2"/>
    <w:basedOn w:val="Normal"/>
    <w:next w:val="Normal"/>
    <w:autoRedefine/>
    <w:uiPriority w:val="39"/>
    <w:unhideWhenUsed/>
    <w:rsid w:val="00CE7B3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963041"/>
    <w:pPr>
      <w:tabs>
        <w:tab w:val="left" w:pos="440"/>
        <w:tab w:val="right" w:leader="dot" w:pos="9016"/>
      </w:tabs>
      <w:spacing w:after="100" w:line="240" w:lineRule="auto"/>
    </w:pPr>
    <w:rPr>
      <w:rFonts w:eastAsiaTheme="minorEastAsia" w:cs="Times New Roman"/>
      <w:kern w:val="0"/>
      <w:lang w:val="en-US"/>
      <w14:ligatures w14:val="none"/>
    </w:rPr>
  </w:style>
  <w:style w:type="paragraph" w:styleId="TOC3">
    <w:name w:val="toc 3"/>
    <w:basedOn w:val="Normal"/>
    <w:next w:val="Normal"/>
    <w:autoRedefine/>
    <w:uiPriority w:val="39"/>
    <w:unhideWhenUsed/>
    <w:rsid w:val="00CE7B35"/>
    <w:pPr>
      <w:spacing w:after="100"/>
      <w:ind w:left="440"/>
    </w:pPr>
    <w:rPr>
      <w:rFonts w:eastAsiaTheme="minorEastAsia" w:cs="Times New Roman"/>
      <w:kern w:val="0"/>
      <w:lang w:val="en-US"/>
      <w14:ligatures w14:val="none"/>
    </w:rPr>
  </w:style>
  <w:style w:type="character" w:customStyle="1" w:styleId="Heading2Char">
    <w:name w:val="Heading 2 Char"/>
    <w:basedOn w:val="DefaultParagraphFont"/>
    <w:link w:val="Heading2"/>
    <w:uiPriority w:val="9"/>
    <w:rsid w:val="00CE7B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7B3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7B3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E7B3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E7B3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E7B3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E7B3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E7B35"/>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CE7B35"/>
    <w:rPr>
      <w:color w:val="0563C1" w:themeColor="hyperlink"/>
      <w:u w:val="single"/>
    </w:rPr>
  </w:style>
  <w:style w:type="paragraph" w:styleId="NormalWeb">
    <w:name w:val="Normal (Web)"/>
    <w:basedOn w:val="Normal"/>
    <w:uiPriority w:val="99"/>
    <w:unhideWhenUsed/>
    <w:rsid w:val="00CE7B3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13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C48"/>
  </w:style>
  <w:style w:type="paragraph" w:styleId="Footer">
    <w:name w:val="footer"/>
    <w:basedOn w:val="Normal"/>
    <w:link w:val="FooterChar"/>
    <w:uiPriority w:val="99"/>
    <w:unhideWhenUsed/>
    <w:rsid w:val="00113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C48"/>
  </w:style>
  <w:style w:type="paragraph" w:styleId="ListParagraph">
    <w:name w:val="List Paragraph"/>
    <w:basedOn w:val="Normal"/>
    <w:uiPriority w:val="34"/>
    <w:qFormat/>
    <w:rsid w:val="00113C48"/>
    <w:pPr>
      <w:ind w:left="720"/>
      <w:contextualSpacing/>
    </w:pPr>
  </w:style>
  <w:style w:type="paragraph" w:styleId="Caption">
    <w:name w:val="caption"/>
    <w:basedOn w:val="Normal"/>
    <w:next w:val="Normal"/>
    <w:uiPriority w:val="35"/>
    <w:unhideWhenUsed/>
    <w:qFormat/>
    <w:rsid w:val="00113C4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13C48"/>
    <w:pPr>
      <w:spacing w:after="0"/>
    </w:pPr>
  </w:style>
  <w:style w:type="paragraph" w:customStyle="1" w:styleId="paragraph">
    <w:name w:val="paragraph"/>
    <w:basedOn w:val="Normal"/>
    <w:rsid w:val="002D0B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D0B64"/>
  </w:style>
  <w:style w:type="character" w:customStyle="1" w:styleId="eop">
    <w:name w:val="eop"/>
    <w:basedOn w:val="DefaultParagraphFont"/>
    <w:rsid w:val="002D0B64"/>
  </w:style>
  <w:style w:type="character" w:customStyle="1" w:styleId="normaltextrun">
    <w:name w:val="normaltextrun"/>
    <w:basedOn w:val="DefaultParagraphFont"/>
    <w:rsid w:val="002D0B64"/>
  </w:style>
  <w:style w:type="character" w:styleId="UnresolvedMention">
    <w:name w:val="Unresolved Mention"/>
    <w:basedOn w:val="DefaultParagraphFont"/>
    <w:uiPriority w:val="99"/>
    <w:semiHidden/>
    <w:unhideWhenUsed/>
    <w:rsid w:val="00AB54A4"/>
    <w:rPr>
      <w:color w:val="605E5C"/>
      <w:shd w:val="clear" w:color="auto" w:fill="E1DFDD"/>
    </w:rPr>
  </w:style>
  <w:style w:type="character" w:styleId="FollowedHyperlink">
    <w:name w:val="FollowedHyperlink"/>
    <w:basedOn w:val="DefaultParagraphFont"/>
    <w:uiPriority w:val="99"/>
    <w:semiHidden/>
    <w:unhideWhenUsed/>
    <w:rsid w:val="00797825"/>
    <w:rPr>
      <w:color w:val="954F72" w:themeColor="followedHyperlink"/>
      <w:u w:val="single"/>
    </w:rPr>
  </w:style>
  <w:style w:type="character" w:customStyle="1" w:styleId="apple-tab-span">
    <w:name w:val="apple-tab-span"/>
    <w:basedOn w:val="DefaultParagraphFont"/>
    <w:rsid w:val="008B1AA0"/>
  </w:style>
  <w:style w:type="table" w:styleId="TableGrid">
    <w:name w:val="Table Grid"/>
    <w:basedOn w:val="TableNormal"/>
    <w:uiPriority w:val="39"/>
    <w:rsid w:val="00320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97FA9"/>
    <w:rPr>
      <w:b/>
      <w:bCs/>
    </w:rPr>
  </w:style>
  <w:style w:type="paragraph" w:customStyle="1" w:styleId="body">
    <w:name w:val="body"/>
    <w:basedOn w:val="Normal"/>
    <w:link w:val="bodyChar"/>
    <w:qFormat/>
    <w:rsid w:val="000B7562"/>
    <w:pPr>
      <w:jc w:val="both"/>
    </w:pPr>
    <w:rPr>
      <w:sz w:val="24"/>
      <w:szCs w:val="24"/>
    </w:rPr>
  </w:style>
  <w:style w:type="character" w:customStyle="1" w:styleId="bodyChar">
    <w:name w:val="body Char"/>
    <w:basedOn w:val="DefaultParagraphFont"/>
    <w:link w:val="body"/>
    <w:rsid w:val="000B7562"/>
    <w:rPr>
      <w:sz w:val="24"/>
      <w:szCs w:val="24"/>
    </w:rPr>
  </w:style>
  <w:style w:type="paragraph" w:customStyle="1" w:styleId="mainbody">
    <w:name w:val="mainbody"/>
    <w:basedOn w:val="body"/>
    <w:link w:val="mainbodyChar"/>
    <w:qFormat/>
    <w:rsid w:val="0066427C"/>
    <w:pPr>
      <w:spacing w:before="160" w:line="360" w:lineRule="auto"/>
    </w:pPr>
  </w:style>
  <w:style w:type="character" w:customStyle="1" w:styleId="mainbodyChar">
    <w:name w:val="mainbody Char"/>
    <w:basedOn w:val="bodyChar"/>
    <w:link w:val="mainbody"/>
    <w:rsid w:val="0066427C"/>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7150">
      <w:bodyDiv w:val="1"/>
      <w:marLeft w:val="0"/>
      <w:marRight w:val="0"/>
      <w:marTop w:val="0"/>
      <w:marBottom w:val="0"/>
      <w:divBdr>
        <w:top w:val="none" w:sz="0" w:space="0" w:color="auto"/>
        <w:left w:val="none" w:sz="0" w:space="0" w:color="auto"/>
        <w:bottom w:val="none" w:sz="0" w:space="0" w:color="auto"/>
        <w:right w:val="none" w:sz="0" w:space="0" w:color="auto"/>
      </w:divBdr>
    </w:div>
    <w:div w:id="5713184">
      <w:bodyDiv w:val="1"/>
      <w:marLeft w:val="0"/>
      <w:marRight w:val="0"/>
      <w:marTop w:val="0"/>
      <w:marBottom w:val="0"/>
      <w:divBdr>
        <w:top w:val="none" w:sz="0" w:space="0" w:color="auto"/>
        <w:left w:val="none" w:sz="0" w:space="0" w:color="auto"/>
        <w:bottom w:val="none" w:sz="0" w:space="0" w:color="auto"/>
        <w:right w:val="none" w:sz="0" w:space="0" w:color="auto"/>
      </w:divBdr>
      <w:divsChild>
        <w:div w:id="292519881">
          <w:marLeft w:val="0"/>
          <w:marRight w:val="0"/>
          <w:marTop w:val="0"/>
          <w:marBottom w:val="0"/>
          <w:divBdr>
            <w:top w:val="none" w:sz="0" w:space="0" w:color="auto"/>
            <w:left w:val="none" w:sz="0" w:space="0" w:color="auto"/>
            <w:bottom w:val="none" w:sz="0" w:space="0" w:color="auto"/>
            <w:right w:val="none" w:sz="0" w:space="0" w:color="auto"/>
          </w:divBdr>
        </w:div>
      </w:divsChild>
    </w:div>
    <w:div w:id="16397719">
      <w:bodyDiv w:val="1"/>
      <w:marLeft w:val="0"/>
      <w:marRight w:val="0"/>
      <w:marTop w:val="0"/>
      <w:marBottom w:val="0"/>
      <w:divBdr>
        <w:top w:val="none" w:sz="0" w:space="0" w:color="auto"/>
        <w:left w:val="none" w:sz="0" w:space="0" w:color="auto"/>
        <w:bottom w:val="none" w:sz="0" w:space="0" w:color="auto"/>
        <w:right w:val="none" w:sz="0" w:space="0" w:color="auto"/>
      </w:divBdr>
      <w:divsChild>
        <w:div w:id="1640069866">
          <w:marLeft w:val="0"/>
          <w:marRight w:val="0"/>
          <w:marTop w:val="0"/>
          <w:marBottom w:val="0"/>
          <w:divBdr>
            <w:top w:val="none" w:sz="0" w:space="0" w:color="auto"/>
            <w:left w:val="none" w:sz="0" w:space="0" w:color="auto"/>
            <w:bottom w:val="none" w:sz="0" w:space="0" w:color="auto"/>
            <w:right w:val="none" w:sz="0" w:space="0" w:color="auto"/>
          </w:divBdr>
        </w:div>
      </w:divsChild>
    </w:div>
    <w:div w:id="23210645">
      <w:bodyDiv w:val="1"/>
      <w:marLeft w:val="0"/>
      <w:marRight w:val="0"/>
      <w:marTop w:val="0"/>
      <w:marBottom w:val="0"/>
      <w:divBdr>
        <w:top w:val="none" w:sz="0" w:space="0" w:color="auto"/>
        <w:left w:val="none" w:sz="0" w:space="0" w:color="auto"/>
        <w:bottom w:val="none" w:sz="0" w:space="0" w:color="auto"/>
        <w:right w:val="none" w:sz="0" w:space="0" w:color="auto"/>
      </w:divBdr>
    </w:div>
    <w:div w:id="29653021">
      <w:bodyDiv w:val="1"/>
      <w:marLeft w:val="0"/>
      <w:marRight w:val="0"/>
      <w:marTop w:val="0"/>
      <w:marBottom w:val="0"/>
      <w:divBdr>
        <w:top w:val="none" w:sz="0" w:space="0" w:color="auto"/>
        <w:left w:val="none" w:sz="0" w:space="0" w:color="auto"/>
        <w:bottom w:val="none" w:sz="0" w:space="0" w:color="auto"/>
        <w:right w:val="none" w:sz="0" w:space="0" w:color="auto"/>
      </w:divBdr>
    </w:div>
    <w:div w:id="41223117">
      <w:bodyDiv w:val="1"/>
      <w:marLeft w:val="0"/>
      <w:marRight w:val="0"/>
      <w:marTop w:val="0"/>
      <w:marBottom w:val="0"/>
      <w:divBdr>
        <w:top w:val="none" w:sz="0" w:space="0" w:color="auto"/>
        <w:left w:val="none" w:sz="0" w:space="0" w:color="auto"/>
        <w:bottom w:val="none" w:sz="0" w:space="0" w:color="auto"/>
        <w:right w:val="none" w:sz="0" w:space="0" w:color="auto"/>
      </w:divBdr>
    </w:div>
    <w:div w:id="46072817">
      <w:bodyDiv w:val="1"/>
      <w:marLeft w:val="0"/>
      <w:marRight w:val="0"/>
      <w:marTop w:val="0"/>
      <w:marBottom w:val="0"/>
      <w:divBdr>
        <w:top w:val="none" w:sz="0" w:space="0" w:color="auto"/>
        <w:left w:val="none" w:sz="0" w:space="0" w:color="auto"/>
        <w:bottom w:val="none" w:sz="0" w:space="0" w:color="auto"/>
        <w:right w:val="none" w:sz="0" w:space="0" w:color="auto"/>
      </w:divBdr>
    </w:div>
    <w:div w:id="51923981">
      <w:bodyDiv w:val="1"/>
      <w:marLeft w:val="0"/>
      <w:marRight w:val="0"/>
      <w:marTop w:val="0"/>
      <w:marBottom w:val="0"/>
      <w:divBdr>
        <w:top w:val="none" w:sz="0" w:space="0" w:color="auto"/>
        <w:left w:val="none" w:sz="0" w:space="0" w:color="auto"/>
        <w:bottom w:val="none" w:sz="0" w:space="0" w:color="auto"/>
        <w:right w:val="none" w:sz="0" w:space="0" w:color="auto"/>
      </w:divBdr>
    </w:div>
    <w:div w:id="60447033">
      <w:bodyDiv w:val="1"/>
      <w:marLeft w:val="0"/>
      <w:marRight w:val="0"/>
      <w:marTop w:val="0"/>
      <w:marBottom w:val="0"/>
      <w:divBdr>
        <w:top w:val="none" w:sz="0" w:space="0" w:color="auto"/>
        <w:left w:val="none" w:sz="0" w:space="0" w:color="auto"/>
        <w:bottom w:val="none" w:sz="0" w:space="0" w:color="auto"/>
        <w:right w:val="none" w:sz="0" w:space="0" w:color="auto"/>
      </w:divBdr>
    </w:div>
    <w:div w:id="64256461">
      <w:bodyDiv w:val="1"/>
      <w:marLeft w:val="0"/>
      <w:marRight w:val="0"/>
      <w:marTop w:val="0"/>
      <w:marBottom w:val="0"/>
      <w:divBdr>
        <w:top w:val="none" w:sz="0" w:space="0" w:color="auto"/>
        <w:left w:val="none" w:sz="0" w:space="0" w:color="auto"/>
        <w:bottom w:val="none" w:sz="0" w:space="0" w:color="auto"/>
        <w:right w:val="none" w:sz="0" w:space="0" w:color="auto"/>
      </w:divBdr>
    </w:div>
    <w:div w:id="100102931">
      <w:bodyDiv w:val="1"/>
      <w:marLeft w:val="0"/>
      <w:marRight w:val="0"/>
      <w:marTop w:val="0"/>
      <w:marBottom w:val="0"/>
      <w:divBdr>
        <w:top w:val="none" w:sz="0" w:space="0" w:color="auto"/>
        <w:left w:val="none" w:sz="0" w:space="0" w:color="auto"/>
        <w:bottom w:val="none" w:sz="0" w:space="0" w:color="auto"/>
        <w:right w:val="none" w:sz="0" w:space="0" w:color="auto"/>
      </w:divBdr>
    </w:div>
    <w:div w:id="108209866">
      <w:bodyDiv w:val="1"/>
      <w:marLeft w:val="0"/>
      <w:marRight w:val="0"/>
      <w:marTop w:val="0"/>
      <w:marBottom w:val="0"/>
      <w:divBdr>
        <w:top w:val="none" w:sz="0" w:space="0" w:color="auto"/>
        <w:left w:val="none" w:sz="0" w:space="0" w:color="auto"/>
        <w:bottom w:val="none" w:sz="0" w:space="0" w:color="auto"/>
        <w:right w:val="none" w:sz="0" w:space="0" w:color="auto"/>
      </w:divBdr>
    </w:div>
    <w:div w:id="113864096">
      <w:bodyDiv w:val="1"/>
      <w:marLeft w:val="0"/>
      <w:marRight w:val="0"/>
      <w:marTop w:val="0"/>
      <w:marBottom w:val="0"/>
      <w:divBdr>
        <w:top w:val="none" w:sz="0" w:space="0" w:color="auto"/>
        <w:left w:val="none" w:sz="0" w:space="0" w:color="auto"/>
        <w:bottom w:val="none" w:sz="0" w:space="0" w:color="auto"/>
        <w:right w:val="none" w:sz="0" w:space="0" w:color="auto"/>
      </w:divBdr>
    </w:div>
    <w:div w:id="115563152">
      <w:bodyDiv w:val="1"/>
      <w:marLeft w:val="0"/>
      <w:marRight w:val="0"/>
      <w:marTop w:val="0"/>
      <w:marBottom w:val="0"/>
      <w:divBdr>
        <w:top w:val="none" w:sz="0" w:space="0" w:color="auto"/>
        <w:left w:val="none" w:sz="0" w:space="0" w:color="auto"/>
        <w:bottom w:val="none" w:sz="0" w:space="0" w:color="auto"/>
        <w:right w:val="none" w:sz="0" w:space="0" w:color="auto"/>
      </w:divBdr>
    </w:div>
    <w:div w:id="131414121">
      <w:bodyDiv w:val="1"/>
      <w:marLeft w:val="0"/>
      <w:marRight w:val="0"/>
      <w:marTop w:val="0"/>
      <w:marBottom w:val="0"/>
      <w:divBdr>
        <w:top w:val="none" w:sz="0" w:space="0" w:color="auto"/>
        <w:left w:val="none" w:sz="0" w:space="0" w:color="auto"/>
        <w:bottom w:val="none" w:sz="0" w:space="0" w:color="auto"/>
        <w:right w:val="none" w:sz="0" w:space="0" w:color="auto"/>
      </w:divBdr>
    </w:div>
    <w:div w:id="139468640">
      <w:bodyDiv w:val="1"/>
      <w:marLeft w:val="0"/>
      <w:marRight w:val="0"/>
      <w:marTop w:val="0"/>
      <w:marBottom w:val="0"/>
      <w:divBdr>
        <w:top w:val="none" w:sz="0" w:space="0" w:color="auto"/>
        <w:left w:val="none" w:sz="0" w:space="0" w:color="auto"/>
        <w:bottom w:val="none" w:sz="0" w:space="0" w:color="auto"/>
        <w:right w:val="none" w:sz="0" w:space="0" w:color="auto"/>
      </w:divBdr>
    </w:div>
    <w:div w:id="150410199">
      <w:bodyDiv w:val="1"/>
      <w:marLeft w:val="0"/>
      <w:marRight w:val="0"/>
      <w:marTop w:val="0"/>
      <w:marBottom w:val="0"/>
      <w:divBdr>
        <w:top w:val="none" w:sz="0" w:space="0" w:color="auto"/>
        <w:left w:val="none" w:sz="0" w:space="0" w:color="auto"/>
        <w:bottom w:val="none" w:sz="0" w:space="0" w:color="auto"/>
        <w:right w:val="none" w:sz="0" w:space="0" w:color="auto"/>
      </w:divBdr>
      <w:divsChild>
        <w:div w:id="606428150">
          <w:marLeft w:val="0"/>
          <w:marRight w:val="0"/>
          <w:marTop w:val="0"/>
          <w:marBottom w:val="0"/>
          <w:divBdr>
            <w:top w:val="none" w:sz="0" w:space="0" w:color="auto"/>
            <w:left w:val="none" w:sz="0" w:space="0" w:color="auto"/>
            <w:bottom w:val="none" w:sz="0" w:space="0" w:color="auto"/>
            <w:right w:val="none" w:sz="0" w:space="0" w:color="auto"/>
          </w:divBdr>
          <w:divsChild>
            <w:div w:id="1142384775">
              <w:marLeft w:val="0"/>
              <w:marRight w:val="0"/>
              <w:marTop w:val="0"/>
              <w:marBottom w:val="0"/>
              <w:divBdr>
                <w:top w:val="none" w:sz="0" w:space="0" w:color="auto"/>
                <w:left w:val="none" w:sz="0" w:space="0" w:color="auto"/>
                <w:bottom w:val="none" w:sz="0" w:space="0" w:color="auto"/>
                <w:right w:val="none" w:sz="0" w:space="0" w:color="auto"/>
              </w:divBdr>
              <w:divsChild>
                <w:div w:id="1293707236">
                  <w:marLeft w:val="0"/>
                  <w:marRight w:val="0"/>
                  <w:marTop w:val="0"/>
                  <w:marBottom w:val="0"/>
                  <w:divBdr>
                    <w:top w:val="none" w:sz="0" w:space="0" w:color="auto"/>
                    <w:left w:val="none" w:sz="0" w:space="0" w:color="auto"/>
                    <w:bottom w:val="none" w:sz="0" w:space="0" w:color="auto"/>
                    <w:right w:val="none" w:sz="0" w:space="0" w:color="auto"/>
                  </w:divBdr>
                  <w:divsChild>
                    <w:div w:id="15507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411704">
      <w:bodyDiv w:val="1"/>
      <w:marLeft w:val="0"/>
      <w:marRight w:val="0"/>
      <w:marTop w:val="0"/>
      <w:marBottom w:val="0"/>
      <w:divBdr>
        <w:top w:val="none" w:sz="0" w:space="0" w:color="auto"/>
        <w:left w:val="none" w:sz="0" w:space="0" w:color="auto"/>
        <w:bottom w:val="none" w:sz="0" w:space="0" w:color="auto"/>
        <w:right w:val="none" w:sz="0" w:space="0" w:color="auto"/>
      </w:divBdr>
    </w:div>
    <w:div w:id="154539329">
      <w:bodyDiv w:val="1"/>
      <w:marLeft w:val="0"/>
      <w:marRight w:val="0"/>
      <w:marTop w:val="0"/>
      <w:marBottom w:val="0"/>
      <w:divBdr>
        <w:top w:val="none" w:sz="0" w:space="0" w:color="auto"/>
        <w:left w:val="none" w:sz="0" w:space="0" w:color="auto"/>
        <w:bottom w:val="none" w:sz="0" w:space="0" w:color="auto"/>
        <w:right w:val="none" w:sz="0" w:space="0" w:color="auto"/>
      </w:divBdr>
    </w:div>
    <w:div w:id="157884410">
      <w:bodyDiv w:val="1"/>
      <w:marLeft w:val="0"/>
      <w:marRight w:val="0"/>
      <w:marTop w:val="0"/>
      <w:marBottom w:val="0"/>
      <w:divBdr>
        <w:top w:val="none" w:sz="0" w:space="0" w:color="auto"/>
        <w:left w:val="none" w:sz="0" w:space="0" w:color="auto"/>
        <w:bottom w:val="none" w:sz="0" w:space="0" w:color="auto"/>
        <w:right w:val="none" w:sz="0" w:space="0" w:color="auto"/>
      </w:divBdr>
    </w:div>
    <w:div w:id="159005608">
      <w:bodyDiv w:val="1"/>
      <w:marLeft w:val="0"/>
      <w:marRight w:val="0"/>
      <w:marTop w:val="0"/>
      <w:marBottom w:val="0"/>
      <w:divBdr>
        <w:top w:val="none" w:sz="0" w:space="0" w:color="auto"/>
        <w:left w:val="none" w:sz="0" w:space="0" w:color="auto"/>
        <w:bottom w:val="none" w:sz="0" w:space="0" w:color="auto"/>
        <w:right w:val="none" w:sz="0" w:space="0" w:color="auto"/>
      </w:divBdr>
    </w:div>
    <w:div w:id="161940450">
      <w:bodyDiv w:val="1"/>
      <w:marLeft w:val="0"/>
      <w:marRight w:val="0"/>
      <w:marTop w:val="0"/>
      <w:marBottom w:val="0"/>
      <w:divBdr>
        <w:top w:val="none" w:sz="0" w:space="0" w:color="auto"/>
        <w:left w:val="none" w:sz="0" w:space="0" w:color="auto"/>
        <w:bottom w:val="none" w:sz="0" w:space="0" w:color="auto"/>
        <w:right w:val="none" w:sz="0" w:space="0" w:color="auto"/>
      </w:divBdr>
    </w:div>
    <w:div w:id="164439152">
      <w:bodyDiv w:val="1"/>
      <w:marLeft w:val="0"/>
      <w:marRight w:val="0"/>
      <w:marTop w:val="0"/>
      <w:marBottom w:val="0"/>
      <w:divBdr>
        <w:top w:val="none" w:sz="0" w:space="0" w:color="auto"/>
        <w:left w:val="none" w:sz="0" w:space="0" w:color="auto"/>
        <w:bottom w:val="none" w:sz="0" w:space="0" w:color="auto"/>
        <w:right w:val="none" w:sz="0" w:space="0" w:color="auto"/>
      </w:divBdr>
    </w:div>
    <w:div w:id="164636124">
      <w:bodyDiv w:val="1"/>
      <w:marLeft w:val="0"/>
      <w:marRight w:val="0"/>
      <w:marTop w:val="0"/>
      <w:marBottom w:val="0"/>
      <w:divBdr>
        <w:top w:val="none" w:sz="0" w:space="0" w:color="auto"/>
        <w:left w:val="none" w:sz="0" w:space="0" w:color="auto"/>
        <w:bottom w:val="none" w:sz="0" w:space="0" w:color="auto"/>
        <w:right w:val="none" w:sz="0" w:space="0" w:color="auto"/>
      </w:divBdr>
    </w:div>
    <w:div w:id="168952567">
      <w:bodyDiv w:val="1"/>
      <w:marLeft w:val="0"/>
      <w:marRight w:val="0"/>
      <w:marTop w:val="0"/>
      <w:marBottom w:val="0"/>
      <w:divBdr>
        <w:top w:val="none" w:sz="0" w:space="0" w:color="auto"/>
        <w:left w:val="none" w:sz="0" w:space="0" w:color="auto"/>
        <w:bottom w:val="none" w:sz="0" w:space="0" w:color="auto"/>
        <w:right w:val="none" w:sz="0" w:space="0" w:color="auto"/>
      </w:divBdr>
    </w:div>
    <w:div w:id="176968218">
      <w:bodyDiv w:val="1"/>
      <w:marLeft w:val="0"/>
      <w:marRight w:val="0"/>
      <w:marTop w:val="0"/>
      <w:marBottom w:val="0"/>
      <w:divBdr>
        <w:top w:val="none" w:sz="0" w:space="0" w:color="auto"/>
        <w:left w:val="none" w:sz="0" w:space="0" w:color="auto"/>
        <w:bottom w:val="none" w:sz="0" w:space="0" w:color="auto"/>
        <w:right w:val="none" w:sz="0" w:space="0" w:color="auto"/>
      </w:divBdr>
    </w:div>
    <w:div w:id="177936109">
      <w:bodyDiv w:val="1"/>
      <w:marLeft w:val="0"/>
      <w:marRight w:val="0"/>
      <w:marTop w:val="0"/>
      <w:marBottom w:val="0"/>
      <w:divBdr>
        <w:top w:val="none" w:sz="0" w:space="0" w:color="auto"/>
        <w:left w:val="none" w:sz="0" w:space="0" w:color="auto"/>
        <w:bottom w:val="none" w:sz="0" w:space="0" w:color="auto"/>
        <w:right w:val="none" w:sz="0" w:space="0" w:color="auto"/>
      </w:divBdr>
      <w:divsChild>
        <w:div w:id="1853108221">
          <w:marLeft w:val="0"/>
          <w:marRight w:val="0"/>
          <w:marTop w:val="0"/>
          <w:marBottom w:val="0"/>
          <w:divBdr>
            <w:top w:val="none" w:sz="0" w:space="0" w:color="auto"/>
            <w:left w:val="none" w:sz="0" w:space="0" w:color="auto"/>
            <w:bottom w:val="none" w:sz="0" w:space="0" w:color="auto"/>
            <w:right w:val="none" w:sz="0" w:space="0" w:color="auto"/>
          </w:divBdr>
          <w:divsChild>
            <w:div w:id="1018968431">
              <w:marLeft w:val="0"/>
              <w:marRight w:val="0"/>
              <w:marTop w:val="0"/>
              <w:marBottom w:val="0"/>
              <w:divBdr>
                <w:top w:val="none" w:sz="0" w:space="0" w:color="auto"/>
                <w:left w:val="none" w:sz="0" w:space="0" w:color="auto"/>
                <w:bottom w:val="none" w:sz="0" w:space="0" w:color="auto"/>
                <w:right w:val="none" w:sz="0" w:space="0" w:color="auto"/>
              </w:divBdr>
              <w:divsChild>
                <w:div w:id="1420518001">
                  <w:marLeft w:val="0"/>
                  <w:marRight w:val="0"/>
                  <w:marTop w:val="0"/>
                  <w:marBottom w:val="0"/>
                  <w:divBdr>
                    <w:top w:val="none" w:sz="0" w:space="0" w:color="auto"/>
                    <w:left w:val="none" w:sz="0" w:space="0" w:color="auto"/>
                    <w:bottom w:val="none" w:sz="0" w:space="0" w:color="auto"/>
                    <w:right w:val="none" w:sz="0" w:space="0" w:color="auto"/>
                  </w:divBdr>
                  <w:divsChild>
                    <w:div w:id="176653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067923">
      <w:bodyDiv w:val="1"/>
      <w:marLeft w:val="0"/>
      <w:marRight w:val="0"/>
      <w:marTop w:val="0"/>
      <w:marBottom w:val="0"/>
      <w:divBdr>
        <w:top w:val="none" w:sz="0" w:space="0" w:color="auto"/>
        <w:left w:val="none" w:sz="0" w:space="0" w:color="auto"/>
        <w:bottom w:val="none" w:sz="0" w:space="0" w:color="auto"/>
        <w:right w:val="none" w:sz="0" w:space="0" w:color="auto"/>
      </w:divBdr>
    </w:div>
    <w:div w:id="215243317">
      <w:bodyDiv w:val="1"/>
      <w:marLeft w:val="0"/>
      <w:marRight w:val="0"/>
      <w:marTop w:val="0"/>
      <w:marBottom w:val="0"/>
      <w:divBdr>
        <w:top w:val="none" w:sz="0" w:space="0" w:color="auto"/>
        <w:left w:val="none" w:sz="0" w:space="0" w:color="auto"/>
        <w:bottom w:val="none" w:sz="0" w:space="0" w:color="auto"/>
        <w:right w:val="none" w:sz="0" w:space="0" w:color="auto"/>
      </w:divBdr>
      <w:divsChild>
        <w:div w:id="1040472911">
          <w:marLeft w:val="0"/>
          <w:marRight w:val="0"/>
          <w:marTop w:val="0"/>
          <w:marBottom w:val="0"/>
          <w:divBdr>
            <w:top w:val="none" w:sz="0" w:space="0" w:color="auto"/>
            <w:left w:val="none" w:sz="0" w:space="0" w:color="auto"/>
            <w:bottom w:val="none" w:sz="0" w:space="0" w:color="auto"/>
            <w:right w:val="none" w:sz="0" w:space="0" w:color="auto"/>
          </w:divBdr>
        </w:div>
      </w:divsChild>
    </w:div>
    <w:div w:id="224924059">
      <w:bodyDiv w:val="1"/>
      <w:marLeft w:val="0"/>
      <w:marRight w:val="0"/>
      <w:marTop w:val="0"/>
      <w:marBottom w:val="0"/>
      <w:divBdr>
        <w:top w:val="none" w:sz="0" w:space="0" w:color="auto"/>
        <w:left w:val="none" w:sz="0" w:space="0" w:color="auto"/>
        <w:bottom w:val="none" w:sz="0" w:space="0" w:color="auto"/>
        <w:right w:val="none" w:sz="0" w:space="0" w:color="auto"/>
      </w:divBdr>
      <w:divsChild>
        <w:div w:id="1127745280">
          <w:marLeft w:val="0"/>
          <w:marRight w:val="0"/>
          <w:marTop w:val="0"/>
          <w:marBottom w:val="0"/>
          <w:divBdr>
            <w:top w:val="none" w:sz="0" w:space="0" w:color="auto"/>
            <w:left w:val="none" w:sz="0" w:space="0" w:color="auto"/>
            <w:bottom w:val="none" w:sz="0" w:space="0" w:color="auto"/>
            <w:right w:val="none" w:sz="0" w:space="0" w:color="auto"/>
          </w:divBdr>
          <w:divsChild>
            <w:div w:id="1449205223">
              <w:marLeft w:val="0"/>
              <w:marRight w:val="0"/>
              <w:marTop w:val="0"/>
              <w:marBottom w:val="0"/>
              <w:divBdr>
                <w:top w:val="none" w:sz="0" w:space="0" w:color="auto"/>
                <w:left w:val="none" w:sz="0" w:space="0" w:color="auto"/>
                <w:bottom w:val="none" w:sz="0" w:space="0" w:color="auto"/>
                <w:right w:val="none" w:sz="0" w:space="0" w:color="auto"/>
              </w:divBdr>
              <w:divsChild>
                <w:div w:id="1749032440">
                  <w:marLeft w:val="0"/>
                  <w:marRight w:val="0"/>
                  <w:marTop w:val="0"/>
                  <w:marBottom w:val="0"/>
                  <w:divBdr>
                    <w:top w:val="none" w:sz="0" w:space="0" w:color="auto"/>
                    <w:left w:val="none" w:sz="0" w:space="0" w:color="auto"/>
                    <w:bottom w:val="none" w:sz="0" w:space="0" w:color="auto"/>
                    <w:right w:val="none" w:sz="0" w:space="0" w:color="auto"/>
                  </w:divBdr>
                  <w:divsChild>
                    <w:div w:id="13376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151202">
      <w:bodyDiv w:val="1"/>
      <w:marLeft w:val="0"/>
      <w:marRight w:val="0"/>
      <w:marTop w:val="0"/>
      <w:marBottom w:val="0"/>
      <w:divBdr>
        <w:top w:val="none" w:sz="0" w:space="0" w:color="auto"/>
        <w:left w:val="none" w:sz="0" w:space="0" w:color="auto"/>
        <w:bottom w:val="none" w:sz="0" w:space="0" w:color="auto"/>
        <w:right w:val="none" w:sz="0" w:space="0" w:color="auto"/>
      </w:divBdr>
    </w:div>
    <w:div w:id="233781053">
      <w:bodyDiv w:val="1"/>
      <w:marLeft w:val="0"/>
      <w:marRight w:val="0"/>
      <w:marTop w:val="0"/>
      <w:marBottom w:val="0"/>
      <w:divBdr>
        <w:top w:val="none" w:sz="0" w:space="0" w:color="auto"/>
        <w:left w:val="none" w:sz="0" w:space="0" w:color="auto"/>
        <w:bottom w:val="none" w:sz="0" w:space="0" w:color="auto"/>
        <w:right w:val="none" w:sz="0" w:space="0" w:color="auto"/>
      </w:divBdr>
      <w:divsChild>
        <w:div w:id="351955979">
          <w:marLeft w:val="0"/>
          <w:marRight w:val="0"/>
          <w:marTop w:val="0"/>
          <w:marBottom w:val="0"/>
          <w:divBdr>
            <w:top w:val="none" w:sz="0" w:space="0" w:color="auto"/>
            <w:left w:val="none" w:sz="0" w:space="0" w:color="auto"/>
            <w:bottom w:val="none" w:sz="0" w:space="0" w:color="auto"/>
            <w:right w:val="none" w:sz="0" w:space="0" w:color="auto"/>
          </w:divBdr>
        </w:div>
      </w:divsChild>
    </w:div>
    <w:div w:id="250511111">
      <w:bodyDiv w:val="1"/>
      <w:marLeft w:val="0"/>
      <w:marRight w:val="0"/>
      <w:marTop w:val="0"/>
      <w:marBottom w:val="0"/>
      <w:divBdr>
        <w:top w:val="none" w:sz="0" w:space="0" w:color="auto"/>
        <w:left w:val="none" w:sz="0" w:space="0" w:color="auto"/>
        <w:bottom w:val="none" w:sz="0" w:space="0" w:color="auto"/>
        <w:right w:val="none" w:sz="0" w:space="0" w:color="auto"/>
      </w:divBdr>
      <w:divsChild>
        <w:div w:id="1501190234">
          <w:marLeft w:val="0"/>
          <w:marRight w:val="0"/>
          <w:marTop w:val="0"/>
          <w:marBottom w:val="0"/>
          <w:divBdr>
            <w:top w:val="none" w:sz="0" w:space="0" w:color="auto"/>
            <w:left w:val="none" w:sz="0" w:space="0" w:color="auto"/>
            <w:bottom w:val="none" w:sz="0" w:space="0" w:color="auto"/>
            <w:right w:val="none" w:sz="0" w:space="0" w:color="auto"/>
          </w:divBdr>
          <w:divsChild>
            <w:div w:id="944845690">
              <w:marLeft w:val="0"/>
              <w:marRight w:val="0"/>
              <w:marTop w:val="0"/>
              <w:marBottom w:val="0"/>
              <w:divBdr>
                <w:top w:val="none" w:sz="0" w:space="0" w:color="auto"/>
                <w:left w:val="none" w:sz="0" w:space="0" w:color="auto"/>
                <w:bottom w:val="none" w:sz="0" w:space="0" w:color="auto"/>
                <w:right w:val="none" w:sz="0" w:space="0" w:color="auto"/>
              </w:divBdr>
              <w:divsChild>
                <w:div w:id="739710972">
                  <w:marLeft w:val="0"/>
                  <w:marRight w:val="0"/>
                  <w:marTop w:val="0"/>
                  <w:marBottom w:val="0"/>
                  <w:divBdr>
                    <w:top w:val="none" w:sz="0" w:space="0" w:color="auto"/>
                    <w:left w:val="none" w:sz="0" w:space="0" w:color="auto"/>
                    <w:bottom w:val="none" w:sz="0" w:space="0" w:color="auto"/>
                    <w:right w:val="none" w:sz="0" w:space="0" w:color="auto"/>
                  </w:divBdr>
                  <w:divsChild>
                    <w:div w:id="61906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692375">
      <w:bodyDiv w:val="1"/>
      <w:marLeft w:val="0"/>
      <w:marRight w:val="0"/>
      <w:marTop w:val="0"/>
      <w:marBottom w:val="0"/>
      <w:divBdr>
        <w:top w:val="none" w:sz="0" w:space="0" w:color="auto"/>
        <w:left w:val="none" w:sz="0" w:space="0" w:color="auto"/>
        <w:bottom w:val="none" w:sz="0" w:space="0" w:color="auto"/>
        <w:right w:val="none" w:sz="0" w:space="0" w:color="auto"/>
      </w:divBdr>
    </w:div>
    <w:div w:id="266231769">
      <w:bodyDiv w:val="1"/>
      <w:marLeft w:val="0"/>
      <w:marRight w:val="0"/>
      <w:marTop w:val="0"/>
      <w:marBottom w:val="0"/>
      <w:divBdr>
        <w:top w:val="none" w:sz="0" w:space="0" w:color="auto"/>
        <w:left w:val="none" w:sz="0" w:space="0" w:color="auto"/>
        <w:bottom w:val="none" w:sz="0" w:space="0" w:color="auto"/>
        <w:right w:val="none" w:sz="0" w:space="0" w:color="auto"/>
      </w:divBdr>
    </w:div>
    <w:div w:id="266892624">
      <w:bodyDiv w:val="1"/>
      <w:marLeft w:val="0"/>
      <w:marRight w:val="0"/>
      <w:marTop w:val="0"/>
      <w:marBottom w:val="0"/>
      <w:divBdr>
        <w:top w:val="none" w:sz="0" w:space="0" w:color="auto"/>
        <w:left w:val="none" w:sz="0" w:space="0" w:color="auto"/>
        <w:bottom w:val="none" w:sz="0" w:space="0" w:color="auto"/>
        <w:right w:val="none" w:sz="0" w:space="0" w:color="auto"/>
      </w:divBdr>
    </w:div>
    <w:div w:id="269314548">
      <w:bodyDiv w:val="1"/>
      <w:marLeft w:val="0"/>
      <w:marRight w:val="0"/>
      <w:marTop w:val="0"/>
      <w:marBottom w:val="0"/>
      <w:divBdr>
        <w:top w:val="none" w:sz="0" w:space="0" w:color="auto"/>
        <w:left w:val="none" w:sz="0" w:space="0" w:color="auto"/>
        <w:bottom w:val="none" w:sz="0" w:space="0" w:color="auto"/>
        <w:right w:val="none" w:sz="0" w:space="0" w:color="auto"/>
      </w:divBdr>
      <w:divsChild>
        <w:div w:id="248781399">
          <w:marLeft w:val="0"/>
          <w:marRight w:val="0"/>
          <w:marTop w:val="0"/>
          <w:marBottom w:val="0"/>
          <w:divBdr>
            <w:top w:val="none" w:sz="0" w:space="0" w:color="auto"/>
            <w:left w:val="none" w:sz="0" w:space="0" w:color="auto"/>
            <w:bottom w:val="none" w:sz="0" w:space="0" w:color="auto"/>
            <w:right w:val="none" w:sz="0" w:space="0" w:color="auto"/>
          </w:divBdr>
        </w:div>
      </w:divsChild>
    </w:div>
    <w:div w:id="279069546">
      <w:bodyDiv w:val="1"/>
      <w:marLeft w:val="0"/>
      <w:marRight w:val="0"/>
      <w:marTop w:val="0"/>
      <w:marBottom w:val="0"/>
      <w:divBdr>
        <w:top w:val="none" w:sz="0" w:space="0" w:color="auto"/>
        <w:left w:val="none" w:sz="0" w:space="0" w:color="auto"/>
        <w:bottom w:val="none" w:sz="0" w:space="0" w:color="auto"/>
        <w:right w:val="none" w:sz="0" w:space="0" w:color="auto"/>
      </w:divBdr>
    </w:div>
    <w:div w:id="291710228">
      <w:bodyDiv w:val="1"/>
      <w:marLeft w:val="0"/>
      <w:marRight w:val="0"/>
      <w:marTop w:val="0"/>
      <w:marBottom w:val="0"/>
      <w:divBdr>
        <w:top w:val="none" w:sz="0" w:space="0" w:color="auto"/>
        <w:left w:val="none" w:sz="0" w:space="0" w:color="auto"/>
        <w:bottom w:val="none" w:sz="0" w:space="0" w:color="auto"/>
        <w:right w:val="none" w:sz="0" w:space="0" w:color="auto"/>
      </w:divBdr>
      <w:divsChild>
        <w:div w:id="1021400360">
          <w:marLeft w:val="0"/>
          <w:marRight w:val="0"/>
          <w:marTop w:val="0"/>
          <w:marBottom w:val="0"/>
          <w:divBdr>
            <w:top w:val="none" w:sz="0" w:space="0" w:color="auto"/>
            <w:left w:val="none" w:sz="0" w:space="0" w:color="auto"/>
            <w:bottom w:val="none" w:sz="0" w:space="0" w:color="auto"/>
            <w:right w:val="none" w:sz="0" w:space="0" w:color="auto"/>
          </w:divBdr>
        </w:div>
      </w:divsChild>
    </w:div>
    <w:div w:id="293098084">
      <w:bodyDiv w:val="1"/>
      <w:marLeft w:val="0"/>
      <w:marRight w:val="0"/>
      <w:marTop w:val="0"/>
      <w:marBottom w:val="0"/>
      <w:divBdr>
        <w:top w:val="none" w:sz="0" w:space="0" w:color="auto"/>
        <w:left w:val="none" w:sz="0" w:space="0" w:color="auto"/>
        <w:bottom w:val="none" w:sz="0" w:space="0" w:color="auto"/>
        <w:right w:val="none" w:sz="0" w:space="0" w:color="auto"/>
      </w:divBdr>
    </w:div>
    <w:div w:id="294679463">
      <w:bodyDiv w:val="1"/>
      <w:marLeft w:val="0"/>
      <w:marRight w:val="0"/>
      <w:marTop w:val="0"/>
      <w:marBottom w:val="0"/>
      <w:divBdr>
        <w:top w:val="none" w:sz="0" w:space="0" w:color="auto"/>
        <w:left w:val="none" w:sz="0" w:space="0" w:color="auto"/>
        <w:bottom w:val="none" w:sz="0" w:space="0" w:color="auto"/>
        <w:right w:val="none" w:sz="0" w:space="0" w:color="auto"/>
      </w:divBdr>
    </w:div>
    <w:div w:id="299699363">
      <w:bodyDiv w:val="1"/>
      <w:marLeft w:val="0"/>
      <w:marRight w:val="0"/>
      <w:marTop w:val="0"/>
      <w:marBottom w:val="0"/>
      <w:divBdr>
        <w:top w:val="none" w:sz="0" w:space="0" w:color="auto"/>
        <w:left w:val="none" w:sz="0" w:space="0" w:color="auto"/>
        <w:bottom w:val="none" w:sz="0" w:space="0" w:color="auto"/>
        <w:right w:val="none" w:sz="0" w:space="0" w:color="auto"/>
      </w:divBdr>
    </w:div>
    <w:div w:id="300042146">
      <w:bodyDiv w:val="1"/>
      <w:marLeft w:val="0"/>
      <w:marRight w:val="0"/>
      <w:marTop w:val="0"/>
      <w:marBottom w:val="0"/>
      <w:divBdr>
        <w:top w:val="none" w:sz="0" w:space="0" w:color="auto"/>
        <w:left w:val="none" w:sz="0" w:space="0" w:color="auto"/>
        <w:bottom w:val="none" w:sz="0" w:space="0" w:color="auto"/>
        <w:right w:val="none" w:sz="0" w:space="0" w:color="auto"/>
      </w:divBdr>
      <w:divsChild>
        <w:div w:id="305207722">
          <w:marLeft w:val="0"/>
          <w:marRight w:val="0"/>
          <w:marTop w:val="0"/>
          <w:marBottom w:val="0"/>
          <w:divBdr>
            <w:top w:val="none" w:sz="0" w:space="0" w:color="auto"/>
            <w:left w:val="none" w:sz="0" w:space="0" w:color="auto"/>
            <w:bottom w:val="none" w:sz="0" w:space="0" w:color="auto"/>
            <w:right w:val="none" w:sz="0" w:space="0" w:color="auto"/>
          </w:divBdr>
        </w:div>
      </w:divsChild>
    </w:div>
    <w:div w:id="324818104">
      <w:bodyDiv w:val="1"/>
      <w:marLeft w:val="0"/>
      <w:marRight w:val="0"/>
      <w:marTop w:val="0"/>
      <w:marBottom w:val="0"/>
      <w:divBdr>
        <w:top w:val="none" w:sz="0" w:space="0" w:color="auto"/>
        <w:left w:val="none" w:sz="0" w:space="0" w:color="auto"/>
        <w:bottom w:val="none" w:sz="0" w:space="0" w:color="auto"/>
        <w:right w:val="none" w:sz="0" w:space="0" w:color="auto"/>
      </w:divBdr>
    </w:div>
    <w:div w:id="350187663">
      <w:bodyDiv w:val="1"/>
      <w:marLeft w:val="0"/>
      <w:marRight w:val="0"/>
      <w:marTop w:val="0"/>
      <w:marBottom w:val="0"/>
      <w:divBdr>
        <w:top w:val="none" w:sz="0" w:space="0" w:color="auto"/>
        <w:left w:val="none" w:sz="0" w:space="0" w:color="auto"/>
        <w:bottom w:val="none" w:sz="0" w:space="0" w:color="auto"/>
        <w:right w:val="none" w:sz="0" w:space="0" w:color="auto"/>
      </w:divBdr>
    </w:div>
    <w:div w:id="354427250">
      <w:bodyDiv w:val="1"/>
      <w:marLeft w:val="0"/>
      <w:marRight w:val="0"/>
      <w:marTop w:val="0"/>
      <w:marBottom w:val="0"/>
      <w:divBdr>
        <w:top w:val="none" w:sz="0" w:space="0" w:color="auto"/>
        <w:left w:val="none" w:sz="0" w:space="0" w:color="auto"/>
        <w:bottom w:val="none" w:sz="0" w:space="0" w:color="auto"/>
        <w:right w:val="none" w:sz="0" w:space="0" w:color="auto"/>
      </w:divBdr>
    </w:div>
    <w:div w:id="355888712">
      <w:bodyDiv w:val="1"/>
      <w:marLeft w:val="0"/>
      <w:marRight w:val="0"/>
      <w:marTop w:val="0"/>
      <w:marBottom w:val="0"/>
      <w:divBdr>
        <w:top w:val="none" w:sz="0" w:space="0" w:color="auto"/>
        <w:left w:val="none" w:sz="0" w:space="0" w:color="auto"/>
        <w:bottom w:val="none" w:sz="0" w:space="0" w:color="auto"/>
        <w:right w:val="none" w:sz="0" w:space="0" w:color="auto"/>
      </w:divBdr>
    </w:div>
    <w:div w:id="356395105">
      <w:bodyDiv w:val="1"/>
      <w:marLeft w:val="0"/>
      <w:marRight w:val="0"/>
      <w:marTop w:val="0"/>
      <w:marBottom w:val="0"/>
      <w:divBdr>
        <w:top w:val="none" w:sz="0" w:space="0" w:color="auto"/>
        <w:left w:val="none" w:sz="0" w:space="0" w:color="auto"/>
        <w:bottom w:val="none" w:sz="0" w:space="0" w:color="auto"/>
        <w:right w:val="none" w:sz="0" w:space="0" w:color="auto"/>
      </w:divBdr>
    </w:div>
    <w:div w:id="357782232">
      <w:bodyDiv w:val="1"/>
      <w:marLeft w:val="0"/>
      <w:marRight w:val="0"/>
      <w:marTop w:val="0"/>
      <w:marBottom w:val="0"/>
      <w:divBdr>
        <w:top w:val="none" w:sz="0" w:space="0" w:color="auto"/>
        <w:left w:val="none" w:sz="0" w:space="0" w:color="auto"/>
        <w:bottom w:val="none" w:sz="0" w:space="0" w:color="auto"/>
        <w:right w:val="none" w:sz="0" w:space="0" w:color="auto"/>
      </w:divBdr>
    </w:div>
    <w:div w:id="357977007">
      <w:bodyDiv w:val="1"/>
      <w:marLeft w:val="0"/>
      <w:marRight w:val="0"/>
      <w:marTop w:val="0"/>
      <w:marBottom w:val="0"/>
      <w:divBdr>
        <w:top w:val="none" w:sz="0" w:space="0" w:color="auto"/>
        <w:left w:val="none" w:sz="0" w:space="0" w:color="auto"/>
        <w:bottom w:val="none" w:sz="0" w:space="0" w:color="auto"/>
        <w:right w:val="none" w:sz="0" w:space="0" w:color="auto"/>
      </w:divBdr>
    </w:div>
    <w:div w:id="361826267">
      <w:bodyDiv w:val="1"/>
      <w:marLeft w:val="0"/>
      <w:marRight w:val="0"/>
      <w:marTop w:val="0"/>
      <w:marBottom w:val="0"/>
      <w:divBdr>
        <w:top w:val="none" w:sz="0" w:space="0" w:color="auto"/>
        <w:left w:val="none" w:sz="0" w:space="0" w:color="auto"/>
        <w:bottom w:val="none" w:sz="0" w:space="0" w:color="auto"/>
        <w:right w:val="none" w:sz="0" w:space="0" w:color="auto"/>
      </w:divBdr>
    </w:div>
    <w:div w:id="362439099">
      <w:bodyDiv w:val="1"/>
      <w:marLeft w:val="0"/>
      <w:marRight w:val="0"/>
      <w:marTop w:val="0"/>
      <w:marBottom w:val="0"/>
      <w:divBdr>
        <w:top w:val="none" w:sz="0" w:space="0" w:color="auto"/>
        <w:left w:val="none" w:sz="0" w:space="0" w:color="auto"/>
        <w:bottom w:val="none" w:sz="0" w:space="0" w:color="auto"/>
        <w:right w:val="none" w:sz="0" w:space="0" w:color="auto"/>
      </w:divBdr>
    </w:div>
    <w:div w:id="362486355">
      <w:bodyDiv w:val="1"/>
      <w:marLeft w:val="0"/>
      <w:marRight w:val="0"/>
      <w:marTop w:val="0"/>
      <w:marBottom w:val="0"/>
      <w:divBdr>
        <w:top w:val="none" w:sz="0" w:space="0" w:color="auto"/>
        <w:left w:val="none" w:sz="0" w:space="0" w:color="auto"/>
        <w:bottom w:val="none" w:sz="0" w:space="0" w:color="auto"/>
        <w:right w:val="none" w:sz="0" w:space="0" w:color="auto"/>
      </w:divBdr>
    </w:div>
    <w:div w:id="373239762">
      <w:bodyDiv w:val="1"/>
      <w:marLeft w:val="0"/>
      <w:marRight w:val="0"/>
      <w:marTop w:val="0"/>
      <w:marBottom w:val="0"/>
      <w:divBdr>
        <w:top w:val="none" w:sz="0" w:space="0" w:color="auto"/>
        <w:left w:val="none" w:sz="0" w:space="0" w:color="auto"/>
        <w:bottom w:val="none" w:sz="0" w:space="0" w:color="auto"/>
        <w:right w:val="none" w:sz="0" w:space="0" w:color="auto"/>
      </w:divBdr>
    </w:div>
    <w:div w:id="379746571">
      <w:bodyDiv w:val="1"/>
      <w:marLeft w:val="0"/>
      <w:marRight w:val="0"/>
      <w:marTop w:val="0"/>
      <w:marBottom w:val="0"/>
      <w:divBdr>
        <w:top w:val="none" w:sz="0" w:space="0" w:color="auto"/>
        <w:left w:val="none" w:sz="0" w:space="0" w:color="auto"/>
        <w:bottom w:val="none" w:sz="0" w:space="0" w:color="auto"/>
        <w:right w:val="none" w:sz="0" w:space="0" w:color="auto"/>
      </w:divBdr>
    </w:div>
    <w:div w:id="380449181">
      <w:bodyDiv w:val="1"/>
      <w:marLeft w:val="0"/>
      <w:marRight w:val="0"/>
      <w:marTop w:val="0"/>
      <w:marBottom w:val="0"/>
      <w:divBdr>
        <w:top w:val="none" w:sz="0" w:space="0" w:color="auto"/>
        <w:left w:val="none" w:sz="0" w:space="0" w:color="auto"/>
        <w:bottom w:val="none" w:sz="0" w:space="0" w:color="auto"/>
        <w:right w:val="none" w:sz="0" w:space="0" w:color="auto"/>
      </w:divBdr>
      <w:divsChild>
        <w:div w:id="176700607">
          <w:marLeft w:val="0"/>
          <w:marRight w:val="0"/>
          <w:marTop w:val="0"/>
          <w:marBottom w:val="0"/>
          <w:divBdr>
            <w:top w:val="none" w:sz="0" w:space="0" w:color="auto"/>
            <w:left w:val="none" w:sz="0" w:space="0" w:color="auto"/>
            <w:bottom w:val="none" w:sz="0" w:space="0" w:color="auto"/>
            <w:right w:val="none" w:sz="0" w:space="0" w:color="auto"/>
          </w:divBdr>
        </w:div>
      </w:divsChild>
    </w:div>
    <w:div w:id="385564216">
      <w:bodyDiv w:val="1"/>
      <w:marLeft w:val="0"/>
      <w:marRight w:val="0"/>
      <w:marTop w:val="0"/>
      <w:marBottom w:val="0"/>
      <w:divBdr>
        <w:top w:val="none" w:sz="0" w:space="0" w:color="auto"/>
        <w:left w:val="none" w:sz="0" w:space="0" w:color="auto"/>
        <w:bottom w:val="none" w:sz="0" w:space="0" w:color="auto"/>
        <w:right w:val="none" w:sz="0" w:space="0" w:color="auto"/>
      </w:divBdr>
    </w:div>
    <w:div w:id="388306227">
      <w:bodyDiv w:val="1"/>
      <w:marLeft w:val="0"/>
      <w:marRight w:val="0"/>
      <w:marTop w:val="0"/>
      <w:marBottom w:val="0"/>
      <w:divBdr>
        <w:top w:val="none" w:sz="0" w:space="0" w:color="auto"/>
        <w:left w:val="none" w:sz="0" w:space="0" w:color="auto"/>
        <w:bottom w:val="none" w:sz="0" w:space="0" w:color="auto"/>
        <w:right w:val="none" w:sz="0" w:space="0" w:color="auto"/>
      </w:divBdr>
      <w:divsChild>
        <w:div w:id="1998722757">
          <w:marLeft w:val="0"/>
          <w:marRight w:val="0"/>
          <w:marTop w:val="0"/>
          <w:marBottom w:val="0"/>
          <w:divBdr>
            <w:top w:val="none" w:sz="0" w:space="0" w:color="auto"/>
            <w:left w:val="none" w:sz="0" w:space="0" w:color="auto"/>
            <w:bottom w:val="none" w:sz="0" w:space="0" w:color="auto"/>
            <w:right w:val="none" w:sz="0" w:space="0" w:color="auto"/>
          </w:divBdr>
        </w:div>
      </w:divsChild>
    </w:div>
    <w:div w:id="390495095">
      <w:bodyDiv w:val="1"/>
      <w:marLeft w:val="0"/>
      <w:marRight w:val="0"/>
      <w:marTop w:val="0"/>
      <w:marBottom w:val="0"/>
      <w:divBdr>
        <w:top w:val="none" w:sz="0" w:space="0" w:color="auto"/>
        <w:left w:val="none" w:sz="0" w:space="0" w:color="auto"/>
        <w:bottom w:val="none" w:sz="0" w:space="0" w:color="auto"/>
        <w:right w:val="none" w:sz="0" w:space="0" w:color="auto"/>
      </w:divBdr>
    </w:div>
    <w:div w:id="392199566">
      <w:bodyDiv w:val="1"/>
      <w:marLeft w:val="0"/>
      <w:marRight w:val="0"/>
      <w:marTop w:val="0"/>
      <w:marBottom w:val="0"/>
      <w:divBdr>
        <w:top w:val="none" w:sz="0" w:space="0" w:color="auto"/>
        <w:left w:val="none" w:sz="0" w:space="0" w:color="auto"/>
        <w:bottom w:val="none" w:sz="0" w:space="0" w:color="auto"/>
        <w:right w:val="none" w:sz="0" w:space="0" w:color="auto"/>
      </w:divBdr>
    </w:div>
    <w:div w:id="415395920">
      <w:bodyDiv w:val="1"/>
      <w:marLeft w:val="0"/>
      <w:marRight w:val="0"/>
      <w:marTop w:val="0"/>
      <w:marBottom w:val="0"/>
      <w:divBdr>
        <w:top w:val="none" w:sz="0" w:space="0" w:color="auto"/>
        <w:left w:val="none" w:sz="0" w:space="0" w:color="auto"/>
        <w:bottom w:val="none" w:sz="0" w:space="0" w:color="auto"/>
        <w:right w:val="none" w:sz="0" w:space="0" w:color="auto"/>
      </w:divBdr>
      <w:divsChild>
        <w:div w:id="703285430">
          <w:marLeft w:val="0"/>
          <w:marRight w:val="0"/>
          <w:marTop w:val="0"/>
          <w:marBottom w:val="0"/>
          <w:divBdr>
            <w:top w:val="none" w:sz="0" w:space="0" w:color="auto"/>
            <w:left w:val="none" w:sz="0" w:space="0" w:color="auto"/>
            <w:bottom w:val="none" w:sz="0" w:space="0" w:color="auto"/>
            <w:right w:val="none" w:sz="0" w:space="0" w:color="auto"/>
          </w:divBdr>
        </w:div>
      </w:divsChild>
    </w:div>
    <w:div w:id="419107469">
      <w:bodyDiv w:val="1"/>
      <w:marLeft w:val="0"/>
      <w:marRight w:val="0"/>
      <w:marTop w:val="0"/>
      <w:marBottom w:val="0"/>
      <w:divBdr>
        <w:top w:val="none" w:sz="0" w:space="0" w:color="auto"/>
        <w:left w:val="none" w:sz="0" w:space="0" w:color="auto"/>
        <w:bottom w:val="none" w:sz="0" w:space="0" w:color="auto"/>
        <w:right w:val="none" w:sz="0" w:space="0" w:color="auto"/>
      </w:divBdr>
    </w:div>
    <w:div w:id="440225678">
      <w:bodyDiv w:val="1"/>
      <w:marLeft w:val="0"/>
      <w:marRight w:val="0"/>
      <w:marTop w:val="0"/>
      <w:marBottom w:val="0"/>
      <w:divBdr>
        <w:top w:val="none" w:sz="0" w:space="0" w:color="auto"/>
        <w:left w:val="none" w:sz="0" w:space="0" w:color="auto"/>
        <w:bottom w:val="none" w:sz="0" w:space="0" w:color="auto"/>
        <w:right w:val="none" w:sz="0" w:space="0" w:color="auto"/>
      </w:divBdr>
      <w:divsChild>
        <w:div w:id="121651085">
          <w:marLeft w:val="-255"/>
          <w:marRight w:val="0"/>
          <w:marTop w:val="0"/>
          <w:marBottom w:val="0"/>
          <w:divBdr>
            <w:top w:val="none" w:sz="0" w:space="0" w:color="auto"/>
            <w:left w:val="none" w:sz="0" w:space="0" w:color="auto"/>
            <w:bottom w:val="none" w:sz="0" w:space="0" w:color="auto"/>
            <w:right w:val="none" w:sz="0" w:space="0" w:color="auto"/>
          </w:divBdr>
        </w:div>
      </w:divsChild>
    </w:div>
    <w:div w:id="443228089">
      <w:bodyDiv w:val="1"/>
      <w:marLeft w:val="0"/>
      <w:marRight w:val="0"/>
      <w:marTop w:val="0"/>
      <w:marBottom w:val="0"/>
      <w:divBdr>
        <w:top w:val="none" w:sz="0" w:space="0" w:color="auto"/>
        <w:left w:val="none" w:sz="0" w:space="0" w:color="auto"/>
        <w:bottom w:val="none" w:sz="0" w:space="0" w:color="auto"/>
        <w:right w:val="none" w:sz="0" w:space="0" w:color="auto"/>
      </w:divBdr>
    </w:div>
    <w:div w:id="454642808">
      <w:bodyDiv w:val="1"/>
      <w:marLeft w:val="0"/>
      <w:marRight w:val="0"/>
      <w:marTop w:val="0"/>
      <w:marBottom w:val="0"/>
      <w:divBdr>
        <w:top w:val="none" w:sz="0" w:space="0" w:color="auto"/>
        <w:left w:val="none" w:sz="0" w:space="0" w:color="auto"/>
        <w:bottom w:val="none" w:sz="0" w:space="0" w:color="auto"/>
        <w:right w:val="none" w:sz="0" w:space="0" w:color="auto"/>
      </w:divBdr>
    </w:div>
    <w:div w:id="456340727">
      <w:bodyDiv w:val="1"/>
      <w:marLeft w:val="0"/>
      <w:marRight w:val="0"/>
      <w:marTop w:val="0"/>
      <w:marBottom w:val="0"/>
      <w:divBdr>
        <w:top w:val="none" w:sz="0" w:space="0" w:color="auto"/>
        <w:left w:val="none" w:sz="0" w:space="0" w:color="auto"/>
        <w:bottom w:val="none" w:sz="0" w:space="0" w:color="auto"/>
        <w:right w:val="none" w:sz="0" w:space="0" w:color="auto"/>
      </w:divBdr>
      <w:divsChild>
        <w:div w:id="1123425890">
          <w:marLeft w:val="-1050"/>
          <w:marRight w:val="0"/>
          <w:marTop w:val="0"/>
          <w:marBottom w:val="0"/>
          <w:divBdr>
            <w:top w:val="none" w:sz="0" w:space="0" w:color="auto"/>
            <w:left w:val="none" w:sz="0" w:space="0" w:color="auto"/>
            <w:bottom w:val="none" w:sz="0" w:space="0" w:color="auto"/>
            <w:right w:val="none" w:sz="0" w:space="0" w:color="auto"/>
          </w:divBdr>
        </w:div>
      </w:divsChild>
    </w:div>
    <w:div w:id="471211987">
      <w:bodyDiv w:val="1"/>
      <w:marLeft w:val="0"/>
      <w:marRight w:val="0"/>
      <w:marTop w:val="0"/>
      <w:marBottom w:val="0"/>
      <w:divBdr>
        <w:top w:val="none" w:sz="0" w:space="0" w:color="auto"/>
        <w:left w:val="none" w:sz="0" w:space="0" w:color="auto"/>
        <w:bottom w:val="none" w:sz="0" w:space="0" w:color="auto"/>
        <w:right w:val="none" w:sz="0" w:space="0" w:color="auto"/>
      </w:divBdr>
    </w:div>
    <w:div w:id="478763852">
      <w:bodyDiv w:val="1"/>
      <w:marLeft w:val="0"/>
      <w:marRight w:val="0"/>
      <w:marTop w:val="0"/>
      <w:marBottom w:val="0"/>
      <w:divBdr>
        <w:top w:val="none" w:sz="0" w:space="0" w:color="auto"/>
        <w:left w:val="none" w:sz="0" w:space="0" w:color="auto"/>
        <w:bottom w:val="none" w:sz="0" w:space="0" w:color="auto"/>
        <w:right w:val="none" w:sz="0" w:space="0" w:color="auto"/>
      </w:divBdr>
      <w:divsChild>
        <w:div w:id="217787519">
          <w:marLeft w:val="0"/>
          <w:marRight w:val="0"/>
          <w:marTop w:val="0"/>
          <w:marBottom w:val="0"/>
          <w:divBdr>
            <w:top w:val="none" w:sz="0" w:space="0" w:color="auto"/>
            <w:left w:val="none" w:sz="0" w:space="0" w:color="auto"/>
            <w:bottom w:val="none" w:sz="0" w:space="0" w:color="auto"/>
            <w:right w:val="none" w:sz="0" w:space="0" w:color="auto"/>
          </w:divBdr>
          <w:divsChild>
            <w:div w:id="1063672592">
              <w:marLeft w:val="0"/>
              <w:marRight w:val="0"/>
              <w:marTop w:val="0"/>
              <w:marBottom w:val="0"/>
              <w:divBdr>
                <w:top w:val="none" w:sz="0" w:space="0" w:color="auto"/>
                <w:left w:val="none" w:sz="0" w:space="0" w:color="auto"/>
                <w:bottom w:val="none" w:sz="0" w:space="0" w:color="auto"/>
                <w:right w:val="none" w:sz="0" w:space="0" w:color="auto"/>
              </w:divBdr>
              <w:divsChild>
                <w:div w:id="803304885">
                  <w:marLeft w:val="0"/>
                  <w:marRight w:val="0"/>
                  <w:marTop w:val="0"/>
                  <w:marBottom w:val="0"/>
                  <w:divBdr>
                    <w:top w:val="none" w:sz="0" w:space="0" w:color="auto"/>
                    <w:left w:val="none" w:sz="0" w:space="0" w:color="auto"/>
                    <w:bottom w:val="none" w:sz="0" w:space="0" w:color="auto"/>
                    <w:right w:val="none" w:sz="0" w:space="0" w:color="auto"/>
                  </w:divBdr>
                  <w:divsChild>
                    <w:div w:id="17330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0267171">
      <w:bodyDiv w:val="1"/>
      <w:marLeft w:val="0"/>
      <w:marRight w:val="0"/>
      <w:marTop w:val="0"/>
      <w:marBottom w:val="0"/>
      <w:divBdr>
        <w:top w:val="none" w:sz="0" w:space="0" w:color="auto"/>
        <w:left w:val="none" w:sz="0" w:space="0" w:color="auto"/>
        <w:bottom w:val="none" w:sz="0" w:space="0" w:color="auto"/>
        <w:right w:val="none" w:sz="0" w:space="0" w:color="auto"/>
      </w:divBdr>
    </w:div>
    <w:div w:id="480540989">
      <w:bodyDiv w:val="1"/>
      <w:marLeft w:val="0"/>
      <w:marRight w:val="0"/>
      <w:marTop w:val="0"/>
      <w:marBottom w:val="0"/>
      <w:divBdr>
        <w:top w:val="none" w:sz="0" w:space="0" w:color="auto"/>
        <w:left w:val="none" w:sz="0" w:space="0" w:color="auto"/>
        <w:bottom w:val="none" w:sz="0" w:space="0" w:color="auto"/>
        <w:right w:val="none" w:sz="0" w:space="0" w:color="auto"/>
      </w:divBdr>
    </w:div>
    <w:div w:id="482891833">
      <w:bodyDiv w:val="1"/>
      <w:marLeft w:val="0"/>
      <w:marRight w:val="0"/>
      <w:marTop w:val="0"/>
      <w:marBottom w:val="0"/>
      <w:divBdr>
        <w:top w:val="none" w:sz="0" w:space="0" w:color="auto"/>
        <w:left w:val="none" w:sz="0" w:space="0" w:color="auto"/>
        <w:bottom w:val="none" w:sz="0" w:space="0" w:color="auto"/>
        <w:right w:val="none" w:sz="0" w:space="0" w:color="auto"/>
      </w:divBdr>
    </w:div>
    <w:div w:id="485704284">
      <w:bodyDiv w:val="1"/>
      <w:marLeft w:val="0"/>
      <w:marRight w:val="0"/>
      <w:marTop w:val="0"/>
      <w:marBottom w:val="0"/>
      <w:divBdr>
        <w:top w:val="none" w:sz="0" w:space="0" w:color="auto"/>
        <w:left w:val="none" w:sz="0" w:space="0" w:color="auto"/>
        <w:bottom w:val="none" w:sz="0" w:space="0" w:color="auto"/>
        <w:right w:val="none" w:sz="0" w:space="0" w:color="auto"/>
      </w:divBdr>
    </w:div>
    <w:div w:id="486558979">
      <w:bodyDiv w:val="1"/>
      <w:marLeft w:val="0"/>
      <w:marRight w:val="0"/>
      <w:marTop w:val="0"/>
      <w:marBottom w:val="0"/>
      <w:divBdr>
        <w:top w:val="none" w:sz="0" w:space="0" w:color="auto"/>
        <w:left w:val="none" w:sz="0" w:space="0" w:color="auto"/>
        <w:bottom w:val="none" w:sz="0" w:space="0" w:color="auto"/>
        <w:right w:val="none" w:sz="0" w:space="0" w:color="auto"/>
      </w:divBdr>
    </w:div>
    <w:div w:id="490831685">
      <w:bodyDiv w:val="1"/>
      <w:marLeft w:val="0"/>
      <w:marRight w:val="0"/>
      <w:marTop w:val="0"/>
      <w:marBottom w:val="0"/>
      <w:divBdr>
        <w:top w:val="none" w:sz="0" w:space="0" w:color="auto"/>
        <w:left w:val="none" w:sz="0" w:space="0" w:color="auto"/>
        <w:bottom w:val="none" w:sz="0" w:space="0" w:color="auto"/>
        <w:right w:val="none" w:sz="0" w:space="0" w:color="auto"/>
      </w:divBdr>
      <w:divsChild>
        <w:div w:id="182019373">
          <w:marLeft w:val="0"/>
          <w:marRight w:val="0"/>
          <w:marTop w:val="0"/>
          <w:marBottom w:val="0"/>
          <w:divBdr>
            <w:top w:val="none" w:sz="0" w:space="0" w:color="auto"/>
            <w:left w:val="none" w:sz="0" w:space="0" w:color="auto"/>
            <w:bottom w:val="none" w:sz="0" w:space="0" w:color="auto"/>
            <w:right w:val="none" w:sz="0" w:space="0" w:color="auto"/>
          </w:divBdr>
          <w:divsChild>
            <w:div w:id="1623220444">
              <w:marLeft w:val="0"/>
              <w:marRight w:val="0"/>
              <w:marTop w:val="0"/>
              <w:marBottom w:val="0"/>
              <w:divBdr>
                <w:top w:val="none" w:sz="0" w:space="0" w:color="auto"/>
                <w:left w:val="none" w:sz="0" w:space="0" w:color="auto"/>
                <w:bottom w:val="none" w:sz="0" w:space="0" w:color="auto"/>
                <w:right w:val="none" w:sz="0" w:space="0" w:color="auto"/>
              </w:divBdr>
              <w:divsChild>
                <w:div w:id="474883007">
                  <w:marLeft w:val="0"/>
                  <w:marRight w:val="0"/>
                  <w:marTop w:val="0"/>
                  <w:marBottom w:val="0"/>
                  <w:divBdr>
                    <w:top w:val="none" w:sz="0" w:space="0" w:color="auto"/>
                    <w:left w:val="none" w:sz="0" w:space="0" w:color="auto"/>
                    <w:bottom w:val="none" w:sz="0" w:space="0" w:color="auto"/>
                    <w:right w:val="none" w:sz="0" w:space="0" w:color="auto"/>
                  </w:divBdr>
                  <w:divsChild>
                    <w:div w:id="120004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883315">
      <w:bodyDiv w:val="1"/>
      <w:marLeft w:val="0"/>
      <w:marRight w:val="0"/>
      <w:marTop w:val="0"/>
      <w:marBottom w:val="0"/>
      <w:divBdr>
        <w:top w:val="none" w:sz="0" w:space="0" w:color="auto"/>
        <w:left w:val="none" w:sz="0" w:space="0" w:color="auto"/>
        <w:bottom w:val="none" w:sz="0" w:space="0" w:color="auto"/>
        <w:right w:val="none" w:sz="0" w:space="0" w:color="auto"/>
      </w:divBdr>
    </w:div>
    <w:div w:id="508061577">
      <w:bodyDiv w:val="1"/>
      <w:marLeft w:val="0"/>
      <w:marRight w:val="0"/>
      <w:marTop w:val="0"/>
      <w:marBottom w:val="0"/>
      <w:divBdr>
        <w:top w:val="none" w:sz="0" w:space="0" w:color="auto"/>
        <w:left w:val="none" w:sz="0" w:space="0" w:color="auto"/>
        <w:bottom w:val="none" w:sz="0" w:space="0" w:color="auto"/>
        <w:right w:val="none" w:sz="0" w:space="0" w:color="auto"/>
      </w:divBdr>
    </w:div>
    <w:div w:id="510219425">
      <w:bodyDiv w:val="1"/>
      <w:marLeft w:val="0"/>
      <w:marRight w:val="0"/>
      <w:marTop w:val="0"/>
      <w:marBottom w:val="0"/>
      <w:divBdr>
        <w:top w:val="none" w:sz="0" w:space="0" w:color="auto"/>
        <w:left w:val="none" w:sz="0" w:space="0" w:color="auto"/>
        <w:bottom w:val="none" w:sz="0" w:space="0" w:color="auto"/>
        <w:right w:val="none" w:sz="0" w:space="0" w:color="auto"/>
      </w:divBdr>
      <w:divsChild>
        <w:div w:id="1157529373">
          <w:marLeft w:val="0"/>
          <w:marRight w:val="0"/>
          <w:marTop w:val="0"/>
          <w:marBottom w:val="0"/>
          <w:divBdr>
            <w:top w:val="none" w:sz="0" w:space="0" w:color="auto"/>
            <w:left w:val="none" w:sz="0" w:space="0" w:color="auto"/>
            <w:bottom w:val="none" w:sz="0" w:space="0" w:color="auto"/>
            <w:right w:val="none" w:sz="0" w:space="0" w:color="auto"/>
          </w:divBdr>
        </w:div>
      </w:divsChild>
    </w:div>
    <w:div w:id="520356591">
      <w:bodyDiv w:val="1"/>
      <w:marLeft w:val="0"/>
      <w:marRight w:val="0"/>
      <w:marTop w:val="0"/>
      <w:marBottom w:val="0"/>
      <w:divBdr>
        <w:top w:val="none" w:sz="0" w:space="0" w:color="auto"/>
        <w:left w:val="none" w:sz="0" w:space="0" w:color="auto"/>
        <w:bottom w:val="none" w:sz="0" w:space="0" w:color="auto"/>
        <w:right w:val="none" w:sz="0" w:space="0" w:color="auto"/>
      </w:divBdr>
    </w:div>
    <w:div w:id="523447765">
      <w:bodyDiv w:val="1"/>
      <w:marLeft w:val="0"/>
      <w:marRight w:val="0"/>
      <w:marTop w:val="0"/>
      <w:marBottom w:val="0"/>
      <w:divBdr>
        <w:top w:val="none" w:sz="0" w:space="0" w:color="auto"/>
        <w:left w:val="none" w:sz="0" w:space="0" w:color="auto"/>
        <w:bottom w:val="none" w:sz="0" w:space="0" w:color="auto"/>
        <w:right w:val="none" w:sz="0" w:space="0" w:color="auto"/>
      </w:divBdr>
    </w:div>
    <w:div w:id="534850822">
      <w:bodyDiv w:val="1"/>
      <w:marLeft w:val="0"/>
      <w:marRight w:val="0"/>
      <w:marTop w:val="0"/>
      <w:marBottom w:val="0"/>
      <w:divBdr>
        <w:top w:val="none" w:sz="0" w:space="0" w:color="auto"/>
        <w:left w:val="none" w:sz="0" w:space="0" w:color="auto"/>
        <w:bottom w:val="none" w:sz="0" w:space="0" w:color="auto"/>
        <w:right w:val="none" w:sz="0" w:space="0" w:color="auto"/>
      </w:divBdr>
    </w:div>
    <w:div w:id="544874214">
      <w:bodyDiv w:val="1"/>
      <w:marLeft w:val="0"/>
      <w:marRight w:val="0"/>
      <w:marTop w:val="0"/>
      <w:marBottom w:val="0"/>
      <w:divBdr>
        <w:top w:val="none" w:sz="0" w:space="0" w:color="auto"/>
        <w:left w:val="none" w:sz="0" w:space="0" w:color="auto"/>
        <w:bottom w:val="none" w:sz="0" w:space="0" w:color="auto"/>
        <w:right w:val="none" w:sz="0" w:space="0" w:color="auto"/>
      </w:divBdr>
      <w:divsChild>
        <w:div w:id="1383749492">
          <w:marLeft w:val="0"/>
          <w:marRight w:val="0"/>
          <w:marTop w:val="0"/>
          <w:marBottom w:val="0"/>
          <w:divBdr>
            <w:top w:val="none" w:sz="0" w:space="0" w:color="auto"/>
            <w:left w:val="none" w:sz="0" w:space="0" w:color="auto"/>
            <w:bottom w:val="none" w:sz="0" w:space="0" w:color="auto"/>
            <w:right w:val="none" w:sz="0" w:space="0" w:color="auto"/>
          </w:divBdr>
        </w:div>
      </w:divsChild>
    </w:div>
    <w:div w:id="554583043">
      <w:bodyDiv w:val="1"/>
      <w:marLeft w:val="0"/>
      <w:marRight w:val="0"/>
      <w:marTop w:val="0"/>
      <w:marBottom w:val="0"/>
      <w:divBdr>
        <w:top w:val="none" w:sz="0" w:space="0" w:color="auto"/>
        <w:left w:val="none" w:sz="0" w:space="0" w:color="auto"/>
        <w:bottom w:val="none" w:sz="0" w:space="0" w:color="auto"/>
        <w:right w:val="none" w:sz="0" w:space="0" w:color="auto"/>
      </w:divBdr>
    </w:div>
    <w:div w:id="561713478">
      <w:bodyDiv w:val="1"/>
      <w:marLeft w:val="0"/>
      <w:marRight w:val="0"/>
      <w:marTop w:val="0"/>
      <w:marBottom w:val="0"/>
      <w:divBdr>
        <w:top w:val="none" w:sz="0" w:space="0" w:color="auto"/>
        <w:left w:val="none" w:sz="0" w:space="0" w:color="auto"/>
        <w:bottom w:val="none" w:sz="0" w:space="0" w:color="auto"/>
        <w:right w:val="none" w:sz="0" w:space="0" w:color="auto"/>
      </w:divBdr>
      <w:divsChild>
        <w:div w:id="1398237406">
          <w:marLeft w:val="0"/>
          <w:marRight w:val="0"/>
          <w:marTop w:val="0"/>
          <w:marBottom w:val="0"/>
          <w:divBdr>
            <w:top w:val="none" w:sz="0" w:space="0" w:color="auto"/>
            <w:left w:val="none" w:sz="0" w:space="0" w:color="auto"/>
            <w:bottom w:val="none" w:sz="0" w:space="0" w:color="auto"/>
            <w:right w:val="none" w:sz="0" w:space="0" w:color="auto"/>
          </w:divBdr>
        </w:div>
      </w:divsChild>
    </w:div>
    <w:div w:id="561797647">
      <w:bodyDiv w:val="1"/>
      <w:marLeft w:val="0"/>
      <w:marRight w:val="0"/>
      <w:marTop w:val="0"/>
      <w:marBottom w:val="0"/>
      <w:divBdr>
        <w:top w:val="none" w:sz="0" w:space="0" w:color="auto"/>
        <w:left w:val="none" w:sz="0" w:space="0" w:color="auto"/>
        <w:bottom w:val="none" w:sz="0" w:space="0" w:color="auto"/>
        <w:right w:val="none" w:sz="0" w:space="0" w:color="auto"/>
      </w:divBdr>
      <w:divsChild>
        <w:div w:id="1000886081">
          <w:marLeft w:val="-1065"/>
          <w:marRight w:val="0"/>
          <w:marTop w:val="0"/>
          <w:marBottom w:val="0"/>
          <w:divBdr>
            <w:top w:val="none" w:sz="0" w:space="0" w:color="auto"/>
            <w:left w:val="none" w:sz="0" w:space="0" w:color="auto"/>
            <w:bottom w:val="none" w:sz="0" w:space="0" w:color="auto"/>
            <w:right w:val="none" w:sz="0" w:space="0" w:color="auto"/>
          </w:divBdr>
        </w:div>
      </w:divsChild>
    </w:div>
    <w:div w:id="566918613">
      <w:bodyDiv w:val="1"/>
      <w:marLeft w:val="0"/>
      <w:marRight w:val="0"/>
      <w:marTop w:val="0"/>
      <w:marBottom w:val="0"/>
      <w:divBdr>
        <w:top w:val="none" w:sz="0" w:space="0" w:color="auto"/>
        <w:left w:val="none" w:sz="0" w:space="0" w:color="auto"/>
        <w:bottom w:val="none" w:sz="0" w:space="0" w:color="auto"/>
        <w:right w:val="none" w:sz="0" w:space="0" w:color="auto"/>
      </w:divBdr>
      <w:divsChild>
        <w:div w:id="1412963951">
          <w:marLeft w:val="0"/>
          <w:marRight w:val="0"/>
          <w:marTop w:val="0"/>
          <w:marBottom w:val="0"/>
          <w:divBdr>
            <w:top w:val="none" w:sz="0" w:space="0" w:color="auto"/>
            <w:left w:val="none" w:sz="0" w:space="0" w:color="auto"/>
            <w:bottom w:val="none" w:sz="0" w:space="0" w:color="auto"/>
            <w:right w:val="none" w:sz="0" w:space="0" w:color="auto"/>
          </w:divBdr>
          <w:divsChild>
            <w:div w:id="302740904">
              <w:marLeft w:val="0"/>
              <w:marRight w:val="0"/>
              <w:marTop w:val="0"/>
              <w:marBottom w:val="0"/>
              <w:divBdr>
                <w:top w:val="none" w:sz="0" w:space="0" w:color="auto"/>
                <w:left w:val="none" w:sz="0" w:space="0" w:color="auto"/>
                <w:bottom w:val="none" w:sz="0" w:space="0" w:color="auto"/>
                <w:right w:val="none" w:sz="0" w:space="0" w:color="auto"/>
              </w:divBdr>
              <w:divsChild>
                <w:div w:id="1736974549">
                  <w:marLeft w:val="0"/>
                  <w:marRight w:val="0"/>
                  <w:marTop w:val="0"/>
                  <w:marBottom w:val="0"/>
                  <w:divBdr>
                    <w:top w:val="none" w:sz="0" w:space="0" w:color="auto"/>
                    <w:left w:val="none" w:sz="0" w:space="0" w:color="auto"/>
                    <w:bottom w:val="none" w:sz="0" w:space="0" w:color="auto"/>
                    <w:right w:val="none" w:sz="0" w:space="0" w:color="auto"/>
                  </w:divBdr>
                  <w:divsChild>
                    <w:div w:id="140610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614166">
      <w:bodyDiv w:val="1"/>
      <w:marLeft w:val="0"/>
      <w:marRight w:val="0"/>
      <w:marTop w:val="0"/>
      <w:marBottom w:val="0"/>
      <w:divBdr>
        <w:top w:val="none" w:sz="0" w:space="0" w:color="auto"/>
        <w:left w:val="none" w:sz="0" w:space="0" w:color="auto"/>
        <w:bottom w:val="none" w:sz="0" w:space="0" w:color="auto"/>
        <w:right w:val="none" w:sz="0" w:space="0" w:color="auto"/>
      </w:divBdr>
    </w:div>
    <w:div w:id="579098765">
      <w:bodyDiv w:val="1"/>
      <w:marLeft w:val="0"/>
      <w:marRight w:val="0"/>
      <w:marTop w:val="0"/>
      <w:marBottom w:val="0"/>
      <w:divBdr>
        <w:top w:val="none" w:sz="0" w:space="0" w:color="auto"/>
        <w:left w:val="none" w:sz="0" w:space="0" w:color="auto"/>
        <w:bottom w:val="none" w:sz="0" w:space="0" w:color="auto"/>
        <w:right w:val="none" w:sz="0" w:space="0" w:color="auto"/>
      </w:divBdr>
      <w:divsChild>
        <w:div w:id="1871070157">
          <w:marLeft w:val="0"/>
          <w:marRight w:val="0"/>
          <w:marTop w:val="0"/>
          <w:marBottom w:val="0"/>
          <w:divBdr>
            <w:top w:val="none" w:sz="0" w:space="0" w:color="auto"/>
            <w:left w:val="none" w:sz="0" w:space="0" w:color="auto"/>
            <w:bottom w:val="none" w:sz="0" w:space="0" w:color="auto"/>
            <w:right w:val="none" w:sz="0" w:space="0" w:color="auto"/>
          </w:divBdr>
        </w:div>
      </w:divsChild>
    </w:div>
    <w:div w:id="583030636">
      <w:bodyDiv w:val="1"/>
      <w:marLeft w:val="0"/>
      <w:marRight w:val="0"/>
      <w:marTop w:val="0"/>
      <w:marBottom w:val="0"/>
      <w:divBdr>
        <w:top w:val="none" w:sz="0" w:space="0" w:color="auto"/>
        <w:left w:val="none" w:sz="0" w:space="0" w:color="auto"/>
        <w:bottom w:val="none" w:sz="0" w:space="0" w:color="auto"/>
        <w:right w:val="none" w:sz="0" w:space="0" w:color="auto"/>
      </w:divBdr>
    </w:div>
    <w:div w:id="601377323">
      <w:bodyDiv w:val="1"/>
      <w:marLeft w:val="0"/>
      <w:marRight w:val="0"/>
      <w:marTop w:val="0"/>
      <w:marBottom w:val="0"/>
      <w:divBdr>
        <w:top w:val="none" w:sz="0" w:space="0" w:color="auto"/>
        <w:left w:val="none" w:sz="0" w:space="0" w:color="auto"/>
        <w:bottom w:val="none" w:sz="0" w:space="0" w:color="auto"/>
        <w:right w:val="none" w:sz="0" w:space="0" w:color="auto"/>
      </w:divBdr>
    </w:div>
    <w:div w:id="603540826">
      <w:bodyDiv w:val="1"/>
      <w:marLeft w:val="0"/>
      <w:marRight w:val="0"/>
      <w:marTop w:val="0"/>
      <w:marBottom w:val="0"/>
      <w:divBdr>
        <w:top w:val="none" w:sz="0" w:space="0" w:color="auto"/>
        <w:left w:val="none" w:sz="0" w:space="0" w:color="auto"/>
        <w:bottom w:val="none" w:sz="0" w:space="0" w:color="auto"/>
        <w:right w:val="none" w:sz="0" w:space="0" w:color="auto"/>
      </w:divBdr>
      <w:divsChild>
        <w:div w:id="1850178192">
          <w:marLeft w:val="0"/>
          <w:marRight w:val="0"/>
          <w:marTop w:val="0"/>
          <w:marBottom w:val="0"/>
          <w:divBdr>
            <w:top w:val="none" w:sz="0" w:space="0" w:color="auto"/>
            <w:left w:val="none" w:sz="0" w:space="0" w:color="auto"/>
            <w:bottom w:val="none" w:sz="0" w:space="0" w:color="auto"/>
            <w:right w:val="none" w:sz="0" w:space="0" w:color="auto"/>
          </w:divBdr>
          <w:divsChild>
            <w:div w:id="578639984">
              <w:marLeft w:val="0"/>
              <w:marRight w:val="0"/>
              <w:marTop w:val="0"/>
              <w:marBottom w:val="0"/>
              <w:divBdr>
                <w:top w:val="none" w:sz="0" w:space="0" w:color="auto"/>
                <w:left w:val="none" w:sz="0" w:space="0" w:color="auto"/>
                <w:bottom w:val="none" w:sz="0" w:space="0" w:color="auto"/>
                <w:right w:val="none" w:sz="0" w:space="0" w:color="auto"/>
              </w:divBdr>
              <w:divsChild>
                <w:div w:id="532498725">
                  <w:marLeft w:val="0"/>
                  <w:marRight w:val="0"/>
                  <w:marTop w:val="0"/>
                  <w:marBottom w:val="0"/>
                  <w:divBdr>
                    <w:top w:val="none" w:sz="0" w:space="0" w:color="auto"/>
                    <w:left w:val="none" w:sz="0" w:space="0" w:color="auto"/>
                    <w:bottom w:val="none" w:sz="0" w:space="0" w:color="auto"/>
                    <w:right w:val="none" w:sz="0" w:space="0" w:color="auto"/>
                  </w:divBdr>
                  <w:divsChild>
                    <w:div w:id="183371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615702">
      <w:bodyDiv w:val="1"/>
      <w:marLeft w:val="0"/>
      <w:marRight w:val="0"/>
      <w:marTop w:val="0"/>
      <w:marBottom w:val="0"/>
      <w:divBdr>
        <w:top w:val="none" w:sz="0" w:space="0" w:color="auto"/>
        <w:left w:val="none" w:sz="0" w:space="0" w:color="auto"/>
        <w:bottom w:val="none" w:sz="0" w:space="0" w:color="auto"/>
        <w:right w:val="none" w:sz="0" w:space="0" w:color="auto"/>
      </w:divBdr>
    </w:div>
    <w:div w:id="616058756">
      <w:bodyDiv w:val="1"/>
      <w:marLeft w:val="0"/>
      <w:marRight w:val="0"/>
      <w:marTop w:val="0"/>
      <w:marBottom w:val="0"/>
      <w:divBdr>
        <w:top w:val="none" w:sz="0" w:space="0" w:color="auto"/>
        <w:left w:val="none" w:sz="0" w:space="0" w:color="auto"/>
        <w:bottom w:val="none" w:sz="0" w:space="0" w:color="auto"/>
        <w:right w:val="none" w:sz="0" w:space="0" w:color="auto"/>
      </w:divBdr>
    </w:div>
    <w:div w:id="624238233">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40185757">
      <w:bodyDiv w:val="1"/>
      <w:marLeft w:val="0"/>
      <w:marRight w:val="0"/>
      <w:marTop w:val="0"/>
      <w:marBottom w:val="0"/>
      <w:divBdr>
        <w:top w:val="none" w:sz="0" w:space="0" w:color="auto"/>
        <w:left w:val="none" w:sz="0" w:space="0" w:color="auto"/>
        <w:bottom w:val="none" w:sz="0" w:space="0" w:color="auto"/>
        <w:right w:val="none" w:sz="0" w:space="0" w:color="auto"/>
      </w:divBdr>
      <w:divsChild>
        <w:div w:id="1475026093">
          <w:marLeft w:val="0"/>
          <w:marRight w:val="0"/>
          <w:marTop w:val="0"/>
          <w:marBottom w:val="0"/>
          <w:divBdr>
            <w:top w:val="none" w:sz="0" w:space="0" w:color="auto"/>
            <w:left w:val="none" w:sz="0" w:space="0" w:color="auto"/>
            <w:bottom w:val="none" w:sz="0" w:space="0" w:color="auto"/>
            <w:right w:val="none" w:sz="0" w:space="0" w:color="auto"/>
          </w:divBdr>
        </w:div>
      </w:divsChild>
    </w:div>
    <w:div w:id="641621518">
      <w:bodyDiv w:val="1"/>
      <w:marLeft w:val="0"/>
      <w:marRight w:val="0"/>
      <w:marTop w:val="0"/>
      <w:marBottom w:val="0"/>
      <w:divBdr>
        <w:top w:val="none" w:sz="0" w:space="0" w:color="auto"/>
        <w:left w:val="none" w:sz="0" w:space="0" w:color="auto"/>
        <w:bottom w:val="none" w:sz="0" w:space="0" w:color="auto"/>
        <w:right w:val="none" w:sz="0" w:space="0" w:color="auto"/>
      </w:divBdr>
      <w:divsChild>
        <w:div w:id="517475320">
          <w:marLeft w:val="0"/>
          <w:marRight w:val="0"/>
          <w:marTop w:val="0"/>
          <w:marBottom w:val="0"/>
          <w:divBdr>
            <w:top w:val="none" w:sz="0" w:space="0" w:color="auto"/>
            <w:left w:val="none" w:sz="0" w:space="0" w:color="auto"/>
            <w:bottom w:val="none" w:sz="0" w:space="0" w:color="auto"/>
            <w:right w:val="none" w:sz="0" w:space="0" w:color="auto"/>
          </w:divBdr>
          <w:divsChild>
            <w:div w:id="1734962838">
              <w:marLeft w:val="0"/>
              <w:marRight w:val="0"/>
              <w:marTop w:val="0"/>
              <w:marBottom w:val="0"/>
              <w:divBdr>
                <w:top w:val="none" w:sz="0" w:space="0" w:color="auto"/>
                <w:left w:val="none" w:sz="0" w:space="0" w:color="auto"/>
                <w:bottom w:val="none" w:sz="0" w:space="0" w:color="auto"/>
                <w:right w:val="none" w:sz="0" w:space="0" w:color="auto"/>
              </w:divBdr>
              <w:divsChild>
                <w:div w:id="2127698478">
                  <w:marLeft w:val="0"/>
                  <w:marRight w:val="0"/>
                  <w:marTop w:val="0"/>
                  <w:marBottom w:val="0"/>
                  <w:divBdr>
                    <w:top w:val="none" w:sz="0" w:space="0" w:color="auto"/>
                    <w:left w:val="none" w:sz="0" w:space="0" w:color="auto"/>
                    <w:bottom w:val="none" w:sz="0" w:space="0" w:color="auto"/>
                    <w:right w:val="none" w:sz="0" w:space="0" w:color="auto"/>
                  </w:divBdr>
                  <w:divsChild>
                    <w:div w:id="117199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070353">
      <w:bodyDiv w:val="1"/>
      <w:marLeft w:val="0"/>
      <w:marRight w:val="0"/>
      <w:marTop w:val="0"/>
      <w:marBottom w:val="0"/>
      <w:divBdr>
        <w:top w:val="none" w:sz="0" w:space="0" w:color="auto"/>
        <w:left w:val="none" w:sz="0" w:space="0" w:color="auto"/>
        <w:bottom w:val="none" w:sz="0" w:space="0" w:color="auto"/>
        <w:right w:val="none" w:sz="0" w:space="0" w:color="auto"/>
      </w:divBdr>
    </w:div>
    <w:div w:id="661617021">
      <w:bodyDiv w:val="1"/>
      <w:marLeft w:val="0"/>
      <w:marRight w:val="0"/>
      <w:marTop w:val="0"/>
      <w:marBottom w:val="0"/>
      <w:divBdr>
        <w:top w:val="none" w:sz="0" w:space="0" w:color="auto"/>
        <w:left w:val="none" w:sz="0" w:space="0" w:color="auto"/>
        <w:bottom w:val="none" w:sz="0" w:space="0" w:color="auto"/>
        <w:right w:val="none" w:sz="0" w:space="0" w:color="auto"/>
      </w:divBdr>
    </w:div>
    <w:div w:id="665858999">
      <w:bodyDiv w:val="1"/>
      <w:marLeft w:val="0"/>
      <w:marRight w:val="0"/>
      <w:marTop w:val="0"/>
      <w:marBottom w:val="0"/>
      <w:divBdr>
        <w:top w:val="none" w:sz="0" w:space="0" w:color="auto"/>
        <w:left w:val="none" w:sz="0" w:space="0" w:color="auto"/>
        <w:bottom w:val="none" w:sz="0" w:space="0" w:color="auto"/>
        <w:right w:val="none" w:sz="0" w:space="0" w:color="auto"/>
      </w:divBdr>
    </w:div>
    <w:div w:id="667289737">
      <w:bodyDiv w:val="1"/>
      <w:marLeft w:val="0"/>
      <w:marRight w:val="0"/>
      <w:marTop w:val="0"/>
      <w:marBottom w:val="0"/>
      <w:divBdr>
        <w:top w:val="none" w:sz="0" w:space="0" w:color="auto"/>
        <w:left w:val="none" w:sz="0" w:space="0" w:color="auto"/>
        <w:bottom w:val="none" w:sz="0" w:space="0" w:color="auto"/>
        <w:right w:val="none" w:sz="0" w:space="0" w:color="auto"/>
      </w:divBdr>
    </w:div>
    <w:div w:id="677662960">
      <w:bodyDiv w:val="1"/>
      <w:marLeft w:val="0"/>
      <w:marRight w:val="0"/>
      <w:marTop w:val="0"/>
      <w:marBottom w:val="0"/>
      <w:divBdr>
        <w:top w:val="none" w:sz="0" w:space="0" w:color="auto"/>
        <w:left w:val="none" w:sz="0" w:space="0" w:color="auto"/>
        <w:bottom w:val="none" w:sz="0" w:space="0" w:color="auto"/>
        <w:right w:val="none" w:sz="0" w:space="0" w:color="auto"/>
      </w:divBdr>
      <w:divsChild>
        <w:div w:id="2130589220">
          <w:marLeft w:val="-255"/>
          <w:marRight w:val="0"/>
          <w:marTop w:val="0"/>
          <w:marBottom w:val="0"/>
          <w:divBdr>
            <w:top w:val="none" w:sz="0" w:space="0" w:color="auto"/>
            <w:left w:val="none" w:sz="0" w:space="0" w:color="auto"/>
            <w:bottom w:val="none" w:sz="0" w:space="0" w:color="auto"/>
            <w:right w:val="none" w:sz="0" w:space="0" w:color="auto"/>
          </w:divBdr>
        </w:div>
      </w:divsChild>
    </w:div>
    <w:div w:id="682590004">
      <w:bodyDiv w:val="1"/>
      <w:marLeft w:val="0"/>
      <w:marRight w:val="0"/>
      <w:marTop w:val="0"/>
      <w:marBottom w:val="0"/>
      <w:divBdr>
        <w:top w:val="none" w:sz="0" w:space="0" w:color="auto"/>
        <w:left w:val="none" w:sz="0" w:space="0" w:color="auto"/>
        <w:bottom w:val="none" w:sz="0" w:space="0" w:color="auto"/>
        <w:right w:val="none" w:sz="0" w:space="0" w:color="auto"/>
      </w:divBdr>
    </w:div>
    <w:div w:id="685526273">
      <w:bodyDiv w:val="1"/>
      <w:marLeft w:val="0"/>
      <w:marRight w:val="0"/>
      <w:marTop w:val="0"/>
      <w:marBottom w:val="0"/>
      <w:divBdr>
        <w:top w:val="none" w:sz="0" w:space="0" w:color="auto"/>
        <w:left w:val="none" w:sz="0" w:space="0" w:color="auto"/>
        <w:bottom w:val="none" w:sz="0" w:space="0" w:color="auto"/>
        <w:right w:val="none" w:sz="0" w:space="0" w:color="auto"/>
      </w:divBdr>
    </w:div>
    <w:div w:id="686954741">
      <w:bodyDiv w:val="1"/>
      <w:marLeft w:val="0"/>
      <w:marRight w:val="0"/>
      <w:marTop w:val="0"/>
      <w:marBottom w:val="0"/>
      <w:divBdr>
        <w:top w:val="none" w:sz="0" w:space="0" w:color="auto"/>
        <w:left w:val="none" w:sz="0" w:space="0" w:color="auto"/>
        <w:bottom w:val="none" w:sz="0" w:space="0" w:color="auto"/>
        <w:right w:val="none" w:sz="0" w:space="0" w:color="auto"/>
      </w:divBdr>
    </w:div>
    <w:div w:id="689767516">
      <w:bodyDiv w:val="1"/>
      <w:marLeft w:val="0"/>
      <w:marRight w:val="0"/>
      <w:marTop w:val="0"/>
      <w:marBottom w:val="0"/>
      <w:divBdr>
        <w:top w:val="none" w:sz="0" w:space="0" w:color="auto"/>
        <w:left w:val="none" w:sz="0" w:space="0" w:color="auto"/>
        <w:bottom w:val="none" w:sz="0" w:space="0" w:color="auto"/>
        <w:right w:val="none" w:sz="0" w:space="0" w:color="auto"/>
      </w:divBdr>
    </w:div>
    <w:div w:id="690955207">
      <w:bodyDiv w:val="1"/>
      <w:marLeft w:val="0"/>
      <w:marRight w:val="0"/>
      <w:marTop w:val="0"/>
      <w:marBottom w:val="0"/>
      <w:divBdr>
        <w:top w:val="none" w:sz="0" w:space="0" w:color="auto"/>
        <w:left w:val="none" w:sz="0" w:space="0" w:color="auto"/>
        <w:bottom w:val="none" w:sz="0" w:space="0" w:color="auto"/>
        <w:right w:val="none" w:sz="0" w:space="0" w:color="auto"/>
      </w:divBdr>
      <w:divsChild>
        <w:div w:id="675813829">
          <w:marLeft w:val="0"/>
          <w:marRight w:val="0"/>
          <w:marTop w:val="0"/>
          <w:marBottom w:val="0"/>
          <w:divBdr>
            <w:top w:val="none" w:sz="0" w:space="0" w:color="auto"/>
            <w:left w:val="none" w:sz="0" w:space="0" w:color="auto"/>
            <w:bottom w:val="none" w:sz="0" w:space="0" w:color="auto"/>
            <w:right w:val="none" w:sz="0" w:space="0" w:color="auto"/>
          </w:divBdr>
        </w:div>
      </w:divsChild>
    </w:div>
    <w:div w:id="702828020">
      <w:bodyDiv w:val="1"/>
      <w:marLeft w:val="0"/>
      <w:marRight w:val="0"/>
      <w:marTop w:val="0"/>
      <w:marBottom w:val="0"/>
      <w:divBdr>
        <w:top w:val="none" w:sz="0" w:space="0" w:color="auto"/>
        <w:left w:val="none" w:sz="0" w:space="0" w:color="auto"/>
        <w:bottom w:val="none" w:sz="0" w:space="0" w:color="auto"/>
        <w:right w:val="none" w:sz="0" w:space="0" w:color="auto"/>
      </w:divBdr>
    </w:div>
    <w:div w:id="706370300">
      <w:bodyDiv w:val="1"/>
      <w:marLeft w:val="0"/>
      <w:marRight w:val="0"/>
      <w:marTop w:val="0"/>
      <w:marBottom w:val="0"/>
      <w:divBdr>
        <w:top w:val="none" w:sz="0" w:space="0" w:color="auto"/>
        <w:left w:val="none" w:sz="0" w:space="0" w:color="auto"/>
        <w:bottom w:val="none" w:sz="0" w:space="0" w:color="auto"/>
        <w:right w:val="none" w:sz="0" w:space="0" w:color="auto"/>
      </w:divBdr>
    </w:div>
    <w:div w:id="720060322">
      <w:bodyDiv w:val="1"/>
      <w:marLeft w:val="0"/>
      <w:marRight w:val="0"/>
      <w:marTop w:val="0"/>
      <w:marBottom w:val="0"/>
      <w:divBdr>
        <w:top w:val="none" w:sz="0" w:space="0" w:color="auto"/>
        <w:left w:val="none" w:sz="0" w:space="0" w:color="auto"/>
        <w:bottom w:val="none" w:sz="0" w:space="0" w:color="auto"/>
        <w:right w:val="none" w:sz="0" w:space="0" w:color="auto"/>
      </w:divBdr>
    </w:div>
    <w:div w:id="721371225">
      <w:bodyDiv w:val="1"/>
      <w:marLeft w:val="0"/>
      <w:marRight w:val="0"/>
      <w:marTop w:val="0"/>
      <w:marBottom w:val="0"/>
      <w:divBdr>
        <w:top w:val="none" w:sz="0" w:space="0" w:color="auto"/>
        <w:left w:val="none" w:sz="0" w:space="0" w:color="auto"/>
        <w:bottom w:val="none" w:sz="0" w:space="0" w:color="auto"/>
        <w:right w:val="none" w:sz="0" w:space="0" w:color="auto"/>
      </w:divBdr>
    </w:div>
    <w:div w:id="723530071">
      <w:bodyDiv w:val="1"/>
      <w:marLeft w:val="0"/>
      <w:marRight w:val="0"/>
      <w:marTop w:val="0"/>
      <w:marBottom w:val="0"/>
      <w:divBdr>
        <w:top w:val="none" w:sz="0" w:space="0" w:color="auto"/>
        <w:left w:val="none" w:sz="0" w:space="0" w:color="auto"/>
        <w:bottom w:val="none" w:sz="0" w:space="0" w:color="auto"/>
        <w:right w:val="none" w:sz="0" w:space="0" w:color="auto"/>
      </w:divBdr>
      <w:divsChild>
        <w:div w:id="294722953">
          <w:marLeft w:val="0"/>
          <w:marRight w:val="0"/>
          <w:marTop w:val="0"/>
          <w:marBottom w:val="0"/>
          <w:divBdr>
            <w:top w:val="none" w:sz="0" w:space="0" w:color="auto"/>
            <w:left w:val="none" w:sz="0" w:space="0" w:color="auto"/>
            <w:bottom w:val="none" w:sz="0" w:space="0" w:color="auto"/>
            <w:right w:val="none" w:sz="0" w:space="0" w:color="auto"/>
          </w:divBdr>
        </w:div>
      </w:divsChild>
    </w:div>
    <w:div w:id="727268786">
      <w:bodyDiv w:val="1"/>
      <w:marLeft w:val="0"/>
      <w:marRight w:val="0"/>
      <w:marTop w:val="0"/>
      <w:marBottom w:val="0"/>
      <w:divBdr>
        <w:top w:val="none" w:sz="0" w:space="0" w:color="auto"/>
        <w:left w:val="none" w:sz="0" w:space="0" w:color="auto"/>
        <w:bottom w:val="none" w:sz="0" w:space="0" w:color="auto"/>
        <w:right w:val="none" w:sz="0" w:space="0" w:color="auto"/>
      </w:divBdr>
    </w:div>
    <w:div w:id="732969601">
      <w:bodyDiv w:val="1"/>
      <w:marLeft w:val="0"/>
      <w:marRight w:val="0"/>
      <w:marTop w:val="0"/>
      <w:marBottom w:val="0"/>
      <w:divBdr>
        <w:top w:val="none" w:sz="0" w:space="0" w:color="auto"/>
        <w:left w:val="none" w:sz="0" w:space="0" w:color="auto"/>
        <w:bottom w:val="none" w:sz="0" w:space="0" w:color="auto"/>
        <w:right w:val="none" w:sz="0" w:space="0" w:color="auto"/>
      </w:divBdr>
      <w:divsChild>
        <w:div w:id="1881942557">
          <w:marLeft w:val="0"/>
          <w:marRight w:val="0"/>
          <w:marTop w:val="0"/>
          <w:marBottom w:val="0"/>
          <w:divBdr>
            <w:top w:val="none" w:sz="0" w:space="0" w:color="auto"/>
            <w:left w:val="none" w:sz="0" w:space="0" w:color="auto"/>
            <w:bottom w:val="none" w:sz="0" w:space="0" w:color="auto"/>
            <w:right w:val="none" w:sz="0" w:space="0" w:color="auto"/>
          </w:divBdr>
        </w:div>
      </w:divsChild>
    </w:div>
    <w:div w:id="741176413">
      <w:bodyDiv w:val="1"/>
      <w:marLeft w:val="0"/>
      <w:marRight w:val="0"/>
      <w:marTop w:val="0"/>
      <w:marBottom w:val="0"/>
      <w:divBdr>
        <w:top w:val="none" w:sz="0" w:space="0" w:color="auto"/>
        <w:left w:val="none" w:sz="0" w:space="0" w:color="auto"/>
        <w:bottom w:val="none" w:sz="0" w:space="0" w:color="auto"/>
        <w:right w:val="none" w:sz="0" w:space="0" w:color="auto"/>
      </w:divBdr>
      <w:divsChild>
        <w:div w:id="488178773">
          <w:marLeft w:val="0"/>
          <w:marRight w:val="0"/>
          <w:marTop w:val="0"/>
          <w:marBottom w:val="0"/>
          <w:divBdr>
            <w:top w:val="none" w:sz="0" w:space="0" w:color="auto"/>
            <w:left w:val="none" w:sz="0" w:space="0" w:color="auto"/>
            <w:bottom w:val="none" w:sz="0" w:space="0" w:color="auto"/>
            <w:right w:val="none" w:sz="0" w:space="0" w:color="auto"/>
          </w:divBdr>
        </w:div>
      </w:divsChild>
    </w:div>
    <w:div w:id="750850715">
      <w:bodyDiv w:val="1"/>
      <w:marLeft w:val="0"/>
      <w:marRight w:val="0"/>
      <w:marTop w:val="0"/>
      <w:marBottom w:val="0"/>
      <w:divBdr>
        <w:top w:val="none" w:sz="0" w:space="0" w:color="auto"/>
        <w:left w:val="none" w:sz="0" w:space="0" w:color="auto"/>
        <w:bottom w:val="none" w:sz="0" w:space="0" w:color="auto"/>
        <w:right w:val="none" w:sz="0" w:space="0" w:color="auto"/>
      </w:divBdr>
    </w:div>
    <w:div w:id="770508820">
      <w:bodyDiv w:val="1"/>
      <w:marLeft w:val="0"/>
      <w:marRight w:val="0"/>
      <w:marTop w:val="0"/>
      <w:marBottom w:val="0"/>
      <w:divBdr>
        <w:top w:val="none" w:sz="0" w:space="0" w:color="auto"/>
        <w:left w:val="none" w:sz="0" w:space="0" w:color="auto"/>
        <w:bottom w:val="none" w:sz="0" w:space="0" w:color="auto"/>
        <w:right w:val="none" w:sz="0" w:space="0" w:color="auto"/>
      </w:divBdr>
    </w:div>
    <w:div w:id="772090460">
      <w:bodyDiv w:val="1"/>
      <w:marLeft w:val="0"/>
      <w:marRight w:val="0"/>
      <w:marTop w:val="0"/>
      <w:marBottom w:val="0"/>
      <w:divBdr>
        <w:top w:val="none" w:sz="0" w:space="0" w:color="auto"/>
        <w:left w:val="none" w:sz="0" w:space="0" w:color="auto"/>
        <w:bottom w:val="none" w:sz="0" w:space="0" w:color="auto"/>
        <w:right w:val="none" w:sz="0" w:space="0" w:color="auto"/>
      </w:divBdr>
    </w:div>
    <w:div w:id="774640707">
      <w:bodyDiv w:val="1"/>
      <w:marLeft w:val="0"/>
      <w:marRight w:val="0"/>
      <w:marTop w:val="0"/>
      <w:marBottom w:val="0"/>
      <w:divBdr>
        <w:top w:val="none" w:sz="0" w:space="0" w:color="auto"/>
        <w:left w:val="none" w:sz="0" w:space="0" w:color="auto"/>
        <w:bottom w:val="none" w:sz="0" w:space="0" w:color="auto"/>
        <w:right w:val="none" w:sz="0" w:space="0" w:color="auto"/>
      </w:divBdr>
    </w:div>
    <w:div w:id="778522535">
      <w:bodyDiv w:val="1"/>
      <w:marLeft w:val="0"/>
      <w:marRight w:val="0"/>
      <w:marTop w:val="0"/>
      <w:marBottom w:val="0"/>
      <w:divBdr>
        <w:top w:val="none" w:sz="0" w:space="0" w:color="auto"/>
        <w:left w:val="none" w:sz="0" w:space="0" w:color="auto"/>
        <w:bottom w:val="none" w:sz="0" w:space="0" w:color="auto"/>
        <w:right w:val="none" w:sz="0" w:space="0" w:color="auto"/>
      </w:divBdr>
      <w:divsChild>
        <w:div w:id="1422525928">
          <w:marLeft w:val="-1065"/>
          <w:marRight w:val="0"/>
          <w:marTop w:val="0"/>
          <w:marBottom w:val="0"/>
          <w:divBdr>
            <w:top w:val="none" w:sz="0" w:space="0" w:color="auto"/>
            <w:left w:val="none" w:sz="0" w:space="0" w:color="auto"/>
            <w:bottom w:val="none" w:sz="0" w:space="0" w:color="auto"/>
            <w:right w:val="none" w:sz="0" w:space="0" w:color="auto"/>
          </w:divBdr>
        </w:div>
      </w:divsChild>
    </w:div>
    <w:div w:id="784621393">
      <w:bodyDiv w:val="1"/>
      <w:marLeft w:val="0"/>
      <w:marRight w:val="0"/>
      <w:marTop w:val="0"/>
      <w:marBottom w:val="0"/>
      <w:divBdr>
        <w:top w:val="none" w:sz="0" w:space="0" w:color="auto"/>
        <w:left w:val="none" w:sz="0" w:space="0" w:color="auto"/>
        <w:bottom w:val="none" w:sz="0" w:space="0" w:color="auto"/>
        <w:right w:val="none" w:sz="0" w:space="0" w:color="auto"/>
      </w:divBdr>
    </w:div>
    <w:div w:id="787696774">
      <w:bodyDiv w:val="1"/>
      <w:marLeft w:val="0"/>
      <w:marRight w:val="0"/>
      <w:marTop w:val="0"/>
      <w:marBottom w:val="0"/>
      <w:divBdr>
        <w:top w:val="none" w:sz="0" w:space="0" w:color="auto"/>
        <w:left w:val="none" w:sz="0" w:space="0" w:color="auto"/>
        <w:bottom w:val="none" w:sz="0" w:space="0" w:color="auto"/>
        <w:right w:val="none" w:sz="0" w:space="0" w:color="auto"/>
      </w:divBdr>
    </w:div>
    <w:div w:id="788936899">
      <w:bodyDiv w:val="1"/>
      <w:marLeft w:val="0"/>
      <w:marRight w:val="0"/>
      <w:marTop w:val="0"/>
      <w:marBottom w:val="0"/>
      <w:divBdr>
        <w:top w:val="none" w:sz="0" w:space="0" w:color="auto"/>
        <w:left w:val="none" w:sz="0" w:space="0" w:color="auto"/>
        <w:bottom w:val="none" w:sz="0" w:space="0" w:color="auto"/>
        <w:right w:val="none" w:sz="0" w:space="0" w:color="auto"/>
      </w:divBdr>
    </w:div>
    <w:div w:id="796802706">
      <w:bodyDiv w:val="1"/>
      <w:marLeft w:val="0"/>
      <w:marRight w:val="0"/>
      <w:marTop w:val="0"/>
      <w:marBottom w:val="0"/>
      <w:divBdr>
        <w:top w:val="none" w:sz="0" w:space="0" w:color="auto"/>
        <w:left w:val="none" w:sz="0" w:space="0" w:color="auto"/>
        <w:bottom w:val="none" w:sz="0" w:space="0" w:color="auto"/>
        <w:right w:val="none" w:sz="0" w:space="0" w:color="auto"/>
      </w:divBdr>
      <w:divsChild>
        <w:div w:id="294415121">
          <w:marLeft w:val="0"/>
          <w:marRight w:val="0"/>
          <w:marTop w:val="0"/>
          <w:marBottom w:val="0"/>
          <w:divBdr>
            <w:top w:val="none" w:sz="0" w:space="0" w:color="auto"/>
            <w:left w:val="none" w:sz="0" w:space="0" w:color="auto"/>
            <w:bottom w:val="none" w:sz="0" w:space="0" w:color="auto"/>
            <w:right w:val="none" w:sz="0" w:space="0" w:color="auto"/>
          </w:divBdr>
        </w:div>
        <w:div w:id="35543878">
          <w:marLeft w:val="0"/>
          <w:marRight w:val="0"/>
          <w:marTop w:val="0"/>
          <w:marBottom w:val="0"/>
          <w:divBdr>
            <w:top w:val="none" w:sz="0" w:space="0" w:color="auto"/>
            <w:left w:val="none" w:sz="0" w:space="0" w:color="auto"/>
            <w:bottom w:val="none" w:sz="0" w:space="0" w:color="auto"/>
            <w:right w:val="none" w:sz="0" w:space="0" w:color="auto"/>
          </w:divBdr>
        </w:div>
        <w:div w:id="521212056">
          <w:marLeft w:val="0"/>
          <w:marRight w:val="0"/>
          <w:marTop w:val="0"/>
          <w:marBottom w:val="0"/>
          <w:divBdr>
            <w:top w:val="none" w:sz="0" w:space="0" w:color="auto"/>
            <w:left w:val="none" w:sz="0" w:space="0" w:color="auto"/>
            <w:bottom w:val="none" w:sz="0" w:space="0" w:color="auto"/>
            <w:right w:val="none" w:sz="0" w:space="0" w:color="auto"/>
          </w:divBdr>
        </w:div>
        <w:div w:id="615217735">
          <w:marLeft w:val="0"/>
          <w:marRight w:val="0"/>
          <w:marTop w:val="0"/>
          <w:marBottom w:val="0"/>
          <w:divBdr>
            <w:top w:val="none" w:sz="0" w:space="0" w:color="auto"/>
            <w:left w:val="none" w:sz="0" w:space="0" w:color="auto"/>
            <w:bottom w:val="none" w:sz="0" w:space="0" w:color="auto"/>
            <w:right w:val="none" w:sz="0" w:space="0" w:color="auto"/>
          </w:divBdr>
        </w:div>
        <w:div w:id="500856653">
          <w:marLeft w:val="0"/>
          <w:marRight w:val="0"/>
          <w:marTop w:val="0"/>
          <w:marBottom w:val="0"/>
          <w:divBdr>
            <w:top w:val="none" w:sz="0" w:space="0" w:color="auto"/>
            <w:left w:val="none" w:sz="0" w:space="0" w:color="auto"/>
            <w:bottom w:val="none" w:sz="0" w:space="0" w:color="auto"/>
            <w:right w:val="none" w:sz="0" w:space="0" w:color="auto"/>
          </w:divBdr>
        </w:div>
        <w:div w:id="2091392921">
          <w:marLeft w:val="0"/>
          <w:marRight w:val="0"/>
          <w:marTop w:val="0"/>
          <w:marBottom w:val="0"/>
          <w:divBdr>
            <w:top w:val="none" w:sz="0" w:space="0" w:color="auto"/>
            <w:left w:val="none" w:sz="0" w:space="0" w:color="auto"/>
            <w:bottom w:val="none" w:sz="0" w:space="0" w:color="auto"/>
            <w:right w:val="none" w:sz="0" w:space="0" w:color="auto"/>
          </w:divBdr>
        </w:div>
        <w:div w:id="815410656">
          <w:marLeft w:val="0"/>
          <w:marRight w:val="0"/>
          <w:marTop w:val="0"/>
          <w:marBottom w:val="0"/>
          <w:divBdr>
            <w:top w:val="none" w:sz="0" w:space="0" w:color="auto"/>
            <w:left w:val="none" w:sz="0" w:space="0" w:color="auto"/>
            <w:bottom w:val="none" w:sz="0" w:space="0" w:color="auto"/>
            <w:right w:val="none" w:sz="0" w:space="0" w:color="auto"/>
          </w:divBdr>
        </w:div>
        <w:div w:id="2129734950">
          <w:marLeft w:val="0"/>
          <w:marRight w:val="0"/>
          <w:marTop w:val="0"/>
          <w:marBottom w:val="0"/>
          <w:divBdr>
            <w:top w:val="none" w:sz="0" w:space="0" w:color="auto"/>
            <w:left w:val="none" w:sz="0" w:space="0" w:color="auto"/>
            <w:bottom w:val="none" w:sz="0" w:space="0" w:color="auto"/>
            <w:right w:val="none" w:sz="0" w:space="0" w:color="auto"/>
          </w:divBdr>
        </w:div>
        <w:div w:id="262424839">
          <w:marLeft w:val="0"/>
          <w:marRight w:val="0"/>
          <w:marTop w:val="0"/>
          <w:marBottom w:val="0"/>
          <w:divBdr>
            <w:top w:val="none" w:sz="0" w:space="0" w:color="auto"/>
            <w:left w:val="none" w:sz="0" w:space="0" w:color="auto"/>
            <w:bottom w:val="none" w:sz="0" w:space="0" w:color="auto"/>
            <w:right w:val="none" w:sz="0" w:space="0" w:color="auto"/>
          </w:divBdr>
        </w:div>
      </w:divsChild>
    </w:div>
    <w:div w:id="798377828">
      <w:bodyDiv w:val="1"/>
      <w:marLeft w:val="0"/>
      <w:marRight w:val="0"/>
      <w:marTop w:val="0"/>
      <w:marBottom w:val="0"/>
      <w:divBdr>
        <w:top w:val="none" w:sz="0" w:space="0" w:color="auto"/>
        <w:left w:val="none" w:sz="0" w:space="0" w:color="auto"/>
        <w:bottom w:val="none" w:sz="0" w:space="0" w:color="auto"/>
        <w:right w:val="none" w:sz="0" w:space="0" w:color="auto"/>
      </w:divBdr>
      <w:divsChild>
        <w:div w:id="1802729842">
          <w:marLeft w:val="0"/>
          <w:marRight w:val="0"/>
          <w:marTop w:val="0"/>
          <w:marBottom w:val="0"/>
          <w:divBdr>
            <w:top w:val="none" w:sz="0" w:space="0" w:color="auto"/>
            <w:left w:val="none" w:sz="0" w:space="0" w:color="auto"/>
            <w:bottom w:val="none" w:sz="0" w:space="0" w:color="auto"/>
            <w:right w:val="none" w:sz="0" w:space="0" w:color="auto"/>
          </w:divBdr>
        </w:div>
      </w:divsChild>
    </w:div>
    <w:div w:id="815419695">
      <w:bodyDiv w:val="1"/>
      <w:marLeft w:val="0"/>
      <w:marRight w:val="0"/>
      <w:marTop w:val="0"/>
      <w:marBottom w:val="0"/>
      <w:divBdr>
        <w:top w:val="none" w:sz="0" w:space="0" w:color="auto"/>
        <w:left w:val="none" w:sz="0" w:space="0" w:color="auto"/>
        <w:bottom w:val="none" w:sz="0" w:space="0" w:color="auto"/>
        <w:right w:val="none" w:sz="0" w:space="0" w:color="auto"/>
      </w:divBdr>
    </w:div>
    <w:div w:id="817919267">
      <w:bodyDiv w:val="1"/>
      <w:marLeft w:val="0"/>
      <w:marRight w:val="0"/>
      <w:marTop w:val="0"/>
      <w:marBottom w:val="0"/>
      <w:divBdr>
        <w:top w:val="none" w:sz="0" w:space="0" w:color="auto"/>
        <w:left w:val="none" w:sz="0" w:space="0" w:color="auto"/>
        <w:bottom w:val="none" w:sz="0" w:space="0" w:color="auto"/>
        <w:right w:val="none" w:sz="0" w:space="0" w:color="auto"/>
      </w:divBdr>
    </w:div>
    <w:div w:id="827135753">
      <w:bodyDiv w:val="1"/>
      <w:marLeft w:val="0"/>
      <w:marRight w:val="0"/>
      <w:marTop w:val="0"/>
      <w:marBottom w:val="0"/>
      <w:divBdr>
        <w:top w:val="none" w:sz="0" w:space="0" w:color="auto"/>
        <w:left w:val="none" w:sz="0" w:space="0" w:color="auto"/>
        <w:bottom w:val="none" w:sz="0" w:space="0" w:color="auto"/>
        <w:right w:val="none" w:sz="0" w:space="0" w:color="auto"/>
      </w:divBdr>
    </w:div>
    <w:div w:id="829178553">
      <w:bodyDiv w:val="1"/>
      <w:marLeft w:val="0"/>
      <w:marRight w:val="0"/>
      <w:marTop w:val="0"/>
      <w:marBottom w:val="0"/>
      <w:divBdr>
        <w:top w:val="none" w:sz="0" w:space="0" w:color="auto"/>
        <w:left w:val="none" w:sz="0" w:space="0" w:color="auto"/>
        <w:bottom w:val="none" w:sz="0" w:space="0" w:color="auto"/>
        <w:right w:val="none" w:sz="0" w:space="0" w:color="auto"/>
      </w:divBdr>
    </w:div>
    <w:div w:id="841045388">
      <w:bodyDiv w:val="1"/>
      <w:marLeft w:val="0"/>
      <w:marRight w:val="0"/>
      <w:marTop w:val="0"/>
      <w:marBottom w:val="0"/>
      <w:divBdr>
        <w:top w:val="none" w:sz="0" w:space="0" w:color="auto"/>
        <w:left w:val="none" w:sz="0" w:space="0" w:color="auto"/>
        <w:bottom w:val="none" w:sz="0" w:space="0" w:color="auto"/>
        <w:right w:val="none" w:sz="0" w:space="0" w:color="auto"/>
      </w:divBdr>
      <w:divsChild>
        <w:div w:id="2126654421">
          <w:marLeft w:val="0"/>
          <w:marRight w:val="0"/>
          <w:marTop w:val="0"/>
          <w:marBottom w:val="0"/>
          <w:divBdr>
            <w:top w:val="none" w:sz="0" w:space="0" w:color="auto"/>
            <w:left w:val="none" w:sz="0" w:space="0" w:color="auto"/>
            <w:bottom w:val="none" w:sz="0" w:space="0" w:color="auto"/>
            <w:right w:val="none" w:sz="0" w:space="0" w:color="auto"/>
          </w:divBdr>
        </w:div>
      </w:divsChild>
    </w:div>
    <w:div w:id="846210697">
      <w:bodyDiv w:val="1"/>
      <w:marLeft w:val="0"/>
      <w:marRight w:val="0"/>
      <w:marTop w:val="0"/>
      <w:marBottom w:val="0"/>
      <w:divBdr>
        <w:top w:val="none" w:sz="0" w:space="0" w:color="auto"/>
        <w:left w:val="none" w:sz="0" w:space="0" w:color="auto"/>
        <w:bottom w:val="none" w:sz="0" w:space="0" w:color="auto"/>
        <w:right w:val="none" w:sz="0" w:space="0" w:color="auto"/>
      </w:divBdr>
    </w:div>
    <w:div w:id="850335958">
      <w:bodyDiv w:val="1"/>
      <w:marLeft w:val="0"/>
      <w:marRight w:val="0"/>
      <w:marTop w:val="0"/>
      <w:marBottom w:val="0"/>
      <w:divBdr>
        <w:top w:val="none" w:sz="0" w:space="0" w:color="auto"/>
        <w:left w:val="none" w:sz="0" w:space="0" w:color="auto"/>
        <w:bottom w:val="none" w:sz="0" w:space="0" w:color="auto"/>
        <w:right w:val="none" w:sz="0" w:space="0" w:color="auto"/>
      </w:divBdr>
    </w:div>
    <w:div w:id="850879526">
      <w:bodyDiv w:val="1"/>
      <w:marLeft w:val="0"/>
      <w:marRight w:val="0"/>
      <w:marTop w:val="0"/>
      <w:marBottom w:val="0"/>
      <w:divBdr>
        <w:top w:val="none" w:sz="0" w:space="0" w:color="auto"/>
        <w:left w:val="none" w:sz="0" w:space="0" w:color="auto"/>
        <w:bottom w:val="none" w:sz="0" w:space="0" w:color="auto"/>
        <w:right w:val="none" w:sz="0" w:space="0" w:color="auto"/>
      </w:divBdr>
    </w:div>
    <w:div w:id="860821816">
      <w:bodyDiv w:val="1"/>
      <w:marLeft w:val="0"/>
      <w:marRight w:val="0"/>
      <w:marTop w:val="0"/>
      <w:marBottom w:val="0"/>
      <w:divBdr>
        <w:top w:val="none" w:sz="0" w:space="0" w:color="auto"/>
        <w:left w:val="none" w:sz="0" w:space="0" w:color="auto"/>
        <w:bottom w:val="none" w:sz="0" w:space="0" w:color="auto"/>
        <w:right w:val="none" w:sz="0" w:space="0" w:color="auto"/>
      </w:divBdr>
      <w:divsChild>
        <w:div w:id="7144139">
          <w:marLeft w:val="0"/>
          <w:marRight w:val="0"/>
          <w:marTop w:val="0"/>
          <w:marBottom w:val="0"/>
          <w:divBdr>
            <w:top w:val="none" w:sz="0" w:space="0" w:color="auto"/>
            <w:left w:val="none" w:sz="0" w:space="0" w:color="auto"/>
            <w:bottom w:val="none" w:sz="0" w:space="0" w:color="auto"/>
            <w:right w:val="none" w:sz="0" w:space="0" w:color="auto"/>
          </w:divBdr>
        </w:div>
      </w:divsChild>
    </w:div>
    <w:div w:id="869799653">
      <w:bodyDiv w:val="1"/>
      <w:marLeft w:val="0"/>
      <w:marRight w:val="0"/>
      <w:marTop w:val="0"/>
      <w:marBottom w:val="0"/>
      <w:divBdr>
        <w:top w:val="none" w:sz="0" w:space="0" w:color="auto"/>
        <w:left w:val="none" w:sz="0" w:space="0" w:color="auto"/>
        <w:bottom w:val="none" w:sz="0" w:space="0" w:color="auto"/>
        <w:right w:val="none" w:sz="0" w:space="0" w:color="auto"/>
      </w:divBdr>
    </w:div>
    <w:div w:id="873690127">
      <w:bodyDiv w:val="1"/>
      <w:marLeft w:val="0"/>
      <w:marRight w:val="0"/>
      <w:marTop w:val="0"/>
      <w:marBottom w:val="0"/>
      <w:divBdr>
        <w:top w:val="none" w:sz="0" w:space="0" w:color="auto"/>
        <w:left w:val="none" w:sz="0" w:space="0" w:color="auto"/>
        <w:bottom w:val="none" w:sz="0" w:space="0" w:color="auto"/>
        <w:right w:val="none" w:sz="0" w:space="0" w:color="auto"/>
      </w:divBdr>
    </w:div>
    <w:div w:id="874267297">
      <w:bodyDiv w:val="1"/>
      <w:marLeft w:val="0"/>
      <w:marRight w:val="0"/>
      <w:marTop w:val="0"/>
      <w:marBottom w:val="0"/>
      <w:divBdr>
        <w:top w:val="none" w:sz="0" w:space="0" w:color="auto"/>
        <w:left w:val="none" w:sz="0" w:space="0" w:color="auto"/>
        <w:bottom w:val="none" w:sz="0" w:space="0" w:color="auto"/>
        <w:right w:val="none" w:sz="0" w:space="0" w:color="auto"/>
      </w:divBdr>
    </w:div>
    <w:div w:id="874343705">
      <w:bodyDiv w:val="1"/>
      <w:marLeft w:val="0"/>
      <w:marRight w:val="0"/>
      <w:marTop w:val="0"/>
      <w:marBottom w:val="0"/>
      <w:divBdr>
        <w:top w:val="none" w:sz="0" w:space="0" w:color="auto"/>
        <w:left w:val="none" w:sz="0" w:space="0" w:color="auto"/>
        <w:bottom w:val="none" w:sz="0" w:space="0" w:color="auto"/>
        <w:right w:val="none" w:sz="0" w:space="0" w:color="auto"/>
      </w:divBdr>
    </w:div>
    <w:div w:id="879245299">
      <w:bodyDiv w:val="1"/>
      <w:marLeft w:val="0"/>
      <w:marRight w:val="0"/>
      <w:marTop w:val="0"/>
      <w:marBottom w:val="0"/>
      <w:divBdr>
        <w:top w:val="none" w:sz="0" w:space="0" w:color="auto"/>
        <w:left w:val="none" w:sz="0" w:space="0" w:color="auto"/>
        <w:bottom w:val="none" w:sz="0" w:space="0" w:color="auto"/>
        <w:right w:val="none" w:sz="0" w:space="0" w:color="auto"/>
      </w:divBdr>
    </w:div>
    <w:div w:id="881790021">
      <w:bodyDiv w:val="1"/>
      <w:marLeft w:val="0"/>
      <w:marRight w:val="0"/>
      <w:marTop w:val="0"/>
      <w:marBottom w:val="0"/>
      <w:divBdr>
        <w:top w:val="none" w:sz="0" w:space="0" w:color="auto"/>
        <w:left w:val="none" w:sz="0" w:space="0" w:color="auto"/>
        <w:bottom w:val="none" w:sz="0" w:space="0" w:color="auto"/>
        <w:right w:val="none" w:sz="0" w:space="0" w:color="auto"/>
      </w:divBdr>
    </w:div>
    <w:div w:id="887499437">
      <w:bodyDiv w:val="1"/>
      <w:marLeft w:val="0"/>
      <w:marRight w:val="0"/>
      <w:marTop w:val="0"/>
      <w:marBottom w:val="0"/>
      <w:divBdr>
        <w:top w:val="none" w:sz="0" w:space="0" w:color="auto"/>
        <w:left w:val="none" w:sz="0" w:space="0" w:color="auto"/>
        <w:bottom w:val="none" w:sz="0" w:space="0" w:color="auto"/>
        <w:right w:val="none" w:sz="0" w:space="0" w:color="auto"/>
      </w:divBdr>
    </w:div>
    <w:div w:id="892427195">
      <w:bodyDiv w:val="1"/>
      <w:marLeft w:val="0"/>
      <w:marRight w:val="0"/>
      <w:marTop w:val="0"/>
      <w:marBottom w:val="0"/>
      <w:divBdr>
        <w:top w:val="none" w:sz="0" w:space="0" w:color="auto"/>
        <w:left w:val="none" w:sz="0" w:space="0" w:color="auto"/>
        <w:bottom w:val="none" w:sz="0" w:space="0" w:color="auto"/>
        <w:right w:val="none" w:sz="0" w:space="0" w:color="auto"/>
      </w:divBdr>
      <w:divsChild>
        <w:div w:id="618417699">
          <w:marLeft w:val="0"/>
          <w:marRight w:val="0"/>
          <w:marTop w:val="0"/>
          <w:marBottom w:val="0"/>
          <w:divBdr>
            <w:top w:val="none" w:sz="0" w:space="0" w:color="auto"/>
            <w:left w:val="none" w:sz="0" w:space="0" w:color="auto"/>
            <w:bottom w:val="none" w:sz="0" w:space="0" w:color="auto"/>
            <w:right w:val="none" w:sz="0" w:space="0" w:color="auto"/>
          </w:divBdr>
        </w:div>
      </w:divsChild>
    </w:div>
    <w:div w:id="896936157">
      <w:bodyDiv w:val="1"/>
      <w:marLeft w:val="0"/>
      <w:marRight w:val="0"/>
      <w:marTop w:val="0"/>
      <w:marBottom w:val="0"/>
      <w:divBdr>
        <w:top w:val="none" w:sz="0" w:space="0" w:color="auto"/>
        <w:left w:val="none" w:sz="0" w:space="0" w:color="auto"/>
        <w:bottom w:val="none" w:sz="0" w:space="0" w:color="auto"/>
        <w:right w:val="none" w:sz="0" w:space="0" w:color="auto"/>
      </w:divBdr>
      <w:divsChild>
        <w:div w:id="975717626">
          <w:marLeft w:val="0"/>
          <w:marRight w:val="0"/>
          <w:marTop w:val="0"/>
          <w:marBottom w:val="0"/>
          <w:divBdr>
            <w:top w:val="none" w:sz="0" w:space="0" w:color="auto"/>
            <w:left w:val="none" w:sz="0" w:space="0" w:color="auto"/>
            <w:bottom w:val="none" w:sz="0" w:space="0" w:color="auto"/>
            <w:right w:val="none" w:sz="0" w:space="0" w:color="auto"/>
          </w:divBdr>
        </w:div>
      </w:divsChild>
    </w:div>
    <w:div w:id="901981887">
      <w:bodyDiv w:val="1"/>
      <w:marLeft w:val="0"/>
      <w:marRight w:val="0"/>
      <w:marTop w:val="0"/>
      <w:marBottom w:val="0"/>
      <w:divBdr>
        <w:top w:val="none" w:sz="0" w:space="0" w:color="auto"/>
        <w:left w:val="none" w:sz="0" w:space="0" w:color="auto"/>
        <w:bottom w:val="none" w:sz="0" w:space="0" w:color="auto"/>
        <w:right w:val="none" w:sz="0" w:space="0" w:color="auto"/>
      </w:divBdr>
    </w:div>
    <w:div w:id="920680208">
      <w:bodyDiv w:val="1"/>
      <w:marLeft w:val="0"/>
      <w:marRight w:val="0"/>
      <w:marTop w:val="0"/>
      <w:marBottom w:val="0"/>
      <w:divBdr>
        <w:top w:val="none" w:sz="0" w:space="0" w:color="auto"/>
        <w:left w:val="none" w:sz="0" w:space="0" w:color="auto"/>
        <w:bottom w:val="none" w:sz="0" w:space="0" w:color="auto"/>
        <w:right w:val="none" w:sz="0" w:space="0" w:color="auto"/>
      </w:divBdr>
    </w:div>
    <w:div w:id="922564721">
      <w:bodyDiv w:val="1"/>
      <w:marLeft w:val="0"/>
      <w:marRight w:val="0"/>
      <w:marTop w:val="0"/>
      <w:marBottom w:val="0"/>
      <w:divBdr>
        <w:top w:val="none" w:sz="0" w:space="0" w:color="auto"/>
        <w:left w:val="none" w:sz="0" w:space="0" w:color="auto"/>
        <w:bottom w:val="none" w:sz="0" w:space="0" w:color="auto"/>
        <w:right w:val="none" w:sz="0" w:space="0" w:color="auto"/>
      </w:divBdr>
    </w:div>
    <w:div w:id="925117897">
      <w:bodyDiv w:val="1"/>
      <w:marLeft w:val="0"/>
      <w:marRight w:val="0"/>
      <w:marTop w:val="0"/>
      <w:marBottom w:val="0"/>
      <w:divBdr>
        <w:top w:val="none" w:sz="0" w:space="0" w:color="auto"/>
        <w:left w:val="none" w:sz="0" w:space="0" w:color="auto"/>
        <w:bottom w:val="none" w:sz="0" w:space="0" w:color="auto"/>
        <w:right w:val="none" w:sz="0" w:space="0" w:color="auto"/>
      </w:divBdr>
    </w:div>
    <w:div w:id="947615239">
      <w:bodyDiv w:val="1"/>
      <w:marLeft w:val="0"/>
      <w:marRight w:val="0"/>
      <w:marTop w:val="0"/>
      <w:marBottom w:val="0"/>
      <w:divBdr>
        <w:top w:val="none" w:sz="0" w:space="0" w:color="auto"/>
        <w:left w:val="none" w:sz="0" w:space="0" w:color="auto"/>
        <w:bottom w:val="none" w:sz="0" w:space="0" w:color="auto"/>
        <w:right w:val="none" w:sz="0" w:space="0" w:color="auto"/>
      </w:divBdr>
    </w:div>
    <w:div w:id="947741615">
      <w:bodyDiv w:val="1"/>
      <w:marLeft w:val="0"/>
      <w:marRight w:val="0"/>
      <w:marTop w:val="0"/>
      <w:marBottom w:val="0"/>
      <w:divBdr>
        <w:top w:val="none" w:sz="0" w:space="0" w:color="auto"/>
        <w:left w:val="none" w:sz="0" w:space="0" w:color="auto"/>
        <w:bottom w:val="none" w:sz="0" w:space="0" w:color="auto"/>
        <w:right w:val="none" w:sz="0" w:space="0" w:color="auto"/>
      </w:divBdr>
    </w:div>
    <w:div w:id="949555229">
      <w:bodyDiv w:val="1"/>
      <w:marLeft w:val="0"/>
      <w:marRight w:val="0"/>
      <w:marTop w:val="0"/>
      <w:marBottom w:val="0"/>
      <w:divBdr>
        <w:top w:val="none" w:sz="0" w:space="0" w:color="auto"/>
        <w:left w:val="none" w:sz="0" w:space="0" w:color="auto"/>
        <w:bottom w:val="none" w:sz="0" w:space="0" w:color="auto"/>
        <w:right w:val="none" w:sz="0" w:space="0" w:color="auto"/>
      </w:divBdr>
    </w:div>
    <w:div w:id="954870150">
      <w:bodyDiv w:val="1"/>
      <w:marLeft w:val="0"/>
      <w:marRight w:val="0"/>
      <w:marTop w:val="0"/>
      <w:marBottom w:val="0"/>
      <w:divBdr>
        <w:top w:val="none" w:sz="0" w:space="0" w:color="auto"/>
        <w:left w:val="none" w:sz="0" w:space="0" w:color="auto"/>
        <w:bottom w:val="none" w:sz="0" w:space="0" w:color="auto"/>
        <w:right w:val="none" w:sz="0" w:space="0" w:color="auto"/>
      </w:divBdr>
    </w:div>
    <w:div w:id="956788292">
      <w:bodyDiv w:val="1"/>
      <w:marLeft w:val="0"/>
      <w:marRight w:val="0"/>
      <w:marTop w:val="0"/>
      <w:marBottom w:val="0"/>
      <w:divBdr>
        <w:top w:val="none" w:sz="0" w:space="0" w:color="auto"/>
        <w:left w:val="none" w:sz="0" w:space="0" w:color="auto"/>
        <w:bottom w:val="none" w:sz="0" w:space="0" w:color="auto"/>
        <w:right w:val="none" w:sz="0" w:space="0" w:color="auto"/>
      </w:divBdr>
    </w:div>
    <w:div w:id="960259473">
      <w:bodyDiv w:val="1"/>
      <w:marLeft w:val="0"/>
      <w:marRight w:val="0"/>
      <w:marTop w:val="0"/>
      <w:marBottom w:val="0"/>
      <w:divBdr>
        <w:top w:val="none" w:sz="0" w:space="0" w:color="auto"/>
        <w:left w:val="none" w:sz="0" w:space="0" w:color="auto"/>
        <w:bottom w:val="none" w:sz="0" w:space="0" w:color="auto"/>
        <w:right w:val="none" w:sz="0" w:space="0" w:color="auto"/>
      </w:divBdr>
    </w:div>
    <w:div w:id="964042440">
      <w:bodyDiv w:val="1"/>
      <w:marLeft w:val="0"/>
      <w:marRight w:val="0"/>
      <w:marTop w:val="0"/>
      <w:marBottom w:val="0"/>
      <w:divBdr>
        <w:top w:val="none" w:sz="0" w:space="0" w:color="auto"/>
        <w:left w:val="none" w:sz="0" w:space="0" w:color="auto"/>
        <w:bottom w:val="none" w:sz="0" w:space="0" w:color="auto"/>
        <w:right w:val="none" w:sz="0" w:space="0" w:color="auto"/>
      </w:divBdr>
    </w:div>
    <w:div w:id="967278453">
      <w:bodyDiv w:val="1"/>
      <w:marLeft w:val="0"/>
      <w:marRight w:val="0"/>
      <w:marTop w:val="0"/>
      <w:marBottom w:val="0"/>
      <w:divBdr>
        <w:top w:val="none" w:sz="0" w:space="0" w:color="auto"/>
        <w:left w:val="none" w:sz="0" w:space="0" w:color="auto"/>
        <w:bottom w:val="none" w:sz="0" w:space="0" w:color="auto"/>
        <w:right w:val="none" w:sz="0" w:space="0" w:color="auto"/>
      </w:divBdr>
    </w:div>
    <w:div w:id="972254699">
      <w:bodyDiv w:val="1"/>
      <w:marLeft w:val="0"/>
      <w:marRight w:val="0"/>
      <w:marTop w:val="0"/>
      <w:marBottom w:val="0"/>
      <w:divBdr>
        <w:top w:val="none" w:sz="0" w:space="0" w:color="auto"/>
        <w:left w:val="none" w:sz="0" w:space="0" w:color="auto"/>
        <w:bottom w:val="none" w:sz="0" w:space="0" w:color="auto"/>
        <w:right w:val="none" w:sz="0" w:space="0" w:color="auto"/>
      </w:divBdr>
    </w:div>
    <w:div w:id="975917911">
      <w:bodyDiv w:val="1"/>
      <w:marLeft w:val="0"/>
      <w:marRight w:val="0"/>
      <w:marTop w:val="0"/>
      <w:marBottom w:val="0"/>
      <w:divBdr>
        <w:top w:val="none" w:sz="0" w:space="0" w:color="auto"/>
        <w:left w:val="none" w:sz="0" w:space="0" w:color="auto"/>
        <w:bottom w:val="none" w:sz="0" w:space="0" w:color="auto"/>
        <w:right w:val="none" w:sz="0" w:space="0" w:color="auto"/>
      </w:divBdr>
    </w:div>
    <w:div w:id="982546296">
      <w:bodyDiv w:val="1"/>
      <w:marLeft w:val="0"/>
      <w:marRight w:val="0"/>
      <w:marTop w:val="0"/>
      <w:marBottom w:val="0"/>
      <w:divBdr>
        <w:top w:val="none" w:sz="0" w:space="0" w:color="auto"/>
        <w:left w:val="none" w:sz="0" w:space="0" w:color="auto"/>
        <w:bottom w:val="none" w:sz="0" w:space="0" w:color="auto"/>
        <w:right w:val="none" w:sz="0" w:space="0" w:color="auto"/>
      </w:divBdr>
    </w:div>
    <w:div w:id="989360522">
      <w:bodyDiv w:val="1"/>
      <w:marLeft w:val="0"/>
      <w:marRight w:val="0"/>
      <w:marTop w:val="0"/>
      <w:marBottom w:val="0"/>
      <w:divBdr>
        <w:top w:val="none" w:sz="0" w:space="0" w:color="auto"/>
        <w:left w:val="none" w:sz="0" w:space="0" w:color="auto"/>
        <w:bottom w:val="none" w:sz="0" w:space="0" w:color="auto"/>
        <w:right w:val="none" w:sz="0" w:space="0" w:color="auto"/>
      </w:divBdr>
      <w:divsChild>
        <w:div w:id="1753160631">
          <w:marLeft w:val="0"/>
          <w:marRight w:val="0"/>
          <w:marTop w:val="0"/>
          <w:marBottom w:val="0"/>
          <w:divBdr>
            <w:top w:val="none" w:sz="0" w:space="0" w:color="auto"/>
            <w:left w:val="none" w:sz="0" w:space="0" w:color="auto"/>
            <w:bottom w:val="none" w:sz="0" w:space="0" w:color="auto"/>
            <w:right w:val="none" w:sz="0" w:space="0" w:color="auto"/>
          </w:divBdr>
        </w:div>
      </w:divsChild>
    </w:div>
    <w:div w:id="989597301">
      <w:bodyDiv w:val="1"/>
      <w:marLeft w:val="0"/>
      <w:marRight w:val="0"/>
      <w:marTop w:val="0"/>
      <w:marBottom w:val="0"/>
      <w:divBdr>
        <w:top w:val="none" w:sz="0" w:space="0" w:color="auto"/>
        <w:left w:val="none" w:sz="0" w:space="0" w:color="auto"/>
        <w:bottom w:val="none" w:sz="0" w:space="0" w:color="auto"/>
        <w:right w:val="none" w:sz="0" w:space="0" w:color="auto"/>
      </w:divBdr>
    </w:div>
    <w:div w:id="992413574">
      <w:bodyDiv w:val="1"/>
      <w:marLeft w:val="0"/>
      <w:marRight w:val="0"/>
      <w:marTop w:val="0"/>
      <w:marBottom w:val="0"/>
      <w:divBdr>
        <w:top w:val="none" w:sz="0" w:space="0" w:color="auto"/>
        <w:left w:val="none" w:sz="0" w:space="0" w:color="auto"/>
        <w:bottom w:val="none" w:sz="0" w:space="0" w:color="auto"/>
        <w:right w:val="none" w:sz="0" w:space="0" w:color="auto"/>
      </w:divBdr>
    </w:div>
    <w:div w:id="997267604">
      <w:bodyDiv w:val="1"/>
      <w:marLeft w:val="0"/>
      <w:marRight w:val="0"/>
      <w:marTop w:val="0"/>
      <w:marBottom w:val="0"/>
      <w:divBdr>
        <w:top w:val="none" w:sz="0" w:space="0" w:color="auto"/>
        <w:left w:val="none" w:sz="0" w:space="0" w:color="auto"/>
        <w:bottom w:val="none" w:sz="0" w:space="0" w:color="auto"/>
        <w:right w:val="none" w:sz="0" w:space="0" w:color="auto"/>
      </w:divBdr>
    </w:div>
    <w:div w:id="1000700518">
      <w:bodyDiv w:val="1"/>
      <w:marLeft w:val="0"/>
      <w:marRight w:val="0"/>
      <w:marTop w:val="0"/>
      <w:marBottom w:val="0"/>
      <w:divBdr>
        <w:top w:val="none" w:sz="0" w:space="0" w:color="auto"/>
        <w:left w:val="none" w:sz="0" w:space="0" w:color="auto"/>
        <w:bottom w:val="none" w:sz="0" w:space="0" w:color="auto"/>
        <w:right w:val="none" w:sz="0" w:space="0" w:color="auto"/>
      </w:divBdr>
    </w:div>
    <w:div w:id="1006596369">
      <w:bodyDiv w:val="1"/>
      <w:marLeft w:val="0"/>
      <w:marRight w:val="0"/>
      <w:marTop w:val="0"/>
      <w:marBottom w:val="0"/>
      <w:divBdr>
        <w:top w:val="none" w:sz="0" w:space="0" w:color="auto"/>
        <w:left w:val="none" w:sz="0" w:space="0" w:color="auto"/>
        <w:bottom w:val="none" w:sz="0" w:space="0" w:color="auto"/>
        <w:right w:val="none" w:sz="0" w:space="0" w:color="auto"/>
      </w:divBdr>
    </w:div>
    <w:div w:id="1006902068">
      <w:bodyDiv w:val="1"/>
      <w:marLeft w:val="0"/>
      <w:marRight w:val="0"/>
      <w:marTop w:val="0"/>
      <w:marBottom w:val="0"/>
      <w:divBdr>
        <w:top w:val="none" w:sz="0" w:space="0" w:color="auto"/>
        <w:left w:val="none" w:sz="0" w:space="0" w:color="auto"/>
        <w:bottom w:val="none" w:sz="0" w:space="0" w:color="auto"/>
        <w:right w:val="none" w:sz="0" w:space="0" w:color="auto"/>
      </w:divBdr>
    </w:div>
    <w:div w:id="1008098806">
      <w:bodyDiv w:val="1"/>
      <w:marLeft w:val="0"/>
      <w:marRight w:val="0"/>
      <w:marTop w:val="0"/>
      <w:marBottom w:val="0"/>
      <w:divBdr>
        <w:top w:val="none" w:sz="0" w:space="0" w:color="auto"/>
        <w:left w:val="none" w:sz="0" w:space="0" w:color="auto"/>
        <w:bottom w:val="none" w:sz="0" w:space="0" w:color="auto"/>
        <w:right w:val="none" w:sz="0" w:space="0" w:color="auto"/>
      </w:divBdr>
    </w:div>
    <w:div w:id="1011761772">
      <w:bodyDiv w:val="1"/>
      <w:marLeft w:val="0"/>
      <w:marRight w:val="0"/>
      <w:marTop w:val="0"/>
      <w:marBottom w:val="0"/>
      <w:divBdr>
        <w:top w:val="none" w:sz="0" w:space="0" w:color="auto"/>
        <w:left w:val="none" w:sz="0" w:space="0" w:color="auto"/>
        <w:bottom w:val="none" w:sz="0" w:space="0" w:color="auto"/>
        <w:right w:val="none" w:sz="0" w:space="0" w:color="auto"/>
      </w:divBdr>
    </w:div>
    <w:div w:id="1019237084">
      <w:bodyDiv w:val="1"/>
      <w:marLeft w:val="0"/>
      <w:marRight w:val="0"/>
      <w:marTop w:val="0"/>
      <w:marBottom w:val="0"/>
      <w:divBdr>
        <w:top w:val="none" w:sz="0" w:space="0" w:color="auto"/>
        <w:left w:val="none" w:sz="0" w:space="0" w:color="auto"/>
        <w:bottom w:val="none" w:sz="0" w:space="0" w:color="auto"/>
        <w:right w:val="none" w:sz="0" w:space="0" w:color="auto"/>
      </w:divBdr>
      <w:divsChild>
        <w:div w:id="514268951">
          <w:marLeft w:val="0"/>
          <w:marRight w:val="0"/>
          <w:marTop w:val="0"/>
          <w:marBottom w:val="0"/>
          <w:divBdr>
            <w:top w:val="none" w:sz="0" w:space="0" w:color="auto"/>
            <w:left w:val="none" w:sz="0" w:space="0" w:color="auto"/>
            <w:bottom w:val="none" w:sz="0" w:space="0" w:color="auto"/>
            <w:right w:val="none" w:sz="0" w:space="0" w:color="auto"/>
          </w:divBdr>
          <w:divsChild>
            <w:div w:id="2097703037">
              <w:marLeft w:val="0"/>
              <w:marRight w:val="0"/>
              <w:marTop w:val="0"/>
              <w:marBottom w:val="0"/>
              <w:divBdr>
                <w:top w:val="none" w:sz="0" w:space="0" w:color="auto"/>
                <w:left w:val="none" w:sz="0" w:space="0" w:color="auto"/>
                <w:bottom w:val="none" w:sz="0" w:space="0" w:color="auto"/>
                <w:right w:val="none" w:sz="0" w:space="0" w:color="auto"/>
              </w:divBdr>
              <w:divsChild>
                <w:div w:id="1991860017">
                  <w:marLeft w:val="0"/>
                  <w:marRight w:val="0"/>
                  <w:marTop w:val="0"/>
                  <w:marBottom w:val="0"/>
                  <w:divBdr>
                    <w:top w:val="none" w:sz="0" w:space="0" w:color="auto"/>
                    <w:left w:val="none" w:sz="0" w:space="0" w:color="auto"/>
                    <w:bottom w:val="none" w:sz="0" w:space="0" w:color="auto"/>
                    <w:right w:val="none" w:sz="0" w:space="0" w:color="auto"/>
                  </w:divBdr>
                  <w:divsChild>
                    <w:div w:id="546650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066963">
      <w:bodyDiv w:val="1"/>
      <w:marLeft w:val="0"/>
      <w:marRight w:val="0"/>
      <w:marTop w:val="0"/>
      <w:marBottom w:val="0"/>
      <w:divBdr>
        <w:top w:val="none" w:sz="0" w:space="0" w:color="auto"/>
        <w:left w:val="none" w:sz="0" w:space="0" w:color="auto"/>
        <w:bottom w:val="none" w:sz="0" w:space="0" w:color="auto"/>
        <w:right w:val="none" w:sz="0" w:space="0" w:color="auto"/>
      </w:divBdr>
    </w:div>
    <w:div w:id="1028719415">
      <w:bodyDiv w:val="1"/>
      <w:marLeft w:val="0"/>
      <w:marRight w:val="0"/>
      <w:marTop w:val="0"/>
      <w:marBottom w:val="0"/>
      <w:divBdr>
        <w:top w:val="none" w:sz="0" w:space="0" w:color="auto"/>
        <w:left w:val="none" w:sz="0" w:space="0" w:color="auto"/>
        <w:bottom w:val="none" w:sz="0" w:space="0" w:color="auto"/>
        <w:right w:val="none" w:sz="0" w:space="0" w:color="auto"/>
      </w:divBdr>
    </w:div>
    <w:div w:id="1032682037">
      <w:bodyDiv w:val="1"/>
      <w:marLeft w:val="0"/>
      <w:marRight w:val="0"/>
      <w:marTop w:val="0"/>
      <w:marBottom w:val="0"/>
      <w:divBdr>
        <w:top w:val="none" w:sz="0" w:space="0" w:color="auto"/>
        <w:left w:val="none" w:sz="0" w:space="0" w:color="auto"/>
        <w:bottom w:val="none" w:sz="0" w:space="0" w:color="auto"/>
        <w:right w:val="none" w:sz="0" w:space="0" w:color="auto"/>
      </w:divBdr>
    </w:div>
    <w:div w:id="1047488913">
      <w:bodyDiv w:val="1"/>
      <w:marLeft w:val="0"/>
      <w:marRight w:val="0"/>
      <w:marTop w:val="0"/>
      <w:marBottom w:val="0"/>
      <w:divBdr>
        <w:top w:val="none" w:sz="0" w:space="0" w:color="auto"/>
        <w:left w:val="none" w:sz="0" w:space="0" w:color="auto"/>
        <w:bottom w:val="none" w:sz="0" w:space="0" w:color="auto"/>
        <w:right w:val="none" w:sz="0" w:space="0" w:color="auto"/>
      </w:divBdr>
      <w:divsChild>
        <w:div w:id="1826169233">
          <w:marLeft w:val="-1065"/>
          <w:marRight w:val="0"/>
          <w:marTop w:val="0"/>
          <w:marBottom w:val="0"/>
          <w:divBdr>
            <w:top w:val="none" w:sz="0" w:space="0" w:color="auto"/>
            <w:left w:val="none" w:sz="0" w:space="0" w:color="auto"/>
            <w:bottom w:val="none" w:sz="0" w:space="0" w:color="auto"/>
            <w:right w:val="none" w:sz="0" w:space="0" w:color="auto"/>
          </w:divBdr>
        </w:div>
      </w:divsChild>
    </w:div>
    <w:div w:id="1051731264">
      <w:bodyDiv w:val="1"/>
      <w:marLeft w:val="0"/>
      <w:marRight w:val="0"/>
      <w:marTop w:val="0"/>
      <w:marBottom w:val="0"/>
      <w:divBdr>
        <w:top w:val="none" w:sz="0" w:space="0" w:color="auto"/>
        <w:left w:val="none" w:sz="0" w:space="0" w:color="auto"/>
        <w:bottom w:val="none" w:sz="0" w:space="0" w:color="auto"/>
        <w:right w:val="none" w:sz="0" w:space="0" w:color="auto"/>
      </w:divBdr>
      <w:divsChild>
        <w:div w:id="979918232">
          <w:marLeft w:val="0"/>
          <w:marRight w:val="0"/>
          <w:marTop w:val="0"/>
          <w:marBottom w:val="0"/>
          <w:divBdr>
            <w:top w:val="none" w:sz="0" w:space="0" w:color="auto"/>
            <w:left w:val="none" w:sz="0" w:space="0" w:color="auto"/>
            <w:bottom w:val="none" w:sz="0" w:space="0" w:color="auto"/>
            <w:right w:val="none" w:sz="0" w:space="0" w:color="auto"/>
          </w:divBdr>
          <w:divsChild>
            <w:div w:id="417094087">
              <w:marLeft w:val="0"/>
              <w:marRight w:val="0"/>
              <w:marTop w:val="0"/>
              <w:marBottom w:val="0"/>
              <w:divBdr>
                <w:top w:val="none" w:sz="0" w:space="0" w:color="auto"/>
                <w:left w:val="none" w:sz="0" w:space="0" w:color="auto"/>
                <w:bottom w:val="none" w:sz="0" w:space="0" w:color="auto"/>
                <w:right w:val="none" w:sz="0" w:space="0" w:color="auto"/>
              </w:divBdr>
              <w:divsChild>
                <w:div w:id="1295212868">
                  <w:marLeft w:val="0"/>
                  <w:marRight w:val="0"/>
                  <w:marTop w:val="0"/>
                  <w:marBottom w:val="0"/>
                  <w:divBdr>
                    <w:top w:val="none" w:sz="0" w:space="0" w:color="auto"/>
                    <w:left w:val="none" w:sz="0" w:space="0" w:color="auto"/>
                    <w:bottom w:val="none" w:sz="0" w:space="0" w:color="auto"/>
                    <w:right w:val="none" w:sz="0" w:space="0" w:color="auto"/>
                  </w:divBdr>
                  <w:divsChild>
                    <w:div w:id="930087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744115">
      <w:bodyDiv w:val="1"/>
      <w:marLeft w:val="0"/>
      <w:marRight w:val="0"/>
      <w:marTop w:val="0"/>
      <w:marBottom w:val="0"/>
      <w:divBdr>
        <w:top w:val="none" w:sz="0" w:space="0" w:color="auto"/>
        <w:left w:val="none" w:sz="0" w:space="0" w:color="auto"/>
        <w:bottom w:val="none" w:sz="0" w:space="0" w:color="auto"/>
        <w:right w:val="none" w:sz="0" w:space="0" w:color="auto"/>
      </w:divBdr>
    </w:div>
    <w:div w:id="1060400114">
      <w:bodyDiv w:val="1"/>
      <w:marLeft w:val="0"/>
      <w:marRight w:val="0"/>
      <w:marTop w:val="0"/>
      <w:marBottom w:val="0"/>
      <w:divBdr>
        <w:top w:val="none" w:sz="0" w:space="0" w:color="auto"/>
        <w:left w:val="none" w:sz="0" w:space="0" w:color="auto"/>
        <w:bottom w:val="none" w:sz="0" w:space="0" w:color="auto"/>
        <w:right w:val="none" w:sz="0" w:space="0" w:color="auto"/>
      </w:divBdr>
    </w:div>
    <w:div w:id="1061833177">
      <w:bodyDiv w:val="1"/>
      <w:marLeft w:val="0"/>
      <w:marRight w:val="0"/>
      <w:marTop w:val="0"/>
      <w:marBottom w:val="0"/>
      <w:divBdr>
        <w:top w:val="none" w:sz="0" w:space="0" w:color="auto"/>
        <w:left w:val="none" w:sz="0" w:space="0" w:color="auto"/>
        <w:bottom w:val="none" w:sz="0" w:space="0" w:color="auto"/>
        <w:right w:val="none" w:sz="0" w:space="0" w:color="auto"/>
      </w:divBdr>
    </w:div>
    <w:div w:id="1066226369">
      <w:bodyDiv w:val="1"/>
      <w:marLeft w:val="0"/>
      <w:marRight w:val="0"/>
      <w:marTop w:val="0"/>
      <w:marBottom w:val="0"/>
      <w:divBdr>
        <w:top w:val="none" w:sz="0" w:space="0" w:color="auto"/>
        <w:left w:val="none" w:sz="0" w:space="0" w:color="auto"/>
        <w:bottom w:val="none" w:sz="0" w:space="0" w:color="auto"/>
        <w:right w:val="none" w:sz="0" w:space="0" w:color="auto"/>
      </w:divBdr>
      <w:divsChild>
        <w:div w:id="976952884">
          <w:marLeft w:val="0"/>
          <w:marRight w:val="0"/>
          <w:marTop w:val="0"/>
          <w:marBottom w:val="0"/>
          <w:divBdr>
            <w:top w:val="none" w:sz="0" w:space="0" w:color="auto"/>
            <w:left w:val="none" w:sz="0" w:space="0" w:color="auto"/>
            <w:bottom w:val="none" w:sz="0" w:space="0" w:color="auto"/>
            <w:right w:val="none" w:sz="0" w:space="0" w:color="auto"/>
          </w:divBdr>
        </w:div>
      </w:divsChild>
    </w:div>
    <w:div w:id="1075319289">
      <w:bodyDiv w:val="1"/>
      <w:marLeft w:val="0"/>
      <w:marRight w:val="0"/>
      <w:marTop w:val="0"/>
      <w:marBottom w:val="0"/>
      <w:divBdr>
        <w:top w:val="none" w:sz="0" w:space="0" w:color="auto"/>
        <w:left w:val="none" w:sz="0" w:space="0" w:color="auto"/>
        <w:bottom w:val="none" w:sz="0" w:space="0" w:color="auto"/>
        <w:right w:val="none" w:sz="0" w:space="0" w:color="auto"/>
      </w:divBdr>
    </w:div>
    <w:div w:id="1076243307">
      <w:bodyDiv w:val="1"/>
      <w:marLeft w:val="0"/>
      <w:marRight w:val="0"/>
      <w:marTop w:val="0"/>
      <w:marBottom w:val="0"/>
      <w:divBdr>
        <w:top w:val="none" w:sz="0" w:space="0" w:color="auto"/>
        <w:left w:val="none" w:sz="0" w:space="0" w:color="auto"/>
        <w:bottom w:val="none" w:sz="0" w:space="0" w:color="auto"/>
        <w:right w:val="none" w:sz="0" w:space="0" w:color="auto"/>
      </w:divBdr>
    </w:div>
    <w:div w:id="1084764727">
      <w:bodyDiv w:val="1"/>
      <w:marLeft w:val="0"/>
      <w:marRight w:val="0"/>
      <w:marTop w:val="0"/>
      <w:marBottom w:val="0"/>
      <w:divBdr>
        <w:top w:val="none" w:sz="0" w:space="0" w:color="auto"/>
        <w:left w:val="none" w:sz="0" w:space="0" w:color="auto"/>
        <w:bottom w:val="none" w:sz="0" w:space="0" w:color="auto"/>
        <w:right w:val="none" w:sz="0" w:space="0" w:color="auto"/>
      </w:divBdr>
    </w:div>
    <w:div w:id="1098940213">
      <w:bodyDiv w:val="1"/>
      <w:marLeft w:val="0"/>
      <w:marRight w:val="0"/>
      <w:marTop w:val="0"/>
      <w:marBottom w:val="0"/>
      <w:divBdr>
        <w:top w:val="none" w:sz="0" w:space="0" w:color="auto"/>
        <w:left w:val="none" w:sz="0" w:space="0" w:color="auto"/>
        <w:bottom w:val="none" w:sz="0" w:space="0" w:color="auto"/>
        <w:right w:val="none" w:sz="0" w:space="0" w:color="auto"/>
      </w:divBdr>
      <w:divsChild>
        <w:div w:id="1674070847">
          <w:marLeft w:val="0"/>
          <w:marRight w:val="0"/>
          <w:marTop w:val="0"/>
          <w:marBottom w:val="0"/>
          <w:divBdr>
            <w:top w:val="none" w:sz="0" w:space="0" w:color="auto"/>
            <w:left w:val="none" w:sz="0" w:space="0" w:color="auto"/>
            <w:bottom w:val="none" w:sz="0" w:space="0" w:color="auto"/>
            <w:right w:val="none" w:sz="0" w:space="0" w:color="auto"/>
          </w:divBdr>
        </w:div>
      </w:divsChild>
    </w:div>
    <w:div w:id="1101337892">
      <w:bodyDiv w:val="1"/>
      <w:marLeft w:val="0"/>
      <w:marRight w:val="0"/>
      <w:marTop w:val="0"/>
      <w:marBottom w:val="0"/>
      <w:divBdr>
        <w:top w:val="none" w:sz="0" w:space="0" w:color="auto"/>
        <w:left w:val="none" w:sz="0" w:space="0" w:color="auto"/>
        <w:bottom w:val="none" w:sz="0" w:space="0" w:color="auto"/>
        <w:right w:val="none" w:sz="0" w:space="0" w:color="auto"/>
      </w:divBdr>
    </w:div>
    <w:div w:id="1102339364">
      <w:bodyDiv w:val="1"/>
      <w:marLeft w:val="0"/>
      <w:marRight w:val="0"/>
      <w:marTop w:val="0"/>
      <w:marBottom w:val="0"/>
      <w:divBdr>
        <w:top w:val="none" w:sz="0" w:space="0" w:color="auto"/>
        <w:left w:val="none" w:sz="0" w:space="0" w:color="auto"/>
        <w:bottom w:val="none" w:sz="0" w:space="0" w:color="auto"/>
        <w:right w:val="none" w:sz="0" w:space="0" w:color="auto"/>
      </w:divBdr>
    </w:div>
    <w:div w:id="1102870688">
      <w:bodyDiv w:val="1"/>
      <w:marLeft w:val="0"/>
      <w:marRight w:val="0"/>
      <w:marTop w:val="0"/>
      <w:marBottom w:val="0"/>
      <w:divBdr>
        <w:top w:val="none" w:sz="0" w:space="0" w:color="auto"/>
        <w:left w:val="none" w:sz="0" w:space="0" w:color="auto"/>
        <w:bottom w:val="none" w:sz="0" w:space="0" w:color="auto"/>
        <w:right w:val="none" w:sz="0" w:space="0" w:color="auto"/>
      </w:divBdr>
    </w:div>
    <w:div w:id="1111511401">
      <w:bodyDiv w:val="1"/>
      <w:marLeft w:val="0"/>
      <w:marRight w:val="0"/>
      <w:marTop w:val="0"/>
      <w:marBottom w:val="0"/>
      <w:divBdr>
        <w:top w:val="none" w:sz="0" w:space="0" w:color="auto"/>
        <w:left w:val="none" w:sz="0" w:space="0" w:color="auto"/>
        <w:bottom w:val="none" w:sz="0" w:space="0" w:color="auto"/>
        <w:right w:val="none" w:sz="0" w:space="0" w:color="auto"/>
      </w:divBdr>
    </w:div>
    <w:div w:id="1112480102">
      <w:bodyDiv w:val="1"/>
      <w:marLeft w:val="0"/>
      <w:marRight w:val="0"/>
      <w:marTop w:val="0"/>
      <w:marBottom w:val="0"/>
      <w:divBdr>
        <w:top w:val="none" w:sz="0" w:space="0" w:color="auto"/>
        <w:left w:val="none" w:sz="0" w:space="0" w:color="auto"/>
        <w:bottom w:val="none" w:sz="0" w:space="0" w:color="auto"/>
        <w:right w:val="none" w:sz="0" w:space="0" w:color="auto"/>
      </w:divBdr>
    </w:div>
    <w:div w:id="1112480274">
      <w:bodyDiv w:val="1"/>
      <w:marLeft w:val="0"/>
      <w:marRight w:val="0"/>
      <w:marTop w:val="0"/>
      <w:marBottom w:val="0"/>
      <w:divBdr>
        <w:top w:val="none" w:sz="0" w:space="0" w:color="auto"/>
        <w:left w:val="none" w:sz="0" w:space="0" w:color="auto"/>
        <w:bottom w:val="none" w:sz="0" w:space="0" w:color="auto"/>
        <w:right w:val="none" w:sz="0" w:space="0" w:color="auto"/>
      </w:divBdr>
    </w:div>
    <w:div w:id="1126659609">
      <w:bodyDiv w:val="1"/>
      <w:marLeft w:val="0"/>
      <w:marRight w:val="0"/>
      <w:marTop w:val="0"/>
      <w:marBottom w:val="0"/>
      <w:divBdr>
        <w:top w:val="none" w:sz="0" w:space="0" w:color="auto"/>
        <w:left w:val="none" w:sz="0" w:space="0" w:color="auto"/>
        <w:bottom w:val="none" w:sz="0" w:space="0" w:color="auto"/>
        <w:right w:val="none" w:sz="0" w:space="0" w:color="auto"/>
      </w:divBdr>
      <w:divsChild>
        <w:div w:id="1885094985">
          <w:marLeft w:val="0"/>
          <w:marRight w:val="0"/>
          <w:marTop w:val="0"/>
          <w:marBottom w:val="0"/>
          <w:divBdr>
            <w:top w:val="none" w:sz="0" w:space="0" w:color="auto"/>
            <w:left w:val="none" w:sz="0" w:space="0" w:color="auto"/>
            <w:bottom w:val="none" w:sz="0" w:space="0" w:color="auto"/>
            <w:right w:val="none" w:sz="0" w:space="0" w:color="auto"/>
          </w:divBdr>
        </w:div>
      </w:divsChild>
    </w:div>
    <w:div w:id="1140533654">
      <w:bodyDiv w:val="1"/>
      <w:marLeft w:val="0"/>
      <w:marRight w:val="0"/>
      <w:marTop w:val="0"/>
      <w:marBottom w:val="0"/>
      <w:divBdr>
        <w:top w:val="none" w:sz="0" w:space="0" w:color="auto"/>
        <w:left w:val="none" w:sz="0" w:space="0" w:color="auto"/>
        <w:bottom w:val="none" w:sz="0" w:space="0" w:color="auto"/>
        <w:right w:val="none" w:sz="0" w:space="0" w:color="auto"/>
      </w:divBdr>
    </w:div>
    <w:div w:id="1140541721">
      <w:bodyDiv w:val="1"/>
      <w:marLeft w:val="0"/>
      <w:marRight w:val="0"/>
      <w:marTop w:val="0"/>
      <w:marBottom w:val="0"/>
      <w:divBdr>
        <w:top w:val="none" w:sz="0" w:space="0" w:color="auto"/>
        <w:left w:val="none" w:sz="0" w:space="0" w:color="auto"/>
        <w:bottom w:val="none" w:sz="0" w:space="0" w:color="auto"/>
        <w:right w:val="none" w:sz="0" w:space="0" w:color="auto"/>
      </w:divBdr>
      <w:divsChild>
        <w:div w:id="1505588611">
          <w:marLeft w:val="0"/>
          <w:marRight w:val="0"/>
          <w:marTop w:val="0"/>
          <w:marBottom w:val="0"/>
          <w:divBdr>
            <w:top w:val="none" w:sz="0" w:space="0" w:color="auto"/>
            <w:left w:val="none" w:sz="0" w:space="0" w:color="auto"/>
            <w:bottom w:val="none" w:sz="0" w:space="0" w:color="auto"/>
            <w:right w:val="none" w:sz="0" w:space="0" w:color="auto"/>
          </w:divBdr>
        </w:div>
      </w:divsChild>
    </w:div>
    <w:div w:id="1156993150">
      <w:bodyDiv w:val="1"/>
      <w:marLeft w:val="0"/>
      <w:marRight w:val="0"/>
      <w:marTop w:val="0"/>
      <w:marBottom w:val="0"/>
      <w:divBdr>
        <w:top w:val="none" w:sz="0" w:space="0" w:color="auto"/>
        <w:left w:val="none" w:sz="0" w:space="0" w:color="auto"/>
        <w:bottom w:val="none" w:sz="0" w:space="0" w:color="auto"/>
        <w:right w:val="none" w:sz="0" w:space="0" w:color="auto"/>
      </w:divBdr>
      <w:divsChild>
        <w:div w:id="1979454083">
          <w:marLeft w:val="0"/>
          <w:marRight w:val="0"/>
          <w:marTop w:val="0"/>
          <w:marBottom w:val="0"/>
          <w:divBdr>
            <w:top w:val="none" w:sz="0" w:space="0" w:color="auto"/>
            <w:left w:val="none" w:sz="0" w:space="0" w:color="auto"/>
            <w:bottom w:val="none" w:sz="0" w:space="0" w:color="auto"/>
            <w:right w:val="none" w:sz="0" w:space="0" w:color="auto"/>
          </w:divBdr>
          <w:divsChild>
            <w:div w:id="697436958">
              <w:marLeft w:val="0"/>
              <w:marRight w:val="0"/>
              <w:marTop w:val="0"/>
              <w:marBottom w:val="0"/>
              <w:divBdr>
                <w:top w:val="none" w:sz="0" w:space="0" w:color="auto"/>
                <w:left w:val="none" w:sz="0" w:space="0" w:color="auto"/>
                <w:bottom w:val="none" w:sz="0" w:space="0" w:color="auto"/>
                <w:right w:val="none" w:sz="0" w:space="0" w:color="auto"/>
              </w:divBdr>
              <w:divsChild>
                <w:div w:id="1722749844">
                  <w:marLeft w:val="0"/>
                  <w:marRight w:val="0"/>
                  <w:marTop w:val="0"/>
                  <w:marBottom w:val="0"/>
                  <w:divBdr>
                    <w:top w:val="none" w:sz="0" w:space="0" w:color="auto"/>
                    <w:left w:val="none" w:sz="0" w:space="0" w:color="auto"/>
                    <w:bottom w:val="none" w:sz="0" w:space="0" w:color="auto"/>
                    <w:right w:val="none" w:sz="0" w:space="0" w:color="auto"/>
                  </w:divBdr>
                  <w:divsChild>
                    <w:div w:id="329452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690569">
      <w:bodyDiv w:val="1"/>
      <w:marLeft w:val="0"/>
      <w:marRight w:val="0"/>
      <w:marTop w:val="0"/>
      <w:marBottom w:val="0"/>
      <w:divBdr>
        <w:top w:val="none" w:sz="0" w:space="0" w:color="auto"/>
        <w:left w:val="none" w:sz="0" w:space="0" w:color="auto"/>
        <w:bottom w:val="none" w:sz="0" w:space="0" w:color="auto"/>
        <w:right w:val="none" w:sz="0" w:space="0" w:color="auto"/>
      </w:divBdr>
    </w:div>
    <w:div w:id="1164665128">
      <w:bodyDiv w:val="1"/>
      <w:marLeft w:val="0"/>
      <w:marRight w:val="0"/>
      <w:marTop w:val="0"/>
      <w:marBottom w:val="0"/>
      <w:divBdr>
        <w:top w:val="none" w:sz="0" w:space="0" w:color="auto"/>
        <w:left w:val="none" w:sz="0" w:space="0" w:color="auto"/>
        <w:bottom w:val="none" w:sz="0" w:space="0" w:color="auto"/>
        <w:right w:val="none" w:sz="0" w:space="0" w:color="auto"/>
      </w:divBdr>
      <w:divsChild>
        <w:div w:id="2143158821">
          <w:marLeft w:val="0"/>
          <w:marRight w:val="0"/>
          <w:marTop w:val="0"/>
          <w:marBottom w:val="0"/>
          <w:divBdr>
            <w:top w:val="none" w:sz="0" w:space="0" w:color="auto"/>
            <w:left w:val="none" w:sz="0" w:space="0" w:color="auto"/>
            <w:bottom w:val="none" w:sz="0" w:space="0" w:color="auto"/>
            <w:right w:val="none" w:sz="0" w:space="0" w:color="auto"/>
          </w:divBdr>
          <w:divsChild>
            <w:div w:id="1903170920">
              <w:marLeft w:val="0"/>
              <w:marRight w:val="0"/>
              <w:marTop w:val="0"/>
              <w:marBottom w:val="0"/>
              <w:divBdr>
                <w:top w:val="none" w:sz="0" w:space="0" w:color="auto"/>
                <w:left w:val="none" w:sz="0" w:space="0" w:color="auto"/>
                <w:bottom w:val="none" w:sz="0" w:space="0" w:color="auto"/>
                <w:right w:val="none" w:sz="0" w:space="0" w:color="auto"/>
              </w:divBdr>
              <w:divsChild>
                <w:div w:id="187061534">
                  <w:marLeft w:val="0"/>
                  <w:marRight w:val="0"/>
                  <w:marTop w:val="0"/>
                  <w:marBottom w:val="0"/>
                  <w:divBdr>
                    <w:top w:val="none" w:sz="0" w:space="0" w:color="auto"/>
                    <w:left w:val="none" w:sz="0" w:space="0" w:color="auto"/>
                    <w:bottom w:val="none" w:sz="0" w:space="0" w:color="auto"/>
                    <w:right w:val="none" w:sz="0" w:space="0" w:color="auto"/>
                  </w:divBdr>
                </w:div>
              </w:divsChild>
            </w:div>
            <w:div w:id="79454717">
              <w:marLeft w:val="0"/>
              <w:marRight w:val="0"/>
              <w:marTop w:val="0"/>
              <w:marBottom w:val="0"/>
              <w:divBdr>
                <w:top w:val="none" w:sz="0" w:space="0" w:color="auto"/>
                <w:left w:val="none" w:sz="0" w:space="0" w:color="auto"/>
                <w:bottom w:val="none" w:sz="0" w:space="0" w:color="auto"/>
                <w:right w:val="none" w:sz="0" w:space="0" w:color="auto"/>
              </w:divBdr>
              <w:divsChild>
                <w:div w:id="16235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441631">
      <w:bodyDiv w:val="1"/>
      <w:marLeft w:val="0"/>
      <w:marRight w:val="0"/>
      <w:marTop w:val="0"/>
      <w:marBottom w:val="0"/>
      <w:divBdr>
        <w:top w:val="none" w:sz="0" w:space="0" w:color="auto"/>
        <w:left w:val="none" w:sz="0" w:space="0" w:color="auto"/>
        <w:bottom w:val="none" w:sz="0" w:space="0" w:color="auto"/>
        <w:right w:val="none" w:sz="0" w:space="0" w:color="auto"/>
      </w:divBdr>
    </w:div>
    <w:div w:id="1173570967">
      <w:bodyDiv w:val="1"/>
      <w:marLeft w:val="0"/>
      <w:marRight w:val="0"/>
      <w:marTop w:val="0"/>
      <w:marBottom w:val="0"/>
      <w:divBdr>
        <w:top w:val="none" w:sz="0" w:space="0" w:color="auto"/>
        <w:left w:val="none" w:sz="0" w:space="0" w:color="auto"/>
        <w:bottom w:val="none" w:sz="0" w:space="0" w:color="auto"/>
        <w:right w:val="none" w:sz="0" w:space="0" w:color="auto"/>
      </w:divBdr>
      <w:divsChild>
        <w:div w:id="1116099541">
          <w:marLeft w:val="0"/>
          <w:marRight w:val="0"/>
          <w:marTop w:val="0"/>
          <w:marBottom w:val="0"/>
          <w:divBdr>
            <w:top w:val="none" w:sz="0" w:space="0" w:color="auto"/>
            <w:left w:val="none" w:sz="0" w:space="0" w:color="auto"/>
            <w:bottom w:val="none" w:sz="0" w:space="0" w:color="auto"/>
            <w:right w:val="none" w:sz="0" w:space="0" w:color="auto"/>
          </w:divBdr>
        </w:div>
      </w:divsChild>
    </w:div>
    <w:div w:id="1174031884">
      <w:bodyDiv w:val="1"/>
      <w:marLeft w:val="0"/>
      <w:marRight w:val="0"/>
      <w:marTop w:val="0"/>
      <w:marBottom w:val="0"/>
      <w:divBdr>
        <w:top w:val="none" w:sz="0" w:space="0" w:color="auto"/>
        <w:left w:val="none" w:sz="0" w:space="0" w:color="auto"/>
        <w:bottom w:val="none" w:sz="0" w:space="0" w:color="auto"/>
        <w:right w:val="none" w:sz="0" w:space="0" w:color="auto"/>
      </w:divBdr>
    </w:div>
    <w:div w:id="1180317226">
      <w:bodyDiv w:val="1"/>
      <w:marLeft w:val="0"/>
      <w:marRight w:val="0"/>
      <w:marTop w:val="0"/>
      <w:marBottom w:val="0"/>
      <w:divBdr>
        <w:top w:val="none" w:sz="0" w:space="0" w:color="auto"/>
        <w:left w:val="none" w:sz="0" w:space="0" w:color="auto"/>
        <w:bottom w:val="none" w:sz="0" w:space="0" w:color="auto"/>
        <w:right w:val="none" w:sz="0" w:space="0" w:color="auto"/>
      </w:divBdr>
    </w:div>
    <w:div w:id="1182235775">
      <w:bodyDiv w:val="1"/>
      <w:marLeft w:val="0"/>
      <w:marRight w:val="0"/>
      <w:marTop w:val="0"/>
      <w:marBottom w:val="0"/>
      <w:divBdr>
        <w:top w:val="none" w:sz="0" w:space="0" w:color="auto"/>
        <w:left w:val="none" w:sz="0" w:space="0" w:color="auto"/>
        <w:bottom w:val="none" w:sz="0" w:space="0" w:color="auto"/>
        <w:right w:val="none" w:sz="0" w:space="0" w:color="auto"/>
      </w:divBdr>
    </w:div>
    <w:div w:id="1185243256">
      <w:bodyDiv w:val="1"/>
      <w:marLeft w:val="0"/>
      <w:marRight w:val="0"/>
      <w:marTop w:val="0"/>
      <w:marBottom w:val="0"/>
      <w:divBdr>
        <w:top w:val="none" w:sz="0" w:space="0" w:color="auto"/>
        <w:left w:val="none" w:sz="0" w:space="0" w:color="auto"/>
        <w:bottom w:val="none" w:sz="0" w:space="0" w:color="auto"/>
        <w:right w:val="none" w:sz="0" w:space="0" w:color="auto"/>
      </w:divBdr>
      <w:divsChild>
        <w:div w:id="1965498035">
          <w:marLeft w:val="0"/>
          <w:marRight w:val="0"/>
          <w:marTop w:val="0"/>
          <w:marBottom w:val="0"/>
          <w:divBdr>
            <w:top w:val="none" w:sz="0" w:space="0" w:color="auto"/>
            <w:left w:val="none" w:sz="0" w:space="0" w:color="auto"/>
            <w:bottom w:val="none" w:sz="0" w:space="0" w:color="auto"/>
            <w:right w:val="none" w:sz="0" w:space="0" w:color="auto"/>
          </w:divBdr>
        </w:div>
      </w:divsChild>
    </w:div>
    <w:div w:id="1193037230">
      <w:bodyDiv w:val="1"/>
      <w:marLeft w:val="0"/>
      <w:marRight w:val="0"/>
      <w:marTop w:val="0"/>
      <w:marBottom w:val="0"/>
      <w:divBdr>
        <w:top w:val="none" w:sz="0" w:space="0" w:color="auto"/>
        <w:left w:val="none" w:sz="0" w:space="0" w:color="auto"/>
        <w:bottom w:val="none" w:sz="0" w:space="0" w:color="auto"/>
        <w:right w:val="none" w:sz="0" w:space="0" w:color="auto"/>
      </w:divBdr>
      <w:divsChild>
        <w:div w:id="1193954785">
          <w:marLeft w:val="0"/>
          <w:marRight w:val="0"/>
          <w:marTop w:val="0"/>
          <w:marBottom w:val="0"/>
          <w:divBdr>
            <w:top w:val="none" w:sz="0" w:space="0" w:color="auto"/>
            <w:left w:val="none" w:sz="0" w:space="0" w:color="auto"/>
            <w:bottom w:val="none" w:sz="0" w:space="0" w:color="auto"/>
            <w:right w:val="none" w:sz="0" w:space="0" w:color="auto"/>
          </w:divBdr>
          <w:divsChild>
            <w:div w:id="1301224028">
              <w:marLeft w:val="0"/>
              <w:marRight w:val="0"/>
              <w:marTop w:val="0"/>
              <w:marBottom w:val="0"/>
              <w:divBdr>
                <w:top w:val="none" w:sz="0" w:space="0" w:color="auto"/>
                <w:left w:val="none" w:sz="0" w:space="0" w:color="auto"/>
                <w:bottom w:val="none" w:sz="0" w:space="0" w:color="auto"/>
                <w:right w:val="none" w:sz="0" w:space="0" w:color="auto"/>
              </w:divBdr>
              <w:divsChild>
                <w:div w:id="648444585">
                  <w:marLeft w:val="0"/>
                  <w:marRight w:val="0"/>
                  <w:marTop w:val="0"/>
                  <w:marBottom w:val="0"/>
                  <w:divBdr>
                    <w:top w:val="none" w:sz="0" w:space="0" w:color="auto"/>
                    <w:left w:val="none" w:sz="0" w:space="0" w:color="auto"/>
                    <w:bottom w:val="none" w:sz="0" w:space="0" w:color="auto"/>
                    <w:right w:val="none" w:sz="0" w:space="0" w:color="auto"/>
                  </w:divBdr>
                  <w:divsChild>
                    <w:div w:id="179917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465379">
      <w:bodyDiv w:val="1"/>
      <w:marLeft w:val="0"/>
      <w:marRight w:val="0"/>
      <w:marTop w:val="0"/>
      <w:marBottom w:val="0"/>
      <w:divBdr>
        <w:top w:val="none" w:sz="0" w:space="0" w:color="auto"/>
        <w:left w:val="none" w:sz="0" w:space="0" w:color="auto"/>
        <w:bottom w:val="none" w:sz="0" w:space="0" w:color="auto"/>
        <w:right w:val="none" w:sz="0" w:space="0" w:color="auto"/>
      </w:divBdr>
    </w:div>
    <w:div w:id="1228808445">
      <w:bodyDiv w:val="1"/>
      <w:marLeft w:val="0"/>
      <w:marRight w:val="0"/>
      <w:marTop w:val="0"/>
      <w:marBottom w:val="0"/>
      <w:divBdr>
        <w:top w:val="none" w:sz="0" w:space="0" w:color="auto"/>
        <w:left w:val="none" w:sz="0" w:space="0" w:color="auto"/>
        <w:bottom w:val="none" w:sz="0" w:space="0" w:color="auto"/>
        <w:right w:val="none" w:sz="0" w:space="0" w:color="auto"/>
      </w:divBdr>
    </w:div>
    <w:div w:id="1238248742">
      <w:bodyDiv w:val="1"/>
      <w:marLeft w:val="0"/>
      <w:marRight w:val="0"/>
      <w:marTop w:val="0"/>
      <w:marBottom w:val="0"/>
      <w:divBdr>
        <w:top w:val="none" w:sz="0" w:space="0" w:color="auto"/>
        <w:left w:val="none" w:sz="0" w:space="0" w:color="auto"/>
        <w:bottom w:val="none" w:sz="0" w:space="0" w:color="auto"/>
        <w:right w:val="none" w:sz="0" w:space="0" w:color="auto"/>
      </w:divBdr>
    </w:div>
    <w:div w:id="1239049082">
      <w:bodyDiv w:val="1"/>
      <w:marLeft w:val="0"/>
      <w:marRight w:val="0"/>
      <w:marTop w:val="0"/>
      <w:marBottom w:val="0"/>
      <w:divBdr>
        <w:top w:val="none" w:sz="0" w:space="0" w:color="auto"/>
        <w:left w:val="none" w:sz="0" w:space="0" w:color="auto"/>
        <w:bottom w:val="none" w:sz="0" w:space="0" w:color="auto"/>
        <w:right w:val="none" w:sz="0" w:space="0" w:color="auto"/>
      </w:divBdr>
    </w:div>
    <w:div w:id="1241210263">
      <w:bodyDiv w:val="1"/>
      <w:marLeft w:val="0"/>
      <w:marRight w:val="0"/>
      <w:marTop w:val="0"/>
      <w:marBottom w:val="0"/>
      <w:divBdr>
        <w:top w:val="none" w:sz="0" w:space="0" w:color="auto"/>
        <w:left w:val="none" w:sz="0" w:space="0" w:color="auto"/>
        <w:bottom w:val="none" w:sz="0" w:space="0" w:color="auto"/>
        <w:right w:val="none" w:sz="0" w:space="0" w:color="auto"/>
      </w:divBdr>
    </w:div>
    <w:div w:id="1245917109">
      <w:bodyDiv w:val="1"/>
      <w:marLeft w:val="0"/>
      <w:marRight w:val="0"/>
      <w:marTop w:val="0"/>
      <w:marBottom w:val="0"/>
      <w:divBdr>
        <w:top w:val="none" w:sz="0" w:space="0" w:color="auto"/>
        <w:left w:val="none" w:sz="0" w:space="0" w:color="auto"/>
        <w:bottom w:val="none" w:sz="0" w:space="0" w:color="auto"/>
        <w:right w:val="none" w:sz="0" w:space="0" w:color="auto"/>
      </w:divBdr>
    </w:div>
    <w:div w:id="1252658656">
      <w:bodyDiv w:val="1"/>
      <w:marLeft w:val="0"/>
      <w:marRight w:val="0"/>
      <w:marTop w:val="0"/>
      <w:marBottom w:val="0"/>
      <w:divBdr>
        <w:top w:val="none" w:sz="0" w:space="0" w:color="auto"/>
        <w:left w:val="none" w:sz="0" w:space="0" w:color="auto"/>
        <w:bottom w:val="none" w:sz="0" w:space="0" w:color="auto"/>
        <w:right w:val="none" w:sz="0" w:space="0" w:color="auto"/>
      </w:divBdr>
    </w:div>
    <w:div w:id="1254433721">
      <w:bodyDiv w:val="1"/>
      <w:marLeft w:val="0"/>
      <w:marRight w:val="0"/>
      <w:marTop w:val="0"/>
      <w:marBottom w:val="0"/>
      <w:divBdr>
        <w:top w:val="none" w:sz="0" w:space="0" w:color="auto"/>
        <w:left w:val="none" w:sz="0" w:space="0" w:color="auto"/>
        <w:bottom w:val="none" w:sz="0" w:space="0" w:color="auto"/>
        <w:right w:val="none" w:sz="0" w:space="0" w:color="auto"/>
      </w:divBdr>
    </w:div>
    <w:div w:id="1279265228">
      <w:bodyDiv w:val="1"/>
      <w:marLeft w:val="0"/>
      <w:marRight w:val="0"/>
      <w:marTop w:val="0"/>
      <w:marBottom w:val="0"/>
      <w:divBdr>
        <w:top w:val="none" w:sz="0" w:space="0" w:color="auto"/>
        <w:left w:val="none" w:sz="0" w:space="0" w:color="auto"/>
        <w:bottom w:val="none" w:sz="0" w:space="0" w:color="auto"/>
        <w:right w:val="none" w:sz="0" w:space="0" w:color="auto"/>
      </w:divBdr>
    </w:div>
    <w:div w:id="1281913560">
      <w:bodyDiv w:val="1"/>
      <w:marLeft w:val="0"/>
      <w:marRight w:val="0"/>
      <w:marTop w:val="0"/>
      <w:marBottom w:val="0"/>
      <w:divBdr>
        <w:top w:val="none" w:sz="0" w:space="0" w:color="auto"/>
        <w:left w:val="none" w:sz="0" w:space="0" w:color="auto"/>
        <w:bottom w:val="none" w:sz="0" w:space="0" w:color="auto"/>
        <w:right w:val="none" w:sz="0" w:space="0" w:color="auto"/>
      </w:divBdr>
    </w:div>
    <w:div w:id="1282955458">
      <w:bodyDiv w:val="1"/>
      <w:marLeft w:val="0"/>
      <w:marRight w:val="0"/>
      <w:marTop w:val="0"/>
      <w:marBottom w:val="0"/>
      <w:divBdr>
        <w:top w:val="none" w:sz="0" w:space="0" w:color="auto"/>
        <w:left w:val="none" w:sz="0" w:space="0" w:color="auto"/>
        <w:bottom w:val="none" w:sz="0" w:space="0" w:color="auto"/>
        <w:right w:val="none" w:sz="0" w:space="0" w:color="auto"/>
      </w:divBdr>
    </w:div>
    <w:div w:id="1288077073">
      <w:bodyDiv w:val="1"/>
      <w:marLeft w:val="0"/>
      <w:marRight w:val="0"/>
      <w:marTop w:val="0"/>
      <w:marBottom w:val="0"/>
      <w:divBdr>
        <w:top w:val="none" w:sz="0" w:space="0" w:color="auto"/>
        <w:left w:val="none" w:sz="0" w:space="0" w:color="auto"/>
        <w:bottom w:val="none" w:sz="0" w:space="0" w:color="auto"/>
        <w:right w:val="none" w:sz="0" w:space="0" w:color="auto"/>
      </w:divBdr>
      <w:divsChild>
        <w:div w:id="1755320723">
          <w:marLeft w:val="-705"/>
          <w:marRight w:val="0"/>
          <w:marTop w:val="0"/>
          <w:marBottom w:val="0"/>
          <w:divBdr>
            <w:top w:val="none" w:sz="0" w:space="0" w:color="auto"/>
            <w:left w:val="none" w:sz="0" w:space="0" w:color="auto"/>
            <w:bottom w:val="none" w:sz="0" w:space="0" w:color="auto"/>
            <w:right w:val="none" w:sz="0" w:space="0" w:color="auto"/>
          </w:divBdr>
        </w:div>
      </w:divsChild>
    </w:div>
    <w:div w:id="1288316964">
      <w:bodyDiv w:val="1"/>
      <w:marLeft w:val="0"/>
      <w:marRight w:val="0"/>
      <w:marTop w:val="0"/>
      <w:marBottom w:val="0"/>
      <w:divBdr>
        <w:top w:val="none" w:sz="0" w:space="0" w:color="auto"/>
        <w:left w:val="none" w:sz="0" w:space="0" w:color="auto"/>
        <w:bottom w:val="none" w:sz="0" w:space="0" w:color="auto"/>
        <w:right w:val="none" w:sz="0" w:space="0" w:color="auto"/>
      </w:divBdr>
    </w:div>
    <w:div w:id="1297294424">
      <w:bodyDiv w:val="1"/>
      <w:marLeft w:val="0"/>
      <w:marRight w:val="0"/>
      <w:marTop w:val="0"/>
      <w:marBottom w:val="0"/>
      <w:divBdr>
        <w:top w:val="none" w:sz="0" w:space="0" w:color="auto"/>
        <w:left w:val="none" w:sz="0" w:space="0" w:color="auto"/>
        <w:bottom w:val="none" w:sz="0" w:space="0" w:color="auto"/>
        <w:right w:val="none" w:sz="0" w:space="0" w:color="auto"/>
      </w:divBdr>
    </w:div>
    <w:div w:id="1299994677">
      <w:bodyDiv w:val="1"/>
      <w:marLeft w:val="0"/>
      <w:marRight w:val="0"/>
      <w:marTop w:val="0"/>
      <w:marBottom w:val="0"/>
      <w:divBdr>
        <w:top w:val="none" w:sz="0" w:space="0" w:color="auto"/>
        <w:left w:val="none" w:sz="0" w:space="0" w:color="auto"/>
        <w:bottom w:val="none" w:sz="0" w:space="0" w:color="auto"/>
        <w:right w:val="none" w:sz="0" w:space="0" w:color="auto"/>
      </w:divBdr>
      <w:divsChild>
        <w:div w:id="1780445811">
          <w:marLeft w:val="0"/>
          <w:marRight w:val="0"/>
          <w:marTop w:val="0"/>
          <w:marBottom w:val="0"/>
          <w:divBdr>
            <w:top w:val="none" w:sz="0" w:space="0" w:color="auto"/>
            <w:left w:val="none" w:sz="0" w:space="0" w:color="auto"/>
            <w:bottom w:val="none" w:sz="0" w:space="0" w:color="auto"/>
            <w:right w:val="none" w:sz="0" w:space="0" w:color="auto"/>
          </w:divBdr>
        </w:div>
      </w:divsChild>
    </w:div>
    <w:div w:id="1303272627">
      <w:bodyDiv w:val="1"/>
      <w:marLeft w:val="0"/>
      <w:marRight w:val="0"/>
      <w:marTop w:val="0"/>
      <w:marBottom w:val="0"/>
      <w:divBdr>
        <w:top w:val="none" w:sz="0" w:space="0" w:color="auto"/>
        <w:left w:val="none" w:sz="0" w:space="0" w:color="auto"/>
        <w:bottom w:val="none" w:sz="0" w:space="0" w:color="auto"/>
        <w:right w:val="none" w:sz="0" w:space="0" w:color="auto"/>
      </w:divBdr>
    </w:div>
    <w:div w:id="1309821282">
      <w:bodyDiv w:val="1"/>
      <w:marLeft w:val="0"/>
      <w:marRight w:val="0"/>
      <w:marTop w:val="0"/>
      <w:marBottom w:val="0"/>
      <w:divBdr>
        <w:top w:val="none" w:sz="0" w:space="0" w:color="auto"/>
        <w:left w:val="none" w:sz="0" w:space="0" w:color="auto"/>
        <w:bottom w:val="none" w:sz="0" w:space="0" w:color="auto"/>
        <w:right w:val="none" w:sz="0" w:space="0" w:color="auto"/>
      </w:divBdr>
      <w:divsChild>
        <w:div w:id="1087921779">
          <w:marLeft w:val="0"/>
          <w:marRight w:val="0"/>
          <w:marTop w:val="0"/>
          <w:marBottom w:val="0"/>
          <w:divBdr>
            <w:top w:val="none" w:sz="0" w:space="0" w:color="auto"/>
            <w:left w:val="none" w:sz="0" w:space="0" w:color="auto"/>
            <w:bottom w:val="none" w:sz="0" w:space="0" w:color="auto"/>
            <w:right w:val="none" w:sz="0" w:space="0" w:color="auto"/>
          </w:divBdr>
        </w:div>
        <w:div w:id="876164857">
          <w:marLeft w:val="0"/>
          <w:marRight w:val="0"/>
          <w:marTop w:val="0"/>
          <w:marBottom w:val="0"/>
          <w:divBdr>
            <w:top w:val="none" w:sz="0" w:space="0" w:color="auto"/>
            <w:left w:val="none" w:sz="0" w:space="0" w:color="auto"/>
            <w:bottom w:val="none" w:sz="0" w:space="0" w:color="auto"/>
            <w:right w:val="none" w:sz="0" w:space="0" w:color="auto"/>
          </w:divBdr>
        </w:div>
        <w:div w:id="313144346">
          <w:marLeft w:val="0"/>
          <w:marRight w:val="0"/>
          <w:marTop w:val="0"/>
          <w:marBottom w:val="0"/>
          <w:divBdr>
            <w:top w:val="none" w:sz="0" w:space="0" w:color="auto"/>
            <w:left w:val="none" w:sz="0" w:space="0" w:color="auto"/>
            <w:bottom w:val="none" w:sz="0" w:space="0" w:color="auto"/>
            <w:right w:val="none" w:sz="0" w:space="0" w:color="auto"/>
          </w:divBdr>
        </w:div>
        <w:div w:id="1089692504">
          <w:marLeft w:val="0"/>
          <w:marRight w:val="0"/>
          <w:marTop w:val="0"/>
          <w:marBottom w:val="0"/>
          <w:divBdr>
            <w:top w:val="none" w:sz="0" w:space="0" w:color="auto"/>
            <w:left w:val="none" w:sz="0" w:space="0" w:color="auto"/>
            <w:bottom w:val="none" w:sz="0" w:space="0" w:color="auto"/>
            <w:right w:val="none" w:sz="0" w:space="0" w:color="auto"/>
          </w:divBdr>
        </w:div>
        <w:div w:id="1075665645">
          <w:marLeft w:val="0"/>
          <w:marRight w:val="0"/>
          <w:marTop w:val="0"/>
          <w:marBottom w:val="0"/>
          <w:divBdr>
            <w:top w:val="none" w:sz="0" w:space="0" w:color="auto"/>
            <w:left w:val="none" w:sz="0" w:space="0" w:color="auto"/>
            <w:bottom w:val="none" w:sz="0" w:space="0" w:color="auto"/>
            <w:right w:val="none" w:sz="0" w:space="0" w:color="auto"/>
          </w:divBdr>
        </w:div>
        <w:div w:id="1464618976">
          <w:marLeft w:val="0"/>
          <w:marRight w:val="0"/>
          <w:marTop w:val="0"/>
          <w:marBottom w:val="0"/>
          <w:divBdr>
            <w:top w:val="none" w:sz="0" w:space="0" w:color="auto"/>
            <w:left w:val="none" w:sz="0" w:space="0" w:color="auto"/>
            <w:bottom w:val="none" w:sz="0" w:space="0" w:color="auto"/>
            <w:right w:val="none" w:sz="0" w:space="0" w:color="auto"/>
          </w:divBdr>
        </w:div>
        <w:div w:id="1583678261">
          <w:marLeft w:val="0"/>
          <w:marRight w:val="0"/>
          <w:marTop w:val="0"/>
          <w:marBottom w:val="0"/>
          <w:divBdr>
            <w:top w:val="none" w:sz="0" w:space="0" w:color="auto"/>
            <w:left w:val="none" w:sz="0" w:space="0" w:color="auto"/>
            <w:bottom w:val="none" w:sz="0" w:space="0" w:color="auto"/>
            <w:right w:val="none" w:sz="0" w:space="0" w:color="auto"/>
          </w:divBdr>
        </w:div>
        <w:div w:id="376777594">
          <w:marLeft w:val="0"/>
          <w:marRight w:val="0"/>
          <w:marTop w:val="0"/>
          <w:marBottom w:val="0"/>
          <w:divBdr>
            <w:top w:val="none" w:sz="0" w:space="0" w:color="auto"/>
            <w:left w:val="none" w:sz="0" w:space="0" w:color="auto"/>
            <w:bottom w:val="none" w:sz="0" w:space="0" w:color="auto"/>
            <w:right w:val="none" w:sz="0" w:space="0" w:color="auto"/>
          </w:divBdr>
        </w:div>
        <w:div w:id="2101025881">
          <w:marLeft w:val="0"/>
          <w:marRight w:val="0"/>
          <w:marTop w:val="0"/>
          <w:marBottom w:val="0"/>
          <w:divBdr>
            <w:top w:val="none" w:sz="0" w:space="0" w:color="auto"/>
            <w:left w:val="none" w:sz="0" w:space="0" w:color="auto"/>
            <w:bottom w:val="none" w:sz="0" w:space="0" w:color="auto"/>
            <w:right w:val="none" w:sz="0" w:space="0" w:color="auto"/>
          </w:divBdr>
        </w:div>
        <w:div w:id="1701512775">
          <w:marLeft w:val="0"/>
          <w:marRight w:val="0"/>
          <w:marTop w:val="0"/>
          <w:marBottom w:val="0"/>
          <w:divBdr>
            <w:top w:val="none" w:sz="0" w:space="0" w:color="auto"/>
            <w:left w:val="none" w:sz="0" w:space="0" w:color="auto"/>
            <w:bottom w:val="none" w:sz="0" w:space="0" w:color="auto"/>
            <w:right w:val="none" w:sz="0" w:space="0" w:color="auto"/>
          </w:divBdr>
        </w:div>
        <w:div w:id="1300721302">
          <w:marLeft w:val="0"/>
          <w:marRight w:val="0"/>
          <w:marTop w:val="0"/>
          <w:marBottom w:val="0"/>
          <w:divBdr>
            <w:top w:val="none" w:sz="0" w:space="0" w:color="auto"/>
            <w:left w:val="none" w:sz="0" w:space="0" w:color="auto"/>
            <w:bottom w:val="none" w:sz="0" w:space="0" w:color="auto"/>
            <w:right w:val="none" w:sz="0" w:space="0" w:color="auto"/>
          </w:divBdr>
        </w:div>
        <w:div w:id="101150941">
          <w:marLeft w:val="0"/>
          <w:marRight w:val="0"/>
          <w:marTop w:val="0"/>
          <w:marBottom w:val="0"/>
          <w:divBdr>
            <w:top w:val="none" w:sz="0" w:space="0" w:color="auto"/>
            <w:left w:val="none" w:sz="0" w:space="0" w:color="auto"/>
            <w:bottom w:val="none" w:sz="0" w:space="0" w:color="auto"/>
            <w:right w:val="none" w:sz="0" w:space="0" w:color="auto"/>
          </w:divBdr>
        </w:div>
        <w:div w:id="2131001058">
          <w:marLeft w:val="0"/>
          <w:marRight w:val="0"/>
          <w:marTop w:val="0"/>
          <w:marBottom w:val="0"/>
          <w:divBdr>
            <w:top w:val="none" w:sz="0" w:space="0" w:color="auto"/>
            <w:left w:val="none" w:sz="0" w:space="0" w:color="auto"/>
            <w:bottom w:val="none" w:sz="0" w:space="0" w:color="auto"/>
            <w:right w:val="none" w:sz="0" w:space="0" w:color="auto"/>
          </w:divBdr>
        </w:div>
        <w:div w:id="1384330739">
          <w:marLeft w:val="0"/>
          <w:marRight w:val="0"/>
          <w:marTop w:val="0"/>
          <w:marBottom w:val="0"/>
          <w:divBdr>
            <w:top w:val="none" w:sz="0" w:space="0" w:color="auto"/>
            <w:left w:val="none" w:sz="0" w:space="0" w:color="auto"/>
            <w:bottom w:val="none" w:sz="0" w:space="0" w:color="auto"/>
            <w:right w:val="none" w:sz="0" w:space="0" w:color="auto"/>
          </w:divBdr>
        </w:div>
      </w:divsChild>
    </w:div>
    <w:div w:id="1311793031">
      <w:bodyDiv w:val="1"/>
      <w:marLeft w:val="0"/>
      <w:marRight w:val="0"/>
      <w:marTop w:val="0"/>
      <w:marBottom w:val="0"/>
      <w:divBdr>
        <w:top w:val="none" w:sz="0" w:space="0" w:color="auto"/>
        <w:left w:val="none" w:sz="0" w:space="0" w:color="auto"/>
        <w:bottom w:val="none" w:sz="0" w:space="0" w:color="auto"/>
        <w:right w:val="none" w:sz="0" w:space="0" w:color="auto"/>
      </w:divBdr>
      <w:divsChild>
        <w:div w:id="667682772">
          <w:marLeft w:val="0"/>
          <w:marRight w:val="0"/>
          <w:marTop w:val="0"/>
          <w:marBottom w:val="0"/>
          <w:divBdr>
            <w:top w:val="none" w:sz="0" w:space="0" w:color="auto"/>
            <w:left w:val="none" w:sz="0" w:space="0" w:color="auto"/>
            <w:bottom w:val="none" w:sz="0" w:space="0" w:color="auto"/>
            <w:right w:val="none" w:sz="0" w:space="0" w:color="auto"/>
          </w:divBdr>
        </w:div>
      </w:divsChild>
    </w:div>
    <w:div w:id="1316645833">
      <w:bodyDiv w:val="1"/>
      <w:marLeft w:val="0"/>
      <w:marRight w:val="0"/>
      <w:marTop w:val="0"/>
      <w:marBottom w:val="0"/>
      <w:divBdr>
        <w:top w:val="none" w:sz="0" w:space="0" w:color="auto"/>
        <w:left w:val="none" w:sz="0" w:space="0" w:color="auto"/>
        <w:bottom w:val="none" w:sz="0" w:space="0" w:color="auto"/>
        <w:right w:val="none" w:sz="0" w:space="0" w:color="auto"/>
      </w:divBdr>
    </w:div>
    <w:div w:id="1326201769">
      <w:bodyDiv w:val="1"/>
      <w:marLeft w:val="0"/>
      <w:marRight w:val="0"/>
      <w:marTop w:val="0"/>
      <w:marBottom w:val="0"/>
      <w:divBdr>
        <w:top w:val="none" w:sz="0" w:space="0" w:color="auto"/>
        <w:left w:val="none" w:sz="0" w:space="0" w:color="auto"/>
        <w:bottom w:val="none" w:sz="0" w:space="0" w:color="auto"/>
        <w:right w:val="none" w:sz="0" w:space="0" w:color="auto"/>
      </w:divBdr>
    </w:div>
    <w:div w:id="1342393472">
      <w:bodyDiv w:val="1"/>
      <w:marLeft w:val="0"/>
      <w:marRight w:val="0"/>
      <w:marTop w:val="0"/>
      <w:marBottom w:val="0"/>
      <w:divBdr>
        <w:top w:val="none" w:sz="0" w:space="0" w:color="auto"/>
        <w:left w:val="none" w:sz="0" w:space="0" w:color="auto"/>
        <w:bottom w:val="none" w:sz="0" w:space="0" w:color="auto"/>
        <w:right w:val="none" w:sz="0" w:space="0" w:color="auto"/>
      </w:divBdr>
      <w:divsChild>
        <w:div w:id="12806790">
          <w:marLeft w:val="0"/>
          <w:marRight w:val="0"/>
          <w:marTop w:val="0"/>
          <w:marBottom w:val="0"/>
          <w:divBdr>
            <w:top w:val="none" w:sz="0" w:space="0" w:color="auto"/>
            <w:left w:val="none" w:sz="0" w:space="0" w:color="auto"/>
            <w:bottom w:val="none" w:sz="0" w:space="0" w:color="auto"/>
            <w:right w:val="none" w:sz="0" w:space="0" w:color="auto"/>
          </w:divBdr>
        </w:div>
      </w:divsChild>
    </w:div>
    <w:div w:id="1345552267">
      <w:bodyDiv w:val="1"/>
      <w:marLeft w:val="0"/>
      <w:marRight w:val="0"/>
      <w:marTop w:val="0"/>
      <w:marBottom w:val="0"/>
      <w:divBdr>
        <w:top w:val="none" w:sz="0" w:space="0" w:color="auto"/>
        <w:left w:val="none" w:sz="0" w:space="0" w:color="auto"/>
        <w:bottom w:val="none" w:sz="0" w:space="0" w:color="auto"/>
        <w:right w:val="none" w:sz="0" w:space="0" w:color="auto"/>
      </w:divBdr>
    </w:div>
    <w:div w:id="1347515976">
      <w:bodyDiv w:val="1"/>
      <w:marLeft w:val="0"/>
      <w:marRight w:val="0"/>
      <w:marTop w:val="0"/>
      <w:marBottom w:val="0"/>
      <w:divBdr>
        <w:top w:val="none" w:sz="0" w:space="0" w:color="auto"/>
        <w:left w:val="none" w:sz="0" w:space="0" w:color="auto"/>
        <w:bottom w:val="none" w:sz="0" w:space="0" w:color="auto"/>
        <w:right w:val="none" w:sz="0" w:space="0" w:color="auto"/>
      </w:divBdr>
    </w:div>
    <w:div w:id="1352877658">
      <w:bodyDiv w:val="1"/>
      <w:marLeft w:val="0"/>
      <w:marRight w:val="0"/>
      <w:marTop w:val="0"/>
      <w:marBottom w:val="0"/>
      <w:divBdr>
        <w:top w:val="none" w:sz="0" w:space="0" w:color="auto"/>
        <w:left w:val="none" w:sz="0" w:space="0" w:color="auto"/>
        <w:bottom w:val="none" w:sz="0" w:space="0" w:color="auto"/>
        <w:right w:val="none" w:sz="0" w:space="0" w:color="auto"/>
      </w:divBdr>
    </w:div>
    <w:div w:id="1361206523">
      <w:bodyDiv w:val="1"/>
      <w:marLeft w:val="0"/>
      <w:marRight w:val="0"/>
      <w:marTop w:val="0"/>
      <w:marBottom w:val="0"/>
      <w:divBdr>
        <w:top w:val="none" w:sz="0" w:space="0" w:color="auto"/>
        <w:left w:val="none" w:sz="0" w:space="0" w:color="auto"/>
        <w:bottom w:val="none" w:sz="0" w:space="0" w:color="auto"/>
        <w:right w:val="none" w:sz="0" w:space="0" w:color="auto"/>
      </w:divBdr>
    </w:div>
    <w:div w:id="1362975539">
      <w:bodyDiv w:val="1"/>
      <w:marLeft w:val="0"/>
      <w:marRight w:val="0"/>
      <w:marTop w:val="0"/>
      <w:marBottom w:val="0"/>
      <w:divBdr>
        <w:top w:val="none" w:sz="0" w:space="0" w:color="auto"/>
        <w:left w:val="none" w:sz="0" w:space="0" w:color="auto"/>
        <w:bottom w:val="none" w:sz="0" w:space="0" w:color="auto"/>
        <w:right w:val="none" w:sz="0" w:space="0" w:color="auto"/>
      </w:divBdr>
      <w:divsChild>
        <w:div w:id="857499307">
          <w:marLeft w:val="0"/>
          <w:marRight w:val="0"/>
          <w:marTop w:val="0"/>
          <w:marBottom w:val="0"/>
          <w:divBdr>
            <w:top w:val="none" w:sz="0" w:space="0" w:color="auto"/>
            <w:left w:val="none" w:sz="0" w:space="0" w:color="auto"/>
            <w:bottom w:val="none" w:sz="0" w:space="0" w:color="auto"/>
            <w:right w:val="none" w:sz="0" w:space="0" w:color="auto"/>
          </w:divBdr>
        </w:div>
      </w:divsChild>
    </w:div>
    <w:div w:id="1365980737">
      <w:bodyDiv w:val="1"/>
      <w:marLeft w:val="0"/>
      <w:marRight w:val="0"/>
      <w:marTop w:val="0"/>
      <w:marBottom w:val="0"/>
      <w:divBdr>
        <w:top w:val="none" w:sz="0" w:space="0" w:color="auto"/>
        <w:left w:val="none" w:sz="0" w:space="0" w:color="auto"/>
        <w:bottom w:val="none" w:sz="0" w:space="0" w:color="auto"/>
        <w:right w:val="none" w:sz="0" w:space="0" w:color="auto"/>
      </w:divBdr>
    </w:div>
    <w:div w:id="1385375432">
      <w:bodyDiv w:val="1"/>
      <w:marLeft w:val="0"/>
      <w:marRight w:val="0"/>
      <w:marTop w:val="0"/>
      <w:marBottom w:val="0"/>
      <w:divBdr>
        <w:top w:val="none" w:sz="0" w:space="0" w:color="auto"/>
        <w:left w:val="none" w:sz="0" w:space="0" w:color="auto"/>
        <w:bottom w:val="none" w:sz="0" w:space="0" w:color="auto"/>
        <w:right w:val="none" w:sz="0" w:space="0" w:color="auto"/>
      </w:divBdr>
      <w:divsChild>
        <w:div w:id="467481379">
          <w:marLeft w:val="0"/>
          <w:marRight w:val="0"/>
          <w:marTop w:val="0"/>
          <w:marBottom w:val="0"/>
          <w:divBdr>
            <w:top w:val="none" w:sz="0" w:space="0" w:color="auto"/>
            <w:left w:val="none" w:sz="0" w:space="0" w:color="auto"/>
            <w:bottom w:val="none" w:sz="0" w:space="0" w:color="auto"/>
            <w:right w:val="none" w:sz="0" w:space="0" w:color="auto"/>
          </w:divBdr>
        </w:div>
      </w:divsChild>
    </w:div>
    <w:div w:id="1387021502">
      <w:bodyDiv w:val="1"/>
      <w:marLeft w:val="0"/>
      <w:marRight w:val="0"/>
      <w:marTop w:val="0"/>
      <w:marBottom w:val="0"/>
      <w:divBdr>
        <w:top w:val="none" w:sz="0" w:space="0" w:color="auto"/>
        <w:left w:val="none" w:sz="0" w:space="0" w:color="auto"/>
        <w:bottom w:val="none" w:sz="0" w:space="0" w:color="auto"/>
        <w:right w:val="none" w:sz="0" w:space="0" w:color="auto"/>
      </w:divBdr>
      <w:divsChild>
        <w:div w:id="1607888349">
          <w:marLeft w:val="0"/>
          <w:marRight w:val="0"/>
          <w:marTop w:val="0"/>
          <w:marBottom w:val="0"/>
          <w:divBdr>
            <w:top w:val="none" w:sz="0" w:space="0" w:color="auto"/>
            <w:left w:val="none" w:sz="0" w:space="0" w:color="auto"/>
            <w:bottom w:val="none" w:sz="0" w:space="0" w:color="auto"/>
            <w:right w:val="none" w:sz="0" w:space="0" w:color="auto"/>
          </w:divBdr>
        </w:div>
      </w:divsChild>
    </w:div>
    <w:div w:id="1394811591">
      <w:bodyDiv w:val="1"/>
      <w:marLeft w:val="0"/>
      <w:marRight w:val="0"/>
      <w:marTop w:val="0"/>
      <w:marBottom w:val="0"/>
      <w:divBdr>
        <w:top w:val="none" w:sz="0" w:space="0" w:color="auto"/>
        <w:left w:val="none" w:sz="0" w:space="0" w:color="auto"/>
        <w:bottom w:val="none" w:sz="0" w:space="0" w:color="auto"/>
        <w:right w:val="none" w:sz="0" w:space="0" w:color="auto"/>
      </w:divBdr>
    </w:div>
    <w:div w:id="1422949332">
      <w:bodyDiv w:val="1"/>
      <w:marLeft w:val="0"/>
      <w:marRight w:val="0"/>
      <w:marTop w:val="0"/>
      <w:marBottom w:val="0"/>
      <w:divBdr>
        <w:top w:val="none" w:sz="0" w:space="0" w:color="auto"/>
        <w:left w:val="none" w:sz="0" w:space="0" w:color="auto"/>
        <w:bottom w:val="none" w:sz="0" w:space="0" w:color="auto"/>
        <w:right w:val="none" w:sz="0" w:space="0" w:color="auto"/>
      </w:divBdr>
    </w:div>
    <w:div w:id="1426996327">
      <w:bodyDiv w:val="1"/>
      <w:marLeft w:val="0"/>
      <w:marRight w:val="0"/>
      <w:marTop w:val="0"/>
      <w:marBottom w:val="0"/>
      <w:divBdr>
        <w:top w:val="none" w:sz="0" w:space="0" w:color="auto"/>
        <w:left w:val="none" w:sz="0" w:space="0" w:color="auto"/>
        <w:bottom w:val="none" w:sz="0" w:space="0" w:color="auto"/>
        <w:right w:val="none" w:sz="0" w:space="0" w:color="auto"/>
      </w:divBdr>
      <w:divsChild>
        <w:div w:id="1577322492">
          <w:marLeft w:val="-255"/>
          <w:marRight w:val="0"/>
          <w:marTop w:val="0"/>
          <w:marBottom w:val="0"/>
          <w:divBdr>
            <w:top w:val="none" w:sz="0" w:space="0" w:color="auto"/>
            <w:left w:val="none" w:sz="0" w:space="0" w:color="auto"/>
            <w:bottom w:val="none" w:sz="0" w:space="0" w:color="auto"/>
            <w:right w:val="none" w:sz="0" w:space="0" w:color="auto"/>
          </w:divBdr>
        </w:div>
      </w:divsChild>
    </w:div>
    <w:div w:id="1434548385">
      <w:bodyDiv w:val="1"/>
      <w:marLeft w:val="0"/>
      <w:marRight w:val="0"/>
      <w:marTop w:val="0"/>
      <w:marBottom w:val="0"/>
      <w:divBdr>
        <w:top w:val="none" w:sz="0" w:space="0" w:color="auto"/>
        <w:left w:val="none" w:sz="0" w:space="0" w:color="auto"/>
        <w:bottom w:val="none" w:sz="0" w:space="0" w:color="auto"/>
        <w:right w:val="none" w:sz="0" w:space="0" w:color="auto"/>
      </w:divBdr>
    </w:div>
    <w:div w:id="1436944549">
      <w:bodyDiv w:val="1"/>
      <w:marLeft w:val="0"/>
      <w:marRight w:val="0"/>
      <w:marTop w:val="0"/>
      <w:marBottom w:val="0"/>
      <w:divBdr>
        <w:top w:val="none" w:sz="0" w:space="0" w:color="auto"/>
        <w:left w:val="none" w:sz="0" w:space="0" w:color="auto"/>
        <w:bottom w:val="none" w:sz="0" w:space="0" w:color="auto"/>
        <w:right w:val="none" w:sz="0" w:space="0" w:color="auto"/>
      </w:divBdr>
    </w:div>
    <w:div w:id="1460028468">
      <w:bodyDiv w:val="1"/>
      <w:marLeft w:val="0"/>
      <w:marRight w:val="0"/>
      <w:marTop w:val="0"/>
      <w:marBottom w:val="0"/>
      <w:divBdr>
        <w:top w:val="none" w:sz="0" w:space="0" w:color="auto"/>
        <w:left w:val="none" w:sz="0" w:space="0" w:color="auto"/>
        <w:bottom w:val="none" w:sz="0" w:space="0" w:color="auto"/>
        <w:right w:val="none" w:sz="0" w:space="0" w:color="auto"/>
      </w:divBdr>
      <w:divsChild>
        <w:div w:id="1004674556">
          <w:marLeft w:val="-255"/>
          <w:marRight w:val="0"/>
          <w:marTop w:val="0"/>
          <w:marBottom w:val="0"/>
          <w:divBdr>
            <w:top w:val="none" w:sz="0" w:space="0" w:color="auto"/>
            <w:left w:val="none" w:sz="0" w:space="0" w:color="auto"/>
            <w:bottom w:val="none" w:sz="0" w:space="0" w:color="auto"/>
            <w:right w:val="none" w:sz="0" w:space="0" w:color="auto"/>
          </w:divBdr>
        </w:div>
      </w:divsChild>
    </w:div>
    <w:div w:id="1464539488">
      <w:bodyDiv w:val="1"/>
      <w:marLeft w:val="0"/>
      <w:marRight w:val="0"/>
      <w:marTop w:val="0"/>
      <w:marBottom w:val="0"/>
      <w:divBdr>
        <w:top w:val="none" w:sz="0" w:space="0" w:color="auto"/>
        <w:left w:val="none" w:sz="0" w:space="0" w:color="auto"/>
        <w:bottom w:val="none" w:sz="0" w:space="0" w:color="auto"/>
        <w:right w:val="none" w:sz="0" w:space="0" w:color="auto"/>
      </w:divBdr>
    </w:div>
    <w:div w:id="1499493157">
      <w:bodyDiv w:val="1"/>
      <w:marLeft w:val="0"/>
      <w:marRight w:val="0"/>
      <w:marTop w:val="0"/>
      <w:marBottom w:val="0"/>
      <w:divBdr>
        <w:top w:val="none" w:sz="0" w:space="0" w:color="auto"/>
        <w:left w:val="none" w:sz="0" w:space="0" w:color="auto"/>
        <w:bottom w:val="none" w:sz="0" w:space="0" w:color="auto"/>
        <w:right w:val="none" w:sz="0" w:space="0" w:color="auto"/>
      </w:divBdr>
    </w:div>
    <w:div w:id="1504320343">
      <w:bodyDiv w:val="1"/>
      <w:marLeft w:val="0"/>
      <w:marRight w:val="0"/>
      <w:marTop w:val="0"/>
      <w:marBottom w:val="0"/>
      <w:divBdr>
        <w:top w:val="none" w:sz="0" w:space="0" w:color="auto"/>
        <w:left w:val="none" w:sz="0" w:space="0" w:color="auto"/>
        <w:bottom w:val="none" w:sz="0" w:space="0" w:color="auto"/>
        <w:right w:val="none" w:sz="0" w:space="0" w:color="auto"/>
      </w:divBdr>
    </w:div>
    <w:div w:id="1508670304">
      <w:bodyDiv w:val="1"/>
      <w:marLeft w:val="0"/>
      <w:marRight w:val="0"/>
      <w:marTop w:val="0"/>
      <w:marBottom w:val="0"/>
      <w:divBdr>
        <w:top w:val="none" w:sz="0" w:space="0" w:color="auto"/>
        <w:left w:val="none" w:sz="0" w:space="0" w:color="auto"/>
        <w:bottom w:val="none" w:sz="0" w:space="0" w:color="auto"/>
        <w:right w:val="none" w:sz="0" w:space="0" w:color="auto"/>
      </w:divBdr>
    </w:div>
    <w:div w:id="1514759270">
      <w:bodyDiv w:val="1"/>
      <w:marLeft w:val="0"/>
      <w:marRight w:val="0"/>
      <w:marTop w:val="0"/>
      <w:marBottom w:val="0"/>
      <w:divBdr>
        <w:top w:val="none" w:sz="0" w:space="0" w:color="auto"/>
        <w:left w:val="none" w:sz="0" w:space="0" w:color="auto"/>
        <w:bottom w:val="none" w:sz="0" w:space="0" w:color="auto"/>
        <w:right w:val="none" w:sz="0" w:space="0" w:color="auto"/>
      </w:divBdr>
    </w:div>
    <w:div w:id="1516653482">
      <w:bodyDiv w:val="1"/>
      <w:marLeft w:val="0"/>
      <w:marRight w:val="0"/>
      <w:marTop w:val="0"/>
      <w:marBottom w:val="0"/>
      <w:divBdr>
        <w:top w:val="none" w:sz="0" w:space="0" w:color="auto"/>
        <w:left w:val="none" w:sz="0" w:space="0" w:color="auto"/>
        <w:bottom w:val="none" w:sz="0" w:space="0" w:color="auto"/>
        <w:right w:val="none" w:sz="0" w:space="0" w:color="auto"/>
      </w:divBdr>
    </w:div>
    <w:div w:id="1517189395">
      <w:bodyDiv w:val="1"/>
      <w:marLeft w:val="0"/>
      <w:marRight w:val="0"/>
      <w:marTop w:val="0"/>
      <w:marBottom w:val="0"/>
      <w:divBdr>
        <w:top w:val="none" w:sz="0" w:space="0" w:color="auto"/>
        <w:left w:val="none" w:sz="0" w:space="0" w:color="auto"/>
        <w:bottom w:val="none" w:sz="0" w:space="0" w:color="auto"/>
        <w:right w:val="none" w:sz="0" w:space="0" w:color="auto"/>
      </w:divBdr>
    </w:div>
    <w:div w:id="1521578896">
      <w:bodyDiv w:val="1"/>
      <w:marLeft w:val="0"/>
      <w:marRight w:val="0"/>
      <w:marTop w:val="0"/>
      <w:marBottom w:val="0"/>
      <w:divBdr>
        <w:top w:val="none" w:sz="0" w:space="0" w:color="auto"/>
        <w:left w:val="none" w:sz="0" w:space="0" w:color="auto"/>
        <w:bottom w:val="none" w:sz="0" w:space="0" w:color="auto"/>
        <w:right w:val="none" w:sz="0" w:space="0" w:color="auto"/>
      </w:divBdr>
    </w:div>
    <w:div w:id="1533568850">
      <w:bodyDiv w:val="1"/>
      <w:marLeft w:val="0"/>
      <w:marRight w:val="0"/>
      <w:marTop w:val="0"/>
      <w:marBottom w:val="0"/>
      <w:divBdr>
        <w:top w:val="none" w:sz="0" w:space="0" w:color="auto"/>
        <w:left w:val="none" w:sz="0" w:space="0" w:color="auto"/>
        <w:bottom w:val="none" w:sz="0" w:space="0" w:color="auto"/>
        <w:right w:val="none" w:sz="0" w:space="0" w:color="auto"/>
      </w:divBdr>
      <w:divsChild>
        <w:div w:id="936330881">
          <w:marLeft w:val="0"/>
          <w:marRight w:val="0"/>
          <w:marTop w:val="0"/>
          <w:marBottom w:val="0"/>
          <w:divBdr>
            <w:top w:val="none" w:sz="0" w:space="0" w:color="auto"/>
            <w:left w:val="none" w:sz="0" w:space="0" w:color="auto"/>
            <w:bottom w:val="none" w:sz="0" w:space="0" w:color="auto"/>
            <w:right w:val="none" w:sz="0" w:space="0" w:color="auto"/>
          </w:divBdr>
          <w:divsChild>
            <w:div w:id="301665582">
              <w:marLeft w:val="0"/>
              <w:marRight w:val="0"/>
              <w:marTop w:val="0"/>
              <w:marBottom w:val="0"/>
              <w:divBdr>
                <w:top w:val="none" w:sz="0" w:space="0" w:color="auto"/>
                <w:left w:val="none" w:sz="0" w:space="0" w:color="auto"/>
                <w:bottom w:val="none" w:sz="0" w:space="0" w:color="auto"/>
                <w:right w:val="none" w:sz="0" w:space="0" w:color="auto"/>
              </w:divBdr>
              <w:divsChild>
                <w:div w:id="436560199">
                  <w:marLeft w:val="0"/>
                  <w:marRight w:val="0"/>
                  <w:marTop w:val="0"/>
                  <w:marBottom w:val="0"/>
                  <w:divBdr>
                    <w:top w:val="none" w:sz="0" w:space="0" w:color="auto"/>
                    <w:left w:val="none" w:sz="0" w:space="0" w:color="auto"/>
                    <w:bottom w:val="none" w:sz="0" w:space="0" w:color="auto"/>
                    <w:right w:val="none" w:sz="0" w:space="0" w:color="auto"/>
                  </w:divBdr>
                  <w:divsChild>
                    <w:div w:id="64435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579863">
      <w:bodyDiv w:val="1"/>
      <w:marLeft w:val="0"/>
      <w:marRight w:val="0"/>
      <w:marTop w:val="0"/>
      <w:marBottom w:val="0"/>
      <w:divBdr>
        <w:top w:val="none" w:sz="0" w:space="0" w:color="auto"/>
        <w:left w:val="none" w:sz="0" w:space="0" w:color="auto"/>
        <w:bottom w:val="none" w:sz="0" w:space="0" w:color="auto"/>
        <w:right w:val="none" w:sz="0" w:space="0" w:color="auto"/>
      </w:divBdr>
      <w:divsChild>
        <w:div w:id="1796480958">
          <w:marLeft w:val="0"/>
          <w:marRight w:val="0"/>
          <w:marTop w:val="0"/>
          <w:marBottom w:val="0"/>
          <w:divBdr>
            <w:top w:val="none" w:sz="0" w:space="0" w:color="auto"/>
            <w:left w:val="none" w:sz="0" w:space="0" w:color="auto"/>
            <w:bottom w:val="none" w:sz="0" w:space="0" w:color="auto"/>
            <w:right w:val="none" w:sz="0" w:space="0" w:color="auto"/>
          </w:divBdr>
        </w:div>
      </w:divsChild>
    </w:div>
    <w:div w:id="1549608873">
      <w:bodyDiv w:val="1"/>
      <w:marLeft w:val="0"/>
      <w:marRight w:val="0"/>
      <w:marTop w:val="0"/>
      <w:marBottom w:val="0"/>
      <w:divBdr>
        <w:top w:val="none" w:sz="0" w:space="0" w:color="auto"/>
        <w:left w:val="none" w:sz="0" w:space="0" w:color="auto"/>
        <w:bottom w:val="none" w:sz="0" w:space="0" w:color="auto"/>
        <w:right w:val="none" w:sz="0" w:space="0" w:color="auto"/>
      </w:divBdr>
    </w:div>
    <w:div w:id="1550073357">
      <w:bodyDiv w:val="1"/>
      <w:marLeft w:val="0"/>
      <w:marRight w:val="0"/>
      <w:marTop w:val="0"/>
      <w:marBottom w:val="0"/>
      <w:divBdr>
        <w:top w:val="none" w:sz="0" w:space="0" w:color="auto"/>
        <w:left w:val="none" w:sz="0" w:space="0" w:color="auto"/>
        <w:bottom w:val="none" w:sz="0" w:space="0" w:color="auto"/>
        <w:right w:val="none" w:sz="0" w:space="0" w:color="auto"/>
      </w:divBdr>
    </w:div>
    <w:div w:id="1552840889">
      <w:bodyDiv w:val="1"/>
      <w:marLeft w:val="0"/>
      <w:marRight w:val="0"/>
      <w:marTop w:val="0"/>
      <w:marBottom w:val="0"/>
      <w:divBdr>
        <w:top w:val="none" w:sz="0" w:space="0" w:color="auto"/>
        <w:left w:val="none" w:sz="0" w:space="0" w:color="auto"/>
        <w:bottom w:val="none" w:sz="0" w:space="0" w:color="auto"/>
        <w:right w:val="none" w:sz="0" w:space="0" w:color="auto"/>
      </w:divBdr>
    </w:div>
    <w:div w:id="1554153091">
      <w:bodyDiv w:val="1"/>
      <w:marLeft w:val="0"/>
      <w:marRight w:val="0"/>
      <w:marTop w:val="0"/>
      <w:marBottom w:val="0"/>
      <w:divBdr>
        <w:top w:val="none" w:sz="0" w:space="0" w:color="auto"/>
        <w:left w:val="none" w:sz="0" w:space="0" w:color="auto"/>
        <w:bottom w:val="none" w:sz="0" w:space="0" w:color="auto"/>
        <w:right w:val="none" w:sz="0" w:space="0" w:color="auto"/>
      </w:divBdr>
    </w:div>
    <w:div w:id="1580794255">
      <w:bodyDiv w:val="1"/>
      <w:marLeft w:val="0"/>
      <w:marRight w:val="0"/>
      <w:marTop w:val="0"/>
      <w:marBottom w:val="0"/>
      <w:divBdr>
        <w:top w:val="none" w:sz="0" w:space="0" w:color="auto"/>
        <w:left w:val="none" w:sz="0" w:space="0" w:color="auto"/>
        <w:bottom w:val="none" w:sz="0" w:space="0" w:color="auto"/>
        <w:right w:val="none" w:sz="0" w:space="0" w:color="auto"/>
      </w:divBdr>
      <w:divsChild>
        <w:div w:id="2068647125">
          <w:marLeft w:val="0"/>
          <w:marRight w:val="0"/>
          <w:marTop w:val="0"/>
          <w:marBottom w:val="0"/>
          <w:divBdr>
            <w:top w:val="none" w:sz="0" w:space="0" w:color="auto"/>
            <w:left w:val="none" w:sz="0" w:space="0" w:color="auto"/>
            <w:bottom w:val="none" w:sz="0" w:space="0" w:color="auto"/>
            <w:right w:val="none" w:sz="0" w:space="0" w:color="auto"/>
          </w:divBdr>
        </w:div>
      </w:divsChild>
    </w:div>
    <w:div w:id="1586256709">
      <w:bodyDiv w:val="1"/>
      <w:marLeft w:val="0"/>
      <w:marRight w:val="0"/>
      <w:marTop w:val="0"/>
      <w:marBottom w:val="0"/>
      <w:divBdr>
        <w:top w:val="none" w:sz="0" w:space="0" w:color="auto"/>
        <w:left w:val="none" w:sz="0" w:space="0" w:color="auto"/>
        <w:bottom w:val="none" w:sz="0" w:space="0" w:color="auto"/>
        <w:right w:val="none" w:sz="0" w:space="0" w:color="auto"/>
      </w:divBdr>
    </w:div>
    <w:div w:id="1590233364">
      <w:bodyDiv w:val="1"/>
      <w:marLeft w:val="0"/>
      <w:marRight w:val="0"/>
      <w:marTop w:val="0"/>
      <w:marBottom w:val="0"/>
      <w:divBdr>
        <w:top w:val="none" w:sz="0" w:space="0" w:color="auto"/>
        <w:left w:val="none" w:sz="0" w:space="0" w:color="auto"/>
        <w:bottom w:val="none" w:sz="0" w:space="0" w:color="auto"/>
        <w:right w:val="none" w:sz="0" w:space="0" w:color="auto"/>
      </w:divBdr>
    </w:div>
    <w:div w:id="1593975061">
      <w:bodyDiv w:val="1"/>
      <w:marLeft w:val="0"/>
      <w:marRight w:val="0"/>
      <w:marTop w:val="0"/>
      <w:marBottom w:val="0"/>
      <w:divBdr>
        <w:top w:val="none" w:sz="0" w:space="0" w:color="auto"/>
        <w:left w:val="none" w:sz="0" w:space="0" w:color="auto"/>
        <w:bottom w:val="none" w:sz="0" w:space="0" w:color="auto"/>
        <w:right w:val="none" w:sz="0" w:space="0" w:color="auto"/>
      </w:divBdr>
      <w:divsChild>
        <w:div w:id="1958751271">
          <w:marLeft w:val="0"/>
          <w:marRight w:val="0"/>
          <w:marTop w:val="0"/>
          <w:marBottom w:val="0"/>
          <w:divBdr>
            <w:top w:val="none" w:sz="0" w:space="0" w:color="auto"/>
            <w:left w:val="none" w:sz="0" w:space="0" w:color="auto"/>
            <w:bottom w:val="none" w:sz="0" w:space="0" w:color="auto"/>
            <w:right w:val="none" w:sz="0" w:space="0" w:color="auto"/>
          </w:divBdr>
        </w:div>
      </w:divsChild>
    </w:div>
    <w:div w:id="1601597877">
      <w:bodyDiv w:val="1"/>
      <w:marLeft w:val="0"/>
      <w:marRight w:val="0"/>
      <w:marTop w:val="0"/>
      <w:marBottom w:val="0"/>
      <w:divBdr>
        <w:top w:val="none" w:sz="0" w:space="0" w:color="auto"/>
        <w:left w:val="none" w:sz="0" w:space="0" w:color="auto"/>
        <w:bottom w:val="none" w:sz="0" w:space="0" w:color="auto"/>
        <w:right w:val="none" w:sz="0" w:space="0" w:color="auto"/>
      </w:divBdr>
    </w:div>
    <w:div w:id="1611665149">
      <w:bodyDiv w:val="1"/>
      <w:marLeft w:val="0"/>
      <w:marRight w:val="0"/>
      <w:marTop w:val="0"/>
      <w:marBottom w:val="0"/>
      <w:divBdr>
        <w:top w:val="none" w:sz="0" w:space="0" w:color="auto"/>
        <w:left w:val="none" w:sz="0" w:space="0" w:color="auto"/>
        <w:bottom w:val="none" w:sz="0" w:space="0" w:color="auto"/>
        <w:right w:val="none" w:sz="0" w:space="0" w:color="auto"/>
      </w:divBdr>
    </w:div>
    <w:div w:id="1612735857">
      <w:bodyDiv w:val="1"/>
      <w:marLeft w:val="0"/>
      <w:marRight w:val="0"/>
      <w:marTop w:val="0"/>
      <w:marBottom w:val="0"/>
      <w:divBdr>
        <w:top w:val="none" w:sz="0" w:space="0" w:color="auto"/>
        <w:left w:val="none" w:sz="0" w:space="0" w:color="auto"/>
        <w:bottom w:val="none" w:sz="0" w:space="0" w:color="auto"/>
        <w:right w:val="none" w:sz="0" w:space="0" w:color="auto"/>
      </w:divBdr>
    </w:div>
    <w:div w:id="1631785576">
      <w:bodyDiv w:val="1"/>
      <w:marLeft w:val="0"/>
      <w:marRight w:val="0"/>
      <w:marTop w:val="0"/>
      <w:marBottom w:val="0"/>
      <w:divBdr>
        <w:top w:val="none" w:sz="0" w:space="0" w:color="auto"/>
        <w:left w:val="none" w:sz="0" w:space="0" w:color="auto"/>
        <w:bottom w:val="none" w:sz="0" w:space="0" w:color="auto"/>
        <w:right w:val="none" w:sz="0" w:space="0" w:color="auto"/>
      </w:divBdr>
      <w:divsChild>
        <w:div w:id="1914655532">
          <w:marLeft w:val="0"/>
          <w:marRight w:val="0"/>
          <w:marTop w:val="0"/>
          <w:marBottom w:val="0"/>
          <w:divBdr>
            <w:top w:val="none" w:sz="0" w:space="0" w:color="auto"/>
            <w:left w:val="none" w:sz="0" w:space="0" w:color="auto"/>
            <w:bottom w:val="none" w:sz="0" w:space="0" w:color="auto"/>
            <w:right w:val="none" w:sz="0" w:space="0" w:color="auto"/>
          </w:divBdr>
          <w:divsChild>
            <w:div w:id="1135752118">
              <w:marLeft w:val="0"/>
              <w:marRight w:val="0"/>
              <w:marTop w:val="0"/>
              <w:marBottom w:val="0"/>
              <w:divBdr>
                <w:top w:val="none" w:sz="0" w:space="0" w:color="auto"/>
                <w:left w:val="none" w:sz="0" w:space="0" w:color="auto"/>
                <w:bottom w:val="none" w:sz="0" w:space="0" w:color="auto"/>
                <w:right w:val="none" w:sz="0" w:space="0" w:color="auto"/>
              </w:divBdr>
              <w:divsChild>
                <w:div w:id="1727414969">
                  <w:marLeft w:val="0"/>
                  <w:marRight w:val="0"/>
                  <w:marTop w:val="0"/>
                  <w:marBottom w:val="0"/>
                  <w:divBdr>
                    <w:top w:val="none" w:sz="0" w:space="0" w:color="auto"/>
                    <w:left w:val="none" w:sz="0" w:space="0" w:color="auto"/>
                    <w:bottom w:val="none" w:sz="0" w:space="0" w:color="auto"/>
                    <w:right w:val="none" w:sz="0" w:space="0" w:color="auto"/>
                  </w:divBdr>
                  <w:divsChild>
                    <w:div w:id="84640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721265">
      <w:bodyDiv w:val="1"/>
      <w:marLeft w:val="0"/>
      <w:marRight w:val="0"/>
      <w:marTop w:val="0"/>
      <w:marBottom w:val="0"/>
      <w:divBdr>
        <w:top w:val="none" w:sz="0" w:space="0" w:color="auto"/>
        <w:left w:val="none" w:sz="0" w:space="0" w:color="auto"/>
        <w:bottom w:val="none" w:sz="0" w:space="0" w:color="auto"/>
        <w:right w:val="none" w:sz="0" w:space="0" w:color="auto"/>
      </w:divBdr>
    </w:div>
    <w:div w:id="1637834522">
      <w:bodyDiv w:val="1"/>
      <w:marLeft w:val="0"/>
      <w:marRight w:val="0"/>
      <w:marTop w:val="0"/>
      <w:marBottom w:val="0"/>
      <w:divBdr>
        <w:top w:val="none" w:sz="0" w:space="0" w:color="auto"/>
        <w:left w:val="none" w:sz="0" w:space="0" w:color="auto"/>
        <w:bottom w:val="none" w:sz="0" w:space="0" w:color="auto"/>
        <w:right w:val="none" w:sz="0" w:space="0" w:color="auto"/>
      </w:divBdr>
    </w:div>
    <w:div w:id="1650792738">
      <w:bodyDiv w:val="1"/>
      <w:marLeft w:val="0"/>
      <w:marRight w:val="0"/>
      <w:marTop w:val="0"/>
      <w:marBottom w:val="0"/>
      <w:divBdr>
        <w:top w:val="none" w:sz="0" w:space="0" w:color="auto"/>
        <w:left w:val="none" w:sz="0" w:space="0" w:color="auto"/>
        <w:bottom w:val="none" w:sz="0" w:space="0" w:color="auto"/>
        <w:right w:val="none" w:sz="0" w:space="0" w:color="auto"/>
      </w:divBdr>
    </w:div>
    <w:div w:id="1651210958">
      <w:bodyDiv w:val="1"/>
      <w:marLeft w:val="0"/>
      <w:marRight w:val="0"/>
      <w:marTop w:val="0"/>
      <w:marBottom w:val="0"/>
      <w:divBdr>
        <w:top w:val="none" w:sz="0" w:space="0" w:color="auto"/>
        <w:left w:val="none" w:sz="0" w:space="0" w:color="auto"/>
        <w:bottom w:val="none" w:sz="0" w:space="0" w:color="auto"/>
        <w:right w:val="none" w:sz="0" w:space="0" w:color="auto"/>
      </w:divBdr>
    </w:div>
    <w:div w:id="1658411099">
      <w:bodyDiv w:val="1"/>
      <w:marLeft w:val="0"/>
      <w:marRight w:val="0"/>
      <w:marTop w:val="0"/>
      <w:marBottom w:val="0"/>
      <w:divBdr>
        <w:top w:val="none" w:sz="0" w:space="0" w:color="auto"/>
        <w:left w:val="none" w:sz="0" w:space="0" w:color="auto"/>
        <w:bottom w:val="none" w:sz="0" w:space="0" w:color="auto"/>
        <w:right w:val="none" w:sz="0" w:space="0" w:color="auto"/>
      </w:divBdr>
    </w:div>
    <w:div w:id="1667635507">
      <w:bodyDiv w:val="1"/>
      <w:marLeft w:val="0"/>
      <w:marRight w:val="0"/>
      <w:marTop w:val="0"/>
      <w:marBottom w:val="0"/>
      <w:divBdr>
        <w:top w:val="none" w:sz="0" w:space="0" w:color="auto"/>
        <w:left w:val="none" w:sz="0" w:space="0" w:color="auto"/>
        <w:bottom w:val="none" w:sz="0" w:space="0" w:color="auto"/>
        <w:right w:val="none" w:sz="0" w:space="0" w:color="auto"/>
      </w:divBdr>
    </w:div>
    <w:div w:id="1671252799">
      <w:bodyDiv w:val="1"/>
      <w:marLeft w:val="0"/>
      <w:marRight w:val="0"/>
      <w:marTop w:val="0"/>
      <w:marBottom w:val="0"/>
      <w:divBdr>
        <w:top w:val="none" w:sz="0" w:space="0" w:color="auto"/>
        <w:left w:val="none" w:sz="0" w:space="0" w:color="auto"/>
        <w:bottom w:val="none" w:sz="0" w:space="0" w:color="auto"/>
        <w:right w:val="none" w:sz="0" w:space="0" w:color="auto"/>
      </w:divBdr>
      <w:divsChild>
        <w:div w:id="1705590728">
          <w:marLeft w:val="0"/>
          <w:marRight w:val="0"/>
          <w:marTop w:val="0"/>
          <w:marBottom w:val="0"/>
          <w:divBdr>
            <w:top w:val="none" w:sz="0" w:space="0" w:color="auto"/>
            <w:left w:val="none" w:sz="0" w:space="0" w:color="auto"/>
            <w:bottom w:val="none" w:sz="0" w:space="0" w:color="auto"/>
            <w:right w:val="none" w:sz="0" w:space="0" w:color="auto"/>
          </w:divBdr>
        </w:div>
      </w:divsChild>
    </w:div>
    <w:div w:id="1676571848">
      <w:bodyDiv w:val="1"/>
      <w:marLeft w:val="0"/>
      <w:marRight w:val="0"/>
      <w:marTop w:val="0"/>
      <w:marBottom w:val="0"/>
      <w:divBdr>
        <w:top w:val="none" w:sz="0" w:space="0" w:color="auto"/>
        <w:left w:val="none" w:sz="0" w:space="0" w:color="auto"/>
        <w:bottom w:val="none" w:sz="0" w:space="0" w:color="auto"/>
        <w:right w:val="none" w:sz="0" w:space="0" w:color="auto"/>
      </w:divBdr>
    </w:div>
    <w:div w:id="1699621257">
      <w:bodyDiv w:val="1"/>
      <w:marLeft w:val="0"/>
      <w:marRight w:val="0"/>
      <w:marTop w:val="0"/>
      <w:marBottom w:val="0"/>
      <w:divBdr>
        <w:top w:val="none" w:sz="0" w:space="0" w:color="auto"/>
        <w:left w:val="none" w:sz="0" w:space="0" w:color="auto"/>
        <w:bottom w:val="none" w:sz="0" w:space="0" w:color="auto"/>
        <w:right w:val="none" w:sz="0" w:space="0" w:color="auto"/>
      </w:divBdr>
    </w:div>
    <w:div w:id="1701277926">
      <w:bodyDiv w:val="1"/>
      <w:marLeft w:val="0"/>
      <w:marRight w:val="0"/>
      <w:marTop w:val="0"/>
      <w:marBottom w:val="0"/>
      <w:divBdr>
        <w:top w:val="none" w:sz="0" w:space="0" w:color="auto"/>
        <w:left w:val="none" w:sz="0" w:space="0" w:color="auto"/>
        <w:bottom w:val="none" w:sz="0" w:space="0" w:color="auto"/>
        <w:right w:val="none" w:sz="0" w:space="0" w:color="auto"/>
      </w:divBdr>
    </w:div>
    <w:div w:id="1703357259">
      <w:bodyDiv w:val="1"/>
      <w:marLeft w:val="0"/>
      <w:marRight w:val="0"/>
      <w:marTop w:val="0"/>
      <w:marBottom w:val="0"/>
      <w:divBdr>
        <w:top w:val="none" w:sz="0" w:space="0" w:color="auto"/>
        <w:left w:val="none" w:sz="0" w:space="0" w:color="auto"/>
        <w:bottom w:val="none" w:sz="0" w:space="0" w:color="auto"/>
        <w:right w:val="none" w:sz="0" w:space="0" w:color="auto"/>
      </w:divBdr>
    </w:div>
    <w:div w:id="1704284427">
      <w:bodyDiv w:val="1"/>
      <w:marLeft w:val="0"/>
      <w:marRight w:val="0"/>
      <w:marTop w:val="0"/>
      <w:marBottom w:val="0"/>
      <w:divBdr>
        <w:top w:val="none" w:sz="0" w:space="0" w:color="auto"/>
        <w:left w:val="none" w:sz="0" w:space="0" w:color="auto"/>
        <w:bottom w:val="none" w:sz="0" w:space="0" w:color="auto"/>
        <w:right w:val="none" w:sz="0" w:space="0" w:color="auto"/>
      </w:divBdr>
    </w:div>
    <w:div w:id="1710035138">
      <w:bodyDiv w:val="1"/>
      <w:marLeft w:val="0"/>
      <w:marRight w:val="0"/>
      <w:marTop w:val="0"/>
      <w:marBottom w:val="0"/>
      <w:divBdr>
        <w:top w:val="none" w:sz="0" w:space="0" w:color="auto"/>
        <w:left w:val="none" w:sz="0" w:space="0" w:color="auto"/>
        <w:bottom w:val="none" w:sz="0" w:space="0" w:color="auto"/>
        <w:right w:val="none" w:sz="0" w:space="0" w:color="auto"/>
      </w:divBdr>
    </w:div>
    <w:div w:id="1710647893">
      <w:bodyDiv w:val="1"/>
      <w:marLeft w:val="0"/>
      <w:marRight w:val="0"/>
      <w:marTop w:val="0"/>
      <w:marBottom w:val="0"/>
      <w:divBdr>
        <w:top w:val="none" w:sz="0" w:space="0" w:color="auto"/>
        <w:left w:val="none" w:sz="0" w:space="0" w:color="auto"/>
        <w:bottom w:val="none" w:sz="0" w:space="0" w:color="auto"/>
        <w:right w:val="none" w:sz="0" w:space="0" w:color="auto"/>
      </w:divBdr>
    </w:div>
    <w:div w:id="1714234553">
      <w:bodyDiv w:val="1"/>
      <w:marLeft w:val="0"/>
      <w:marRight w:val="0"/>
      <w:marTop w:val="0"/>
      <w:marBottom w:val="0"/>
      <w:divBdr>
        <w:top w:val="none" w:sz="0" w:space="0" w:color="auto"/>
        <w:left w:val="none" w:sz="0" w:space="0" w:color="auto"/>
        <w:bottom w:val="none" w:sz="0" w:space="0" w:color="auto"/>
        <w:right w:val="none" w:sz="0" w:space="0" w:color="auto"/>
      </w:divBdr>
    </w:div>
    <w:div w:id="1714306452">
      <w:bodyDiv w:val="1"/>
      <w:marLeft w:val="0"/>
      <w:marRight w:val="0"/>
      <w:marTop w:val="0"/>
      <w:marBottom w:val="0"/>
      <w:divBdr>
        <w:top w:val="none" w:sz="0" w:space="0" w:color="auto"/>
        <w:left w:val="none" w:sz="0" w:space="0" w:color="auto"/>
        <w:bottom w:val="none" w:sz="0" w:space="0" w:color="auto"/>
        <w:right w:val="none" w:sz="0" w:space="0" w:color="auto"/>
      </w:divBdr>
    </w:div>
    <w:div w:id="1723752801">
      <w:bodyDiv w:val="1"/>
      <w:marLeft w:val="0"/>
      <w:marRight w:val="0"/>
      <w:marTop w:val="0"/>
      <w:marBottom w:val="0"/>
      <w:divBdr>
        <w:top w:val="none" w:sz="0" w:space="0" w:color="auto"/>
        <w:left w:val="none" w:sz="0" w:space="0" w:color="auto"/>
        <w:bottom w:val="none" w:sz="0" w:space="0" w:color="auto"/>
        <w:right w:val="none" w:sz="0" w:space="0" w:color="auto"/>
      </w:divBdr>
    </w:div>
    <w:div w:id="1727415741">
      <w:bodyDiv w:val="1"/>
      <w:marLeft w:val="0"/>
      <w:marRight w:val="0"/>
      <w:marTop w:val="0"/>
      <w:marBottom w:val="0"/>
      <w:divBdr>
        <w:top w:val="none" w:sz="0" w:space="0" w:color="auto"/>
        <w:left w:val="none" w:sz="0" w:space="0" w:color="auto"/>
        <w:bottom w:val="none" w:sz="0" w:space="0" w:color="auto"/>
        <w:right w:val="none" w:sz="0" w:space="0" w:color="auto"/>
      </w:divBdr>
    </w:div>
    <w:div w:id="1738240665">
      <w:bodyDiv w:val="1"/>
      <w:marLeft w:val="0"/>
      <w:marRight w:val="0"/>
      <w:marTop w:val="0"/>
      <w:marBottom w:val="0"/>
      <w:divBdr>
        <w:top w:val="none" w:sz="0" w:space="0" w:color="auto"/>
        <w:left w:val="none" w:sz="0" w:space="0" w:color="auto"/>
        <w:bottom w:val="none" w:sz="0" w:space="0" w:color="auto"/>
        <w:right w:val="none" w:sz="0" w:space="0" w:color="auto"/>
      </w:divBdr>
    </w:div>
    <w:div w:id="1742556180">
      <w:bodyDiv w:val="1"/>
      <w:marLeft w:val="0"/>
      <w:marRight w:val="0"/>
      <w:marTop w:val="0"/>
      <w:marBottom w:val="0"/>
      <w:divBdr>
        <w:top w:val="none" w:sz="0" w:space="0" w:color="auto"/>
        <w:left w:val="none" w:sz="0" w:space="0" w:color="auto"/>
        <w:bottom w:val="none" w:sz="0" w:space="0" w:color="auto"/>
        <w:right w:val="none" w:sz="0" w:space="0" w:color="auto"/>
      </w:divBdr>
    </w:div>
    <w:div w:id="1751196012">
      <w:bodyDiv w:val="1"/>
      <w:marLeft w:val="0"/>
      <w:marRight w:val="0"/>
      <w:marTop w:val="0"/>
      <w:marBottom w:val="0"/>
      <w:divBdr>
        <w:top w:val="none" w:sz="0" w:space="0" w:color="auto"/>
        <w:left w:val="none" w:sz="0" w:space="0" w:color="auto"/>
        <w:bottom w:val="none" w:sz="0" w:space="0" w:color="auto"/>
        <w:right w:val="none" w:sz="0" w:space="0" w:color="auto"/>
      </w:divBdr>
    </w:div>
    <w:div w:id="1754546450">
      <w:bodyDiv w:val="1"/>
      <w:marLeft w:val="0"/>
      <w:marRight w:val="0"/>
      <w:marTop w:val="0"/>
      <w:marBottom w:val="0"/>
      <w:divBdr>
        <w:top w:val="none" w:sz="0" w:space="0" w:color="auto"/>
        <w:left w:val="none" w:sz="0" w:space="0" w:color="auto"/>
        <w:bottom w:val="none" w:sz="0" w:space="0" w:color="auto"/>
        <w:right w:val="none" w:sz="0" w:space="0" w:color="auto"/>
      </w:divBdr>
    </w:div>
    <w:div w:id="1758163159">
      <w:bodyDiv w:val="1"/>
      <w:marLeft w:val="0"/>
      <w:marRight w:val="0"/>
      <w:marTop w:val="0"/>
      <w:marBottom w:val="0"/>
      <w:divBdr>
        <w:top w:val="none" w:sz="0" w:space="0" w:color="auto"/>
        <w:left w:val="none" w:sz="0" w:space="0" w:color="auto"/>
        <w:bottom w:val="none" w:sz="0" w:space="0" w:color="auto"/>
        <w:right w:val="none" w:sz="0" w:space="0" w:color="auto"/>
      </w:divBdr>
    </w:div>
    <w:div w:id="1774477205">
      <w:bodyDiv w:val="1"/>
      <w:marLeft w:val="0"/>
      <w:marRight w:val="0"/>
      <w:marTop w:val="0"/>
      <w:marBottom w:val="0"/>
      <w:divBdr>
        <w:top w:val="none" w:sz="0" w:space="0" w:color="auto"/>
        <w:left w:val="none" w:sz="0" w:space="0" w:color="auto"/>
        <w:bottom w:val="none" w:sz="0" w:space="0" w:color="auto"/>
        <w:right w:val="none" w:sz="0" w:space="0" w:color="auto"/>
      </w:divBdr>
    </w:div>
    <w:div w:id="1775976261">
      <w:bodyDiv w:val="1"/>
      <w:marLeft w:val="0"/>
      <w:marRight w:val="0"/>
      <w:marTop w:val="0"/>
      <w:marBottom w:val="0"/>
      <w:divBdr>
        <w:top w:val="none" w:sz="0" w:space="0" w:color="auto"/>
        <w:left w:val="none" w:sz="0" w:space="0" w:color="auto"/>
        <w:bottom w:val="none" w:sz="0" w:space="0" w:color="auto"/>
        <w:right w:val="none" w:sz="0" w:space="0" w:color="auto"/>
      </w:divBdr>
    </w:div>
    <w:div w:id="1777945618">
      <w:bodyDiv w:val="1"/>
      <w:marLeft w:val="0"/>
      <w:marRight w:val="0"/>
      <w:marTop w:val="0"/>
      <w:marBottom w:val="0"/>
      <w:divBdr>
        <w:top w:val="none" w:sz="0" w:space="0" w:color="auto"/>
        <w:left w:val="none" w:sz="0" w:space="0" w:color="auto"/>
        <w:bottom w:val="none" w:sz="0" w:space="0" w:color="auto"/>
        <w:right w:val="none" w:sz="0" w:space="0" w:color="auto"/>
      </w:divBdr>
    </w:div>
    <w:div w:id="1783576695">
      <w:bodyDiv w:val="1"/>
      <w:marLeft w:val="0"/>
      <w:marRight w:val="0"/>
      <w:marTop w:val="0"/>
      <w:marBottom w:val="0"/>
      <w:divBdr>
        <w:top w:val="none" w:sz="0" w:space="0" w:color="auto"/>
        <w:left w:val="none" w:sz="0" w:space="0" w:color="auto"/>
        <w:bottom w:val="none" w:sz="0" w:space="0" w:color="auto"/>
        <w:right w:val="none" w:sz="0" w:space="0" w:color="auto"/>
      </w:divBdr>
    </w:div>
    <w:div w:id="1787577457">
      <w:bodyDiv w:val="1"/>
      <w:marLeft w:val="0"/>
      <w:marRight w:val="0"/>
      <w:marTop w:val="0"/>
      <w:marBottom w:val="0"/>
      <w:divBdr>
        <w:top w:val="none" w:sz="0" w:space="0" w:color="auto"/>
        <w:left w:val="none" w:sz="0" w:space="0" w:color="auto"/>
        <w:bottom w:val="none" w:sz="0" w:space="0" w:color="auto"/>
        <w:right w:val="none" w:sz="0" w:space="0" w:color="auto"/>
      </w:divBdr>
    </w:div>
    <w:div w:id="1792164751">
      <w:bodyDiv w:val="1"/>
      <w:marLeft w:val="0"/>
      <w:marRight w:val="0"/>
      <w:marTop w:val="0"/>
      <w:marBottom w:val="0"/>
      <w:divBdr>
        <w:top w:val="none" w:sz="0" w:space="0" w:color="auto"/>
        <w:left w:val="none" w:sz="0" w:space="0" w:color="auto"/>
        <w:bottom w:val="none" w:sz="0" w:space="0" w:color="auto"/>
        <w:right w:val="none" w:sz="0" w:space="0" w:color="auto"/>
      </w:divBdr>
      <w:divsChild>
        <w:div w:id="1216700966">
          <w:marLeft w:val="0"/>
          <w:marRight w:val="0"/>
          <w:marTop w:val="0"/>
          <w:marBottom w:val="0"/>
          <w:divBdr>
            <w:top w:val="none" w:sz="0" w:space="0" w:color="auto"/>
            <w:left w:val="none" w:sz="0" w:space="0" w:color="auto"/>
            <w:bottom w:val="none" w:sz="0" w:space="0" w:color="auto"/>
            <w:right w:val="none" w:sz="0" w:space="0" w:color="auto"/>
          </w:divBdr>
        </w:div>
      </w:divsChild>
    </w:div>
    <w:div w:id="1792626629">
      <w:bodyDiv w:val="1"/>
      <w:marLeft w:val="0"/>
      <w:marRight w:val="0"/>
      <w:marTop w:val="0"/>
      <w:marBottom w:val="0"/>
      <w:divBdr>
        <w:top w:val="none" w:sz="0" w:space="0" w:color="auto"/>
        <w:left w:val="none" w:sz="0" w:space="0" w:color="auto"/>
        <w:bottom w:val="none" w:sz="0" w:space="0" w:color="auto"/>
        <w:right w:val="none" w:sz="0" w:space="0" w:color="auto"/>
      </w:divBdr>
    </w:div>
    <w:div w:id="1793478840">
      <w:bodyDiv w:val="1"/>
      <w:marLeft w:val="0"/>
      <w:marRight w:val="0"/>
      <w:marTop w:val="0"/>
      <w:marBottom w:val="0"/>
      <w:divBdr>
        <w:top w:val="none" w:sz="0" w:space="0" w:color="auto"/>
        <w:left w:val="none" w:sz="0" w:space="0" w:color="auto"/>
        <w:bottom w:val="none" w:sz="0" w:space="0" w:color="auto"/>
        <w:right w:val="none" w:sz="0" w:space="0" w:color="auto"/>
      </w:divBdr>
    </w:div>
    <w:div w:id="1797407297">
      <w:bodyDiv w:val="1"/>
      <w:marLeft w:val="0"/>
      <w:marRight w:val="0"/>
      <w:marTop w:val="0"/>
      <w:marBottom w:val="0"/>
      <w:divBdr>
        <w:top w:val="none" w:sz="0" w:space="0" w:color="auto"/>
        <w:left w:val="none" w:sz="0" w:space="0" w:color="auto"/>
        <w:bottom w:val="none" w:sz="0" w:space="0" w:color="auto"/>
        <w:right w:val="none" w:sz="0" w:space="0" w:color="auto"/>
      </w:divBdr>
    </w:div>
    <w:div w:id="1798185490">
      <w:bodyDiv w:val="1"/>
      <w:marLeft w:val="0"/>
      <w:marRight w:val="0"/>
      <w:marTop w:val="0"/>
      <w:marBottom w:val="0"/>
      <w:divBdr>
        <w:top w:val="none" w:sz="0" w:space="0" w:color="auto"/>
        <w:left w:val="none" w:sz="0" w:space="0" w:color="auto"/>
        <w:bottom w:val="none" w:sz="0" w:space="0" w:color="auto"/>
        <w:right w:val="none" w:sz="0" w:space="0" w:color="auto"/>
      </w:divBdr>
    </w:div>
    <w:div w:id="1799227518">
      <w:bodyDiv w:val="1"/>
      <w:marLeft w:val="0"/>
      <w:marRight w:val="0"/>
      <w:marTop w:val="0"/>
      <w:marBottom w:val="0"/>
      <w:divBdr>
        <w:top w:val="none" w:sz="0" w:space="0" w:color="auto"/>
        <w:left w:val="none" w:sz="0" w:space="0" w:color="auto"/>
        <w:bottom w:val="none" w:sz="0" w:space="0" w:color="auto"/>
        <w:right w:val="none" w:sz="0" w:space="0" w:color="auto"/>
      </w:divBdr>
    </w:div>
    <w:div w:id="1803762776">
      <w:bodyDiv w:val="1"/>
      <w:marLeft w:val="0"/>
      <w:marRight w:val="0"/>
      <w:marTop w:val="0"/>
      <w:marBottom w:val="0"/>
      <w:divBdr>
        <w:top w:val="none" w:sz="0" w:space="0" w:color="auto"/>
        <w:left w:val="none" w:sz="0" w:space="0" w:color="auto"/>
        <w:bottom w:val="none" w:sz="0" w:space="0" w:color="auto"/>
        <w:right w:val="none" w:sz="0" w:space="0" w:color="auto"/>
      </w:divBdr>
      <w:divsChild>
        <w:div w:id="1167549283">
          <w:marLeft w:val="0"/>
          <w:marRight w:val="0"/>
          <w:marTop w:val="0"/>
          <w:marBottom w:val="0"/>
          <w:divBdr>
            <w:top w:val="none" w:sz="0" w:space="0" w:color="auto"/>
            <w:left w:val="none" w:sz="0" w:space="0" w:color="auto"/>
            <w:bottom w:val="none" w:sz="0" w:space="0" w:color="auto"/>
            <w:right w:val="none" w:sz="0" w:space="0" w:color="auto"/>
          </w:divBdr>
        </w:div>
      </w:divsChild>
    </w:div>
    <w:div w:id="1816413924">
      <w:bodyDiv w:val="1"/>
      <w:marLeft w:val="0"/>
      <w:marRight w:val="0"/>
      <w:marTop w:val="0"/>
      <w:marBottom w:val="0"/>
      <w:divBdr>
        <w:top w:val="none" w:sz="0" w:space="0" w:color="auto"/>
        <w:left w:val="none" w:sz="0" w:space="0" w:color="auto"/>
        <w:bottom w:val="none" w:sz="0" w:space="0" w:color="auto"/>
        <w:right w:val="none" w:sz="0" w:space="0" w:color="auto"/>
      </w:divBdr>
    </w:div>
    <w:div w:id="1821187607">
      <w:bodyDiv w:val="1"/>
      <w:marLeft w:val="0"/>
      <w:marRight w:val="0"/>
      <w:marTop w:val="0"/>
      <w:marBottom w:val="0"/>
      <w:divBdr>
        <w:top w:val="none" w:sz="0" w:space="0" w:color="auto"/>
        <w:left w:val="none" w:sz="0" w:space="0" w:color="auto"/>
        <w:bottom w:val="none" w:sz="0" w:space="0" w:color="auto"/>
        <w:right w:val="none" w:sz="0" w:space="0" w:color="auto"/>
      </w:divBdr>
    </w:div>
    <w:div w:id="1822035050">
      <w:bodyDiv w:val="1"/>
      <w:marLeft w:val="0"/>
      <w:marRight w:val="0"/>
      <w:marTop w:val="0"/>
      <w:marBottom w:val="0"/>
      <w:divBdr>
        <w:top w:val="none" w:sz="0" w:space="0" w:color="auto"/>
        <w:left w:val="none" w:sz="0" w:space="0" w:color="auto"/>
        <w:bottom w:val="none" w:sz="0" w:space="0" w:color="auto"/>
        <w:right w:val="none" w:sz="0" w:space="0" w:color="auto"/>
      </w:divBdr>
      <w:divsChild>
        <w:div w:id="582879826">
          <w:marLeft w:val="-1065"/>
          <w:marRight w:val="0"/>
          <w:marTop w:val="0"/>
          <w:marBottom w:val="0"/>
          <w:divBdr>
            <w:top w:val="none" w:sz="0" w:space="0" w:color="auto"/>
            <w:left w:val="none" w:sz="0" w:space="0" w:color="auto"/>
            <w:bottom w:val="none" w:sz="0" w:space="0" w:color="auto"/>
            <w:right w:val="none" w:sz="0" w:space="0" w:color="auto"/>
          </w:divBdr>
        </w:div>
      </w:divsChild>
    </w:div>
    <w:div w:id="1827236675">
      <w:bodyDiv w:val="1"/>
      <w:marLeft w:val="0"/>
      <w:marRight w:val="0"/>
      <w:marTop w:val="0"/>
      <w:marBottom w:val="0"/>
      <w:divBdr>
        <w:top w:val="none" w:sz="0" w:space="0" w:color="auto"/>
        <w:left w:val="none" w:sz="0" w:space="0" w:color="auto"/>
        <w:bottom w:val="none" w:sz="0" w:space="0" w:color="auto"/>
        <w:right w:val="none" w:sz="0" w:space="0" w:color="auto"/>
      </w:divBdr>
    </w:div>
    <w:div w:id="1841266396">
      <w:bodyDiv w:val="1"/>
      <w:marLeft w:val="0"/>
      <w:marRight w:val="0"/>
      <w:marTop w:val="0"/>
      <w:marBottom w:val="0"/>
      <w:divBdr>
        <w:top w:val="none" w:sz="0" w:space="0" w:color="auto"/>
        <w:left w:val="none" w:sz="0" w:space="0" w:color="auto"/>
        <w:bottom w:val="none" w:sz="0" w:space="0" w:color="auto"/>
        <w:right w:val="none" w:sz="0" w:space="0" w:color="auto"/>
      </w:divBdr>
    </w:div>
    <w:div w:id="1851941836">
      <w:bodyDiv w:val="1"/>
      <w:marLeft w:val="0"/>
      <w:marRight w:val="0"/>
      <w:marTop w:val="0"/>
      <w:marBottom w:val="0"/>
      <w:divBdr>
        <w:top w:val="none" w:sz="0" w:space="0" w:color="auto"/>
        <w:left w:val="none" w:sz="0" w:space="0" w:color="auto"/>
        <w:bottom w:val="none" w:sz="0" w:space="0" w:color="auto"/>
        <w:right w:val="none" w:sz="0" w:space="0" w:color="auto"/>
      </w:divBdr>
    </w:div>
    <w:div w:id="1862861729">
      <w:bodyDiv w:val="1"/>
      <w:marLeft w:val="0"/>
      <w:marRight w:val="0"/>
      <w:marTop w:val="0"/>
      <w:marBottom w:val="0"/>
      <w:divBdr>
        <w:top w:val="none" w:sz="0" w:space="0" w:color="auto"/>
        <w:left w:val="none" w:sz="0" w:space="0" w:color="auto"/>
        <w:bottom w:val="none" w:sz="0" w:space="0" w:color="auto"/>
        <w:right w:val="none" w:sz="0" w:space="0" w:color="auto"/>
      </w:divBdr>
      <w:divsChild>
        <w:div w:id="714305964">
          <w:marLeft w:val="0"/>
          <w:marRight w:val="0"/>
          <w:marTop w:val="0"/>
          <w:marBottom w:val="0"/>
          <w:divBdr>
            <w:top w:val="none" w:sz="0" w:space="0" w:color="auto"/>
            <w:left w:val="none" w:sz="0" w:space="0" w:color="auto"/>
            <w:bottom w:val="none" w:sz="0" w:space="0" w:color="auto"/>
            <w:right w:val="none" w:sz="0" w:space="0" w:color="auto"/>
          </w:divBdr>
          <w:divsChild>
            <w:div w:id="180290947">
              <w:marLeft w:val="0"/>
              <w:marRight w:val="0"/>
              <w:marTop w:val="0"/>
              <w:marBottom w:val="0"/>
              <w:divBdr>
                <w:top w:val="none" w:sz="0" w:space="0" w:color="auto"/>
                <w:left w:val="none" w:sz="0" w:space="0" w:color="auto"/>
                <w:bottom w:val="none" w:sz="0" w:space="0" w:color="auto"/>
                <w:right w:val="none" w:sz="0" w:space="0" w:color="auto"/>
              </w:divBdr>
              <w:divsChild>
                <w:div w:id="1038971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484212">
      <w:bodyDiv w:val="1"/>
      <w:marLeft w:val="0"/>
      <w:marRight w:val="0"/>
      <w:marTop w:val="0"/>
      <w:marBottom w:val="0"/>
      <w:divBdr>
        <w:top w:val="none" w:sz="0" w:space="0" w:color="auto"/>
        <w:left w:val="none" w:sz="0" w:space="0" w:color="auto"/>
        <w:bottom w:val="none" w:sz="0" w:space="0" w:color="auto"/>
        <w:right w:val="none" w:sz="0" w:space="0" w:color="auto"/>
      </w:divBdr>
    </w:div>
    <w:div w:id="1879008886">
      <w:bodyDiv w:val="1"/>
      <w:marLeft w:val="0"/>
      <w:marRight w:val="0"/>
      <w:marTop w:val="0"/>
      <w:marBottom w:val="0"/>
      <w:divBdr>
        <w:top w:val="none" w:sz="0" w:space="0" w:color="auto"/>
        <w:left w:val="none" w:sz="0" w:space="0" w:color="auto"/>
        <w:bottom w:val="none" w:sz="0" w:space="0" w:color="auto"/>
        <w:right w:val="none" w:sz="0" w:space="0" w:color="auto"/>
      </w:divBdr>
    </w:div>
    <w:div w:id="1885211465">
      <w:bodyDiv w:val="1"/>
      <w:marLeft w:val="0"/>
      <w:marRight w:val="0"/>
      <w:marTop w:val="0"/>
      <w:marBottom w:val="0"/>
      <w:divBdr>
        <w:top w:val="none" w:sz="0" w:space="0" w:color="auto"/>
        <w:left w:val="none" w:sz="0" w:space="0" w:color="auto"/>
        <w:bottom w:val="none" w:sz="0" w:space="0" w:color="auto"/>
        <w:right w:val="none" w:sz="0" w:space="0" w:color="auto"/>
      </w:divBdr>
    </w:div>
    <w:div w:id="1886601306">
      <w:bodyDiv w:val="1"/>
      <w:marLeft w:val="0"/>
      <w:marRight w:val="0"/>
      <w:marTop w:val="0"/>
      <w:marBottom w:val="0"/>
      <w:divBdr>
        <w:top w:val="none" w:sz="0" w:space="0" w:color="auto"/>
        <w:left w:val="none" w:sz="0" w:space="0" w:color="auto"/>
        <w:bottom w:val="none" w:sz="0" w:space="0" w:color="auto"/>
        <w:right w:val="none" w:sz="0" w:space="0" w:color="auto"/>
      </w:divBdr>
    </w:div>
    <w:div w:id="1887987899">
      <w:bodyDiv w:val="1"/>
      <w:marLeft w:val="0"/>
      <w:marRight w:val="0"/>
      <w:marTop w:val="0"/>
      <w:marBottom w:val="0"/>
      <w:divBdr>
        <w:top w:val="none" w:sz="0" w:space="0" w:color="auto"/>
        <w:left w:val="none" w:sz="0" w:space="0" w:color="auto"/>
        <w:bottom w:val="none" w:sz="0" w:space="0" w:color="auto"/>
        <w:right w:val="none" w:sz="0" w:space="0" w:color="auto"/>
      </w:divBdr>
    </w:div>
    <w:div w:id="1893073653">
      <w:bodyDiv w:val="1"/>
      <w:marLeft w:val="0"/>
      <w:marRight w:val="0"/>
      <w:marTop w:val="0"/>
      <w:marBottom w:val="0"/>
      <w:divBdr>
        <w:top w:val="none" w:sz="0" w:space="0" w:color="auto"/>
        <w:left w:val="none" w:sz="0" w:space="0" w:color="auto"/>
        <w:bottom w:val="none" w:sz="0" w:space="0" w:color="auto"/>
        <w:right w:val="none" w:sz="0" w:space="0" w:color="auto"/>
      </w:divBdr>
      <w:divsChild>
        <w:div w:id="89590531">
          <w:marLeft w:val="0"/>
          <w:marRight w:val="0"/>
          <w:marTop w:val="0"/>
          <w:marBottom w:val="0"/>
          <w:divBdr>
            <w:top w:val="none" w:sz="0" w:space="0" w:color="auto"/>
            <w:left w:val="none" w:sz="0" w:space="0" w:color="auto"/>
            <w:bottom w:val="none" w:sz="0" w:space="0" w:color="auto"/>
            <w:right w:val="none" w:sz="0" w:space="0" w:color="auto"/>
          </w:divBdr>
        </w:div>
      </w:divsChild>
    </w:div>
    <w:div w:id="1897622217">
      <w:bodyDiv w:val="1"/>
      <w:marLeft w:val="0"/>
      <w:marRight w:val="0"/>
      <w:marTop w:val="0"/>
      <w:marBottom w:val="0"/>
      <w:divBdr>
        <w:top w:val="none" w:sz="0" w:space="0" w:color="auto"/>
        <w:left w:val="none" w:sz="0" w:space="0" w:color="auto"/>
        <w:bottom w:val="none" w:sz="0" w:space="0" w:color="auto"/>
        <w:right w:val="none" w:sz="0" w:space="0" w:color="auto"/>
      </w:divBdr>
      <w:divsChild>
        <w:div w:id="299967767">
          <w:marLeft w:val="0"/>
          <w:marRight w:val="0"/>
          <w:marTop w:val="0"/>
          <w:marBottom w:val="0"/>
          <w:divBdr>
            <w:top w:val="none" w:sz="0" w:space="0" w:color="auto"/>
            <w:left w:val="none" w:sz="0" w:space="0" w:color="auto"/>
            <w:bottom w:val="none" w:sz="0" w:space="0" w:color="auto"/>
            <w:right w:val="none" w:sz="0" w:space="0" w:color="auto"/>
          </w:divBdr>
        </w:div>
      </w:divsChild>
    </w:div>
    <w:div w:id="1903707576">
      <w:bodyDiv w:val="1"/>
      <w:marLeft w:val="0"/>
      <w:marRight w:val="0"/>
      <w:marTop w:val="0"/>
      <w:marBottom w:val="0"/>
      <w:divBdr>
        <w:top w:val="none" w:sz="0" w:space="0" w:color="auto"/>
        <w:left w:val="none" w:sz="0" w:space="0" w:color="auto"/>
        <w:bottom w:val="none" w:sz="0" w:space="0" w:color="auto"/>
        <w:right w:val="none" w:sz="0" w:space="0" w:color="auto"/>
      </w:divBdr>
    </w:div>
    <w:div w:id="1908959098">
      <w:bodyDiv w:val="1"/>
      <w:marLeft w:val="0"/>
      <w:marRight w:val="0"/>
      <w:marTop w:val="0"/>
      <w:marBottom w:val="0"/>
      <w:divBdr>
        <w:top w:val="none" w:sz="0" w:space="0" w:color="auto"/>
        <w:left w:val="none" w:sz="0" w:space="0" w:color="auto"/>
        <w:bottom w:val="none" w:sz="0" w:space="0" w:color="auto"/>
        <w:right w:val="none" w:sz="0" w:space="0" w:color="auto"/>
      </w:divBdr>
    </w:div>
    <w:div w:id="1910340490">
      <w:bodyDiv w:val="1"/>
      <w:marLeft w:val="0"/>
      <w:marRight w:val="0"/>
      <w:marTop w:val="0"/>
      <w:marBottom w:val="0"/>
      <w:divBdr>
        <w:top w:val="none" w:sz="0" w:space="0" w:color="auto"/>
        <w:left w:val="none" w:sz="0" w:space="0" w:color="auto"/>
        <w:bottom w:val="none" w:sz="0" w:space="0" w:color="auto"/>
        <w:right w:val="none" w:sz="0" w:space="0" w:color="auto"/>
      </w:divBdr>
      <w:divsChild>
        <w:div w:id="1815028184">
          <w:marLeft w:val="0"/>
          <w:marRight w:val="0"/>
          <w:marTop w:val="0"/>
          <w:marBottom w:val="0"/>
          <w:divBdr>
            <w:top w:val="none" w:sz="0" w:space="0" w:color="auto"/>
            <w:left w:val="none" w:sz="0" w:space="0" w:color="auto"/>
            <w:bottom w:val="none" w:sz="0" w:space="0" w:color="auto"/>
            <w:right w:val="none" w:sz="0" w:space="0" w:color="auto"/>
          </w:divBdr>
        </w:div>
      </w:divsChild>
    </w:div>
    <w:div w:id="1918976830">
      <w:bodyDiv w:val="1"/>
      <w:marLeft w:val="0"/>
      <w:marRight w:val="0"/>
      <w:marTop w:val="0"/>
      <w:marBottom w:val="0"/>
      <w:divBdr>
        <w:top w:val="none" w:sz="0" w:space="0" w:color="auto"/>
        <w:left w:val="none" w:sz="0" w:space="0" w:color="auto"/>
        <w:bottom w:val="none" w:sz="0" w:space="0" w:color="auto"/>
        <w:right w:val="none" w:sz="0" w:space="0" w:color="auto"/>
      </w:divBdr>
      <w:divsChild>
        <w:div w:id="750471006">
          <w:marLeft w:val="-1065"/>
          <w:marRight w:val="0"/>
          <w:marTop w:val="0"/>
          <w:marBottom w:val="0"/>
          <w:divBdr>
            <w:top w:val="none" w:sz="0" w:space="0" w:color="auto"/>
            <w:left w:val="none" w:sz="0" w:space="0" w:color="auto"/>
            <w:bottom w:val="none" w:sz="0" w:space="0" w:color="auto"/>
            <w:right w:val="none" w:sz="0" w:space="0" w:color="auto"/>
          </w:divBdr>
        </w:div>
      </w:divsChild>
    </w:div>
    <w:div w:id="1938757821">
      <w:bodyDiv w:val="1"/>
      <w:marLeft w:val="0"/>
      <w:marRight w:val="0"/>
      <w:marTop w:val="0"/>
      <w:marBottom w:val="0"/>
      <w:divBdr>
        <w:top w:val="none" w:sz="0" w:space="0" w:color="auto"/>
        <w:left w:val="none" w:sz="0" w:space="0" w:color="auto"/>
        <w:bottom w:val="none" w:sz="0" w:space="0" w:color="auto"/>
        <w:right w:val="none" w:sz="0" w:space="0" w:color="auto"/>
      </w:divBdr>
      <w:divsChild>
        <w:div w:id="967858605">
          <w:marLeft w:val="0"/>
          <w:marRight w:val="0"/>
          <w:marTop w:val="0"/>
          <w:marBottom w:val="0"/>
          <w:divBdr>
            <w:top w:val="none" w:sz="0" w:space="0" w:color="auto"/>
            <w:left w:val="none" w:sz="0" w:space="0" w:color="auto"/>
            <w:bottom w:val="none" w:sz="0" w:space="0" w:color="auto"/>
            <w:right w:val="none" w:sz="0" w:space="0" w:color="auto"/>
          </w:divBdr>
          <w:divsChild>
            <w:div w:id="1898202322">
              <w:marLeft w:val="0"/>
              <w:marRight w:val="0"/>
              <w:marTop w:val="0"/>
              <w:marBottom w:val="0"/>
              <w:divBdr>
                <w:top w:val="none" w:sz="0" w:space="0" w:color="auto"/>
                <w:left w:val="none" w:sz="0" w:space="0" w:color="auto"/>
                <w:bottom w:val="none" w:sz="0" w:space="0" w:color="auto"/>
                <w:right w:val="none" w:sz="0" w:space="0" w:color="auto"/>
              </w:divBdr>
              <w:divsChild>
                <w:div w:id="2051683485">
                  <w:marLeft w:val="0"/>
                  <w:marRight w:val="0"/>
                  <w:marTop w:val="0"/>
                  <w:marBottom w:val="0"/>
                  <w:divBdr>
                    <w:top w:val="none" w:sz="0" w:space="0" w:color="auto"/>
                    <w:left w:val="none" w:sz="0" w:space="0" w:color="auto"/>
                    <w:bottom w:val="none" w:sz="0" w:space="0" w:color="auto"/>
                    <w:right w:val="none" w:sz="0" w:space="0" w:color="auto"/>
                  </w:divBdr>
                  <w:divsChild>
                    <w:div w:id="124468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678785">
      <w:bodyDiv w:val="1"/>
      <w:marLeft w:val="0"/>
      <w:marRight w:val="0"/>
      <w:marTop w:val="0"/>
      <w:marBottom w:val="0"/>
      <w:divBdr>
        <w:top w:val="none" w:sz="0" w:space="0" w:color="auto"/>
        <w:left w:val="none" w:sz="0" w:space="0" w:color="auto"/>
        <w:bottom w:val="none" w:sz="0" w:space="0" w:color="auto"/>
        <w:right w:val="none" w:sz="0" w:space="0" w:color="auto"/>
      </w:divBdr>
    </w:div>
    <w:div w:id="1959724854">
      <w:bodyDiv w:val="1"/>
      <w:marLeft w:val="0"/>
      <w:marRight w:val="0"/>
      <w:marTop w:val="0"/>
      <w:marBottom w:val="0"/>
      <w:divBdr>
        <w:top w:val="none" w:sz="0" w:space="0" w:color="auto"/>
        <w:left w:val="none" w:sz="0" w:space="0" w:color="auto"/>
        <w:bottom w:val="none" w:sz="0" w:space="0" w:color="auto"/>
        <w:right w:val="none" w:sz="0" w:space="0" w:color="auto"/>
      </w:divBdr>
    </w:div>
    <w:div w:id="1963068547">
      <w:bodyDiv w:val="1"/>
      <w:marLeft w:val="0"/>
      <w:marRight w:val="0"/>
      <w:marTop w:val="0"/>
      <w:marBottom w:val="0"/>
      <w:divBdr>
        <w:top w:val="none" w:sz="0" w:space="0" w:color="auto"/>
        <w:left w:val="none" w:sz="0" w:space="0" w:color="auto"/>
        <w:bottom w:val="none" w:sz="0" w:space="0" w:color="auto"/>
        <w:right w:val="none" w:sz="0" w:space="0" w:color="auto"/>
      </w:divBdr>
    </w:div>
    <w:div w:id="1972199966">
      <w:bodyDiv w:val="1"/>
      <w:marLeft w:val="0"/>
      <w:marRight w:val="0"/>
      <w:marTop w:val="0"/>
      <w:marBottom w:val="0"/>
      <w:divBdr>
        <w:top w:val="none" w:sz="0" w:space="0" w:color="auto"/>
        <w:left w:val="none" w:sz="0" w:space="0" w:color="auto"/>
        <w:bottom w:val="none" w:sz="0" w:space="0" w:color="auto"/>
        <w:right w:val="none" w:sz="0" w:space="0" w:color="auto"/>
      </w:divBdr>
    </w:div>
    <w:div w:id="1972319132">
      <w:bodyDiv w:val="1"/>
      <w:marLeft w:val="0"/>
      <w:marRight w:val="0"/>
      <w:marTop w:val="0"/>
      <w:marBottom w:val="0"/>
      <w:divBdr>
        <w:top w:val="none" w:sz="0" w:space="0" w:color="auto"/>
        <w:left w:val="none" w:sz="0" w:space="0" w:color="auto"/>
        <w:bottom w:val="none" w:sz="0" w:space="0" w:color="auto"/>
        <w:right w:val="none" w:sz="0" w:space="0" w:color="auto"/>
      </w:divBdr>
    </w:div>
    <w:div w:id="1973362009">
      <w:bodyDiv w:val="1"/>
      <w:marLeft w:val="0"/>
      <w:marRight w:val="0"/>
      <w:marTop w:val="0"/>
      <w:marBottom w:val="0"/>
      <w:divBdr>
        <w:top w:val="none" w:sz="0" w:space="0" w:color="auto"/>
        <w:left w:val="none" w:sz="0" w:space="0" w:color="auto"/>
        <w:bottom w:val="none" w:sz="0" w:space="0" w:color="auto"/>
        <w:right w:val="none" w:sz="0" w:space="0" w:color="auto"/>
      </w:divBdr>
    </w:div>
    <w:div w:id="1973434957">
      <w:bodyDiv w:val="1"/>
      <w:marLeft w:val="0"/>
      <w:marRight w:val="0"/>
      <w:marTop w:val="0"/>
      <w:marBottom w:val="0"/>
      <w:divBdr>
        <w:top w:val="none" w:sz="0" w:space="0" w:color="auto"/>
        <w:left w:val="none" w:sz="0" w:space="0" w:color="auto"/>
        <w:bottom w:val="none" w:sz="0" w:space="0" w:color="auto"/>
        <w:right w:val="none" w:sz="0" w:space="0" w:color="auto"/>
      </w:divBdr>
    </w:div>
    <w:div w:id="1975983445">
      <w:bodyDiv w:val="1"/>
      <w:marLeft w:val="0"/>
      <w:marRight w:val="0"/>
      <w:marTop w:val="0"/>
      <w:marBottom w:val="0"/>
      <w:divBdr>
        <w:top w:val="none" w:sz="0" w:space="0" w:color="auto"/>
        <w:left w:val="none" w:sz="0" w:space="0" w:color="auto"/>
        <w:bottom w:val="none" w:sz="0" w:space="0" w:color="auto"/>
        <w:right w:val="none" w:sz="0" w:space="0" w:color="auto"/>
      </w:divBdr>
    </w:div>
    <w:div w:id="1985112253">
      <w:bodyDiv w:val="1"/>
      <w:marLeft w:val="0"/>
      <w:marRight w:val="0"/>
      <w:marTop w:val="0"/>
      <w:marBottom w:val="0"/>
      <w:divBdr>
        <w:top w:val="none" w:sz="0" w:space="0" w:color="auto"/>
        <w:left w:val="none" w:sz="0" w:space="0" w:color="auto"/>
        <w:bottom w:val="none" w:sz="0" w:space="0" w:color="auto"/>
        <w:right w:val="none" w:sz="0" w:space="0" w:color="auto"/>
      </w:divBdr>
    </w:div>
    <w:div w:id="2007974025">
      <w:bodyDiv w:val="1"/>
      <w:marLeft w:val="0"/>
      <w:marRight w:val="0"/>
      <w:marTop w:val="0"/>
      <w:marBottom w:val="0"/>
      <w:divBdr>
        <w:top w:val="none" w:sz="0" w:space="0" w:color="auto"/>
        <w:left w:val="none" w:sz="0" w:space="0" w:color="auto"/>
        <w:bottom w:val="none" w:sz="0" w:space="0" w:color="auto"/>
        <w:right w:val="none" w:sz="0" w:space="0" w:color="auto"/>
      </w:divBdr>
    </w:div>
    <w:div w:id="2013095635">
      <w:bodyDiv w:val="1"/>
      <w:marLeft w:val="0"/>
      <w:marRight w:val="0"/>
      <w:marTop w:val="0"/>
      <w:marBottom w:val="0"/>
      <w:divBdr>
        <w:top w:val="none" w:sz="0" w:space="0" w:color="auto"/>
        <w:left w:val="none" w:sz="0" w:space="0" w:color="auto"/>
        <w:bottom w:val="none" w:sz="0" w:space="0" w:color="auto"/>
        <w:right w:val="none" w:sz="0" w:space="0" w:color="auto"/>
      </w:divBdr>
    </w:div>
    <w:div w:id="2016808795">
      <w:bodyDiv w:val="1"/>
      <w:marLeft w:val="0"/>
      <w:marRight w:val="0"/>
      <w:marTop w:val="0"/>
      <w:marBottom w:val="0"/>
      <w:divBdr>
        <w:top w:val="none" w:sz="0" w:space="0" w:color="auto"/>
        <w:left w:val="none" w:sz="0" w:space="0" w:color="auto"/>
        <w:bottom w:val="none" w:sz="0" w:space="0" w:color="auto"/>
        <w:right w:val="none" w:sz="0" w:space="0" w:color="auto"/>
      </w:divBdr>
    </w:div>
    <w:div w:id="2026010444">
      <w:bodyDiv w:val="1"/>
      <w:marLeft w:val="0"/>
      <w:marRight w:val="0"/>
      <w:marTop w:val="0"/>
      <w:marBottom w:val="0"/>
      <w:divBdr>
        <w:top w:val="none" w:sz="0" w:space="0" w:color="auto"/>
        <w:left w:val="none" w:sz="0" w:space="0" w:color="auto"/>
        <w:bottom w:val="none" w:sz="0" w:space="0" w:color="auto"/>
        <w:right w:val="none" w:sz="0" w:space="0" w:color="auto"/>
      </w:divBdr>
    </w:div>
    <w:div w:id="2032683844">
      <w:bodyDiv w:val="1"/>
      <w:marLeft w:val="0"/>
      <w:marRight w:val="0"/>
      <w:marTop w:val="0"/>
      <w:marBottom w:val="0"/>
      <w:divBdr>
        <w:top w:val="none" w:sz="0" w:space="0" w:color="auto"/>
        <w:left w:val="none" w:sz="0" w:space="0" w:color="auto"/>
        <w:bottom w:val="none" w:sz="0" w:space="0" w:color="auto"/>
        <w:right w:val="none" w:sz="0" w:space="0" w:color="auto"/>
      </w:divBdr>
      <w:divsChild>
        <w:div w:id="1457065371">
          <w:marLeft w:val="0"/>
          <w:marRight w:val="0"/>
          <w:marTop w:val="0"/>
          <w:marBottom w:val="0"/>
          <w:divBdr>
            <w:top w:val="none" w:sz="0" w:space="0" w:color="auto"/>
            <w:left w:val="none" w:sz="0" w:space="0" w:color="auto"/>
            <w:bottom w:val="none" w:sz="0" w:space="0" w:color="auto"/>
            <w:right w:val="none" w:sz="0" w:space="0" w:color="auto"/>
          </w:divBdr>
        </w:div>
      </w:divsChild>
    </w:div>
    <w:div w:id="2039040044">
      <w:bodyDiv w:val="1"/>
      <w:marLeft w:val="0"/>
      <w:marRight w:val="0"/>
      <w:marTop w:val="0"/>
      <w:marBottom w:val="0"/>
      <w:divBdr>
        <w:top w:val="none" w:sz="0" w:space="0" w:color="auto"/>
        <w:left w:val="none" w:sz="0" w:space="0" w:color="auto"/>
        <w:bottom w:val="none" w:sz="0" w:space="0" w:color="auto"/>
        <w:right w:val="none" w:sz="0" w:space="0" w:color="auto"/>
      </w:divBdr>
      <w:divsChild>
        <w:div w:id="1007515623">
          <w:marLeft w:val="-600"/>
          <w:marRight w:val="0"/>
          <w:marTop w:val="0"/>
          <w:marBottom w:val="0"/>
          <w:divBdr>
            <w:top w:val="none" w:sz="0" w:space="0" w:color="auto"/>
            <w:left w:val="none" w:sz="0" w:space="0" w:color="auto"/>
            <w:bottom w:val="none" w:sz="0" w:space="0" w:color="auto"/>
            <w:right w:val="none" w:sz="0" w:space="0" w:color="auto"/>
          </w:divBdr>
        </w:div>
      </w:divsChild>
    </w:div>
    <w:div w:id="2051881741">
      <w:bodyDiv w:val="1"/>
      <w:marLeft w:val="0"/>
      <w:marRight w:val="0"/>
      <w:marTop w:val="0"/>
      <w:marBottom w:val="0"/>
      <w:divBdr>
        <w:top w:val="none" w:sz="0" w:space="0" w:color="auto"/>
        <w:left w:val="none" w:sz="0" w:space="0" w:color="auto"/>
        <w:bottom w:val="none" w:sz="0" w:space="0" w:color="auto"/>
        <w:right w:val="none" w:sz="0" w:space="0" w:color="auto"/>
      </w:divBdr>
      <w:divsChild>
        <w:div w:id="1464810954">
          <w:marLeft w:val="0"/>
          <w:marRight w:val="0"/>
          <w:marTop w:val="0"/>
          <w:marBottom w:val="0"/>
          <w:divBdr>
            <w:top w:val="none" w:sz="0" w:space="0" w:color="auto"/>
            <w:left w:val="none" w:sz="0" w:space="0" w:color="auto"/>
            <w:bottom w:val="none" w:sz="0" w:space="0" w:color="auto"/>
            <w:right w:val="none" w:sz="0" w:space="0" w:color="auto"/>
          </w:divBdr>
          <w:divsChild>
            <w:div w:id="1503617036">
              <w:marLeft w:val="0"/>
              <w:marRight w:val="0"/>
              <w:marTop w:val="0"/>
              <w:marBottom w:val="0"/>
              <w:divBdr>
                <w:top w:val="none" w:sz="0" w:space="0" w:color="auto"/>
                <w:left w:val="none" w:sz="0" w:space="0" w:color="auto"/>
                <w:bottom w:val="none" w:sz="0" w:space="0" w:color="auto"/>
                <w:right w:val="none" w:sz="0" w:space="0" w:color="auto"/>
              </w:divBdr>
              <w:divsChild>
                <w:div w:id="1285699080">
                  <w:marLeft w:val="0"/>
                  <w:marRight w:val="0"/>
                  <w:marTop w:val="0"/>
                  <w:marBottom w:val="0"/>
                  <w:divBdr>
                    <w:top w:val="none" w:sz="0" w:space="0" w:color="auto"/>
                    <w:left w:val="none" w:sz="0" w:space="0" w:color="auto"/>
                    <w:bottom w:val="none" w:sz="0" w:space="0" w:color="auto"/>
                    <w:right w:val="none" w:sz="0" w:space="0" w:color="auto"/>
                  </w:divBdr>
                  <w:divsChild>
                    <w:div w:id="149719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046104">
      <w:bodyDiv w:val="1"/>
      <w:marLeft w:val="0"/>
      <w:marRight w:val="0"/>
      <w:marTop w:val="0"/>
      <w:marBottom w:val="0"/>
      <w:divBdr>
        <w:top w:val="none" w:sz="0" w:space="0" w:color="auto"/>
        <w:left w:val="none" w:sz="0" w:space="0" w:color="auto"/>
        <w:bottom w:val="none" w:sz="0" w:space="0" w:color="auto"/>
        <w:right w:val="none" w:sz="0" w:space="0" w:color="auto"/>
      </w:divBdr>
      <w:divsChild>
        <w:div w:id="1989936508">
          <w:marLeft w:val="0"/>
          <w:marRight w:val="0"/>
          <w:marTop w:val="0"/>
          <w:marBottom w:val="0"/>
          <w:divBdr>
            <w:top w:val="none" w:sz="0" w:space="0" w:color="auto"/>
            <w:left w:val="none" w:sz="0" w:space="0" w:color="auto"/>
            <w:bottom w:val="none" w:sz="0" w:space="0" w:color="auto"/>
            <w:right w:val="none" w:sz="0" w:space="0" w:color="auto"/>
          </w:divBdr>
          <w:divsChild>
            <w:div w:id="1982609695">
              <w:marLeft w:val="0"/>
              <w:marRight w:val="0"/>
              <w:marTop w:val="0"/>
              <w:marBottom w:val="0"/>
              <w:divBdr>
                <w:top w:val="none" w:sz="0" w:space="0" w:color="auto"/>
                <w:left w:val="none" w:sz="0" w:space="0" w:color="auto"/>
                <w:bottom w:val="none" w:sz="0" w:space="0" w:color="auto"/>
                <w:right w:val="none" w:sz="0" w:space="0" w:color="auto"/>
              </w:divBdr>
              <w:divsChild>
                <w:div w:id="370500358">
                  <w:marLeft w:val="0"/>
                  <w:marRight w:val="0"/>
                  <w:marTop w:val="0"/>
                  <w:marBottom w:val="0"/>
                  <w:divBdr>
                    <w:top w:val="none" w:sz="0" w:space="0" w:color="auto"/>
                    <w:left w:val="none" w:sz="0" w:space="0" w:color="auto"/>
                    <w:bottom w:val="none" w:sz="0" w:space="0" w:color="auto"/>
                    <w:right w:val="none" w:sz="0" w:space="0" w:color="auto"/>
                  </w:divBdr>
                  <w:divsChild>
                    <w:div w:id="158954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584850">
      <w:bodyDiv w:val="1"/>
      <w:marLeft w:val="0"/>
      <w:marRight w:val="0"/>
      <w:marTop w:val="0"/>
      <w:marBottom w:val="0"/>
      <w:divBdr>
        <w:top w:val="none" w:sz="0" w:space="0" w:color="auto"/>
        <w:left w:val="none" w:sz="0" w:space="0" w:color="auto"/>
        <w:bottom w:val="none" w:sz="0" w:space="0" w:color="auto"/>
        <w:right w:val="none" w:sz="0" w:space="0" w:color="auto"/>
      </w:divBdr>
    </w:div>
    <w:div w:id="2093352739">
      <w:bodyDiv w:val="1"/>
      <w:marLeft w:val="0"/>
      <w:marRight w:val="0"/>
      <w:marTop w:val="0"/>
      <w:marBottom w:val="0"/>
      <w:divBdr>
        <w:top w:val="none" w:sz="0" w:space="0" w:color="auto"/>
        <w:left w:val="none" w:sz="0" w:space="0" w:color="auto"/>
        <w:bottom w:val="none" w:sz="0" w:space="0" w:color="auto"/>
        <w:right w:val="none" w:sz="0" w:space="0" w:color="auto"/>
      </w:divBdr>
    </w:div>
    <w:div w:id="2094666266">
      <w:bodyDiv w:val="1"/>
      <w:marLeft w:val="0"/>
      <w:marRight w:val="0"/>
      <w:marTop w:val="0"/>
      <w:marBottom w:val="0"/>
      <w:divBdr>
        <w:top w:val="none" w:sz="0" w:space="0" w:color="auto"/>
        <w:left w:val="none" w:sz="0" w:space="0" w:color="auto"/>
        <w:bottom w:val="none" w:sz="0" w:space="0" w:color="auto"/>
        <w:right w:val="none" w:sz="0" w:space="0" w:color="auto"/>
      </w:divBdr>
    </w:div>
    <w:div w:id="2100443690">
      <w:bodyDiv w:val="1"/>
      <w:marLeft w:val="0"/>
      <w:marRight w:val="0"/>
      <w:marTop w:val="0"/>
      <w:marBottom w:val="0"/>
      <w:divBdr>
        <w:top w:val="none" w:sz="0" w:space="0" w:color="auto"/>
        <w:left w:val="none" w:sz="0" w:space="0" w:color="auto"/>
        <w:bottom w:val="none" w:sz="0" w:space="0" w:color="auto"/>
        <w:right w:val="none" w:sz="0" w:space="0" w:color="auto"/>
      </w:divBdr>
      <w:divsChild>
        <w:div w:id="741096762">
          <w:marLeft w:val="0"/>
          <w:marRight w:val="0"/>
          <w:marTop w:val="0"/>
          <w:marBottom w:val="0"/>
          <w:divBdr>
            <w:top w:val="none" w:sz="0" w:space="0" w:color="auto"/>
            <w:left w:val="none" w:sz="0" w:space="0" w:color="auto"/>
            <w:bottom w:val="none" w:sz="0" w:space="0" w:color="auto"/>
            <w:right w:val="none" w:sz="0" w:space="0" w:color="auto"/>
          </w:divBdr>
          <w:divsChild>
            <w:div w:id="1337803178">
              <w:marLeft w:val="0"/>
              <w:marRight w:val="0"/>
              <w:marTop w:val="0"/>
              <w:marBottom w:val="0"/>
              <w:divBdr>
                <w:top w:val="none" w:sz="0" w:space="0" w:color="auto"/>
                <w:left w:val="none" w:sz="0" w:space="0" w:color="auto"/>
                <w:bottom w:val="none" w:sz="0" w:space="0" w:color="auto"/>
                <w:right w:val="none" w:sz="0" w:space="0" w:color="auto"/>
              </w:divBdr>
              <w:divsChild>
                <w:div w:id="166093853">
                  <w:marLeft w:val="0"/>
                  <w:marRight w:val="0"/>
                  <w:marTop w:val="0"/>
                  <w:marBottom w:val="0"/>
                  <w:divBdr>
                    <w:top w:val="none" w:sz="0" w:space="0" w:color="auto"/>
                    <w:left w:val="none" w:sz="0" w:space="0" w:color="auto"/>
                    <w:bottom w:val="none" w:sz="0" w:space="0" w:color="auto"/>
                    <w:right w:val="none" w:sz="0" w:space="0" w:color="auto"/>
                  </w:divBdr>
                  <w:divsChild>
                    <w:div w:id="141231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366501">
      <w:bodyDiv w:val="1"/>
      <w:marLeft w:val="0"/>
      <w:marRight w:val="0"/>
      <w:marTop w:val="0"/>
      <w:marBottom w:val="0"/>
      <w:divBdr>
        <w:top w:val="none" w:sz="0" w:space="0" w:color="auto"/>
        <w:left w:val="none" w:sz="0" w:space="0" w:color="auto"/>
        <w:bottom w:val="none" w:sz="0" w:space="0" w:color="auto"/>
        <w:right w:val="none" w:sz="0" w:space="0" w:color="auto"/>
      </w:divBdr>
    </w:div>
    <w:div w:id="2105612222">
      <w:bodyDiv w:val="1"/>
      <w:marLeft w:val="0"/>
      <w:marRight w:val="0"/>
      <w:marTop w:val="0"/>
      <w:marBottom w:val="0"/>
      <w:divBdr>
        <w:top w:val="none" w:sz="0" w:space="0" w:color="auto"/>
        <w:left w:val="none" w:sz="0" w:space="0" w:color="auto"/>
        <w:bottom w:val="none" w:sz="0" w:space="0" w:color="auto"/>
        <w:right w:val="none" w:sz="0" w:space="0" w:color="auto"/>
      </w:divBdr>
      <w:divsChild>
        <w:div w:id="59253152">
          <w:marLeft w:val="-705"/>
          <w:marRight w:val="0"/>
          <w:marTop w:val="0"/>
          <w:marBottom w:val="0"/>
          <w:divBdr>
            <w:top w:val="none" w:sz="0" w:space="0" w:color="auto"/>
            <w:left w:val="none" w:sz="0" w:space="0" w:color="auto"/>
            <w:bottom w:val="none" w:sz="0" w:space="0" w:color="auto"/>
            <w:right w:val="none" w:sz="0" w:space="0" w:color="auto"/>
          </w:divBdr>
        </w:div>
      </w:divsChild>
    </w:div>
    <w:div w:id="2113738659">
      <w:bodyDiv w:val="1"/>
      <w:marLeft w:val="0"/>
      <w:marRight w:val="0"/>
      <w:marTop w:val="0"/>
      <w:marBottom w:val="0"/>
      <w:divBdr>
        <w:top w:val="none" w:sz="0" w:space="0" w:color="auto"/>
        <w:left w:val="none" w:sz="0" w:space="0" w:color="auto"/>
        <w:bottom w:val="none" w:sz="0" w:space="0" w:color="auto"/>
        <w:right w:val="none" w:sz="0" w:space="0" w:color="auto"/>
      </w:divBdr>
      <w:divsChild>
        <w:div w:id="1857574635">
          <w:marLeft w:val="0"/>
          <w:marRight w:val="0"/>
          <w:marTop w:val="0"/>
          <w:marBottom w:val="0"/>
          <w:divBdr>
            <w:top w:val="none" w:sz="0" w:space="0" w:color="auto"/>
            <w:left w:val="none" w:sz="0" w:space="0" w:color="auto"/>
            <w:bottom w:val="none" w:sz="0" w:space="0" w:color="auto"/>
            <w:right w:val="none" w:sz="0" w:space="0" w:color="auto"/>
          </w:divBdr>
        </w:div>
        <w:div w:id="704792314">
          <w:marLeft w:val="0"/>
          <w:marRight w:val="0"/>
          <w:marTop w:val="0"/>
          <w:marBottom w:val="0"/>
          <w:divBdr>
            <w:top w:val="none" w:sz="0" w:space="0" w:color="auto"/>
            <w:left w:val="none" w:sz="0" w:space="0" w:color="auto"/>
            <w:bottom w:val="none" w:sz="0" w:space="0" w:color="auto"/>
            <w:right w:val="none" w:sz="0" w:space="0" w:color="auto"/>
          </w:divBdr>
        </w:div>
        <w:div w:id="2003583195">
          <w:marLeft w:val="0"/>
          <w:marRight w:val="0"/>
          <w:marTop w:val="0"/>
          <w:marBottom w:val="0"/>
          <w:divBdr>
            <w:top w:val="none" w:sz="0" w:space="0" w:color="auto"/>
            <w:left w:val="none" w:sz="0" w:space="0" w:color="auto"/>
            <w:bottom w:val="none" w:sz="0" w:space="0" w:color="auto"/>
            <w:right w:val="none" w:sz="0" w:space="0" w:color="auto"/>
          </w:divBdr>
        </w:div>
        <w:div w:id="594363234">
          <w:marLeft w:val="0"/>
          <w:marRight w:val="0"/>
          <w:marTop w:val="0"/>
          <w:marBottom w:val="0"/>
          <w:divBdr>
            <w:top w:val="none" w:sz="0" w:space="0" w:color="auto"/>
            <w:left w:val="none" w:sz="0" w:space="0" w:color="auto"/>
            <w:bottom w:val="none" w:sz="0" w:space="0" w:color="auto"/>
            <w:right w:val="none" w:sz="0" w:space="0" w:color="auto"/>
          </w:divBdr>
        </w:div>
        <w:div w:id="680468179">
          <w:marLeft w:val="0"/>
          <w:marRight w:val="0"/>
          <w:marTop w:val="0"/>
          <w:marBottom w:val="0"/>
          <w:divBdr>
            <w:top w:val="none" w:sz="0" w:space="0" w:color="auto"/>
            <w:left w:val="none" w:sz="0" w:space="0" w:color="auto"/>
            <w:bottom w:val="none" w:sz="0" w:space="0" w:color="auto"/>
            <w:right w:val="none" w:sz="0" w:space="0" w:color="auto"/>
          </w:divBdr>
        </w:div>
        <w:div w:id="648511029">
          <w:marLeft w:val="0"/>
          <w:marRight w:val="0"/>
          <w:marTop w:val="0"/>
          <w:marBottom w:val="0"/>
          <w:divBdr>
            <w:top w:val="none" w:sz="0" w:space="0" w:color="auto"/>
            <w:left w:val="none" w:sz="0" w:space="0" w:color="auto"/>
            <w:bottom w:val="none" w:sz="0" w:space="0" w:color="auto"/>
            <w:right w:val="none" w:sz="0" w:space="0" w:color="auto"/>
          </w:divBdr>
        </w:div>
        <w:div w:id="1969819520">
          <w:marLeft w:val="0"/>
          <w:marRight w:val="0"/>
          <w:marTop w:val="0"/>
          <w:marBottom w:val="0"/>
          <w:divBdr>
            <w:top w:val="none" w:sz="0" w:space="0" w:color="auto"/>
            <w:left w:val="none" w:sz="0" w:space="0" w:color="auto"/>
            <w:bottom w:val="none" w:sz="0" w:space="0" w:color="auto"/>
            <w:right w:val="none" w:sz="0" w:space="0" w:color="auto"/>
          </w:divBdr>
        </w:div>
        <w:div w:id="922568764">
          <w:marLeft w:val="0"/>
          <w:marRight w:val="0"/>
          <w:marTop w:val="0"/>
          <w:marBottom w:val="0"/>
          <w:divBdr>
            <w:top w:val="none" w:sz="0" w:space="0" w:color="auto"/>
            <w:left w:val="none" w:sz="0" w:space="0" w:color="auto"/>
            <w:bottom w:val="none" w:sz="0" w:space="0" w:color="auto"/>
            <w:right w:val="none" w:sz="0" w:space="0" w:color="auto"/>
          </w:divBdr>
        </w:div>
        <w:div w:id="1090006233">
          <w:marLeft w:val="0"/>
          <w:marRight w:val="0"/>
          <w:marTop w:val="0"/>
          <w:marBottom w:val="0"/>
          <w:divBdr>
            <w:top w:val="none" w:sz="0" w:space="0" w:color="auto"/>
            <w:left w:val="none" w:sz="0" w:space="0" w:color="auto"/>
            <w:bottom w:val="none" w:sz="0" w:space="0" w:color="auto"/>
            <w:right w:val="none" w:sz="0" w:space="0" w:color="auto"/>
          </w:divBdr>
        </w:div>
        <w:div w:id="674187200">
          <w:marLeft w:val="0"/>
          <w:marRight w:val="0"/>
          <w:marTop w:val="0"/>
          <w:marBottom w:val="0"/>
          <w:divBdr>
            <w:top w:val="none" w:sz="0" w:space="0" w:color="auto"/>
            <w:left w:val="none" w:sz="0" w:space="0" w:color="auto"/>
            <w:bottom w:val="none" w:sz="0" w:space="0" w:color="auto"/>
            <w:right w:val="none" w:sz="0" w:space="0" w:color="auto"/>
          </w:divBdr>
        </w:div>
        <w:div w:id="767500716">
          <w:marLeft w:val="0"/>
          <w:marRight w:val="0"/>
          <w:marTop w:val="0"/>
          <w:marBottom w:val="0"/>
          <w:divBdr>
            <w:top w:val="none" w:sz="0" w:space="0" w:color="auto"/>
            <w:left w:val="none" w:sz="0" w:space="0" w:color="auto"/>
            <w:bottom w:val="none" w:sz="0" w:space="0" w:color="auto"/>
            <w:right w:val="none" w:sz="0" w:space="0" w:color="auto"/>
          </w:divBdr>
        </w:div>
        <w:div w:id="1538856592">
          <w:marLeft w:val="0"/>
          <w:marRight w:val="0"/>
          <w:marTop w:val="0"/>
          <w:marBottom w:val="0"/>
          <w:divBdr>
            <w:top w:val="none" w:sz="0" w:space="0" w:color="auto"/>
            <w:left w:val="none" w:sz="0" w:space="0" w:color="auto"/>
            <w:bottom w:val="none" w:sz="0" w:space="0" w:color="auto"/>
            <w:right w:val="none" w:sz="0" w:space="0" w:color="auto"/>
          </w:divBdr>
        </w:div>
        <w:div w:id="292100162">
          <w:marLeft w:val="0"/>
          <w:marRight w:val="0"/>
          <w:marTop w:val="0"/>
          <w:marBottom w:val="0"/>
          <w:divBdr>
            <w:top w:val="none" w:sz="0" w:space="0" w:color="auto"/>
            <w:left w:val="none" w:sz="0" w:space="0" w:color="auto"/>
            <w:bottom w:val="none" w:sz="0" w:space="0" w:color="auto"/>
            <w:right w:val="none" w:sz="0" w:space="0" w:color="auto"/>
          </w:divBdr>
        </w:div>
        <w:div w:id="879897880">
          <w:marLeft w:val="0"/>
          <w:marRight w:val="0"/>
          <w:marTop w:val="0"/>
          <w:marBottom w:val="0"/>
          <w:divBdr>
            <w:top w:val="none" w:sz="0" w:space="0" w:color="auto"/>
            <w:left w:val="none" w:sz="0" w:space="0" w:color="auto"/>
            <w:bottom w:val="none" w:sz="0" w:space="0" w:color="auto"/>
            <w:right w:val="none" w:sz="0" w:space="0" w:color="auto"/>
          </w:divBdr>
        </w:div>
        <w:div w:id="302851377">
          <w:marLeft w:val="0"/>
          <w:marRight w:val="0"/>
          <w:marTop w:val="0"/>
          <w:marBottom w:val="0"/>
          <w:divBdr>
            <w:top w:val="none" w:sz="0" w:space="0" w:color="auto"/>
            <w:left w:val="none" w:sz="0" w:space="0" w:color="auto"/>
            <w:bottom w:val="none" w:sz="0" w:space="0" w:color="auto"/>
            <w:right w:val="none" w:sz="0" w:space="0" w:color="auto"/>
          </w:divBdr>
        </w:div>
        <w:div w:id="1651709813">
          <w:marLeft w:val="0"/>
          <w:marRight w:val="0"/>
          <w:marTop w:val="0"/>
          <w:marBottom w:val="0"/>
          <w:divBdr>
            <w:top w:val="none" w:sz="0" w:space="0" w:color="auto"/>
            <w:left w:val="none" w:sz="0" w:space="0" w:color="auto"/>
            <w:bottom w:val="none" w:sz="0" w:space="0" w:color="auto"/>
            <w:right w:val="none" w:sz="0" w:space="0" w:color="auto"/>
          </w:divBdr>
        </w:div>
        <w:div w:id="1966963521">
          <w:marLeft w:val="0"/>
          <w:marRight w:val="0"/>
          <w:marTop w:val="0"/>
          <w:marBottom w:val="0"/>
          <w:divBdr>
            <w:top w:val="none" w:sz="0" w:space="0" w:color="auto"/>
            <w:left w:val="none" w:sz="0" w:space="0" w:color="auto"/>
            <w:bottom w:val="none" w:sz="0" w:space="0" w:color="auto"/>
            <w:right w:val="none" w:sz="0" w:space="0" w:color="auto"/>
          </w:divBdr>
        </w:div>
        <w:div w:id="421536595">
          <w:marLeft w:val="0"/>
          <w:marRight w:val="0"/>
          <w:marTop w:val="0"/>
          <w:marBottom w:val="0"/>
          <w:divBdr>
            <w:top w:val="none" w:sz="0" w:space="0" w:color="auto"/>
            <w:left w:val="none" w:sz="0" w:space="0" w:color="auto"/>
            <w:bottom w:val="none" w:sz="0" w:space="0" w:color="auto"/>
            <w:right w:val="none" w:sz="0" w:space="0" w:color="auto"/>
          </w:divBdr>
        </w:div>
        <w:div w:id="1194467104">
          <w:marLeft w:val="0"/>
          <w:marRight w:val="0"/>
          <w:marTop w:val="0"/>
          <w:marBottom w:val="0"/>
          <w:divBdr>
            <w:top w:val="none" w:sz="0" w:space="0" w:color="auto"/>
            <w:left w:val="none" w:sz="0" w:space="0" w:color="auto"/>
            <w:bottom w:val="none" w:sz="0" w:space="0" w:color="auto"/>
            <w:right w:val="none" w:sz="0" w:space="0" w:color="auto"/>
          </w:divBdr>
        </w:div>
        <w:div w:id="548228992">
          <w:marLeft w:val="0"/>
          <w:marRight w:val="0"/>
          <w:marTop w:val="0"/>
          <w:marBottom w:val="0"/>
          <w:divBdr>
            <w:top w:val="none" w:sz="0" w:space="0" w:color="auto"/>
            <w:left w:val="none" w:sz="0" w:space="0" w:color="auto"/>
            <w:bottom w:val="none" w:sz="0" w:space="0" w:color="auto"/>
            <w:right w:val="none" w:sz="0" w:space="0" w:color="auto"/>
          </w:divBdr>
        </w:div>
        <w:div w:id="2024816372">
          <w:marLeft w:val="0"/>
          <w:marRight w:val="0"/>
          <w:marTop w:val="0"/>
          <w:marBottom w:val="0"/>
          <w:divBdr>
            <w:top w:val="none" w:sz="0" w:space="0" w:color="auto"/>
            <w:left w:val="none" w:sz="0" w:space="0" w:color="auto"/>
            <w:bottom w:val="none" w:sz="0" w:space="0" w:color="auto"/>
            <w:right w:val="none" w:sz="0" w:space="0" w:color="auto"/>
          </w:divBdr>
        </w:div>
        <w:div w:id="685138488">
          <w:marLeft w:val="0"/>
          <w:marRight w:val="0"/>
          <w:marTop w:val="0"/>
          <w:marBottom w:val="0"/>
          <w:divBdr>
            <w:top w:val="none" w:sz="0" w:space="0" w:color="auto"/>
            <w:left w:val="none" w:sz="0" w:space="0" w:color="auto"/>
            <w:bottom w:val="none" w:sz="0" w:space="0" w:color="auto"/>
            <w:right w:val="none" w:sz="0" w:space="0" w:color="auto"/>
          </w:divBdr>
        </w:div>
        <w:div w:id="522867867">
          <w:marLeft w:val="0"/>
          <w:marRight w:val="0"/>
          <w:marTop w:val="0"/>
          <w:marBottom w:val="0"/>
          <w:divBdr>
            <w:top w:val="none" w:sz="0" w:space="0" w:color="auto"/>
            <w:left w:val="none" w:sz="0" w:space="0" w:color="auto"/>
            <w:bottom w:val="none" w:sz="0" w:space="0" w:color="auto"/>
            <w:right w:val="none" w:sz="0" w:space="0" w:color="auto"/>
          </w:divBdr>
        </w:div>
        <w:div w:id="1415394910">
          <w:marLeft w:val="0"/>
          <w:marRight w:val="0"/>
          <w:marTop w:val="0"/>
          <w:marBottom w:val="0"/>
          <w:divBdr>
            <w:top w:val="none" w:sz="0" w:space="0" w:color="auto"/>
            <w:left w:val="none" w:sz="0" w:space="0" w:color="auto"/>
            <w:bottom w:val="none" w:sz="0" w:space="0" w:color="auto"/>
            <w:right w:val="none" w:sz="0" w:space="0" w:color="auto"/>
          </w:divBdr>
        </w:div>
        <w:div w:id="1092122890">
          <w:marLeft w:val="0"/>
          <w:marRight w:val="0"/>
          <w:marTop w:val="0"/>
          <w:marBottom w:val="0"/>
          <w:divBdr>
            <w:top w:val="none" w:sz="0" w:space="0" w:color="auto"/>
            <w:left w:val="none" w:sz="0" w:space="0" w:color="auto"/>
            <w:bottom w:val="none" w:sz="0" w:space="0" w:color="auto"/>
            <w:right w:val="none" w:sz="0" w:space="0" w:color="auto"/>
          </w:divBdr>
        </w:div>
        <w:div w:id="501354028">
          <w:marLeft w:val="0"/>
          <w:marRight w:val="0"/>
          <w:marTop w:val="0"/>
          <w:marBottom w:val="0"/>
          <w:divBdr>
            <w:top w:val="none" w:sz="0" w:space="0" w:color="auto"/>
            <w:left w:val="none" w:sz="0" w:space="0" w:color="auto"/>
            <w:bottom w:val="none" w:sz="0" w:space="0" w:color="auto"/>
            <w:right w:val="none" w:sz="0" w:space="0" w:color="auto"/>
          </w:divBdr>
        </w:div>
        <w:div w:id="1115488556">
          <w:marLeft w:val="0"/>
          <w:marRight w:val="0"/>
          <w:marTop w:val="0"/>
          <w:marBottom w:val="0"/>
          <w:divBdr>
            <w:top w:val="none" w:sz="0" w:space="0" w:color="auto"/>
            <w:left w:val="none" w:sz="0" w:space="0" w:color="auto"/>
            <w:bottom w:val="none" w:sz="0" w:space="0" w:color="auto"/>
            <w:right w:val="none" w:sz="0" w:space="0" w:color="auto"/>
          </w:divBdr>
        </w:div>
        <w:div w:id="1814442429">
          <w:marLeft w:val="0"/>
          <w:marRight w:val="0"/>
          <w:marTop w:val="0"/>
          <w:marBottom w:val="0"/>
          <w:divBdr>
            <w:top w:val="none" w:sz="0" w:space="0" w:color="auto"/>
            <w:left w:val="none" w:sz="0" w:space="0" w:color="auto"/>
            <w:bottom w:val="none" w:sz="0" w:space="0" w:color="auto"/>
            <w:right w:val="none" w:sz="0" w:space="0" w:color="auto"/>
          </w:divBdr>
        </w:div>
        <w:div w:id="1060593673">
          <w:marLeft w:val="0"/>
          <w:marRight w:val="0"/>
          <w:marTop w:val="0"/>
          <w:marBottom w:val="0"/>
          <w:divBdr>
            <w:top w:val="none" w:sz="0" w:space="0" w:color="auto"/>
            <w:left w:val="none" w:sz="0" w:space="0" w:color="auto"/>
            <w:bottom w:val="none" w:sz="0" w:space="0" w:color="auto"/>
            <w:right w:val="none" w:sz="0" w:space="0" w:color="auto"/>
          </w:divBdr>
        </w:div>
        <w:div w:id="1363434079">
          <w:marLeft w:val="0"/>
          <w:marRight w:val="0"/>
          <w:marTop w:val="0"/>
          <w:marBottom w:val="0"/>
          <w:divBdr>
            <w:top w:val="none" w:sz="0" w:space="0" w:color="auto"/>
            <w:left w:val="none" w:sz="0" w:space="0" w:color="auto"/>
            <w:bottom w:val="none" w:sz="0" w:space="0" w:color="auto"/>
            <w:right w:val="none" w:sz="0" w:space="0" w:color="auto"/>
          </w:divBdr>
        </w:div>
        <w:div w:id="532814261">
          <w:marLeft w:val="0"/>
          <w:marRight w:val="0"/>
          <w:marTop w:val="0"/>
          <w:marBottom w:val="0"/>
          <w:divBdr>
            <w:top w:val="none" w:sz="0" w:space="0" w:color="auto"/>
            <w:left w:val="none" w:sz="0" w:space="0" w:color="auto"/>
            <w:bottom w:val="none" w:sz="0" w:space="0" w:color="auto"/>
            <w:right w:val="none" w:sz="0" w:space="0" w:color="auto"/>
          </w:divBdr>
        </w:div>
        <w:div w:id="1438479911">
          <w:marLeft w:val="0"/>
          <w:marRight w:val="0"/>
          <w:marTop w:val="0"/>
          <w:marBottom w:val="0"/>
          <w:divBdr>
            <w:top w:val="none" w:sz="0" w:space="0" w:color="auto"/>
            <w:left w:val="none" w:sz="0" w:space="0" w:color="auto"/>
            <w:bottom w:val="none" w:sz="0" w:space="0" w:color="auto"/>
            <w:right w:val="none" w:sz="0" w:space="0" w:color="auto"/>
          </w:divBdr>
        </w:div>
        <w:div w:id="1556551284">
          <w:marLeft w:val="0"/>
          <w:marRight w:val="0"/>
          <w:marTop w:val="0"/>
          <w:marBottom w:val="0"/>
          <w:divBdr>
            <w:top w:val="none" w:sz="0" w:space="0" w:color="auto"/>
            <w:left w:val="none" w:sz="0" w:space="0" w:color="auto"/>
            <w:bottom w:val="none" w:sz="0" w:space="0" w:color="auto"/>
            <w:right w:val="none" w:sz="0" w:space="0" w:color="auto"/>
          </w:divBdr>
        </w:div>
        <w:div w:id="1837453975">
          <w:marLeft w:val="0"/>
          <w:marRight w:val="0"/>
          <w:marTop w:val="0"/>
          <w:marBottom w:val="0"/>
          <w:divBdr>
            <w:top w:val="none" w:sz="0" w:space="0" w:color="auto"/>
            <w:left w:val="none" w:sz="0" w:space="0" w:color="auto"/>
            <w:bottom w:val="none" w:sz="0" w:space="0" w:color="auto"/>
            <w:right w:val="none" w:sz="0" w:space="0" w:color="auto"/>
          </w:divBdr>
        </w:div>
        <w:div w:id="454252052">
          <w:marLeft w:val="0"/>
          <w:marRight w:val="0"/>
          <w:marTop w:val="0"/>
          <w:marBottom w:val="0"/>
          <w:divBdr>
            <w:top w:val="none" w:sz="0" w:space="0" w:color="auto"/>
            <w:left w:val="none" w:sz="0" w:space="0" w:color="auto"/>
            <w:bottom w:val="none" w:sz="0" w:space="0" w:color="auto"/>
            <w:right w:val="none" w:sz="0" w:space="0" w:color="auto"/>
          </w:divBdr>
        </w:div>
        <w:div w:id="1696493302">
          <w:marLeft w:val="0"/>
          <w:marRight w:val="0"/>
          <w:marTop w:val="0"/>
          <w:marBottom w:val="0"/>
          <w:divBdr>
            <w:top w:val="none" w:sz="0" w:space="0" w:color="auto"/>
            <w:left w:val="none" w:sz="0" w:space="0" w:color="auto"/>
            <w:bottom w:val="none" w:sz="0" w:space="0" w:color="auto"/>
            <w:right w:val="none" w:sz="0" w:space="0" w:color="auto"/>
          </w:divBdr>
        </w:div>
      </w:divsChild>
    </w:div>
    <w:div w:id="2114476825">
      <w:bodyDiv w:val="1"/>
      <w:marLeft w:val="0"/>
      <w:marRight w:val="0"/>
      <w:marTop w:val="0"/>
      <w:marBottom w:val="0"/>
      <w:divBdr>
        <w:top w:val="none" w:sz="0" w:space="0" w:color="auto"/>
        <w:left w:val="none" w:sz="0" w:space="0" w:color="auto"/>
        <w:bottom w:val="none" w:sz="0" w:space="0" w:color="auto"/>
        <w:right w:val="none" w:sz="0" w:space="0" w:color="auto"/>
      </w:divBdr>
      <w:divsChild>
        <w:div w:id="217865519">
          <w:marLeft w:val="-705"/>
          <w:marRight w:val="0"/>
          <w:marTop w:val="0"/>
          <w:marBottom w:val="0"/>
          <w:divBdr>
            <w:top w:val="none" w:sz="0" w:space="0" w:color="auto"/>
            <w:left w:val="none" w:sz="0" w:space="0" w:color="auto"/>
            <w:bottom w:val="none" w:sz="0" w:space="0" w:color="auto"/>
            <w:right w:val="none" w:sz="0" w:space="0" w:color="auto"/>
          </w:divBdr>
        </w:div>
      </w:divsChild>
    </w:div>
    <w:div w:id="2125221676">
      <w:bodyDiv w:val="1"/>
      <w:marLeft w:val="0"/>
      <w:marRight w:val="0"/>
      <w:marTop w:val="0"/>
      <w:marBottom w:val="0"/>
      <w:divBdr>
        <w:top w:val="none" w:sz="0" w:space="0" w:color="auto"/>
        <w:left w:val="none" w:sz="0" w:space="0" w:color="auto"/>
        <w:bottom w:val="none" w:sz="0" w:space="0" w:color="auto"/>
        <w:right w:val="none" w:sz="0" w:space="0" w:color="auto"/>
      </w:divBdr>
    </w:div>
    <w:div w:id="2129546081">
      <w:bodyDiv w:val="1"/>
      <w:marLeft w:val="0"/>
      <w:marRight w:val="0"/>
      <w:marTop w:val="0"/>
      <w:marBottom w:val="0"/>
      <w:divBdr>
        <w:top w:val="none" w:sz="0" w:space="0" w:color="auto"/>
        <w:left w:val="none" w:sz="0" w:space="0" w:color="auto"/>
        <w:bottom w:val="none" w:sz="0" w:space="0" w:color="auto"/>
        <w:right w:val="none" w:sz="0" w:space="0" w:color="auto"/>
      </w:divBdr>
    </w:div>
    <w:div w:id="2134014524">
      <w:bodyDiv w:val="1"/>
      <w:marLeft w:val="0"/>
      <w:marRight w:val="0"/>
      <w:marTop w:val="0"/>
      <w:marBottom w:val="0"/>
      <w:divBdr>
        <w:top w:val="none" w:sz="0" w:space="0" w:color="auto"/>
        <w:left w:val="none" w:sz="0" w:space="0" w:color="auto"/>
        <w:bottom w:val="none" w:sz="0" w:space="0" w:color="auto"/>
        <w:right w:val="none" w:sz="0" w:space="0" w:color="auto"/>
      </w:divBdr>
    </w:div>
    <w:div w:id="2141412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9244D19-A2E8-49DF-B7ED-F123CF2CD76D}">
  <we:reference id="wa104382008" version="1.1.0.1" store="en-US"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2025-04-21T00:00:00</PublishDate>
  <Abstract/>
  <CompanyAddress>BEng Embedded Electronics Systems Engineering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9E52B9-6305-4CA1-8730-515BEAE404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1169</TotalTime>
  <Pages>19</Pages>
  <Words>4126</Words>
  <Characters>23519</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Automatic Traffic Light Controller for a T-Junction Road</vt:lpstr>
    </vt:vector>
  </TitlesOfParts>
  <Company/>
  <LinksUpToDate>false</LinksUpToDate>
  <CharactersWithSpaces>27590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Automatic Traffic Light Controller for a T-Junction Road</dc:title>
  <dc:subject>Electronics I</dc:subject>
  <dc:creator>Emma Moseley (2317703)</dc:creator>
  <cp:keywords/>
  <dc:description/>
  <cp:lastModifiedBy>Emma Moseley (2317703)</cp:lastModifiedBy>
  <cp:revision>17</cp:revision>
  <dcterms:created xsi:type="dcterms:W3CDTF">2025-04-21T15:20:00Z</dcterms:created>
  <dcterms:modified xsi:type="dcterms:W3CDTF">2025-04-23T12:28:00Z</dcterms:modified>
</cp:coreProperties>
</file>