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544A4D" w14:textId="77777777" w:rsidR="00E07416" w:rsidRPr="007233AD" w:rsidRDefault="00AE195B">
      <w:r w:rsidRPr="007233AD">
        <w:rPr>
          <w:noProof/>
          <w:lang w:val="en-GB" w:eastAsia="en-GB"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af3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375082D3" w:rsidR="00E07416" w:rsidRPr="007233AD" w:rsidRDefault="00AE195B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="003D02A6" w:rsidRPr="003D02A6">
              <w:rPr>
                <w:color w:val="FF0000"/>
                <w:szCs w:val="24"/>
              </w:rPr>
              <w:t>7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6FC32364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="003D02A6">
              <w:rPr>
                <w:color w:val="FF0000"/>
                <w:szCs w:val="24"/>
              </w:rPr>
              <w:t>7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5281B58F" w:rsidR="00E07416" w:rsidRPr="007233AD" w:rsidRDefault="00930EE2">
            <w:pPr>
              <w:pStyle w:val="Month"/>
              <w:jc w:val="both"/>
              <w:rPr>
                <w:szCs w:val="24"/>
              </w:rPr>
            </w:pPr>
            <w:r>
              <w:rPr>
                <w:color w:val="FF0000"/>
                <w:szCs w:val="24"/>
              </w:rPr>
              <w:t>J</w:t>
            </w:r>
            <w:r w:rsidR="00487DC3">
              <w:rPr>
                <w:color w:val="FF0000"/>
                <w:szCs w:val="24"/>
              </w:rPr>
              <w:t>aNUARY</w:t>
            </w:r>
            <w:r w:rsidR="00AE195B" w:rsidRPr="007233AD">
              <w:rPr>
                <w:color w:val="FF0000"/>
                <w:szCs w:val="24"/>
              </w:rPr>
              <w:t xml:space="preserve"> 202</w:t>
            </w:r>
            <w:r w:rsidR="00292388">
              <w:rPr>
                <w:color w:val="FF0000"/>
                <w:szCs w:val="24"/>
              </w:rPr>
              <w:t>2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2A494E6E" w:rsidR="00E07416" w:rsidRPr="007233AD" w:rsidRDefault="00292388">
            <w:pPr>
              <w:pStyle w:val="Month"/>
              <w:jc w:val="right"/>
              <w:rPr>
                <w:color w:val="FF0000"/>
                <w:szCs w:val="24"/>
              </w:rPr>
            </w:pPr>
            <w:r w:rsidRPr="007233AD">
              <w:rPr>
                <w:color w:val="FF0000"/>
                <w:szCs w:val="24"/>
              </w:rPr>
              <w:t>IONAWR 202</w:t>
            </w:r>
            <w:r>
              <w:rPr>
                <w:color w:val="FF0000"/>
                <w:szCs w:val="24"/>
              </w:rPr>
              <w:t>2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051D6A40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</w:t>
      </w:r>
      <w:r w:rsidR="003D02A6">
        <w:rPr>
          <w:color w:val="FF0000"/>
          <w:sz w:val="24"/>
          <w:szCs w:val="24"/>
        </w:rPr>
        <w:t>7029</w:t>
      </w:r>
    </w:p>
    <w:p w14:paraId="4D80C7B9" w14:textId="7C275E68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</w:t>
      </w:r>
      <w:r w:rsidR="003D02A6">
        <w:rPr>
          <w:color w:val="FF0000"/>
          <w:sz w:val="24"/>
          <w:szCs w:val="24"/>
          <w:lang w:val="cy-GB"/>
        </w:rPr>
        <w:t>7029</w:t>
      </w:r>
    </w:p>
    <w:p w14:paraId="607ADD72" w14:textId="50F14692" w:rsidR="00E07416" w:rsidRPr="007233AD" w:rsidRDefault="003D02A6">
      <w:pPr>
        <w:pStyle w:val="Modname"/>
        <w:rPr>
          <w:sz w:val="24"/>
          <w:szCs w:val="24"/>
        </w:rPr>
      </w:pPr>
      <w:r>
        <w:rPr>
          <w:color w:val="FF0000"/>
          <w:sz w:val="24"/>
          <w:szCs w:val="24"/>
        </w:rPr>
        <w:t>ENTERPRISE CORE NETWORKING</w:t>
      </w:r>
    </w:p>
    <w:p w14:paraId="648E4510" w14:textId="052A4110" w:rsidR="00E07416" w:rsidRPr="007233AD" w:rsidRDefault="00AE195B">
      <w:pPr>
        <w:pStyle w:val="Time"/>
        <w:rPr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="003D02A6">
        <w:rPr>
          <w:color w:val="FF0000"/>
          <w:sz w:val="24"/>
          <w:szCs w:val="24"/>
        </w:rPr>
        <w:t>3</w:t>
      </w:r>
      <w:r w:rsidRPr="007233AD">
        <w:rPr>
          <w:color w:val="FF0000"/>
          <w:sz w:val="24"/>
          <w:szCs w:val="24"/>
        </w:rPr>
        <w:t xml:space="preserve"> HOURS</w:t>
      </w:r>
    </w:p>
    <w:p w14:paraId="40FC712C" w14:textId="77777777" w:rsidR="00E07416" w:rsidRPr="007233AD" w:rsidRDefault="00E07416">
      <w:pPr>
        <w:rPr>
          <w:lang w:val="en-GB" w:eastAsia="en-GB"/>
        </w:rPr>
      </w:pP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4AE91C10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="00F14CFD">
        <w:rPr>
          <w:u w:val="single"/>
        </w:rPr>
        <w:t>Mingyu LI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263F4188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="00F14CFD">
        <w:rPr>
          <w:u w:val="single"/>
        </w:rPr>
        <w:t>2006612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7551F4F5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="00F14CFD">
        <w:rPr>
          <w:u w:val="single"/>
        </w:rPr>
        <w:t>2021/01/11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2742848C" w14:textId="77777777" w:rsidR="00E07416" w:rsidRPr="007233AD" w:rsidRDefault="00E07416"/>
    <w:p w14:paraId="3DE3C900" w14:textId="77777777" w:rsidR="00E07416" w:rsidRPr="007233AD" w:rsidRDefault="00E07416"/>
    <w:p w14:paraId="66A2CC2E" w14:textId="32387862" w:rsidR="00E07416" w:rsidRPr="007233AD" w:rsidRDefault="00AE195B">
      <w:r w:rsidRPr="007233AD">
        <w:t xml:space="preserve">This is an individual practical test, held under examination conditions. You will be assigned three Switches and </w:t>
      </w:r>
      <w:r w:rsidR="007302A5" w:rsidRPr="007233AD">
        <w:t xml:space="preserve">three </w:t>
      </w:r>
      <w:r w:rsidRPr="007233AD">
        <w:t xml:space="preserve">Routers; you should configure these devices based on the given specifications. 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554FA823" w14:textId="77777777" w:rsidR="00C835AD" w:rsidRPr="00930EE2" w:rsidRDefault="00C835AD" w:rsidP="00930EE2">
      <w:pPr>
        <w:jc w:val="both"/>
        <w:rPr>
          <w:sz w:val="20"/>
        </w:rPr>
      </w:pPr>
      <w:r>
        <w:br w:type="page"/>
      </w:r>
    </w:p>
    <w:p w14:paraId="79D5DFA4" w14:textId="77777777" w:rsidR="00C835AD" w:rsidRPr="00930EE2" w:rsidRDefault="00C835AD" w:rsidP="00930EE2">
      <w:pPr>
        <w:pStyle w:val="LabSection"/>
        <w:jc w:val="both"/>
        <w:rPr>
          <w:rFonts w:ascii="Times New Roman" w:hAnsi="Times New Roman"/>
          <w:sz w:val="28"/>
          <w:szCs w:val="36"/>
        </w:rPr>
        <w:sectPr w:rsidR="00C835AD" w:rsidRPr="00930EE2">
          <w:headerReference w:type="default" r:id="rId12"/>
          <w:footerReference w:type="default" r:id="rId13"/>
          <w:pgSz w:w="12240" w:h="15840"/>
          <w:pgMar w:top="1440" w:right="1325" w:bottom="1440" w:left="1560" w:header="720" w:footer="720" w:gutter="0"/>
          <w:cols w:space="720"/>
          <w:formProt w:val="0"/>
          <w:titlePg/>
          <w:docGrid w:linePitch="360"/>
        </w:sectPr>
      </w:pPr>
    </w:p>
    <w:p w14:paraId="6C806C65" w14:textId="67485512" w:rsidR="00930EE2" w:rsidRPr="00930EE2" w:rsidRDefault="00930EE2" w:rsidP="00930EE2">
      <w:pPr>
        <w:pStyle w:val="LabSection"/>
        <w:jc w:val="both"/>
        <w:rPr>
          <w:rFonts w:ascii="Times New Roman" w:hAnsi="Times New Roman"/>
          <w:sz w:val="28"/>
          <w:szCs w:val="36"/>
        </w:rPr>
      </w:pPr>
      <w:r w:rsidRPr="00930EE2">
        <w:rPr>
          <w:rFonts w:ascii="Times New Roman" w:hAnsi="Times New Roman"/>
          <w:color w:val="FF0000"/>
          <w:sz w:val="28"/>
          <w:szCs w:val="36"/>
        </w:rPr>
        <w:lastRenderedPageBreak/>
        <w:t>Important Note: This assessment has two parts. Part I and Part II. Complete both parts and submit the work.</w:t>
      </w:r>
    </w:p>
    <w:p w14:paraId="6C7587B8" w14:textId="2F248A43" w:rsidR="00930EE2" w:rsidRDefault="00930EE2" w:rsidP="00930EE2">
      <w:pPr>
        <w:pStyle w:val="LabSection"/>
        <w:jc w:val="center"/>
        <w:rPr>
          <w:rFonts w:ascii="Times New Roman" w:hAnsi="Times New Roman"/>
          <w:sz w:val="36"/>
          <w:szCs w:val="36"/>
          <w:u w:val="single"/>
        </w:rPr>
      </w:pPr>
      <w:r>
        <w:rPr>
          <w:rFonts w:ascii="Times New Roman" w:hAnsi="Times New Roman"/>
          <w:sz w:val="36"/>
          <w:szCs w:val="36"/>
          <w:u w:val="single"/>
        </w:rPr>
        <w:t>Part I</w:t>
      </w:r>
    </w:p>
    <w:p w14:paraId="7669E35A" w14:textId="63B9DD8E" w:rsidR="007302A5" w:rsidRPr="000C298F" w:rsidRDefault="007302A5" w:rsidP="00930EE2">
      <w:pPr>
        <w:pStyle w:val="LabSection"/>
        <w:rPr>
          <w:rFonts w:ascii="Times New Roman" w:hAnsi="Times New Roman"/>
          <w:sz w:val="36"/>
          <w:szCs w:val="36"/>
          <w:u w:val="single"/>
        </w:rPr>
      </w:pPr>
      <w:r w:rsidRPr="00930EE2">
        <w:rPr>
          <w:rFonts w:ascii="Times New Roman" w:hAnsi="Times New Roman"/>
          <w:sz w:val="28"/>
          <w:szCs w:val="36"/>
          <w:u w:val="single"/>
        </w:rPr>
        <w:t>Topology</w:t>
      </w:r>
    </w:p>
    <w:p w14:paraId="33433365" w14:textId="34A20F6C" w:rsidR="00930EE2" w:rsidRPr="003D5997" w:rsidRDefault="00930EE2" w:rsidP="00930EE2">
      <w:pPr>
        <w:jc w:val="center"/>
        <w:rPr>
          <w:noProof/>
          <w:lang w:eastAsia="en-GB"/>
        </w:rPr>
      </w:pPr>
    </w:p>
    <w:p w14:paraId="34176676" w14:textId="7A72FB21" w:rsidR="00930EE2" w:rsidRPr="003D5997" w:rsidRDefault="00AF4DD6" w:rsidP="00930EE2">
      <w:r>
        <w:rPr>
          <w:noProof/>
        </w:rPr>
        <w:drawing>
          <wp:inline distT="0" distB="0" distL="0" distR="0" wp14:anchorId="6CFF1C10" wp14:editId="139FD75E">
            <wp:extent cx="5945707" cy="3180849"/>
            <wp:effectExtent l="0" t="0" r="0" b="63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79" t="20717" r="9407" b="21506"/>
                    <a:stretch/>
                  </pic:blipFill>
                  <pic:spPr bwMode="auto">
                    <a:xfrm>
                      <a:off x="0" y="0"/>
                      <a:ext cx="5957327" cy="3187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C27C43" w14:textId="77777777" w:rsidR="00930EE2" w:rsidRPr="003D5997" w:rsidRDefault="00930EE2" w:rsidP="00930EE2"/>
    <w:p w14:paraId="10E2FE6E" w14:textId="5807AF8D" w:rsidR="00930EE2" w:rsidRPr="00930EE2" w:rsidRDefault="00930EE2" w:rsidP="00930EE2">
      <w:pPr>
        <w:rPr>
          <w:b/>
          <w:u w:val="single"/>
        </w:rPr>
      </w:pPr>
      <w:r w:rsidRPr="00930EE2">
        <w:rPr>
          <w:b/>
          <w:u w:val="single"/>
        </w:rPr>
        <w:t>Task 1 – Network Connections (</w:t>
      </w:r>
      <w:r w:rsidR="00714EBE">
        <w:rPr>
          <w:b/>
          <w:u w:val="single"/>
        </w:rPr>
        <w:t xml:space="preserve">5 </w:t>
      </w:r>
      <w:r w:rsidRPr="00930EE2">
        <w:rPr>
          <w:b/>
          <w:u w:val="single"/>
        </w:rPr>
        <w:t>marks)</w:t>
      </w:r>
    </w:p>
    <w:p w14:paraId="6F4784DC" w14:textId="77777777" w:rsidR="00930EE2" w:rsidRPr="003D5997" w:rsidRDefault="00930EE2" w:rsidP="00930EE2"/>
    <w:p w14:paraId="74143625" w14:textId="762A3737" w:rsidR="00930EE2" w:rsidRPr="003D5997" w:rsidRDefault="00A066CF" w:rsidP="00930EE2">
      <w:pPr>
        <w:jc w:val="both"/>
        <w:rPr>
          <w:b/>
        </w:rPr>
      </w:pPr>
      <w:r>
        <w:t xml:space="preserve">Use </w:t>
      </w:r>
      <w:r w:rsidR="00A0464C">
        <w:t xml:space="preserve">Packet Tracer </w:t>
      </w:r>
      <w:r>
        <w:t>to d</w:t>
      </w:r>
      <w:r w:rsidR="00930EE2">
        <w:t>esign</w:t>
      </w:r>
      <w:r w:rsidR="00930EE2" w:rsidRPr="003D5997">
        <w:t xml:space="preserve"> the network as shown in the topology diagram.</w:t>
      </w:r>
      <w:r w:rsidR="00930EE2">
        <w:t xml:space="preserve"> </w:t>
      </w:r>
    </w:p>
    <w:p w14:paraId="466E2393" w14:textId="77777777" w:rsidR="00930EE2" w:rsidRPr="003D5997" w:rsidRDefault="00930EE2" w:rsidP="00930EE2">
      <w:pPr>
        <w:rPr>
          <w:u w:val="single"/>
        </w:rPr>
      </w:pPr>
    </w:p>
    <w:p w14:paraId="0A579B3E" w14:textId="172C99F5" w:rsidR="00930EE2" w:rsidRPr="00930EE2" w:rsidRDefault="00930EE2" w:rsidP="00930EE2">
      <w:pPr>
        <w:rPr>
          <w:b/>
          <w:u w:val="single"/>
        </w:rPr>
      </w:pPr>
      <w:r w:rsidRPr="00930EE2">
        <w:rPr>
          <w:b/>
          <w:u w:val="single"/>
        </w:rPr>
        <w:t>Task 2 – Configure the network (4</w:t>
      </w:r>
      <w:r w:rsidR="00D36FE5">
        <w:rPr>
          <w:b/>
          <w:u w:val="single"/>
        </w:rPr>
        <w:t>0</w:t>
      </w:r>
      <w:r w:rsidRPr="00930EE2">
        <w:rPr>
          <w:b/>
          <w:u w:val="single"/>
        </w:rPr>
        <w:t xml:space="preserve"> marks)</w:t>
      </w:r>
    </w:p>
    <w:p w14:paraId="2743672F" w14:textId="16BF36BE" w:rsidR="00930EE2" w:rsidRPr="003D5997" w:rsidRDefault="00245E33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AD6B32">
        <w:rPr>
          <w:rFonts w:ascii="Times New Roman" w:hAnsi="Times New Roman"/>
          <w:sz w:val="24"/>
          <w:szCs w:val="24"/>
        </w:rPr>
        <w:t>Configure all switches with hostname as shown in the topology</w:t>
      </w:r>
      <w:r w:rsidR="00AD6B32" w:rsidRPr="00AD6B32">
        <w:rPr>
          <w:rFonts w:ascii="Times New Roman" w:hAnsi="Times New Roman"/>
          <w:sz w:val="24"/>
          <w:szCs w:val="24"/>
        </w:rPr>
        <w:t xml:space="preserve"> and </w:t>
      </w:r>
      <w:r w:rsidR="00AD6B32">
        <w:rPr>
          <w:rFonts w:ascii="Times New Roman" w:hAnsi="Times New Roman"/>
          <w:sz w:val="24"/>
          <w:szCs w:val="24"/>
        </w:rPr>
        <w:t>s</w:t>
      </w:r>
      <w:r w:rsidR="00930EE2" w:rsidRPr="003D5997">
        <w:rPr>
          <w:rFonts w:ascii="Times New Roman" w:hAnsi="Times New Roman"/>
          <w:sz w:val="24"/>
          <w:szCs w:val="24"/>
        </w:rPr>
        <w:t>hutdown all interfaces on each switch.</w:t>
      </w:r>
    </w:p>
    <w:p w14:paraId="5FDA2CEC" w14:textId="2080EA5C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each switch with enable secret </w:t>
      </w:r>
      <w:r w:rsidR="00067C00">
        <w:rPr>
          <w:rFonts w:ascii="Times New Roman" w:hAnsi="Times New Roman"/>
          <w:b/>
          <w:sz w:val="24"/>
          <w:szCs w:val="24"/>
        </w:rPr>
        <w:t>acca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4FFA3213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trunks and port-channels as shown in the diagram. Issue the </w:t>
      </w:r>
      <w:r w:rsidRPr="003D5997">
        <w:rPr>
          <w:rFonts w:ascii="Times New Roman" w:hAnsi="Times New Roman"/>
          <w:b/>
          <w:sz w:val="24"/>
          <w:szCs w:val="24"/>
        </w:rPr>
        <w:t>no shut</w:t>
      </w:r>
      <w:r w:rsidRPr="003D5997">
        <w:rPr>
          <w:rFonts w:ascii="Times New Roman" w:hAnsi="Times New Roman"/>
          <w:sz w:val="24"/>
          <w:szCs w:val="24"/>
        </w:rPr>
        <w:t xml:space="preserve"> command as you go.</w:t>
      </w:r>
    </w:p>
    <w:p w14:paraId="4C5FE2A9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The connection between DLS1 and DLS2 will be a layer-3 EtherChannel using LACP. DLS1 will use the IP address 10.12.12.1/30 and DLS2 will use 10.12.12.2/30.</w:t>
      </w:r>
    </w:p>
    <w:p w14:paraId="15874C7B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The Port-channels on interfaces fa0/7 and fa0/8 will use LACP.</w:t>
      </w:r>
    </w:p>
    <w:p w14:paraId="028DD16C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The Port-channels on interfaces f0/9 and fa0/10 will use PAgP.</w:t>
      </w:r>
    </w:p>
    <w:p w14:paraId="15A7BB55" w14:textId="1B101A19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All trunks will use VLAN </w:t>
      </w:r>
      <w:r w:rsidR="00ED7794">
        <w:rPr>
          <w:rFonts w:ascii="Times New Roman" w:hAnsi="Times New Roman"/>
          <w:sz w:val="24"/>
          <w:szCs w:val="24"/>
        </w:rPr>
        <w:t>699</w:t>
      </w:r>
      <w:r w:rsidRPr="003D5997">
        <w:rPr>
          <w:rFonts w:ascii="Times New Roman" w:hAnsi="Times New Roman"/>
          <w:sz w:val="24"/>
          <w:szCs w:val="24"/>
        </w:rPr>
        <w:t xml:space="preserve"> as the native VLAN.</w:t>
      </w:r>
    </w:p>
    <w:p w14:paraId="5ECA6DF7" w14:textId="48D490BE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lastRenderedPageBreak/>
        <w:t xml:space="preserve">Configure DLS1, S1, and S2 to use VTP version </w:t>
      </w:r>
      <w:r>
        <w:rPr>
          <w:rFonts w:ascii="Times New Roman" w:hAnsi="Times New Roman"/>
          <w:sz w:val="24"/>
          <w:szCs w:val="24"/>
        </w:rPr>
        <w:t>3</w:t>
      </w:r>
    </w:p>
    <w:p w14:paraId="16E99585" w14:textId="5B1BBB4D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Use the domain name </w:t>
      </w:r>
      <w:r w:rsidR="00DB68DA">
        <w:rPr>
          <w:rFonts w:ascii="Times New Roman" w:hAnsi="Times New Roman"/>
          <w:b/>
          <w:sz w:val="24"/>
          <w:szCs w:val="24"/>
        </w:rPr>
        <w:t>ACCA</w:t>
      </w:r>
      <w:r w:rsidRPr="003D5997">
        <w:rPr>
          <w:rFonts w:ascii="Times New Roman" w:hAnsi="Times New Roman"/>
          <w:sz w:val="24"/>
          <w:szCs w:val="24"/>
        </w:rPr>
        <w:t xml:space="preserve"> with the password</w:t>
      </w:r>
      <w:r w:rsidRPr="003D5997">
        <w:rPr>
          <w:rFonts w:ascii="Times New Roman" w:hAnsi="Times New Roman"/>
          <w:b/>
          <w:sz w:val="24"/>
          <w:szCs w:val="24"/>
        </w:rPr>
        <w:t xml:space="preserve"> </w:t>
      </w:r>
      <w:r w:rsidR="00CE0B5F">
        <w:rPr>
          <w:rFonts w:ascii="Times New Roman" w:hAnsi="Times New Roman"/>
          <w:b/>
          <w:sz w:val="24"/>
          <w:szCs w:val="24"/>
        </w:rPr>
        <w:t>class</w:t>
      </w:r>
    </w:p>
    <w:p w14:paraId="1A19BB4D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DLS1 as the primary server for VLANs.</w:t>
      </w:r>
    </w:p>
    <w:p w14:paraId="68334459" w14:textId="20446FDB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S1 and S2 as VTP clients.</w:t>
      </w:r>
    </w:p>
    <w:p w14:paraId="11D20033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On the primary VLAN server create and name the following VLANs:</w:t>
      </w:r>
    </w:p>
    <w:p w14:paraId="405E4D4A" w14:textId="77777777" w:rsidR="00930EE2" w:rsidRPr="003D5997" w:rsidRDefault="00930EE2" w:rsidP="00D36FE5">
      <w:pPr>
        <w:pStyle w:val="af1"/>
        <w:jc w:val="both"/>
        <w:rPr>
          <w:b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2253"/>
        <w:gridCol w:w="2395"/>
        <w:gridCol w:w="2252"/>
        <w:gridCol w:w="2448"/>
      </w:tblGrid>
      <w:tr w:rsidR="00930EE2" w:rsidRPr="003D5997" w14:paraId="3A6F9E17" w14:textId="77777777" w:rsidTr="00BD280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574" w:type="dxa"/>
          </w:tcPr>
          <w:p w14:paraId="7CC7E286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Number</w:t>
            </w:r>
          </w:p>
        </w:tc>
        <w:tc>
          <w:tcPr>
            <w:tcW w:w="2574" w:type="dxa"/>
          </w:tcPr>
          <w:p w14:paraId="1B4A3C4C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2574" w:type="dxa"/>
          </w:tcPr>
          <w:p w14:paraId="09F7EEC7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Number</w:t>
            </w:r>
          </w:p>
        </w:tc>
        <w:tc>
          <w:tcPr>
            <w:tcW w:w="2574" w:type="dxa"/>
          </w:tcPr>
          <w:p w14:paraId="0790007E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</w:tr>
      <w:tr w:rsidR="00930EE2" w:rsidRPr="003D5997" w14:paraId="78E6F836" w14:textId="77777777" w:rsidTr="00BD2804">
        <w:tc>
          <w:tcPr>
            <w:tcW w:w="2574" w:type="dxa"/>
          </w:tcPr>
          <w:p w14:paraId="6710BAA9" w14:textId="6BD8A882" w:rsidR="00930EE2" w:rsidRPr="003D5997" w:rsidRDefault="00ED779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699</w:t>
            </w:r>
          </w:p>
        </w:tc>
        <w:tc>
          <w:tcPr>
            <w:tcW w:w="2574" w:type="dxa"/>
          </w:tcPr>
          <w:p w14:paraId="07D5CB3A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NATIVE</w:t>
            </w:r>
          </w:p>
        </w:tc>
        <w:tc>
          <w:tcPr>
            <w:tcW w:w="2574" w:type="dxa"/>
          </w:tcPr>
          <w:p w14:paraId="2FE21DC7" w14:textId="2AB7FED0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4</w:t>
            </w:r>
            <w:r w:rsidR="008D668A">
              <w:rPr>
                <w:rFonts w:ascii="Times New Roman" w:hAnsi="Times New Roman"/>
                <w:sz w:val="24"/>
              </w:rPr>
              <w:t>99</w:t>
            </w:r>
          </w:p>
        </w:tc>
        <w:tc>
          <w:tcPr>
            <w:tcW w:w="2574" w:type="dxa"/>
          </w:tcPr>
          <w:p w14:paraId="109D2D7E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PARKING</w:t>
            </w:r>
          </w:p>
        </w:tc>
      </w:tr>
      <w:tr w:rsidR="00930EE2" w:rsidRPr="003D5997" w14:paraId="320A9904" w14:textId="77777777" w:rsidTr="00BD2804">
        <w:tc>
          <w:tcPr>
            <w:tcW w:w="2574" w:type="dxa"/>
          </w:tcPr>
          <w:p w14:paraId="4FCD2DB9" w14:textId="42D0A87E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 w:rsidR="00AF0C00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2574" w:type="dxa"/>
          </w:tcPr>
          <w:p w14:paraId="0D5FE0A9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EXECUTIVES</w:t>
            </w:r>
          </w:p>
        </w:tc>
        <w:tc>
          <w:tcPr>
            <w:tcW w:w="2574" w:type="dxa"/>
          </w:tcPr>
          <w:p w14:paraId="323A6DB1" w14:textId="08185829" w:rsidR="00930EE2" w:rsidRPr="003D5997" w:rsidRDefault="00BE297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299</w:t>
            </w:r>
          </w:p>
        </w:tc>
        <w:tc>
          <w:tcPr>
            <w:tcW w:w="2574" w:type="dxa"/>
          </w:tcPr>
          <w:p w14:paraId="068EDEEB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CUBES</w:t>
            </w:r>
          </w:p>
        </w:tc>
      </w:tr>
      <w:tr w:rsidR="00930EE2" w:rsidRPr="003D5997" w14:paraId="538BE6B3" w14:textId="77777777" w:rsidTr="00BD2804">
        <w:tc>
          <w:tcPr>
            <w:tcW w:w="2574" w:type="dxa"/>
          </w:tcPr>
          <w:p w14:paraId="5B9CF868" w14:textId="15F6AC4E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2</w:t>
            </w:r>
            <w:r w:rsidR="008D668A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2574" w:type="dxa"/>
          </w:tcPr>
          <w:p w14:paraId="2FF29256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GUEST</w:t>
            </w:r>
          </w:p>
        </w:tc>
        <w:tc>
          <w:tcPr>
            <w:tcW w:w="2574" w:type="dxa"/>
          </w:tcPr>
          <w:p w14:paraId="07E4BDF2" w14:textId="3C827DD8" w:rsidR="00930EE2" w:rsidRPr="003D5997" w:rsidRDefault="00BE297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40</w:t>
            </w:r>
          </w:p>
        </w:tc>
        <w:tc>
          <w:tcPr>
            <w:tcW w:w="2574" w:type="dxa"/>
          </w:tcPr>
          <w:p w14:paraId="6D579213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VOICE</w:t>
            </w:r>
          </w:p>
        </w:tc>
      </w:tr>
      <w:tr w:rsidR="00930EE2" w:rsidRPr="003D5997" w14:paraId="41CC6BE1" w14:textId="77777777" w:rsidTr="00BD2804">
        <w:tc>
          <w:tcPr>
            <w:tcW w:w="2574" w:type="dxa"/>
          </w:tcPr>
          <w:p w14:paraId="391E4E59" w14:textId="56E32E8E" w:rsidR="00930EE2" w:rsidRPr="003D5997" w:rsidRDefault="008D668A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2574" w:type="dxa"/>
          </w:tcPr>
          <w:p w14:paraId="5AB086B2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VIDEONET</w:t>
            </w:r>
          </w:p>
        </w:tc>
        <w:tc>
          <w:tcPr>
            <w:tcW w:w="2574" w:type="dxa"/>
          </w:tcPr>
          <w:p w14:paraId="412C36C0" w14:textId="23E42F32" w:rsidR="00930EE2" w:rsidRPr="003D5997" w:rsidRDefault="00BE297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799</w:t>
            </w:r>
          </w:p>
        </w:tc>
        <w:tc>
          <w:tcPr>
            <w:tcW w:w="2574" w:type="dxa"/>
          </w:tcPr>
          <w:p w14:paraId="583D46A7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MANAGEMENT</w:t>
            </w:r>
          </w:p>
        </w:tc>
      </w:tr>
    </w:tbl>
    <w:p w14:paraId="5A537034" w14:textId="77777777" w:rsidR="00930EE2" w:rsidRPr="003D5997" w:rsidRDefault="00930EE2" w:rsidP="00D36FE5">
      <w:pPr>
        <w:pStyle w:val="af1"/>
        <w:jc w:val="both"/>
        <w:rPr>
          <w:b/>
        </w:rPr>
      </w:pPr>
    </w:p>
    <w:p w14:paraId="4E045015" w14:textId="2755225A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On </w:t>
      </w:r>
      <w:r w:rsidR="00AD6768">
        <w:rPr>
          <w:rFonts w:ascii="Times New Roman" w:hAnsi="Times New Roman"/>
          <w:sz w:val="24"/>
          <w:szCs w:val="24"/>
        </w:rPr>
        <w:t>DL</w:t>
      </w:r>
      <w:r w:rsidRPr="003D5997">
        <w:rPr>
          <w:rFonts w:ascii="Times New Roman" w:hAnsi="Times New Roman"/>
          <w:sz w:val="24"/>
          <w:szCs w:val="24"/>
        </w:rPr>
        <w:t>S1, suspend VLAN 4</w:t>
      </w:r>
      <w:r w:rsidR="002128D8">
        <w:rPr>
          <w:rFonts w:ascii="Times New Roman" w:hAnsi="Times New Roman"/>
          <w:sz w:val="24"/>
          <w:szCs w:val="24"/>
        </w:rPr>
        <w:t>99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168123A0" w14:textId="71FE9C44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</w:t>
      </w:r>
      <w:r w:rsidR="00AD6768">
        <w:rPr>
          <w:rFonts w:ascii="Times New Roman" w:hAnsi="Times New Roman"/>
          <w:sz w:val="24"/>
          <w:szCs w:val="24"/>
        </w:rPr>
        <w:t>DL</w:t>
      </w:r>
      <w:r w:rsidRPr="003D5997">
        <w:rPr>
          <w:rFonts w:ascii="Times New Roman" w:hAnsi="Times New Roman"/>
          <w:sz w:val="24"/>
          <w:szCs w:val="24"/>
        </w:rPr>
        <w:t>S2 to be a VTP Transparent mode switch using VTP version 2, then locally configure the same VLANs and VLAN names. Suspend VLAN 4</w:t>
      </w:r>
      <w:r w:rsidR="00D70E9F">
        <w:rPr>
          <w:rFonts w:ascii="Times New Roman" w:hAnsi="Times New Roman"/>
          <w:sz w:val="24"/>
          <w:szCs w:val="24"/>
        </w:rPr>
        <w:t>99</w:t>
      </w:r>
    </w:p>
    <w:p w14:paraId="73407D79" w14:textId="15EB7ED5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On </w:t>
      </w:r>
      <w:r w:rsidR="00B815E4">
        <w:rPr>
          <w:rFonts w:ascii="Times New Roman" w:hAnsi="Times New Roman"/>
          <w:sz w:val="24"/>
          <w:szCs w:val="24"/>
        </w:rPr>
        <w:t>DL</w:t>
      </w:r>
      <w:r w:rsidRPr="003D5997">
        <w:rPr>
          <w:rFonts w:ascii="Times New Roman" w:hAnsi="Times New Roman"/>
          <w:sz w:val="24"/>
          <w:szCs w:val="24"/>
        </w:rPr>
        <w:t xml:space="preserve">S2, create </w:t>
      </w:r>
      <w:r w:rsidRPr="003D5997">
        <w:rPr>
          <w:rFonts w:ascii="Times New Roman" w:hAnsi="Times New Roman"/>
          <w:b/>
          <w:sz w:val="24"/>
          <w:szCs w:val="24"/>
        </w:rPr>
        <w:t xml:space="preserve">VLAN </w:t>
      </w:r>
      <w:r w:rsidR="005910A0">
        <w:rPr>
          <w:rFonts w:ascii="Times New Roman" w:hAnsi="Times New Roman"/>
          <w:b/>
          <w:sz w:val="24"/>
          <w:szCs w:val="24"/>
        </w:rPr>
        <w:t>899</w:t>
      </w:r>
      <w:r w:rsidRPr="003D5997">
        <w:rPr>
          <w:rFonts w:ascii="Times New Roman" w:hAnsi="Times New Roman"/>
          <w:sz w:val="24"/>
          <w:szCs w:val="24"/>
        </w:rPr>
        <w:t xml:space="preserve"> and name it </w:t>
      </w:r>
      <w:r w:rsidR="006E4564">
        <w:rPr>
          <w:rFonts w:ascii="Times New Roman" w:hAnsi="Times New Roman"/>
          <w:b/>
          <w:sz w:val="24"/>
          <w:szCs w:val="24"/>
        </w:rPr>
        <w:t>HR</w:t>
      </w:r>
      <w:r w:rsidRPr="003D5997">
        <w:rPr>
          <w:rFonts w:ascii="Times New Roman" w:hAnsi="Times New Roman"/>
          <w:sz w:val="24"/>
          <w:szCs w:val="24"/>
        </w:rPr>
        <w:t xml:space="preserve">. The </w:t>
      </w:r>
      <w:r w:rsidR="00EE47B3">
        <w:rPr>
          <w:rFonts w:ascii="Times New Roman" w:hAnsi="Times New Roman"/>
          <w:sz w:val="24"/>
          <w:szCs w:val="24"/>
        </w:rPr>
        <w:t xml:space="preserve">HR </w:t>
      </w:r>
      <w:r w:rsidRPr="003D5997">
        <w:rPr>
          <w:rFonts w:ascii="Times New Roman" w:hAnsi="Times New Roman"/>
          <w:sz w:val="24"/>
          <w:szCs w:val="24"/>
        </w:rPr>
        <w:t>VLAN will NOT be configured or available on any other switch in the network.</w:t>
      </w:r>
    </w:p>
    <w:p w14:paraId="0C1A8EAF" w14:textId="7A927F44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</w:t>
      </w:r>
      <w:r w:rsidR="00E14DC4">
        <w:rPr>
          <w:rFonts w:ascii="Times New Roman" w:hAnsi="Times New Roman"/>
          <w:sz w:val="24"/>
          <w:szCs w:val="24"/>
        </w:rPr>
        <w:t>DL</w:t>
      </w:r>
      <w:r w:rsidRPr="003D5997">
        <w:rPr>
          <w:rFonts w:ascii="Times New Roman" w:hAnsi="Times New Roman"/>
          <w:sz w:val="24"/>
          <w:szCs w:val="24"/>
        </w:rPr>
        <w:t>S1 as the spanning tree root for VLANs 1, 1</w:t>
      </w:r>
      <w:r w:rsidR="00F1429D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>, 4</w:t>
      </w:r>
      <w:r w:rsidR="008D0E15">
        <w:rPr>
          <w:rFonts w:ascii="Times New Roman" w:hAnsi="Times New Roman"/>
          <w:sz w:val="24"/>
          <w:szCs w:val="24"/>
        </w:rPr>
        <w:t>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8D0E15">
        <w:rPr>
          <w:rFonts w:ascii="Times New Roman" w:hAnsi="Times New Roman"/>
          <w:sz w:val="24"/>
          <w:szCs w:val="24"/>
        </w:rPr>
        <w:t>699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8D0E15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8D0E15">
        <w:rPr>
          <w:rFonts w:ascii="Times New Roman" w:hAnsi="Times New Roman"/>
          <w:sz w:val="24"/>
          <w:szCs w:val="24"/>
        </w:rPr>
        <w:t>30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8D0E15">
        <w:rPr>
          <w:rFonts w:ascii="Times New Roman" w:hAnsi="Times New Roman"/>
          <w:sz w:val="24"/>
          <w:szCs w:val="24"/>
        </w:rPr>
        <w:t xml:space="preserve">799 </w:t>
      </w:r>
      <w:r w:rsidRPr="003D5997">
        <w:rPr>
          <w:rFonts w:ascii="Times New Roman" w:hAnsi="Times New Roman"/>
          <w:sz w:val="24"/>
          <w:szCs w:val="24"/>
        </w:rPr>
        <w:t xml:space="preserve">and as a secondary root for VLANs </w:t>
      </w:r>
      <w:r w:rsidR="0096295A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 xml:space="preserve">and </w:t>
      </w:r>
      <w:r w:rsidR="0096295A">
        <w:rPr>
          <w:rFonts w:ascii="Times New Roman" w:hAnsi="Times New Roman"/>
          <w:sz w:val="24"/>
          <w:szCs w:val="24"/>
        </w:rPr>
        <w:t>20.</w:t>
      </w:r>
    </w:p>
    <w:p w14:paraId="71E08FA3" w14:textId="03EF38E8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DLS2 as the spanning tree root for VLANs </w:t>
      </w:r>
      <w:r w:rsidR="002F7D1B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 xml:space="preserve"> and </w:t>
      </w:r>
      <w:r w:rsidR="002F7D1B">
        <w:rPr>
          <w:rFonts w:ascii="Times New Roman" w:hAnsi="Times New Roman"/>
          <w:sz w:val="24"/>
          <w:szCs w:val="24"/>
        </w:rPr>
        <w:t xml:space="preserve">20 </w:t>
      </w:r>
      <w:r w:rsidRPr="003D5997">
        <w:rPr>
          <w:rFonts w:ascii="Times New Roman" w:hAnsi="Times New Roman"/>
          <w:sz w:val="24"/>
          <w:szCs w:val="24"/>
        </w:rPr>
        <w:t xml:space="preserve">and as a secondary root for VLANs </w:t>
      </w:r>
      <w:r w:rsidR="00994151">
        <w:rPr>
          <w:rFonts w:ascii="Times New Roman" w:hAnsi="Times New Roman"/>
          <w:sz w:val="24"/>
          <w:szCs w:val="24"/>
        </w:rPr>
        <w:t>10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994151">
        <w:rPr>
          <w:rFonts w:ascii="Times New Roman" w:hAnsi="Times New Roman"/>
          <w:sz w:val="24"/>
          <w:szCs w:val="24"/>
        </w:rPr>
        <w:t>499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994151">
        <w:rPr>
          <w:rFonts w:ascii="Times New Roman" w:hAnsi="Times New Roman"/>
          <w:sz w:val="24"/>
          <w:szCs w:val="24"/>
        </w:rPr>
        <w:t>699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994151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994151">
        <w:rPr>
          <w:rFonts w:ascii="Times New Roman" w:hAnsi="Times New Roman"/>
          <w:sz w:val="24"/>
          <w:szCs w:val="24"/>
        </w:rPr>
        <w:t>30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994151">
        <w:rPr>
          <w:rFonts w:ascii="Times New Roman" w:hAnsi="Times New Roman"/>
          <w:sz w:val="24"/>
          <w:szCs w:val="24"/>
        </w:rPr>
        <w:t>799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4EF345AB" w14:textId="7CFCF9C9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all trunks so that, with the exception of VLANs 1, 4</w:t>
      </w:r>
      <w:r w:rsidR="00994151">
        <w:rPr>
          <w:rFonts w:ascii="Times New Roman" w:hAnsi="Times New Roman"/>
          <w:sz w:val="24"/>
          <w:szCs w:val="24"/>
        </w:rPr>
        <w:t>99</w:t>
      </w:r>
      <w:r w:rsidRPr="003D5997">
        <w:rPr>
          <w:rFonts w:ascii="Times New Roman" w:hAnsi="Times New Roman"/>
          <w:sz w:val="24"/>
          <w:szCs w:val="24"/>
        </w:rPr>
        <w:t xml:space="preserve"> and </w:t>
      </w:r>
      <w:r w:rsidR="00AB7565">
        <w:rPr>
          <w:rFonts w:ascii="Times New Roman" w:hAnsi="Times New Roman"/>
          <w:sz w:val="24"/>
          <w:szCs w:val="24"/>
        </w:rPr>
        <w:t>899</w:t>
      </w:r>
      <w:r w:rsidRPr="003D5997">
        <w:rPr>
          <w:rFonts w:ascii="Times New Roman" w:hAnsi="Times New Roman"/>
          <w:sz w:val="24"/>
          <w:szCs w:val="24"/>
        </w:rPr>
        <w:t>, only the VLANs that have been created are allowed to cross the trunk</w:t>
      </w:r>
    </w:p>
    <w:p w14:paraId="65C488DC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Assign interfaces as access ports to VLANs as follows:</w:t>
      </w: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1907"/>
        <w:gridCol w:w="1860"/>
        <w:gridCol w:w="1872"/>
        <w:gridCol w:w="1873"/>
        <w:gridCol w:w="1836"/>
      </w:tblGrid>
      <w:tr w:rsidR="00930EE2" w:rsidRPr="003D5997" w14:paraId="10757619" w14:textId="77777777" w:rsidTr="00BD280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968" w:type="dxa"/>
          </w:tcPr>
          <w:p w14:paraId="3FC354A9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</w:p>
        </w:tc>
        <w:tc>
          <w:tcPr>
            <w:tcW w:w="1948" w:type="dxa"/>
          </w:tcPr>
          <w:p w14:paraId="4393B115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DLS1</w:t>
            </w:r>
          </w:p>
        </w:tc>
        <w:tc>
          <w:tcPr>
            <w:tcW w:w="1961" w:type="dxa"/>
          </w:tcPr>
          <w:p w14:paraId="13FD5CBB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DLS2</w:t>
            </w:r>
          </w:p>
        </w:tc>
        <w:tc>
          <w:tcPr>
            <w:tcW w:w="1967" w:type="dxa"/>
          </w:tcPr>
          <w:p w14:paraId="79DB2D33" w14:textId="5FA8FABB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S1</w:t>
            </w:r>
          </w:p>
        </w:tc>
        <w:tc>
          <w:tcPr>
            <w:tcW w:w="1949" w:type="dxa"/>
          </w:tcPr>
          <w:p w14:paraId="6861F15D" w14:textId="710794CD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S2</w:t>
            </w:r>
          </w:p>
        </w:tc>
      </w:tr>
      <w:tr w:rsidR="00930EE2" w:rsidRPr="003D5997" w14:paraId="0CD5BEBF" w14:textId="77777777" w:rsidTr="00BD2804">
        <w:tc>
          <w:tcPr>
            <w:tcW w:w="1968" w:type="dxa"/>
          </w:tcPr>
          <w:p w14:paraId="0540537C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 Fa0/6</w:t>
            </w:r>
          </w:p>
        </w:tc>
        <w:tc>
          <w:tcPr>
            <w:tcW w:w="1948" w:type="dxa"/>
          </w:tcPr>
          <w:p w14:paraId="0FCF6A95" w14:textId="3B070110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799</w:t>
            </w:r>
          </w:p>
        </w:tc>
        <w:tc>
          <w:tcPr>
            <w:tcW w:w="1961" w:type="dxa"/>
          </w:tcPr>
          <w:p w14:paraId="233881E4" w14:textId="1E43EDFD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 w:rsidR="00BD6AA4">
              <w:rPr>
                <w:rFonts w:ascii="Times New Roman" w:hAnsi="Times New Roman"/>
                <w:sz w:val="24"/>
              </w:rPr>
              <w:t>0</w:t>
            </w:r>
            <w:r w:rsidRPr="003D5997">
              <w:rPr>
                <w:rFonts w:ascii="Times New Roman" w:hAnsi="Times New Roman"/>
                <w:sz w:val="24"/>
              </w:rPr>
              <w:t xml:space="preserve"> / voice </w:t>
            </w:r>
            <w:r w:rsidR="002B4A48">
              <w:rPr>
                <w:rFonts w:ascii="Times New Roman" w:hAnsi="Times New Roman"/>
                <w:sz w:val="24"/>
              </w:rPr>
              <w:t>40</w:t>
            </w:r>
          </w:p>
        </w:tc>
        <w:tc>
          <w:tcPr>
            <w:tcW w:w="1967" w:type="dxa"/>
          </w:tcPr>
          <w:p w14:paraId="49DBBE4D" w14:textId="1A5B30DD" w:rsidR="00930EE2" w:rsidRPr="003D5997" w:rsidRDefault="00604D2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299</w:t>
            </w:r>
            <w:r w:rsidR="00930EE2" w:rsidRPr="003D5997">
              <w:rPr>
                <w:rFonts w:ascii="Times New Roman" w:hAnsi="Times New Roman"/>
                <w:sz w:val="24"/>
              </w:rPr>
              <w:t xml:space="preserve"> / voice </w:t>
            </w:r>
            <w:r w:rsidR="002B4A48">
              <w:rPr>
                <w:rFonts w:ascii="Times New Roman" w:hAnsi="Times New Roman"/>
                <w:sz w:val="24"/>
              </w:rPr>
              <w:t>40</w:t>
            </w:r>
          </w:p>
        </w:tc>
        <w:tc>
          <w:tcPr>
            <w:tcW w:w="1949" w:type="dxa"/>
          </w:tcPr>
          <w:p w14:paraId="0E206BD7" w14:textId="1EDCC902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2</w:t>
            </w:r>
            <w:r w:rsidR="00604D24">
              <w:rPr>
                <w:rFonts w:ascii="Times New Roman" w:hAnsi="Times New Roman"/>
                <w:sz w:val="24"/>
              </w:rPr>
              <w:t>0</w:t>
            </w:r>
          </w:p>
        </w:tc>
      </w:tr>
      <w:tr w:rsidR="00930EE2" w:rsidRPr="003D5997" w14:paraId="29339899" w14:textId="77777777" w:rsidTr="00BD2804">
        <w:tc>
          <w:tcPr>
            <w:tcW w:w="1968" w:type="dxa"/>
          </w:tcPr>
          <w:p w14:paraId="7F035C3B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 Fa0/15</w:t>
            </w:r>
          </w:p>
        </w:tc>
        <w:tc>
          <w:tcPr>
            <w:tcW w:w="1948" w:type="dxa"/>
          </w:tcPr>
          <w:p w14:paraId="3EF64223" w14:textId="20156F73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1961" w:type="dxa"/>
          </w:tcPr>
          <w:p w14:paraId="0854188D" w14:textId="03831B98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1967" w:type="dxa"/>
          </w:tcPr>
          <w:p w14:paraId="1D3E98EA" w14:textId="6A6B2156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1949" w:type="dxa"/>
          </w:tcPr>
          <w:p w14:paraId="057D0B9F" w14:textId="0F2D0D0A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</w:tr>
      <w:tr w:rsidR="00930EE2" w:rsidRPr="003D5997" w14:paraId="33799A1F" w14:textId="77777777" w:rsidTr="00BD2804">
        <w:tc>
          <w:tcPr>
            <w:tcW w:w="1968" w:type="dxa"/>
          </w:tcPr>
          <w:p w14:paraId="3B71E426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Interfaces F0/16-18</w:t>
            </w:r>
          </w:p>
        </w:tc>
        <w:tc>
          <w:tcPr>
            <w:tcW w:w="1948" w:type="dxa"/>
          </w:tcPr>
          <w:p w14:paraId="1B4A52FC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</w:p>
        </w:tc>
        <w:tc>
          <w:tcPr>
            <w:tcW w:w="1961" w:type="dxa"/>
          </w:tcPr>
          <w:p w14:paraId="0D5E4479" w14:textId="552F6F60" w:rsidR="00930EE2" w:rsidRPr="003D5997" w:rsidRDefault="00A504A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899</w:t>
            </w:r>
          </w:p>
        </w:tc>
        <w:tc>
          <w:tcPr>
            <w:tcW w:w="1967" w:type="dxa"/>
          </w:tcPr>
          <w:p w14:paraId="74758EE6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</w:p>
        </w:tc>
        <w:tc>
          <w:tcPr>
            <w:tcW w:w="1949" w:type="dxa"/>
          </w:tcPr>
          <w:p w14:paraId="5CF80F8E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</w:p>
        </w:tc>
      </w:tr>
    </w:tbl>
    <w:p w14:paraId="5B1A6170" w14:textId="77777777" w:rsidR="00930EE2" w:rsidRPr="003D5997" w:rsidRDefault="00930EE2" w:rsidP="00D36FE5">
      <w:pPr>
        <w:pStyle w:val="BodyTextL25"/>
        <w:numPr>
          <w:ilvl w:val="0"/>
          <w:numId w:val="19"/>
        </w:numPr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All unused interfaces will be assigned to the parking lot VLAN and shut down.</w:t>
      </w:r>
    </w:p>
    <w:p w14:paraId="1E18FF26" w14:textId="77777777" w:rsidR="00930EE2" w:rsidRPr="003D5997" w:rsidRDefault="00930EE2" w:rsidP="00D36FE5">
      <w:pPr>
        <w:pStyle w:val="BodyFormat"/>
        <w:jc w:val="both"/>
        <w:rPr>
          <w:rFonts w:ascii="Times New Roman" w:hAnsi="Times New Roman"/>
          <w:sz w:val="24"/>
        </w:rPr>
      </w:pPr>
    </w:p>
    <w:p w14:paraId="40011924" w14:textId="77777777" w:rsidR="00930EE2" w:rsidRPr="003D5997" w:rsidRDefault="00930EE2" w:rsidP="00D36FE5">
      <w:pPr>
        <w:pStyle w:val="af1"/>
        <w:numPr>
          <w:ilvl w:val="2"/>
          <w:numId w:val="18"/>
        </w:numPr>
        <w:spacing w:before="120" w:after="120"/>
        <w:contextualSpacing w:val="0"/>
        <w:jc w:val="both"/>
        <w:rPr>
          <w:vanish/>
        </w:rPr>
      </w:pPr>
    </w:p>
    <w:p w14:paraId="052E46BC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SVIs on DLS1 and DLS2 in support of all of the VLANs and inter-VLAN routing. Use the following table for subnet assignments:</w:t>
      </w: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918"/>
        <w:gridCol w:w="1710"/>
        <w:gridCol w:w="1917"/>
        <w:gridCol w:w="920"/>
        <w:gridCol w:w="1964"/>
        <w:gridCol w:w="1919"/>
      </w:tblGrid>
      <w:tr w:rsidR="00930EE2" w:rsidRPr="003D5997" w14:paraId="106171F6" w14:textId="77777777" w:rsidTr="00BD280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333" w:type="dxa"/>
          </w:tcPr>
          <w:p w14:paraId="5B5C46CE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 xml:space="preserve">VLAN </w:t>
            </w:r>
          </w:p>
        </w:tc>
        <w:tc>
          <w:tcPr>
            <w:tcW w:w="1696" w:type="dxa"/>
          </w:tcPr>
          <w:p w14:paraId="7E1522A0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1693" w:type="dxa"/>
          </w:tcPr>
          <w:p w14:paraId="0BDE5382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Subnet</w:t>
            </w:r>
          </w:p>
        </w:tc>
        <w:tc>
          <w:tcPr>
            <w:tcW w:w="1395" w:type="dxa"/>
          </w:tcPr>
          <w:p w14:paraId="6B364D9C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 xml:space="preserve">VLAN </w:t>
            </w:r>
          </w:p>
        </w:tc>
        <w:tc>
          <w:tcPr>
            <w:tcW w:w="1707" w:type="dxa"/>
          </w:tcPr>
          <w:p w14:paraId="1D4C3A08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1969" w:type="dxa"/>
          </w:tcPr>
          <w:p w14:paraId="105B0F2A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Subnet</w:t>
            </w:r>
          </w:p>
        </w:tc>
      </w:tr>
      <w:tr w:rsidR="00930EE2" w:rsidRPr="003D5997" w14:paraId="22889C9E" w14:textId="77777777" w:rsidTr="00BD2804">
        <w:tc>
          <w:tcPr>
            <w:tcW w:w="1333" w:type="dxa"/>
          </w:tcPr>
          <w:p w14:paraId="055DAA96" w14:textId="063F5789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 w:rsidR="00594CF3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1696" w:type="dxa"/>
          </w:tcPr>
          <w:p w14:paraId="7565E327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EXECUTIVES</w:t>
            </w:r>
          </w:p>
        </w:tc>
        <w:tc>
          <w:tcPr>
            <w:tcW w:w="1693" w:type="dxa"/>
          </w:tcPr>
          <w:p w14:paraId="60C844E1" w14:textId="3D0BF02D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 w:rsidR="00C520E1">
              <w:rPr>
                <w:rFonts w:ascii="Times New Roman" w:hAnsi="Times New Roman"/>
                <w:sz w:val="24"/>
              </w:rPr>
              <w:t>9</w:t>
            </w:r>
            <w:r>
              <w:rPr>
                <w:rFonts w:ascii="Times New Roman" w:hAnsi="Times New Roman"/>
                <w:sz w:val="24"/>
              </w:rPr>
              <w:t>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</w:t>
            </w:r>
            <w:r w:rsidR="00C520E1">
              <w:rPr>
                <w:rFonts w:ascii="Times New Roman" w:hAnsi="Times New Roman"/>
                <w:sz w:val="24"/>
              </w:rPr>
              <w:t>8</w:t>
            </w:r>
            <w:r>
              <w:rPr>
                <w:rFonts w:ascii="Times New Roman" w:hAnsi="Times New Roman"/>
                <w:sz w:val="24"/>
              </w:rPr>
              <w:t>.</w:t>
            </w:r>
            <w:r w:rsidRPr="003D5997">
              <w:rPr>
                <w:rFonts w:ascii="Times New Roman" w:hAnsi="Times New Roman"/>
                <w:sz w:val="24"/>
              </w:rPr>
              <w:t>12.0/24</w:t>
            </w:r>
          </w:p>
        </w:tc>
        <w:tc>
          <w:tcPr>
            <w:tcW w:w="1395" w:type="dxa"/>
          </w:tcPr>
          <w:p w14:paraId="7E07535C" w14:textId="3532AE44" w:rsidR="00930EE2" w:rsidRPr="003D5997" w:rsidRDefault="00594CF3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299</w:t>
            </w:r>
          </w:p>
        </w:tc>
        <w:tc>
          <w:tcPr>
            <w:tcW w:w="1707" w:type="dxa"/>
          </w:tcPr>
          <w:p w14:paraId="7A15F8A3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CUBES</w:t>
            </w:r>
          </w:p>
        </w:tc>
        <w:tc>
          <w:tcPr>
            <w:tcW w:w="1969" w:type="dxa"/>
          </w:tcPr>
          <w:p w14:paraId="37F08E1C" w14:textId="7EA35EF8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123.0/24</w:t>
            </w:r>
          </w:p>
        </w:tc>
      </w:tr>
      <w:tr w:rsidR="00930EE2" w:rsidRPr="003D5997" w14:paraId="419A2583" w14:textId="77777777" w:rsidTr="00BD2804">
        <w:tc>
          <w:tcPr>
            <w:tcW w:w="1333" w:type="dxa"/>
          </w:tcPr>
          <w:p w14:paraId="6DED2812" w14:textId="5AA08532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2</w:t>
            </w:r>
            <w:r w:rsidR="00594CF3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1696" w:type="dxa"/>
          </w:tcPr>
          <w:p w14:paraId="3E27301A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GUEST</w:t>
            </w:r>
          </w:p>
        </w:tc>
        <w:tc>
          <w:tcPr>
            <w:tcW w:w="1693" w:type="dxa"/>
          </w:tcPr>
          <w:p w14:paraId="006D2F24" w14:textId="5FFF0D74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234.0/24</w:t>
            </w:r>
          </w:p>
        </w:tc>
        <w:tc>
          <w:tcPr>
            <w:tcW w:w="1395" w:type="dxa"/>
          </w:tcPr>
          <w:p w14:paraId="77B61572" w14:textId="3476C82D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40</w:t>
            </w:r>
          </w:p>
        </w:tc>
        <w:tc>
          <w:tcPr>
            <w:tcW w:w="1707" w:type="dxa"/>
          </w:tcPr>
          <w:p w14:paraId="1F61BE6A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VOICE</w:t>
            </w:r>
          </w:p>
        </w:tc>
        <w:tc>
          <w:tcPr>
            <w:tcW w:w="1969" w:type="dxa"/>
          </w:tcPr>
          <w:p w14:paraId="03D29B3D" w14:textId="1B60838C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10.0/24</w:t>
            </w:r>
          </w:p>
        </w:tc>
      </w:tr>
      <w:tr w:rsidR="00930EE2" w:rsidRPr="003D5997" w14:paraId="541683EE" w14:textId="77777777" w:rsidTr="00BD2804">
        <w:tc>
          <w:tcPr>
            <w:tcW w:w="1333" w:type="dxa"/>
          </w:tcPr>
          <w:p w14:paraId="519DEED3" w14:textId="3B6C7850" w:rsidR="00930EE2" w:rsidRPr="003D5997" w:rsidRDefault="00594CF3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1696" w:type="dxa"/>
          </w:tcPr>
          <w:p w14:paraId="32E0057F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VIDEONET</w:t>
            </w:r>
          </w:p>
        </w:tc>
        <w:tc>
          <w:tcPr>
            <w:tcW w:w="1693" w:type="dxa"/>
          </w:tcPr>
          <w:p w14:paraId="573FA1BE" w14:textId="52B2BCDF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11.0/24</w:t>
            </w:r>
          </w:p>
        </w:tc>
        <w:tc>
          <w:tcPr>
            <w:tcW w:w="1395" w:type="dxa"/>
          </w:tcPr>
          <w:p w14:paraId="3F2CD03D" w14:textId="0440A5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 xml:space="preserve"> </w:t>
            </w:r>
            <w:r w:rsidR="00C520E1">
              <w:rPr>
                <w:rFonts w:ascii="Times New Roman" w:hAnsi="Times New Roman"/>
                <w:sz w:val="24"/>
              </w:rPr>
              <w:t>799</w:t>
            </w:r>
          </w:p>
        </w:tc>
        <w:tc>
          <w:tcPr>
            <w:tcW w:w="1707" w:type="dxa"/>
          </w:tcPr>
          <w:p w14:paraId="353D8250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MANAGEMENT</w:t>
            </w:r>
          </w:p>
        </w:tc>
        <w:tc>
          <w:tcPr>
            <w:tcW w:w="1969" w:type="dxa"/>
          </w:tcPr>
          <w:p w14:paraId="13BCFBDA" w14:textId="767BF9D0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56.0/24</w:t>
            </w:r>
          </w:p>
        </w:tc>
      </w:tr>
    </w:tbl>
    <w:p w14:paraId="7ED021F7" w14:textId="61C831C8" w:rsidR="00930EE2" w:rsidRPr="003D5997" w:rsidRDefault="00930EE2" w:rsidP="00D36FE5">
      <w:pPr>
        <w:pStyle w:val="BodyTextL25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DLS1 will always use the .252 address and DLS2 will always use the .253 address for IPv4 addresses. VLAN </w:t>
      </w:r>
      <w:r w:rsidR="0075217A">
        <w:rPr>
          <w:rFonts w:ascii="Times New Roman" w:hAnsi="Times New Roman"/>
          <w:sz w:val="24"/>
          <w:szCs w:val="24"/>
        </w:rPr>
        <w:t>899</w:t>
      </w:r>
      <w:r w:rsidRPr="003D5997">
        <w:rPr>
          <w:rFonts w:ascii="Times New Roman" w:hAnsi="Times New Roman"/>
          <w:sz w:val="24"/>
          <w:szCs w:val="24"/>
        </w:rPr>
        <w:t xml:space="preserve"> on DLS2 will NOT be supported by routing.</w:t>
      </w:r>
    </w:p>
    <w:p w14:paraId="414FA5AD" w14:textId="6102D0C3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an interface Loopback 0 on both DLS1 and DLS2. This interface will be addressed </w:t>
      </w:r>
      <w:r w:rsidR="006D4DD0">
        <w:rPr>
          <w:rFonts w:ascii="Times New Roman" w:hAnsi="Times New Roman"/>
          <w:sz w:val="24"/>
          <w:szCs w:val="24"/>
        </w:rPr>
        <w:t>2.2.2.2</w:t>
      </w:r>
      <w:r w:rsidRPr="003D5997">
        <w:rPr>
          <w:rFonts w:ascii="Times New Roman" w:hAnsi="Times New Roman"/>
          <w:sz w:val="24"/>
          <w:szCs w:val="24"/>
        </w:rPr>
        <w:t>/32 on both switches.</w:t>
      </w:r>
    </w:p>
    <w:p w14:paraId="2793AE06" w14:textId="630986C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HSRP with interface tracking for VLANs 12, </w:t>
      </w:r>
      <w:r w:rsidR="009936A1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>, 2</w:t>
      </w:r>
      <w:r w:rsidR="00771279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771279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771279">
        <w:rPr>
          <w:rFonts w:ascii="Times New Roman" w:hAnsi="Times New Roman"/>
          <w:sz w:val="24"/>
          <w:szCs w:val="24"/>
        </w:rPr>
        <w:t>30</w:t>
      </w:r>
    </w:p>
    <w:p w14:paraId="6787DD4A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Use HSRP version 2</w:t>
      </w:r>
    </w:p>
    <w:p w14:paraId="62415A2A" w14:textId="36CDC3D8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Create two HSRP groups, aligning VLAN 1</w:t>
      </w:r>
      <w:r w:rsidR="00E41F7D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FD3C2C">
        <w:rPr>
          <w:rFonts w:ascii="Times New Roman" w:hAnsi="Times New Roman"/>
          <w:sz w:val="24"/>
          <w:szCs w:val="24"/>
        </w:rPr>
        <w:t>30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FD3C2C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C1541A">
        <w:rPr>
          <w:rFonts w:ascii="Times New Roman" w:hAnsi="Times New Roman"/>
          <w:sz w:val="24"/>
          <w:szCs w:val="24"/>
        </w:rPr>
        <w:t xml:space="preserve">799 </w:t>
      </w:r>
      <w:r w:rsidRPr="003D5997">
        <w:rPr>
          <w:rFonts w:ascii="Times New Roman" w:hAnsi="Times New Roman"/>
          <w:sz w:val="24"/>
          <w:szCs w:val="24"/>
        </w:rPr>
        <w:t xml:space="preserve">to the first group and </w:t>
      </w:r>
      <w:r w:rsidR="00992E0A">
        <w:rPr>
          <w:rFonts w:ascii="Times New Roman" w:hAnsi="Times New Roman"/>
          <w:sz w:val="24"/>
          <w:szCs w:val="24"/>
        </w:rPr>
        <w:t xml:space="preserve">299 </w:t>
      </w:r>
      <w:r w:rsidRPr="003D5997">
        <w:rPr>
          <w:rFonts w:ascii="Times New Roman" w:hAnsi="Times New Roman"/>
          <w:sz w:val="24"/>
          <w:szCs w:val="24"/>
        </w:rPr>
        <w:t xml:space="preserve">and </w:t>
      </w:r>
      <w:r w:rsidR="00992E0A">
        <w:rPr>
          <w:rFonts w:ascii="Times New Roman" w:hAnsi="Times New Roman"/>
          <w:sz w:val="24"/>
          <w:szCs w:val="24"/>
        </w:rPr>
        <w:t>20</w:t>
      </w:r>
      <w:r w:rsidRPr="003D5997">
        <w:rPr>
          <w:rFonts w:ascii="Times New Roman" w:hAnsi="Times New Roman"/>
          <w:sz w:val="24"/>
          <w:szCs w:val="24"/>
        </w:rPr>
        <w:t xml:space="preserve"> to the second group.</w:t>
      </w:r>
    </w:p>
    <w:p w14:paraId="002CE7E3" w14:textId="6FDCD6F3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DLS1 will be the primary switch for VLANs 1</w:t>
      </w:r>
      <w:r w:rsidR="008C3429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D5051A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D5051A">
        <w:rPr>
          <w:rFonts w:ascii="Times New Roman" w:hAnsi="Times New Roman"/>
          <w:sz w:val="24"/>
          <w:szCs w:val="24"/>
        </w:rPr>
        <w:t>30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D5051A">
        <w:rPr>
          <w:rFonts w:ascii="Times New Roman" w:hAnsi="Times New Roman"/>
          <w:sz w:val="24"/>
          <w:szCs w:val="24"/>
        </w:rPr>
        <w:t>799</w:t>
      </w:r>
      <w:r w:rsidRPr="003D5997">
        <w:rPr>
          <w:rFonts w:ascii="Times New Roman" w:hAnsi="Times New Roman"/>
          <w:sz w:val="24"/>
          <w:szCs w:val="24"/>
        </w:rPr>
        <w:t xml:space="preserve">; DLS2 will be the primary switch for VLANs </w:t>
      </w:r>
      <w:r w:rsidR="00D5051A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>and 2</w:t>
      </w:r>
      <w:r w:rsidR="003A7C76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55C88EC9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all groups with preemption. Further configure priority to ensure that the primary switch takes over upon recovery.</w:t>
      </w:r>
    </w:p>
    <w:p w14:paraId="0A1A8C04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Use the virtual address .254 as the standby address for all VLANs</w:t>
      </w:r>
    </w:p>
    <w:p w14:paraId="377A32E5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interface tracking so that each group tracks the local interface Loopback 0 interface.</w:t>
      </w:r>
    </w:p>
    <w:p w14:paraId="65FF52EE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Set the correct UTC time, configure DLS1 as an NTP server and then set the correct time zone.</w:t>
      </w:r>
    </w:p>
    <w:p w14:paraId="0F1D6934" w14:textId="65A9AB50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DLS2, S1, and S2 to use the Management network to synchronize time with the NTP server.</w:t>
      </w:r>
    </w:p>
    <w:p w14:paraId="7659A337" w14:textId="3AE0C2CD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HOST</w:t>
      </w:r>
      <w:r w:rsidR="00CB2B00">
        <w:rPr>
          <w:rFonts w:ascii="Times New Roman" w:hAnsi="Times New Roman"/>
          <w:sz w:val="24"/>
          <w:szCs w:val="24"/>
        </w:rPr>
        <w:t xml:space="preserve"> P3</w:t>
      </w:r>
      <w:r w:rsidRPr="003D5997">
        <w:rPr>
          <w:rFonts w:ascii="Times New Roman" w:hAnsi="Times New Roman"/>
          <w:sz w:val="24"/>
          <w:szCs w:val="24"/>
        </w:rPr>
        <w:t xml:space="preserve"> with a static IPv</w:t>
      </w:r>
      <w:r>
        <w:rPr>
          <w:rFonts w:ascii="Times New Roman" w:hAnsi="Times New Roman"/>
          <w:sz w:val="24"/>
          <w:szCs w:val="24"/>
        </w:rPr>
        <w:t>4</w:t>
      </w:r>
      <w:r w:rsidRPr="003D5997">
        <w:rPr>
          <w:rFonts w:ascii="Times New Roman" w:hAnsi="Times New Roman"/>
          <w:sz w:val="24"/>
          <w:szCs w:val="24"/>
        </w:rPr>
        <w:t xml:space="preserve"> address of 1</w:t>
      </w:r>
      <w:r w:rsidR="0077105A">
        <w:rPr>
          <w:rFonts w:ascii="Times New Roman" w:hAnsi="Times New Roman"/>
          <w:sz w:val="24"/>
          <w:szCs w:val="24"/>
        </w:rPr>
        <w:t>9</w:t>
      </w:r>
      <w:r>
        <w:rPr>
          <w:rFonts w:ascii="Times New Roman" w:hAnsi="Times New Roman"/>
          <w:sz w:val="24"/>
          <w:szCs w:val="24"/>
        </w:rPr>
        <w:t>2.16</w:t>
      </w:r>
      <w:r w:rsidR="0077105A">
        <w:rPr>
          <w:rFonts w:ascii="Times New Roman" w:hAnsi="Times New Roman"/>
          <w:sz w:val="24"/>
          <w:szCs w:val="24"/>
        </w:rPr>
        <w:t>8</w:t>
      </w:r>
      <w:r w:rsidRPr="003D5997">
        <w:rPr>
          <w:rFonts w:ascii="Times New Roman" w:hAnsi="Times New Roman"/>
          <w:sz w:val="24"/>
          <w:szCs w:val="24"/>
        </w:rPr>
        <w:t>.56.50/24 and a default-gateway of 1</w:t>
      </w:r>
      <w:r w:rsidR="00D31C5D">
        <w:rPr>
          <w:rFonts w:ascii="Times New Roman" w:hAnsi="Times New Roman"/>
          <w:sz w:val="24"/>
          <w:szCs w:val="24"/>
        </w:rPr>
        <w:t>9</w:t>
      </w:r>
      <w:r>
        <w:rPr>
          <w:rFonts w:ascii="Times New Roman" w:hAnsi="Times New Roman"/>
          <w:sz w:val="24"/>
          <w:szCs w:val="24"/>
        </w:rPr>
        <w:t>2.16</w:t>
      </w:r>
      <w:r w:rsidR="00D31C5D">
        <w:rPr>
          <w:rFonts w:ascii="Times New Roman" w:hAnsi="Times New Roman"/>
          <w:sz w:val="24"/>
          <w:szCs w:val="24"/>
        </w:rPr>
        <w:t>8</w:t>
      </w:r>
      <w:r w:rsidRPr="003D5997">
        <w:rPr>
          <w:rFonts w:ascii="Times New Roman" w:hAnsi="Times New Roman"/>
          <w:sz w:val="24"/>
          <w:szCs w:val="24"/>
        </w:rPr>
        <w:t>.56.254</w:t>
      </w:r>
    </w:p>
    <w:p w14:paraId="2DBBD1B4" w14:textId="13A39F1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DLS1 to be a DHCP server for VLANs 1</w:t>
      </w:r>
      <w:r w:rsidR="00490E07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C36217" w:rsidRPr="003D5997">
        <w:rPr>
          <w:rFonts w:ascii="Times New Roman" w:hAnsi="Times New Roman"/>
          <w:sz w:val="24"/>
          <w:szCs w:val="24"/>
        </w:rPr>
        <w:t>2</w:t>
      </w:r>
      <w:r w:rsidR="00C36217">
        <w:rPr>
          <w:rFonts w:ascii="Times New Roman" w:hAnsi="Times New Roman"/>
          <w:sz w:val="24"/>
          <w:szCs w:val="24"/>
        </w:rPr>
        <w:t xml:space="preserve">0, </w:t>
      </w:r>
      <w:r w:rsidRPr="003D5997">
        <w:rPr>
          <w:rFonts w:ascii="Times New Roman" w:hAnsi="Times New Roman"/>
          <w:sz w:val="24"/>
          <w:szCs w:val="24"/>
        </w:rPr>
        <w:t xml:space="preserve">and </w:t>
      </w:r>
      <w:r w:rsidR="00C36217">
        <w:rPr>
          <w:rFonts w:ascii="Times New Roman" w:hAnsi="Times New Roman"/>
          <w:sz w:val="24"/>
          <w:szCs w:val="24"/>
        </w:rPr>
        <w:t>299</w:t>
      </w:r>
    </w:p>
    <w:p w14:paraId="1968B538" w14:textId="2F1AFCC6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Exclude the addresses .25</w:t>
      </w:r>
      <w:r w:rsidR="00C36217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>-.254 in each subnet</w:t>
      </w:r>
    </w:p>
    <w:p w14:paraId="60FCDC1D" w14:textId="255A9B1C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Set the DNS server to </w:t>
      </w:r>
      <w:r w:rsidR="00C36217">
        <w:rPr>
          <w:rFonts w:ascii="Times New Roman" w:hAnsi="Times New Roman"/>
          <w:sz w:val="24"/>
          <w:szCs w:val="24"/>
        </w:rPr>
        <w:t>2.2.2.2</w:t>
      </w:r>
      <w:r w:rsidRPr="003D5997">
        <w:rPr>
          <w:rFonts w:ascii="Times New Roman" w:hAnsi="Times New Roman"/>
          <w:sz w:val="24"/>
          <w:szCs w:val="24"/>
        </w:rPr>
        <w:t xml:space="preserve"> for all three pools.</w:t>
      </w:r>
    </w:p>
    <w:p w14:paraId="5F953C45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Set the default router to the HSRP virtual address for each VLAN</w:t>
      </w:r>
    </w:p>
    <w:p w14:paraId="7B3606F1" w14:textId="71A1C598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Obtain IPv4 addresses on Hosts </w:t>
      </w:r>
      <w:r w:rsidR="00B4684F">
        <w:rPr>
          <w:rFonts w:ascii="Times New Roman" w:hAnsi="Times New Roman"/>
          <w:sz w:val="24"/>
          <w:szCs w:val="24"/>
        </w:rPr>
        <w:t>P1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B4684F">
        <w:rPr>
          <w:rFonts w:ascii="Times New Roman" w:hAnsi="Times New Roman"/>
          <w:sz w:val="24"/>
          <w:szCs w:val="24"/>
        </w:rPr>
        <w:t>P2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B4684F">
        <w:rPr>
          <w:rFonts w:ascii="Times New Roman" w:hAnsi="Times New Roman"/>
          <w:sz w:val="24"/>
          <w:szCs w:val="24"/>
        </w:rPr>
        <w:t>P4</w:t>
      </w:r>
      <w:r w:rsidRPr="003D5997">
        <w:rPr>
          <w:rFonts w:ascii="Times New Roman" w:hAnsi="Times New Roman"/>
          <w:sz w:val="24"/>
          <w:szCs w:val="24"/>
        </w:rPr>
        <w:t xml:space="preserve"> via DHCP.</w:t>
      </w:r>
    </w:p>
    <w:p w14:paraId="62B5509F" w14:textId="77777777" w:rsidR="00930EE2" w:rsidRPr="003D5997" w:rsidRDefault="00930EE2" w:rsidP="00930EE2">
      <w:pPr>
        <w:pStyle w:val="af1"/>
        <w:rPr>
          <w:b/>
        </w:rPr>
      </w:pPr>
    </w:p>
    <w:p w14:paraId="60E2D461" w14:textId="77777777" w:rsidR="00930EE2" w:rsidRPr="003D5997" w:rsidRDefault="00930EE2" w:rsidP="00930EE2">
      <w:pPr>
        <w:rPr>
          <w:i/>
          <w:u w:val="single"/>
        </w:rPr>
      </w:pPr>
    </w:p>
    <w:p w14:paraId="78FA674D" w14:textId="3E2F3ED3" w:rsidR="00930EE2" w:rsidRPr="001D7CAA" w:rsidRDefault="00930EE2" w:rsidP="00930EE2">
      <w:pPr>
        <w:jc w:val="both"/>
        <w:rPr>
          <w:b/>
          <w:i/>
          <w:u w:val="single"/>
        </w:rPr>
      </w:pPr>
      <w:r w:rsidRPr="001D7CAA">
        <w:rPr>
          <w:b/>
          <w:u w:val="single"/>
        </w:rPr>
        <w:lastRenderedPageBreak/>
        <w:t>Task 3 – Test network connectivity and path control (5 marks)</w:t>
      </w:r>
    </w:p>
    <w:p w14:paraId="42FCAF78" w14:textId="363DE934" w:rsidR="00930EE2" w:rsidRDefault="00DB4B55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</w:t>
      </w:r>
      <w:r w:rsidR="00930EE2" w:rsidRPr="003D5997">
        <w:rPr>
          <w:rFonts w:ascii="Times New Roman" w:hAnsi="Times New Roman"/>
          <w:sz w:val="24"/>
          <w:szCs w:val="24"/>
        </w:rPr>
        <w:t xml:space="preserve">show command used to verify EtherChannel </w:t>
      </w:r>
      <w:r w:rsidR="00CC001C">
        <w:rPr>
          <w:rFonts w:ascii="Times New Roman" w:hAnsi="Times New Roman"/>
          <w:sz w:val="24"/>
          <w:szCs w:val="24"/>
        </w:rPr>
        <w:t xml:space="preserve">configuration </w:t>
      </w:r>
      <w:r w:rsidR="00930EE2" w:rsidRPr="003D5997">
        <w:rPr>
          <w:rFonts w:ascii="Times New Roman" w:hAnsi="Times New Roman"/>
          <w:sz w:val="24"/>
          <w:szCs w:val="24"/>
        </w:rPr>
        <w:t>between DLS1 and S1</w:t>
      </w:r>
    </w:p>
    <w:p w14:paraId="72E47205" w14:textId="5D289983" w:rsidR="00930EE2" w:rsidRPr="003D5997" w:rsidRDefault="00930EE2" w:rsidP="00930EE2">
      <w:pPr>
        <w:pStyle w:val="SubStepAlpha"/>
        <w:numPr>
          <w:ilvl w:val="0"/>
          <w:numId w:val="0"/>
        </w:numPr>
        <w:ind w:left="72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__</w:t>
      </w:r>
      <w:r w:rsidR="00CE444E">
        <w:rPr>
          <w:rFonts w:ascii="Times New Roman" w:hAnsi="Times New Roman"/>
          <w:sz w:val="24"/>
          <w:szCs w:val="24"/>
        </w:rPr>
        <w:t xml:space="preserve">show interfaces ethernet </w:t>
      </w:r>
      <w:r>
        <w:rPr>
          <w:rFonts w:ascii="Times New Roman" w:hAnsi="Times New Roman"/>
          <w:sz w:val="24"/>
          <w:szCs w:val="24"/>
        </w:rPr>
        <w:t>_________________________________________</w:t>
      </w:r>
    </w:p>
    <w:p w14:paraId="40F72B71" w14:textId="1D7D112B" w:rsidR="00930EE2" w:rsidRDefault="00196BB9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</w:t>
      </w:r>
      <w:r w:rsidR="004A6A3D">
        <w:rPr>
          <w:rFonts w:ascii="Times New Roman" w:hAnsi="Times New Roman"/>
          <w:sz w:val="24"/>
          <w:szCs w:val="24"/>
        </w:rPr>
        <w:t xml:space="preserve">show </w:t>
      </w:r>
      <w:r w:rsidR="00930EE2" w:rsidRPr="003D5997">
        <w:rPr>
          <w:rFonts w:ascii="Times New Roman" w:hAnsi="Times New Roman"/>
          <w:sz w:val="24"/>
          <w:szCs w:val="24"/>
        </w:rPr>
        <w:t>command used to verify spanning-tree configuration and root bridge (DLS1 or DLS2) for each VLAN?</w:t>
      </w:r>
    </w:p>
    <w:p w14:paraId="654A712E" w14:textId="43B05C66" w:rsidR="00930EE2" w:rsidRPr="003D5997" w:rsidRDefault="00930EE2" w:rsidP="00930EE2">
      <w:pPr>
        <w:pStyle w:val="SubStepAlpha"/>
        <w:numPr>
          <w:ilvl w:val="0"/>
          <w:numId w:val="0"/>
        </w:numPr>
        <w:ind w:left="72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__</w:t>
      </w:r>
      <w:r w:rsidR="00CE444E">
        <w:rPr>
          <w:rFonts w:ascii="Times New Roman" w:hAnsi="Times New Roman"/>
          <w:sz w:val="24"/>
          <w:szCs w:val="24"/>
        </w:rPr>
        <w:t>show spanning-tree vlan</w:t>
      </w:r>
      <w:r>
        <w:rPr>
          <w:rFonts w:ascii="Times New Roman" w:hAnsi="Times New Roman"/>
          <w:sz w:val="24"/>
          <w:szCs w:val="24"/>
        </w:rPr>
        <w:t>__________________________________________</w:t>
      </w:r>
    </w:p>
    <w:p w14:paraId="73E4D776" w14:textId="15F445E1" w:rsidR="00930EE2" w:rsidRDefault="00BB5E1B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</w:t>
      </w:r>
      <w:r w:rsidR="00930EE2" w:rsidRPr="003D5997">
        <w:rPr>
          <w:rFonts w:ascii="Times New Roman" w:hAnsi="Times New Roman"/>
          <w:sz w:val="24"/>
          <w:szCs w:val="24"/>
        </w:rPr>
        <w:t>show command used to verify SVIs</w:t>
      </w:r>
    </w:p>
    <w:p w14:paraId="2D2ABD55" w14:textId="77777777" w:rsidR="00930EE2" w:rsidRPr="003D5997" w:rsidRDefault="00930EE2" w:rsidP="00930EE2">
      <w:pPr>
        <w:pStyle w:val="SubStepAlpha"/>
        <w:numPr>
          <w:ilvl w:val="0"/>
          <w:numId w:val="0"/>
        </w:numPr>
        <w:ind w:left="72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_____________________________________________</w:t>
      </w:r>
    </w:p>
    <w:p w14:paraId="5BAE3C45" w14:textId="5C121F8F" w:rsidR="00930EE2" w:rsidRPr="003D5997" w:rsidRDefault="00930EE2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Verify that NTP is working. DLS2, S1 and S2 should have NTP sync with DLS1.</w:t>
      </w:r>
    </w:p>
    <w:p w14:paraId="4850655F" w14:textId="2080DF67" w:rsidR="00930EE2" w:rsidRPr="003D5997" w:rsidRDefault="00930EE2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Verify that HSRP is working. From HOST </w:t>
      </w:r>
      <w:r w:rsidR="00DB1BC5">
        <w:rPr>
          <w:rFonts w:ascii="Times New Roman" w:hAnsi="Times New Roman"/>
          <w:sz w:val="24"/>
          <w:szCs w:val="24"/>
        </w:rPr>
        <w:t>P1</w:t>
      </w:r>
      <w:r w:rsidRPr="003D5997">
        <w:rPr>
          <w:rFonts w:ascii="Times New Roman" w:hAnsi="Times New Roman"/>
          <w:sz w:val="24"/>
          <w:szCs w:val="24"/>
        </w:rPr>
        <w:t xml:space="preserve">, start a continuous ping to </w:t>
      </w:r>
      <w:r w:rsidR="004239DF">
        <w:rPr>
          <w:rFonts w:ascii="Times New Roman" w:hAnsi="Times New Roman"/>
          <w:sz w:val="24"/>
          <w:szCs w:val="24"/>
        </w:rPr>
        <w:t>2.2.2.2</w:t>
      </w:r>
      <w:r w:rsidRPr="003D5997">
        <w:rPr>
          <w:rFonts w:ascii="Times New Roman" w:hAnsi="Times New Roman"/>
          <w:sz w:val="24"/>
          <w:szCs w:val="24"/>
        </w:rPr>
        <w:t xml:space="preserve">. Then go to DLS2 and shutdown interface loopback 0. When this occurs, DLS2’s interface tracking should fail, causing it to demote itself from being the virtual gateway for VLAN </w:t>
      </w:r>
      <w:r w:rsidR="006C3341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>. DLS1 will take over, and the still-running ping should show only minor packet loss.</w:t>
      </w:r>
    </w:p>
    <w:p w14:paraId="7C37DCB5" w14:textId="12974446" w:rsidR="00C835AD" w:rsidRDefault="00C835AD">
      <w:pPr>
        <w:pStyle w:val="2"/>
        <w:rPr>
          <w:rFonts w:ascii="Times New Roman" w:hAnsi="Times New Roman" w:cs="Times New Roman"/>
          <w:u w:val="single"/>
        </w:rPr>
        <w:sectPr w:rsidR="00C835AD" w:rsidSect="00930EE2">
          <w:pgSz w:w="12240" w:h="15840"/>
          <w:pgMar w:top="1440" w:right="1559" w:bottom="1440" w:left="1327" w:header="720" w:footer="720" w:gutter="0"/>
          <w:cols w:space="720"/>
          <w:formProt w:val="0"/>
          <w:titlePg/>
          <w:docGrid w:linePitch="360"/>
        </w:sectPr>
      </w:pPr>
    </w:p>
    <w:p w14:paraId="0D94E596" w14:textId="7B308242" w:rsidR="00D36FE5" w:rsidRDefault="00D36FE5" w:rsidP="00D36FE5">
      <w:pPr>
        <w:pStyle w:val="LabSection"/>
        <w:jc w:val="center"/>
        <w:rPr>
          <w:rFonts w:ascii="Times New Roman" w:hAnsi="Times New Roman"/>
          <w:sz w:val="36"/>
          <w:szCs w:val="36"/>
          <w:u w:val="single"/>
        </w:rPr>
      </w:pPr>
      <w:r>
        <w:rPr>
          <w:rFonts w:ascii="Times New Roman" w:hAnsi="Times New Roman"/>
          <w:sz w:val="36"/>
          <w:szCs w:val="36"/>
          <w:u w:val="single"/>
        </w:rPr>
        <w:lastRenderedPageBreak/>
        <w:t>Part II</w:t>
      </w:r>
    </w:p>
    <w:p w14:paraId="24386291" w14:textId="77777777" w:rsidR="00D36FE5" w:rsidRPr="000C298F" w:rsidRDefault="00D36FE5" w:rsidP="00D36FE5">
      <w:pPr>
        <w:pStyle w:val="LabSection"/>
        <w:rPr>
          <w:rFonts w:ascii="Times New Roman" w:hAnsi="Times New Roman"/>
          <w:sz w:val="36"/>
          <w:szCs w:val="36"/>
          <w:u w:val="single"/>
        </w:rPr>
      </w:pPr>
      <w:r w:rsidRPr="00930EE2">
        <w:rPr>
          <w:rFonts w:ascii="Times New Roman" w:hAnsi="Times New Roman"/>
          <w:sz w:val="28"/>
          <w:szCs w:val="36"/>
          <w:u w:val="single"/>
        </w:rPr>
        <w:t>Topology</w:t>
      </w:r>
    </w:p>
    <w:p w14:paraId="26FFC70A" w14:textId="77777777" w:rsidR="00D36FE5" w:rsidRPr="00CE5C2F" w:rsidRDefault="00D36FE5" w:rsidP="00D36FE5"/>
    <w:p w14:paraId="3D8398BF" w14:textId="37CB669F" w:rsidR="00D36FE5" w:rsidRPr="00CE5C2F" w:rsidRDefault="002903C9" w:rsidP="00D36FE5">
      <w:r>
        <w:rPr>
          <w:noProof/>
        </w:rPr>
        <w:drawing>
          <wp:inline distT="0" distB="0" distL="0" distR="0" wp14:anchorId="6E5CA26A" wp14:editId="42E53010">
            <wp:extent cx="5940425" cy="4455160"/>
            <wp:effectExtent l="0" t="0" r="3175" b="254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445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7ABDD" w14:textId="77777777" w:rsidR="00D36FE5" w:rsidRPr="00CE5C2F" w:rsidRDefault="00D36FE5" w:rsidP="00D36FE5"/>
    <w:p w14:paraId="1A28FC3C" w14:textId="7F638E46" w:rsidR="00D36FE5" w:rsidRPr="00D36FE5" w:rsidRDefault="00D36FE5" w:rsidP="00D36FE5">
      <w:pPr>
        <w:jc w:val="both"/>
        <w:rPr>
          <w:b/>
          <w:u w:val="single"/>
        </w:rPr>
      </w:pPr>
      <w:r w:rsidRPr="00D36FE5">
        <w:rPr>
          <w:b/>
          <w:u w:val="single"/>
        </w:rPr>
        <w:t>Task 4 – Network Connections (</w:t>
      </w:r>
      <w:r w:rsidR="00E1609E">
        <w:rPr>
          <w:b/>
          <w:u w:val="single"/>
        </w:rPr>
        <w:t>5</w:t>
      </w:r>
      <w:r w:rsidRPr="00D36FE5">
        <w:rPr>
          <w:b/>
          <w:u w:val="single"/>
        </w:rPr>
        <w:t xml:space="preserve"> marks)</w:t>
      </w:r>
    </w:p>
    <w:p w14:paraId="31615A92" w14:textId="77777777" w:rsidR="00D36FE5" w:rsidRPr="00D36FE5" w:rsidRDefault="00D36FE5" w:rsidP="00D36FE5">
      <w:pPr>
        <w:jc w:val="both"/>
      </w:pPr>
    </w:p>
    <w:p w14:paraId="2F7CDC82" w14:textId="110F52D2" w:rsidR="00D36FE5" w:rsidRPr="00D36FE5" w:rsidRDefault="00D36FE5" w:rsidP="00D36FE5">
      <w:pPr>
        <w:pStyle w:val="af1"/>
        <w:numPr>
          <w:ilvl w:val="0"/>
          <w:numId w:val="23"/>
        </w:numPr>
        <w:jc w:val="both"/>
      </w:pPr>
      <w:r w:rsidRPr="00D36FE5">
        <w:t xml:space="preserve">Use </w:t>
      </w:r>
      <w:r w:rsidR="00A0464C">
        <w:t xml:space="preserve">Packet Tracer </w:t>
      </w:r>
      <w:r w:rsidRPr="00D36FE5">
        <w:t xml:space="preserve">to design the network as shown in the topology diagram. </w:t>
      </w:r>
    </w:p>
    <w:p w14:paraId="57ADBAE2" w14:textId="10B9B226" w:rsidR="00D36FE5" w:rsidRPr="00D36FE5" w:rsidRDefault="00D36FE5" w:rsidP="00D36FE5">
      <w:pPr>
        <w:pStyle w:val="af1"/>
        <w:numPr>
          <w:ilvl w:val="0"/>
          <w:numId w:val="23"/>
        </w:numPr>
        <w:jc w:val="both"/>
      </w:pPr>
      <w:r w:rsidRPr="00D36FE5">
        <w:t xml:space="preserve">Configure all </w:t>
      </w:r>
      <w:r w:rsidR="00E1609E">
        <w:t xml:space="preserve">routers </w:t>
      </w:r>
      <w:r w:rsidRPr="00D36FE5">
        <w:t>with hostname as shown in the topology.</w:t>
      </w:r>
    </w:p>
    <w:p w14:paraId="1E93455A" w14:textId="77777777" w:rsidR="00D36FE5" w:rsidRPr="00D36FE5" w:rsidRDefault="00D36FE5" w:rsidP="00D36FE5">
      <w:pPr>
        <w:pStyle w:val="af1"/>
        <w:numPr>
          <w:ilvl w:val="0"/>
          <w:numId w:val="23"/>
        </w:numPr>
        <w:jc w:val="both"/>
      </w:pPr>
      <w:r w:rsidRPr="00D36FE5">
        <w:t xml:space="preserve">Configure all interfaces with the IP addresses shown in the topology diagram. </w:t>
      </w:r>
    </w:p>
    <w:p w14:paraId="7CBF1C94" w14:textId="41EE9C81" w:rsidR="00D36FE5" w:rsidRPr="00D36FE5" w:rsidRDefault="00D36FE5" w:rsidP="00D36FE5">
      <w:pPr>
        <w:pStyle w:val="af1"/>
        <w:numPr>
          <w:ilvl w:val="0"/>
          <w:numId w:val="23"/>
        </w:numPr>
        <w:jc w:val="both"/>
      </w:pPr>
      <w:r w:rsidRPr="00D36FE5">
        <w:t xml:space="preserve">Set the bandwidth to 128 kbps on the links between </w:t>
      </w:r>
      <w:r w:rsidR="002903C9">
        <w:t>James</w:t>
      </w:r>
      <w:r w:rsidRPr="00D36FE5">
        <w:t xml:space="preserve">, </w:t>
      </w:r>
      <w:r w:rsidR="002903C9">
        <w:t>Helen</w:t>
      </w:r>
      <w:r w:rsidRPr="00D36FE5">
        <w:t xml:space="preserve"> and </w:t>
      </w:r>
      <w:r w:rsidR="002903C9">
        <w:t>Jaswanth</w:t>
      </w:r>
      <w:r w:rsidRPr="00D36FE5">
        <w:t xml:space="preserve">, set the clock rate on the DCE connections as appropriate. </w:t>
      </w:r>
    </w:p>
    <w:p w14:paraId="2EE74F77" w14:textId="54953FD8" w:rsidR="00D36FE5" w:rsidRPr="00D36FE5" w:rsidRDefault="00D36FE5" w:rsidP="00D36FE5">
      <w:pPr>
        <w:pStyle w:val="af1"/>
        <w:numPr>
          <w:ilvl w:val="0"/>
          <w:numId w:val="23"/>
        </w:numPr>
        <w:jc w:val="both"/>
      </w:pPr>
      <w:r w:rsidRPr="00D36FE5">
        <w:t xml:space="preserve">On IPv6 interfaces, configure global unicast and Link Local address.  </w:t>
      </w:r>
    </w:p>
    <w:p w14:paraId="7AE04BBD" w14:textId="77777777" w:rsidR="00D36FE5" w:rsidRPr="00D36FE5" w:rsidRDefault="00D36FE5" w:rsidP="00D36FE5">
      <w:pPr>
        <w:jc w:val="both"/>
        <w:rPr>
          <w:u w:val="single"/>
        </w:rPr>
      </w:pPr>
    </w:p>
    <w:p w14:paraId="1FDF9397" w14:textId="702A6567" w:rsidR="00D36FE5" w:rsidRPr="00D36FE5" w:rsidRDefault="00D36FE5" w:rsidP="00D36FE5">
      <w:pPr>
        <w:jc w:val="both"/>
        <w:rPr>
          <w:b/>
          <w:u w:val="single"/>
        </w:rPr>
      </w:pPr>
      <w:r w:rsidRPr="00D36FE5">
        <w:rPr>
          <w:b/>
          <w:u w:val="single"/>
        </w:rPr>
        <w:t>Task 5 – Configure Routing (</w:t>
      </w:r>
      <w:r w:rsidR="00E1609E">
        <w:rPr>
          <w:b/>
          <w:u w:val="single"/>
        </w:rPr>
        <w:t>45</w:t>
      </w:r>
      <w:r w:rsidRPr="00D36FE5">
        <w:rPr>
          <w:b/>
          <w:u w:val="single"/>
        </w:rPr>
        <w:t xml:space="preserve"> marks)</w:t>
      </w:r>
    </w:p>
    <w:p w14:paraId="5F2DD987" w14:textId="77777777" w:rsidR="00D36FE5" w:rsidRPr="00D36FE5" w:rsidRDefault="00D36FE5" w:rsidP="00D36FE5">
      <w:pPr>
        <w:jc w:val="both"/>
        <w:rPr>
          <w:b/>
        </w:rPr>
      </w:pPr>
    </w:p>
    <w:p w14:paraId="72F9DADC" w14:textId="73ACD493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Configure the routers </w:t>
      </w:r>
      <w:r w:rsidR="002B56E5">
        <w:t xml:space="preserve">James </w:t>
      </w:r>
      <w:r w:rsidR="002B56E5" w:rsidRPr="00D36FE5">
        <w:t xml:space="preserve">and </w:t>
      </w:r>
      <w:r w:rsidR="002B56E5">
        <w:t>Jaswanth</w:t>
      </w:r>
      <w:r w:rsidRPr="00D36FE5">
        <w:t xml:space="preserve"> to be in EIGRP AS </w:t>
      </w:r>
      <w:r w:rsidR="002B56E5">
        <w:t>100</w:t>
      </w:r>
      <w:r w:rsidRPr="00D36FE5">
        <w:t>.  Add all networks as shown in the diagram.  Ensure that your network statements are as specific as possible.  Disable automatic summarisation.</w:t>
      </w:r>
    </w:p>
    <w:p w14:paraId="2300BB66" w14:textId="5ED03666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lastRenderedPageBreak/>
        <w:t xml:space="preserve">On </w:t>
      </w:r>
      <w:r w:rsidR="0028415E">
        <w:t>James and</w:t>
      </w:r>
      <w:r w:rsidR="0028415E" w:rsidRPr="00D36FE5">
        <w:t xml:space="preserve"> </w:t>
      </w:r>
      <w:r w:rsidR="0028415E">
        <w:t>Helen</w:t>
      </w:r>
      <w:r w:rsidR="0028415E" w:rsidRPr="00D36FE5">
        <w:t xml:space="preserve"> </w:t>
      </w:r>
      <w:r w:rsidRPr="00D36FE5">
        <w:t xml:space="preserve">configure the OSPFv2. Advertise appropriate networks in Area 0 with most efficient wildcard mask. </w:t>
      </w:r>
    </w:p>
    <w:p w14:paraId="60ECBA27" w14:textId="47BD84FC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8D1977">
        <w:t>Helen</w:t>
      </w:r>
      <w:r w:rsidRPr="00D36FE5">
        <w:t xml:space="preserve">, enable OSPF Area </w:t>
      </w:r>
      <w:r w:rsidR="008D1977">
        <w:t>25</w:t>
      </w:r>
      <w:r w:rsidRPr="00D36FE5">
        <w:t xml:space="preserve"> and 15 and add all loopback interfaces to appropriate area. </w:t>
      </w:r>
    </w:p>
    <w:p w14:paraId="6E8710CF" w14:textId="5810EC32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>Use the router identifier 1</w:t>
      </w:r>
      <w:r w:rsidR="008D1977">
        <w:t>1</w:t>
      </w:r>
      <w:r w:rsidRPr="00D36FE5">
        <w:t>.1</w:t>
      </w:r>
      <w:r w:rsidR="008D1977">
        <w:t>1</w:t>
      </w:r>
      <w:r w:rsidRPr="00D36FE5">
        <w:t>.</w:t>
      </w:r>
      <w:r w:rsidR="008D1977">
        <w:t>1</w:t>
      </w:r>
      <w:r w:rsidRPr="00D36FE5">
        <w:t>1.</w:t>
      </w:r>
      <w:r w:rsidR="008D1977">
        <w:t>1</w:t>
      </w:r>
      <w:r w:rsidRPr="00D36FE5">
        <w:t xml:space="preserve">1 on </w:t>
      </w:r>
      <w:r w:rsidR="008D1977">
        <w:t>Jaswanth</w:t>
      </w:r>
      <w:r w:rsidRPr="00D36FE5">
        <w:t xml:space="preserve">, </w:t>
      </w:r>
      <w:r w:rsidR="008D1977">
        <w:t>2</w:t>
      </w:r>
      <w:r w:rsidRPr="00D36FE5">
        <w:t>2.</w:t>
      </w:r>
      <w:r w:rsidR="008D1977">
        <w:t>2</w:t>
      </w:r>
      <w:r w:rsidRPr="00D36FE5">
        <w:t>2.</w:t>
      </w:r>
      <w:r w:rsidR="008D1977">
        <w:t>2</w:t>
      </w:r>
      <w:r w:rsidRPr="00D36FE5">
        <w:t>2.</w:t>
      </w:r>
      <w:r w:rsidR="008D1977">
        <w:t>2</w:t>
      </w:r>
      <w:r w:rsidRPr="00D36FE5">
        <w:t xml:space="preserve">2 on </w:t>
      </w:r>
      <w:r w:rsidR="008D1977">
        <w:t xml:space="preserve">James </w:t>
      </w:r>
      <w:r w:rsidRPr="00D36FE5">
        <w:t xml:space="preserve">and </w:t>
      </w:r>
      <w:r w:rsidR="008D1977">
        <w:t>3</w:t>
      </w:r>
      <w:r w:rsidRPr="00D36FE5">
        <w:t>3.</w:t>
      </w:r>
      <w:r w:rsidR="008D1977">
        <w:t>3</w:t>
      </w:r>
      <w:r w:rsidRPr="00D36FE5">
        <w:t>3.</w:t>
      </w:r>
      <w:r w:rsidR="008D1977">
        <w:t>3</w:t>
      </w:r>
      <w:r w:rsidRPr="00D36FE5">
        <w:t>3.</w:t>
      </w:r>
      <w:r w:rsidR="008D1977">
        <w:t>3</w:t>
      </w:r>
      <w:r w:rsidRPr="00D36FE5">
        <w:t xml:space="preserve">3 on </w:t>
      </w:r>
      <w:r w:rsidR="008D1977">
        <w:t>Helen</w:t>
      </w:r>
      <w:r w:rsidRPr="00D36FE5">
        <w:t>.</w:t>
      </w:r>
    </w:p>
    <w:p w14:paraId="49EAAEEE" w14:textId="77777777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>Change the OSPF network type on the loopback interfaces so that they are advertised with the correct subnet.</w:t>
      </w:r>
    </w:p>
    <w:p w14:paraId="2CFAD977" w14:textId="77777777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>Configure passive interfaces as required.</w:t>
      </w:r>
    </w:p>
    <w:p w14:paraId="3789D44C" w14:textId="77777777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Enable authentication for EIGRP and OSPF links. </w:t>
      </w:r>
    </w:p>
    <w:p w14:paraId="605445E0" w14:textId="6AB84FE0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Configure IPv6 routing on all routers. Enable EIGRPv6 between </w:t>
      </w:r>
      <w:r w:rsidR="00413F52">
        <w:t xml:space="preserve">James </w:t>
      </w:r>
      <w:r w:rsidR="00413F52" w:rsidRPr="00D36FE5">
        <w:t xml:space="preserve">and </w:t>
      </w:r>
      <w:r w:rsidR="00413F52">
        <w:t>Jaswanth</w:t>
      </w:r>
      <w:r w:rsidRPr="00D36FE5">
        <w:t xml:space="preserve">. OSPFv3 between </w:t>
      </w:r>
      <w:r w:rsidR="00F238CB">
        <w:t>James and</w:t>
      </w:r>
      <w:r w:rsidR="00F238CB" w:rsidRPr="00D36FE5">
        <w:t xml:space="preserve"> </w:t>
      </w:r>
      <w:r w:rsidR="00F238CB">
        <w:t>Helen</w:t>
      </w:r>
      <w:r w:rsidRPr="00D36FE5">
        <w:t xml:space="preserve">. Advertise networks as appropriate. </w:t>
      </w:r>
    </w:p>
    <w:p w14:paraId="4B593E98" w14:textId="171D4593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F238CB">
        <w:t>James</w:t>
      </w:r>
      <w:r w:rsidRPr="00D36FE5">
        <w:t>, configure mutual redistribution between OSPF and EIGRP for both IPv4 and IPv6. Assign appropriate metrics where required.</w:t>
      </w:r>
    </w:p>
    <w:p w14:paraId="0C0E6E92" w14:textId="1A8A3635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F238CB">
        <w:t>Helen</w:t>
      </w:r>
      <w:r w:rsidRPr="00D36FE5">
        <w:t>, configure manual summarization for Area 15.</w:t>
      </w:r>
    </w:p>
    <w:p w14:paraId="1717F2EF" w14:textId="60FB57ED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F238CB">
        <w:t>Jaswanth</w:t>
      </w:r>
      <w:r w:rsidRPr="00D36FE5">
        <w:t xml:space="preserve">, summarise loopback interfaces in its EIGRP update to </w:t>
      </w:r>
      <w:r w:rsidR="00F238CB">
        <w:t xml:space="preserve">James </w:t>
      </w:r>
      <w:r w:rsidRPr="00D36FE5">
        <w:t xml:space="preserve">using manual summarization.  </w:t>
      </w:r>
    </w:p>
    <w:p w14:paraId="1EC3B09A" w14:textId="6802C292" w:rsidR="00D36FE5" w:rsidRPr="00D36FE5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Configure default route on </w:t>
      </w:r>
      <w:r w:rsidR="00F238CB">
        <w:t xml:space="preserve">James </w:t>
      </w:r>
      <w:r w:rsidRPr="00D36FE5">
        <w:t>with exit interface as Lo20</w:t>
      </w:r>
      <w:r w:rsidR="008E5B86">
        <w:t>8</w:t>
      </w:r>
      <w:r w:rsidRPr="00D36FE5">
        <w:t xml:space="preserve">. Advertise the default route to all router in the topology. </w:t>
      </w:r>
    </w:p>
    <w:p w14:paraId="591A4FFB" w14:textId="5CCF1BFC" w:rsidR="00D36FE5" w:rsidRPr="001B78F3" w:rsidRDefault="00D36FE5" w:rsidP="001B78F3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8E5B86">
        <w:t>James</w:t>
      </w:r>
      <w:r w:rsidRPr="00D36FE5">
        <w:t>, stop advertising the 172.</w:t>
      </w:r>
      <w:r w:rsidR="00A85ED3">
        <w:t>1</w:t>
      </w:r>
      <w:r w:rsidRPr="00D36FE5">
        <w:t>6.</w:t>
      </w:r>
      <w:r w:rsidR="00A85ED3">
        <w:t>15</w:t>
      </w:r>
      <w:r w:rsidRPr="00D36FE5">
        <w:t xml:space="preserve">.0 network to </w:t>
      </w:r>
      <w:r w:rsidR="00A85ED3">
        <w:t>Jaswanth</w:t>
      </w:r>
      <w:r w:rsidRPr="00D36FE5">
        <w:t xml:space="preserve"> using a distribute list and ACL.</w:t>
      </w:r>
      <w:r w:rsidR="001B78F3">
        <w:t xml:space="preserve"> </w:t>
      </w:r>
      <w:r w:rsidRPr="001B78F3">
        <w:rPr>
          <w:b/>
          <w:color w:val="FF0000"/>
          <w:highlight w:val="yellow"/>
        </w:rPr>
        <w:t>Note: Copy the routing table before and after route filter.</w:t>
      </w:r>
    </w:p>
    <w:p w14:paraId="376E89F3" w14:textId="2A111B7E" w:rsidR="00D36FE5" w:rsidRPr="001D7CAA" w:rsidRDefault="00D36FE5" w:rsidP="00D36FE5">
      <w:pPr>
        <w:pStyle w:val="af1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rPr>
          <w:bCs/>
        </w:rPr>
        <w:t>Configure EIGRP for IPv6 for networks shown in the topology.</w:t>
      </w:r>
    </w:p>
    <w:p w14:paraId="75C5493C" w14:textId="6A4F7794" w:rsidR="00D36FE5" w:rsidRPr="001D7CAA" w:rsidRDefault="00D36FE5" w:rsidP="00DB11B6">
      <w:pPr>
        <w:pStyle w:val="BodyFormat"/>
        <w:numPr>
          <w:ilvl w:val="0"/>
          <w:numId w:val="23"/>
        </w:numPr>
        <w:jc w:val="both"/>
        <w:rPr>
          <w:rFonts w:ascii="Times New Roman" w:hAnsi="Times New Roman"/>
          <w:b/>
          <w:sz w:val="24"/>
          <w:u w:val="single"/>
        </w:rPr>
      </w:pPr>
      <w:r w:rsidRPr="001D7CAA">
        <w:rPr>
          <w:rFonts w:ascii="Times New Roman" w:hAnsi="Times New Roman"/>
          <w:sz w:val="24"/>
        </w:rPr>
        <w:t>Verify network connectivity</w:t>
      </w:r>
      <w:r w:rsidR="001D7CAA" w:rsidRPr="001D7CAA">
        <w:rPr>
          <w:rFonts w:ascii="Times New Roman" w:hAnsi="Times New Roman"/>
          <w:sz w:val="24"/>
        </w:rPr>
        <w:t xml:space="preserve">, </w:t>
      </w:r>
      <w:r w:rsidRPr="001D7CAA">
        <w:rPr>
          <w:rFonts w:ascii="Times New Roman" w:hAnsi="Times New Roman"/>
          <w:sz w:val="24"/>
        </w:rPr>
        <w:t xml:space="preserve">all routes </w:t>
      </w:r>
      <w:r w:rsidR="001D7CAA" w:rsidRPr="001D7CAA">
        <w:rPr>
          <w:rFonts w:ascii="Times New Roman" w:hAnsi="Times New Roman"/>
          <w:sz w:val="24"/>
        </w:rPr>
        <w:t xml:space="preserve">on routing table and </w:t>
      </w:r>
      <w:r w:rsidR="001D7CAA">
        <w:rPr>
          <w:rFonts w:ascii="Times New Roman" w:hAnsi="Times New Roman"/>
          <w:sz w:val="24"/>
        </w:rPr>
        <w:t>v</w:t>
      </w:r>
      <w:r w:rsidRPr="001D7CAA">
        <w:rPr>
          <w:rFonts w:ascii="Times New Roman" w:hAnsi="Times New Roman"/>
          <w:sz w:val="24"/>
        </w:rPr>
        <w:t>erify that filtered routes are not present in routing tables of the correct routers.</w:t>
      </w:r>
    </w:p>
    <w:p w14:paraId="7C2CDCF7" w14:textId="42A13EE3" w:rsidR="00D36FE5" w:rsidRPr="00D36FE5" w:rsidRDefault="001D7CAA" w:rsidP="001D7CAA">
      <w:pPr>
        <w:jc w:val="center"/>
        <w:rPr>
          <w:b/>
          <w:u w:val="single"/>
        </w:rPr>
      </w:pPr>
      <w:r>
        <w:rPr>
          <w:b/>
          <w:u w:val="single"/>
        </w:rPr>
        <w:t>******</w:t>
      </w:r>
    </w:p>
    <w:p w14:paraId="77177CD4" w14:textId="77777777" w:rsidR="00D36FE5" w:rsidRDefault="00D36FE5" w:rsidP="00E0428A">
      <w:pPr>
        <w:rPr>
          <w:b/>
          <w:u w:val="single"/>
        </w:rPr>
      </w:pPr>
    </w:p>
    <w:p w14:paraId="1AC4D68B" w14:textId="0B9BE7C7" w:rsidR="00E0428A" w:rsidRPr="007233AD" w:rsidRDefault="00E0428A" w:rsidP="00E0428A">
      <w:pPr>
        <w:rPr>
          <w:b/>
          <w:u w:val="single"/>
        </w:rPr>
      </w:pPr>
      <w:r w:rsidRPr="007233AD">
        <w:rPr>
          <w:b/>
          <w:u w:val="single"/>
        </w:rPr>
        <w:t xml:space="preserve">Submission Requirement </w:t>
      </w:r>
    </w:p>
    <w:p w14:paraId="4DED67A8" w14:textId="77777777" w:rsidR="001D7CAA" w:rsidRPr="001D7CAA" w:rsidRDefault="001D7CAA" w:rsidP="001D7CAA">
      <w:pPr>
        <w:pStyle w:val="af1"/>
        <w:jc w:val="both"/>
        <w:rPr>
          <w:iCs/>
        </w:rPr>
      </w:pPr>
    </w:p>
    <w:p w14:paraId="7FD597D1" w14:textId="62FC969B" w:rsidR="001D7CAA" w:rsidRDefault="00C74487" w:rsidP="001D7CAA">
      <w:pPr>
        <w:pStyle w:val="af1"/>
        <w:numPr>
          <w:ilvl w:val="0"/>
          <w:numId w:val="25"/>
        </w:numPr>
        <w:jc w:val="both"/>
        <w:rPr>
          <w:iCs/>
        </w:rPr>
      </w:pPr>
      <w:r>
        <w:rPr>
          <w:bCs/>
        </w:rPr>
        <w:t xml:space="preserve">Save </w:t>
      </w:r>
      <w:r w:rsidR="001B78F3">
        <w:rPr>
          <w:bCs/>
        </w:rPr>
        <w:t xml:space="preserve">the </w:t>
      </w:r>
      <w:r>
        <w:rPr>
          <w:bCs/>
        </w:rPr>
        <w:t xml:space="preserve">Packet Tracer file </w:t>
      </w:r>
      <w:r w:rsidR="00E0428A" w:rsidRPr="001D7CAA">
        <w:rPr>
          <w:bCs/>
        </w:rPr>
        <w:t>as “</w:t>
      </w:r>
      <w:r w:rsidR="00E0428A" w:rsidRPr="001D7CAA">
        <w:rPr>
          <w:b/>
          <w:bCs/>
          <w:i/>
        </w:rPr>
        <w:t>studentname_id</w:t>
      </w:r>
      <w:r w:rsidR="00D36FE5" w:rsidRPr="001D7CAA">
        <w:rPr>
          <w:b/>
          <w:bCs/>
          <w:i/>
        </w:rPr>
        <w:t>_part_1</w:t>
      </w:r>
      <w:r w:rsidR="00E0428A" w:rsidRPr="001D7CAA">
        <w:rPr>
          <w:b/>
          <w:bCs/>
          <w:i/>
        </w:rPr>
        <w:t>”</w:t>
      </w:r>
      <w:r w:rsidR="001D7CAA" w:rsidRPr="001D7CAA">
        <w:rPr>
          <w:b/>
          <w:bCs/>
          <w:i/>
        </w:rPr>
        <w:t xml:space="preserve">, and </w:t>
      </w:r>
      <w:r w:rsidR="001D7CAA" w:rsidRPr="001D7CAA">
        <w:rPr>
          <w:bCs/>
        </w:rPr>
        <w:t>“</w:t>
      </w:r>
      <w:r w:rsidR="001D7CAA" w:rsidRPr="001D7CAA">
        <w:rPr>
          <w:b/>
          <w:bCs/>
          <w:i/>
        </w:rPr>
        <w:t>studentname_id_part_2”</w:t>
      </w:r>
      <w:r w:rsidR="00E0428A" w:rsidRPr="001D7CAA">
        <w:rPr>
          <w:b/>
          <w:bCs/>
          <w:i/>
        </w:rPr>
        <w:t xml:space="preserve"> </w:t>
      </w:r>
      <w:r w:rsidR="00E0428A" w:rsidRPr="001D7CAA">
        <w:rPr>
          <w:iCs/>
        </w:rPr>
        <w:t>and</w:t>
      </w:r>
      <w:r w:rsidR="00E0428A" w:rsidRPr="001D7CAA">
        <w:rPr>
          <w:b/>
          <w:bCs/>
          <w:i/>
        </w:rPr>
        <w:t xml:space="preserve"> </w:t>
      </w:r>
      <w:r w:rsidR="00E0428A" w:rsidRPr="001D7CAA">
        <w:rPr>
          <w:iCs/>
        </w:rPr>
        <w:t>uploaded on</w:t>
      </w:r>
      <w:r w:rsidR="00915258" w:rsidRPr="001D7CAA">
        <w:rPr>
          <w:iCs/>
        </w:rPr>
        <w:t>to</w:t>
      </w:r>
      <w:r w:rsidR="00E0428A" w:rsidRPr="001D7CAA">
        <w:rPr>
          <w:iCs/>
        </w:rPr>
        <w:t xml:space="preserve"> Moodle</w:t>
      </w:r>
      <w:r>
        <w:rPr>
          <w:iCs/>
        </w:rPr>
        <w:t xml:space="preserve"> in the link provided</w:t>
      </w:r>
      <w:r w:rsidR="00E0428A" w:rsidRPr="001D7CAA">
        <w:rPr>
          <w:iCs/>
        </w:rPr>
        <w:t xml:space="preserve">. </w:t>
      </w:r>
    </w:p>
    <w:p w14:paraId="5C13EEB2" w14:textId="77777777" w:rsidR="001D7CAA" w:rsidRDefault="001D7CAA" w:rsidP="001D7CAA">
      <w:pPr>
        <w:pStyle w:val="af1"/>
        <w:jc w:val="both"/>
        <w:rPr>
          <w:iCs/>
        </w:rPr>
      </w:pPr>
    </w:p>
    <w:p w14:paraId="0C6741B4" w14:textId="2556C767" w:rsidR="00E0428A" w:rsidRPr="001D7CAA" w:rsidRDefault="005F6811" w:rsidP="001D7CAA">
      <w:pPr>
        <w:pStyle w:val="af1"/>
        <w:numPr>
          <w:ilvl w:val="0"/>
          <w:numId w:val="25"/>
        </w:numPr>
        <w:jc w:val="both"/>
        <w:rPr>
          <w:iCs/>
        </w:rPr>
      </w:pPr>
      <w:r>
        <w:rPr>
          <w:iCs/>
        </w:rPr>
        <w:t>The submission</w:t>
      </w:r>
      <w:r w:rsidR="00E0428A" w:rsidRPr="001D7CAA">
        <w:rPr>
          <w:iCs/>
        </w:rPr>
        <w:t xml:space="preserve">, </w:t>
      </w:r>
      <w:r w:rsidR="00E0428A" w:rsidRPr="001D7CAA">
        <w:rPr>
          <w:b/>
          <w:bCs/>
          <w:iCs/>
        </w:rPr>
        <w:t>must</w:t>
      </w:r>
      <w:r w:rsidR="00E0428A" w:rsidRPr="001D7CAA">
        <w:rPr>
          <w:iCs/>
        </w:rPr>
        <w:t xml:space="preserve"> </w:t>
      </w:r>
      <w:r>
        <w:rPr>
          <w:iCs/>
        </w:rPr>
        <w:t>include</w:t>
      </w:r>
    </w:p>
    <w:p w14:paraId="7743E014" w14:textId="77777777" w:rsidR="008E3B5E" w:rsidRPr="007233AD" w:rsidRDefault="008E3B5E" w:rsidP="00E0428A">
      <w:pPr>
        <w:rPr>
          <w:iCs/>
        </w:rPr>
      </w:pPr>
    </w:p>
    <w:p w14:paraId="597FBFA1" w14:textId="6B73EA82" w:rsidR="00E101EA" w:rsidRDefault="00E101EA" w:rsidP="00E0428A">
      <w:pPr>
        <w:pStyle w:val="af1"/>
        <w:numPr>
          <w:ilvl w:val="0"/>
          <w:numId w:val="9"/>
        </w:numPr>
        <w:rPr>
          <w:bCs/>
        </w:rPr>
      </w:pPr>
      <w:r>
        <w:rPr>
          <w:bCs/>
        </w:rPr>
        <w:t>Packet Tracer file</w:t>
      </w:r>
    </w:p>
    <w:p w14:paraId="55ACBE9C" w14:textId="64E85AAA" w:rsidR="00E0428A" w:rsidRDefault="00E101EA" w:rsidP="00E0428A">
      <w:pPr>
        <w:pStyle w:val="af1"/>
        <w:numPr>
          <w:ilvl w:val="0"/>
          <w:numId w:val="9"/>
        </w:numPr>
        <w:rPr>
          <w:bCs/>
        </w:rPr>
      </w:pPr>
      <w:r>
        <w:rPr>
          <w:bCs/>
        </w:rPr>
        <w:t xml:space="preserve">A </w:t>
      </w:r>
      <w:r w:rsidR="00E0428A" w:rsidRPr="007233AD">
        <w:rPr>
          <w:bCs/>
        </w:rPr>
        <w:t xml:space="preserve">document with </w:t>
      </w:r>
      <w:r w:rsidR="00D36FE5">
        <w:rPr>
          <w:b/>
          <w:u w:val="single"/>
        </w:rPr>
        <w:t>all required task (Task 3)</w:t>
      </w:r>
      <w:r w:rsidR="00D36FE5" w:rsidRPr="00D36FE5">
        <w:rPr>
          <w:b/>
        </w:rPr>
        <w:t xml:space="preserve"> </w:t>
      </w:r>
      <w:r w:rsidR="00E0428A" w:rsidRPr="007233AD">
        <w:rPr>
          <w:bCs/>
        </w:rPr>
        <w:t xml:space="preserve">completed </w:t>
      </w:r>
      <w:r w:rsidR="00D36FE5">
        <w:rPr>
          <w:bCs/>
        </w:rPr>
        <w:t>and</w:t>
      </w:r>
    </w:p>
    <w:p w14:paraId="0EEC695F" w14:textId="6BF43284" w:rsidR="00D36FE5" w:rsidRPr="00D36FE5" w:rsidRDefault="00D36FE5" w:rsidP="00D609B5">
      <w:pPr>
        <w:pStyle w:val="af1"/>
        <w:numPr>
          <w:ilvl w:val="0"/>
          <w:numId w:val="9"/>
        </w:numPr>
        <w:rPr>
          <w:b/>
          <w:i/>
        </w:rPr>
      </w:pPr>
      <w:r w:rsidRPr="00D36FE5">
        <w:rPr>
          <w:bCs/>
        </w:rPr>
        <w:t xml:space="preserve">Notepad with </w:t>
      </w:r>
      <w:r>
        <w:rPr>
          <w:bCs/>
        </w:rPr>
        <w:t>t</w:t>
      </w:r>
      <w:r>
        <w:t xml:space="preserve">he file name: </w:t>
      </w:r>
      <w:r w:rsidRPr="00D36FE5">
        <w:rPr>
          <w:b/>
          <w:i/>
        </w:rPr>
        <w:t>studentname_no_</w:t>
      </w:r>
      <w:r>
        <w:rPr>
          <w:b/>
          <w:i/>
        </w:rPr>
        <w:t>device</w:t>
      </w:r>
      <w:r w:rsidRPr="00D36FE5">
        <w:rPr>
          <w:b/>
          <w:i/>
        </w:rPr>
        <w:t>name.txt</w:t>
      </w:r>
    </w:p>
    <w:p w14:paraId="0D620B06" w14:textId="77777777" w:rsidR="00D36FE5" w:rsidRPr="00D36FE5" w:rsidRDefault="00D36FE5" w:rsidP="00D36FE5">
      <w:pPr>
        <w:pStyle w:val="af1"/>
        <w:numPr>
          <w:ilvl w:val="1"/>
          <w:numId w:val="9"/>
        </w:numPr>
        <w:rPr>
          <w:b/>
        </w:rPr>
      </w:pPr>
      <w:r w:rsidRPr="003D5997">
        <w:t>Show running-configuration</w:t>
      </w:r>
    </w:p>
    <w:p w14:paraId="054D9523" w14:textId="77777777" w:rsidR="00D36FE5" w:rsidRPr="00D36FE5" w:rsidRDefault="00D36FE5" w:rsidP="00D36FE5">
      <w:pPr>
        <w:pStyle w:val="af1"/>
        <w:numPr>
          <w:ilvl w:val="1"/>
          <w:numId w:val="9"/>
        </w:numPr>
        <w:rPr>
          <w:b/>
        </w:rPr>
      </w:pPr>
      <w:r w:rsidRPr="003D5997">
        <w:t>Show ip interface brief</w:t>
      </w:r>
    </w:p>
    <w:p w14:paraId="0C5F1CC9" w14:textId="77777777" w:rsidR="00D36FE5" w:rsidRPr="00D36FE5" w:rsidRDefault="00D36FE5" w:rsidP="00D36FE5">
      <w:pPr>
        <w:pStyle w:val="af1"/>
        <w:numPr>
          <w:ilvl w:val="1"/>
          <w:numId w:val="9"/>
        </w:numPr>
        <w:rPr>
          <w:b/>
        </w:rPr>
      </w:pPr>
      <w:r>
        <w:t>Show vlan brief</w:t>
      </w:r>
    </w:p>
    <w:p w14:paraId="37DFFFEB" w14:textId="77777777" w:rsidR="00D36FE5" w:rsidRPr="00D36FE5" w:rsidRDefault="00D36FE5" w:rsidP="00D36FE5">
      <w:pPr>
        <w:pStyle w:val="af1"/>
        <w:numPr>
          <w:ilvl w:val="1"/>
          <w:numId w:val="9"/>
        </w:numPr>
        <w:rPr>
          <w:b/>
        </w:rPr>
      </w:pPr>
      <w:r>
        <w:t>Sh vtp status</w:t>
      </w:r>
    </w:p>
    <w:p w14:paraId="2769BD5A" w14:textId="77777777" w:rsidR="00D36FE5" w:rsidRPr="00D36FE5" w:rsidRDefault="00D36FE5" w:rsidP="00D36FE5">
      <w:pPr>
        <w:pStyle w:val="af1"/>
        <w:numPr>
          <w:ilvl w:val="1"/>
          <w:numId w:val="9"/>
        </w:numPr>
        <w:rPr>
          <w:b/>
        </w:rPr>
      </w:pPr>
      <w:r>
        <w:t xml:space="preserve">Sh </w:t>
      </w:r>
      <w:r w:rsidRPr="003D5997">
        <w:t xml:space="preserve"> </w:t>
      </w:r>
      <w:r>
        <w:t>etherchannel summary</w:t>
      </w:r>
    </w:p>
    <w:p w14:paraId="1E91FD83" w14:textId="77777777" w:rsidR="00D36FE5" w:rsidRPr="00D36FE5" w:rsidRDefault="00D36FE5" w:rsidP="00D36FE5">
      <w:pPr>
        <w:pStyle w:val="af1"/>
        <w:numPr>
          <w:ilvl w:val="1"/>
          <w:numId w:val="9"/>
        </w:numPr>
        <w:rPr>
          <w:b/>
        </w:rPr>
      </w:pPr>
      <w:r>
        <w:t>Sh spanning-tree root</w:t>
      </w:r>
    </w:p>
    <w:p w14:paraId="4F724BA7" w14:textId="0E440A89" w:rsidR="00D36FE5" w:rsidRPr="00D36FE5" w:rsidRDefault="00D36FE5" w:rsidP="00D36FE5">
      <w:pPr>
        <w:pStyle w:val="af1"/>
        <w:numPr>
          <w:ilvl w:val="1"/>
          <w:numId w:val="9"/>
        </w:numPr>
        <w:rPr>
          <w:b/>
        </w:rPr>
      </w:pPr>
      <w:r>
        <w:t>Sh standby brief</w:t>
      </w:r>
    </w:p>
    <w:p w14:paraId="5F1945E7" w14:textId="77777777" w:rsidR="00E0428A" w:rsidRPr="007233AD" w:rsidRDefault="00E0428A" w:rsidP="00E0428A">
      <w:pPr>
        <w:ind w:left="284"/>
        <w:rPr>
          <w:bCs/>
        </w:rPr>
      </w:pPr>
    </w:p>
    <w:p w14:paraId="679BA9F3" w14:textId="77777777" w:rsidR="00E0428A" w:rsidRPr="007233AD" w:rsidRDefault="00E0428A" w:rsidP="00D31425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77777777" w:rsidR="00E0428A" w:rsidRPr="007233AD" w:rsidRDefault="00E0428A" w:rsidP="00D31425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sectPr w:rsidR="00E0428A" w:rsidRPr="007233AD"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5468AF" w14:textId="77777777" w:rsidR="00A539C7" w:rsidRDefault="00A539C7">
      <w:r>
        <w:separator/>
      </w:r>
    </w:p>
  </w:endnote>
  <w:endnote w:type="continuationSeparator" w:id="0">
    <w:p w14:paraId="65AE9873" w14:textId="77777777" w:rsidR="00A539C7" w:rsidRDefault="00A539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5957FF23" w:rsidR="00E07416" w:rsidRDefault="00AE195B">
        <w:pPr>
          <w:pStyle w:val="a9"/>
          <w:jc w:val="right"/>
        </w:pPr>
        <w:r>
          <w:t>20</w:t>
        </w:r>
        <w:r w:rsidR="00C95993">
          <w:t>2</w:t>
        </w:r>
        <w:r w:rsidR="004016AE">
          <w:t>1</w:t>
        </w:r>
        <w:r>
          <w:t>/2</w:t>
        </w:r>
        <w:r w:rsidR="004016AE">
          <w:t>2</w:t>
        </w:r>
        <w:r>
          <w:t xml:space="preserve">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 w:rsidR="001D7CAA">
          <w:rPr>
            <w:b/>
            <w:bCs/>
            <w:noProof/>
          </w:rPr>
          <w:t>7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 w:rsidR="001D7CAA">
          <w:rPr>
            <w:b/>
            <w:bCs/>
            <w:noProof/>
          </w:rPr>
          <w:t>7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a9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B4A863" w14:textId="77777777" w:rsidR="00A539C7" w:rsidRDefault="00A539C7">
      <w:r>
        <w:separator/>
      </w:r>
    </w:p>
  </w:footnote>
  <w:footnote w:type="continuationSeparator" w:id="0">
    <w:p w14:paraId="5D8751D8" w14:textId="77777777" w:rsidR="00A539C7" w:rsidRDefault="00A539C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349E5" w14:textId="5BDBE45F" w:rsidR="00E07416" w:rsidRDefault="00AE195B">
    <w:pPr>
      <w:pStyle w:val="a7"/>
    </w:pPr>
    <w:r>
      <w:t>DO NOT REMOVE THIS PAPER FROM THE EXAM                                           ACCA</w:t>
    </w:r>
    <w:r w:rsidR="00C835AD">
      <w:t>7029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81B5C"/>
    <w:multiLevelType w:val="multilevel"/>
    <w:tmpl w:val="022466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69D2A16"/>
    <w:multiLevelType w:val="multilevel"/>
    <w:tmpl w:val="94C848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5" w15:restartNumberingAfterBreak="0">
    <w:nsid w:val="173214F7"/>
    <w:multiLevelType w:val="hybridMultilevel"/>
    <w:tmpl w:val="69740C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824C5DB6">
      <w:start w:val="1"/>
      <w:numFmt w:val="lowerLetter"/>
      <w:lvlText w:val="%2."/>
      <w:lvlJc w:val="left"/>
      <w:pPr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8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9" w15:restartNumberingAfterBreak="0">
    <w:nsid w:val="236D398C"/>
    <w:multiLevelType w:val="multilevel"/>
    <w:tmpl w:val="7DD4B88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Roman"/>
      <w:lvlText w:val="%2."/>
      <w:lvlJc w:val="righ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0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82F4404"/>
    <w:multiLevelType w:val="hybridMultilevel"/>
    <w:tmpl w:val="0E52A9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2F81A81"/>
    <w:multiLevelType w:val="hybridMultilevel"/>
    <w:tmpl w:val="E7BE17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3BD71F7"/>
    <w:multiLevelType w:val="hybridMultilevel"/>
    <w:tmpl w:val="B08A4D7A"/>
    <w:lvl w:ilvl="0" w:tplc="EFECC5EC">
      <w:start w:val="13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2B70E81"/>
    <w:multiLevelType w:val="hybridMultilevel"/>
    <w:tmpl w:val="5E9E4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4B4453"/>
    <w:multiLevelType w:val="hybridMultilevel"/>
    <w:tmpl w:val="E730BC74"/>
    <w:lvl w:ilvl="0" w:tplc="10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8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9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0" w15:restartNumberingAfterBreak="0">
    <w:nsid w:val="68D75194"/>
    <w:multiLevelType w:val="multilevel"/>
    <w:tmpl w:val="022466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1" w15:restartNumberingAfterBreak="0">
    <w:nsid w:val="69744CB9"/>
    <w:multiLevelType w:val="hybridMultilevel"/>
    <w:tmpl w:val="360CFAB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3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4" w15:restartNumberingAfterBreak="0">
    <w:nsid w:val="7B1114F5"/>
    <w:multiLevelType w:val="hybridMultilevel"/>
    <w:tmpl w:val="2FC03966"/>
    <w:lvl w:ilvl="0" w:tplc="7444E308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  <w:b w:val="0"/>
        <w:bCs/>
      </w:rPr>
    </w:lvl>
    <w:lvl w:ilvl="1" w:tplc="824C5DB6">
      <w:start w:val="1"/>
      <w:numFmt w:val="lowerLetter"/>
      <w:lvlText w:val="%2."/>
      <w:lvlJc w:val="left"/>
      <w:pPr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12"/>
  </w:num>
  <w:num w:numId="3">
    <w:abstractNumId w:val="18"/>
  </w:num>
  <w:num w:numId="4">
    <w:abstractNumId w:val="19"/>
  </w:num>
  <w:num w:numId="5">
    <w:abstractNumId w:val="23"/>
  </w:num>
  <w:num w:numId="6">
    <w:abstractNumId w:val="2"/>
  </w:num>
  <w:num w:numId="7">
    <w:abstractNumId w:val="7"/>
  </w:num>
  <w:num w:numId="8">
    <w:abstractNumId w:val="10"/>
  </w:num>
  <w:num w:numId="9">
    <w:abstractNumId w:val="22"/>
  </w:num>
  <w:num w:numId="10">
    <w:abstractNumId w:val="3"/>
  </w:num>
  <w:num w:numId="11">
    <w:abstractNumId w:val="8"/>
  </w:num>
  <w:num w:numId="12">
    <w:abstractNumId w:val="0"/>
  </w:num>
  <w:num w:numId="13">
    <w:abstractNumId w:val="4"/>
  </w:num>
  <w:num w:numId="14">
    <w:abstractNumId w:val="17"/>
  </w:num>
  <w:num w:numId="15">
    <w:abstractNumId w:val="16"/>
  </w:num>
  <w:num w:numId="16">
    <w:abstractNumId w:val="20"/>
  </w:num>
  <w:num w:numId="17">
    <w:abstractNumId w:val="9"/>
  </w:num>
  <w:num w:numId="18">
    <w:abstractNumId w:val="6"/>
  </w:num>
  <w:num w:numId="19">
    <w:abstractNumId w:val="15"/>
  </w:num>
  <w:num w:numId="20">
    <w:abstractNumId w:val="13"/>
  </w:num>
  <w:num w:numId="21">
    <w:abstractNumId w:val="24"/>
  </w:num>
  <w:num w:numId="22">
    <w:abstractNumId w:val="5"/>
  </w:num>
  <w:num w:numId="23">
    <w:abstractNumId w:val="11"/>
  </w:num>
  <w:num w:numId="24">
    <w:abstractNumId w:val="14"/>
  </w:num>
  <w:num w:numId="25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0228CF"/>
    <w:rsid w:val="00052E66"/>
    <w:rsid w:val="00062DA7"/>
    <w:rsid w:val="0006445A"/>
    <w:rsid w:val="00064EBC"/>
    <w:rsid w:val="00067C00"/>
    <w:rsid w:val="000745C4"/>
    <w:rsid w:val="00077C3F"/>
    <w:rsid w:val="00085548"/>
    <w:rsid w:val="000A227F"/>
    <w:rsid w:val="000C298F"/>
    <w:rsid w:val="000D1F83"/>
    <w:rsid w:val="000E68EA"/>
    <w:rsid w:val="000F5296"/>
    <w:rsid w:val="00101C9E"/>
    <w:rsid w:val="00123E50"/>
    <w:rsid w:val="00124D44"/>
    <w:rsid w:val="00131434"/>
    <w:rsid w:val="00147861"/>
    <w:rsid w:val="001544E8"/>
    <w:rsid w:val="00157A02"/>
    <w:rsid w:val="00167240"/>
    <w:rsid w:val="00167D19"/>
    <w:rsid w:val="00185957"/>
    <w:rsid w:val="00193DB1"/>
    <w:rsid w:val="00196BB9"/>
    <w:rsid w:val="001B7675"/>
    <w:rsid w:val="001B78F3"/>
    <w:rsid w:val="001C1A01"/>
    <w:rsid w:val="001D2DD8"/>
    <w:rsid w:val="001D7CAA"/>
    <w:rsid w:val="001E0978"/>
    <w:rsid w:val="001F074B"/>
    <w:rsid w:val="00203199"/>
    <w:rsid w:val="002128D8"/>
    <w:rsid w:val="00213B25"/>
    <w:rsid w:val="00245E33"/>
    <w:rsid w:val="00252E79"/>
    <w:rsid w:val="00261861"/>
    <w:rsid w:val="002645F9"/>
    <w:rsid w:val="00266D1A"/>
    <w:rsid w:val="0028415E"/>
    <w:rsid w:val="002903C9"/>
    <w:rsid w:val="00292388"/>
    <w:rsid w:val="002B23E1"/>
    <w:rsid w:val="002B4A48"/>
    <w:rsid w:val="002B56E5"/>
    <w:rsid w:val="002B59AB"/>
    <w:rsid w:val="002D1F88"/>
    <w:rsid w:val="002E0DAE"/>
    <w:rsid w:val="002F74DB"/>
    <w:rsid w:val="002F7D1B"/>
    <w:rsid w:val="00335B9C"/>
    <w:rsid w:val="003451F9"/>
    <w:rsid w:val="00345781"/>
    <w:rsid w:val="00352084"/>
    <w:rsid w:val="00353C5E"/>
    <w:rsid w:val="00356533"/>
    <w:rsid w:val="003810CC"/>
    <w:rsid w:val="00382CAA"/>
    <w:rsid w:val="003A1DBA"/>
    <w:rsid w:val="003A7C76"/>
    <w:rsid w:val="003D02A6"/>
    <w:rsid w:val="003F61FE"/>
    <w:rsid w:val="004016AE"/>
    <w:rsid w:val="00413F52"/>
    <w:rsid w:val="004239DF"/>
    <w:rsid w:val="004302A3"/>
    <w:rsid w:val="00446E2B"/>
    <w:rsid w:val="00450E35"/>
    <w:rsid w:val="0048005A"/>
    <w:rsid w:val="0048700B"/>
    <w:rsid w:val="00487DC3"/>
    <w:rsid w:val="00490E07"/>
    <w:rsid w:val="00490F88"/>
    <w:rsid w:val="00493345"/>
    <w:rsid w:val="004A014D"/>
    <w:rsid w:val="004A6A3D"/>
    <w:rsid w:val="004C4683"/>
    <w:rsid w:val="004C7E77"/>
    <w:rsid w:val="004E552D"/>
    <w:rsid w:val="004F4229"/>
    <w:rsid w:val="004F7494"/>
    <w:rsid w:val="00523BE7"/>
    <w:rsid w:val="00526436"/>
    <w:rsid w:val="0054364B"/>
    <w:rsid w:val="00551C28"/>
    <w:rsid w:val="00560D1A"/>
    <w:rsid w:val="00563A27"/>
    <w:rsid w:val="005666C8"/>
    <w:rsid w:val="00580F24"/>
    <w:rsid w:val="005910A0"/>
    <w:rsid w:val="00594CF3"/>
    <w:rsid w:val="005A0651"/>
    <w:rsid w:val="005B29EC"/>
    <w:rsid w:val="005B4583"/>
    <w:rsid w:val="005C0F2A"/>
    <w:rsid w:val="005C17A9"/>
    <w:rsid w:val="005D01A4"/>
    <w:rsid w:val="005D049D"/>
    <w:rsid w:val="005E332F"/>
    <w:rsid w:val="005F15E6"/>
    <w:rsid w:val="005F2908"/>
    <w:rsid w:val="005F6811"/>
    <w:rsid w:val="00604509"/>
    <w:rsid w:val="00604D24"/>
    <w:rsid w:val="00615EF0"/>
    <w:rsid w:val="0063732C"/>
    <w:rsid w:val="0063753D"/>
    <w:rsid w:val="00656998"/>
    <w:rsid w:val="00663583"/>
    <w:rsid w:val="00667B57"/>
    <w:rsid w:val="00672671"/>
    <w:rsid w:val="00672893"/>
    <w:rsid w:val="00683E3C"/>
    <w:rsid w:val="006A0EF3"/>
    <w:rsid w:val="006B7BD8"/>
    <w:rsid w:val="006C0FF7"/>
    <w:rsid w:val="006C3341"/>
    <w:rsid w:val="006D4DD0"/>
    <w:rsid w:val="006E0183"/>
    <w:rsid w:val="006E4564"/>
    <w:rsid w:val="006E52A0"/>
    <w:rsid w:val="006E6314"/>
    <w:rsid w:val="006E6E4A"/>
    <w:rsid w:val="00700CAA"/>
    <w:rsid w:val="00707983"/>
    <w:rsid w:val="00714EBE"/>
    <w:rsid w:val="007233AD"/>
    <w:rsid w:val="007252A3"/>
    <w:rsid w:val="007302A5"/>
    <w:rsid w:val="0075217A"/>
    <w:rsid w:val="00752601"/>
    <w:rsid w:val="00753DDA"/>
    <w:rsid w:val="00754762"/>
    <w:rsid w:val="0075624E"/>
    <w:rsid w:val="0076476C"/>
    <w:rsid w:val="0077105A"/>
    <w:rsid w:val="00771279"/>
    <w:rsid w:val="0078294F"/>
    <w:rsid w:val="007A2070"/>
    <w:rsid w:val="007A2BBC"/>
    <w:rsid w:val="007E5F1C"/>
    <w:rsid w:val="007E773C"/>
    <w:rsid w:val="007F53AA"/>
    <w:rsid w:val="00801998"/>
    <w:rsid w:val="00815E82"/>
    <w:rsid w:val="00833ED2"/>
    <w:rsid w:val="00834FEF"/>
    <w:rsid w:val="0085370A"/>
    <w:rsid w:val="00856FF1"/>
    <w:rsid w:val="0087537F"/>
    <w:rsid w:val="00884506"/>
    <w:rsid w:val="00885261"/>
    <w:rsid w:val="008872FB"/>
    <w:rsid w:val="008C3429"/>
    <w:rsid w:val="008C70BC"/>
    <w:rsid w:val="008D0E15"/>
    <w:rsid w:val="008D1977"/>
    <w:rsid w:val="008D668A"/>
    <w:rsid w:val="008E3B5E"/>
    <w:rsid w:val="008E5B86"/>
    <w:rsid w:val="008E6B54"/>
    <w:rsid w:val="009061EE"/>
    <w:rsid w:val="00915258"/>
    <w:rsid w:val="0092203E"/>
    <w:rsid w:val="00923730"/>
    <w:rsid w:val="00930EE2"/>
    <w:rsid w:val="0094515D"/>
    <w:rsid w:val="00955B58"/>
    <w:rsid w:val="009572E8"/>
    <w:rsid w:val="0096295A"/>
    <w:rsid w:val="00992E0A"/>
    <w:rsid w:val="009936A1"/>
    <w:rsid w:val="00994151"/>
    <w:rsid w:val="009A3C6C"/>
    <w:rsid w:val="009A60AB"/>
    <w:rsid w:val="009B3A19"/>
    <w:rsid w:val="009D0CB7"/>
    <w:rsid w:val="009E2190"/>
    <w:rsid w:val="009F3CB9"/>
    <w:rsid w:val="00A026FD"/>
    <w:rsid w:val="00A0464C"/>
    <w:rsid w:val="00A05B99"/>
    <w:rsid w:val="00A066CF"/>
    <w:rsid w:val="00A15FE7"/>
    <w:rsid w:val="00A25A91"/>
    <w:rsid w:val="00A345F7"/>
    <w:rsid w:val="00A504A2"/>
    <w:rsid w:val="00A539C7"/>
    <w:rsid w:val="00A85ED3"/>
    <w:rsid w:val="00A94DA7"/>
    <w:rsid w:val="00AA7C3F"/>
    <w:rsid w:val="00AB4AA2"/>
    <w:rsid w:val="00AB7565"/>
    <w:rsid w:val="00AD3A10"/>
    <w:rsid w:val="00AD3BED"/>
    <w:rsid w:val="00AD6768"/>
    <w:rsid w:val="00AD6B32"/>
    <w:rsid w:val="00AE195B"/>
    <w:rsid w:val="00AF0C00"/>
    <w:rsid w:val="00AF170F"/>
    <w:rsid w:val="00AF4DD6"/>
    <w:rsid w:val="00AF5A58"/>
    <w:rsid w:val="00B011B3"/>
    <w:rsid w:val="00B0441A"/>
    <w:rsid w:val="00B34765"/>
    <w:rsid w:val="00B4684F"/>
    <w:rsid w:val="00B56070"/>
    <w:rsid w:val="00B815E4"/>
    <w:rsid w:val="00BB44CD"/>
    <w:rsid w:val="00BB57F0"/>
    <w:rsid w:val="00BB5E1B"/>
    <w:rsid w:val="00BD31F9"/>
    <w:rsid w:val="00BD6AA4"/>
    <w:rsid w:val="00BE2974"/>
    <w:rsid w:val="00C1541A"/>
    <w:rsid w:val="00C2665F"/>
    <w:rsid w:val="00C277A0"/>
    <w:rsid w:val="00C36217"/>
    <w:rsid w:val="00C520E1"/>
    <w:rsid w:val="00C527A5"/>
    <w:rsid w:val="00C60F37"/>
    <w:rsid w:val="00C66EEE"/>
    <w:rsid w:val="00C74487"/>
    <w:rsid w:val="00C80E7A"/>
    <w:rsid w:val="00C835AD"/>
    <w:rsid w:val="00C95993"/>
    <w:rsid w:val="00CA6B4B"/>
    <w:rsid w:val="00CB2B00"/>
    <w:rsid w:val="00CB5B89"/>
    <w:rsid w:val="00CC001C"/>
    <w:rsid w:val="00CD5993"/>
    <w:rsid w:val="00CE0B5F"/>
    <w:rsid w:val="00CE2C0B"/>
    <w:rsid w:val="00CE444E"/>
    <w:rsid w:val="00CF06E2"/>
    <w:rsid w:val="00CF36D1"/>
    <w:rsid w:val="00CF42A2"/>
    <w:rsid w:val="00D027EC"/>
    <w:rsid w:val="00D036B4"/>
    <w:rsid w:val="00D0382F"/>
    <w:rsid w:val="00D07CAE"/>
    <w:rsid w:val="00D1132F"/>
    <w:rsid w:val="00D31425"/>
    <w:rsid w:val="00D31C5D"/>
    <w:rsid w:val="00D36FE5"/>
    <w:rsid w:val="00D4026C"/>
    <w:rsid w:val="00D5051A"/>
    <w:rsid w:val="00D577A6"/>
    <w:rsid w:val="00D70E9F"/>
    <w:rsid w:val="00D73172"/>
    <w:rsid w:val="00D77A02"/>
    <w:rsid w:val="00D81475"/>
    <w:rsid w:val="00D82E97"/>
    <w:rsid w:val="00D86CEE"/>
    <w:rsid w:val="00DA0C23"/>
    <w:rsid w:val="00DB0133"/>
    <w:rsid w:val="00DB1BC5"/>
    <w:rsid w:val="00DB300D"/>
    <w:rsid w:val="00DB4B55"/>
    <w:rsid w:val="00DB5EB5"/>
    <w:rsid w:val="00DB68DA"/>
    <w:rsid w:val="00DF4410"/>
    <w:rsid w:val="00E0428A"/>
    <w:rsid w:val="00E07416"/>
    <w:rsid w:val="00E101EA"/>
    <w:rsid w:val="00E14DC4"/>
    <w:rsid w:val="00E1609E"/>
    <w:rsid w:val="00E4156F"/>
    <w:rsid w:val="00E41F7D"/>
    <w:rsid w:val="00E462DE"/>
    <w:rsid w:val="00E529F0"/>
    <w:rsid w:val="00E57182"/>
    <w:rsid w:val="00E6004E"/>
    <w:rsid w:val="00E63C6A"/>
    <w:rsid w:val="00E653EF"/>
    <w:rsid w:val="00E70822"/>
    <w:rsid w:val="00E7247E"/>
    <w:rsid w:val="00EA1247"/>
    <w:rsid w:val="00EA3984"/>
    <w:rsid w:val="00ED2696"/>
    <w:rsid w:val="00ED7794"/>
    <w:rsid w:val="00EE47B3"/>
    <w:rsid w:val="00F07558"/>
    <w:rsid w:val="00F11682"/>
    <w:rsid w:val="00F1429D"/>
    <w:rsid w:val="00F14CFD"/>
    <w:rsid w:val="00F238CB"/>
    <w:rsid w:val="00F275AD"/>
    <w:rsid w:val="00F369FB"/>
    <w:rsid w:val="00F40A64"/>
    <w:rsid w:val="00F6048F"/>
    <w:rsid w:val="00F67E46"/>
    <w:rsid w:val="00F7427C"/>
    <w:rsid w:val="00F759B1"/>
    <w:rsid w:val="00F7778A"/>
    <w:rsid w:val="00F86E0E"/>
    <w:rsid w:val="00FA40E6"/>
    <w:rsid w:val="00FB37AC"/>
    <w:rsid w:val="00FC39E7"/>
    <w:rsid w:val="00FC731C"/>
    <w:rsid w:val="00FD17D8"/>
    <w:rsid w:val="00FD3C2C"/>
    <w:rsid w:val="00FF59FE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宋体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a">
    <w:name w:val="Normal"/>
    <w:qFormat/>
    <w:rPr>
      <w:sz w:val="24"/>
      <w:szCs w:val="24"/>
      <w:lang w:val="en-US" w:eastAsia="zh-CN"/>
    </w:rPr>
  </w:style>
  <w:style w:type="paragraph" w:styleId="1">
    <w:name w:val="heading 1"/>
    <w:basedOn w:val="a"/>
    <w:next w:val="a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2">
    <w:name w:val="heading 2"/>
    <w:basedOn w:val="a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a0"/>
    <w:qFormat/>
  </w:style>
  <w:style w:type="character" w:customStyle="1" w:styleId="TaskChar">
    <w:name w:val="Task Char"/>
    <w:link w:val="Task"/>
    <w:qFormat/>
    <w:rPr>
      <w:rFonts w:ascii="Arial" w:eastAsia="宋体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a4">
    <w:name w:val="文档结构图 字符"/>
    <w:link w:val="a5"/>
    <w:qFormat/>
    <w:rsid w:val="0021141F"/>
    <w:rPr>
      <w:rFonts w:ascii="Tahoma" w:eastAsia="宋体" w:hAnsi="Tahoma" w:cs="Tahoma"/>
      <w:sz w:val="16"/>
      <w:szCs w:val="16"/>
      <w:lang w:eastAsia="zh-CN"/>
    </w:rPr>
  </w:style>
  <w:style w:type="character" w:customStyle="1" w:styleId="3">
    <w:name w:val="正文文本 3 字符"/>
    <w:link w:val="30"/>
    <w:uiPriority w:val="99"/>
    <w:qFormat/>
    <w:rsid w:val="008A5392"/>
    <w:rPr>
      <w:sz w:val="22"/>
      <w:szCs w:val="22"/>
      <w:lang w:eastAsia="en-US"/>
    </w:rPr>
  </w:style>
  <w:style w:type="character" w:customStyle="1" w:styleId="a6">
    <w:name w:val="页眉 字符"/>
    <w:link w:val="a7"/>
    <w:uiPriority w:val="99"/>
    <w:qFormat/>
    <w:rsid w:val="00412885"/>
    <w:rPr>
      <w:rFonts w:eastAsia="宋体"/>
      <w:sz w:val="24"/>
      <w:szCs w:val="24"/>
      <w:lang w:val="en-US" w:eastAsia="zh-CN"/>
    </w:rPr>
  </w:style>
  <w:style w:type="character" w:customStyle="1" w:styleId="a8">
    <w:name w:val="页脚 字符"/>
    <w:link w:val="a9"/>
    <w:uiPriority w:val="99"/>
    <w:qFormat/>
    <w:rsid w:val="00412885"/>
    <w:rPr>
      <w:rFonts w:eastAsia="宋体"/>
      <w:sz w:val="24"/>
      <w:szCs w:val="24"/>
      <w:lang w:val="en-US" w:eastAsia="zh-CN"/>
    </w:rPr>
  </w:style>
  <w:style w:type="character" w:customStyle="1" w:styleId="aa">
    <w:name w:val="正文文本 字符"/>
    <w:basedOn w:val="a0"/>
    <w:link w:val="ab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a"/>
    <w:next w:val="ab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ab">
    <w:name w:val="Body Text"/>
    <w:basedOn w:val="a"/>
    <w:link w:val="aa"/>
    <w:pPr>
      <w:spacing w:after="120"/>
    </w:pPr>
    <w:rPr>
      <w:rFonts w:eastAsia="Times New Roman"/>
      <w:lang w:eastAsia="en-US"/>
    </w:rPr>
  </w:style>
  <w:style w:type="paragraph" w:styleId="ac">
    <w:name w:val="List"/>
    <w:basedOn w:val="ab"/>
    <w:rPr>
      <w:rFonts w:cs="Lohit Devanagari"/>
    </w:rPr>
  </w:style>
  <w:style w:type="paragraph" w:styleId="ad">
    <w:name w:val="caption"/>
    <w:basedOn w:val="a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a"/>
    <w:qFormat/>
    <w:pPr>
      <w:suppressLineNumbers/>
    </w:pPr>
    <w:rPr>
      <w:rFonts w:cs="Lohit Devanagari"/>
    </w:rPr>
  </w:style>
  <w:style w:type="paragraph" w:styleId="a7">
    <w:name w:val="header"/>
    <w:basedOn w:val="a"/>
    <w:link w:val="a6"/>
    <w:uiPriority w:val="99"/>
    <w:pPr>
      <w:tabs>
        <w:tab w:val="center" w:pos="4320"/>
        <w:tab w:val="right" w:pos="8640"/>
      </w:tabs>
    </w:pPr>
  </w:style>
  <w:style w:type="paragraph" w:styleId="a9">
    <w:name w:val="footer"/>
    <w:basedOn w:val="a"/>
    <w:link w:val="a8"/>
    <w:uiPriority w:val="99"/>
    <w:pPr>
      <w:tabs>
        <w:tab w:val="center" w:pos="4320"/>
        <w:tab w:val="right" w:pos="8640"/>
      </w:tabs>
    </w:pPr>
  </w:style>
  <w:style w:type="paragraph" w:styleId="ae">
    <w:name w:val="annotation text"/>
    <w:basedOn w:val="a"/>
    <w:semiHidden/>
    <w:qFormat/>
    <w:rPr>
      <w:sz w:val="20"/>
      <w:szCs w:val="20"/>
    </w:rPr>
  </w:style>
  <w:style w:type="paragraph" w:styleId="af">
    <w:name w:val="annotation subject"/>
    <w:basedOn w:val="ae"/>
    <w:semiHidden/>
    <w:qFormat/>
    <w:rPr>
      <w:b/>
      <w:bCs/>
    </w:rPr>
  </w:style>
  <w:style w:type="paragraph" w:styleId="af0">
    <w:name w:val="Balloon Text"/>
    <w:basedOn w:val="a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a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a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a"/>
    <w:next w:val="ab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a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a5">
    <w:name w:val="Document Map"/>
    <w:basedOn w:val="a"/>
    <w:link w:val="a4"/>
    <w:qFormat/>
    <w:rsid w:val="0021141F"/>
    <w:rPr>
      <w:rFonts w:ascii="Tahoma" w:hAnsi="Tahoma" w:cs="Tahoma"/>
      <w:sz w:val="16"/>
      <w:szCs w:val="16"/>
    </w:rPr>
  </w:style>
  <w:style w:type="paragraph" w:styleId="30">
    <w:name w:val="Body Text 3"/>
    <w:basedOn w:val="a"/>
    <w:link w:val="3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af1">
    <w:name w:val="List Paragraph"/>
    <w:basedOn w:val="a"/>
    <w:uiPriority w:val="34"/>
    <w:qFormat/>
    <w:rsid w:val="008B6A29"/>
    <w:pPr>
      <w:ind w:left="720"/>
      <w:contextualSpacing/>
    </w:pPr>
  </w:style>
  <w:style w:type="paragraph" w:styleId="af2">
    <w:name w:val="No Spacing"/>
    <w:uiPriority w:val="1"/>
    <w:qFormat/>
    <w:rsid w:val="00A7338B"/>
    <w:rPr>
      <w:sz w:val="24"/>
      <w:szCs w:val="24"/>
      <w:lang w:val="en-US" w:eastAsia="zh-CN"/>
    </w:rPr>
  </w:style>
  <w:style w:type="paragraph" w:customStyle="1" w:styleId="Year">
    <w:name w:val="Year"/>
    <w:basedOn w:val="a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a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a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a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a"/>
    <w:next w:val="a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a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a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a"/>
    <w:qFormat/>
  </w:style>
  <w:style w:type="paragraph" w:customStyle="1" w:styleId="TableContents">
    <w:name w:val="Table Contents"/>
    <w:basedOn w:val="a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af3">
    <w:name w:val="Table Grid"/>
    <w:basedOn w:val="a1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a"/>
    <w:next w:val="a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a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a2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a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a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  <w:style w:type="paragraph" w:customStyle="1" w:styleId="ConfigWindow">
    <w:name w:val="Config Window"/>
    <w:basedOn w:val="ab"/>
    <w:next w:val="BodyTextL25"/>
    <w:qFormat/>
    <w:rsid w:val="00CF42A2"/>
    <w:pPr>
      <w:spacing w:after="0"/>
    </w:pPr>
    <w:rPr>
      <w:rFonts w:ascii="Arial" w:hAnsi="Arial"/>
      <w:i/>
      <w:color w:val="FFFFFF" w:themeColor="background1"/>
      <w:sz w:val="6"/>
    </w:rPr>
  </w:style>
  <w:style w:type="table" w:customStyle="1" w:styleId="LabTableStyle">
    <w:name w:val="Lab_Table_Style"/>
    <w:basedOn w:val="a1"/>
    <w:uiPriority w:val="99"/>
    <w:qFormat/>
    <w:rsid w:val="00930EE2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BodyFormat">
    <w:name w:val="Body Format"/>
    <w:basedOn w:val="a"/>
    <w:link w:val="BodyFormatChar"/>
    <w:qFormat/>
    <w:rsid w:val="00930EE2"/>
    <w:pPr>
      <w:spacing w:before="120" w:after="120" w:line="260" w:lineRule="atLeast"/>
      <w:ind w:left="360"/>
    </w:pPr>
    <w:rPr>
      <w:rFonts w:ascii="Arial" w:eastAsia="Times New Roman" w:hAnsi="Arial"/>
      <w:sz w:val="20"/>
      <w:lang w:eastAsia="en-US"/>
    </w:rPr>
  </w:style>
  <w:style w:type="character" w:customStyle="1" w:styleId="BodyFormatChar">
    <w:name w:val="Body Format Char"/>
    <w:basedOn w:val="a0"/>
    <w:link w:val="BodyFormat"/>
    <w:rsid w:val="00930EE2"/>
    <w:rPr>
      <w:rFonts w:ascii="Arial" w:hAnsi="Arial"/>
      <w:szCs w:val="24"/>
      <w:lang w:val="en-US" w:eastAsia="en-US"/>
    </w:rPr>
  </w:style>
  <w:style w:type="paragraph" w:customStyle="1" w:styleId="StepHead">
    <w:name w:val="Step Head"/>
    <w:basedOn w:val="a"/>
    <w:next w:val="a"/>
    <w:qFormat/>
    <w:rsid w:val="00930EE2"/>
    <w:pPr>
      <w:keepNext/>
      <w:numPr>
        <w:ilvl w:val="1"/>
        <w:numId w:val="18"/>
      </w:numPr>
      <w:spacing w:before="240" w:after="120" w:line="276" w:lineRule="auto"/>
    </w:pPr>
    <w:rPr>
      <w:rFonts w:ascii="Arial" w:eastAsia="Calibri" w:hAnsi="Arial"/>
      <w:b/>
      <w:sz w:val="22"/>
      <w:szCs w:val="22"/>
      <w:lang w:eastAsia="en-US"/>
    </w:rPr>
  </w:style>
  <w:style w:type="paragraph" w:customStyle="1" w:styleId="PartHead">
    <w:name w:val="Part Head"/>
    <w:basedOn w:val="af1"/>
    <w:next w:val="a"/>
    <w:qFormat/>
    <w:rsid w:val="00930EE2"/>
    <w:pPr>
      <w:keepNext/>
      <w:numPr>
        <w:numId w:val="1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eastAsia="en-US"/>
    </w:rPr>
  </w:style>
  <w:style w:type="paragraph" w:customStyle="1" w:styleId="SubStepAlpha">
    <w:name w:val="SubStep Alpha"/>
    <w:basedOn w:val="a"/>
    <w:qFormat/>
    <w:rsid w:val="00930EE2"/>
    <w:pPr>
      <w:numPr>
        <w:ilvl w:val="2"/>
        <w:numId w:val="18"/>
      </w:numPr>
      <w:spacing w:before="120" w:after="120"/>
    </w:pPr>
    <w:rPr>
      <w:rFonts w:ascii="Arial" w:eastAsia="Calibri" w:hAnsi="Arial"/>
      <w:sz w:val="20"/>
      <w:szCs w:val="22"/>
      <w:lang w:eastAsia="en-US"/>
    </w:rPr>
  </w:style>
  <w:style w:type="paragraph" w:customStyle="1" w:styleId="SubStepNum">
    <w:name w:val="SubStep Num"/>
    <w:basedOn w:val="SubStepAlpha"/>
    <w:qFormat/>
    <w:rsid w:val="00930EE2"/>
    <w:pPr>
      <w:numPr>
        <w:ilvl w:val="3"/>
      </w:numPr>
    </w:pPr>
  </w:style>
  <w:style w:type="numbering" w:customStyle="1" w:styleId="PartStepSubStepList">
    <w:name w:val="Part_Step_SubStep_List"/>
    <w:basedOn w:val="a2"/>
    <w:uiPriority w:val="99"/>
    <w:rsid w:val="00930EE2"/>
    <w:pPr>
      <w:numPr>
        <w:numId w:val="18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黑体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宋体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4" ma:contentTypeDescription="Create a new document." ma:contentTypeScope="" ma:versionID="459f7a1eff66fa7688a40ee0439ef3f7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ceda06f259872d8be29dbdd5f2062bb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5347DE9-82E0-4AB5-95C6-96FDFFEC474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701A17F-098A-41D9-B8DE-72519F7E2E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99637B-A374-4984-A694-99DD63155BA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FCE2751-E592-412C-8424-AE2A86374BD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328</TotalTime>
  <Pages>7</Pages>
  <Words>1247</Words>
  <Characters>7108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8339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李 洺宇</cp:lastModifiedBy>
  <cp:revision>92</cp:revision>
  <cp:lastPrinted>2010-06-13T15:14:00Z</cp:lastPrinted>
  <dcterms:created xsi:type="dcterms:W3CDTF">2021-11-13T10:46:00Z</dcterms:created>
  <dcterms:modified xsi:type="dcterms:W3CDTF">2022-01-11T13:34:00Z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  <property fmtid="{D5CDD505-2E9C-101B-9397-08002B2CF9AE}" pid="8" name="ContentTypeId">
    <vt:lpwstr>0x01010056E7CA236AE83B4C8AACB9AE9F32993B</vt:lpwstr>
  </property>
</Properties>
</file>