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77249260"/>
        <w:docPartObj>
          <w:docPartGallery w:val="Cover Pages"/>
          <w:docPartUnique/>
        </w:docPartObj>
      </w:sdtPr>
      <w:sdtEndPr/>
      <w:sdtContent>
        <w:p w14:paraId="50A848CB" w14:textId="2F4BD47F" w:rsidR="000D1E30" w:rsidRDefault="000D1E30" w:rsidP="00E10B81">
          <w:pPr>
            <w:jc w:val="center"/>
          </w:pPr>
          <w:r>
            <w:rPr>
              <w:noProof/>
            </w:rPr>
            <w:drawing>
              <wp:inline distT="0" distB="0" distL="0" distR="0" wp14:anchorId="04EA0954" wp14:editId="223193C7">
                <wp:extent cx="5915025" cy="3934460"/>
                <wp:effectExtent l="0" t="0" r="9525" b="8890"/>
                <wp:docPr id="6" name="Picture 6" descr="Triumph motorcycles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riumph motorcycles Logo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15025" cy="3934460"/>
                        </a:xfrm>
                        <a:prstGeom prst="rect">
                          <a:avLst/>
                        </a:prstGeom>
                        <a:noFill/>
                        <a:ln>
                          <a:noFill/>
                        </a:ln>
                      </pic:spPr>
                    </pic:pic>
                  </a:graphicData>
                </a:graphic>
              </wp:inline>
            </w:drawing>
          </w:r>
          <w:r w:rsidR="00E10B81">
            <w:rPr>
              <w:noProof/>
            </w:rPr>
            <w:drawing>
              <wp:inline distT="0" distB="0" distL="0" distR="0" wp14:anchorId="0B23D93E" wp14:editId="7951CF79">
                <wp:extent cx="2857500" cy="1432560"/>
                <wp:effectExtent l="0" t="0" r="0" b="0"/>
                <wp:docPr id="11" name="Picture 11" descr="Image result for uwtsd logo"/>
                <wp:cNvGraphicFramePr/>
                <a:graphic xmlns:a="http://schemas.openxmlformats.org/drawingml/2006/main">
                  <a:graphicData uri="http://schemas.openxmlformats.org/drawingml/2006/picture">
                    <pic:pic xmlns:pic="http://schemas.openxmlformats.org/drawingml/2006/picture">
                      <pic:nvPicPr>
                        <pic:cNvPr id="11" name="Picture 11" descr="Image result for uwtsd logo"/>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432560"/>
                        </a:xfrm>
                        <a:prstGeom prst="rect">
                          <a:avLst/>
                        </a:prstGeom>
                        <a:noFill/>
                        <a:ln>
                          <a:noFill/>
                        </a:ln>
                      </pic:spPr>
                    </pic:pic>
                  </a:graphicData>
                </a:graphic>
              </wp:inline>
            </w:drawing>
          </w:r>
        </w:p>
        <w:p w14:paraId="7C1877E6" w14:textId="77777777" w:rsidR="00F8751E" w:rsidRDefault="000D1E30">
          <w:r>
            <w:rPr>
              <w:noProof/>
            </w:rPr>
            <mc:AlternateContent>
              <mc:Choice Requires="wps">
                <w:drawing>
                  <wp:anchor distT="0" distB="0" distL="182880" distR="182880" simplePos="0" relativeHeight="251660288" behindDoc="0" locked="0" layoutInCell="1" allowOverlap="1" wp14:anchorId="2E11944C" wp14:editId="19F9DF57">
                    <wp:simplePos x="0" y="0"/>
                    <wp:positionH relativeFrom="margin">
                      <wp:posOffset>438150</wp:posOffset>
                    </wp:positionH>
                    <wp:positionV relativeFrom="page">
                      <wp:posOffset>4991100</wp:posOffset>
                    </wp:positionV>
                    <wp:extent cx="4686300" cy="1981200"/>
                    <wp:effectExtent l="0" t="0" r="5715" b="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1981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BF7683" w14:textId="77777777" w:rsidR="000D1E30" w:rsidRDefault="00AE2971" w:rsidP="000D1E30">
                                <w:pPr>
                                  <w:pStyle w:val="NoSpacing"/>
                                  <w:spacing w:before="40" w:after="560" w:line="216" w:lineRule="auto"/>
                                  <w:jc w:val="center"/>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0D1E30">
                                      <w:rPr>
                                        <w:color w:val="4472C4" w:themeColor="accent1"/>
                                        <w:sz w:val="72"/>
                                        <w:szCs w:val="72"/>
                                      </w:rPr>
                                      <w:t>Operations Management</w:t>
                                    </w:r>
                                  </w:sdtContent>
                                </w:sdt>
                              </w:p>
                              <w:p w14:paraId="7DCB84B0" w14:textId="3FCB6EA1" w:rsidR="000D1E30" w:rsidRDefault="00AE2971" w:rsidP="000D1E30">
                                <w:pPr>
                                  <w:pStyle w:val="NoSpacing"/>
                                  <w:spacing w:before="40" w:after="560" w:line="216" w:lineRule="auto"/>
                                  <w:jc w:val="center"/>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0D1E30">
                                      <w:rPr>
                                        <w:caps/>
                                        <w:color w:val="5B9BD5" w:themeColor="accent5"/>
                                        <w:sz w:val="24"/>
                                        <w:szCs w:val="24"/>
                                      </w:rPr>
                                      <w:t>Ian Newberry (1703128)</w:t>
                                    </w:r>
                                  </w:sdtContent>
                                </w:sdt>
                              </w:p>
                              <w:p w14:paraId="7A5FE516" w14:textId="77777777" w:rsidR="000D1E30" w:rsidRPr="000D1E30" w:rsidRDefault="000D1E30" w:rsidP="000D1E30">
                                <w:pPr>
                                  <w:pStyle w:val="NoSpacing"/>
                                  <w:spacing w:before="40" w:after="560" w:line="216" w:lineRule="auto"/>
                                  <w:jc w:val="center"/>
                                  <w:rPr>
                                    <w:color w:val="4472C4" w:themeColor="accent1"/>
                                    <w:sz w:val="72"/>
                                    <w:szCs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2E11944C" id="_x0000_t202" coordsize="21600,21600" o:spt="202" path="m,l,21600r21600,l21600,xe">
                    <v:stroke joinstyle="miter"/>
                    <v:path gradientshapeok="t" o:connecttype="rect"/>
                  </v:shapetype>
                  <v:shape id="Text Box 131" o:spid="_x0000_s1026" type="#_x0000_t202" style="position:absolute;margin-left:34.5pt;margin-top:393pt;width:369pt;height:156pt;z-index:25166028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" filled="f" stroked="f" strokeweight=".5pt">
                    <v:textbox inset="0,0,0,0">
                      <w:txbxContent>
                        <w:p w14:paraId="7DBF7683" w14:textId="77777777" w:rsidR="000D1E30" w:rsidRDefault="00AE2971" w:rsidP="000D1E30">
                          <w:pPr>
                            <w:pStyle w:val="NoSpacing"/>
                            <w:spacing w:before="40" w:after="560" w:line="216" w:lineRule="auto"/>
                            <w:jc w:val="center"/>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0D1E30">
                                <w:rPr>
                                  <w:color w:val="4472C4" w:themeColor="accent1"/>
                                  <w:sz w:val="72"/>
                                  <w:szCs w:val="72"/>
                                </w:rPr>
                                <w:t>Operations Management</w:t>
                              </w:r>
                            </w:sdtContent>
                          </w:sdt>
                        </w:p>
                        <w:p w14:paraId="7DCB84B0" w14:textId="3FCB6EA1" w:rsidR="000D1E30" w:rsidRDefault="00AE2971" w:rsidP="000D1E30">
                          <w:pPr>
                            <w:pStyle w:val="NoSpacing"/>
                            <w:spacing w:before="40" w:after="560" w:line="216" w:lineRule="auto"/>
                            <w:jc w:val="center"/>
                            <w:rPr>
                              <w:caps/>
                              <w:color w:val="5B9BD5" w:themeColor="accent5"/>
                              <w:sz w:val="24"/>
                              <w:szCs w:val="24"/>
                            </w:rPr>
                          </w:pPr>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0D1E30">
                                <w:rPr>
                                  <w:caps/>
                                  <w:color w:val="5B9BD5" w:themeColor="accent5"/>
                                  <w:sz w:val="24"/>
                                  <w:szCs w:val="24"/>
                                </w:rPr>
                                <w:t>Ian Newberry (1703128)</w:t>
                              </w:r>
                            </w:sdtContent>
                          </w:sdt>
                        </w:p>
                        <w:p w14:paraId="7A5FE516" w14:textId="77777777" w:rsidR="000D1E30" w:rsidRPr="000D1E30" w:rsidRDefault="000D1E30" w:rsidP="000D1E30">
                          <w:pPr>
                            <w:pStyle w:val="NoSpacing"/>
                            <w:spacing w:before="40" w:after="560" w:line="216" w:lineRule="auto"/>
                            <w:jc w:val="center"/>
                            <w:rPr>
                              <w:color w:val="4472C4" w:themeColor="accent1"/>
                              <w:sz w:val="72"/>
                              <w:szCs w:val="72"/>
                            </w:rPr>
                          </w:pP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1B7EE7CF" wp14:editId="6E8FB20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03AE4C0D" w14:textId="0CB5B600" w:rsidR="000D1E30" w:rsidRDefault="000D1E30">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B7EE7CF"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03AE4C0D" w14:textId="0CB5B600" w:rsidR="000D1E30" w:rsidRDefault="000D1E30">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p w14:paraId="07343DB1" w14:textId="7C95061D" w:rsidR="006E60EB" w:rsidRPr="00F8751E" w:rsidRDefault="00AE2971"/>
      </w:sdtContent>
    </w:sdt>
    <w:sdt>
      <w:sdtPr>
        <w:id w:val="-64427134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9A487A9" w14:textId="75CA4BDD" w:rsidR="00636912" w:rsidRDefault="00636912">
          <w:pPr>
            <w:pStyle w:val="TOCHeading"/>
          </w:pPr>
          <w:r>
            <w:t>Contents</w:t>
          </w:r>
        </w:p>
        <w:p w14:paraId="1B6216A4" w14:textId="1D76DF4C" w:rsidR="00636912" w:rsidRDefault="0063691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6114401" w:history="1">
            <w:r w:rsidRPr="000B6FAC">
              <w:rPr>
                <w:rStyle w:val="Hyperlink"/>
                <w:noProof/>
              </w:rPr>
              <w:t>Introduction</w:t>
            </w:r>
            <w:r>
              <w:rPr>
                <w:noProof/>
                <w:webHidden/>
              </w:rPr>
              <w:tab/>
            </w:r>
            <w:r>
              <w:rPr>
                <w:noProof/>
                <w:webHidden/>
              </w:rPr>
              <w:fldChar w:fldCharType="begin"/>
            </w:r>
            <w:r>
              <w:rPr>
                <w:noProof/>
                <w:webHidden/>
              </w:rPr>
              <w:instrText xml:space="preserve"> PAGEREF _Toc56114401 \h </w:instrText>
            </w:r>
            <w:r>
              <w:rPr>
                <w:noProof/>
                <w:webHidden/>
              </w:rPr>
            </w:r>
            <w:r>
              <w:rPr>
                <w:noProof/>
                <w:webHidden/>
              </w:rPr>
              <w:fldChar w:fldCharType="separate"/>
            </w:r>
            <w:r>
              <w:rPr>
                <w:noProof/>
                <w:webHidden/>
              </w:rPr>
              <w:t>2</w:t>
            </w:r>
            <w:r>
              <w:rPr>
                <w:noProof/>
                <w:webHidden/>
              </w:rPr>
              <w:fldChar w:fldCharType="end"/>
            </w:r>
          </w:hyperlink>
        </w:p>
        <w:p w14:paraId="1D0B3F10" w14:textId="39F9CB3F" w:rsidR="00636912" w:rsidRDefault="00636912">
          <w:pPr>
            <w:pStyle w:val="TOC1"/>
            <w:tabs>
              <w:tab w:val="right" w:leader="dot" w:pos="9016"/>
            </w:tabs>
            <w:rPr>
              <w:rFonts w:eastAsiaTheme="minorEastAsia"/>
              <w:noProof/>
              <w:lang w:eastAsia="en-GB"/>
            </w:rPr>
          </w:pPr>
          <w:hyperlink w:anchor="_Toc56114402" w:history="1">
            <w:r w:rsidRPr="000B6FAC">
              <w:rPr>
                <w:rStyle w:val="Hyperlink"/>
                <w:noProof/>
              </w:rPr>
              <w:t>Customers and business relationship.</w:t>
            </w:r>
            <w:r>
              <w:rPr>
                <w:noProof/>
                <w:webHidden/>
              </w:rPr>
              <w:tab/>
            </w:r>
            <w:r>
              <w:rPr>
                <w:noProof/>
                <w:webHidden/>
              </w:rPr>
              <w:fldChar w:fldCharType="begin"/>
            </w:r>
            <w:r>
              <w:rPr>
                <w:noProof/>
                <w:webHidden/>
              </w:rPr>
              <w:instrText xml:space="preserve"> PAGEREF _Toc56114402 \h </w:instrText>
            </w:r>
            <w:r>
              <w:rPr>
                <w:noProof/>
                <w:webHidden/>
              </w:rPr>
            </w:r>
            <w:r>
              <w:rPr>
                <w:noProof/>
                <w:webHidden/>
              </w:rPr>
              <w:fldChar w:fldCharType="separate"/>
            </w:r>
            <w:r>
              <w:rPr>
                <w:noProof/>
                <w:webHidden/>
              </w:rPr>
              <w:t>3</w:t>
            </w:r>
            <w:r>
              <w:rPr>
                <w:noProof/>
                <w:webHidden/>
              </w:rPr>
              <w:fldChar w:fldCharType="end"/>
            </w:r>
          </w:hyperlink>
        </w:p>
        <w:p w14:paraId="537F061A" w14:textId="0F12D939" w:rsidR="00636912" w:rsidRDefault="00636912">
          <w:pPr>
            <w:pStyle w:val="TOC2"/>
            <w:tabs>
              <w:tab w:val="right" w:leader="dot" w:pos="9016"/>
            </w:tabs>
            <w:rPr>
              <w:rFonts w:eastAsiaTheme="minorEastAsia"/>
              <w:noProof/>
              <w:lang w:eastAsia="en-GB"/>
            </w:rPr>
          </w:pPr>
          <w:hyperlink w:anchor="_Toc56114403" w:history="1">
            <w:r w:rsidRPr="000B6FAC">
              <w:rPr>
                <w:rStyle w:val="Hyperlink"/>
                <w:noProof/>
              </w:rPr>
              <w:t>Products and Services</w:t>
            </w:r>
            <w:r>
              <w:rPr>
                <w:noProof/>
                <w:webHidden/>
              </w:rPr>
              <w:tab/>
            </w:r>
            <w:r>
              <w:rPr>
                <w:noProof/>
                <w:webHidden/>
              </w:rPr>
              <w:fldChar w:fldCharType="begin"/>
            </w:r>
            <w:r>
              <w:rPr>
                <w:noProof/>
                <w:webHidden/>
              </w:rPr>
              <w:instrText xml:space="preserve"> PAGEREF _Toc56114403 \h </w:instrText>
            </w:r>
            <w:r>
              <w:rPr>
                <w:noProof/>
                <w:webHidden/>
              </w:rPr>
            </w:r>
            <w:r>
              <w:rPr>
                <w:noProof/>
                <w:webHidden/>
              </w:rPr>
              <w:fldChar w:fldCharType="separate"/>
            </w:r>
            <w:r>
              <w:rPr>
                <w:noProof/>
                <w:webHidden/>
              </w:rPr>
              <w:t>3</w:t>
            </w:r>
            <w:r>
              <w:rPr>
                <w:noProof/>
                <w:webHidden/>
              </w:rPr>
              <w:fldChar w:fldCharType="end"/>
            </w:r>
          </w:hyperlink>
        </w:p>
        <w:p w14:paraId="4B1A039D" w14:textId="00868417" w:rsidR="00636912" w:rsidRDefault="00636912">
          <w:pPr>
            <w:pStyle w:val="TOC2"/>
            <w:tabs>
              <w:tab w:val="right" w:leader="dot" w:pos="9016"/>
            </w:tabs>
            <w:rPr>
              <w:rFonts w:eastAsiaTheme="minorEastAsia"/>
              <w:noProof/>
              <w:lang w:eastAsia="en-GB"/>
            </w:rPr>
          </w:pPr>
          <w:hyperlink w:anchor="_Toc56114404" w:history="1">
            <w:r w:rsidRPr="000B6FAC">
              <w:rPr>
                <w:rStyle w:val="Hyperlink"/>
                <w:noProof/>
              </w:rPr>
              <w:t>Triumph’s Customer Base</w:t>
            </w:r>
            <w:r>
              <w:rPr>
                <w:noProof/>
                <w:webHidden/>
              </w:rPr>
              <w:tab/>
            </w:r>
            <w:r>
              <w:rPr>
                <w:noProof/>
                <w:webHidden/>
              </w:rPr>
              <w:fldChar w:fldCharType="begin"/>
            </w:r>
            <w:r>
              <w:rPr>
                <w:noProof/>
                <w:webHidden/>
              </w:rPr>
              <w:instrText xml:space="preserve"> PAGEREF _Toc56114404 \h </w:instrText>
            </w:r>
            <w:r>
              <w:rPr>
                <w:noProof/>
                <w:webHidden/>
              </w:rPr>
            </w:r>
            <w:r>
              <w:rPr>
                <w:noProof/>
                <w:webHidden/>
              </w:rPr>
              <w:fldChar w:fldCharType="separate"/>
            </w:r>
            <w:r>
              <w:rPr>
                <w:noProof/>
                <w:webHidden/>
              </w:rPr>
              <w:t>6</w:t>
            </w:r>
            <w:r>
              <w:rPr>
                <w:noProof/>
                <w:webHidden/>
              </w:rPr>
              <w:fldChar w:fldCharType="end"/>
            </w:r>
          </w:hyperlink>
        </w:p>
        <w:p w14:paraId="400974A7" w14:textId="7F185C42" w:rsidR="00636912" w:rsidRDefault="00636912">
          <w:pPr>
            <w:pStyle w:val="TOC2"/>
            <w:tabs>
              <w:tab w:val="right" w:leader="dot" w:pos="9016"/>
            </w:tabs>
            <w:rPr>
              <w:rFonts w:eastAsiaTheme="minorEastAsia"/>
              <w:noProof/>
              <w:lang w:eastAsia="en-GB"/>
            </w:rPr>
          </w:pPr>
          <w:hyperlink w:anchor="_Toc56114405" w:history="1">
            <w:r w:rsidRPr="000B6FAC">
              <w:rPr>
                <w:rStyle w:val="Hyperlink"/>
                <w:noProof/>
              </w:rPr>
              <w:t>Quality expectations</w:t>
            </w:r>
            <w:r>
              <w:rPr>
                <w:noProof/>
                <w:webHidden/>
              </w:rPr>
              <w:tab/>
            </w:r>
            <w:r>
              <w:rPr>
                <w:noProof/>
                <w:webHidden/>
              </w:rPr>
              <w:fldChar w:fldCharType="begin"/>
            </w:r>
            <w:r>
              <w:rPr>
                <w:noProof/>
                <w:webHidden/>
              </w:rPr>
              <w:instrText xml:space="preserve"> PAGEREF _Toc56114405 \h </w:instrText>
            </w:r>
            <w:r>
              <w:rPr>
                <w:noProof/>
                <w:webHidden/>
              </w:rPr>
            </w:r>
            <w:r>
              <w:rPr>
                <w:noProof/>
                <w:webHidden/>
              </w:rPr>
              <w:fldChar w:fldCharType="separate"/>
            </w:r>
            <w:r>
              <w:rPr>
                <w:noProof/>
                <w:webHidden/>
              </w:rPr>
              <w:t>6</w:t>
            </w:r>
            <w:r>
              <w:rPr>
                <w:noProof/>
                <w:webHidden/>
              </w:rPr>
              <w:fldChar w:fldCharType="end"/>
            </w:r>
          </w:hyperlink>
        </w:p>
        <w:p w14:paraId="45CD039C" w14:textId="283631D1" w:rsidR="00636912" w:rsidRDefault="00636912">
          <w:pPr>
            <w:pStyle w:val="TOC1"/>
            <w:tabs>
              <w:tab w:val="right" w:leader="dot" w:pos="9016"/>
            </w:tabs>
            <w:rPr>
              <w:rFonts w:eastAsiaTheme="minorEastAsia"/>
              <w:noProof/>
              <w:lang w:eastAsia="en-GB"/>
            </w:rPr>
          </w:pPr>
          <w:hyperlink w:anchor="_Toc56114406" w:history="1">
            <w:r w:rsidRPr="000B6FAC">
              <w:rPr>
                <w:rStyle w:val="Hyperlink"/>
                <w:rFonts w:eastAsia="Times New Roman"/>
                <w:noProof/>
                <w:lang w:eastAsia="en-GB"/>
              </w:rPr>
              <w:t>Performance objectives</w:t>
            </w:r>
            <w:r>
              <w:rPr>
                <w:noProof/>
                <w:webHidden/>
              </w:rPr>
              <w:tab/>
            </w:r>
            <w:r>
              <w:rPr>
                <w:noProof/>
                <w:webHidden/>
              </w:rPr>
              <w:fldChar w:fldCharType="begin"/>
            </w:r>
            <w:r>
              <w:rPr>
                <w:noProof/>
                <w:webHidden/>
              </w:rPr>
              <w:instrText xml:space="preserve"> PAGEREF _Toc56114406 \h </w:instrText>
            </w:r>
            <w:r>
              <w:rPr>
                <w:noProof/>
                <w:webHidden/>
              </w:rPr>
            </w:r>
            <w:r>
              <w:rPr>
                <w:noProof/>
                <w:webHidden/>
              </w:rPr>
              <w:fldChar w:fldCharType="separate"/>
            </w:r>
            <w:r>
              <w:rPr>
                <w:noProof/>
                <w:webHidden/>
              </w:rPr>
              <w:t>7</w:t>
            </w:r>
            <w:r>
              <w:rPr>
                <w:noProof/>
                <w:webHidden/>
              </w:rPr>
              <w:fldChar w:fldCharType="end"/>
            </w:r>
          </w:hyperlink>
        </w:p>
        <w:p w14:paraId="65104273" w14:textId="36F50866" w:rsidR="00636912" w:rsidRDefault="00636912">
          <w:pPr>
            <w:pStyle w:val="TOC2"/>
            <w:tabs>
              <w:tab w:val="right" w:leader="dot" w:pos="9016"/>
            </w:tabs>
            <w:rPr>
              <w:rFonts w:eastAsiaTheme="minorEastAsia"/>
              <w:noProof/>
              <w:lang w:eastAsia="en-GB"/>
            </w:rPr>
          </w:pPr>
          <w:hyperlink w:anchor="_Toc56114407" w:history="1">
            <w:r w:rsidRPr="000B6FAC">
              <w:rPr>
                <w:rStyle w:val="Hyperlink"/>
                <w:rFonts w:eastAsia="Times New Roman"/>
                <w:noProof/>
                <w:lang w:eastAsia="en-GB"/>
              </w:rPr>
              <w:t>Speed Objective</w:t>
            </w:r>
            <w:r>
              <w:rPr>
                <w:noProof/>
                <w:webHidden/>
              </w:rPr>
              <w:tab/>
            </w:r>
            <w:r>
              <w:rPr>
                <w:noProof/>
                <w:webHidden/>
              </w:rPr>
              <w:fldChar w:fldCharType="begin"/>
            </w:r>
            <w:r>
              <w:rPr>
                <w:noProof/>
                <w:webHidden/>
              </w:rPr>
              <w:instrText xml:space="preserve"> PAGEREF _Toc56114407 \h </w:instrText>
            </w:r>
            <w:r>
              <w:rPr>
                <w:noProof/>
                <w:webHidden/>
              </w:rPr>
            </w:r>
            <w:r>
              <w:rPr>
                <w:noProof/>
                <w:webHidden/>
              </w:rPr>
              <w:fldChar w:fldCharType="separate"/>
            </w:r>
            <w:r>
              <w:rPr>
                <w:noProof/>
                <w:webHidden/>
              </w:rPr>
              <w:t>8</w:t>
            </w:r>
            <w:r>
              <w:rPr>
                <w:noProof/>
                <w:webHidden/>
              </w:rPr>
              <w:fldChar w:fldCharType="end"/>
            </w:r>
          </w:hyperlink>
        </w:p>
        <w:p w14:paraId="3BD21A42" w14:textId="7D94D937" w:rsidR="00636912" w:rsidRDefault="00636912">
          <w:pPr>
            <w:pStyle w:val="TOC2"/>
            <w:tabs>
              <w:tab w:val="right" w:leader="dot" w:pos="9016"/>
            </w:tabs>
            <w:rPr>
              <w:rFonts w:eastAsiaTheme="minorEastAsia"/>
              <w:noProof/>
              <w:lang w:eastAsia="en-GB"/>
            </w:rPr>
          </w:pPr>
          <w:hyperlink w:anchor="_Toc56114408" w:history="1">
            <w:r w:rsidRPr="000B6FAC">
              <w:rPr>
                <w:rStyle w:val="Hyperlink"/>
                <w:rFonts w:eastAsia="Times New Roman"/>
                <w:noProof/>
                <w:lang w:eastAsia="en-GB"/>
              </w:rPr>
              <w:t>Dependability Objective</w:t>
            </w:r>
            <w:r>
              <w:rPr>
                <w:noProof/>
                <w:webHidden/>
              </w:rPr>
              <w:tab/>
            </w:r>
            <w:r>
              <w:rPr>
                <w:noProof/>
                <w:webHidden/>
              </w:rPr>
              <w:fldChar w:fldCharType="begin"/>
            </w:r>
            <w:r>
              <w:rPr>
                <w:noProof/>
                <w:webHidden/>
              </w:rPr>
              <w:instrText xml:space="preserve"> PAGEREF _Toc56114408 \h </w:instrText>
            </w:r>
            <w:r>
              <w:rPr>
                <w:noProof/>
                <w:webHidden/>
              </w:rPr>
            </w:r>
            <w:r>
              <w:rPr>
                <w:noProof/>
                <w:webHidden/>
              </w:rPr>
              <w:fldChar w:fldCharType="separate"/>
            </w:r>
            <w:r>
              <w:rPr>
                <w:noProof/>
                <w:webHidden/>
              </w:rPr>
              <w:t>9</w:t>
            </w:r>
            <w:r>
              <w:rPr>
                <w:noProof/>
                <w:webHidden/>
              </w:rPr>
              <w:fldChar w:fldCharType="end"/>
            </w:r>
          </w:hyperlink>
        </w:p>
        <w:p w14:paraId="06461FB6" w14:textId="7C4FE1DC" w:rsidR="00636912" w:rsidRDefault="00636912">
          <w:pPr>
            <w:pStyle w:val="TOC2"/>
            <w:tabs>
              <w:tab w:val="right" w:leader="dot" w:pos="9016"/>
            </w:tabs>
            <w:rPr>
              <w:rFonts w:eastAsiaTheme="minorEastAsia"/>
              <w:noProof/>
              <w:lang w:eastAsia="en-GB"/>
            </w:rPr>
          </w:pPr>
          <w:hyperlink w:anchor="_Toc56114409" w:history="1">
            <w:r w:rsidRPr="000B6FAC">
              <w:rPr>
                <w:rStyle w:val="Hyperlink"/>
                <w:rFonts w:eastAsia="Times New Roman"/>
                <w:noProof/>
                <w:lang w:eastAsia="en-GB"/>
              </w:rPr>
              <w:t>Flexibility Objective</w:t>
            </w:r>
            <w:r>
              <w:rPr>
                <w:noProof/>
                <w:webHidden/>
              </w:rPr>
              <w:tab/>
            </w:r>
            <w:r>
              <w:rPr>
                <w:noProof/>
                <w:webHidden/>
              </w:rPr>
              <w:fldChar w:fldCharType="begin"/>
            </w:r>
            <w:r>
              <w:rPr>
                <w:noProof/>
                <w:webHidden/>
              </w:rPr>
              <w:instrText xml:space="preserve"> PAGEREF _Toc56114409 \h </w:instrText>
            </w:r>
            <w:r>
              <w:rPr>
                <w:noProof/>
                <w:webHidden/>
              </w:rPr>
            </w:r>
            <w:r>
              <w:rPr>
                <w:noProof/>
                <w:webHidden/>
              </w:rPr>
              <w:fldChar w:fldCharType="separate"/>
            </w:r>
            <w:r>
              <w:rPr>
                <w:noProof/>
                <w:webHidden/>
              </w:rPr>
              <w:t>9</w:t>
            </w:r>
            <w:r>
              <w:rPr>
                <w:noProof/>
                <w:webHidden/>
              </w:rPr>
              <w:fldChar w:fldCharType="end"/>
            </w:r>
          </w:hyperlink>
        </w:p>
        <w:p w14:paraId="4B3B3267" w14:textId="20FD415D" w:rsidR="00636912" w:rsidRDefault="00636912">
          <w:pPr>
            <w:pStyle w:val="TOC2"/>
            <w:tabs>
              <w:tab w:val="right" w:leader="dot" w:pos="9016"/>
            </w:tabs>
            <w:rPr>
              <w:rFonts w:eastAsiaTheme="minorEastAsia"/>
              <w:noProof/>
              <w:lang w:eastAsia="en-GB"/>
            </w:rPr>
          </w:pPr>
          <w:hyperlink w:anchor="_Toc56114410" w:history="1">
            <w:r w:rsidRPr="000B6FAC">
              <w:rPr>
                <w:rStyle w:val="Hyperlink"/>
                <w:rFonts w:eastAsia="Times New Roman"/>
                <w:noProof/>
                <w:lang w:eastAsia="en-GB"/>
              </w:rPr>
              <w:t>The Cost Objective</w:t>
            </w:r>
            <w:r>
              <w:rPr>
                <w:noProof/>
                <w:webHidden/>
              </w:rPr>
              <w:tab/>
            </w:r>
            <w:r>
              <w:rPr>
                <w:noProof/>
                <w:webHidden/>
              </w:rPr>
              <w:fldChar w:fldCharType="begin"/>
            </w:r>
            <w:r>
              <w:rPr>
                <w:noProof/>
                <w:webHidden/>
              </w:rPr>
              <w:instrText xml:space="preserve"> PAGEREF _Toc56114410 \h </w:instrText>
            </w:r>
            <w:r>
              <w:rPr>
                <w:noProof/>
                <w:webHidden/>
              </w:rPr>
            </w:r>
            <w:r>
              <w:rPr>
                <w:noProof/>
                <w:webHidden/>
              </w:rPr>
              <w:fldChar w:fldCharType="separate"/>
            </w:r>
            <w:r>
              <w:rPr>
                <w:noProof/>
                <w:webHidden/>
              </w:rPr>
              <w:t>10</w:t>
            </w:r>
            <w:r>
              <w:rPr>
                <w:noProof/>
                <w:webHidden/>
              </w:rPr>
              <w:fldChar w:fldCharType="end"/>
            </w:r>
          </w:hyperlink>
        </w:p>
        <w:p w14:paraId="3909767B" w14:textId="47E1F07A" w:rsidR="00636912" w:rsidRDefault="00636912">
          <w:pPr>
            <w:pStyle w:val="TOC1"/>
            <w:tabs>
              <w:tab w:val="right" w:leader="dot" w:pos="9016"/>
            </w:tabs>
            <w:rPr>
              <w:rFonts w:eastAsiaTheme="minorEastAsia"/>
              <w:noProof/>
              <w:lang w:eastAsia="en-GB"/>
            </w:rPr>
          </w:pPr>
          <w:hyperlink w:anchor="_Toc56114411" w:history="1">
            <w:r w:rsidRPr="000B6FAC">
              <w:rPr>
                <w:rStyle w:val="Hyperlink"/>
                <w:rFonts w:eastAsia="Times New Roman"/>
                <w:noProof/>
                <w:lang w:eastAsia="en-GB"/>
              </w:rPr>
              <w:t>Potential Operational Problems</w:t>
            </w:r>
            <w:r>
              <w:rPr>
                <w:noProof/>
                <w:webHidden/>
              </w:rPr>
              <w:tab/>
            </w:r>
            <w:r>
              <w:rPr>
                <w:noProof/>
                <w:webHidden/>
              </w:rPr>
              <w:fldChar w:fldCharType="begin"/>
            </w:r>
            <w:r>
              <w:rPr>
                <w:noProof/>
                <w:webHidden/>
              </w:rPr>
              <w:instrText xml:space="preserve"> PAGEREF _Toc56114411 \h </w:instrText>
            </w:r>
            <w:r>
              <w:rPr>
                <w:noProof/>
                <w:webHidden/>
              </w:rPr>
            </w:r>
            <w:r>
              <w:rPr>
                <w:noProof/>
                <w:webHidden/>
              </w:rPr>
              <w:fldChar w:fldCharType="separate"/>
            </w:r>
            <w:r>
              <w:rPr>
                <w:noProof/>
                <w:webHidden/>
              </w:rPr>
              <w:t>10</w:t>
            </w:r>
            <w:r>
              <w:rPr>
                <w:noProof/>
                <w:webHidden/>
              </w:rPr>
              <w:fldChar w:fldCharType="end"/>
            </w:r>
          </w:hyperlink>
        </w:p>
        <w:p w14:paraId="3B131717" w14:textId="7A23ECE3" w:rsidR="00636912" w:rsidRDefault="00636912">
          <w:pPr>
            <w:pStyle w:val="TOC1"/>
            <w:tabs>
              <w:tab w:val="right" w:leader="dot" w:pos="9016"/>
            </w:tabs>
            <w:rPr>
              <w:rFonts w:eastAsiaTheme="minorEastAsia"/>
              <w:noProof/>
              <w:lang w:eastAsia="en-GB"/>
            </w:rPr>
          </w:pPr>
          <w:hyperlink w:anchor="_Toc56114412" w:history="1">
            <w:r w:rsidRPr="000B6FAC">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_Toc56114412 \h </w:instrText>
            </w:r>
            <w:r>
              <w:rPr>
                <w:noProof/>
                <w:webHidden/>
              </w:rPr>
            </w:r>
            <w:r>
              <w:rPr>
                <w:noProof/>
                <w:webHidden/>
              </w:rPr>
              <w:fldChar w:fldCharType="separate"/>
            </w:r>
            <w:r>
              <w:rPr>
                <w:noProof/>
                <w:webHidden/>
              </w:rPr>
              <w:t>11</w:t>
            </w:r>
            <w:r>
              <w:rPr>
                <w:noProof/>
                <w:webHidden/>
              </w:rPr>
              <w:fldChar w:fldCharType="end"/>
            </w:r>
          </w:hyperlink>
        </w:p>
        <w:p w14:paraId="67F55813" w14:textId="4F43C430" w:rsidR="00636912" w:rsidRDefault="00636912">
          <w:r>
            <w:rPr>
              <w:b/>
              <w:bCs/>
              <w:noProof/>
            </w:rPr>
            <w:fldChar w:fldCharType="end"/>
          </w:r>
        </w:p>
      </w:sdtContent>
    </w:sdt>
    <w:p w14:paraId="25497DF8" w14:textId="77777777" w:rsidR="000D1E30" w:rsidRDefault="000D1E30">
      <w:r>
        <w:br w:type="page"/>
      </w:r>
    </w:p>
    <w:p w14:paraId="6C2F65DB" w14:textId="77777777" w:rsidR="00B1486A" w:rsidRDefault="00B1486A" w:rsidP="006F075D">
      <w:pPr>
        <w:pStyle w:val="Heading1"/>
      </w:pPr>
      <w:bookmarkStart w:id="0" w:name="_Toc56114279"/>
      <w:bookmarkStart w:id="1" w:name="_Toc56114401"/>
      <w:r>
        <w:lastRenderedPageBreak/>
        <w:t>Introduction</w:t>
      </w:r>
      <w:bookmarkEnd w:id="0"/>
      <w:bookmarkEnd w:id="1"/>
    </w:p>
    <w:p w14:paraId="52A9310C" w14:textId="71637F03" w:rsidR="000D1E30" w:rsidRDefault="00B1486A" w:rsidP="00B1486A">
      <w:r>
        <w:rPr>
          <w:sz w:val="26"/>
          <w:szCs w:val="26"/>
        </w:rPr>
        <w:t xml:space="preserve">Within every organisation there will be a plan for their operations management. Effective operations management will govern almost every aspect of the organisation, this should mean that the organisation is always working at its most optimum level, keeping production costs down and profitability up. For this to happen, every department of every part of the organisation </w:t>
      </w:r>
      <w:proofErr w:type="gramStart"/>
      <w:r>
        <w:rPr>
          <w:sz w:val="26"/>
          <w:szCs w:val="26"/>
        </w:rPr>
        <w:t>has to</w:t>
      </w:r>
      <w:proofErr w:type="gramEnd"/>
      <w:r>
        <w:rPr>
          <w:sz w:val="26"/>
          <w:szCs w:val="26"/>
        </w:rPr>
        <w:t xml:space="preserve"> work in complete harmony with each other. If one department is not working at the optimum level it can impact on the whole organisation. This will report will look specifically at Triumph Motorcycles and how their operations management has affected the organisation and </w:t>
      </w:r>
      <w:proofErr w:type="spellStart"/>
      <w:proofErr w:type="gramStart"/>
      <w:r>
        <w:rPr>
          <w:sz w:val="26"/>
          <w:szCs w:val="26"/>
        </w:rPr>
        <w:t>it’s</w:t>
      </w:r>
      <w:proofErr w:type="spellEnd"/>
      <w:proofErr w:type="gramEnd"/>
      <w:r>
        <w:rPr>
          <w:sz w:val="26"/>
          <w:szCs w:val="26"/>
        </w:rPr>
        <w:t xml:space="preserve"> ability to trade</w:t>
      </w:r>
      <w:r w:rsidR="000D1E30">
        <w:br w:type="page"/>
      </w:r>
    </w:p>
    <w:p w14:paraId="594A42F4" w14:textId="56816C18" w:rsidR="007F7DDA" w:rsidRDefault="009B0742" w:rsidP="00D25543">
      <w:pPr>
        <w:pStyle w:val="Heading1"/>
      </w:pPr>
      <w:bookmarkStart w:id="2" w:name="_Toc56114280"/>
      <w:bookmarkStart w:id="3" w:name="_Toc56114402"/>
      <w:r>
        <w:lastRenderedPageBreak/>
        <w:t>Customers and business relationship.</w:t>
      </w:r>
      <w:bookmarkEnd w:id="2"/>
      <w:bookmarkEnd w:id="3"/>
    </w:p>
    <w:p w14:paraId="3E1CC1AA" w14:textId="703E74A4" w:rsidR="009B0742" w:rsidRDefault="009B0742">
      <w:pPr>
        <w:rPr>
          <w:sz w:val="26"/>
          <w:szCs w:val="26"/>
        </w:rPr>
      </w:pPr>
    </w:p>
    <w:p w14:paraId="7E1011C4" w14:textId="726EC3A2" w:rsidR="007F7DDA" w:rsidRDefault="009B0742" w:rsidP="00D25543">
      <w:pPr>
        <w:pStyle w:val="Heading2"/>
      </w:pPr>
      <w:bookmarkStart w:id="4" w:name="_Toc56114281"/>
      <w:bookmarkStart w:id="5" w:name="_Toc56114403"/>
      <w:r>
        <w:t>Products</w:t>
      </w:r>
      <w:r w:rsidR="00A50A39">
        <w:t xml:space="preserve"> and Services</w:t>
      </w:r>
      <w:bookmarkEnd w:id="4"/>
      <w:bookmarkEnd w:id="5"/>
    </w:p>
    <w:p w14:paraId="59062265" w14:textId="13208EF6" w:rsidR="006F4C47" w:rsidRDefault="00A50A39">
      <w:pPr>
        <w:rPr>
          <w:sz w:val="26"/>
          <w:szCs w:val="26"/>
        </w:rPr>
      </w:pPr>
      <w:r>
        <w:rPr>
          <w:sz w:val="26"/>
          <w:szCs w:val="26"/>
        </w:rPr>
        <w:t xml:space="preserve">To understand Triumph Motorcycles </w:t>
      </w:r>
      <w:r w:rsidR="009953F9">
        <w:rPr>
          <w:sz w:val="26"/>
          <w:szCs w:val="26"/>
        </w:rPr>
        <w:t xml:space="preserve">operations management strategy it is important to understand their main products and </w:t>
      </w:r>
      <w:proofErr w:type="gramStart"/>
      <w:r w:rsidR="009953F9">
        <w:rPr>
          <w:sz w:val="26"/>
          <w:szCs w:val="26"/>
        </w:rPr>
        <w:t xml:space="preserve">services </w:t>
      </w:r>
      <w:r>
        <w:rPr>
          <w:sz w:val="26"/>
          <w:szCs w:val="26"/>
        </w:rPr>
        <w:t xml:space="preserve"> </w:t>
      </w:r>
      <w:r w:rsidR="00147C8E">
        <w:rPr>
          <w:sz w:val="26"/>
          <w:szCs w:val="26"/>
        </w:rPr>
        <w:t>Triumph</w:t>
      </w:r>
      <w:proofErr w:type="gramEnd"/>
      <w:r w:rsidR="00147C8E">
        <w:rPr>
          <w:sz w:val="26"/>
          <w:szCs w:val="26"/>
        </w:rPr>
        <w:t xml:space="preserve"> Motorcycles main product is, unsurprisingly, motorcycles. There are several broad categories that motorcycle designs </w:t>
      </w:r>
      <w:r w:rsidR="001124B5">
        <w:rPr>
          <w:sz w:val="26"/>
          <w:szCs w:val="26"/>
        </w:rPr>
        <w:t>fit into, which dictate certain aspects or characteristics of the motorcycle design and functionality</w:t>
      </w:r>
      <w:r w:rsidR="00DC4725">
        <w:rPr>
          <w:sz w:val="26"/>
          <w:szCs w:val="26"/>
        </w:rPr>
        <w:t xml:space="preserve">. </w:t>
      </w:r>
      <w:r w:rsidR="00681907">
        <w:rPr>
          <w:sz w:val="26"/>
          <w:szCs w:val="26"/>
        </w:rPr>
        <w:t>As a manufacturer Triumph focus on a relatively small number of the categories available to them</w:t>
      </w:r>
      <w:r w:rsidR="00822827">
        <w:rPr>
          <w:sz w:val="26"/>
          <w:szCs w:val="26"/>
        </w:rPr>
        <w:t>.</w:t>
      </w:r>
      <w:r w:rsidR="009C20FB">
        <w:rPr>
          <w:sz w:val="26"/>
          <w:szCs w:val="26"/>
        </w:rPr>
        <w:t xml:space="preserve"> </w:t>
      </w:r>
      <w:r w:rsidR="00822827">
        <w:rPr>
          <w:sz w:val="26"/>
          <w:szCs w:val="26"/>
        </w:rPr>
        <w:t>A</w:t>
      </w:r>
      <w:r w:rsidR="009C20FB">
        <w:rPr>
          <w:sz w:val="26"/>
          <w:szCs w:val="26"/>
        </w:rPr>
        <w:t xml:space="preserve"> sports bike </w:t>
      </w:r>
      <w:r w:rsidR="00822827">
        <w:rPr>
          <w:sz w:val="26"/>
          <w:szCs w:val="26"/>
        </w:rPr>
        <w:t>that is</w:t>
      </w:r>
      <w:r w:rsidR="009C20FB">
        <w:rPr>
          <w:sz w:val="26"/>
          <w:szCs w:val="26"/>
        </w:rPr>
        <w:t xml:space="preserve"> designed to have a high performance engine set up to generate high top speed with the chassis and body work of the bike designed to be as aerodynamic as possible, meaning it cuts through the air better reducing the effect of the forces acting opposite the bike</w:t>
      </w:r>
      <w:r w:rsidR="00D37E5E">
        <w:rPr>
          <w:sz w:val="26"/>
          <w:szCs w:val="26"/>
        </w:rPr>
        <w:t>. These forces are known as drag.</w:t>
      </w:r>
      <w:r w:rsidR="007D1741">
        <w:rPr>
          <w:sz w:val="26"/>
          <w:szCs w:val="26"/>
        </w:rPr>
        <w:t xml:space="preserve"> </w:t>
      </w:r>
      <w:r w:rsidR="0021560A">
        <w:rPr>
          <w:sz w:val="26"/>
          <w:szCs w:val="26"/>
        </w:rPr>
        <w:t xml:space="preserve">Due the aerodynamic design sport motorbikes are seen by many </w:t>
      </w:r>
      <w:r w:rsidR="00004C59">
        <w:rPr>
          <w:sz w:val="26"/>
          <w:szCs w:val="26"/>
        </w:rPr>
        <w:t xml:space="preserve">as a short distance motorcycle as they can become uncomfortable after long journeys or </w:t>
      </w:r>
      <w:r w:rsidR="00F8581C">
        <w:rPr>
          <w:sz w:val="26"/>
          <w:szCs w:val="26"/>
        </w:rPr>
        <w:t>a longer time in the saddle.</w:t>
      </w:r>
    </w:p>
    <w:p w14:paraId="6705EC6C" w14:textId="456D5C6E" w:rsidR="006F4C47" w:rsidRDefault="006F4C47">
      <w:pPr>
        <w:rPr>
          <w:sz w:val="26"/>
          <w:szCs w:val="26"/>
        </w:rPr>
      </w:pPr>
    </w:p>
    <w:p w14:paraId="0F7FB703" w14:textId="139F551B" w:rsidR="00E85A3D" w:rsidRDefault="00556C6B" w:rsidP="00F2504A">
      <w:pPr>
        <w:jc w:val="center"/>
        <w:rPr>
          <w:sz w:val="26"/>
          <w:szCs w:val="26"/>
        </w:rPr>
      </w:pPr>
      <w:r>
        <w:rPr>
          <w:noProof/>
        </w:rPr>
        <w:drawing>
          <wp:inline distT="0" distB="0" distL="0" distR="0" wp14:anchorId="15090023" wp14:editId="430E09B7">
            <wp:extent cx="2400300" cy="2010178"/>
            <wp:effectExtent l="0" t="0" r="0" b="9525"/>
            <wp:docPr id="7" name="Picture 7" descr="LED sidelight pack for Triumph Daytona 675 (2009 - 2012) (sidelight bul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ED sidelight pack for Triumph Daytona 675 (2009 - 2012) (sidelight bulb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47117" cy="2049386"/>
                    </a:xfrm>
                    <a:prstGeom prst="rect">
                      <a:avLst/>
                    </a:prstGeom>
                    <a:noFill/>
                    <a:ln>
                      <a:noFill/>
                    </a:ln>
                  </pic:spPr>
                </pic:pic>
              </a:graphicData>
            </a:graphic>
          </wp:inline>
        </w:drawing>
      </w:r>
    </w:p>
    <w:p w14:paraId="6290B5B6" w14:textId="45F22A76" w:rsidR="00D02932" w:rsidRPr="00BF37DA" w:rsidRDefault="00D02932" w:rsidP="00BF37DA">
      <w:pPr>
        <w:jc w:val="center"/>
        <w:rPr>
          <w:i/>
          <w:iCs/>
          <w:sz w:val="26"/>
          <w:szCs w:val="26"/>
        </w:rPr>
      </w:pPr>
      <w:r w:rsidRPr="00BF37DA">
        <w:rPr>
          <w:i/>
          <w:iCs/>
          <w:sz w:val="26"/>
          <w:szCs w:val="26"/>
        </w:rPr>
        <w:t>Fig. 1. Triumph Daytona sports bike</w:t>
      </w:r>
      <w:r w:rsidR="001C4D86" w:rsidRPr="00BF37DA">
        <w:rPr>
          <w:i/>
          <w:iCs/>
          <w:sz w:val="26"/>
          <w:szCs w:val="26"/>
        </w:rPr>
        <w:t>.</w:t>
      </w:r>
    </w:p>
    <w:p w14:paraId="48D98E22" w14:textId="77777777" w:rsidR="007F7DDA" w:rsidRDefault="007F7DDA">
      <w:pPr>
        <w:rPr>
          <w:sz w:val="26"/>
          <w:szCs w:val="26"/>
        </w:rPr>
      </w:pPr>
    </w:p>
    <w:p w14:paraId="5D0BF2E5" w14:textId="77777777" w:rsidR="007F7DDA" w:rsidRDefault="007F7DDA">
      <w:pPr>
        <w:rPr>
          <w:sz w:val="26"/>
          <w:szCs w:val="26"/>
        </w:rPr>
      </w:pPr>
    </w:p>
    <w:p w14:paraId="546DB0EC" w14:textId="5D2E875D" w:rsidR="00FE0E9B" w:rsidRDefault="007D1741">
      <w:pPr>
        <w:rPr>
          <w:sz w:val="26"/>
          <w:szCs w:val="26"/>
        </w:rPr>
      </w:pPr>
      <w:r>
        <w:rPr>
          <w:sz w:val="26"/>
          <w:szCs w:val="26"/>
        </w:rPr>
        <w:t>A cruiser style</w:t>
      </w:r>
      <w:r w:rsidR="00F6006D">
        <w:rPr>
          <w:sz w:val="26"/>
          <w:szCs w:val="26"/>
        </w:rPr>
        <w:t>, usually having a big low revving engine and more upright sitting/riding position</w:t>
      </w:r>
      <w:r w:rsidR="00C0031F">
        <w:rPr>
          <w:sz w:val="26"/>
          <w:szCs w:val="26"/>
        </w:rPr>
        <w:t xml:space="preserve"> that earned the nickname of “sit up and beg” bikes.</w:t>
      </w:r>
      <w:r w:rsidR="00936424">
        <w:rPr>
          <w:sz w:val="26"/>
          <w:szCs w:val="26"/>
        </w:rPr>
        <w:t xml:space="preserve"> These are designed for comfort and lower speed pleasure riding, or cruising. Some are adapted to become longer distance touring bikes</w:t>
      </w:r>
      <w:r w:rsidR="005B6DC6">
        <w:rPr>
          <w:sz w:val="26"/>
          <w:szCs w:val="26"/>
        </w:rPr>
        <w:t>.</w:t>
      </w:r>
    </w:p>
    <w:p w14:paraId="32586433" w14:textId="564EF05B" w:rsidR="00BF37DA" w:rsidRDefault="00587B09" w:rsidP="00BF37DA">
      <w:pPr>
        <w:jc w:val="center"/>
        <w:rPr>
          <w:sz w:val="26"/>
          <w:szCs w:val="26"/>
        </w:rPr>
      </w:pPr>
      <w:r>
        <w:rPr>
          <w:noProof/>
        </w:rPr>
        <w:lastRenderedPageBreak/>
        <w:drawing>
          <wp:inline distT="0" distB="0" distL="0" distR="0" wp14:anchorId="4E308808" wp14:editId="43496F37">
            <wp:extent cx="5731510" cy="3811270"/>
            <wp:effectExtent l="0" t="0" r="2540" b="0"/>
            <wp:docPr id="12" name="Picture 12" descr="TRIUMPH THUNDERBIRD ZARD EXHA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RIUMPH THUNDERBIRD ZARD EXHAU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11270"/>
                    </a:xfrm>
                    <a:prstGeom prst="rect">
                      <a:avLst/>
                    </a:prstGeom>
                    <a:noFill/>
                    <a:ln>
                      <a:noFill/>
                    </a:ln>
                  </pic:spPr>
                </pic:pic>
              </a:graphicData>
            </a:graphic>
          </wp:inline>
        </w:drawing>
      </w:r>
    </w:p>
    <w:p w14:paraId="41355D3C" w14:textId="5A0D6390" w:rsidR="00C7751F" w:rsidRDefault="00E55A78" w:rsidP="00BF37DA">
      <w:pPr>
        <w:jc w:val="center"/>
        <w:rPr>
          <w:sz w:val="26"/>
          <w:szCs w:val="26"/>
        </w:rPr>
      </w:pPr>
      <w:r w:rsidRPr="00BF37DA">
        <w:rPr>
          <w:i/>
          <w:iCs/>
          <w:sz w:val="26"/>
          <w:szCs w:val="26"/>
        </w:rPr>
        <w:t>Fig 2. Trium</w:t>
      </w:r>
      <w:r w:rsidR="00675C2B" w:rsidRPr="00BF37DA">
        <w:rPr>
          <w:i/>
          <w:iCs/>
          <w:sz w:val="26"/>
          <w:szCs w:val="26"/>
        </w:rPr>
        <w:t>p</w:t>
      </w:r>
      <w:r w:rsidRPr="00BF37DA">
        <w:rPr>
          <w:i/>
          <w:iCs/>
          <w:sz w:val="26"/>
          <w:szCs w:val="26"/>
        </w:rPr>
        <w:t>h</w:t>
      </w:r>
      <w:r w:rsidR="003769FE" w:rsidRPr="00BF37DA">
        <w:rPr>
          <w:i/>
          <w:iCs/>
          <w:sz w:val="26"/>
          <w:szCs w:val="26"/>
        </w:rPr>
        <w:t xml:space="preserve"> </w:t>
      </w:r>
      <w:r w:rsidR="00587B09">
        <w:rPr>
          <w:i/>
          <w:iCs/>
          <w:sz w:val="26"/>
          <w:szCs w:val="26"/>
        </w:rPr>
        <w:t>Thunderbird</w:t>
      </w:r>
      <w:r w:rsidR="003769FE" w:rsidRPr="00BF37DA">
        <w:rPr>
          <w:i/>
          <w:iCs/>
          <w:sz w:val="26"/>
          <w:szCs w:val="26"/>
        </w:rPr>
        <w:t>, an example of Triumph</w:t>
      </w:r>
      <w:r w:rsidR="001413F6" w:rsidRPr="00BF37DA">
        <w:rPr>
          <w:i/>
          <w:iCs/>
          <w:sz w:val="26"/>
          <w:szCs w:val="26"/>
        </w:rPr>
        <w:t>’s cruisers</w:t>
      </w:r>
      <w:r w:rsidR="001413F6">
        <w:rPr>
          <w:sz w:val="26"/>
          <w:szCs w:val="26"/>
        </w:rPr>
        <w:t>.</w:t>
      </w:r>
    </w:p>
    <w:p w14:paraId="0A39D009" w14:textId="77777777" w:rsidR="00587B09" w:rsidRDefault="00587B09" w:rsidP="005E6E67">
      <w:pPr>
        <w:rPr>
          <w:sz w:val="26"/>
          <w:szCs w:val="26"/>
        </w:rPr>
      </w:pPr>
    </w:p>
    <w:p w14:paraId="7543FB49" w14:textId="4EB17DF4" w:rsidR="00472CE0" w:rsidRDefault="00472CE0" w:rsidP="005E6E67">
      <w:pPr>
        <w:rPr>
          <w:noProof/>
        </w:rPr>
      </w:pPr>
      <w:r>
        <w:rPr>
          <w:sz w:val="26"/>
          <w:szCs w:val="26"/>
        </w:rPr>
        <w:t xml:space="preserve">The Triumph Sprint is an example of </w:t>
      </w:r>
      <w:r w:rsidR="00456D8B">
        <w:rPr>
          <w:sz w:val="26"/>
          <w:szCs w:val="26"/>
        </w:rPr>
        <w:t>a sports tourer</w:t>
      </w:r>
      <w:r w:rsidR="00262C6A">
        <w:rPr>
          <w:sz w:val="26"/>
          <w:szCs w:val="26"/>
        </w:rPr>
        <w:t xml:space="preserve">. This is a hybrid class that combines elements of the tourer and modified cruisers and the sports bike classes. The main purpose of a sports tourer is cover long distances in comfort but with aspects of the sports </w:t>
      </w:r>
      <w:proofErr w:type="gramStart"/>
      <w:r w:rsidR="00262C6A">
        <w:rPr>
          <w:sz w:val="26"/>
          <w:szCs w:val="26"/>
        </w:rPr>
        <w:t>motorbikes</w:t>
      </w:r>
      <w:proofErr w:type="gramEnd"/>
      <w:r w:rsidR="00262C6A">
        <w:rPr>
          <w:sz w:val="26"/>
          <w:szCs w:val="26"/>
        </w:rPr>
        <w:t xml:space="preserve"> performance.</w:t>
      </w:r>
      <w:r w:rsidR="005E6E67">
        <w:rPr>
          <w:sz w:val="26"/>
          <w:szCs w:val="26"/>
        </w:rPr>
        <w:t xml:space="preserve"> This type of motorbike is also the ideal commuter </w:t>
      </w:r>
      <w:r w:rsidR="00A762B4">
        <w:rPr>
          <w:sz w:val="26"/>
          <w:szCs w:val="26"/>
        </w:rPr>
        <w:t xml:space="preserve">motorbike and a popular choice with motorcycle couriers. </w:t>
      </w:r>
      <w:r w:rsidR="00B37CB3" w:rsidRPr="00B37CB3">
        <w:rPr>
          <w:noProof/>
        </w:rPr>
        <w:t xml:space="preserve"> </w:t>
      </w:r>
      <w:r w:rsidR="00B37CB3">
        <w:rPr>
          <w:noProof/>
        </w:rPr>
        <w:drawing>
          <wp:inline distT="0" distB="0" distL="0" distR="0" wp14:anchorId="44245FEC" wp14:editId="67E09FB7">
            <wp:extent cx="5731510" cy="2371725"/>
            <wp:effectExtent l="0" t="0" r="2540" b="9525"/>
            <wp:docPr id="9" name="Picture 9" descr="2018 Triumph Sprint GT SE Review • Total Motor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2018 Triumph Sprint GT SE Review • Total Motorcyc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371725"/>
                    </a:xfrm>
                    <a:prstGeom prst="rect">
                      <a:avLst/>
                    </a:prstGeom>
                    <a:noFill/>
                    <a:ln>
                      <a:noFill/>
                    </a:ln>
                  </pic:spPr>
                </pic:pic>
              </a:graphicData>
            </a:graphic>
          </wp:inline>
        </w:drawing>
      </w:r>
    </w:p>
    <w:p w14:paraId="69100A6E" w14:textId="46826257" w:rsidR="00573947" w:rsidRPr="00573947" w:rsidRDefault="00573947" w:rsidP="00573947">
      <w:pPr>
        <w:jc w:val="center"/>
        <w:rPr>
          <w:i/>
          <w:iCs/>
          <w:sz w:val="26"/>
          <w:szCs w:val="26"/>
        </w:rPr>
      </w:pPr>
      <w:r w:rsidRPr="00573947">
        <w:rPr>
          <w:i/>
          <w:iCs/>
          <w:noProof/>
          <w:sz w:val="26"/>
          <w:szCs w:val="26"/>
        </w:rPr>
        <w:t>Fig. 3 Triumph Sprint</w:t>
      </w:r>
      <w:r w:rsidR="00237231">
        <w:rPr>
          <w:i/>
          <w:iCs/>
          <w:noProof/>
          <w:sz w:val="26"/>
          <w:szCs w:val="26"/>
        </w:rPr>
        <w:t xml:space="preserve"> </w:t>
      </w:r>
      <w:r w:rsidR="009741AF">
        <w:rPr>
          <w:i/>
          <w:iCs/>
          <w:noProof/>
          <w:sz w:val="26"/>
          <w:szCs w:val="26"/>
        </w:rPr>
        <w:t>sports tourer</w:t>
      </w:r>
    </w:p>
    <w:p w14:paraId="498E03C2" w14:textId="3AAB8694" w:rsidR="0097030A" w:rsidRDefault="0097030A">
      <w:pPr>
        <w:rPr>
          <w:sz w:val="26"/>
          <w:szCs w:val="26"/>
        </w:rPr>
      </w:pPr>
    </w:p>
    <w:p w14:paraId="68280600" w14:textId="446D0F3D" w:rsidR="00E55A78" w:rsidRDefault="00C7751F">
      <w:pPr>
        <w:rPr>
          <w:sz w:val="26"/>
          <w:szCs w:val="26"/>
        </w:rPr>
      </w:pPr>
      <w:r>
        <w:rPr>
          <w:sz w:val="26"/>
          <w:szCs w:val="26"/>
        </w:rPr>
        <w:lastRenderedPageBreak/>
        <w:t xml:space="preserve">Then they have their </w:t>
      </w:r>
      <w:r w:rsidR="000D3AED">
        <w:rPr>
          <w:sz w:val="26"/>
          <w:szCs w:val="26"/>
        </w:rPr>
        <w:t>retro class of bikes</w:t>
      </w:r>
      <w:r w:rsidR="005D39DD">
        <w:rPr>
          <w:sz w:val="26"/>
          <w:szCs w:val="26"/>
        </w:rPr>
        <w:t>. These don’t have a specific function like the sports of the cruiser and are throwback</w:t>
      </w:r>
      <w:r w:rsidR="00B2168D">
        <w:rPr>
          <w:sz w:val="26"/>
          <w:szCs w:val="26"/>
        </w:rPr>
        <w:t>, at least style wise</w:t>
      </w:r>
      <w:r w:rsidR="005D39DD">
        <w:rPr>
          <w:sz w:val="26"/>
          <w:szCs w:val="26"/>
        </w:rPr>
        <w:t xml:space="preserve"> to their </w:t>
      </w:r>
      <w:r w:rsidR="003F6C54">
        <w:rPr>
          <w:sz w:val="26"/>
          <w:szCs w:val="26"/>
        </w:rPr>
        <w:t>earlier models made popular in the 1960</w:t>
      </w:r>
      <w:r w:rsidR="00A80B85">
        <w:rPr>
          <w:sz w:val="26"/>
          <w:szCs w:val="26"/>
        </w:rPr>
        <w:t xml:space="preserve">’s and </w:t>
      </w:r>
      <w:r w:rsidR="0017519E">
        <w:rPr>
          <w:sz w:val="26"/>
          <w:szCs w:val="26"/>
        </w:rPr>
        <w:t>‘70’s</w:t>
      </w:r>
      <w:r w:rsidR="005B6DC6">
        <w:rPr>
          <w:sz w:val="26"/>
          <w:szCs w:val="26"/>
        </w:rPr>
        <w:t xml:space="preserve">. Riders of these style motorbikes </w:t>
      </w:r>
      <w:r w:rsidR="00A432C5">
        <w:rPr>
          <w:sz w:val="26"/>
          <w:szCs w:val="26"/>
        </w:rPr>
        <w:t>generally</w:t>
      </w:r>
      <w:r w:rsidR="005B6DC6">
        <w:rPr>
          <w:sz w:val="26"/>
          <w:szCs w:val="26"/>
        </w:rPr>
        <w:t xml:space="preserve"> choose them for their </w:t>
      </w:r>
      <w:r w:rsidR="00A432C5">
        <w:rPr>
          <w:sz w:val="26"/>
          <w:szCs w:val="26"/>
        </w:rPr>
        <w:t xml:space="preserve">aesthetic appeal. In most cases it reminds them of the motorbikes they had </w:t>
      </w:r>
      <w:r w:rsidR="00B34910">
        <w:rPr>
          <w:sz w:val="26"/>
          <w:szCs w:val="26"/>
        </w:rPr>
        <w:t xml:space="preserve">when they were younger. </w:t>
      </w:r>
      <w:r w:rsidR="001A1C9B">
        <w:rPr>
          <w:sz w:val="26"/>
          <w:szCs w:val="26"/>
        </w:rPr>
        <w:t xml:space="preserve">This class is also </w:t>
      </w:r>
      <w:r w:rsidR="00B21AAC">
        <w:rPr>
          <w:sz w:val="26"/>
          <w:szCs w:val="26"/>
        </w:rPr>
        <w:t xml:space="preserve">regularly modified into another hybrid class called the café racer, which is also a tribute to </w:t>
      </w:r>
      <w:r w:rsidR="00331B16">
        <w:rPr>
          <w:sz w:val="26"/>
          <w:szCs w:val="26"/>
        </w:rPr>
        <w:t>the 1960’s and ‘70’s motorcycle cult</w:t>
      </w:r>
      <w:r w:rsidR="00243F8F">
        <w:rPr>
          <w:sz w:val="26"/>
          <w:szCs w:val="26"/>
        </w:rPr>
        <w:t>ure.</w:t>
      </w:r>
    </w:p>
    <w:p w14:paraId="26EE71AD" w14:textId="4D4A6FDA" w:rsidR="00A34B91" w:rsidRDefault="00A34B91" w:rsidP="00A34B91">
      <w:pPr>
        <w:jc w:val="center"/>
        <w:rPr>
          <w:sz w:val="26"/>
          <w:szCs w:val="26"/>
        </w:rPr>
      </w:pPr>
      <w:r>
        <w:rPr>
          <w:noProof/>
        </w:rPr>
        <w:drawing>
          <wp:inline distT="0" distB="0" distL="0" distR="0" wp14:anchorId="3D9BE99B" wp14:editId="75F4D98A">
            <wp:extent cx="4095750" cy="2303802"/>
            <wp:effectExtent l="0" t="0" r="0" b="1270"/>
            <wp:docPr id="10" name="Picture 10" descr="2018 Triumph Bonneville T120 Review • Total Motor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2018 Triumph Bonneville T120 Review • Total Motorcyc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33584" cy="2325083"/>
                    </a:xfrm>
                    <a:prstGeom prst="rect">
                      <a:avLst/>
                    </a:prstGeom>
                    <a:noFill/>
                    <a:ln>
                      <a:noFill/>
                    </a:ln>
                  </pic:spPr>
                </pic:pic>
              </a:graphicData>
            </a:graphic>
          </wp:inline>
        </w:drawing>
      </w:r>
    </w:p>
    <w:p w14:paraId="3BB1ED9D" w14:textId="0A0BCEDE" w:rsidR="00A34B91" w:rsidRPr="00237231" w:rsidRDefault="00A34B91" w:rsidP="00A34B91">
      <w:pPr>
        <w:jc w:val="center"/>
        <w:rPr>
          <w:i/>
          <w:iCs/>
          <w:sz w:val="26"/>
          <w:szCs w:val="26"/>
        </w:rPr>
      </w:pPr>
      <w:r w:rsidRPr="00237231">
        <w:rPr>
          <w:i/>
          <w:iCs/>
          <w:sz w:val="26"/>
          <w:szCs w:val="26"/>
        </w:rPr>
        <w:t xml:space="preserve">Fig. 4 </w:t>
      </w:r>
      <w:r w:rsidR="00237231" w:rsidRPr="00237231">
        <w:rPr>
          <w:i/>
          <w:iCs/>
          <w:sz w:val="26"/>
          <w:szCs w:val="26"/>
        </w:rPr>
        <w:t>Triumph Bonneville</w:t>
      </w:r>
      <w:r w:rsidR="009741AF">
        <w:rPr>
          <w:i/>
          <w:iCs/>
          <w:sz w:val="26"/>
          <w:szCs w:val="26"/>
        </w:rPr>
        <w:t xml:space="preserve"> retro</w:t>
      </w:r>
    </w:p>
    <w:p w14:paraId="4BDF4E2B" w14:textId="4D003CD3" w:rsidR="00AC4CC8" w:rsidRDefault="003860D4">
      <w:pPr>
        <w:rPr>
          <w:sz w:val="26"/>
          <w:szCs w:val="26"/>
        </w:rPr>
      </w:pPr>
      <w:r>
        <w:rPr>
          <w:sz w:val="26"/>
          <w:szCs w:val="26"/>
        </w:rPr>
        <w:t>The modern version of the retro style Bonneville</w:t>
      </w:r>
      <w:r w:rsidR="00961D5B">
        <w:rPr>
          <w:sz w:val="26"/>
          <w:szCs w:val="26"/>
        </w:rPr>
        <w:t xml:space="preserve"> is the </w:t>
      </w:r>
      <w:r>
        <w:rPr>
          <w:sz w:val="26"/>
          <w:szCs w:val="26"/>
        </w:rPr>
        <w:t xml:space="preserve">Naked Sports class. Triumph Motorcycles entry into this </w:t>
      </w:r>
      <w:r w:rsidR="00B16C4C">
        <w:rPr>
          <w:sz w:val="26"/>
          <w:szCs w:val="26"/>
        </w:rPr>
        <w:t xml:space="preserve">class is the </w:t>
      </w:r>
      <w:r w:rsidR="006E523D">
        <w:rPr>
          <w:sz w:val="26"/>
          <w:szCs w:val="26"/>
        </w:rPr>
        <w:t xml:space="preserve">Triple. Comprising of two engine sizes, the Street Triple </w:t>
      </w:r>
      <w:r w:rsidR="00856B41">
        <w:rPr>
          <w:sz w:val="26"/>
          <w:szCs w:val="26"/>
        </w:rPr>
        <w:t>has</w:t>
      </w:r>
      <w:r w:rsidR="006E523D">
        <w:rPr>
          <w:sz w:val="26"/>
          <w:szCs w:val="26"/>
        </w:rPr>
        <w:t xml:space="preserve"> the smaller </w:t>
      </w:r>
      <w:r w:rsidR="00856B41">
        <w:rPr>
          <w:sz w:val="26"/>
          <w:szCs w:val="26"/>
        </w:rPr>
        <w:t xml:space="preserve">engine coming in at 765cc while the Speed Triple </w:t>
      </w:r>
      <w:r w:rsidR="00AC4CC8">
        <w:rPr>
          <w:sz w:val="26"/>
          <w:szCs w:val="26"/>
        </w:rPr>
        <w:t xml:space="preserve">has the 1050cc engine. </w:t>
      </w:r>
    </w:p>
    <w:p w14:paraId="6D5B527D" w14:textId="1D2A3835" w:rsidR="00AC4CC8" w:rsidRDefault="00AC1520" w:rsidP="00AC4CC8">
      <w:pPr>
        <w:jc w:val="center"/>
        <w:rPr>
          <w:sz w:val="26"/>
          <w:szCs w:val="26"/>
        </w:rPr>
      </w:pPr>
      <w:r>
        <w:rPr>
          <w:noProof/>
        </w:rPr>
        <w:drawing>
          <wp:inline distT="0" distB="0" distL="0" distR="0" wp14:anchorId="3332B379" wp14:editId="4FC592FC">
            <wp:extent cx="3619500" cy="2782491"/>
            <wp:effectExtent l="0" t="0" r="0" b="0"/>
            <wp:docPr id="13" name="Picture 13" descr="Triumph-Speed-Triple-gear-pa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riumph-Speed-Triple-gear-patro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53389" cy="2808543"/>
                    </a:xfrm>
                    <a:prstGeom prst="rect">
                      <a:avLst/>
                    </a:prstGeom>
                    <a:noFill/>
                    <a:ln>
                      <a:noFill/>
                    </a:ln>
                  </pic:spPr>
                </pic:pic>
              </a:graphicData>
            </a:graphic>
          </wp:inline>
        </w:drawing>
      </w:r>
    </w:p>
    <w:p w14:paraId="77BAFCA7" w14:textId="5AC8EB7F" w:rsidR="00AC1520" w:rsidRPr="00AC1520" w:rsidRDefault="006C081D" w:rsidP="00AC4CC8">
      <w:pPr>
        <w:jc w:val="center"/>
        <w:rPr>
          <w:i/>
          <w:iCs/>
          <w:sz w:val="26"/>
          <w:szCs w:val="26"/>
        </w:rPr>
      </w:pPr>
      <w:r>
        <w:rPr>
          <w:i/>
          <w:iCs/>
          <w:sz w:val="26"/>
          <w:szCs w:val="26"/>
        </w:rPr>
        <w:t>Fig</w:t>
      </w:r>
      <w:r w:rsidR="00323530">
        <w:rPr>
          <w:i/>
          <w:iCs/>
          <w:sz w:val="26"/>
          <w:szCs w:val="26"/>
        </w:rPr>
        <w:t xml:space="preserve">. 5 </w:t>
      </w:r>
      <w:r w:rsidR="00AC1520">
        <w:rPr>
          <w:i/>
          <w:iCs/>
          <w:sz w:val="26"/>
          <w:szCs w:val="26"/>
        </w:rPr>
        <w:t>The Naked Sports</w:t>
      </w:r>
      <w:r w:rsidR="008E6788">
        <w:rPr>
          <w:i/>
          <w:iCs/>
          <w:sz w:val="26"/>
          <w:szCs w:val="26"/>
        </w:rPr>
        <w:t xml:space="preserve"> class Triumph Speed Triple</w:t>
      </w:r>
    </w:p>
    <w:p w14:paraId="1CD85BF9" w14:textId="77777777" w:rsidR="002E1FE7" w:rsidRDefault="002E1FE7">
      <w:pPr>
        <w:rPr>
          <w:sz w:val="26"/>
          <w:szCs w:val="26"/>
        </w:rPr>
      </w:pPr>
    </w:p>
    <w:p w14:paraId="2F399488" w14:textId="36F67F3D" w:rsidR="006F5F26" w:rsidRDefault="00B86DC3">
      <w:pPr>
        <w:rPr>
          <w:sz w:val="26"/>
          <w:szCs w:val="26"/>
        </w:rPr>
      </w:pPr>
      <w:r>
        <w:rPr>
          <w:sz w:val="26"/>
          <w:szCs w:val="26"/>
        </w:rPr>
        <w:lastRenderedPageBreak/>
        <w:t xml:space="preserve">Triumph’s approach to their motorcycle </w:t>
      </w:r>
      <w:r w:rsidR="00DC71F5">
        <w:rPr>
          <w:sz w:val="26"/>
          <w:szCs w:val="26"/>
        </w:rPr>
        <w:t xml:space="preserve">is to utilise </w:t>
      </w:r>
      <w:r w:rsidR="006C28C6">
        <w:rPr>
          <w:sz w:val="26"/>
          <w:szCs w:val="26"/>
        </w:rPr>
        <w:t>interchangeability of parts. The engine from the Triumph Bonneville</w:t>
      </w:r>
      <w:r w:rsidR="004F471D">
        <w:rPr>
          <w:sz w:val="26"/>
          <w:szCs w:val="26"/>
        </w:rPr>
        <w:t>, for example</w:t>
      </w:r>
      <w:r w:rsidR="006C28C6">
        <w:rPr>
          <w:sz w:val="26"/>
          <w:szCs w:val="26"/>
        </w:rPr>
        <w:t xml:space="preserve"> </w:t>
      </w:r>
      <w:r w:rsidR="0088578C">
        <w:rPr>
          <w:sz w:val="26"/>
          <w:szCs w:val="26"/>
        </w:rPr>
        <w:t xml:space="preserve">is also used in this Triumph </w:t>
      </w:r>
      <w:r w:rsidR="00587B09">
        <w:rPr>
          <w:sz w:val="26"/>
          <w:szCs w:val="26"/>
        </w:rPr>
        <w:t>Thunderbird</w:t>
      </w:r>
      <w:r w:rsidR="004F471D">
        <w:rPr>
          <w:sz w:val="26"/>
          <w:szCs w:val="26"/>
        </w:rPr>
        <w:t>.</w:t>
      </w:r>
      <w:r w:rsidR="000F7C8A">
        <w:rPr>
          <w:sz w:val="26"/>
          <w:szCs w:val="26"/>
        </w:rPr>
        <w:t xml:space="preserve"> This </w:t>
      </w:r>
      <w:r w:rsidR="008A1807">
        <w:rPr>
          <w:sz w:val="26"/>
          <w:szCs w:val="26"/>
        </w:rPr>
        <w:t xml:space="preserve">interchangeability allows Triumph’s research and development </w:t>
      </w:r>
      <w:r w:rsidR="00845BBB">
        <w:rPr>
          <w:sz w:val="26"/>
          <w:szCs w:val="26"/>
        </w:rPr>
        <w:t xml:space="preserve">teams to focus on other areas. </w:t>
      </w:r>
      <w:r w:rsidR="00A57252">
        <w:rPr>
          <w:sz w:val="26"/>
          <w:szCs w:val="26"/>
        </w:rPr>
        <w:t xml:space="preserve">This also reduces </w:t>
      </w:r>
      <w:r w:rsidR="007762D2">
        <w:rPr>
          <w:sz w:val="26"/>
          <w:szCs w:val="26"/>
        </w:rPr>
        <w:t xml:space="preserve">overall costs. </w:t>
      </w:r>
      <w:r w:rsidR="007A13A9">
        <w:rPr>
          <w:sz w:val="26"/>
          <w:szCs w:val="26"/>
        </w:rPr>
        <w:t>(Bendall, 2019)</w:t>
      </w:r>
    </w:p>
    <w:p w14:paraId="297C1E27" w14:textId="1C296942" w:rsidR="00B36C5A" w:rsidRDefault="00B36C5A">
      <w:pPr>
        <w:rPr>
          <w:sz w:val="26"/>
          <w:szCs w:val="26"/>
        </w:rPr>
      </w:pPr>
    </w:p>
    <w:p w14:paraId="7BB7D76C" w14:textId="43F5FCC8" w:rsidR="00AC6AF9" w:rsidRDefault="00AC6AF9" w:rsidP="00636912">
      <w:pPr>
        <w:pStyle w:val="Heading2"/>
      </w:pPr>
      <w:bookmarkStart w:id="6" w:name="_Toc56114404"/>
      <w:r>
        <w:t>Triumph</w:t>
      </w:r>
      <w:r w:rsidR="009926AE">
        <w:t>’</w:t>
      </w:r>
      <w:r>
        <w:t>s Customer Base</w:t>
      </w:r>
      <w:bookmarkEnd w:id="6"/>
    </w:p>
    <w:p w14:paraId="474D7319" w14:textId="564F7FCE" w:rsidR="00AC6AF9" w:rsidRDefault="00A46A39">
      <w:pPr>
        <w:rPr>
          <w:sz w:val="26"/>
          <w:szCs w:val="26"/>
        </w:rPr>
      </w:pPr>
      <w:r>
        <w:rPr>
          <w:sz w:val="26"/>
          <w:szCs w:val="26"/>
        </w:rPr>
        <w:t>While the range of motorcycles Triumph</w:t>
      </w:r>
      <w:r w:rsidR="00F232DA">
        <w:rPr>
          <w:sz w:val="26"/>
          <w:szCs w:val="26"/>
        </w:rPr>
        <w:t xml:space="preserve"> offer is not as large as some other motorcycle </w:t>
      </w:r>
      <w:r w:rsidR="00A35812">
        <w:rPr>
          <w:sz w:val="26"/>
          <w:szCs w:val="26"/>
        </w:rPr>
        <w:t xml:space="preserve">manufacturers, </w:t>
      </w:r>
      <w:r w:rsidR="00C74C5B">
        <w:rPr>
          <w:sz w:val="26"/>
          <w:szCs w:val="26"/>
        </w:rPr>
        <w:t xml:space="preserve">they do manage to cover </w:t>
      </w:r>
      <w:r w:rsidR="004D4427">
        <w:rPr>
          <w:sz w:val="26"/>
          <w:szCs w:val="26"/>
        </w:rPr>
        <w:t>all</w:t>
      </w:r>
      <w:r w:rsidR="00C74C5B">
        <w:rPr>
          <w:sz w:val="26"/>
          <w:szCs w:val="26"/>
        </w:rPr>
        <w:t xml:space="preserve"> the major </w:t>
      </w:r>
      <w:r w:rsidR="004D4427">
        <w:rPr>
          <w:sz w:val="26"/>
          <w:szCs w:val="26"/>
        </w:rPr>
        <w:t xml:space="preserve">classes. This means </w:t>
      </w:r>
      <w:r w:rsidR="0078477A">
        <w:rPr>
          <w:sz w:val="26"/>
          <w:szCs w:val="26"/>
        </w:rPr>
        <w:t xml:space="preserve">that they </w:t>
      </w:r>
      <w:r w:rsidR="00063503">
        <w:rPr>
          <w:sz w:val="26"/>
          <w:szCs w:val="26"/>
        </w:rPr>
        <w:t xml:space="preserve">have a </w:t>
      </w:r>
      <w:proofErr w:type="gramStart"/>
      <w:r w:rsidR="00063503">
        <w:rPr>
          <w:sz w:val="26"/>
          <w:szCs w:val="26"/>
        </w:rPr>
        <w:t>wide ranging</w:t>
      </w:r>
      <w:proofErr w:type="gramEnd"/>
      <w:r w:rsidR="00063503">
        <w:rPr>
          <w:sz w:val="26"/>
          <w:szCs w:val="26"/>
        </w:rPr>
        <w:t xml:space="preserve"> customer base, lots of different types of customers seeking different </w:t>
      </w:r>
      <w:r w:rsidR="00CA6D73">
        <w:rPr>
          <w:sz w:val="26"/>
          <w:szCs w:val="26"/>
        </w:rPr>
        <w:t xml:space="preserve">qualities from their motorcycle. </w:t>
      </w:r>
      <w:r w:rsidR="00E91A29">
        <w:rPr>
          <w:sz w:val="26"/>
          <w:szCs w:val="26"/>
        </w:rPr>
        <w:t xml:space="preserve">There are some </w:t>
      </w:r>
      <w:r w:rsidR="00D574DE">
        <w:rPr>
          <w:sz w:val="26"/>
          <w:szCs w:val="26"/>
        </w:rPr>
        <w:t xml:space="preserve">traits that Triumph has cultured over the years </w:t>
      </w:r>
      <w:r w:rsidR="00E50034">
        <w:rPr>
          <w:sz w:val="26"/>
          <w:szCs w:val="26"/>
        </w:rPr>
        <w:t xml:space="preserve">that will cross over between several of their customer base </w:t>
      </w:r>
      <w:r w:rsidR="00052D1B">
        <w:rPr>
          <w:sz w:val="26"/>
          <w:szCs w:val="26"/>
        </w:rPr>
        <w:t xml:space="preserve">types. There is a degree of reliability with their motorcycles </w:t>
      </w:r>
      <w:r w:rsidR="001268A8">
        <w:rPr>
          <w:sz w:val="26"/>
          <w:szCs w:val="26"/>
        </w:rPr>
        <w:t xml:space="preserve">that was not there during the “heyday” </w:t>
      </w:r>
      <w:r w:rsidR="00371130">
        <w:rPr>
          <w:sz w:val="26"/>
          <w:szCs w:val="26"/>
        </w:rPr>
        <w:t>of British motorcycle manufacturers in the 1960’s and 1970’s</w:t>
      </w:r>
      <w:r w:rsidR="00870AD7">
        <w:rPr>
          <w:sz w:val="26"/>
          <w:szCs w:val="26"/>
        </w:rPr>
        <w:t xml:space="preserve">. </w:t>
      </w:r>
      <w:r w:rsidR="0042753A">
        <w:rPr>
          <w:sz w:val="26"/>
          <w:szCs w:val="26"/>
        </w:rPr>
        <w:t xml:space="preserve">This will appeal to all types of motorcycle enthusiasts and riders, no one </w:t>
      </w:r>
      <w:proofErr w:type="spellStart"/>
      <w:r w:rsidR="0042753A">
        <w:rPr>
          <w:sz w:val="26"/>
          <w:szCs w:val="26"/>
        </w:rPr>
        <w:t>likrs</w:t>
      </w:r>
      <w:proofErr w:type="spellEnd"/>
      <w:r w:rsidR="0042753A">
        <w:rPr>
          <w:sz w:val="26"/>
          <w:szCs w:val="26"/>
        </w:rPr>
        <w:t xml:space="preserve"> to be sat on the side of the road, broken down. </w:t>
      </w:r>
      <w:r w:rsidR="004626D5">
        <w:rPr>
          <w:sz w:val="26"/>
          <w:szCs w:val="26"/>
        </w:rPr>
        <w:t>Another trait that Triumph motorcycles have that a lot of other manufacture</w:t>
      </w:r>
      <w:r w:rsidR="00FE5300">
        <w:rPr>
          <w:sz w:val="26"/>
          <w:szCs w:val="26"/>
        </w:rPr>
        <w:t xml:space="preserve">rs do not have is an element of uniqueness. </w:t>
      </w:r>
      <w:r w:rsidR="003A7A77">
        <w:rPr>
          <w:sz w:val="26"/>
          <w:szCs w:val="26"/>
        </w:rPr>
        <w:t>Specifically,</w:t>
      </w:r>
      <w:r w:rsidR="00FE5300">
        <w:rPr>
          <w:sz w:val="26"/>
          <w:szCs w:val="26"/>
        </w:rPr>
        <w:t xml:space="preserve"> with their engine designs and format. </w:t>
      </w:r>
      <w:r w:rsidR="003A7A77">
        <w:rPr>
          <w:sz w:val="26"/>
          <w:szCs w:val="26"/>
        </w:rPr>
        <w:t xml:space="preserve">As an </w:t>
      </w:r>
      <w:proofErr w:type="gramStart"/>
      <w:r w:rsidR="00CB777E">
        <w:rPr>
          <w:sz w:val="26"/>
          <w:szCs w:val="26"/>
        </w:rPr>
        <w:t>example</w:t>
      </w:r>
      <w:proofErr w:type="gramEnd"/>
      <w:r w:rsidR="0001347D">
        <w:rPr>
          <w:sz w:val="26"/>
          <w:szCs w:val="26"/>
        </w:rPr>
        <w:t xml:space="preserve"> the </w:t>
      </w:r>
      <w:r w:rsidR="00CC43D5">
        <w:rPr>
          <w:sz w:val="26"/>
          <w:szCs w:val="26"/>
        </w:rPr>
        <w:t xml:space="preserve">Street and Speed Triple series get their names from the fact that they use a </w:t>
      </w:r>
      <w:r w:rsidR="00473B09">
        <w:rPr>
          <w:sz w:val="26"/>
          <w:szCs w:val="26"/>
        </w:rPr>
        <w:t>three cylinder engine</w:t>
      </w:r>
      <w:r w:rsidR="00D32F28">
        <w:rPr>
          <w:sz w:val="26"/>
          <w:szCs w:val="26"/>
        </w:rPr>
        <w:t xml:space="preserve">, </w:t>
      </w:r>
      <w:r w:rsidR="00AE1C5A">
        <w:rPr>
          <w:sz w:val="26"/>
          <w:szCs w:val="26"/>
        </w:rPr>
        <w:t xml:space="preserve">one of only a few modern production motorcycles that do. </w:t>
      </w:r>
      <w:r w:rsidR="006B528E">
        <w:rPr>
          <w:sz w:val="26"/>
          <w:szCs w:val="26"/>
        </w:rPr>
        <w:t xml:space="preserve">A </w:t>
      </w:r>
      <w:proofErr w:type="gramStart"/>
      <w:r w:rsidR="006B528E">
        <w:rPr>
          <w:sz w:val="26"/>
          <w:szCs w:val="26"/>
        </w:rPr>
        <w:t>three cylinder</w:t>
      </w:r>
      <w:proofErr w:type="gramEnd"/>
      <w:r w:rsidR="006B528E">
        <w:rPr>
          <w:sz w:val="26"/>
          <w:szCs w:val="26"/>
        </w:rPr>
        <w:t xml:space="preserve"> engine has both pros and cons over the more standard four cylinder engines. One of the major differences is the sound that they produce and the way the power is delivered. </w:t>
      </w:r>
      <w:r w:rsidR="00306ED4">
        <w:rPr>
          <w:sz w:val="26"/>
          <w:szCs w:val="26"/>
        </w:rPr>
        <w:t xml:space="preserve">These are both major factors to some people when choosing their motorcycle. </w:t>
      </w:r>
      <w:r w:rsidR="008327E6">
        <w:rPr>
          <w:sz w:val="26"/>
          <w:szCs w:val="26"/>
        </w:rPr>
        <w:t xml:space="preserve">Then there are the customers who </w:t>
      </w:r>
      <w:r w:rsidR="00593300">
        <w:rPr>
          <w:sz w:val="26"/>
          <w:szCs w:val="26"/>
        </w:rPr>
        <w:t xml:space="preserve">are looking to relive their youth to a certain extent but do not want the reliability issues that come with </w:t>
      </w:r>
      <w:r w:rsidR="00527D17">
        <w:rPr>
          <w:sz w:val="26"/>
          <w:szCs w:val="26"/>
        </w:rPr>
        <w:t xml:space="preserve">the older model Triumph’s from the 1960’s and </w:t>
      </w:r>
      <w:r w:rsidR="00955F5C">
        <w:rPr>
          <w:sz w:val="26"/>
          <w:szCs w:val="26"/>
        </w:rPr>
        <w:t>1970’s as mentioned earlier</w:t>
      </w:r>
      <w:r w:rsidR="00134FFF">
        <w:rPr>
          <w:sz w:val="26"/>
          <w:szCs w:val="26"/>
        </w:rPr>
        <w:t xml:space="preserve">, this type of customer </w:t>
      </w:r>
      <w:r w:rsidR="002B07E2">
        <w:rPr>
          <w:sz w:val="26"/>
          <w:szCs w:val="26"/>
        </w:rPr>
        <w:t>is usually drawn to the Bonneville and the hybrid styles that are based on it.</w:t>
      </w:r>
      <w:r w:rsidR="00556452">
        <w:rPr>
          <w:sz w:val="26"/>
          <w:szCs w:val="26"/>
        </w:rPr>
        <w:t xml:space="preserve"> (Ibanez, 2020)</w:t>
      </w:r>
    </w:p>
    <w:p w14:paraId="436055AF" w14:textId="77777777" w:rsidR="004F6BC4" w:rsidRDefault="004F6BC4">
      <w:pPr>
        <w:rPr>
          <w:sz w:val="26"/>
          <w:szCs w:val="26"/>
        </w:rPr>
      </w:pPr>
    </w:p>
    <w:p w14:paraId="42E6D36F" w14:textId="0BBBEC2E" w:rsidR="00BC0FFB" w:rsidRPr="00AD2328" w:rsidRDefault="00BC0FFB" w:rsidP="00636912">
      <w:pPr>
        <w:pStyle w:val="Heading2"/>
      </w:pPr>
      <w:bookmarkStart w:id="7" w:name="_Toc56114405"/>
      <w:r w:rsidRPr="00AD2328">
        <w:t>Quality expectations</w:t>
      </w:r>
      <w:bookmarkEnd w:id="7"/>
    </w:p>
    <w:p w14:paraId="5A628B18" w14:textId="5B844D5B" w:rsidR="00BC0FFB" w:rsidRPr="00AD2328" w:rsidRDefault="00BF6E85">
      <w:pPr>
        <w:rPr>
          <w:sz w:val="26"/>
          <w:szCs w:val="26"/>
        </w:rPr>
      </w:pPr>
      <w:r w:rsidRPr="00AD2328">
        <w:rPr>
          <w:sz w:val="26"/>
          <w:szCs w:val="26"/>
        </w:rPr>
        <w:t xml:space="preserve">There are two </w:t>
      </w:r>
      <w:r w:rsidR="00C1474A" w:rsidRPr="00AD2328">
        <w:rPr>
          <w:sz w:val="26"/>
          <w:szCs w:val="26"/>
        </w:rPr>
        <w:t>dictionary definitions of the word quality:</w:t>
      </w:r>
    </w:p>
    <w:p w14:paraId="348C6E3D" w14:textId="079C4CAE" w:rsidR="00F2232A" w:rsidRPr="00F2232A" w:rsidRDefault="00C76527" w:rsidP="00F2232A">
      <w:pPr>
        <w:shd w:val="clear" w:color="auto" w:fill="FFFFFF"/>
        <w:spacing w:after="0" w:line="240" w:lineRule="auto"/>
        <w:rPr>
          <w:rFonts w:ascii="Arial" w:eastAsia="Times New Roman" w:hAnsi="Arial" w:cs="Arial"/>
          <w:i/>
          <w:iCs/>
          <w:color w:val="222222"/>
          <w:sz w:val="26"/>
          <w:szCs w:val="26"/>
          <w:lang w:eastAsia="en-GB"/>
        </w:rPr>
      </w:pPr>
      <w:r w:rsidRPr="00AD2328">
        <w:rPr>
          <w:rFonts w:ascii="Arial" w:eastAsia="Times New Roman" w:hAnsi="Arial" w:cs="Arial"/>
          <w:i/>
          <w:iCs/>
          <w:color w:val="222222"/>
          <w:sz w:val="26"/>
          <w:szCs w:val="26"/>
          <w:lang w:eastAsia="en-GB"/>
        </w:rPr>
        <w:t>“</w:t>
      </w:r>
      <w:r w:rsidR="00F2232A" w:rsidRPr="00F2232A">
        <w:rPr>
          <w:rFonts w:ascii="Arial" w:eastAsia="Times New Roman" w:hAnsi="Arial" w:cs="Arial"/>
          <w:i/>
          <w:iCs/>
          <w:color w:val="222222"/>
          <w:sz w:val="26"/>
          <w:szCs w:val="26"/>
          <w:lang w:eastAsia="en-GB"/>
        </w:rPr>
        <w:t>1.</w:t>
      </w:r>
    </w:p>
    <w:p w14:paraId="0A6DEC6F" w14:textId="77777777" w:rsidR="00F2232A" w:rsidRPr="00F2232A" w:rsidRDefault="00F2232A" w:rsidP="00F2232A">
      <w:pPr>
        <w:shd w:val="clear" w:color="auto" w:fill="FFFFFF"/>
        <w:spacing w:after="0" w:line="240" w:lineRule="auto"/>
        <w:rPr>
          <w:rFonts w:ascii="Arial" w:eastAsia="Times New Roman" w:hAnsi="Arial" w:cs="Arial"/>
          <w:i/>
          <w:iCs/>
          <w:color w:val="222222"/>
          <w:sz w:val="26"/>
          <w:szCs w:val="26"/>
          <w:lang w:eastAsia="en-GB"/>
        </w:rPr>
      </w:pPr>
      <w:r w:rsidRPr="00F2232A">
        <w:rPr>
          <w:rFonts w:ascii="Arial" w:eastAsia="Times New Roman" w:hAnsi="Arial" w:cs="Arial"/>
          <w:i/>
          <w:iCs/>
          <w:color w:val="222222"/>
          <w:sz w:val="26"/>
          <w:szCs w:val="26"/>
          <w:lang w:eastAsia="en-GB"/>
        </w:rPr>
        <w:t>the standard of something as measured against other things of a similar kind; the degree of excellence of something.</w:t>
      </w:r>
    </w:p>
    <w:p w14:paraId="7D988508" w14:textId="5E2EF7CB" w:rsidR="00C1474A" w:rsidRPr="00AD2328" w:rsidRDefault="00F2232A" w:rsidP="006838DF">
      <w:pPr>
        <w:shd w:val="clear" w:color="auto" w:fill="FFFFFF"/>
        <w:spacing w:after="0" w:line="240" w:lineRule="auto"/>
        <w:rPr>
          <w:sz w:val="26"/>
          <w:szCs w:val="26"/>
        </w:rPr>
      </w:pPr>
      <w:r w:rsidRPr="00F2232A">
        <w:rPr>
          <w:rFonts w:ascii="Arial" w:eastAsia="Times New Roman" w:hAnsi="Arial" w:cs="Arial"/>
          <w:i/>
          <w:iCs/>
          <w:color w:val="222222"/>
          <w:sz w:val="26"/>
          <w:szCs w:val="26"/>
          <w:lang w:eastAsia="en-GB"/>
        </w:rPr>
        <w:t>"an improvement in product quality"</w:t>
      </w:r>
      <w:r w:rsidR="00C76527" w:rsidRPr="00AD2328">
        <w:rPr>
          <w:rFonts w:ascii="Arial" w:eastAsia="Times New Roman" w:hAnsi="Arial" w:cs="Arial"/>
          <w:i/>
          <w:iCs/>
          <w:color w:val="222222"/>
          <w:sz w:val="26"/>
          <w:szCs w:val="26"/>
          <w:lang w:eastAsia="en-GB"/>
        </w:rPr>
        <w:t>”</w:t>
      </w:r>
    </w:p>
    <w:p w14:paraId="3AC8D4F9" w14:textId="6B79B68B" w:rsidR="004C5BE9" w:rsidRPr="004C5BE9" w:rsidRDefault="00C76527" w:rsidP="004C5BE9">
      <w:pPr>
        <w:shd w:val="clear" w:color="auto" w:fill="FFFFFF"/>
        <w:spacing w:after="0" w:line="240" w:lineRule="auto"/>
        <w:rPr>
          <w:rFonts w:ascii="Arial" w:eastAsia="Times New Roman" w:hAnsi="Arial" w:cs="Arial"/>
          <w:i/>
          <w:iCs/>
          <w:color w:val="222222"/>
          <w:sz w:val="26"/>
          <w:szCs w:val="26"/>
          <w:lang w:eastAsia="en-GB"/>
        </w:rPr>
      </w:pPr>
      <w:r w:rsidRPr="00AD2328">
        <w:rPr>
          <w:rFonts w:ascii="Arial" w:eastAsia="Times New Roman" w:hAnsi="Arial" w:cs="Arial"/>
          <w:i/>
          <w:iCs/>
          <w:color w:val="222222"/>
          <w:sz w:val="26"/>
          <w:szCs w:val="26"/>
          <w:lang w:eastAsia="en-GB"/>
        </w:rPr>
        <w:t>“</w:t>
      </w:r>
      <w:r w:rsidR="004C5BE9" w:rsidRPr="004C5BE9">
        <w:rPr>
          <w:rFonts w:ascii="Arial" w:eastAsia="Times New Roman" w:hAnsi="Arial" w:cs="Arial"/>
          <w:i/>
          <w:iCs/>
          <w:color w:val="222222"/>
          <w:sz w:val="26"/>
          <w:szCs w:val="26"/>
          <w:lang w:eastAsia="en-GB"/>
        </w:rPr>
        <w:t>2.</w:t>
      </w:r>
    </w:p>
    <w:p w14:paraId="459F1904" w14:textId="77777777" w:rsidR="004C5BE9" w:rsidRPr="004C5BE9" w:rsidRDefault="004C5BE9" w:rsidP="004C5BE9">
      <w:pPr>
        <w:shd w:val="clear" w:color="auto" w:fill="FFFFFF"/>
        <w:spacing w:after="0" w:line="240" w:lineRule="auto"/>
        <w:rPr>
          <w:rFonts w:ascii="Arial" w:eastAsia="Times New Roman" w:hAnsi="Arial" w:cs="Arial"/>
          <w:i/>
          <w:iCs/>
          <w:color w:val="222222"/>
          <w:sz w:val="26"/>
          <w:szCs w:val="26"/>
          <w:lang w:eastAsia="en-GB"/>
        </w:rPr>
      </w:pPr>
      <w:r w:rsidRPr="004C5BE9">
        <w:rPr>
          <w:rFonts w:ascii="Arial" w:eastAsia="Times New Roman" w:hAnsi="Arial" w:cs="Arial"/>
          <w:i/>
          <w:iCs/>
          <w:color w:val="222222"/>
          <w:sz w:val="26"/>
          <w:szCs w:val="26"/>
          <w:lang w:eastAsia="en-GB"/>
        </w:rPr>
        <w:t>a distinctive attribute or characteristic possessed by someone or something.</w:t>
      </w:r>
    </w:p>
    <w:p w14:paraId="038F9004" w14:textId="4AE50F45" w:rsidR="004C5BE9" w:rsidRPr="00AD2328" w:rsidRDefault="004C5BE9" w:rsidP="004C5BE9">
      <w:pPr>
        <w:shd w:val="clear" w:color="auto" w:fill="FFFFFF"/>
        <w:spacing w:after="0" w:line="240" w:lineRule="auto"/>
        <w:rPr>
          <w:rFonts w:ascii="Arial" w:eastAsia="Times New Roman" w:hAnsi="Arial" w:cs="Arial"/>
          <w:i/>
          <w:iCs/>
          <w:color w:val="222222"/>
          <w:sz w:val="26"/>
          <w:szCs w:val="26"/>
          <w:lang w:eastAsia="en-GB"/>
        </w:rPr>
      </w:pPr>
      <w:r w:rsidRPr="004C5BE9">
        <w:rPr>
          <w:rFonts w:ascii="Arial" w:eastAsia="Times New Roman" w:hAnsi="Arial" w:cs="Arial"/>
          <w:i/>
          <w:iCs/>
          <w:color w:val="222222"/>
          <w:sz w:val="26"/>
          <w:szCs w:val="26"/>
          <w:lang w:eastAsia="en-GB"/>
        </w:rPr>
        <w:t>"he shows strong leadership qualities"</w:t>
      </w:r>
      <w:r w:rsidR="00C76527" w:rsidRPr="00AD2328">
        <w:rPr>
          <w:rFonts w:ascii="Arial" w:eastAsia="Times New Roman" w:hAnsi="Arial" w:cs="Arial"/>
          <w:i/>
          <w:iCs/>
          <w:color w:val="222222"/>
          <w:sz w:val="26"/>
          <w:szCs w:val="26"/>
          <w:lang w:eastAsia="en-GB"/>
        </w:rPr>
        <w:t>”</w:t>
      </w:r>
    </w:p>
    <w:p w14:paraId="5087B2D1" w14:textId="4024CA79" w:rsidR="006838DF" w:rsidRPr="00AD2328" w:rsidRDefault="006838DF" w:rsidP="006838DF">
      <w:pPr>
        <w:shd w:val="clear" w:color="auto" w:fill="FFFFFF"/>
        <w:spacing w:after="0" w:line="240" w:lineRule="auto"/>
        <w:jc w:val="center"/>
        <w:rPr>
          <w:rFonts w:ascii="Arial" w:eastAsia="Times New Roman" w:hAnsi="Arial" w:cs="Arial"/>
          <w:i/>
          <w:iCs/>
          <w:color w:val="222222"/>
          <w:sz w:val="26"/>
          <w:szCs w:val="26"/>
          <w:lang w:eastAsia="en-GB"/>
        </w:rPr>
      </w:pPr>
      <w:r w:rsidRPr="00AD2328">
        <w:rPr>
          <w:rFonts w:ascii="Arial" w:eastAsia="Times New Roman" w:hAnsi="Arial" w:cs="Arial"/>
          <w:i/>
          <w:iCs/>
          <w:color w:val="222222"/>
          <w:sz w:val="26"/>
          <w:szCs w:val="26"/>
          <w:lang w:eastAsia="en-GB"/>
        </w:rPr>
        <w:t>(Oxford English Dictionary, 2020)</w:t>
      </w:r>
    </w:p>
    <w:p w14:paraId="5E786D88" w14:textId="4D0EE002" w:rsidR="001C744B" w:rsidRPr="00AD2328" w:rsidRDefault="001C744B" w:rsidP="006838DF">
      <w:pPr>
        <w:shd w:val="clear" w:color="auto" w:fill="FFFFFF"/>
        <w:spacing w:after="0" w:line="240" w:lineRule="auto"/>
        <w:jc w:val="center"/>
        <w:rPr>
          <w:rFonts w:ascii="Arial" w:eastAsia="Times New Roman" w:hAnsi="Arial" w:cs="Arial"/>
          <w:i/>
          <w:iCs/>
          <w:color w:val="222222"/>
          <w:sz w:val="26"/>
          <w:szCs w:val="26"/>
          <w:lang w:eastAsia="en-GB"/>
        </w:rPr>
      </w:pPr>
    </w:p>
    <w:p w14:paraId="6B16414A" w14:textId="4925B572" w:rsidR="00117A69" w:rsidRPr="00AD2328" w:rsidRDefault="001C744B" w:rsidP="00A35B61">
      <w:pPr>
        <w:shd w:val="clear" w:color="auto" w:fill="FFFFFF"/>
        <w:spacing w:after="0" w:line="240" w:lineRule="auto"/>
        <w:rPr>
          <w:rFonts w:ascii="Arial" w:eastAsia="Times New Roman" w:hAnsi="Arial" w:cs="Arial"/>
          <w:color w:val="222222"/>
          <w:sz w:val="26"/>
          <w:szCs w:val="26"/>
          <w:lang w:eastAsia="en-GB"/>
        </w:rPr>
      </w:pPr>
      <w:proofErr w:type="gramStart"/>
      <w:r w:rsidRPr="00AD2328">
        <w:rPr>
          <w:rFonts w:ascii="Arial" w:eastAsia="Times New Roman" w:hAnsi="Arial" w:cs="Arial"/>
          <w:color w:val="222222"/>
          <w:sz w:val="26"/>
          <w:szCs w:val="26"/>
          <w:lang w:eastAsia="en-GB"/>
        </w:rPr>
        <w:lastRenderedPageBreak/>
        <w:t>Both of these</w:t>
      </w:r>
      <w:proofErr w:type="gramEnd"/>
      <w:r w:rsidRPr="00AD2328">
        <w:rPr>
          <w:rFonts w:ascii="Arial" w:eastAsia="Times New Roman" w:hAnsi="Arial" w:cs="Arial"/>
          <w:color w:val="222222"/>
          <w:sz w:val="26"/>
          <w:szCs w:val="26"/>
          <w:lang w:eastAsia="en-GB"/>
        </w:rPr>
        <w:t xml:space="preserve"> definitions will have importance to </w:t>
      </w:r>
      <w:r w:rsidR="00EC634C" w:rsidRPr="00AD2328">
        <w:rPr>
          <w:rFonts w:ascii="Arial" w:eastAsia="Times New Roman" w:hAnsi="Arial" w:cs="Arial"/>
          <w:color w:val="222222"/>
          <w:sz w:val="26"/>
          <w:szCs w:val="26"/>
          <w:lang w:eastAsia="en-GB"/>
        </w:rPr>
        <w:t>Triumph’s customer base. Th</w:t>
      </w:r>
      <w:r w:rsidR="003D780C" w:rsidRPr="00AD2328">
        <w:rPr>
          <w:rFonts w:ascii="Arial" w:eastAsia="Times New Roman" w:hAnsi="Arial" w:cs="Arial"/>
          <w:color w:val="222222"/>
          <w:sz w:val="26"/>
          <w:szCs w:val="26"/>
          <w:lang w:eastAsia="en-GB"/>
        </w:rPr>
        <w:t>e</w:t>
      </w:r>
      <w:r w:rsidR="00EC634C" w:rsidRPr="00AD2328">
        <w:rPr>
          <w:rFonts w:ascii="Arial" w:eastAsia="Times New Roman" w:hAnsi="Arial" w:cs="Arial"/>
          <w:color w:val="222222"/>
          <w:sz w:val="26"/>
          <w:szCs w:val="26"/>
          <w:lang w:eastAsia="en-GB"/>
        </w:rPr>
        <w:t xml:space="preserve"> importance </w:t>
      </w:r>
      <w:r w:rsidR="00397FBC" w:rsidRPr="00AD2328">
        <w:rPr>
          <w:rFonts w:ascii="Arial" w:eastAsia="Times New Roman" w:hAnsi="Arial" w:cs="Arial"/>
          <w:color w:val="222222"/>
          <w:sz w:val="26"/>
          <w:szCs w:val="26"/>
          <w:lang w:eastAsia="en-GB"/>
        </w:rPr>
        <w:t>of these will vary according to each individual customer.</w:t>
      </w:r>
      <w:r w:rsidR="00A35B61" w:rsidRPr="00AD2328">
        <w:rPr>
          <w:rFonts w:ascii="Arial" w:eastAsia="Times New Roman" w:hAnsi="Arial" w:cs="Arial"/>
          <w:color w:val="222222"/>
          <w:sz w:val="26"/>
          <w:szCs w:val="26"/>
          <w:lang w:eastAsia="en-GB"/>
        </w:rPr>
        <w:t xml:space="preserve"> </w:t>
      </w:r>
      <w:proofErr w:type="gramStart"/>
      <w:r w:rsidR="00A35B61" w:rsidRPr="00AD2328">
        <w:rPr>
          <w:rFonts w:ascii="Arial" w:eastAsia="Times New Roman" w:hAnsi="Arial" w:cs="Arial"/>
          <w:color w:val="222222"/>
          <w:sz w:val="26"/>
          <w:szCs w:val="26"/>
          <w:lang w:eastAsia="en-GB"/>
        </w:rPr>
        <w:t>Also</w:t>
      </w:r>
      <w:proofErr w:type="gramEnd"/>
      <w:r w:rsidR="00A35B61" w:rsidRPr="00AD2328">
        <w:rPr>
          <w:rFonts w:ascii="Arial" w:eastAsia="Times New Roman" w:hAnsi="Arial" w:cs="Arial"/>
          <w:color w:val="222222"/>
          <w:sz w:val="26"/>
          <w:szCs w:val="26"/>
          <w:lang w:eastAsia="en-GB"/>
        </w:rPr>
        <w:t xml:space="preserve"> there maybe more than one item </w:t>
      </w:r>
      <w:r w:rsidR="00CF6A64" w:rsidRPr="00AD2328">
        <w:rPr>
          <w:rFonts w:ascii="Arial" w:eastAsia="Times New Roman" w:hAnsi="Arial" w:cs="Arial"/>
          <w:color w:val="222222"/>
          <w:sz w:val="26"/>
          <w:szCs w:val="26"/>
          <w:lang w:eastAsia="en-GB"/>
        </w:rPr>
        <w:t xml:space="preserve">or category within a definition. For example, </w:t>
      </w:r>
      <w:r w:rsidR="00825D74" w:rsidRPr="00AD2328">
        <w:rPr>
          <w:rFonts w:ascii="Arial" w:eastAsia="Times New Roman" w:hAnsi="Arial" w:cs="Arial"/>
          <w:color w:val="222222"/>
          <w:sz w:val="26"/>
          <w:szCs w:val="26"/>
          <w:lang w:eastAsia="en-GB"/>
        </w:rPr>
        <w:t>taking the first definition</w:t>
      </w:r>
      <w:r w:rsidR="00485877" w:rsidRPr="00AD2328">
        <w:rPr>
          <w:rFonts w:ascii="Arial" w:eastAsia="Times New Roman" w:hAnsi="Arial" w:cs="Arial"/>
          <w:color w:val="222222"/>
          <w:sz w:val="26"/>
          <w:szCs w:val="26"/>
          <w:lang w:eastAsia="en-GB"/>
        </w:rPr>
        <w:t xml:space="preserve">, a customer may be defining the standard </w:t>
      </w:r>
      <w:r w:rsidR="00C200A3" w:rsidRPr="00AD2328">
        <w:rPr>
          <w:rFonts w:ascii="Arial" w:eastAsia="Times New Roman" w:hAnsi="Arial" w:cs="Arial"/>
          <w:color w:val="222222"/>
          <w:sz w:val="26"/>
          <w:szCs w:val="26"/>
          <w:lang w:eastAsia="en-GB"/>
        </w:rPr>
        <w:t xml:space="preserve">of Triumph’s </w:t>
      </w:r>
      <w:r w:rsidR="00201114" w:rsidRPr="00AD2328">
        <w:rPr>
          <w:rFonts w:ascii="Arial" w:eastAsia="Times New Roman" w:hAnsi="Arial" w:cs="Arial"/>
          <w:color w:val="222222"/>
          <w:sz w:val="26"/>
          <w:szCs w:val="26"/>
          <w:lang w:eastAsia="en-GB"/>
        </w:rPr>
        <w:t>products, I.E their motorcycles</w:t>
      </w:r>
      <w:r w:rsidR="001969EE" w:rsidRPr="00AD2328">
        <w:rPr>
          <w:rFonts w:ascii="Arial" w:eastAsia="Times New Roman" w:hAnsi="Arial" w:cs="Arial"/>
          <w:color w:val="222222"/>
          <w:sz w:val="26"/>
          <w:szCs w:val="26"/>
          <w:lang w:eastAsia="en-GB"/>
        </w:rPr>
        <w:t xml:space="preserve">, </w:t>
      </w:r>
      <w:r w:rsidR="006F32F9" w:rsidRPr="00AD2328">
        <w:rPr>
          <w:rFonts w:ascii="Arial" w:eastAsia="Times New Roman" w:hAnsi="Arial" w:cs="Arial"/>
          <w:color w:val="222222"/>
          <w:sz w:val="26"/>
          <w:szCs w:val="26"/>
          <w:lang w:eastAsia="en-GB"/>
        </w:rPr>
        <w:t xml:space="preserve">in this they would be looking at </w:t>
      </w:r>
      <w:r w:rsidR="00B07A1C" w:rsidRPr="00AD2328">
        <w:rPr>
          <w:rFonts w:ascii="Arial" w:eastAsia="Times New Roman" w:hAnsi="Arial" w:cs="Arial"/>
          <w:color w:val="222222"/>
          <w:sz w:val="26"/>
          <w:szCs w:val="26"/>
          <w:lang w:eastAsia="en-GB"/>
        </w:rPr>
        <w:t xml:space="preserve">how well the motorcycles are built, how smooth the ride is </w:t>
      </w:r>
      <w:r w:rsidR="00387A46" w:rsidRPr="00AD2328">
        <w:rPr>
          <w:rFonts w:ascii="Arial" w:eastAsia="Times New Roman" w:hAnsi="Arial" w:cs="Arial"/>
          <w:color w:val="222222"/>
          <w:sz w:val="26"/>
          <w:szCs w:val="26"/>
          <w:lang w:eastAsia="en-GB"/>
        </w:rPr>
        <w:t xml:space="preserve">and other qualities pertaining to the building and using </w:t>
      </w:r>
      <w:r w:rsidR="008B2BBC" w:rsidRPr="00AD2328">
        <w:rPr>
          <w:rFonts w:ascii="Arial" w:eastAsia="Times New Roman" w:hAnsi="Arial" w:cs="Arial"/>
          <w:color w:val="222222"/>
          <w:sz w:val="26"/>
          <w:szCs w:val="26"/>
          <w:lang w:eastAsia="en-GB"/>
        </w:rPr>
        <w:t xml:space="preserve">of their motorcycles. </w:t>
      </w:r>
    </w:p>
    <w:p w14:paraId="6461E072" w14:textId="36331433" w:rsidR="005B056C" w:rsidRPr="00AD2328" w:rsidRDefault="005B056C" w:rsidP="00A35B61">
      <w:pPr>
        <w:shd w:val="clear" w:color="auto" w:fill="FFFFFF"/>
        <w:spacing w:after="0" w:line="240" w:lineRule="auto"/>
        <w:rPr>
          <w:rFonts w:ascii="Arial" w:eastAsia="Times New Roman" w:hAnsi="Arial" w:cs="Arial"/>
          <w:color w:val="222222"/>
          <w:sz w:val="26"/>
          <w:szCs w:val="26"/>
          <w:lang w:eastAsia="en-GB"/>
        </w:rPr>
      </w:pPr>
      <w:r w:rsidRPr="00AD2328">
        <w:rPr>
          <w:rFonts w:ascii="Arial" w:eastAsia="Times New Roman" w:hAnsi="Arial" w:cs="Arial"/>
          <w:color w:val="222222"/>
          <w:sz w:val="26"/>
          <w:szCs w:val="26"/>
          <w:lang w:eastAsia="en-GB"/>
        </w:rPr>
        <w:t xml:space="preserve">The other major category in the first definition would be how good Triumph’s after sales customer service is. </w:t>
      </w:r>
      <w:r w:rsidR="001B0609" w:rsidRPr="00AD2328">
        <w:rPr>
          <w:rFonts w:ascii="Arial" w:eastAsia="Times New Roman" w:hAnsi="Arial" w:cs="Arial"/>
          <w:color w:val="222222"/>
          <w:sz w:val="26"/>
          <w:szCs w:val="26"/>
          <w:lang w:eastAsia="en-GB"/>
        </w:rPr>
        <w:t>T</w:t>
      </w:r>
      <w:r w:rsidR="00056E63" w:rsidRPr="00AD2328">
        <w:rPr>
          <w:rFonts w:ascii="Arial" w:eastAsia="Times New Roman" w:hAnsi="Arial" w:cs="Arial"/>
          <w:color w:val="222222"/>
          <w:sz w:val="26"/>
          <w:szCs w:val="26"/>
          <w:lang w:eastAsia="en-GB"/>
        </w:rPr>
        <w:t>he</w:t>
      </w:r>
      <w:r w:rsidR="001B0609" w:rsidRPr="00AD2328">
        <w:rPr>
          <w:rFonts w:ascii="Arial" w:eastAsia="Times New Roman" w:hAnsi="Arial" w:cs="Arial"/>
          <w:color w:val="222222"/>
          <w:sz w:val="26"/>
          <w:szCs w:val="26"/>
          <w:lang w:eastAsia="en-GB"/>
        </w:rPr>
        <w:t xml:space="preserve">re are other important reasons to off good after sales </w:t>
      </w:r>
      <w:r w:rsidR="00344621" w:rsidRPr="00AD2328">
        <w:rPr>
          <w:rFonts w:ascii="Arial" w:eastAsia="Times New Roman" w:hAnsi="Arial" w:cs="Arial"/>
          <w:color w:val="222222"/>
          <w:sz w:val="26"/>
          <w:szCs w:val="26"/>
          <w:lang w:eastAsia="en-GB"/>
        </w:rPr>
        <w:t>including, but not limited to the ability generate brand loyalty</w:t>
      </w:r>
      <w:r w:rsidR="003A7519" w:rsidRPr="00AD2328">
        <w:rPr>
          <w:rFonts w:ascii="Arial" w:eastAsia="Times New Roman" w:hAnsi="Arial" w:cs="Arial"/>
          <w:color w:val="222222"/>
          <w:sz w:val="26"/>
          <w:szCs w:val="26"/>
          <w:lang w:eastAsia="en-GB"/>
        </w:rPr>
        <w:t xml:space="preserve">, which in </w:t>
      </w:r>
      <w:r w:rsidR="00EF7BDD" w:rsidRPr="00AD2328">
        <w:rPr>
          <w:rFonts w:ascii="Arial" w:eastAsia="Times New Roman" w:hAnsi="Arial" w:cs="Arial"/>
          <w:color w:val="222222"/>
          <w:sz w:val="26"/>
          <w:szCs w:val="26"/>
          <w:lang w:eastAsia="en-GB"/>
        </w:rPr>
        <w:t>turn will promote</w:t>
      </w:r>
      <w:r w:rsidR="00733CB2" w:rsidRPr="00AD2328">
        <w:rPr>
          <w:rFonts w:ascii="Arial" w:eastAsia="Times New Roman" w:hAnsi="Arial" w:cs="Arial"/>
          <w:color w:val="222222"/>
          <w:sz w:val="26"/>
          <w:szCs w:val="26"/>
          <w:lang w:eastAsia="en-GB"/>
        </w:rPr>
        <w:t xml:space="preserve"> positive endorsements and </w:t>
      </w:r>
      <w:r w:rsidR="00DD322A" w:rsidRPr="00AD2328">
        <w:rPr>
          <w:rFonts w:ascii="Arial" w:eastAsia="Times New Roman" w:hAnsi="Arial" w:cs="Arial"/>
          <w:color w:val="222222"/>
          <w:sz w:val="26"/>
          <w:szCs w:val="26"/>
          <w:lang w:eastAsia="en-GB"/>
        </w:rPr>
        <w:t xml:space="preserve">online reviews from customers </w:t>
      </w:r>
      <w:r w:rsidR="00740A8B" w:rsidRPr="00AD2328">
        <w:rPr>
          <w:rFonts w:ascii="Arial" w:eastAsia="Times New Roman" w:hAnsi="Arial" w:cs="Arial"/>
          <w:color w:val="222222"/>
          <w:sz w:val="26"/>
          <w:szCs w:val="26"/>
          <w:lang w:eastAsia="en-GB"/>
        </w:rPr>
        <w:t>whose</w:t>
      </w:r>
      <w:r w:rsidR="00DD322A" w:rsidRPr="00AD2328">
        <w:rPr>
          <w:rFonts w:ascii="Arial" w:eastAsia="Times New Roman" w:hAnsi="Arial" w:cs="Arial"/>
          <w:color w:val="222222"/>
          <w:sz w:val="26"/>
          <w:szCs w:val="26"/>
          <w:lang w:eastAsia="en-GB"/>
        </w:rPr>
        <w:t xml:space="preserve"> service expectations have been </w:t>
      </w:r>
      <w:r w:rsidR="00EE1DAC" w:rsidRPr="00AD2328">
        <w:rPr>
          <w:rFonts w:ascii="Arial" w:eastAsia="Times New Roman" w:hAnsi="Arial" w:cs="Arial"/>
          <w:color w:val="222222"/>
          <w:sz w:val="26"/>
          <w:szCs w:val="26"/>
          <w:lang w:eastAsia="en-GB"/>
        </w:rPr>
        <w:t>me</w:t>
      </w:r>
      <w:r w:rsidR="007133B8" w:rsidRPr="00AD2328">
        <w:rPr>
          <w:rFonts w:ascii="Arial" w:eastAsia="Times New Roman" w:hAnsi="Arial" w:cs="Arial"/>
          <w:color w:val="222222"/>
          <w:sz w:val="26"/>
          <w:szCs w:val="26"/>
          <w:lang w:eastAsia="en-GB"/>
        </w:rPr>
        <w:t>t or exceeded</w:t>
      </w:r>
      <w:r w:rsidR="002558BF" w:rsidRPr="00AD2328">
        <w:rPr>
          <w:rFonts w:ascii="Arial" w:eastAsia="Times New Roman" w:hAnsi="Arial" w:cs="Arial"/>
          <w:color w:val="222222"/>
          <w:sz w:val="26"/>
          <w:szCs w:val="26"/>
          <w:lang w:eastAsia="en-GB"/>
        </w:rPr>
        <w:t xml:space="preserve">. Studies show that 70% of people who experience </w:t>
      </w:r>
      <w:r w:rsidR="00740A8B" w:rsidRPr="00AD2328">
        <w:rPr>
          <w:rFonts w:ascii="Arial" w:eastAsia="Times New Roman" w:hAnsi="Arial" w:cs="Arial"/>
          <w:color w:val="222222"/>
          <w:sz w:val="26"/>
          <w:szCs w:val="26"/>
          <w:lang w:eastAsia="en-GB"/>
        </w:rPr>
        <w:t xml:space="preserve">excellent customer service will return and spend more money with company in the future. </w:t>
      </w:r>
      <w:r w:rsidR="003D7EDB" w:rsidRPr="00AD2328">
        <w:rPr>
          <w:rFonts w:ascii="Arial" w:eastAsia="Times New Roman" w:hAnsi="Arial" w:cs="Arial"/>
          <w:color w:val="222222"/>
          <w:sz w:val="26"/>
          <w:szCs w:val="26"/>
          <w:lang w:eastAsia="en-GB"/>
        </w:rPr>
        <w:t xml:space="preserve">In terms of a positive endorsement, the same study shows that 90% or people will recommend a company based on their </w:t>
      </w:r>
      <w:r w:rsidR="0055563F" w:rsidRPr="00AD2328">
        <w:rPr>
          <w:rFonts w:ascii="Arial" w:eastAsia="Times New Roman" w:hAnsi="Arial" w:cs="Arial"/>
          <w:color w:val="222222"/>
          <w:sz w:val="26"/>
          <w:szCs w:val="26"/>
          <w:lang w:eastAsia="en-GB"/>
        </w:rPr>
        <w:t xml:space="preserve">customer service being perceived as excellent. </w:t>
      </w:r>
      <w:r w:rsidR="008F5F37" w:rsidRPr="00AD2328">
        <w:rPr>
          <w:rFonts w:ascii="Arial" w:eastAsia="Times New Roman" w:hAnsi="Arial" w:cs="Arial"/>
          <w:color w:val="222222"/>
          <w:sz w:val="26"/>
          <w:szCs w:val="26"/>
          <w:lang w:eastAsia="en-GB"/>
        </w:rPr>
        <w:t>There is not better advert than word or mouth</w:t>
      </w:r>
      <w:r w:rsidR="006A0232" w:rsidRPr="00AD2328">
        <w:rPr>
          <w:rFonts w:ascii="Arial" w:eastAsia="Times New Roman" w:hAnsi="Arial" w:cs="Arial"/>
          <w:color w:val="222222"/>
          <w:sz w:val="26"/>
          <w:szCs w:val="26"/>
          <w:lang w:eastAsia="en-GB"/>
        </w:rPr>
        <w:t xml:space="preserve"> and this works in the opposite direction as well. If a consumer </w:t>
      </w:r>
      <w:r w:rsidR="00EA65CD" w:rsidRPr="00AD2328">
        <w:rPr>
          <w:rFonts w:ascii="Arial" w:eastAsia="Times New Roman" w:hAnsi="Arial" w:cs="Arial"/>
          <w:color w:val="222222"/>
          <w:sz w:val="26"/>
          <w:szCs w:val="26"/>
          <w:lang w:eastAsia="en-GB"/>
        </w:rPr>
        <w:t xml:space="preserve">decides that the level of service is below par, </w:t>
      </w:r>
      <w:r w:rsidR="00886CEE" w:rsidRPr="00AD2328">
        <w:rPr>
          <w:rFonts w:ascii="Arial" w:eastAsia="Times New Roman" w:hAnsi="Arial" w:cs="Arial"/>
          <w:color w:val="222222"/>
          <w:sz w:val="26"/>
          <w:szCs w:val="26"/>
          <w:lang w:eastAsia="en-GB"/>
        </w:rPr>
        <w:t xml:space="preserve">it is highly unlikely that </w:t>
      </w:r>
      <w:r w:rsidR="00DB2D48" w:rsidRPr="00AD2328">
        <w:rPr>
          <w:rFonts w:ascii="Arial" w:eastAsia="Times New Roman" w:hAnsi="Arial" w:cs="Arial"/>
          <w:color w:val="222222"/>
          <w:sz w:val="26"/>
          <w:szCs w:val="26"/>
          <w:lang w:eastAsia="en-GB"/>
        </w:rPr>
        <w:t>they will return for future products or services</w:t>
      </w:r>
      <w:r w:rsidR="009C1CE2" w:rsidRPr="00AD2328">
        <w:rPr>
          <w:rFonts w:ascii="Arial" w:eastAsia="Times New Roman" w:hAnsi="Arial" w:cs="Arial"/>
          <w:color w:val="222222"/>
          <w:sz w:val="26"/>
          <w:szCs w:val="26"/>
          <w:lang w:eastAsia="en-GB"/>
        </w:rPr>
        <w:t xml:space="preserve">, with </w:t>
      </w:r>
      <w:r w:rsidR="00D7207B" w:rsidRPr="00AD2328">
        <w:rPr>
          <w:rFonts w:ascii="Arial" w:eastAsia="Times New Roman" w:hAnsi="Arial" w:cs="Arial"/>
          <w:color w:val="222222"/>
          <w:sz w:val="26"/>
          <w:szCs w:val="26"/>
          <w:lang w:eastAsia="en-GB"/>
        </w:rPr>
        <w:t>59% of people saying that they would use a different company in the future</w:t>
      </w:r>
      <w:r w:rsidR="00F66C1B" w:rsidRPr="00AD2328">
        <w:rPr>
          <w:rFonts w:ascii="Arial" w:eastAsia="Times New Roman" w:hAnsi="Arial" w:cs="Arial"/>
          <w:color w:val="222222"/>
          <w:sz w:val="26"/>
          <w:szCs w:val="26"/>
          <w:lang w:eastAsia="en-GB"/>
        </w:rPr>
        <w:t xml:space="preserve"> (</w:t>
      </w:r>
      <w:proofErr w:type="spellStart"/>
      <w:r w:rsidR="0020029E" w:rsidRPr="00AD2328">
        <w:rPr>
          <w:rFonts w:ascii="Arial" w:eastAsia="Times New Roman" w:hAnsi="Arial" w:cs="Arial"/>
          <w:color w:val="222222"/>
          <w:sz w:val="26"/>
          <w:szCs w:val="26"/>
          <w:lang w:eastAsia="en-GB"/>
        </w:rPr>
        <w:t>Ameritas</w:t>
      </w:r>
      <w:proofErr w:type="spellEnd"/>
      <w:r w:rsidR="00A111C9" w:rsidRPr="00AD2328">
        <w:rPr>
          <w:rFonts w:ascii="Arial" w:eastAsia="Times New Roman" w:hAnsi="Arial" w:cs="Arial"/>
          <w:color w:val="222222"/>
          <w:sz w:val="26"/>
          <w:szCs w:val="26"/>
          <w:lang w:eastAsia="en-GB"/>
        </w:rPr>
        <w:t xml:space="preserve"> Insight, </w:t>
      </w:r>
      <w:r w:rsidR="00662ACD" w:rsidRPr="00AD2328">
        <w:rPr>
          <w:rFonts w:ascii="Arial" w:eastAsia="Times New Roman" w:hAnsi="Arial" w:cs="Arial"/>
          <w:color w:val="222222"/>
          <w:sz w:val="26"/>
          <w:szCs w:val="26"/>
          <w:lang w:eastAsia="en-GB"/>
        </w:rPr>
        <w:t>2020)</w:t>
      </w:r>
    </w:p>
    <w:p w14:paraId="609ABBC5" w14:textId="2B226D34" w:rsidR="00E97D43" w:rsidRPr="00AD2328" w:rsidRDefault="00E97D43" w:rsidP="00A35B61">
      <w:pPr>
        <w:shd w:val="clear" w:color="auto" w:fill="FFFFFF"/>
        <w:spacing w:after="0" w:line="240" w:lineRule="auto"/>
        <w:rPr>
          <w:rFonts w:ascii="Arial" w:eastAsia="Times New Roman" w:hAnsi="Arial" w:cs="Arial"/>
          <w:color w:val="222222"/>
          <w:sz w:val="26"/>
          <w:szCs w:val="26"/>
          <w:lang w:eastAsia="en-GB"/>
        </w:rPr>
      </w:pPr>
    </w:p>
    <w:p w14:paraId="62C4284C" w14:textId="75485C2A" w:rsidR="00E97D43" w:rsidRPr="00AD2328" w:rsidRDefault="00E97D43" w:rsidP="00A35B61">
      <w:pPr>
        <w:shd w:val="clear" w:color="auto" w:fill="FFFFFF"/>
        <w:spacing w:after="0" w:line="240" w:lineRule="auto"/>
        <w:rPr>
          <w:rFonts w:ascii="Arial" w:eastAsia="Times New Roman" w:hAnsi="Arial" w:cs="Arial"/>
          <w:color w:val="222222"/>
          <w:sz w:val="26"/>
          <w:szCs w:val="26"/>
          <w:lang w:eastAsia="en-GB"/>
        </w:rPr>
      </w:pPr>
      <w:r w:rsidRPr="00AD2328">
        <w:rPr>
          <w:rFonts w:ascii="Arial" w:eastAsia="Times New Roman" w:hAnsi="Arial" w:cs="Arial"/>
          <w:color w:val="222222"/>
          <w:sz w:val="26"/>
          <w:szCs w:val="26"/>
          <w:lang w:eastAsia="en-GB"/>
        </w:rPr>
        <w:t xml:space="preserve">The </w:t>
      </w:r>
      <w:r w:rsidR="004D4D9A" w:rsidRPr="00AD2328">
        <w:rPr>
          <w:rFonts w:ascii="Arial" w:eastAsia="Times New Roman" w:hAnsi="Arial" w:cs="Arial"/>
          <w:color w:val="222222"/>
          <w:sz w:val="26"/>
          <w:szCs w:val="26"/>
          <w:lang w:eastAsia="en-GB"/>
        </w:rPr>
        <w:t xml:space="preserve">second definition of </w:t>
      </w:r>
      <w:r w:rsidR="00663BF5" w:rsidRPr="00AD2328">
        <w:rPr>
          <w:rFonts w:ascii="Arial" w:eastAsia="Times New Roman" w:hAnsi="Arial" w:cs="Arial"/>
          <w:color w:val="222222"/>
          <w:sz w:val="26"/>
          <w:szCs w:val="26"/>
          <w:lang w:eastAsia="en-GB"/>
        </w:rPr>
        <w:t xml:space="preserve">quality </w:t>
      </w:r>
      <w:r w:rsidR="002A1677" w:rsidRPr="00AD2328">
        <w:rPr>
          <w:rFonts w:ascii="Arial" w:eastAsia="Times New Roman" w:hAnsi="Arial" w:cs="Arial"/>
          <w:color w:val="222222"/>
          <w:sz w:val="26"/>
          <w:szCs w:val="26"/>
          <w:lang w:eastAsia="en-GB"/>
        </w:rPr>
        <w:t xml:space="preserve">defined as a unique trait </w:t>
      </w:r>
      <w:r w:rsidR="003026E8" w:rsidRPr="00AD2328">
        <w:rPr>
          <w:rFonts w:ascii="Arial" w:eastAsia="Times New Roman" w:hAnsi="Arial" w:cs="Arial"/>
          <w:color w:val="222222"/>
          <w:sz w:val="26"/>
          <w:szCs w:val="26"/>
          <w:lang w:eastAsia="en-GB"/>
        </w:rPr>
        <w:t xml:space="preserve">will also play an important </w:t>
      </w:r>
      <w:r w:rsidR="002B0C35" w:rsidRPr="00AD2328">
        <w:rPr>
          <w:rFonts w:ascii="Arial" w:eastAsia="Times New Roman" w:hAnsi="Arial" w:cs="Arial"/>
          <w:color w:val="222222"/>
          <w:sz w:val="26"/>
          <w:szCs w:val="26"/>
          <w:lang w:eastAsia="en-GB"/>
        </w:rPr>
        <w:t xml:space="preserve">part </w:t>
      </w:r>
      <w:r w:rsidR="003026E8" w:rsidRPr="00AD2328">
        <w:rPr>
          <w:rFonts w:ascii="Arial" w:eastAsia="Times New Roman" w:hAnsi="Arial" w:cs="Arial"/>
          <w:color w:val="222222"/>
          <w:sz w:val="26"/>
          <w:szCs w:val="26"/>
          <w:lang w:eastAsia="en-GB"/>
        </w:rPr>
        <w:t xml:space="preserve">in decision making for a lot of </w:t>
      </w:r>
      <w:r w:rsidR="008B565B" w:rsidRPr="00AD2328">
        <w:rPr>
          <w:rFonts w:ascii="Arial" w:eastAsia="Times New Roman" w:hAnsi="Arial" w:cs="Arial"/>
          <w:color w:val="222222"/>
          <w:sz w:val="26"/>
          <w:szCs w:val="26"/>
          <w:lang w:eastAsia="en-GB"/>
        </w:rPr>
        <w:t>potentially new and returning customers</w:t>
      </w:r>
      <w:r w:rsidR="002B0C35" w:rsidRPr="00AD2328">
        <w:rPr>
          <w:rFonts w:ascii="Arial" w:eastAsia="Times New Roman" w:hAnsi="Arial" w:cs="Arial"/>
          <w:color w:val="222222"/>
          <w:sz w:val="26"/>
          <w:szCs w:val="26"/>
          <w:lang w:eastAsia="en-GB"/>
        </w:rPr>
        <w:t xml:space="preserve">. </w:t>
      </w:r>
      <w:proofErr w:type="gramStart"/>
      <w:r w:rsidR="00E56465" w:rsidRPr="00AD2328">
        <w:rPr>
          <w:rFonts w:ascii="Arial" w:eastAsia="Times New Roman" w:hAnsi="Arial" w:cs="Arial"/>
          <w:color w:val="222222"/>
          <w:sz w:val="26"/>
          <w:szCs w:val="26"/>
          <w:lang w:eastAsia="en-GB"/>
        </w:rPr>
        <w:t>Referring back</w:t>
      </w:r>
      <w:proofErr w:type="gramEnd"/>
      <w:r w:rsidR="00E56465" w:rsidRPr="00AD2328">
        <w:rPr>
          <w:rFonts w:ascii="Arial" w:eastAsia="Times New Roman" w:hAnsi="Arial" w:cs="Arial"/>
          <w:color w:val="222222"/>
          <w:sz w:val="26"/>
          <w:szCs w:val="26"/>
          <w:lang w:eastAsia="en-GB"/>
        </w:rPr>
        <w:t xml:space="preserve"> to Triumph’s </w:t>
      </w:r>
      <w:r w:rsidR="00DD1336" w:rsidRPr="00AD2328">
        <w:rPr>
          <w:rFonts w:ascii="Arial" w:eastAsia="Times New Roman" w:hAnsi="Arial" w:cs="Arial"/>
          <w:color w:val="222222"/>
          <w:sz w:val="26"/>
          <w:szCs w:val="26"/>
          <w:lang w:eastAsia="en-GB"/>
        </w:rPr>
        <w:t>triple engine layout, there are few other companies that run this type of engine</w:t>
      </w:r>
      <w:r w:rsidR="00C72576" w:rsidRPr="00AD2328">
        <w:rPr>
          <w:rFonts w:ascii="Arial" w:eastAsia="Times New Roman" w:hAnsi="Arial" w:cs="Arial"/>
          <w:color w:val="222222"/>
          <w:sz w:val="26"/>
          <w:szCs w:val="26"/>
          <w:lang w:eastAsia="en-GB"/>
        </w:rPr>
        <w:t xml:space="preserve"> and the Bonneville name has become synonymous with a certain style of motorcycle </w:t>
      </w:r>
      <w:r w:rsidR="00A83FAA" w:rsidRPr="00AD2328">
        <w:rPr>
          <w:rFonts w:ascii="Arial" w:eastAsia="Times New Roman" w:hAnsi="Arial" w:cs="Arial"/>
          <w:color w:val="222222"/>
          <w:sz w:val="26"/>
          <w:szCs w:val="26"/>
          <w:lang w:eastAsia="en-GB"/>
        </w:rPr>
        <w:t>that will add to the brands uniqueness.</w:t>
      </w:r>
      <w:r w:rsidR="00CC38E9" w:rsidRPr="00AD2328">
        <w:rPr>
          <w:rFonts w:ascii="Arial" w:eastAsia="Times New Roman" w:hAnsi="Arial" w:cs="Arial"/>
          <w:color w:val="222222"/>
          <w:sz w:val="26"/>
          <w:szCs w:val="26"/>
          <w:lang w:eastAsia="en-GB"/>
        </w:rPr>
        <w:t xml:space="preserve"> (Ibanez, 2020)</w:t>
      </w:r>
    </w:p>
    <w:p w14:paraId="7404B8E2" w14:textId="7435993B" w:rsidR="001E1742" w:rsidRPr="00AD2328" w:rsidRDefault="001E1742" w:rsidP="00A35B61">
      <w:pPr>
        <w:shd w:val="clear" w:color="auto" w:fill="FFFFFF"/>
        <w:spacing w:after="0" w:line="240" w:lineRule="auto"/>
        <w:rPr>
          <w:rFonts w:ascii="Arial" w:eastAsia="Times New Roman" w:hAnsi="Arial" w:cs="Arial"/>
          <w:color w:val="222222"/>
          <w:sz w:val="26"/>
          <w:szCs w:val="26"/>
          <w:lang w:eastAsia="en-GB"/>
        </w:rPr>
      </w:pPr>
    </w:p>
    <w:p w14:paraId="47445243" w14:textId="2B0A4BD8" w:rsidR="001E1742" w:rsidRDefault="002B5FCF" w:rsidP="00636912">
      <w:pPr>
        <w:pStyle w:val="Heading1"/>
        <w:rPr>
          <w:rFonts w:eastAsia="Times New Roman"/>
          <w:lang w:eastAsia="en-GB"/>
        </w:rPr>
      </w:pPr>
      <w:bookmarkStart w:id="8" w:name="_Toc56114406"/>
      <w:r>
        <w:rPr>
          <w:rFonts w:eastAsia="Times New Roman"/>
          <w:lang w:eastAsia="en-GB"/>
        </w:rPr>
        <w:t>P</w:t>
      </w:r>
      <w:r w:rsidR="0052021D" w:rsidRPr="00AD2328">
        <w:rPr>
          <w:rFonts w:eastAsia="Times New Roman"/>
          <w:lang w:eastAsia="en-GB"/>
        </w:rPr>
        <w:t>erformance objectives</w:t>
      </w:r>
      <w:bookmarkEnd w:id="8"/>
    </w:p>
    <w:p w14:paraId="450C6420" w14:textId="076A047B" w:rsidR="005D1170" w:rsidRDefault="005D1170" w:rsidP="00A35B61">
      <w:pPr>
        <w:shd w:val="clear" w:color="auto" w:fill="FFFFFF"/>
        <w:spacing w:after="0" w:line="240" w:lineRule="auto"/>
        <w:rPr>
          <w:rFonts w:ascii="Arial" w:eastAsia="Times New Roman" w:hAnsi="Arial" w:cs="Arial"/>
          <w:color w:val="222222"/>
          <w:sz w:val="26"/>
          <w:szCs w:val="26"/>
          <w:lang w:eastAsia="en-GB"/>
        </w:rPr>
      </w:pPr>
    </w:p>
    <w:p w14:paraId="093AA8E5" w14:textId="4F7A7EC0" w:rsidR="005D1170" w:rsidRPr="00AD2328" w:rsidRDefault="008E310A" w:rsidP="00A35B61">
      <w:pPr>
        <w:shd w:val="clear" w:color="auto" w:fill="FFFFFF"/>
        <w:spacing w:after="0"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 xml:space="preserve">Almost all organisations have </w:t>
      </w:r>
      <w:r w:rsidR="00236C2E">
        <w:rPr>
          <w:rFonts w:ascii="Arial" w:eastAsia="Times New Roman" w:hAnsi="Arial" w:cs="Arial"/>
          <w:color w:val="222222"/>
          <w:sz w:val="26"/>
          <w:szCs w:val="26"/>
          <w:lang w:eastAsia="en-GB"/>
        </w:rPr>
        <w:t xml:space="preserve">five basic Performance Objectives. These are </w:t>
      </w:r>
      <w:r w:rsidR="006C228F" w:rsidRPr="00F769CF">
        <w:rPr>
          <w:rFonts w:ascii="Arial" w:eastAsia="Times New Roman" w:hAnsi="Arial" w:cs="Arial"/>
          <w:b/>
          <w:bCs/>
          <w:color w:val="222222"/>
          <w:sz w:val="26"/>
          <w:szCs w:val="26"/>
          <w:lang w:eastAsia="en-GB"/>
        </w:rPr>
        <w:t>quality</w:t>
      </w:r>
      <w:r w:rsidR="006C228F">
        <w:rPr>
          <w:rFonts w:ascii="Arial" w:eastAsia="Times New Roman" w:hAnsi="Arial" w:cs="Arial"/>
          <w:color w:val="222222"/>
          <w:sz w:val="26"/>
          <w:szCs w:val="26"/>
          <w:lang w:eastAsia="en-GB"/>
        </w:rPr>
        <w:t xml:space="preserve">, </w:t>
      </w:r>
      <w:r w:rsidR="006C228F" w:rsidRPr="00F769CF">
        <w:rPr>
          <w:rFonts w:ascii="Arial" w:eastAsia="Times New Roman" w:hAnsi="Arial" w:cs="Arial"/>
          <w:b/>
          <w:bCs/>
          <w:color w:val="222222"/>
          <w:sz w:val="26"/>
          <w:szCs w:val="26"/>
          <w:lang w:eastAsia="en-GB"/>
        </w:rPr>
        <w:t>speed</w:t>
      </w:r>
      <w:r w:rsidR="006C228F">
        <w:rPr>
          <w:rFonts w:ascii="Arial" w:eastAsia="Times New Roman" w:hAnsi="Arial" w:cs="Arial"/>
          <w:color w:val="222222"/>
          <w:sz w:val="26"/>
          <w:szCs w:val="26"/>
          <w:lang w:eastAsia="en-GB"/>
        </w:rPr>
        <w:t xml:space="preserve">, </w:t>
      </w:r>
      <w:r w:rsidR="006C228F" w:rsidRPr="00F769CF">
        <w:rPr>
          <w:rFonts w:ascii="Arial" w:eastAsia="Times New Roman" w:hAnsi="Arial" w:cs="Arial"/>
          <w:b/>
          <w:bCs/>
          <w:color w:val="222222"/>
          <w:sz w:val="26"/>
          <w:szCs w:val="26"/>
          <w:lang w:eastAsia="en-GB"/>
        </w:rPr>
        <w:t>dependability</w:t>
      </w:r>
      <w:r w:rsidR="006C228F">
        <w:rPr>
          <w:rFonts w:ascii="Arial" w:eastAsia="Times New Roman" w:hAnsi="Arial" w:cs="Arial"/>
          <w:color w:val="222222"/>
          <w:sz w:val="26"/>
          <w:szCs w:val="26"/>
          <w:lang w:eastAsia="en-GB"/>
        </w:rPr>
        <w:t xml:space="preserve">, </w:t>
      </w:r>
      <w:r w:rsidR="006C228F" w:rsidRPr="00F769CF">
        <w:rPr>
          <w:rFonts w:ascii="Arial" w:eastAsia="Times New Roman" w:hAnsi="Arial" w:cs="Arial"/>
          <w:b/>
          <w:bCs/>
          <w:color w:val="222222"/>
          <w:sz w:val="26"/>
          <w:szCs w:val="26"/>
          <w:lang w:eastAsia="en-GB"/>
        </w:rPr>
        <w:t>flexibility</w:t>
      </w:r>
      <w:r w:rsidR="006C228F">
        <w:rPr>
          <w:rFonts w:ascii="Arial" w:eastAsia="Times New Roman" w:hAnsi="Arial" w:cs="Arial"/>
          <w:color w:val="222222"/>
          <w:sz w:val="26"/>
          <w:szCs w:val="26"/>
          <w:lang w:eastAsia="en-GB"/>
        </w:rPr>
        <w:t xml:space="preserve">, </w:t>
      </w:r>
      <w:r w:rsidR="002A19AB">
        <w:rPr>
          <w:rFonts w:ascii="Arial" w:eastAsia="Times New Roman" w:hAnsi="Arial" w:cs="Arial"/>
          <w:color w:val="222222"/>
          <w:sz w:val="26"/>
          <w:szCs w:val="26"/>
          <w:lang w:eastAsia="en-GB"/>
        </w:rPr>
        <w:t xml:space="preserve">and </w:t>
      </w:r>
      <w:r w:rsidR="002A19AB" w:rsidRPr="00F769CF">
        <w:rPr>
          <w:rFonts w:ascii="Arial" w:eastAsia="Times New Roman" w:hAnsi="Arial" w:cs="Arial"/>
          <w:b/>
          <w:bCs/>
          <w:color w:val="222222"/>
          <w:sz w:val="26"/>
          <w:szCs w:val="26"/>
          <w:lang w:eastAsia="en-GB"/>
        </w:rPr>
        <w:t>cost</w:t>
      </w:r>
      <w:r w:rsidR="002A19AB">
        <w:rPr>
          <w:rFonts w:ascii="Arial" w:eastAsia="Times New Roman" w:hAnsi="Arial" w:cs="Arial"/>
          <w:color w:val="222222"/>
          <w:sz w:val="26"/>
          <w:szCs w:val="26"/>
          <w:lang w:eastAsia="en-GB"/>
        </w:rPr>
        <w:t xml:space="preserve">. Broadly speaking </w:t>
      </w:r>
      <w:r w:rsidR="00B66147">
        <w:rPr>
          <w:rFonts w:ascii="Arial" w:eastAsia="Times New Roman" w:hAnsi="Arial" w:cs="Arial"/>
          <w:color w:val="222222"/>
          <w:sz w:val="26"/>
          <w:szCs w:val="26"/>
          <w:lang w:eastAsia="en-GB"/>
        </w:rPr>
        <w:t xml:space="preserve">all types of organisations </w:t>
      </w:r>
      <w:r w:rsidR="00CD4EA5">
        <w:rPr>
          <w:rFonts w:ascii="Arial" w:eastAsia="Times New Roman" w:hAnsi="Arial" w:cs="Arial"/>
          <w:color w:val="222222"/>
          <w:sz w:val="26"/>
          <w:szCs w:val="26"/>
          <w:lang w:eastAsia="en-GB"/>
        </w:rPr>
        <w:t xml:space="preserve">key performance indicators can be attributed to these five </w:t>
      </w:r>
      <w:r w:rsidR="00F85ACE">
        <w:rPr>
          <w:rFonts w:ascii="Arial" w:eastAsia="Times New Roman" w:hAnsi="Arial" w:cs="Arial"/>
          <w:color w:val="222222"/>
          <w:sz w:val="26"/>
          <w:szCs w:val="26"/>
          <w:lang w:eastAsia="en-GB"/>
        </w:rPr>
        <w:t xml:space="preserve">objectives, how they relate to them will form the basis of an </w:t>
      </w:r>
      <w:proofErr w:type="gramStart"/>
      <w:r w:rsidR="00F85ACE">
        <w:rPr>
          <w:rFonts w:ascii="Arial" w:eastAsia="Times New Roman" w:hAnsi="Arial" w:cs="Arial"/>
          <w:color w:val="222222"/>
          <w:sz w:val="26"/>
          <w:szCs w:val="26"/>
          <w:lang w:eastAsia="en-GB"/>
        </w:rPr>
        <w:t>organisations</w:t>
      </w:r>
      <w:proofErr w:type="gramEnd"/>
      <w:r w:rsidR="00F85ACE">
        <w:rPr>
          <w:rFonts w:ascii="Arial" w:eastAsia="Times New Roman" w:hAnsi="Arial" w:cs="Arial"/>
          <w:color w:val="222222"/>
          <w:sz w:val="26"/>
          <w:szCs w:val="26"/>
          <w:lang w:eastAsia="en-GB"/>
        </w:rPr>
        <w:t xml:space="preserve"> </w:t>
      </w:r>
      <w:r w:rsidR="001F72F3">
        <w:rPr>
          <w:rFonts w:ascii="Arial" w:eastAsia="Times New Roman" w:hAnsi="Arial" w:cs="Arial"/>
          <w:color w:val="222222"/>
          <w:sz w:val="26"/>
          <w:szCs w:val="26"/>
          <w:lang w:eastAsia="en-GB"/>
        </w:rPr>
        <w:t>operations management plan.</w:t>
      </w:r>
      <w:r w:rsidR="00515A61">
        <w:rPr>
          <w:rFonts w:ascii="Arial" w:eastAsia="Times New Roman" w:hAnsi="Arial" w:cs="Arial"/>
          <w:color w:val="222222"/>
          <w:sz w:val="26"/>
          <w:szCs w:val="26"/>
          <w:lang w:eastAsia="en-GB"/>
        </w:rPr>
        <w:t xml:space="preserve"> (Slack, 2010)</w:t>
      </w:r>
    </w:p>
    <w:p w14:paraId="6834199F" w14:textId="6F3C65A0" w:rsidR="00242DEA" w:rsidRPr="00AD2328" w:rsidRDefault="00242DEA" w:rsidP="00A35B61">
      <w:pPr>
        <w:shd w:val="clear" w:color="auto" w:fill="FFFFFF"/>
        <w:spacing w:after="0" w:line="240" w:lineRule="auto"/>
        <w:rPr>
          <w:rFonts w:ascii="Arial" w:eastAsia="Times New Roman" w:hAnsi="Arial" w:cs="Arial"/>
          <w:color w:val="222222"/>
          <w:sz w:val="26"/>
          <w:szCs w:val="26"/>
          <w:lang w:eastAsia="en-GB"/>
        </w:rPr>
      </w:pPr>
    </w:p>
    <w:p w14:paraId="11DDC450" w14:textId="2DBA8740" w:rsidR="00DF4DE8" w:rsidRPr="00AD2328" w:rsidRDefault="00A840E2" w:rsidP="006F075D">
      <w:pPr>
        <w:pStyle w:val="Subtitle"/>
        <w:rPr>
          <w:rFonts w:eastAsia="Times New Roman"/>
          <w:lang w:eastAsia="en-GB"/>
        </w:rPr>
      </w:pPr>
      <w:r w:rsidRPr="00AD2328">
        <w:rPr>
          <w:rFonts w:eastAsia="Times New Roman"/>
          <w:lang w:eastAsia="en-GB"/>
        </w:rPr>
        <w:t>Quality</w:t>
      </w:r>
      <w:r w:rsidR="00A65B40" w:rsidRPr="00AD2328">
        <w:rPr>
          <w:rFonts w:eastAsia="Times New Roman"/>
          <w:lang w:eastAsia="en-GB"/>
        </w:rPr>
        <w:t xml:space="preserve"> </w:t>
      </w:r>
      <w:r w:rsidR="0082010A" w:rsidRPr="00AD2328">
        <w:rPr>
          <w:rFonts w:eastAsia="Times New Roman"/>
          <w:lang w:eastAsia="en-GB"/>
        </w:rPr>
        <w:t>Objective</w:t>
      </w:r>
    </w:p>
    <w:p w14:paraId="2EFB9C93" w14:textId="6C508B3E" w:rsidR="00A840E2" w:rsidRPr="00AD2328" w:rsidRDefault="00A840E2" w:rsidP="00DF4DE8">
      <w:pPr>
        <w:shd w:val="clear" w:color="auto" w:fill="FFFFFF"/>
        <w:spacing w:after="0" w:line="240" w:lineRule="auto"/>
        <w:rPr>
          <w:rFonts w:ascii="Arial" w:eastAsia="Times New Roman" w:hAnsi="Arial" w:cs="Arial"/>
          <w:color w:val="222222"/>
          <w:sz w:val="26"/>
          <w:szCs w:val="26"/>
          <w:lang w:eastAsia="en-GB"/>
        </w:rPr>
      </w:pPr>
    </w:p>
    <w:p w14:paraId="7BB2C8DD" w14:textId="77777777" w:rsidR="00A1178C" w:rsidRPr="00AD2328" w:rsidRDefault="00481329" w:rsidP="004A2F49">
      <w:pPr>
        <w:shd w:val="clear" w:color="auto" w:fill="FFFFFF"/>
        <w:spacing w:after="0" w:line="240" w:lineRule="auto"/>
        <w:rPr>
          <w:rFonts w:ascii="Arial" w:eastAsia="Times New Roman" w:hAnsi="Arial" w:cs="Arial"/>
          <w:color w:val="222222"/>
          <w:sz w:val="26"/>
          <w:szCs w:val="26"/>
          <w:lang w:eastAsia="en-GB"/>
        </w:rPr>
      </w:pPr>
      <w:r w:rsidRPr="00AD2328">
        <w:rPr>
          <w:rFonts w:ascii="Arial" w:eastAsia="Times New Roman" w:hAnsi="Arial" w:cs="Arial"/>
          <w:color w:val="222222"/>
          <w:sz w:val="26"/>
          <w:szCs w:val="26"/>
          <w:lang w:eastAsia="en-GB"/>
        </w:rPr>
        <w:t xml:space="preserve">As previously </w:t>
      </w:r>
      <w:r w:rsidR="00640761" w:rsidRPr="00AD2328">
        <w:rPr>
          <w:rFonts w:ascii="Arial" w:eastAsia="Times New Roman" w:hAnsi="Arial" w:cs="Arial"/>
          <w:color w:val="222222"/>
          <w:sz w:val="26"/>
          <w:szCs w:val="26"/>
          <w:lang w:eastAsia="en-GB"/>
        </w:rPr>
        <w:t>mentioned,</w:t>
      </w:r>
      <w:r w:rsidRPr="00AD2328">
        <w:rPr>
          <w:rFonts w:ascii="Arial" w:eastAsia="Times New Roman" w:hAnsi="Arial" w:cs="Arial"/>
          <w:color w:val="222222"/>
          <w:sz w:val="26"/>
          <w:szCs w:val="26"/>
          <w:lang w:eastAsia="en-GB"/>
        </w:rPr>
        <w:t xml:space="preserve"> quality </w:t>
      </w:r>
      <w:r w:rsidR="007E58A6" w:rsidRPr="00AD2328">
        <w:rPr>
          <w:rFonts w:ascii="Arial" w:eastAsia="Times New Roman" w:hAnsi="Arial" w:cs="Arial"/>
          <w:color w:val="222222"/>
          <w:sz w:val="26"/>
          <w:szCs w:val="26"/>
          <w:lang w:eastAsia="en-GB"/>
        </w:rPr>
        <w:t xml:space="preserve">can mean </w:t>
      </w:r>
      <w:r w:rsidR="00E725C2" w:rsidRPr="00AD2328">
        <w:rPr>
          <w:rFonts w:ascii="Arial" w:eastAsia="Times New Roman" w:hAnsi="Arial" w:cs="Arial"/>
          <w:color w:val="222222"/>
          <w:sz w:val="26"/>
          <w:szCs w:val="26"/>
          <w:lang w:eastAsia="en-GB"/>
        </w:rPr>
        <w:t xml:space="preserve">an organisations products or services meeting or exceeding an expected </w:t>
      </w:r>
      <w:r w:rsidR="00904B11" w:rsidRPr="00AD2328">
        <w:rPr>
          <w:rFonts w:ascii="Arial" w:eastAsia="Times New Roman" w:hAnsi="Arial" w:cs="Arial"/>
          <w:color w:val="222222"/>
          <w:sz w:val="26"/>
          <w:szCs w:val="26"/>
          <w:lang w:eastAsia="en-GB"/>
        </w:rPr>
        <w:t xml:space="preserve">minimum based on the customer or organisations expectations. </w:t>
      </w:r>
      <w:r w:rsidR="00640761" w:rsidRPr="00AD2328">
        <w:rPr>
          <w:rFonts w:ascii="Arial" w:eastAsia="Times New Roman" w:hAnsi="Arial" w:cs="Arial"/>
          <w:color w:val="222222"/>
          <w:sz w:val="26"/>
          <w:szCs w:val="26"/>
          <w:lang w:eastAsia="en-GB"/>
        </w:rPr>
        <w:t xml:space="preserve">Some of the customers expectations have been covered already, but what about the organisation’s quality expectations. In </w:t>
      </w:r>
      <w:r w:rsidR="00FA2F8C" w:rsidRPr="00AD2328">
        <w:rPr>
          <w:rFonts w:ascii="Arial" w:eastAsia="Times New Roman" w:hAnsi="Arial" w:cs="Arial"/>
          <w:color w:val="222222"/>
          <w:sz w:val="26"/>
          <w:szCs w:val="26"/>
          <w:lang w:eastAsia="en-GB"/>
        </w:rPr>
        <w:t xml:space="preserve">the case of Triumph Motorcycles the quality expectations are likely to include, but </w:t>
      </w:r>
      <w:r w:rsidR="00FA2F8C" w:rsidRPr="00AD2328">
        <w:rPr>
          <w:rFonts w:ascii="Arial" w:eastAsia="Times New Roman" w:hAnsi="Arial" w:cs="Arial"/>
          <w:color w:val="222222"/>
          <w:sz w:val="26"/>
          <w:szCs w:val="26"/>
          <w:lang w:eastAsia="en-GB"/>
        </w:rPr>
        <w:lastRenderedPageBreak/>
        <w:t xml:space="preserve">not limited to </w:t>
      </w:r>
      <w:r w:rsidR="003E4AFE" w:rsidRPr="00AD2328">
        <w:rPr>
          <w:rFonts w:ascii="Arial" w:eastAsia="Times New Roman" w:hAnsi="Arial" w:cs="Arial"/>
          <w:color w:val="222222"/>
          <w:sz w:val="26"/>
          <w:szCs w:val="26"/>
          <w:lang w:eastAsia="en-GB"/>
        </w:rPr>
        <w:t xml:space="preserve">motorcycle parts and components that </w:t>
      </w:r>
      <w:r w:rsidR="004A2F49" w:rsidRPr="00AD2328">
        <w:rPr>
          <w:rFonts w:ascii="Arial" w:eastAsia="Times New Roman" w:hAnsi="Arial" w:cs="Arial"/>
          <w:color w:val="222222"/>
          <w:sz w:val="26"/>
          <w:szCs w:val="26"/>
          <w:lang w:eastAsia="en-GB"/>
        </w:rPr>
        <w:t xml:space="preserve">have their manufacturing outsourced to third party companies, then shipped in for assembly. These parts </w:t>
      </w:r>
      <w:proofErr w:type="gramStart"/>
      <w:r w:rsidR="004A2F49" w:rsidRPr="00AD2328">
        <w:rPr>
          <w:rFonts w:ascii="Arial" w:eastAsia="Times New Roman" w:hAnsi="Arial" w:cs="Arial"/>
          <w:color w:val="222222"/>
          <w:sz w:val="26"/>
          <w:szCs w:val="26"/>
          <w:lang w:eastAsia="en-GB"/>
        </w:rPr>
        <w:t>have to</w:t>
      </w:r>
      <w:proofErr w:type="gramEnd"/>
      <w:r w:rsidR="004A2F49" w:rsidRPr="00AD2328">
        <w:rPr>
          <w:rFonts w:ascii="Arial" w:eastAsia="Times New Roman" w:hAnsi="Arial" w:cs="Arial"/>
          <w:color w:val="222222"/>
          <w:sz w:val="26"/>
          <w:szCs w:val="26"/>
          <w:lang w:eastAsia="en-GB"/>
        </w:rPr>
        <w:t xml:space="preserve"> be manufactured to</w:t>
      </w:r>
      <w:r w:rsidR="007144A1" w:rsidRPr="00AD2328">
        <w:rPr>
          <w:rFonts w:ascii="Arial" w:eastAsia="Times New Roman" w:hAnsi="Arial" w:cs="Arial"/>
          <w:color w:val="222222"/>
          <w:sz w:val="26"/>
          <w:szCs w:val="26"/>
          <w:lang w:eastAsia="en-GB"/>
        </w:rPr>
        <w:t xml:space="preserve"> a certain standard every time </w:t>
      </w:r>
      <w:r w:rsidR="00914820" w:rsidRPr="00AD2328">
        <w:rPr>
          <w:rFonts w:ascii="Arial" w:eastAsia="Times New Roman" w:hAnsi="Arial" w:cs="Arial"/>
          <w:color w:val="222222"/>
          <w:sz w:val="26"/>
          <w:szCs w:val="26"/>
          <w:lang w:eastAsia="en-GB"/>
        </w:rPr>
        <w:t xml:space="preserve">because Triumph’s customers are not going to differentiate an </w:t>
      </w:r>
      <w:r w:rsidR="00B63334" w:rsidRPr="00AD2328">
        <w:rPr>
          <w:rFonts w:ascii="Arial" w:eastAsia="Times New Roman" w:hAnsi="Arial" w:cs="Arial"/>
          <w:color w:val="222222"/>
          <w:sz w:val="26"/>
          <w:szCs w:val="26"/>
          <w:lang w:eastAsia="en-GB"/>
        </w:rPr>
        <w:t xml:space="preserve">outsourced part from the rest of the motorcycle. </w:t>
      </w:r>
      <w:proofErr w:type="gramStart"/>
      <w:r w:rsidR="00B63334" w:rsidRPr="00AD2328">
        <w:rPr>
          <w:rFonts w:ascii="Arial" w:eastAsia="Times New Roman" w:hAnsi="Arial" w:cs="Arial"/>
          <w:color w:val="222222"/>
          <w:sz w:val="26"/>
          <w:szCs w:val="26"/>
          <w:lang w:eastAsia="en-GB"/>
        </w:rPr>
        <w:t>Therefore</w:t>
      </w:r>
      <w:proofErr w:type="gramEnd"/>
      <w:r w:rsidR="00B63334" w:rsidRPr="00AD2328">
        <w:rPr>
          <w:rFonts w:ascii="Arial" w:eastAsia="Times New Roman" w:hAnsi="Arial" w:cs="Arial"/>
          <w:color w:val="222222"/>
          <w:sz w:val="26"/>
          <w:szCs w:val="26"/>
          <w:lang w:eastAsia="en-GB"/>
        </w:rPr>
        <w:t xml:space="preserve"> should an outsourced part fail, to the consumer, the Triumph Motorcycle has failed them. Not the individual part made by the third company.</w:t>
      </w:r>
      <w:r w:rsidR="002F5101" w:rsidRPr="00AD2328">
        <w:rPr>
          <w:rFonts w:ascii="Arial" w:eastAsia="Times New Roman" w:hAnsi="Arial" w:cs="Arial"/>
          <w:color w:val="222222"/>
          <w:sz w:val="26"/>
          <w:szCs w:val="26"/>
          <w:lang w:eastAsia="en-GB"/>
        </w:rPr>
        <w:t xml:space="preserve"> To this end the third party company would have quality control checks in place </w:t>
      </w:r>
      <w:r w:rsidR="003F6ABB" w:rsidRPr="00AD2328">
        <w:rPr>
          <w:rFonts w:ascii="Arial" w:eastAsia="Times New Roman" w:hAnsi="Arial" w:cs="Arial"/>
          <w:color w:val="222222"/>
          <w:sz w:val="26"/>
          <w:szCs w:val="26"/>
          <w:lang w:eastAsia="en-GB"/>
        </w:rPr>
        <w:t>before the products leave them, but Triumph will also have quality control checks in place when the parts or components arrive at their factories to ensure that not faulty, or as few as possible, faulty parts are fitted.</w:t>
      </w:r>
      <w:r w:rsidR="0060605E" w:rsidRPr="00AD2328">
        <w:rPr>
          <w:rFonts w:ascii="Arial" w:eastAsia="Times New Roman" w:hAnsi="Arial" w:cs="Arial"/>
          <w:color w:val="222222"/>
          <w:sz w:val="26"/>
          <w:szCs w:val="26"/>
          <w:lang w:eastAsia="en-GB"/>
        </w:rPr>
        <w:t xml:space="preserve"> </w:t>
      </w:r>
      <w:r w:rsidR="00A1178C" w:rsidRPr="00AD2328">
        <w:rPr>
          <w:rFonts w:ascii="Arial" w:eastAsia="Times New Roman" w:hAnsi="Arial" w:cs="Arial"/>
          <w:color w:val="222222"/>
          <w:sz w:val="26"/>
          <w:szCs w:val="26"/>
          <w:lang w:eastAsia="en-GB"/>
        </w:rPr>
        <w:t>(Slack, 2010)</w:t>
      </w:r>
    </w:p>
    <w:p w14:paraId="25F176E4" w14:textId="77777777" w:rsidR="00A1178C" w:rsidRPr="00AD2328" w:rsidRDefault="00A1178C" w:rsidP="004A2F49">
      <w:pPr>
        <w:shd w:val="clear" w:color="auto" w:fill="FFFFFF"/>
        <w:spacing w:after="0" w:line="240" w:lineRule="auto"/>
        <w:rPr>
          <w:rFonts w:ascii="Arial" w:eastAsia="Times New Roman" w:hAnsi="Arial" w:cs="Arial"/>
          <w:color w:val="222222"/>
          <w:sz w:val="26"/>
          <w:szCs w:val="26"/>
          <w:lang w:eastAsia="en-GB"/>
        </w:rPr>
      </w:pPr>
    </w:p>
    <w:p w14:paraId="5C779634" w14:textId="26B93353" w:rsidR="0052021D" w:rsidRDefault="003F6ABB" w:rsidP="00636912">
      <w:pPr>
        <w:pStyle w:val="Heading2"/>
        <w:rPr>
          <w:rFonts w:eastAsia="Times New Roman"/>
          <w:lang w:eastAsia="en-GB"/>
        </w:rPr>
      </w:pPr>
      <w:r w:rsidRPr="00AD2328">
        <w:rPr>
          <w:rFonts w:eastAsia="Times New Roman"/>
          <w:lang w:eastAsia="en-GB"/>
        </w:rPr>
        <w:t xml:space="preserve"> </w:t>
      </w:r>
      <w:bookmarkStart w:id="9" w:name="_Toc56114407"/>
      <w:r w:rsidR="007B21D1" w:rsidRPr="00AD2328">
        <w:rPr>
          <w:rFonts w:eastAsia="Times New Roman"/>
          <w:lang w:eastAsia="en-GB"/>
        </w:rPr>
        <w:t>Speed Objective</w:t>
      </w:r>
      <w:bookmarkEnd w:id="9"/>
    </w:p>
    <w:p w14:paraId="4EF7BF32" w14:textId="08A21D4C" w:rsidR="001434D9" w:rsidRDefault="001434D9" w:rsidP="004A2F49">
      <w:pPr>
        <w:shd w:val="clear" w:color="auto" w:fill="FFFFFF"/>
        <w:spacing w:after="0" w:line="240" w:lineRule="auto"/>
        <w:rPr>
          <w:rFonts w:ascii="Arial" w:eastAsia="Times New Roman" w:hAnsi="Arial" w:cs="Arial"/>
          <w:color w:val="222222"/>
          <w:sz w:val="26"/>
          <w:szCs w:val="26"/>
          <w:lang w:eastAsia="en-GB"/>
        </w:rPr>
      </w:pPr>
    </w:p>
    <w:p w14:paraId="40518F75" w14:textId="77777777" w:rsidR="009456A6" w:rsidRDefault="006F5261" w:rsidP="004A2F49">
      <w:pPr>
        <w:shd w:val="clear" w:color="auto" w:fill="FFFFFF"/>
        <w:spacing w:after="0"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In the case of Triumph Motorcycles,</w:t>
      </w:r>
      <w:r w:rsidR="000D26CD">
        <w:rPr>
          <w:rFonts w:ascii="Arial" w:eastAsia="Times New Roman" w:hAnsi="Arial" w:cs="Arial"/>
          <w:color w:val="222222"/>
          <w:sz w:val="26"/>
          <w:szCs w:val="26"/>
          <w:lang w:eastAsia="en-GB"/>
        </w:rPr>
        <w:t xml:space="preserve"> the most relatable speed objective is likely to be how long </w:t>
      </w:r>
      <w:r w:rsidR="002C164C">
        <w:rPr>
          <w:rFonts w:ascii="Arial" w:eastAsia="Times New Roman" w:hAnsi="Arial" w:cs="Arial"/>
          <w:color w:val="222222"/>
          <w:sz w:val="26"/>
          <w:szCs w:val="26"/>
          <w:lang w:eastAsia="en-GB"/>
        </w:rPr>
        <w:t xml:space="preserve">it takes them to </w:t>
      </w:r>
      <w:r w:rsidR="00B35966">
        <w:rPr>
          <w:rFonts w:ascii="Arial" w:eastAsia="Times New Roman" w:hAnsi="Arial" w:cs="Arial"/>
          <w:color w:val="222222"/>
          <w:sz w:val="26"/>
          <w:szCs w:val="26"/>
          <w:lang w:eastAsia="en-GB"/>
        </w:rPr>
        <w:t>build</w:t>
      </w:r>
      <w:r w:rsidR="002C164C">
        <w:rPr>
          <w:rFonts w:ascii="Arial" w:eastAsia="Times New Roman" w:hAnsi="Arial" w:cs="Arial"/>
          <w:color w:val="222222"/>
          <w:sz w:val="26"/>
          <w:szCs w:val="26"/>
          <w:lang w:eastAsia="en-GB"/>
        </w:rPr>
        <w:t xml:space="preserve"> a motorcycle </w:t>
      </w:r>
      <w:r w:rsidR="00B35966">
        <w:rPr>
          <w:rFonts w:ascii="Arial" w:eastAsia="Times New Roman" w:hAnsi="Arial" w:cs="Arial"/>
          <w:color w:val="222222"/>
          <w:sz w:val="26"/>
          <w:szCs w:val="26"/>
          <w:lang w:eastAsia="en-GB"/>
        </w:rPr>
        <w:t xml:space="preserve">based on the specifications of a new order from their dealership. </w:t>
      </w:r>
      <w:r w:rsidR="00607836">
        <w:rPr>
          <w:rFonts w:ascii="Arial" w:eastAsia="Times New Roman" w:hAnsi="Arial" w:cs="Arial"/>
          <w:color w:val="222222"/>
          <w:sz w:val="26"/>
          <w:szCs w:val="26"/>
          <w:lang w:eastAsia="en-GB"/>
        </w:rPr>
        <w:t xml:space="preserve">As far as the consumer is concerned </w:t>
      </w:r>
      <w:r w:rsidR="007956C4">
        <w:rPr>
          <w:rFonts w:ascii="Arial" w:eastAsia="Times New Roman" w:hAnsi="Arial" w:cs="Arial"/>
          <w:color w:val="222222"/>
          <w:sz w:val="26"/>
          <w:szCs w:val="26"/>
          <w:lang w:eastAsia="en-GB"/>
        </w:rPr>
        <w:t xml:space="preserve">this speed falls under the </w:t>
      </w:r>
      <w:proofErr w:type="gramStart"/>
      <w:r w:rsidR="007956C4">
        <w:rPr>
          <w:rFonts w:ascii="Arial" w:eastAsia="Times New Roman" w:hAnsi="Arial" w:cs="Arial"/>
          <w:color w:val="222222"/>
          <w:sz w:val="26"/>
          <w:szCs w:val="26"/>
          <w:lang w:eastAsia="en-GB"/>
        </w:rPr>
        <w:t>after sales service</w:t>
      </w:r>
      <w:proofErr w:type="gramEnd"/>
      <w:r w:rsidR="007956C4">
        <w:rPr>
          <w:rFonts w:ascii="Arial" w:eastAsia="Times New Roman" w:hAnsi="Arial" w:cs="Arial"/>
          <w:color w:val="222222"/>
          <w:sz w:val="26"/>
          <w:szCs w:val="26"/>
          <w:lang w:eastAsia="en-GB"/>
        </w:rPr>
        <w:t xml:space="preserve"> element. If it is a quick </w:t>
      </w:r>
      <w:proofErr w:type="spellStart"/>
      <w:r w:rsidR="007956C4">
        <w:rPr>
          <w:rFonts w:ascii="Arial" w:eastAsia="Times New Roman" w:hAnsi="Arial" w:cs="Arial"/>
          <w:color w:val="222222"/>
          <w:sz w:val="26"/>
          <w:szCs w:val="26"/>
          <w:lang w:eastAsia="en-GB"/>
        </w:rPr>
        <w:t>turn around</w:t>
      </w:r>
      <w:proofErr w:type="spellEnd"/>
      <w:r w:rsidR="007956C4">
        <w:rPr>
          <w:rFonts w:ascii="Arial" w:eastAsia="Times New Roman" w:hAnsi="Arial" w:cs="Arial"/>
          <w:color w:val="222222"/>
          <w:sz w:val="26"/>
          <w:szCs w:val="26"/>
          <w:lang w:eastAsia="en-GB"/>
        </w:rPr>
        <w:t xml:space="preserve"> from the initial order of the motorcycle </w:t>
      </w:r>
      <w:r w:rsidR="00DD5C83">
        <w:rPr>
          <w:rFonts w:ascii="Arial" w:eastAsia="Times New Roman" w:hAnsi="Arial" w:cs="Arial"/>
          <w:color w:val="222222"/>
          <w:sz w:val="26"/>
          <w:szCs w:val="26"/>
          <w:lang w:eastAsia="en-GB"/>
        </w:rPr>
        <w:t>to delivery</w:t>
      </w:r>
      <w:r w:rsidR="00D130BE">
        <w:rPr>
          <w:rFonts w:ascii="Arial" w:eastAsia="Times New Roman" w:hAnsi="Arial" w:cs="Arial"/>
          <w:color w:val="222222"/>
          <w:sz w:val="26"/>
          <w:szCs w:val="26"/>
          <w:lang w:eastAsia="en-GB"/>
        </w:rPr>
        <w:t xml:space="preserve">, they are more than likely going to be impressed with this level of service. If it is a long </w:t>
      </w:r>
      <w:proofErr w:type="gramStart"/>
      <w:r w:rsidR="00D130BE">
        <w:rPr>
          <w:rFonts w:ascii="Arial" w:eastAsia="Times New Roman" w:hAnsi="Arial" w:cs="Arial"/>
          <w:color w:val="222222"/>
          <w:sz w:val="26"/>
          <w:szCs w:val="26"/>
          <w:lang w:eastAsia="en-GB"/>
        </w:rPr>
        <w:t>time</w:t>
      </w:r>
      <w:proofErr w:type="gramEnd"/>
      <w:r w:rsidR="00D130BE">
        <w:rPr>
          <w:rFonts w:ascii="Arial" w:eastAsia="Times New Roman" w:hAnsi="Arial" w:cs="Arial"/>
          <w:color w:val="222222"/>
          <w:sz w:val="26"/>
          <w:szCs w:val="26"/>
          <w:lang w:eastAsia="en-GB"/>
        </w:rPr>
        <w:t xml:space="preserve"> then less so. This comes back to their expec</w:t>
      </w:r>
      <w:r w:rsidR="00A2449E">
        <w:rPr>
          <w:rFonts w:ascii="Arial" w:eastAsia="Times New Roman" w:hAnsi="Arial" w:cs="Arial"/>
          <w:color w:val="222222"/>
          <w:sz w:val="26"/>
          <w:szCs w:val="26"/>
          <w:lang w:eastAsia="en-GB"/>
        </w:rPr>
        <w:t>ta</w:t>
      </w:r>
      <w:r w:rsidR="00D130BE">
        <w:rPr>
          <w:rFonts w:ascii="Arial" w:eastAsia="Times New Roman" w:hAnsi="Arial" w:cs="Arial"/>
          <w:color w:val="222222"/>
          <w:sz w:val="26"/>
          <w:szCs w:val="26"/>
          <w:lang w:eastAsia="en-GB"/>
        </w:rPr>
        <w:t xml:space="preserve">tions </w:t>
      </w:r>
      <w:r w:rsidR="00F22711">
        <w:rPr>
          <w:rFonts w:ascii="Arial" w:eastAsia="Times New Roman" w:hAnsi="Arial" w:cs="Arial"/>
          <w:color w:val="222222"/>
          <w:sz w:val="26"/>
          <w:szCs w:val="26"/>
          <w:lang w:eastAsia="en-GB"/>
        </w:rPr>
        <w:t xml:space="preserve">and </w:t>
      </w:r>
      <w:r w:rsidR="007C315A">
        <w:rPr>
          <w:rFonts w:ascii="Arial" w:eastAsia="Times New Roman" w:hAnsi="Arial" w:cs="Arial"/>
          <w:color w:val="222222"/>
          <w:sz w:val="26"/>
          <w:szCs w:val="26"/>
          <w:lang w:eastAsia="en-GB"/>
        </w:rPr>
        <w:t>how the</w:t>
      </w:r>
      <w:r w:rsidR="00DD01CE">
        <w:rPr>
          <w:rFonts w:ascii="Arial" w:eastAsia="Times New Roman" w:hAnsi="Arial" w:cs="Arial"/>
          <w:color w:val="222222"/>
          <w:sz w:val="26"/>
          <w:szCs w:val="26"/>
          <w:lang w:eastAsia="en-GB"/>
        </w:rPr>
        <w:t xml:space="preserve">y talk about Triumph’s </w:t>
      </w:r>
      <w:r w:rsidR="00D50AD0">
        <w:rPr>
          <w:rFonts w:ascii="Arial" w:eastAsia="Times New Roman" w:hAnsi="Arial" w:cs="Arial"/>
          <w:color w:val="222222"/>
          <w:sz w:val="26"/>
          <w:szCs w:val="26"/>
          <w:lang w:eastAsia="en-GB"/>
        </w:rPr>
        <w:t>level of service with other people</w:t>
      </w:r>
      <w:r w:rsidR="00AA4E96">
        <w:rPr>
          <w:rFonts w:ascii="Arial" w:eastAsia="Times New Roman" w:hAnsi="Arial" w:cs="Arial"/>
          <w:color w:val="222222"/>
          <w:sz w:val="26"/>
          <w:szCs w:val="26"/>
          <w:lang w:eastAsia="en-GB"/>
        </w:rPr>
        <w:t xml:space="preserve"> and potentially advertising</w:t>
      </w:r>
      <w:r w:rsidR="00193567">
        <w:rPr>
          <w:rFonts w:ascii="Arial" w:eastAsia="Times New Roman" w:hAnsi="Arial" w:cs="Arial"/>
          <w:color w:val="222222"/>
          <w:sz w:val="26"/>
          <w:szCs w:val="26"/>
          <w:lang w:eastAsia="en-GB"/>
        </w:rPr>
        <w:t xml:space="preserve"> </w:t>
      </w:r>
      <w:r w:rsidR="00E236E5">
        <w:rPr>
          <w:rFonts w:ascii="Arial" w:eastAsia="Times New Roman" w:hAnsi="Arial" w:cs="Arial"/>
          <w:color w:val="222222"/>
          <w:sz w:val="26"/>
          <w:szCs w:val="26"/>
          <w:lang w:eastAsia="en-GB"/>
        </w:rPr>
        <w:t xml:space="preserve">Triumph’s </w:t>
      </w:r>
      <w:r w:rsidR="005D68C1">
        <w:rPr>
          <w:rFonts w:ascii="Arial" w:eastAsia="Times New Roman" w:hAnsi="Arial" w:cs="Arial"/>
          <w:color w:val="222222"/>
          <w:sz w:val="26"/>
          <w:szCs w:val="26"/>
          <w:lang w:eastAsia="en-GB"/>
        </w:rPr>
        <w:t xml:space="preserve">motorcycles </w:t>
      </w:r>
      <w:r w:rsidR="00D17046">
        <w:rPr>
          <w:rFonts w:ascii="Arial" w:eastAsia="Times New Roman" w:hAnsi="Arial" w:cs="Arial"/>
          <w:color w:val="222222"/>
          <w:sz w:val="26"/>
          <w:szCs w:val="26"/>
          <w:lang w:eastAsia="en-GB"/>
        </w:rPr>
        <w:t xml:space="preserve">for free. </w:t>
      </w:r>
    </w:p>
    <w:p w14:paraId="60EF8FC2" w14:textId="77777777" w:rsidR="009456A6" w:rsidRDefault="009456A6" w:rsidP="004A2F49">
      <w:pPr>
        <w:shd w:val="clear" w:color="auto" w:fill="FFFFFF"/>
        <w:spacing w:after="0" w:line="240" w:lineRule="auto"/>
        <w:rPr>
          <w:rFonts w:ascii="Arial" w:eastAsia="Times New Roman" w:hAnsi="Arial" w:cs="Arial"/>
          <w:color w:val="222222"/>
          <w:sz w:val="26"/>
          <w:szCs w:val="26"/>
          <w:lang w:eastAsia="en-GB"/>
        </w:rPr>
      </w:pPr>
    </w:p>
    <w:p w14:paraId="64FCD0DA" w14:textId="13E64F1E" w:rsidR="00C163BF" w:rsidRDefault="00ED5E08" w:rsidP="00876C95">
      <w:pPr>
        <w:shd w:val="clear" w:color="auto" w:fill="FFFFFF"/>
        <w:spacing w:after="0"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 xml:space="preserve">There are other speed objectives that will affect Triumph internally, such as their ability to get parts and components from their </w:t>
      </w:r>
      <w:proofErr w:type="gramStart"/>
      <w:r>
        <w:rPr>
          <w:rFonts w:ascii="Arial" w:eastAsia="Times New Roman" w:hAnsi="Arial" w:cs="Arial"/>
          <w:color w:val="222222"/>
          <w:sz w:val="26"/>
          <w:szCs w:val="26"/>
          <w:lang w:eastAsia="en-GB"/>
        </w:rPr>
        <w:t>third party</w:t>
      </w:r>
      <w:proofErr w:type="gramEnd"/>
      <w:r>
        <w:rPr>
          <w:rFonts w:ascii="Arial" w:eastAsia="Times New Roman" w:hAnsi="Arial" w:cs="Arial"/>
          <w:color w:val="222222"/>
          <w:sz w:val="26"/>
          <w:szCs w:val="26"/>
          <w:lang w:eastAsia="en-GB"/>
        </w:rPr>
        <w:t xml:space="preserve"> suppliers in a timely manner meaning that their </w:t>
      </w:r>
      <w:r w:rsidR="000F5188">
        <w:rPr>
          <w:rFonts w:ascii="Arial" w:eastAsia="Times New Roman" w:hAnsi="Arial" w:cs="Arial"/>
          <w:color w:val="222222"/>
          <w:sz w:val="26"/>
          <w:szCs w:val="26"/>
          <w:lang w:eastAsia="en-GB"/>
        </w:rPr>
        <w:t>production cycles are not held up.</w:t>
      </w:r>
      <w:r w:rsidR="00AA4E96">
        <w:rPr>
          <w:rFonts w:ascii="Arial" w:eastAsia="Times New Roman" w:hAnsi="Arial" w:cs="Arial"/>
          <w:color w:val="222222"/>
          <w:sz w:val="26"/>
          <w:szCs w:val="26"/>
          <w:lang w:eastAsia="en-GB"/>
        </w:rPr>
        <w:t xml:space="preserve"> </w:t>
      </w:r>
      <w:r w:rsidR="009456A6">
        <w:rPr>
          <w:rFonts w:ascii="Arial" w:eastAsia="Times New Roman" w:hAnsi="Arial" w:cs="Arial"/>
          <w:color w:val="222222"/>
          <w:sz w:val="26"/>
          <w:szCs w:val="26"/>
          <w:lang w:eastAsia="en-GB"/>
        </w:rPr>
        <w:t xml:space="preserve">This </w:t>
      </w:r>
      <w:r w:rsidR="00D56A49">
        <w:rPr>
          <w:rFonts w:ascii="Arial" w:eastAsia="Times New Roman" w:hAnsi="Arial" w:cs="Arial"/>
          <w:color w:val="222222"/>
          <w:sz w:val="26"/>
          <w:szCs w:val="26"/>
          <w:lang w:eastAsia="en-GB"/>
        </w:rPr>
        <w:t xml:space="preserve">means that the organisation </w:t>
      </w:r>
      <w:proofErr w:type="gramStart"/>
      <w:r w:rsidR="00D56A49">
        <w:rPr>
          <w:rFonts w:ascii="Arial" w:eastAsia="Times New Roman" w:hAnsi="Arial" w:cs="Arial"/>
          <w:color w:val="222222"/>
          <w:sz w:val="26"/>
          <w:szCs w:val="26"/>
          <w:lang w:eastAsia="en-GB"/>
        </w:rPr>
        <w:t>do</w:t>
      </w:r>
      <w:proofErr w:type="gramEnd"/>
      <w:r w:rsidR="00D56A49">
        <w:rPr>
          <w:rFonts w:ascii="Arial" w:eastAsia="Times New Roman" w:hAnsi="Arial" w:cs="Arial"/>
          <w:color w:val="222222"/>
          <w:sz w:val="26"/>
          <w:szCs w:val="26"/>
          <w:lang w:eastAsia="en-GB"/>
        </w:rPr>
        <w:t xml:space="preserve"> not have to have inventory on site at all times, the components can be delivered straight to the manufact</w:t>
      </w:r>
      <w:r w:rsidR="008B1F2C">
        <w:rPr>
          <w:rFonts w:ascii="Arial" w:eastAsia="Times New Roman" w:hAnsi="Arial" w:cs="Arial"/>
          <w:color w:val="222222"/>
          <w:sz w:val="26"/>
          <w:szCs w:val="26"/>
          <w:lang w:eastAsia="en-GB"/>
        </w:rPr>
        <w:t>uring plant and installed almost immediately</w:t>
      </w:r>
      <w:r w:rsidR="001E5CE9">
        <w:rPr>
          <w:rFonts w:ascii="Arial" w:eastAsia="Times New Roman" w:hAnsi="Arial" w:cs="Arial"/>
          <w:color w:val="222222"/>
          <w:sz w:val="26"/>
          <w:szCs w:val="26"/>
          <w:lang w:eastAsia="en-GB"/>
        </w:rPr>
        <w:t xml:space="preserve">. This means that </w:t>
      </w:r>
      <w:r w:rsidR="00923885">
        <w:rPr>
          <w:rFonts w:ascii="Arial" w:eastAsia="Times New Roman" w:hAnsi="Arial" w:cs="Arial"/>
          <w:color w:val="222222"/>
          <w:sz w:val="26"/>
          <w:szCs w:val="26"/>
          <w:lang w:eastAsia="en-GB"/>
        </w:rPr>
        <w:t>costs will be reduced, not having to pay for storing these parts</w:t>
      </w:r>
      <w:r w:rsidR="00062168">
        <w:rPr>
          <w:rFonts w:ascii="Arial" w:eastAsia="Times New Roman" w:hAnsi="Arial" w:cs="Arial"/>
          <w:color w:val="222222"/>
          <w:sz w:val="26"/>
          <w:szCs w:val="26"/>
          <w:lang w:eastAsia="en-GB"/>
        </w:rPr>
        <w:t xml:space="preserve">. Using this just in time method of supply from their third party </w:t>
      </w:r>
      <w:r w:rsidR="00306F9B">
        <w:rPr>
          <w:rFonts w:ascii="Arial" w:eastAsia="Times New Roman" w:hAnsi="Arial" w:cs="Arial"/>
          <w:color w:val="222222"/>
          <w:sz w:val="26"/>
          <w:szCs w:val="26"/>
          <w:lang w:eastAsia="en-GB"/>
        </w:rPr>
        <w:t xml:space="preserve">suppliers also makes forecasting future events a lot easier since the current plan and supply levels </w:t>
      </w:r>
      <w:r w:rsidR="00197FE0">
        <w:rPr>
          <w:rFonts w:ascii="Arial" w:eastAsia="Times New Roman" w:hAnsi="Arial" w:cs="Arial"/>
          <w:color w:val="222222"/>
          <w:sz w:val="26"/>
          <w:szCs w:val="26"/>
          <w:lang w:eastAsia="en-GB"/>
        </w:rPr>
        <w:t xml:space="preserve">will only last a day or two at most Triumph are not trying to forecast a year or more in advice, forecasting </w:t>
      </w:r>
      <w:r w:rsidR="00BC6695">
        <w:rPr>
          <w:rFonts w:ascii="Arial" w:eastAsia="Times New Roman" w:hAnsi="Arial" w:cs="Arial"/>
          <w:color w:val="222222"/>
          <w:sz w:val="26"/>
          <w:szCs w:val="26"/>
          <w:lang w:eastAsia="en-GB"/>
        </w:rPr>
        <w:t xml:space="preserve">what will happen in a couple of </w:t>
      </w:r>
      <w:proofErr w:type="spellStart"/>
      <w:r w:rsidR="00BC6695">
        <w:rPr>
          <w:rFonts w:ascii="Arial" w:eastAsia="Times New Roman" w:hAnsi="Arial" w:cs="Arial"/>
          <w:color w:val="222222"/>
          <w:sz w:val="26"/>
          <w:szCs w:val="26"/>
          <w:lang w:eastAsia="en-GB"/>
        </w:rPr>
        <w:t>days time</w:t>
      </w:r>
      <w:proofErr w:type="spellEnd"/>
      <w:r w:rsidR="00BC6695">
        <w:rPr>
          <w:rFonts w:ascii="Arial" w:eastAsia="Times New Roman" w:hAnsi="Arial" w:cs="Arial"/>
          <w:color w:val="222222"/>
          <w:sz w:val="26"/>
          <w:szCs w:val="26"/>
          <w:lang w:eastAsia="en-GB"/>
        </w:rPr>
        <w:t xml:space="preserve"> will be a lot more accurate than trying to forecast a </w:t>
      </w:r>
      <w:r w:rsidR="00A22CC9">
        <w:rPr>
          <w:rFonts w:ascii="Arial" w:eastAsia="Times New Roman" w:hAnsi="Arial" w:cs="Arial"/>
          <w:color w:val="222222"/>
          <w:sz w:val="26"/>
          <w:szCs w:val="26"/>
          <w:lang w:eastAsia="en-GB"/>
        </w:rPr>
        <w:t>year or more into the future when anything can happen.</w:t>
      </w:r>
      <w:r w:rsidR="00C163BF">
        <w:rPr>
          <w:rFonts w:ascii="Arial" w:eastAsia="Times New Roman" w:hAnsi="Arial" w:cs="Arial"/>
          <w:color w:val="222222"/>
          <w:sz w:val="26"/>
          <w:szCs w:val="26"/>
          <w:lang w:eastAsia="en-GB"/>
        </w:rPr>
        <w:t xml:space="preserve"> (Slack, 2010)</w:t>
      </w:r>
    </w:p>
    <w:p w14:paraId="53F0997E" w14:textId="51E51E8D" w:rsidR="00C16A5F" w:rsidRDefault="00A22CC9" w:rsidP="00876C95">
      <w:pPr>
        <w:shd w:val="clear" w:color="auto" w:fill="FFFFFF"/>
        <w:spacing w:after="0"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A perfect example of this is the 2020 Covid</w:t>
      </w:r>
      <w:r w:rsidR="00985E9D">
        <w:rPr>
          <w:rFonts w:ascii="Arial" w:eastAsia="Times New Roman" w:hAnsi="Arial" w:cs="Arial"/>
          <w:color w:val="222222"/>
          <w:sz w:val="26"/>
          <w:szCs w:val="26"/>
          <w:lang w:eastAsia="en-GB"/>
        </w:rPr>
        <w:t xml:space="preserve">-19 pandemic, it would have been completely impossible for Triumph </w:t>
      </w:r>
      <w:r w:rsidR="00D14FF7">
        <w:rPr>
          <w:rFonts w:ascii="Arial" w:eastAsia="Times New Roman" w:hAnsi="Arial" w:cs="Arial"/>
          <w:color w:val="222222"/>
          <w:sz w:val="26"/>
          <w:szCs w:val="26"/>
          <w:lang w:eastAsia="en-GB"/>
        </w:rPr>
        <w:t xml:space="preserve">in 2019 </w:t>
      </w:r>
      <w:r w:rsidR="00985E9D">
        <w:rPr>
          <w:rFonts w:ascii="Arial" w:eastAsia="Times New Roman" w:hAnsi="Arial" w:cs="Arial"/>
          <w:color w:val="222222"/>
          <w:sz w:val="26"/>
          <w:szCs w:val="26"/>
          <w:lang w:eastAsia="en-GB"/>
        </w:rPr>
        <w:t>to predict</w:t>
      </w:r>
      <w:r w:rsidR="00D14FF7">
        <w:rPr>
          <w:rFonts w:ascii="Arial" w:eastAsia="Times New Roman" w:hAnsi="Arial" w:cs="Arial"/>
          <w:color w:val="222222"/>
          <w:sz w:val="26"/>
          <w:szCs w:val="26"/>
          <w:lang w:eastAsia="en-GB"/>
        </w:rPr>
        <w:t xml:space="preserve"> that every aspect of life 2020 would have been absolutely ravaged by the pandemic. </w:t>
      </w:r>
      <w:r w:rsidR="002D7E95">
        <w:rPr>
          <w:rFonts w:ascii="Arial" w:eastAsia="Times New Roman" w:hAnsi="Arial" w:cs="Arial"/>
          <w:color w:val="222222"/>
          <w:sz w:val="26"/>
          <w:szCs w:val="26"/>
          <w:lang w:eastAsia="en-GB"/>
        </w:rPr>
        <w:t xml:space="preserve">According to the BBC </w:t>
      </w:r>
      <w:r w:rsidR="00CD241F">
        <w:rPr>
          <w:rFonts w:ascii="Arial" w:eastAsia="Times New Roman" w:hAnsi="Arial" w:cs="Arial"/>
          <w:color w:val="222222"/>
          <w:sz w:val="26"/>
          <w:szCs w:val="26"/>
          <w:lang w:eastAsia="en-GB"/>
        </w:rPr>
        <w:t xml:space="preserve">Triumph sales during the pandemic have taken such a hit that they have had to make approximately </w:t>
      </w:r>
      <w:r w:rsidR="00A3229F">
        <w:rPr>
          <w:rFonts w:ascii="Arial" w:eastAsia="Times New Roman" w:hAnsi="Arial" w:cs="Arial"/>
          <w:color w:val="222222"/>
          <w:sz w:val="26"/>
          <w:szCs w:val="26"/>
          <w:lang w:eastAsia="en-GB"/>
        </w:rPr>
        <w:t xml:space="preserve">four hundred staff redundant. </w:t>
      </w:r>
      <w:r w:rsidR="002C3D81">
        <w:rPr>
          <w:rFonts w:ascii="Arial" w:eastAsia="Times New Roman" w:hAnsi="Arial" w:cs="Arial"/>
          <w:color w:val="222222"/>
          <w:sz w:val="26"/>
          <w:szCs w:val="26"/>
          <w:lang w:eastAsia="en-GB"/>
        </w:rPr>
        <w:t>(</w:t>
      </w:r>
      <w:r w:rsidR="00C25021">
        <w:rPr>
          <w:rFonts w:ascii="Arial" w:eastAsia="Times New Roman" w:hAnsi="Arial" w:cs="Arial"/>
          <w:color w:val="222222"/>
          <w:sz w:val="26"/>
          <w:szCs w:val="26"/>
          <w:lang w:eastAsia="en-GB"/>
        </w:rPr>
        <w:t>BBC, 2020)</w:t>
      </w:r>
    </w:p>
    <w:p w14:paraId="5DE41ED1" w14:textId="137F1AC2" w:rsidR="00E00651" w:rsidRDefault="00E00651" w:rsidP="00876C95">
      <w:pPr>
        <w:shd w:val="clear" w:color="auto" w:fill="FFFFFF"/>
        <w:spacing w:after="0" w:line="240" w:lineRule="auto"/>
        <w:rPr>
          <w:rFonts w:ascii="Arial" w:eastAsia="Times New Roman" w:hAnsi="Arial" w:cs="Arial"/>
          <w:color w:val="222222"/>
          <w:sz w:val="26"/>
          <w:szCs w:val="26"/>
          <w:lang w:eastAsia="en-GB"/>
        </w:rPr>
      </w:pPr>
    </w:p>
    <w:p w14:paraId="7940C5FF" w14:textId="77777777" w:rsidR="00735BF2" w:rsidRDefault="00735BF2" w:rsidP="00876C95">
      <w:pPr>
        <w:shd w:val="clear" w:color="auto" w:fill="FFFFFF"/>
        <w:spacing w:after="0" w:line="240" w:lineRule="auto"/>
        <w:rPr>
          <w:rFonts w:ascii="Arial" w:eastAsia="Times New Roman" w:hAnsi="Arial" w:cs="Arial"/>
          <w:color w:val="222222"/>
          <w:sz w:val="26"/>
          <w:szCs w:val="26"/>
          <w:lang w:eastAsia="en-GB"/>
        </w:rPr>
      </w:pPr>
    </w:p>
    <w:p w14:paraId="1714750F" w14:textId="77777777" w:rsidR="00735BF2" w:rsidRDefault="00735BF2" w:rsidP="00876C95">
      <w:pPr>
        <w:shd w:val="clear" w:color="auto" w:fill="FFFFFF"/>
        <w:spacing w:after="0" w:line="240" w:lineRule="auto"/>
        <w:rPr>
          <w:rFonts w:ascii="Arial" w:eastAsia="Times New Roman" w:hAnsi="Arial" w:cs="Arial"/>
          <w:color w:val="222222"/>
          <w:sz w:val="26"/>
          <w:szCs w:val="26"/>
          <w:lang w:eastAsia="en-GB"/>
        </w:rPr>
      </w:pPr>
    </w:p>
    <w:p w14:paraId="2E9E9E61" w14:textId="77777777" w:rsidR="00735BF2" w:rsidRDefault="00735BF2" w:rsidP="00876C95">
      <w:pPr>
        <w:shd w:val="clear" w:color="auto" w:fill="FFFFFF"/>
        <w:spacing w:after="0" w:line="240" w:lineRule="auto"/>
        <w:rPr>
          <w:rFonts w:ascii="Arial" w:eastAsia="Times New Roman" w:hAnsi="Arial" w:cs="Arial"/>
          <w:color w:val="222222"/>
          <w:sz w:val="26"/>
          <w:szCs w:val="26"/>
          <w:lang w:eastAsia="en-GB"/>
        </w:rPr>
      </w:pPr>
    </w:p>
    <w:p w14:paraId="1A6C46E2" w14:textId="77777777" w:rsidR="00735BF2" w:rsidRDefault="00735BF2" w:rsidP="00876C95">
      <w:pPr>
        <w:shd w:val="clear" w:color="auto" w:fill="FFFFFF"/>
        <w:spacing w:after="0" w:line="240" w:lineRule="auto"/>
        <w:rPr>
          <w:rFonts w:ascii="Arial" w:eastAsia="Times New Roman" w:hAnsi="Arial" w:cs="Arial"/>
          <w:color w:val="222222"/>
          <w:sz w:val="26"/>
          <w:szCs w:val="26"/>
          <w:lang w:eastAsia="en-GB"/>
        </w:rPr>
      </w:pPr>
    </w:p>
    <w:p w14:paraId="0E324E5C" w14:textId="162EBF44" w:rsidR="00E00651" w:rsidRDefault="00E00651" w:rsidP="00636912">
      <w:pPr>
        <w:pStyle w:val="Heading2"/>
        <w:rPr>
          <w:rFonts w:eastAsia="Times New Roman"/>
          <w:lang w:eastAsia="en-GB"/>
        </w:rPr>
      </w:pPr>
      <w:bookmarkStart w:id="10" w:name="_Toc56114408"/>
      <w:r>
        <w:rPr>
          <w:rFonts w:eastAsia="Times New Roman"/>
          <w:lang w:eastAsia="en-GB"/>
        </w:rPr>
        <w:t>Dependability Objective</w:t>
      </w:r>
      <w:bookmarkEnd w:id="10"/>
    </w:p>
    <w:p w14:paraId="6E809EB8" w14:textId="5755F260" w:rsidR="00E00651" w:rsidRDefault="00E00651" w:rsidP="00876C95">
      <w:pPr>
        <w:shd w:val="clear" w:color="auto" w:fill="FFFFFF"/>
        <w:spacing w:after="0" w:line="240" w:lineRule="auto"/>
        <w:rPr>
          <w:rFonts w:ascii="Arial" w:eastAsia="Times New Roman" w:hAnsi="Arial" w:cs="Arial"/>
          <w:color w:val="222222"/>
          <w:sz w:val="26"/>
          <w:szCs w:val="26"/>
          <w:lang w:eastAsia="en-GB"/>
        </w:rPr>
      </w:pPr>
    </w:p>
    <w:p w14:paraId="22499301" w14:textId="473B7ECD" w:rsidR="00F769CF" w:rsidRDefault="00E00651" w:rsidP="004A2F49">
      <w:pPr>
        <w:shd w:val="clear" w:color="auto" w:fill="FFFFFF"/>
        <w:spacing w:after="0"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The dependa</w:t>
      </w:r>
      <w:r w:rsidR="00133E54">
        <w:rPr>
          <w:rFonts w:ascii="Arial" w:eastAsia="Times New Roman" w:hAnsi="Arial" w:cs="Arial"/>
          <w:color w:val="222222"/>
          <w:sz w:val="26"/>
          <w:szCs w:val="26"/>
          <w:lang w:eastAsia="en-GB"/>
        </w:rPr>
        <w:t xml:space="preserve">bility objective is essentially </w:t>
      </w:r>
      <w:r w:rsidR="00735BF2">
        <w:rPr>
          <w:rFonts w:ascii="Arial" w:eastAsia="Times New Roman" w:hAnsi="Arial" w:cs="Arial"/>
          <w:color w:val="222222"/>
          <w:sz w:val="26"/>
          <w:szCs w:val="26"/>
          <w:lang w:eastAsia="en-GB"/>
        </w:rPr>
        <w:t xml:space="preserve">making sure that things are done on time. Or when they </w:t>
      </w:r>
      <w:r w:rsidR="00D10531">
        <w:rPr>
          <w:rFonts w:ascii="Arial" w:eastAsia="Times New Roman" w:hAnsi="Arial" w:cs="Arial"/>
          <w:color w:val="222222"/>
          <w:sz w:val="26"/>
          <w:szCs w:val="26"/>
          <w:lang w:eastAsia="en-GB"/>
        </w:rPr>
        <w:t xml:space="preserve">are agreed to be done. </w:t>
      </w:r>
      <w:r w:rsidR="006E0B1B">
        <w:rPr>
          <w:rFonts w:ascii="Arial" w:eastAsia="Times New Roman" w:hAnsi="Arial" w:cs="Arial"/>
          <w:color w:val="222222"/>
          <w:sz w:val="26"/>
          <w:szCs w:val="26"/>
          <w:lang w:eastAsia="en-GB"/>
        </w:rPr>
        <w:t xml:space="preserve">For Triumph this can be anything from making sure their new motorcycles are delivered to the dealerships on time to be sold. </w:t>
      </w:r>
      <w:r w:rsidR="009B2DD2">
        <w:rPr>
          <w:rFonts w:ascii="Arial" w:eastAsia="Times New Roman" w:hAnsi="Arial" w:cs="Arial"/>
          <w:color w:val="222222"/>
          <w:sz w:val="26"/>
          <w:szCs w:val="26"/>
          <w:lang w:eastAsia="en-GB"/>
        </w:rPr>
        <w:t xml:space="preserve">Or if there’s repair work being undertaken being sure to have it finished on time. </w:t>
      </w:r>
      <w:proofErr w:type="gramStart"/>
      <w:r w:rsidR="00625935">
        <w:rPr>
          <w:rFonts w:ascii="Arial" w:eastAsia="Times New Roman" w:hAnsi="Arial" w:cs="Arial"/>
          <w:color w:val="222222"/>
          <w:sz w:val="26"/>
          <w:szCs w:val="26"/>
          <w:lang w:eastAsia="en-GB"/>
        </w:rPr>
        <w:t>Again</w:t>
      </w:r>
      <w:proofErr w:type="gramEnd"/>
      <w:r w:rsidR="00625935">
        <w:rPr>
          <w:rFonts w:ascii="Arial" w:eastAsia="Times New Roman" w:hAnsi="Arial" w:cs="Arial"/>
          <w:color w:val="222222"/>
          <w:sz w:val="26"/>
          <w:szCs w:val="26"/>
          <w:lang w:eastAsia="en-GB"/>
        </w:rPr>
        <w:t xml:space="preserve"> the implications of if the dependability objectives are not met are </w:t>
      </w:r>
      <w:r w:rsidR="00F55441">
        <w:rPr>
          <w:rFonts w:ascii="Arial" w:eastAsia="Times New Roman" w:hAnsi="Arial" w:cs="Arial"/>
          <w:color w:val="222222"/>
          <w:sz w:val="26"/>
          <w:szCs w:val="26"/>
          <w:lang w:eastAsia="en-GB"/>
        </w:rPr>
        <w:t>numerous. Including, but not limited to delays in the production line</w:t>
      </w:r>
      <w:r w:rsidR="00263B53">
        <w:rPr>
          <w:rFonts w:ascii="Arial" w:eastAsia="Times New Roman" w:hAnsi="Arial" w:cs="Arial"/>
          <w:color w:val="222222"/>
          <w:sz w:val="26"/>
          <w:szCs w:val="26"/>
          <w:lang w:eastAsia="en-GB"/>
        </w:rPr>
        <w:t xml:space="preserve">, delays with deliveries, </w:t>
      </w:r>
      <w:r w:rsidR="0023663D">
        <w:rPr>
          <w:rFonts w:ascii="Arial" w:eastAsia="Times New Roman" w:hAnsi="Arial" w:cs="Arial"/>
          <w:color w:val="222222"/>
          <w:sz w:val="26"/>
          <w:szCs w:val="26"/>
          <w:lang w:eastAsia="en-GB"/>
        </w:rPr>
        <w:t xml:space="preserve">increased costs and because </w:t>
      </w:r>
      <w:r w:rsidR="00AF045B">
        <w:rPr>
          <w:rFonts w:ascii="Arial" w:eastAsia="Times New Roman" w:hAnsi="Arial" w:cs="Arial"/>
          <w:color w:val="222222"/>
          <w:sz w:val="26"/>
          <w:szCs w:val="26"/>
          <w:lang w:eastAsia="en-GB"/>
        </w:rPr>
        <w:t xml:space="preserve">these will eventually impact on the consumers, a loss of earnings </w:t>
      </w:r>
      <w:r w:rsidR="0089126D">
        <w:rPr>
          <w:rFonts w:ascii="Arial" w:eastAsia="Times New Roman" w:hAnsi="Arial" w:cs="Arial"/>
          <w:color w:val="222222"/>
          <w:sz w:val="26"/>
          <w:szCs w:val="26"/>
          <w:lang w:eastAsia="en-GB"/>
        </w:rPr>
        <w:t xml:space="preserve">when customers spread word </w:t>
      </w:r>
      <w:r w:rsidR="00BA0632">
        <w:rPr>
          <w:rFonts w:ascii="Arial" w:eastAsia="Times New Roman" w:hAnsi="Arial" w:cs="Arial"/>
          <w:color w:val="222222"/>
          <w:sz w:val="26"/>
          <w:szCs w:val="26"/>
          <w:lang w:eastAsia="en-GB"/>
        </w:rPr>
        <w:t xml:space="preserve">that the level of service and the timescales are not as good </w:t>
      </w:r>
      <w:r w:rsidR="0066585E">
        <w:rPr>
          <w:rFonts w:ascii="Arial" w:eastAsia="Times New Roman" w:hAnsi="Arial" w:cs="Arial"/>
          <w:color w:val="222222"/>
          <w:sz w:val="26"/>
          <w:szCs w:val="26"/>
          <w:lang w:eastAsia="en-GB"/>
        </w:rPr>
        <w:t>as</w:t>
      </w:r>
      <w:r w:rsidR="00BA0632">
        <w:rPr>
          <w:rFonts w:ascii="Arial" w:eastAsia="Times New Roman" w:hAnsi="Arial" w:cs="Arial"/>
          <w:color w:val="222222"/>
          <w:sz w:val="26"/>
          <w:szCs w:val="26"/>
          <w:lang w:eastAsia="en-GB"/>
        </w:rPr>
        <w:t xml:space="preserve"> the</w:t>
      </w:r>
      <w:r w:rsidR="0066585E">
        <w:rPr>
          <w:rFonts w:ascii="Arial" w:eastAsia="Times New Roman" w:hAnsi="Arial" w:cs="Arial"/>
          <w:color w:val="222222"/>
          <w:sz w:val="26"/>
          <w:szCs w:val="26"/>
          <w:lang w:eastAsia="en-GB"/>
        </w:rPr>
        <w:t>y</w:t>
      </w:r>
      <w:r w:rsidR="00BA0632">
        <w:rPr>
          <w:rFonts w:ascii="Arial" w:eastAsia="Times New Roman" w:hAnsi="Arial" w:cs="Arial"/>
          <w:color w:val="222222"/>
          <w:sz w:val="26"/>
          <w:szCs w:val="26"/>
          <w:lang w:eastAsia="en-GB"/>
        </w:rPr>
        <w:t xml:space="preserve"> were expecting</w:t>
      </w:r>
      <w:r w:rsidR="0066585E">
        <w:rPr>
          <w:rFonts w:ascii="Arial" w:eastAsia="Times New Roman" w:hAnsi="Arial" w:cs="Arial"/>
          <w:color w:val="222222"/>
          <w:sz w:val="26"/>
          <w:szCs w:val="26"/>
          <w:lang w:eastAsia="en-GB"/>
        </w:rPr>
        <w:t>.</w:t>
      </w:r>
    </w:p>
    <w:p w14:paraId="507C5F34" w14:textId="4E5D3AD6" w:rsidR="00CD672F" w:rsidRDefault="00CD672F" w:rsidP="004A2F49">
      <w:pPr>
        <w:shd w:val="clear" w:color="auto" w:fill="FFFFFF"/>
        <w:spacing w:after="0" w:line="240" w:lineRule="auto"/>
        <w:rPr>
          <w:rFonts w:ascii="Arial" w:eastAsia="Times New Roman" w:hAnsi="Arial" w:cs="Arial"/>
          <w:color w:val="222222"/>
          <w:sz w:val="26"/>
          <w:szCs w:val="26"/>
          <w:lang w:eastAsia="en-GB"/>
        </w:rPr>
      </w:pPr>
    </w:p>
    <w:p w14:paraId="69A701A0" w14:textId="0B0ED20F" w:rsidR="00CD672F" w:rsidRDefault="00F51F94" w:rsidP="004A2F49">
      <w:pPr>
        <w:shd w:val="clear" w:color="auto" w:fill="FFFFFF"/>
        <w:spacing w:after="0"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 xml:space="preserve">Being a dependable organisation </w:t>
      </w:r>
      <w:r w:rsidR="0053103B">
        <w:rPr>
          <w:rFonts w:ascii="Arial" w:eastAsia="Times New Roman" w:hAnsi="Arial" w:cs="Arial"/>
          <w:color w:val="222222"/>
          <w:sz w:val="26"/>
          <w:szCs w:val="26"/>
          <w:lang w:eastAsia="en-GB"/>
        </w:rPr>
        <w:t>has huge benefits</w:t>
      </w:r>
      <w:r w:rsidR="008277D8">
        <w:rPr>
          <w:rFonts w:ascii="Arial" w:eastAsia="Times New Roman" w:hAnsi="Arial" w:cs="Arial"/>
          <w:color w:val="222222"/>
          <w:sz w:val="26"/>
          <w:szCs w:val="26"/>
          <w:lang w:eastAsia="en-GB"/>
        </w:rPr>
        <w:t>, not j</w:t>
      </w:r>
      <w:r w:rsidR="00DF35C1">
        <w:rPr>
          <w:rFonts w:ascii="Arial" w:eastAsia="Times New Roman" w:hAnsi="Arial" w:cs="Arial"/>
          <w:color w:val="222222"/>
          <w:sz w:val="26"/>
          <w:szCs w:val="26"/>
          <w:lang w:eastAsia="en-GB"/>
        </w:rPr>
        <w:t xml:space="preserve">ust the opposite of the aspects listed above but also </w:t>
      </w:r>
      <w:r w:rsidR="004D0736">
        <w:rPr>
          <w:rFonts w:ascii="Arial" w:eastAsia="Times New Roman" w:hAnsi="Arial" w:cs="Arial"/>
          <w:color w:val="222222"/>
          <w:sz w:val="26"/>
          <w:szCs w:val="26"/>
          <w:lang w:eastAsia="en-GB"/>
        </w:rPr>
        <w:t>it will generate more reliability with individual departments because they do not have to continually chase up parts or services required from other departments</w:t>
      </w:r>
      <w:r w:rsidR="00430F02">
        <w:rPr>
          <w:rFonts w:ascii="Arial" w:eastAsia="Times New Roman" w:hAnsi="Arial" w:cs="Arial"/>
          <w:color w:val="222222"/>
          <w:sz w:val="26"/>
          <w:szCs w:val="26"/>
          <w:lang w:eastAsia="en-GB"/>
        </w:rPr>
        <w:t xml:space="preserve"> meaning they can focus on solely on their role within in the organisation</w:t>
      </w:r>
      <w:r w:rsidR="00B4690C">
        <w:rPr>
          <w:rFonts w:ascii="Arial" w:eastAsia="Times New Roman" w:hAnsi="Arial" w:cs="Arial"/>
          <w:color w:val="222222"/>
          <w:sz w:val="26"/>
          <w:szCs w:val="26"/>
          <w:lang w:eastAsia="en-GB"/>
        </w:rPr>
        <w:t xml:space="preserve">. This in turn has a positive on </w:t>
      </w:r>
      <w:r w:rsidR="00EA4D2A">
        <w:rPr>
          <w:rFonts w:ascii="Arial" w:eastAsia="Times New Roman" w:hAnsi="Arial" w:cs="Arial"/>
          <w:color w:val="222222"/>
          <w:sz w:val="26"/>
          <w:szCs w:val="26"/>
          <w:lang w:eastAsia="en-GB"/>
        </w:rPr>
        <w:t xml:space="preserve">the whole organisation. </w:t>
      </w:r>
      <w:r w:rsidR="00033395">
        <w:rPr>
          <w:rFonts w:ascii="Arial" w:eastAsia="Times New Roman" w:hAnsi="Arial" w:cs="Arial"/>
          <w:color w:val="222222"/>
          <w:sz w:val="26"/>
          <w:szCs w:val="26"/>
          <w:lang w:eastAsia="en-GB"/>
        </w:rPr>
        <w:t>In Tr</w:t>
      </w:r>
      <w:r w:rsidR="003B27C1">
        <w:rPr>
          <w:rFonts w:ascii="Arial" w:eastAsia="Times New Roman" w:hAnsi="Arial" w:cs="Arial"/>
          <w:color w:val="222222"/>
          <w:sz w:val="26"/>
          <w:szCs w:val="26"/>
          <w:lang w:eastAsia="en-GB"/>
        </w:rPr>
        <w:t xml:space="preserve">iumphs example </w:t>
      </w:r>
      <w:r w:rsidR="00817125">
        <w:rPr>
          <w:rFonts w:ascii="Arial" w:eastAsia="Times New Roman" w:hAnsi="Arial" w:cs="Arial"/>
          <w:color w:val="222222"/>
          <w:sz w:val="26"/>
          <w:szCs w:val="26"/>
          <w:lang w:eastAsia="en-GB"/>
        </w:rPr>
        <w:t xml:space="preserve">having dependable manufacturing departments will allow for the </w:t>
      </w:r>
      <w:r w:rsidR="004C685D">
        <w:rPr>
          <w:rFonts w:ascii="Arial" w:eastAsia="Times New Roman" w:hAnsi="Arial" w:cs="Arial"/>
          <w:color w:val="222222"/>
          <w:sz w:val="26"/>
          <w:szCs w:val="26"/>
          <w:lang w:eastAsia="en-GB"/>
        </w:rPr>
        <w:t xml:space="preserve">motorcycles to be built in a timely and efficient </w:t>
      </w:r>
      <w:r w:rsidR="00BB014C">
        <w:rPr>
          <w:rFonts w:ascii="Arial" w:eastAsia="Times New Roman" w:hAnsi="Arial" w:cs="Arial"/>
          <w:color w:val="222222"/>
          <w:sz w:val="26"/>
          <w:szCs w:val="26"/>
          <w:lang w:eastAsia="en-GB"/>
        </w:rPr>
        <w:t xml:space="preserve">manner. Which </w:t>
      </w:r>
      <w:r w:rsidR="003578C0">
        <w:rPr>
          <w:rFonts w:ascii="Arial" w:eastAsia="Times New Roman" w:hAnsi="Arial" w:cs="Arial"/>
          <w:color w:val="222222"/>
          <w:sz w:val="26"/>
          <w:szCs w:val="26"/>
          <w:lang w:eastAsia="en-GB"/>
        </w:rPr>
        <w:t xml:space="preserve">in turn </w:t>
      </w:r>
      <w:r w:rsidR="00DB2E98">
        <w:rPr>
          <w:rFonts w:ascii="Arial" w:eastAsia="Times New Roman" w:hAnsi="Arial" w:cs="Arial"/>
          <w:color w:val="222222"/>
          <w:sz w:val="26"/>
          <w:szCs w:val="26"/>
          <w:lang w:eastAsia="en-GB"/>
        </w:rPr>
        <w:t>allows the research and development team the piece of mind to know that they can just simply get on with their jobs unhindered by lack of resources from other departments o</w:t>
      </w:r>
      <w:r w:rsidR="007F1010">
        <w:rPr>
          <w:rFonts w:ascii="Arial" w:eastAsia="Times New Roman" w:hAnsi="Arial" w:cs="Arial"/>
          <w:color w:val="222222"/>
          <w:sz w:val="26"/>
          <w:szCs w:val="26"/>
          <w:lang w:eastAsia="en-GB"/>
        </w:rPr>
        <w:t xml:space="preserve">r having to reassign resources to help with potential delay causing lack of resources in other departments. </w:t>
      </w:r>
      <w:r w:rsidR="00126F61">
        <w:rPr>
          <w:rFonts w:ascii="Arial" w:eastAsia="Times New Roman" w:hAnsi="Arial" w:cs="Arial"/>
          <w:color w:val="222222"/>
          <w:sz w:val="26"/>
          <w:szCs w:val="26"/>
          <w:lang w:eastAsia="en-GB"/>
        </w:rPr>
        <w:t>(Slack, 2010)</w:t>
      </w:r>
    </w:p>
    <w:p w14:paraId="529D4551" w14:textId="76791348" w:rsidR="00097761" w:rsidRDefault="00097761" w:rsidP="004A2F49">
      <w:pPr>
        <w:shd w:val="clear" w:color="auto" w:fill="FFFFFF"/>
        <w:spacing w:after="0" w:line="240" w:lineRule="auto"/>
        <w:rPr>
          <w:rFonts w:ascii="Arial" w:eastAsia="Times New Roman" w:hAnsi="Arial" w:cs="Arial"/>
          <w:color w:val="222222"/>
          <w:sz w:val="26"/>
          <w:szCs w:val="26"/>
          <w:lang w:eastAsia="en-GB"/>
        </w:rPr>
      </w:pPr>
    </w:p>
    <w:p w14:paraId="1DE5AFB6" w14:textId="032898B4" w:rsidR="00097761" w:rsidRDefault="007C13D4" w:rsidP="00636912">
      <w:pPr>
        <w:pStyle w:val="Heading2"/>
        <w:rPr>
          <w:rFonts w:eastAsia="Times New Roman"/>
          <w:lang w:eastAsia="en-GB"/>
        </w:rPr>
      </w:pPr>
      <w:bookmarkStart w:id="11" w:name="_Toc56114409"/>
      <w:r>
        <w:rPr>
          <w:rFonts w:eastAsia="Times New Roman"/>
          <w:lang w:eastAsia="en-GB"/>
        </w:rPr>
        <w:t>Flexibility Objective</w:t>
      </w:r>
      <w:bookmarkEnd w:id="11"/>
    </w:p>
    <w:p w14:paraId="4F007539" w14:textId="4B47D444" w:rsidR="007C13D4" w:rsidRDefault="007C13D4" w:rsidP="004A2F49">
      <w:pPr>
        <w:shd w:val="clear" w:color="auto" w:fill="FFFFFF"/>
        <w:spacing w:after="0" w:line="240" w:lineRule="auto"/>
        <w:rPr>
          <w:rFonts w:ascii="Arial" w:eastAsia="Times New Roman" w:hAnsi="Arial" w:cs="Arial"/>
          <w:color w:val="222222"/>
          <w:sz w:val="26"/>
          <w:szCs w:val="26"/>
          <w:lang w:eastAsia="en-GB"/>
        </w:rPr>
      </w:pPr>
    </w:p>
    <w:p w14:paraId="6F66EF05" w14:textId="77777777" w:rsidR="005E54AD" w:rsidRDefault="008B39F4" w:rsidP="004A2F49">
      <w:pPr>
        <w:shd w:val="clear" w:color="auto" w:fill="FFFFFF"/>
        <w:spacing w:after="0"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 xml:space="preserve">Flexibility within an organisation </w:t>
      </w:r>
      <w:r w:rsidR="00BF10EA">
        <w:rPr>
          <w:rFonts w:ascii="Arial" w:eastAsia="Times New Roman" w:hAnsi="Arial" w:cs="Arial"/>
          <w:color w:val="222222"/>
          <w:sz w:val="26"/>
          <w:szCs w:val="26"/>
          <w:lang w:eastAsia="en-GB"/>
        </w:rPr>
        <w:t xml:space="preserve">means that the organisation </w:t>
      </w:r>
      <w:proofErr w:type="gramStart"/>
      <w:r w:rsidR="00BF10EA">
        <w:rPr>
          <w:rFonts w:ascii="Arial" w:eastAsia="Times New Roman" w:hAnsi="Arial" w:cs="Arial"/>
          <w:color w:val="222222"/>
          <w:sz w:val="26"/>
          <w:szCs w:val="26"/>
          <w:lang w:eastAsia="en-GB"/>
        </w:rPr>
        <w:t>is able to</w:t>
      </w:r>
      <w:proofErr w:type="gramEnd"/>
      <w:r w:rsidR="00BF10EA">
        <w:rPr>
          <w:rFonts w:ascii="Arial" w:eastAsia="Times New Roman" w:hAnsi="Arial" w:cs="Arial"/>
          <w:color w:val="222222"/>
          <w:sz w:val="26"/>
          <w:szCs w:val="26"/>
          <w:lang w:eastAsia="en-GB"/>
        </w:rPr>
        <w:t xml:space="preserve"> change and adapt </w:t>
      </w:r>
      <w:r w:rsidR="007C421C">
        <w:rPr>
          <w:rFonts w:ascii="Arial" w:eastAsia="Times New Roman" w:hAnsi="Arial" w:cs="Arial"/>
          <w:color w:val="222222"/>
          <w:sz w:val="26"/>
          <w:szCs w:val="26"/>
          <w:lang w:eastAsia="en-GB"/>
        </w:rPr>
        <w:t>if and when needed.</w:t>
      </w:r>
      <w:r w:rsidR="00BE1ECA">
        <w:rPr>
          <w:rFonts w:ascii="Arial" w:eastAsia="Times New Roman" w:hAnsi="Arial" w:cs="Arial"/>
          <w:color w:val="222222"/>
          <w:sz w:val="26"/>
          <w:szCs w:val="26"/>
          <w:lang w:eastAsia="en-GB"/>
        </w:rPr>
        <w:t xml:space="preserve"> </w:t>
      </w:r>
      <w:r w:rsidR="000B76E4">
        <w:rPr>
          <w:rFonts w:ascii="Arial" w:eastAsia="Times New Roman" w:hAnsi="Arial" w:cs="Arial"/>
          <w:color w:val="222222"/>
          <w:sz w:val="26"/>
          <w:szCs w:val="26"/>
          <w:lang w:eastAsia="en-GB"/>
        </w:rPr>
        <w:t xml:space="preserve">These charges are usually driven by ever changing customer </w:t>
      </w:r>
      <w:r w:rsidR="00941C9F">
        <w:rPr>
          <w:rFonts w:ascii="Arial" w:eastAsia="Times New Roman" w:hAnsi="Arial" w:cs="Arial"/>
          <w:color w:val="222222"/>
          <w:sz w:val="26"/>
          <w:szCs w:val="26"/>
          <w:lang w:eastAsia="en-GB"/>
        </w:rPr>
        <w:t xml:space="preserve">demands, whether they be based in their needs or desires. </w:t>
      </w:r>
      <w:r w:rsidR="00AB54F2">
        <w:rPr>
          <w:rFonts w:ascii="Arial" w:eastAsia="Times New Roman" w:hAnsi="Arial" w:cs="Arial"/>
          <w:color w:val="222222"/>
          <w:sz w:val="26"/>
          <w:szCs w:val="26"/>
          <w:lang w:eastAsia="en-GB"/>
        </w:rPr>
        <w:t xml:space="preserve">There are usually four categories that an organisation needs to be flexible </w:t>
      </w:r>
      <w:proofErr w:type="gramStart"/>
      <w:r w:rsidR="00AB54F2">
        <w:rPr>
          <w:rFonts w:ascii="Arial" w:eastAsia="Times New Roman" w:hAnsi="Arial" w:cs="Arial"/>
          <w:color w:val="222222"/>
          <w:sz w:val="26"/>
          <w:szCs w:val="26"/>
          <w:lang w:eastAsia="en-GB"/>
        </w:rPr>
        <w:t>in</w:t>
      </w:r>
      <w:r w:rsidR="005E54AD">
        <w:rPr>
          <w:rFonts w:ascii="Arial" w:eastAsia="Times New Roman" w:hAnsi="Arial" w:cs="Arial"/>
          <w:color w:val="222222"/>
          <w:sz w:val="26"/>
          <w:szCs w:val="26"/>
          <w:lang w:eastAsia="en-GB"/>
        </w:rPr>
        <w:t>;</w:t>
      </w:r>
      <w:proofErr w:type="gramEnd"/>
    </w:p>
    <w:p w14:paraId="423DB6A8" w14:textId="77777777" w:rsidR="005E54AD" w:rsidRDefault="005E54AD" w:rsidP="004A2F49">
      <w:pPr>
        <w:shd w:val="clear" w:color="auto" w:fill="FFFFFF"/>
        <w:spacing w:after="0" w:line="240" w:lineRule="auto"/>
        <w:rPr>
          <w:rFonts w:ascii="Arial" w:eastAsia="Times New Roman" w:hAnsi="Arial" w:cs="Arial"/>
          <w:color w:val="222222"/>
          <w:sz w:val="26"/>
          <w:szCs w:val="26"/>
          <w:lang w:eastAsia="en-GB"/>
        </w:rPr>
      </w:pPr>
    </w:p>
    <w:p w14:paraId="1DA710F1" w14:textId="361B5530" w:rsidR="00B60A8E" w:rsidRDefault="00075CB6" w:rsidP="004A2F49">
      <w:pPr>
        <w:shd w:val="clear" w:color="auto" w:fill="FFFFFF"/>
        <w:spacing w:after="0"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Products and/or services</w:t>
      </w:r>
      <w:r w:rsidR="00FB5C71">
        <w:rPr>
          <w:rFonts w:ascii="Arial" w:eastAsia="Times New Roman" w:hAnsi="Arial" w:cs="Arial"/>
          <w:color w:val="222222"/>
          <w:sz w:val="26"/>
          <w:szCs w:val="26"/>
          <w:lang w:eastAsia="en-GB"/>
        </w:rPr>
        <w:t>, the ability change the product lin</w:t>
      </w:r>
      <w:r w:rsidR="00A54CD0">
        <w:rPr>
          <w:rFonts w:ascii="Arial" w:eastAsia="Times New Roman" w:hAnsi="Arial" w:cs="Arial"/>
          <w:color w:val="222222"/>
          <w:sz w:val="26"/>
          <w:szCs w:val="26"/>
          <w:lang w:eastAsia="en-GB"/>
        </w:rPr>
        <w:t xml:space="preserve">e, in Triumphs case this could be new motorcycles </w:t>
      </w:r>
      <w:r w:rsidR="0021272E">
        <w:rPr>
          <w:rFonts w:ascii="Arial" w:eastAsia="Times New Roman" w:hAnsi="Arial" w:cs="Arial"/>
          <w:color w:val="222222"/>
          <w:sz w:val="26"/>
          <w:szCs w:val="26"/>
          <w:lang w:eastAsia="en-GB"/>
        </w:rPr>
        <w:t>or modifying an e</w:t>
      </w:r>
      <w:r w:rsidR="00471207">
        <w:rPr>
          <w:rFonts w:ascii="Arial" w:eastAsia="Times New Roman" w:hAnsi="Arial" w:cs="Arial"/>
          <w:color w:val="222222"/>
          <w:sz w:val="26"/>
          <w:szCs w:val="26"/>
          <w:lang w:eastAsia="en-GB"/>
        </w:rPr>
        <w:t xml:space="preserve">xisting line. </w:t>
      </w:r>
      <w:r w:rsidR="002B7628">
        <w:rPr>
          <w:rFonts w:ascii="Arial" w:eastAsia="Times New Roman" w:hAnsi="Arial" w:cs="Arial"/>
          <w:color w:val="222222"/>
          <w:sz w:val="26"/>
          <w:szCs w:val="26"/>
          <w:lang w:eastAsia="en-GB"/>
        </w:rPr>
        <w:t>In terms of service</w:t>
      </w:r>
      <w:r w:rsidR="00086D2B">
        <w:rPr>
          <w:rFonts w:ascii="Arial" w:eastAsia="Times New Roman" w:hAnsi="Arial" w:cs="Arial"/>
          <w:color w:val="222222"/>
          <w:sz w:val="26"/>
          <w:szCs w:val="26"/>
          <w:lang w:eastAsia="en-GB"/>
        </w:rPr>
        <w:t>s they offer</w:t>
      </w:r>
      <w:r w:rsidR="003D1911">
        <w:rPr>
          <w:rFonts w:ascii="Arial" w:eastAsia="Times New Roman" w:hAnsi="Arial" w:cs="Arial"/>
          <w:color w:val="222222"/>
          <w:sz w:val="26"/>
          <w:szCs w:val="26"/>
          <w:lang w:eastAsia="en-GB"/>
        </w:rPr>
        <w:t>,</w:t>
      </w:r>
      <w:r w:rsidR="00086D2B">
        <w:rPr>
          <w:rFonts w:ascii="Arial" w:eastAsia="Times New Roman" w:hAnsi="Arial" w:cs="Arial"/>
          <w:color w:val="222222"/>
          <w:sz w:val="26"/>
          <w:szCs w:val="26"/>
          <w:lang w:eastAsia="en-GB"/>
        </w:rPr>
        <w:t xml:space="preserve"> </w:t>
      </w:r>
      <w:r w:rsidR="003D1911">
        <w:rPr>
          <w:rFonts w:ascii="Arial" w:eastAsia="Times New Roman" w:hAnsi="Arial" w:cs="Arial"/>
          <w:color w:val="222222"/>
          <w:sz w:val="26"/>
          <w:szCs w:val="26"/>
          <w:lang w:eastAsia="en-GB"/>
        </w:rPr>
        <w:t xml:space="preserve">flexibility maybe needed in the way their dealerships deal </w:t>
      </w:r>
      <w:r w:rsidR="00C52799">
        <w:rPr>
          <w:rFonts w:ascii="Arial" w:eastAsia="Times New Roman" w:hAnsi="Arial" w:cs="Arial"/>
          <w:color w:val="222222"/>
          <w:sz w:val="26"/>
          <w:szCs w:val="26"/>
          <w:lang w:eastAsia="en-GB"/>
        </w:rPr>
        <w:t xml:space="preserve">with bookings for MOT’s </w:t>
      </w:r>
      <w:r w:rsidR="005B2654">
        <w:rPr>
          <w:rFonts w:ascii="Arial" w:eastAsia="Times New Roman" w:hAnsi="Arial" w:cs="Arial"/>
          <w:color w:val="222222"/>
          <w:sz w:val="26"/>
          <w:szCs w:val="26"/>
          <w:lang w:eastAsia="en-GB"/>
        </w:rPr>
        <w:t>or the actual MOT process if the government changes the guideline</w:t>
      </w:r>
      <w:r w:rsidR="003F621E">
        <w:rPr>
          <w:rFonts w:ascii="Arial" w:eastAsia="Times New Roman" w:hAnsi="Arial" w:cs="Arial"/>
          <w:color w:val="222222"/>
          <w:sz w:val="26"/>
          <w:szCs w:val="26"/>
          <w:lang w:eastAsia="en-GB"/>
        </w:rPr>
        <w:t xml:space="preserve">s on how they are to be done, which, since the MOT is to </w:t>
      </w:r>
      <w:r w:rsidR="00FE2F54">
        <w:rPr>
          <w:rFonts w:ascii="Arial" w:eastAsia="Times New Roman" w:hAnsi="Arial" w:cs="Arial"/>
          <w:color w:val="222222"/>
          <w:sz w:val="26"/>
          <w:szCs w:val="26"/>
          <w:lang w:eastAsia="en-GB"/>
        </w:rPr>
        <w:t xml:space="preserve">guarantee the roadworthiness and safety of a vehicle </w:t>
      </w:r>
      <w:r w:rsidR="00E508D4">
        <w:rPr>
          <w:rFonts w:ascii="Arial" w:eastAsia="Times New Roman" w:hAnsi="Arial" w:cs="Arial"/>
          <w:color w:val="222222"/>
          <w:sz w:val="26"/>
          <w:szCs w:val="26"/>
          <w:lang w:eastAsia="en-GB"/>
        </w:rPr>
        <w:t>is likely whenever new technology becomes</w:t>
      </w:r>
      <w:r w:rsidR="009634EF">
        <w:rPr>
          <w:rFonts w:ascii="Arial" w:eastAsia="Times New Roman" w:hAnsi="Arial" w:cs="Arial"/>
          <w:color w:val="222222"/>
          <w:sz w:val="26"/>
          <w:szCs w:val="26"/>
          <w:lang w:eastAsia="en-GB"/>
        </w:rPr>
        <w:t xml:space="preserve"> more</w:t>
      </w:r>
      <w:r w:rsidR="00E508D4">
        <w:rPr>
          <w:rFonts w:ascii="Arial" w:eastAsia="Times New Roman" w:hAnsi="Arial" w:cs="Arial"/>
          <w:color w:val="222222"/>
          <w:sz w:val="26"/>
          <w:szCs w:val="26"/>
          <w:lang w:eastAsia="en-GB"/>
        </w:rPr>
        <w:t xml:space="preserve"> </w:t>
      </w:r>
      <w:r w:rsidR="006E55F6">
        <w:rPr>
          <w:rFonts w:ascii="Arial" w:eastAsia="Times New Roman" w:hAnsi="Arial" w:cs="Arial"/>
          <w:color w:val="222222"/>
          <w:sz w:val="26"/>
          <w:szCs w:val="26"/>
          <w:lang w:eastAsia="en-GB"/>
        </w:rPr>
        <w:t xml:space="preserve">available to mainstream </w:t>
      </w:r>
      <w:r w:rsidR="009634EF">
        <w:rPr>
          <w:rFonts w:ascii="Arial" w:eastAsia="Times New Roman" w:hAnsi="Arial" w:cs="Arial"/>
          <w:color w:val="222222"/>
          <w:sz w:val="26"/>
          <w:szCs w:val="26"/>
          <w:lang w:eastAsia="en-GB"/>
        </w:rPr>
        <w:t xml:space="preserve">motorcycles. </w:t>
      </w:r>
      <w:r w:rsidR="00BE691C">
        <w:rPr>
          <w:rFonts w:ascii="Arial" w:eastAsia="Times New Roman" w:hAnsi="Arial" w:cs="Arial"/>
          <w:color w:val="222222"/>
          <w:sz w:val="26"/>
          <w:szCs w:val="26"/>
          <w:lang w:eastAsia="en-GB"/>
        </w:rPr>
        <w:t>(Slack, 2010)</w:t>
      </w:r>
    </w:p>
    <w:p w14:paraId="77C89B49" w14:textId="65FA37ED" w:rsidR="005E54AD" w:rsidRDefault="005E54AD" w:rsidP="004A2F49">
      <w:pPr>
        <w:shd w:val="clear" w:color="auto" w:fill="FFFFFF"/>
        <w:spacing w:after="0" w:line="240" w:lineRule="auto"/>
        <w:rPr>
          <w:rFonts w:ascii="Arial" w:eastAsia="Times New Roman" w:hAnsi="Arial" w:cs="Arial"/>
          <w:color w:val="222222"/>
          <w:sz w:val="26"/>
          <w:szCs w:val="26"/>
          <w:lang w:eastAsia="en-GB"/>
        </w:rPr>
      </w:pPr>
    </w:p>
    <w:p w14:paraId="4B407B67" w14:textId="495478EF" w:rsidR="005E54AD" w:rsidRDefault="00A7441E" w:rsidP="004A2F49">
      <w:pPr>
        <w:shd w:val="clear" w:color="auto" w:fill="FFFFFF"/>
        <w:spacing w:after="0"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 xml:space="preserve">Mix </w:t>
      </w:r>
      <w:r w:rsidR="005C5985">
        <w:rPr>
          <w:rFonts w:ascii="Arial" w:eastAsia="Times New Roman" w:hAnsi="Arial" w:cs="Arial"/>
          <w:color w:val="222222"/>
          <w:sz w:val="26"/>
          <w:szCs w:val="26"/>
          <w:lang w:eastAsia="en-GB"/>
        </w:rPr>
        <w:t xml:space="preserve">flexibility, this is the ability to produce a wide range of products and services. </w:t>
      </w:r>
      <w:r w:rsidR="00805578">
        <w:rPr>
          <w:rFonts w:ascii="Arial" w:eastAsia="Times New Roman" w:hAnsi="Arial" w:cs="Arial"/>
          <w:color w:val="222222"/>
          <w:sz w:val="26"/>
          <w:szCs w:val="26"/>
          <w:lang w:eastAsia="en-GB"/>
        </w:rPr>
        <w:t xml:space="preserve">Triumph have this covered in several ways. They have a wide range </w:t>
      </w:r>
      <w:r w:rsidR="00805578">
        <w:rPr>
          <w:rFonts w:ascii="Arial" w:eastAsia="Times New Roman" w:hAnsi="Arial" w:cs="Arial"/>
          <w:color w:val="222222"/>
          <w:sz w:val="26"/>
          <w:szCs w:val="26"/>
          <w:lang w:eastAsia="en-GB"/>
        </w:rPr>
        <w:lastRenderedPageBreak/>
        <w:t>of motorcycles and motorcycle classe</w:t>
      </w:r>
      <w:r w:rsidR="008724AC">
        <w:rPr>
          <w:rFonts w:ascii="Arial" w:eastAsia="Times New Roman" w:hAnsi="Arial" w:cs="Arial"/>
          <w:color w:val="222222"/>
          <w:sz w:val="26"/>
          <w:szCs w:val="26"/>
          <w:lang w:eastAsia="en-GB"/>
        </w:rPr>
        <w:t>s</w:t>
      </w:r>
      <w:r w:rsidR="00805578">
        <w:rPr>
          <w:rFonts w:ascii="Arial" w:eastAsia="Times New Roman" w:hAnsi="Arial" w:cs="Arial"/>
          <w:color w:val="222222"/>
          <w:sz w:val="26"/>
          <w:szCs w:val="26"/>
          <w:lang w:eastAsia="en-GB"/>
        </w:rPr>
        <w:t xml:space="preserve"> available</w:t>
      </w:r>
      <w:r w:rsidR="008724AC">
        <w:rPr>
          <w:rFonts w:ascii="Arial" w:eastAsia="Times New Roman" w:hAnsi="Arial" w:cs="Arial"/>
          <w:color w:val="222222"/>
          <w:sz w:val="26"/>
          <w:szCs w:val="26"/>
          <w:lang w:eastAsia="en-GB"/>
        </w:rPr>
        <w:t>.</w:t>
      </w:r>
      <w:r w:rsidR="008C2BD2">
        <w:rPr>
          <w:rFonts w:ascii="Arial" w:eastAsia="Times New Roman" w:hAnsi="Arial" w:cs="Arial"/>
          <w:color w:val="222222"/>
          <w:sz w:val="26"/>
          <w:szCs w:val="26"/>
          <w:lang w:eastAsia="en-GB"/>
        </w:rPr>
        <w:t xml:space="preserve"> They also offer a wide range of </w:t>
      </w:r>
      <w:r w:rsidR="007D24E1">
        <w:rPr>
          <w:rFonts w:ascii="Arial" w:eastAsia="Times New Roman" w:hAnsi="Arial" w:cs="Arial"/>
          <w:color w:val="222222"/>
          <w:sz w:val="26"/>
          <w:szCs w:val="26"/>
          <w:lang w:eastAsia="en-GB"/>
        </w:rPr>
        <w:t xml:space="preserve">branded </w:t>
      </w:r>
      <w:r w:rsidR="008C2BD2">
        <w:rPr>
          <w:rFonts w:ascii="Arial" w:eastAsia="Times New Roman" w:hAnsi="Arial" w:cs="Arial"/>
          <w:color w:val="222222"/>
          <w:sz w:val="26"/>
          <w:szCs w:val="26"/>
          <w:lang w:eastAsia="en-GB"/>
        </w:rPr>
        <w:t xml:space="preserve">clothing and </w:t>
      </w:r>
      <w:r w:rsidR="00BC6A9B">
        <w:rPr>
          <w:rFonts w:ascii="Arial" w:eastAsia="Times New Roman" w:hAnsi="Arial" w:cs="Arial"/>
          <w:color w:val="222222"/>
          <w:sz w:val="26"/>
          <w:szCs w:val="26"/>
          <w:lang w:eastAsia="en-GB"/>
        </w:rPr>
        <w:t>protective equipment.</w:t>
      </w:r>
      <w:r w:rsidR="00805578">
        <w:rPr>
          <w:rFonts w:ascii="Arial" w:eastAsia="Times New Roman" w:hAnsi="Arial" w:cs="Arial"/>
          <w:color w:val="222222"/>
          <w:sz w:val="26"/>
          <w:szCs w:val="26"/>
          <w:lang w:eastAsia="en-GB"/>
        </w:rPr>
        <w:t xml:space="preserve"> </w:t>
      </w:r>
      <w:r w:rsidR="007D7385">
        <w:rPr>
          <w:rFonts w:ascii="Arial" w:eastAsia="Times New Roman" w:hAnsi="Arial" w:cs="Arial"/>
          <w:color w:val="222222"/>
          <w:sz w:val="26"/>
          <w:szCs w:val="26"/>
          <w:lang w:eastAsia="en-GB"/>
        </w:rPr>
        <w:t xml:space="preserve">These </w:t>
      </w:r>
      <w:r w:rsidR="00704930">
        <w:rPr>
          <w:rFonts w:ascii="Arial" w:eastAsia="Times New Roman" w:hAnsi="Arial" w:cs="Arial"/>
          <w:color w:val="222222"/>
          <w:sz w:val="26"/>
          <w:szCs w:val="26"/>
          <w:lang w:eastAsia="en-GB"/>
        </w:rPr>
        <w:t xml:space="preserve">clothing and protective products offer another stream of revenue for Triumph, while offering their customers the </w:t>
      </w:r>
      <w:r w:rsidR="009470D0">
        <w:rPr>
          <w:rFonts w:ascii="Arial" w:eastAsia="Times New Roman" w:hAnsi="Arial" w:cs="Arial"/>
          <w:color w:val="222222"/>
          <w:sz w:val="26"/>
          <w:szCs w:val="26"/>
          <w:lang w:eastAsia="en-GB"/>
        </w:rPr>
        <w:t xml:space="preserve">ability to show their brand loyalty. </w:t>
      </w:r>
      <w:r w:rsidR="00706299">
        <w:rPr>
          <w:rFonts w:ascii="Arial" w:eastAsia="Times New Roman" w:hAnsi="Arial" w:cs="Arial"/>
          <w:color w:val="222222"/>
          <w:sz w:val="26"/>
          <w:szCs w:val="26"/>
          <w:lang w:eastAsia="en-GB"/>
        </w:rPr>
        <w:t>(Slack, 2010)</w:t>
      </w:r>
    </w:p>
    <w:p w14:paraId="31624692" w14:textId="223A1579" w:rsidR="00CC3ECE" w:rsidRDefault="00CC3ECE" w:rsidP="004A2F49">
      <w:pPr>
        <w:shd w:val="clear" w:color="auto" w:fill="FFFFFF"/>
        <w:spacing w:after="0" w:line="240" w:lineRule="auto"/>
        <w:rPr>
          <w:rFonts w:ascii="Arial" w:eastAsia="Times New Roman" w:hAnsi="Arial" w:cs="Arial"/>
          <w:color w:val="222222"/>
          <w:sz w:val="26"/>
          <w:szCs w:val="26"/>
          <w:lang w:eastAsia="en-GB"/>
        </w:rPr>
      </w:pPr>
    </w:p>
    <w:p w14:paraId="295692E8" w14:textId="4477F73B" w:rsidR="00CC3ECE" w:rsidRDefault="00CC3ECE" w:rsidP="004A2F49">
      <w:pPr>
        <w:shd w:val="clear" w:color="auto" w:fill="FFFFFF"/>
        <w:spacing w:after="0"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Volume flexibility</w:t>
      </w:r>
      <w:r w:rsidR="00A46BE8">
        <w:rPr>
          <w:rFonts w:ascii="Arial" w:eastAsia="Times New Roman" w:hAnsi="Arial" w:cs="Arial"/>
          <w:color w:val="222222"/>
          <w:sz w:val="26"/>
          <w:szCs w:val="26"/>
          <w:lang w:eastAsia="en-GB"/>
        </w:rPr>
        <w:t>, which</w:t>
      </w:r>
      <w:r>
        <w:rPr>
          <w:rFonts w:ascii="Arial" w:eastAsia="Times New Roman" w:hAnsi="Arial" w:cs="Arial"/>
          <w:color w:val="222222"/>
          <w:sz w:val="26"/>
          <w:szCs w:val="26"/>
          <w:lang w:eastAsia="en-GB"/>
        </w:rPr>
        <w:t xml:space="preserve"> </w:t>
      </w:r>
      <w:r w:rsidR="00221492">
        <w:rPr>
          <w:rFonts w:ascii="Arial" w:eastAsia="Times New Roman" w:hAnsi="Arial" w:cs="Arial"/>
          <w:color w:val="222222"/>
          <w:sz w:val="26"/>
          <w:szCs w:val="26"/>
          <w:lang w:eastAsia="en-GB"/>
        </w:rPr>
        <w:t xml:space="preserve">is linked to both products and services and mix flexibility </w:t>
      </w:r>
      <w:r w:rsidR="00A7052F">
        <w:rPr>
          <w:rFonts w:ascii="Arial" w:eastAsia="Times New Roman" w:hAnsi="Arial" w:cs="Arial"/>
          <w:color w:val="222222"/>
          <w:sz w:val="26"/>
          <w:szCs w:val="26"/>
          <w:lang w:eastAsia="en-GB"/>
        </w:rPr>
        <w:t>is the</w:t>
      </w:r>
      <w:r w:rsidR="00CD609A">
        <w:rPr>
          <w:rFonts w:ascii="Arial" w:eastAsia="Times New Roman" w:hAnsi="Arial" w:cs="Arial"/>
          <w:color w:val="222222"/>
          <w:sz w:val="26"/>
          <w:szCs w:val="26"/>
          <w:lang w:eastAsia="en-GB"/>
        </w:rPr>
        <w:t xml:space="preserve"> organisations</w:t>
      </w:r>
      <w:r w:rsidR="00A7052F">
        <w:rPr>
          <w:rFonts w:ascii="Arial" w:eastAsia="Times New Roman" w:hAnsi="Arial" w:cs="Arial"/>
          <w:color w:val="222222"/>
          <w:sz w:val="26"/>
          <w:szCs w:val="26"/>
          <w:lang w:eastAsia="en-GB"/>
        </w:rPr>
        <w:t xml:space="preserve"> ability to</w:t>
      </w:r>
      <w:r w:rsidR="00CD609A">
        <w:rPr>
          <w:rFonts w:ascii="Arial" w:eastAsia="Times New Roman" w:hAnsi="Arial" w:cs="Arial"/>
          <w:color w:val="222222"/>
          <w:sz w:val="26"/>
          <w:szCs w:val="26"/>
          <w:lang w:eastAsia="en-GB"/>
        </w:rPr>
        <w:t xml:space="preserve"> change </w:t>
      </w:r>
      <w:proofErr w:type="spellStart"/>
      <w:proofErr w:type="gramStart"/>
      <w:r w:rsidR="00CD609A">
        <w:rPr>
          <w:rFonts w:ascii="Arial" w:eastAsia="Times New Roman" w:hAnsi="Arial" w:cs="Arial"/>
          <w:color w:val="222222"/>
          <w:sz w:val="26"/>
          <w:szCs w:val="26"/>
          <w:lang w:eastAsia="en-GB"/>
        </w:rPr>
        <w:t>it’s</w:t>
      </w:r>
      <w:proofErr w:type="spellEnd"/>
      <w:proofErr w:type="gramEnd"/>
      <w:r w:rsidR="00CD609A">
        <w:rPr>
          <w:rFonts w:ascii="Arial" w:eastAsia="Times New Roman" w:hAnsi="Arial" w:cs="Arial"/>
          <w:color w:val="222222"/>
          <w:sz w:val="26"/>
          <w:szCs w:val="26"/>
          <w:lang w:eastAsia="en-GB"/>
        </w:rPr>
        <w:t xml:space="preserve"> </w:t>
      </w:r>
      <w:r w:rsidR="008955C8">
        <w:rPr>
          <w:rFonts w:ascii="Arial" w:eastAsia="Times New Roman" w:hAnsi="Arial" w:cs="Arial"/>
          <w:color w:val="222222"/>
          <w:sz w:val="26"/>
          <w:szCs w:val="26"/>
          <w:lang w:eastAsia="en-GB"/>
        </w:rPr>
        <w:t xml:space="preserve">quantity </w:t>
      </w:r>
      <w:r w:rsidR="00CD609A">
        <w:rPr>
          <w:rFonts w:ascii="Arial" w:eastAsia="Times New Roman" w:hAnsi="Arial" w:cs="Arial"/>
          <w:color w:val="222222"/>
          <w:sz w:val="26"/>
          <w:szCs w:val="26"/>
          <w:lang w:eastAsia="en-GB"/>
        </w:rPr>
        <w:t>level</w:t>
      </w:r>
      <w:r w:rsidR="00CD3A39">
        <w:rPr>
          <w:rFonts w:ascii="Arial" w:eastAsia="Times New Roman" w:hAnsi="Arial" w:cs="Arial"/>
          <w:color w:val="222222"/>
          <w:sz w:val="26"/>
          <w:szCs w:val="26"/>
          <w:lang w:eastAsia="en-GB"/>
        </w:rPr>
        <w:t>s</w:t>
      </w:r>
      <w:r w:rsidR="00CD609A">
        <w:rPr>
          <w:rFonts w:ascii="Arial" w:eastAsia="Times New Roman" w:hAnsi="Arial" w:cs="Arial"/>
          <w:color w:val="222222"/>
          <w:sz w:val="26"/>
          <w:szCs w:val="26"/>
          <w:lang w:eastAsia="en-GB"/>
        </w:rPr>
        <w:t xml:space="preserve"> of </w:t>
      </w:r>
      <w:r w:rsidR="008215B8">
        <w:rPr>
          <w:rFonts w:ascii="Arial" w:eastAsia="Times New Roman" w:hAnsi="Arial" w:cs="Arial"/>
          <w:color w:val="222222"/>
          <w:sz w:val="26"/>
          <w:szCs w:val="26"/>
          <w:lang w:eastAsia="en-GB"/>
        </w:rPr>
        <w:t>output</w:t>
      </w:r>
      <w:r w:rsidR="005B2E5D">
        <w:rPr>
          <w:rFonts w:ascii="Arial" w:eastAsia="Times New Roman" w:hAnsi="Arial" w:cs="Arial"/>
          <w:color w:val="222222"/>
          <w:sz w:val="26"/>
          <w:szCs w:val="26"/>
          <w:lang w:eastAsia="en-GB"/>
        </w:rPr>
        <w:t xml:space="preserve">. </w:t>
      </w:r>
      <w:r w:rsidR="008215B8">
        <w:rPr>
          <w:rFonts w:ascii="Arial" w:eastAsia="Times New Roman" w:hAnsi="Arial" w:cs="Arial"/>
          <w:color w:val="222222"/>
          <w:sz w:val="26"/>
          <w:szCs w:val="26"/>
          <w:lang w:eastAsia="en-GB"/>
        </w:rPr>
        <w:t xml:space="preserve">This has been an issue with the Covid-19 </w:t>
      </w:r>
      <w:r w:rsidR="0018246A">
        <w:rPr>
          <w:rFonts w:ascii="Arial" w:eastAsia="Times New Roman" w:hAnsi="Arial" w:cs="Arial"/>
          <w:color w:val="222222"/>
          <w:sz w:val="26"/>
          <w:szCs w:val="26"/>
          <w:lang w:eastAsia="en-GB"/>
        </w:rPr>
        <w:t xml:space="preserve">pandemic affecting their sales as mentioned earlier, the only way they have been able to </w:t>
      </w:r>
      <w:r w:rsidR="00EA7AB3">
        <w:rPr>
          <w:rFonts w:ascii="Arial" w:eastAsia="Times New Roman" w:hAnsi="Arial" w:cs="Arial"/>
          <w:color w:val="222222"/>
          <w:sz w:val="26"/>
          <w:szCs w:val="26"/>
          <w:lang w:eastAsia="en-GB"/>
        </w:rPr>
        <w:t xml:space="preserve">cope with the drop in revenue caused by the drop in sales and having to close temporarily is to reduce their workforce </w:t>
      </w:r>
      <w:r w:rsidR="0077253B">
        <w:rPr>
          <w:rFonts w:ascii="Arial" w:eastAsia="Times New Roman" w:hAnsi="Arial" w:cs="Arial"/>
          <w:color w:val="222222"/>
          <w:sz w:val="26"/>
          <w:szCs w:val="26"/>
          <w:lang w:eastAsia="en-GB"/>
        </w:rPr>
        <w:t xml:space="preserve">by around </w:t>
      </w:r>
      <w:r w:rsidR="0096463E">
        <w:rPr>
          <w:rFonts w:ascii="Arial" w:eastAsia="Times New Roman" w:hAnsi="Arial" w:cs="Arial"/>
          <w:color w:val="222222"/>
          <w:sz w:val="26"/>
          <w:szCs w:val="26"/>
          <w:lang w:eastAsia="en-GB"/>
        </w:rPr>
        <w:t xml:space="preserve">four hundred people. It is unclear </w:t>
      </w:r>
      <w:proofErr w:type="gramStart"/>
      <w:r w:rsidR="0096463E">
        <w:rPr>
          <w:rFonts w:ascii="Arial" w:eastAsia="Times New Roman" w:hAnsi="Arial" w:cs="Arial"/>
          <w:color w:val="222222"/>
          <w:sz w:val="26"/>
          <w:szCs w:val="26"/>
          <w:lang w:eastAsia="en-GB"/>
        </w:rPr>
        <w:t>at this time</w:t>
      </w:r>
      <w:proofErr w:type="gramEnd"/>
      <w:r w:rsidR="0096463E">
        <w:rPr>
          <w:rFonts w:ascii="Arial" w:eastAsia="Times New Roman" w:hAnsi="Arial" w:cs="Arial"/>
          <w:color w:val="222222"/>
          <w:sz w:val="26"/>
          <w:szCs w:val="26"/>
          <w:lang w:eastAsia="en-GB"/>
        </w:rPr>
        <w:t xml:space="preserve"> if this is a temporary measure or permanently. </w:t>
      </w:r>
      <w:r w:rsidR="00706299">
        <w:rPr>
          <w:rFonts w:ascii="Arial" w:eastAsia="Times New Roman" w:hAnsi="Arial" w:cs="Arial"/>
          <w:color w:val="222222"/>
          <w:sz w:val="26"/>
          <w:szCs w:val="26"/>
          <w:lang w:eastAsia="en-GB"/>
        </w:rPr>
        <w:t>(Slack, 2010)</w:t>
      </w:r>
    </w:p>
    <w:p w14:paraId="7F4E953B" w14:textId="04BFF2A5" w:rsidR="00EC1CE4" w:rsidRDefault="00EC1CE4" w:rsidP="004A2F49">
      <w:pPr>
        <w:shd w:val="clear" w:color="auto" w:fill="FFFFFF"/>
        <w:spacing w:after="0" w:line="240" w:lineRule="auto"/>
        <w:rPr>
          <w:rFonts w:ascii="Arial" w:eastAsia="Times New Roman" w:hAnsi="Arial" w:cs="Arial"/>
          <w:color w:val="222222"/>
          <w:sz w:val="26"/>
          <w:szCs w:val="26"/>
          <w:lang w:eastAsia="en-GB"/>
        </w:rPr>
      </w:pPr>
    </w:p>
    <w:p w14:paraId="52CC614F" w14:textId="3E71952B" w:rsidR="00EC1CE4" w:rsidRDefault="00227F2E" w:rsidP="004A2F49">
      <w:pPr>
        <w:shd w:val="clear" w:color="auto" w:fill="FFFFFF"/>
        <w:spacing w:after="0"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 xml:space="preserve">Delivery flexibility </w:t>
      </w:r>
      <w:r w:rsidR="009D521B">
        <w:rPr>
          <w:rFonts w:ascii="Arial" w:eastAsia="Times New Roman" w:hAnsi="Arial" w:cs="Arial"/>
          <w:color w:val="222222"/>
          <w:sz w:val="26"/>
          <w:szCs w:val="26"/>
          <w:lang w:eastAsia="en-GB"/>
        </w:rPr>
        <w:t xml:space="preserve">is the ability </w:t>
      </w:r>
      <w:r w:rsidR="00481BD1">
        <w:rPr>
          <w:rFonts w:ascii="Arial" w:eastAsia="Times New Roman" w:hAnsi="Arial" w:cs="Arial"/>
          <w:color w:val="222222"/>
          <w:sz w:val="26"/>
          <w:szCs w:val="26"/>
          <w:lang w:eastAsia="en-GB"/>
        </w:rPr>
        <w:t xml:space="preserve">of the organisation to change delivery schedules to match up with dealership and customer requirements. This may need to be negotiated </w:t>
      </w:r>
      <w:r w:rsidR="00991556">
        <w:rPr>
          <w:rFonts w:ascii="Arial" w:eastAsia="Times New Roman" w:hAnsi="Arial" w:cs="Arial"/>
          <w:color w:val="222222"/>
          <w:sz w:val="26"/>
          <w:szCs w:val="26"/>
          <w:lang w:eastAsia="en-GB"/>
        </w:rPr>
        <w:t xml:space="preserve">and have a timed, stepped approach to the change, depending what and how the big the change is. </w:t>
      </w:r>
      <w:r w:rsidR="00706299">
        <w:rPr>
          <w:rFonts w:ascii="Arial" w:eastAsia="Times New Roman" w:hAnsi="Arial" w:cs="Arial"/>
          <w:color w:val="222222"/>
          <w:sz w:val="26"/>
          <w:szCs w:val="26"/>
          <w:lang w:eastAsia="en-GB"/>
        </w:rPr>
        <w:t>(Slack, 2010)</w:t>
      </w:r>
    </w:p>
    <w:p w14:paraId="08FE0E2B" w14:textId="157233E8" w:rsidR="00F47CB5" w:rsidRDefault="00F47CB5" w:rsidP="004A2F49">
      <w:pPr>
        <w:shd w:val="clear" w:color="auto" w:fill="FFFFFF"/>
        <w:spacing w:after="0" w:line="240" w:lineRule="auto"/>
        <w:rPr>
          <w:rFonts w:ascii="Arial" w:eastAsia="Times New Roman" w:hAnsi="Arial" w:cs="Arial"/>
          <w:color w:val="222222"/>
          <w:sz w:val="26"/>
          <w:szCs w:val="26"/>
          <w:lang w:eastAsia="en-GB"/>
        </w:rPr>
      </w:pPr>
    </w:p>
    <w:p w14:paraId="593E0C2B" w14:textId="26791F6E" w:rsidR="00F47CB5" w:rsidRDefault="00260C33" w:rsidP="00636912">
      <w:pPr>
        <w:pStyle w:val="Heading2"/>
        <w:rPr>
          <w:rFonts w:eastAsia="Times New Roman"/>
          <w:lang w:eastAsia="en-GB"/>
        </w:rPr>
      </w:pPr>
      <w:bookmarkStart w:id="12" w:name="_Toc56114410"/>
      <w:r>
        <w:rPr>
          <w:rFonts w:eastAsia="Times New Roman"/>
          <w:lang w:eastAsia="en-GB"/>
        </w:rPr>
        <w:t xml:space="preserve">The </w:t>
      </w:r>
      <w:r w:rsidR="00AD3B62">
        <w:rPr>
          <w:rFonts w:eastAsia="Times New Roman"/>
          <w:lang w:eastAsia="en-GB"/>
        </w:rPr>
        <w:t>Cost Objective</w:t>
      </w:r>
      <w:bookmarkEnd w:id="12"/>
    </w:p>
    <w:p w14:paraId="0FB796A2" w14:textId="111A7CE7" w:rsidR="00AD3B62" w:rsidRDefault="00AD3B62" w:rsidP="004A2F49">
      <w:pPr>
        <w:shd w:val="clear" w:color="auto" w:fill="FFFFFF"/>
        <w:spacing w:after="0" w:line="240" w:lineRule="auto"/>
        <w:rPr>
          <w:rFonts w:ascii="Arial" w:eastAsia="Times New Roman" w:hAnsi="Arial" w:cs="Arial"/>
          <w:color w:val="222222"/>
          <w:sz w:val="26"/>
          <w:szCs w:val="26"/>
          <w:lang w:eastAsia="en-GB"/>
        </w:rPr>
      </w:pPr>
    </w:p>
    <w:p w14:paraId="4036584D" w14:textId="12CDA937" w:rsidR="00AD3B62" w:rsidRDefault="00B30F09" w:rsidP="004A2F49">
      <w:pPr>
        <w:shd w:val="clear" w:color="auto" w:fill="FFFFFF"/>
        <w:spacing w:after="0"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 xml:space="preserve">Quite possibly the most important of </w:t>
      </w:r>
      <w:proofErr w:type="gramStart"/>
      <w:r>
        <w:rPr>
          <w:rFonts w:ascii="Arial" w:eastAsia="Times New Roman" w:hAnsi="Arial" w:cs="Arial"/>
          <w:color w:val="222222"/>
          <w:sz w:val="26"/>
          <w:szCs w:val="26"/>
          <w:lang w:eastAsia="en-GB"/>
        </w:rPr>
        <w:t>all of</w:t>
      </w:r>
      <w:proofErr w:type="gramEnd"/>
      <w:r>
        <w:rPr>
          <w:rFonts w:ascii="Arial" w:eastAsia="Times New Roman" w:hAnsi="Arial" w:cs="Arial"/>
          <w:color w:val="222222"/>
          <w:sz w:val="26"/>
          <w:szCs w:val="26"/>
          <w:lang w:eastAsia="en-GB"/>
        </w:rPr>
        <w:t xml:space="preserve"> the objectives</w:t>
      </w:r>
      <w:r w:rsidR="00623EF4">
        <w:rPr>
          <w:rFonts w:ascii="Arial" w:eastAsia="Times New Roman" w:hAnsi="Arial" w:cs="Arial"/>
          <w:color w:val="222222"/>
          <w:sz w:val="26"/>
          <w:szCs w:val="26"/>
          <w:lang w:eastAsia="en-GB"/>
        </w:rPr>
        <w:t xml:space="preserve"> and the one that links all of the others most closely together. </w:t>
      </w:r>
      <w:r w:rsidR="00AB2786">
        <w:rPr>
          <w:rFonts w:ascii="Arial" w:eastAsia="Times New Roman" w:hAnsi="Arial" w:cs="Arial"/>
          <w:color w:val="222222"/>
          <w:sz w:val="26"/>
          <w:szCs w:val="26"/>
          <w:lang w:eastAsia="en-GB"/>
        </w:rPr>
        <w:t xml:space="preserve">Being </w:t>
      </w:r>
      <w:proofErr w:type="gramStart"/>
      <w:r w:rsidR="00AB2786">
        <w:rPr>
          <w:rFonts w:ascii="Arial" w:eastAsia="Times New Roman" w:hAnsi="Arial" w:cs="Arial"/>
          <w:color w:val="222222"/>
          <w:sz w:val="26"/>
          <w:szCs w:val="26"/>
          <w:lang w:eastAsia="en-GB"/>
        </w:rPr>
        <w:t xml:space="preserve">a </w:t>
      </w:r>
      <w:r w:rsidR="00E8515A">
        <w:rPr>
          <w:rFonts w:ascii="Arial" w:eastAsia="Times New Roman" w:hAnsi="Arial" w:cs="Arial"/>
          <w:color w:val="222222"/>
          <w:sz w:val="26"/>
          <w:szCs w:val="26"/>
          <w:lang w:eastAsia="en-GB"/>
        </w:rPr>
        <w:t>manufacturer of motorcycles</w:t>
      </w:r>
      <w:proofErr w:type="gramEnd"/>
      <w:r w:rsidR="00E8515A">
        <w:rPr>
          <w:rFonts w:ascii="Arial" w:eastAsia="Times New Roman" w:hAnsi="Arial" w:cs="Arial"/>
          <w:color w:val="222222"/>
          <w:sz w:val="26"/>
          <w:szCs w:val="26"/>
          <w:lang w:eastAsia="en-GB"/>
        </w:rPr>
        <w:t xml:space="preserve"> their primary aim is to sell these motorcycles and take market share from their competitors. </w:t>
      </w:r>
      <w:r w:rsidR="005A2D7E">
        <w:rPr>
          <w:rFonts w:ascii="Arial" w:eastAsia="Times New Roman" w:hAnsi="Arial" w:cs="Arial"/>
          <w:color w:val="222222"/>
          <w:sz w:val="26"/>
          <w:szCs w:val="26"/>
          <w:lang w:eastAsia="en-GB"/>
        </w:rPr>
        <w:t xml:space="preserve">By combining all the other </w:t>
      </w:r>
      <w:r w:rsidR="00FB105F">
        <w:rPr>
          <w:rFonts w:ascii="Arial" w:eastAsia="Times New Roman" w:hAnsi="Arial" w:cs="Arial"/>
          <w:color w:val="222222"/>
          <w:sz w:val="26"/>
          <w:szCs w:val="26"/>
          <w:lang w:eastAsia="en-GB"/>
        </w:rPr>
        <w:t xml:space="preserve">objectives Triumph are able to produce motorcycles to the standard that their customers expect </w:t>
      </w:r>
      <w:r w:rsidR="00137FFE">
        <w:rPr>
          <w:rFonts w:ascii="Arial" w:eastAsia="Times New Roman" w:hAnsi="Arial" w:cs="Arial"/>
          <w:color w:val="222222"/>
          <w:sz w:val="26"/>
          <w:szCs w:val="26"/>
          <w:lang w:eastAsia="en-GB"/>
        </w:rPr>
        <w:t xml:space="preserve">with the best economy possible meaning that they are able to sell the motorbikes at a </w:t>
      </w:r>
      <w:r w:rsidR="005B226E">
        <w:rPr>
          <w:rFonts w:ascii="Arial" w:eastAsia="Times New Roman" w:hAnsi="Arial" w:cs="Arial"/>
          <w:color w:val="222222"/>
          <w:sz w:val="26"/>
          <w:szCs w:val="26"/>
          <w:lang w:eastAsia="en-GB"/>
        </w:rPr>
        <w:t>more affordable price while still maintaining a decent profit margin</w:t>
      </w:r>
      <w:r w:rsidR="00B56CEA">
        <w:rPr>
          <w:rFonts w:ascii="Arial" w:eastAsia="Times New Roman" w:hAnsi="Arial" w:cs="Arial"/>
          <w:color w:val="222222"/>
          <w:sz w:val="26"/>
          <w:szCs w:val="26"/>
          <w:lang w:eastAsia="en-GB"/>
        </w:rPr>
        <w:t>.</w:t>
      </w:r>
      <w:r w:rsidR="00BE691C">
        <w:rPr>
          <w:rFonts w:ascii="Arial" w:eastAsia="Times New Roman" w:hAnsi="Arial" w:cs="Arial"/>
          <w:color w:val="222222"/>
          <w:sz w:val="26"/>
          <w:szCs w:val="26"/>
          <w:lang w:eastAsia="en-GB"/>
        </w:rPr>
        <w:t xml:space="preserve"> There is a fine balance </w:t>
      </w:r>
      <w:r w:rsidR="00BB4739">
        <w:rPr>
          <w:rFonts w:ascii="Arial" w:eastAsia="Times New Roman" w:hAnsi="Arial" w:cs="Arial"/>
          <w:color w:val="222222"/>
          <w:sz w:val="26"/>
          <w:szCs w:val="26"/>
          <w:lang w:eastAsia="en-GB"/>
        </w:rPr>
        <w:t xml:space="preserve">between </w:t>
      </w:r>
      <w:proofErr w:type="gramStart"/>
      <w:r w:rsidR="00272626">
        <w:rPr>
          <w:rFonts w:ascii="Arial" w:eastAsia="Times New Roman" w:hAnsi="Arial" w:cs="Arial"/>
          <w:color w:val="222222"/>
          <w:sz w:val="26"/>
          <w:szCs w:val="26"/>
          <w:lang w:eastAsia="en-GB"/>
        </w:rPr>
        <w:t>all of</w:t>
      </w:r>
      <w:proofErr w:type="gramEnd"/>
      <w:r w:rsidR="00272626">
        <w:rPr>
          <w:rFonts w:ascii="Arial" w:eastAsia="Times New Roman" w:hAnsi="Arial" w:cs="Arial"/>
          <w:color w:val="222222"/>
          <w:sz w:val="26"/>
          <w:szCs w:val="26"/>
          <w:lang w:eastAsia="en-GB"/>
        </w:rPr>
        <w:t xml:space="preserve"> these objectives that allow </w:t>
      </w:r>
      <w:r w:rsidR="00AC1A31">
        <w:rPr>
          <w:rFonts w:ascii="Arial" w:eastAsia="Times New Roman" w:hAnsi="Arial" w:cs="Arial"/>
          <w:color w:val="222222"/>
          <w:sz w:val="26"/>
          <w:szCs w:val="26"/>
          <w:lang w:eastAsia="en-GB"/>
        </w:rPr>
        <w:t xml:space="preserve">Triumph to operate at maximum efficiency while </w:t>
      </w:r>
      <w:r w:rsidR="00D07534">
        <w:rPr>
          <w:rFonts w:ascii="Arial" w:eastAsia="Times New Roman" w:hAnsi="Arial" w:cs="Arial"/>
          <w:color w:val="222222"/>
          <w:sz w:val="26"/>
          <w:szCs w:val="26"/>
          <w:lang w:eastAsia="en-GB"/>
        </w:rPr>
        <w:t xml:space="preserve">keeping manufacturing costs at the optimum level while still being competitive in the sales markets. </w:t>
      </w:r>
      <w:r w:rsidR="00B61BD1">
        <w:rPr>
          <w:rFonts w:ascii="Arial" w:eastAsia="Times New Roman" w:hAnsi="Arial" w:cs="Arial"/>
          <w:color w:val="222222"/>
          <w:sz w:val="26"/>
          <w:szCs w:val="26"/>
          <w:lang w:eastAsia="en-GB"/>
        </w:rPr>
        <w:t>(Slack, 2010)</w:t>
      </w:r>
    </w:p>
    <w:p w14:paraId="76E16FB4" w14:textId="41874C98" w:rsidR="00ED611B" w:rsidRDefault="00ED611B" w:rsidP="004A2F49">
      <w:pPr>
        <w:shd w:val="clear" w:color="auto" w:fill="FFFFFF"/>
        <w:spacing w:after="0" w:line="240" w:lineRule="auto"/>
        <w:rPr>
          <w:rFonts w:ascii="Arial" w:eastAsia="Times New Roman" w:hAnsi="Arial" w:cs="Arial"/>
          <w:color w:val="222222"/>
          <w:sz w:val="26"/>
          <w:szCs w:val="26"/>
          <w:lang w:eastAsia="en-GB"/>
        </w:rPr>
      </w:pPr>
    </w:p>
    <w:p w14:paraId="7E9234F6" w14:textId="287F3602" w:rsidR="00ED611B" w:rsidRDefault="005A3A3B" w:rsidP="00636912">
      <w:pPr>
        <w:pStyle w:val="Heading1"/>
        <w:rPr>
          <w:rFonts w:eastAsia="Times New Roman"/>
          <w:lang w:eastAsia="en-GB"/>
        </w:rPr>
      </w:pPr>
      <w:bookmarkStart w:id="13" w:name="_Toc56114411"/>
      <w:r>
        <w:rPr>
          <w:rFonts w:eastAsia="Times New Roman"/>
          <w:lang w:eastAsia="en-GB"/>
        </w:rPr>
        <w:t>Potential Operational Problems</w:t>
      </w:r>
      <w:bookmarkEnd w:id="13"/>
    </w:p>
    <w:p w14:paraId="3347ACE4" w14:textId="5FC06937" w:rsidR="005A3A3B" w:rsidRDefault="005A3A3B" w:rsidP="004A2F49">
      <w:pPr>
        <w:shd w:val="clear" w:color="auto" w:fill="FFFFFF"/>
        <w:spacing w:after="0" w:line="240" w:lineRule="auto"/>
        <w:rPr>
          <w:rFonts w:ascii="Arial" w:eastAsia="Times New Roman" w:hAnsi="Arial" w:cs="Arial"/>
          <w:color w:val="222222"/>
          <w:sz w:val="26"/>
          <w:szCs w:val="26"/>
          <w:lang w:eastAsia="en-GB"/>
        </w:rPr>
      </w:pPr>
    </w:p>
    <w:p w14:paraId="73913A45" w14:textId="7AA72213" w:rsidR="005A3A3B" w:rsidRDefault="005A3A3B" w:rsidP="004A2F49">
      <w:pPr>
        <w:shd w:val="clear" w:color="auto" w:fill="FFFFFF"/>
        <w:spacing w:after="0" w:line="240" w:lineRule="auto"/>
        <w:rPr>
          <w:rFonts w:ascii="Arial" w:eastAsia="Times New Roman" w:hAnsi="Arial" w:cs="Arial"/>
          <w:color w:val="222222"/>
          <w:sz w:val="26"/>
          <w:szCs w:val="26"/>
          <w:lang w:eastAsia="en-GB"/>
        </w:rPr>
      </w:pPr>
      <w:r>
        <w:rPr>
          <w:rFonts w:ascii="Arial" w:eastAsia="Times New Roman" w:hAnsi="Arial" w:cs="Arial"/>
          <w:color w:val="222222"/>
          <w:sz w:val="26"/>
          <w:szCs w:val="26"/>
          <w:lang w:eastAsia="en-GB"/>
        </w:rPr>
        <w:t xml:space="preserve">The only problem for Triumph Motorcycles at this moment in time has been the Covid-19 pandemic which forced them to reduce their workforce significantly. </w:t>
      </w:r>
      <w:r w:rsidR="00286DC4">
        <w:rPr>
          <w:rFonts w:ascii="Arial" w:eastAsia="Times New Roman" w:hAnsi="Arial" w:cs="Arial"/>
          <w:color w:val="222222"/>
          <w:sz w:val="26"/>
          <w:szCs w:val="26"/>
          <w:lang w:eastAsia="en-GB"/>
        </w:rPr>
        <w:t xml:space="preserve">As an organisation there is potential for their just in time method of production to hit delays if there </w:t>
      </w:r>
      <w:r w:rsidR="006E061E">
        <w:rPr>
          <w:rFonts w:ascii="Arial" w:eastAsia="Times New Roman" w:hAnsi="Arial" w:cs="Arial"/>
          <w:color w:val="222222"/>
          <w:sz w:val="26"/>
          <w:szCs w:val="26"/>
          <w:lang w:eastAsia="en-GB"/>
        </w:rPr>
        <w:t>are</w:t>
      </w:r>
      <w:r w:rsidR="00286DC4">
        <w:rPr>
          <w:rFonts w:ascii="Arial" w:eastAsia="Times New Roman" w:hAnsi="Arial" w:cs="Arial"/>
          <w:color w:val="222222"/>
          <w:sz w:val="26"/>
          <w:szCs w:val="26"/>
          <w:lang w:eastAsia="en-GB"/>
        </w:rPr>
        <w:t xml:space="preserve"> </w:t>
      </w:r>
      <w:r w:rsidR="0083555D">
        <w:rPr>
          <w:rFonts w:ascii="Arial" w:eastAsia="Times New Roman" w:hAnsi="Arial" w:cs="Arial"/>
          <w:color w:val="222222"/>
          <w:sz w:val="26"/>
          <w:szCs w:val="26"/>
          <w:lang w:eastAsia="en-GB"/>
        </w:rPr>
        <w:t xml:space="preserve">significant problems with any of their </w:t>
      </w:r>
      <w:proofErr w:type="gramStart"/>
      <w:r w:rsidR="0083555D">
        <w:rPr>
          <w:rFonts w:ascii="Arial" w:eastAsia="Times New Roman" w:hAnsi="Arial" w:cs="Arial"/>
          <w:color w:val="222222"/>
          <w:sz w:val="26"/>
          <w:szCs w:val="26"/>
          <w:lang w:eastAsia="en-GB"/>
        </w:rPr>
        <w:t>third party</w:t>
      </w:r>
      <w:proofErr w:type="gramEnd"/>
      <w:r w:rsidR="0083555D">
        <w:rPr>
          <w:rFonts w:ascii="Arial" w:eastAsia="Times New Roman" w:hAnsi="Arial" w:cs="Arial"/>
          <w:color w:val="222222"/>
          <w:sz w:val="26"/>
          <w:szCs w:val="26"/>
          <w:lang w:eastAsia="en-GB"/>
        </w:rPr>
        <w:t xml:space="preserve"> suppliers. </w:t>
      </w:r>
    </w:p>
    <w:p w14:paraId="4CF50BEB" w14:textId="6FD71527" w:rsidR="00554588" w:rsidRDefault="00554588" w:rsidP="004A2F49">
      <w:pPr>
        <w:shd w:val="clear" w:color="auto" w:fill="FFFFFF"/>
        <w:spacing w:after="0" w:line="240" w:lineRule="auto"/>
        <w:rPr>
          <w:rFonts w:ascii="Arial" w:eastAsia="Times New Roman" w:hAnsi="Arial" w:cs="Arial"/>
          <w:color w:val="222222"/>
          <w:sz w:val="26"/>
          <w:szCs w:val="26"/>
          <w:lang w:eastAsia="en-GB"/>
        </w:rPr>
      </w:pPr>
    </w:p>
    <w:p w14:paraId="2E818D05" w14:textId="77777777" w:rsidR="006F075D" w:rsidRDefault="006F075D" w:rsidP="006F075D">
      <w:pPr>
        <w:pStyle w:val="Title"/>
        <w:rPr>
          <w:rFonts w:eastAsia="Times New Roman"/>
          <w:lang w:eastAsia="en-GB"/>
        </w:rPr>
      </w:pPr>
    </w:p>
    <w:p w14:paraId="4DCE7D86" w14:textId="77777777" w:rsidR="006F075D" w:rsidRDefault="006F075D" w:rsidP="006F075D">
      <w:pPr>
        <w:pStyle w:val="Title"/>
        <w:rPr>
          <w:rFonts w:eastAsia="Times New Roman"/>
          <w:lang w:eastAsia="en-GB"/>
        </w:rPr>
      </w:pPr>
    </w:p>
    <w:p w14:paraId="295370C1" w14:textId="3B0BC698" w:rsidR="00554588" w:rsidRDefault="00C114BC" w:rsidP="00636912">
      <w:pPr>
        <w:pStyle w:val="Heading1"/>
        <w:rPr>
          <w:rFonts w:eastAsia="Times New Roman"/>
          <w:lang w:eastAsia="en-GB"/>
        </w:rPr>
      </w:pPr>
      <w:bookmarkStart w:id="14" w:name="_Toc56114412"/>
      <w:r>
        <w:rPr>
          <w:rFonts w:eastAsia="Times New Roman"/>
          <w:lang w:eastAsia="en-GB"/>
        </w:rPr>
        <w:lastRenderedPageBreak/>
        <w:t>Conclusion</w:t>
      </w:r>
      <w:bookmarkEnd w:id="14"/>
    </w:p>
    <w:p w14:paraId="7A73C353" w14:textId="742F95E9" w:rsidR="00C114BC" w:rsidRDefault="00C114BC" w:rsidP="004A2F49">
      <w:pPr>
        <w:shd w:val="clear" w:color="auto" w:fill="FFFFFF"/>
        <w:spacing w:after="0" w:line="240" w:lineRule="auto"/>
        <w:rPr>
          <w:rFonts w:ascii="Arial" w:eastAsia="Times New Roman" w:hAnsi="Arial" w:cs="Arial"/>
          <w:color w:val="222222"/>
          <w:sz w:val="26"/>
          <w:szCs w:val="26"/>
          <w:lang w:eastAsia="en-GB"/>
        </w:rPr>
      </w:pPr>
    </w:p>
    <w:p w14:paraId="609704CD" w14:textId="78F553B7" w:rsidR="00C114BC" w:rsidRDefault="00464D76" w:rsidP="004A2F49">
      <w:pPr>
        <w:shd w:val="clear" w:color="auto" w:fill="FFFFFF"/>
        <w:spacing w:after="0" w:line="240" w:lineRule="auto"/>
        <w:rPr>
          <w:rFonts w:ascii="Arial" w:eastAsia="Times New Roman" w:hAnsi="Arial" w:cs="Arial"/>
          <w:color w:val="222222"/>
          <w:sz w:val="26"/>
          <w:szCs w:val="26"/>
          <w:lang w:eastAsia="en-GB"/>
        </w:rPr>
      </w:pPr>
      <w:proofErr w:type="gramStart"/>
      <w:r>
        <w:rPr>
          <w:rFonts w:ascii="Arial" w:eastAsia="Times New Roman" w:hAnsi="Arial" w:cs="Arial"/>
          <w:color w:val="222222"/>
          <w:sz w:val="26"/>
          <w:szCs w:val="26"/>
          <w:lang w:eastAsia="en-GB"/>
        </w:rPr>
        <w:t>So</w:t>
      </w:r>
      <w:proofErr w:type="gramEnd"/>
      <w:r>
        <w:rPr>
          <w:rFonts w:ascii="Arial" w:eastAsia="Times New Roman" w:hAnsi="Arial" w:cs="Arial"/>
          <w:color w:val="222222"/>
          <w:sz w:val="26"/>
          <w:szCs w:val="26"/>
          <w:lang w:eastAsia="en-GB"/>
        </w:rPr>
        <w:t xml:space="preserve"> while maintaining a balance of all of the </w:t>
      </w:r>
      <w:r w:rsidR="009D502D">
        <w:rPr>
          <w:rFonts w:ascii="Arial" w:eastAsia="Times New Roman" w:hAnsi="Arial" w:cs="Arial"/>
          <w:color w:val="222222"/>
          <w:sz w:val="26"/>
          <w:szCs w:val="26"/>
          <w:lang w:eastAsia="en-GB"/>
        </w:rPr>
        <w:t xml:space="preserve">performance objectives is a huge and finely tuned operation, that runs right through </w:t>
      </w:r>
      <w:r w:rsidR="00E10334">
        <w:rPr>
          <w:rFonts w:ascii="Arial" w:eastAsia="Times New Roman" w:hAnsi="Arial" w:cs="Arial"/>
          <w:color w:val="222222"/>
          <w:sz w:val="26"/>
          <w:szCs w:val="26"/>
          <w:lang w:eastAsia="en-GB"/>
        </w:rPr>
        <w:t xml:space="preserve">every aspect of the organisation, until the </w:t>
      </w:r>
      <w:r w:rsidR="00A720F1">
        <w:rPr>
          <w:rFonts w:ascii="Arial" w:eastAsia="Times New Roman" w:hAnsi="Arial" w:cs="Arial"/>
          <w:color w:val="222222"/>
          <w:sz w:val="26"/>
          <w:szCs w:val="26"/>
          <w:lang w:eastAsia="en-GB"/>
        </w:rPr>
        <w:t>C</w:t>
      </w:r>
      <w:r w:rsidR="00E10334">
        <w:rPr>
          <w:rFonts w:ascii="Arial" w:eastAsia="Times New Roman" w:hAnsi="Arial" w:cs="Arial"/>
          <w:color w:val="222222"/>
          <w:sz w:val="26"/>
          <w:szCs w:val="26"/>
          <w:lang w:eastAsia="en-GB"/>
        </w:rPr>
        <w:t xml:space="preserve">ovid-19 </w:t>
      </w:r>
      <w:r w:rsidR="00A720F1">
        <w:rPr>
          <w:rFonts w:ascii="Arial" w:eastAsia="Times New Roman" w:hAnsi="Arial" w:cs="Arial"/>
          <w:color w:val="222222"/>
          <w:sz w:val="26"/>
          <w:szCs w:val="26"/>
          <w:lang w:eastAsia="en-GB"/>
        </w:rPr>
        <w:t xml:space="preserve">pandemic struck Triumph Motorcycles were handling it well while making </w:t>
      </w:r>
      <w:r w:rsidR="005F6695">
        <w:rPr>
          <w:rFonts w:ascii="Arial" w:eastAsia="Times New Roman" w:hAnsi="Arial" w:cs="Arial"/>
          <w:color w:val="222222"/>
          <w:sz w:val="26"/>
          <w:szCs w:val="26"/>
          <w:lang w:eastAsia="en-GB"/>
        </w:rPr>
        <w:t xml:space="preserve">profits. </w:t>
      </w:r>
      <w:r w:rsidR="00BF6FF9">
        <w:rPr>
          <w:rFonts w:ascii="Arial" w:eastAsia="Times New Roman" w:hAnsi="Arial" w:cs="Arial"/>
          <w:color w:val="222222"/>
          <w:sz w:val="26"/>
          <w:szCs w:val="26"/>
          <w:lang w:eastAsia="en-GB"/>
        </w:rPr>
        <w:t xml:space="preserve">As an organisation Triumph had seen the potential of the just in time production method and were making it work in their </w:t>
      </w:r>
      <w:r w:rsidR="002B0CAE">
        <w:rPr>
          <w:rFonts w:ascii="Arial" w:eastAsia="Times New Roman" w:hAnsi="Arial" w:cs="Arial"/>
          <w:color w:val="222222"/>
          <w:sz w:val="26"/>
          <w:szCs w:val="26"/>
          <w:lang w:eastAsia="en-GB"/>
        </w:rPr>
        <w:t xml:space="preserve">favour. </w:t>
      </w:r>
    </w:p>
    <w:p w14:paraId="76998239" w14:textId="7A25B087"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12F21392" w14:textId="6BE58A80"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5FFF2EC2" w14:textId="5BB1B5CC"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4B982D79" w14:textId="2815570C"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55B923E7" w14:textId="3AA325C4"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1FECA9AB" w14:textId="5535DA50"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0E051D10" w14:textId="753894CC"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16B159D6" w14:textId="2CD026CF"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486D924A" w14:textId="2E91F87A"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30F620C3" w14:textId="6D539468"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3A714322" w14:textId="262931D1"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1568D6D3" w14:textId="72062375"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708B324B" w14:textId="27154B94"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770128A1" w14:textId="0280ADB7"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1D94F776" w14:textId="76E62343"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75E3B76D" w14:textId="3C00B4A1"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021E4ADA" w14:textId="5F2A2FD0"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70791541" w14:textId="70315586"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2FAAD9B6" w14:textId="486EE17A"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60CCCE4C" w14:textId="2C1336AB"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7824F7AA" w14:textId="3D3E21C7"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13A2B439" w14:textId="63E8BBE2"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727CAA62" w14:textId="33A17746"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54699411" w14:textId="71622FA2"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5ECA436D" w14:textId="108983E4"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06958CC3" w14:textId="3245BA88"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3811B4E5" w14:textId="1A558598"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5DF2C7DF" w14:textId="45EAA3EE"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559FCD35" w14:textId="6E904BBC"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30B65133" w14:textId="5D55EC90"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446144C0" w14:textId="62975DED"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63FB47AE" w14:textId="39F9BE58"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3D081188" w14:textId="799566E5"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73994CE2" w14:textId="5B27774E"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1418D942" w14:textId="18537E5D"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562370E7" w14:textId="28AF33D2"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6463DA53" w14:textId="65BB9697"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688D0308" w14:textId="04BA447E"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2D1EC04A" w14:textId="77777777" w:rsidR="004F4FB8" w:rsidRDefault="004F4FB8" w:rsidP="004F4FB8">
      <w:pPr>
        <w:pStyle w:val="Heading2"/>
        <w:spacing w:before="0"/>
        <w:rPr>
          <w:color w:val="000000"/>
        </w:rPr>
      </w:pPr>
      <w:r>
        <w:rPr>
          <w:b/>
          <w:bCs/>
          <w:color w:val="000000"/>
        </w:rPr>
        <w:t>References</w:t>
      </w:r>
    </w:p>
    <w:p w14:paraId="0FC38F4F" w14:textId="77777777" w:rsidR="004F4FB8" w:rsidRDefault="004F4FB8" w:rsidP="004F4FB8">
      <w:pPr>
        <w:pStyle w:val="NormalWeb"/>
        <w:spacing w:before="0" w:beforeAutospacing="0" w:after="180" w:afterAutospacing="0"/>
        <w:ind w:left="450" w:hanging="450"/>
        <w:rPr>
          <w:color w:val="000000"/>
          <w:sz w:val="27"/>
          <w:szCs w:val="27"/>
        </w:rPr>
      </w:pPr>
      <w:r>
        <w:rPr>
          <w:color w:val="000000"/>
          <w:sz w:val="27"/>
          <w:szCs w:val="27"/>
        </w:rPr>
        <w:t>BBC News. 2020. </w:t>
      </w:r>
      <w:r>
        <w:rPr>
          <w:i/>
          <w:iCs/>
          <w:color w:val="000000"/>
          <w:sz w:val="27"/>
          <w:szCs w:val="27"/>
        </w:rPr>
        <w:t xml:space="preserve">Coronavirus: Triumph Motorcycles </w:t>
      </w:r>
      <w:proofErr w:type="gramStart"/>
      <w:r>
        <w:rPr>
          <w:i/>
          <w:iCs/>
          <w:color w:val="000000"/>
          <w:sz w:val="27"/>
          <w:szCs w:val="27"/>
        </w:rPr>
        <w:t>To</w:t>
      </w:r>
      <w:proofErr w:type="gramEnd"/>
      <w:r>
        <w:rPr>
          <w:i/>
          <w:iCs/>
          <w:color w:val="000000"/>
          <w:sz w:val="27"/>
          <w:szCs w:val="27"/>
        </w:rPr>
        <w:t xml:space="preserve"> Cut 400 Jobs</w:t>
      </w:r>
      <w:r>
        <w:rPr>
          <w:color w:val="000000"/>
          <w:sz w:val="27"/>
          <w:szCs w:val="27"/>
        </w:rPr>
        <w:t>. [online] Available at: &lt;https://www.bbc.co.uk/news/uk-england-leicestershire-52882805&gt; [Accessed 9 November 2020].</w:t>
      </w:r>
    </w:p>
    <w:p w14:paraId="5C5D748F" w14:textId="77777777" w:rsidR="004F4FB8" w:rsidRDefault="004F4FB8" w:rsidP="004F4FB8">
      <w:pPr>
        <w:pStyle w:val="NormalWeb"/>
        <w:spacing w:before="0" w:beforeAutospacing="0" w:after="180" w:afterAutospacing="0"/>
        <w:ind w:left="450" w:hanging="450"/>
        <w:rPr>
          <w:color w:val="000000"/>
          <w:sz w:val="27"/>
          <w:szCs w:val="27"/>
        </w:rPr>
      </w:pPr>
      <w:r>
        <w:rPr>
          <w:color w:val="000000"/>
          <w:sz w:val="27"/>
          <w:szCs w:val="27"/>
        </w:rPr>
        <w:t>Bendall, S., 2019. </w:t>
      </w:r>
      <w:r>
        <w:rPr>
          <w:i/>
          <w:iCs/>
          <w:color w:val="000000"/>
          <w:sz w:val="27"/>
          <w:szCs w:val="27"/>
        </w:rPr>
        <w:t>The Complete Triumph Buying Guide: Every Model, Explained</w:t>
      </w:r>
      <w:r>
        <w:rPr>
          <w:color w:val="000000"/>
          <w:sz w:val="27"/>
          <w:szCs w:val="27"/>
        </w:rPr>
        <w:t>. [online] Gear Patrol. Available at: &lt;https://www.gearpatrol.com/cars/motorcycles/a588930/the-complete-triumph-buying-guide-every-model-explained/&gt; [Accessed 9 November 2020].</w:t>
      </w:r>
    </w:p>
    <w:p w14:paraId="084D67E5" w14:textId="77777777" w:rsidR="004F4FB8" w:rsidRDefault="004F4FB8" w:rsidP="004F4FB8">
      <w:pPr>
        <w:pStyle w:val="NormalWeb"/>
        <w:spacing w:before="0" w:beforeAutospacing="0" w:after="180" w:afterAutospacing="0"/>
        <w:ind w:left="450" w:hanging="450"/>
        <w:rPr>
          <w:color w:val="000000"/>
          <w:sz w:val="27"/>
          <w:szCs w:val="27"/>
        </w:rPr>
      </w:pPr>
      <w:r>
        <w:rPr>
          <w:color w:val="000000"/>
          <w:sz w:val="27"/>
          <w:szCs w:val="27"/>
        </w:rPr>
        <w:t>Ibanez, V., 2020. </w:t>
      </w:r>
      <w:r>
        <w:rPr>
          <w:i/>
          <w:iCs/>
          <w:color w:val="000000"/>
          <w:sz w:val="27"/>
          <w:szCs w:val="27"/>
        </w:rPr>
        <w:t xml:space="preserve">Why Should You Buy A </w:t>
      </w:r>
      <w:proofErr w:type="gramStart"/>
      <w:r>
        <w:rPr>
          <w:i/>
          <w:iCs/>
          <w:color w:val="000000"/>
          <w:sz w:val="27"/>
          <w:szCs w:val="27"/>
        </w:rPr>
        <w:t>Triumph?</w:t>
      </w:r>
      <w:r>
        <w:rPr>
          <w:color w:val="000000"/>
          <w:sz w:val="27"/>
          <w:szCs w:val="27"/>
        </w:rPr>
        <w:t>.</w:t>
      </w:r>
      <w:proofErr w:type="gramEnd"/>
      <w:r>
        <w:rPr>
          <w:color w:val="000000"/>
          <w:sz w:val="27"/>
          <w:szCs w:val="27"/>
        </w:rPr>
        <w:t xml:space="preserve"> [online] Blog.tamaritmotorcycles.com. Available at: &lt;https://blog.tamaritmotorcycles.com/en/why-you-should-buy-a-triumph&gt; [Accessed 9 November 2020].</w:t>
      </w:r>
    </w:p>
    <w:p w14:paraId="1C977CC8" w14:textId="77777777" w:rsidR="004F4FB8" w:rsidRDefault="004F4FB8" w:rsidP="004F4FB8">
      <w:pPr>
        <w:pStyle w:val="NormalWeb"/>
        <w:spacing w:before="0" w:beforeAutospacing="0" w:after="180" w:afterAutospacing="0"/>
        <w:ind w:left="450" w:hanging="450"/>
        <w:rPr>
          <w:color w:val="000000"/>
          <w:sz w:val="27"/>
          <w:szCs w:val="27"/>
        </w:rPr>
      </w:pPr>
      <w:r>
        <w:rPr>
          <w:color w:val="000000"/>
          <w:sz w:val="27"/>
          <w:szCs w:val="27"/>
        </w:rPr>
        <w:t>Our Insight. 2020. </w:t>
      </w:r>
      <w:r>
        <w:rPr>
          <w:i/>
          <w:iCs/>
          <w:color w:val="000000"/>
          <w:sz w:val="27"/>
          <w:szCs w:val="27"/>
        </w:rPr>
        <w:t>Why Good Customer Service Is Important</w:t>
      </w:r>
      <w:r>
        <w:rPr>
          <w:color w:val="000000"/>
          <w:sz w:val="27"/>
          <w:szCs w:val="27"/>
        </w:rPr>
        <w:t>. [online] Available at: &lt;https://www.ameritasinsight.com/employee-benefits/industry-buzz/why-good-customer-service-is-important#:~:text=Retains%20customers,and%20provides%20good%20customer%20service.&gt; [Accessed 9 November 2020].</w:t>
      </w:r>
    </w:p>
    <w:p w14:paraId="7A9ACE28" w14:textId="77777777" w:rsidR="004F4FB8" w:rsidRDefault="004F4FB8" w:rsidP="004F4FB8">
      <w:pPr>
        <w:pStyle w:val="NormalWeb"/>
        <w:spacing w:before="0" w:beforeAutospacing="0" w:after="180" w:afterAutospacing="0"/>
        <w:ind w:left="450" w:hanging="450"/>
        <w:rPr>
          <w:color w:val="000000"/>
          <w:sz w:val="27"/>
          <w:szCs w:val="27"/>
        </w:rPr>
      </w:pPr>
      <w:r>
        <w:rPr>
          <w:color w:val="000000"/>
          <w:sz w:val="27"/>
          <w:szCs w:val="27"/>
        </w:rPr>
        <w:t>Slack, N. and Brandon-Jones, A., 2010. </w:t>
      </w:r>
      <w:r>
        <w:rPr>
          <w:i/>
          <w:iCs/>
          <w:color w:val="000000"/>
          <w:sz w:val="27"/>
          <w:szCs w:val="27"/>
        </w:rPr>
        <w:t>Operations Management</w:t>
      </w:r>
      <w:r>
        <w:rPr>
          <w:color w:val="000000"/>
          <w:sz w:val="27"/>
          <w:szCs w:val="27"/>
        </w:rPr>
        <w:t>. 6th ed. Harlow: Pearson Education Ltd.</w:t>
      </w:r>
    </w:p>
    <w:p w14:paraId="1FE3DC01" w14:textId="77777777" w:rsidR="004F4FB8" w:rsidRDefault="004F4FB8" w:rsidP="004F4FB8">
      <w:pPr>
        <w:pStyle w:val="NormalWeb"/>
        <w:spacing w:before="0" w:beforeAutospacing="0" w:after="180" w:afterAutospacing="0"/>
        <w:ind w:left="450" w:hanging="450"/>
        <w:rPr>
          <w:color w:val="000000"/>
          <w:sz w:val="27"/>
          <w:szCs w:val="27"/>
        </w:rPr>
      </w:pPr>
      <w:r>
        <w:rPr>
          <w:color w:val="000000"/>
          <w:sz w:val="27"/>
          <w:szCs w:val="27"/>
        </w:rPr>
        <w:t>Stevenson, A. and Waite, M., 2020. </w:t>
      </w:r>
      <w:r>
        <w:rPr>
          <w:i/>
          <w:iCs/>
          <w:color w:val="000000"/>
          <w:sz w:val="27"/>
          <w:szCs w:val="27"/>
        </w:rPr>
        <w:t>Concise Oxford English Dictionary</w:t>
      </w:r>
      <w:r>
        <w:rPr>
          <w:color w:val="000000"/>
          <w:sz w:val="27"/>
          <w:szCs w:val="27"/>
        </w:rPr>
        <w:t>. Oxford: Oxford University Press.</w:t>
      </w:r>
    </w:p>
    <w:p w14:paraId="78E24F8A" w14:textId="1D126310"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656F0F16" w14:textId="70A2BA9F" w:rsidR="004F4FB8" w:rsidRDefault="004F4FB8" w:rsidP="004A2F49">
      <w:pPr>
        <w:shd w:val="clear" w:color="auto" w:fill="FFFFFF"/>
        <w:spacing w:after="0" w:line="240" w:lineRule="auto"/>
        <w:rPr>
          <w:rFonts w:ascii="Arial" w:eastAsia="Times New Roman" w:hAnsi="Arial" w:cs="Arial"/>
          <w:color w:val="222222"/>
          <w:sz w:val="26"/>
          <w:szCs w:val="26"/>
          <w:lang w:eastAsia="en-GB"/>
        </w:rPr>
      </w:pPr>
    </w:p>
    <w:p w14:paraId="2DDE5ABA" w14:textId="77777777" w:rsidR="004F4FB8" w:rsidRPr="00625935" w:rsidRDefault="004F4FB8" w:rsidP="004A2F49">
      <w:pPr>
        <w:shd w:val="clear" w:color="auto" w:fill="FFFFFF"/>
        <w:spacing w:after="0" w:line="240" w:lineRule="auto"/>
        <w:rPr>
          <w:rFonts w:ascii="Arial" w:eastAsia="Times New Roman" w:hAnsi="Arial" w:cs="Arial"/>
          <w:color w:val="222222"/>
          <w:sz w:val="26"/>
          <w:szCs w:val="26"/>
          <w:lang w:eastAsia="en-GB"/>
        </w:rPr>
      </w:pPr>
    </w:p>
    <w:sectPr w:rsidR="004F4FB8" w:rsidRPr="00625935" w:rsidSect="000D1E3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E30"/>
    <w:rsid w:val="00004C59"/>
    <w:rsid w:val="00011D36"/>
    <w:rsid w:val="0001347D"/>
    <w:rsid w:val="000147CD"/>
    <w:rsid w:val="00033395"/>
    <w:rsid w:val="00052D1B"/>
    <w:rsid w:val="00056E63"/>
    <w:rsid w:val="00062168"/>
    <w:rsid w:val="00063503"/>
    <w:rsid w:val="00070058"/>
    <w:rsid w:val="00075CB6"/>
    <w:rsid w:val="000764C7"/>
    <w:rsid w:val="00081A3D"/>
    <w:rsid w:val="00086D2B"/>
    <w:rsid w:val="000927C4"/>
    <w:rsid w:val="00097761"/>
    <w:rsid w:val="000A0612"/>
    <w:rsid w:val="000B76E4"/>
    <w:rsid w:val="000D1E30"/>
    <w:rsid w:val="000D26CD"/>
    <w:rsid w:val="000D3AED"/>
    <w:rsid w:val="000F5188"/>
    <w:rsid w:val="000F7C8A"/>
    <w:rsid w:val="001124B5"/>
    <w:rsid w:val="001133BE"/>
    <w:rsid w:val="00117A69"/>
    <w:rsid w:val="001208CF"/>
    <w:rsid w:val="00120D41"/>
    <w:rsid w:val="001268A8"/>
    <w:rsid w:val="00126F61"/>
    <w:rsid w:val="00133E54"/>
    <w:rsid w:val="00134FFF"/>
    <w:rsid w:val="00137FFE"/>
    <w:rsid w:val="001413F6"/>
    <w:rsid w:val="001434D9"/>
    <w:rsid w:val="00147C8E"/>
    <w:rsid w:val="00157545"/>
    <w:rsid w:val="0017519E"/>
    <w:rsid w:val="0018246A"/>
    <w:rsid w:val="00193567"/>
    <w:rsid w:val="001969EE"/>
    <w:rsid w:val="00197FE0"/>
    <w:rsid w:val="001A1C9B"/>
    <w:rsid w:val="001B0609"/>
    <w:rsid w:val="001C4D86"/>
    <w:rsid w:val="001C744B"/>
    <w:rsid w:val="001D2D99"/>
    <w:rsid w:val="001E1742"/>
    <w:rsid w:val="001E5CE9"/>
    <w:rsid w:val="001F4EE5"/>
    <w:rsid w:val="001F72F3"/>
    <w:rsid w:val="0020029E"/>
    <w:rsid w:val="00201114"/>
    <w:rsid w:val="0021272E"/>
    <w:rsid w:val="0021560A"/>
    <w:rsid w:val="00221492"/>
    <w:rsid w:val="00227F2E"/>
    <w:rsid w:val="0023663D"/>
    <w:rsid w:val="00236C2E"/>
    <w:rsid w:val="00237231"/>
    <w:rsid w:val="00242DEA"/>
    <w:rsid w:val="00243F8F"/>
    <w:rsid w:val="002558BF"/>
    <w:rsid w:val="00260C33"/>
    <w:rsid w:val="00262C6A"/>
    <w:rsid w:val="00263B53"/>
    <w:rsid w:val="00272626"/>
    <w:rsid w:val="00286DC4"/>
    <w:rsid w:val="0028765B"/>
    <w:rsid w:val="00290E67"/>
    <w:rsid w:val="002A1677"/>
    <w:rsid w:val="002A19AB"/>
    <w:rsid w:val="002A1EFE"/>
    <w:rsid w:val="002B07E2"/>
    <w:rsid w:val="002B0C35"/>
    <w:rsid w:val="002B0CAE"/>
    <w:rsid w:val="002B5FCF"/>
    <w:rsid w:val="002B7628"/>
    <w:rsid w:val="002C164C"/>
    <w:rsid w:val="002C3D81"/>
    <w:rsid w:val="002D7E95"/>
    <w:rsid w:val="002E1FE7"/>
    <w:rsid w:val="002F5101"/>
    <w:rsid w:val="002F6F9E"/>
    <w:rsid w:val="003026E8"/>
    <w:rsid w:val="00306ED4"/>
    <w:rsid w:val="00306F9B"/>
    <w:rsid w:val="0031400A"/>
    <w:rsid w:val="00323530"/>
    <w:rsid w:val="00331B16"/>
    <w:rsid w:val="00341EFC"/>
    <w:rsid w:val="00344621"/>
    <w:rsid w:val="003578C0"/>
    <w:rsid w:val="00371130"/>
    <w:rsid w:val="003769FE"/>
    <w:rsid w:val="003860D4"/>
    <w:rsid w:val="00387A46"/>
    <w:rsid w:val="00387C03"/>
    <w:rsid w:val="00397FBC"/>
    <w:rsid w:val="003A7519"/>
    <w:rsid w:val="003A7A77"/>
    <w:rsid w:val="003B27C1"/>
    <w:rsid w:val="003D1911"/>
    <w:rsid w:val="003D780C"/>
    <w:rsid w:val="003D7EDB"/>
    <w:rsid w:val="003E4AFE"/>
    <w:rsid w:val="003F621E"/>
    <w:rsid w:val="003F6ABB"/>
    <w:rsid w:val="003F6C54"/>
    <w:rsid w:val="00402ED8"/>
    <w:rsid w:val="0042753A"/>
    <w:rsid w:val="00430F02"/>
    <w:rsid w:val="00456D8B"/>
    <w:rsid w:val="004626D5"/>
    <w:rsid w:val="00464D76"/>
    <w:rsid w:val="00471207"/>
    <w:rsid w:val="00472CE0"/>
    <w:rsid w:val="00473B09"/>
    <w:rsid w:val="00481329"/>
    <w:rsid w:val="00481BD1"/>
    <w:rsid w:val="00485877"/>
    <w:rsid w:val="004A0C03"/>
    <w:rsid w:val="004A2F49"/>
    <w:rsid w:val="004C5BE9"/>
    <w:rsid w:val="004C685D"/>
    <w:rsid w:val="004D0736"/>
    <w:rsid w:val="004D4427"/>
    <w:rsid w:val="004D4D9A"/>
    <w:rsid w:val="004F471D"/>
    <w:rsid w:val="004F4FB8"/>
    <w:rsid w:val="004F6BC4"/>
    <w:rsid w:val="00501E06"/>
    <w:rsid w:val="00515A61"/>
    <w:rsid w:val="0052021D"/>
    <w:rsid w:val="00527D17"/>
    <w:rsid w:val="0053103B"/>
    <w:rsid w:val="00554588"/>
    <w:rsid w:val="0055563F"/>
    <w:rsid w:val="00556452"/>
    <w:rsid w:val="00556C6B"/>
    <w:rsid w:val="00573947"/>
    <w:rsid w:val="00575DAC"/>
    <w:rsid w:val="00587B09"/>
    <w:rsid w:val="00593300"/>
    <w:rsid w:val="005A26A8"/>
    <w:rsid w:val="005A2D7E"/>
    <w:rsid w:val="005A3A3B"/>
    <w:rsid w:val="005B056C"/>
    <w:rsid w:val="005B226E"/>
    <w:rsid w:val="005B2654"/>
    <w:rsid w:val="005B2E5D"/>
    <w:rsid w:val="005B6DC6"/>
    <w:rsid w:val="005C5985"/>
    <w:rsid w:val="005D1170"/>
    <w:rsid w:val="005D39DD"/>
    <w:rsid w:val="005D68C1"/>
    <w:rsid w:val="005E35E5"/>
    <w:rsid w:val="005E54AD"/>
    <w:rsid w:val="005E6E67"/>
    <w:rsid w:val="005F6695"/>
    <w:rsid w:val="0060605E"/>
    <w:rsid w:val="00607836"/>
    <w:rsid w:val="00623EF4"/>
    <w:rsid w:val="00625935"/>
    <w:rsid w:val="00630517"/>
    <w:rsid w:val="00636912"/>
    <w:rsid w:val="00640761"/>
    <w:rsid w:val="00662ACD"/>
    <w:rsid w:val="00663BF5"/>
    <w:rsid w:val="0066585E"/>
    <w:rsid w:val="00675C2B"/>
    <w:rsid w:val="00681907"/>
    <w:rsid w:val="006838DF"/>
    <w:rsid w:val="006A0232"/>
    <w:rsid w:val="006A7DBD"/>
    <w:rsid w:val="006B19C4"/>
    <w:rsid w:val="006B528E"/>
    <w:rsid w:val="006C081D"/>
    <w:rsid w:val="006C228F"/>
    <w:rsid w:val="006C28C6"/>
    <w:rsid w:val="006E061E"/>
    <w:rsid w:val="006E0B1B"/>
    <w:rsid w:val="006E523D"/>
    <w:rsid w:val="006E55F6"/>
    <w:rsid w:val="006E60EB"/>
    <w:rsid w:val="006F075D"/>
    <w:rsid w:val="006F32F9"/>
    <w:rsid w:val="006F4C47"/>
    <w:rsid w:val="006F5261"/>
    <w:rsid w:val="006F5F26"/>
    <w:rsid w:val="00704930"/>
    <w:rsid w:val="00706299"/>
    <w:rsid w:val="007133B8"/>
    <w:rsid w:val="007144A1"/>
    <w:rsid w:val="00726C4A"/>
    <w:rsid w:val="00733CB2"/>
    <w:rsid w:val="00735BF2"/>
    <w:rsid w:val="00740A8B"/>
    <w:rsid w:val="007425BD"/>
    <w:rsid w:val="0077253B"/>
    <w:rsid w:val="007762D2"/>
    <w:rsid w:val="0078477A"/>
    <w:rsid w:val="007956C4"/>
    <w:rsid w:val="007A0F03"/>
    <w:rsid w:val="007A13A9"/>
    <w:rsid w:val="007B21D1"/>
    <w:rsid w:val="007C13D4"/>
    <w:rsid w:val="007C315A"/>
    <w:rsid w:val="007C421C"/>
    <w:rsid w:val="007D1741"/>
    <w:rsid w:val="007D24E1"/>
    <w:rsid w:val="007D7385"/>
    <w:rsid w:val="007E58A6"/>
    <w:rsid w:val="007F1010"/>
    <w:rsid w:val="007F7DDA"/>
    <w:rsid w:val="00801C9C"/>
    <w:rsid w:val="00805578"/>
    <w:rsid w:val="00816B52"/>
    <w:rsid w:val="00817125"/>
    <w:rsid w:val="0082010A"/>
    <w:rsid w:val="008215B8"/>
    <w:rsid w:val="00822827"/>
    <w:rsid w:val="00825D74"/>
    <w:rsid w:val="008277D8"/>
    <w:rsid w:val="008327E6"/>
    <w:rsid w:val="0083555D"/>
    <w:rsid w:val="00845BBB"/>
    <w:rsid w:val="00856B41"/>
    <w:rsid w:val="00870AD7"/>
    <w:rsid w:val="008724AC"/>
    <w:rsid w:val="00876C95"/>
    <w:rsid w:val="0088326A"/>
    <w:rsid w:val="0088578C"/>
    <w:rsid w:val="00886CEE"/>
    <w:rsid w:val="0089126D"/>
    <w:rsid w:val="008955C8"/>
    <w:rsid w:val="008A1807"/>
    <w:rsid w:val="008B1F2C"/>
    <w:rsid w:val="008B2BBC"/>
    <w:rsid w:val="008B39F4"/>
    <w:rsid w:val="008B565B"/>
    <w:rsid w:val="008B7B5A"/>
    <w:rsid w:val="008C2BD2"/>
    <w:rsid w:val="008E310A"/>
    <w:rsid w:val="008E6788"/>
    <w:rsid w:val="008F5F37"/>
    <w:rsid w:val="00904B11"/>
    <w:rsid w:val="00914820"/>
    <w:rsid w:val="009161B7"/>
    <w:rsid w:val="00923885"/>
    <w:rsid w:val="00930AC2"/>
    <w:rsid w:val="00936424"/>
    <w:rsid w:val="00941C9F"/>
    <w:rsid w:val="009456A6"/>
    <w:rsid w:val="009470D0"/>
    <w:rsid w:val="00955F5C"/>
    <w:rsid w:val="00961D5B"/>
    <w:rsid w:val="009634EF"/>
    <w:rsid w:val="0096463E"/>
    <w:rsid w:val="0097030A"/>
    <w:rsid w:val="009741AF"/>
    <w:rsid w:val="00985E9D"/>
    <w:rsid w:val="00991556"/>
    <w:rsid w:val="009926AE"/>
    <w:rsid w:val="009953F9"/>
    <w:rsid w:val="009A0E1C"/>
    <w:rsid w:val="009B0742"/>
    <w:rsid w:val="009B2DD2"/>
    <w:rsid w:val="009C1CE2"/>
    <w:rsid w:val="009C20FB"/>
    <w:rsid w:val="009D502D"/>
    <w:rsid w:val="009D521B"/>
    <w:rsid w:val="00A111C9"/>
    <w:rsid w:val="00A1178C"/>
    <w:rsid w:val="00A22CC9"/>
    <w:rsid w:val="00A2449E"/>
    <w:rsid w:val="00A3229F"/>
    <w:rsid w:val="00A34B91"/>
    <w:rsid w:val="00A35812"/>
    <w:rsid w:val="00A35B61"/>
    <w:rsid w:val="00A400AB"/>
    <w:rsid w:val="00A432C5"/>
    <w:rsid w:val="00A46A39"/>
    <w:rsid w:val="00A46BE8"/>
    <w:rsid w:val="00A50A39"/>
    <w:rsid w:val="00A54CD0"/>
    <w:rsid w:val="00A57252"/>
    <w:rsid w:val="00A65B40"/>
    <w:rsid w:val="00A7052F"/>
    <w:rsid w:val="00A720F1"/>
    <w:rsid w:val="00A7441E"/>
    <w:rsid w:val="00A762B4"/>
    <w:rsid w:val="00A80B85"/>
    <w:rsid w:val="00A83FAA"/>
    <w:rsid w:val="00A840E2"/>
    <w:rsid w:val="00AA4E96"/>
    <w:rsid w:val="00AB2786"/>
    <w:rsid w:val="00AB54F2"/>
    <w:rsid w:val="00AC1520"/>
    <w:rsid w:val="00AC1A31"/>
    <w:rsid w:val="00AC4CC8"/>
    <w:rsid w:val="00AC6AF9"/>
    <w:rsid w:val="00AD2328"/>
    <w:rsid w:val="00AD3B62"/>
    <w:rsid w:val="00AE1C5A"/>
    <w:rsid w:val="00AE2971"/>
    <w:rsid w:val="00AF045B"/>
    <w:rsid w:val="00AF10B4"/>
    <w:rsid w:val="00B07A1C"/>
    <w:rsid w:val="00B110F5"/>
    <w:rsid w:val="00B1486A"/>
    <w:rsid w:val="00B16C4C"/>
    <w:rsid w:val="00B2168D"/>
    <w:rsid w:val="00B21AAC"/>
    <w:rsid w:val="00B30F09"/>
    <w:rsid w:val="00B34910"/>
    <w:rsid w:val="00B35966"/>
    <w:rsid w:val="00B36C5A"/>
    <w:rsid w:val="00B37CB3"/>
    <w:rsid w:val="00B4690C"/>
    <w:rsid w:val="00B56CEA"/>
    <w:rsid w:val="00B60A8E"/>
    <w:rsid w:val="00B61BD1"/>
    <w:rsid w:val="00B63334"/>
    <w:rsid w:val="00B66147"/>
    <w:rsid w:val="00B86DC3"/>
    <w:rsid w:val="00BA0632"/>
    <w:rsid w:val="00BB014C"/>
    <w:rsid w:val="00BB4739"/>
    <w:rsid w:val="00BC0FFB"/>
    <w:rsid w:val="00BC6695"/>
    <w:rsid w:val="00BC6A9B"/>
    <w:rsid w:val="00BE1ECA"/>
    <w:rsid w:val="00BE4FAB"/>
    <w:rsid w:val="00BE691C"/>
    <w:rsid w:val="00BF10EA"/>
    <w:rsid w:val="00BF37DA"/>
    <w:rsid w:val="00BF6E85"/>
    <w:rsid w:val="00BF6FF9"/>
    <w:rsid w:val="00C0031F"/>
    <w:rsid w:val="00C114BC"/>
    <w:rsid w:val="00C1474A"/>
    <w:rsid w:val="00C163BF"/>
    <w:rsid w:val="00C16A5F"/>
    <w:rsid w:val="00C200A3"/>
    <w:rsid w:val="00C25021"/>
    <w:rsid w:val="00C52799"/>
    <w:rsid w:val="00C5450D"/>
    <w:rsid w:val="00C72576"/>
    <w:rsid w:val="00C74C5B"/>
    <w:rsid w:val="00C75A5C"/>
    <w:rsid w:val="00C76527"/>
    <w:rsid w:val="00C7751F"/>
    <w:rsid w:val="00CA6D73"/>
    <w:rsid w:val="00CB777E"/>
    <w:rsid w:val="00CC38E9"/>
    <w:rsid w:val="00CC3ECE"/>
    <w:rsid w:val="00CC43D5"/>
    <w:rsid w:val="00CD241F"/>
    <w:rsid w:val="00CD3A39"/>
    <w:rsid w:val="00CD4EA5"/>
    <w:rsid w:val="00CD609A"/>
    <w:rsid w:val="00CD672F"/>
    <w:rsid w:val="00CF6A64"/>
    <w:rsid w:val="00D02932"/>
    <w:rsid w:val="00D07534"/>
    <w:rsid w:val="00D10531"/>
    <w:rsid w:val="00D130BE"/>
    <w:rsid w:val="00D14FF7"/>
    <w:rsid w:val="00D17046"/>
    <w:rsid w:val="00D21CD9"/>
    <w:rsid w:val="00D2281A"/>
    <w:rsid w:val="00D25543"/>
    <w:rsid w:val="00D32F28"/>
    <w:rsid w:val="00D37E5E"/>
    <w:rsid w:val="00D50AD0"/>
    <w:rsid w:val="00D56A49"/>
    <w:rsid w:val="00D574DE"/>
    <w:rsid w:val="00D60986"/>
    <w:rsid w:val="00D7207B"/>
    <w:rsid w:val="00D95477"/>
    <w:rsid w:val="00DB2D48"/>
    <w:rsid w:val="00DB2E98"/>
    <w:rsid w:val="00DC4725"/>
    <w:rsid w:val="00DC5222"/>
    <w:rsid w:val="00DC71F5"/>
    <w:rsid w:val="00DD01CE"/>
    <w:rsid w:val="00DD1336"/>
    <w:rsid w:val="00DD322A"/>
    <w:rsid w:val="00DD5C83"/>
    <w:rsid w:val="00DF35C1"/>
    <w:rsid w:val="00DF4DE8"/>
    <w:rsid w:val="00E00651"/>
    <w:rsid w:val="00E10334"/>
    <w:rsid w:val="00E10B81"/>
    <w:rsid w:val="00E236E5"/>
    <w:rsid w:val="00E50034"/>
    <w:rsid w:val="00E508D4"/>
    <w:rsid w:val="00E55A78"/>
    <w:rsid w:val="00E56465"/>
    <w:rsid w:val="00E725C2"/>
    <w:rsid w:val="00E8515A"/>
    <w:rsid w:val="00E85A3D"/>
    <w:rsid w:val="00E91675"/>
    <w:rsid w:val="00E91A29"/>
    <w:rsid w:val="00E97D43"/>
    <w:rsid w:val="00EA4D2A"/>
    <w:rsid w:val="00EA65CD"/>
    <w:rsid w:val="00EA7AB3"/>
    <w:rsid w:val="00EC1CE4"/>
    <w:rsid w:val="00EC634C"/>
    <w:rsid w:val="00ED5E08"/>
    <w:rsid w:val="00ED611B"/>
    <w:rsid w:val="00EE1DAC"/>
    <w:rsid w:val="00EE5A00"/>
    <w:rsid w:val="00EF7BDD"/>
    <w:rsid w:val="00F2232A"/>
    <w:rsid w:val="00F22711"/>
    <w:rsid w:val="00F232DA"/>
    <w:rsid w:val="00F2504A"/>
    <w:rsid w:val="00F32619"/>
    <w:rsid w:val="00F331BB"/>
    <w:rsid w:val="00F47CB5"/>
    <w:rsid w:val="00F51F94"/>
    <w:rsid w:val="00F55441"/>
    <w:rsid w:val="00F6006D"/>
    <w:rsid w:val="00F66C1B"/>
    <w:rsid w:val="00F769CF"/>
    <w:rsid w:val="00F81EDE"/>
    <w:rsid w:val="00F81F2C"/>
    <w:rsid w:val="00F8581C"/>
    <w:rsid w:val="00F85ACE"/>
    <w:rsid w:val="00F8751E"/>
    <w:rsid w:val="00FA2F8C"/>
    <w:rsid w:val="00FB105F"/>
    <w:rsid w:val="00FB5C71"/>
    <w:rsid w:val="00FE0E9B"/>
    <w:rsid w:val="00FE2F54"/>
    <w:rsid w:val="00FE5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72048"/>
  <w15:chartTrackingRefBased/>
  <w15:docId w15:val="{AC2BCC56-4E8A-4D0C-AFC1-379682AA4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07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55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D1E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D1E30"/>
    <w:rPr>
      <w:rFonts w:eastAsiaTheme="minorEastAsia"/>
      <w:lang w:val="en-US"/>
    </w:rPr>
  </w:style>
  <w:style w:type="paragraph" w:styleId="Title">
    <w:name w:val="Title"/>
    <w:basedOn w:val="Normal"/>
    <w:next w:val="Normal"/>
    <w:link w:val="TitleChar"/>
    <w:uiPriority w:val="10"/>
    <w:qFormat/>
    <w:rsid w:val="00B148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86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F075D"/>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6F075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F075D"/>
    <w:rPr>
      <w:rFonts w:eastAsiaTheme="minorEastAsia"/>
      <w:color w:val="5A5A5A" w:themeColor="text1" w:themeTint="A5"/>
      <w:spacing w:val="15"/>
    </w:rPr>
  </w:style>
  <w:style w:type="paragraph" w:styleId="TOCHeading">
    <w:name w:val="TOC Heading"/>
    <w:basedOn w:val="Heading1"/>
    <w:next w:val="Normal"/>
    <w:uiPriority w:val="39"/>
    <w:unhideWhenUsed/>
    <w:qFormat/>
    <w:rsid w:val="008B7B5A"/>
    <w:pPr>
      <w:outlineLvl w:val="9"/>
    </w:pPr>
    <w:rPr>
      <w:lang w:val="en-US"/>
    </w:rPr>
  </w:style>
  <w:style w:type="paragraph" w:styleId="TOC1">
    <w:name w:val="toc 1"/>
    <w:basedOn w:val="Normal"/>
    <w:next w:val="Normal"/>
    <w:autoRedefine/>
    <w:uiPriority w:val="39"/>
    <w:unhideWhenUsed/>
    <w:rsid w:val="008B7B5A"/>
    <w:pPr>
      <w:spacing w:after="100"/>
    </w:pPr>
  </w:style>
  <w:style w:type="character" w:styleId="Hyperlink">
    <w:name w:val="Hyperlink"/>
    <w:basedOn w:val="DefaultParagraphFont"/>
    <w:uiPriority w:val="99"/>
    <w:unhideWhenUsed/>
    <w:rsid w:val="008B7B5A"/>
    <w:rPr>
      <w:color w:val="0563C1" w:themeColor="hyperlink"/>
      <w:u w:val="single"/>
    </w:rPr>
  </w:style>
  <w:style w:type="character" w:customStyle="1" w:styleId="Heading2Char">
    <w:name w:val="Heading 2 Char"/>
    <w:basedOn w:val="DefaultParagraphFont"/>
    <w:link w:val="Heading2"/>
    <w:uiPriority w:val="9"/>
    <w:rsid w:val="00D2554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25543"/>
    <w:pPr>
      <w:spacing w:after="100"/>
      <w:ind w:left="220"/>
    </w:pPr>
  </w:style>
  <w:style w:type="paragraph" w:styleId="NormalWeb">
    <w:name w:val="Normal (Web)"/>
    <w:basedOn w:val="Normal"/>
    <w:uiPriority w:val="99"/>
    <w:semiHidden/>
    <w:unhideWhenUsed/>
    <w:rsid w:val="004F4FB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035306">
      <w:bodyDiv w:val="1"/>
      <w:marLeft w:val="0"/>
      <w:marRight w:val="0"/>
      <w:marTop w:val="0"/>
      <w:marBottom w:val="0"/>
      <w:divBdr>
        <w:top w:val="none" w:sz="0" w:space="0" w:color="auto"/>
        <w:left w:val="none" w:sz="0" w:space="0" w:color="auto"/>
        <w:bottom w:val="none" w:sz="0" w:space="0" w:color="auto"/>
        <w:right w:val="none" w:sz="0" w:space="0" w:color="auto"/>
      </w:divBdr>
      <w:divsChild>
        <w:div w:id="2095277930">
          <w:marLeft w:val="300"/>
          <w:marRight w:val="0"/>
          <w:marTop w:val="0"/>
          <w:marBottom w:val="0"/>
          <w:divBdr>
            <w:top w:val="none" w:sz="0" w:space="0" w:color="auto"/>
            <w:left w:val="none" w:sz="0" w:space="0" w:color="auto"/>
            <w:bottom w:val="none" w:sz="0" w:space="0" w:color="auto"/>
            <w:right w:val="none" w:sz="0" w:space="0" w:color="auto"/>
          </w:divBdr>
          <w:divsChild>
            <w:div w:id="1905213064">
              <w:marLeft w:val="0"/>
              <w:marRight w:val="0"/>
              <w:marTop w:val="0"/>
              <w:marBottom w:val="0"/>
              <w:divBdr>
                <w:top w:val="none" w:sz="0" w:space="0" w:color="auto"/>
                <w:left w:val="none" w:sz="0" w:space="0" w:color="auto"/>
                <w:bottom w:val="none" w:sz="0" w:space="0" w:color="auto"/>
                <w:right w:val="none" w:sz="0" w:space="0" w:color="auto"/>
              </w:divBdr>
              <w:divsChild>
                <w:div w:id="494805276">
                  <w:marLeft w:val="0"/>
                  <w:marRight w:val="0"/>
                  <w:marTop w:val="0"/>
                  <w:marBottom w:val="0"/>
                  <w:divBdr>
                    <w:top w:val="none" w:sz="0" w:space="0" w:color="auto"/>
                    <w:left w:val="none" w:sz="0" w:space="0" w:color="auto"/>
                    <w:bottom w:val="none" w:sz="0" w:space="0" w:color="auto"/>
                    <w:right w:val="none" w:sz="0" w:space="0" w:color="auto"/>
                  </w:divBdr>
                </w:div>
                <w:div w:id="2128355880">
                  <w:marLeft w:val="0"/>
                  <w:marRight w:val="0"/>
                  <w:marTop w:val="0"/>
                  <w:marBottom w:val="0"/>
                  <w:divBdr>
                    <w:top w:val="none" w:sz="0" w:space="0" w:color="auto"/>
                    <w:left w:val="none" w:sz="0" w:space="0" w:color="auto"/>
                    <w:bottom w:val="none" w:sz="0" w:space="0" w:color="auto"/>
                    <w:right w:val="none" w:sz="0" w:space="0" w:color="auto"/>
                  </w:divBdr>
                  <w:divsChild>
                    <w:div w:id="91181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808794">
      <w:bodyDiv w:val="1"/>
      <w:marLeft w:val="0"/>
      <w:marRight w:val="0"/>
      <w:marTop w:val="0"/>
      <w:marBottom w:val="0"/>
      <w:divBdr>
        <w:top w:val="none" w:sz="0" w:space="0" w:color="auto"/>
        <w:left w:val="none" w:sz="0" w:space="0" w:color="auto"/>
        <w:bottom w:val="none" w:sz="0" w:space="0" w:color="auto"/>
        <w:right w:val="none" w:sz="0" w:space="0" w:color="auto"/>
      </w:divBdr>
    </w:div>
    <w:div w:id="1463307049">
      <w:bodyDiv w:val="1"/>
      <w:marLeft w:val="0"/>
      <w:marRight w:val="0"/>
      <w:marTop w:val="0"/>
      <w:marBottom w:val="0"/>
      <w:divBdr>
        <w:top w:val="none" w:sz="0" w:space="0" w:color="auto"/>
        <w:left w:val="none" w:sz="0" w:space="0" w:color="auto"/>
        <w:bottom w:val="none" w:sz="0" w:space="0" w:color="auto"/>
        <w:right w:val="none" w:sz="0" w:space="0" w:color="auto"/>
      </w:divBdr>
      <w:divsChild>
        <w:div w:id="666829650">
          <w:marLeft w:val="300"/>
          <w:marRight w:val="0"/>
          <w:marTop w:val="0"/>
          <w:marBottom w:val="0"/>
          <w:divBdr>
            <w:top w:val="none" w:sz="0" w:space="0" w:color="auto"/>
            <w:left w:val="none" w:sz="0" w:space="0" w:color="auto"/>
            <w:bottom w:val="none" w:sz="0" w:space="0" w:color="auto"/>
            <w:right w:val="none" w:sz="0" w:space="0" w:color="auto"/>
          </w:divBdr>
          <w:divsChild>
            <w:div w:id="204679956">
              <w:marLeft w:val="0"/>
              <w:marRight w:val="0"/>
              <w:marTop w:val="0"/>
              <w:marBottom w:val="0"/>
              <w:divBdr>
                <w:top w:val="none" w:sz="0" w:space="0" w:color="auto"/>
                <w:left w:val="none" w:sz="0" w:space="0" w:color="auto"/>
                <w:bottom w:val="none" w:sz="0" w:space="0" w:color="auto"/>
                <w:right w:val="none" w:sz="0" w:space="0" w:color="auto"/>
              </w:divBdr>
              <w:divsChild>
                <w:div w:id="943540493">
                  <w:marLeft w:val="0"/>
                  <w:marRight w:val="0"/>
                  <w:marTop w:val="0"/>
                  <w:marBottom w:val="0"/>
                  <w:divBdr>
                    <w:top w:val="none" w:sz="0" w:space="0" w:color="auto"/>
                    <w:left w:val="none" w:sz="0" w:space="0" w:color="auto"/>
                    <w:bottom w:val="none" w:sz="0" w:space="0" w:color="auto"/>
                    <w:right w:val="none" w:sz="0" w:space="0" w:color="auto"/>
                  </w:divBdr>
                </w:div>
                <w:div w:id="1285580948">
                  <w:marLeft w:val="0"/>
                  <w:marRight w:val="0"/>
                  <w:marTop w:val="0"/>
                  <w:marBottom w:val="0"/>
                  <w:divBdr>
                    <w:top w:val="none" w:sz="0" w:space="0" w:color="auto"/>
                    <w:left w:val="none" w:sz="0" w:space="0" w:color="auto"/>
                    <w:bottom w:val="none" w:sz="0" w:space="0" w:color="auto"/>
                    <w:right w:val="none" w:sz="0" w:space="0" w:color="auto"/>
                  </w:divBdr>
                  <w:divsChild>
                    <w:div w:id="3465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customXml" Target="../customXml/item5.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4" ma:contentTypeDescription="Create a new document." ma:contentTypeScope="" ma:versionID="c28dbd7095849eea98821d80dcdc064e">
  <xsd:schema xmlns:xsd="http://www.w3.org/2001/XMLSchema" xmlns:xs="http://www.w3.org/2001/XMLSchema" xmlns:p="http://schemas.microsoft.com/office/2006/metadata/properties" xmlns:ns3="aadfcd52-e379-49eb-a412-e28a16640aff" targetNamespace="http://schemas.microsoft.com/office/2006/metadata/properties" ma:root="true" ma:fieldsID="d1409e4714790d5668fd532034b33f59" ns3:_="">
    <xsd:import namespace="aadfcd52-e379-49eb-a412-e28a16640af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501BE5-5D9D-4E09-BE21-5D9120982061}">
  <ds:schemaRefs>
    <ds:schemaRef ds:uri="http://schemas.microsoft.com/sharepoint/v3/contenttype/forms"/>
  </ds:schemaRefs>
</ds:datastoreItem>
</file>

<file path=customXml/itemProps3.xml><?xml version="1.0" encoding="utf-8"?>
<ds:datastoreItem xmlns:ds="http://schemas.openxmlformats.org/officeDocument/2006/customXml" ds:itemID="{F2A92AAF-6BAB-4683-9339-B7DE5984B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13A67A-94C6-41E8-BD74-7A0088679A82}">
  <ds:schemaRefs>
    <ds:schemaRef ds:uri="http://purl.org/dc/elements/1.1/"/>
    <ds:schemaRef ds:uri="aadfcd52-e379-49eb-a412-e28a16640aff"/>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58376AA9-E157-4CBA-A345-0B94B9ACB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2804</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Operations Management</dc:title>
  <dc:subject/>
  <dc:creator>Ian Newberry (1703128)</dc:creator>
  <cp:keywords/>
  <dc:description/>
  <cp:lastModifiedBy>Ian John Newberry (1703128)</cp:lastModifiedBy>
  <cp:revision>2</cp:revision>
  <dcterms:created xsi:type="dcterms:W3CDTF">2020-11-12T23:25:00Z</dcterms:created>
  <dcterms:modified xsi:type="dcterms:W3CDTF">2020-11-12T23:25:00Z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