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4441B" w:rsidRPr="00263378" w:rsidRDefault="00263378" w:rsidP="00263378">
      <w:pPr>
        <w:pStyle w:val="Heading1"/>
        <w:rPr>
          <w:rFonts w:ascii="Times New Roman" w:hAnsi="Times New Roman" w:cs="Times New Roman"/>
        </w:rPr>
      </w:pPr>
      <w:r w:rsidRPr="00263378">
        <w:rPr>
          <w:rFonts w:ascii="Times New Roman" w:hAnsi="Times New Roman" w:cs="Times New Roman"/>
        </w:rPr>
        <w:t>References</w:t>
      </w:r>
    </w:p>
    <w:p w:rsidR="00441F20" w:rsidRPr="00441F20" w:rsidRDefault="00441F20" w:rsidP="00FF2C9A">
      <w:r w:rsidRPr="00441F20">
        <w:t xml:space="preserve">Aubrey, C. (2011). </w:t>
      </w:r>
      <w:r w:rsidRPr="00441F20">
        <w:rPr>
          <w:i/>
        </w:rPr>
        <w:t>Leading and Managing in the Early Years</w:t>
      </w:r>
      <w:r w:rsidRPr="00441F20">
        <w:t>. London: Sage.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t>Australian Institute of Business. (2014). </w:t>
      </w:r>
      <w:r w:rsidRPr="00441F20">
        <w:rPr>
          <w:i/>
          <w:iCs/>
          <w:color w:val="000000"/>
          <w:shd w:val="clear" w:color="auto" w:fill="FFFFFF"/>
        </w:rPr>
        <w:t>Why Teamwork Is Important In The Workplace</w:t>
      </w:r>
      <w:r w:rsidRPr="00441F20">
        <w:rPr>
          <w:color w:val="000000"/>
          <w:shd w:val="clear" w:color="auto" w:fill="FFFFFF"/>
        </w:rPr>
        <w:t>. Available at: &lt;https://www.aib.edu.au/blog/teamwork/tea</w:t>
      </w:r>
      <w:bookmarkStart w:id="0" w:name="_GoBack"/>
      <w:bookmarkEnd w:id="0"/>
      <w:r w:rsidRPr="00441F20">
        <w:rPr>
          <w:color w:val="000000"/>
          <w:shd w:val="clear" w:color="auto" w:fill="FFFFFF"/>
        </w:rPr>
        <w:t>mwork-is-important-in-the-workplace/&gt; [Accessed 5 July 2020].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t>Barber, J. (2018). </w:t>
      </w:r>
      <w:r w:rsidRPr="00441F20">
        <w:rPr>
          <w:i/>
          <w:iCs/>
          <w:color w:val="000000"/>
          <w:shd w:val="clear" w:color="auto" w:fill="FFFFFF"/>
        </w:rPr>
        <w:t>Effective Leadership and Management in the EYFS</w:t>
      </w:r>
      <w:r w:rsidRPr="00441F20">
        <w:rPr>
          <w:color w:val="000000"/>
          <w:shd w:val="clear" w:color="auto" w:fill="FFFFFF"/>
        </w:rPr>
        <w:t>. London: MA Education Ltd.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t xml:space="preserve">Butler, A. (no date) </w:t>
      </w:r>
      <w:r w:rsidRPr="00441F20">
        <w:rPr>
          <w:i/>
          <w:iCs/>
          <w:color w:val="000000"/>
          <w:shd w:val="clear" w:color="auto" w:fill="FFFFFF"/>
        </w:rPr>
        <w:t>Putting Quality at the Heart of the Early Years</w:t>
      </w:r>
      <w:r w:rsidRPr="00441F20">
        <w:rPr>
          <w:color w:val="000000"/>
          <w:shd w:val="clear" w:color="auto" w:fill="FFFFFF"/>
        </w:rPr>
        <w:t>. Familyandchildcaretrust.org. Available at: &lt;https://www.familyandchildcaretrust.org/sites/default/files/Resource%20Library/FCT_Putting%20quality%20at%20the%20heart%20of%20the%20early%20years.pdf&gt; [Accessed 11 July 2020].</w:t>
      </w:r>
    </w:p>
    <w:p w:rsidR="00441F20" w:rsidRPr="00441F20" w:rsidRDefault="00441F20" w:rsidP="00FF2C9A">
      <w:proofErr w:type="spellStart"/>
      <w:r w:rsidRPr="00441F20">
        <w:t>Cambell</w:t>
      </w:r>
      <w:proofErr w:type="spellEnd"/>
      <w:r w:rsidRPr="00441F20">
        <w:t xml:space="preserve">-Barr, V. and Leeson, C. (2016) </w:t>
      </w:r>
      <w:r w:rsidRPr="00441F20">
        <w:rPr>
          <w:i/>
          <w:iCs/>
        </w:rPr>
        <w:t xml:space="preserve">Quality and Leadership in the Early Years: Research, Theory and Practice. </w:t>
      </w:r>
      <w:r w:rsidRPr="00441F20">
        <w:t>London: Sage.</w:t>
      </w:r>
    </w:p>
    <w:p w:rsidR="00441F20" w:rsidRPr="00441F20" w:rsidRDefault="00441F20" w:rsidP="00FF2C9A">
      <w:r w:rsidRPr="00441F20">
        <w:t xml:space="preserve">Cook, J. (2013). </w:t>
      </w:r>
      <w:r w:rsidRPr="00441F20">
        <w:rPr>
          <w:i/>
        </w:rPr>
        <w:t>Leadership and Management in the Early Years</w:t>
      </w:r>
      <w:r w:rsidRPr="00441F20">
        <w:t>. London: Practical Preschool Books.</w:t>
      </w:r>
    </w:p>
    <w:p w:rsidR="00441F20" w:rsidRPr="00441F20" w:rsidRDefault="00441F20" w:rsidP="00FF2C9A">
      <w:pPr>
        <w:rPr>
          <w:lang w:val="en-US"/>
        </w:rPr>
      </w:pPr>
      <w:proofErr w:type="spellStart"/>
      <w:r w:rsidRPr="00441F20">
        <w:rPr>
          <w:lang w:val="en-US"/>
        </w:rPr>
        <w:t>Cottle</w:t>
      </w:r>
      <w:proofErr w:type="spellEnd"/>
      <w:r w:rsidRPr="00441F20">
        <w:rPr>
          <w:lang w:val="en-US"/>
        </w:rPr>
        <w:t xml:space="preserve">, Michelle. (2012). Quality in early year’s settings: Government, research and practitioners’ perspectives. </w:t>
      </w:r>
      <w:r w:rsidRPr="00441F20">
        <w:rPr>
          <w:i/>
          <w:iCs/>
          <w:lang w:val="en-US"/>
        </w:rPr>
        <w:t>British Educational Research Journal,</w:t>
      </w:r>
      <w:r w:rsidRPr="00441F20">
        <w:rPr>
          <w:lang w:val="en-US"/>
        </w:rPr>
        <w:t xml:space="preserve"> </w:t>
      </w:r>
      <w:r w:rsidRPr="00441F20">
        <w:rPr>
          <w:i/>
          <w:iCs/>
          <w:lang w:val="en-US"/>
        </w:rPr>
        <w:t>38</w:t>
      </w:r>
      <w:r w:rsidRPr="00441F20">
        <w:rPr>
          <w:lang w:val="en-US"/>
        </w:rPr>
        <w:t>(4)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proofErr w:type="spellStart"/>
      <w:r w:rsidRPr="00441F20">
        <w:rPr>
          <w:color w:val="000000"/>
          <w:shd w:val="clear" w:color="auto" w:fill="FFFFFF"/>
        </w:rPr>
        <w:t>Dallimore</w:t>
      </w:r>
      <w:proofErr w:type="spellEnd"/>
      <w:r w:rsidRPr="00441F20">
        <w:rPr>
          <w:color w:val="000000"/>
          <w:shd w:val="clear" w:color="auto" w:fill="FFFFFF"/>
        </w:rPr>
        <w:t>, D. (2019). </w:t>
      </w:r>
      <w:r w:rsidRPr="00441F20">
        <w:rPr>
          <w:i/>
          <w:iCs/>
          <w:color w:val="000000"/>
          <w:shd w:val="clear" w:color="auto" w:fill="FFFFFF"/>
        </w:rPr>
        <w:t>Early Childhood Education and Care: Quality Matters Research Briefing</w:t>
      </w:r>
      <w:r w:rsidRPr="00441F20">
        <w:rPr>
          <w:color w:val="000000"/>
          <w:shd w:val="clear" w:color="auto" w:fill="FFFFFF"/>
        </w:rPr>
        <w:t xml:space="preserve">. </w:t>
      </w:r>
      <w:proofErr w:type="spellStart"/>
      <w:r w:rsidRPr="00441F20">
        <w:rPr>
          <w:color w:val="000000"/>
          <w:shd w:val="clear" w:color="auto" w:fill="FFFFFF"/>
        </w:rPr>
        <w:t>Senedd.wales</w:t>
      </w:r>
      <w:proofErr w:type="spellEnd"/>
      <w:r w:rsidRPr="00441F20">
        <w:rPr>
          <w:color w:val="000000"/>
          <w:shd w:val="clear" w:color="auto" w:fill="FFFFFF"/>
        </w:rPr>
        <w:t>. Available at: &lt;https://senedd.wales/Research%20Documents/19%20-%20047%20-%20Early%20Years/19-47-Web-eng.pdf&gt; [Accessed 11 July 2020].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t>Daly, M. Byers, E. and Taylor, W. (2009). </w:t>
      </w:r>
      <w:r w:rsidRPr="00441F20">
        <w:rPr>
          <w:i/>
          <w:iCs/>
          <w:color w:val="000000"/>
          <w:shd w:val="clear" w:color="auto" w:fill="FFFFFF"/>
        </w:rPr>
        <w:t>Early Years Management in Practice</w:t>
      </w:r>
      <w:r w:rsidRPr="00441F20">
        <w:rPr>
          <w:color w:val="000000"/>
          <w:shd w:val="clear" w:color="auto" w:fill="FFFFFF"/>
        </w:rPr>
        <w:t>. Harlow: Heinemann.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t>Davis, G. and Ryder, G. (2016). </w:t>
      </w:r>
      <w:r w:rsidRPr="00441F20">
        <w:rPr>
          <w:i/>
          <w:iCs/>
          <w:color w:val="000000"/>
          <w:shd w:val="clear" w:color="auto" w:fill="FFFFFF"/>
        </w:rPr>
        <w:t>Leading In Early Childhood</w:t>
      </w:r>
      <w:r w:rsidRPr="00441F20">
        <w:rPr>
          <w:color w:val="000000"/>
          <w:shd w:val="clear" w:color="auto" w:fill="FFFFFF"/>
        </w:rPr>
        <w:t>. London: Sage Publications LTD.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t>Donaldson, G. (2015). </w:t>
      </w:r>
      <w:r w:rsidRPr="00441F20">
        <w:rPr>
          <w:i/>
          <w:iCs/>
          <w:color w:val="000000"/>
          <w:shd w:val="clear" w:color="auto" w:fill="FFFFFF"/>
        </w:rPr>
        <w:t>Successful Futures Independent Review of Curriculum and Assessment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t xml:space="preserve">Douglass, A. (2019). Leadership for Quality Early Childhood Education and Care. (211). Available at: </w:t>
      </w:r>
      <w:r w:rsidRPr="00441F20">
        <w:rPr>
          <w:color w:val="000000"/>
          <w:shd w:val="clear" w:color="auto" w:fill="FFFFFF"/>
        </w:rPr>
        <w:lastRenderedPageBreak/>
        <w:t>&lt;http://www.oecd.org/officialdocuments/publicdisplaydocumentpdf/?cote=EDU/</w:t>
      </w:r>
      <w:proofErr w:type="gramStart"/>
      <w:r w:rsidRPr="00441F20">
        <w:rPr>
          <w:color w:val="000000"/>
          <w:shd w:val="clear" w:color="auto" w:fill="FFFFFF"/>
        </w:rPr>
        <w:t>WKP(</w:t>
      </w:r>
      <w:proofErr w:type="gramEnd"/>
      <w:r w:rsidRPr="00441F20">
        <w:rPr>
          <w:color w:val="000000"/>
          <w:shd w:val="clear" w:color="auto" w:fill="FFFFFF"/>
        </w:rPr>
        <w:t>2019)19&amp;docLanguage=En&gt; [Accessed 11 July 2020].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t xml:space="preserve">Early Childhood Australia. (2012). </w:t>
      </w:r>
      <w:proofErr w:type="gramStart"/>
      <w:r w:rsidRPr="00441F20">
        <w:rPr>
          <w:color w:val="000000"/>
          <w:shd w:val="clear" w:color="auto" w:fill="FFFFFF"/>
        </w:rPr>
        <w:t>What</w:t>
      </w:r>
      <w:proofErr w:type="gramEnd"/>
      <w:r w:rsidRPr="00441F20">
        <w:rPr>
          <w:color w:val="000000"/>
          <w:shd w:val="clear" w:color="auto" w:fill="FFFFFF"/>
        </w:rPr>
        <w:t xml:space="preserve"> does leadership look like in early childhood settings? 18(4). Available at: &lt;http://www.earlychildhoodaustralia.org.au/our-publications/every-child-magazine/every-child-index/every-child-vol-18-4-2012/leadership-look-like-early-childhood-settings/&gt; [Accessed 4 July 2020].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t>E</w:t>
      </w:r>
      <w:r w:rsidR="00FF2C9A">
        <w:rPr>
          <w:color w:val="000000"/>
          <w:shd w:val="clear" w:color="auto" w:fill="FFFFFF"/>
        </w:rPr>
        <w:t xml:space="preserve">arly Education Support. (2006). </w:t>
      </w:r>
      <w:proofErr w:type="gramStart"/>
      <w:r w:rsidRPr="00441F20">
        <w:rPr>
          <w:i/>
          <w:iCs/>
          <w:color w:val="000000"/>
          <w:shd w:val="clear" w:color="auto" w:fill="FFFFFF"/>
        </w:rPr>
        <w:t>The</w:t>
      </w:r>
      <w:proofErr w:type="gramEnd"/>
      <w:r w:rsidRPr="00441F20">
        <w:rPr>
          <w:i/>
          <w:iCs/>
          <w:color w:val="000000"/>
          <w:shd w:val="clear" w:color="auto" w:fill="FFFFFF"/>
        </w:rPr>
        <w:t xml:space="preserve"> Reggio Emilia Approach To Early Years Education</w:t>
      </w:r>
      <w:r w:rsidRPr="00441F20">
        <w:rPr>
          <w:color w:val="000000"/>
          <w:shd w:val="clear" w:color="auto" w:fill="FFFFFF"/>
        </w:rPr>
        <w:t>. Glasgow: Learning and Teaching Scotland.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t>Early Years Alliance. (2016). </w:t>
      </w:r>
      <w:r w:rsidRPr="00441F20">
        <w:rPr>
          <w:i/>
          <w:iCs/>
          <w:color w:val="000000"/>
          <w:shd w:val="clear" w:color="auto" w:fill="FFFFFF"/>
        </w:rPr>
        <w:t>Essential Value Of Continuing Professional Development</w:t>
      </w:r>
      <w:r w:rsidRPr="00441F20">
        <w:rPr>
          <w:color w:val="000000"/>
          <w:shd w:val="clear" w:color="auto" w:fill="FFFFFF"/>
        </w:rPr>
        <w:t>. Available at: &lt;https://www.eyalliance.org.uk/news/2016/05/essential-value-continuing-professional-development&gt; [Accessed 11 July 2020].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t>Eco Schools. (no date) </w:t>
      </w:r>
      <w:r w:rsidRPr="00441F20">
        <w:rPr>
          <w:i/>
          <w:iCs/>
          <w:color w:val="000000"/>
          <w:shd w:val="clear" w:color="auto" w:fill="FFFFFF"/>
        </w:rPr>
        <w:t>Why Become An Eco-School - Eco Schools</w:t>
      </w:r>
      <w:r w:rsidRPr="00441F20">
        <w:rPr>
          <w:color w:val="000000"/>
          <w:shd w:val="clear" w:color="auto" w:fill="FFFFFF"/>
        </w:rPr>
        <w:t>. Available at: &lt;https://www.eco-schools.org.uk/about/benefits-of-joining/&gt; [Accessed 11 July 2020].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t>Envy, R. and Walters, R. (2013). </w:t>
      </w:r>
      <w:r w:rsidRPr="00441F20">
        <w:rPr>
          <w:i/>
          <w:iCs/>
          <w:color w:val="000000"/>
          <w:shd w:val="clear" w:color="auto" w:fill="FFFFFF"/>
        </w:rPr>
        <w:t>Becoming a Practitioner in the Early Years</w:t>
      </w:r>
      <w:r w:rsidRPr="00441F20">
        <w:rPr>
          <w:color w:val="000000"/>
          <w:shd w:val="clear" w:color="auto" w:fill="FFFFFF"/>
        </w:rPr>
        <w:t>. London: Learning Matters.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t xml:space="preserve">Hadfield, M., </w:t>
      </w:r>
      <w:proofErr w:type="spellStart"/>
      <w:r w:rsidRPr="00441F20">
        <w:t>Jopling</w:t>
      </w:r>
      <w:proofErr w:type="spellEnd"/>
      <w:r w:rsidRPr="00441F20">
        <w:t xml:space="preserve">, M &amp; Needham, M. (2015) </w:t>
      </w:r>
      <w:r w:rsidRPr="00441F20">
        <w:rPr>
          <w:i/>
        </w:rPr>
        <w:t>Practice Leadership in the Early Years: Becoming, Being and Developing as a Leader.</w:t>
      </w:r>
      <w:r w:rsidRPr="00441F20">
        <w:t xml:space="preserve"> London: Open University Press.  </w:t>
      </w:r>
    </w:p>
    <w:p w:rsidR="00441F20" w:rsidRPr="00441F20" w:rsidRDefault="00441F20" w:rsidP="00FF2C9A">
      <w:proofErr w:type="spellStart"/>
      <w:r w:rsidRPr="00441F20">
        <w:t>Hallet</w:t>
      </w:r>
      <w:proofErr w:type="spellEnd"/>
      <w:r w:rsidRPr="00441F20">
        <w:t xml:space="preserve">, E. (2014) </w:t>
      </w:r>
      <w:r w:rsidRPr="00441F20">
        <w:rPr>
          <w:i/>
        </w:rPr>
        <w:t>Leadership of Learning in Early Years Practice</w:t>
      </w:r>
      <w:r w:rsidRPr="00441F20">
        <w:t>: A professional learning resource. London: Institute of Education Press</w:t>
      </w:r>
    </w:p>
    <w:p w:rsidR="00441F20" w:rsidRPr="00441F20" w:rsidRDefault="00441F20" w:rsidP="00FF2C9A">
      <w:r w:rsidRPr="00441F20">
        <w:rPr>
          <w:color w:val="000000"/>
          <w:shd w:val="clear" w:color="auto" w:fill="FFFFFF"/>
        </w:rPr>
        <w:t xml:space="preserve">Hasan, E. and </w:t>
      </w:r>
      <w:proofErr w:type="spellStart"/>
      <w:r w:rsidRPr="00441F20">
        <w:rPr>
          <w:color w:val="000000"/>
          <w:shd w:val="clear" w:color="auto" w:fill="FFFFFF"/>
        </w:rPr>
        <w:t>Khajeh</w:t>
      </w:r>
      <w:proofErr w:type="spellEnd"/>
      <w:r w:rsidRPr="00441F20">
        <w:rPr>
          <w:color w:val="000000"/>
          <w:shd w:val="clear" w:color="auto" w:fill="FFFFFF"/>
        </w:rPr>
        <w:t>, A. (2018). Impact of Leadership Styles on Organizational Performance. 2018. Available at: &lt;https://d1wqtxts1xzle7.cloudfront.net/60515332/687849-120190907-8705-i87j5d.pdf?1567855090=&amp;response-content-disposition=inline%3B+filename%3DImpact_of_Leadership_Styles_on_Organizat.pdf&amp;Expires=1594508843&amp;Signature=a6oO~staQhiz5g-JYQzcugIjzejai29vGEd646170mRg7~xPP8O2O5wPr90~cpY2c4jZs1SXTO49gLufAYNyNPHSpHvoYkX8b7Cvg-StFmmYR1nWvgRfU~kS6Ay4RXs7PrnStG73KAWalAD9B9ILjFmvZIr0cmCHUEPDzhIini9kSF-y8UbZ3FR80NECSWXMnjvjUv88ttUK8PR9rQTSyd1AW0B-ecG8w8f3TAdz-V5uZAjn~lA0JVm-kgfoLW0i9wkQbXmDe34uhfRtZder4MYpcHgIgqG~IXfBfqMzK88Lgf1CmoBPXnC0zajB</w:t>
      </w:r>
      <w:r w:rsidRPr="00441F20">
        <w:rPr>
          <w:color w:val="000000"/>
          <w:shd w:val="clear" w:color="auto" w:fill="FFFFFF"/>
        </w:rPr>
        <w:lastRenderedPageBreak/>
        <w:t>HijNfKdRCcIhtt5UTrG0yKiREA__&amp;Key-Pair-Id=APKAJLOHF5GGSLRBV4ZA&gt; [Accessed 12 July 2020].</w:t>
      </w:r>
    </w:p>
    <w:p w:rsidR="00441F20" w:rsidRPr="00441F20" w:rsidRDefault="00441F20" w:rsidP="00FF2C9A">
      <w:r w:rsidRPr="00441F20">
        <w:t xml:space="preserve">Jones, P. (2014) </w:t>
      </w:r>
      <w:r w:rsidRPr="00441F20">
        <w:rPr>
          <w:i/>
        </w:rPr>
        <w:t>Training and workforce issues in the early years</w:t>
      </w:r>
      <w:r w:rsidRPr="00441F20">
        <w:t xml:space="preserve">, in G. Pugh and B. Duffy, </w:t>
      </w:r>
      <w:r w:rsidRPr="00441F20">
        <w:rPr>
          <w:i/>
          <w:iCs/>
        </w:rPr>
        <w:t>contemporary issues in the early years (6</w:t>
      </w:r>
      <w:r w:rsidRPr="00441F20">
        <w:rPr>
          <w:i/>
          <w:iCs/>
          <w:vertAlign w:val="superscript"/>
        </w:rPr>
        <w:t>th</w:t>
      </w:r>
      <w:r w:rsidRPr="00441F20">
        <w:rPr>
          <w:i/>
          <w:iCs/>
        </w:rPr>
        <w:t xml:space="preserve"> edition)</w:t>
      </w:r>
      <w:r w:rsidRPr="00441F20">
        <w:t>. London: Sage.</w:t>
      </w:r>
    </w:p>
    <w:p w:rsidR="00441F20" w:rsidRPr="00441F20" w:rsidRDefault="00441F20" w:rsidP="00FF2C9A">
      <w:r w:rsidRPr="00441F20">
        <w:rPr>
          <w:color w:val="000000"/>
          <w:shd w:val="clear" w:color="auto" w:fill="FFFFFF"/>
        </w:rPr>
        <w:t>Khan, Z. Nawaz, D. and Khan, I. (2016). Leadership Theories and Styles: A Literature Review. 16. Available at: &lt;https://www.researchgate.net/profile/Allah_Nawaz/publication/293885908_Leadership_Theories_and_Styles_A_Literature_Review/links/56bcd3ad08ae9ca20a4cdea2.pdf&gt; [Accessed 12 July 2020].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proofErr w:type="spellStart"/>
      <w:r w:rsidRPr="00441F20">
        <w:rPr>
          <w:color w:val="000000"/>
          <w:shd w:val="clear" w:color="auto" w:fill="FFFFFF"/>
        </w:rPr>
        <w:t>Kivunja</w:t>
      </w:r>
      <w:proofErr w:type="spellEnd"/>
      <w:r w:rsidRPr="00441F20">
        <w:rPr>
          <w:color w:val="000000"/>
          <w:shd w:val="clear" w:color="auto" w:fill="FFFFFF"/>
        </w:rPr>
        <w:t>, C. (2015). Leadership in Early Childhood Education Contexts: Looks, Roles, and Functions. </w:t>
      </w:r>
      <w:r w:rsidRPr="00441F20">
        <w:rPr>
          <w:i/>
          <w:iCs/>
          <w:color w:val="000000"/>
          <w:shd w:val="clear" w:color="auto" w:fill="FFFFFF"/>
        </w:rPr>
        <w:t>Creative Education</w:t>
      </w:r>
      <w:r w:rsidRPr="00441F20">
        <w:rPr>
          <w:color w:val="000000"/>
          <w:shd w:val="clear" w:color="auto" w:fill="FFFFFF"/>
        </w:rPr>
        <w:t>, 06(16), pp.1710-1717.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t>Lindon, J. Lindon, L. and Beckley, P. (2016). </w:t>
      </w:r>
      <w:r w:rsidRPr="00441F20">
        <w:rPr>
          <w:i/>
          <w:iCs/>
          <w:color w:val="000000"/>
          <w:shd w:val="clear" w:color="auto" w:fill="FFFFFF"/>
        </w:rPr>
        <w:t>Leadership in Early Years 2Nd Edition</w:t>
      </w:r>
      <w:r w:rsidRPr="00441F20">
        <w:rPr>
          <w:color w:val="000000"/>
          <w:shd w:val="clear" w:color="auto" w:fill="FFFFFF"/>
        </w:rPr>
        <w:t>. 2nd ed. London: Hodder Education.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t xml:space="preserve">Male, T. and Nicholson, N. (2016). </w:t>
      </w:r>
      <w:r w:rsidRPr="00441F20">
        <w:rPr>
          <w:i/>
          <w:color w:val="000000"/>
          <w:shd w:val="clear" w:color="auto" w:fill="FFFFFF"/>
        </w:rPr>
        <w:t>Leadership</w:t>
      </w:r>
      <w:r w:rsidRPr="00441F20">
        <w:rPr>
          <w:color w:val="000000"/>
          <w:shd w:val="clear" w:color="auto" w:fill="FFFFFF"/>
        </w:rPr>
        <w:t>. Available at: &lt;https://www.researchgate.net/publication/303631808_Leadership_EYFS&gt; [Accessed 8 July 2020].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proofErr w:type="spellStart"/>
      <w:r w:rsidRPr="00441F20">
        <w:rPr>
          <w:color w:val="000000"/>
          <w:shd w:val="clear" w:color="auto" w:fill="FFFFFF"/>
        </w:rPr>
        <w:t>Moyles</w:t>
      </w:r>
      <w:proofErr w:type="spellEnd"/>
      <w:r w:rsidRPr="00441F20">
        <w:rPr>
          <w:color w:val="000000"/>
          <w:shd w:val="clear" w:color="auto" w:fill="FFFFFF"/>
        </w:rPr>
        <w:t>, J. (2006). </w:t>
      </w:r>
      <w:r w:rsidRPr="00441F20">
        <w:rPr>
          <w:i/>
          <w:iCs/>
          <w:color w:val="000000"/>
          <w:shd w:val="clear" w:color="auto" w:fill="FFFFFF"/>
        </w:rPr>
        <w:t>Effective Leadership and Management in the Early Years</w:t>
      </w:r>
      <w:r w:rsidRPr="00441F20">
        <w:rPr>
          <w:color w:val="000000"/>
          <w:shd w:val="clear" w:color="auto" w:fill="FFFFFF"/>
        </w:rPr>
        <w:t>. Maidenhead: Open University Press.</w:t>
      </w:r>
    </w:p>
    <w:p w:rsidR="00441F20" w:rsidRPr="00441F20" w:rsidRDefault="00441F20" w:rsidP="00FF2C9A">
      <w:proofErr w:type="spellStart"/>
      <w:r w:rsidRPr="00441F20">
        <w:t>Northouse</w:t>
      </w:r>
      <w:proofErr w:type="spellEnd"/>
      <w:r w:rsidRPr="00441F20">
        <w:t xml:space="preserve">, P.  (2010) </w:t>
      </w:r>
      <w:r w:rsidRPr="00441F20">
        <w:rPr>
          <w:i/>
        </w:rPr>
        <w:t xml:space="preserve">Leadership, Theory and Practice. </w:t>
      </w:r>
      <w:r w:rsidRPr="00441F20">
        <w:t>London: Sage.</w:t>
      </w:r>
    </w:p>
    <w:p w:rsidR="00441F20" w:rsidRPr="00441F20" w:rsidRDefault="00441F20" w:rsidP="00FF2C9A">
      <w:proofErr w:type="spellStart"/>
      <w:r w:rsidRPr="00441F20">
        <w:t>Nutbrown</w:t>
      </w:r>
      <w:proofErr w:type="spellEnd"/>
      <w:r w:rsidRPr="00441F20">
        <w:t xml:space="preserve">, C. (2012) </w:t>
      </w:r>
      <w:r w:rsidRPr="00441F20">
        <w:rPr>
          <w:i/>
          <w:iCs/>
        </w:rPr>
        <w:t>Foundations for quality: The independent review of early education and childcare qualifications – final report</w:t>
      </w:r>
      <w:r w:rsidRPr="00441F20">
        <w:t>. Runcorn: Department for Education.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t>O'Connell, M et al (2016). </w:t>
      </w:r>
      <w:r w:rsidRPr="00441F20">
        <w:rPr>
          <w:i/>
          <w:iCs/>
          <w:color w:val="000000"/>
          <w:shd w:val="clear" w:color="auto" w:fill="FFFFFF"/>
        </w:rPr>
        <w:t>Quality Early Education For All: Fostering Creative, Entrepreneurial, Resilient And Capable Learners</w:t>
      </w:r>
      <w:r w:rsidRPr="00441F20">
        <w:rPr>
          <w:color w:val="000000"/>
          <w:shd w:val="clear" w:color="auto" w:fill="FFFFFF"/>
        </w:rPr>
        <w:t>. Core.ac.uk. Available at: &lt;https://core.ac.uk/reader/84311847&gt; [Accessed 11 July 2020].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t>O'Sullivan, J. (2009). </w:t>
      </w:r>
      <w:r w:rsidRPr="00441F20">
        <w:rPr>
          <w:i/>
          <w:iCs/>
          <w:color w:val="000000"/>
          <w:shd w:val="clear" w:color="auto" w:fill="FFFFFF"/>
        </w:rPr>
        <w:t>Successful Leadership in the Early Years</w:t>
      </w:r>
      <w:r w:rsidRPr="00441F20">
        <w:rPr>
          <w:color w:val="000000"/>
          <w:shd w:val="clear" w:color="auto" w:fill="FFFFFF"/>
        </w:rPr>
        <w:t>. New York: Bloomsbury Publishing Plc.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t>Pacey. (no date). </w:t>
      </w:r>
      <w:r w:rsidRPr="00441F20">
        <w:rPr>
          <w:i/>
          <w:iCs/>
          <w:color w:val="000000"/>
          <w:shd w:val="clear" w:color="auto" w:fill="FFFFFF"/>
        </w:rPr>
        <w:t>Importance of Training and CPD | PACEY</w:t>
      </w:r>
      <w:r w:rsidRPr="00441F20">
        <w:rPr>
          <w:color w:val="000000"/>
          <w:shd w:val="clear" w:color="auto" w:fill="FFFFFF"/>
        </w:rPr>
        <w:t>. Available at: &lt;https://www.pacey.org.uk/training-and-qualifications/the-importance-of-training-and-cpd/&gt; [Accessed 11 July 2020].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lastRenderedPageBreak/>
        <w:t>Rodd, J. (2006). </w:t>
      </w:r>
      <w:r w:rsidRPr="00441F20">
        <w:rPr>
          <w:i/>
          <w:iCs/>
          <w:color w:val="000000"/>
          <w:shd w:val="clear" w:color="auto" w:fill="FFFFFF"/>
        </w:rPr>
        <w:t>Leadership in Early Childhood</w:t>
      </w:r>
      <w:r w:rsidRPr="00441F20">
        <w:rPr>
          <w:color w:val="000000"/>
          <w:shd w:val="clear" w:color="auto" w:fill="FFFFFF"/>
        </w:rPr>
        <w:t>. Maidenhead: Open University Press.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t>Rodd, J. (2013). </w:t>
      </w:r>
      <w:r w:rsidRPr="00441F20">
        <w:rPr>
          <w:i/>
          <w:iCs/>
          <w:color w:val="000000"/>
          <w:shd w:val="clear" w:color="auto" w:fill="FFFFFF"/>
        </w:rPr>
        <w:t>Leadership in Early Childhood</w:t>
      </w:r>
      <w:r w:rsidRPr="00441F20">
        <w:rPr>
          <w:color w:val="000000"/>
          <w:shd w:val="clear" w:color="auto" w:fill="FFFFFF"/>
        </w:rPr>
        <w:t>. 4th ed. England: Open University Press.</w:t>
      </w:r>
    </w:p>
    <w:p w:rsidR="00441F20" w:rsidRPr="00441F20" w:rsidRDefault="00441F20" w:rsidP="00FF2C9A">
      <w:proofErr w:type="spellStart"/>
      <w:r w:rsidRPr="00441F20">
        <w:t>Siraj</w:t>
      </w:r>
      <w:proofErr w:type="spellEnd"/>
      <w:r w:rsidRPr="00441F20">
        <w:t xml:space="preserve">, I. and </w:t>
      </w:r>
      <w:proofErr w:type="spellStart"/>
      <w:r w:rsidRPr="00441F20">
        <w:t>Hallet</w:t>
      </w:r>
      <w:proofErr w:type="spellEnd"/>
      <w:r w:rsidRPr="00441F20">
        <w:t xml:space="preserve">, E. (2014) </w:t>
      </w:r>
      <w:r w:rsidRPr="00441F20">
        <w:rPr>
          <w:i/>
          <w:iCs/>
        </w:rPr>
        <w:t>Effective and Caring Leadership in the Early Years</w:t>
      </w:r>
      <w:r w:rsidRPr="00441F20">
        <w:t>. London: Sage.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proofErr w:type="spellStart"/>
      <w:r w:rsidRPr="00441F20">
        <w:rPr>
          <w:color w:val="000000"/>
          <w:shd w:val="clear" w:color="auto" w:fill="FFFFFF"/>
        </w:rPr>
        <w:t>Siraj</w:t>
      </w:r>
      <w:proofErr w:type="spellEnd"/>
      <w:r w:rsidRPr="00441F20">
        <w:rPr>
          <w:color w:val="000000"/>
          <w:shd w:val="clear" w:color="auto" w:fill="FFFFFF"/>
        </w:rPr>
        <w:t xml:space="preserve">-Blatchford, I. and </w:t>
      </w:r>
      <w:proofErr w:type="spellStart"/>
      <w:r w:rsidRPr="00441F20">
        <w:rPr>
          <w:color w:val="000000"/>
          <w:shd w:val="clear" w:color="auto" w:fill="FFFFFF"/>
        </w:rPr>
        <w:t>Hallet</w:t>
      </w:r>
      <w:proofErr w:type="spellEnd"/>
      <w:r w:rsidRPr="00441F20">
        <w:rPr>
          <w:color w:val="000000"/>
          <w:shd w:val="clear" w:color="auto" w:fill="FFFFFF"/>
        </w:rPr>
        <w:t>, E. (2014). </w:t>
      </w:r>
      <w:r w:rsidRPr="00441F20">
        <w:rPr>
          <w:i/>
          <w:iCs/>
          <w:color w:val="000000"/>
          <w:shd w:val="clear" w:color="auto" w:fill="FFFFFF"/>
        </w:rPr>
        <w:t>Effective and Caring Leadership in the Early Years</w:t>
      </w:r>
      <w:r w:rsidRPr="00441F20">
        <w:rPr>
          <w:color w:val="000000"/>
          <w:shd w:val="clear" w:color="auto" w:fill="FFFFFF"/>
        </w:rPr>
        <w:t>. London: Sage.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t>St. Thomas University. (2018). </w:t>
      </w:r>
      <w:r w:rsidRPr="00441F20">
        <w:rPr>
          <w:i/>
          <w:iCs/>
          <w:color w:val="000000"/>
          <w:shd w:val="clear" w:color="auto" w:fill="FFFFFF"/>
        </w:rPr>
        <w:t>What Is Democratic/Participative Leadership?</w:t>
      </w:r>
      <w:r w:rsidRPr="00441F20">
        <w:rPr>
          <w:color w:val="000000"/>
          <w:shd w:val="clear" w:color="auto" w:fill="FFFFFF"/>
        </w:rPr>
        <w:t xml:space="preserve"> Available at: &lt;https://online.stu.edu/articles/education/democratic-participative-leadership.aspx&gt; [Accessed 12 July 2020].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t>Stacey, M. (2009). </w:t>
      </w:r>
      <w:r w:rsidRPr="00441F20">
        <w:rPr>
          <w:i/>
          <w:iCs/>
          <w:color w:val="000000"/>
          <w:shd w:val="clear" w:color="auto" w:fill="FFFFFF"/>
        </w:rPr>
        <w:t>Teamwork and Collaboration in Early Years Settings</w:t>
      </w:r>
      <w:r w:rsidRPr="00441F20">
        <w:rPr>
          <w:color w:val="000000"/>
          <w:shd w:val="clear" w:color="auto" w:fill="FFFFFF"/>
        </w:rPr>
        <w:t>. Exeter: Learning Matters.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t>Stanfield, A. (2009). </w:t>
      </w:r>
      <w:r w:rsidRPr="00441F20">
        <w:rPr>
          <w:i/>
          <w:iCs/>
          <w:color w:val="000000"/>
          <w:shd w:val="clear" w:color="auto" w:fill="FFFFFF"/>
        </w:rPr>
        <w:t>Defining Effective Leadership</w:t>
      </w:r>
      <w:r w:rsidRPr="00441F20">
        <w:rPr>
          <w:color w:val="000000"/>
          <w:shd w:val="clear" w:color="auto" w:fill="FFFFFF"/>
        </w:rPr>
        <w:t>. United States of America: Tate Pub &amp; Enterprises LLC.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proofErr w:type="spellStart"/>
      <w:r w:rsidRPr="00441F20">
        <w:rPr>
          <w:color w:val="000000"/>
          <w:shd w:val="clear" w:color="auto" w:fill="FFFFFF"/>
        </w:rPr>
        <w:t>Waniganayake</w:t>
      </w:r>
      <w:proofErr w:type="spellEnd"/>
      <w:r w:rsidRPr="00441F20">
        <w:rPr>
          <w:color w:val="000000"/>
          <w:shd w:val="clear" w:color="auto" w:fill="FFFFFF"/>
        </w:rPr>
        <w:t>, M. (2014). Being and Becoming Early Childhood Leaders: Reflections on Leadership Studies in Early Childhood Education and the Future Leadership Research Agenda. 3(1), pp.65-81. Available at: &lt;http://jecer.org/wp-content/uploads/2014/09/Waniganayake-issue3-1.pdf&gt; [Accessed 4 July 2020].</w:t>
      </w:r>
    </w:p>
    <w:p w:rsidR="00441F20" w:rsidRPr="00441F20" w:rsidRDefault="00441F20" w:rsidP="00FF2C9A">
      <w:r w:rsidRPr="00441F20">
        <w:rPr>
          <w:color w:val="000000"/>
          <w:shd w:val="clear" w:color="auto" w:fill="FFFFFF"/>
        </w:rPr>
        <w:t>Welsh Government. (2013). </w:t>
      </w:r>
      <w:r w:rsidRPr="00441F20">
        <w:rPr>
          <w:i/>
          <w:iCs/>
          <w:color w:val="000000"/>
          <w:shd w:val="clear" w:color="auto" w:fill="FFFFFF"/>
        </w:rPr>
        <w:t>Building a Brighter Future: Early Years and Childcare Plan</w:t>
      </w:r>
      <w:r w:rsidRPr="00441F20">
        <w:rPr>
          <w:color w:val="000000"/>
          <w:shd w:val="clear" w:color="auto" w:fill="FFFFFF"/>
        </w:rPr>
        <w:t>. Available at: &lt;https://dera.ioe.ac.uk/18045/1/130716-building-brighter-future-en.pdf&gt; [Accessed 9 July 2020].</w:t>
      </w:r>
    </w:p>
    <w:p w:rsidR="00441F20" w:rsidRPr="00441F20" w:rsidRDefault="00441F20" w:rsidP="00FF2C9A">
      <w:pPr>
        <w:rPr>
          <w:color w:val="000000"/>
          <w:shd w:val="clear" w:color="auto" w:fill="FFFFFF"/>
        </w:rPr>
      </w:pPr>
      <w:r w:rsidRPr="00441F20">
        <w:rPr>
          <w:color w:val="000000"/>
          <w:shd w:val="clear" w:color="auto" w:fill="FFFFFF"/>
        </w:rPr>
        <w:t>Welsh Government. (2014). </w:t>
      </w:r>
      <w:r w:rsidRPr="00441F20">
        <w:rPr>
          <w:i/>
          <w:iCs/>
          <w:color w:val="000000"/>
          <w:shd w:val="clear" w:color="auto" w:fill="FFFFFF"/>
        </w:rPr>
        <w:t>Independent Review of Childcare and Early Education Registration, Regulation and Inspection</w:t>
      </w:r>
      <w:r w:rsidRPr="00441F20">
        <w:rPr>
          <w:color w:val="000000"/>
          <w:shd w:val="clear" w:color="auto" w:fill="FFFFFF"/>
        </w:rPr>
        <w:t>. Available at: &lt;https://gov.wales/sites/default/files/publications/2019-07/independent-review-of-childcare-services.pdf&gt; [Accessed 11 July 2020].</w:t>
      </w:r>
    </w:p>
    <w:p w:rsidR="00441F20" w:rsidRPr="00441F20" w:rsidRDefault="00441F20" w:rsidP="00FF2C9A">
      <w:proofErr w:type="spellStart"/>
      <w:r w:rsidRPr="00441F20">
        <w:t>Whalley</w:t>
      </w:r>
      <w:proofErr w:type="spellEnd"/>
      <w:r w:rsidRPr="00441F20">
        <w:t xml:space="preserve">, M. et al. (2019) </w:t>
      </w:r>
      <w:r w:rsidRPr="00441F20">
        <w:rPr>
          <w:i/>
          <w:iCs/>
        </w:rPr>
        <w:t xml:space="preserve">Democratising Leadership in the Early Years: A systematic approach. </w:t>
      </w:r>
      <w:r w:rsidRPr="00441F20">
        <w:t>Oxon: Routledge</w:t>
      </w:r>
    </w:p>
    <w:sectPr w:rsidR="00441F20" w:rsidRPr="00441F20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81C30" w:rsidRDefault="00981C30" w:rsidP="00263378">
      <w:pPr>
        <w:spacing w:after="0" w:line="240" w:lineRule="auto"/>
      </w:pPr>
      <w:r>
        <w:separator/>
      </w:r>
    </w:p>
  </w:endnote>
  <w:endnote w:type="continuationSeparator" w:id="0">
    <w:p w:rsidR="00981C30" w:rsidRDefault="00981C30" w:rsidP="002633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81C30" w:rsidRDefault="00981C30" w:rsidP="00263378">
      <w:pPr>
        <w:spacing w:after="0" w:line="240" w:lineRule="auto"/>
      </w:pPr>
      <w:r>
        <w:separator/>
      </w:r>
    </w:p>
  </w:footnote>
  <w:footnote w:type="continuationSeparator" w:id="0">
    <w:p w:rsidR="00981C30" w:rsidRDefault="00981C30" w:rsidP="002633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63378" w:rsidRPr="00263378" w:rsidRDefault="00263378">
    <w:pPr>
      <w:pStyle w:val="Header"/>
      <w:rPr>
        <w:color w:val="FF0000"/>
      </w:rPr>
    </w:pPr>
    <w:r>
      <w:t>ECEY6002</w:t>
    </w:r>
    <w:r>
      <w:ptab w:relativeTo="margin" w:alignment="center" w:leader="none"/>
    </w:r>
    <w:r>
      <w:t>1804340</w:t>
    </w:r>
    <w:r>
      <w:ptab w:relativeTo="margin" w:alignment="right" w:leader="none"/>
    </w:r>
    <w:r w:rsidR="008F4F83">
      <w:t>2471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3378"/>
    <w:rsid w:val="000108B3"/>
    <w:rsid w:val="00013B98"/>
    <w:rsid w:val="00025C9B"/>
    <w:rsid w:val="000478E3"/>
    <w:rsid w:val="00067554"/>
    <w:rsid w:val="00067D11"/>
    <w:rsid w:val="00082D92"/>
    <w:rsid w:val="000B0A62"/>
    <w:rsid w:val="001419D9"/>
    <w:rsid w:val="00144797"/>
    <w:rsid w:val="00165B5B"/>
    <w:rsid w:val="002023E8"/>
    <w:rsid w:val="00222375"/>
    <w:rsid w:val="002609E3"/>
    <w:rsid w:val="00263378"/>
    <w:rsid w:val="002826A8"/>
    <w:rsid w:val="002E75FF"/>
    <w:rsid w:val="003B64C8"/>
    <w:rsid w:val="003E46FC"/>
    <w:rsid w:val="003E5F1A"/>
    <w:rsid w:val="003F61C8"/>
    <w:rsid w:val="00404572"/>
    <w:rsid w:val="00441F20"/>
    <w:rsid w:val="004640DD"/>
    <w:rsid w:val="00481DA5"/>
    <w:rsid w:val="004A30CB"/>
    <w:rsid w:val="004D71F0"/>
    <w:rsid w:val="004E171C"/>
    <w:rsid w:val="005B1963"/>
    <w:rsid w:val="005E6CFA"/>
    <w:rsid w:val="005F161B"/>
    <w:rsid w:val="0064441B"/>
    <w:rsid w:val="00647447"/>
    <w:rsid w:val="006500AD"/>
    <w:rsid w:val="006871D5"/>
    <w:rsid w:val="00694DD3"/>
    <w:rsid w:val="00737533"/>
    <w:rsid w:val="0075239D"/>
    <w:rsid w:val="00770D09"/>
    <w:rsid w:val="00782012"/>
    <w:rsid w:val="00782DCC"/>
    <w:rsid w:val="007A2DDD"/>
    <w:rsid w:val="00821DB5"/>
    <w:rsid w:val="00876E95"/>
    <w:rsid w:val="00896F56"/>
    <w:rsid w:val="008977F6"/>
    <w:rsid w:val="008C3B30"/>
    <w:rsid w:val="008F4F83"/>
    <w:rsid w:val="00907648"/>
    <w:rsid w:val="00936C71"/>
    <w:rsid w:val="009416E6"/>
    <w:rsid w:val="009533EF"/>
    <w:rsid w:val="00981C30"/>
    <w:rsid w:val="00A05879"/>
    <w:rsid w:val="00A221DA"/>
    <w:rsid w:val="00A435AC"/>
    <w:rsid w:val="00A47E09"/>
    <w:rsid w:val="00A61E67"/>
    <w:rsid w:val="00A96B75"/>
    <w:rsid w:val="00AB6401"/>
    <w:rsid w:val="00AC0B41"/>
    <w:rsid w:val="00AD29A8"/>
    <w:rsid w:val="00B86B1A"/>
    <w:rsid w:val="00B95C7D"/>
    <w:rsid w:val="00BE4080"/>
    <w:rsid w:val="00C062AD"/>
    <w:rsid w:val="00C123C5"/>
    <w:rsid w:val="00C42A11"/>
    <w:rsid w:val="00C54341"/>
    <w:rsid w:val="00C61D1F"/>
    <w:rsid w:val="00C75F1C"/>
    <w:rsid w:val="00C9098B"/>
    <w:rsid w:val="00CA474E"/>
    <w:rsid w:val="00CA5A2A"/>
    <w:rsid w:val="00D5636F"/>
    <w:rsid w:val="00D772AC"/>
    <w:rsid w:val="00E76DD4"/>
    <w:rsid w:val="00E87B68"/>
    <w:rsid w:val="00F517E1"/>
    <w:rsid w:val="00FA0169"/>
    <w:rsid w:val="00FC4D9B"/>
    <w:rsid w:val="00FD0A90"/>
    <w:rsid w:val="00FE18B7"/>
    <w:rsid w:val="00FF2C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5D37192-F6F8-404C-98EE-EC3416728D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337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37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2633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3378"/>
  </w:style>
  <w:style w:type="paragraph" w:styleId="Footer">
    <w:name w:val="footer"/>
    <w:basedOn w:val="Normal"/>
    <w:link w:val="FooterChar"/>
    <w:uiPriority w:val="99"/>
    <w:unhideWhenUsed/>
    <w:rsid w:val="002633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3378"/>
  </w:style>
  <w:style w:type="character" w:styleId="Hyperlink">
    <w:name w:val="Hyperlink"/>
    <w:basedOn w:val="DefaultParagraphFont"/>
    <w:uiPriority w:val="99"/>
    <w:unhideWhenUsed/>
    <w:rsid w:val="00876E9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5783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29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0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05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26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70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1158</TotalTime>
  <Pages>4</Pages>
  <Words>1065</Words>
  <Characters>6073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Davies</dc:creator>
  <cp:keywords/>
  <dc:description/>
  <cp:lastModifiedBy>Catherine Davies</cp:lastModifiedBy>
  <cp:revision>56</cp:revision>
  <dcterms:created xsi:type="dcterms:W3CDTF">2020-07-04T18:55:00Z</dcterms:created>
  <dcterms:modified xsi:type="dcterms:W3CDTF">2020-07-12T13:25:00Z</dcterms:modified>
</cp:coreProperties>
</file>