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99F3418" w:rsidP="4B7B84D2" w:rsidRDefault="199F3418" w14:paraId="5438E55F" w14:textId="42C2DBDE">
      <w:pPr>
        <w:spacing w:before="0" w:beforeAutospacing="off" w:after="0" w:afterAutospacing="off" w:line="259" w:lineRule="auto"/>
        <w:jc w:val="center"/>
        <w:rPr>
          <w:rFonts w:ascii="Arial" w:hAnsi="Arial" w:eastAsia="Arial" w:cs="Arial"/>
          <w:b w:val="0"/>
          <w:bCs w:val="0"/>
          <w:i w:val="0"/>
          <w:iCs w:val="0"/>
          <w:caps w:val="0"/>
          <w:smallCaps w:val="0"/>
          <w:noProof w:val="0"/>
          <w:color w:val="000000" w:themeColor="text1" w:themeTint="FF" w:themeShade="FF"/>
          <w:sz w:val="21"/>
          <w:szCs w:val="21"/>
          <w:lang w:val="en-GB"/>
        </w:rPr>
      </w:pPr>
      <w:r w:rsidRPr="4B7B84D2" w:rsidR="7F8F6D81">
        <w:rPr>
          <w:rFonts w:ascii="Arial" w:hAnsi="Arial" w:eastAsia="Arial" w:cs="Arial"/>
          <w:b w:val="1"/>
          <w:bCs w:val="1"/>
          <w:i w:val="0"/>
          <w:iCs w:val="0"/>
          <w:caps w:val="0"/>
          <w:smallCaps w:val="0"/>
          <w:strike w:val="0"/>
          <w:dstrike w:val="0"/>
          <w:noProof w:val="0"/>
          <w:color w:val="000000" w:themeColor="text1" w:themeTint="FF" w:themeShade="FF"/>
          <w:sz w:val="21"/>
          <w:szCs w:val="21"/>
          <w:u w:val="none"/>
          <w:lang w:val="en-GB"/>
        </w:rPr>
        <w:t xml:space="preserve">Postgraduate/Distance Learning </w:t>
      </w: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21"/>
          <w:szCs w:val="21"/>
          <w:u w:val="none"/>
          <w:lang w:val="en-GB"/>
        </w:rPr>
        <w:t xml:space="preserve"> </w:t>
      </w:r>
    </w:p>
    <w:p w:rsidR="199F3418" w:rsidP="4B7B84D2" w:rsidRDefault="199F3418" w14:paraId="22E67BBA" w14:textId="14F066C8">
      <w:pPr>
        <w:spacing w:before="0" w:beforeAutospacing="off" w:after="0" w:afterAutospacing="off" w:line="259" w:lineRule="auto"/>
        <w:jc w:val="center"/>
        <w:rPr>
          <w:rFonts w:ascii="Arial" w:hAnsi="Arial" w:eastAsia="Arial" w:cs="Arial"/>
          <w:b w:val="0"/>
          <w:bCs w:val="0"/>
          <w:i w:val="0"/>
          <w:iCs w:val="0"/>
          <w:caps w:val="0"/>
          <w:smallCaps w:val="0"/>
          <w:noProof w:val="0"/>
          <w:color w:val="000000" w:themeColor="text1" w:themeTint="FF" w:themeShade="FF"/>
          <w:sz w:val="21"/>
          <w:szCs w:val="21"/>
          <w:lang w:val="en-GB"/>
        </w:rPr>
      </w:pPr>
      <w:r w:rsidRPr="4B7B84D2" w:rsidR="7F8F6D81">
        <w:rPr>
          <w:rFonts w:ascii="Arial" w:hAnsi="Arial" w:eastAsia="Arial" w:cs="Arial"/>
          <w:b w:val="1"/>
          <w:bCs w:val="1"/>
          <w:i w:val="0"/>
          <w:iCs w:val="0"/>
          <w:caps w:val="0"/>
          <w:smallCaps w:val="0"/>
          <w:strike w:val="0"/>
          <w:dstrike w:val="0"/>
          <w:noProof w:val="0"/>
          <w:color w:val="000000" w:themeColor="text1" w:themeTint="FF" w:themeShade="FF"/>
          <w:sz w:val="21"/>
          <w:szCs w:val="21"/>
          <w:u w:val="none"/>
          <w:lang w:val="en-GB"/>
        </w:rPr>
        <w:t>Assignment coversheet &amp; feedback form</w:t>
      </w: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21"/>
          <w:szCs w:val="21"/>
          <w:u w:val="none"/>
          <w:lang w:val="en-GB"/>
        </w:rPr>
        <w:t xml:space="preserve"> </w:t>
      </w:r>
    </w:p>
    <w:p w:rsidR="199F3418" w:rsidP="4B7B84D2" w:rsidRDefault="199F3418" w14:paraId="5B8660BD" w14:textId="25F3BF91">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B7B84D2" w:rsidR="7F8F6D8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br/>
      </w:r>
      <w:r w:rsidRPr="4B7B84D2" w:rsidR="7F8F6D8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199F3418" w:rsidP="4B7B84D2" w:rsidRDefault="199F3418" w14:paraId="52498491" w14:textId="43122E30">
      <w:pPr>
        <w:spacing w:before="0" w:beforeAutospacing="off" w:after="0" w:afterAutospacing="off" w:line="259" w:lineRule="auto"/>
        <w:jc w:val="center"/>
        <w:rPr>
          <w:rFonts w:ascii="Arial" w:hAnsi="Arial" w:eastAsia="Arial" w:cs="Arial"/>
          <w:b w:val="0"/>
          <w:bCs w:val="0"/>
          <w:i w:val="0"/>
          <w:iCs w:val="0"/>
          <w:caps w:val="0"/>
          <w:smallCaps w:val="0"/>
          <w:noProof w:val="0"/>
          <w:color w:val="000000" w:themeColor="text1" w:themeTint="FF" w:themeShade="FF"/>
          <w:sz w:val="15"/>
          <w:szCs w:val="15"/>
          <w:lang w:val="en-GB"/>
        </w:rPr>
      </w:pPr>
      <w:r w:rsidRPr="4B7B84D2" w:rsidR="7F8F6D81">
        <w:rPr>
          <w:rFonts w:ascii="Arial" w:hAnsi="Arial" w:eastAsia="Arial" w:cs="Arial"/>
          <w:b w:val="1"/>
          <w:bCs w:val="1"/>
          <w:i w:val="0"/>
          <w:iCs w:val="0"/>
          <w:caps w:val="0"/>
          <w:smallCaps w:val="0"/>
          <w:strike w:val="0"/>
          <w:dstrike w:val="0"/>
          <w:noProof w:val="0"/>
          <w:color w:val="000000" w:themeColor="text1" w:themeTint="FF" w:themeShade="FF"/>
          <w:sz w:val="15"/>
          <w:szCs w:val="15"/>
          <w:u w:val="none"/>
          <w:lang w:val="en-GB"/>
        </w:rPr>
        <w:t>THIS SHEET MUST BE THE FIRST PAGE OF THE ASSIGNMENT YOU ARE SUBMITTING  (DO NOT SEND AS A SEPARATE FILE)</w:t>
      </w: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5"/>
          <w:szCs w:val="15"/>
          <w:u w:val="none"/>
          <w:lang w:val="en-GB"/>
        </w:rPr>
        <w:t xml:space="preserve"> </w:t>
      </w:r>
    </w:p>
    <w:p w:rsidR="199F3418" w:rsidP="4B7B84D2" w:rsidRDefault="199F3418" w14:paraId="68D53C91" w14:textId="3D218DFF">
      <w:pPr>
        <w:spacing w:before="0" w:beforeAutospacing="off" w:after="0" w:afterAutospacing="off"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4B7B84D2" w:rsidR="7F8F6D8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br/>
      </w:r>
      <w:r w:rsidRPr="4B7B84D2" w:rsidR="7F8F6D8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199F3418" w:rsidP="4B7B84D2" w:rsidRDefault="199F3418" w14:paraId="1E9863D4" w14:textId="44E6B51F">
      <w:pPr>
        <w:spacing w:before="0" w:beforeAutospacing="off" w:after="0" w:afterAutospacing="off" w:line="259" w:lineRule="auto"/>
        <w:rPr>
          <w:rFonts w:ascii="Arial" w:hAnsi="Arial" w:eastAsia="Arial" w:cs="Arial"/>
          <w:b w:val="0"/>
          <w:bCs w:val="0"/>
          <w:i w:val="0"/>
          <w:iCs w:val="0"/>
          <w:caps w:val="0"/>
          <w:smallCaps w:val="0"/>
          <w:noProof w:val="0"/>
          <w:color w:val="000000" w:themeColor="text1" w:themeTint="FF" w:themeShade="FF"/>
          <w:sz w:val="16"/>
          <w:szCs w:val="16"/>
          <w:lang w:val="en-GB"/>
        </w:rPr>
      </w:pPr>
      <w:r w:rsidRPr="4B7B84D2" w:rsidR="7F8F6D81">
        <w:rPr>
          <w:rFonts w:ascii="Arial" w:hAnsi="Arial" w:eastAsia="Arial" w:cs="Arial"/>
          <w:b w:val="1"/>
          <w:bCs w:val="1"/>
          <w:i w:val="0"/>
          <w:iCs w:val="0"/>
          <w:caps w:val="0"/>
          <w:smallCaps w:val="0"/>
          <w:strike w:val="0"/>
          <w:dstrike w:val="0"/>
          <w:noProof w:val="0"/>
          <w:color w:val="000000" w:themeColor="text1" w:themeTint="FF" w:themeShade="FF"/>
          <w:sz w:val="16"/>
          <w:szCs w:val="16"/>
          <w:u w:val="none"/>
          <w:lang w:val="en-GB"/>
        </w:rPr>
        <w:t>For completion by the student</w:t>
      </w: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GB"/>
        </w:rPr>
        <w:t xml:space="preserve">: </w:t>
      </w:r>
    </w:p>
    <w:p w:rsidR="199F3418" w:rsidP="4B7B84D2" w:rsidRDefault="199F3418" w14:paraId="604E32BE" w14:textId="7403DFAE">
      <w:pPr>
        <w:spacing w:before="0" w:beforeAutospacing="off" w:after="0" w:afterAutospacing="off" w:line="259" w:lineRule="auto"/>
        <w:rPr>
          <w:rFonts w:ascii="Arial" w:hAnsi="Arial" w:eastAsia="Arial" w:cs="Arial"/>
          <w:b w:val="0"/>
          <w:bCs w:val="0"/>
          <w:i w:val="0"/>
          <w:iCs w:val="0"/>
          <w:caps w:val="0"/>
          <w:smallCaps w:val="0"/>
          <w:noProof w:val="0"/>
          <w:color w:val="000000" w:themeColor="text1" w:themeTint="FF" w:themeShade="FF"/>
          <w:sz w:val="16"/>
          <w:szCs w:val="16"/>
          <w:lang w:val="en-GB"/>
        </w:rPr>
      </w:pP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GB"/>
        </w:rPr>
        <w:t xml:space="preserve">Student Name: Chelsea Brady </w:t>
      </w:r>
    </w:p>
    <w:p w:rsidR="199F3418" w:rsidP="4B7B84D2" w:rsidRDefault="199F3418" w14:paraId="17B448DA" w14:textId="713363BD">
      <w:pPr>
        <w:spacing w:before="0" w:beforeAutospacing="off" w:after="0" w:afterAutospacing="off" w:line="259" w:lineRule="auto"/>
        <w:rPr>
          <w:rFonts w:ascii="Arial" w:hAnsi="Arial" w:eastAsia="Arial" w:cs="Arial"/>
          <w:b w:val="0"/>
          <w:bCs w:val="0"/>
          <w:i w:val="0"/>
          <w:iCs w:val="0"/>
          <w:caps w:val="0"/>
          <w:smallCaps w:val="0"/>
          <w:noProof w:val="0"/>
          <w:color w:val="000000" w:themeColor="text1" w:themeTint="FF" w:themeShade="FF"/>
          <w:sz w:val="16"/>
          <w:szCs w:val="16"/>
          <w:lang w:val="en-GB"/>
        </w:rPr>
      </w:pP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GB"/>
        </w:rPr>
        <w:t>Module code:  HPCA7023</w:t>
      </w:r>
    </w:p>
    <w:p w:rsidR="199F3418" w:rsidP="4B7B84D2" w:rsidRDefault="199F3418" w14:paraId="2888248A" w14:textId="26F090D1">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B7B84D2" w:rsidR="7F8F6D8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br/>
      </w:r>
      <w:r w:rsidRPr="4B7B84D2" w:rsidR="7F8F6D8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199F3418" w:rsidP="4B7B84D2" w:rsidRDefault="199F3418" w14:paraId="7EBC6EF8" w14:textId="6F105A28">
      <w:pPr>
        <w:spacing w:before="0" w:beforeAutospacing="off" w:after="0" w:afterAutospacing="off" w:line="259" w:lineRule="auto"/>
        <w:rPr>
          <w:rFonts w:ascii="Arial" w:hAnsi="Arial" w:eastAsia="Arial" w:cs="Arial"/>
          <w:b w:val="0"/>
          <w:bCs w:val="0"/>
          <w:i w:val="0"/>
          <w:iCs w:val="0"/>
          <w:caps w:val="0"/>
          <w:smallCaps w:val="0"/>
          <w:noProof w:val="0"/>
          <w:color w:val="000000" w:themeColor="text1" w:themeTint="FF" w:themeShade="FF"/>
          <w:sz w:val="16"/>
          <w:szCs w:val="16"/>
          <w:lang w:val="en-GB"/>
        </w:rPr>
      </w:pP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GB"/>
        </w:rPr>
        <w:t>Module title:  Ecology and Spirituality</w:t>
      </w:r>
    </w:p>
    <w:p w:rsidR="199F3418" w:rsidP="4B7B84D2" w:rsidRDefault="199F3418" w14:paraId="059A9D09" w14:textId="5F94265B">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B7B84D2" w:rsidR="7F8F6D8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br/>
      </w:r>
      <w:r w:rsidRPr="4B7B84D2" w:rsidR="7F8F6D8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199F3418" w:rsidP="4B7B84D2" w:rsidRDefault="199F3418" w14:paraId="5E42C044" w14:textId="24425F32">
      <w:pPr>
        <w:spacing w:before="0" w:beforeAutospacing="off" w:after="0" w:afterAutospacing="off" w:line="259" w:lineRule="auto"/>
        <w:rPr>
          <w:rFonts w:ascii="Arial" w:hAnsi="Arial" w:eastAsia="Arial" w:cs="Arial"/>
          <w:b w:val="0"/>
          <w:bCs w:val="0"/>
          <w:i w:val="0"/>
          <w:iCs w:val="0"/>
          <w:caps w:val="0"/>
          <w:smallCaps w:val="0"/>
          <w:noProof w:val="0"/>
          <w:color w:val="000000" w:themeColor="text1" w:themeTint="FF" w:themeShade="FF"/>
          <w:sz w:val="16"/>
          <w:szCs w:val="16"/>
          <w:lang w:val="en-GB"/>
        </w:rPr>
      </w:pP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GB"/>
        </w:rPr>
        <w:t xml:space="preserve">Student ID number:  2307678 </w:t>
      </w:r>
    </w:p>
    <w:p w:rsidR="199F3418" w:rsidP="4B7B84D2" w:rsidRDefault="199F3418" w14:paraId="44C34E32" w14:textId="5555120C">
      <w:pPr>
        <w:spacing w:before="0" w:beforeAutospacing="off" w:after="0" w:afterAutospacing="off" w:line="259" w:lineRule="auto"/>
        <w:rPr>
          <w:rFonts w:ascii="Arial" w:hAnsi="Arial" w:eastAsia="Arial" w:cs="Arial"/>
          <w:b w:val="0"/>
          <w:bCs w:val="0"/>
          <w:i w:val="0"/>
          <w:iCs w:val="0"/>
          <w:caps w:val="0"/>
          <w:smallCaps w:val="0"/>
          <w:noProof w:val="0"/>
          <w:color w:val="000000" w:themeColor="text1" w:themeTint="FF" w:themeShade="FF"/>
          <w:sz w:val="16"/>
          <w:szCs w:val="16"/>
          <w:lang w:val="en-GB"/>
        </w:rPr>
      </w:pP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GB"/>
        </w:rPr>
        <w:t xml:space="preserve"> </w:t>
      </w:r>
    </w:p>
    <w:p w:rsidR="199F3418" w:rsidP="4B7B84D2" w:rsidRDefault="199F3418" w14:paraId="04417252" w14:textId="579E0F28">
      <w:pPr>
        <w:spacing w:before="0" w:beforeAutospacing="off" w:after="0" w:afterAutospacing="off" w:line="259" w:lineRule="auto"/>
        <w:rPr>
          <w:rFonts w:ascii="Arial" w:hAnsi="Arial" w:eastAsia="Arial" w:cs="Arial"/>
          <w:b w:val="0"/>
          <w:bCs w:val="0"/>
          <w:i w:val="0"/>
          <w:iCs w:val="0"/>
          <w:caps w:val="0"/>
          <w:smallCaps w:val="0"/>
          <w:noProof w:val="0"/>
          <w:color w:val="000000" w:themeColor="text1" w:themeTint="FF" w:themeShade="FF"/>
          <w:sz w:val="16"/>
          <w:szCs w:val="16"/>
          <w:lang w:val="en-GB"/>
        </w:rPr>
      </w:pP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GB"/>
        </w:rPr>
        <w:t xml:space="preserve">Educational support needs: </w:t>
      </w:r>
    </w:p>
    <w:p w:rsidR="199F3418" w:rsidP="4B7B84D2" w:rsidRDefault="199F3418" w14:paraId="60FB4939" w14:textId="60AC8C70">
      <w:pPr>
        <w:spacing w:before="0" w:beforeAutospacing="off" w:after="0" w:afterAutospacing="off" w:line="259" w:lineRule="auto"/>
        <w:rPr>
          <w:rFonts w:ascii="Arial" w:hAnsi="Arial" w:eastAsia="Arial" w:cs="Arial"/>
          <w:b w:val="0"/>
          <w:bCs w:val="0"/>
          <w:i w:val="0"/>
          <w:iCs w:val="0"/>
          <w:caps w:val="0"/>
          <w:smallCaps w:val="0"/>
          <w:noProof w:val="0"/>
          <w:color w:val="000000" w:themeColor="text1" w:themeTint="FF" w:themeShade="FF"/>
          <w:sz w:val="16"/>
          <w:szCs w:val="16"/>
          <w:lang w:val="en-GB"/>
        </w:rPr>
      </w:pP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GB"/>
        </w:rPr>
        <w:t>Yes/</w:t>
      </w: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6"/>
          <w:szCs w:val="16"/>
          <w:u w:val="single"/>
          <w:lang w:val="en-GB"/>
        </w:rPr>
        <w:t>No</w:t>
      </w: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GB"/>
        </w:rPr>
        <w:t xml:space="preserve"> </w:t>
      </w:r>
    </w:p>
    <w:p w:rsidR="199F3418" w:rsidP="4B7B84D2" w:rsidRDefault="199F3418" w14:paraId="4A89B904" w14:textId="1CCAB231">
      <w:pPr>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16"/>
          <w:szCs w:val="16"/>
          <w:lang w:val="en-GB"/>
        </w:rPr>
      </w:pP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GB"/>
        </w:rPr>
        <w:t>Module tutor:  Jack Hunter</w:t>
      </w:r>
    </w:p>
    <w:p w:rsidR="199F3418" w:rsidP="4B7B84D2" w:rsidRDefault="199F3418" w14:paraId="66E575CB" w14:textId="2B43896C">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B7B84D2" w:rsidR="7F8F6D8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br/>
      </w:r>
      <w:r w:rsidRPr="4B7B84D2" w:rsidR="7F8F6D8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199F3418" w:rsidP="4B7B84D2" w:rsidRDefault="199F3418" w14:paraId="1EA480B1" w14:textId="197739A5">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B7B84D2" w:rsidR="7F8F6D8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br/>
      </w:r>
      <w:r w:rsidRPr="4B7B84D2" w:rsidR="7F8F6D8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199F3418" w:rsidP="4B7B84D2" w:rsidRDefault="199F3418" w14:paraId="7B7D1959" w14:textId="504CA3F8">
      <w:pPr>
        <w:spacing w:before="0" w:beforeAutospacing="off" w:after="0" w:afterAutospacing="off" w:line="259" w:lineRule="auto"/>
        <w:rPr>
          <w:rFonts w:ascii="Arial" w:hAnsi="Arial" w:eastAsia="Arial" w:cs="Arial"/>
          <w:b w:val="0"/>
          <w:bCs w:val="0"/>
          <w:i w:val="0"/>
          <w:iCs w:val="0"/>
          <w:caps w:val="0"/>
          <w:smallCaps w:val="0"/>
          <w:noProof w:val="0"/>
          <w:color w:val="000000" w:themeColor="text1" w:themeTint="FF" w:themeShade="FF"/>
          <w:sz w:val="16"/>
          <w:szCs w:val="16"/>
          <w:lang w:val="en-GB"/>
        </w:rPr>
      </w:pP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GB"/>
        </w:rPr>
        <w:t>Assignment due date: January 4, 2024</w:t>
      </w:r>
    </w:p>
    <w:p w:rsidR="199F3418" w:rsidP="4B7B84D2" w:rsidRDefault="199F3418" w14:paraId="4D638122" w14:textId="2B4CE6A7">
      <w:pPr>
        <w:spacing w:before="0" w:beforeAutospacing="off" w:after="0" w:afterAutospacing="off" w:line="259" w:lineRule="auto"/>
        <w:rPr>
          <w:rFonts w:ascii="Arial" w:hAnsi="Arial" w:eastAsia="Arial" w:cs="Arial"/>
          <w:b w:val="0"/>
          <w:bCs w:val="0"/>
          <w:i w:val="0"/>
          <w:iCs w:val="0"/>
          <w:caps w:val="0"/>
          <w:smallCaps w:val="0"/>
          <w:noProof w:val="0"/>
          <w:color w:val="000000" w:themeColor="text1" w:themeTint="FF" w:themeShade="FF"/>
          <w:sz w:val="18"/>
          <w:szCs w:val="18"/>
          <w:lang w:val="en-GB"/>
        </w:rPr>
      </w:pP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8"/>
          <w:szCs w:val="18"/>
          <w:u w:val="none"/>
          <w:lang w:val="en-GB"/>
        </w:rPr>
        <w:t xml:space="preserve">If your module has multiple submissions please indicate which piece of work this is. </w:t>
      </w:r>
    </w:p>
    <w:p w:rsidR="199F3418" w:rsidP="4B7B84D2" w:rsidRDefault="199F3418" w14:paraId="2FA43D45" w14:textId="193FF1E3">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B7B84D2" w:rsidR="7F8F6D8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br/>
      </w:r>
      <w:r w:rsidRPr="4B7B84D2" w:rsidR="7F8F6D8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199F3418" w:rsidP="4B7B84D2" w:rsidRDefault="199F3418" w14:paraId="662B7E3A" w14:textId="0F491320">
      <w:pPr>
        <w:spacing w:before="0" w:beforeAutospacing="off" w:after="0" w:afterAutospacing="off" w:line="259" w:lineRule="auto"/>
        <w:rPr>
          <w:rFonts w:ascii="Arial" w:hAnsi="Arial" w:eastAsia="Arial" w:cs="Arial"/>
          <w:b w:val="0"/>
          <w:bCs w:val="0"/>
          <w:i w:val="0"/>
          <w:iCs w:val="0"/>
          <w:caps w:val="0"/>
          <w:smallCaps w:val="0"/>
          <w:noProof w:val="0"/>
          <w:color w:val="000000" w:themeColor="text1" w:themeTint="FF" w:themeShade="FF"/>
          <w:sz w:val="18"/>
          <w:szCs w:val="18"/>
          <w:lang w:val="en-GB"/>
        </w:rPr>
      </w:pP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8"/>
          <w:szCs w:val="18"/>
          <w:u w:val="none"/>
          <w:lang w:val="en-GB"/>
        </w:rPr>
        <w:t>1</w:t>
      </w: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 xml:space="preserve">st </w:t>
      </w: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8"/>
          <w:szCs w:val="18"/>
          <w:u w:val="none"/>
          <w:lang w:val="en-GB"/>
        </w:rPr>
        <w:t xml:space="preserve">    2</w:t>
      </w: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nd</w:t>
      </w: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8"/>
          <w:szCs w:val="18"/>
          <w:u w:val="none"/>
          <w:lang w:val="en-GB"/>
        </w:rPr>
        <w:t xml:space="preserve">       3</w:t>
      </w: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rd</w:t>
      </w: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8"/>
          <w:szCs w:val="18"/>
          <w:u w:val="none"/>
          <w:lang w:val="en-GB"/>
        </w:rPr>
        <w:t xml:space="preserve">        4</w:t>
      </w: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8"/>
          <w:szCs w:val="18"/>
          <w:u w:val="none"/>
          <w:lang w:val="en-GB"/>
        </w:rPr>
        <w:t xml:space="preserve">       5</w:t>
      </w: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8"/>
          <w:szCs w:val="18"/>
          <w:u w:val="none"/>
          <w:lang w:val="en-GB"/>
        </w:rPr>
        <w:t xml:space="preserve">       6</w:t>
      </w: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8"/>
          <w:szCs w:val="18"/>
          <w:u w:val="none"/>
          <w:lang w:val="en-GB"/>
        </w:rPr>
        <w:t xml:space="preserve">  </w:t>
      </w:r>
    </w:p>
    <w:p w:rsidR="199F3418" w:rsidP="4B7B84D2" w:rsidRDefault="199F3418" w14:paraId="7CD0C63E" w14:textId="2BFD44B1">
      <w:pPr>
        <w:spacing w:before="0" w:beforeAutospacing="off" w:after="0" w:afterAutospacing="off" w:line="259" w:lineRule="auto"/>
        <w:rPr>
          <w:rFonts w:ascii="Arial" w:hAnsi="Arial" w:eastAsia="Arial" w:cs="Arial"/>
          <w:b w:val="0"/>
          <w:bCs w:val="0"/>
          <w:i w:val="0"/>
          <w:iCs w:val="0"/>
          <w:caps w:val="0"/>
          <w:smallCaps w:val="0"/>
          <w:noProof w:val="0"/>
          <w:color w:val="000000" w:themeColor="text1" w:themeTint="FF" w:themeShade="FF"/>
          <w:sz w:val="16"/>
          <w:szCs w:val="16"/>
          <w:lang w:val="en-GB"/>
        </w:rPr>
      </w:pP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GB"/>
        </w:rPr>
        <w:t xml:space="preserve">I confirm that this is my original work and that I have adhered to the University policy on plagiarism. </w:t>
      </w:r>
    </w:p>
    <w:p w:rsidR="199F3418" w:rsidP="4B7B84D2" w:rsidRDefault="199F3418" w14:paraId="20DC3476" w14:textId="44B3EB8C">
      <w:pPr>
        <w:spacing w:before="0" w:beforeAutospacing="off" w:after="0" w:afterAutospacing="off" w:line="259" w:lineRule="auto"/>
        <w:rPr>
          <w:rFonts w:ascii="Arial" w:hAnsi="Arial" w:eastAsia="Arial" w:cs="Arial"/>
          <w:b w:val="0"/>
          <w:bCs w:val="0"/>
          <w:i w:val="0"/>
          <w:iCs w:val="0"/>
          <w:caps w:val="0"/>
          <w:smallCaps w:val="0"/>
          <w:noProof w:val="0"/>
          <w:color w:val="000000" w:themeColor="text1" w:themeTint="FF" w:themeShade="FF"/>
          <w:sz w:val="16"/>
          <w:szCs w:val="16"/>
          <w:lang w:val="en-GB"/>
        </w:rPr>
      </w:pP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GB"/>
        </w:rPr>
        <w:t xml:space="preserve">Signed (type your name in)……Chelsea Brady …………………………………………… </w:t>
      </w:r>
    </w:p>
    <w:p w:rsidR="199F3418" w:rsidP="4B7B84D2" w:rsidRDefault="199F3418" w14:paraId="5D59858E" w14:textId="61102222">
      <w:pPr>
        <w:spacing w:before="0" w:beforeAutospacing="off" w:after="0" w:afterAutospacing="off" w:line="259" w:lineRule="auto"/>
        <w:rPr>
          <w:rFonts w:ascii="Arial" w:hAnsi="Arial" w:eastAsia="Arial" w:cs="Arial"/>
          <w:b w:val="0"/>
          <w:bCs w:val="0"/>
          <w:i w:val="0"/>
          <w:iCs w:val="0"/>
          <w:caps w:val="0"/>
          <w:smallCaps w:val="0"/>
          <w:noProof w:val="0"/>
          <w:color w:val="000000" w:themeColor="text1" w:themeTint="FF" w:themeShade="FF"/>
          <w:sz w:val="33"/>
          <w:szCs w:val="33"/>
          <w:lang w:val="en-GB"/>
        </w:rPr>
      </w:pPr>
      <w:r w:rsidRPr="4B7B84D2" w:rsidR="7F8F6D81">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18"/>
          <w:szCs w:val="18"/>
          <w:u w:val="none"/>
          <w:lang w:val="en-GB"/>
        </w:rPr>
        <w:t xml:space="preserve">Email submission: if you are submitting this form via email, please tick this box </w:t>
      </w:r>
      <w:r w:rsidRPr="4B7B84D2" w:rsidR="7F8F6D81">
        <w:rPr>
          <w:rFonts w:ascii="Arial" w:hAnsi="Arial" w:eastAsia="Arial" w:cs="Arial"/>
          <w:b w:val="1"/>
          <w:bCs w:val="1"/>
          <w:i w:val="0"/>
          <w:iCs w:val="0"/>
          <w:caps w:val="0"/>
          <w:smallCaps w:val="0"/>
          <w:strike w:val="0"/>
          <w:dstrike w:val="0"/>
          <w:noProof w:val="0"/>
          <w:color w:val="000000" w:themeColor="text1" w:themeTint="FF" w:themeShade="FF"/>
          <w:sz w:val="33"/>
          <w:szCs w:val="33"/>
          <w:u w:val="none"/>
          <w:lang w:val="en-GB"/>
        </w:rPr>
        <w:t>□</w:t>
      </w: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33"/>
          <w:szCs w:val="33"/>
          <w:u w:val="none"/>
          <w:lang w:val="en-GB"/>
        </w:rPr>
        <w:t xml:space="preserve"> </w:t>
      </w:r>
    </w:p>
    <w:p w:rsidR="199F3418" w:rsidP="4B7B84D2" w:rsidRDefault="199F3418" w14:paraId="5E35E9FB" w14:textId="2AFD8F34">
      <w:pPr>
        <w:spacing w:before="0" w:beforeAutospacing="off" w:after="0" w:afterAutospacing="off" w:line="259"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pPr>
      <w:r w:rsidRPr="4B7B84D2" w:rsidR="7F8F6D81">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18"/>
          <w:szCs w:val="18"/>
          <w:u w:val="none"/>
          <w:lang w:val="en-GB"/>
        </w:rPr>
        <w:t>(as a substitute for your signature) to confirm that you agree to the above declaration.</w:t>
      </w:r>
    </w:p>
    <w:p w:rsidR="199F3418" w:rsidP="199F3418" w:rsidRDefault="199F3418" w14:paraId="1FFEDADF" w14:textId="476B264A">
      <w:pPr>
        <w:pStyle w:val="Normal"/>
        <w:rPr>
          <w:rFonts w:ascii="Aptos" w:hAnsi="Aptos" w:eastAsia="Aptos" w:cs="Aptos"/>
        </w:rPr>
      </w:pPr>
    </w:p>
    <w:p w:rsidR="199F3418" w:rsidP="199F3418" w:rsidRDefault="199F3418" w14:paraId="3EB60126" w14:textId="62F8A0A7">
      <w:pPr>
        <w:pStyle w:val="Normal"/>
        <w:rPr>
          <w:rFonts w:ascii="Aptos" w:hAnsi="Aptos" w:eastAsia="Aptos" w:cs="Aptos"/>
        </w:rPr>
      </w:pPr>
    </w:p>
    <w:p w:rsidR="199F3418" w:rsidP="199F3418" w:rsidRDefault="199F3418" w14:paraId="0DD03EA9" w14:textId="11B2D5A9">
      <w:pPr>
        <w:pStyle w:val="Normal"/>
        <w:rPr>
          <w:rFonts w:ascii="Aptos" w:hAnsi="Aptos" w:eastAsia="Aptos" w:cs="Aptos"/>
        </w:rPr>
      </w:pPr>
    </w:p>
    <w:p w:rsidR="199F3418" w:rsidP="199F3418" w:rsidRDefault="199F3418" w14:paraId="5529B9D1" w14:textId="25793B81">
      <w:pPr>
        <w:pStyle w:val="Normal"/>
        <w:rPr>
          <w:rFonts w:ascii="Aptos" w:hAnsi="Aptos" w:eastAsia="Aptos" w:cs="Aptos"/>
        </w:rPr>
      </w:pPr>
    </w:p>
    <w:p w:rsidR="199F3418" w:rsidP="199F3418" w:rsidRDefault="199F3418" w14:paraId="3941C5E6" w14:textId="0941AD08">
      <w:pPr>
        <w:pStyle w:val="Normal"/>
        <w:rPr>
          <w:rFonts w:ascii="Aptos" w:hAnsi="Aptos" w:eastAsia="Aptos" w:cs="Aptos"/>
        </w:rPr>
      </w:pPr>
    </w:p>
    <w:p w:rsidR="199F3418" w:rsidP="199F3418" w:rsidRDefault="199F3418" w14:paraId="496A339B" w14:textId="7C530D5F">
      <w:pPr>
        <w:pStyle w:val="Normal"/>
        <w:rPr>
          <w:rFonts w:ascii="Aptos" w:hAnsi="Aptos" w:eastAsia="Aptos" w:cs="Aptos"/>
        </w:rPr>
      </w:pPr>
    </w:p>
    <w:p w:rsidR="199F3418" w:rsidP="199F3418" w:rsidRDefault="199F3418" w14:paraId="3EB8C491" w14:textId="6DCC9B26">
      <w:pPr>
        <w:pStyle w:val="Normal"/>
        <w:rPr>
          <w:rFonts w:ascii="Aptos" w:hAnsi="Aptos" w:eastAsia="Aptos" w:cs="Aptos"/>
        </w:rPr>
      </w:pPr>
    </w:p>
    <w:p w:rsidR="199F3418" w:rsidP="199F3418" w:rsidRDefault="199F3418" w14:paraId="2D17EABE" w14:textId="77D88854">
      <w:pPr>
        <w:pStyle w:val="Normal"/>
        <w:rPr>
          <w:rFonts w:ascii="Aptos" w:hAnsi="Aptos" w:eastAsia="Aptos" w:cs="Aptos"/>
        </w:rPr>
      </w:pPr>
    </w:p>
    <w:p w:rsidR="199F3418" w:rsidP="199F3418" w:rsidRDefault="199F3418" w14:paraId="1850AE85" w14:textId="2E12B253">
      <w:pPr>
        <w:pStyle w:val="Normal"/>
        <w:rPr>
          <w:rFonts w:ascii="Aptos" w:hAnsi="Aptos" w:eastAsia="Aptos" w:cs="Aptos"/>
        </w:rPr>
      </w:pPr>
    </w:p>
    <w:p w:rsidR="199F3418" w:rsidP="199F3418" w:rsidRDefault="199F3418" w14:paraId="257C5A91" w14:textId="082BC2D3">
      <w:pPr>
        <w:pStyle w:val="Normal"/>
        <w:rPr>
          <w:rFonts w:ascii="Aptos" w:hAnsi="Aptos" w:eastAsia="Aptos" w:cs="Aptos"/>
        </w:rPr>
      </w:pPr>
    </w:p>
    <w:p w:rsidR="52F21A73" w:rsidP="52F21A73" w:rsidRDefault="52F21A73" w14:paraId="3BFF73C5" w14:textId="38D91F43">
      <w:pPr>
        <w:pStyle w:val="Normal"/>
        <w:spacing w:before="0" w:beforeAutospacing="off" w:after="0" w:afterAutospacing="off"/>
        <w:ind w:left="540" w:right="0" w:hanging="540"/>
        <w:rPr>
          <w:rFonts w:ascii="Aptos" w:hAnsi="Aptos" w:eastAsia="Aptos" w:cs="Aptos"/>
          <w:color w:val="auto"/>
        </w:rPr>
      </w:pPr>
    </w:p>
    <w:p w:rsidR="56D1424B" w:rsidP="52F21A73" w:rsidRDefault="56D1424B" w14:paraId="40603050" w14:textId="3D8F98EA">
      <w:pPr>
        <w:pStyle w:val="Normal"/>
        <w:spacing w:before="0" w:beforeAutospacing="off" w:after="0" w:afterAutospacing="off"/>
        <w:ind w:left="540" w:right="0" w:hanging="540"/>
        <w:rPr>
          <w:rFonts w:ascii="Aptos" w:hAnsi="Aptos" w:eastAsia="Aptos" w:cs="Aptos"/>
          <w:b w:val="1"/>
          <w:bCs w:val="1"/>
          <w:color w:val="auto"/>
          <w:sz w:val="22"/>
          <w:szCs w:val="22"/>
        </w:rPr>
      </w:pPr>
      <w:r w:rsidRPr="52F21A73" w:rsidR="56D1424B">
        <w:rPr>
          <w:rFonts w:ascii="Aptos" w:hAnsi="Aptos" w:eastAsia="Aptos" w:cs="Aptos"/>
          <w:b w:val="1"/>
          <w:bCs w:val="1"/>
          <w:color w:val="auto"/>
          <w:sz w:val="22"/>
          <w:szCs w:val="22"/>
        </w:rPr>
        <w:t xml:space="preserve">Title: </w:t>
      </w:r>
    </w:p>
    <w:p w:rsidR="56D1424B" w:rsidP="52F21A73" w:rsidRDefault="56D1424B" w14:paraId="784B520B" w14:textId="08D67DB6">
      <w:pPr>
        <w:pStyle w:val="Normal"/>
        <w:spacing w:before="0" w:beforeAutospacing="off" w:after="0" w:afterAutospacing="off"/>
        <w:ind w:left="0" w:right="0" w:hanging="0"/>
        <w:rPr>
          <w:rFonts w:ascii="Aptos" w:hAnsi="Aptos" w:eastAsia="Aptos" w:cs="Aptos"/>
          <w:b w:val="0"/>
          <w:bCs w:val="0"/>
          <w:i w:val="0"/>
          <w:iCs w:val="0"/>
          <w:noProof w:val="0"/>
          <w:color w:val="000000" w:themeColor="text1" w:themeTint="FF" w:themeShade="FF"/>
          <w:sz w:val="22"/>
          <w:szCs w:val="22"/>
          <w:lang w:val="en-GB"/>
        </w:rPr>
      </w:pPr>
      <w:r w:rsidRPr="52F21A73" w:rsidR="56D1424B">
        <w:rPr>
          <w:rFonts w:ascii="Aptos" w:hAnsi="Aptos" w:eastAsia="Aptos" w:cs="Aptos"/>
          <w:b w:val="0"/>
          <w:bCs w:val="0"/>
          <w:i w:val="0"/>
          <w:iCs w:val="0"/>
          <w:noProof w:val="0"/>
          <w:color w:val="000000" w:themeColor="text1" w:themeTint="FF" w:themeShade="FF"/>
          <w:sz w:val="22"/>
          <w:szCs w:val="22"/>
          <w:lang w:val="en-GB"/>
        </w:rPr>
        <w:t xml:space="preserve">Does extraordinary experience play a role in </w:t>
      </w:r>
      <w:r w:rsidRPr="52F21A73" w:rsidR="56D1424B">
        <w:rPr>
          <w:rFonts w:ascii="Aptos" w:hAnsi="Aptos" w:eastAsia="Aptos" w:cs="Aptos"/>
          <w:b w:val="0"/>
          <w:bCs w:val="0"/>
          <w:i w:val="0"/>
          <w:iCs w:val="0"/>
          <w:noProof w:val="0"/>
          <w:color w:val="000000" w:themeColor="text1" w:themeTint="FF" w:themeShade="FF"/>
          <w:sz w:val="22"/>
          <w:szCs w:val="22"/>
          <w:lang w:val="en-GB"/>
        </w:rPr>
        <w:t>establishing</w:t>
      </w:r>
      <w:r w:rsidRPr="52F21A73" w:rsidR="56D1424B">
        <w:rPr>
          <w:rFonts w:ascii="Aptos" w:hAnsi="Aptos" w:eastAsia="Aptos" w:cs="Aptos"/>
          <w:b w:val="0"/>
          <w:bCs w:val="0"/>
          <w:i w:val="0"/>
          <w:iCs w:val="0"/>
          <w:noProof w:val="0"/>
          <w:color w:val="000000" w:themeColor="text1" w:themeTint="FF" w:themeShade="FF"/>
          <w:sz w:val="22"/>
          <w:szCs w:val="22"/>
          <w:lang w:val="en-GB"/>
        </w:rPr>
        <w:t xml:space="preserve"> a relationship with nature? </w:t>
      </w:r>
    </w:p>
    <w:p w:rsidR="56D1424B" w:rsidP="52F21A73" w:rsidRDefault="56D1424B" w14:paraId="54E2DE32" w14:textId="4EAE6996">
      <w:pPr>
        <w:pStyle w:val="Normal"/>
        <w:spacing w:before="0" w:beforeAutospacing="off" w:after="0" w:afterAutospacing="off"/>
        <w:ind w:left="0" w:right="0" w:hanging="0"/>
        <w:rPr>
          <w:rFonts w:ascii="Aptos" w:hAnsi="Aptos" w:eastAsia="Aptos" w:cs="Aptos"/>
          <w:b w:val="0"/>
          <w:bCs w:val="0"/>
          <w:i w:val="0"/>
          <w:iCs w:val="0"/>
          <w:noProof w:val="0"/>
          <w:color w:val="000000" w:themeColor="text1" w:themeTint="FF" w:themeShade="FF"/>
          <w:sz w:val="22"/>
          <w:szCs w:val="22"/>
          <w:lang w:val="en-GB"/>
        </w:rPr>
      </w:pPr>
      <w:r w:rsidRPr="52F21A73" w:rsidR="56D1424B">
        <w:rPr>
          <w:rFonts w:ascii="Aptos" w:hAnsi="Aptos" w:eastAsia="Aptos" w:cs="Aptos"/>
          <w:b w:val="0"/>
          <w:bCs w:val="0"/>
          <w:i w:val="0"/>
          <w:iCs w:val="0"/>
          <w:noProof w:val="0"/>
          <w:color w:val="000000" w:themeColor="text1" w:themeTint="FF" w:themeShade="FF"/>
          <w:sz w:val="22"/>
          <w:szCs w:val="22"/>
          <w:lang w:val="en-GB"/>
        </w:rPr>
        <w:t xml:space="preserve">An </w:t>
      </w:r>
      <w:r w:rsidRPr="52F21A73" w:rsidR="59DE7085">
        <w:rPr>
          <w:rFonts w:ascii="Aptos" w:hAnsi="Aptos" w:eastAsia="Aptos" w:cs="Aptos"/>
          <w:b w:val="0"/>
          <w:bCs w:val="0"/>
          <w:i w:val="0"/>
          <w:iCs w:val="0"/>
          <w:noProof w:val="0"/>
          <w:color w:val="000000" w:themeColor="text1" w:themeTint="FF" w:themeShade="FF"/>
          <w:sz w:val="22"/>
          <w:szCs w:val="22"/>
          <w:lang w:val="en-GB"/>
        </w:rPr>
        <w:t xml:space="preserve">exploration of the effects of </w:t>
      </w:r>
      <w:r w:rsidRPr="52F21A73" w:rsidR="56D1424B">
        <w:rPr>
          <w:rFonts w:ascii="Aptos" w:hAnsi="Aptos" w:eastAsia="Aptos" w:cs="Aptos"/>
          <w:b w:val="0"/>
          <w:bCs w:val="0"/>
          <w:i w:val="0"/>
          <w:iCs w:val="0"/>
          <w:noProof w:val="0"/>
          <w:color w:val="000000" w:themeColor="text1" w:themeTint="FF" w:themeShade="FF"/>
          <w:sz w:val="22"/>
          <w:szCs w:val="22"/>
          <w:lang w:val="en-GB"/>
        </w:rPr>
        <w:t>near-death experiences, psychedelic experiences, and fairy sightings</w:t>
      </w:r>
    </w:p>
    <w:p w:rsidR="52F21A73" w:rsidP="52F21A73" w:rsidRDefault="52F21A73" w14:paraId="13AC3575" w14:textId="2AB471EC">
      <w:pPr>
        <w:pStyle w:val="Normal"/>
        <w:spacing w:before="0" w:beforeAutospacing="off" w:after="0" w:afterAutospacing="off"/>
        <w:ind w:left="0" w:right="0" w:hanging="0"/>
        <w:rPr>
          <w:rFonts w:ascii="Aptos" w:hAnsi="Aptos" w:eastAsia="Aptos" w:cs="Aptos"/>
          <w:b w:val="0"/>
          <w:bCs w:val="0"/>
          <w:i w:val="0"/>
          <w:iCs w:val="0"/>
          <w:noProof w:val="0"/>
          <w:color w:val="000000" w:themeColor="text1" w:themeTint="FF" w:themeShade="FF"/>
          <w:sz w:val="22"/>
          <w:szCs w:val="22"/>
          <w:lang w:val="en-GB"/>
        </w:rPr>
      </w:pPr>
    </w:p>
    <w:p w:rsidR="56D1424B" w:rsidP="52F21A73" w:rsidRDefault="56D1424B" w14:paraId="2883BD28" w14:textId="6801B788">
      <w:pPr>
        <w:pStyle w:val="Normal"/>
        <w:spacing w:before="0" w:beforeAutospacing="off" w:after="0" w:afterAutospacing="off"/>
        <w:ind w:left="540" w:right="0" w:hanging="540"/>
        <w:rPr>
          <w:rFonts w:ascii="Aptos" w:hAnsi="Aptos" w:eastAsia="Aptos" w:cs="Aptos"/>
          <w:b w:val="0"/>
          <w:bCs w:val="0"/>
          <w:i w:val="0"/>
          <w:iCs w:val="0"/>
          <w:noProof w:val="0"/>
          <w:color w:val="000000" w:themeColor="text1" w:themeTint="FF" w:themeShade="FF"/>
          <w:sz w:val="22"/>
          <w:szCs w:val="22"/>
          <w:lang w:val="en-GB"/>
        </w:rPr>
      </w:pPr>
      <w:r w:rsidRPr="52F21A73" w:rsidR="56D1424B">
        <w:rPr>
          <w:rFonts w:ascii="Aptos" w:hAnsi="Aptos" w:eastAsia="Aptos" w:cs="Aptos"/>
          <w:b w:val="1"/>
          <w:bCs w:val="1"/>
          <w:i w:val="0"/>
          <w:iCs w:val="0"/>
          <w:noProof w:val="0"/>
          <w:color w:val="000000" w:themeColor="text1" w:themeTint="FF" w:themeShade="FF"/>
          <w:sz w:val="22"/>
          <w:szCs w:val="22"/>
          <w:lang w:val="en-GB"/>
        </w:rPr>
        <w:t>Word count</w:t>
      </w:r>
      <w:r w:rsidRPr="52F21A73" w:rsidR="56D1424B">
        <w:rPr>
          <w:rFonts w:ascii="Aptos" w:hAnsi="Aptos" w:eastAsia="Aptos" w:cs="Aptos"/>
          <w:b w:val="0"/>
          <w:bCs w:val="0"/>
          <w:i w:val="0"/>
          <w:iCs w:val="0"/>
          <w:noProof w:val="0"/>
          <w:color w:val="000000" w:themeColor="text1" w:themeTint="FF" w:themeShade="FF"/>
          <w:sz w:val="22"/>
          <w:szCs w:val="22"/>
          <w:lang w:val="en-GB"/>
        </w:rPr>
        <w:t>:</w:t>
      </w:r>
      <w:r w:rsidRPr="52F21A73" w:rsidR="614C401D">
        <w:rPr>
          <w:rFonts w:ascii="Aptos" w:hAnsi="Aptos" w:eastAsia="Aptos" w:cs="Aptos"/>
          <w:b w:val="0"/>
          <w:bCs w:val="0"/>
          <w:i w:val="0"/>
          <w:iCs w:val="0"/>
          <w:noProof w:val="0"/>
          <w:color w:val="000000" w:themeColor="text1" w:themeTint="FF" w:themeShade="FF"/>
          <w:sz w:val="22"/>
          <w:szCs w:val="22"/>
          <w:lang w:val="en-GB"/>
        </w:rPr>
        <w:t xml:space="preserve"> </w:t>
      </w:r>
      <w:r w:rsidRPr="52F21A73" w:rsidR="1BB34251">
        <w:rPr>
          <w:rFonts w:ascii="Aptos" w:hAnsi="Aptos" w:eastAsia="Aptos" w:cs="Aptos"/>
          <w:b w:val="0"/>
          <w:bCs w:val="0"/>
          <w:i w:val="0"/>
          <w:iCs w:val="0"/>
          <w:noProof w:val="0"/>
          <w:color w:val="000000" w:themeColor="text1" w:themeTint="FF" w:themeShade="FF"/>
          <w:sz w:val="22"/>
          <w:szCs w:val="22"/>
          <w:lang w:val="en-GB"/>
        </w:rPr>
        <w:t>4308</w:t>
      </w:r>
    </w:p>
    <w:p w:rsidR="69FD8659" w:rsidP="52F21A73" w:rsidRDefault="69FD8659" w14:paraId="732E4A3D" w14:textId="40306E2D">
      <w:pPr>
        <w:pStyle w:val="Heading1"/>
      </w:pPr>
      <w:r w:rsidRPr="52F21A73" w:rsidR="69FD8659">
        <w:rPr>
          <w:rFonts w:ascii="Aptos" w:hAnsi="Aptos" w:eastAsia="Aptos" w:cs="Aptos"/>
          <w:color w:val="auto"/>
        </w:rPr>
        <w:t>Introduction</w:t>
      </w:r>
    </w:p>
    <w:p w:rsidR="4A41F298" w:rsidP="4B7B84D2" w:rsidRDefault="4A41F298" w14:paraId="012DCA19" w14:textId="21A66E10">
      <w:pPr>
        <w:pStyle w:val="Normal"/>
        <w:ind w:firstLine="720"/>
        <w:rPr>
          <w:rFonts w:ascii="Aptos" w:hAnsi="Aptos" w:eastAsia="Aptos" w:cs="Aptos"/>
        </w:rPr>
      </w:pPr>
      <w:r w:rsidRPr="52F21A73" w:rsidR="107B6724">
        <w:rPr>
          <w:rFonts w:ascii="Aptos" w:hAnsi="Aptos" w:eastAsia="Aptos" w:cs="Aptos"/>
        </w:rPr>
        <w:t>This essay will explore the</w:t>
      </w:r>
      <w:r w:rsidRPr="52F21A73" w:rsidR="2056CF5F">
        <w:rPr>
          <w:rFonts w:ascii="Aptos" w:hAnsi="Aptos" w:eastAsia="Aptos" w:cs="Aptos"/>
        </w:rPr>
        <w:t xml:space="preserve"> question of whether</w:t>
      </w:r>
      <w:r w:rsidRPr="52F21A73" w:rsidR="107B6724">
        <w:rPr>
          <w:rFonts w:ascii="Aptos" w:hAnsi="Aptos" w:eastAsia="Aptos" w:cs="Aptos"/>
        </w:rPr>
        <w:t xml:space="preserve"> extraordinary experiences</w:t>
      </w:r>
      <w:r w:rsidRPr="52F21A73" w:rsidR="6C00A030">
        <w:rPr>
          <w:rFonts w:ascii="Aptos" w:hAnsi="Aptos" w:eastAsia="Aptos" w:cs="Aptos"/>
        </w:rPr>
        <w:t xml:space="preserve"> play a role</w:t>
      </w:r>
      <w:r w:rsidRPr="52F21A73" w:rsidR="107B6724">
        <w:rPr>
          <w:rFonts w:ascii="Aptos" w:hAnsi="Aptos" w:eastAsia="Aptos" w:cs="Aptos"/>
        </w:rPr>
        <w:t xml:space="preserve"> in </w:t>
      </w:r>
      <w:r w:rsidRPr="52F21A73" w:rsidR="107B6724">
        <w:rPr>
          <w:rFonts w:ascii="Aptos" w:hAnsi="Aptos" w:eastAsia="Aptos" w:cs="Aptos"/>
        </w:rPr>
        <w:t>establishing</w:t>
      </w:r>
      <w:r w:rsidRPr="52F21A73" w:rsidR="107B6724">
        <w:rPr>
          <w:rFonts w:ascii="Aptos" w:hAnsi="Aptos" w:eastAsia="Aptos" w:cs="Aptos"/>
        </w:rPr>
        <w:t xml:space="preserve"> a relationship with nature. </w:t>
      </w:r>
      <w:r w:rsidRPr="52F21A73" w:rsidR="653CB465">
        <w:rPr>
          <w:rFonts w:ascii="Aptos" w:hAnsi="Aptos" w:eastAsia="Aptos" w:cs="Aptos"/>
        </w:rPr>
        <w:t xml:space="preserve">I chose this question because I am personally fascinated by extraordinary experiences and their ability to cause profound change in the people who live them. </w:t>
      </w:r>
      <w:r w:rsidRPr="52F21A73" w:rsidR="391F5276">
        <w:rPr>
          <w:rFonts w:ascii="Aptos" w:hAnsi="Aptos" w:eastAsia="Aptos" w:cs="Aptos"/>
        </w:rPr>
        <w:t xml:space="preserve">Beyond my own curiosity, there is also an urgency for more people to find </w:t>
      </w:r>
      <w:r w:rsidRPr="52F21A73" w:rsidR="391F5276">
        <w:rPr>
          <w:rFonts w:ascii="Aptos" w:hAnsi="Aptos" w:eastAsia="Aptos" w:cs="Aptos"/>
        </w:rPr>
        <w:t>connection</w:t>
      </w:r>
      <w:r w:rsidRPr="52F21A73" w:rsidR="391F5276">
        <w:rPr>
          <w:rFonts w:ascii="Aptos" w:hAnsi="Aptos" w:eastAsia="Aptos" w:cs="Aptos"/>
        </w:rPr>
        <w:t xml:space="preserve"> or deepen their relationship to nature as we are in a global climate crisis. If the evidence shows that extraordinary experiences </w:t>
      </w:r>
      <w:r w:rsidRPr="52F21A73" w:rsidR="4D2D6493">
        <w:rPr>
          <w:rFonts w:ascii="Aptos" w:hAnsi="Aptos" w:eastAsia="Aptos" w:cs="Aptos"/>
        </w:rPr>
        <w:t>are able to</w:t>
      </w:r>
      <w:r w:rsidRPr="52F21A73" w:rsidR="391F5276">
        <w:rPr>
          <w:rFonts w:ascii="Aptos" w:hAnsi="Aptos" w:eastAsia="Aptos" w:cs="Aptos"/>
        </w:rPr>
        <w:t xml:space="preserve"> </w:t>
      </w:r>
      <w:r w:rsidRPr="52F21A73" w:rsidR="396E7246">
        <w:rPr>
          <w:rFonts w:ascii="Aptos" w:hAnsi="Aptos" w:eastAsia="Aptos" w:cs="Aptos"/>
        </w:rPr>
        <w:t xml:space="preserve">have a positive impact on people’s </w:t>
      </w:r>
      <w:r w:rsidRPr="52F21A73" w:rsidR="396E7246">
        <w:rPr>
          <w:rFonts w:ascii="Aptos" w:hAnsi="Aptos" w:eastAsia="Aptos" w:cs="Aptos"/>
        </w:rPr>
        <w:t>behavior</w:t>
      </w:r>
      <w:r w:rsidRPr="52F21A73" w:rsidR="396E7246">
        <w:rPr>
          <w:rFonts w:ascii="Aptos" w:hAnsi="Aptos" w:eastAsia="Aptos" w:cs="Aptos"/>
        </w:rPr>
        <w:t xml:space="preserve"> with respect to the environment, then they are worthy of further research. </w:t>
      </w:r>
      <w:r w:rsidRPr="52F21A73" w:rsidR="1DF30FB4">
        <w:rPr>
          <w:rFonts w:ascii="Aptos" w:hAnsi="Aptos" w:eastAsia="Aptos" w:cs="Aptos"/>
        </w:rPr>
        <w:t xml:space="preserve">If there are safe and reproduceable aspects of such experiences that may </w:t>
      </w:r>
      <w:r w:rsidRPr="52F21A73" w:rsidR="1DF30FB4">
        <w:rPr>
          <w:rFonts w:ascii="Aptos" w:hAnsi="Aptos" w:eastAsia="Aptos" w:cs="Aptos"/>
        </w:rPr>
        <w:t>be applicable</w:t>
      </w:r>
      <w:r w:rsidRPr="52F21A73" w:rsidR="1DF30FB4">
        <w:rPr>
          <w:rFonts w:ascii="Aptos" w:hAnsi="Aptos" w:eastAsia="Aptos" w:cs="Aptos"/>
        </w:rPr>
        <w:t xml:space="preserve"> to more peopl</w:t>
      </w:r>
      <w:r w:rsidRPr="52F21A73" w:rsidR="2D3B4E8E">
        <w:rPr>
          <w:rFonts w:ascii="Aptos" w:hAnsi="Aptos" w:eastAsia="Aptos" w:cs="Aptos"/>
        </w:rPr>
        <w:t xml:space="preserve">e, that is worth finding out. </w:t>
      </w:r>
    </w:p>
    <w:p w:rsidR="4A41F298" w:rsidP="4B7B84D2" w:rsidRDefault="4A41F298" w14:paraId="388255EC" w14:textId="07D9705D">
      <w:pPr>
        <w:pStyle w:val="Normal"/>
        <w:ind w:firstLine="720"/>
        <w:rPr>
          <w:rFonts w:ascii="Aptos" w:hAnsi="Aptos" w:eastAsia="Aptos" w:cs="Aptos"/>
        </w:rPr>
      </w:pPr>
      <w:r w:rsidRPr="52F21A73" w:rsidR="2D3B4E8E">
        <w:rPr>
          <w:rFonts w:ascii="Aptos" w:hAnsi="Aptos" w:eastAsia="Aptos" w:cs="Aptos"/>
        </w:rPr>
        <w:t>The term</w:t>
      </w:r>
      <w:r w:rsidRPr="52F21A73" w:rsidR="308138E1">
        <w:rPr>
          <w:rFonts w:ascii="Aptos" w:hAnsi="Aptos" w:eastAsia="Aptos" w:cs="Aptos"/>
        </w:rPr>
        <w:t xml:space="preserve"> </w:t>
      </w:r>
      <w:r w:rsidRPr="52F21A73" w:rsidR="6106653E">
        <w:rPr>
          <w:rFonts w:ascii="Aptos" w:hAnsi="Aptos" w:eastAsia="Aptos" w:cs="Aptos"/>
        </w:rPr>
        <w:t>‘</w:t>
      </w:r>
      <w:r w:rsidRPr="52F21A73" w:rsidR="308138E1">
        <w:rPr>
          <w:rFonts w:ascii="Aptos" w:hAnsi="Aptos" w:eastAsia="Aptos" w:cs="Aptos"/>
        </w:rPr>
        <w:t>extraordinary experience</w:t>
      </w:r>
      <w:r w:rsidRPr="52F21A73" w:rsidR="261CC973">
        <w:rPr>
          <w:rFonts w:ascii="Aptos" w:hAnsi="Aptos" w:eastAsia="Aptos" w:cs="Aptos"/>
        </w:rPr>
        <w:t>’ can apply across a broad spectrum of occurrences</w:t>
      </w:r>
      <w:r w:rsidRPr="52F21A73" w:rsidR="308138E1">
        <w:rPr>
          <w:rFonts w:ascii="Aptos" w:hAnsi="Aptos" w:eastAsia="Aptos" w:cs="Aptos"/>
        </w:rPr>
        <w:t>,</w:t>
      </w:r>
      <w:r w:rsidRPr="52F21A73" w:rsidR="1C774F6D">
        <w:rPr>
          <w:rFonts w:ascii="Aptos" w:hAnsi="Aptos" w:eastAsia="Aptos" w:cs="Aptos"/>
        </w:rPr>
        <w:t xml:space="preserve"> so</w:t>
      </w:r>
      <w:r w:rsidRPr="52F21A73" w:rsidR="308138E1">
        <w:rPr>
          <w:rFonts w:ascii="Aptos" w:hAnsi="Aptos" w:eastAsia="Aptos" w:cs="Aptos"/>
        </w:rPr>
        <w:t xml:space="preserve"> </w:t>
      </w:r>
      <w:r w:rsidRPr="52F21A73" w:rsidR="308138E1">
        <w:rPr>
          <w:rFonts w:ascii="Aptos" w:hAnsi="Aptos" w:eastAsia="Aptos" w:cs="Aptos"/>
        </w:rPr>
        <w:t>for the purposes of this essay I will examine three types in particular: near-death experiences</w:t>
      </w:r>
      <w:r w:rsidRPr="52F21A73" w:rsidR="6A504F9C">
        <w:rPr>
          <w:rFonts w:ascii="Aptos" w:hAnsi="Aptos" w:eastAsia="Aptos" w:cs="Aptos"/>
        </w:rPr>
        <w:t>—</w:t>
      </w:r>
      <w:r w:rsidRPr="52F21A73" w:rsidR="308138E1">
        <w:rPr>
          <w:rFonts w:ascii="Aptos" w:hAnsi="Aptos" w:eastAsia="Aptos" w:cs="Aptos"/>
        </w:rPr>
        <w:t>also known as NDEs, psychedelic experiences, and fairy sightings.</w:t>
      </w:r>
      <w:r w:rsidRPr="52F21A73" w:rsidR="442C6AD6">
        <w:rPr>
          <w:rFonts w:ascii="Aptos" w:hAnsi="Aptos" w:eastAsia="Aptos" w:cs="Aptos"/>
        </w:rPr>
        <w:t xml:space="preserve"> These three types of experiences are of interest to me</w:t>
      </w:r>
      <w:r w:rsidRPr="52F21A73" w:rsidR="53416974">
        <w:rPr>
          <w:rFonts w:ascii="Aptos" w:hAnsi="Aptos" w:eastAsia="Aptos" w:cs="Aptos"/>
        </w:rPr>
        <w:t xml:space="preserve"> for several reasons, including my lack of experience with any of the three.</w:t>
      </w:r>
      <w:r w:rsidRPr="52F21A73" w:rsidR="442C6AD6">
        <w:rPr>
          <w:rFonts w:ascii="Aptos" w:hAnsi="Aptos" w:eastAsia="Aptos" w:cs="Aptos"/>
        </w:rPr>
        <w:t xml:space="preserve"> </w:t>
      </w:r>
      <w:r w:rsidRPr="52F21A73" w:rsidR="47CC821B">
        <w:rPr>
          <w:rFonts w:ascii="Aptos" w:hAnsi="Aptos" w:eastAsia="Aptos" w:cs="Aptos"/>
        </w:rPr>
        <w:t>I have personally</w:t>
      </w:r>
      <w:r w:rsidRPr="52F21A73" w:rsidR="240E4087">
        <w:rPr>
          <w:rFonts w:ascii="Aptos" w:hAnsi="Aptos" w:eastAsia="Aptos" w:cs="Aptos"/>
        </w:rPr>
        <w:t xml:space="preserve"> never had a near-death experience or psychedelic experience, nor have I ever seen or sensed a fairy,</w:t>
      </w:r>
      <w:r w:rsidRPr="52F21A73" w:rsidR="2E6FD39A">
        <w:rPr>
          <w:rFonts w:ascii="Aptos" w:hAnsi="Aptos" w:eastAsia="Aptos" w:cs="Aptos"/>
        </w:rPr>
        <w:t xml:space="preserve"> therefore</w:t>
      </w:r>
      <w:r w:rsidRPr="52F21A73" w:rsidR="240E4087">
        <w:rPr>
          <w:rFonts w:ascii="Aptos" w:hAnsi="Aptos" w:eastAsia="Aptos" w:cs="Aptos"/>
        </w:rPr>
        <w:t xml:space="preserve"> I </w:t>
      </w:r>
      <w:r w:rsidRPr="52F21A73" w:rsidR="240E4087">
        <w:rPr>
          <w:rFonts w:ascii="Aptos" w:hAnsi="Aptos" w:eastAsia="Aptos" w:cs="Aptos"/>
        </w:rPr>
        <w:t>do</w:t>
      </w:r>
      <w:r w:rsidRPr="52F21A73" w:rsidR="3B3B7103">
        <w:rPr>
          <w:rFonts w:ascii="Aptos" w:hAnsi="Aptos" w:eastAsia="Aptos" w:cs="Aptos"/>
        </w:rPr>
        <w:t xml:space="preserve"> no</w:t>
      </w:r>
      <w:r w:rsidRPr="52F21A73" w:rsidR="240E4087">
        <w:rPr>
          <w:rFonts w:ascii="Aptos" w:hAnsi="Aptos" w:eastAsia="Aptos" w:cs="Aptos"/>
        </w:rPr>
        <w:t>t</w:t>
      </w:r>
      <w:r w:rsidRPr="52F21A73" w:rsidR="240E4087">
        <w:rPr>
          <w:rFonts w:ascii="Aptos" w:hAnsi="Aptos" w:eastAsia="Aptos" w:cs="Aptos"/>
        </w:rPr>
        <w:t xml:space="preserve"> have any personal attachment to any of them beyond my own </w:t>
      </w:r>
      <w:r w:rsidRPr="52F21A73" w:rsidR="2E8AF0C9">
        <w:rPr>
          <w:rFonts w:ascii="Aptos" w:hAnsi="Aptos" w:eastAsia="Aptos" w:cs="Aptos"/>
        </w:rPr>
        <w:t>curiosity</w:t>
      </w:r>
      <w:r w:rsidRPr="52F21A73" w:rsidR="240E4087">
        <w:rPr>
          <w:rFonts w:ascii="Aptos" w:hAnsi="Aptos" w:eastAsia="Aptos" w:cs="Aptos"/>
        </w:rPr>
        <w:t>.</w:t>
      </w:r>
      <w:r w:rsidRPr="52F21A73" w:rsidR="1F398C55">
        <w:rPr>
          <w:rFonts w:ascii="Aptos" w:hAnsi="Aptos" w:eastAsia="Aptos" w:cs="Aptos"/>
        </w:rPr>
        <w:t xml:space="preserve"> Another reason</w:t>
      </w:r>
      <w:r w:rsidRPr="52F21A73" w:rsidR="240E4087">
        <w:rPr>
          <w:rFonts w:ascii="Aptos" w:hAnsi="Aptos" w:eastAsia="Aptos" w:cs="Aptos"/>
        </w:rPr>
        <w:t xml:space="preserve"> I</w:t>
      </w:r>
      <w:r w:rsidRPr="52F21A73" w:rsidR="397E3708">
        <w:rPr>
          <w:rFonts w:ascii="Aptos" w:hAnsi="Aptos" w:eastAsia="Aptos" w:cs="Aptos"/>
        </w:rPr>
        <w:t xml:space="preserve"> chose these three types </w:t>
      </w:r>
      <w:r w:rsidRPr="52F21A73" w:rsidR="1C1FBF2F">
        <w:rPr>
          <w:rFonts w:ascii="Aptos" w:hAnsi="Aptos" w:eastAsia="Aptos" w:cs="Aptos"/>
        </w:rPr>
        <w:t xml:space="preserve">is </w:t>
      </w:r>
      <w:r w:rsidRPr="52F21A73" w:rsidR="442C6AD6">
        <w:rPr>
          <w:rFonts w:ascii="Aptos" w:hAnsi="Aptos" w:eastAsia="Aptos" w:cs="Aptos"/>
        </w:rPr>
        <w:t xml:space="preserve">because they involve differing levels of engagement with the internal and external. Near-death experiences are </w:t>
      </w:r>
      <w:r w:rsidRPr="52F21A73" w:rsidR="442C6AD6">
        <w:rPr>
          <w:rFonts w:ascii="Aptos" w:hAnsi="Aptos" w:eastAsia="Aptos" w:cs="Aptos"/>
        </w:rPr>
        <w:t>for the most part internal</w:t>
      </w:r>
      <w:r w:rsidRPr="52F21A73" w:rsidR="442C6AD6">
        <w:rPr>
          <w:rFonts w:ascii="Aptos" w:hAnsi="Aptos" w:eastAsia="Aptos" w:cs="Aptos"/>
        </w:rPr>
        <w:t xml:space="preserve"> experiences, happening in the bodies and minds of the people going through them, without little-to-no outside influence. Psychedelic experiences also happen within the mind and the body, but they are </w:t>
      </w:r>
      <w:r w:rsidRPr="52F21A73" w:rsidR="442C6AD6">
        <w:rPr>
          <w:rFonts w:ascii="Aptos" w:hAnsi="Aptos" w:eastAsia="Aptos" w:cs="Aptos"/>
        </w:rPr>
        <w:t>facilitated</w:t>
      </w:r>
      <w:r w:rsidRPr="52F21A73" w:rsidR="442C6AD6">
        <w:rPr>
          <w:rFonts w:ascii="Aptos" w:hAnsi="Aptos" w:eastAsia="Aptos" w:cs="Aptos"/>
        </w:rPr>
        <w:t xml:space="preserve"> by ingesting external substances, and often alter </w:t>
      </w:r>
      <w:r w:rsidRPr="52F21A73" w:rsidR="0A720D91">
        <w:rPr>
          <w:rFonts w:ascii="Aptos" w:hAnsi="Aptos" w:eastAsia="Aptos" w:cs="Aptos"/>
        </w:rPr>
        <w:t>people’s</w:t>
      </w:r>
      <w:r w:rsidRPr="52F21A73" w:rsidR="442C6AD6">
        <w:rPr>
          <w:rFonts w:ascii="Aptos" w:hAnsi="Aptos" w:eastAsia="Aptos" w:cs="Aptos"/>
        </w:rPr>
        <w:t xml:space="preserve"> </w:t>
      </w:r>
      <w:r w:rsidRPr="52F21A73" w:rsidR="442C6AD6">
        <w:rPr>
          <w:rFonts w:ascii="Aptos" w:hAnsi="Aptos" w:eastAsia="Aptos" w:cs="Aptos"/>
        </w:rPr>
        <w:t>perception</w:t>
      </w:r>
      <w:r w:rsidRPr="52F21A73" w:rsidR="46AF7664">
        <w:rPr>
          <w:rFonts w:ascii="Aptos" w:hAnsi="Aptos" w:eastAsia="Aptos" w:cs="Aptos"/>
        </w:rPr>
        <w:t>s</w:t>
      </w:r>
      <w:r w:rsidRPr="52F21A73" w:rsidR="442C6AD6">
        <w:rPr>
          <w:rFonts w:ascii="Aptos" w:hAnsi="Aptos" w:eastAsia="Aptos" w:cs="Aptos"/>
        </w:rPr>
        <w:t xml:space="preserve"> of the external world. Fairy sightings happen when someone views </w:t>
      </w:r>
      <w:r w:rsidRPr="52F21A73" w:rsidR="0D7913F8">
        <w:rPr>
          <w:rFonts w:ascii="Aptos" w:hAnsi="Aptos" w:eastAsia="Aptos" w:cs="Aptos"/>
        </w:rPr>
        <w:t xml:space="preserve">or senses </w:t>
      </w:r>
      <w:r w:rsidRPr="52F21A73" w:rsidR="442C6AD6">
        <w:rPr>
          <w:rFonts w:ascii="Aptos" w:hAnsi="Aptos" w:eastAsia="Aptos" w:cs="Aptos"/>
        </w:rPr>
        <w:t xml:space="preserve">another being, and they are </w:t>
      </w:r>
      <w:r w:rsidRPr="52F21A73" w:rsidR="442C6AD6">
        <w:rPr>
          <w:rFonts w:ascii="Aptos" w:hAnsi="Aptos" w:eastAsia="Aptos" w:cs="Aptos"/>
        </w:rPr>
        <w:t>generally experienced</w:t>
      </w:r>
      <w:r w:rsidRPr="52F21A73" w:rsidR="442C6AD6">
        <w:rPr>
          <w:rFonts w:ascii="Aptos" w:hAnsi="Aptos" w:eastAsia="Aptos" w:cs="Aptos"/>
        </w:rPr>
        <w:t xml:space="preserve"> as happening outside of and separate from one’s own body.</w:t>
      </w:r>
      <w:r w:rsidRPr="52F21A73" w:rsidR="7DD27C34">
        <w:rPr>
          <w:rFonts w:ascii="Aptos" w:hAnsi="Aptos" w:eastAsia="Aptos" w:cs="Aptos"/>
        </w:rPr>
        <w:t xml:space="preserve"> </w:t>
      </w:r>
      <w:r w:rsidRPr="52F21A73" w:rsidR="48B15A6F">
        <w:rPr>
          <w:rFonts w:ascii="Aptos" w:hAnsi="Aptos" w:eastAsia="Aptos" w:cs="Aptos"/>
        </w:rPr>
        <w:t>I am interested to see if this aspect has any influence on the outcomes or effects of these experiences.</w:t>
      </w:r>
    </w:p>
    <w:p w:rsidR="4A41F298" w:rsidP="4B7B84D2" w:rsidRDefault="4A41F298" w14:paraId="787D8EBD" w14:textId="3391D837">
      <w:pPr>
        <w:pStyle w:val="Normal"/>
        <w:ind w:firstLine="720"/>
        <w:rPr>
          <w:rFonts w:ascii="Aptos" w:hAnsi="Aptos" w:eastAsia="Aptos" w:cs="Aptos"/>
        </w:rPr>
      </w:pPr>
      <w:r w:rsidRPr="52F21A73" w:rsidR="48B15A6F">
        <w:rPr>
          <w:rFonts w:ascii="Aptos" w:hAnsi="Aptos" w:eastAsia="Aptos" w:cs="Aptos"/>
        </w:rPr>
        <w:t>These t</w:t>
      </w:r>
      <w:r w:rsidRPr="52F21A73" w:rsidR="17FC04BF">
        <w:rPr>
          <w:rFonts w:ascii="Aptos" w:hAnsi="Aptos" w:eastAsia="Aptos" w:cs="Aptos"/>
        </w:rPr>
        <w:t>h</w:t>
      </w:r>
      <w:r w:rsidRPr="52F21A73" w:rsidR="48B15A6F">
        <w:rPr>
          <w:rFonts w:ascii="Aptos" w:hAnsi="Aptos" w:eastAsia="Aptos" w:cs="Aptos"/>
        </w:rPr>
        <w:t>ree types of</w:t>
      </w:r>
      <w:r w:rsidRPr="52F21A73" w:rsidR="182652B4">
        <w:rPr>
          <w:rFonts w:ascii="Aptos" w:hAnsi="Aptos" w:eastAsia="Aptos" w:cs="Aptos"/>
        </w:rPr>
        <w:t xml:space="preserve"> extraordinary experience</w:t>
      </w:r>
      <w:r w:rsidRPr="52F21A73" w:rsidR="65636CAD">
        <w:rPr>
          <w:rFonts w:ascii="Aptos" w:hAnsi="Aptos" w:eastAsia="Aptos" w:cs="Aptos"/>
        </w:rPr>
        <w:t>s</w:t>
      </w:r>
      <w:r w:rsidRPr="52F21A73" w:rsidR="71DCF442">
        <w:rPr>
          <w:rFonts w:ascii="Aptos" w:hAnsi="Aptos" w:eastAsia="Aptos" w:cs="Aptos"/>
        </w:rPr>
        <w:t xml:space="preserve"> also have </w:t>
      </w:r>
      <w:r w:rsidRPr="52F21A73" w:rsidR="6330AD9C">
        <w:rPr>
          <w:rFonts w:ascii="Aptos" w:hAnsi="Aptos" w:eastAsia="Aptos" w:cs="Aptos"/>
        </w:rPr>
        <w:t xml:space="preserve">varying </w:t>
      </w:r>
      <w:r w:rsidRPr="52F21A73" w:rsidR="71DCF442">
        <w:rPr>
          <w:rFonts w:ascii="Aptos" w:hAnsi="Aptos" w:eastAsia="Aptos" w:cs="Aptos"/>
        </w:rPr>
        <w:t>levels of association with nature</w:t>
      </w:r>
      <w:r w:rsidRPr="52F21A73" w:rsidR="7CFE91AB">
        <w:rPr>
          <w:rFonts w:ascii="Aptos" w:hAnsi="Aptos" w:eastAsia="Aptos" w:cs="Aptos"/>
        </w:rPr>
        <w:t xml:space="preserve">. Near-death experiences occur in nature </w:t>
      </w:r>
      <w:r w:rsidRPr="52F21A73" w:rsidR="7CFE91AB">
        <w:rPr>
          <w:rFonts w:ascii="Aptos" w:hAnsi="Aptos" w:eastAsia="Aptos" w:cs="Aptos"/>
        </w:rPr>
        <w:t>insofar as</w:t>
      </w:r>
      <w:r w:rsidRPr="52F21A73" w:rsidR="7CFE91AB">
        <w:rPr>
          <w:rFonts w:ascii="Aptos" w:hAnsi="Aptos" w:eastAsia="Aptos" w:cs="Aptos"/>
        </w:rPr>
        <w:t xml:space="preserve"> they occur in the world, but they </w:t>
      </w:r>
      <w:r w:rsidRPr="52F21A73" w:rsidR="6761E258">
        <w:rPr>
          <w:rFonts w:ascii="Aptos" w:hAnsi="Aptos" w:eastAsia="Aptos" w:cs="Aptos"/>
        </w:rPr>
        <w:t>often happen in cities or indoor</w:t>
      </w:r>
      <w:r w:rsidRPr="52F21A73" w:rsidR="5B0A308A">
        <w:rPr>
          <w:rFonts w:ascii="Aptos" w:hAnsi="Aptos" w:eastAsia="Aptos" w:cs="Aptos"/>
        </w:rPr>
        <w:t xml:space="preserve"> settings such as hospitals,</w:t>
      </w:r>
      <w:r w:rsidRPr="52F21A73" w:rsidR="6761E258">
        <w:rPr>
          <w:rFonts w:ascii="Aptos" w:hAnsi="Aptos" w:eastAsia="Aptos" w:cs="Aptos"/>
        </w:rPr>
        <w:t xml:space="preserve"> and not necessarily in places we usually associate with the natural world, such as </w:t>
      </w:r>
      <w:r w:rsidRPr="52F21A73" w:rsidR="6761E258">
        <w:rPr>
          <w:rFonts w:ascii="Aptos" w:hAnsi="Aptos" w:eastAsia="Aptos" w:cs="Aptos"/>
        </w:rPr>
        <w:t>forest</w:t>
      </w:r>
      <w:r w:rsidRPr="52F21A73" w:rsidR="57853DB8">
        <w:rPr>
          <w:rFonts w:ascii="Aptos" w:hAnsi="Aptos" w:eastAsia="Aptos" w:cs="Aptos"/>
        </w:rPr>
        <w:t>s</w:t>
      </w:r>
      <w:r w:rsidRPr="52F21A73" w:rsidR="7CFE91AB">
        <w:rPr>
          <w:rFonts w:ascii="Aptos" w:hAnsi="Aptos" w:eastAsia="Aptos" w:cs="Aptos"/>
        </w:rPr>
        <w:t xml:space="preserve">. </w:t>
      </w:r>
      <w:r w:rsidRPr="52F21A73" w:rsidR="23202434">
        <w:rPr>
          <w:rFonts w:ascii="Aptos" w:hAnsi="Aptos" w:eastAsia="Aptos" w:cs="Aptos"/>
        </w:rPr>
        <w:t xml:space="preserve">Psychedelic experiences often occur outdoors, but </w:t>
      </w:r>
      <w:r w:rsidRPr="52F21A73" w:rsidR="47EE81EF">
        <w:rPr>
          <w:rFonts w:ascii="Aptos" w:hAnsi="Aptos" w:eastAsia="Aptos" w:cs="Aptos"/>
        </w:rPr>
        <w:t xml:space="preserve">some </w:t>
      </w:r>
      <w:r w:rsidRPr="52F21A73" w:rsidR="23202434">
        <w:rPr>
          <w:rFonts w:ascii="Aptos" w:hAnsi="Aptos" w:eastAsia="Aptos" w:cs="Aptos"/>
        </w:rPr>
        <w:t xml:space="preserve">of the academic literature sites studies conducted in laboratories, so this type of experience offers a mix in </w:t>
      </w:r>
      <w:r w:rsidRPr="52F21A73" w:rsidR="55E90591">
        <w:rPr>
          <w:rFonts w:ascii="Aptos" w:hAnsi="Aptos" w:eastAsia="Aptos" w:cs="Aptos"/>
        </w:rPr>
        <w:t xml:space="preserve">terms of settings. They are, however, </w:t>
      </w:r>
      <w:r w:rsidRPr="52F21A73" w:rsidR="55E90591">
        <w:rPr>
          <w:rFonts w:ascii="Aptos" w:hAnsi="Aptos" w:eastAsia="Aptos" w:cs="Aptos"/>
        </w:rPr>
        <w:t>closely associated</w:t>
      </w:r>
      <w:r w:rsidRPr="52F21A73" w:rsidR="55E90591">
        <w:rPr>
          <w:rFonts w:ascii="Aptos" w:hAnsi="Aptos" w:eastAsia="Aptos" w:cs="Aptos"/>
        </w:rPr>
        <w:t xml:space="preserve"> with nature because</w:t>
      </w:r>
      <w:r w:rsidRPr="52F21A73" w:rsidR="74F4BD10">
        <w:rPr>
          <w:rFonts w:ascii="Aptos" w:hAnsi="Aptos" w:eastAsia="Aptos" w:cs="Aptos"/>
        </w:rPr>
        <w:t xml:space="preserve"> often</w:t>
      </w:r>
      <w:r w:rsidRPr="52F21A73" w:rsidR="55E90591">
        <w:rPr>
          <w:rFonts w:ascii="Aptos" w:hAnsi="Aptos" w:eastAsia="Aptos" w:cs="Aptos"/>
        </w:rPr>
        <w:t xml:space="preserve"> the psychedelic substance comes from a natural </w:t>
      </w:r>
      <w:r w:rsidRPr="52F21A73" w:rsidR="1DDAE2E9">
        <w:rPr>
          <w:rFonts w:ascii="Aptos" w:hAnsi="Aptos" w:eastAsia="Aptos" w:cs="Aptos"/>
        </w:rPr>
        <w:t>organism</w:t>
      </w:r>
      <w:r w:rsidRPr="52F21A73" w:rsidR="55E90591">
        <w:rPr>
          <w:rFonts w:ascii="Aptos" w:hAnsi="Aptos" w:eastAsia="Aptos" w:cs="Aptos"/>
        </w:rPr>
        <w:t xml:space="preserve">, </w:t>
      </w:r>
      <w:r w:rsidRPr="52F21A73" w:rsidR="10A51C7C">
        <w:rPr>
          <w:rFonts w:ascii="Aptos" w:hAnsi="Aptos" w:eastAsia="Aptos" w:cs="Aptos"/>
        </w:rPr>
        <w:t>and</w:t>
      </w:r>
      <w:r w:rsidRPr="52F21A73" w:rsidR="55E90591">
        <w:rPr>
          <w:rFonts w:ascii="Aptos" w:hAnsi="Aptos" w:eastAsia="Aptos" w:cs="Aptos"/>
        </w:rPr>
        <w:t xml:space="preserve"> because </w:t>
      </w:r>
      <w:r w:rsidRPr="52F21A73" w:rsidR="5E1A9CFA">
        <w:rPr>
          <w:rFonts w:ascii="Aptos" w:hAnsi="Aptos" w:eastAsia="Aptos" w:cs="Aptos"/>
        </w:rPr>
        <w:t>people</w:t>
      </w:r>
      <w:r w:rsidRPr="52F21A73" w:rsidR="0B4C02ED">
        <w:rPr>
          <w:rFonts w:ascii="Aptos" w:hAnsi="Aptos" w:eastAsia="Aptos" w:cs="Aptos"/>
        </w:rPr>
        <w:t xml:space="preserve"> regularly</w:t>
      </w:r>
      <w:r w:rsidRPr="52F21A73" w:rsidR="5E1A9CFA">
        <w:rPr>
          <w:rFonts w:ascii="Aptos" w:hAnsi="Aptos" w:eastAsia="Aptos" w:cs="Aptos"/>
        </w:rPr>
        <w:t xml:space="preserve"> have some connection with nature </w:t>
      </w:r>
      <w:r w:rsidRPr="52F21A73" w:rsidR="3929D159">
        <w:rPr>
          <w:rFonts w:ascii="Aptos" w:hAnsi="Aptos" w:eastAsia="Aptos" w:cs="Aptos"/>
        </w:rPr>
        <w:t xml:space="preserve">during their experiences. Fairy sightings </w:t>
      </w:r>
      <w:r w:rsidRPr="52F21A73" w:rsidR="47B6C8E7">
        <w:rPr>
          <w:rFonts w:ascii="Aptos" w:hAnsi="Aptos" w:eastAsia="Aptos" w:cs="Aptos"/>
        </w:rPr>
        <w:t>seem to happen most often in the</w:t>
      </w:r>
      <w:r w:rsidRPr="52F21A73" w:rsidR="3929D159">
        <w:rPr>
          <w:rFonts w:ascii="Aptos" w:hAnsi="Aptos" w:eastAsia="Aptos" w:cs="Aptos"/>
        </w:rPr>
        <w:t xml:space="preserve"> </w:t>
      </w:r>
      <w:r w:rsidRPr="52F21A73" w:rsidR="3929D159">
        <w:rPr>
          <w:rFonts w:ascii="Aptos" w:hAnsi="Aptos" w:eastAsia="Aptos" w:cs="Aptos"/>
        </w:rPr>
        <w:t xml:space="preserve">outdoors, whether in gardens or more remote settings, and people who have them </w:t>
      </w:r>
      <w:r w:rsidRPr="52F21A73" w:rsidR="056A0817">
        <w:rPr>
          <w:rFonts w:ascii="Aptos" w:hAnsi="Aptos" w:eastAsia="Aptos" w:cs="Aptos"/>
        </w:rPr>
        <w:t xml:space="preserve">sometimes </w:t>
      </w:r>
      <w:r w:rsidRPr="52F21A73" w:rsidR="3F444AD0">
        <w:rPr>
          <w:rFonts w:ascii="Aptos" w:hAnsi="Aptos" w:eastAsia="Aptos" w:cs="Aptos"/>
        </w:rPr>
        <w:t>se</w:t>
      </w:r>
      <w:r w:rsidRPr="52F21A73" w:rsidR="3929D159">
        <w:rPr>
          <w:rFonts w:ascii="Aptos" w:hAnsi="Aptos" w:eastAsia="Aptos" w:cs="Aptos"/>
        </w:rPr>
        <w:t>e fairies as nature beings</w:t>
      </w:r>
      <w:r w:rsidRPr="52F21A73" w:rsidR="3D45F671">
        <w:rPr>
          <w:rFonts w:ascii="Aptos" w:hAnsi="Aptos" w:eastAsia="Aptos" w:cs="Aptos"/>
        </w:rPr>
        <w:t>, or representations of nature itself</w:t>
      </w:r>
      <w:r w:rsidRPr="52F21A73" w:rsidR="3929D159">
        <w:rPr>
          <w:rFonts w:ascii="Aptos" w:hAnsi="Aptos" w:eastAsia="Aptos" w:cs="Aptos"/>
        </w:rPr>
        <w:t>.</w:t>
      </w:r>
      <w:r w:rsidRPr="52F21A73" w:rsidR="32C301C4">
        <w:rPr>
          <w:rFonts w:ascii="Aptos" w:hAnsi="Aptos" w:eastAsia="Aptos" w:cs="Aptos"/>
        </w:rPr>
        <w:t xml:space="preserve"> </w:t>
      </w:r>
    </w:p>
    <w:p w:rsidR="4A41F298" w:rsidP="4B7B84D2" w:rsidRDefault="4A41F298" w14:textId="1F0F092E" w14:paraId="0D44E0C1">
      <w:pPr>
        <w:pStyle w:val="Normal"/>
        <w:ind w:firstLine="720"/>
        <w:rPr>
          <w:rFonts w:ascii="Aptos" w:hAnsi="Aptos" w:eastAsia="Aptos" w:cs="Aptos"/>
        </w:rPr>
      </w:pPr>
      <w:r w:rsidRPr="4B7B84D2" w:rsidR="71DCF442">
        <w:rPr>
          <w:rFonts w:ascii="Aptos" w:hAnsi="Aptos" w:eastAsia="Aptos" w:cs="Aptos"/>
        </w:rPr>
        <w:t xml:space="preserve"> </w:t>
      </w:r>
      <w:r w:rsidRPr="4B7B84D2" w:rsidR="107B6724">
        <w:rPr>
          <w:rFonts w:ascii="Aptos" w:hAnsi="Aptos" w:eastAsia="Aptos" w:cs="Aptos"/>
        </w:rPr>
        <w:t>I</w:t>
      </w:r>
      <w:r w:rsidRPr="4B7B84D2" w:rsidR="2B6E9CEB">
        <w:rPr>
          <w:rFonts w:ascii="Aptos" w:hAnsi="Aptos" w:eastAsia="Aptos" w:cs="Aptos"/>
        </w:rPr>
        <w:t>n this essay I</w:t>
      </w:r>
      <w:r w:rsidRPr="4B7B84D2" w:rsidR="107B6724">
        <w:rPr>
          <w:rFonts w:ascii="Aptos" w:hAnsi="Aptos" w:eastAsia="Aptos" w:cs="Aptos"/>
        </w:rPr>
        <w:t xml:space="preserve"> will </w:t>
      </w:r>
      <w:r w:rsidRPr="4B7B84D2" w:rsidR="2610CF1A">
        <w:rPr>
          <w:rFonts w:ascii="Aptos" w:hAnsi="Aptos" w:eastAsia="Aptos" w:cs="Aptos"/>
        </w:rPr>
        <w:t>reference</w:t>
      </w:r>
      <w:r w:rsidRPr="4B7B84D2" w:rsidR="3B729590">
        <w:rPr>
          <w:rFonts w:ascii="Aptos" w:hAnsi="Aptos" w:eastAsia="Aptos" w:cs="Aptos"/>
        </w:rPr>
        <w:t xml:space="preserve"> library literature a</w:t>
      </w:r>
      <w:r w:rsidRPr="4B7B84D2" w:rsidR="7141DACE">
        <w:rPr>
          <w:rFonts w:ascii="Aptos" w:hAnsi="Aptos" w:eastAsia="Aptos" w:cs="Aptos"/>
        </w:rPr>
        <w:t>nd</w:t>
      </w:r>
      <w:r w:rsidRPr="4B7B84D2" w:rsidR="66D89856">
        <w:rPr>
          <w:rFonts w:ascii="Aptos" w:hAnsi="Aptos" w:eastAsia="Aptos" w:cs="Aptos"/>
        </w:rPr>
        <w:t xml:space="preserve"> first- and second-hand accounts</w:t>
      </w:r>
      <w:r w:rsidRPr="4B7B84D2" w:rsidR="4FE0E101">
        <w:rPr>
          <w:rFonts w:ascii="Aptos" w:hAnsi="Aptos" w:eastAsia="Aptos" w:cs="Aptos"/>
        </w:rPr>
        <w:t xml:space="preserve"> to</w:t>
      </w:r>
      <w:r w:rsidRPr="4B7B84D2" w:rsidR="66D89856">
        <w:rPr>
          <w:rFonts w:ascii="Aptos" w:hAnsi="Aptos" w:eastAsia="Aptos" w:cs="Aptos"/>
        </w:rPr>
        <w:t xml:space="preserve"> investigate reported changes in </w:t>
      </w:r>
      <w:r w:rsidRPr="4B7B84D2" w:rsidR="5ACAA6D4">
        <w:rPr>
          <w:rFonts w:ascii="Aptos" w:hAnsi="Aptos" w:eastAsia="Aptos" w:cs="Aptos"/>
        </w:rPr>
        <w:t xml:space="preserve">beliefs and </w:t>
      </w:r>
      <w:r w:rsidRPr="4B7B84D2" w:rsidR="726FDC11">
        <w:rPr>
          <w:rFonts w:ascii="Aptos" w:hAnsi="Aptos" w:eastAsia="Aptos" w:cs="Aptos"/>
        </w:rPr>
        <w:t>behaviour</w:t>
      </w:r>
      <w:r w:rsidRPr="4B7B84D2" w:rsidR="66D89856">
        <w:rPr>
          <w:rFonts w:ascii="Aptos" w:hAnsi="Aptos" w:eastAsia="Aptos" w:cs="Aptos"/>
        </w:rPr>
        <w:t xml:space="preserve"> after these events occurred, a</w:t>
      </w:r>
      <w:r w:rsidRPr="4B7B84D2" w:rsidR="3FB4509B">
        <w:rPr>
          <w:rFonts w:ascii="Aptos" w:hAnsi="Aptos" w:eastAsia="Aptos" w:cs="Aptos"/>
        </w:rPr>
        <w:t xml:space="preserve">s well as </w:t>
      </w:r>
      <w:r w:rsidRPr="4B7B84D2" w:rsidR="66D89856">
        <w:rPr>
          <w:rFonts w:ascii="Aptos" w:hAnsi="Aptos" w:eastAsia="Aptos" w:cs="Aptos"/>
        </w:rPr>
        <w:t>what th</w:t>
      </w:r>
      <w:r w:rsidRPr="4B7B84D2" w:rsidR="3B9BF611">
        <w:rPr>
          <w:rFonts w:ascii="Aptos" w:hAnsi="Aptos" w:eastAsia="Aptos" w:cs="Aptos"/>
        </w:rPr>
        <w:t>o</w:t>
      </w:r>
      <w:r w:rsidRPr="4B7B84D2" w:rsidR="66D89856">
        <w:rPr>
          <w:rFonts w:ascii="Aptos" w:hAnsi="Aptos" w:eastAsia="Aptos" w:cs="Aptos"/>
        </w:rPr>
        <w:t>se changes entailed.</w:t>
      </w:r>
      <w:r w:rsidRPr="4B7B84D2" w:rsidR="107B6724">
        <w:rPr>
          <w:rFonts w:ascii="Aptos" w:hAnsi="Aptos" w:eastAsia="Aptos" w:cs="Aptos"/>
        </w:rPr>
        <w:t xml:space="preserve"> </w:t>
      </w:r>
      <w:r w:rsidRPr="4B7B84D2" w:rsidR="5541B544">
        <w:rPr>
          <w:rFonts w:ascii="Aptos" w:hAnsi="Aptos" w:eastAsia="Aptos" w:cs="Aptos"/>
        </w:rPr>
        <w:t>I will also explore the levels of environmental engagement or natural relatedness that arises from these experiences, and how they compare to each other.</w:t>
      </w:r>
      <w:r w:rsidRPr="4B7B84D2" w:rsidR="153F49CF">
        <w:rPr>
          <w:rFonts w:ascii="Aptos" w:hAnsi="Aptos" w:eastAsia="Aptos" w:cs="Aptos"/>
        </w:rPr>
        <w:t xml:space="preserve"> </w:t>
      </w:r>
      <w:r w:rsidRPr="4B7B84D2" w:rsidR="185AE62D">
        <w:rPr>
          <w:rFonts w:ascii="Aptos" w:hAnsi="Aptos" w:eastAsia="Aptos" w:cs="Aptos"/>
        </w:rPr>
        <w:t xml:space="preserve">As these instances are self-reported, there are substantial limitations in terms of the ability to scientifically verify the truth of the accounts given. </w:t>
      </w:r>
      <w:r w:rsidRPr="4B7B84D2" w:rsidR="7BA2F890">
        <w:rPr>
          <w:rFonts w:ascii="Aptos" w:hAnsi="Aptos" w:eastAsia="Aptos" w:cs="Aptos"/>
        </w:rPr>
        <w:t xml:space="preserve">This essay will not explore the validity of these </w:t>
      </w:r>
      <w:r w:rsidRPr="4B7B84D2" w:rsidR="7BA2F890">
        <w:rPr>
          <w:rFonts w:ascii="Aptos" w:hAnsi="Aptos" w:eastAsia="Aptos" w:cs="Aptos"/>
        </w:rPr>
        <w:t>experience</w:t>
      </w:r>
      <w:r w:rsidRPr="4B7B84D2" w:rsidR="343FD530">
        <w:rPr>
          <w:rFonts w:ascii="Aptos" w:hAnsi="Aptos" w:eastAsia="Aptos" w:cs="Aptos"/>
        </w:rPr>
        <w:t>s</w:t>
      </w:r>
      <w:r w:rsidRPr="4B7B84D2" w:rsidR="7BA2F890">
        <w:rPr>
          <w:rFonts w:ascii="Aptos" w:hAnsi="Aptos" w:eastAsia="Aptos" w:cs="Aptos"/>
        </w:rPr>
        <w:t xml:space="preserve">, or comment on </w:t>
      </w:r>
      <w:r w:rsidRPr="4B7B84D2" w:rsidR="7BA2F890">
        <w:rPr>
          <w:rFonts w:ascii="Aptos" w:hAnsi="Aptos" w:eastAsia="Aptos" w:cs="Aptos"/>
        </w:rPr>
        <w:t>whether or not</w:t>
      </w:r>
      <w:r w:rsidRPr="4B7B84D2" w:rsidR="7BA2F890">
        <w:rPr>
          <w:rFonts w:ascii="Aptos" w:hAnsi="Aptos" w:eastAsia="Aptos" w:cs="Aptos"/>
        </w:rPr>
        <w:t xml:space="preserve"> they are real</w:t>
      </w:r>
      <w:r w:rsidRPr="4B7B84D2" w:rsidR="3946A1D0">
        <w:rPr>
          <w:rFonts w:ascii="Aptos" w:hAnsi="Aptos" w:eastAsia="Aptos" w:cs="Aptos"/>
        </w:rPr>
        <w:t>,</w:t>
      </w:r>
      <w:r w:rsidRPr="4B7B84D2" w:rsidR="7BA2F890">
        <w:rPr>
          <w:rFonts w:ascii="Aptos" w:hAnsi="Aptos" w:eastAsia="Aptos" w:cs="Aptos"/>
        </w:rPr>
        <w:t xml:space="preserve"> </w:t>
      </w:r>
      <w:r w:rsidRPr="4B7B84D2" w:rsidR="6D51BDF0">
        <w:rPr>
          <w:rFonts w:ascii="Aptos" w:hAnsi="Aptos" w:eastAsia="Aptos" w:cs="Aptos"/>
        </w:rPr>
        <w:t>i.e.</w:t>
      </w:r>
      <w:r w:rsidRPr="4B7B84D2" w:rsidR="6D51BDF0">
        <w:rPr>
          <w:rFonts w:ascii="Aptos" w:hAnsi="Aptos" w:eastAsia="Aptos" w:cs="Aptos"/>
        </w:rPr>
        <w:t xml:space="preserve"> whether they were </w:t>
      </w:r>
      <w:r w:rsidRPr="4B7B84D2" w:rsidR="6D51BDF0">
        <w:rPr>
          <w:rFonts w:ascii="Aptos" w:hAnsi="Aptos" w:eastAsia="Aptos" w:cs="Aptos"/>
        </w:rPr>
        <w:t>actually experienced</w:t>
      </w:r>
      <w:r w:rsidRPr="4B7B84D2" w:rsidR="6D51BDF0">
        <w:rPr>
          <w:rFonts w:ascii="Aptos" w:hAnsi="Aptos" w:eastAsia="Aptos" w:cs="Aptos"/>
        </w:rPr>
        <w:t xml:space="preserve"> or only imagined.</w:t>
      </w:r>
      <w:r w:rsidRPr="4B7B84D2" w:rsidR="5CCA887D">
        <w:rPr>
          <w:rFonts w:ascii="Aptos" w:hAnsi="Aptos" w:eastAsia="Aptos" w:cs="Aptos"/>
        </w:rPr>
        <w:t xml:space="preserve"> </w:t>
      </w:r>
      <w:r w:rsidRPr="4B7B84D2" w:rsidR="783738E9">
        <w:rPr>
          <w:rFonts w:ascii="Aptos" w:hAnsi="Aptos" w:eastAsia="Aptos" w:cs="Aptos"/>
        </w:rPr>
        <w:t>William James wrote, ‘by their fruits ye shall know them...</w:t>
      </w:r>
      <w:r w:rsidRPr="4B7B84D2" w:rsidR="783738E9">
        <w:rPr>
          <w:rFonts w:ascii="Aptos" w:hAnsi="Aptos" w:eastAsia="Aptos" w:cs="Aptos"/>
        </w:rPr>
        <w:t>’,</w:t>
      </w:r>
      <w:r w:rsidRPr="4B7B84D2" w:rsidR="783738E9">
        <w:rPr>
          <w:rFonts w:ascii="Aptos" w:hAnsi="Aptos" w:eastAsia="Aptos" w:cs="Aptos"/>
        </w:rPr>
        <w:t xml:space="preserve"> </w:t>
      </w:r>
      <w:r w:rsidRPr="4B7B84D2" w:rsidR="70474462">
        <w:rPr>
          <w:rFonts w:ascii="Aptos" w:hAnsi="Aptos" w:eastAsia="Aptos" w:cs="Aptos"/>
        </w:rPr>
        <w:t xml:space="preserve">and </w:t>
      </w:r>
      <w:r w:rsidRPr="4B7B84D2" w:rsidR="783738E9">
        <w:rPr>
          <w:rFonts w:ascii="Aptos" w:hAnsi="Aptos" w:eastAsia="Aptos" w:cs="Aptos"/>
        </w:rPr>
        <w:t>that is the approach I will take in my research</w:t>
      </w:r>
      <w:r w:rsidRPr="4B7B84D2" w:rsidR="00EE1C53">
        <w:rPr>
          <w:rFonts w:ascii="Aptos" w:hAnsi="Aptos" w:eastAsia="Aptos" w:cs="Aptos"/>
        </w:rPr>
        <w:t xml:space="preserve">—I will </w:t>
      </w:r>
      <w:r w:rsidRPr="4B7B84D2" w:rsidR="668151AA">
        <w:rPr>
          <w:rFonts w:ascii="Aptos" w:hAnsi="Aptos" w:eastAsia="Aptos" w:cs="Aptos"/>
        </w:rPr>
        <w:t xml:space="preserve">evaluate these </w:t>
      </w:r>
      <w:r w:rsidRPr="4B7B84D2" w:rsidR="65526B71">
        <w:rPr>
          <w:rFonts w:ascii="Aptos" w:hAnsi="Aptos" w:eastAsia="Aptos" w:cs="Aptos"/>
        </w:rPr>
        <w:t xml:space="preserve">occurrences </w:t>
      </w:r>
      <w:r w:rsidRPr="4B7B84D2" w:rsidR="668151AA">
        <w:rPr>
          <w:rFonts w:ascii="Aptos" w:hAnsi="Aptos" w:eastAsia="Aptos" w:cs="Aptos"/>
        </w:rPr>
        <w:t>by the</w:t>
      </w:r>
      <w:r w:rsidRPr="4B7B84D2" w:rsidR="399633B8">
        <w:rPr>
          <w:rFonts w:ascii="Aptos" w:hAnsi="Aptos" w:eastAsia="Aptos" w:cs="Aptos"/>
        </w:rPr>
        <w:t>ir effects on the people who experienced them</w:t>
      </w:r>
      <w:r w:rsidRPr="4B7B84D2" w:rsidR="015EA96C">
        <w:rPr>
          <w:rFonts w:ascii="Aptos" w:hAnsi="Aptos" w:eastAsia="Aptos" w:cs="Aptos"/>
        </w:rPr>
        <w:t xml:space="preserve">, beginning with those of near-death </w:t>
      </w:r>
      <w:r w:rsidRPr="4B7B84D2" w:rsidR="015EA96C">
        <w:rPr>
          <w:rFonts w:ascii="Aptos" w:hAnsi="Aptos" w:eastAsia="Aptos" w:cs="Aptos"/>
        </w:rPr>
        <w:t>experiences</w:t>
      </w:r>
      <w:r w:rsidRPr="4B7B84D2" w:rsidR="783738E9">
        <w:rPr>
          <w:rFonts w:ascii="Aptos" w:hAnsi="Aptos" w:eastAsia="Aptos" w:cs="Aptos"/>
        </w:rPr>
        <w:t>.</w:t>
      </w:r>
      <w:r w:rsidRPr="4B7B84D2">
        <w:rPr>
          <w:rStyle w:val="FootnoteReference"/>
          <w:rFonts w:ascii="Aptos" w:hAnsi="Aptos" w:eastAsia="Aptos" w:cs="Aptos"/>
        </w:rPr>
        <w:footnoteReference w:id="17496"/>
      </w:r>
      <w:r w:rsidRPr="4B7B84D2" w:rsidR="783738E9">
        <w:rPr>
          <w:rFonts w:ascii="Aptos" w:hAnsi="Aptos" w:eastAsia="Aptos" w:cs="Aptos"/>
        </w:rPr>
        <w:t xml:space="preserve"> </w:t>
      </w:r>
    </w:p>
    <w:p w:rsidR="4A41F298" w:rsidP="52F21A73" w:rsidRDefault="4A41F298" w14:paraId="431246D2" w14:textId="7CC5D84A">
      <w:pPr>
        <w:pStyle w:val="Heading1"/>
        <w:rPr>
          <w:rFonts w:ascii="Aptos" w:hAnsi="Aptos" w:eastAsia="Aptos" w:cs="Aptos"/>
          <w:color w:val="auto"/>
        </w:rPr>
      </w:pPr>
      <w:r w:rsidRPr="52F21A73" w:rsidR="3E052234">
        <w:rPr>
          <w:rFonts w:ascii="Aptos" w:hAnsi="Aptos" w:eastAsia="Aptos" w:cs="Aptos"/>
          <w:color w:val="auto"/>
        </w:rPr>
        <w:t>Near-Death Experiences</w:t>
      </w:r>
    </w:p>
    <w:p w:rsidR="4A41F298" w:rsidP="4B7B84D2" w:rsidRDefault="4A41F298" w14:paraId="4B97AC0C" w14:textId="5CA001EB">
      <w:pPr>
        <w:pStyle w:val="Normal"/>
        <w:ind w:firstLine="720"/>
        <w:rPr>
          <w:rFonts w:ascii="Aptos" w:hAnsi="Aptos" w:eastAsia="Aptos" w:cs="Aptos"/>
        </w:rPr>
      </w:pPr>
      <w:r w:rsidRPr="4B7B84D2" w:rsidR="7F260AA3">
        <w:rPr>
          <w:rFonts w:ascii="Aptos" w:hAnsi="Aptos" w:eastAsia="Aptos" w:cs="Aptos"/>
        </w:rPr>
        <w:t xml:space="preserve">The term “near-death experience” was translated from the French term “experiences de </w:t>
      </w:r>
      <w:r w:rsidRPr="4B7B84D2" w:rsidR="7F260AA3">
        <w:rPr>
          <w:rFonts w:ascii="Aptos" w:hAnsi="Aptos" w:eastAsia="Aptos" w:cs="Aptos"/>
        </w:rPr>
        <w:t>morte</w:t>
      </w:r>
      <w:r w:rsidRPr="4B7B84D2" w:rsidR="7F260AA3">
        <w:rPr>
          <w:rFonts w:ascii="Aptos" w:hAnsi="Aptos" w:eastAsia="Aptos" w:cs="Aptos"/>
        </w:rPr>
        <w:t xml:space="preserve"> </w:t>
      </w:r>
      <w:r w:rsidRPr="4B7B84D2" w:rsidR="7F260AA3">
        <w:rPr>
          <w:rFonts w:ascii="Aptos" w:hAnsi="Aptos" w:eastAsia="Aptos" w:cs="Aptos"/>
        </w:rPr>
        <w:t>imminente</w:t>
      </w:r>
      <w:r w:rsidRPr="4B7B84D2" w:rsidR="7F260AA3">
        <w:rPr>
          <w:rFonts w:ascii="Aptos" w:hAnsi="Aptos" w:eastAsia="Aptos" w:cs="Aptos"/>
        </w:rPr>
        <w:t xml:space="preserve">” coined by French psychologist Victor Egger. </w:t>
      </w:r>
      <w:r w:rsidRPr="4B7B84D2" w:rsidR="0D85A50B">
        <w:rPr>
          <w:rFonts w:ascii="Aptos" w:hAnsi="Aptos" w:eastAsia="Aptos" w:cs="Aptos"/>
        </w:rPr>
        <w:t xml:space="preserve">American Psychologist </w:t>
      </w:r>
      <w:r w:rsidRPr="4B7B84D2" w:rsidR="45C24B10">
        <w:rPr>
          <w:rFonts w:ascii="Aptos" w:hAnsi="Aptos" w:eastAsia="Aptos" w:cs="Aptos"/>
        </w:rPr>
        <w:t xml:space="preserve">Raymond Moody </w:t>
      </w:r>
      <w:r w:rsidRPr="4B7B84D2" w:rsidR="45C24B10">
        <w:rPr>
          <w:rFonts w:ascii="Aptos" w:hAnsi="Aptos" w:eastAsia="Aptos" w:cs="Aptos"/>
        </w:rPr>
        <w:t>popularised</w:t>
      </w:r>
      <w:r w:rsidRPr="4B7B84D2" w:rsidR="45C24B10">
        <w:rPr>
          <w:rFonts w:ascii="Aptos" w:hAnsi="Aptos" w:eastAsia="Aptos" w:cs="Aptos"/>
        </w:rPr>
        <w:t xml:space="preserve"> the </w:t>
      </w:r>
      <w:r w:rsidRPr="4B7B84D2" w:rsidR="7868741D">
        <w:rPr>
          <w:rFonts w:ascii="Aptos" w:hAnsi="Aptos" w:eastAsia="Aptos" w:cs="Aptos"/>
        </w:rPr>
        <w:t>E</w:t>
      </w:r>
      <w:r w:rsidRPr="4B7B84D2" w:rsidR="45C24B10">
        <w:rPr>
          <w:rFonts w:ascii="Aptos" w:hAnsi="Aptos" w:eastAsia="Aptos" w:cs="Aptos"/>
        </w:rPr>
        <w:t xml:space="preserve">nglish term “near-death experience” in </w:t>
      </w:r>
      <w:r w:rsidRPr="4B7B84D2" w:rsidR="45C24B10">
        <w:rPr>
          <w:rFonts w:ascii="Aptos" w:hAnsi="Aptos" w:eastAsia="Aptos" w:cs="Aptos"/>
        </w:rPr>
        <w:t>1975</w:t>
      </w:r>
      <w:r w:rsidRPr="4B7B84D2" w:rsidR="096D0F9F">
        <w:rPr>
          <w:rFonts w:ascii="Aptos" w:hAnsi="Aptos" w:eastAsia="Aptos" w:cs="Aptos"/>
        </w:rPr>
        <w:t xml:space="preserve"> </w:t>
      </w:r>
      <w:r w:rsidRPr="52F21A73" w:rsidR="096D0F9F">
        <w:rPr>
          <w:rFonts w:ascii="Aptos" w:hAnsi="Aptos" w:eastAsia="Aptos" w:cs="Aptos"/>
        </w:rPr>
        <w:t xml:space="preserve">and was </w:t>
      </w:r>
      <w:r w:rsidRPr="52F21A73" w:rsidR="096D0F9F">
        <w:rPr>
          <w:rFonts w:ascii="Aptos" w:hAnsi="Aptos" w:eastAsia="Aptos" w:cs="Aptos"/>
        </w:rPr>
        <w:t>largely responsible</w:t>
      </w:r>
      <w:r w:rsidRPr="52F21A73" w:rsidR="096D0F9F">
        <w:rPr>
          <w:rFonts w:ascii="Aptos" w:hAnsi="Aptos" w:eastAsia="Aptos" w:cs="Aptos"/>
        </w:rPr>
        <w:t xml:space="preserve"> for introducing the phenomena to the general public</w:t>
      </w:r>
      <w:r w:rsidRPr="4B7B84D2" w:rsidR="45C24B10">
        <w:rPr>
          <w:rFonts w:ascii="Aptos" w:hAnsi="Aptos" w:eastAsia="Aptos" w:cs="Aptos"/>
        </w:rPr>
        <w:t>.</w:t>
      </w:r>
      <w:r w:rsidRPr="4B7B84D2">
        <w:rPr>
          <w:rStyle w:val="FootnoteReference"/>
          <w:rFonts w:ascii="Aptos" w:hAnsi="Aptos" w:eastAsia="Aptos" w:cs="Aptos"/>
        </w:rPr>
        <w:footnoteReference w:id="29677"/>
      </w:r>
      <w:r w:rsidRPr="4B7B84D2" w:rsidR="45C24B10">
        <w:rPr>
          <w:rFonts w:ascii="Aptos" w:hAnsi="Aptos" w:eastAsia="Aptos" w:cs="Aptos"/>
        </w:rPr>
        <w:t xml:space="preserve"> </w:t>
      </w:r>
      <w:r w:rsidRPr="4B7B84D2" w:rsidR="5AB60E4D">
        <w:rPr>
          <w:rFonts w:ascii="Aptos" w:hAnsi="Aptos" w:eastAsia="Aptos" w:cs="Aptos"/>
        </w:rPr>
        <w:t xml:space="preserve">In his first book, </w:t>
      </w:r>
      <w:r w:rsidRPr="52F21A73" w:rsidR="656350EF">
        <w:rPr>
          <w:rFonts w:ascii="Aptos" w:hAnsi="Aptos" w:eastAsia="Aptos" w:cs="Aptos"/>
          <w:i w:val="1"/>
          <w:iCs w:val="1"/>
        </w:rPr>
        <w:t xml:space="preserve">Life After Life</w:t>
      </w:r>
      <w:r w:rsidRPr="4B7B84D2" w:rsidR="656350EF">
        <w:rPr>
          <w:rFonts w:ascii="Aptos" w:hAnsi="Aptos" w:eastAsia="Aptos" w:cs="Aptos"/>
        </w:rPr>
        <w:t xml:space="preserve">, </w:t>
      </w:r>
      <w:r w:rsidRPr="4B7B84D2" w:rsidR="5AB60E4D">
        <w:rPr>
          <w:rFonts w:ascii="Aptos" w:hAnsi="Aptos" w:eastAsia="Aptos" w:cs="Aptos"/>
        </w:rPr>
        <w:t xml:space="preserve">he published the accounts of </w:t>
      </w:r>
      <w:r w:rsidRPr="4B7B84D2" w:rsidR="39F4CFC2">
        <w:rPr>
          <w:rFonts w:ascii="Aptos" w:hAnsi="Aptos" w:eastAsia="Aptos" w:cs="Aptos"/>
        </w:rPr>
        <w:t xml:space="preserve">one hundred and fifty </w:t>
      </w:r>
      <w:r w:rsidRPr="4B7B84D2" w:rsidR="5AB60E4D">
        <w:rPr>
          <w:rFonts w:ascii="Aptos" w:hAnsi="Aptos" w:eastAsia="Aptos" w:cs="Aptos"/>
        </w:rPr>
        <w:t xml:space="preserve">people who had had near-death experiences</w:t>
      </w:r>
      <w:r w:rsidRPr="4B7B84D2" w:rsidR="4BCC2528">
        <w:rPr>
          <w:rFonts w:ascii="Aptos" w:hAnsi="Aptos" w:eastAsia="Aptos" w:cs="Aptos"/>
        </w:rPr>
        <w:t xml:space="preserve">.</w:t>
      </w:r>
      <w:r w:rsidRPr="4B7B84D2" w:rsidR="27BE180C">
        <w:rPr>
          <w:rFonts w:ascii="Aptos" w:hAnsi="Aptos" w:eastAsia="Aptos" w:cs="Aptos"/>
        </w:rPr>
        <w:t xml:space="preserve"> </w:t>
      </w:r>
      <w:r w:rsidRPr="4B7B84D2" w:rsidR="0BBCB6DD">
        <w:rPr>
          <w:rFonts w:ascii="Aptos" w:hAnsi="Aptos" w:eastAsia="Aptos" w:cs="Aptos"/>
        </w:rPr>
        <w:t>In the decades since, n</w:t>
      </w:r>
      <w:r w:rsidRPr="4B7B84D2" w:rsidR="28D91A8C">
        <w:rPr>
          <w:rFonts w:ascii="Aptos" w:hAnsi="Aptos" w:eastAsia="Aptos" w:cs="Aptos"/>
        </w:rPr>
        <w:t>ear-death experiences have been studied</w:t>
      </w:r>
      <w:r w:rsidRPr="4B7B84D2" w:rsidR="00894A02">
        <w:rPr>
          <w:rFonts w:ascii="Aptos" w:hAnsi="Aptos" w:eastAsia="Aptos" w:cs="Aptos"/>
        </w:rPr>
        <w:t xml:space="preserve"> </w:t>
      </w:r>
      <w:r w:rsidRPr="4B7B84D2" w:rsidR="0B294F89">
        <w:rPr>
          <w:rFonts w:ascii="Aptos" w:hAnsi="Aptos" w:eastAsia="Aptos" w:cs="Aptos"/>
        </w:rPr>
        <w:t>by more academics who have been able to expand on t</w:t>
      </w:r>
      <w:r w:rsidRPr="4B7B84D2" w:rsidR="28D91A8C">
        <w:rPr>
          <w:rFonts w:ascii="Aptos" w:hAnsi="Aptos" w:eastAsia="Aptos" w:cs="Aptos"/>
        </w:rPr>
        <w:t xml:space="preserve">he </w:t>
      </w:r>
      <w:r w:rsidRPr="4B7B84D2" w:rsidR="7CBA96E3">
        <w:rPr>
          <w:rFonts w:ascii="Aptos" w:hAnsi="Aptos" w:eastAsia="Aptos" w:cs="Aptos"/>
        </w:rPr>
        <w:t xml:space="preserve">common features </w:t>
      </w:r>
      <w:r w:rsidRPr="4B7B84D2" w:rsidR="30B04822">
        <w:rPr>
          <w:rFonts w:ascii="Aptos" w:hAnsi="Aptos" w:eastAsia="Aptos" w:cs="Aptos"/>
        </w:rPr>
        <w:t xml:space="preserve">of these experiences</w:t>
      </w:r>
      <w:r w:rsidRPr="4B7B84D2" w:rsidR="28D91A8C">
        <w:rPr>
          <w:rFonts w:ascii="Aptos" w:hAnsi="Aptos" w:eastAsia="Aptos" w:cs="Aptos"/>
        </w:rPr>
        <w:t xml:space="preserve"> and </w:t>
      </w:r>
      <w:r w:rsidRPr="4B7B84D2" w:rsidR="083A3154">
        <w:rPr>
          <w:rFonts w:ascii="Aptos" w:hAnsi="Aptos" w:eastAsia="Aptos" w:cs="Aptos"/>
        </w:rPr>
        <w:t>th</w:t>
      </w:r>
      <w:r w:rsidRPr="4B7B84D2" w:rsidR="28D91A8C">
        <w:rPr>
          <w:rFonts w:ascii="Aptos" w:hAnsi="Aptos" w:eastAsia="Aptos" w:cs="Aptos"/>
        </w:rPr>
        <w:t>e effects</w:t>
      </w:r>
      <w:r w:rsidRPr="4B7B84D2" w:rsidR="1A4D0F80">
        <w:rPr>
          <w:rFonts w:ascii="Aptos" w:hAnsi="Aptos" w:eastAsia="Aptos" w:cs="Aptos"/>
        </w:rPr>
        <w:t xml:space="preserve"> on </w:t>
      </w:r>
      <w:r w:rsidRPr="4B7B84D2" w:rsidR="28D91A8C">
        <w:rPr>
          <w:rFonts w:ascii="Aptos" w:hAnsi="Aptos" w:eastAsia="Aptos" w:cs="Aptos"/>
        </w:rPr>
        <w:t xml:space="preserve">those who </w:t>
      </w:r>
      <w:r w:rsidRPr="4B7B84D2" w:rsidR="1FB307CC">
        <w:rPr>
          <w:rFonts w:ascii="Aptos" w:hAnsi="Aptos" w:eastAsia="Aptos" w:cs="Aptos"/>
        </w:rPr>
        <w:t>live through</w:t>
      </w:r>
      <w:r w:rsidRPr="4B7B84D2" w:rsidR="28D91A8C">
        <w:rPr>
          <w:rFonts w:ascii="Aptos" w:hAnsi="Aptos" w:eastAsia="Aptos" w:cs="Aptos"/>
        </w:rPr>
        <w:t xml:space="preserve"> them. Though </w:t>
      </w:r>
      <w:r w:rsidRPr="4B7B84D2" w:rsidR="089B991A">
        <w:rPr>
          <w:rFonts w:ascii="Aptos" w:hAnsi="Aptos" w:eastAsia="Aptos" w:cs="Aptos"/>
        </w:rPr>
        <w:t xml:space="preserve">not all </w:t>
      </w:r>
      <w:r w:rsidRPr="4B7B84D2" w:rsidR="28D91A8C">
        <w:rPr>
          <w:rFonts w:ascii="Aptos" w:hAnsi="Aptos" w:eastAsia="Aptos" w:cs="Aptos"/>
        </w:rPr>
        <w:t xml:space="preserve">near-death experiences are reported as </w:t>
      </w:r>
      <w:r w:rsidRPr="4B7B84D2" w:rsidR="784A364E">
        <w:rPr>
          <w:rFonts w:ascii="Aptos" w:hAnsi="Aptos" w:eastAsia="Aptos" w:cs="Aptos"/>
        </w:rPr>
        <w:t>posi</w:t>
      </w:r>
      <w:r w:rsidRPr="4B7B84D2" w:rsidR="28D91A8C">
        <w:rPr>
          <w:rFonts w:ascii="Aptos" w:hAnsi="Aptos" w:eastAsia="Aptos" w:cs="Aptos"/>
        </w:rPr>
        <w:t xml:space="preserve">tive, </w:t>
      </w:r>
      <w:r w:rsidRPr="4B7B84D2" w:rsidR="28D91A8C">
        <w:rPr>
          <w:rFonts w:ascii="Aptos" w:hAnsi="Aptos" w:eastAsia="Aptos" w:cs="Aptos"/>
        </w:rPr>
        <w:t>a</w:t>
      </w:r>
      <w:r w:rsidRPr="4B7B84D2" w:rsidR="6277A469">
        <w:rPr>
          <w:rFonts w:ascii="Aptos" w:hAnsi="Aptos" w:eastAsia="Aptos" w:cs="Aptos"/>
        </w:rPr>
        <w:t xml:space="preserve"> </w:t>
      </w:r>
      <w:r w:rsidRPr="4B7B84D2" w:rsidR="570C2DBC">
        <w:rPr>
          <w:rFonts w:ascii="Aptos" w:hAnsi="Aptos" w:eastAsia="Aptos" w:cs="Aptos"/>
        </w:rPr>
        <w:t>s</w:t>
      </w:r>
      <w:r w:rsidRPr="4B7B84D2" w:rsidR="570C2DBC">
        <w:rPr>
          <w:rFonts w:ascii="Aptos" w:hAnsi="Aptos" w:eastAsia="Aptos" w:cs="Aptos"/>
        </w:rPr>
        <w:t xml:space="preserve">ignificant </w:t>
      </w:r>
      <w:r w:rsidRPr="4B7B84D2" w:rsidR="28D91A8C">
        <w:rPr>
          <w:rFonts w:ascii="Aptos" w:hAnsi="Aptos" w:eastAsia="Aptos" w:cs="Aptos"/>
        </w:rPr>
        <w:t>prop</w:t>
      </w:r>
      <w:r w:rsidRPr="4B7B84D2" w:rsidR="7FE32F88">
        <w:rPr>
          <w:rFonts w:ascii="Aptos" w:hAnsi="Aptos" w:eastAsia="Aptos" w:cs="Aptos"/>
        </w:rPr>
        <w:t>ortion</w:t>
      </w:r>
      <w:r w:rsidRPr="4B7B84D2" w:rsidR="7FE32F88">
        <w:rPr>
          <w:rFonts w:ascii="Aptos" w:hAnsi="Aptos" w:eastAsia="Aptos" w:cs="Aptos"/>
        </w:rPr>
        <w:t xml:space="preserve"> of</w:t>
      </w:r>
      <w:r w:rsidRPr="4B7B84D2" w:rsidR="7FE32F88">
        <w:rPr>
          <w:rFonts w:ascii="Aptos" w:hAnsi="Aptos" w:eastAsia="Aptos" w:cs="Aptos"/>
        </w:rPr>
        <w:t xml:space="preserve"> people who either</w:t>
      </w:r>
      <w:r w:rsidRPr="4B7B84D2" w:rsidR="5A650AF6">
        <w:rPr>
          <w:rFonts w:ascii="Aptos" w:hAnsi="Aptos" w:eastAsia="Aptos" w:cs="Aptos"/>
        </w:rPr>
        <w:t xml:space="preserve"> come </w:t>
      </w:r>
      <w:r w:rsidRPr="4B7B84D2" w:rsidR="5A650AF6">
        <w:rPr>
          <w:rFonts w:ascii="Aptos" w:hAnsi="Aptos" w:eastAsia="Aptos" w:cs="Aptos"/>
        </w:rPr>
        <w:t>very close</w:t>
      </w:r>
      <w:r w:rsidRPr="4B7B84D2" w:rsidR="5A650AF6">
        <w:rPr>
          <w:rFonts w:ascii="Aptos" w:hAnsi="Aptos" w:eastAsia="Aptos" w:cs="Aptos"/>
        </w:rPr>
        <w:t xml:space="preserve"> to death</w:t>
      </w:r>
      <w:r w:rsidRPr="4B7B84D2" w:rsidR="7FE32F88">
        <w:rPr>
          <w:rFonts w:ascii="Aptos" w:hAnsi="Aptos" w:eastAsia="Aptos" w:cs="Aptos"/>
        </w:rPr>
        <w:t xml:space="preserve"> </w:t>
      </w:r>
      <w:r w:rsidRPr="4B7B84D2" w:rsidR="289F7F99">
        <w:rPr>
          <w:rFonts w:ascii="Aptos" w:hAnsi="Aptos" w:eastAsia="Aptos" w:cs="Aptos"/>
        </w:rPr>
        <w:t>or are</w:t>
      </w:r>
      <w:r w:rsidRPr="4B7B84D2" w:rsidR="470D11E6">
        <w:rPr>
          <w:rFonts w:ascii="Aptos" w:hAnsi="Aptos" w:eastAsia="Aptos" w:cs="Aptos"/>
        </w:rPr>
        <w:t xml:space="preserve"> </w:t>
      </w:r>
      <w:r w:rsidRPr="52F21A73" w:rsidR="470D11E6">
        <w:rPr>
          <w:rFonts w:ascii="Aptos" w:hAnsi="Aptos" w:eastAsia="Aptos" w:cs="Aptos"/>
          <w:b w:val="0"/>
          <w:bCs w:val="0"/>
          <w:i w:val="0"/>
          <w:iCs w:val="0"/>
          <w:noProof w:val="0"/>
          <w:sz w:val="22"/>
          <w:szCs w:val="22"/>
          <w:lang w:val="en-US"/>
        </w:rPr>
        <w:t xml:space="preserve">resuscitated after being </w:t>
      </w:r>
      <w:r w:rsidRPr="4B7B84D2" w:rsidR="7FE32F88">
        <w:rPr>
          <w:rFonts w:ascii="Aptos" w:hAnsi="Aptos" w:eastAsia="Aptos" w:cs="Aptos"/>
        </w:rPr>
        <w:t>clinically dead for a tim</w:t>
      </w:r>
      <w:r w:rsidRPr="4B7B84D2" w:rsidR="4CFEB20E">
        <w:rPr>
          <w:rFonts w:ascii="Aptos" w:hAnsi="Aptos" w:eastAsia="Aptos" w:cs="Aptos"/>
        </w:rPr>
        <w:t>e</w:t>
      </w:r>
      <w:r w:rsidRPr="4B7B84D2" w:rsidR="7FE32F88">
        <w:rPr>
          <w:rFonts w:ascii="Aptos" w:hAnsi="Aptos" w:eastAsia="Aptos" w:cs="Aptos"/>
        </w:rPr>
        <w:t xml:space="preserve"> </w:t>
      </w:r>
      <w:r w:rsidRPr="4B7B84D2" w:rsidR="31D4E571">
        <w:rPr>
          <w:rFonts w:ascii="Aptos" w:hAnsi="Aptos" w:eastAsia="Aptos" w:cs="Aptos"/>
        </w:rPr>
        <w:t xml:space="preserve">return to consciousness </w:t>
      </w:r>
      <w:r w:rsidRPr="4B7B84D2" w:rsidR="44ED4B40">
        <w:rPr>
          <w:rFonts w:ascii="Aptos" w:hAnsi="Aptos" w:eastAsia="Aptos" w:cs="Aptos"/>
        </w:rPr>
        <w:t>with a</w:t>
      </w:r>
      <w:r w:rsidRPr="4B7B84D2" w:rsidR="40BE63A8">
        <w:rPr>
          <w:rFonts w:ascii="Aptos" w:hAnsi="Aptos" w:eastAsia="Aptos" w:cs="Aptos"/>
        </w:rPr>
        <w:t xml:space="preserve"> </w:t>
      </w:r>
      <w:r w:rsidRPr="4B7B84D2" w:rsidR="40BE63A8">
        <w:rPr>
          <w:rFonts w:ascii="Aptos" w:hAnsi="Aptos" w:eastAsia="Aptos" w:cs="Aptos"/>
        </w:rPr>
        <w:t>positive</w:t>
      </w:r>
      <w:r w:rsidRPr="4B7B84D2" w:rsidR="44ED4B40">
        <w:rPr>
          <w:rFonts w:ascii="Aptos" w:hAnsi="Aptos" w:eastAsia="Aptos" w:cs="Aptos"/>
        </w:rPr>
        <w:t xml:space="preserve"> outlook on life.</w:t>
      </w:r>
      <w:r w:rsidRPr="4B7B84D2">
        <w:rPr>
          <w:rStyle w:val="FootnoteReference"/>
          <w:rFonts w:ascii="Aptos" w:hAnsi="Aptos" w:eastAsia="Aptos" w:cs="Aptos"/>
        </w:rPr>
        <w:footnoteReference w:id="23427"/>
      </w:r>
      <w:r w:rsidRPr="4B7B84D2" w:rsidR="44ED4B40">
        <w:rPr>
          <w:rFonts w:ascii="Aptos" w:hAnsi="Aptos" w:eastAsia="Aptos" w:cs="Aptos"/>
        </w:rPr>
        <w:t xml:space="preserve"> </w:t>
      </w:r>
      <w:r w:rsidRPr="4B7B84D2" w:rsidR="01DC61D8">
        <w:rPr>
          <w:rFonts w:ascii="Aptos" w:hAnsi="Aptos" w:eastAsia="Aptos" w:cs="Aptos"/>
        </w:rPr>
        <w:t>N</w:t>
      </w:r>
      <w:r w:rsidRPr="4B7B84D2" w:rsidR="6FE33162">
        <w:rPr>
          <w:rFonts w:ascii="Aptos" w:hAnsi="Aptos" w:eastAsia="Aptos" w:cs="Aptos"/>
        </w:rPr>
        <w:t xml:space="preserve">egative near-death experiences </w:t>
      </w:r>
      <w:r w:rsidRPr="4B7B84D2" w:rsidR="3DFF7DCA">
        <w:rPr>
          <w:rFonts w:ascii="Aptos" w:hAnsi="Aptos" w:eastAsia="Aptos" w:cs="Aptos"/>
        </w:rPr>
        <w:t>do occur</w:t>
      </w:r>
      <w:r w:rsidRPr="4B7B84D2" w:rsidR="6FE33162">
        <w:rPr>
          <w:rFonts w:ascii="Aptos" w:hAnsi="Aptos" w:eastAsia="Aptos" w:cs="Aptos"/>
        </w:rPr>
        <w:t>,</w:t>
      </w:r>
      <w:r w:rsidRPr="4B7B84D2" w:rsidR="11DBBECD">
        <w:rPr>
          <w:rFonts w:ascii="Aptos" w:hAnsi="Aptos" w:eastAsia="Aptos" w:cs="Aptos"/>
        </w:rPr>
        <w:t xml:space="preserve"> </w:t>
      </w:r>
      <w:r w:rsidRPr="4B7B84D2" w:rsidR="5BA49C30">
        <w:rPr>
          <w:rFonts w:ascii="Aptos" w:hAnsi="Aptos" w:eastAsia="Aptos" w:cs="Aptos"/>
        </w:rPr>
        <w:t xml:space="preserve">but </w:t>
      </w:r>
      <w:r w:rsidRPr="4B7B84D2" w:rsidR="11DBBECD">
        <w:rPr>
          <w:rFonts w:ascii="Aptos" w:hAnsi="Aptos" w:eastAsia="Aptos" w:cs="Aptos"/>
        </w:rPr>
        <w:t>research</w:t>
      </w:r>
      <w:r w:rsidRPr="4B7B84D2" w:rsidR="64EA3706">
        <w:rPr>
          <w:rFonts w:ascii="Aptos" w:hAnsi="Aptos" w:eastAsia="Aptos" w:cs="Aptos"/>
        </w:rPr>
        <w:t xml:space="preserve"> on them</w:t>
      </w:r>
      <w:r w:rsidRPr="4B7B84D2" w:rsidR="11DBBECD">
        <w:rPr>
          <w:rFonts w:ascii="Aptos" w:hAnsi="Aptos" w:eastAsia="Aptos" w:cs="Aptos"/>
        </w:rPr>
        <w:t xml:space="preserve"> is limited, </w:t>
      </w:r>
      <w:r w:rsidRPr="4B7B84D2" w:rsidR="79F2058A">
        <w:rPr>
          <w:rFonts w:ascii="Aptos" w:hAnsi="Aptos" w:eastAsia="Aptos" w:cs="Aptos"/>
        </w:rPr>
        <w:t>possibly because people are less motivated to speak about distressing experiences</w:t>
      </w:r>
      <w:r w:rsidRPr="4B7B84D2" w:rsidR="11DBBECD">
        <w:rPr>
          <w:rFonts w:ascii="Aptos" w:hAnsi="Aptos" w:eastAsia="Aptos" w:cs="Aptos"/>
        </w:rPr>
        <w:t>.</w:t>
      </w:r>
      <w:r w:rsidRPr="4B7B84D2">
        <w:rPr>
          <w:rStyle w:val="FootnoteReference"/>
          <w:rFonts w:ascii="Aptos" w:hAnsi="Aptos" w:eastAsia="Aptos" w:cs="Aptos"/>
        </w:rPr>
        <w:footnoteReference w:id="2732"/>
      </w:r>
      <w:r w:rsidRPr="4B7B84D2" w:rsidR="433381F3">
        <w:rPr>
          <w:rFonts w:ascii="Aptos" w:hAnsi="Aptos" w:eastAsia="Aptos" w:cs="Aptos"/>
        </w:rPr>
        <w:t xml:space="preserve"> For the purposes of th</w:t>
      </w:r>
      <w:r w:rsidRPr="4B7B84D2" w:rsidR="4BD4A5A5">
        <w:rPr>
          <w:rFonts w:ascii="Aptos" w:hAnsi="Aptos" w:eastAsia="Aptos" w:cs="Aptos"/>
        </w:rPr>
        <w:t xml:space="preserve">is</w:t>
      </w:r>
      <w:r w:rsidRPr="4B7B84D2" w:rsidR="433381F3">
        <w:rPr>
          <w:rFonts w:ascii="Aptos" w:hAnsi="Aptos" w:eastAsia="Aptos" w:cs="Aptos"/>
        </w:rPr>
        <w:t xml:space="preserve"> </w:t>
      </w:r>
      <w:r w:rsidRPr="4B7B84D2" w:rsidR="433381F3">
        <w:rPr>
          <w:rFonts w:ascii="Aptos" w:hAnsi="Aptos" w:eastAsia="Aptos" w:cs="Aptos"/>
        </w:rPr>
        <w:t>essay</w:t>
      </w:r>
      <w:r w:rsidRPr="4B7B84D2" w:rsidR="3A893B81">
        <w:rPr>
          <w:rFonts w:ascii="Aptos" w:hAnsi="Aptos" w:eastAsia="Aptos" w:cs="Aptos"/>
        </w:rPr>
        <w:t>,</w:t>
      </w:r>
      <w:r w:rsidRPr="4B7B84D2" w:rsidR="32F7953D">
        <w:rPr>
          <w:rFonts w:ascii="Aptos" w:hAnsi="Aptos" w:eastAsia="Aptos" w:cs="Aptos"/>
        </w:rPr>
        <w:t xml:space="preserve"> </w:t>
      </w:r>
      <w:r w:rsidRPr="4B7B84D2" w:rsidR="433381F3">
        <w:rPr>
          <w:rFonts w:ascii="Aptos" w:hAnsi="Aptos" w:eastAsia="Aptos" w:cs="Aptos"/>
        </w:rPr>
        <w:t>I will be focusing on accounts of positive NDEs, for which there is a wealth of data.</w:t>
      </w:r>
      <w:r w:rsidRPr="4B7B84D2" w:rsidR="11DBBECD">
        <w:rPr>
          <w:rFonts w:ascii="Aptos" w:hAnsi="Aptos" w:eastAsia="Aptos" w:cs="Aptos"/>
        </w:rPr>
        <w:t xml:space="preserve"> </w:t>
      </w:r>
      <w:r w:rsidRPr="4B7B84D2" w:rsidR="6FE33162">
        <w:rPr>
          <w:rFonts w:ascii="Aptos" w:hAnsi="Aptos" w:eastAsia="Aptos" w:cs="Aptos"/>
        </w:rPr>
        <w:t xml:space="preserve"> </w:t>
      </w:r>
    </w:p>
    <w:p w:rsidR="6EFE0A99" w:rsidP="4B7B84D2" w:rsidRDefault="6EFE0A99" w14:paraId="53B6FA59" w14:textId="55BA82E6">
      <w:pPr>
        <w:pStyle w:val="Normal"/>
        <w:ind w:firstLine="720"/>
        <w:rPr>
          <w:rFonts w:ascii="Aptos" w:hAnsi="Aptos" w:eastAsia="Aptos" w:cs="Aptos"/>
        </w:rPr>
      </w:pPr>
      <w:r w:rsidRPr="199F3418" w:rsidR="41AE28CE">
        <w:rPr>
          <w:rFonts w:ascii="Aptos" w:hAnsi="Aptos" w:eastAsia="Aptos" w:cs="Aptos"/>
        </w:rPr>
        <w:t xml:space="preserve">As NDE studies have </w:t>
      </w:r>
      <w:r w:rsidRPr="199F3418" w:rsidR="41AE28CE">
        <w:rPr>
          <w:rFonts w:ascii="Aptos" w:hAnsi="Aptos" w:eastAsia="Aptos" w:cs="Aptos"/>
        </w:rPr>
        <w:t xml:space="preserve">demonstrated</w:t>
      </w:r>
      <w:r w:rsidRPr="199F3418" w:rsidR="41AE28CE">
        <w:rPr>
          <w:rFonts w:ascii="Aptos" w:hAnsi="Aptos" w:eastAsia="Aptos" w:cs="Aptos"/>
        </w:rPr>
        <w:t xml:space="preserve">, </w:t>
      </w:r>
      <w:r w:rsidRPr="199F3418" w:rsidR="6873B007">
        <w:rPr>
          <w:rFonts w:ascii="Aptos" w:hAnsi="Aptos" w:eastAsia="Aptos" w:cs="Aptos"/>
        </w:rPr>
        <w:t xml:space="preserve">m</w:t>
      </w:r>
      <w:r w:rsidRPr="199F3418" w:rsidR="118889C4">
        <w:rPr>
          <w:rFonts w:ascii="Aptos" w:hAnsi="Aptos" w:eastAsia="Aptos" w:cs="Aptos"/>
        </w:rPr>
        <w:t xml:space="preserve">any </w:t>
      </w:r>
      <w:r w:rsidRPr="199F3418" w:rsidR="61950713">
        <w:rPr>
          <w:rFonts w:ascii="Aptos" w:hAnsi="Aptos" w:eastAsia="Aptos" w:cs="Aptos"/>
        </w:rPr>
        <w:t xml:space="preserve">people </w:t>
      </w:r>
      <w:r w:rsidRPr="199F3418" w:rsidR="44ED4B40">
        <w:rPr>
          <w:rFonts w:ascii="Aptos" w:hAnsi="Aptos" w:eastAsia="Aptos" w:cs="Aptos"/>
        </w:rPr>
        <w:t xml:space="preserve">report a </w:t>
      </w:r>
      <w:r w:rsidRPr="199F3418" w:rsidR="5C413E7B">
        <w:rPr>
          <w:rFonts w:ascii="Aptos" w:hAnsi="Aptos" w:eastAsia="Aptos" w:cs="Aptos"/>
        </w:rPr>
        <w:t xml:space="preserve">loss</w:t>
      </w:r>
      <w:r w:rsidRPr="199F3418" w:rsidR="44ED4B40">
        <w:rPr>
          <w:rFonts w:ascii="Aptos" w:hAnsi="Aptos" w:eastAsia="Aptos" w:cs="Aptos"/>
        </w:rPr>
        <w:t xml:space="preserve"> of fear of death, a </w:t>
      </w:r>
      <w:r w:rsidRPr="199F3418" w:rsidR="6D0DE960">
        <w:rPr>
          <w:rFonts w:ascii="Aptos" w:hAnsi="Aptos" w:eastAsia="Aptos" w:cs="Aptos"/>
        </w:rPr>
        <w:t xml:space="preserve">new sense of purpose</w:t>
      </w:r>
      <w:r w:rsidRPr="199F3418" w:rsidR="44ED4B40">
        <w:rPr>
          <w:rFonts w:ascii="Aptos" w:hAnsi="Aptos" w:eastAsia="Aptos" w:cs="Aptos"/>
        </w:rPr>
        <w:t xml:space="preserve">, and </w:t>
      </w:r>
      <w:r w:rsidRPr="199F3418" w:rsidR="738CAD7E">
        <w:rPr>
          <w:rFonts w:ascii="Aptos" w:hAnsi="Aptos" w:eastAsia="Aptos" w:cs="Aptos"/>
        </w:rPr>
        <w:t xml:space="preserve">an increase in compassion and love for others</w:t>
      </w:r>
      <w:r w:rsidRPr="199F3418" w:rsidR="503DD430">
        <w:rPr>
          <w:rFonts w:ascii="Aptos" w:hAnsi="Aptos" w:eastAsia="Aptos" w:cs="Aptos"/>
        </w:rPr>
        <w:t xml:space="preserve"> a</w:t>
      </w:r>
      <w:r w:rsidRPr="52F21A73" w:rsidR="503DD430">
        <w:rPr>
          <w:rFonts w:ascii="Aptos" w:hAnsi="Aptos" w:eastAsia="Aptos" w:cs="Aptos"/>
        </w:rPr>
        <w:t>fter going through an NDE</w:t>
      </w:r>
      <w:r w:rsidRPr="199F3418" w:rsidR="44ED4B40">
        <w:rPr>
          <w:rFonts w:ascii="Aptos" w:hAnsi="Aptos" w:eastAsia="Aptos" w:cs="Aptos"/>
        </w:rPr>
        <w:t xml:space="preserve">. </w:t>
      </w:r>
      <w:r w:rsidRPr="199F3418" w:rsidR="5E472056">
        <w:rPr>
          <w:rFonts w:ascii="Aptos" w:hAnsi="Aptos" w:eastAsia="Aptos" w:cs="Aptos"/>
        </w:rPr>
        <w:t xml:space="preserve">Near-death experiences </w:t>
      </w:r>
      <w:r w:rsidRPr="199F3418" w:rsidR="4B055BF1">
        <w:rPr>
          <w:rFonts w:ascii="Aptos" w:hAnsi="Aptos" w:eastAsia="Aptos" w:cs="Aptos"/>
        </w:rPr>
        <w:t xml:space="preserve">often have</w:t>
      </w:r>
      <w:r w:rsidRPr="199F3418" w:rsidR="5E472056">
        <w:rPr>
          <w:rFonts w:ascii="Aptos" w:hAnsi="Aptos" w:eastAsia="Aptos" w:cs="Aptos"/>
        </w:rPr>
        <w:t xml:space="preserve"> spiritual effects</w:t>
      </w:r>
      <w:r w:rsidRPr="199F3418" w:rsidR="19E32BEC">
        <w:rPr>
          <w:rFonts w:ascii="Aptos" w:hAnsi="Aptos" w:eastAsia="Aptos" w:cs="Aptos"/>
        </w:rPr>
        <w:t xml:space="preserve"> as well</w:t>
      </w:r>
      <w:r w:rsidRPr="199F3418" w:rsidR="5E472056">
        <w:rPr>
          <w:rFonts w:ascii="Aptos" w:hAnsi="Aptos" w:eastAsia="Aptos" w:cs="Aptos"/>
        </w:rPr>
        <w:t xml:space="preserve">, </w:t>
      </w:r>
      <w:r w:rsidRPr="199F3418" w:rsidR="78C31051">
        <w:rPr>
          <w:rFonts w:ascii="Aptos" w:hAnsi="Aptos" w:eastAsia="Aptos" w:cs="Aptos"/>
        </w:rPr>
        <w:t xml:space="preserve">resulting in</w:t>
      </w:r>
      <w:r w:rsidRPr="199F3418" w:rsidR="5E472056">
        <w:rPr>
          <w:rFonts w:ascii="Aptos" w:hAnsi="Aptos" w:eastAsia="Aptos" w:cs="Aptos"/>
        </w:rPr>
        <w:t xml:space="preserve"> people’s new or affirmed belief in an afterlife and the continuation of consciousness after death.</w:t>
      </w:r>
      <w:r w:rsidRPr="4B7B84D2">
        <w:rPr>
          <w:rStyle w:val="FootnoteReference"/>
          <w:rFonts w:ascii="Aptos" w:hAnsi="Aptos" w:eastAsia="Aptos" w:cs="Aptos"/>
        </w:rPr>
        <w:footnoteReference w:id="27276"/>
      </w:r>
      <w:r w:rsidRPr="199F3418" w:rsidR="5E472056">
        <w:rPr>
          <w:rFonts w:ascii="Aptos" w:hAnsi="Aptos" w:eastAsia="Aptos" w:cs="Aptos"/>
        </w:rPr>
        <w:t xml:space="preserve"> </w:t>
      </w:r>
      <w:r w:rsidRPr="199F3418" w:rsidR="308EE43D">
        <w:rPr>
          <w:rFonts w:ascii="Aptos" w:hAnsi="Aptos" w:eastAsia="Aptos" w:cs="Aptos"/>
        </w:rPr>
        <w:t xml:space="preserve">Much of the </w:t>
      </w:r>
      <w:r w:rsidRPr="199F3418" w:rsidR="5B8D7DCA">
        <w:rPr>
          <w:rFonts w:ascii="Aptos" w:hAnsi="Aptos" w:eastAsia="Aptos" w:cs="Aptos"/>
        </w:rPr>
        <w:t xml:space="preserve">mainstream </w:t>
      </w:r>
      <w:r w:rsidRPr="199F3418" w:rsidR="2819DCE7">
        <w:rPr>
          <w:rFonts w:ascii="Aptos" w:hAnsi="Aptos" w:eastAsia="Aptos" w:cs="Aptos"/>
        </w:rPr>
        <w:t xml:space="preserve">medical world may </w:t>
      </w:r>
      <w:r w:rsidRPr="199F3418" w:rsidR="5B8D7DCA">
        <w:rPr>
          <w:rFonts w:ascii="Aptos" w:hAnsi="Aptos" w:eastAsia="Aptos" w:cs="Aptos"/>
        </w:rPr>
        <w:t xml:space="preserve">dismiss </w:t>
      </w:r>
      <w:r w:rsidRPr="199F3418" w:rsidR="0DA27582">
        <w:rPr>
          <w:rFonts w:ascii="Aptos" w:hAnsi="Aptos" w:eastAsia="Aptos" w:cs="Aptos"/>
        </w:rPr>
        <w:t xml:space="preserve">NDE</w:t>
      </w:r>
      <w:r w:rsidRPr="199F3418" w:rsidR="5B8D7DCA">
        <w:rPr>
          <w:rFonts w:ascii="Aptos" w:hAnsi="Aptos" w:eastAsia="Aptos" w:cs="Aptos"/>
        </w:rPr>
        <w:t xml:space="preserve">s as </w:t>
      </w:r>
      <w:r w:rsidRPr="199F3418" w:rsidR="6B5D4019">
        <w:rPr>
          <w:rFonts w:ascii="Aptos" w:hAnsi="Aptos" w:eastAsia="Aptos" w:cs="Aptos"/>
        </w:rPr>
        <w:t xml:space="preserve">pure </w:t>
      </w:r>
      <w:r w:rsidRPr="199F3418" w:rsidR="5B8D7DCA">
        <w:rPr>
          <w:rFonts w:ascii="Aptos" w:hAnsi="Aptos" w:eastAsia="Aptos" w:cs="Aptos"/>
        </w:rPr>
        <w:t xml:space="preserve">imagination or hallucination</w:t>
      </w:r>
      <w:r w:rsidRPr="199F3418" w:rsidR="4FC8F484">
        <w:rPr>
          <w:rFonts w:ascii="Aptos" w:hAnsi="Aptos" w:eastAsia="Aptos" w:cs="Aptos"/>
        </w:rPr>
        <w:t xml:space="preserve">, which is difficult to refute</w:t>
      </w:r>
      <w:r w:rsidRPr="199F3418" w:rsidR="425FFDB8">
        <w:rPr>
          <w:rFonts w:ascii="Aptos" w:hAnsi="Aptos" w:eastAsia="Aptos" w:cs="Aptos"/>
        </w:rPr>
        <w:t xml:space="preserve">; NDEs are difficult or even impossible to predict, induce, or measure without putting the hypothetical study participants in danger</w:t>
      </w:r>
      <w:r w:rsidRPr="199F3418" w:rsidR="0DB75C3F">
        <w:rPr>
          <w:rFonts w:ascii="Aptos" w:hAnsi="Aptos" w:eastAsia="Aptos" w:cs="Aptos"/>
        </w:rPr>
        <w:t xml:space="preserve"> of </w:t>
      </w:r>
      <w:r w:rsidRPr="199F3418" w:rsidR="0DB75C3F">
        <w:rPr>
          <w:rFonts w:ascii="Aptos" w:hAnsi="Aptos" w:eastAsia="Aptos" w:cs="Aptos"/>
        </w:rPr>
        <w:t xml:space="preserve">actually</w:t>
      </w:r>
      <w:r w:rsidRPr="199F3418" w:rsidR="338E6B7E">
        <w:rPr>
          <w:rFonts w:ascii="Aptos" w:hAnsi="Aptos" w:eastAsia="Aptos" w:cs="Aptos"/>
        </w:rPr>
        <w:t xml:space="preserve"> </w:t>
      </w:r>
      <w:r w:rsidRPr="199F3418" w:rsidR="0DB75C3F">
        <w:rPr>
          <w:rFonts w:ascii="Aptos" w:hAnsi="Aptos" w:eastAsia="Aptos" w:cs="Aptos"/>
        </w:rPr>
        <w:t xml:space="preserve">dying</w:t>
      </w:r>
      <w:r w:rsidRPr="199F3418" w:rsidR="75078481">
        <w:rPr>
          <w:rFonts w:ascii="Aptos" w:hAnsi="Aptos" w:eastAsia="Aptos" w:cs="Aptos"/>
        </w:rPr>
        <w:t xml:space="preserve">. However, their effects are measurable and verifiable, through the accounts of near-death </w:t>
      </w:r>
      <w:r w:rsidRPr="199F3418" w:rsidR="75078481">
        <w:rPr>
          <w:rFonts w:ascii="Aptos" w:hAnsi="Aptos" w:eastAsia="Aptos" w:cs="Aptos"/>
        </w:rPr>
        <w:t xml:space="preserve">experiencers</w:t>
      </w:r>
      <w:r w:rsidRPr="199F3418" w:rsidR="75078481">
        <w:rPr>
          <w:rFonts w:ascii="Aptos" w:hAnsi="Aptos" w:eastAsia="Aptos" w:cs="Aptos"/>
        </w:rPr>
        <w:t xml:space="preserve"> and the people in their lives who can attest to their changes in personality and lifestyle. </w:t>
      </w:r>
      <w:r w:rsidRPr="199F3418" w:rsidR="0B0DC180">
        <w:rPr>
          <w:rFonts w:ascii="Aptos" w:hAnsi="Aptos" w:eastAsia="Aptos" w:cs="Aptos"/>
        </w:rPr>
        <w:t xml:space="preserve">After decades of research, the effects of near-death experiences are now well documented and have remarkable </w:t>
      </w:r>
      <w:r w:rsidRPr="199F3418" w:rsidR="25E1B634">
        <w:rPr>
          <w:rFonts w:ascii="Aptos" w:hAnsi="Aptos" w:eastAsia="Aptos" w:cs="Aptos"/>
        </w:rPr>
        <w:t xml:space="preserve">consistenc</w:t>
      </w:r>
      <w:r w:rsidRPr="199F3418" w:rsidR="0B0DC180">
        <w:rPr>
          <w:rFonts w:ascii="Aptos" w:hAnsi="Aptos" w:eastAsia="Aptos" w:cs="Aptos"/>
        </w:rPr>
        <w:t xml:space="preserve">ies</w:t>
      </w:r>
      <w:r w:rsidRPr="199F3418" w:rsidR="1BD9857A">
        <w:rPr>
          <w:rFonts w:ascii="Aptos" w:hAnsi="Aptos" w:eastAsia="Aptos" w:cs="Aptos"/>
        </w:rPr>
        <w:t xml:space="preserve">.</w:t>
      </w:r>
    </w:p>
    <w:p w:rsidR="6EFE0A99" w:rsidP="4B7B84D2" w:rsidRDefault="6EFE0A99" w14:paraId="0749E84D" w14:textId="5043F48E">
      <w:pPr>
        <w:pStyle w:val="Normal"/>
        <w:ind w:firstLine="720"/>
        <w:rPr>
          <w:rFonts w:ascii="Aptos" w:hAnsi="Aptos" w:eastAsia="Aptos" w:cs="Aptos"/>
          <w:sz w:val="22"/>
          <w:szCs w:val="22"/>
        </w:rPr>
      </w:pPr>
      <w:r w:rsidRPr="199F3418" w:rsidR="5E472056">
        <w:rPr>
          <w:rFonts w:ascii="Aptos" w:hAnsi="Aptos" w:eastAsia="Aptos" w:cs="Aptos"/>
        </w:rPr>
        <w:t xml:space="preserve">In </w:t>
      </w:r>
      <w:r w:rsidRPr="199F3418" w:rsidR="4289CC37">
        <w:rPr>
          <w:rFonts w:ascii="Aptos" w:hAnsi="Aptos" w:eastAsia="Aptos" w:cs="Aptos"/>
        </w:rPr>
        <w:t xml:space="preserve">many </w:t>
      </w:r>
      <w:r w:rsidRPr="199F3418" w:rsidR="794D90BB">
        <w:rPr>
          <w:rFonts w:ascii="Aptos" w:hAnsi="Aptos" w:eastAsia="Aptos" w:cs="Aptos"/>
        </w:rPr>
        <w:t xml:space="preserve">cases, </w:t>
      </w:r>
      <w:r w:rsidRPr="199F3418" w:rsidR="5E472056">
        <w:rPr>
          <w:rFonts w:ascii="Aptos" w:hAnsi="Aptos" w:eastAsia="Aptos" w:cs="Aptos"/>
        </w:rPr>
        <w:t xml:space="preserve">people</w:t>
      </w:r>
      <w:r w:rsidRPr="199F3418" w:rsidR="2115FAB3">
        <w:rPr>
          <w:rFonts w:ascii="Aptos" w:hAnsi="Aptos" w:eastAsia="Aptos" w:cs="Aptos"/>
        </w:rPr>
        <w:t xml:space="preserve"> who have had NDEs</w:t>
      </w:r>
      <w:r w:rsidRPr="199F3418" w:rsidR="5E472056">
        <w:rPr>
          <w:rFonts w:ascii="Aptos" w:hAnsi="Aptos" w:eastAsia="Aptos" w:cs="Aptos"/>
        </w:rPr>
        <w:t xml:space="preserve"> </w:t>
      </w:r>
      <w:r w:rsidRPr="199F3418" w:rsidR="4BC6111B">
        <w:rPr>
          <w:rFonts w:ascii="Aptos" w:hAnsi="Aptos" w:eastAsia="Aptos" w:cs="Aptos"/>
        </w:rPr>
        <w:t xml:space="preserve">also </w:t>
      </w:r>
      <w:r w:rsidRPr="199F3418" w:rsidR="5E472056">
        <w:rPr>
          <w:rFonts w:ascii="Aptos" w:hAnsi="Aptos" w:eastAsia="Aptos" w:cs="Aptos"/>
        </w:rPr>
        <w:t xml:space="preserve">report an enriched relationship with nature. </w:t>
      </w:r>
      <w:r w:rsidRPr="199F3418" w:rsidR="0E482BC9">
        <w:rPr>
          <w:rFonts w:ascii="Aptos" w:hAnsi="Aptos" w:eastAsia="Aptos" w:cs="Aptos"/>
        </w:rPr>
        <w:t>In one study on the ‘</w:t>
      </w:r>
      <w:r w:rsidRPr="199F3418" w:rsidR="0E482BC9">
        <w:rPr>
          <w:rFonts w:ascii="Aptos" w:hAnsi="Aptos" w:eastAsia="Aptos" w:cs="Aptos"/>
          <w:noProof w:val="0"/>
          <w:sz w:val="22"/>
          <w:szCs w:val="22"/>
          <w:lang w:val="en-US"/>
        </w:rPr>
        <w:t xml:space="preserve">Aftereffects of </w:t>
      </w:r>
      <w:r w:rsidRPr="199F3418" w:rsidR="57198D8C">
        <w:rPr>
          <w:rFonts w:ascii="Aptos" w:hAnsi="Aptos" w:eastAsia="Aptos" w:cs="Aptos"/>
          <w:noProof w:val="0"/>
          <w:sz w:val="22"/>
          <w:szCs w:val="22"/>
          <w:lang w:val="en-US"/>
        </w:rPr>
        <w:t>P</w:t>
      </w:r>
      <w:r w:rsidRPr="199F3418" w:rsidR="0E482BC9">
        <w:rPr>
          <w:rFonts w:ascii="Aptos" w:hAnsi="Aptos" w:eastAsia="Aptos" w:cs="Aptos"/>
          <w:noProof w:val="0"/>
          <w:sz w:val="22"/>
          <w:szCs w:val="22"/>
          <w:lang w:val="en-US"/>
        </w:rPr>
        <w:t xml:space="preserve">leasurable Western </w:t>
      </w:r>
      <w:r w:rsidRPr="199F3418" w:rsidR="53DE6226">
        <w:rPr>
          <w:rFonts w:ascii="Aptos" w:hAnsi="Aptos" w:eastAsia="Aptos" w:cs="Aptos"/>
          <w:noProof w:val="0"/>
          <w:sz w:val="22"/>
          <w:szCs w:val="22"/>
          <w:lang w:val="en-US"/>
        </w:rPr>
        <w:t>A</w:t>
      </w:r>
      <w:r w:rsidRPr="199F3418" w:rsidR="0E482BC9">
        <w:rPr>
          <w:rFonts w:ascii="Aptos" w:hAnsi="Aptos" w:eastAsia="Aptos" w:cs="Aptos"/>
          <w:noProof w:val="0"/>
          <w:sz w:val="22"/>
          <w:szCs w:val="22"/>
          <w:lang w:val="en-US"/>
        </w:rPr>
        <w:t xml:space="preserve">dult </w:t>
      </w:r>
      <w:r w:rsidRPr="199F3418" w:rsidR="4E125D98">
        <w:rPr>
          <w:rFonts w:ascii="Aptos" w:hAnsi="Aptos" w:eastAsia="Aptos" w:cs="Aptos"/>
          <w:noProof w:val="0"/>
          <w:sz w:val="22"/>
          <w:szCs w:val="22"/>
          <w:lang w:val="en-US"/>
        </w:rPr>
        <w:t>N</w:t>
      </w:r>
      <w:r w:rsidRPr="199F3418" w:rsidR="0E482BC9">
        <w:rPr>
          <w:rFonts w:ascii="Aptos" w:hAnsi="Aptos" w:eastAsia="Aptos" w:cs="Aptos"/>
          <w:noProof w:val="0"/>
          <w:sz w:val="22"/>
          <w:szCs w:val="22"/>
          <w:lang w:val="en-US"/>
        </w:rPr>
        <w:t>ear-</w:t>
      </w:r>
      <w:r w:rsidRPr="199F3418" w:rsidR="4552A111">
        <w:rPr>
          <w:rFonts w:ascii="Aptos" w:hAnsi="Aptos" w:eastAsia="Aptos" w:cs="Aptos"/>
          <w:noProof w:val="0"/>
          <w:sz w:val="22"/>
          <w:szCs w:val="22"/>
          <w:lang w:val="en-US"/>
        </w:rPr>
        <w:t>D</w:t>
      </w:r>
      <w:r w:rsidRPr="199F3418" w:rsidR="0E482BC9">
        <w:rPr>
          <w:rFonts w:ascii="Aptos" w:hAnsi="Aptos" w:eastAsia="Aptos" w:cs="Aptos"/>
          <w:noProof w:val="0"/>
          <w:sz w:val="22"/>
          <w:szCs w:val="22"/>
          <w:lang w:val="en-US"/>
        </w:rPr>
        <w:t xml:space="preserve">eath </w:t>
      </w:r>
      <w:r w:rsidRPr="199F3418" w:rsidR="20C97B9B">
        <w:rPr>
          <w:rFonts w:ascii="Aptos" w:hAnsi="Aptos" w:eastAsia="Aptos" w:cs="Aptos"/>
          <w:noProof w:val="0"/>
          <w:sz w:val="22"/>
          <w:szCs w:val="22"/>
          <w:lang w:val="en-US"/>
        </w:rPr>
        <w:t>E</w:t>
      </w:r>
      <w:r w:rsidRPr="199F3418" w:rsidR="0E482BC9">
        <w:rPr>
          <w:rFonts w:ascii="Aptos" w:hAnsi="Aptos" w:eastAsia="Aptos" w:cs="Aptos"/>
          <w:noProof w:val="0"/>
          <w:sz w:val="22"/>
          <w:szCs w:val="22"/>
          <w:lang w:val="en-US"/>
        </w:rPr>
        <w:t>xperiences</w:t>
      </w:r>
      <w:r w:rsidRPr="199F3418" w:rsidR="0E482BC9">
        <w:rPr>
          <w:rFonts w:ascii="Aptos" w:hAnsi="Aptos" w:eastAsia="Aptos" w:cs="Aptos"/>
          <w:noProof w:val="0"/>
          <w:sz w:val="22"/>
          <w:szCs w:val="22"/>
          <w:lang w:val="en-US"/>
        </w:rPr>
        <w:t>’,</w:t>
      </w:r>
      <w:r w:rsidRPr="199F3418" w:rsidR="0E482BC9">
        <w:rPr>
          <w:rFonts w:ascii="Aptos" w:hAnsi="Aptos" w:eastAsia="Aptos" w:cs="Aptos"/>
          <w:noProof w:val="0"/>
          <w:sz w:val="22"/>
          <w:szCs w:val="22"/>
          <w:lang w:val="en-US"/>
        </w:rPr>
        <w:t xml:space="preserve"> participants </w:t>
      </w:r>
      <w:r w:rsidRPr="199F3418" w:rsidR="6E987DB4">
        <w:rPr>
          <w:rFonts w:ascii="Aptos" w:hAnsi="Aptos" w:eastAsia="Aptos" w:cs="Aptos"/>
          <w:noProof w:val="0"/>
          <w:sz w:val="22"/>
          <w:szCs w:val="22"/>
          <w:lang w:val="en-US"/>
        </w:rPr>
        <w:t xml:space="preserve">described </w:t>
      </w:r>
      <w:r w:rsidRPr="199F3418" w:rsidR="0E482BC9">
        <w:rPr>
          <w:rFonts w:ascii="Aptos" w:hAnsi="Aptos" w:eastAsia="Aptos" w:cs="Aptos"/>
          <w:noProof w:val="0"/>
          <w:sz w:val="22"/>
          <w:szCs w:val="22"/>
          <w:lang w:val="en-US"/>
        </w:rPr>
        <w:t xml:space="preserve">a new </w:t>
      </w:r>
      <w:r w:rsidRPr="199F3418" w:rsidR="6E5AA5C4">
        <w:rPr>
          <w:rFonts w:ascii="Aptos" w:hAnsi="Aptos" w:eastAsia="Aptos" w:cs="Aptos"/>
          <w:noProof w:val="0"/>
          <w:sz w:val="22"/>
          <w:szCs w:val="22"/>
          <w:lang w:val="en-US"/>
        </w:rPr>
        <w:t xml:space="preserve">appreciation </w:t>
      </w:r>
      <w:r w:rsidRPr="199F3418" w:rsidR="0E482BC9">
        <w:rPr>
          <w:rFonts w:ascii="Aptos" w:hAnsi="Aptos" w:eastAsia="Aptos" w:cs="Aptos"/>
          <w:noProof w:val="0"/>
          <w:sz w:val="22"/>
          <w:szCs w:val="22"/>
          <w:lang w:val="en-US"/>
        </w:rPr>
        <w:t xml:space="preserve">for the</w:t>
      </w:r>
      <w:r w:rsidRPr="199F3418" w:rsidR="78D003E2">
        <w:rPr>
          <w:rFonts w:ascii="Aptos" w:hAnsi="Aptos" w:eastAsia="Aptos" w:cs="Aptos"/>
          <w:noProof w:val="0"/>
          <w:sz w:val="22"/>
          <w:szCs w:val="22"/>
          <w:lang w:val="en-US"/>
        </w:rPr>
        <w:t xml:space="preserve"> ‘</w:t>
      </w:r>
      <w:r w:rsidRPr="199F3418" w:rsidR="78D003E2">
        <w:rPr>
          <w:rFonts w:ascii="Aptos" w:hAnsi="Aptos" w:eastAsia="Aptos" w:cs="Aptos"/>
          <w:noProof w:val="0"/>
          <w:sz w:val="22"/>
          <w:szCs w:val="22"/>
          <w:lang w:val="en-US"/>
        </w:rPr>
        <w:t xml:space="preserve">little things</w:t>
      </w:r>
      <w:r w:rsidRPr="199F3418" w:rsidR="78D003E2">
        <w:rPr>
          <w:rFonts w:ascii="Aptos" w:hAnsi="Aptos" w:eastAsia="Aptos" w:cs="Aptos"/>
          <w:noProof w:val="0"/>
          <w:sz w:val="22"/>
          <w:szCs w:val="22"/>
          <w:lang w:val="en-US"/>
        </w:rPr>
        <w:t xml:space="preserve">’ in the</w:t>
      </w:r>
      <w:r w:rsidRPr="199F3418" w:rsidR="0E482BC9">
        <w:rPr>
          <w:rFonts w:ascii="Aptos" w:hAnsi="Aptos" w:eastAsia="Aptos" w:cs="Aptos"/>
          <w:noProof w:val="0"/>
          <w:sz w:val="22"/>
          <w:szCs w:val="22"/>
          <w:lang w:val="en-US"/>
        </w:rPr>
        <w:t xml:space="preserve"> life they nearly lost.</w:t>
      </w:r>
      <w:r w:rsidRPr="199F3418" w:rsidR="4C5E411D">
        <w:rPr>
          <w:rFonts w:ascii="Aptos" w:hAnsi="Aptos" w:eastAsia="Aptos" w:cs="Aptos"/>
          <w:noProof w:val="0"/>
          <w:sz w:val="22"/>
          <w:szCs w:val="22"/>
          <w:lang w:val="en-US"/>
        </w:rPr>
        <w:t xml:space="preserve"> The study reported</w:t>
      </w:r>
      <w:r w:rsidRPr="199F3418" w:rsidR="0E482BC9">
        <w:rPr>
          <w:rFonts w:ascii="Aptos" w:hAnsi="Aptos" w:eastAsia="Aptos" w:cs="Aptos"/>
          <w:noProof w:val="0"/>
          <w:sz w:val="22"/>
          <w:szCs w:val="22"/>
          <w:lang w:val="en-US"/>
        </w:rPr>
        <w:t xml:space="preserve"> ‘</w:t>
      </w:r>
      <w:r w:rsidRPr="199F3418" w:rsidR="59FF2885">
        <w:rPr>
          <w:rFonts w:ascii="Aptos" w:hAnsi="Aptos" w:eastAsia="Aptos" w:cs="Aptos"/>
          <w:noProof w:val="0"/>
          <w:sz w:val="22"/>
          <w:szCs w:val="22"/>
          <w:lang w:val="en-US"/>
        </w:rPr>
        <w:t xml:space="preserve">...</w:t>
      </w:r>
      <w:r w:rsidRPr="199F3418" w:rsidR="0E482BC9">
        <w:rPr>
          <w:rFonts w:ascii="Aptos" w:hAnsi="Aptos" w:eastAsia="Aptos" w:cs="Aptos"/>
          <w:noProof w:val="0"/>
          <w:sz w:val="22"/>
          <w:szCs w:val="22"/>
          <w:lang w:val="en-US"/>
        </w:rPr>
        <w:t xml:space="preserve">moments with family or friends, beauty of the natural world—all were experienced more intensely and with greater enjoyment.’</w:t>
      </w:r>
      <w:r w:rsidRPr="199F3418">
        <w:rPr>
          <w:rStyle w:val="FootnoteReference"/>
          <w:rFonts w:ascii="Aptos" w:hAnsi="Aptos" w:eastAsia="Aptos" w:cs="Aptos"/>
          <w:noProof w:val="0"/>
          <w:sz w:val="22"/>
          <w:szCs w:val="22"/>
          <w:lang w:val="en-US"/>
        </w:rPr>
        <w:footnoteReference w:id="24043"/>
      </w:r>
      <w:r w:rsidRPr="4B7B84D2" w:rsidR="5972048F">
        <w:rPr>
          <w:rFonts w:ascii="Aptos" w:hAnsi="Aptos" w:eastAsia="Aptos" w:cs="Aptos"/>
          <w:sz w:val="22"/>
          <w:szCs w:val="22"/>
        </w:rPr>
        <w:t xml:space="preserve"> </w:t>
      </w:r>
      <w:r w:rsidRPr="4B7B84D2" w:rsidR="61971140">
        <w:rPr>
          <w:rFonts w:ascii="Aptos" w:hAnsi="Aptos" w:eastAsia="Aptos" w:cs="Aptos"/>
          <w:sz w:val="22"/>
          <w:szCs w:val="22"/>
        </w:rPr>
        <w:t>T</w:t>
      </w:r>
      <w:r w:rsidRPr="4B7B84D2" w:rsidR="66A62AE9">
        <w:rPr>
          <w:rFonts w:ascii="Aptos" w:hAnsi="Aptos" w:eastAsia="Aptos" w:cs="Aptos"/>
          <w:sz w:val="22"/>
          <w:szCs w:val="22"/>
        </w:rPr>
        <w:t>his</w:t>
      </w:r>
      <w:r w:rsidRPr="4B7B84D2" w:rsidR="61971140">
        <w:rPr>
          <w:rFonts w:ascii="Aptos" w:hAnsi="Aptos" w:eastAsia="Aptos" w:cs="Aptos"/>
          <w:sz w:val="22"/>
          <w:szCs w:val="22"/>
        </w:rPr>
        <w:t xml:space="preserve"> </w:t>
      </w:r>
      <w:r w:rsidRPr="4B7B84D2" w:rsidR="61971140">
        <w:rPr>
          <w:rFonts w:ascii="Aptos" w:hAnsi="Aptos" w:eastAsia="Aptos" w:cs="Aptos"/>
          <w:sz w:val="22"/>
          <w:szCs w:val="22"/>
        </w:rPr>
        <w:t xml:space="preserve">kind of new perspective is typical of the experiences I </w:t>
      </w:r>
      <w:r w:rsidRPr="4B7B84D2" w:rsidR="75B907B6">
        <w:rPr>
          <w:rFonts w:ascii="Aptos" w:hAnsi="Aptos" w:eastAsia="Aptos" w:cs="Aptos"/>
          <w:sz w:val="22"/>
          <w:szCs w:val="22"/>
        </w:rPr>
        <w:t>encountered</w:t>
      </w:r>
      <w:r w:rsidRPr="4B7B84D2" w:rsidR="61971140">
        <w:rPr>
          <w:rFonts w:ascii="Aptos" w:hAnsi="Aptos" w:eastAsia="Aptos" w:cs="Aptos"/>
          <w:sz w:val="22"/>
          <w:szCs w:val="22"/>
        </w:rPr>
        <w:t xml:space="preserve"> in my r</w:t>
      </w:r>
      <w:r w:rsidRPr="4B7B84D2" w:rsidR="67F935EB">
        <w:rPr>
          <w:rFonts w:ascii="Aptos" w:hAnsi="Aptos" w:eastAsia="Aptos" w:cs="Aptos"/>
          <w:sz w:val="22"/>
          <w:szCs w:val="22"/>
        </w:rPr>
        <w:t>esearch</w:t>
      </w:r>
      <w:r w:rsidRPr="4B7B84D2" w:rsidR="77202110">
        <w:rPr>
          <w:rFonts w:ascii="Aptos" w:hAnsi="Aptos" w:eastAsia="Aptos" w:cs="Aptos"/>
          <w:sz w:val="22"/>
          <w:szCs w:val="22"/>
        </w:rPr>
        <w:t>.</w:t>
      </w:r>
      <w:r w:rsidRPr="4B7B84D2" w:rsidR="0D70998D">
        <w:rPr>
          <w:rFonts w:ascii="Aptos" w:hAnsi="Aptos" w:eastAsia="Aptos" w:cs="Aptos"/>
          <w:sz w:val="22"/>
          <w:szCs w:val="22"/>
        </w:rPr>
        <w:t xml:space="preserve"> </w:t>
      </w:r>
      <w:r w:rsidRPr="4B7B84D2" w:rsidR="364E4102">
        <w:rPr>
          <w:rFonts w:ascii="Aptos" w:hAnsi="Aptos" w:eastAsia="Aptos" w:cs="Aptos"/>
          <w:sz w:val="22"/>
          <w:szCs w:val="22"/>
        </w:rPr>
        <w:t xml:space="preserve">In a</w:t>
      </w:r>
      <w:r w:rsidRPr="4B7B84D2" w:rsidR="338ABF49">
        <w:rPr>
          <w:rFonts w:ascii="Aptos" w:hAnsi="Aptos" w:eastAsia="Aptos" w:cs="Aptos"/>
          <w:sz w:val="22"/>
          <w:szCs w:val="22"/>
        </w:rPr>
        <w:t xml:space="preserve">nother</w:t>
      </w:r>
      <w:r w:rsidRPr="4B7B84D2" w:rsidR="364E4102">
        <w:rPr>
          <w:rFonts w:ascii="Aptos" w:hAnsi="Aptos" w:eastAsia="Aptos" w:cs="Aptos"/>
          <w:sz w:val="22"/>
          <w:szCs w:val="22"/>
        </w:rPr>
        <w:t xml:space="preserve"> study described in </w:t>
      </w:r>
      <w:r w:rsidRPr="52F21A73" w:rsidR="364E4102">
        <w:rPr>
          <w:rFonts w:ascii="Aptos" w:hAnsi="Aptos" w:eastAsia="Aptos" w:cs="Aptos"/>
          <w:i w:val="1"/>
          <w:iCs w:val="1"/>
          <w:sz w:val="22"/>
          <w:szCs w:val="22"/>
        </w:rPr>
        <w:t>The Handbook of Near-Death Experiences</w:t>
      </w:r>
      <w:r w:rsidRPr="4B7B84D2" w:rsidR="364E4102">
        <w:rPr>
          <w:rFonts w:ascii="Aptos" w:hAnsi="Aptos" w:eastAsia="Aptos" w:cs="Aptos"/>
          <w:sz w:val="22"/>
          <w:szCs w:val="22"/>
        </w:rPr>
        <w:t xml:space="preserve">, the authors </w:t>
      </w:r>
      <w:r w:rsidRPr="4B7B84D2" w:rsidR="5747C184">
        <w:rPr>
          <w:rFonts w:ascii="Aptos" w:hAnsi="Aptos" w:eastAsia="Aptos" w:cs="Aptos"/>
          <w:sz w:val="22"/>
          <w:szCs w:val="22"/>
        </w:rPr>
        <w:t xml:space="preserve">stated</w:t>
      </w:r>
      <w:r w:rsidRPr="4B7B84D2" w:rsidR="5747C184">
        <w:rPr>
          <w:rFonts w:ascii="Aptos" w:hAnsi="Aptos" w:eastAsia="Aptos" w:cs="Aptos"/>
          <w:sz w:val="22"/>
          <w:szCs w:val="22"/>
        </w:rPr>
        <w:t xml:space="preserve">:</w:t>
      </w:r>
    </w:p>
    <w:p w:rsidR="6EFE0A99" w:rsidP="4B7B84D2" w:rsidRDefault="6EFE0A99" w14:paraId="66ACEB51" w14:textId="6A0C1E71">
      <w:pPr>
        <w:pStyle w:val="Normal"/>
        <w:ind w:firstLine="720"/>
        <w:rPr>
          <w:rFonts w:ascii="Aptos" w:hAnsi="Aptos" w:eastAsia="Aptos" w:cs="Aptos"/>
          <w:sz w:val="22"/>
          <w:szCs w:val="22"/>
        </w:rPr>
      </w:pPr>
      <w:r w:rsidRPr="4B7B84D2" w:rsidR="0167BF56">
        <w:rPr>
          <w:rFonts w:ascii="Aptos" w:hAnsi="Aptos" w:eastAsia="Aptos" w:cs="Aptos"/>
          <w:sz w:val="22"/>
          <w:szCs w:val="22"/>
        </w:rPr>
        <w:t xml:space="preserve">‘Most </w:t>
      </w:r>
      <w:r w:rsidRPr="4B7B84D2" w:rsidR="0167BF56">
        <w:rPr>
          <w:rFonts w:ascii="Aptos" w:hAnsi="Aptos" w:eastAsia="Aptos" w:cs="Aptos"/>
          <w:sz w:val="22"/>
          <w:szCs w:val="22"/>
        </w:rPr>
        <w:t>NDErs</w:t>
      </w:r>
      <w:r w:rsidRPr="4B7B84D2" w:rsidR="0167BF56">
        <w:rPr>
          <w:rFonts w:ascii="Aptos" w:hAnsi="Aptos" w:eastAsia="Aptos" w:cs="Aptos"/>
          <w:sz w:val="22"/>
          <w:szCs w:val="22"/>
        </w:rPr>
        <w:t xml:space="preserve"> come back into life with a much-enhanced appreciation for everyday life—for </w:t>
      </w:r>
      <w:r>
        <w:tab/>
      </w:r>
      <w:r w:rsidRPr="4B7B84D2" w:rsidR="0167BF56">
        <w:rPr>
          <w:rFonts w:ascii="Aptos" w:hAnsi="Aptos" w:eastAsia="Aptos" w:cs="Aptos"/>
          <w:sz w:val="22"/>
          <w:szCs w:val="22"/>
        </w:rPr>
        <w:t>t</w:t>
      </w:r>
      <w:r w:rsidRPr="4B7B84D2" w:rsidR="0167BF56">
        <w:rPr>
          <w:rFonts w:ascii="Aptos" w:hAnsi="Aptos" w:eastAsia="Aptos" w:cs="Aptos"/>
          <w:sz w:val="22"/>
          <w:szCs w:val="22"/>
        </w:rPr>
        <w:t xml:space="preserve">he beauty of an old woman’s face, for the joys and majestic power of nature, for everyday </w:t>
      </w:r>
      <w:r>
        <w:tab/>
      </w:r>
      <w:r w:rsidRPr="4B7B84D2" w:rsidR="0167BF56">
        <w:rPr>
          <w:rFonts w:ascii="Aptos" w:hAnsi="Aptos" w:eastAsia="Aptos" w:cs="Aptos"/>
          <w:sz w:val="22"/>
          <w:szCs w:val="22"/>
        </w:rPr>
        <w:t>pleasantries in conversation.’</w:t>
      </w:r>
      <w:r w:rsidRPr="4B7B84D2" w:rsidR="291DC628">
        <w:rPr>
          <w:rFonts w:ascii="Aptos" w:hAnsi="Aptos" w:eastAsia="Aptos" w:cs="Aptos"/>
          <w:sz w:val="22"/>
          <w:szCs w:val="22"/>
        </w:rPr>
        <w:t xml:space="preserve"> </w:t>
      </w:r>
    </w:p>
    <w:p w:rsidR="6EFE0A99" w:rsidP="52F21A73" w:rsidRDefault="6EFE0A99" w14:paraId="1184800F" w14:textId="6944B36A">
      <w:pPr>
        <w:pStyle w:val="Normal"/>
        <w:ind w:firstLine="0"/>
        <w:rPr>
          <w:rFonts w:ascii="Aptos" w:hAnsi="Aptos" w:eastAsia="Aptos" w:cs="Aptos"/>
          <w:sz w:val="22"/>
          <w:szCs w:val="22"/>
        </w:rPr>
      </w:pPr>
      <w:r w:rsidRPr="4B7B84D2" w:rsidR="0E94C571">
        <w:rPr>
          <w:rFonts w:ascii="Aptos" w:hAnsi="Aptos" w:eastAsia="Aptos" w:cs="Aptos"/>
          <w:sz w:val="22"/>
          <w:szCs w:val="22"/>
        </w:rPr>
        <w:t xml:space="preserve">The same study found a ‘greater appreciation for nature’ in its evaluation of changes in attitudes and beliefs after </w:t>
      </w:r>
      <w:r w:rsidRPr="4B7B84D2" w:rsidR="0E94C571">
        <w:rPr>
          <w:rFonts w:ascii="Aptos" w:hAnsi="Aptos" w:eastAsia="Aptos" w:cs="Aptos"/>
          <w:sz w:val="22"/>
          <w:szCs w:val="22"/>
        </w:rPr>
        <w:t>NDEs.</w:t>
      </w:r>
      <w:r w:rsidRPr="4B7B84D2">
        <w:rPr>
          <w:rStyle w:val="FootnoteReference"/>
          <w:rFonts w:ascii="Aptos" w:hAnsi="Aptos" w:eastAsia="Aptos" w:cs="Aptos"/>
          <w:sz w:val="22"/>
          <w:szCs w:val="22"/>
        </w:rPr>
        <w:footnoteReference w:id="2073"/>
      </w:r>
      <w:r w:rsidRPr="4B7B84D2" w:rsidR="736A8D6E">
        <w:rPr>
          <w:rFonts w:ascii="Aptos" w:hAnsi="Aptos" w:eastAsia="Aptos" w:cs="Aptos"/>
          <w:sz w:val="22"/>
          <w:szCs w:val="22"/>
        </w:rPr>
        <w:t xml:space="preserve"> </w:t>
      </w:r>
      <w:r w:rsidRPr="52F21A73" w:rsidR="19A05BC1">
        <w:rPr>
          <w:rFonts w:ascii="Aptos" w:hAnsi="Aptos" w:eastAsia="Aptos" w:cs="Aptos"/>
          <w:sz w:val="22"/>
          <w:szCs w:val="22"/>
        </w:rPr>
        <w:t xml:space="preserve">As evidenced by the studies cited above, this is a consistent theme throughout NDE research. </w:t>
      </w:r>
      <w:r w:rsidRPr="52F21A73" w:rsidR="3A4DE928">
        <w:rPr>
          <w:rFonts w:ascii="Aptos" w:hAnsi="Aptos" w:eastAsia="Aptos" w:cs="Aptos"/>
          <w:i w:val="0"/>
          <w:iCs w:val="0"/>
          <w:sz w:val="22"/>
          <w:szCs w:val="22"/>
        </w:rPr>
        <w:t xml:space="preserve">Another near-death </w:t>
      </w:r>
      <w:r w:rsidRPr="52F21A73" w:rsidR="3A4DE928">
        <w:rPr>
          <w:rFonts w:ascii="Aptos" w:hAnsi="Aptos" w:eastAsia="Aptos" w:cs="Aptos"/>
          <w:i w:val="0"/>
          <w:iCs w:val="0"/>
          <w:sz w:val="22"/>
          <w:szCs w:val="22"/>
        </w:rPr>
        <w:t>experiencer</w:t>
      </w:r>
      <w:r w:rsidRPr="52F21A73" w:rsidR="3A4DE928">
        <w:rPr>
          <w:rFonts w:ascii="Aptos" w:hAnsi="Aptos" w:eastAsia="Aptos" w:cs="Aptos"/>
          <w:i w:val="0"/>
          <w:iCs w:val="0"/>
          <w:sz w:val="22"/>
          <w:szCs w:val="22"/>
        </w:rPr>
        <w:t xml:space="preserve"> featured in </w:t>
      </w:r>
      <w:r w:rsidRPr="52F21A73" w:rsidR="3A4DE928">
        <w:rPr>
          <w:rFonts w:ascii="Aptos" w:hAnsi="Aptos" w:eastAsia="Aptos" w:cs="Aptos"/>
          <w:i w:val="1"/>
          <w:iCs w:val="1"/>
          <w:sz w:val="22"/>
          <w:szCs w:val="22"/>
        </w:rPr>
        <w:t>Lessons from the Light</w:t>
      </w:r>
      <w:r w:rsidRPr="52F21A73" w:rsidR="3A4DE928">
        <w:rPr>
          <w:rFonts w:ascii="Aptos" w:hAnsi="Aptos" w:eastAsia="Aptos" w:cs="Aptos"/>
          <w:i w:val="0"/>
          <w:iCs w:val="0"/>
          <w:sz w:val="22"/>
          <w:szCs w:val="22"/>
        </w:rPr>
        <w:t xml:space="preserve"> said his ‘focus has been on nature’ and ‘natural organic gardening’ after leaving his job as a lawyer in Los Angeles to live on a farm in Idaho.</w:t>
      </w:r>
      <w:r w:rsidRPr="52F21A73">
        <w:rPr>
          <w:rStyle w:val="FootnoteReference"/>
          <w:rFonts w:ascii="Aptos" w:hAnsi="Aptos" w:eastAsia="Aptos" w:cs="Aptos"/>
          <w:i w:val="0"/>
          <w:iCs w:val="0"/>
          <w:sz w:val="22"/>
          <w:szCs w:val="22"/>
        </w:rPr>
        <w:footnoteReference w:id="11723"/>
      </w:r>
      <w:r w:rsidRPr="52F21A73" w:rsidR="3A4DE928">
        <w:rPr>
          <w:rFonts w:ascii="Aptos" w:hAnsi="Aptos" w:eastAsia="Aptos" w:cs="Aptos"/>
          <w:i w:val="0"/>
          <w:iCs w:val="0"/>
          <w:sz w:val="22"/>
          <w:szCs w:val="22"/>
        </w:rPr>
        <w:t xml:space="preserve"> </w:t>
      </w:r>
      <w:r w:rsidRPr="52F21A73" w:rsidR="0974A7ED">
        <w:rPr>
          <w:rFonts w:ascii="Aptos" w:hAnsi="Aptos" w:eastAsia="Aptos" w:cs="Aptos"/>
          <w:sz w:val="22"/>
          <w:szCs w:val="22"/>
        </w:rPr>
        <w:t xml:space="preserve"> </w:t>
      </w:r>
      <w:r w:rsidRPr="52F21A73" w:rsidR="2C36EB34">
        <w:rPr>
          <w:rFonts w:ascii="Aptos" w:hAnsi="Aptos" w:eastAsia="Aptos" w:cs="Aptos"/>
          <w:i w:val="0"/>
          <w:iCs w:val="0"/>
          <w:sz w:val="22"/>
          <w:szCs w:val="22"/>
        </w:rPr>
        <w:t xml:space="preserve">Accounts like these provide evidence that the extraordinary experiences of NDEs can </w:t>
      </w:r>
      <w:r w:rsidRPr="52F21A73" w:rsidR="2C36EB34">
        <w:rPr>
          <w:rFonts w:ascii="Aptos" w:hAnsi="Aptos" w:eastAsia="Aptos" w:cs="Aptos"/>
          <w:i w:val="0"/>
          <w:iCs w:val="0"/>
          <w:sz w:val="22"/>
          <w:szCs w:val="22"/>
        </w:rPr>
        <w:t>facilitate</w:t>
      </w:r>
      <w:r w:rsidRPr="52F21A73" w:rsidR="2C36EB34">
        <w:rPr>
          <w:rFonts w:ascii="Aptos" w:hAnsi="Aptos" w:eastAsia="Aptos" w:cs="Aptos"/>
          <w:i w:val="0"/>
          <w:iCs w:val="0"/>
          <w:sz w:val="22"/>
          <w:szCs w:val="22"/>
        </w:rPr>
        <w:t xml:space="preserve"> a deeper relationship with the natural world.</w:t>
      </w:r>
    </w:p>
    <w:p w:rsidR="6EFE0A99" w:rsidP="52F21A73" w:rsidRDefault="6EFE0A99" w14:paraId="70969DB1" w14:textId="20FB6EB3">
      <w:pPr>
        <w:pStyle w:val="Normal"/>
        <w:ind w:firstLine="720"/>
        <w:rPr>
          <w:rFonts w:ascii="Aptos" w:hAnsi="Aptos" w:eastAsia="Aptos" w:cs="Aptos"/>
          <w:sz w:val="22"/>
          <w:szCs w:val="22"/>
        </w:rPr>
      </w:pPr>
      <w:r w:rsidRPr="4B7B84D2" w:rsidR="2CD1DF42">
        <w:rPr>
          <w:rFonts w:ascii="Aptos" w:hAnsi="Aptos" w:eastAsia="Aptos" w:cs="Aptos"/>
          <w:sz w:val="22"/>
          <w:szCs w:val="22"/>
        </w:rPr>
        <w:t xml:space="preserve">In one similarity to the effects of psychedelic experiences, near-death experiences often give the impression of a one-ness or unity </w:t>
      </w:r>
      <w:r w:rsidRPr="4B7B84D2" w:rsidR="7F6929BE">
        <w:rPr>
          <w:rFonts w:ascii="Aptos" w:hAnsi="Aptos" w:eastAsia="Aptos" w:cs="Aptos"/>
          <w:sz w:val="22"/>
          <w:szCs w:val="22"/>
        </w:rPr>
        <w:t xml:space="preserve">with nature, with people no longer seeing themselves as separate but as part of nature itself</w:t>
      </w:r>
      <w:r w:rsidRPr="4B7B84D2" w:rsidR="2CD1DF42">
        <w:rPr>
          <w:rFonts w:ascii="Aptos" w:hAnsi="Aptos" w:eastAsia="Aptos" w:cs="Aptos"/>
          <w:sz w:val="22"/>
          <w:szCs w:val="22"/>
        </w:rPr>
        <w:t xml:space="preserve">. </w:t>
      </w:r>
      <w:r w:rsidRPr="4B7B84D2" w:rsidR="4CA6A44C">
        <w:rPr>
          <w:rFonts w:ascii="Aptos" w:hAnsi="Aptos" w:eastAsia="Aptos" w:cs="Aptos"/>
          <w:sz w:val="22"/>
          <w:szCs w:val="22"/>
        </w:rPr>
        <w:t>For example, o</w:t>
      </w:r>
      <w:r w:rsidRPr="4B7B84D2" w:rsidR="2CD1DF42">
        <w:rPr>
          <w:rFonts w:ascii="Aptos" w:hAnsi="Aptos" w:eastAsia="Aptos" w:cs="Aptos"/>
          <w:sz w:val="22"/>
          <w:szCs w:val="22"/>
        </w:rPr>
        <w:t xml:space="preserve">ne of Raymond Moody’s </w:t>
      </w:r>
      <w:r w:rsidRPr="4B7B84D2" w:rsidR="5D65EE87">
        <w:rPr>
          <w:rFonts w:ascii="Aptos" w:hAnsi="Aptos" w:eastAsia="Aptos" w:cs="Aptos"/>
          <w:sz w:val="22"/>
          <w:szCs w:val="22"/>
        </w:rPr>
        <w:t>respondents</w:t>
      </w:r>
      <w:r w:rsidRPr="4B7B84D2" w:rsidR="2CD1DF42">
        <w:rPr>
          <w:rFonts w:ascii="Aptos" w:hAnsi="Aptos" w:eastAsia="Aptos" w:cs="Aptos"/>
          <w:sz w:val="22"/>
          <w:szCs w:val="22"/>
        </w:rPr>
        <w:t xml:space="preserve"> in </w:t>
      </w:r>
      <w:r w:rsidRPr="52F21A73" w:rsidR="2CD1DF42">
        <w:rPr>
          <w:rFonts w:ascii="Aptos" w:hAnsi="Aptos" w:eastAsia="Aptos" w:cs="Aptos"/>
          <w:i w:val="1"/>
          <w:iCs w:val="1"/>
          <w:sz w:val="22"/>
          <w:szCs w:val="22"/>
        </w:rPr>
        <w:t>The Light B</w:t>
      </w:r>
      <w:r w:rsidRPr="52F21A73" w:rsidR="6BA6D38F">
        <w:rPr>
          <w:rFonts w:ascii="Aptos" w:hAnsi="Aptos" w:eastAsia="Aptos" w:cs="Aptos"/>
          <w:i w:val="1"/>
          <w:iCs w:val="1"/>
          <w:sz w:val="22"/>
          <w:szCs w:val="22"/>
        </w:rPr>
        <w:t>eyond</w:t>
      </w:r>
      <w:r w:rsidRPr="52F21A73" w:rsidR="45BB8199">
        <w:rPr>
          <w:rFonts w:ascii="Aptos" w:hAnsi="Aptos" w:eastAsia="Aptos" w:cs="Aptos"/>
          <w:i w:val="0"/>
          <w:iCs w:val="0"/>
          <w:sz w:val="22"/>
          <w:szCs w:val="22"/>
        </w:rPr>
        <w:t xml:space="preserve"> explained, ‘...we are all part of one big, living universe...I look at a </w:t>
      </w:r>
      <w:r w:rsidRPr="52F21A73" w:rsidR="45BB8199">
        <w:rPr>
          <w:rFonts w:ascii="Aptos" w:hAnsi="Aptos" w:eastAsia="Aptos" w:cs="Aptos"/>
          <w:i w:val="0"/>
          <w:iCs w:val="0"/>
          <w:sz w:val="22"/>
          <w:szCs w:val="22"/>
        </w:rPr>
        <w:t>forest or a flower</w:t>
      </w:r>
      <w:r w:rsidRPr="52F21A73" w:rsidR="45BB8199">
        <w:rPr>
          <w:rFonts w:ascii="Aptos" w:hAnsi="Aptos" w:eastAsia="Aptos" w:cs="Aptos"/>
          <w:i w:val="0"/>
          <w:iCs w:val="0"/>
          <w:sz w:val="22"/>
          <w:szCs w:val="22"/>
        </w:rPr>
        <w:t xml:space="preserve"> or a bird now, and say, “That is me, part of me”’.</w:t>
      </w:r>
      <w:r w:rsidRPr="52F21A73">
        <w:rPr>
          <w:rStyle w:val="FootnoteReference"/>
          <w:rFonts w:ascii="Aptos" w:hAnsi="Aptos" w:eastAsia="Aptos" w:cs="Aptos"/>
          <w:i w:val="0"/>
          <w:iCs w:val="0"/>
          <w:sz w:val="22"/>
          <w:szCs w:val="22"/>
        </w:rPr>
        <w:footnoteReference w:id="18674"/>
      </w:r>
      <w:r w:rsidRPr="52F21A73" w:rsidR="2CD1DF42">
        <w:rPr>
          <w:rFonts w:ascii="Aptos" w:hAnsi="Aptos" w:eastAsia="Aptos" w:cs="Aptos"/>
          <w:i w:val="0"/>
          <w:iCs w:val="0"/>
          <w:sz w:val="22"/>
          <w:szCs w:val="22"/>
        </w:rPr>
        <w:t xml:space="preserve"> </w:t>
      </w:r>
      <w:r w:rsidRPr="52F21A73" w:rsidR="2CD1DF42">
        <w:rPr>
          <w:rFonts w:ascii="Aptos" w:hAnsi="Aptos" w:eastAsia="Aptos" w:cs="Aptos"/>
          <w:i w:val="0"/>
          <w:iCs w:val="0"/>
          <w:sz w:val="22"/>
          <w:szCs w:val="22"/>
        </w:rPr>
        <w:t xml:space="preserve"> </w:t>
      </w:r>
      <w:r w:rsidRPr="4B7B84D2" w:rsidR="69B40A36">
        <w:rPr>
          <w:rFonts w:ascii="Aptos" w:hAnsi="Aptos" w:eastAsia="Aptos" w:cs="Aptos"/>
          <w:sz w:val="22"/>
          <w:szCs w:val="22"/>
        </w:rPr>
        <w:t>As compared to psychedelic and fairy experiences, however, NDE accounts tend to have fewer nature-centred behavioural changes mentioned</w:t>
      </w:r>
      <w:r w:rsidRPr="4B7B84D2" w:rsidR="69B40A36">
        <w:rPr>
          <w:rFonts w:ascii="Aptos" w:hAnsi="Aptos" w:eastAsia="Aptos" w:cs="Aptos"/>
          <w:sz w:val="22"/>
          <w:szCs w:val="22"/>
        </w:rPr>
        <w:t xml:space="preserve">. </w:t>
      </w:r>
      <w:r w:rsidRPr="4B7B84D2" w:rsidR="4840C89E">
        <w:rPr>
          <w:rFonts w:ascii="Aptos" w:hAnsi="Aptos" w:eastAsia="Aptos" w:cs="Aptos"/>
          <w:sz w:val="22"/>
          <w:szCs w:val="22"/>
        </w:rPr>
        <w:t>In my research for this essay, I reviewed vast amounts of firsthand accounts of near-death experiences and the effects on the people who had them. I</w:t>
      </w:r>
      <w:r w:rsidRPr="4B7B84D2" w:rsidR="39CE1B91">
        <w:rPr>
          <w:rFonts w:ascii="Aptos" w:hAnsi="Aptos" w:eastAsia="Aptos" w:cs="Aptos"/>
          <w:sz w:val="22"/>
          <w:szCs w:val="22"/>
        </w:rPr>
        <w:t xml:space="preserve">n the direct quotes I read, </w:t>
      </w:r>
      <w:r w:rsidRPr="4B7B84D2" w:rsidR="2DDFFD50">
        <w:rPr>
          <w:rFonts w:ascii="Aptos" w:hAnsi="Aptos" w:eastAsia="Aptos" w:cs="Aptos"/>
          <w:sz w:val="22"/>
          <w:szCs w:val="22"/>
        </w:rPr>
        <w:t xml:space="preserve">very few </w:t>
      </w:r>
      <w:r w:rsidRPr="4B7B84D2" w:rsidR="7D6A6F9C">
        <w:rPr>
          <w:rFonts w:ascii="Aptos" w:hAnsi="Aptos" w:eastAsia="Aptos" w:cs="Aptos"/>
          <w:sz w:val="22"/>
          <w:szCs w:val="22"/>
        </w:rPr>
        <w:t xml:space="preserve">specifically </w:t>
      </w:r>
      <w:r w:rsidRPr="4B7B84D2" w:rsidR="39CE1B91">
        <w:rPr>
          <w:rFonts w:ascii="Aptos" w:hAnsi="Aptos" w:eastAsia="Aptos" w:cs="Aptos"/>
          <w:sz w:val="22"/>
          <w:szCs w:val="22"/>
        </w:rPr>
        <w:t xml:space="preserve">mentioned </w:t>
      </w:r>
      <w:r w:rsidRPr="4B7B84D2" w:rsidR="63F30459">
        <w:rPr>
          <w:rFonts w:ascii="Aptos" w:hAnsi="Aptos" w:eastAsia="Aptos" w:cs="Aptos"/>
          <w:sz w:val="22"/>
          <w:szCs w:val="22"/>
        </w:rPr>
        <w:t xml:space="preserve">a </w:t>
      </w:r>
      <w:r w:rsidRPr="4B7B84D2" w:rsidR="39CE1B91">
        <w:rPr>
          <w:rFonts w:ascii="Aptos" w:hAnsi="Aptos" w:eastAsia="Aptos" w:cs="Aptos"/>
          <w:sz w:val="22"/>
          <w:szCs w:val="22"/>
        </w:rPr>
        <w:t>relationship with nature.</w:t>
      </w:r>
      <w:r w:rsidRPr="4B7B84D2" w:rsidR="55DD2B99">
        <w:rPr>
          <w:rFonts w:ascii="Aptos" w:hAnsi="Aptos" w:eastAsia="Aptos" w:cs="Aptos"/>
          <w:sz w:val="22"/>
          <w:szCs w:val="22"/>
        </w:rPr>
        <w:t xml:space="preserve"> </w:t>
      </w:r>
      <w:r w:rsidRPr="4B7B84D2" w:rsidR="08D61DA9">
        <w:rPr>
          <w:rFonts w:ascii="Aptos" w:hAnsi="Aptos" w:eastAsia="Aptos" w:cs="Aptos"/>
          <w:sz w:val="22"/>
          <w:szCs w:val="22"/>
        </w:rPr>
        <w:t xml:space="preserve">This could be explained by the fact that </w:t>
      </w:r>
      <w:r w:rsidRPr="4B7B84D2" w:rsidR="415F1B1B">
        <w:rPr>
          <w:rFonts w:ascii="Aptos" w:hAnsi="Aptos" w:eastAsia="Aptos" w:cs="Aptos"/>
          <w:sz w:val="22"/>
          <w:szCs w:val="22"/>
        </w:rPr>
        <w:t xml:space="preserve">NDEs are experienced as happening </w:t>
      </w:r>
      <w:r w:rsidRPr="4B7B84D2" w:rsidR="08D61DA9">
        <w:rPr>
          <w:rFonts w:ascii="Aptos" w:hAnsi="Aptos" w:eastAsia="Aptos" w:cs="Aptos"/>
          <w:sz w:val="22"/>
          <w:szCs w:val="22"/>
        </w:rPr>
        <w:t>somewhere else, i.e. they are not experience</w:t>
      </w:r>
      <w:r w:rsidRPr="4B7B84D2" w:rsidR="41FD8A1A">
        <w:rPr>
          <w:rFonts w:ascii="Aptos" w:hAnsi="Aptos" w:eastAsia="Aptos" w:cs="Aptos"/>
          <w:sz w:val="22"/>
          <w:szCs w:val="22"/>
        </w:rPr>
        <w:t>d</w:t>
      </w:r>
      <w:r w:rsidRPr="4B7B84D2" w:rsidR="08D61DA9">
        <w:rPr>
          <w:rFonts w:ascii="Aptos" w:hAnsi="Aptos" w:eastAsia="Aptos" w:cs="Aptos"/>
          <w:sz w:val="22"/>
          <w:szCs w:val="22"/>
        </w:rPr>
        <w:t xml:space="preserve"> as happening on this planet</w:t>
      </w:r>
      <w:r w:rsidRPr="4B7B84D2" w:rsidR="6CA9D3B3">
        <w:rPr>
          <w:rFonts w:ascii="Aptos" w:hAnsi="Aptos" w:eastAsia="Aptos" w:cs="Aptos"/>
          <w:sz w:val="22"/>
          <w:szCs w:val="22"/>
        </w:rPr>
        <w:t xml:space="preserve">, but on another plane or in another dimension</w:t>
      </w:r>
      <w:r w:rsidRPr="4B7B84D2" w:rsidR="08D61DA9">
        <w:rPr>
          <w:rFonts w:ascii="Aptos" w:hAnsi="Aptos" w:eastAsia="Aptos" w:cs="Aptos"/>
          <w:sz w:val="22"/>
          <w:szCs w:val="22"/>
        </w:rPr>
        <w:t xml:space="preserve">.</w:t>
      </w:r>
      <w:r w:rsidRPr="4B7B84D2" w:rsidR="3BA64837">
        <w:rPr>
          <w:rFonts w:ascii="Aptos" w:hAnsi="Aptos" w:eastAsia="Aptos" w:cs="Aptos"/>
          <w:sz w:val="22"/>
          <w:szCs w:val="22"/>
        </w:rPr>
        <w:t xml:space="preserve"> </w:t>
      </w:r>
      <w:r w:rsidRPr="4B7B84D2" w:rsidR="5177178B">
        <w:rPr>
          <w:rFonts w:ascii="Aptos" w:hAnsi="Aptos" w:eastAsia="Aptos" w:cs="Aptos"/>
          <w:sz w:val="22"/>
          <w:szCs w:val="22"/>
        </w:rPr>
        <w:t xml:space="preserve">Near-death </w:t>
      </w:r>
      <w:r w:rsidRPr="4B7B84D2" w:rsidR="5177178B">
        <w:rPr>
          <w:rFonts w:ascii="Aptos" w:hAnsi="Aptos" w:eastAsia="Aptos" w:cs="Aptos"/>
          <w:sz w:val="22"/>
          <w:szCs w:val="22"/>
        </w:rPr>
        <w:t>experi</w:t>
      </w:r>
      <w:r w:rsidRPr="4B7B84D2" w:rsidR="5177178B">
        <w:rPr>
          <w:rFonts w:ascii="Aptos" w:hAnsi="Aptos" w:eastAsia="Aptos" w:cs="Aptos"/>
          <w:sz w:val="22"/>
          <w:szCs w:val="22"/>
        </w:rPr>
        <w:t>encers</w:t>
      </w:r>
      <w:r w:rsidRPr="4B7B84D2" w:rsidR="5177178B">
        <w:rPr>
          <w:rFonts w:ascii="Aptos" w:hAnsi="Aptos" w:eastAsia="Aptos" w:cs="Aptos"/>
          <w:sz w:val="22"/>
          <w:szCs w:val="22"/>
        </w:rPr>
        <w:t xml:space="preserve"> </w:t>
      </w:r>
      <w:r w:rsidRPr="4B7B84D2" w:rsidR="043A951A">
        <w:rPr>
          <w:rFonts w:ascii="Aptos" w:hAnsi="Aptos" w:eastAsia="Aptos" w:cs="Aptos"/>
          <w:sz w:val="22"/>
          <w:szCs w:val="22"/>
        </w:rPr>
        <w:t xml:space="preserve">also </w:t>
      </w:r>
      <w:r w:rsidRPr="4B7B84D2" w:rsidR="44417A12">
        <w:rPr>
          <w:rFonts w:ascii="Aptos" w:hAnsi="Aptos" w:eastAsia="Aptos" w:cs="Aptos"/>
          <w:sz w:val="22"/>
          <w:szCs w:val="22"/>
        </w:rPr>
        <w:t>repor</w:t>
      </w:r>
      <w:r w:rsidRPr="4B7B84D2" w:rsidR="44417A12">
        <w:rPr>
          <w:rFonts w:ascii="Aptos" w:hAnsi="Aptos" w:eastAsia="Aptos" w:cs="Aptos"/>
          <w:sz w:val="22"/>
          <w:szCs w:val="22"/>
        </w:rPr>
        <w:t xml:space="preserve">t</w:t>
      </w:r>
      <w:r w:rsidRPr="4B7B84D2" w:rsidR="31B54F49">
        <w:rPr>
          <w:rFonts w:ascii="Aptos" w:hAnsi="Aptos" w:eastAsia="Aptos" w:cs="Aptos"/>
          <w:sz w:val="22"/>
          <w:szCs w:val="22"/>
        </w:rPr>
        <w:t xml:space="preserve">ed</w:t>
      </w:r>
      <w:r w:rsidRPr="4B7B84D2" w:rsidR="44417A12">
        <w:rPr>
          <w:rFonts w:ascii="Aptos" w:hAnsi="Aptos" w:eastAsia="Aptos" w:cs="Aptos"/>
          <w:sz w:val="22"/>
          <w:szCs w:val="22"/>
        </w:rPr>
        <w:t xml:space="preserve"> seeing </w:t>
      </w:r>
      <w:r w:rsidRPr="4B7B84D2" w:rsidR="44417A12">
        <w:rPr>
          <w:rFonts w:ascii="Aptos" w:hAnsi="Aptos" w:eastAsia="Aptos" w:cs="Aptos"/>
          <w:sz w:val="22"/>
          <w:szCs w:val="22"/>
        </w:rPr>
        <w:t>themselves a</w:t>
      </w:r>
      <w:r w:rsidRPr="4B7B84D2" w:rsidR="44417A12">
        <w:rPr>
          <w:rFonts w:ascii="Aptos" w:hAnsi="Aptos" w:eastAsia="Aptos" w:cs="Aptos"/>
          <w:sz w:val="22"/>
          <w:szCs w:val="22"/>
        </w:rPr>
        <w:t xml:space="preserve">s ‘integral parts of a benevolent and purposeful universe’ and being ‘less addicted to worldly </w:t>
      </w:r>
      <w:r w:rsidRPr="4B7B84D2" w:rsidR="44417A12">
        <w:rPr>
          <w:rFonts w:ascii="Aptos" w:hAnsi="Aptos" w:eastAsia="Aptos" w:cs="Aptos"/>
          <w:sz w:val="22"/>
          <w:szCs w:val="22"/>
        </w:rPr>
        <w:t xml:space="preserve">things’</w:t>
      </w:r>
      <w:r w:rsidRPr="4B7B84D2" w:rsidR="35B0FA5F">
        <w:rPr>
          <w:rFonts w:ascii="Aptos" w:hAnsi="Aptos" w:eastAsia="Aptos" w:cs="Aptos"/>
          <w:sz w:val="22"/>
          <w:szCs w:val="22"/>
        </w:rPr>
        <w:t xml:space="preserve">.</w:t>
      </w:r>
      <w:r w:rsidRPr="52F21A73">
        <w:rPr>
          <w:rStyle w:val="FootnoteReference"/>
          <w:rFonts w:ascii="Aptos" w:hAnsi="Aptos" w:eastAsia="Aptos" w:cs="Aptos"/>
          <w:sz w:val="22"/>
          <w:szCs w:val="22"/>
        </w:rPr>
        <w:footnoteReference w:id="30212"/>
      </w:r>
      <w:r w:rsidRPr="4B7B84D2" w:rsidR="35B0FA5F">
        <w:rPr>
          <w:rFonts w:ascii="Aptos" w:hAnsi="Aptos" w:eastAsia="Aptos" w:cs="Aptos"/>
          <w:sz w:val="22"/>
          <w:szCs w:val="22"/>
        </w:rPr>
        <w:t xml:space="preserve"> P</w:t>
      </w:r>
      <w:r w:rsidRPr="4B7B84D2" w:rsidR="44417A12">
        <w:rPr>
          <w:rFonts w:ascii="Aptos" w:hAnsi="Aptos" w:eastAsia="Aptos" w:cs="Aptos"/>
          <w:sz w:val="22"/>
          <w:szCs w:val="22"/>
        </w:rPr>
        <w:t xml:space="preserve">erhaps </w:t>
      </w:r>
      <w:r w:rsidRPr="4B7B84D2" w:rsidR="1807BCE8">
        <w:rPr>
          <w:rFonts w:ascii="Aptos" w:hAnsi="Aptos" w:eastAsia="Aptos" w:cs="Aptos"/>
          <w:sz w:val="22"/>
          <w:szCs w:val="22"/>
        </w:rPr>
        <w:t xml:space="preserve">when people see themselves existing in a more universal</w:t>
      </w:r>
      <w:r w:rsidRPr="4B7B84D2" w:rsidR="73106A17">
        <w:rPr>
          <w:rFonts w:ascii="Aptos" w:hAnsi="Aptos" w:eastAsia="Aptos" w:cs="Aptos"/>
          <w:sz w:val="22"/>
          <w:szCs w:val="22"/>
        </w:rPr>
        <w:t xml:space="preserve"> and less world</w:t>
      </w:r>
      <w:r w:rsidRPr="4B7B84D2" w:rsidR="1DA938E5">
        <w:rPr>
          <w:rFonts w:ascii="Aptos" w:hAnsi="Aptos" w:eastAsia="Aptos" w:cs="Aptos"/>
          <w:sz w:val="22"/>
          <w:szCs w:val="22"/>
        </w:rPr>
        <w:t xml:space="preserve">l</w:t>
      </w:r>
      <w:r w:rsidRPr="4B7B84D2" w:rsidR="73106A17">
        <w:rPr>
          <w:rFonts w:ascii="Aptos" w:hAnsi="Aptos" w:eastAsia="Aptos" w:cs="Aptos"/>
          <w:sz w:val="22"/>
          <w:szCs w:val="22"/>
        </w:rPr>
        <w:t xml:space="preserve">y</w:t>
      </w:r>
      <w:r w:rsidRPr="4B7B84D2" w:rsidR="1807BCE8">
        <w:rPr>
          <w:rFonts w:ascii="Aptos" w:hAnsi="Aptos" w:eastAsia="Aptos" w:cs="Aptos"/>
          <w:sz w:val="22"/>
          <w:szCs w:val="22"/>
        </w:rPr>
        <w:t xml:space="preserve"> sense, they have less attachment to the physical world. </w:t>
      </w:r>
      <w:r w:rsidRPr="4B7B84D2" w:rsidR="30C8756E">
        <w:rPr>
          <w:rFonts w:ascii="Aptos" w:hAnsi="Aptos" w:eastAsia="Aptos" w:cs="Aptos"/>
          <w:sz w:val="22"/>
          <w:szCs w:val="22"/>
        </w:rPr>
        <w:t xml:space="preserve">In addition, n</w:t>
      </w:r>
      <w:r w:rsidRPr="4B7B84D2" w:rsidR="1807BCE8">
        <w:rPr>
          <w:rFonts w:ascii="Aptos" w:hAnsi="Aptos" w:eastAsia="Aptos" w:cs="Aptos"/>
          <w:sz w:val="22"/>
          <w:szCs w:val="22"/>
        </w:rPr>
        <w:t xml:space="preserve">ear-death experiences </w:t>
      </w:r>
      <w:r w:rsidRPr="4B7B84D2" w:rsidR="3BA64837">
        <w:rPr>
          <w:rFonts w:ascii="Aptos" w:hAnsi="Aptos" w:eastAsia="Aptos" w:cs="Aptos"/>
          <w:sz w:val="22"/>
          <w:szCs w:val="22"/>
        </w:rPr>
        <w:t xml:space="preserve">tend to lessen people’s fear of death, so it </w:t>
      </w:r>
      <w:r w:rsidRPr="4B7B84D2" w:rsidR="3BA64837">
        <w:rPr>
          <w:rFonts w:ascii="Aptos" w:hAnsi="Aptos" w:eastAsia="Aptos" w:cs="Aptos"/>
          <w:sz w:val="22"/>
          <w:szCs w:val="22"/>
        </w:rPr>
        <w:t>stands</w:t>
      </w:r>
      <w:r w:rsidRPr="4B7B84D2" w:rsidR="3BA64837">
        <w:rPr>
          <w:rFonts w:ascii="Aptos" w:hAnsi="Aptos" w:eastAsia="Aptos" w:cs="Aptos"/>
          <w:sz w:val="22"/>
          <w:szCs w:val="22"/>
        </w:rPr>
        <w:t xml:space="preserve"> to reason</w:t>
      </w:r>
      <w:r w:rsidRPr="4B7B84D2" w:rsidR="3BA64837">
        <w:rPr>
          <w:rFonts w:ascii="Aptos" w:hAnsi="Aptos" w:eastAsia="Aptos" w:cs="Aptos"/>
          <w:sz w:val="22"/>
          <w:szCs w:val="22"/>
        </w:rPr>
        <w:t xml:space="preserve"> that </w:t>
      </w:r>
      <w:r w:rsidRPr="4B7B84D2" w:rsidR="3BA64837">
        <w:rPr>
          <w:rFonts w:ascii="Aptos" w:hAnsi="Aptos" w:eastAsia="Aptos" w:cs="Aptos"/>
          <w:sz w:val="22"/>
          <w:szCs w:val="22"/>
        </w:rPr>
        <w:t xml:space="preserve">they </w:t>
      </w:r>
      <w:r w:rsidRPr="4B7B84D2" w:rsidR="3BA64837">
        <w:rPr>
          <w:rFonts w:ascii="Aptos" w:hAnsi="Aptos" w:eastAsia="Aptos" w:cs="Aptos"/>
          <w:sz w:val="22"/>
          <w:szCs w:val="22"/>
        </w:rPr>
        <w:t>would be less co</w:t>
      </w:r>
      <w:r w:rsidRPr="4B7B84D2" w:rsidR="3BA64837">
        <w:rPr>
          <w:rFonts w:ascii="Aptos" w:hAnsi="Aptos" w:eastAsia="Aptos" w:cs="Aptos"/>
          <w:sz w:val="22"/>
          <w:szCs w:val="22"/>
        </w:rPr>
        <w:t xml:space="preserve">ncerned with their earthly lives and more in tune with </w:t>
      </w:r>
      <w:r w:rsidRPr="4B7B84D2" w:rsidR="470E54E0">
        <w:rPr>
          <w:rFonts w:ascii="Aptos" w:hAnsi="Aptos" w:eastAsia="Aptos" w:cs="Aptos"/>
          <w:sz w:val="22"/>
          <w:szCs w:val="22"/>
        </w:rPr>
        <w:t xml:space="preserve">what they see as </w:t>
      </w:r>
      <w:r w:rsidRPr="4B7B84D2" w:rsidR="3BA64837">
        <w:rPr>
          <w:rFonts w:ascii="Aptos" w:hAnsi="Aptos" w:eastAsia="Aptos" w:cs="Aptos"/>
          <w:sz w:val="22"/>
          <w:szCs w:val="22"/>
        </w:rPr>
        <w:t xml:space="preserve">an eternal soul that exists beyond the </w:t>
      </w:r>
      <w:r w:rsidRPr="4B7B84D2" w:rsidR="5E1BE85D">
        <w:rPr>
          <w:rFonts w:ascii="Aptos" w:hAnsi="Aptos" w:eastAsia="Aptos" w:cs="Aptos"/>
          <w:sz w:val="22"/>
          <w:szCs w:val="22"/>
        </w:rPr>
        <w:t>material</w:t>
      </w:r>
      <w:r w:rsidRPr="4B7B84D2" w:rsidR="3BA64837">
        <w:rPr>
          <w:rFonts w:ascii="Aptos" w:hAnsi="Aptos" w:eastAsia="Aptos" w:cs="Aptos"/>
          <w:sz w:val="22"/>
          <w:szCs w:val="22"/>
        </w:rPr>
        <w:t>.</w:t>
      </w:r>
      <w:r w:rsidRPr="4B7B84D2">
        <w:rPr>
          <w:rStyle w:val="FootnoteReference"/>
          <w:rFonts w:ascii="Aptos" w:hAnsi="Aptos" w:eastAsia="Aptos" w:cs="Aptos"/>
          <w:sz w:val="22"/>
          <w:szCs w:val="22"/>
        </w:rPr>
        <w:footnoteReference w:id="31228"/>
      </w:r>
    </w:p>
    <w:p w:rsidR="6EFE0A99" w:rsidP="4B7B84D2" w:rsidRDefault="6EFE0A99" w14:paraId="17170EDB" w14:textId="06825618">
      <w:pPr>
        <w:pStyle w:val="Normal"/>
        <w:suppressLineNumbers w:val="0"/>
        <w:bidi w:val="0"/>
        <w:spacing w:before="0" w:beforeAutospacing="off" w:after="160" w:afterAutospacing="off" w:line="259" w:lineRule="auto"/>
        <w:ind w:left="0" w:right="0" w:firstLine="720"/>
        <w:jc w:val="left"/>
        <w:rPr>
          <w:rFonts w:ascii="Aptos" w:hAnsi="Aptos" w:eastAsia="Aptos" w:cs="Aptos"/>
          <w:sz w:val="22"/>
          <w:szCs w:val="22"/>
        </w:rPr>
      </w:pPr>
      <w:r w:rsidRPr="4B7B84D2" w:rsidR="3BA64837">
        <w:rPr>
          <w:rFonts w:ascii="Aptos" w:hAnsi="Aptos" w:eastAsia="Aptos" w:cs="Aptos"/>
          <w:sz w:val="22"/>
          <w:szCs w:val="22"/>
        </w:rPr>
        <w:t xml:space="preserve"> </w:t>
      </w:r>
      <w:r w:rsidRPr="4B7B84D2" w:rsidR="32E7236B">
        <w:rPr>
          <w:rFonts w:ascii="Aptos" w:hAnsi="Aptos" w:eastAsia="Aptos" w:cs="Aptos"/>
          <w:sz w:val="22"/>
          <w:szCs w:val="22"/>
        </w:rPr>
        <w:t xml:space="preserve">In first-hand accounts, there are more </w:t>
      </w:r>
      <w:r w:rsidRPr="4B7B84D2" w:rsidR="73127083">
        <w:rPr>
          <w:rFonts w:ascii="Aptos" w:hAnsi="Aptos" w:eastAsia="Aptos" w:cs="Aptos"/>
          <w:sz w:val="22"/>
          <w:szCs w:val="22"/>
        </w:rPr>
        <w:t>often</w:t>
      </w:r>
      <w:r w:rsidRPr="4B7B84D2" w:rsidR="32E7236B">
        <w:rPr>
          <w:rFonts w:ascii="Aptos" w:hAnsi="Aptos" w:eastAsia="Aptos" w:cs="Aptos"/>
          <w:sz w:val="22"/>
          <w:szCs w:val="22"/>
        </w:rPr>
        <w:t xml:space="preserve"> mentions of coming back to life with a desire to help other people, such as those with terminal illnesses or those struggling with addiction.</w:t>
      </w:r>
      <w:r w:rsidRPr="4B7B84D2" w:rsidR="2A5042AE">
        <w:rPr>
          <w:rFonts w:ascii="Aptos" w:hAnsi="Aptos" w:eastAsia="Aptos" w:cs="Aptos"/>
          <w:sz w:val="22"/>
          <w:szCs w:val="22"/>
        </w:rPr>
        <w:t xml:space="preserve"> </w:t>
      </w:r>
      <w:r w:rsidRPr="4B7B84D2" w:rsidR="4AEFB17C">
        <w:rPr>
          <w:rFonts w:ascii="Aptos" w:hAnsi="Aptos" w:eastAsia="Aptos" w:cs="Aptos"/>
          <w:sz w:val="22"/>
          <w:szCs w:val="22"/>
        </w:rPr>
        <w:t xml:space="preserve">I</w:t>
      </w:r>
      <w:r w:rsidRPr="52F21A73" w:rsidR="4AEFB17C">
        <w:rPr>
          <w:rFonts w:ascii="Aptos" w:hAnsi="Aptos" w:eastAsia="Aptos" w:cs="Aptos"/>
          <w:sz w:val="22"/>
          <w:szCs w:val="22"/>
        </w:rPr>
        <w:t>nsofar as</w:t>
      </w:r>
      <w:r w:rsidRPr="52F21A73" w:rsidR="4AEFB17C">
        <w:rPr>
          <w:rFonts w:ascii="Aptos" w:hAnsi="Aptos" w:eastAsia="Aptos" w:cs="Aptos"/>
          <w:sz w:val="22"/>
          <w:szCs w:val="22"/>
        </w:rPr>
        <w:t xml:space="preserve"> other humans are viewed as part of nature, then this could be seen as </w:t>
      </w:r>
      <w:r w:rsidRPr="52F21A73" w:rsidR="4AEFB17C">
        <w:rPr>
          <w:rFonts w:ascii="Aptos" w:hAnsi="Aptos" w:eastAsia="Aptos" w:cs="Aptos"/>
          <w:sz w:val="22"/>
          <w:szCs w:val="22"/>
        </w:rPr>
        <w:t>establishing</w:t>
      </w:r>
      <w:r w:rsidRPr="52F21A73" w:rsidR="4AEFB17C">
        <w:rPr>
          <w:rFonts w:ascii="Aptos" w:hAnsi="Aptos" w:eastAsia="Aptos" w:cs="Aptos"/>
          <w:sz w:val="22"/>
          <w:szCs w:val="22"/>
        </w:rPr>
        <w:t xml:space="preserve"> a deeper relationship with nature, t</w:t>
      </w:r>
      <w:r w:rsidRPr="4B7B84D2" w:rsidR="6148EDFA">
        <w:rPr>
          <w:rFonts w:ascii="Aptos" w:hAnsi="Aptos" w:eastAsia="Aptos" w:cs="Aptos"/>
          <w:sz w:val="22"/>
          <w:szCs w:val="22"/>
        </w:rPr>
        <w:t xml:space="preserve">hough we typically use the word ‘nature’ to describe elements of the outdoors—forests, river</w:t>
      </w:r>
      <w:r w:rsidRPr="4B7B84D2" w:rsidR="458A4EFE">
        <w:rPr>
          <w:rFonts w:ascii="Aptos" w:hAnsi="Aptos" w:eastAsia="Aptos" w:cs="Aptos"/>
          <w:sz w:val="22"/>
          <w:szCs w:val="22"/>
        </w:rPr>
        <w:t xml:space="preserve">s, </w:t>
      </w:r>
      <w:r w:rsidRPr="4B7B84D2" w:rsidR="6148EDFA">
        <w:rPr>
          <w:rFonts w:ascii="Aptos" w:hAnsi="Aptos" w:eastAsia="Aptos" w:cs="Aptos"/>
          <w:sz w:val="22"/>
          <w:szCs w:val="22"/>
        </w:rPr>
        <w:t xml:space="preserve">animals</w:t>
      </w:r>
      <w:r w:rsidRPr="4B7B84D2" w:rsidR="3315F4F7">
        <w:rPr>
          <w:rFonts w:ascii="Aptos" w:hAnsi="Aptos" w:eastAsia="Aptos" w:cs="Aptos"/>
          <w:sz w:val="22"/>
          <w:szCs w:val="22"/>
        </w:rPr>
        <w:t xml:space="preserve">, and the like</w:t>
      </w:r>
      <w:r w:rsidRPr="4B7B84D2">
        <w:rPr>
          <w:rStyle w:val="FootnoteReference"/>
          <w:rFonts w:ascii="Aptos" w:hAnsi="Aptos" w:eastAsia="Aptos" w:cs="Aptos"/>
          <w:sz w:val="22"/>
          <w:szCs w:val="22"/>
        </w:rPr>
        <w:footnoteReference w:id="20848"/>
      </w:r>
      <w:r w:rsidRPr="52F21A73" w:rsidR="44ED4B40">
        <w:rPr/>
        <w:t xml:space="preserve">￼</w:t>
      </w:r>
      <w:r w:rsidRPr="4B7B84D2" w:rsidR="2A5042AE">
        <w:rPr>
          <w:rFonts w:ascii="Aptos" w:hAnsi="Aptos" w:eastAsia="Aptos" w:cs="Aptos"/>
          <w:sz w:val="22"/>
          <w:szCs w:val="22"/>
        </w:rPr>
        <w:t xml:space="preserve"> However, in terms of first-hand mentions of the natural world </w:t>
      </w:r>
      <w:r w:rsidRPr="4B7B84D2" w:rsidR="320F8F73">
        <w:rPr>
          <w:rFonts w:ascii="Aptos" w:hAnsi="Aptos" w:eastAsia="Aptos" w:cs="Aptos"/>
          <w:sz w:val="22"/>
          <w:szCs w:val="22"/>
        </w:rPr>
        <w:t xml:space="preserve">and </w:t>
      </w:r>
      <w:r w:rsidRPr="4B7B84D2" w:rsidR="2A5042AE">
        <w:rPr>
          <w:rFonts w:ascii="Aptos" w:hAnsi="Aptos" w:eastAsia="Aptos" w:cs="Aptos"/>
          <w:sz w:val="22"/>
          <w:szCs w:val="22"/>
        </w:rPr>
        <w:t xml:space="preserve">caring for the environment, there are comparatively fewer in this type of e</w:t>
      </w:r>
      <w:r w:rsidRPr="4B7B84D2" w:rsidR="2C0FA68E">
        <w:rPr>
          <w:rFonts w:ascii="Aptos" w:hAnsi="Aptos" w:eastAsia="Aptos" w:cs="Aptos"/>
          <w:sz w:val="22"/>
          <w:szCs w:val="22"/>
        </w:rPr>
        <w:t xml:space="preserve">xtraordinary experience.</w:t>
      </w:r>
      <w:r w:rsidRPr="4B7B84D2" w:rsidR="387625D7">
        <w:rPr>
          <w:rFonts w:ascii="Aptos" w:hAnsi="Aptos" w:eastAsia="Aptos" w:cs="Aptos"/>
          <w:sz w:val="22"/>
          <w:szCs w:val="22"/>
        </w:rPr>
        <w:t xml:space="preserve"> </w:t>
      </w:r>
      <w:r w:rsidRPr="4B7B84D2" w:rsidR="79EF52FF">
        <w:rPr>
          <w:rFonts w:ascii="Aptos" w:hAnsi="Aptos" w:eastAsia="Aptos" w:cs="Aptos"/>
          <w:sz w:val="22"/>
          <w:szCs w:val="22"/>
        </w:rPr>
        <w:t xml:space="preserve">The effects of</w:t>
      </w:r>
      <w:r w:rsidRPr="4B7B84D2" w:rsidR="4E2A193B">
        <w:rPr>
          <w:rFonts w:ascii="Aptos" w:hAnsi="Aptos" w:eastAsia="Aptos" w:cs="Aptos"/>
          <w:sz w:val="22"/>
          <w:szCs w:val="22"/>
        </w:rPr>
        <w:t xml:space="preserve"> experiences with psychedelics</w:t>
      </w:r>
      <w:r w:rsidRPr="4B7B84D2" w:rsidR="0D210923">
        <w:rPr>
          <w:rFonts w:ascii="Aptos" w:hAnsi="Aptos" w:eastAsia="Aptos" w:cs="Aptos"/>
          <w:sz w:val="22"/>
          <w:szCs w:val="22"/>
        </w:rPr>
        <w:t xml:space="preserve">, however, have </w:t>
      </w:r>
      <w:r w:rsidRPr="4B7B84D2" w:rsidR="0426C5F0">
        <w:rPr>
          <w:rFonts w:ascii="Aptos" w:hAnsi="Aptos" w:eastAsia="Aptos" w:cs="Aptos"/>
          <w:sz w:val="22"/>
          <w:szCs w:val="22"/>
        </w:rPr>
        <w:t xml:space="preserve">a lot more to do with</w:t>
      </w:r>
      <w:r w:rsidRPr="4B7B84D2" w:rsidR="0D210923">
        <w:rPr>
          <w:rFonts w:ascii="Aptos" w:hAnsi="Aptos" w:eastAsia="Aptos" w:cs="Aptos"/>
          <w:sz w:val="22"/>
          <w:szCs w:val="22"/>
        </w:rPr>
        <w:t xml:space="preserve"> </w:t>
      </w:r>
      <w:r w:rsidRPr="4B7B84D2" w:rsidR="0D210923">
        <w:rPr>
          <w:rFonts w:ascii="Aptos" w:hAnsi="Aptos" w:eastAsia="Aptos" w:cs="Aptos"/>
          <w:sz w:val="22"/>
          <w:szCs w:val="22"/>
        </w:rPr>
        <w:t xml:space="preserve">the development of a relationship with nature in the more traditional sense of the word.</w:t>
      </w:r>
    </w:p>
    <w:p w:rsidR="4B7B84D2" w:rsidP="52F21A73" w:rsidRDefault="4B7B84D2" w14:paraId="571DC0B6" w14:textId="355A21BF">
      <w:pPr>
        <w:pStyle w:val="Heading1"/>
        <w:rPr>
          <w:rFonts w:ascii="Aptos" w:hAnsi="Aptos" w:eastAsia="Aptos" w:cs="Aptos"/>
          <w:color w:val="auto"/>
        </w:rPr>
      </w:pPr>
      <w:r w:rsidRPr="52F21A73" w:rsidR="3E052234">
        <w:rPr>
          <w:rFonts w:ascii="Aptos" w:hAnsi="Aptos" w:eastAsia="Aptos" w:cs="Aptos"/>
          <w:color w:val="auto"/>
        </w:rPr>
        <w:t>Psychedelic Experiences</w:t>
      </w:r>
    </w:p>
    <w:p w:rsidR="39C55232" w:rsidP="4DF46293" w:rsidRDefault="39C55232" w14:paraId="28111EF3" w14:textId="195CF04B">
      <w:pPr>
        <w:pStyle w:val="Normal"/>
        <w:ind w:firstLine="720"/>
        <w:rPr>
          <w:rFonts w:ascii="Aptos" w:hAnsi="Aptos" w:eastAsia="Aptos" w:cs="Aptos"/>
        </w:rPr>
      </w:pPr>
      <w:r w:rsidRPr="4B7B84D2" w:rsidR="0EDB1E71">
        <w:rPr>
          <w:rFonts w:ascii="Aptos" w:hAnsi="Aptos" w:eastAsia="Aptos" w:cs="Aptos"/>
        </w:rPr>
        <w:t>In recent years</w:t>
      </w:r>
      <w:r w:rsidRPr="4B7B84D2" w:rsidR="296DC716">
        <w:rPr>
          <w:rFonts w:ascii="Aptos" w:hAnsi="Aptos" w:eastAsia="Aptos" w:cs="Aptos"/>
        </w:rPr>
        <w:t xml:space="preserve"> </w:t>
      </w:r>
      <w:r w:rsidRPr="4B7B84D2" w:rsidR="296DC716">
        <w:rPr>
          <w:rFonts w:ascii="Aptos" w:hAnsi="Aptos" w:eastAsia="Aptos" w:cs="Aptos"/>
        </w:rPr>
        <w:t xml:space="preserve">there has been an influx of studies </w:t>
      </w:r>
      <w:r w:rsidRPr="4B7B84D2" w:rsidR="0A8D5C54">
        <w:rPr>
          <w:rFonts w:ascii="Aptos" w:hAnsi="Aptos" w:eastAsia="Aptos" w:cs="Aptos"/>
        </w:rPr>
        <w:t xml:space="preserve">concerning </w:t>
      </w:r>
      <w:r w:rsidRPr="4B7B84D2" w:rsidR="296DC716">
        <w:rPr>
          <w:rFonts w:ascii="Aptos" w:hAnsi="Aptos" w:eastAsia="Aptos" w:cs="Aptos"/>
        </w:rPr>
        <w:t xml:space="preserve">the effects of psychedelic drug use and its possibilities for treating illnesses </w:t>
      </w:r>
      <w:r w:rsidRPr="4B7B84D2" w:rsidR="567D50FF">
        <w:rPr>
          <w:rFonts w:ascii="Aptos" w:hAnsi="Aptos" w:eastAsia="Aptos" w:cs="Aptos"/>
        </w:rPr>
        <w:t>such as</w:t>
      </w:r>
      <w:r w:rsidRPr="4B7B84D2" w:rsidR="296DC716">
        <w:rPr>
          <w:rFonts w:ascii="Aptos" w:hAnsi="Aptos" w:eastAsia="Aptos" w:cs="Aptos"/>
        </w:rPr>
        <w:t xml:space="preserve"> </w:t>
      </w:r>
      <w:r w:rsidRPr="4B7B84D2" w:rsidR="441EAAAA">
        <w:rPr>
          <w:rFonts w:ascii="Aptos" w:hAnsi="Aptos" w:eastAsia="Aptos" w:cs="Aptos"/>
        </w:rPr>
        <w:t xml:space="preserve">clinical </w:t>
      </w:r>
      <w:r w:rsidRPr="4B7B84D2" w:rsidR="296DC716">
        <w:rPr>
          <w:rFonts w:ascii="Aptos" w:hAnsi="Aptos" w:eastAsia="Aptos" w:cs="Aptos"/>
        </w:rPr>
        <w:t xml:space="preserve">depression and </w:t>
      </w:r>
      <w:r w:rsidRPr="4B7B84D2" w:rsidR="296DC716">
        <w:rPr>
          <w:rFonts w:ascii="Aptos" w:hAnsi="Aptos" w:eastAsia="Aptos" w:cs="Aptos"/>
        </w:rPr>
        <w:t>PTSD.</w:t>
      </w:r>
      <w:r w:rsidRPr="4B7B84D2">
        <w:rPr>
          <w:rStyle w:val="FootnoteReference"/>
          <w:rFonts w:ascii="Aptos" w:hAnsi="Aptos" w:eastAsia="Aptos" w:cs="Aptos"/>
        </w:rPr>
        <w:footnoteReference w:id="22212"/>
      </w:r>
      <w:r w:rsidRPr="4B7B84D2" w:rsidR="296DC716">
        <w:rPr>
          <w:rFonts w:ascii="Aptos" w:hAnsi="Aptos" w:eastAsia="Aptos" w:cs="Aptos"/>
        </w:rPr>
        <w:t xml:space="preserve"> For many people, though, the</w:t>
      </w:r>
      <w:r w:rsidRPr="4B7B84D2" w:rsidR="70C6B02D">
        <w:rPr>
          <w:rFonts w:ascii="Aptos" w:hAnsi="Aptos" w:eastAsia="Aptos" w:cs="Aptos"/>
        </w:rPr>
        <w:t xml:space="preserve"> effects of psychedelic experiences go</w:t>
      </w:r>
      <w:r w:rsidRPr="4B7B84D2" w:rsidR="211A8ED0">
        <w:rPr>
          <w:rFonts w:ascii="Aptos" w:hAnsi="Aptos" w:eastAsia="Aptos" w:cs="Aptos"/>
        </w:rPr>
        <w:t xml:space="preserve"> beyond treating illness, and result in</w:t>
      </w:r>
      <w:r w:rsidRPr="4B7B84D2" w:rsidR="57039AD8">
        <w:rPr>
          <w:rFonts w:ascii="Aptos" w:hAnsi="Aptos" w:eastAsia="Aptos" w:cs="Aptos"/>
        </w:rPr>
        <w:t xml:space="preserve"> significant</w:t>
      </w:r>
      <w:r w:rsidRPr="4B7B84D2" w:rsidR="211A8ED0">
        <w:rPr>
          <w:rFonts w:ascii="Aptos" w:hAnsi="Aptos" w:eastAsia="Aptos" w:cs="Aptos"/>
        </w:rPr>
        <w:t xml:space="preserve"> personality </w:t>
      </w:r>
      <w:r w:rsidRPr="4B7B84D2" w:rsidR="211A8ED0">
        <w:rPr>
          <w:rFonts w:ascii="Aptos" w:hAnsi="Aptos" w:eastAsia="Aptos" w:cs="Aptos"/>
        </w:rPr>
        <w:t xml:space="preserve">or </w:t>
      </w:r>
      <w:r w:rsidRPr="4B7B84D2" w:rsidR="5B3C9C8C">
        <w:rPr>
          <w:rFonts w:ascii="Aptos" w:hAnsi="Aptos" w:eastAsia="Aptos" w:cs="Aptos"/>
        </w:rPr>
        <w:t>behavioural</w:t>
      </w:r>
      <w:r w:rsidRPr="4B7B84D2" w:rsidR="03269944">
        <w:rPr>
          <w:rFonts w:ascii="Aptos" w:hAnsi="Aptos" w:eastAsia="Aptos" w:cs="Aptos"/>
        </w:rPr>
        <w:t xml:space="preserve"> changes. </w:t>
      </w:r>
      <w:r w:rsidRPr="4B7B84D2" w:rsidR="598DF494">
        <w:rPr>
          <w:rFonts w:ascii="Aptos" w:hAnsi="Aptos" w:eastAsia="Aptos" w:cs="Aptos"/>
        </w:rPr>
        <w:t xml:space="preserve">In fact, </w:t>
      </w:r>
      <w:r w:rsidRPr="4B7B84D2" w:rsidR="2BA60E30">
        <w:rPr>
          <w:rFonts w:ascii="Aptos" w:hAnsi="Aptos" w:eastAsia="Aptos" w:cs="Aptos"/>
        </w:rPr>
        <w:t xml:space="preserve">psychedelic experiences </w:t>
      </w:r>
      <w:r w:rsidRPr="4B7B84D2" w:rsidR="16868793">
        <w:rPr>
          <w:rFonts w:ascii="Aptos" w:hAnsi="Aptos" w:eastAsia="Aptos" w:cs="Aptos"/>
        </w:rPr>
        <w:t>ca</w:t>
      </w:r>
      <w:r w:rsidRPr="4B7B84D2" w:rsidR="2BA60E30">
        <w:rPr>
          <w:rFonts w:ascii="Aptos" w:hAnsi="Aptos" w:eastAsia="Aptos" w:cs="Aptos"/>
        </w:rPr>
        <w:t xml:space="preserve">n share </w:t>
      </w:r>
      <w:r w:rsidRPr="4B7B84D2" w:rsidR="598DF494">
        <w:rPr>
          <w:rFonts w:ascii="Aptos" w:hAnsi="Aptos" w:eastAsia="Aptos" w:cs="Aptos"/>
        </w:rPr>
        <w:t xml:space="preserve">many of the same </w:t>
      </w:r>
      <w:r w:rsidRPr="4B7B84D2" w:rsidR="110C220E">
        <w:rPr>
          <w:rFonts w:ascii="Aptos" w:hAnsi="Aptos" w:eastAsia="Aptos" w:cs="Aptos"/>
        </w:rPr>
        <w:t>aspects of</w:t>
      </w:r>
      <w:r w:rsidRPr="4B7B84D2" w:rsidR="30C5F956">
        <w:rPr>
          <w:rFonts w:ascii="Aptos" w:hAnsi="Aptos" w:eastAsia="Aptos" w:cs="Aptos"/>
        </w:rPr>
        <w:t xml:space="preserve"> near-death experiences</w:t>
      </w:r>
      <w:r w:rsidRPr="4B7B84D2" w:rsidR="52A0C5A5">
        <w:rPr>
          <w:rFonts w:ascii="Aptos" w:hAnsi="Aptos" w:eastAsia="Aptos" w:cs="Aptos"/>
        </w:rPr>
        <w:t xml:space="preserve"> in terms of their features and the feelings they </w:t>
      </w:r>
      <w:r w:rsidRPr="4B7B84D2" w:rsidR="52A0C5A5">
        <w:rPr>
          <w:rFonts w:ascii="Aptos" w:hAnsi="Aptos" w:eastAsia="Aptos" w:cs="Aptos"/>
        </w:rPr>
        <w:t xml:space="preserve">evoke</w:t>
      </w:r>
      <w:r w:rsidRPr="4B7B84D2" w:rsidR="30C5F956">
        <w:rPr>
          <w:rFonts w:ascii="Aptos" w:hAnsi="Aptos" w:eastAsia="Aptos" w:cs="Aptos"/>
        </w:rPr>
        <w:t>.</w:t>
      </w:r>
      <w:r w:rsidRPr="4B7B84D2">
        <w:rPr>
          <w:rStyle w:val="FootnoteReference"/>
          <w:rFonts w:ascii="Aptos" w:hAnsi="Aptos" w:eastAsia="Aptos" w:cs="Aptos"/>
        </w:rPr>
        <w:footnoteReference w:id="8050"/>
      </w:r>
      <w:r w:rsidRPr="4B7B84D2" w:rsidR="1F0197AC">
        <w:rPr>
          <w:rFonts w:ascii="Aptos" w:hAnsi="Aptos" w:eastAsia="Aptos" w:cs="Aptos"/>
        </w:rPr>
        <w:t xml:space="preserve"> There are also accounts of people changing </w:t>
      </w:r>
      <w:r w:rsidRPr="4B7B84D2" w:rsidR="350BE542">
        <w:rPr>
          <w:rFonts w:ascii="Aptos" w:hAnsi="Aptos" w:eastAsia="Aptos" w:cs="Aptos"/>
        </w:rPr>
        <w:t xml:space="preserve">major aspects of their lives </w:t>
      </w:r>
      <w:r w:rsidRPr="4B7B84D2" w:rsidR="1F0197AC">
        <w:rPr>
          <w:rFonts w:ascii="Aptos" w:hAnsi="Aptos" w:eastAsia="Aptos" w:cs="Aptos"/>
        </w:rPr>
        <w:t xml:space="preserve">because of </w:t>
      </w:r>
      <w:r w:rsidRPr="4B7B84D2" w:rsidR="321FF589">
        <w:rPr>
          <w:rFonts w:ascii="Aptos" w:hAnsi="Aptos" w:eastAsia="Aptos" w:cs="Aptos"/>
        </w:rPr>
        <w:t xml:space="preserve">the revelations they experienced while using psychedelics. </w:t>
      </w:r>
      <w:r w:rsidRPr="4B7B84D2" w:rsidR="52DF2037">
        <w:rPr>
          <w:rFonts w:ascii="Aptos" w:hAnsi="Aptos" w:eastAsia="Aptos" w:cs="Aptos"/>
        </w:rPr>
        <w:t>In one study on psychedelic users’ relationship to the natural world, several participants reported changing their diets</w:t>
      </w:r>
      <w:r w:rsidRPr="4B7B84D2" w:rsidR="650DEC3E">
        <w:rPr>
          <w:rFonts w:ascii="Aptos" w:hAnsi="Aptos" w:eastAsia="Aptos" w:cs="Aptos"/>
        </w:rPr>
        <w:t>—either becoming vegan or reintroducing meat—and</w:t>
      </w:r>
      <w:r w:rsidRPr="4B7B84D2" w:rsidR="52DF2037">
        <w:rPr>
          <w:rFonts w:ascii="Aptos" w:hAnsi="Aptos" w:eastAsia="Aptos" w:cs="Aptos"/>
        </w:rPr>
        <w:t xml:space="preserve"> even careers</w:t>
      </w:r>
      <w:r w:rsidRPr="4B7B84D2" w:rsidR="6F8BF9B9">
        <w:rPr>
          <w:rFonts w:ascii="Aptos" w:hAnsi="Aptos" w:eastAsia="Aptos" w:cs="Aptos"/>
        </w:rPr>
        <w:t>, changing course to pursue ’a career that has a positive impact on society</w:t>
      </w:r>
      <w:r w:rsidRPr="4B7B84D2" w:rsidR="6F8BF9B9">
        <w:rPr>
          <w:rFonts w:ascii="Aptos" w:hAnsi="Aptos" w:eastAsia="Aptos" w:cs="Aptos"/>
        </w:rPr>
        <w:t>’.</w:t>
      </w:r>
      <w:r w:rsidRPr="4B7B84D2" w:rsidR="609EE384">
        <w:rPr>
          <w:rFonts w:ascii="Aptos" w:hAnsi="Aptos" w:eastAsia="Aptos" w:cs="Aptos"/>
        </w:rPr>
        <w:t xml:space="preserve"> </w:t>
      </w:r>
      <w:r w:rsidRPr="4B7B84D2" w:rsidR="260AFFAF">
        <w:rPr>
          <w:rFonts w:ascii="Aptos" w:hAnsi="Aptos" w:eastAsia="Aptos" w:cs="Aptos"/>
        </w:rPr>
        <w:t xml:space="preserve">One participant </w:t>
      </w:r>
      <w:r w:rsidRPr="4B7B84D2" w:rsidR="76D5AD26">
        <w:rPr>
          <w:rFonts w:ascii="Aptos" w:hAnsi="Aptos" w:eastAsia="Aptos" w:cs="Aptos"/>
        </w:rPr>
        <w:t xml:space="preserve">reported their decision to ’eat less meat, choose locally sourced ingredients where possible, reuse and recycle’ </w:t>
      </w:r>
      <w:r w:rsidRPr="4B7B84D2" w:rsidR="76D5AD26">
        <w:rPr>
          <w:rFonts w:ascii="Aptos" w:hAnsi="Aptos" w:eastAsia="Aptos" w:cs="Aptos"/>
        </w:rPr>
        <w:t>as a result of</w:t>
      </w:r>
      <w:r w:rsidRPr="4B7B84D2" w:rsidR="76D5AD26">
        <w:rPr>
          <w:rFonts w:ascii="Aptos" w:hAnsi="Aptos" w:eastAsia="Aptos" w:cs="Aptos"/>
        </w:rPr>
        <w:t xml:space="preserve"> their experience with </w:t>
      </w:r>
      <w:r w:rsidRPr="4B7B84D2" w:rsidR="76D5AD26">
        <w:rPr>
          <w:rFonts w:ascii="Aptos" w:hAnsi="Aptos" w:eastAsia="Aptos" w:cs="Aptos"/>
        </w:rPr>
        <w:t xml:space="preserve">psychedelics.</w:t>
      </w:r>
      <w:r w:rsidRPr="4B7B84D2">
        <w:rPr>
          <w:rStyle w:val="FootnoteReference"/>
          <w:rFonts w:ascii="Aptos" w:hAnsi="Aptos" w:eastAsia="Aptos" w:cs="Aptos"/>
        </w:rPr>
        <w:footnoteReference w:id="23665"/>
      </w:r>
      <w:r w:rsidRPr="4B7B84D2" w:rsidR="76D5AD26">
        <w:rPr>
          <w:rFonts w:ascii="Aptos" w:hAnsi="Aptos" w:eastAsia="Aptos" w:cs="Aptos"/>
        </w:rPr>
        <w:t xml:space="preserve"> </w:t>
      </w:r>
      <w:r w:rsidRPr="4B7B84D2" w:rsidR="609EE384">
        <w:rPr>
          <w:rFonts w:ascii="Aptos" w:hAnsi="Aptos" w:eastAsia="Aptos" w:cs="Aptos"/>
        </w:rPr>
        <w:t xml:space="preserve">This </w:t>
      </w:r>
      <w:r w:rsidRPr="4B7B84D2" w:rsidR="7C361B3E">
        <w:rPr>
          <w:rFonts w:ascii="Aptos" w:hAnsi="Aptos" w:eastAsia="Aptos" w:cs="Aptos"/>
        </w:rPr>
        <w:t xml:space="preserve">provides some</w:t>
      </w:r>
      <w:r w:rsidRPr="4B7B84D2" w:rsidR="609EE384">
        <w:rPr>
          <w:rFonts w:ascii="Aptos" w:hAnsi="Aptos" w:eastAsia="Aptos" w:cs="Aptos"/>
        </w:rPr>
        <w:t xml:space="preserve"> </w:t>
      </w:r>
      <w:r w:rsidRPr="4B7B84D2" w:rsidR="7C361B3E">
        <w:rPr>
          <w:rFonts w:ascii="Aptos" w:hAnsi="Aptos" w:eastAsia="Aptos" w:cs="Aptos"/>
        </w:rPr>
        <w:t xml:space="preserve">evidence for </w:t>
      </w:r>
      <w:r w:rsidRPr="4B7B84D2" w:rsidR="609EE384">
        <w:rPr>
          <w:rFonts w:ascii="Aptos" w:hAnsi="Aptos" w:eastAsia="Aptos" w:cs="Aptos"/>
        </w:rPr>
        <w:t xml:space="preserve">the ability of psychedelic</w:t>
      </w:r>
      <w:r w:rsidRPr="4B7B84D2" w:rsidR="708B2040">
        <w:rPr>
          <w:rFonts w:ascii="Aptos" w:hAnsi="Aptos" w:eastAsia="Aptos" w:cs="Aptos"/>
        </w:rPr>
        <w:t xml:space="preserve"> experiences </w:t>
      </w:r>
      <w:r w:rsidRPr="4B7B84D2" w:rsidR="388FEB7C">
        <w:rPr>
          <w:rFonts w:ascii="Aptos" w:hAnsi="Aptos" w:eastAsia="Aptos" w:cs="Aptos"/>
        </w:rPr>
        <w:t xml:space="preserve">to have a </w:t>
      </w:r>
      <w:r w:rsidRPr="4B7B84D2" w:rsidR="388FEB7C">
        <w:rPr>
          <w:rFonts w:ascii="Aptos" w:hAnsi="Aptos" w:eastAsia="Aptos" w:cs="Aptos"/>
        </w:rPr>
        <w:t xml:space="preserve">significant </w:t>
      </w:r>
      <w:r w:rsidRPr="4B7B84D2" w:rsidR="609EE384">
        <w:rPr>
          <w:rFonts w:ascii="Aptos" w:hAnsi="Aptos" w:eastAsia="Aptos" w:cs="Aptos"/>
        </w:rPr>
        <w:t>influence</w:t>
      </w:r>
      <w:r w:rsidRPr="4B7B84D2" w:rsidR="51DAB1A8">
        <w:rPr>
          <w:rFonts w:ascii="Aptos" w:hAnsi="Aptos" w:eastAsia="Aptos" w:cs="Aptos"/>
        </w:rPr>
        <w:t xml:space="preserve"> on the lives</w:t>
      </w:r>
      <w:r w:rsidRPr="4B7B84D2" w:rsidR="445120B0">
        <w:rPr>
          <w:rFonts w:ascii="Aptos" w:hAnsi="Aptos" w:eastAsia="Aptos" w:cs="Aptos"/>
        </w:rPr>
        <w:t xml:space="preserve"> of the people who use them</w:t>
      </w:r>
      <w:r w:rsidRPr="4B7B84D2" w:rsidR="51DAB1A8">
        <w:rPr>
          <w:rFonts w:ascii="Aptos" w:hAnsi="Aptos" w:eastAsia="Aptos" w:cs="Aptos"/>
        </w:rPr>
        <w:t>.</w:t>
      </w:r>
    </w:p>
    <w:p w:rsidR="274FB7D1" w:rsidP="4B7B84D2" w:rsidRDefault="274FB7D1" w14:paraId="7D7BDE96" w14:textId="04B7EA9F">
      <w:pPr>
        <w:pStyle w:val="Normal"/>
        <w:ind w:firstLine="720"/>
        <w:rPr>
          <w:rFonts w:ascii="Aptos" w:hAnsi="Aptos" w:eastAsia="Aptos" w:cs="Aptos"/>
          <w:color w:val="auto"/>
          <w:sz w:val="22"/>
          <w:szCs w:val="22"/>
        </w:rPr>
      </w:pPr>
      <w:r w:rsidRPr="4B7B84D2" w:rsidR="274FB7D1">
        <w:rPr>
          <w:rFonts w:ascii="Aptos" w:hAnsi="Aptos" w:eastAsia="Aptos" w:cs="Aptos"/>
        </w:rPr>
        <w:t xml:space="preserve">Psychedelics also </w:t>
      </w:r>
      <w:r w:rsidRPr="4B7B84D2" w:rsidR="274FB7D1">
        <w:rPr>
          <w:rFonts w:ascii="Aptos" w:hAnsi="Aptos" w:eastAsia="Aptos" w:cs="Aptos"/>
        </w:rPr>
        <w:t xml:space="preserve">have the </w:t>
      </w:r>
      <w:r w:rsidRPr="4B7B84D2" w:rsidR="65F49D02">
        <w:rPr>
          <w:rFonts w:ascii="Aptos" w:hAnsi="Aptos" w:eastAsia="Aptos" w:cs="Aptos"/>
        </w:rPr>
        <w:t>ability to</w:t>
      </w:r>
      <w:r w:rsidRPr="4B7B84D2" w:rsidR="65F49D02">
        <w:rPr>
          <w:rFonts w:ascii="Aptos" w:hAnsi="Aptos" w:eastAsia="Aptos" w:cs="Aptos"/>
        </w:rPr>
        <w:t xml:space="preserve"> cause extraordinary experiences </w:t>
      </w:r>
      <w:r w:rsidRPr="4B7B84D2" w:rsidR="2CE75E96">
        <w:rPr>
          <w:rFonts w:ascii="Aptos" w:hAnsi="Aptos" w:eastAsia="Aptos" w:cs="Aptos"/>
        </w:rPr>
        <w:t>that increase peoples’ connectedness</w:t>
      </w:r>
      <w:r w:rsidRPr="4B7B84D2" w:rsidR="65F49D02">
        <w:rPr>
          <w:rFonts w:ascii="Aptos" w:hAnsi="Aptos" w:eastAsia="Aptos" w:cs="Aptos"/>
        </w:rPr>
        <w:t xml:space="preserve"> </w:t>
      </w:r>
      <w:r w:rsidRPr="4B7B84D2" w:rsidR="20E9216D">
        <w:rPr>
          <w:rFonts w:ascii="Aptos" w:hAnsi="Aptos" w:eastAsia="Aptos" w:cs="Aptos"/>
        </w:rPr>
        <w:t>to</w:t>
      </w:r>
      <w:r w:rsidRPr="4B7B84D2" w:rsidR="65F49D02">
        <w:rPr>
          <w:rFonts w:ascii="Aptos" w:hAnsi="Aptos" w:eastAsia="Aptos" w:cs="Aptos"/>
        </w:rPr>
        <w:t xml:space="preserve"> nature</w:t>
      </w:r>
      <w:r w:rsidRPr="4B7B84D2" w:rsidR="01EB819A">
        <w:rPr>
          <w:rFonts w:ascii="Aptos" w:hAnsi="Aptos" w:eastAsia="Aptos" w:cs="Aptos"/>
        </w:rPr>
        <w:t xml:space="preserve"> and often inspire pro-environmental behaviour. </w:t>
      </w:r>
      <w:r w:rsidRPr="4B7B84D2" w:rsidR="6F1854A5">
        <w:rPr>
          <w:rFonts w:ascii="Aptos" w:hAnsi="Aptos" w:eastAsia="Aptos" w:cs="Aptos"/>
          <w:b w:val="0"/>
          <w:bCs w:val="0"/>
          <w:i w:val="0"/>
          <w:iCs w:val="0"/>
          <w:caps w:val="0"/>
          <w:smallCaps w:val="0"/>
          <w:noProof w:val="0"/>
          <w:color w:val="auto"/>
          <w:sz w:val="22"/>
          <w:szCs w:val="22"/>
          <w:lang w:val="en-GB"/>
        </w:rPr>
        <w:t>In Matthias Forstmann and Christ</w:t>
      </w:r>
      <w:r w:rsidRPr="4B7B84D2" w:rsidR="6F1854A5">
        <w:rPr>
          <w:rFonts w:ascii="Aptos" w:hAnsi="Aptos" w:eastAsia="Aptos" w:cs="Aptos"/>
          <w:b w:val="0"/>
          <w:bCs w:val="0"/>
          <w:i w:val="0"/>
          <w:iCs w:val="0"/>
          <w:caps w:val="0"/>
          <w:smallCaps w:val="0"/>
          <w:noProof w:val="0"/>
          <w:color w:val="auto"/>
          <w:sz w:val="22"/>
          <w:szCs w:val="22"/>
          <w:lang w:val="en-GB"/>
        </w:rPr>
        <w:t xml:space="preserve">ina </w:t>
      </w:r>
      <w:r w:rsidRPr="4B7B84D2" w:rsidR="6F1854A5">
        <w:rPr>
          <w:rFonts w:ascii="Aptos" w:hAnsi="Aptos" w:eastAsia="Aptos" w:cs="Aptos"/>
          <w:color w:val="auto"/>
          <w:sz w:val="22"/>
          <w:szCs w:val="22"/>
        </w:rPr>
        <w:t>Sagiogl</w:t>
      </w:r>
      <w:r w:rsidRPr="4B7B84D2" w:rsidR="6F1854A5">
        <w:rPr>
          <w:rFonts w:ascii="Aptos" w:hAnsi="Aptos" w:eastAsia="Aptos" w:cs="Aptos"/>
          <w:color w:val="auto"/>
          <w:sz w:val="22"/>
          <w:szCs w:val="22"/>
        </w:rPr>
        <w:t>ou’s</w:t>
      </w:r>
      <w:r w:rsidRPr="4B7B84D2" w:rsidR="6F1854A5">
        <w:rPr>
          <w:rFonts w:ascii="Aptos" w:hAnsi="Aptos" w:eastAsia="Aptos" w:cs="Aptos"/>
          <w:color w:val="auto"/>
          <w:sz w:val="22"/>
          <w:szCs w:val="22"/>
        </w:rPr>
        <w:t xml:space="preserve"> study on lifetime psychedelic use, </w:t>
      </w:r>
      <w:r w:rsidRPr="4B7B84D2" w:rsidR="7E9BB70A">
        <w:rPr>
          <w:rFonts w:ascii="Aptos" w:hAnsi="Aptos" w:eastAsia="Aptos" w:cs="Aptos"/>
          <w:color w:val="auto"/>
          <w:sz w:val="22"/>
          <w:szCs w:val="22"/>
        </w:rPr>
        <w:t>they reported:</w:t>
      </w:r>
    </w:p>
    <w:p w:rsidR="79C28ADC" w:rsidP="4B7B84D2" w:rsidRDefault="79C28ADC" w14:paraId="12A2AD35" w14:textId="2D0C2686">
      <w:pPr>
        <w:pStyle w:val="Normal"/>
        <w:ind w:firstLine="720"/>
        <w:rPr>
          <w:rFonts w:ascii="Aptos" w:hAnsi="Aptos" w:eastAsia="Aptos" w:cs="Aptos"/>
          <w:noProof w:val="0"/>
          <w:color w:val="auto"/>
          <w:sz w:val="22"/>
          <w:szCs w:val="22"/>
          <w:lang w:val="en-GB"/>
        </w:rPr>
      </w:pPr>
      <w:r w:rsidRPr="52F21A73" w:rsidR="2580B9C3">
        <w:rPr>
          <w:rFonts w:ascii="Aptos" w:hAnsi="Aptos" w:eastAsia="Aptos" w:cs="Aptos"/>
          <w:b w:val="0"/>
          <w:bCs w:val="0"/>
          <w:i w:val="0"/>
          <w:iCs w:val="0"/>
          <w:caps w:val="0"/>
          <w:smallCaps w:val="0"/>
          <w:noProof w:val="0"/>
          <w:color w:val="auto"/>
          <w:sz w:val="22"/>
          <w:szCs w:val="22"/>
          <w:lang w:val="en-GB"/>
        </w:rPr>
        <w:t xml:space="preserve">We found a linear relationship between lifetime experience with classic psychedelic </w:t>
      </w:r>
      <w:r>
        <w:tab/>
      </w:r>
      <w:r w:rsidRPr="52F21A73" w:rsidR="2580B9C3">
        <w:rPr>
          <w:rFonts w:ascii="Aptos" w:hAnsi="Aptos" w:eastAsia="Aptos" w:cs="Aptos"/>
          <w:b w:val="0"/>
          <w:bCs w:val="0"/>
          <w:i w:val="0"/>
          <w:iCs w:val="0"/>
          <w:caps w:val="0"/>
          <w:smallCaps w:val="0"/>
          <w:noProof w:val="0"/>
          <w:color w:val="auto"/>
          <w:sz w:val="22"/>
          <w:szCs w:val="22"/>
          <w:lang w:val="en-GB"/>
        </w:rPr>
        <w:t>substances and scores on two sub-dimensions of nature relatedness</w:t>
      </w:r>
      <w:r w:rsidRPr="52F21A73" w:rsidR="75CE9B25">
        <w:rPr>
          <w:rFonts w:ascii="Aptos" w:hAnsi="Aptos" w:eastAsia="Aptos" w:cs="Aptos"/>
          <w:b w:val="0"/>
          <w:bCs w:val="0"/>
          <w:i w:val="0"/>
          <w:iCs w:val="0"/>
          <w:caps w:val="0"/>
          <w:smallCaps w:val="0"/>
          <w:noProof w:val="0"/>
          <w:color w:val="auto"/>
          <w:sz w:val="22"/>
          <w:szCs w:val="22"/>
          <w:lang w:val="en-GB"/>
        </w:rPr>
        <w:t>..</w:t>
      </w:r>
      <w:r w:rsidRPr="52F21A73" w:rsidR="2580B9C3">
        <w:rPr>
          <w:rFonts w:ascii="Aptos" w:hAnsi="Aptos" w:eastAsia="Aptos" w:cs="Aptos"/>
          <w:b w:val="0"/>
          <w:bCs w:val="0"/>
          <w:i w:val="0"/>
          <w:iCs w:val="0"/>
          <w:caps w:val="0"/>
          <w:smallCaps w:val="0"/>
          <w:noProof w:val="0"/>
          <w:color w:val="auto"/>
          <w:sz w:val="22"/>
          <w:szCs w:val="22"/>
          <w:lang w:val="en-GB"/>
        </w:rPr>
        <w:t>.</w:t>
      </w:r>
      <w:r w:rsidRPr="52F21A73" w:rsidR="2580B9C3">
        <w:rPr>
          <w:rFonts w:ascii="Aptos" w:hAnsi="Aptos" w:eastAsia="Aptos" w:cs="Aptos"/>
          <w:b w:val="0"/>
          <w:bCs w:val="0"/>
          <w:i w:val="0"/>
          <w:iCs w:val="0"/>
          <w:caps w:val="0"/>
          <w:smallCaps w:val="0"/>
          <w:noProof w:val="0"/>
          <w:color w:val="auto"/>
          <w:sz w:val="22"/>
          <w:szCs w:val="22"/>
          <w:lang w:val="en-GB"/>
        </w:rPr>
        <w:t xml:space="preserve">The more people </w:t>
      </w:r>
      <w:r>
        <w:tab/>
      </w:r>
      <w:r w:rsidRPr="52F21A73" w:rsidR="2580B9C3">
        <w:rPr>
          <w:rFonts w:ascii="Aptos" w:hAnsi="Aptos" w:eastAsia="Aptos" w:cs="Aptos"/>
          <w:b w:val="0"/>
          <w:bCs w:val="0"/>
          <w:i w:val="0"/>
          <w:iCs w:val="0"/>
          <w:caps w:val="0"/>
          <w:smallCaps w:val="0"/>
          <w:noProof w:val="0"/>
          <w:color w:val="auto"/>
          <w:sz w:val="22"/>
          <w:szCs w:val="22"/>
          <w:lang w:val="en-GB"/>
        </w:rPr>
        <w:t xml:space="preserve">had experience with classic psychedelics, the more they </w:t>
      </w:r>
      <w:r w:rsidRPr="52F21A73" w:rsidR="2580B9C3">
        <w:rPr>
          <w:rFonts w:ascii="Aptos" w:hAnsi="Aptos" w:eastAsia="Aptos" w:cs="Aptos"/>
          <w:b w:val="0"/>
          <w:bCs w:val="0"/>
          <w:i w:val="0"/>
          <w:iCs w:val="0"/>
          <w:caps w:val="0"/>
          <w:smallCaps w:val="0"/>
          <w:noProof w:val="0"/>
          <w:color w:val="auto"/>
          <w:sz w:val="22"/>
          <w:szCs w:val="22"/>
          <w:lang w:val="en-GB"/>
        </w:rPr>
        <w:t xml:space="preserve">enjoyed spending time in nature, </w:t>
      </w:r>
      <w:r>
        <w:tab/>
      </w:r>
      <w:r w:rsidRPr="52F21A73" w:rsidR="2580B9C3">
        <w:rPr>
          <w:rFonts w:ascii="Aptos" w:hAnsi="Aptos" w:eastAsia="Aptos" w:cs="Aptos"/>
          <w:b w:val="0"/>
          <w:bCs w:val="0"/>
          <w:i w:val="0"/>
          <w:iCs w:val="0"/>
          <w:caps w:val="0"/>
          <w:smallCaps w:val="0"/>
          <w:noProof w:val="0"/>
          <w:color w:val="auto"/>
          <w:sz w:val="22"/>
          <w:szCs w:val="22"/>
          <w:lang w:val="en-GB"/>
        </w:rPr>
        <w:t xml:space="preserve">and the more they construed their self as being a part of </w:t>
      </w:r>
      <w:r w:rsidRPr="52F21A73" w:rsidR="2580B9C3">
        <w:rPr>
          <w:rFonts w:ascii="Aptos" w:hAnsi="Aptos" w:eastAsia="Aptos" w:cs="Aptos"/>
          <w:b w:val="0"/>
          <w:bCs w:val="0"/>
          <w:i w:val="0"/>
          <w:iCs w:val="0"/>
          <w:caps w:val="0"/>
          <w:smallCaps w:val="0"/>
          <w:noProof w:val="0"/>
          <w:color w:val="auto"/>
          <w:sz w:val="22"/>
          <w:szCs w:val="22"/>
          <w:lang w:val="en-GB"/>
        </w:rPr>
        <w:t>nature</w:t>
      </w:r>
      <w:r w:rsidRPr="4B7B84D2" w:rsidR="26F462FE">
        <w:rPr>
          <w:rFonts w:ascii="Aptos" w:hAnsi="Aptos" w:eastAsia="Aptos" w:cs="Aptos"/>
          <w:noProof w:val="0"/>
          <w:color w:val="auto"/>
          <w:sz w:val="22"/>
          <w:szCs w:val="22"/>
          <w:lang w:val="en-GB"/>
        </w:rPr>
        <w:t>.</w:t>
      </w:r>
      <w:r w:rsidRPr="4B7B84D2">
        <w:rPr>
          <w:rStyle w:val="FootnoteReference"/>
          <w:rFonts w:ascii="Aptos" w:hAnsi="Aptos" w:eastAsia="Aptos" w:cs="Aptos"/>
          <w:noProof w:val="0"/>
          <w:color w:val="auto"/>
          <w:sz w:val="22"/>
          <w:szCs w:val="22"/>
          <w:lang w:val="en-GB"/>
        </w:rPr>
        <w:footnoteReference w:id="13583"/>
      </w:r>
    </w:p>
    <w:p w:rsidR="6F933E62" w:rsidP="52F21A73" w:rsidRDefault="6F933E62" w14:paraId="0A72A2EE" w14:textId="4DBBC5C3">
      <w:pPr>
        <w:pStyle w:val="Normal"/>
        <w:ind w:firstLine="0"/>
        <w:rPr>
          <w:rFonts w:ascii="Aptos" w:hAnsi="Aptos" w:eastAsia="Aptos" w:cs="Aptos"/>
          <w:b w:val="0"/>
          <w:bCs w:val="0"/>
          <w:i w:val="0"/>
          <w:iCs w:val="0"/>
          <w:caps w:val="0"/>
          <w:smallCaps w:val="0"/>
          <w:noProof w:val="0"/>
          <w:color w:val="auto"/>
          <w:sz w:val="22"/>
          <w:szCs w:val="22"/>
          <w:lang w:val="en-GB"/>
        </w:rPr>
      </w:pPr>
      <w:r w:rsidRPr="4B7B84D2" w:rsidR="6ECD2C67">
        <w:rPr>
          <w:rFonts w:ascii="Aptos" w:hAnsi="Aptos" w:eastAsia="Aptos" w:cs="Aptos"/>
          <w:noProof w:val="0"/>
          <w:color w:val="auto"/>
          <w:sz w:val="22"/>
          <w:szCs w:val="22"/>
          <w:lang w:val="en-GB"/>
        </w:rPr>
        <w:t>They further e</w:t>
      </w:r>
      <w:r w:rsidRPr="4B7B84D2" w:rsidR="5AD00D23">
        <w:rPr>
          <w:rFonts w:ascii="Aptos" w:hAnsi="Aptos" w:eastAsia="Aptos" w:cs="Aptos"/>
          <w:noProof w:val="0"/>
          <w:color w:val="auto"/>
          <w:sz w:val="22"/>
          <w:szCs w:val="22"/>
          <w:lang w:val="en-GB"/>
        </w:rPr>
        <w:t>mphasized the latter</w:t>
      </w:r>
      <w:r w:rsidRPr="4B7B84D2" w:rsidR="6ECD2C67">
        <w:rPr>
          <w:rFonts w:ascii="Aptos" w:hAnsi="Aptos" w:eastAsia="Aptos" w:cs="Aptos"/>
          <w:noProof w:val="0"/>
          <w:color w:val="auto"/>
          <w:sz w:val="22"/>
          <w:szCs w:val="22"/>
          <w:lang w:val="en-GB"/>
        </w:rPr>
        <w:t>,</w:t>
      </w:r>
      <w:r w:rsidRPr="4B7B84D2" w:rsidR="1A60307A">
        <w:rPr>
          <w:rFonts w:ascii="Aptos" w:hAnsi="Aptos" w:eastAsia="Aptos" w:cs="Aptos"/>
          <w:noProof w:val="0"/>
          <w:color w:val="auto"/>
          <w:sz w:val="22"/>
          <w:szCs w:val="22"/>
          <w:lang w:val="en-GB"/>
        </w:rPr>
        <w:t xml:space="preserve"> writing</w:t>
      </w:r>
      <w:r w:rsidRPr="4B7B84D2" w:rsidR="16BD917D">
        <w:rPr>
          <w:rFonts w:ascii="Aptos" w:hAnsi="Aptos" w:eastAsia="Aptos" w:cs="Aptos"/>
          <w:noProof w:val="0"/>
          <w:color w:val="auto"/>
          <w:sz w:val="22"/>
          <w:szCs w:val="22"/>
          <w:lang w:val="en-GB"/>
        </w:rPr>
        <w:t xml:space="preserve"> </w:t>
      </w:r>
      <w:r w:rsidRPr="4B7B84D2" w:rsidR="57BB97ED">
        <w:rPr>
          <w:rFonts w:ascii="Aptos" w:hAnsi="Aptos" w:eastAsia="Aptos" w:cs="Aptos"/>
          <w:noProof w:val="0"/>
          <w:color w:val="auto"/>
          <w:sz w:val="22"/>
          <w:szCs w:val="22"/>
          <w:lang w:val="en-GB"/>
        </w:rPr>
        <w:t>‘...the perception of being part of the natural world</w:t>
      </w:r>
      <w:r w:rsidRPr="52F21A73" w:rsidR="6F80D03A">
        <w:rPr>
          <w:rFonts w:ascii="Aptos" w:hAnsi="Aptos" w:eastAsia="Aptos" w:cs="Aptos"/>
          <w:b w:val="0"/>
          <w:bCs w:val="0"/>
          <w:i w:val="0"/>
          <w:iCs w:val="0"/>
          <w:caps w:val="0"/>
          <w:smallCaps w:val="0"/>
          <w:noProof w:val="0"/>
          <w:color w:val="auto"/>
          <w:sz w:val="22"/>
          <w:szCs w:val="22"/>
          <w:lang w:val="en-GB"/>
        </w:rPr>
        <w:t>...</w:t>
      </w:r>
      <w:r w:rsidRPr="52F21A73" w:rsidR="57BB97ED">
        <w:rPr>
          <w:rFonts w:ascii="Aptos" w:hAnsi="Aptos" w:eastAsia="Aptos" w:cs="Aptos"/>
          <w:b w:val="0"/>
          <w:bCs w:val="0"/>
          <w:i w:val="0"/>
          <w:iCs w:val="0"/>
          <w:caps w:val="0"/>
          <w:smallCaps w:val="0"/>
          <w:noProof w:val="0"/>
          <w:color w:val="auto"/>
          <w:sz w:val="22"/>
          <w:szCs w:val="22"/>
          <w:lang w:val="en-GB"/>
        </w:rPr>
        <w:t xml:space="preserve">is largely </w:t>
      </w:r>
      <w:r w:rsidRPr="52F21A73" w:rsidR="57BB97ED">
        <w:rPr>
          <w:rFonts w:ascii="Aptos" w:hAnsi="Aptos" w:eastAsia="Aptos" w:cs="Aptos"/>
          <w:b w:val="0"/>
          <w:bCs w:val="0"/>
          <w:i w:val="0"/>
          <w:iCs w:val="0"/>
          <w:caps w:val="0"/>
          <w:smallCaps w:val="0"/>
          <w:noProof w:val="0"/>
          <w:color w:val="auto"/>
          <w:sz w:val="22"/>
          <w:szCs w:val="22"/>
          <w:lang w:val="en-GB"/>
        </w:rPr>
        <w:t xml:space="preserve">responsible for the increased pro-environmental </w:t>
      </w:r>
      <w:r w:rsidRPr="52F21A73" w:rsidR="3C96137F">
        <w:rPr>
          <w:rFonts w:ascii="Aptos" w:hAnsi="Aptos" w:eastAsia="Aptos" w:cs="Aptos"/>
          <w:b w:val="0"/>
          <w:bCs w:val="0"/>
          <w:i w:val="0"/>
          <w:iCs w:val="0"/>
          <w:caps w:val="0"/>
          <w:smallCaps w:val="0"/>
          <w:noProof w:val="0"/>
          <w:color w:val="auto"/>
          <w:sz w:val="22"/>
          <w:szCs w:val="22"/>
          <w:lang w:val="en-GB"/>
        </w:rPr>
        <w:t>behaviour</w:t>
      </w:r>
      <w:r w:rsidRPr="52F21A73" w:rsidR="57BB97ED">
        <w:rPr>
          <w:rFonts w:ascii="Aptos" w:hAnsi="Aptos" w:eastAsia="Aptos" w:cs="Aptos"/>
          <w:b w:val="0"/>
          <w:bCs w:val="0"/>
          <w:i w:val="0"/>
          <w:iCs w:val="0"/>
          <w:caps w:val="0"/>
          <w:smallCaps w:val="0"/>
          <w:noProof w:val="0"/>
          <w:color w:val="auto"/>
          <w:sz w:val="22"/>
          <w:szCs w:val="22"/>
          <w:lang w:val="en-GB"/>
        </w:rPr>
        <w:t xml:space="preserve"> that these people report.’</w:t>
      </w:r>
      <w:r w:rsidRPr="52F21A73">
        <w:rPr>
          <w:rStyle w:val="FootnoteReference"/>
          <w:rFonts w:ascii="Aptos" w:hAnsi="Aptos" w:eastAsia="Aptos" w:cs="Aptos"/>
          <w:b w:val="0"/>
          <w:bCs w:val="0"/>
          <w:i w:val="0"/>
          <w:iCs w:val="0"/>
          <w:caps w:val="0"/>
          <w:smallCaps w:val="0"/>
          <w:noProof w:val="0"/>
          <w:color w:val="auto"/>
          <w:sz w:val="22"/>
          <w:szCs w:val="22"/>
          <w:lang w:val="en-GB"/>
        </w:rPr>
        <w:footnoteReference w:id="27885"/>
      </w:r>
      <w:r w:rsidRPr="52F21A73" w:rsidR="3FDCC79E">
        <w:rPr>
          <w:rFonts w:ascii="Aptos" w:hAnsi="Aptos" w:eastAsia="Aptos" w:cs="Aptos"/>
          <w:b w:val="0"/>
          <w:bCs w:val="0"/>
          <w:i w:val="0"/>
          <w:iCs w:val="0"/>
          <w:caps w:val="0"/>
          <w:smallCaps w:val="0"/>
          <w:noProof w:val="0"/>
          <w:color w:val="auto"/>
          <w:sz w:val="22"/>
          <w:szCs w:val="22"/>
          <w:lang w:val="en-GB"/>
        </w:rPr>
        <w:t xml:space="preserve"> </w:t>
      </w:r>
      <w:r w:rsidRPr="52F21A73" w:rsidR="745DCD2B">
        <w:rPr>
          <w:rFonts w:ascii="Aptos" w:hAnsi="Aptos" w:eastAsia="Aptos" w:cs="Aptos"/>
          <w:b w:val="0"/>
          <w:bCs w:val="0"/>
          <w:i w:val="0"/>
          <w:iCs w:val="0"/>
          <w:caps w:val="0"/>
          <w:smallCaps w:val="0"/>
          <w:noProof w:val="0"/>
          <w:color w:val="auto"/>
          <w:sz w:val="22"/>
          <w:szCs w:val="22"/>
          <w:lang w:val="en-GB"/>
        </w:rPr>
        <w:t xml:space="preserve">This </w:t>
      </w:r>
      <w:r w:rsidRPr="52F21A73" w:rsidR="745DCD2B">
        <w:rPr>
          <w:rFonts w:ascii="Aptos" w:hAnsi="Aptos" w:eastAsia="Aptos" w:cs="Aptos"/>
          <w:b w:val="0"/>
          <w:bCs w:val="0"/>
          <w:i w:val="0"/>
          <w:iCs w:val="0"/>
          <w:caps w:val="0"/>
          <w:smallCaps w:val="0"/>
          <w:noProof w:val="0"/>
          <w:color w:val="auto"/>
          <w:sz w:val="22"/>
          <w:szCs w:val="22"/>
          <w:lang w:val="en-GB"/>
        </w:rPr>
        <w:t>indicates</w:t>
      </w:r>
      <w:r w:rsidRPr="52F21A73" w:rsidR="745DCD2B">
        <w:rPr>
          <w:rFonts w:ascii="Aptos" w:hAnsi="Aptos" w:eastAsia="Aptos" w:cs="Aptos"/>
          <w:b w:val="0"/>
          <w:bCs w:val="0"/>
          <w:i w:val="0"/>
          <w:iCs w:val="0"/>
          <w:caps w:val="0"/>
          <w:smallCaps w:val="0"/>
          <w:noProof w:val="0"/>
          <w:color w:val="auto"/>
          <w:sz w:val="22"/>
          <w:szCs w:val="22"/>
          <w:lang w:val="en-GB"/>
        </w:rPr>
        <w:t xml:space="preserve"> that there is </w:t>
      </w:r>
      <w:r w:rsidRPr="52F21A73" w:rsidR="22DED647">
        <w:rPr>
          <w:rFonts w:ascii="Aptos" w:hAnsi="Aptos" w:eastAsia="Aptos" w:cs="Aptos"/>
          <w:b w:val="0"/>
          <w:bCs w:val="0"/>
          <w:i w:val="0"/>
          <w:iCs w:val="0"/>
          <w:caps w:val="0"/>
          <w:smallCaps w:val="0"/>
          <w:noProof w:val="0"/>
          <w:color w:val="auto"/>
          <w:sz w:val="22"/>
          <w:szCs w:val="22"/>
          <w:lang w:val="en-GB"/>
        </w:rPr>
        <w:t xml:space="preserve">an aspect </w:t>
      </w:r>
      <w:r w:rsidRPr="52F21A73" w:rsidR="745DCD2B">
        <w:rPr>
          <w:rFonts w:ascii="Aptos" w:hAnsi="Aptos" w:eastAsia="Aptos" w:cs="Aptos"/>
          <w:b w:val="0"/>
          <w:bCs w:val="0"/>
          <w:i w:val="0"/>
          <w:iCs w:val="0"/>
          <w:caps w:val="0"/>
          <w:smallCaps w:val="0"/>
          <w:noProof w:val="0"/>
          <w:color w:val="auto"/>
          <w:sz w:val="22"/>
          <w:szCs w:val="22"/>
          <w:lang w:val="en-GB"/>
        </w:rPr>
        <w:t xml:space="preserve">of </w:t>
      </w:r>
      <w:r w:rsidRPr="52F21A73" w:rsidR="03058242">
        <w:rPr>
          <w:rFonts w:ascii="Aptos" w:hAnsi="Aptos" w:eastAsia="Aptos" w:cs="Aptos"/>
          <w:b w:val="0"/>
          <w:bCs w:val="0"/>
          <w:i w:val="0"/>
          <w:iCs w:val="0"/>
          <w:caps w:val="0"/>
          <w:smallCaps w:val="0"/>
          <w:noProof w:val="0"/>
          <w:color w:val="auto"/>
          <w:sz w:val="22"/>
          <w:szCs w:val="22"/>
          <w:lang w:val="en-GB"/>
        </w:rPr>
        <w:t xml:space="preserve">at least some </w:t>
      </w:r>
      <w:r w:rsidRPr="52F21A73" w:rsidR="745DCD2B">
        <w:rPr>
          <w:rFonts w:ascii="Aptos" w:hAnsi="Aptos" w:eastAsia="Aptos" w:cs="Aptos"/>
          <w:b w:val="0"/>
          <w:bCs w:val="0"/>
          <w:i w:val="0"/>
          <w:iCs w:val="0"/>
          <w:caps w:val="0"/>
          <w:smallCaps w:val="0"/>
          <w:noProof w:val="0"/>
          <w:color w:val="auto"/>
          <w:sz w:val="22"/>
          <w:szCs w:val="22"/>
          <w:lang w:val="en-GB"/>
        </w:rPr>
        <w:t xml:space="preserve">psychedelic experiences </w:t>
      </w:r>
      <w:r w:rsidRPr="52F21A73" w:rsidR="3149DB88">
        <w:rPr>
          <w:rFonts w:ascii="Aptos" w:hAnsi="Aptos" w:eastAsia="Aptos" w:cs="Aptos"/>
          <w:b w:val="0"/>
          <w:bCs w:val="0"/>
          <w:i w:val="0"/>
          <w:iCs w:val="0"/>
          <w:caps w:val="0"/>
          <w:smallCaps w:val="0"/>
          <w:noProof w:val="0"/>
          <w:color w:val="auto"/>
          <w:sz w:val="22"/>
          <w:szCs w:val="22"/>
          <w:lang w:val="en-GB"/>
        </w:rPr>
        <w:t>that leads psychedelic users to</w:t>
      </w:r>
      <w:r w:rsidRPr="52F21A73" w:rsidR="745DCD2B">
        <w:rPr>
          <w:rFonts w:ascii="Aptos" w:hAnsi="Aptos" w:eastAsia="Aptos" w:cs="Aptos"/>
          <w:b w:val="0"/>
          <w:bCs w:val="0"/>
          <w:i w:val="0"/>
          <w:iCs w:val="0"/>
          <w:caps w:val="0"/>
          <w:smallCaps w:val="0"/>
          <w:noProof w:val="0"/>
          <w:color w:val="auto"/>
          <w:sz w:val="22"/>
          <w:szCs w:val="22"/>
          <w:lang w:val="en-GB"/>
        </w:rPr>
        <w:t xml:space="preserve"> </w:t>
      </w:r>
      <w:r w:rsidRPr="52F21A73" w:rsidR="61D94179">
        <w:rPr>
          <w:rFonts w:ascii="Aptos" w:hAnsi="Aptos" w:eastAsia="Aptos" w:cs="Aptos"/>
          <w:b w:val="0"/>
          <w:bCs w:val="0"/>
          <w:i w:val="0"/>
          <w:iCs w:val="0"/>
          <w:caps w:val="0"/>
          <w:smallCaps w:val="0"/>
          <w:noProof w:val="0"/>
          <w:color w:val="auto"/>
          <w:sz w:val="22"/>
          <w:szCs w:val="22"/>
          <w:lang w:val="en-GB"/>
        </w:rPr>
        <w:t>a feel</w:t>
      </w:r>
      <w:r w:rsidRPr="52F21A73" w:rsidR="745DCD2B">
        <w:rPr>
          <w:rFonts w:ascii="Aptos" w:hAnsi="Aptos" w:eastAsia="Aptos" w:cs="Aptos"/>
          <w:b w:val="0"/>
          <w:bCs w:val="0"/>
          <w:i w:val="0"/>
          <w:iCs w:val="0"/>
          <w:caps w:val="0"/>
          <w:smallCaps w:val="0"/>
          <w:noProof w:val="0"/>
          <w:color w:val="auto"/>
          <w:sz w:val="22"/>
          <w:szCs w:val="22"/>
          <w:lang w:val="en-GB"/>
        </w:rPr>
        <w:t>ing of unity with nature itself.</w:t>
      </w:r>
      <w:r w:rsidRPr="52F21A73" w:rsidR="589486E9">
        <w:rPr>
          <w:rFonts w:ascii="Aptos" w:hAnsi="Aptos" w:eastAsia="Aptos" w:cs="Aptos"/>
          <w:b w:val="0"/>
          <w:bCs w:val="0"/>
          <w:i w:val="0"/>
          <w:iCs w:val="0"/>
          <w:caps w:val="0"/>
          <w:smallCaps w:val="0"/>
          <w:noProof w:val="0"/>
          <w:color w:val="auto"/>
          <w:sz w:val="22"/>
          <w:szCs w:val="22"/>
          <w:lang w:val="en-GB"/>
        </w:rPr>
        <w:t xml:space="preserve"> This</w:t>
      </w:r>
      <w:r w:rsidRPr="52F21A73" w:rsidR="1F2A72CC">
        <w:rPr>
          <w:rFonts w:ascii="Aptos" w:hAnsi="Aptos" w:eastAsia="Aptos" w:cs="Aptos"/>
          <w:b w:val="0"/>
          <w:bCs w:val="0"/>
          <w:i w:val="0"/>
          <w:iCs w:val="0"/>
          <w:caps w:val="0"/>
          <w:smallCaps w:val="0"/>
          <w:noProof w:val="0"/>
          <w:color w:val="auto"/>
          <w:sz w:val="22"/>
          <w:szCs w:val="22"/>
          <w:lang w:val="en-GB"/>
        </w:rPr>
        <w:t xml:space="preserve"> finding</w:t>
      </w:r>
      <w:r w:rsidRPr="52F21A73" w:rsidR="589486E9">
        <w:rPr>
          <w:rFonts w:ascii="Aptos" w:hAnsi="Aptos" w:eastAsia="Aptos" w:cs="Aptos"/>
          <w:b w:val="0"/>
          <w:bCs w:val="0"/>
          <w:i w:val="0"/>
          <w:iCs w:val="0"/>
          <w:caps w:val="0"/>
          <w:smallCaps w:val="0"/>
          <w:noProof w:val="0"/>
          <w:color w:val="auto"/>
          <w:sz w:val="22"/>
          <w:szCs w:val="22"/>
          <w:lang w:val="en-GB"/>
        </w:rPr>
        <w:t xml:space="preserve"> is </w:t>
      </w:r>
      <w:r w:rsidRPr="52F21A73" w:rsidR="0C9D16D7">
        <w:rPr>
          <w:rFonts w:ascii="Aptos" w:hAnsi="Aptos" w:eastAsia="Aptos" w:cs="Aptos"/>
          <w:b w:val="0"/>
          <w:bCs w:val="0"/>
          <w:i w:val="0"/>
          <w:iCs w:val="0"/>
          <w:caps w:val="0"/>
          <w:smallCaps w:val="0"/>
          <w:noProof w:val="0"/>
          <w:color w:val="auto"/>
          <w:sz w:val="22"/>
          <w:szCs w:val="22"/>
          <w:lang w:val="en-GB"/>
        </w:rPr>
        <w:t>supported</w:t>
      </w:r>
      <w:r w:rsidRPr="52F21A73" w:rsidR="589486E9">
        <w:rPr>
          <w:rFonts w:ascii="Aptos" w:hAnsi="Aptos" w:eastAsia="Aptos" w:cs="Aptos"/>
          <w:b w:val="0"/>
          <w:bCs w:val="0"/>
          <w:i w:val="0"/>
          <w:iCs w:val="0"/>
          <w:caps w:val="0"/>
          <w:smallCaps w:val="0"/>
          <w:noProof w:val="0"/>
          <w:color w:val="auto"/>
          <w:sz w:val="22"/>
          <w:szCs w:val="22"/>
          <w:lang w:val="en-GB"/>
        </w:rPr>
        <w:t xml:space="preserve"> by the study detailed in </w:t>
      </w:r>
      <w:r w:rsidRPr="52F21A73" w:rsidR="589486E9">
        <w:rPr>
          <w:rFonts w:ascii="Aptos" w:hAnsi="Aptos" w:eastAsia="Aptos" w:cs="Aptos"/>
          <w:b w:val="0"/>
          <w:bCs w:val="0"/>
          <w:i w:val="1"/>
          <w:iCs w:val="1"/>
          <w:caps w:val="0"/>
          <w:smallCaps w:val="0"/>
          <w:noProof w:val="0"/>
          <w:color w:val="auto"/>
          <w:sz w:val="22"/>
          <w:szCs w:val="22"/>
          <w:lang w:val="en-GB"/>
        </w:rPr>
        <w:t xml:space="preserve">Transpersonal </w:t>
      </w:r>
      <w:r w:rsidRPr="52F21A73" w:rsidR="589486E9">
        <w:rPr>
          <w:rFonts w:ascii="Aptos" w:hAnsi="Aptos" w:eastAsia="Aptos" w:cs="Aptos"/>
          <w:b w:val="0"/>
          <w:bCs w:val="0"/>
          <w:i w:val="1"/>
          <w:iCs w:val="1"/>
          <w:caps w:val="0"/>
          <w:smallCaps w:val="0"/>
          <w:noProof w:val="0"/>
          <w:color w:val="auto"/>
          <w:sz w:val="22"/>
          <w:szCs w:val="22"/>
          <w:lang w:val="en-GB"/>
        </w:rPr>
        <w:t>Ecodelia</w:t>
      </w:r>
      <w:r w:rsidRPr="52F21A73" w:rsidR="589486E9">
        <w:rPr>
          <w:rFonts w:ascii="Aptos" w:hAnsi="Aptos" w:eastAsia="Aptos" w:cs="Aptos"/>
          <w:b w:val="0"/>
          <w:bCs w:val="0"/>
          <w:i w:val="1"/>
          <w:iCs w:val="1"/>
          <w:caps w:val="0"/>
          <w:smallCaps w:val="0"/>
          <w:noProof w:val="0"/>
          <w:color w:val="auto"/>
          <w:sz w:val="22"/>
          <w:szCs w:val="22"/>
          <w:lang w:val="en-GB"/>
        </w:rPr>
        <w:t>: Surveying Psychedelically Induced Biophilia</w:t>
      </w:r>
      <w:r w:rsidRPr="52F21A73" w:rsidR="589486E9">
        <w:rPr>
          <w:rFonts w:ascii="Aptos" w:hAnsi="Aptos" w:eastAsia="Aptos" w:cs="Aptos"/>
          <w:b w:val="0"/>
          <w:bCs w:val="0"/>
          <w:i w:val="0"/>
          <w:iCs w:val="0"/>
          <w:caps w:val="0"/>
          <w:smallCaps w:val="0"/>
          <w:noProof w:val="0"/>
          <w:color w:val="auto"/>
          <w:sz w:val="22"/>
          <w:szCs w:val="22"/>
          <w:lang w:val="en-GB"/>
        </w:rPr>
        <w:t>, wherein the most common transpersonal experience reported by participants was</w:t>
      </w:r>
      <w:r w:rsidRPr="52F21A73" w:rsidR="02212A15">
        <w:rPr>
          <w:rFonts w:ascii="Aptos" w:hAnsi="Aptos" w:eastAsia="Aptos" w:cs="Aptos"/>
          <w:b w:val="0"/>
          <w:bCs w:val="0"/>
          <w:i w:val="0"/>
          <w:iCs w:val="0"/>
          <w:caps w:val="0"/>
          <w:smallCaps w:val="0"/>
          <w:noProof w:val="0"/>
          <w:color w:val="auto"/>
          <w:sz w:val="22"/>
          <w:szCs w:val="22"/>
          <w:lang w:val="en-GB"/>
        </w:rPr>
        <w:t xml:space="preserve"> ’that of the unitive experience’</w:t>
      </w:r>
      <w:r w:rsidRPr="52F21A73" w:rsidR="2071AADE">
        <w:rPr>
          <w:rFonts w:ascii="Aptos" w:hAnsi="Aptos" w:eastAsia="Aptos" w:cs="Aptos"/>
          <w:b w:val="0"/>
          <w:bCs w:val="0"/>
          <w:i w:val="0"/>
          <w:iCs w:val="0"/>
          <w:caps w:val="0"/>
          <w:smallCaps w:val="0"/>
          <w:noProof w:val="0"/>
          <w:color w:val="auto"/>
          <w:sz w:val="22"/>
          <w:szCs w:val="22"/>
          <w:lang w:val="en-GB"/>
        </w:rPr>
        <w:t>—in other words, feeling at one with nature</w:t>
      </w:r>
      <w:r w:rsidRPr="52F21A73" w:rsidR="02212A15">
        <w:rPr>
          <w:rFonts w:ascii="Aptos" w:hAnsi="Aptos" w:eastAsia="Aptos" w:cs="Aptos"/>
          <w:b w:val="0"/>
          <w:bCs w:val="0"/>
          <w:i w:val="0"/>
          <w:iCs w:val="0"/>
          <w:caps w:val="0"/>
          <w:smallCaps w:val="0"/>
          <w:noProof w:val="0"/>
          <w:color w:val="auto"/>
          <w:sz w:val="22"/>
          <w:szCs w:val="22"/>
          <w:lang w:val="en-GB"/>
        </w:rPr>
        <w:t>.</w:t>
      </w:r>
      <w:r w:rsidRPr="52F21A73" w:rsidR="0B4EAB02">
        <w:rPr>
          <w:rFonts w:ascii="Aptos" w:hAnsi="Aptos" w:eastAsia="Aptos" w:cs="Aptos"/>
          <w:b w:val="0"/>
          <w:bCs w:val="0"/>
          <w:i w:val="0"/>
          <w:iCs w:val="0"/>
          <w:caps w:val="0"/>
          <w:smallCaps w:val="0"/>
          <w:noProof w:val="0"/>
          <w:color w:val="auto"/>
          <w:sz w:val="22"/>
          <w:szCs w:val="22"/>
          <w:lang w:val="en-GB"/>
        </w:rPr>
        <w:t xml:space="preserve"> </w:t>
      </w:r>
      <w:r w:rsidRPr="52F21A73" w:rsidR="2C3D08B8">
        <w:rPr>
          <w:rFonts w:ascii="Aptos" w:hAnsi="Aptos" w:eastAsia="Aptos" w:cs="Aptos"/>
          <w:b w:val="0"/>
          <w:bCs w:val="0"/>
          <w:i w:val="0"/>
          <w:iCs w:val="0"/>
          <w:caps w:val="0"/>
          <w:smallCaps w:val="0"/>
          <w:noProof w:val="0"/>
          <w:color w:val="auto"/>
          <w:sz w:val="22"/>
          <w:szCs w:val="22"/>
          <w:lang w:val="en-GB"/>
        </w:rPr>
        <w:t>One</w:t>
      </w:r>
      <w:r w:rsidRPr="52F21A73" w:rsidR="0C3A3ED8">
        <w:rPr>
          <w:rFonts w:ascii="Aptos" w:hAnsi="Aptos" w:eastAsia="Aptos" w:cs="Aptos"/>
          <w:b w:val="0"/>
          <w:bCs w:val="0"/>
          <w:i w:val="0"/>
          <w:iCs w:val="0"/>
          <w:caps w:val="0"/>
          <w:smallCaps w:val="0"/>
          <w:noProof w:val="0"/>
          <w:color w:val="auto"/>
          <w:sz w:val="22"/>
          <w:szCs w:val="22"/>
          <w:lang w:val="en-GB"/>
        </w:rPr>
        <w:t xml:space="preserve"> participant described the way their experiences framed their own role with respect to the natural world, explaining ’this sense of connection</w:t>
      </w:r>
      <w:r w:rsidRPr="52F21A73" w:rsidR="087141CA">
        <w:rPr>
          <w:rFonts w:ascii="Aptos" w:hAnsi="Aptos" w:eastAsia="Aptos" w:cs="Aptos"/>
          <w:b w:val="0"/>
          <w:bCs w:val="0"/>
          <w:i w:val="0"/>
          <w:iCs w:val="0"/>
          <w:caps w:val="0"/>
          <w:smallCaps w:val="0"/>
          <w:noProof w:val="0"/>
          <w:color w:val="auto"/>
          <w:sz w:val="22"/>
          <w:szCs w:val="22"/>
          <w:lang w:val="en-GB"/>
        </w:rPr>
        <w:t xml:space="preserve"> and shared essence influences my concern and sense of responsibility to care for Earth</w:t>
      </w:r>
      <w:r w:rsidRPr="52F21A73" w:rsidR="087141CA">
        <w:rPr>
          <w:rFonts w:ascii="Aptos" w:hAnsi="Aptos" w:eastAsia="Aptos" w:cs="Aptos"/>
          <w:b w:val="0"/>
          <w:bCs w:val="0"/>
          <w:i w:val="0"/>
          <w:iCs w:val="0"/>
          <w:caps w:val="0"/>
          <w:smallCaps w:val="0"/>
          <w:noProof w:val="0"/>
          <w:color w:val="auto"/>
          <w:sz w:val="22"/>
          <w:szCs w:val="22"/>
          <w:lang w:val="en-GB"/>
        </w:rPr>
        <w:t>’.</w:t>
      </w:r>
      <w:r w:rsidRPr="52F21A73" w:rsidR="0C3A3ED8">
        <w:rPr>
          <w:rFonts w:ascii="Aptos" w:hAnsi="Aptos" w:eastAsia="Aptos" w:cs="Aptos"/>
          <w:b w:val="0"/>
          <w:bCs w:val="0"/>
          <w:i w:val="0"/>
          <w:iCs w:val="0"/>
          <w:caps w:val="0"/>
          <w:smallCaps w:val="0"/>
          <w:noProof w:val="0"/>
          <w:color w:val="auto"/>
          <w:sz w:val="22"/>
          <w:szCs w:val="22"/>
          <w:lang w:val="en-GB"/>
        </w:rPr>
        <w:t xml:space="preserve"> </w:t>
      </w:r>
      <w:r w:rsidRPr="52F21A73" w:rsidR="41234163">
        <w:rPr>
          <w:rFonts w:ascii="Aptos" w:hAnsi="Aptos" w:eastAsia="Aptos" w:cs="Aptos"/>
          <w:b w:val="0"/>
          <w:bCs w:val="0"/>
          <w:i w:val="0"/>
          <w:iCs w:val="0"/>
          <w:caps w:val="0"/>
          <w:smallCaps w:val="0"/>
          <w:noProof w:val="0"/>
          <w:color w:val="auto"/>
          <w:sz w:val="22"/>
          <w:szCs w:val="22"/>
          <w:lang w:val="en-GB"/>
        </w:rPr>
        <w:t xml:space="preserve">Hence, </w:t>
      </w:r>
      <w:r w:rsidRPr="52F21A73" w:rsidR="5504B16F">
        <w:rPr>
          <w:rFonts w:ascii="Aptos" w:hAnsi="Aptos" w:eastAsia="Aptos" w:cs="Aptos"/>
          <w:b w:val="0"/>
          <w:bCs w:val="0"/>
          <w:i w:val="0"/>
          <w:iCs w:val="0"/>
          <w:caps w:val="0"/>
          <w:smallCaps w:val="0"/>
          <w:noProof w:val="0"/>
          <w:color w:val="auto"/>
          <w:sz w:val="22"/>
          <w:szCs w:val="22"/>
          <w:lang w:val="en-GB"/>
        </w:rPr>
        <w:t xml:space="preserve">not only did participants come to see themselves as part of nature, but also developed a </w:t>
      </w:r>
      <w:r w:rsidRPr="52F21A73" w:rsidR="749AA811">
        <w:rPr>
          <w:rFonts w:ascii="Aptos" w:hAnsi="Aptos" w:eastAsia="Aptos" w:cs="Aptos"/>
          <w:b w:val="0"/>
          <w:bCs w:val="0"/>
          <w:i w:val="0"/>
          <w:iCs w:val="0"/>
          <w:caps w:val="0"/>
          <w:smallCaps w:val="0"/>
          <w:noProof w:val="0"/>
          <w:color w:val="auto"/>
          <w:sz w:val="22"/>
          <w:szCs w:val="22"/>
          <w:lang w:val="en-GB"/>
        </w:rPr>
        <w:t xml:space="preserve">desire to look after </w:t>
      </w:r>
      <w:r w:rsidRPr="52F21A73" w:rsidR="749AA811">
        <w:rPr>
          <w:rFonts w:ascii="Aptos" w:hAnsi="Aptos" w:eastAsia="Aptos" w:cs="Aptos"/>
          <w:b w:val="0"/>
          <w:bCs w:val="0"/>
          <w:i w:val="0"/>
          <w:iCs w:val="0"/>
          <w:caps w:val="0"/>
          <w:smallCaps w:val="0"/>
          <w:noProof w:val="0"/>
          <w:color w:val="auto"/>
          <w:sz w:val="22"/>
          <w:szCs w:val="22"/>
          <w:lang w:val="en-GB"/>
        </w:rPr>
        <w:t xml:space="preserve">the health</w:t>
      </w:r>
      <w:r w:rsidRPr="52F21A73" w:rsidR="749AA811">
        <w:rPr>
          <w:rFonts w:ascii="Aptos" w:hAnsi="Aptos" w:eastAsia="Aptos" w:cs="Aptos"/>
          <w:b w:val="0"/>
          <w:bCs w:val="0"/>
          <w:i w:val="0"/>
          <w:iCs w:val="0"/>
          <w:caps w:val="0"/>
          <w:smallCaps w:val="0"/>
          <w:noProof w:val="0"/>
          <w:color w:val="auto"/>
          <w:sz w:val="22"/>
          <w:szCs w:val="22"/>
          <w:lang w:val="en-GB"/>
        </w:rPr>
        <w:t xml:space="preserve"> of the planet</w:t>
      </w:r>
      <w:r w:rsidRPr="52F21A73" w:rsidR="5504B16F">
        <w:rPr>
          <w:rFonts w:ascii="Aptos" w:hAnsi="Aptos" w:eastAsia="Aptos" w:cs="Aptos"/>
          <w:b w:val="0"/>
          <w:bCs w:val="0"/>
          <w:i w:val="0"/>
          <w:iCs w:val="0"/>
          <w:caps w:val="0"/>
          <w:smallCaps w:val="0"/>
          <w:noProof w:val="0"/>
          <w:color w:val="auto"/>
          <w:sz w:val="22"/>
          <w:szCs w:val="22"/>
          <w:lang w:val="en-GB"/>
        </w:rPr>
        <w:t xml:space="preserve">. </w:t>
      </w:r>
      <w:r w:rsidRPr="52F21A73" w:rsidR="4701BA4F">
        <w:rPr>
          <w:rFonts w:ascii="Aptos" w:hAnsi="Aptos" w:eastAsia="Aptos" w:cs="Aptos"/>
          <w:b w:val="0"/>
          <w:bCs w:val="0"/>
          <w:i w:val="0"/>
          <w:iCs w:val="0"/>
          <w:caps w:val="0"/>
          <w:smallCaps w:val="0"/>
          <w:noProof w:val="0"/>
          <w:color w:val="auto"/>
          <w:sz w:val="22"/>
          <w:szCs w:val="22"/>
          <w:lang w:val="en-GB"/>
        </w:rPr>
        <w:t xml:space="preserve">Another </w:t>
      </w:r>
      <w:r w:rsidRPr="52F21A73" w:rsidR="03705CEB">
        <w:rPr>
          <w:rFonts w:ascii="Aptos" w:hAnsi="Aptos" w:eastAsia="Aptos" w:cs="Aptos"/>
          <w:b w:val="0"/>
          <w:bCs w:val="0"/>
          <w:i w:val="0"/>
          <w:iCs w:val="0"/>
          <w:caps w:val="0"/>
          <w:smallCaps w:val="0"/>
          <w:noProof w:val="0"/>
          <w:color w:val="auto"/>
          <w:sz w:val="22"/>
          <w:szCs w:val="22"/>
          <w:lang w:val="en-GB"/>
        </w:rPr>
        <w:t xml:space="preserve">described </w:t>
      </w:r>
      <w:r w:rsidRPr="52F21A73" w:rsidR="4701BA4F">
        <w:rPr>
          <w:rFonts w:ascii="Aptos" w:hAnsi="Aptos" w:eastAsia="Aptos" w:cs="Aptos"/>
          <w:b w:val="0"/>
          <w:bCs w:val="0"/>
          <w:i w:val="0"/>
          <w:iCs w:val="0"/>
          <w:caps w:val="0"/>
          <w:smallCaps w:val="0"/>
          <w:noProof w:val="0"/>
          <w:color w:val="auto"/>
          <w:sz w:val="22"/>
          <w:szCs w:val="22"/>
          <w:lang w:val="en-GB"/>
        </w:rPr>
        <w:t>the way that using psychedelics in nature ’closes the feeling of myself being separate from nature, instilling me with greater desire to act in an ecologically conscious way.’</w:t>
      </w:r>
      <w:r w:rsidRPr="52F21A73">
        <w:rPr>
          <w:rStyle w:val="FootnoteReference"/>
          <w:rFonts w:ascii="Aptos" w:hAnsi="Aptos" w:eastAsia="Aptos" w:cs="Aptos"/>
          <w:b w:val="0"/>
          <w:bCs w:val="0"/>
          <w:i w:val="0"/>
          <w:iCs w:val="0"/>
          <w:caps w:val="0"/>
          <w:smallCaps w:val="0"/>
          <w:noProof w:val="0"/>
          <w:color w:val="auto"/>
          <w:sz w:val="22"/>
          <w:szCs w:val="22"/>
          <w:lang w:val="en-GB"/>
        </w:rPr>
        <w:footnoteReference w:id="29429"/>
      </w:r>
      <w:r w:rsidRPr="52F21A73" w:rsidR="1F4F24B7">
        <w:rPr>
          <w:rFonts w:ascii="Aptos" w:hAnsi="Aptos" w:eastAsia="Aptos" w:cs="Aptos"/>
          <w:b w:val="0"/>
          <w:bCs w:val="0"/>
          <w:i w:val="0"/>
          <w:iCs w:val="0"/>
          <w:caps w:val="0"/>
          <w:smallCaps w:val="0"/>
          <w:noProof w:val="0"/>
          <w:color w:val="auto"/>
          <w:sz w:val="22"/>
          <w:szCs w:val="22"/>
          <w:lang w:val="en-GB"/>
        </w:rPr>
        <w:t xml:space="preserve"> </w:t>
      </w:r>
      <w:r w:rsidRPr="52F21A73" w:rsidR="1F4F24B7">
        <w:rPr>
          <w:rFonts w:ascii="Aptos" w:hAnsi="Aptos" w:eastAsia="Aptos" w:cs="Aptos"/>
          <w:b w:val="0"/>
          <w:bCs w:val="0"/>
          <w:i w:val="0"/>
          <w:iCs w:val="0"/>
          <w:caps w:val="0"/>
          <w:smallCaps w:val="0"/>
          <w:noProof w:val="0"/>
          <w:color w:val="auto"/>
          <w:sz w:val="22"/>
          <w:szCs w:val="22"/>
          <w:lang w:val="en-GB"/>
        </w:rPr>
        <w:t xml:space="preserve">This sense of unity, of a ’shared </w:t>
      </w:r>
      <w:r w:rsidRPr="52F21A73" w:rsidR="1F4F24B7">
        <w:rPr>
          <w:rFonts w:ascii="Aptos" w:hAnsi="Aptos" w:eastAsia="Aptos" w:cs="Aptos"/>
          <w:b w:val="0"/>
          <w:bCs w:val="0"/>
          <w:i w:val="0"/>
          <w:iCs w:val="0"/>
          <w:caps w:val="0"/>
          <w:smallCaps w:val="0"/>
          <w:noProof w:val="0"/>
          <w:color w:val="auto"/>
          <w:sz w:val="22"/>
          <w:szCs w:val="22"/>
          <w:lang w:val="en-GB"/>
        </w:rPr>
        <w:t>essence‘</w:t>
      </w:r>
      <w:r w:rsidRPr="52F21A73" w:rsidR="1F4F24B7">
        <w:rPr>
          <w:rFonts w:ascii="Aptos" w:hAnsi="Aptos" w:eastAsia="Aptos" w:cs="Aptos"/>
          <w:b w:val="0"/>
          <w:bCs w:val="0"/>
          <w:i w:val="0"/>
          <w:iCs w:val="0"/>
          <w:caps w:val="0"/>
          <w:smallCaps w:val="0"/>
          <w:noProof w:val="0"/>
          <w:color w:val="auto"/>
          <w:sz w:val="22"/>
          <w:szCs w:val="22"/>
          <w:lang w:val="en-GB"/>
        </w:rPr>
        <w:t>, and the lack of separation from nature are typical of extraordinary experiences with psychedelics and make up one aspect of the deep connecti</w:t>
      </w:r>
      <w:r w:rsidRPr="52F21A73" w:rsidR="48CEE391">
        <w:rPr>
          <w:rFonts w:ascii="Aptos" w:hAnsi="Aptos" w:eastAsia="Aptos" w:cs="Aptos"/>
          <w:b w:val="0"/>
          <w:bCs w:val="0"/>
          <w:i w:val="0"/>
          <w:iCs w:val="0"/>
          <w:caps w:val="0"/>
          <w:smallCaps w:val="0"/>
          <w:noProof w:val="0"/>
          <w:color w:val="auto"/>
          <w:sz w:val="22"/>
          <w:szCs w:val="22"/>
          <w:lang w:val="en-GB"/>
        </w:rPr>
        <w:t>on to nature they</w:t>
      </w:r>
      <w:r w:rsidRPr="52F21A73" w:rsidR="30725150">
        <w:rPr>
          <w:rFonts w:ascii="Aptos" w:hAnsi="Aptos" w:eastAsia="Aptos" w:cs="Aptos"/>
          <w:b w:val="0"/>
          <w:bCs w:val="0"/>
          <w:i w:val="0"/>
          <w:iCs w:val="0"/>
          <w:caps w:val="0"/>
          <w:smallCaps w:val="0"/>
          <w:noProof w:val="0"/>
          <w:color w:val="auto"/>
          <w:sz w:val="22"/>
          <w:szCs w:val="22"/>
          <w:lang w:val="en-GB"/>
        </w:rPr>
        <w:t xml:space="preserve"> can</w:t>
      </w:r>
      <w:r w:rsidRPr="52F21A73" w:rsidR="48CEE391">
        <w:rPr>
          <w:rFonts w:ascii="Aptos" w:hAnsi="Aptos" w:eastAsia="Aptos" w:cs="Aptos"/>
          <w:b w:val="0"/>
          <w:bCs w:val="0"/>
          <w:i w:val="0"/>
          <w:iCs w:val="0"/>
          <w:caps w:val="0"/>
          <w:smallCaps w:val="0"/>
          <w:noProof w:val="0"/>
          <w:color w:val="auto"/>
          <w:sz w:val="22"/>
          <w:szCs w:val="22"/>
          <w:lang w:val="en-GB"/>
        </w:rPr>
        <w:t xml:space="preserve"> bring.</w:t>
      </w:r>
      <w:r w:rsidRPr="52F21A73" w:rsidR="1F4F24B7">
        <w:rPr>
          <w:rFonts w:ascii="Aptos" w:hAnsi="Aptos" w:eastAsia="Aptos" w:cs="Aptos"/>
          <w:b w:val="0"/>
          <w:bCs w:val="0"/>
          <w:i w:val="0"/>
          <w:iCs w:val="0"/>
          <w:caps w:val="0"/>
          <w:smallCaps w:val="0"/>
          <w:noProof w:val="0"/>
          <w:color w:val="auto"/>
          <w:sz w:val="22"/>
          <w:szCs w:val="22"/>
          <w:lang w:val="en-GB"/>
        </w:rPr>
        <w:t xml:space="preserve"> </w:t>
      </w:r>
      <w:r w:rsidRPr="52F21A73" w:rsidR="4D48FD83">
        <w:rPr>
          <w:rFonts w:ascii="Aptos" w:hAnsi="Aptos" w:eastAsia="Aptos" w:cs="Aptos"/>
          <w:b w:val="0"/>
          <w:bCs w:val="0"/>
          <w:i w:val="0"/>
          <w:iCs w:val="0"/>
          <w:caps w:val="0"/>
          <w:smallCaps w:val="0"/>
          <w:noProof w:val="0"/>
          <w:color w:val="auto"/>
          <w:sz w:val="22"/>
          <w:szCs w:val="22"/>
          <w:lang w:val="en-GB"/>
        </w:rPr>
        <w:t>These people not only</w:t>
      </w:r>
      <w:r w:rsidRPr="52F21A73" w:rsidR="245CDC2D">
        <w:rPr>
          <w:rFonts w:ascii="Aptos" w:hAnsi="Aptos" w:eastAsia="Aptos" w:cs="Aptos"/>
          <w:b w:val="0"/>
          <w:bCs w:val="0"/>
          <w:i w:val="0"/>
          <w:iCs w:val="0"/>
          <w:caps w:val="0"/>
          <w:smallCaps w:val="0"/>
          <w:noProof w:val="0"/>
          <w:color w:val="auto"/>
          <w:sz w:val="22"/>
          <w:szCs w:val="22"/>
          <w:lang w:val="en-GB"/>
        </w:rPr>
        <w:t xml:space="preserve"> saw them</w:t>
      </w:r>
      <w:r w:rsidRPr="52F21A73" w:rsidR="4D48FD83">
        <w:rPr>
          <w:rFonts w:ascii="Aptos" w:hAnsi="Aptos" w:eastAsia="Aptos" w:cs="Aptos"/>
          <w:b w:val="0"/>
          <w:bCs w:val="0"/>
          <w:i w:val="0"/>
          <w:iCs w:val="0"/>
          <w:caps w:val="0"/>
          <w:smallCaps w:val="0"/>
          <w:noProof w:val="0"/>
          <w:color w:val="auto"/>
          <w:sz w:val="22"/>
          <w:szCs w:val="22"/>
          <w:lang w:val="en-GB"/>
        </w:rPr>
        <w:t xml:space="preserve">selves as part of </w:t>
      </w:r>
      <w:r w:rsidRPr="52F21A73" w:rsidR="4D48FD83">
        <w:rPr>
          <w:rFonts w:ascii="Aptos" w:hAnsi="Aptos" w:eastAsia="Aptos" w:cs="Aptos"/>
          <w:b w:val="0"/>
          <w:bCs w:val="0"/>
          <w:i w:val="0"/>
          <w:iCs w:val="0"/>
          <w:caps w:val="0"/>
          <w:smallCaps w:val="0"/>
          <w:noProof w:val="0"/>
          <w:color w:val="auto"/>
          <w:sz w:val="22"/>
          <w:szCs w:val="22"/>
          <w:lang w:val="en-GB"/>
        </w:rPr>
        <w:t>nature, but</w:t>
      </w:r>
      <w:r w:rsidRPr="52F21A73" w:rsidR="4D48FD83">
        <w:rPr>
          <w:rFonts w:ascii="Aptos" w:hAnsi="Aptos" w:eastAsia="Aptos" w:cs="Aptos"/>
          <w:b w:val="0"/>
          <w:bCs w:val="0"/>
          <w:i w:val="0"/>
          <w:iCs w:val="0"/>
          <w:caps w:val="0"/>
          <w:smallCaps w:val="0"/>
          <w:noProof w:val="0"/>
          <w:color w:val="auto"/>
          <w:sz w:val="22"/>
          <w:szCs w:val="22"/>
          <w:lang w:val="en-GB"/>
        </w:rPr>
        <w:t xml:space="preserve"> </w:t>
      </w:r>
      <w:r w:rsidRPr="52F21A73" w:rsidR="3836C4B1">
        <w:rPr>
          <w:rFonts w:ascii="Aptos" w:hAnsi="Aptos" w:eastAsia="Aptos" w:cs="Aptos"/>
          <w:b w:val="0"/>
          <w:bCs w:val="0"/>
          <w:i w:val="0"/>
          <w:iCs w:val="0"/>
          <w:caps w:val="0"/>
          <w:smallCaps w:val="0"/>
          <w:noProof w:val="0"/>
          <w:color w:val="auto"/>
          <w:sz w:val="22"/>
          <w:szCs w:val="22"/>
          <w:lang w:val="en-GB"/>
        </w:rPr>
        <w:t xml:space="preserve">came to understand that ’harming nature would be like hurting myself’ and thus </w:t>
      </w:r>
      <w:r w:rsidRPr="52F21A73" w:rsidR="5B888DD7">
        <w:rPr>
          <w:rFonts w:ascii="Aptos" w:hAnsi="Aptos" w:eastAsia="Aptos" w:cs="Aptos"/>
          <w:b w:val="0"/>
          <w:bCs w:val="0"/>
          <w:i w:val="0"/>
          <w:iCs w:val="0"/>
          <w:caps w:val="0"/>
          <w:smallCaps w:val="0"/>
          <w:noProof w:val="0"/>
          <w:color w:val="auto"/>
          <w:sz w:val="22"/>
          <w:szCs w:val="22"/>
          <w:lang w:val="en-GB"/>
        </w:rPr>
        <w:t xml:space="preserve">believed </w:t>
      </w:r>
      <w:r w:rsidRPr="52F21A73" w:rsidR="3836C4B1">
        <w:rPr>
          <w:rFonts w:ascii="Aptos" w:hAnsi="Aptos" w:eastAsia="Aptos" w:cs="Aptos"/>
          <w:b w:val="0"/>
          <w:bCs w:val="0"/>
          <w:i w:val="0"/>
          <w:iCs w:val="0"/>
          <w:caps w:val="0"/>
          <w:smallCaps w:val="0"/>
          <w:noProof w:val="0"/>
          <w:color w:val="auto"/>
          <w:sz w:val="22"/>
          <w:szCs w:val="22"/>
          <w:lang w:val="en-GB"/>
        </w:rPr>
        <w:t xml:space="preserve">that </w:t>
      </w:r>
      <w:r w:rsidRPr="52F21A73" w:rsidR="4F3FDD27">
        <w:rPr>
          <w:rFonts w:ascii="Aptos" w:hAnsi="Aptos" w:eastAsia="Aptos" w:cs="Aptos"/>
          <w:b w:val="0"/>
          <w:bCs w:val="0"/>
          <w:i w:val="0"/>
          <w:iCs w:val="0"/>
          <w:caps w:val="0"/>
          <w:smallCaps w:val="0"/>
          <w:noProof w:val="0"/>
          <w:color w:val="auto"/>
          <w:sz w:val="22"/>
          <w:szCs w:val="22"/>
          <w:lang w:val="en-GB"/>
        </w:rPr>
        <w:t>environmental damage of human origin would be equivalent to ’self-</w:t>
      </w:r>
      <w:r w:rsidRPr="52F21A73" w:rsidR="4F3FDD27">
        <w:rPr>
          <w:rFonts w:ascii="Aptos" w:hAnsi="Aptos" w:eastAsia="Aptos" w:cs="Aptos"/>
          <w:b w:val="0"/>
          <w:bCs w:val="0"/>
          <w:i w:val="0"/>
          <w:iCs w:val="0"/>
          <w:caps w:val="0"/>
          <w:smallCaps w:val="0"/>
          <w:noProof w:val="0"/>
          <w:color w:val="auto"/>
          <w:sz w:val="22"/>
          <w:szCs w:val="22"/>
          <w:lang w:val="en-GB"/>
        </w:rPr>
        <w:t>harm‘</w:t>
      </w:r>
      <w:r w:rsidRPr="52F21A73" w:rsidR="4F3FDD27">
        <w:rPr>
          <w:rFonts w:ascii="Aptos" w:hAnsi="Aptos" w:eastAsia="Aptos" w:cs="Aptos"/>
          <w:b w:val="0"/>
          <w:bCs w:val="0"/>
          <w:i w:val="0"/>
          <w:iCs w:val="0"/>
          <w:caps w:val="0"/>
          <w:smallCaps w:val="0"/>
          <w:noProof w:val="0"/>
          <w:color w:val="auto"/>
          <w:sz w:val="22"/>
          <w:szCs w:val="22"/>
          <w:lang w:val="en-GB"/>
        </w:rPr>
        <w:t>.</w:t>
      </w:r>
      <w:r w:rsidRPr="52F21A73">
        <w:rPr>
          <w:rStyle w:val="FootnoteReference"/>
          <w:rFonts w:ascii="Aptos" w:hAnsi="Aptos" w:eastAsia="Aptos" w:cs="Aptos"/>
          <w:b w:val="0"/>
          <w:bCs w:val="0"/>
          <w:i w:val="0"/>
          <w:iCs w:val="0"/>
          <w:caps w:val="0"/>
          <w:smallCaps w:val="0"/>
          <w:noProof w:val="0"/>
          <w:color w:val="auto"/>
          <w:sz w:val="22"/>
          <w:szCs w:val="22"/>
          <w:lang w:val="en-GB"/>
        </w:rPr>
        <w:footnoteReference w:id="31005"/>
      </w:r>
      <w:r w:rsidRPr="52F21A73" w:rsidR="12B27A28">
        <w:rPr>
          <w:rFonts w:ascii="Aptos" w:hAnsi="Aptos" w:eastAsia="Aptos" w:cs="Aptos"/>
          <w:b w:val="0"/>
          <w:bCs w:val="0"/>
          <w:i w:val="0"/>
          <w:iCs w:val="0"/>
          <w:caps w:val="0"/>
          <w:smallCaps w:val="0"/>
          <w:noProof w:val="0"/>
          <w:color w:val="auto"/>
          <w:sz w:val="22"/>
          <w:szCs w:val="22"/>
          <w:lang w:val="en-GB"/>
        </w:rPr>
        <w:t xml:space="preserve"> </w:t>
      </w:r>
      <w:r w:rsidRPr="52F21A73" w:rsidR="4F3FDD27">
        <w:rPr>
          <w:rFonts w:ascii="Aptos" w:hAnsi="Aptos" w:eastAsia="Aptos" w:cs="Aptos"/>
          <w:b w:val="0"/>
          <w:bCs w:val="0"/>
          <w:i w:val="0"/>
          <w:iCs w:val="0"/>
          <w:caps w:val="0"/>
          <w:smallCaps w:val="0"/>
          <w:noProof w:val="0"/>
          <w:color w:val="auto"/>
          <w:sz w:val="22"/>
          <w:szCs w:val="22"/>
          <w:lang w:val="en-GB"/>
        </w:rPr>
        <w:t xml:space="preserve"> </w:t>
      </w:r>
    </w:p>
    <w:p w:rsidR="06F43F42" w:rsidP="52F21A73" w:rsidRDefault="06F43F42" w14:paraId="0316EBB3" w14:textId="1A80815A">
      <w:pPr>
        <w:pStyle w:val="Normal"/>
        <w:suppressLineNumbers w:val="0"/>
        <w:bidi w:val="0"/>
        <w:spacing w:before="0" w:beforeAutospacing="off" w:after="160" w:afterAutospacing="off" w:line="259" w:lineRule="auto"/>
        <w:ind w:left="0" w:right="0" w:firstLine="720"/>
        <w:jc w:val="left"/>
        <w:rPr>
          <w:rFonts w:ascii="Aptos" w:hAnsi="Aptos" w:eastAsia="Aptos" w:cs="Aptos"/>
          <w:b w:val="0"/>
          <w:bCs w:val="0"/>
          <w:i w:val="0"/>
          <w:iCs w:val="0"/>
          <w:caps w:val="0"/>
          <w:smallCaps w:val="0"/>
          <w:noProof w:val="0"/>
          <w:color w:val="auto"/>
          <w:sz w:val="22"/>
          <w:szCs w:val="22"/>
          <w:lang w:val="en-GB"/>
        </w:rPr>
      </w:pPr>
      <w:r w:rsidRPr="52F21A73" w:rsidR="35BBE2C9">
        <w:rPr>
          <w:rFonts w:ascii="Aptos" w:hAnsi="Aptos" w:eastAsia="Aptos" w:cs="Aptos"/>
          <w:b w:val="0"/>
          <w:bCs w:val="0"/>
          <w:i w:val="0"/>
          <w:iCs w:val="0"/>
          <w:caps w:val="0"/>
          <w:smallCaps w:val="0"/>
          <w:noProof w:val="0"/>
          <w:color w:val="auto"/>
          <w:sz w:val="22"/>
          <w:szCs w:val="22"/>
          <w:lang w:val="en-GB"/>
        </w:rPr>
        <w:t xml:space="preserve">In terms of the specific</w:t>
      </w:r>
      <w:r w:rsidRPr="52F21A73" w:rsidR="0C11213B">
        <w:rPr>
          <w:rFonts w:ascii="Aptos" w:hAnsi="Aptos" w:eastAsia="Aptos" w:cs="Aptos"/>
          <w:b w:val="0"/>
          <w:bCs w:val="0"/>
          <w:i w:val="0"/>
          <w:iCs w:val="0"/>
          <w:caps w:val="0"/>
          <w:smallCaps w:val="0"/>
          <w:noProof w:val="0"/>
          <w:color w:val="auto"/>
          <w:sz w:val="22"/>
          <w:szCs w:val="22"/>
          <w:lang w:val="en-GB"/>
        </w:rPr>
        <w:t xml:space="preserve"> features of</w:t>
      </w:r>
      <w:r w:rsidRPr="52F21A73" w:rsidR="35BBE2C9">
        <w:rPr>
          <w:rFonts w:ascii="Aptos" w:hAnsi="Aptos" w:eastAsia="Aptos" w:cs="Aptos"/>
          <w:b w:val="0"/>
          <w:bCs w:val="0"/>
          <w:i w:val="0"/>
          <w:iCs w:val="0"/>
          <w:caps w:val="0"/>
          <w:smallCaps w:val="0"/>
          <w:noProof w:val="0"/>
          <w:color w:val="auto"/>
          <w:sz w:val="22"/>
          <w:szCs w:val="22"/>
          <w:lang w:val="en-GB"/>
        </w:rPr>
        <w:t xml:space="preserve"> extraordinary experiences that were reported in th</w:t>
      </w:r>
      <w:r w:rsidRPr="52F21A73" w:rsidR="38067562">
        <w:rPr>
          <w:rFonts w:ascii="Aptos" w:hAnsi="Aptos" w:eastAsia="Aptos" w:cs="Aptos"/>
          <w:b w:val="0"/>
          <w:bCs w:val="0"/>
          <w:i w:val="0"/>
          <w:iCs w:val="0"/>
          <w:caps w:val="0"/>
          <w:smallCaps w:val="0"/>
          <w:noProof w:val="0"/>
          <w:color w:val="auto"/>
          <w:sz w:val="22"/>
          <w:szCs w:val="22"/>
          <w:lang w:val="en-GB"/>
        </w:rPr>
        <w:t xml:space="preserve">e </w:t>
      </w:r>
      <w:r w:rsidRPr="52F21A73" w:rsidR="38067562">
        <w:rPr>
          <w:rFonts w:ascii="Aptos" w:hAnsi="Aptos" w:eastAsia="Aptos" w:cs="Aptos"/>
          <w:b w:val="0"/>
          <w:bCs w:val="0"/>
          <w:i w:val="1"/>
          <w:iCs w:val="1"/>
          <w:caps w:val="0"/>
          <w:smallCaps w:val="0"/>
          <w:noProof w:val="0"/>
          <w:color w:val="auto"/>
          <w:sz w:val="22"/>
          <w:szCs w:val="22"/>
          <w:lang w:val="en-GB"/>
        </w:rPr>
        <w:t xml:space="preserve">Transpersonal </w:t>
      </w:r>
      <w:r w:rsidRPr="52F21A73" w:rsidR="38067562">
        <w:rPr>
          <w:rFonts w:ascii="Aptos" w:hAnsi="Aptos" w:eastAsia="Aptos" w:cs="Aptos"/>
          <w:b w:val="0"/>
          <w:bCs w:val="0"/>
          <w:i w:val="1"/>
          <w:iCs w:val="1"/>
          <w:caps w:val="0"/>
          <w:smallCaps w:val="0"/>
          <w:noProof w:val="0"/>
          <w:color w:val="auto"/>
          <w:sz w:val="22"/>
          <w:szCs w:val="22"/>
          <w:lang w:val="en-GB"/>
        </w:rPr>
        <w:t xml:space="preserve">Ecodelia</w:t>
      </w:r>
      <w:r w:rsidRPr="52F21A73" w:rsidR="35BBE2C9">
        <w:rPr>
          <w:rFonts w:ascii="Aptos" w:hAnsi="Aptos" w:eastAsia="Aptos" w:cs="Aptos"/>
          <w:b w:val="0"/>
          <w:bCs w:val="0"/>
          <w:i w:val="1"/>
          <w:iCs w:val="1"/>
          <w:caps w:val="0"/>
          <w:smallCaps w:val="0"/>
          <w:noProof w:val="0"/>
          <w:color w:val="auto"/>
          <w:sz w:val="22"/>
          <w:szCs w:val="22"/>
          <w:lang w:val="en-GB"/>
        </w:rPr>
        <w:t xml:space="preserve"> </w:t>
      </w:r>
      <w:r w:rsidRPr="52F21A73" w:rsidR="35BBE2C9">
        <w:rPr>
          <w:rFonts w:ascii="Aptos" w:hAnsi="Aptos" w:eastAsia="Aptos" w:cs="Aptos"/>
          <w:b w:val="0"/>
          <w:bCs w:val="0"/>
          <w:i w:val="0"/>
          <w:iCs w:val="0"/>
          <w:caps w:val="0"/>
          <w:smallCaps w:val="0"/>
          <w:noProof w:val="0"/>
          <w:color w:val="auto"/>
          <w:sz w:val="22"/>
          <w:szCs w:val="22"/>
          <w:lang w:val="en-GB"/>
        </w:rPr>
        <w:t xml:space="preserve">study</w:t>
      </w:r>
      <w:r w:rsidRPr="52F21A73" w:rsidR="35BBE2C9">
        <w:rPr>
          <w:rFonts w:ascii="Aptos" w:hAnsi="Aptos" w:eastAsia="Aptos" w:cs="Aptos"/>
          <w:b w:val="0"/>
          <w:bCs w:val="0"/>
          <w:i w:val="0"/>
          <w:iCs w:val="0"/>
          <w:caps w:val="0"/>
          <w:smallCaps w:val="0"/>
          <w:noProof w:val="0"/>
          <w:color w:val="auto"/>
          <w:sz w:val="22"/>
          <w:szCs w:val="22"/>
          <w:lang w:val="en-GB"/>
        </w:rPr>
        <w:t xml:space="preserve">, there was a vast range. For some </w:t>
      </w:r>
      <w:r w:rsidRPr="52F21A73" w:rsidR="35BBE2C9">
        <w:rPr>
          <w:rFonts w:ascii="Aptos" w:hAnsi="Aptos" w:eastAsia="Aptos" w:cs="Aptos"/>
          <w:b w:val="0"/>
          <w:bCs w:val="0"/>
          <w:i w:val="0"/>
          <w:iCs w:val="0"/>
          <w:caps w:val="0"/>
          <w:smallCaps w:val="0"/>
          <w:noProof w:val="0"/>
          <w:color w:val="auto"/>
          <w:sz w:val="22"/>
          <w:szCs w:val="22"/>
          <w:lang w:val="en-GB"/>
        </w:rPr>
        <w:t>participants</w:t>
      </w:r>
      <w:r w:rsidRPr="52F21A73" w:rsidR="35BBE2C9">
        <w:rPr>
          <w:rFonts w:ascii="Aptos" w:hAnsi="Aptos" w:eastAsia="Aptos" w:cs="Aptos"/>
          <w:b w:val="0"/>
          <w:bCs w:val="0"/>
          <w:i w:val="0"/>
          <w:iCs w:val="0"/>
          <w:caps w:val="0"/>
          <w:smallCaps w:val="0"/>
          <w:noProof w:val="0"/>
          <w:color w:val="auto"/>
          <w:sz w:val="22"/>
          <w:szCs w:val="22"/>
          <w:lang w:val="en-GB"/>
        </w:rPr>
        <w:t xml:space="preserve"> their experiences involved communication with plants or trees, while others </w:t>
      </w:r>
      <w:r w:rsidRPr="52F21A73" w:rsidR="35BBE2C9">
        <w:rPr>
          <w:rFonts w:ascii="Aptos" w:hAnsi="Aptos" w:eastAsia="Aptos" w:cs="Aptos"/>
          <w:b w:val="0"/>
          <w:bCs w:val="0"/>
          <w:i w:val="0"/>
          <w:iCs w:val="0"/>
          <w:caps w:val="0"/>
          <w:smallCaps w:val="0"/>
          <w:noProof w:val="0"/>
          <w:color w:val="auto"/>
          <w:sz w:val="22"/>
          <w:szCs w:val="22"/>
          <w:lang w:val="en-GB"/>
        </w:rPr>
        <w:t>actually experienced</w:t>
      </w:r>
      <w:r w:rsidRPr="52F21A73" w:rsidR="35BBE2C9">
        <w:rPr>
          <w:rFonts w:ascii="Aptos" w:hAnsi="Aptos" w:eastAsia="Aptos" w:cs="Aptos"/>
          <w:b w:val="0"/>
          <w:bCs w:val="0"/>
          <w:i w:val="0"/>
          <w:iCs w:val="0"/>
          <w:caps w:val="0"/>
          <w:smallCaps w:val="0"/>
          <w:noProof w:val="0"/>
          <w:color w:val="auto"/>
          <w:sz w:val="22"/>
          <w:szCs w:val="22"/>
          <w:lang w:val="en-GB"/>
        </w:rPr>
        <w:t xml:space="preserve"> life as ‘other entities</w:t>
      </w:r>
      <w:r w:rsidRPr="52F21A73" w:rsidR="35BBE2C9">
        <w:rPr>
          <w:rFonts w:ascii="Aptos" w:hAnsi="Aptos" w:eastAsia="Aptos" w:cs="Aptos"/>
          <w:b w:val="0"/>
          <w:bCs w:val="0"/>
          <w:i w:val="0"/>
          <w:iCs w:val="0"/>
          <w:caps w:val="0"/>
          <w:smallCaps w:val="0"/>
          <w:noProof w:val="0"/>
          <w:color w:val="auto"/>
          <w:sz w:val="22"/>
          <w:szCs w:val="22"/>
          <w:lang w:val="en-GB"/>
        </w:rPr>
        <w:t>’.</w:t>
      </w:r>
      <w:r w:rsidRPr="52F21A73" w:rsidR="35BBE2C9">
        <w:rPr>
          <w:rFonts w:ascii="Aptos" w:hAnsi="Aptos" w:eastAsia="Aptos" w:cs="Aptos"/>
          <w:b w:val="0"/>
          <w:bCs w:val="0"/>
          <w:i w:val="0"/>
          <w:iCs w:val="0"/>
          <w:caps w:val="0"/>
          <w:smallCaps w:val="0"/>
          <w:noProof w:val="0"/>
          <w:color w:val="auto"/>
          <w:sz w:val="22"/>
          <w:szCs w:val="22"/>
          <w:lang w:val="en-GB"/>
        </w:rPr>
        <w:t xml:space="preserve"> In a kind of psychedelic-induced perspectivism, one participant reported ‘I became the forest</w:t>
      </w:r>
      <w:r w:rsidRPr="52F21A73" w:rsidR="35BBE2C9">
        <w:rPr>
          <w:rFonts w:ascii="Aptos" w:hAnsi="Aptos" w:eastAsia="Aptos" w:cs="Aptos"/>
          <w:b w:val="0"/>
          <w:bCs w:val="0"/>
          <w:i w:val="0"/>
          <w:iCs w:val="0"/>
          <w:caps w:val="0"/>
          <w:smallCaps w:val="0"/>
          <w:noProof w:val="0"/>
          <w:color w:val="auto"/>
          <w:sz w:val="22"/>
          <w:szCs w:val="22"/>
          <w:lang w:val="en-GB"/>
        </w:rPr>
        <w:t>’,</w:t>
      </w:r>
      <w:r w:rsidRPr="52F21A73" w:rsidR="35BBE2C9">
        <w:rPr>
          <w:rFonts w:ascii="Aptos" w:hAnsi="Aptos" w:eastAsia="Aptos" w:cs="Aptos"/>
          <w:b w:val="0"/>
          <w:bCs w:val="0"/>
          <w:i w:val="0"/>
          <w:iCs w:val="0"/>
          <w:caps w:val="0"/>
          <w:smallCaps w:val="0"/>
          <w:noProof w:val="0"/>
          <w:color w:val="auto"/>
          <w:sz w:val="22"/>
          <w:szCs w:val="22"/>
          <w:lang w:val="en-GB"/>
        </w:rPr>
        <w:t xml:space="preserve"> and another described their ability to ‘experience reality as a tree, a bear, an eagle, as the jungle, as a river...</w:t>
      </w:r>
      <w:r w:rsidRPr="52F21A73" w:rsidR="35BBE2C9">
        <w:rPr>
          <w:rFonts w:ascii="Aptos" w:hAnsi="Aptos" w:eastAsia="Aptos" w:cs="Aptos"/>
          <w:b w:val="0"/>
          <w:bCs w:val="0"/>
          <w:i w:val="0"/>
          <w:iCs w:val="0"/>
          <w:caps w:val="0"/>
          <w:smallCaps w:val="0"/>
          <w:noProof w:val="0"/>
          <w:color w:val="auto"/>
          <w:sz w:val="22"/>
          <w:szCs w:val="22"/>
          <w:lang w:val="en-GB"/>
        </w:rPr>
        <w:t>’.</w:t>
      </w:r>
      <w:r w:rsidRPr="52F21A73" w:rsidR="35BBE2C9">
        <w:rPr>
          <w:rFonts w:ascii="Aptos" w:hAnsi="Aptos" w:eastAsia="Aptos" w:cs="Aptos"/>
          <w:b w:val="0"/>
          <w:bCs w:val="0"/>
          <w:i w:val="0"/>
          <w:iCs w:val="0"/>
          <w:caps w:val="0"/>
          <w:smallCaps w:val="0"/>
          <w:noProof w:val="0"/>
          <w:color w:val="auto"/>
          <w:sz w:val="22"/>
          <w:szCs w:val="22"/>
          <w:lang w:val="en-GB"/>
        </w:rPr>
        <w:t xml:space="preserve"> These experiences were not described as figurative, </w:t>
      </w:r>
      <w:r w:rsidRPr="52F21A73" w:rsidR="0D57FE1E">
        <w:rPr>
          <w:rFonts w:ascii="Aptos" w:hAnsi="Aptos" w:eastAsia="Aptos" w:cs="Aptos"/>
          <w:b w:val="0"/>
          <w:bCs w:val="0"/>
          <w:i w:val="0"/>
          <w:iCs w:val="0"/>
          <w:caps w:val="0"/>
          <w:smallCaps w:val="0"/>
          <w:noProof w:val="0"/>
          <w:color w:val="auto"/>
          <w:sz w:val="22"/>
          <w:szCs w:val="22"/>
          <w:lang w:val="en-GB"/>
        </w:rPr>
        <w:t xml:space="preserve">or even dreamlike, </w:t>
      </w:r>
      <w:r w:rsidRPr="52F21A73" w:rsidR="35BBE2C9">
        <w:rPr>
          <w:rFonts w:ascii="Aptos" w:hAnsi="Aptos" w:eastAsia="Aptos" w:cs="Aptos"/>
          <w:b w:val="0"/>
          <w:bCs w:val="0"/>
          <w:i w:val="0"/>
          <w:iCs w:val="0"/>
          <w:caps w:val="0"/>
          <w:smallCaps w:val="0"/>
          <w:noProof w:val="0"/>
          <w:color w:val="auto"/>
          <w:sz w:val="22"/>
          <w:szCs w:val="22"/>
          <w:lang w:val="en-GB"/>
        </w:rPr>
        <w:t>but as</w:t>
      </w:r>
      <w:r w:rsidRPr="52F21A73" w:rsidR="32999196">
        <w:rPr>
          <w:rFonts w:ascii="Aptos" w:hAnsi="Aptos" w:eastAsia="Aptos" w:cs="Aptos"/>
          <w:b w:val="0"/>
          <w:bCs w:val="0"/>
          <w:i w:val="0"/>
          <w:iCs w:val="0"/>
          <w:caps w:val="0"/>
          <w:smallCaps w:val="0"/>
          <w:noProof w:val="0"/>
          <w:color w:val="auto"/>
          <w:sz w:val="22"/>
          <w:szCs w:val="22"/>
          <w:lang w:val="en-GB"/>
        </w:rPr>
        <w:t xml:space="preserve"> lived</w:t>
      </w:r>
      <w:r w:rsidRPr="52F21A73" w:rsidR="35BBE2C9">
        <w:rPr>
          <w:rFonts w:ascii="Aptos" w:hAnsi="Aptos" w:eastAsia="Aptos" w:cs="Aptos"/>
          <w:b w:val="0"/>
          <w:bCs w:val="0"/>
          <w:i w:val="0"/>
          <w:iCs w:val="0"/>
          <w:caps w:val="0"/>
          <w:smallCaps w:val="0"/>
          <w:noProof w:val="0"/>
          <w:color w:val="auto"/>
          <w:sz w:val="22"/>
          <w:szCs w:val="22"/>
          <w:lang w:val="en-GB"/>
        </w:rPr>
        <w:t xml:space="preserve"> reality</w:t>
      </w:r>
      <w:r w:rsidRPr="52F21A73" w:rsidR="3CD8E1C8">
        <w:rPr>
          <w:rFonts w:ascii="Aptos" w:hAnsi="Aptos" w:eastAsia="Aptos" w:cs="Aptos"/>
          <w:b w:val="0"/>
          <w:bCs w:val="0"/>
          <w:i w:val="0"/>
          <w:iCs w:val="0"/>
          <w:caps w:val="0"/>
          <w:smallCaps w:val="0"/>
          <w:noProof w:val="0"/>
          <w:color w:val="auto"/>
          <w:sz w:val="22"/>
          <w:szCs w:val="22"/>
          <w:lang w:val="en-GB"/>
        </w:rPr>
        <w:t xml:space="preserve">. </w:t>
      </w:r>
      <w:r w:rsidRPr="52F21A73" w:rsidR="35BBE2C9">
        <w:rPr>
          <w:rFonts w:ascii="Aptos" w:hAnsi="Aptos" w:eastAsia="Aptos" w:cs="Aptos"/>
          <w:b w:val="0"/>
          <w:bCs w:val="0"/>
          <w:i w:val="0"/>
          <w:iCs w:val="0"/>
          <w:caps w:val="0"/>
          <w:smallCaps w:val="0"/>
          <w:noProof w:val="0"/>
          <w:color w:val="auto"/>
          <w:sz w:val="22"/>
          <w:szCs w:val="22"/>
          <w:lang w:val="en-GB"/>
        </w:rPr>
        <w:t>It is not clear what cause</w:t>
      </w:r>
      <w:r w:rsidRPr="52F21A73" w:rsidR="65812F91">
        <w:rPr>
          <w:rFonts w:ascii="Aptos" w:hAnsi="Aptos" w:eastAsia="Aptos" w:cs="Aptos"/>
          <w:b w:val="0"/>
          <w:bCs w:val="0"/>
          <w:i w:val="0"/>
          <w:iCs w:val="0"/>
          <w:caps w:val="0"/>
          <w:smallCaps w:val="0"/>
          <w:noProof w:val="0"/>
          <w:color w:val="auto"/>
          <w:sz w:val="22"/>
          <w:szCs w:val="22"/>
          <w:lang w:val="en-GB"/>
        </w:rPr>
        <w:t>d</w:t>
      </w:r>
      <w:r w:rsidRPr="52F21A73" w:rsidR="35BBE2C9">
        <w:rPr>
          <w:rFonts w:ascii="Aptos" w:hAnsi="Aptos" w:eastAsia="Aptos" w:cs="Aptos"/>
          <w:b w:val="0"/>
          <w:bCs w:val="0"/>
          <w:i w:val="0"/>
          <w:iCs w:val="0"/>
          <w:caps w:val="0"/>
          <w:smallCaps w:val="0"/>
          <w:noProof w:val="0"/>
          <w:color w:val="auto"/>
          <w:sz w:val="22"/>
          <w:szCs w:val="22"/>
          <w:lang w:val="en-GB"/>
        </w:rPr>
        <w:t xml:space="preserve"> some people to have experiences of</w:t>
      </w:r>
      <w:r w:rsidRPr="52F21A73" w:rsidR="3BB67A6F">
        <w:rPr>
          <w:rFonts w:ascii="Aptos" w:hAnsi="Aptos" w:eastAsia="Aptos" w:cs="Aptos"/>
          <w:b w:val="0"/>
          <w:bCs w:val="0"/>
          <w:i w:val="0"/>
          <w:iCs w:val="0"/>
          <w:caps w:val="0"/>
          <w:smallCaps w:val="0"/>
          <w:noProof w:val="0"/>
          <w:color w:val="auto"/>
          <w:sz w:val="22"/>
          <w:szCs w:val="22"/>
          <w:lang w:val="en-GB"/>
        </w:rPr>
        <w:t xml:space="preserve"> plant communication or</w:t>
      </w:r>
      <w:r w:rsidRPr="52F21A73" w:rsidR="35BBE2C9">
        <w:rPr>
          <w:rFonts w:ascii="Aptos" w:hAnsi="Aptos" w:eastAsia="Aptos" w:cs="Aptos"/>
          <w:b w:val="0"/>
          <w:bCs w:val="0"/>
          <w:i w:val="0"/>
          <w:iCs w:val="0"/>
          <w:caps w:val="0"/>
          <w:smallCaps w:val="0"/>
          <w:noProof w:val="0"/>
          <w:color w:val="auto"/>
          <w:sz w:val="22"/>
          <w:szCs w:val="22"/>
          <w:lang w:val="en-GB"/>
        </w:rPr>
        <w:t xml:space="preserve"> transmogrification</w:t>
      </w:r>
      <w:r w:rsidRPr="52F21A73" w:rsidR="76ABF193">
        <w:rPr>
          <w:rFonts w:ascii="Aptos" w:hAnsi="Aptos" w:eastAsia="Aptos" w:cs="Aptos"/>
          <w:b w:val="0"/>
          <w:bCs w:val="0"/>
          <w:i w:val="0"/>
          <w:iCs w:val="0"/>
          <w:caps w:val="0"/>
          <w:smallCaps w:val="0"/>
          <w:noProof w:val="0"/>
          <w:color w:val="auto"/>
          <w:sz w:val="22"/>
          <w:szCs w:val="22"/>
          <w:lang w:val="en-GB"/>
        </w:rPr>
        <w:t xml:space="preserve">, </w:t>
      </w:r>
      <w:r w:rsidRPr="52F21A73" w:rsidR="671F27F4">
        <w:rPr>
          <w:rFonts w:ascii="Aptos" w:hAnsi="Aptos" w:eastAsia="Aptos" w:cs="Aptos"/>
          <w:b w:val="0"/>
          <w:bCs w:val="0"/>
          <w:i w:val="0"/>
          <w:iCs w:val="0"/>
          <w:caps w:val="0"/>
          <w:smallCaps w:val="0"/>
          <w:noProof w:val="0"/>
          <w:color w:val="auto"/>
          <w:sz w:val="22"/>
          <w:szCs w:val="22"/>
          <w:lang w:val="en-GB"/>
        </w:rPr>
        <w:t xml:space="preserve">but </w:t>
      </w:r>
      <w:r w:rsidRPr="52F21A73" w:rsidR="76ABF193">
        <w:rPr>
          <w:rFonts w:ascii="Aptos" w:hAnsi="Aptos" w:eastAsia="Aptos" w:cs="Aptos"/>
          <w:b w:val="0"/>
          <w:bCs w:val="0"/>
          <w:i w:val="0"/>
          <w:iCs w:val="0"/>
          <w:caps w:val="0"/>
          <w:smallCaps w:val="0"/>
          <w:noProof w:val="0"/>
          <w:color w:val="auto"/>
          <w:sz w:val="22"/>
          <w:szCs w:val="22"/>
          <w:lang w:val="en-GB"/>
        </w:rPr>
        <w:t>furth</w:t>
      </w:r>
      <w:r w:rsidRPr="52F21A73" w:rsidR="1A0867D9">
        <w:rPr>
          <w:rFonts w:ascii="Aptos" w:hAnsi="Aptos" w:eastAsia="Aptos" w:cs="Aptos"/>
          <w:b w:val="0"/>
          <w:bCs w:val="0"/>
          <w:i w:val="0"/>
          <w:iCs w:val="0"/>
          <w:caps w:val="0"/>
          <w:smallCaps w:val="0"/>
          <w:noProof w:val="0"/>
          <w:color w:val="auto"/>
          <w:sz w:val="22"/>
          <w:szCs w:val="22"/>
          <w:lang w:val="en-GB"/>
        </w:rPr>
        <w:t>er</w:t>
      </w:r>
      <w:r w:rsidRPr="52F21A73" w:rsidR="76ABF193">
        <w:rPr>
          <w:rFonts w:ascii="Aptos" w:hAnsi="Aptos" w:eastAsia="Aptos" w:cs="Aptos"/>
          <w:b w:val="0"/>
          <w:bCs w:val="0"/>
          <w:i w:val="0"/>
          <w:iCs w:val="0"/>
          <w:caps w:val="0"/>
          <w:smallCaps w:val="0"/>
          <w:noProof w:val="0"/>
          <w:color w:val="auto"/>
          <w:sz w:val="22"/>
          <w:szCs w:val="22"/>
          <w:lang w:val="en-GB"/>
        </w:rPr>
        <w:t xml:space="preserve"> study </w:t>
      </w:r>
      <w:r w:rsidRPr="52F21A73" w:rsidR="7AE52DB7">
        <w:rPr>
          <w:rFonts w:ascii="Aptos" w:hAnsi="Aptos" w:eastAsia="Aptos" w:cs="Aptos"/>
          <w:b w:val="0"/>
          <w:bCs w:val="0"/>
          <w:i w:val="0"/>
          <w:iCs w:val="0"/>
          <w:caps w:val="0"/>
          <w:smallCaps w:val="0"/>
          <w:noProof w:val="0"/>
          <w:color w:val="auto"/>
          <w:sz w:val="22"/>
          <w:szCs w:val="22"/>
          <w:lang w:val="en-GB"/>
        </w:rPr>
        <w:t xml:space="preserve">is </w:t>
      </w:r>
      <w:r w:rsidRPr="52F21A73" w:rsidR="7AE52DB7">
        <w:rPr>
          <w:rFonts w:ascii="Aptos" w:hAnsi="Aptos" w:eastAsia="Aptos" w:cs="Aptos"/>
          <w:b w:val="0"/>
          <w:bCs w:val="0"/>
          <w:i w:val="0"/>
          <w:iCs w:val="0"/>
          <w:caps w:val="0"/>
          <w:smallCaps w:val="0"/>
          <w:noProof w:val="0"/>
          <w:color w:val="auto"/>
          <w:sz w:val="22"/>
          <w:szCs w:val="22"/>
          <w:lang w:val="en-GB"/>
        </w:rPr>
        <w:t xml:space="preserve">warranted</w:t>
      </w:r>
      <w:r w:rsidRPr="52F21A73" w:rsidR="7AE52DB7">
        <w:rPr>
          <w:rFonts w:ascii="Aptos" w:hAnsi="Aptos" w:eastAsia="Aptos" w:cs="Aptos"/>
          <w:b w:val="0"/>
          <w:bCs w:val="0"/>
          <w:i w:val="0"/>
          <w:iCs w:val="0"/>
          <w:caps w:val="0"/>
          <w:smallCaps w:val="0"/>
          <w:noProof w:val="0"/>
          <w:color w:val="auto"/>
          <w:sz w:val="22"/>
          <w:szCs w:val="22"/>
          <w:lang w:val="en-GB"/>
        </w:rPr>
        <w:t xml:space="preserve"> </w:t>
      </w:r>
      <w:r w:rsidRPr="52F21A73" w:rsidR="76ABF193">
        <w:rPr>
          <w:rFonts w:ascii="Aptos" w:hAnsi="Aptos" w:eastAsia="Aptos" w:cs="Aptos"/>
          <w:b w:val="0"/>
          <w:bCs w:val="0"/>
          <w:i w:val="0"/>
          <w:iCs w:val="0"/>
          <w:caps w:val="0"/>
          <w:smallCaps w:val="0"/>
          <w:noProof w:val="0"/>
          <w:color w:val="auto"/>
          <w:sz w:val="22"/>
          <w:szCs w:val="22"/>
          <w:lang w:val="en-GB"/>
        </w:rPr>
        <w:t>as these</w:t>
      </w:r>
      <w:r w:rsidRPr="52F21A73" w:rsidR="2F80C771">
        <w:rPr>
          <w:rFonts w:ascii="Aptos" w:hAnsi="Aptos" w:eastAsia="Aptos" w:cs="Aptos"/>
          <w:b w:val="0"/>
          <w:bCs w:val="0"/>
          <w:i w:val="0"/>
          <w:iCs w:val="0"/>
          <w:caps w:val="0"/>
          <w:smallCaps w:val="0"/>
          <w:noProof w:val="0"/>
          <w:color w:val="auto"/>
          <w:sz w:val="22"/>
          <w:szCs w:val="22"/>
          <w:lang w:val="en-GB"/>
        </w:rPr>
        <w:t xml:space="preserve"> ’specifically aligned with a role in increasing nature connectedness’.</w:t>
      </w:r>
      <w:r w:rsidRPr="52F21A73">
        <w:rPr>
          <w:rStyle w:val="FootnoteReference"/>
          <w:rFonts w:ascii="Aptos" w:hAnsi="Aptos" w:eastAsia="Aptos" w:cs="Aptos"/>
          <w:b w:val="0"/>
          <w:bCs w:val="0"/>
          <w:i w:val="0"/>
          <w:iCs w:val="0"/>
          <w:caps w:val="0"/>
          <w:smallCaps w:val="0"/>
          <w:noProof w:val="0"/>
          <w:color w:val="auto"/>
          <w:sz w:val="22"/>
          <w:szCs w:val="22"/>
          <w:lang w:val="en-GB"/>
        </w:rPr>
        <w:footnoteReference w:id="25915"/>
      </w:r>
      <w:r w:rsidRPr="52F21A73" w:rsidR="2F80C771">
        <w:rPr>
          <w:rFonts w:ascii="Aptos" w:hAnsi="Aptos" w:eastAsia="Aptos" w:cs="Aptos"/>
          <w:b w:val="0"/>
          <w:bCs w:val="0"/>
          <w:i w:val="0"/>
          <w:iCs w:val="0"/>
          <w:caps w:val="0"/>
          <w:smallCaps w:val="0"/>
          <w:noProof w:val="0"/>
          <w:color w:val="auto"/>
          <w:sz w:val="22"/>
          <w:szCs w:val="22"/>
          <w:lang w:val="en-GB"/>
        </w:rPr>
        <w:t xml:space="preserve"> Given the current state of the climate cris</w:t>
      </w:r>
      <w:r w:rsidRPr="52F21A73" w:rsidR="7875D1C2">
        <w:rPr>
          <w:rFonts w:ascii="Aptos" w:hAnsi="Aptos" w:eastAsia="Aptos" w:cs="Aptos"/>
          <w:b w:val="0"/>
          <w:bCs w:val="0"/>
          <w:i w:val="0"/>
          <w:iCs w:val="0"/>
          <w:caps w:val="0"/>
          <w:smallCaps w:val="0"/>
          <w:noProof w:val="0"/>
          <w:color w:val="auto"/>
          <w:sz w:val="22"/>
          <w:szCs w:val="22"/>
          <w:lang w:val="en-GB"/>
        </w:rPr>
        <w:t>is, any aspect of these experiences that can help illuminate a path to nature connectedness is worth investigating.</w:t>
      </w:r>
    </w:p>
    <w:p w:rsidR="6F66B878" w:rsidP="52F21A73" w:rsidRDefault="6F66B878" w14:paraId="02A9A69B" w14:textId="055425BA">
      <w:pPr>
        <w:pStyle w:val="Normal"/>
        <w:suppressLineNumbers w:val="0"/>
        <w:bidi w:val="0"/>
        <w:spacing w:before="0" w:beforeAutospacing="off" w:after="160" w:afterAutospacing="off" w:line="259" w:lineRule="auto"/>
        <w:ind w:left="0" w:right="0" w:firstLine="720"/>
        <w:jc w:val="left"/>
        <w:rPr>
          <w:rFonts w:ascii="Aptos" w:hAnsi="Aptos" w:eastAsia="Aptos" w:cs="Aptos"/>
          <w:b w:val="0"/>
          <w:bCs w:val="0"/>
          <w:i w:val="0"/>
          <w:iCs w:val="0"/>
          <w:caps w:val="0"/>
          <w:smallCaps w:val="0"/>
          <w:noProof w:val="0"/>
          <w:color w:val="auto"/>
          <w:sz w:val="22"/>
          <w:szCs w:val="22"/>
          <w:lang w:val="en-GB"/>
        </w:rPr>
      </w:pPr>
      <w:r w:rsidRPr="52F21A73" w:rsidR="72432DEA">
        <w:rPr>
          <w:rFonts w:ascii="Aptos" w:hAnsi="Aptos" w:eastAsia="Aptos" w:cs="Aptos"/>
          <w:b w:val="0"/>
          <w:bCs w:val="0"/>
          <w:i w:val="0"/>
          <w:iCs w:val="0"/>
          <w:caps w:val="0"/>
          <w:smallCaps w:val="0"/>
          <w:noProof w:val="0"/>
          <w:color w:val="auto"/>
          <w:sz w:val="22"/>
          <w:szCs w:val="22"/>
          <w:lang w:val="en-GB"/>
        </w:rPr>
        <w:t>Though the</w:t>
      </w:r>
      <w:r w:rsidRPr="52F21A73" w:rsidR="5E81530B">
        <w:rPr>
          <w:rFonts w:ascii="Aptos" w:hAnsi="Aptos" w:eastAsia="Aptos" w:cs="Aptos"/>
          <w:b w:val="0"/>
          <w:bCs w:val="0"/>
          <w:i w:val="0"/>
          <w:iCs w:val="0"/>
          <w:caps w:val="0"/>
          <w:smallCaps w:val="0"/>
          <w:noProof w:val="0"/>
          <w:color w:val="auto"/>
          <w:sz w:val="22"/>
          <w:szCs w:val="22"/>
          <w:lang w:val="en-GB"/>
        </w:rPr>
        <w:t xml:space="preserve"> </w:t>
      </w:r>
      <w:r w:rsidRPr="52F21A73" w:rsidR="5E81530B">
        <w:rPr>
          <w:rFonts w:ascii="Aptos" w:hAnsi="Aptos" w:eastAsia="Aptos" w:cs="Aptos"/>
          <w:b w:val="0"/>
          <w:bCs w:val="0"/>
          <w:i w:val="1"/>
          <w:iCs w:val="1"/>
          <w:caps w:val="0"/>
          <w:smallCaps w:val="0"/>
          <w:noProof w:val="0"/>
          <w:color w:val="auto"/>
          <w:sz w:val="22"/>
          <w:szCs w:val="22"/>
          <w:lang w:val="en-GB"/>
        </w:rPr>
        <w:t xml:space="preserve">Transpersonal </w:t>
      </w:r>
      <w:r w:rsidRPr="52F21A73" w:rsidR="5E81530B">
        <w:rPr>
          <w:rFonts w:ascii="Aptos" w:hAnsi="Aptos" w:eastAsia="Aptos" w:cs="Aptos"/>
          <w:b w:val="0"/>
          <w:bCs w:val="0"/>
          <w:i w:val="1"/>
          <w:iCs w:val="1"/>
          <w:caps w:val="0"/>
          <w:smallCaps w:val="0"/>
          <w:noProof w:val="0"/>
          <w:color w:val="auto"/>
          <w:sz w:val="22"/>
          <w:szCs w:val="22"/>
          <w:lang w:val="en-GB"/>
        </w:rPr>
        <w:t>Ecodelia</w:t>
      </w:r>
      <w:r w:rsidRPr="52F21A73" w:rsidR="72432DEA">
        <w:rPr>
          <w:rFonts w:ascii="Aptos" w:hAnsi="Aptos" w:eastAsia="Aptos" w:cs="Aptos"/>
          <w:b w:val="0"/>
          <w:bCs w:val="0"/>
          <w:i w:val="0"/>
          <w:iCs w:val="0"/>
          <w:caps w:val="0"/>
          <w:smallCaps w:val="0"/>
          <w:noProof w:val="0"/>
          <w:color w:val="auto"/>
          <w:sz w:val="22"/>
          <w:szCs w:val="22"/>
          <w:lang w:val="en-GB"/>
        </w:rPr>
        <w:t xml:space="preserve"> study does not report on individual participants’ beliefs prior to their psychedelic use, the reports give the impression that </w:t>
      </w:r>
      <w:r w:rsidRPr="52F21A73" w:rsidR="422F15F7">
        <w:rPr>
          <w:rFonts w:ascii="Aptos" w:hAnsi="Aptos" w:eastAsia="Aptos" w:cs="Aptos"/>
          <w:b w:val="0"/>
          <w:bCs w:val="0"/>
          <w:i w:val="0"/>
          <w:iCs w:val="0"/>
          <w:caps w:val="0"/>
          <w:smallCaps w:val="0"/>
          <w:noProof w:val="0"/>
          <w:color w:val="auto"/>
          <w:sz w:val="22"/>
          <w:szCs w:val="22"/>
          <w:lang w:val="en-GB"/>
        </w:rPr>
        <w:t xml:space="preserve">many </w:t>
      </w:r>
      <w:r w:rsidRPr="52F21A73" w:rsidR="6C867777">
        <w:rPr>
          <w:rFonts w:ascii="Aptos" w:hAnsi="Aptos" w:eastAsia="Aptos" w:cs="Aptos"/>
          <w:b w:val="0"/>
          <w:bCs w:val="0"/>
          <w:i w:val="0"/>
          <w:iCs w:val="0"/>
          <w:caps w:val="0"/>
          <w:smallCaps w:val="0"/>
          <w:noProof w:val="0"/>
          <w:color w:val="auto"/>
          <w:sz w:val="22"/>
          <w:szCs w:val="22"/>
          <w:lang w:val="en-GB"/>
        </w:rPr>
        <w:t xml:space="preserve">participants were having </w:t>
      </w:r>
      <w:r w:rsidRPr="52F21A73" w:rsidR="72432DEA">
        <w:rPr>
          <w:rFonts w:ascii="Aptos" w:hAnsi="Aptos" w:eastAsia="Aptos" w:cs="Aptos"/>
          <w:b w:val="0"/>
          <w:bCs w:val="0"/>
          <w:i w:val="0"/>
          <w:iCs w:val="0"/>
          <w:caps w:val="0"/>
          <w:smallCaps w:val="0"/>
          <w:noProof w:val="0"/>
          <w:color w:val="auto"/>
          <w:sz w:val="22"/>
          <w:szCs w:val="22"/>
          <w:lang w:val="en-GB"/>
        </w:rPr>
        <w:t xml:space="preserve">these </w:t>
      </w:r>
      <w:r w:rsidRPr="52F21A73" w:rsidR="2F5507FC">
        <w:rPr>
          <w:rFonts w:ascii="Aptos" w:hAnsi="Aptos" w:eastAsia="Aptos" w:cs="Aptos"/>
          <w:b w:val="0"/>
          <w:bCs w:val="0"/>
          <w:i w:val="0"/>
          <w:iCs w:val="0"/>
          <w:caps w:val="0"/>
          <w:smallCaps w:val="0"/>
          <w:noProof w:val="0"/>
          <w:color w:val="auto"/>
          <w:sz w:val="22"/>
          <w:szCs w:val="22"/>
          <w:lang w:val="en-GB"/>
        </w:rPr>
        <w:t>realisations for the first time</w:t>
      </w:r>
      <w:r w:rsidRPr="52F21A73" w:rsidR="4431BE35">
        <w:rPr>
          <w:rFonts w:ascii="Aptos" w:hAnsi="Aptos" w:eastAsia="Aptos" w:cs="Aptos"/>
          <w:b w:val="0"/>
          <w:bCs w:val="0"/>
          <w:i w:val="0"/>
          <w:iCs w:val="0"/>
          <w:caps w:val="0"/>
          <w:smallCaps w:val="0"/>
          <w:noProof w:val="0"/>
          <w:color w:val="auto"/>
          <w:sz w:val="22"/>
          <w:szCs w:val="22"/>
          <w:lang w:val="en-GB"/>
        </w:rPr>
        <w:t>, as</w:t>
      </w:r>
      <w:r w:rsidRPr="52F21A73" w:rsidR="1E41263D">
        <w:rPr>
          <w:rFonts w:ascii="Aptos" w:hAnsi="Aptos" w:eastAsia="Aptos" w:cs="Aptos"/>
          <w:b w:val="0"/>
          <w:bCs w:val="0"/>
          <w:i w:val="0"/>
          <w:iCs w:val="0"/>
          <w:caps w:val="0"/>
          <w:smallCaps w:val="0"/>
          <w:noProof w:val="0"/>
          <w:color w:val="auto"/>
          <w:sz w:val="22"/>
          <w:szCs w:val="22"/>
          <w:lang w:val="en-GB"/>
        </w:rPr>
        <w:t xml:space="preserve"> the</w:t>
      </w:r>
      <w:r w:rsidRPr="52F21A73" w:rsidR="1DBF7E5F">
        <w:rPr>
          <w:rFonts w:ascii="Aptos" w:hAnsi="Aptos" w:eastAsia="Aptos" w:cs="Aptos"/>
          <w:b w:val="0"/>
          <w:bCs w:val="0"/>
          <w:i w:val="0"/>
          <w:iCs w:val="0"/>
          <w:caps w:val="0"/>
          <w:smallCaps w:val="0"/>
          <w:noProof w:val="0"/>
          <w:color w:val="auto"/>
          <w:sz w:val="22"/>
          <w:szCs w:val="22"/>
          <w:lang w:val="en-GB"/>
        </w:rPr>
        <w:t>ir accounts are</w:t>
      </w:r>
      <w:r w:rsidRPr="52F21A73" w:rsidR="5160AD74">
        <w:rPr>
          <w:rFonts w:ascii="Aptos" w:hAnsi="Aptos" w:eastAsia="Aptos" w:cs="Aptos"/>
          <w:b w:val="0"/>
          <w:bCs w:val="0"/>
          <w:i w:val="0"/>
          <w:iCs w:val="0"/>
          <w:caps w:val="0"/>
          <w:smallCaps w:val="0"/>
          <w:noProof w:val="0"/>
          <w:color w:val="auto"/>
          <w:sz w:val="22"/>
          <w:szCs w:val="22"/>
          <w:lang w:val="en-GB"/>
        </w:rPr>
        <w:t xml:space="preserve"> </w:t>
      </w:r>
      <w:r w:rsidRPr="52F21A73" w:rsidR="41290CE7">
        <w:rPr>
          <w:rFonts w:ascii="Aptos" w:hAnsi="Aptos" w:eastAsia="Aptos" w:cs="Aptos"/>
          <w:b w:val="0"/>
          <w:bCs w:val="0"/>
          <w:i w:val="0"/>
          <w:iCs w:val="0"/>
          <w:caps w:val="0"/>
          <w:smallCaps w:val="0"/>
          <w:noProof w:val="0"/>
          <w:color w:val="auto"/>
          <w:sz w:val="22"/>
          <w:szCs w:val="22"/>
          <w:lang w:val="en-GB"/>
        </w:rPr>
        <w:t xml:space="preserve">written </w:t>
      </w:r>
      <w:r w:rsidRPr="52F21A73" w:rsidR="2BF2D4A5">
        <w:rPr>
          <w:rFonts w:ascii="Aptos" w:hAnsi="Aptos" w:eastAsia="Aptos" w:cs="Aptos"/>
          <w:b w:val="0"/>
          <w:bCs w:val="0"/>
          <w:i w:val="0"/>
          <w:iCs w:val="0"/>
          <w:caps w:val="0"/>
          <w:smallCaps w:val="0"/>
          <w:noProof w:val="0"/>
          <w:color w:val="auto"/>
          <w:sz w:val="22"/>
          <w:szCs w:val="22"/>
          <w:lang w:val="en-GB"/>
        </w:rPr>
        <w:t xml:space="preserve">in revelatory terms. </w:t>
      </w:r>
      <w:r w:rsidRPr="52F21A73" w:rsidR="4FB98793">
        <w:rPr>
          <w:rFonts w:ascii="Aptos" w:hAnsi="Aptos" w:eastAsia="Aptos" w:cs="Aptos"/>
          <w:b w:val="0"/>
          <w:bCs w:val="0"/>
          <w:i w:val="0"/>
          <w:iCs w:val="0"/>
          <w:caps w:val="0"/>
          <w:smallCaps w:val="0"/>
          <w:noProof w:val="0"/>
          <w:color w:val="auto"/>
          <w:sz w:val="22"/>
          <w:szCs w:val="22"/>
          <w:lang w:val="en-GB"/>
        </w:rPr>
        <w:t xml:space="preserve">For other participants, their experiences had the effect of deepening an already-existing relationship with nature. </w:t>
      </w:r>
      <w:r w:rsidRPr="52F21A73" w:rsidR="23DF75D2">
        <w:rPr>
          <w:rFonts w:ascii="Aptos" w:hAnsi="Aptos" w:eastAsia="Aptos" w:cs="Aptos"/>
          <w:b w:val="0"/>
          <w:bCs w:val="0"/>
          <w:i w:val="0"/>
          <w:iCs w:val="0"/>
          <w:caps w:val="0"/>
          <w:smallCaps w:val="0"/>
          <w:noProof w:val="0"/>
          <w:color w:val="auto"/>
          <w:sz w:val="22"/>
          <w:szCs w:val="22"/>
          <w:lang w:val="en-GB"/>
        </w:rPr>
        <w:t xml:space="preserve">Not every person taking psychedelics will be </w:t>
      </w:r>
      <w:r w:rsidRPr="52F21A73" w:rsidR="23DF75D2">
        <w:rPr>
          <w:rFonts w:ascii="Aptos" w:hAnsi="Aptos" w:eastAsia="Aptos" w:cs="Aptos"/>
          <w:b w:val="0"/>
          <w:bCs w:val="0"/>
          <w:i w:val="0"/>
          <w:iCs w:val="0"/>
          <w:caps w:val="0"/>
          <w:smallCaps w:val="0"/>
          <w:noProof w:val="0"/>
          <w:color w:val="auto"/>
          <w:sz w:val="22"/>
          <w:szCs w:val="22"/>
          <w:lang w:val="en-GB"/>
        </w:rPr>
        <w:t>encountering</w:t>
      </w:r>
      <w:r w:rsidRPr="52F21A73" w:rsidR="23DF75D2">
        <w:rPr>
          <w:rFonts w:ascii="Aptos" w:hAnsi="Aptos" w:eastAsia="Aptos" w:cs="Aptos"/>
          <w:b w:val="0"/>
          <w:bCs w:val="0"/>
          <w:i w:val="0"/>
          <w:iCs w:val="0"/>
          <w:caps w:val="0"/>
          <w:smallCaps w:val="0"/>
          <w:noProof w:val="0"/>
          <w:color w:val="auto"/>
          <w:sz w:val="22"/>
          <w:szCs w:val="22"/>
          <w:lang w:val="en-GB"/>
        </w:rPr>
        <w:t xml:space="preserve"> </w:t>
      </w:r>
      <w:r w:rsidRPr="52F21A73" w:rsidR="1A320EC1">
        <w:rPr>
          <w:rFonts w:ascii="Aptos" w:hAnsi="Aptos" w:eastAsia="Aptos" w:cs="Aptos"/>
          <w:b w:val="0"/>
          <w:bCs w:val="0"/>
          <w:i w:val="0"/>
          <w:iCs w:val="0"/>
          <w:caps w:val="0"/>
          <w:smallCaps w:val="0"/>
          <w:noProof w:val="0"/>
          <w:color w:val="auto"/>
          <w:sz w:val="22"/>
          <w:szCs w:val="22"/>
          <w:lang w:val="en-GB"/>
        </w:rPr>
        <w:t xml:space="preserve">the natural world </w:t>
      </w:r>
      <w:r w:rsidRPr="52F21A73" w:rsidR="23DF75D2">
        <w:rPr>
          <w:rFonts w:ascii="Aptos" w:hAnsi="Aptos" w:eastAsia="Aptos" w:cs="Aptos"/>
          <w:b w:val="0"/>
          <w:bCs w:val="0"/>
          <w:i w:val="0"/>
          <w:iCs w:val="0"/>
          <w:caps w:val="0"/>
          <w:smallCaps w:val="0"/>
          <w:noProof w:val="0"/>
          <w:color w:val="auto"/>
          <w:sz w:val="22"/>
          <w:szCs w:val="22"/>
          <w:lang w:val="en-GB"/>
        </w:rPr>
        <w:t>for the first time</w:t>
      </w:r>
      <w:r w:rsidRPr="52F21A73" w:rsidR="23DF75D2">
        <w:rPr>
          <w:rFonts w:ascii="Aptos" w:hAnsi="Aptos" w:eastAsia="Aptos" w:cs="Aptos"/>
          <w:b w:val="0"/>
          <w:bCs w:val="0"/>
          <w:i w:val="0"/>
          <w:iCs w:val="0"/>
          <w:caps w:val="0"/>
          <w:smallCaps w:val="0"/>
          <w:noProof w:val="0"/>
          <w:color w:val="auto"/>
          <w:sz w:val="22"/>
          <w:szCs w:val="22"/>
          <w:lang w:val="en-GB"/>
        </w:rPr>
        <w:t xml:space="preserve">, </w:t>
      </w:r>
      <w:r w:rsidRPr="52F21A73" w:rsidR="5BB83FC0">
        <w:rPr>
          <w:rFonts w:ascii="Aptos" w:hAnsi="Aptos" w:eastAsia="Aptos" w:cs="Aptos"/>
          <w:b w:val="0"/>
          <w:bCs w:val="0"/>
          <w:i w:val="0"/>
          <w:iCs w:val="0"/>
          <w:caps w:val="0"/>
          <w:smallCaps w:val="0"/>
          <w:noProof w:val="0"/>
          <w:color w:val="auto"/>
          <w:sz w:val="22"/>
          <w:szCs w:val="22"/>
          <w:lang w:val="en-GB"/>
        </w:rPr>
        <w:t xml:space="preserve">after all, </w:t>
      </w:r>
      <w:r w:rsidRPr="52F21A73" w:rsidR="23DF75D2">
        <w:rPr>
          <w:rFonts w:ascii="Aptos" w:hAnsi="Aptos" w:eastAsia="Aptos" w:cs="Aptos"/>
          <w:b w:val="0"/>
          <w:bCs w:val="0"/>
          <w:i w:val="0"/>
          <w:iCs w:val="0"/>
          <w:caps w:val="0"/>
          <w:smallCaps w:val="0"/>
          <w:noProof w:val="0"/>
          <w:color w:val="auto"/>
          <w:sz w:val="22"/>
          <w:szCs w:val="22"/>
          <w:lang w:val="en-GB"/>
        </w:rPr>
        <w:t>and</w:t>
      </w:r>
      <w:r w:rsidRPr="52F21A73" w:rsidR="23DF75D2">
        <w:rPr>
          <w:rFonts w:ascii="Aptos" w:hAnsi="Aptos" w:eastAsia="Aptos" w:cs="Aptos"/>
          <w:b w:val="0"/>
          <w:bCs w:val="0"/>
          <w:i w:val="0"/>
          <w:iCs w:val="0"/>
          <w:caps w:val="0"/>
          <w:smallCaps w:val="0"/>
          <w:noProof w:val="0"/>
          <w:color w:val="auto"/>
          <w:sz w:val="22"/>
          <w:szCs w:val="22"/>
          <w:lang w:val="en-GB"/>
        </w:rPr>
        <w:t xml:space="preserve"> many people </w:t>
      </w:r>
      <w:r w:rsidRPr="52F21A73" w:rsidR="4991926D">
        <w:rPr>
          <w:rFonts w:ascii="Aptos" w:hAnsi="Aptos" w:eastAsia="Aptos" w:cs="Aptos"/>
          <w:b w:val="0"/>
          <w:bCs w:val="0"/>
          <w:i w:val="0"/>
          <w:iCs w:val="0"/>
          <w:caps w:val="0"/>
          <w:smallCaps w:val="0"/>
          <w:noProof w:val="0"/>
          <w:color w:val="auto"/>
          <w:sz w:val="22"/>
          <w:szCs w:val="22"/>
          <w:lang w:val="en-GB"/>
        </w:rPr>
        <w:t xml:space="preserve">who are already at home </w:t>
      </w:r>
      <w:r w:rsidRPr="52F21A73" w:rsidR="55FDCD2C">
        <w:rPr>
          <w:rFonts w:ascii="Aptos" w:hAnsi="Aptos" w:eastAsia="Aptos" w:cs="Aptos"/>
          <w:b w:val="0"/>
          <w:bCs w:val="0"/>
          <w:i w:val="0"/>
          <w:iCs w:val="0"/>
          <w:caps w:val="0"/>
          <w:smallCaps w:val="0"/>
          <w:noProof w:val="0"/>
          <w:color w:val="auto"/>
          <w:sz w:val="22"/>
          <w:szCs w:val="22"/>
          <w:lang w:val="en-GB"/>
        </w:rPr>
        <w:t xml:space="preserve">in </w:t>
      </w:r>
      <w:r w:rsidRPr="52F21A73" w:rsidR="4991926D">
        <w:rPr>
          <w:rFonts w:ascii="Aptos" w:hAnsi="Aptos" w:eastAsia="Aptos" w:cs="Aptos"/>
          <w:b w:val="0"/>
          <w:bCs w:val="0"/>
          <w:i w:val="0"/>
          <w:iCs w:val="0"/>
          <w:caps w:val="0"/>
          <w:smallCaps w:val="0"/>
          <w:noProof w:val="0"/>
          <w:color w:val="auto"/>
          <w:sz w:val="22"/>
          <w:szCs w:val="22"/>
          <w:lang w:val="en-GB"/>
        </w:rPr>
        <w:t xml:space="preserve">nature </w:t>
      </w:r>
      <w:r w:rsidRPr="52F21A73" w:rsidR="23DF75D2">
        <w:rPr>
          <w:rFonts w:ascii="Aptos" w:hAnsi="Aptos" w:eastAsia="Aptos" w:cs="Aptos"/>
          <w:b w:val="0"/>
          <w:bCs w:val="0"/>
          <w:i w:val="0"/>
          <w:iCs w:val="0"/>
          <w:caps w:val="0"/>
          <w:smallCaps w:val="0"/>
          <w:noProof w:val="0"/>
          <w:color w:val="auto"/>
          <w:sz w:val="22"/>
          <w:szCs w:val="22"/>
          <w:lang w:val="en-GB"/>
        </w:rPr>
        <w:t>may be more open to taking psychedelics in the first place.</w:t>
      </w:r>
      <w:r w:rsidRPr="52F21A73" w:rsidR="1ABA2426">
        <w:rPr>
          <w:rFonts w:ascii="Aptos" w:hAnsi="Aptos" w:eastAsia="Aptos" w:cs="Aptos"/>
          <w:b w:val="0"/>
          <w:bCs w:val="0"/>
          <w:i w:val="0"/>
          <w:iCs w:val="0"/>
          <w:caps w:val="0"/>
          <w:smallCaps w:val="0"/>
          <w:noProof w:val="0"/>
          <w:color w:val="auto"/>
          <w:sz w:val="22"/>
          <w:szCs w:val="22"/>
          <w:lang w:val="en-GB"/>
        </w:rPr>
        <w:t xml:space="preserve"> </w:t>
      </w:r>
      <w:r w:rsidRPr="52F21A73" w:rsidR="4FB98793">
        <w:rPr>
          <w:rFonts w:ascii="Aptos" w:hAnsi="Aptos" w:eastAsia="Aptos" w:cs="Aptos"/>
          <w:b w:val="0"/>
          <w:bCs w:val="0"/>
          <w:i w:val="0"/>
          <w:iCs w:val="0"/>
          <w:caps w:val="0"/>
          <w:smallCaps w:val="0"/>
          <w:noProof w:val="0"/>
          <w:color w:val="auto"/>
          <w:sz w:val="22"/>
          <w:szCs w:val="22"/>
          <w:lang w:val="en-GB"/>
        </w:rPr>
        <w:t>One</w:t>
      </w:r>
      <w:r w:rsidRPr="52F21A73" w:rsidR="665BEA9D">
        <w:rPr>
          <w:rFonts w:ascii="Aptos" w:hAnsi="Aptos" w:eastAsia="Aptos" w:cs="Aptos"/>
          <w:b w:val="0"/>
          <w:bCs w:val="0"/>
          <w:i w:val="0"/>
          <w:iCs w:val="0"/>
          <w:caps w:val="0"/>
          <w:smallCaps w:val="0"/>
          <w:noProof w:val="0"/>
          <w:color w:val="auto"/>
          <w:sz w:val="22"/>
          <w:szCs w:val="22"/>
          <w:lang w:val="en-GB"/>
        </w:rPr>
        <w:t xml:space="preserve"> participant</w:t>
      </w:r>
      <w:r w:rsidRPr="52F21A73" w:rsidR="4FB98793">
        <w:rPr>
          <w:rFonts w:ascii="Aptos" w:hAnsi="Aptos" w:eastAsia="Aptos" w:cs="Aptos"/>
          <w:b w:val="0"/>
          <w:bCs w:val="0"/>
          <w:i w:val="0"/>
          <w:iCs w:val="0"/>
          <w:caps w:val="0"/>
          <w:smallCaps w:val="0"/>
          <w:noProof w:val="0"/>
          <w:color w:val="auto"/>
          <w:sz w:val="22"/>
          <w:szCs w:val="22"/>
          <w:lang w:val="en-GB"/>
        </w:rPr>
        <w:t xml:space="preserve"> reported, ’Psychedelics really cemented my connection to the environment</w:t>
      </w:r>
      <w:r w:rsidRPr="52F21A73" w:rsidR="4FB98793">
        <w:rPr>
          <w:rFonts w:ascii="Aptos" w:hAnsi="Aptos" w:eastAsia="Aptos" w:cs="Aptos"/>
          <w:b w:val="0"/>
          <w:bCs w:val="0"/>
          <w:i w:val="0"/>
          <w:iCs w:val="0"/>
          <w:caps w:val="0"/>
          <w:smallCaps w:val="0"/>
          <w:noProof w:val="0"/>
          <w:color w:val="auto"/>
          <w:sz w:val="22"/>
          <w:szCs w:val="22"/>
          <w:lang w:val="en-GB"/>
        </w:rPr>
        <w:t>’,</w:t>
      </w:r>
      <w:r w:rsidRPr="52F21A73" w:rsidR="4FB98793">
        <w:rPr>
          <w:rFonts w:ascii="Aptos" w:hAnsi="Aptos" w:eastAsia="Aptos" w:cs="Aptos"/>
          <w:b w:val="0"/>
          <w:bCs w:val="0"/>
          <w:i w:val="0"/>
          <w:iCs w:val="0"/>
          <w:caps w:val="0"/>
          <w:smallCaps w:val="0"/>
          <w:noProof w:val="0"/>
          <w:color w:val="auto"/>
          <w:sz w:val="22"/>
          <w:szCs w:val="22"/>
          <w:lang w:val="en-GB"/>
        </w:rPr>
        <w:t xml:space="preserve"> </w:t>
      </w:r>
      <w:r w:rsidRPr="52F21A73" w:rsidR="13CE52D4">
        <w:rPr>
          <w:rFonts w:ascii="Aptos" w:hAnsi="Aptos" w:eastAsia="Aptos" w:cs="Aptos"/>
          <w:b w:val="0"/>
          <w:bCs w:val="0"/>
          <w:i w:val="0"/>
          <w:iCs w:val="0"/>
          <w:caps w:val="0"/>
          <w:smallCaps w:val="0"/>
          <w:noProof w:val="0"/>
          <w:color w:val="auto"/>
          <w:sz w:val="22"/>
          <w:szCs w:val="22"/>
          <w:lang w:val="en-GB"/>
        </w:rPr>
        <w:t xml:space="preserve">while another explained, </w:t>
      </w:r>
      <w:r w:rsidRPr="52F21A73" w:rsidR="7B110BC2">
        <w:rPr>
          <w:rFonts w:ascii="Aptos" w:hAnsi="Aptos" w:eastAsia="Aptos" w:cs="Aptos"/>
          <w:b w:val="0"/>
          <w:bCs w:val="0"/>
          <w:i w:val="0"/>
          <w:iCs w:val="0"/>
          <w:caps w:val="0"/>
          <w:smallCaps w:val="0"/>
          <w:noProof w:val="0"/>
          <w:color w:val="auto"/>
          <w:sz w:val="22"/>
          <w:szCs w:val="22"/>
          <w:lang w:val="en-GB"/>
        </w:rPr>
        <w:t xml:space="preserve">’It </w:t>
      </w:r>
      <w:r w:rsidRPr="52F21A73" w:rsidR="7B110BC2">
        <w:rPr>
          <w:rFonts w:ascii="Aptos" w:hAnsi="Aptos" w:eastAsia="Aptos" w:cs="Aptos"/>
          <w:b w:val="0"/>
          <w:bCs w:val="0"/>
          <w:i w:val="0"/>
          <w:iCs w:val="0"/>
          <w:caps w:val="0"/>
          <w:smallCaps w:val="0"/>
          <w:noProof w:val="0"/>
          <w:color w:val="auto"/>
          <w:sz w:val="22"/>
          <w:szCs w:val="22"/>
          <w:lang w:val="en-GB"/>
        </w:rPr>
        <w:t>wasn’t</w:t>
      </w:r>
      <w:r w:rsidRPr="52F21A73" w:rsidR="7B110BC2">
        <w:rPr>
          <w:rFonts w:ascii="Aptos" w:hAnsi="Aptos" w:eastAsia="Aptos" w:cs="Aptos"/>
          <w:b w:val="0"/>
          <w:bCs w:val="0"/>
          <w:i w:val="0"/>
          <w:iCs w:val="0"/>
          <w:caps w:val="0"/>
          <w:smallCaps w:val="0"/>
          <w:noProof w:val="0"/>
          <w:color w:val="auto"/>
          <w:sz w:val="22"/>
          <w:szCs w:val="22"/>
          <w:lang w:val="en-GB"/>
        </w:rPr>
        <w:t xml:space="preserve"> like I met something new or foreign. It was more like a validation for the deeper reality of nature that I thought I had been in contact with</w:t>
      </w:r>
      <w:r w:rsidRPr="52F21A73" w:rsidR="7B110BC2">
        <w:rPr>
          <w:rFonts w:ascii="Aptos" w:hAnsi="Aptos" w:eastAsia="Aptos" w:cs="Aptos"/>
          <w:b w:val="0"/>
          <w:bCs w:val="0"/>
          <w:i w:val="0"/>
          <w:iCs w:val="0"/>
          <w:caps w:val="0"/>
          <w:smallCaps w:val="0"/>
          <w:noProof w:val="0"/>
          <w:color w:val="auto"/>
          <w:sz w:val="22"/>
          <w:szCs w:val="22"/>
          <w:lang w:val="en-GB"/>
        </w:rPr>
        <w:t>’.</w:t>
      </w:r>
      <w:r w:rsidRPr="52F21A73">
        <w:rPr>
          <w:rStyle w:val="FootnoteReference"/>
          <w:rFonts w:ascii="Aptos" w:hAnsi="Aptos" w:eastAsia="Aptos" w:cs="Aptos"/>
          <w:b w:val="0"/>
          <w:bCs w:val="0"/>
          <w:i w:val="0"/>
          <w:iCs w:val="0"/>
          <w:caps w:val="0"/>
          <w:smallCaps w:val="0"/>
          <w:noProof w:val="0"/>
          <w:color w:val="auto"/>
          <w:sz w:val="22"/>
          <w:szCs w:val="22"/>
          <w:lang w:val="en-GB"/>
        </w:rPr>
        <w:footnoteReference w:id="17594"/>
      </w:r>
      <w:r w:rsidRPr="52F21A73" w:rsidR="4DEEADEB">
        <w:rPr>
          <w:rFonts w:ascii="Aptos" w:hAnsi="Aptos" w:eastAsia="Aptos" w:cs="Aptos"/>
          <w:b w:val="0"/>
          <w:bCs w:val="0"/>
          <w:i w:val="0"/>
          <w:iCs w:val="0"/>
          <w:caps w:val="0"/>
          <w:smallCaps w:val="0"/>
          <w:noProof w:val="0"/>
          <w:color w:val="auto"/>
          <w:sz w:val="22"/>
          <w:szCs w:val="22"/>
          <w:lang w:val="en-GB"/>
        </w:rPr>
        <w:t xml:space="preserve"> In either case, the results of this study show that psychedelics have a way of bringing people into deeper connec</w:t>
      </w:r>
      <w:r w:rsidRPr="52F21A73" w:rsidR="2749469D">
        <w:rPr>
          <w:rFonts w:ascii="Aptos" w:hAnsi="Aptos" w:eastAsia="Aptos" w:cs="Aptos"/>
          <w:b w:val="0"/>
          <w:bCs w:val="0"/>
          <w:i w:val="0"/>
          <w:iCs w:val="0"/>
          <w:caps w:val="0"/>
          <w:smallCaps w:val="0"/>
          <w:noProof w:val="0"/>
          <w:color w:val="auto"/>
          <w:sz w:val="22"/>
          <w:szCs w:val="22"/>
          <w:lang w:val="en-GB"/>
        </w:rPr>
        <w:t>tion with the natural world, whether that is a new experience or a familiar one.</w:t>
      </w:r>
    </w:p>
    <w:p w:rsidR="4B340E14" w:rsidP="4B7B84D2" w:rsidRDefault="4B340E14" w14:paraId="035A69E8" w14:textId="7BFBA3D1">
      <w:pPr>
        <w:pStyle w:val="Normal"/>
        <w:suppressLineNumbers w:val="0"/>
        <w:spacing w:before="0" w:beforeAutospacing="off" w:after="160" w:afterAutospacing="off" w:line="259" w:lineRule="auto"/>
        <w:ind w:left="0" w:right="0" w:firstLine="720"/>
        <w:jc w:val="left"/>
        <w:rPr>
          <w:rFonts w:ascii="Aptos" w:hAnsi="Aptos" w:eastAsia="Aptos" w:cs="Aptos"/>
        </w:rPr>
      </w:pPr>
      <w:r w:rsidRPr="52F21A73" w:rsidR="1B32F1DA">
        <w:rPr>
          <w:rFonts w:ascii="Aptos" w:hAnsi="Aptos" w:eastAsia="Aptos" w:cs="Aptos"/>
        </w:rPr>
        <w:t>Of the three types of extraordinary experiences explored in this essay, an increase</w:t>
      </w:r>
      <w:r w:rsidRPr="52F21A73" w:rsidR="6CA7CB0D">
        <w:rPr>
          <w:rFonts w:ascii="Aptos" w:hAnsi="Aptos" w:eastAsia="Aptos" w:cs="Aptos"/>
        </w:rPr>
        <w:t>d connection to nature</w:t>
      </w:r>
      <w:r w:rsidRPr="52F21A73" w:rsidR="151D234A">
        <w:rPr>
          <w:rFonts w:ascii="Aptos" w:hAnsi="Aptos" w:eastAsia="Aptos" w:cs="Aptos"/>
        </w:rPr>
        <w:t xml:space="preserve"> is </w:t>
      </w:r>
      <w:r w:rsidRPr="52F21A73" w:rsidR="151D234A">
        <w:rPr>
          <w:rFonts w:ascii="Aptos" w:hAnsi="Aptos" w:eastAsia="Aptos" w:cs="Aptos"/>
        </w:rPr>
        <w:t>perhaps most</w:t>
      </w:r>
      <w:r w:rsidRPr="52F21A73" w:rsidR="151D234A">
        <w:rPr>
          <w:rFonts w:ascii="Aptos" w:hAnsi="Aptos" w:eastAsia="Aptos" w:cs="Aptos"/>
        </w:rPr>
        <w:t xml:space="preserve"> prevalent after psychedelic experiences.</w:t>
      </w:r>
      <w:r w:rsidRPr="52F21A73" w:rsidR="2EFD61D3">
        <w:rPr>
          <w:rFonts w:ascii="Aptos" w:hAnsi="Aptos" w:eastAsia="Aptos" w:cs="Aptos"/>
        </w:rPr>
        <w:t xml:space="preserve"> </w:t>
      </w:r>
      <w:r w:rsidRPr="52F21A73" w:rsidR="5D173ED6">
        <w:rPr>
          <w:rFonts w:ascii="Aptos" w:hAnsi="Aptos" w:eastAsia="Aptos" w:cs="Aptos"/>
        </w:rPr>
        <w:t>There are so many studies on this that there is now a shorthand specifically for studies of this kind, including the acronym “PEB</w:t>
      </w:r>
      <w:r w:rsidRPr="52F21A73" w:rsidR="5D173ED6">
        <w:rPr>
          <w:rFonts w:ascii="Aptos" w:hAnsi="Aptos" w:eastAsia="Aptos" w:cs="Aptos"/>
        </w:rPr>
        <w:t>”,</w:t>
      </w:r>
      <w:r w:rsidRPr="52F21A73" w:rsidR="5D173ED6">
        <w:rPr>
          <w:rFonts w:ascii="Aptos" w:hAnsi="Aptos" w:eastAsia="Aptos" w:cs="Aptos"/>
        </w:rPr>
        <w:t xml:space="preserve"> which stands for pro-environmental behaviour. </w:t>
      </w:r>
      <w:r w:rsidRPr="52F21A73" w:rsidR="2EFD61D3">
        <w:rPr>
          <w:rFonts w:ascii="Aptos" w:hAnsi="Aptos" w:eastAsia="Aptos" w:cs="Aptos"/>
        </w:rPr>
        <w:t>This could be explained by the process of the experience itself</w:t>
      </w:r>
      <w:r w:rsidRPr="52F21A73" w:rsidR="12BBE6E1">
        <w:rPr>
          <w:rFonts w:ascii="Aptos" w:hAnsi="Aptos" w:eastAsia="Aptos" w:cs="Aptos"/>
        </w:rPr>
        <w:t xml:space="preserve">; </w:t>
      </w:r>
      <w:r w:rsidRPr="52F21A73" w:rsidR="2EFD61D3">
        <w:rPr>
          <w:rFonts w:ascii="Aptos" w:hAnsi="Aptos" w:eastAsia="Aptos" w:cs="Aptos"/>
        </w:rPr>
        <w:t>for one</w:t>
      </w:r>
      <w:r w:rsidRPr="52F21A73" w:rsidR="5C81D310">
        <w:rPr>
          <w:rFonts w:ascii="Aptos" w:hAnsi="Aptos" w:eastAsia="Aptos" w:cs="Aptos"/>
        </w:rPr>
        <w:t xml:space="preserve"> thing</w:t>
      </w:r>
      <w:r w:rsidRPr="52F21A73" w:rsidR="2EFD61D3">
        <w:rPr>
          <w:rFonts w:ascii="Aptos" w:hAnsi="Aptos" w:eastAsia="Aptos" w:cs="Aptos"/>
        </w:rPr>
        <w:t xml:space="preserve">, </w:t>
      </w:r>
      <w:r w:rsidRPr="52F21A73" w:rsidR="54E1ED48">
        <w:rPr>
          <w:rFonts w:ascii="Aptos" w:hAnsi="Aptos" w:eastAsia="Aptos" w:cs="Aptos"/>
        </w:rPr>
        <w:t>p</w:t>
      </w:r>
      <w:r w:rsidRPr="52F21A73" w:rsidR="2EFD61D3">
        <w:rPr>
          <w:rFonts w:ascii="Aptos" w:hAnsi="Aptos" w:eastAsia="Aptos" w:cs="Aptos"/>
        </w:rPr>
        <w:t>s</w:t>
      </w:r>
      <w:r w:rsidRPr="52F21A73" w:rsidR="54E1ED48">
        <w:rPr>
          <w:rFonts w:ascii="Aptos" w:hAnsi="Aptos" w:eastAsia="Aptos" w:cs="Aptos"/>
        </w:rPr>
        <w:t>ychedelics are normally taken</w:t>
      </w:r>
      <w:r w:rsidRPr="52F21A73" w:rsidR="2EFD61D3">
        <w:rPr>
          <w:rFonts w:ascii="Aptos" w:hAnsi="Aptos" w:eastAsia="Aptos" w:cs="Aptos"/>
        </w:rPr>
        <w:t xml:space="preserve"> </w:t>
      </w:r>
      <w:r w:rsidRPr="52F21A73" w:rsidR="23CC00CD">
        <w:rPr>
          <w:rFonts w:ascii="Aptos" w:hAnsi="Aptos" w:eastAsia="Aptos" w:cs="Aptos"/>
        </w:rPr>
        <w:t>by choice</w:t>
      </w:r>
      <w:r w:rsidRPr="52F21A73" w:rsidR="2EFD61D3">
        <w:rPr>
          <w:rFonts w:ascii="Aptos" w:hAnsi="Aptos" w:eastAsia="Aptos" w:cs="Aptos"/>
        </w:rPr>
        <w:t xml:space="preserve">, which is not </w:t>
      </w:r>
      <w:r w:rsidRPr="52F21A73" w:rsidR="2EFD61D3">
        <w:rPr>
          <w:rFonts w:ascii="Aptos" w:hAnsi="Aptos" w:eastAsia="Aptos" w:cs="Aptos"/>
        </w:rPr>
        <w:t>the case with NDEs and fairy sightings</w:t>
      </w:r>
      <w:r w:rsidRPr="52F21A73" w:rsidR="073C9F3B">
        <w:rPr>
          <w:rFonts w:ascii="Aptos" w:hAnsi="Aptos" w:eastAsia="Aptos" w:cs="Aptos"/>
        </w:rPr>
        <w:t xml:space="preserve">—those </w:t>
      </w:r>
      <w:r w:rsidRPr="52F21A73" w:rsidR="2EFD61D3">
        <w:rPr>
          <w:rFonts w:ascii="Aptos" w:hAnsi="Aptos" w:eastAsia="Aptos" w:cs="Aptos"/>
        </w:rPr>
        <w:t xml:space="preserve">usually </w:t>
      </w:r>
      <w:r w:rsidRPr="52F21A73" w:rsidR="637A0653">
        <w:rPr>
          <w:rFonts w:ascii="Aptos" w:hAnsi="Aptos" w:eastAsia="Aptos" w:cs="Aptos"/>
        </w:rPr>
        <w:t>happen unexpectedly</w:t>
      </w:r>
      <w:r w:rsidRPr="52F21A73" w:rsidR="2EFD61D3">
        <w:rPr>
          <w:rFonts w:ascii="Aptos" w:hAnsi="Aptos" w:eastAsia="Aptos" w:cs="Aptos"/>
        </w:rPr>
        <w:t>.</w:t>
      </w:r>
      <w:r w:rsidRPr="52F21A73" w:rsidR="3FD7B675">
        <w:rPr>
          <w:rFonts w:ascii="Aptos" w:hAnsi="Aptos" w:eastAsia="Aptos" w:cs="Aptos"/>
        </w:rPr>
        <w:t xml:space="preserve"> </w:t>
      </w:r>
      <w:r w:rsidRPr="52F21A73" w:rsidR="63A08389">
        <w:rPr>
          <w:rFonts w:ascii="Aptos" w:hAnsi="Aptos" w:eastAsia="Aptos" w:cs="Aptos"/>
        </w:rPr>
        <w:t>In addition, at least in the case of psilocybin,</w:t>
      </w:r>
      <w:r w:rsidRPr="52F21A73" w:rsidR="3FD7B675">
        <w:rPr>
          <w:rFonts w:ascii="Aptos" w:hAnsi="Aptos" w:eastAsia="Aptos" w:cs="Aptos"/>
        </w:rPr>
        <w:t xml:space="preserve"> a psychedelic experience </w:t>
      </w:r>
      <w:r w:rsidRPr="52F21A73" w:rsidR="2C730D7D">
        <w:rPr>
          <w:rFonts w:ascii="Aptos" w:hAnsi="Aptos" w:eastAsia="Aptos" w:cs="Aptos"/>
        </w:rPr>
        <w:t>c</w:t>
      </w:r>
      <w:r w:rsidRPr="52F21A73" w:rsidR="53227FC4">
        <w:rPr>
          <w:rFonts w:ascii="Aptos" w:hAnsi="Aptos" w:eastAsia="Aptos" w:cs="Aptos"/>
        </w:rPr>
        <w:t>ould be described as</w:t>
      </w:r>
      <w:r w:rsidRPr="52F21A73" w:rsidR="2C730D7D">
        <w:rPr>
          <w:rFonts w:ascii="Aptos" w:hAnsi="Aptos" w:eastAsia="Aptos" w:cs="Aptos"/>
        </w:rPr>
        <w:t xml:space="preserve"> </w:t>
      </w:r>
      <w:r w:rsidRPr="52F21A73" w:rsidR="3FD7B675">
        <w:rPr>
          <w:rFonts w:ascii="Aptos" w:hAnsi="Aptos" w:eastAsia="Aptos" w:cs="Aptos"/>
        </w:rPr>
        <w:t>taking part of nature into oneself, in a sense becoming one with nature</w:t>
      </w:r>
      <w:r w:rsidRPr="52F21A73" w:rsidR="5C646390">
        <w:rPr>
          <w:rFonts w:ascii="Aptos" w:hAnsi="Aptos" w:eastAsia="Aptos" w:cs="Aptos"/>
        </w:rPr>
        <w:t xml:space="preserve"> physically</w:t>
      </w:r>
      <w:r w:rsidRPr="52F21A73" w:rsidR="3FD7B675">
        <w:rPr>
          <w:rFonts w:ascii="Aptos" w:hAnsi="Aptos" w:eastAsia="Aptos" w:cs="Aptos"/>
        </w:rPr>
        <w:t xml:space="preserve">. </w:t>
      </w:r>
      <w:r w:rsidRPr="52F21A73" w:rsidR="799C5CD7">
        <w:rPr>
          <w:rFonts w:ascii="Aptos" w:hAnsi="Aptos" w:eastAsia="Aptos" w:cs="Aptos"/>
        </w:rPr>
        <w:t xml:space="preserve">As </w:t>
      </w:r>
      <w:r w:rsidRPr="52F21A73" w:rsidR="799C5CD7">
        <w:rPr>
          <w:rFonts w:ascii="Aptos" w:hAnsi="Aptos" w:eastAsia="Aptos" w:cs="Aptos"/>
        </w:rPr>
        <w:t>evidenced</w:t>
      </w:r>
      <w:r w:rsidRPr="52F21A73" w:rsidR="799C5CD7">
        <w:rPr>
          <w:rFonts w:ascii="Aptos" w:hAnsi="Aptos" w:eastAsia="Aptos" w:cs="Aptos"/>
        </w:rPr>
        <w:t xml:space="preserve"> by the accounts described above, the ingesting of these substances </w:t>
      </w:r>
      <w:r w:rsidRPr="52F21A73" w:rsidR="462ECED6">
        <w:rPr>
          <w:rFonts w:ascii="Aptos" w:hAnsi="Aptos" w:eastAsia="Aptos" w:cs="Aptos"/>
        </w:rPr>
        <w:t xml:space="preserve">and the resulting experiences </w:t>
      </w:r>
      <w:r w:rsidRPr="52F21A73" w:rsidR="799C5CD7">
        <w:rPr>
          <w:rFonts w:ascii="Aptos" w:hAnsi="Aptos" w:eastAsia="Aptos" w:cs="Aptos"/>
        </w:rPr>
        <w:t xml:space="preserve">can lead to an understanding of the world from other perspectives—those of plants, animals, or even land features. </w:t>
      </w:r>
      <w:r w:rsidRPr="52F21A73" w:rsidR="14A2B25E">
        <w:rPr>
          <w:rFonts w:ascii="Aptos" w:hAnsi="Aptos" w:eastAsia="Aptos" w:cs="Aptos"/>
        </w:rPr>
        <w:t>These studies help illustrate that</w:t>
      </w:r>
      <w:r w:rsidRPr="52F21A73" w:rsidR="656F0BD4">
        <w:rPr>
          <w:rFonts w:ascii="Aptos" w:hAnsi="Aptos" w:eastAsia="Aptos" w:cs="Aptos"/>
        </w:rPr>
        <w:t xml:space="preserve"> </w:t>
      </w:r>
      <w:r w:rsidRPr="52F21A73" w:rsidR="1112ACC3">
        <w:rPr>
          <w:rFonts w:ascii="Aptos" w:hAnsi="Aptos" w:eastAsia="Aptos" w:cs="Aptos"/>
        </w:rPr>
        <w:t xml:space="preserve">extraordinary experiences of this sort allow the people experiencing them to form new </w:t>
      </w:r>
      <w:r w:rsidRPr="52F21A73" w:rsidR="3C12C4D3">
        <w:rPr>
          <w:rFonts w:ascii="Aptos" w:hAnsi="Aptos" w:eastAsia="Aptos" w:cs="Aptos"/>
        </w:rPr>
        <w:t>kinds of</w:t>
      </w:r>
      <w:r w:rsidRPr="52F21A73" w:rsidR="1112ACC3">
        <w:rPr>
          <w:rFonts w:ascii="Aptos" w:hAnsi="Aptos" w:eastAsia="Aptos" w:cs="Aptos"/>
        </w:rPr>
        <w:t xml:space="preserve"> connections with the natural world. </w:t>
      </w:r>
    </w:p>
    <w:p w:rsidR="4B340E14" w:rsidP="4B7B84D2" w:rsidRDefault="4B340E14" w14:paraId="0EB4EB9A" w14:textId="4370BBBB">
      <w:pPr>
        <w:pStyle w:val="Heading1"/>
        <w:bidi w:val="0"/>
        <w:rPr>
          <w:rFonts w:ascii="Aptos" w:hAnsi="Aptos" w:eastAsia="Aptos" w:cs="Aptos"/>
          <w:color w:val="auto"/>
        </w:rPr>
      </w:pPr>
      <w:r w:rsidRPr="4B7B84D2" w:rsidR="4B340E14">
        <w:rPr>
          <w:rFonts w:ascii="Aptos" w:hAnsi="Aptos" w:eastAsia="Aptos" w:cs="Aptos"/>
          <w:color w:val="auto"/>
        </w:rPr>
        <w:t>Fairy Sightings</w:t>
      </w:r>
    </w:p>
    <w:p w:rsidR="199F3418" w:rsidP="4DF46293" w:rsidRDefault="199F3418" w14:paraId="0048FC97" w14:textId="33953F65">
      <w:pPr>
        <w:pStyle w:val="Normal"/>
        <w:suppressLineNumbers w:val="0"/>
        <w:bidi w:val="0"/>
        <w:spacing w:before="0" w:beforeAutospacing="off" w:after="160" w:afterAutospacing="off" w:line="259" w:lineRule="auto"/>
        <w:ind w:left="0" w:right="0" w:firstLine="720"/>
        <w:jc w:val="left"/>
        <w:rPr>
          <w:rFonts w:ascii="Aptos" w:hAnsi="Aptos" w:eastAsia="Aptos" w:cs="Aptos"/>
          <w:color w:val="auto"/>
        </w:rPr>
      </w:pPr>
      <w:r w:rsidRPr="4DF46293" w:rsidR="2237D2B7">
        <w:rPr>
          <w:rFonts w:ascii="Aptos" w:hAnsi="Aptos" w:eastAsia="Aptos" w:cs="Aptos"/>
          <w:color w:val="auto"/>
        </w:rPr>
        <w:t>While near-death experiences and the effects of psychedelic substances have both been studied</w:t>
      </w:r>
      <w:r w:rsidRPr="4DF46293" w:rsidR="18393752">
        <w:rPr>
          <w:rFonts w:ascii="Aptos" w:hAnsi="Aptos" w:eastAsia="Aptos" w:cs="Aptos"/>
          <w:color w:val="auto"/>
        </w:rPr>
        <w:t xml:space="preserve"> by</w:t>
      </w:r>
      <w:r w:rsidRPr="4DF46293" w:rsidR="2237D2B7">
        <w:rPr>
          <w:rFonts w:ascii="Aptos" w:hAnsi="Aptos" w:eastAsia="Aptos" w:cs="Aptos"/>
          <w:color w:val="auto"/>
        </w:rPr>
        <w:t xml:space="preserve"> </w:t>
      </w:r>
      <w:r w:rsidRPr="4DF46293" w:rsidR="2721B2C6">
        <w:rPr>
          <w:rFonts w:ascii="Aptos" w:hAnsi="Aptos" w:eastAsia="Aptos" w:cs="Aptos"/>
          <w:color w:val="auto"/>
        </w:rPr>
        <w:t xml:space="preserve">academics</w:t>
      </w:r>
      <w:r w:rsidRPr="4DF46293" w:rsidR="2237D2B7">
        <w:rPr>
          <w:rFonts w:ascii="Aptos" w:hAnsi="Aptos" w:eastAsia="Aptos" w:cs="Aptos"/>
          <w:color w:val="auto"/>
        </w:rPr>
        <w:t xml:space="preserve">, </w:t>
      </w:r>
      <w:r w:rsidRPr="4DF46293" w:rsidR="2237D2B7">
        <w:rPr>
          <w:rFonts w:ascii="Aptos" w:hAnsi="Aptos" w:eastAsia="Aptos" w:cs="Aptos"/>
          <w:color w:val="auto"/>
        </w:rPr>
        <w:t xml:space="preserve">it </w:t>
      </w:r>
      <w:r w:rsidRPr="4DF46293" w:rsidR="07A602ED">
        <w:rPr>
          <w:rFonts w:ascii="Aptos" w:hAnsi="Aptos" w:eastAsia="Aptos" w:cs="Aptos"/>
          <w:color w:val="auto"/>
        </w:rPr>
        <w:t>appears</w:t>
      </w:r>
      <w:r w:rsidRPr="4DF46293" w:rsidR="2237D2B7">
        <w:rPr>
          <w:rFonts w:ascii="Aptos" w:hAnsi="Aptos" w:eastAsia="Aptos" w:cs="Aptos"/>
          <w:color w:val="auto"/>
        </w:rPr>
        <w:t xml:space="preserve"> that fairy sightings</w:t>
      </w:r>
      <w:r w:rsidRPr="4DF46293" w:rsidR="2237D2B7">
        <w:rPr>
          <w:rFonts w:ascii="Aptos" w:hAnsi="Aptos" w:eastAsia="Aptos" w:cs="Aptos"/>
          <w:color w:val="auto"/>
        </w:rPr>
        <w:t xml:space="preserve"> are still to</w:t>
      </w:r>
      <w:r w:rsidRPr="4DF46293" w:rsidR="251DF004">
        <w:rPr>
          <w:rFonts w:ascii="Aptos" w:hAnsi="Aptos" w:eastAsia="Aptos" w:cs="Aptos"/>
          <w:color w:val="auto"/>
        </w:rPr>
        <w:t xml:space="preserve">o far beyond most </w:t>
      </w:r>
      <w:r w:rsidRPr="4DF46293" w:rsidR="102C5C1F">
        <w:rPr>
          <w:rFonts w:ascii="Aptos" w:hAnsi="Aptos" w:eastAsia="Aptos" w:cs="Aptos"/>
          <w:color w:val="auto"/>
        </w:rPr>
        <w:t>‘</w:t>
      </w:r>
      <w:r w:rsidRPr="4DF46293" w:rsidR="251DF004">
        <w:rPr>
          <w:rFonts w:ascii="Aptos" w:hAnsi="Aptos" w:eastAsia="Aptos" w:cs="Aptos"/>
          <w:color w:val="auto"/>
        </w:rPr>
        <w:t>boggle thresholds</w:t>
      </w:r>
      <w:r w:rsidRPr="4DF46293" w:rsidR="4D499F78">
        <w:rPr>
          <w:rFonts w:ascii="Aptos" w:hAnsi="Aptos" w:eastAsia="Aptos" w:cs="Aptos"/>
          <w:color w:val="auto"/>
        </w:rPr>
        <w:t>’</w:t>
      </w:r>
      <w:r w:rsidRPr="4DF46293" w:rsidR="251DF004">
        <w:rPr>
          <w:rFonts w:ascii="Aptos" w:hAnsi="Aptos" w:eastAsia="Aptos" w:cs="Aptos"/>
          <w:color w:val="auto"/>
        </w:rPr>
        <w:t xml:space="preserve"> to be taken seriously in the academic field.</w:t>
      </w:r>
      <w:r w:rsidRPr="4DF46293">
        <w:rPr>
          <w:rStyle w:val="FootnoteReference"/>
          <w:rFonts w:ascii="Aptos" w:hAnsi="Aptos" w:eastAsia="Aptos" w:cs="Aptos"/>
          <w:color w:val="auto"/>
        </w:rPr>
        <w:footnoteReference w:id="14594"/>
      </w:r>
      <w:r w:rsidRPr="4DF46293" w:rsidR="251DF004">
        <w:rPr>
          <w:rFonts w:ascii="Aptos" w:hAnsi="Aptos" w:eastAsia="Aptos" w:cs="Aptos"/>
          <w:color w:val="auto"/>
        </w:rPr>
        <w:t xml:space="preserve"> There are several researchers, including Simon Young, author of the Fairy Census, who </w:t>
      </w:r>
      <w:r w:rsidRPr="4DF46293" w:rsidR="23F1DD6A">
        <w:rPr>
          <w:rFonts w:ascii="Aptos" w:hAnsi="Aptos" w:eastAsia="Aptos" w:cs="Aptos"/>
          <w:color w:val="auto"/>
        </w:rPr>
        <w:t>gather data</w:t>
      </w:r>
      <w:r w:rsidRPr="4DF46293" w:rsidR="251DF004">
        <w:rPr>
          <w:rFonts w:ascii="Aptos" w:hAnsi="Aptos" w:eastAsia="Aptos" w:cs="Aptos"/>
          <w:color w:val="auto"/>
        </w:rPr>
        <w:t xml:space="preserve"> on fairy sightings</w:t>
      </w:r>
      <w:r w:rsidRPr="4DF46293" w:rsidR="2F3FAFE3">
        <w:rPr>
          <w:rFonts w:ascii="Aptos" w:hAnsi="Aptos" w:eastAsia="Aptos" w:cs="Aptos"/>
          <w:color w:val="auto"/>
        </w:rPr>
        <w:t xml:space="preserve"> and </w:t>
      </w:r>
      <w:r w:rsidRPr="4DF46293" w:rsidR="1BBBA521">
        <w:rPr>
          <w:rFonts w:ascii="Aptos" w:hAnsi="Aptos" w:eastAsia="Aptos" w:cs="Aptos"/>
          <w:color w:val="auto"/>
        </w:rPr>
        <w:t>shar</w:t>
      </w:r>
      <w:r w:rsidRPr="4DF46293" w:rsidR="2F3FAFE3">
        <w:rPr>
          <w:rFonts w:ascii="Aptos" w:hAnsi="Aptos" w:eastAsia="Aptos" w:cs="Aptos"/>
          <w:color w:val="auto"/>
        </w:rPr>
        <w:t>e the information</w:t>
      </w:r>
      <w:r w:rsidRPr="4DF46293" w:rsidR="6373F85C">
        <w:rPr>
          <w:rFonts w:ascii="Aptos" w:hAnsi="Aptos" w:eastAsia="Aptos" w:cs="Aptos"/>
          <w:color w:val="auto"/>
        </w:rPr>
        <w:t xml:space="preserve"> </w:t>
      </w:r>
      <w:r w:rsidRPr="4DF46293" w:rsidR="15F12543">
        <w:rPr>
          <w:rFonts w:ascii="Aptos" w:hAnsi="Aptos" w:eastAsia="Aptos" w:cs="Aptos"/>
          <w:color w:val="auto"/>
        </w:rPr>
        <w:t xml:space="preserve">with </w:t>
      </w:r>
      <w:r w:rsidRPr="4DF46293" w:rsidR="6373F85C">
        <w:rPr>
          <w:rFonts w:ascii="Aptos" w:hAnsi="Aptos" w:eastAsia="Aptos" w:cs="Aptos"/>
          <w:color w:val="auto"/>
        </w:rPr>
        <w:t>the public</w:t>
      </w:r>
      <w:r w:rsidRPr="4DF46293" w:rsidR="2F3FAFE3">
        <w:rPr>
          <w:rFonts w:ascii="Aptos" w:hAnsi="Aptos" w:eastAsia="Aptos" w:cs="Aptos"/>
          <w:color w:val="auto"/>
        </w:rPr>
        <w:t xml:space="preserve">. </w:t>
      </w:r>
      <w:r w:rsidRPr="4DF46293" w:rsidR="6818C23B">
        <w:rPr>
          <w:rFonts w:ascii="Aptos" w:hAnsi="Aptos" w:eastAsia="Aptos" w:cs="Aptos"/>
          <w:color w:val="auto"/>
        </w:rPr>
        <w:t xml:space="preserve">Marjorie T. Johnson, whose book </w:t>
      </w:r>
      <w:r w:rsidRPr="52F21A73" w:rsidR="6818C23B">
        <w:rPr>
          <w:rFonts w:ascii="Aptos" w:hAnsi="Aptos" w:eastAsia="Aptos" w:cs="Aptos"/>
          <w:i w:val="1"/>
          <w:iCs w:val="1"/>
          <w:color w:val="auto"/>
        </w:rPr>
        <w:t>Seeing Fairies</w:t>
      </w:r>
      <w:r w:rsidRPr="4DF46293" w:rsidR="6818C23B">
        <w:rPr>
          <w:rFonts w:ascii="Aptos" w:hAnsi="Aptos" w:eastAsia="Aptos" w:cs="Aptos"/>
          <w:color w:val="auto"/>
        </w:rPr>
        <w:t xml:space="preserve"> features hundreds of accounts of fairy sightings, was another major contributor to the realm of fairy literature.</w:t>
      </w:r>
      <w:r w:rsidRPr="4DF46293" w:rsidR="31ECD162">
        <w:rPr>
          <w:rFonts w:ascii="Aptos" w:hAnsi="Aptos" w:eastAsia="Aptos" w:cs="Aptos"/>
          <w:color w:val="auto"/>
        </w:rPr>
        <w:t xml:space="preserve"> In this essay</w:t>
      </w:r>
      <w:r w:rsidRPr="4DF46293" w:rsidR="6818C23B">
        <w:rPr>
          <w:rFonts w:ascii="Aptos" w:hAnsi="Aptos" w:eastAsia="Aptos" w:cs="Aptos"/>
          <w:color w:val="auto"/>
        </w:rPr>
        <w:t xml:space="preserve"> I will also reference t</w:t>
      </w:r>
      <w:r w:rsidRPr="4DF46293" w:rsidR="258C7D26">
        <w:rPr>
          <w:rFonts w:ascii="Aptos" w:hAnsi="Aptos" w:eastAsia="Aptos" w:cs="Aptos"/>
          <w:color w:val="auto"/>
        </w:rPr>
        <w:t xml:space="preserve">he book </w:t>
      </w:r>
      <w:r w:rsidRPr="52F21A73" w:rsidR="258C7D26">
        <w:rPr>
          <w:rFonts w:ascii="Aptos" w:hAnsi="Aptos" w:eastAsia="Aptos" w:cs="Aptos"/>
          <w:i w:val="1"/>
          <w:iCs w:val="1"/>
          <w:color w:val="auto"/>
        </w:rPr>
        <w:t>Running with the Fairies: Towards a Transpersonal Anthropology of Religion,</w:t>
      </w:r>
      <w:r w:rsidRPr="4DF46293" w:rsidR="258C7D26">
        <w:rPr>
          <w:rFonts w:ascii="Aptos" w:hAnsi="Aptos" w:eastAsia="Aptos" w:cs="Aptos"/>
          <w:color w:val="auto"/>
        </w:rPr>
        <w:t xml:space="preserve"> an </w:t>
      </w:r>
      <w:r w:rsidRPr="4DF46293" w:rsidR="5BCDE390">
        <w:rPr>
          <w:rFonts w:ascii="Aptos" w:hAnsi="Aptos" w:eastAsia="Aptos" w:cs="Aptos"/>
          <w:color w:val="auto"/>
        </w:rPr>
        <w:t>ethnography</w:t>
      </w:r>
      <w:r w:rsidRPr="4DF46293" w:rsidR="33C736F5">
        <w:rPr>
          <w:rFonts w:ascii="Aptos" w:hAnsi="Aptos" w:eastAsia="Aptos" w:cs="Aptos"/>
          <w:color w:val="auto"/>
        </w:rPr>
        <w:t xml:space="preserve"> on fairy beliefs</w:t>
      </w:r>
      <w:r w:rsidRPr="4DF46293" w:rsidR="5BCDE390">
        <w:rPr>
          <w:rFonts w:ascii="Aptos" w:hAnsi="Aptos" w:eastAsia="Aptos" w:cs="Aptos"/>
          <w:color w:val="auto"/>
        </w:rPr>
        <w:t xml:space="preserve"> by Dennis Gaffin. </w:t>
      </w:r>
      <w:r w:rsidRPr="4DF46293" w:rsidR="2F3FAFE3">
        <w:rPr>
          <w:rFonts w:ascii="Aptos" w:hAnsi="Aptos" w:eastAsia="Aptos" w:cs="Aptos"/>
          <w:color w:val="auto"/>
        </w:rPr>
        <w:t>F</w:t>
      </w:r>
      <w:r w:rsidRPr="4DF46293" w:rsidR="251DF004">
        <w:rPr>
          <w:rFonts w:ascii="Aptos" w:hAnsi="Aptos" w:eastAsia="Aptos" w:cs="Aptos"/>
          <w:color w:val="auto"/>
        </w:rPr>
        <w:t>or the most part</w:t>
      </w:r>
      <w:r w:rsidRPr="4DF46293" w:rsidR="19F710ED">
        <w:rPr>
          <w:rFonts w:ascii="Aptos" w:hAnsi="Aptos" w:eastAsia="Aptos" w:cs="Aptos"/>
          <w:color w:val="auto"/>
        </w:rPr>
        <w:t>, however</w:t>
      </w:r>
      <w:r w:rsidRPr="4DF46293" w:rsidR="19F710ED">
        <w:rPr>
          <w:rFonts w:ascii="Aptos" w:hAnsi="Aptos" w:eastAsia="Aptos" w:cs="Aptos"/>
          <w:color w:val="auto"/>
        </w:rPr>
        <w:t>,</w:t>
      </w:r>
      <w:r w:rsidRPr="4DF46293" w:rsidR="251DF004">
        <w:rPr>
          <w:rFonts w:ascii="Aptos" w:hAnsi="Aptos" w:eastAsia="Aptos" w:cs="Aptos"/>
          <w:color w:val="auto"/>
        </w:rPr>
        <w:t xml:space="preserve"> </w:t>
      </w:r>
      <w:r w:rsidRPr="4DF46293" w:rsidR="29EFEEBE">
        <w:rPr>
          <w:rFonts w:ascii="Aptos" w:hAnsi="Aptos" w:eastAsia="Aptos" w:cs="Aptos"/>
          <w:color w:val="auto"/>
        </w:rPr>
        <w:t xml:space="preserve">reports of fairies </w:t>
      </w:r>
      <w:r w:rsidRPr="4DF46293" w:rsidR="04D2A458">
        <w:rPr>
          <w:rFonts w:ascii="Aptos" w:hAnsi="Aptos" w:eastAsia="Aptos" w:cs="Aptos"/>
          <w:color w:val="auto"/>
        </w:rPr>
        <w:t>seem</w:t>
      </w:r>
      <w:r w:rsidRPr="4DF46293" w:rsidR="251DF004">
        <w:rPr>
          <w:rFonts w:ascii="Aptos" w:hAnsi="Aptos" w:eastAsia="Aptos" w:cs="Aptos"/>
          <w:color w:val="auto"/>
        </w:rPr>
        <w:t xml:space="preserve"> </w:t>
      </w:r>
      <w:r w:rsidRPr="4DF46293" w:rsidR="04D2A458">
        <w:rPr>
          <w:rFonts w:ascii="Aptos" w:hAnsi="Aptos" w:eastAsia="Aptos" w:cs="Aptos"/>
          <w:color w:val="auto"/>
        </w:rPr>
        <w:t>to be</w:t>
      </w:r>
      <w:r w:rsidRPr="4DF46293" w:rsidR="04D2A458">
        <w:rPr>
          <w:rFonts w:ascii="Aptos" w:hAnsi="Aptos" w:eastAsia="Aptos" w:cs="Aptos"/>
          <w:color w:val="auto"/>
        </w:rPr>
        <w:t xml:space="preserve"> </w:t>
      </w:r>
      <w:r w:rsidRPr="4DF46293" w:rsidR="32C8AD3F">
        <w:rPr>
          <w:rFonts w:ascii="Aptos" w:hAnsi="Aptos" w:eastAsia="Aptos" w:cs="Aptos"/>
          <w:color w:val="auto"/>
        </w:rPr>
        <w:t>considered</w:t>
      </w:r>
      <w:r w:rsidRPr="4DF46293" w:rsidR="1979DB95">
        <w:rPr>
          <w:rFonts w:ascii="Aptos" w:hAnsi="Aptos" w:eastAsia="Aptos" w:cs="Aptos"/>
          <w:color w:val="auto"/>
        </w:rPr>
        <w:t xml:space="preserve"> hallucinations or only the creations of children’s imaginations</w:t>
      </w:r>
      <w:r w:rsidRPr="4DF46293" w:rsidR="6C40931A">
        <w:rPr>
          <w:rFonts w:ascii="Aptos" w:hAnsi="Aptos" w:eastAsia="Aptos" w:cs="Aptos"/>
          <w:color w:val="auto"/>
        </w:rPr>
        <w:t>, if they are considered at all</w:t>
      </w:r>
      <w:r w:rsidRPr="4DF46293" w:rsidR="1979DB95">
        <w:rPr>
          <w:rFonts w:ascii="Aptos" w:hAnsi="Aptos" w:eastAsia="Aptos" w:cs="Aptos"/>
          <w:color w:val="auto"/>
        </w:rPr>
        <w:t>.</w:t>
      </w:r>
      <w:r w:rsidRPr="4DF46293" w:rsidR="2F07D746">
        <w:rPr>
          <w:rFonts w:ascii="Aptos" w:hAnsi="Aptos" w:eastAsia="Aptos" w:cs="Aptos"/>
          <w:color w:val="auto"/>
        </w:rPr>
        <w:t xml:space="preserve"> I have included fairy sightings as an extraordinary experience in this essay </w:t>
      </w:r>
      <w:r w:rsidRPr="4DF46293" w:rsidR="52FC2EB8">
        <w:rPr>
          <w:rFonts w:ascii="Aptos" w:hAnsi="Aptos" w:eastAsia="Aptos" w:cs="Aptos"/>
          <w:color w:val="auto"/>
        </w:rPr>
        <w:t xml:space="preserve">for </w:t>
      </w:r>
      <w:r w:rsidRPr="4DF46293" w:rsidR="52FC2EB8">
        <w:rPr>
          <w:rFonts w:ascii="Aptos" w:hAnsi="Aptos" w:eastAsia="Aptos" w:cs="Aptos"/>
          <w:color w:val="auto"/>
        </w:rPr>
        <w:t>a number of</w:t>
      </w:r>
      <w:r w:rsidRPr="4DF46293" w:rsidR="52FC2EB8">
        <w:rPr>
          <w:rFonts w:ascii="Aptos" w:hAnsi="Aptos" w:eastAsia="Aptos" w:cs="Aptos"/>
          <w:color w:val="auto"/>
        </w:rPr>
        <w:t xml:space="preserve"> reasons, including my own longtime </w:t>
      </w:r>
      <w:r w:rsidRPr="4DF46293" w:rsidR="0C43F00C">
        <w:rPr>
          <w:rFonts w:ascii="Aptos" w:hAnsi="Aptos" w:eastAsia="Aptos" w:cs="Aptos"/>
          <w:color w:val="auto"/>
        </w:rPr>
        <w:t xml:space="preserve">interest in </w:t>
      </w:r>
      <w:r w:rsidRPr="4DF46293" w:rsidR="52FC2EB8">
        <w:rPr>
          <w:rFonts w:ascii="Aptos" w:hAnsi="Aptos" w:eastAsia="Aptos" w:cs="Aptos"/>
          <w:color w:val="auto"/>
        </w:rPr>
        <w:t>Celtic fairy folklore and reports of fairy sightings.</w:t>
      </w:r>
      <w:r w:rsidRPr="4DF46293" w:rsidR="2F07D746">
        <w:rPr>
          <w:rFonts w:ascii="Aptos" w:hAnsi="Aptos" w:eastAsia="Aptos" w:cs="Aptos"/>
          <w:color w:val="auto"/>
        </w:rPr>
        <w:t xml:space="preserve"> I a</w:t>
      </w:r>
      <w:r w:rsidRPr="4DF46293" w:rsidR="7F865593">
        <w:rPr>
          <w:rFonts w:ascii="Aptos" w:hAnsi="Aptos" w:eastAsia="Aptos" w:cs="Aptos"/>
          <w:color w:val="auto"/>
        </w:rPr>
        <w:t>m a</w:t>
      </w:r>
      <w:r w:rsidRPr="4DF46293" w:rsidR="2F07D746">
        <w:rPr>
          <w:rFonts w:ascii="Aptos" w:hAnsi="Aptos" w:eastAsia="Aptos" w:cs="Aptos"/>
          <w:color w:val="auto"/>
        </w:rPr>
        <w:t xml:space="preserve"> listener of </w:t>
      </w:r>
      <w:r w:rsidRPr="4DF46293" w:rsidR="6ED30455">
        <w:rPr>
          <w:rFonts w:ascii="Aptos" w:hAnsi="Aptos" w:eastAsia="Aptos" w:cs="Aptos"/>
          <w:color w:val="auto"/>
        </w:rPr>
        <w:t>‘</w:t>
      </w:r>
      <w:r w:rsidRPr="4DF46293" w:rsidR="2F07D746">
        <w:rPr>
          <w:rFonts w:ascii="Aptos" w:hAnsi="Aptos" w:eastAsia="Aptos" w:cs="Aptos"/>
          <w:color w:val="auto"/>
        </w:rPr>
        <w:t>The Modern Fairy Sightings Podcast</w:t>
      </w:r>
      <w:r w:rsidRPr="4DF46293" w:rsidR="1B89D408">
        <w:rPr>
          <w:rFonts w:ascii="Aptos" w:hAnsi="Aptos" w:eastAsia="Aptos" w:cs="Aptos"/>
          <w:color w:val="auto"/>
        </w:rPr>
        <w:t>’</w:t>
      </w:r>
      <w:r w:rsidRPr="4DF46293" w:rsidR="2F07D746">
        <w:rPr>
          <w:rFonts w:ascii="Aptos" w:hAnsi="Aptos" w:eastAsia="Aptos" w:cs="Aptos"/>
          <w:color w:val="auto"/>
        </w:rPr>
        <w:t xml:space="preserve"> by Jo Hickey-</w:t>
      </w:r>
      <w:r w:rsidRPr="4DF46293" w:rsidR="2F07D746">
        <w:rPr>
          <w:rFonts w:ascii="Aptos" w:hAnsi="Aptos" w:eastAsia="Aptos" w:cs="Aptos"/>
          <w:color w:val="auto"/>
        </w:rPr>
        <w:t>Hall</w:t>
      </w:r>
      <w:r w:rsidRPr="4DF46293" w:rsidR="43C66BB0">
        <w:rPr>
          <w:rFonts w:ascii="Aptos" w:hAnsi="Aptos" w:eastAsia="Aptos" w:cs="Aptos"/>
          <w:color w:val="auto"/>
        </w:rPr>
        <w:t xml:space="preserve"> and I </w:t>
      </w:r>
      <w:r w:rsidRPr="4DF46293" w:rsidR="17DF6D70">
        <w:rPr>
          <w:rFonts w:ascii="Aptos" w:hAnsi="Aptos" w:eastAsia="Aptos" w:cs="Aptos"/>
          <w:color w:val="auto"/>
        </w:rPr>
        <w:t>am fascinated by the accounts shared there</w:t>
      </w:r>
      <w:r w:rsidRPr="4DF46293" w:rsidR="567CF72A">
        <w:rPr>
          <w:rFonts w:ascii="Aptos" w:hAnsi="Aptos" w:eastAsia="Aptos" w:cs="Aptos"/>
          <w:color w:val="auto"/>
        </w:rPr>
        <w:t>, especially in their effects on people who experience them</w:t>
      </w:r>
      <w:r w:rsidRPr="4DF46293" w:rsidR="27E8279B">
        <w:rPr>
          <w:rFonts w:ascii="Aptos" w:hAnsi="Aptos" w:eastAsia="Aptos" w:cs="Aptos"/>
          <w:color w:val="auto"/>
        </w:rPr>
        <w:t xml:space="preserve"> and the way they often occur during significant periods in these people’s lives. </w:t>
      </w:r>
    </w:p>
    <w:p w:rsidR="199F3418" w:rsidP="4B7B84D2" w:rsidRDefault="199F3418" w14:paraId="2703F8B3" w14:textId="19FFAA0C">
      <w:pPr>
        <w:pStyle w:val="Normal"/>
        <w:suppressLineNumbers w:val="0"/>
        <w:bidi w:val="0"/>
        <w:spacing w:before="0" w:beforeAutospacing="off" w:after="160" w:afterAutospacing="off" w:line="259" w:lineRule="auto"/>
        <w:ind w:left="0" w:right="0" w:firstLine="720"/>
        <w:jc w:val="left"/>
        <w:rPr>
          <w:rFonts w:ascii="Aptos" w:hAnsi="Aptos" w:eastAsia="Aptos" w:cs="Aptos"/>
          <w:color w:val="auto"/>
        </w:rPr>
      </w:pPr>
      <w:r w:rsidRPr="4B7B84D2" w:rsidR="7B9AE5D0">
        <w:rPr>
          <w:rFonts w:ascii="Aptos" w:hAnsi="Aptos" w:eastAsia="Aptos" w:cs="Aptos"/>
          <w:color w:val="auto"/>
        </w:rPr>
        <w:t>Another reason I wanted to feature this kind of experience</w:t>
      </w:r>
      <w:r w:rsidRPr="4B7B84D2" w:rsidR="4C19B9ED">
        <w:rPr>
          <w:rFonts w:ascii="Aptos" w:hAnsi="Aptos" w:eastAsia="Aptos" w:cs="Aptos"/>
          <w:color w:val="auto"/>
        </w:rPr>
        <w:t xml:space="preserve"> at this moment in time</w:t>
      </w:r>
      <w:r w:rsidRPr="4B7B84D2" w:rsidR="7B9AE5D0">
        <w:rPr>
          <w:rFonts w:ascii="Aptos" w:hAnsi="Aptos" w:eastAsia="Aptos" w:cs="Aptos"/>
          <w:color w:val="auto"/>
        </w:rPr>
        <w:t xml:space="preserve"> is because of the recent change in public views of UFO reports. </w:t>
      </w:r>
      <w:r w:rsidRPr="4B7B84D2" w:rsidR="7B9AE5D0">
        <w:rPr>
          <w:rFonts w:ascii="Aptos" w:hAnsi="Aptos" w:eastAsia="Aptos" w:cs="Aptos"/>
          <w:color w:val="auto"/>
        </w:rPr>
        <w:t>Similar to</w:t>
      </w:r>
      <w:r w:rsidRPr="4B7B84D2" w:rsidR="7B9AE5D0">
        <w:rPr>
          <w:rFonts w:ascii="Aptos" w:hAnsi="Aptos" w:eastAsia="Aptos" w:cs="Aptos"/>
          <w:color w:val="auto"/>
        </w:rPr>
        <w:t xml:space="preserve"> </w:t>
      </w:r>
      <w:r w:rsidRPr="4B7B84D2" w:rsidR="539BE71A">
        <w:rPr>
          <w:rFonts w:ascii="Aptos" w:hAnsi="Aptos" w:eastAsia="Aptos" w:cs="Aptos"/>
          <w:color w:val="auto"/>
        </w:rPr>
        <w:t xml:space="preserve">those who believe </w:t>
      </w:r>
      <w:r w:rsidRPr="4B7B84D2" w:rsidR="7B9AE5D0">
        <w:rPr>
          <w:rFonts w:ascii="Aptos" w:hAnsi="Aptos" w:eastAsia="Aptos" w:cs="Aptos"/>
          <w:color w:val="auto"/>
        </w:rPr>
        <w:t xml:space="preserve">in fairies, </w:t>
      </w:r>
      <w:r w:rsidRPr="4B7B84D2" w:rsidR="0D48F4BA">
        <w:rPr>
          <w:rFonts w:ascii="Aptos" w:hAnsi="Aptos" w:eastAsia="Aptos" w:cs="Aptos"/>
          <w:color w:val="auto"/>
        </w:rPr>
        <w:t xml:space="preserve">people who believe </w:t>
      </w:r>
      <w:r w:rsidRPr="4B7B84D2" w:rsidR="7B9AE5D0">
        <w:rPr>
          <w:rFonts w:ascii="Aptos" w:hAnsi="Aptos" w:eastAsia="Aptos" w:cs="Aptos"/>
          <w:color w:val="auto"/>
        </w:rPr>
        <w:t>in U</w:t>
      </w:r>
      <w:r w:rsidRPr="4B7B84D2" w:rsidR="603C9A70">
        <w:rPr>
          <w:rFonts w:ascii="Aptos" w:hAnsi="Aptos" w:eastAsia="Aptos" w:cs="Aptos"/>
          <w:color w:val="auto"/>
        </w:rPr>
        <w:t>FOs were</w:t>
      </w:r>
      <w:r w:rsidRPr="4B7B84D2" w:rsidR="6A9D2AFD">
        <w:rPr>
          <w:rFonts w:ascii="Aptos" w:hAnsi="Aptos" w:eastAsia="Aptos" w:cs="Aptos"/>
          <w:color w:val="auto"/>
        </w:rPr>
        <w:t xml:space="preserve"> </w:t>
      </w:r>
      <w:r w:rsidRPr="4B7B84D2" w:rsidR="603C9A70">
        <w:rPr>
          <w:rFonts w:ascii="Aptos" w:hAnsi="Aptos" w:eastAsia="Aptos" w:cs="Aptos"/>
          <w:color w:val="auto"/>
        </w:rPr>
        <w:t>laughed at or dismissed as being mentally unwell</w:t>
      </w:r>
      <w:r w:rsidRPr="4B7B84D2" w:rsidR="39636307">
        <w:rPr>
          <w:rFonts w:ascii="Aptos" w:hAnsi="Aptos" w:eastAsia="Aptos" w:cs="Aptos"/>
          <w:color w:val="auto"/>
        </w:rPr>
        <w:t>, until they were not</w:t>
      </w:r>
      <w:r w:rsidRPr="4B7B84D2" w:rsidR="603C9A70">
        <w:rPr>
          <w:rFonts w:ascii="Aptos" w:hAnsi="Aptos" w:eastAsia="Aptos" w:cs="Aptos"/>
          <w:color w:val="auto"/>
        </w:rPr>
        <w:t xml:space="preserve">. </w:t>
      </w:r>
      <w:r w:rsidRPr="4B7B84D2" w:rsidR="3202B9D8">
        <w:rPr>
          <w:rFonts w:ascii="Aptos" w:hAnsi="Aptos" w:eastAsia="Aptos" w:cs="Aptos"/>
          <w:color w:val="auto"/>
        </w:rPr>
        <w:t>I</w:t>
      </w:r>
      <w:r w:rsidRPr="4B7B84D2" w:rsidR="603C9A70">
        <w:rPr>
          <w:rFonts w:ascii="Aptos" w:hAnsi="Aptos" w:eastAsia="Aptos" w:cs="Aptos"/>
          <w:color w:val="auto"/>
        </w:rPr>
        <w:t>n recent times</w:t>
      </w:r>
      <w:r w:rsidRPr="4B7B84D2" w:rsidR="1F3CD7FF">
        <w:rPr>
          <w:rFonts w:ascii="Aptos" w:hAnsi="Aptos" w:eastAsia="Aptos" w:cs="Aptos"/>
          <w:color w:val="auto"/>
        </w:rPr>
        <w:t>,</w:t>
      </w:r>
      <w:r w:rsidRPr="4B7B84D2" w:rsidR="603C9A70">
        <w:rPr>
          <w:rFonts w:ascii="Aptos" w:hAnsi="Aptos" w:eastAsia="Aptos" w:cs="Aptos"/>
          <w:color w:val="auto"/>
        </w:rPr>
        <w:t xml:space="preserve"> reports of UFO sightings</w:t>
      </w:r>
      <w:r w:rsidRPr="4B7B84D2" w:rsidR="0B632A92">
        <w:rPr>
          <w:rFonts w:ascii="Aptos" w:hAnsi="Aptos" w:eastAsia="Aptos" w:cs="Aptos"/>
          <w:color w:val="auto"/>
        </w:rPr>
        <w:t xml:space="preserve"> have</w:t>
      </w:r>
      <w:r w:rsidRPr="4B7B84D2" w:rsidR="603C9A70">
        <w:rPr>
          <w:rFonts w:ascii="Aptos" w:hAnsi="Aptos" w:eastAsia="Aptos" w:cs="Aptos"/>
          <w:color w:val="auto"/>
        </w:rPr>
        <w:t xml:space="preserve"> become more accepted, especially </w:t>
      </w:r>
      <w:r w:rsidRPr="4B7B84D2" w:rsidR="14F20E52">
        <w:rPr>
          <w:rFonts w:ascii="Aptos" w:hAnsi="Aptos" w:eastAsia="Aptos" w:cs="Aptos"/>
          <w:color w:val="auto"/>
        </w:rPr>
        <w:t xml:space="preserve">since </w:t>
      </w:r>
      <w:r w:rsidRPr="4B7B84D2" w:rsidR="603C9A70">
        <w:rPr>
          <w:rFonts w:ascii="Aptos" w:hAnsi="Aptos" w:eastAsia="Aptos" w:cs="Aptos"/>
          <w:color w:val="auto"/>
        </w:rPr>
        <w:t xml:space="preserve">the US government </w:t>
      </w:r>
      <w:r w:rsidRPr="4B7B84D2" w:rsidR="0285811C">
        <w:rPr>
          <w:rFonts w:ascii="Aptos" w:hAnsi="Aptos" w:eastAsia="Aptos" w:cs="Aptos"/>
          <w:color w:val="auto"/>
        </w:rPr>
        <w:t>validated</w:t>
      </w:r>
      <w:r w:rsidRPr="4B7B84D2" w:rsidR="0285811C">
        <w:rPr>
          <w:rFonts w:ascii="Aptos" w:hAnsi="Aptos" w:eastAsia="Aptos" w:cs="Aptos"/>
          <w:color w:val="auto"/>
        </w:rPr>
        <w:t xml:space="preserve"> </w:t>
      </w:r>
      <w:r w:rsidRPr="4B7B84D2" w:rsidR="6DECB517">
        <w:rPr>
          <w:rFonts w:ascii="Aptos" w:hAnsi="Aptos" w:eastAsia="Aptos" w:cs="Aptos"/>
          <w:color w:val="auto"/>
        </w:rPr>
        <w:t xml:space="preserve">the reality </w:t>
      </w:r>
      <w:r w:rsidRPr="4B7B84D2" w:rsidR="1601AF62">
        <w:rPr>
          <w:rFonts w:ascii="Aptos" w:hAnsi="Aptos" w:eastAsia="Aptos" w:cs="Aptos"/>
          <w:color w:val="auto"/>
        </w:rPr>
        <w:t xml:space="preserve">of them </w:t>
      </w:r>
      <w:r w:rsidRPr="4B7B84D2" w:rsidR="6DECB517">
        <w:rPr>
          <w:rFonts w:ascii="Aptos" w:hAnsi="Aptos" w:eastAsia="Aptos" w:cs="Aptos"/>
          <w:color w:val="auto"/>
        </w:rPr>
        <w:t xml:space="preserve">in </w:t>
      </w:r>
      <w:r w:rsidRPr="4B7B84D2" w:rsidR="67A0C557">
        <w:rPr>
          <w:rFonts w:ascii="Aptos" w:hAnsi="Aptos" w:eastAsia="Aptos" w:cs="Aptos"/>
          <w:color w:val="auto"/>
        </w:rPr>
        <w:t xml:space="preserve">June of </w:t>
      </w:r>
      <w:r w:rsidRPr="4B7B84D2" w:rsidR="6DECB517">
        <w:rPr>
          <w:rFonts w:ascii="Aptos" w:hAnsi="Aptos" w:eastAsia="Aptos" w:cs="Aptos"/>
          <w:color w:val="auto"/>
        </w:rPr>
        <w:t>2021.</w:t>
      </w:r>
      <w:r w:rsidRPr="4B7B84D2">
        <w:rPr>
          <w:rStyle w:val="FootnoteReference"/>
          <w:rFonts w:ascii="Aptos" w:hAnsi="Aptos" w:eastAsia="Aptos" w:cs="Aptos"/>
          <w:color w:val="auto"/>
        </w:rPr>
        <w:footnoteReference w:id="16989"/>
      </w:r>
      <w:r w:rsidRPr="4B7B84D2" w:rsidR="7E52F8AB">
        <w:rPr>
          <w:rFonts w:ascii="Aptos" w:hAnsi="Aptos" w:eastAsia="Aptos" w:cs="Aptos"/>
          <w:color w:val="auto"/>
        </w:rPr>
        <w:t xml:space="preserve"> </w:t>
      </w:r>
      <w:r w:rsidRPr="4B7B84D2" w:rsidR="3E642B30">
        <w:rPr>
          <w:rFonts w:ascii="Aptos" w:hAnsi="Aptos" w:eastAsia="Aptos" w:cs="Aptos"/>
          <w:color w:val="auto"/>
        </w:rPr>
        <w:t xml:space="preserve">This begs the question of whether fairy reports could be next, and if such matters may be </w:t>
      </w:r>
      <w:r w:rsidRPr="4B7B84D2" w:rsidR="3E642B30">
        <w:rPr>
          <w:rFonts w:ascii="Aptos" w:hAnsi="Aptos" w:eastAsia="Aptos" w:cs="Aptos"/>
          <w:color w:val="auto"/>
        </w:rPr>
        <w:t>deemed</w:t>
      </w:r>
      <w:r w:rsidRPr="4B7B84D2" w:rsidR="3E642B30">
        <w:rPr>
          <w:rFonts w:ascii="Aptos" w:hAnsi="Aptos" w:eastAsia="Aptos" w:cs="Aptos"/>
          <w:color w:val="auto"/>
        </w:rPr>
        <w:t xml:space="preserve"> more socially—even academically—acceptable to discuss. </w:t>
      </w:r>
      <w:r w:rsidRPr="4B7B84D2" w:rsidR="15CA5B78">
        <w:rPr>
          <w:rFonts w:ascii="Aptos" w:hAnsi="Aptos" w:eastAsia="Aptos" w:cs="Aptos"/>
          <w:color w:val="auto"/>
        </w:rPr>
        <w:t xml:space="preserve">In </w:t>
      </w:r>
      <w:r w:rsidRPr="52F21A73" w:rsidR="00C31339">
        <w:rPr>
          <w:rFonts w:ascii="Aptos" w:hAnsi="Aptos" w:eastAsia="Aptos" w:cs="Aptos"/>
          <w:i w:val="1"/>
          <w:iCs w:val="1"/>
          <w:color w:val="auto"/>
        </w:rPr>
        <w:t>E</w:t>
      </w:r>
      <w:r w:rsidRPr="52F21A73" w:rsidR="15CA5B78">
        <w:rPr>
          <w:rFonts w:ascii="Aptos" w:hAnsi="Aptos" w:eastAsia="Aptos" w:cs="Aptos"/>
          <w:i w:val="1"/>
          <w:iCs w:val="1"/>
          <w:color w:val="auto"/>
        </w:rPr>
        <w:t>cology and Spirituality: A Brief Introduction</w:t>
      </w:r>
      <w:r w:rsidRPr="4B7B84D2" w:rsidR="15CA5B78">
        <w:rPr>
          <w:rFonts w:ascii="Aptos" w:hAnsi="Aptos" w:eastAsia="Aptos" w:cs="Aptos"/>
          <w:color w:val="auto"/>
        </w:rPr>
        <w:t>, Jack Hunter wrote</w:t>
      </w:r>
      <w:r w:rsidRPr="4B7B84D2" w:rsidR="3C6BFBDF">
        <w:rPr>
          <w:rFonts w:ascii="Aptos" w:hAnsi="Aptos" w:eastAsia="Aptos" w:cs="Aptos"/>
          <w:color w:val="auto"/>
        </w:rPr>
        <w:t>:</w:t>
      </w:r>
    </w:p>
    <w:p w:rsidR="199F3418" w:rsidP="4B7B84D2" w:rsidRDefault="199F3418" w14:paraId="5756F565" w14:textId="1204F486">
      <w:pPr>
        <w:pStyle w:val="Normal"/>
        <w:suppressLineNumbers w:val="0"/>
        <w:bidi w:val="0"/>
        <w:spacing w:before="0" w:beforeAutospacing="off" w:after="160" w:afterAutospacing="off" w:line="259" w:lineRule="auto"/>
        <w:ind w:left="0" w:right="0" w:firstLine="0"/>
        <w:jc w:val="left"/>
        <w:rPr>
          <w:rFonts w:ascii="Aptos" w:hAnsi="Aptos" w:eastAsia="Aptos" w:cs="Aptos"/>
          <w:color w:val="auto"/>
        </w:rPr>
      </w:pPr>
      <w:r w:rsidRPr="4B7B84D2" w:rsidR="15CA5B78">
        <w:rPr>
          <w:rFonts w:ascii="Aptos" w:hAnsi="Aptos" w:eastAsia="Aptos" w:cs="Aptos"/>
          <w:color w:val="auto"/>
        </w:rPr>
        <w:t xml:space="preserve"> </w:t>
      </w:r>
      <w:r>
        <w:tab/>
      </w:r>
      <w:r w:rsidRPr="4B7B84D2" w:rsidR="15CA5B78">
        <w:rPr>
          <w:rFonts w:ascii="Aptos" w:hAnsi="Aptos" w:eastAsia="Aptos" w:cs="Aptos"/>
          <w:color w:val="auto"/>
        </w:rPr>
        <w:t xml:space="preserve">In recent years there has been a growing sense of dissatisfaction with the dominant </w:t>
      </w:r>
      <w:r>
        <w:tab/>
      </w:r>
      <w:r>
        <w:tab/>
      </w:r>
      <w:r w:rsidRPr="4B7B84D2" w:rsidR="15CA5B78">
        <w:rPr>
          <w:rFonts w:ascii="Aptos" w:hAnsi="Aptos" w:eastAsia="Aptos" w:cs="Aptos"/>
          <w:color w:val="auto"/>
        </w:rPr>
        <w:t>materialist para</w:t>
      </w:r>
      <w:r w:rsidRPr="4B7B84D2" w:rsidR="0EFBAE7C">
        <w:rPr>
          <w:rFonts w:ascii="Aptos" w:hAnsi="Aptos" w:eastAsia="Aptos" w:cs="Aptos"/>
          <w:color w:val="auto"/>
        </w:rPr>
        <w:t>dig</w:t>
      </w:r>
      <w:r w:rsidRPr="4B7B84D2" w:rsidR="15CA5B78">
        <w:rPr>
          <w:rFonts w:ascii="Aptos" w:hAnsi="Aptos" w:eastAsia="Aptos" w:cs="Aptos"/>
          <w:color w:val="auto"/>
        </w:rPr>
        <w:t xml:space="preserve">ms of Western science and </w:t>
      </w:r>
      <w:r w:rsidRPr="4B7B84D2" w:rsidR="15CA5B78">
        <w:rPr>
          <w:rFonts w:ascii="Aptos" w:hAnsi="Aptos" w:eastAsia="Aptos" w:cs="Aptos"/>
          <w:color w:val="auto"/>
        </w:rPr>
        <w:t>acad</w:t>
      </w:r>
      <w:r w:rsidRPr="4B7B84D2" w:rsidR="48485E83">
        <w:rPr>
          <w:rFonts w:ascii="Aptos" w:hAnsi="Aptos" w:eastAsia="Aptos" w:cs="Aptos"/>
          <w:color w:val="auto"/>
        </w:rPr>
        <w:t>em</w:t>
      </w:r>
      <w:r w:rsidRPr="4B7B84D2" w:rsidR="15CA5B78">
        <w:rPr>
          <w:rFonts w:ascii="Aptos" w:hAnsi="Aptos" w:eastAsia="Aptos" w:cs="Aptos"/>
          <w:color w:val="auto"/>
        </w:rPr>
        <w:t>ia</w:t>
      </w:r>
      <w:r w:rsidRPr="4B7B84D2" w:rsidR="15CA5B78">
        <w:rPr>
          <w:rFonts w:ascii="Aptos" w:hAnsi="Aptos" w:eastAsia="Aptos" w:cs="Aptos"/>
          <w:color w:val="auto"/>
        </w:rPr>
        <w:t xml:space="preserve">, which leave </w:t>
      </w:r>
      <w:r w:rsidRPr="4B7B84D2" w:rsidR="15CA5B78">
        <w:rPr>
          <w:rFonts w:ascii="Aptos" w:hAnsi="Aptos" w:eastAsia="Aptos" w:cs="Aptos"/>
          <w:color w:val="auto"/>
        </w:rPr>
        <w:t>very little</w:t>
      </w:r>
      <w:r w:rsidRPr="4B7B84D2" w:rsidR="15CA5B78">
        <w:rPr>
          <w:rFonts w:ascii="Aptos" w:hAnsi="Aptos" w:eastAsia="Aptos" w:cs="Aptos"/>
          <w:color w:val="auto"/>
        </w:rPr>
        <w:t xml:space="preserve"> room for</w:t>
      </w:r>
      <w:r w:rsidRPr="4B7B84D2" w:rsidR="3474D256">
        <w:rPr>
          <w:rFonts w:ascii="Aptos" w:hAnsi="Aptos" w:eastAsia="Aptos" w:cs="Aptos"/>
          <w:color w:val="auto"/>
        </w:rPr>
        <w:t xml:space="preserve"> </w:t>
      </w:r>
      <w:r>
        <w:tab/>
      </w:r>
      <w:r w:rsidRPr="4B7B84D2" w:rsidR="15CA5B78">
        <w:rPr>
          <w:rFonts w:ascii="Aptos" w:hAnsi="Aptos" w:eastAsia="Aptos" w:cs="Aptos"/>
          <w:color w:val="auto"/>
        </w:rPr>
        <w:t>th</w:t>
      </w:r>
      <w:r w:rsidRPr="4B7B84D2" w:rsidR="15CA5B78">
        <w:rPr>
          <w:rFonts w:ascii="Aptos" w:hAnsi="Aptos" w:eastAsia="Aptos" w:cs="Aptos"/>
          <w:color w:val="auto"/>
        </w:rPr>
        <w:t>e</w:t>
      </w:r>
      <w:r w:rsidRPr="4B7B84D2" w:rsidR="3B08B382">
        <w:rPr>
          <w:rFonts w:ascii="Aptos" w:hAnsi="Aptos" w:eastAsia="Aptos" w:cs="Aptos"/>
          <w:color w:val="auto"/>
        </w:rPr>
        <w:t xml:space="preserve"> </w:t>
      </w:r>
      <w:r w:rsidRPr="4B7B84D2" w:rsidR="15CA5B78">
        <w:rPr>
          <w:rFonts w:ascii="Aptos" w:hAnsi="Aptos" w:eastAsia="Aptos" w:cs="Aptos"/>
          <w:color w:val="auto"/>
        </w:rPr>
        <w:t xml:space="preserve">mythic, </w:t>
      </w:r>
      <w:r w:rsidRPr="4B7B84D2" w:rsidR="15CA5B78">
        <w:rPr>
          <w:rFonts w:ascii="Aptos" w:hAnsi="Aptos" w:eastAsia="Aptos" w:cs="Aptos"/>
          <w:color w:val="auto"/>
        </w:rPr>
        <w:t>mystical</w:t>
      </w:r>
      <w:r w:rsidRPr="4B7B84D2" w:rsidR="15CA5B78">
        <w:rPr>
          <w:rFonts w:ascii="Aptos" w:hAnsi="Aptos" w:eastAsia="Aptos" w:cs="Aptos"/>
          <w:color w:val="auto"/>
        </w:rPr>
        <w:t xml:space="preserve"> and imagina</w:t>
      </w:r>
      <w:r w:rsidRPr="4B7B84D2" w:rsidR="732FFB70">
        <w:rPr>
          <w:rFonts w:ascii="Aptos" w:hAnsi="Aptos" w:eastAsia="Aptos" w:cs="Aptos"/>
          <w:color w:val="auto"/>
        </w:rPr>
        <w:t>l in scholarship</w:t>
      </w:r>
      <w:r w:rsidRPr="4B7B84D2" w:rsidR="453D0899">
        <w:rPr>
          <w:rFonts w:ascii="Aptos" w:hAnsi="Aptos" w:eastAsia="Aptos" w:cs="Aptos"/>
          <w:color w:val="auto"/>
        </w:rPr>
        <w:t>’.</w:t>
      </w:r>
      <w:r w:rsidRPr="4B7B84D2">
        <w:rPr>
          <w:rStyle w:val="FootnoteReference"/>
          <w:rFonts w:ascii="Aptos" w:hAnsi="Aptos" w:eastAsia="Aptos" w:cs="Aptos"/>
          <w:color w:val="auto"/>
        </w:rPr>
        <w:footnoteReference w:id="6752"/>
      </w:r>
      <w:r w:rsidRPr="4B7B84D2" w:rsidR="453D0899">
        <w:rPr>
          <w:rFonts w:ascii="Aptos" w:hAnsi="Aptos" w:eastAsia="Aptos" w:cs="Aptos"/>
          <w:color w:val="auto"/>
        </w:rPr>
        <w:t xml:space="preserve"> </w:t>
      </w:r>
    </w:p>
    <w:p w:rsidR="199F3418" w:rsidP="4B7B84D2" w:rsidRDefault="199F3418" w14:paraId="00BD37D4" w14:textId="637EF748">
      <w:pPr>
        <w:pStyle w:val="Normal"/>
        <w:suppressLineNumbers w:val="0"/>
        <w:bidi w:val="0"/>
        <w:spacing w:before="0" w:beforeAutospacing="off" w:after="160" w:afterAutospacing="off" w:line="259" w:lineRule="auto"/>
        <w:ind w:left="0" w:right="0" w:firstLine="0"/>
        <w:jc w:val="left"/>
        <w:rPr>
          <w:rFonts w:ascii="Aptos" w:hAnsi="Aptos" w:eastAsia="Aptos" w:cs="Aptos"/>
          <w:color w:val="auto"/>
        </w:rPr>
      </w:pPr>
      <w:r w:rsidRPr="52F21A73" w:rsidR="2A038F23">
        <w:rPr>
          <w:rFonts w:ascii="Aptos" w:hAnsi="Aptos" w:eastAsia="Aptos" w:cs="Aptos"/>
          <w:color w:val="auto"/>
        </w:rPr>
        <w:t>Perhaps this</w:t>
      </w:r>
      <w:r w:rsidRPr="52F21A73" w:rsidR="2A038F23">
        <w:rPr>
          <w:rFonts w:ascii="Aptos" w:hAnsi="Aptos" w:eastAsia="Aptos" w:cs="Aptos"/>
          <w:color w:val="auto"/>
        </w:rPr>
        <w:t xml:space="preserve"> dissatisfaction will lead to more open-mindedness in the world of academia</w:t>
      </w:r>
      <w:r w:rsidRPr="52F21A73" w:rsidR="15D3BF66">
        <w:rPr>
          <w:rFonts w:ascii="Aptos" w:hAnsi="Aptos" w:eastAsia="Aptos" w:cs="Aptos"/>
          <w:color w:val="auto"/>
        </w:rPr>
        <w:t xml:space="preserve">, and more people </w:t>
      </w:r>
      <w:r w:rsidRPr="52F21A73" w:rsidR="15D3BF66">
        <w:rPr>
          <w:rFonts w:ascii="Aptos" w:hAnsi="Aptos" w:eastAsia="Aptos" w:cs="Aptos"/>
          <w:color w:val="auto"/>
        </w:rPr>
        <w:t>who’ve</w:t>
      </w:r>
      <w:r w:rsidRPr="52F21A73" w:rsidR="15D3BF66">
        <w:rPr>
          <w:rFonts w:ascii="Aptos" w:hAnsi="Aptos" w:eastAsia="Aptos" w:cs="Aptos"/>
          <w:color w:val="auto"/>
        </w:rPr>
        <w:t xml:space="preserve"> experienced fairy sightings will feel comfortable sharing their stories.</w:t>
      </w:r>
      <w:r w:rsidRPr="52F21A73" w:rsidR="2A038F23">
        <w:rPr>
          <w:rFonts w:ascii="Aptos" w:hAnsi="Aptos" w:eastAsia="Aptos" w:cs="Aptos"/>
          <w:color w:val="auto"/>
        </w:rPr>
        <w:t xml:space="preserve"> </w:t>
      </w:r>
      <w:r w:rsidRPr="52F21A73" w:rsidR="7CF2A550">
        <w:rPr>
          <w:rFonts w:ascii="Aptos" w:hAnsi="Aptos" w:eastAsia="Aptos" w:cs="Aptos"/>
          <w:color w:val="auto"/>
        </w:rPr>
        <w:t>People who see fairies (and indeed many other people who have had extraordinary experiences) may be said to have what Jerome Bernstein termed ‘borderland personalities’—those who experience what he referred to as ‘transrational reality’, meaning ‘objective nonpersonal, nonrational phenomena occurring in the natural universe, information and experience that does not readily fit into standard cause and effect logical structure’.</w:t>
      </w:r>
      <w:r w:rsidRPr="52F21A73">
        <w:rPr>
          <w:rStyle w:val="FootnoteReference"/>
          <w:rFonts w:ascii="Aptos" w:hAnsi="Aptos" w:eastAsia="Aptos" w:cs="Aptos"/>
          <w:color w:val="auto"/>
        </w:rPr>
        <w:footnoteReference w:id="9116"/>
      </w:r>
      <w:r w:rsidRPr="52F21A73" w:rsidR="26C92764">
        <w:rPr>
          <w:rFonts w:ascii="Aptos" w:hAnsi="Aptos" w:eastAsia="Aptos" w:cs="Aptos"/>
          <w:color w:val="auto"/>
        </w:rPr>
        <w:t xml:space="preserve"> </w:t>
      </w:r>
      <w:r w:rsidRPr="52F21A73" w:rsidR="5342ADAD">
        <w:rPr>
          <w:rFonts w:ascii="Aptos" w:hAnsi="Aptos" w:eastAsia="Aptos" w:cs="Aptos"/>
          <w:color w:val="auto"/>
        </w:rPr>
        <w:t xml:space="preserve">As there are many people in the world with experiences that fit this </w:t>
      </w:r>
      <w:r w:rsidRPr="52F21A73" w:rsidR="32952046">
        <w:rPr>
          <w:rFonts w:ascii="Aptos" w:hAnsi="Aptos" w:eastAsia="Aptos" w:cs="Aptos"/>
          <w:color w:val="auto"/>
        </w:rPr>
        <w:t>description</w:t>
      </w:r>
      <w:r w:rsidRPr="52F21A73" w:rsidR="5342ADAD">
        <w:rPr>
          <w:rFonts w:ascii="Aptos" w:hAnsi="Aptos" w:eastAsia="Aptos" w:cs="Aptos"/>
          <w:color w:val="auto"/>
        </w:rPr>
        <w:t>, i</w:t>
      </w:r>
      <w:r w:rsidRPr="52F21A73" w:rsidR="31F30A7A">
        <w:rPr>
          <w:rFonts w:ascii="Aptos" w:hAnsi="Aptos" w:eastAsia="Aptos" w:cs="Aptos"/>
          <w:color w:val="auto"/>
        </w:rPr>
        <w:t xml:space="preserve">t is this sort of </w:t>
      </w:r>
      <w:r w:rsidRPr="52F21A73" w:rsidR="66D67177">
        <w:rPr>
          <w:rFonts w:ascii="Aptos" w:hAnsi="Aptos" w:eastAsia="Aptos" w:cs="Aptos"/>
          <w:color w:val="auto"/>
        </w:rPr>
        <w:t>alternative</w:t>
      </w:r>
      <w:r w:rsidRPr="52F21A73" w:rsidR="09F709CB">
        <w:rPr>
          <w:rFonts w:ascii="Aptos" w:hAnsi="Aptos" w:eastAsia="Aptos" w:cs="Aptos"/>
          <w:color w:val="auto"/>
        </w:rPr>
        <w:t xml:space="preserve"> perspective </w:t>
      </w:r>
      <w:r w:rsidRPr="52F21A73" w:rsidR="31F30A7A">
        <w:rPr>
          <w:rFonts w:ascii="Aptos" w:hAnsi="Aptos" w:eastAsia="Aptos" w:cs="Aptos"/>
          <w:color w:val="auto"/>
        </w:rPr>
        <w:t xml:space="preserve">that could open the door to more people sharing their </w:t>
      </w:r>
      <w:r w:rsidRPr="52F21A73" w:rsidR="1E308D85">
        <w:rPr>
          <w:rFonts w:ascii="Aptos" w:hAnsi="Aptos" w:eastAsia="Aptos" w:cs="Aptos"/>
          <w:color w:val="auto"/>
        </w:rPr>
        <w:t xml:space="preserve">stories of </w:t>
      </w:r>
      <w:r w:rsidRPr="52F21A73" w:rsidR="2A01E40E">
        <w:rPr>
          <w:rFonts w:ascii="Aptos" w:hAnsi="Aptos" w:eastAsia="Aptos" w:cs="Aptos"/>
          <w:color w:val="auto"/>
        </w:rPr>
        <w:t>fairy encounters.</w:t>
      </w:r>
    </w:p>
    <w:p w:rsidR="199F3418" w:rsidP="52F21A73" w:rsidRDefault="199F3418" w14:paraId="09930BC8" w14:textId="68C96003">
      <w:pPr>
        <w:pStyle w:val="Normal"/>
        <w:suppressLineNumbers w:val="0"/>
        <w:bidi w:val="0"/>
        <w:spacing w:before="0" w:beforeAutospacing="off" w:after="160" w:afterAutospacing="off" w:line="259" w:lineRule="auto"/>
        <w:ind/>
        <w:jc w:val="left"/>
        <w:rPr>
          <w:rFonts w:ascii="Aptos" w:hAnsi="Aptos" w:eastAsia="Aptos" w:cs="Aptos"/>
          <w:color w:val="auto"/>
        </w:rPr>
      </w:pPr>
      <w:r w:rsidRPr="4B7B84D2" w:rsidR="7B6212E0">
        <w:rPr>
          <w:rFonts w:ascii="Aptos" w:hAnsi="Aptos" w:eastAsia="Aptos" w:cs="Aptos"/>
          <w:color w:val="auto"/>
        </w:rPr>
        <w:t>For th</w:t>
      </w:r>
      <w:r w:rsidRPr="4B7B84D2" w:rsidR="25979A70">
        <w:rPr>
          <w:rFonts w:ascii="Aptos" w:hAnsi="Aptos" w:eastAsia="Aptos" w:cs="Aptos"/>
          <w:color w:val="auto"/>
        </w:rPr>
        <w:t>e reasons cited above, there are few academic resources on fairy reports</w:t>
      </w:r>
      <w:r w:rsidRPr="4B7B84D2" w:rsidR="215957C9">
        <w:rPr>
          <w:rFonts w:ascii="Aptos" w:hAnsi="Aptos" w:eastAsia="Aptos" w:cs="Aptos"/>
          <w:color w:val="auto"/>
        </w:rPr>
        <w:t xml:space="preserve">, but the literature that does exist provides thorough accounts with </w:t>
      </w:r>
      <w:r w:rsidRPr="4B7B84D2" w:rsidR="215957C9">
        <w:rPr>
          <w:rFonts w:ascii="Aptos" w:hAnsi="Aptos" w:eastAsia="Aptos" w:cs="Aptos"/>
          <w:color w:val="auto"/>
        </w:rPr>
        <w:t>great detail</w:t>
      </w:r>
      <w:r w:rsidRPr="4B7B84D2" w:rsidR="31BFCB70">
        <w:rPr>
          <w:rFonts w:ascii="Aptos" w:hAnsi="Aptos" w:eastAsia="Aptos" w:cs="Aptos"/>
          <w:color w:val="auto"/>
        </w:rPr>
        <w:t>, and it is difficult not to notice</w:t>
      </w:r>
      <w:r w:rsidRPr="4B7B84D2" w:rsidR="602B71B9">
        <w:rPr>
          <w:rFonts w:ascii="Aptos" w:hAnsi="Aptos" w:eastAsia="Aptos" w:cs="Aptos"/>
          <w:color w:val="auto"/>
        </w:rPr>
        <w:t xml:space="preserve"> certain</w:t>
      </w:r>
      <w:r w:rsidRPr="4B7B84D2" w:rsidR="31BFCB70">
        <w:rPr>
          <w:rFonts w:ascii="Aptos" w:hAnsi="Aptos" w:eastAsia="Aptos" w:cs="Aptos"/>
          <w:color w:val="auto"/>
        </w:rPr>
        <w:t xml:space="preserve"> trends </w:t>
      </w:r>
      <w:r w:rsidRPr="4B7B84D2" w:rsidR="31BFCB70">
        <w:rPr>
          <w:rFonts w:ascii="Aptos" w:hAnsi="Aptos" w:eastAsia="Aptos" w:cs="Aptos"/>
          <w:color w:val="auto"/>
        </w:rPr>
        <w:t>emerge</w:t>
      </w:r>
      <w:r w:rsidRPr="4B7B84D2" w:rsidR="25979A70">
        <w:rPr>
          <w:rFonts w:ascii="Aptos" w:hAnsi="Aptos" w:eastAsia="Aptos" w:cs="Aptos"/>
          <w:color w:val="auto"/>
        </w:rPr>
        <w:t>.</w:t>
      </w:r>
      <w:r w:rsidRPr="4B7B84D2" w:rsidR="17604273">
        <w:rPr>
          <w:rFonts w:ascii="Aptos" w:hAnsi="Aptos" w:eastAsia="Aptos" w:cs="Aptos"/>
          <w:color w:val="auto"/>
        </w:rPr>
        <w:t xml:space="preserve"> </w:t>
      </w:r>
      <w:r w:rsidRPr="4B7B84D2" w:rsidR="453EADF6">
        <w:rPr>
          <w:rFonts w:ascii="Aptos" w:hAnsi="Aptos" w:eastAsia="Aptos" w:cs="Aptos"/>
          <w:color w:val="auto"/>
        </w:rPr>
        <w:t xml:space="preserve">For one, a prior belief in fairies is not </w:t>
      </w:r>
      <w:r w:rsidRPr="4B7B84D2" w:rsidR="453EADF6">
        <w:rPr>
          <w:rFonts w:ascii="Aptos" w:hAnsi="Aptos" w:eastAsia="Aptos" w:cs="Aptos"/>
          <w:color w:val="auto"/>
        </w:rPr>
        <w:t>required</w:t>
      </w:r>
      <w:r w:rsidRPr="4B7B84D2" w:rsidR="453EADF6">
        <w:rPr>
          <w:rFonts w:ascii="Aptos" w:hAnsi="Aptos" w:eastAsia="Aptos" w:cs="Aptos"/>
          <w:color w:val="auto"/>
        </w:rPr>
        <w:t xml:space="preserve"> </w:t>
      </w:r>
      <w:r w:rsidRPr="4B7B84D2" w:rsidR="453EADF6">
        <w:rPr>
          <w:rFonts w:ascii="Aptos" w:hAnsi="Aptos" w:eastAsia="Aptos" w:cs="Aptos"/>
          <w:color w:val="auto"/>
        </w:rPr>
        <w:t>in order to</w:t>
      </w:r>
      <w:r w:rsidRPr="4B7B84D2" w:rsidR="453EADF6">
        <w:rPr>
          <w:rFonts w:ascii="Aptos" w:hAnsi="Aptos" w:eastAsia="Aptos" w:cs="Aptos"/>
          <w:color w:val="auto"/>
        </w:rPr>
        <w:t xml:space="preserve"> experience a </w:t>
      </w:r>
      <w:r w:rsidRPr="4B7B84D2" w:rsidR="453EADF6">
        <w:rPr>
          <w:rFonts w:ascii="Aptos" w:hAnsi="Aptos" w:eastAsia="Aptos" w:cs="Aptos"/>
          <w:color w:val="auto"/>
        </w:rPr>
        <w:t>sighting.</w:t>
      </w:r>
      <w:r w:rsidRPr="4B7B84D2">
        <w:rPr>
          <w:rStyle w:val="FootnoteReference"/>
          <w:rFonts w:ascii="Aptos" w:hAnsi="Aptos" w:eastAsia="Aptos" w:cs="Aptos"/>
          <w:color w:val="auto"/>
        </w:rPr>
        <w:footnoteReference w:id="14443"/>
      </w:r>
      <w:r w:rsidRPr="4B7B84D2" w:rsidR="453EADF6">
        <w:rPr>
          <w:rFonts w:ascii="Aptos" w:hAnsi="Aptos" w:eastAsia="Aptos" w:cs="Aptos"/>
          <w:color w:val="auto"/>
        </w:rPr>
        <w:t xml:space="preserve"> Many people who shared their fairy accounts also explained that they </w:t>
      </w:r>
      <w:r w:rsidRPr="4B7B84D2" w:rsidR="3B8BD0C1">
        <w:rPr>
          <w:rFonts w:ascii="Aptos" w:hAnsi="Aptos" w:eastAsia="Aptos" w:cs="Aptos"/>
          <w:color w:val="auto"/>
        </w:rPr>
        <w:t>did not believe in</w:t>
      </w:r>
      <w:r w:rsidRPr="4B7B84D2" w:rsidR="453EADF6">
        <w:rPr>
          <w:rFonts w:ascii="Aptos" w:hAnsi="Aptos" w:eastAsia="Aptos" w:cs="Aptos"/>
          <w:color w:val="auto"/>
        </w:rPr>
        <w:t xml:space="preserve"> </w:t>
      </w:r>
      <w:r w:rsidRPr="4B7B84D2" w:rsidR="453EADF6">
        <w:rPr>
          <w:rFonts w:ascii="Aptos" w:hAnsi="Aptos" w:eastAsia="Aptos" w:cs="Aptos"/>
          <w:color w:val="auto"/>
        </w:rPr>
        <w:t xml:space="preserve">fairies before their </w:t>
      </w:r>
      <w:r w:rsidRPr="4B7B84D2" w:rsidR="1A563F72">
        <w:rPr>
          <w:rFonts w:ascii="Aptos" w:hAnsi="Aptos" w:eastAsia="Aptos" w:cs="Aptos"/>
          <w:color w:val="auto"/>
        </w:rPr>
        <w:t>encounter</w:t>
      </w:r>
      <w:r w:rsidRPr="4B7B84D2" w:rsidR="453EADF6">
        <w:rPr>
          <w:rFonts w:ascii="Aptos" w:hAnsi="Aptos" w:eastAsia="Aptos" w:cs="Aptos"/>
          <w:color w:val="auto"/>
        </w:rPr>
        <w:t xml:space="preserve">s. Another </w:t>
      </w:r>
      <w:r w:rsidRPr="4B7B84D2" w:rsidR="17604273">
        <w:rPr>
          <w:rFonts w:ascii="Aptos" w:hAnsi="Aptos" w:eastAsia="Aptos" w:cs="Aptos"/>
          <w:color w:val="auto"/>
        </w:rPr>
        <w:t xml:space="preserve">example is the physical descriptions of </w:t>
      </w:r>
      <w:r w:rsidRPr="4B7B84D2" w:rsidR="1BFF084E">
        <w:rPr>
          <w:rFonts w:ascii="Aptos" w:hAnsi="Aptos" w:eastAsia="Aptos" w:cs="Aptos"/>
          <w:color w:val="auto"/>
        </w:rPr>
        <w:t xml:space="preserve">the </w:t>
      </w:r>
      <w:r w:rsidRPr="4B7B84D2" w:rsidR="17604273">
        <w:rPr>
          <w:rFonts w:ascii="Aptos" w:hAnsi="Aptos" w:eastAsia="Aptos" w:cs="Aptos"/>
          <w:color w:val="auto"/>
        </w:rPr>
        <w:t xml:space="preserve">fairy beings—many people describe</w:t>
      </w:r>
      <w:r w:rsidRPr="4B7B84D2" w:rsidR="7EEEEA1F">
        <w:rPr>
          <w:rFonts w:ascii="Aptos" w:hAnsi="Aptos" w:eastAsia="Aptos" w:cs="Aptos"/>
          <w:color w:val="auto"/>
        </w:rPr>
        <w:t xml:space="preserve">d</w:t>
      </w:r>
      <w:r w:rsidRPr="4B7B84D2" w:rsidR="17604273">
        <w:rPr>
          <w:rFonts w:ascii="Aptos" w:hAnsi="Aptos" w:eastAsia="Aptos" w:cs="Aptos"/>
          <w:color w:val="auto"/>
        </w:rPr>
        <w:t xml:space="preserve"> the </w:t>
      </w:r>
      <w:r w:rsidRPr="4B7B84D2" w:rsidR="34B60D38">
        <w:rPr>
          <w:rFonts w:ascii="Aptos" w:hAnsi="Aptos" w:eastAsia="Aptos" w:cs="Aptos"/>
          <w:color w:val="auto"/>
        </w:rPr>
        <w:t xml:space="preserve">beings </w:t>
      </w:r>
      <w:r w:rsidRPr="4B7B84D2" w:rsidR="17604273">
        <w:rPr>
          <w:rFonts w:ascii="Aptos" w:hAnsi="Aptos" w:eastAsia="Aptos" w:cs="Aptos"/>
          <w:color w:val="auto"/>
        </w:rPr>
        <w:t xml:space="preserve">they </w:t>
      </w:r>
      <w:r w:rsidRPr="4B7B84D2" w:rsidR="17604273">
        <w:rPr>
          <w:rFonts w:ascii="Aptos" w:hAnsi="Aptos" w:eastAsia="Aptos" w:cs="Aptos"/>
          <w:color w:val="auto"/>
        </w:rPr>
        <w:t>encounter</w:t>
      </w:r>
      <w:r w:rsidRPr="4B7B84D2" w:rsidR="4F815FC1">
        <w:rPr>
          <w:rFonts w:ascii="Aptos" w:hAnsi="Aptos" w:eastAsia="Aptos" w:cs="Aptos"/>
          <w:color w:val="auto"/>
        </w:rPr>
        <w:t>ed</w:t>
      </w:r>
      <w:r w:rsidRPr="4B7B84D2" w:rsidR="4F815FC1">
        <w:rPr>
          <w:rFonts w:ascii="Aptos" w:hAnsi="Aptos" w:eastAsia="Aptos" w:cs="Aptos"/>
          <w:color w:val="auto"/>
        </w:rPr>
        <w:t xml:space="preserve"> </w:t>
      </w:r>
      <w:r w:rsidRPr="4B7B84D2" w:rsidR="17604273">
        <w:rPr>
          <w:rFonts w:ascii="Aptos" w:hAnsi="Aptos" w:eastAsia="Aptos" w:cs="Aptos"/>
          <w:color w:val="auto"/>
        </w:rPr>
        <w:t xml:space="preserve">as having brown or green skin and wearing</w:t>
      </w:r>
      <w:r w:rsidRPr="4B7B84D2" w:rsidR="51F0960B">
        <w:rPr>
          <w:rFonts w:ascii="Aptos" w:hAnsi="Aptos" w:eastAsia="Aptos" w:cs="Aptos"/>
          <w:color w:val="auto"/>
        </w:rPr>
        <w:t xml:space="preserve"> clothing of</w:t>
      </w:r>
      <w:r w:rsidRPr="4B7B84D2" w:rsidR="17604273">
        <w:rPr>
          <w:rFonts w:ascii="Aptos" w:hAnsi="Aptos" w:eastAsia="Aptos" w:cs="Aptos"/>
          <w:color w:val="auto"/>
        </w:rPr>
        <w:t xml:space="preserve"> </w:t>
      </w:r>
      <w:r w:rsidRPr="4B7B84D2" w:rsidR="17604273">
        <w:rPr>
          <w:rFonts w:ascii="Aptos" w:hAnsi="Aptos" w:eastAsia="Aptos" w:cs="Aptos"/>
          <w:color w:val="auto"/>
        </w:rPr>
        <w:t>colo</w:t>
      </w:r>
      <w:r w:rsidRPr="4B7B84D2" w:rsidR="4E84EED6">
        <w:rPr>
          <w:rFonts w:ascii="Aptos" w:hAnsi="Aptos" w:eastAsia="Aptos" w:cs="Aptos"/>
          <w:color w:val="auto"/>
        </w:rPr>
        <w:t>u</w:t>
      </w:r>
      <w:r w:rsidRPr="4B7B84D2" w:rsidR="17604273">
        <w:rPr>
          <w:rFonts w:ascii="Aptos" w:hAnsi="Aptos" w:eastAsia="Aptos" w:cs="Aptos"/>
          <w:color w:val="auto"/>
        </w:rPr>
        <w:t xml:space="preserve">rs found in nature, </w:t>
      </w:r>
      <w:r w:rsidRPr="4B7B84D2" w:rsidR="538A9C84">
        <w:rPr>
          <w:rFonts w:ascii="Aptos" w:hAnsi="Aptos" w:eastAsia="Aptos" w:cs="Aptos"/>
          <w:color w:val="auto"/>
        </w:rPr>
        <w:t xml:space="preserve">such as </w:t>
      </w:r>
      <w:r w:rsidRPr="4B7B84D2" w:rsidR="17604273">
        <w:rPr>
          <w:rFonts w:ascii="Aptos" w:hAnsi="Aptos" w:eastAsia="Aptos" w:cs="Aptos"/>
          <w:color w:val="auto"/>
        </w:rPr>
        <w:t>green and red.</w:t>
      </w:r>
      <w:r w:rsidRPr="4B7B84D2">
        <w:rPr>
          <w:rStyle w:val="FootnoteReference"/>
          <w:rFonts w:ascii="Aptos" w:hAnsi="Aptos" w:eastAsia="Aptos" w:cs="Aptos"/>
          <w:color w:val="auto"/>
        </w:rPr>
        <w:footnoteReference w:id="23892"/>
      </w:r>
      <w:r w:rsidRPr="4B7B84D2" w:rsidR="17604273">
        <w:rPr>
          <w:rFonts w:ascii="Aptos" w:hAnsi="Aptos" w:eastAsia="Aptos" w:cs="Aptos"/>
          <w:color w:val="auto"/>
        </w:rPr>
        <w:t xml:space="preserve"> </w:t>
      </w:r>
      <w:r w:rsidRPr="4B7B84D2" w:rsidR="03E99682">
        <w:rPr>
          <w:rFonts w:ascii="Aptos" w:hAnsi="Aptos" w:eastAsia="Aptos" w:cs="Aptos"/>
          <w:color w:val="auto"/>
        </w:rPr>
        <w:t xml:space="preserve">As fairies in both folklore and modern accounts are</w:t>
      </w:r>
      <w:r w:rsidRPr="4B7B84D2" w:rsidR="05482BB1">
        <w:rPr>
          <w:rFonts w:ascii="Aptos" w:hAnsi="Aptos" w:eastAsia="Aptos" w:cs="Aptos"/>
          <w:color w:val="auto"/>
        </w:rPr>
        <w:t xml:space="preserve"> usually</w:t>
      </w:r>
      <w:r w:rsidRPr="4B7B84D2" w:rsidR="03E99682">
        <w:rPr>
          <w:rFonts w:ascii="Aptos" w:hAnsi="Aptos" w:eastAsia="Aptos" w:cs="Aptos"/>
          <w:color w:val="auto"/>
        </w:rPr>
        <w:t xml:space="preserve"> </w:t>
      </w:r>
      <w:r w:rsidRPr="4B7B84D2" w:rsidR="0FF4A9EB">
        <w:rPr>
          <w:rFonts w:ascii="Aptos" w:hAnsi="Aptos" w:eastAsia="Aptos" w:cs="Aptos"/>
          <w:color w:val="auto"/>
        </w:rPr>
        <w:t xml:space="preserve">deeply intertwined with</w:t>
      </w:r>
      <w:r w:rsidRPr="4B7B84D2" w:rsidR="03E99682">
        <w:rPr>
          <w:rFonts w:ascii="Aptos" w:hAnsi="Aptos" w:eastAsia="Aptos" w:cs="Aptos"/>
          <w:color w:val="auto"/>
        </w:rPr>
        <w:t xml:space="preserve"> nature</w:t>
      </w:r>
      <w:r w:rsidRPr="4B7B84D2" w:rsidR="2F59E5EF">
        <w:rPr>
          <w:rFonts w:ascii="Aptos" w:hAnsi="Aptos" w:eastAsia="Aptos" w:cs="Aptos"/>
          <w:color w:val="auto"/>
        </w:rPr>
        <w:t xml:space="preserve">, their </w:t>
      </w:r>
      <w:r w:rsidRPr="4B7B84D2" w:rsidR="708C8BB6">
        <w:rPr>
          <w:rFonts w:ascii="Aptos" w:hAnsi="Aptos" w:eastAsia="Aptos" w:cs="Aptos"/>
          <w:color w:val="auto"/>
        </w:rPr>
        <w:t>report</w:t>
      </w:r>
      <w:r w:rsidRPr="4B7B84D2" w:rsidR="2F59E5EF">
        <w:rPr>
          <w:rFonts w:ascii="Aptos" w:hAnsi="Aptos" w:eastAsia="Aptos" w:cs="Aptos"/>
          <w:color w:val="auto"/>
        </w:rPr>
        <w:t xml:space="preserve">ed nature-congruent appearance is </w:t>
      </w:r>
      <w:r w:rsidRPr="4B7B84D2" w:rsidR="101CF93B">
        <w:rPr>
          <w:rFonts w:ascii="Aptos" w:hAnsi="Aptos" w:eastAsia="Aptos" w:cs="Aptos"/>
          <w:color w:val="auto"/>
        </w:rPr>
        <w:t>somewhat expected</w:t>
      </w:r>
      <w:r w:rsidRPr="4B7B84D2" w:rsidR="2F59E5EF">
        <w:rPr>
          <w:rFonts w:ascii="Aptos" w:hAnsi="Aptos" w:eastAsia="Aptos" w:cs="Aptos"/>
          <w:color w:val="auto"/>
        </w:rPr>
        <w:t>.</w:t>
      </w:r>
      <w:r w:rsidRPr="4B7B84D2" w:rsidR="52CFEA7F">
        <w:rPr>
          <w:rFonts w:ascii="Aptos" w:hAnsi="Aptos" w:eastAsia="Aptos" w:cs="Aptos"/>
          <w:color w:val="auto"/>
        </w:rPr>
        <w:t xml:space="preserve"> </w:t>
      </w:r>
      <w:r w:rsidRPr="4B7B84D2" w:rsidR="138BD540">
        <w:rPr>
          <w:rFonts w:ascii="Aptos" w:hAnsi="Aptos" w:eastAsia="Aptos" w:cs="Aptos"/>
          <w:color w:val="auto"/>
        </w:rPr>
        <w:t xml:space="preserve">Lastly, fairy sightings tend to happen in the same types of locations. </w:t>
      </w:r>
      <w:r w:rsidRPr="4B7B84D2" w:rsidR="0E16B103">
        <w:rPr>
          <w:rFonts w:ascii="Aptos" w:hAnsi="Aptos" w:eastAsia="Aptos" w:cs="Aptos"/>
          <w:color w:val="auto"/>
        </w:rPr>
        <w:t xml:space="preserve">As Jack Hunter noted of The Fairy Census, 97 of the 500 accounts published happened in gardens and 94 ‘took place “in woodland” </w:t>
      </w:r>
      <w:r w:rsidRPr="4B7B84D2" w:rsidR="0E16B103">
        <w:rPr>
          <w:rFonts w:ascii="Aptos" w:hAnsi="Aptos" w:eastAsia="Aptos" w:cs="Aptos"/>
          <w:color w:val="auto"/>
        </w:rPr>
        <w:t>settings’</w:t>
      </w:r>
      <w:r w:rsidRPr="4B7B84D2" w:rsidR="0E16B103">
        <w:rPr>
          <w:rFonts w:ascii="Aptos" w:hAnsi="Aptos" w:eastAsia="Aptos" w:cs="Aptos"/>
          <w:color w:val="auto"/>
        </w:rPr>
        <w:t>.</w:t>
      </w:r>
      <w:r w:rsidRPr="4B7B84D2">
        <w:rPr>
          <w:rStyle w:val="FootnoteReference"/>
          <w:rFonts w:ascii="Aptos" w:hAnsi="Aptos" w:eastAsia="Aptos" w:cs="Aptos"/>
          <w:color w:val="auto"/>
        </w:rPr>
        <w:footnoteReference w:id="13021"/>
      </w:r>
      <w:r w:rsidRPr="4B7B84D2" w:rsidR="0E16B103">
        <w:rPr>
          <w:rFonts w:ascii="Aptos" w:hAnsi="Aptos" w:eastAsia="Aptos" w:cs="Aptos"/>
          <w:color w:val="auto"/>
        </w:rPr>
        <w:t xml:space="preserve"> </w:t>
      </w:r>
      <w:r w:rsidRPr="4B7B84D2" w:rsidR="574E84C8">
        <w:rPr>
          <w:rFonts w:ascii="Aptos" w:hAnsi="Aptos" w:eastAsia="Aptos" w:cs="Aptos"/>
          <w:color w:val="auto"/>
        </w:rPr>
        <w:t xml:space="preserve">In all the accounts I read, not a single </w:t>
      </w:r>
      <w:r w:rsidRPr="4B7B84D2" w:rsidR="2C82562A">
        <w:rPr>
          <w:rFonts w:ascii="Aptos" w:hAnsi="Aptos" w:eastAsia="Aptos" w:cs="Aptos"/>
          <w:color w:val="auto"/>
        </w:rPr>
        <w:t xml:space="preserve">person </w:t>
      </w:r>
      <w:r w:rsidRPr="4B7B84D2" w:rsidR="574E84C8">
        <w:rPr>
          <w:rFonts w:ascii="Aptos" w:hAnsi="Aptos" w:eastAsia="Aptos" w:cs="Aptos"/>
          <w:color w:val="auto"/>
        </w:rPr>
        <w:t xml:space="preserve">reported seeing a fairy in a </w:t>
      </w:r>
      <w:r w:rsidRPr="4B7B84D2" w:rsidR="650F79A0">
        <w:rPr>
          <w:rFonts w:ascii="Aptos" w:hAnsi="Aptos" w:eastAsia="Aptos" w:cs="Aptos"/>
          <w:color w:val="auto"/>
        </w:rPr>
        <w:t xml:space="preserve">busy </w:t>
      </w:r>
      <w:r w:rsidRPr="4B7B84D2" w:rsidR="574E84C8">
        <w:rPr>
          <w:rFonts w:ascii="Aptos" w:hAnsi="Aptos" w:eastAsia="Aptos" w:cs="Aptos"/>
          <w:color w:val="auto"/>
        </w:rPr>
        <w:t>city or urban setting</w:t>
      </w:r>
      <w:r w:rsidRPr="4B7B84D2" w:rsidR="764240A9">
        <w:rPr>
          <w:rFonts w:ascii="Aptos" w:hAnsi="Aptos" w:eastAsia="Aptos" w:cs="Aptos"/>
          <w:color w:val="auto"/>
        </w:rPr>
        <w:t xml:space="preserve">; they are much more likely to be reported in greener areas, </w:t>
      </w:r>
      <w:r w:rsidRPr="4B7B84D2" w:rsidR="574E84C8">
        <w:rPr>
          <w:rFonts w:ascii="Aptos" w:hAnsi="Aptos" w:eastAsia="Aptos" w:cs="Aptos"/>
          <w:color w:val="auto"/>
        </w:rPr>
        <w:t xml:space="preserve">which </w:t>
      </w:r>
      <w:r w:rsidRPr="4B7B84D2" w:rsidR="17E5903C">
        <w:rPr>
          <w:rFonts w:ascii="Aptos" w:hAnsi="Aptos" w:eastAsia="Aptos" w:cs="Aptos"/>
          <w:color w:val="auto"/>
        </w:rPr>
        <w:t>helps explain</w:t>
      </w:r>
      <w:r w:rsidRPr="4B7B84D2" w:rsidR="574E84C8">
        <w:rPr>
          <w:rFonts w:ascii="Aptos" w:hAnsi="Aptos" w:eastAsia="Aptos" w:cs="Aptos"/>
          <w:color w:val="auto"/>
        </w:rPr>
        <w:t xml:space="preserve"> why they are seen as being so </w:t>
      </w:r>
      <w:r w:rsidRPr="4B7B84D2" w:rsidR="574E84C8">
        <w:rPr>
          <w:rFonts w:ascii="Aptos" w:hAnsi="Aptos" w:eastAsia="Aptos" w:cs="Aptos"/>
          <w:color w:val="auto"/>
        </w:rPr>
        <w:t>closely associated</w:t>
      </w:r>
      <w:r w:rsidRPr="4B7B84D2" w:rsidR="574E84C8">
        <w:rPr>
          <w:rFonts w:ascii="Aptos" w:hAnsi="Aptos" w:eastAsia="Aptos" w:cs="Aptos"/>
          <w:color w:val="auto"/>
        </w:rPr>
        <w:t xml:space="preserve"> with nature.</w:t>
      </w:r>
    </w:p>
    <w:p w:rsidR="199F3418" w:rsidP="4B7B84D2" w:rsidRDefault="199F3418" w14:paraId="0A6FE611" w14:textId="3ADC9070">
      <w:pPr>
        <w:pStyle w:val="Normal"/>
        <w:suppressLineNumbers w:val="0"/>
        <w:bidi w:val="0"/>
        <w:ind w:left="0" w:firstLine="720"/>
        <w:rPr>
          <w:rFonts w:ascii="Aptos" w:hAnsi="Aptos" w:eastAsia="Aptos" w:cs="Aptos"/>
        </w:rPr>
      </w:pPr>
      <w:r w:rsidRPr="4B7B84D2" w:rsidR="4604C9C5">
        <w:rPr>
          <w:rFonts w:ascii="Aptos" w:hAnsi="Aptos" w:eastAsia="Aptos" w:cs="Aptos"/>
          <w:color w:val="auto"/>
        </w:rPr>
        <w:t>In Dennis Gaffin’s ethnography of “</w:t>
      </w:r>
      <w:r w:rsidRPr="4B7B84D2" w:rsidR="4604C9C5">
        <w:rPr>
          <w:rFonts w:ascii="Aptos" w:hAnsi="Aptos" w:eastAsia="Aptos" w:cs="Aptos"/>
          <w:color w:val="auto"/>
        </w:rPr>
        <w:t>fairyfolk</w:t>
      </w:r>
      <w:r w:rsidRPr="4B7B84D2" w:rsidR="4604C9C5">
        <w:rPr>
          <w:rFonts w:ascii="Aptos" w:hAnsi="Aptos" w:eastAsia="Aptos" w:cs="Aptos"/>
          <w:color w:val="auto"/>
        </w:rPr>
        <w:t>”</w:t>
      </w:r>
      <w:r w:rsidRPr="4B7B84D2" w:rsidR="32C2E5E0">
        <w:rPr>
          <w:rFonts w:ascii="Aptos" w:hAnsi="Aptos" w:eastAsia="Aptos" w:cs="Aptos"/>
          <w:color w:val="auto"/>
        </w:rPr>
        <w:t>—</w:t>
      </w:r>
      <w:r w:rsidRPr="4B7B84D2" w:rsidR="4604C9C5">
        <w:rPr>
          <w:rFonts w:ascii="Aptos" w:hAnsi="Aptos" w:eastAsia="Aptos" w:cs="Aptos"/>
          <w:color w:val="auto"/>
        </w:rPr>
        <w:t xml:space="preserve">the term he use</w:t>
      </w:r>
      <w:r w:rsidRPr="4B7B84D2" w:rsidR="2AB0B2B9">
        <w:rPr>
          <w:rFonts w:ascii="Aptos" w:hAnsi="Aptos" w:eastAsia="Aptos" w:cs="Aptos"/>
          <w:color w:val="auto"/>
        </w:rPr>
        <w:t>d</w:t>
      </w:r>
      <w:r w:rsidRPr="4B7B84D2" w:rsidR="4604C9C5">
        <w:rPr>
          <w:rFonts w:ascii="Aptos" w:hAnsi="Aptos" w:eastAsia="Aptos" w:cs="Aptos"/>
          <w:color w:val="auto"/>
        </w:rPr>
        <w:t xml:space="preserve"> to describe </w:t>
      </w:r>
      <w:r w:rsidRPr="4B7B84D2" w:rsidR="6B3C432B">
        <w:rPr>
          <w:rFonts w:ascii="Aptos" w:hAnsi="Aptos" w:eastAsia="Aptos" w:cs="Aptos"/>
          <w:color w:val="auto"/>
        </w:rPr>
        <w:t xml:space="preserve">humans who are ‘ensconced in the experience of and belief in the </w:t>
      </w:r>
      <w:r w:rsidRPr="4B7B84D2" w:rsidR="6B3C432B">
        <w:rPr>
          <w:rFonts w:ascii="Aptos" w:hAnsi="Aptos" w:eastAsia="Aptos" w:cs="Aptos"/>
          <w:color w:val="auto"/>
        </w:rPr>
        <w:t>Fairyworld</w:t>
      </w:r>
      <w:r w:rsidRPr="4B7B84D2" w:rsidR="6B3C432B">
        <w:rPr>
          <w:rFonts w:ascii="Aptos" w:hAnsi="Aptos" w:eastAsia="Aptos" w:cs="Aptos"/>
          <w:color w:val="auto"/>
        </w:rPr>
        <w:t>’</w:t>
      </w:r>
      <w:r w:rsidRPr="4B7B84D2" w:rsidR="236982EC">
        <w:rPr>
          <w:rFonts w:ascii="Aptos" w:hAnsi="Aptos" w:eastAsia="Aptos" w:cs="Aptos"/>
          <w:color w:val="auto"/>
        </w:rPr>
        <w:t>—</w:t>
      </w:r>
      <w:r w:rsidRPr="4B7B84D2" w:rsidR="3AC4022F">
        <w:rPr>
          <w:rFonts w:ascii="Aptos" w:hAnsi="Aptos" w:eastAsia="Aptos" w:cs="Aptos"/>
          <w:color w:val="auto"/>
        </w:rPr>
        <w:t>he described the</w:t>
      </w:r>
      <w:r w:rsidRPr="4B7B84D2" w:rsidR="39815F32">
        <w:rPr>
          <w:rFonts w:ascii="Aptos" w:hAnsi="Aptos" w:eastAsia="Aptos" w:cs="Aptos"/>
          <w:color w:val="auto"/>
        </w:rPr>
        <w:t xml:space="preserve"> </w:t>
      </w:r>
      <w:r w:rsidRPr="4B7B84D2" w:rsidR="1F47CFBD">
        <w:rPr>
          <w:rFonts w:ascii="Aptos" w:hAnsi="Aptos" w:eastAsia="Aptos" w:cs="Aptos"/>
          <w:color w:val="auto"/>
        </w:rPr>
        <w:t xml:space="preserve">everyday choices </w:t>
      </w:r>
      <w:r w:rsidRPr="4B7B84D2" w:rsidR="5FBB63C9">
        <w:rPr>
          <w:rFonts w:ascii="Aptos" w:hAnsi="Aptos" w:eastAsia="Aptos" w:cs="Aptos"/>
          <w:color w:val="auto"/>
        </w:rPr>
        <w:t>that were</w:t>
      </w:r>
      <w:r w:rsidRPr="4B7B84D2" w:rsidR="1F47CFBD">
        <w:rPr>
          <w:rFonts w:ascii="Aptos" w:hAnsi="Aptos" w:eastAsia="Aptos" w:cs="Aptos"/>
          <w:color w:val="auto"/>
        </w:rPr>
        <w:t xml:space="preserve"> informed by their fairy encounters and beliefs.</w:t>
      </w:r>
      <w:r w:rsidRPr="4B7B84D2">
        <w:rPr>
          <w:rStyle w:val="FootnoteReference"/>
          <w:rFonts w:ascii="Aptos" w:hAnsi="Aptos" w:eastAsia="Aptos" w:cs="Aptos"/>
          <w:color w:val="auto"/>
        </w:rPr>
        <w:footnoteReference w:id="12893"/>
      </w:r>
      <w:r w:rsidRPr="4B7B84D2" w:rsidR="1F47CFBD">
        <w:rPr>
          <w:rFonts w:ascii="Aptos" w:hAnsi="Aptos" w:eastAsia="Aptos" w:cs="Aptos"/>
          <w:color w:val="auto"/>
        </w:rPr>
        <w:t xml:space="preserve"> These included ‘eating natural </w:t>
      </w:r>
      <w:r w:rsidRPr="4B7B84D2" w:rsidR="036AB367">
        <w:rPr>
          <w:rFonts w:ascii="Aptos" w:hAnsi="Aptos" w:eastAsia="Aptos" w:cs="Aptos"/>
          <w:color w:val="auto"/>
        </w:rPr>
        <w:t>a</w:t>
      </w:r>
      <w:r w:rsidRPr="4B7B84D2" w:rsidR="1F47CFBD">
        <w:rPr>
          <w:rFonts w:ascii="Aptos" w:hAnsi="Aptos" w:eastAsia="Aptos" w:cs="Aptos"/>
          <w:color w:val="auto"/>
        </w:rPr>
        <w:t>nd organic foods’ and ‘living in settings close to nature</w:t>
      </w:r>
      <w:r w:rsidRPr="4B7B84D2" w:rsidR="1F47CFBD">
        <w:rPr>
          <w:rFonts w:ascii="Aptos" w:hAnsi="Aptos" w:eastAsia="Aptos" w:cs="Aptos"/>
          <w:color w:val="auto"/>
        </w:rPr>
        <w:t>’</w:t>
      </w:r>
      <w:r w:rsidRPr="4B7B84D2" w:rsidR="6860D532">
        <w:rPr>
          <w:rFonts w:ascii="Aptos" w:hAnsi="Aptos" w:eastAsia="Aptos" w:cs="Aptos"/>
          <w:color w:val="auto"/>
        </w:rPr>
        <w:t>.</w:t>
      </w:r>
      <w:r w:rsidRPr="4B7B84D2" w:rsidR="344557AF">
        <w:rPr>
          <w:rFonts w:ascii="Aptos" w:hAnsi="Aptos" w:eastAsia="Aptos" w:cs="Aptos"/>
          <w:color w:val="auto"/>
        </w:rPr>
        <w:t xml:space="preserve"> </w:t>
      </w:r>
      <w:r w:rsidRPr="52F21A73" w:rsidR="48DD33AE">
        <w:rPr>
          <w:rFonts w:ascii="Aptos" w:hAnsi="Aptos" w:eastAsia="Aptos" w:cs="Aptos"/>
          <w:color w:val="auto"/>
        </w:rPr>
        <w:t xml:space="preserve">Their lifestyles </w:t>
      </w:r>
      <w:r w:rsidRPr="52F21A73" w:rsidR="37912EDD">
        <w:rPr>
          <w:rFonts w:ascii="Aptos" w:hAnsi="Aptos" w:eastAsia="Aptos" w:cs="Aptos"/>
          <w:color w:val="auto"/>
        </w:rPr>
        <w:t>show</w:t>
      </w:r>
      <w:r w:rsidRPr="52F21A73" w:rsidR="48DD33AE">
        <w:rPr>
          <w:rFonts w:ascii="Aptos" w:hAnsi="Aptos" w:eastAsia="Aptos" w:cs="Aptos"/>
          <w:color w:val="auto"/>
        </w:rPr>
        <w:t xml:space="preserve"> that their alleged experiences with fairies have brought them into closer communion with </w:t>
      </w:r>
      <w:r w:rsidRPr="52F21A73" w:rsidR="049ED6FF">
        <w:rPr>
          <w:rFonts w:ascii="Aptos" w:hAnsi="Aptos" w:eastAsia="Aptos" w:cs="Aptos"/>
          <w:color w:val="auto"/>
        </w:rPr>
        <w:t>nature</w:t>
      </w:r>
      <w:r w:rsidRPr="52F21A73" w:rsidR="48DD33AE">
        <w:rPr>
          <w:rFonts w:ascii="Aptos" w:hAnsi="Aptos" w:eastAsia="Aptos" w:cs="Aptos"/>
          <w:color w:val="auto"/>
        </w:rPr>
        <w:t xml:space="preserve">, even going as far as influencing how they eat and where they choose to live. </w:t>
      </w:r>
      <w:r w:rsidRPr="4B7B84D2" w:rsidR="48DD33AE">
        <w:rPr>
          <w:rFonts w:ascii="Aptos" w:hAnsi="Aptos" w:eastAsia="Aptos" w:cs="Aptos"/>
          <w:color w:val="auto"/>
        </w:rPr>
        <w:t xml:space="preserve">Gaffin </w:t>
      </w:r>
      <w:r w:rsidRPr="4B7B84D2" w:rsidR="51F75A3D">
        <w:rPr>
          <w:rFonts w:ascii="Aptos" w:hAnsi="Aptos" w:eastAsia="Aptos" w:cs="Aptos"/>
          <w:color w:val="auto"/>
        </w:rPr>
        <w:t xml:space="preserve">also explained that </w:t>
      </w:r>
      <w:r w:rsidRPr="4B7B84D2" w:rsidR="6860D532">
        <w:rPr>
          <w:rFonts w:ascii="Aptos" w:hAnsi="Aptos" w:eastAsia="Aptos" w:cs="Aptos"/>
          <w:color w:val="auto"/>
        </w:rPr>
        <w:t xml:space="preserve">‘It is paramount to </w:t>
      </w:r>
      <w:r w:rsidRPr="4B7B84D2" w:rsidR="6860D532">
        <w:rPr>
          <w:rFonts w:ascii="Aptos" w:hAnsi="Aptos" w:eastAsia="Aptos" w:cs="Aptos"/>
          <w:color w:val="auto"/>
        </w:rPr>
        <w:t>fairyfolk</w:t>
      </w:r>
      <w:r w:rsidRPr="4B7B84D2" w:rsidR="6860D532">
        <w:rPr>
          <w:rFonts w:ascii="Aptos" w:hAnsi="Aptos" w:eastAsia="Aptos" w:cs="Aptos"/>
          <w:color w:val="auto"/>
        </w:rPr>
        <w:t xml:space="preserve"> to improve the physical and social conditions of the planet’ and ‘fairy sensibility grounds one in </w:t>
      </w:r>
      <w:r w:rsidRPr="4B7B84D2" w:rsidR="0E615998">
        <w:rPr>
          <w:rFonts w:ascii="Aptos" w:hAnsi="Aptos" w:eastAsia="Aptos" w:cs="Aptos"/>
          <w:color w:val="auto"/>
        </w:rPr>
        <w:t>N</w:t>
      </w:r>
      <w:r w:rsidRPr="4B7B84D2" w:rsidR="6860D532">
        <w:rPr>
          <w:rFonts w:ascii="Aptos" w:hAnsi="Aptos" w:eastAsia="Aptos" w:cs="Aptos"/>
          <w:color w:val="auto"/>
        </w:rPr>
        <w:t>ature</w:t>
      </w:r>
      <w:r w:rsidRPr="4B7B84D2" w:rsidR="1554B9C9">
        <w:rPr>
          <w:rFonts w:ascii="Aptos" w:hAnsi="Aptos" w:eastAsia="Aptos" w:cs="Aptos"/>
          <w:color w:val="auto"/>
        </w:rPr>
        <w:t>’.</w:t>
      </w:r>
      <w:r w:rsidRPr="52F21A73">
        <w:rPr>
          <w:rStyle w:val="FootnoteReference"/>
          <w:rFonts w:ascii="Aptos" w:hAnsi="Aptos" w:eastAsia="Aptos" w:cs="Aptos"/>
          <w:color w:val="auto"/>
        </w:rPr>
        <w:footnoteReference w:id="8965"/>
      </w:r>
      <w:r w:rsidRPr="4B7B84D2" w:rsidR="1554B9C9">
        <w:rPr>
          <w:rFonts w:ascii="Aptos" w:hAnsi="Aptos" w:eastAsia="Aptos" w:cs="Aptos"/>
          <w:color w:val="auto"/>
        </w:rPr>
        <w:t xml:space="preserve"> </w:t>
      </w:r>
      <w:r w:rsidRPr="4B7B84D2" w:rsidR="40178D8B">
        <w:rPr>
          <w:rFonts w:ascii="Aptos" w:hAnsi="Aptos" w:eastAsia="Aptos" w:cs="Aptos"/>
          <w:color w:val="auto"/>
        </w:rPr>
        <w:t xml:space="preserve">Their experiences have </w:t>
      </w:r>
      <w:r w:rsidRPr="4B7B84D2" w:rsidR="40178D8B">
        <w:rPr>
          <w:rFonts w:ascii="Aptos" w:hAnsi="Aptos" w:eastAsia="Aptos" w:cs="Aptos"/>
          <w:color w:val="auto"/>
        </w:rPr>
        <w:t>evidently left</w:t>
      </w:r>
      <w:r w:rsidRPr="4B7B84D2" w:rsidR="40178D8B">
        <w:rPr>
          <w:rFonts w:ascii="Aptos" w:hAnsi="Aptos" w:eastAsia="Aptos" w:cs="Aptos"/>
          <w:color w:val="auto"/>
        </w:rPr>
        <w:t xml:space="preserve"> these ”</w:t>
      </w:r>
      <w:r w:rsidRPr="4B7B84D2" w:rsidR="40178D8B">
        <w:rPr>
          <w:rFonts w:ascii="Aptos" w:hAnsi="Aptos" w:eastAsia="Aptos" w:cs="Aptos"/>
          <w:color w:val="auto"/>
        </w:rPr>
        <w:t>fairyfolk</w:t>
      </w:r>
      <w:r w:rsidRPr="4B7B84D2" w:rsidR="40178D8B">
        <w:rPr>
          <w:rFonts w:ascii="Aptos" w:hAnsi="Aptos" w:eastAsia="Aptos" w:cs="Aptos"/>
          <w:color w:val="auto"/>
        </w:rPr>
        <w:t>” with a sense of deep connection to and even a responsibility for the</w:t>
      </w:r>
      <w:r w:rsidRPr="4B7B84D2" w:rsidR="301C4AB5">
        <w:rPr>
          <w:rFonts w:ascii="Aptos" w:hAnsi="Aptos" w:eastAsia="Aptos" w:cs="Aptos"/>
          <w:color w:val="auto"/>
        </w:rPr>
        <w:t xml:space="preserve"> ecological</w:t>
      </w:r>
      <w:r w:rsidRPr="4B7B84D2" w:rsidR="40178D8B">
        <w:rPr>
          <w:rFonts w:ascii="Aptos" w:hAnsi="Aptos" w:eastAsia="Aptos" w:cs="Aptos"/>
          <w:color w:val="auto"/>
        </w:rPr>
        <w:t xml:space="preserve"> health of the natural world. </w:t>
      </w:r>
      <w:r w:rsidRPr="4B7B84D2" w:rsidR="36FF7CF7">
        <w:rPr>
          <w:rFonts w:ascii="Aptos" w:hAnsi="Aptos" w:eastAsia="Aptos" w:cs="Aptos"/>
          <w:color w:val="auto"/>
        </w:rPr>
        <w:t>T</w:t>
      </w:r>
      <w:r w:rsidRPr="4B7B84D2" w:rsidR="0B056D63">
        <w:rPr>
          <w:rFonts w:ascii="Aptos" w:hAnsi="Aptos" w:eastAsia="Aptos" w:cs="Aptos"/>
          <w:color w:val="auto"/>
        </w:rPr>
        <w:t>he</w:t>
      </w:r>
      <w:r w:rsidRPr="4B7B84D2" w:rsidR="6D8B3B69">
        <w:rPr>
          <w:rFonts w:ascii="Aptos" w:hAnsi="Aptos" w:eastAsia="Aptos" w:cs="Aptos"/>
          <w:color w:val="auto"/>
        </w:rPr>
        <w:t xml:space="preserve"> </w:t>
      </w:r>
      <w:r w:rsidRPr="4B7B84D2" w:rsidR="6D8B3B69">
        <w:rPr>
          <w:rFonts w:ascii="Aptos" w:hAnsi="Aptos" w:eastAsia="Aptos" w:cs="Aptos"/>
          <w:color w:val="auto"/>
        </w:rPr>
        <w:t>Fairy Faith</w:t>
      </w:r>
      <w:r w:rsidRPr="4B7B84D2" w:rsidR="513CDD52">
        <w:rPr>
          <w:rFonts w:ascii="Aptos" w:hAnsi="Aptos" w:eastAsia="Aptos" w:cs="Aptos"/>
          <w:color w:val="auto"/>
        </w:rPr>
        <w:t xml:space="preserve"> in</w:t>
      </w:r>
      <w:r w:rsidRPr="52F21A73" w:rsidR="513CDD52">
        <w:rPr>
          <w:rFonts w:ascii="Aptos" w:hAnsi="Aptos" w:eastAsia="Aptos" w:cs="Aptos"/>
          <w:i w:val="1"/>
          <w:iCs w:val="1"/>
          <w:color w:val="auto"/>
        </w:rPr>
        <w:t xml:space="preserve"> Running with the Fairies</w:t>
      </w:r>
      <w:r w:rsidRPr="4B7B84D2" w:rsidR="6D8B3B69">
        <w:rPr>
          <w:rFonts w:ascii="Aptos" w:hAnsi="Aptos" w:eastAsia="Aptos" w:cs="Aptos"/>
          <w:color w:val="auto"/>
        </w:rPr>
        <w:t xml:space="preserve"> </w:t>
      </w:r>
      <w:r w:rsidRPr="4B7B84D2" w:rsidR="5B1827B1">
        <w:rPr>
          <w:rFonts w:ascii="Aptos" w:hAnsi="Aptos" w:eastAsia="Aptos" w:cs="Aptos"/>
          <w:color w:val="auto"/>
        </w:rPr>
        <w:t xml:space="preserve">is described </w:t>
      </w:r>
      <w:r w:rsidRPr="4B7B84D2" w:rsidR="6D8B3B69">
        <w:rPr>
          <w:rFonts w:ascii="Aptos" w:hAnsi="Aptos" w:eastAsia="Aptos" w:cs="Aptos"/>
          <w:color w:val="auto"/>
        </w:rPr>
        <w:t>as providing ‘a unique, increased attachment to God and Nature.’ and these individuals as ‘helping to repair a wounde</w:t>
      </w:r>
      <w:r w:rsidRPr="4B7B84D2" w:rsidR="6D8B3B69">
        <w:rPr>
          <w:rFonts w:ascii="Aptos" w:hAnsi="Aptos" w:eastAsia="Aptos" w:cs="Aptos"/>
          <w:color w:val="auto"/>
        </w:rPr>
        <w:t>d world</w:t>
      </w:r>
      <w:r w:rsidRPr="4B7B84D2" w:rsidR="6D8B3B69">
        <w:rPr>
          <w:rFonts w:ascii="Aptos" w:hAnsi="Aptos" w:eastAsia="Aptos" w:cs="Aptos"/>
          <w:color w:val="auto"/>
        </w:rPr>
        <w:t>’</w:t>
      </w:r>
      <w:r w:rsidRPr="4B7B84D2" w:rsidR="747E4F96">
        <w:rPr>
          <w:rFonts w:ascii="Aptos" w:hAnsi="Aptos" w:eastAsia="Aptos" w:cs="Aptos"/>
          <w:color w:val="auto"/>
        </w:rPr>
        <w:t>.</w:t>
      </w:r>
      <w:r w:rsidRPr="52F21A73">
        <w:rPr>
          <w:rStyle w:val="FootnoteReference"/>
          <w:rFonts w:ascii="Aptos" w:hAnsi="Aptos" w:eastAsia="Aptos" w:cs="Aptos"/>
          <w:color w:val="auto"/>
        </w:rPr>
        <w:footnoteReference w:id="31282"/>
      </w:r>
      <w:r w:rsidRPr="4B7B84D2" w:rsidR="7FB36657">
        <w:rPr>
          <w:rFonts w:ascii="Aptos" w:hAnsi="Aptos" w:eastAsia="Aptos" w:cs="Aptos"/>
          <w:color w:val="auto"/>
        </w:rPr>
        <w:t xml:space="preserve"> </w:t>
      </w:r>
      <w:r w:rsidRPr="4B7B84D2" w:rsidR="63AF001D">
        <w:rPr>
          <w:rFonts w:ascii="Aptos" w:hAnsi="Aptos" w:eastAsia="Aptos" w:cs="Aptos"/>
          <w:color w:val="auto"/>
        </w:rPr>
        <w:t>The testimony given in Gaffin’s book relies only on his own writings, and the accounts of those he interacted with</w:t>
      </w:r>
      <w:r w:rsidRPr="4B7B84D2" w:rsidR="4A69BA39">
        <w:rPr>
          <w:rFonts w:ascii="Aptos" w:hAnsi="Aptos" w:eastAsia="Aptos" w:cs="Aptos"/>
          <w:color w:val="auto"/>
        </w:rPr>
        <w:t xml:space="preserve">, and it is not clear if his reports on these lifestyle changes were </w:t>
      </w:r>
      <w:r w:rsidRPr="4B7B84D2" w:rsidR="4A69BA39">
        <w:rPr>
          <w:rFonts w:ascii="Aptos" w:hAnsi="Aptos" w:eastAsia="Aptos" w:cs="Aptos"/>
          <w:color w:val="auto"/>
        </w:rPr>
        <w:t xml:space="preserve">validated</w:t>
      </w:r>
      <w:r w:rsidRPr="4B7B84D2" w:rsidR="4A69BA39">
        <w:rPr>
          <w:rFonts w:ascii="Aptos" w:hAnsi="Aptos" w:eastAsia="Aptos" w:cs="Aptos"/>
          <w:color w:val="auto"/>
        </w:rPr>
        <w:t xml:space="preserve"> by any outside parties. However, if these </w:t>
      </w:r>
      <w:r w:rsidRPr="4B7B84D2" w:rsidR="21407E56">
        <w:rPr>
          <w:rFonts w:ascii="Aptos" w:hAnsi="Aptos" w:eastAsia="Aptos" w:cs="Aptos"/>
          <w:color w:val="auto"/>
        </w:rPr>
        <w:t xml:space="preserve">changes were truly a result of what these people claim to have experienced, </w:t>
      </w:r>
      <w:r w:rsidRPr="4B7B84D2" w:rsidR="21407E56">
        <w:rPr>
          <w:rFonts w:ascii="Aptos" w:hAnsi="Aptos" w:eastAsia="Aptos" w:cs="Aptos"/>
          <w:color w:val="auto"/>
        </w:rPr>
        <w:t>it is clear</w:t>
      </w:r>
      <w:r w:rsidRPr="4B7B84D2" w:rsidR="6057C391">
        <w:rPr>
          <w:rFonts w:ascii="Aptos" w:hAnsi="Aptos" w:eastAsia="Aptos" w:cs="Aptos"/>
          <w:color w:val="auto"/>
        </w:rPr>
        <w:t xml:space="preserve"> that</w:t>
      </w:r>
      <w:r w:rsidRPr="4B7B84D2" w:rsidR="21407E56">
        <w:rPr>
          <w:rFonts w:ascii="Aptos" w:hAnsi="Aptos" w:eastAsia="Aptos" w:cs="Aptos"/>
          <w:color w:val="auto"/>
        </w:rPr>
        <w:t xml:space="preserve"> th</w:t>
      </w:r>
      <w:r w:rsidRPr="4B7B84D2" w:rsidR="7BB2599C">
        <w:rPr>
          <w:rFonts w:ascii="Aptos" w:hAnsi="Aptos" w:eastAsia="Aptos" w:cs="Aptos"/>
          <w:color w:val="auto"/>
        </w:rPr>
        <w:t>ose</w:t>
      </w:r>
      <w:r w:rsidRPr="4B7B84D2" w:rsidR="21407E56">
        <w:rPr>
          <w:rFonts w:ascii="Aptos" w:hAnsi="Aptos" w:eastAsia="Aptos" w:cs="Aptos"/>
          <w:color w:val="auto"/>
        </w:rPr>
        <w:t xml:space="preserve"> experiences had profound effects.</w:t>
      </w:r>
      <w:r w:rsidRPr="4B7B84D2" w:rsidR="45E97752">
        <w:rPr>
          <w:rFonts w:ascii="Aptos" w:hAnsi="Aptos" w:eastAsia="Aptos" w:cs="Aptos"/>
          <w:color w:val="auto"/>
        </w:rPr>
        <w:t xml:space="preserve"> Those who reported their experiences for The Fairy Census expressed similar sentiments</w:t>
      </w:r>
      <w:r w:rsidRPr="4B7B84D2" w:rsidR="311D18B5">
        <w:rPr>
          <w:rFonts w:ascii="Aptos" w:hAnsi="Aptos" w:eastAsia="Aptos" w:cs="Aptos"/>
          <w:color w:val="auto"/>
        </w:rPr>
        <w:t xml:space="preserve"> to those detailed in Gaffin's book</w:t>
      </w:r>
      <w:r w:rsidRPr="4B7B84D2" w:rsidR="45E97752">
        <w:rPr>
          <w:rFonts w:ascii="Aptos" w:hAnsi="Aptos" w:eastAsia="Aptos" w:cs="Aptos"/>
          <w:color w:val="auto"/>
        </w:rPr>
        <w:t xml:space="preserve">, including one who wrote</w:t>
      </w:r>
      <w:r w:rsidRPr="4B7B84D2" w:rsidR="5422D74E">
        <w:rPr>
          <w:rFonts w:ascii="Aptos" w:hAnsi="Aptos" w:eastAsia="Aptos" w:cs="Aptos"/>
          <w:color w:val="auto"/>
        </w:rPr>
        <w:t xml:space="preserve"> that since their fairy experience</w:t>
      </w:r>
      <w:r w:rsidRPr="4B7B84D2" w:rsidR="45E97752">
        <w:rPr>
          <w:rFonts w:ascii="Aptos" w:hAnsi="Aptos" w:eastAsia="Aptos" w:cs="Aptos"/>
          <w:color w:val="auto"/>
        </w:rPr>
        <w:t>, ’</w:t>
      </w:r>
      <w:r w:rsidRPr="4B7B84D2" w:rsidR="11328F2D">
        <w:rPr>
          <w:rFonts w:ascii="Aptos" w:hAnsi="Aptos" w:eastAsia="Aptos" w:cs="Aptos"/>
          <w:noProof w:val="0"/>
          <w:sz w:val="22"/>
          <w:szCs w:val="22"/>
          <w:lang w:val="en-GB"/>
        </w:rPr>
        <w:t xml:space="preserve">my life has been devoted to planetary healing and transformation. Helping others awaken their connection to </w:t>
      </w:r>
      <w:r w:rsidRPr="4B7B84D2" w:rsidR="11328F2D">
        <w:rPr>
          <w:rFonts w:ascii="Aptos" w:hAnsi="Aptos" w:eastAsia="Aptos" w:cs="Aptos"/>
          <w:noProof w:val="0"/>
          <w:sz w:val="22"/>
          <w:szCs w:val="22"/>
          <w:lang w:val="en-GB"/>
        </w:rPr>
        <w:t>nature‘</w:t>
      </w:r>
      <w:r w:rsidRPr="4B7B84D2" w:rsidR="11328F2D">
        <w:rPr>
          <w:rFonts w:ascii="Aptos" w:hAnsi="Aptos" w:eastAsia="Aptos" w:cs="Aptos"/>
          <w:noProof w:val="0"/>
          <w:sz w:val="22"/>
          <w:szCs w:val="22"/>
          <w:lang w:val="en-GB"/>
        </w:rPr>
        <w:t>.</w:t>
      </w:r>
      <w:r w:rsidRPr="4B7B84D2">
        <w:rPr>
          <w:rStyle w:val="FootnoteReference"/>
          <w:rFonts w:ascii="Aptos" w:hAnsi="Aptos" w:eastAsia="Aptos" w:cs="Aptos"/>
          <w:color w:val="auto"/>
        </w:rPr>
        <w:footnoteReference w:id="13637"/>
      </w:r>
      <w:r w:rsidRPr="4B7B84D2" w:rsidR="02B3D235">
        <w:rPr>
          <w:rFonts w:ascii="Aptos" w:hAnsi="Aptos" w:eastAsia="Aptos" w:cs="Aptos"/>
          <w:color w:val="auto"/>
        </w:rPr>
        <w:t xml:space="preserve"> Based on these accounts, </w:t>
      </w:r>
      <w:r w:rsidRPr="4B7B84D2" w:rsidR="02B3D235">
        <w:rPr>
          <w:rFonts w:ascii="Aptos" w:hAnsi="Aptos" w:eastAsia="Aptos" w:cs="Aptos"/>
          <w:color w:val="auto"/>
        </w:rPr>
        <w:t>it</w:t>
      </w:r>
      <w:r w:rsidRPr="4B7B84D2" w:rsidR="280DCC78">
        <w:rPr>
          <w:rFonts w:ascii="Aptos" w:hAnsi="Aptos" w:eastAsia="Aptos" w:cs="Aptos"/>
          <w:color w:val="auto"/>
        </w:rPr>
        <w:t xml:space="preserve"> is </w:t>
      </w:r>
      <w:r w:rsidRPr="4B7B84D2" w:rsidR="280DCC78">
        <w:rPr>
          <w:rFonts w:ascii="Aptos" w:hAnsi="Aptos" w:eastAsia="Aptos" w:cs="Aptos"/>
          <w:color w:val="auto"/>
        </w:rPr>
        <w:t>evident</w:t>
      </w:r>
      <w:r w:rsidRPr="4B7B84D2" w:rsidR="280DCC78">
        <w:rPr>
          <w:rFonts w:ascii="Aptos" w:hAnsi="Aptos" w:eastAsia="Aptos" w:cs="Aptos"/>
          <w:color w:val="auto"/>
        </w:rPr>
        <w:t xml:space="preserve"> </w:t>
      </w:r>
      <w:r w:rsidRPr="4B7B84D2" w:rsidR="33148249">
        <w:rPr>
          <w:rFonts w:ascii="Aptos" w:hAnsi="Aptos" w:eastAsia="Aptos" w:cs="Aptos"/>
          <w:color w:val="auto"/>
        </w:rPr>
        <w:t xml:space="preserve">that fairy experiences can </w:t>
      </w:r>
      <w:r w:rsidRPr="4B7B84D2" w:rsidR="32A6CED9">
        <w:rPr>
          <w:rFonts w:ascii="Aptos" w:hAnsi="Aptos" w:eastAsia="Aptos" w:cs="Aptos"/>
          <w:color w:val="auto"/>
        </w:rPr>
        <w:t xml:space="preserve">inspire people to </w:t>
      </w:r>
      <w:r w:rsidRPr="4B7B84D2" w:rsidR="663ECFE0">
        <w:rPr>
          <w:rFonts w:ascii="Aptos" w:hAnsi="Aptos" w:eastAsia="Aptos" w:cs="Aptos"/>
          <w:color w:val="auto"/>
        </w:rPr>
        <w:t>initiate</w:t>
      </w:r>
      <w:r w:rsidRPr="4B7B84D2" w:rsidR="663ECFE0">
        <w:rPr>
          <w:rFonts w:ascii="Aptos" w:hAnsi="Aptos" w:eastAsia="Aptos" w:cs="Aptos"/>
          <w:color w:val="auto"/>
        </w:rPr>
        <w:t xml:space="preserve"> </w:t>
      </w:r>
      <w:r w:rsidRPr="4B7B84D2" w:rsidR="32A6CED9">
        <w:rPr>
          <w:rFonts w:ascii="Aptos" w:hAnsi="Aptos" w:eastAsia="Aptos" w:cs="Aptos"/>
          <w:color w:val="auto"/>
        </w:rPr>
        <w:t>or deepen their relationship with nature.</w:t>
      </w:r>
      <w:r w:rsidRPr="4B7B84D2" w:rsidR="21407E56">
        <w:rPr>
          <w:rFonts w:ascii="Aptos" w:hAnsi="Aptos" w:eastAsia="Aptos" w:cs="Aptos"/>
          <w:color w:val="auto"/>
        </w:rPr>
        <w:t xml:space="preserve"> </w:t>
      </w:r>
      <w:r w:rsidRPr="4B7B84D2" w:rsidR="06FB51C4">
        <w:rPr>
          <w:rFonts w:ascii="Aptos" w:hAnsi="Aptos" w:eastAsia="Aptos" w:cs="Aptos"/>
          <w:color w:val="auto"/>
        </w:rPr>
        <w:t>G</w:t>
      </w:r>
      <w:r w:rsidRPr="4B7B84D2" w:rsidR="5D1F4E2B">
        <w:rPr>
          <w:rFonts w:ascii="Aptos" w:hAnsi="Aptos" w:eastAsia="Aptos" w:cs="Aptos"/>
        </w:rPr>
        <w:t>iven how many people view fairies as being ‘nature spirits’ or manifestations of nature itself</w:t>
      </w:r>
      <w:r w:rsidRPr="4B7B84D2" w:rsidR="16A7365C">
        <w:rPr>
          <w:rFonts w:ascii="Aptos" w:hAnsi="Aptos" w:eastAsia="Aptos" w:cs="Aptos"/>
        </w:rPr>
        <w:t xml:space="preserve">, this strengthened </w:t>
      </w:r>
      <w:r w:rsidRPr="4B7B84D2" w:rsidR="16A7365C">
        <w:rPr>
          <w:rFonts w:ascii="Aptos" w:hAnsi="Aptos" w:eastAsia="Aptos" w:cs="Aptos"/>
        </w:rPr>
        <w:t>relationshi</w:t>
      </w:r>
      <w:r w:rsidRPr="4B7B84D2" w:rsidR="01CD3952">
        <w:rPr>
          <w:rFonts w:ascii="Aptos" w:hAnsi="Aptos" w:eastAsia="Aptos" w:cs="Aptos"/>
        </w:rPr>
        <w:t>p</w:t>
      </w:r>
      <w:r w:rsidRPr="4B7B84D2" w:rsidR="16A7365C">
        <w:rPr>
          <w:rFonts w:ascii="Aptos" w:hAnsi="Aptos" w:eastAsia="Aptos" w:cs="Aptos"/>
        </w:rPr>
        <w:t xml:space="preserve"> is</w:t>
      </w:r>
      <w:r w:rsidRPr="4B7B84D2" w:rsidR="16A7365C">
        <w:rPr>
          <w:rFonts w:ascii="Aptos" w:hAnsi="Aptos" w:eastAsia="Aptos" w:cs="Aptos"/>
        </w:rPr>
        <w:t xml:space="preserve"> </w:t>
      </w:r>
      <w:r w:rsidRPr="4B7B84D2" w:rsidR="16A7365C">
        <w:rPr>
          <w:rFonts w:ascii="Aptos" w:hAnsi="Aptos" w:eastAsia="Aptos" w:cs="Aptos"/>
        </w:rPr>
        <w:t>no</w:t>
      </w:r>
      <w:r w:rsidRPr="4B7B84D2" w:rsidR="16A7365C">
        <w:rPr>
          <w:rFonts w:ascii="Aptos" w:hAnsi="Aptos" w:eastAsia="Aptos" w:cs="Aptos"/>
        </w:rPr>
        <w:t>t</w:t>
      </w:r>
      <w:r w:rsidRPr="4B7B84D2" w:rsidR="16A7365C">
        <w:rPr>
          <w:rFonts w:ascii="Aptos" w:hAnsi="Aptos" w:eastAsia="Aptos" w:cs="Aptos"/>
        </w:rPr>
        <w:t xml:space="preserve"> surprising</w:t>
      </w:r>
      <w:r w:rsidRPr="4B7B84D2" w:rsidR="5D1F4E2B">
        <w:rPr>
          <w:rFonts w:ascii="Aptos" w:hAnsi="Aptos" w:eastAsia="Aptos" w:cs="Aptos"/>
        </w:rPr>
        <w:t>.</w:t>
      </w:r>
      <w:r w:rsidRPr="4B7B84D2">
        <w:rPr>
          <w:rStyle w:val="FootnoteReference"/>
          <w:rFonts w:ascii="Aptos" w:hAnsi="Aptos" w:eastAsia="Aptos" w:cs="Aptos"/>
        </w:rPr>
        <w:footnoteReference w:id="27927"/>
      </w:r>
    </w:p>
    <w:p w:rsidR="199F3418" w:rsidP="4B7B84D2" w:rsidRDefault="199F3418" w14:paraId="5EC84971" w14:textId="3CA69EDA">
      <w:pPr>
        <w:pStyle w:val="Normal"/>
        <w:suppressLineNumbers w:val="0"/>
        <w:bidi w:val="0"/>
        <w:spacing w:before="0" w:beforeAutospacing="off" w:after="160" w:afterAutospacing="off" w:line="259" w:lineRule="auto"/>
        <w:ind w:left="0" w:right="0" w:firstLine="720"/>
        <w:jc w:val="left"/>
        <w:rPr>
          <w:rFonts w:ascii="Aptos" w:hAnsi="Aptos" w:eastAsia="Aptos" w:cs="Aptos"/>
          <w:color w:val="auto"/>
        </w:rPr>
      </w:pPr>
      <w:r w:rsidRPr="4B7B84D2" w:rsidR="70800BA9">
        <w:rPr>
          <w:rFonts w:ascii="Aptos" w:hAnsi="Aptos" w:eastAsia="Aptos" w:cs="Aptos"/>
          <w:color w:val="auto"/>
        </w:rPr>
        <w:t xml:space="preserve">In terms of how these people came to experience </w:t>
      </w:r>
      <w:r w:rsidRPr="4B7B84D2" w:rsidR="70800BA9">
        <w:rPr>
          <w:rFonts w:ascii="Aptos" w:hAnsi="Aptos" w:eastAsia="Aptos" w:cs="Aptos"/>
          <w:color w:val="auto"/>
        </w:rPr>
        <w:t>fairies, or</w:t>
      </w:r>
      <w:r w:rsidRPr="4B7B84D2" w:rsidR="70800BA9">
        <w:rPr>
          <w:rFonts w:ascii="Aptos" w:hAnsi="Aptos" w:eastAsia="Aptos" w:cs="Aptos"/>
          <w:color w:val="auto"/>
        </w:rPr>
        <w:t xml:space="preserve"> were open to seeing them in the first place, </w:t>
      </w:r>
      <w:r w:rsidRPr="4B7B84D2" w:rsidR="7FB36657">
        <w:rPr>
          <w:rFonts w:ascii="Aptos" w:hAnsi="Aptos" w:eastAsia="Aptos" w:cs="Aptos"/>
          <w:color w:val="auto"/>
        </w:rPr>
        <w:t>Gaffin wrote, ‘I am convinced that openness to fairies also depends upon one’s attraction to nature</w:t>
      </w:r>
      <w:r w:rsidRPr="4B7B84D2" w:rsidR="5D25A8D7">
        <w:rPr>
          <w:rFonts w:ascii="Aptos" w:hAnsi="Aptos" w:eastAsia="Aptos" w:cs="Aptos"/>
          <w:color w:val="auto"/>
        </w:rPr>
        <w:t>’.</w:t>
      </w:r>
      <w:r w:rsidRPr="4B7B84D2">
        <w:rPr>
          <w:rStyle w:val="FootnoteReference"/>
          <w:rFonts w:ascii="Aptos" w:hAnsi="Aptos" w:eastAsia="Aptos" w:cs="Aptos"/>
          <w:color w:val="auto"/>
        </w:rPr>
        <w:footnoteReference w:id="21178"/>
      </w:r>
      <w:r w:rsidRPr="4B7B84D2" w:rsidR="2DFC1038">
        <w:rPr>
          <w:rFonts w:ascii="Aptos" w:hAnsi="Aptos" w:eastAsia="Aptos" w:cs="Aptos"/>
          <w:color w:val="auto"/>
        </w:rPr>
        <w:t xml:space="preserve"> </w:t>
      </w:r>
      <w:r w:rsidRPr="4B7B84D2" w:rsidR="171C5A37">
        <w:rPr>
          <w:rFonts w:ascii="Aptos" w:hAnsi="Aptos" w:eastAsia="Aptos" w:cs="Aptos"/>
          <w:color w:val="auto"/>
        </w:rPr>
        <w:t xml:space="preserve">It may also be the case that people who are deeply affiliated with nature feel more at home in greener environments, or </w:t>
      </w:r>
      <w:r w:rsidRPr="4B7B84D2" w:rsidR="171C5A37">
        <w:rPr>
          <w:rFonts w:ascii="Aptos" w:hAnsi="Aptos" w:eastAsia="Aptos" w:cs="Aptos"/>
          <w:color w:val="auto"/>
        </w:rPr>
        <w:t>perhaps are</w:t>
      </w:r>
      <w:r w:rsidRPr="4B7B84D2" w:rsidR="171C5A37">
        <w:rPr>
          <w:rFonts w:ascii="Aptos" w:hAnsi="Aptos" w:eastAsia="Aptos" w:cs="Aptos"/>
          <w:color w:val="auto"/>
        </w:rPr>
        <w:t xml:space="preserve"> just more open to having unexpected experiences there. In any case, h</w:t>
      </w:r>
      <w:r w:rsidRPr="4B7B84D2" w:rsidR="2DFC1038">
        <w:rPr>
          <w:rFonts w:ascii="Aptos" w:hAnsi="Aptos" w:eastAsia="Aptos" w:cs="Aptos"/>
          <w:color w:val="auto"/>
        </w:rPr>
        <w:t>is point of view</w:t>
      </w:r>
      <w:r w:rsidRPr="4B7B84D2" w:rsidR="1A10FB4B">
        <w:rPr>
          <w:rFonts w:ascii="Aptos" w:hAnsi="Aptos" w:eastAsia="Aptos" w:cs="Aptos"/>
          <w:color w:val="auto"/>
        </w:rPr>
        <w:t xml:space="preserve"> </w:t>
      </w:r>
      <w:r w:rsidRPr="4B7B84D2" w:rsidR="1A10FB4B">
        <w:rPr>
          <w:rFonts w:ascii="Aptos" w:hAnsi="Aptos" w:eastAsia="Aptos" w:cs="Aptos"/>
          <w:color w:val="auto"/>
        </w:rPr>
        <w:t>flips the question at the heart of this essay</w:t>
      </w:r>
      <w:r w:rsidRPr="4B7B84D2" w:rsidR="18EC791F">
        <w:rPr>
          <w:rFonts w:ascii="Aptos" w:hAnsi="Aptos" w:eastAsia="Aptos" w:cs="Aptos"/>
          <w:color w:val="auto"/>
        </w:rPr>
        <w:t xml:space="preserve">, so that one may ask: can </w:t>
      </w:r>
      <w:r w:rsidRPr="4B7B84D2" w:rsidR="1A10FB4B">
        <w:rPr>
          <w:rFonts w:ascii="Aptos" w:hAnsi="Aptos" w:eastAsia="Aptos" w:cs="Aptos"/>
          <w:color w:val="auto"/>
        </w:rPr>
        <w:t>a relationship with nature can play a role in causing extraordinary experiences</w:t>
      </w:r>
      <w:r w:rsidRPr="4B7B84D2" w:rsidR="3352874D">
        <w:rPr>
          <w:rFonts w:ascii="Aptos" w:hAnsi="Aptos" w:eastAsia="Aptos" w:cs="Aptos"/>
          <w:color w:val="auto"/>
        </w:rPr>
        <w:t xml:space="preserve">?</w:t>
      </w:r>
      <w:r w:rsidRPr="4B7B84D2" w:rsidR="7A92661A">
        <w:rPr>
          <w:rFonts w:ascii="Aptos" w:hAnsi="Aptos" w:eastAsia="Aptos" w:cs="Aptos"/>
          <w:color w:val="auto"/>
        </w:rPr>
        <w:t xml:space="preserve"> Given the results of studies of psychedelic use, and these reports of fairy encounters, it is possible that the influence travels in both directions. Gaffin also wrote,</w:t>
      </w:r>
      <w:r w:rsidRPr="4B7B84D2" w:rsidR="3352874D">
        <w:rPr>
          <w:rFonts w:ascii="Aptos" w:hAnsi="Aptos" w:eastAsia="Aptos" w:cs="Aptos"/>
          <w:color w:val="auto"/>
        </w:rPr>
        <w:t xml:space="preserve"> </w:t>
      </w:r>
      <w:r w:rsidRPr="4B7B84D2" w:rsidR="17A4E797">
        <w:rPr>
          <w:rFonts w:ascii="Aptos" w:hAnsi="Aptos" w:eastAsia="Aptos" w:cs="Aptos"/>
          <w:color w:val="auto"/>
        </w:rPr>
        <w:t>‘The locale of past and present fairy experience, in sightings or sensing fairy presence, is almost always in quiet, natural environments...</w:t>
      </w:r>
      <w:r w:rsidRPr="4B7B84D2" w:rsidR="17A4E797">
        <w:rPr>
          <w:rFonts w:ascii="Aptos" w:hAnsi="Aptos" w:eastAsia="Aptos" w:cs="Aptos"/>
          <w:color w:val="auto"/>
        </w:rPr>
        <w:t>’</w:t>
      </w:r>
      <w:r w:rsidRPr="4B7B84D2" w:rsidR="1AFF91D7">
        <w:rPr>
          <w:rFonts w:ascii="Aptos" w:hAnsi="Aptos" w:eastAsia="Aptos" w:cs="Aptos"/>
          <w:color w:val="auto"/>
        </w:rPr>
        <w:t>.</w:t>
      </w:r>
      <w:r w:rsidRPr="4B7B84D2">
        <w:rPr>
          <w:rStyle w:val="FootnoteReference"/>
          <w:rFonts w:ascii="Aptos" w:hAnsi="Aptos" w:eastAsia="Aptos" w:cs="Aptos"/>
          <w:color w:val="auto"/>
        </w:rPr>
        <w:footnoteReference w:id="5189"/>
      </w:r>
      <w:r w:rsidRPr="4B7B84D2" w:rsidR="6F3B181C">
        <w:rPr>
          <w:rFonts w:ascii="Aptos" w:hAnsi="Aptos" w:eastAsia="Aptos" w:cs="Aptos"/>
          <w:color w:val="auto"/>
        </w:rPr>
        <w:t xml:space="preserve"> </w:t>
      </w:r>
      <w:r w:rsidRPr="4B7B84D2" w:rsidR="13CBC897">
        <w:rPr>
          <w:rFonts w:ascii="Aptos" w:hAnsi="Aptos" w:eastAsia="Aptos" w:cs="Aptos"/>
          <w:color w:val="auto"/>
        </w:rPr>
        <w:t>T</w:t>
      </w:r>
      <w:r w:rsidRPr="4B7B84D2" w:rsidR="6F3B181C">
        <w:rPr>
          <w:rFonts w:ascii="Aptos" w:hAnsi="Aptos" w:eastAsia="Aptos" w:cs="Aptos"/>
          <w:color w:val="auto"/>
        </w:rPr>
        <w:t>h</w:t>
      </w:r>
      <w:r w:rsidRPr="4B7B84D2" w:rsidR="10A9620F">
        <w:rPr>
          <w:rFonts w:ascii="Aptos" w:hAnsi="Aptos" w:eastAsia="Aptos" w:cs="Aptos"/>
          <w:color w:val="auto"/>
        </w:rPr>
        <w:t xml:space="preserve">is trend </w:t>
      </w:r>
      <w:r w:rsidRPr="4B7B84D2" w:rsidR="10A9620F">
        <w:rPr>
          <w:rFonts w:ascii="Aptos" w:hAnsi="Aptos" w:eastAsia="Aptos" w:cs="Aptos"/>
          <w:color w:val="auto"/>
        </w:rPr>
        <w:t>seems to be</w:t>
      </w:r>
      <w:r w:rsidRPr="4B7B84D2" w:rsidR="10A9620F">
        <w:rPr>
          <w:rFonts w:ascii="Aptos" w:hAnsi="Aptos" w:eastAsia="Aptos" w:cs="Aptos"/>
          <w:color w:val="auto"/>
        </w:rPr>
        <w:t xml:space="preserve"> noted by others who reported seeing fairies</w:t>
      </w:r>
      <w:r w:rsidRPr="4B7B84D2" w:rsidR="6D7D0C8E">
        <w:rPr>
          <w:rFonts w:ascii="Aptos" w:hAnsi="Aptos" w:eastAsia="Aptos" w:cs="Aptos"/>
          <w:color w:val="auto"/>
        </w:rPr>
        <w:t xml:space="preserve">, </w:t>
      </w:r>
      <w:r w:rsidRPr="4B7B84D2" w:rsidR="6D7D0C8E">
        <w:rPr>
          <w:rFonts w:ascii="Aptos" w:hAnsi="Aptos" w:eastAsia="Aptos" w:cs="Aptos"/>
          <w:color w:val="auto"/>
        </w:rPr>
        <w:t xml:space="preserve">including </w:t>
      </w:r>
      <w:r w:rsidRPr="4B7B84D2" w:rsidR="2B37B8D8">
        <w:rPr>
          <w:rFonts w:ascii="Aptos" w:hAnsi="Aptos" w:eastAsia="Aptos" w:cs="Aptos"/>
          <w:color w:val="auto"/>
        </w:rPr>
        <w:t xml:space="preserve"> the</w:t>
      </w:r>
      <w:r w:rsidRPr="4B7B84D2" w:rsidR="2B37B8D8">
        <w:rPr>
          <w:rFonts w:ascii="Aptos" w:hAnsi="Aptos" w:eastAsia="Aptos" w:cs="Aptos"/>
          <w:color w:val="auto"/>
        </w:rPr>
        <w:t xml:space="preserve"> person who wrote </w:t>
      </w:r>
      <w:r w:rsidRPr="4B7B84D2" w:rsidR="6D7D0C8E">
        <w:rPr>
          <w:rFonts w:ascii="Aptos" w:hAnsi="Aptos" w:eastAsia="Aptos" w:cs="Aptos"/>
          <w:color w:val="auto"/>
        </w:rPr>
        <w:t>this account</w:t>
      </w:r>
      <w:r w:rsidRPr="4B7B84D2" w:rsidR="6F3B181C">
        <w:rPr>
          <w:rFonts w:ascii="Aptos" w:hAnsi="Aptos" w:eastAsia="Aptos" w:cs="Aptos"/>
          <w:color w:val="auto"/>
        </w:rPr>
        <w:t xml:space="preserve"> </w:t>
      </w:r>
      <w:r w:rsidRPr="4B7B84D2" w:rsidR="7D91CBDE">
        <w:rPr>
          <w:rFonts w:ascii="Aptos" w:hAnsi="Aptos" w:eastAsia="Aptos" w:cs="Aptos"/>
          <w:color w:val="auto"/>
        </w:rPr>
        <w:t xml:space="preserve">in </w:t>
      </w:r>
      <w:r w:rsidRPr="4B7B84D2" w:rsidR="6F3B181C">
        <w:rPr>
          <w:rFonts w:ascii="Aptos" w:hAnsi="Aptos" w:eastAsia="Aptos" w:cs="Aptos"/>
          <w:color w:val="auto"/>
        </w:rPr>
        <w:t>The Fairy Census</w:t>
      </w:r>
      <w:r w:rsidRPr="4B7B84D2" w:rsidR="3D46D325">
        <w:rPr>
          <w:rFonts w:ascii="Aptos" w:hAnsi="Aptos" w:eastAsia="Aptos" w:cs="Aptos"/>
          <w:color w:val="auto"/>
        </w:rPr>
        <w:t>:</w:t>
      </w:r>
      <w:r w:rsidRPr="4B7B84D2" w:rsidR="6F3B181C">
        <w:rPr>
          <w:rFonts w:ascii="Aptos" w:hAnsi="Aptos" w:eastAsia="Aptos" w:cs="Aptos"/>
          <w:color w:val="auto"/>
        </w:rPr>
        <w:t xml:space="preserve"> ’</w:t>
      </w:r>
      <w:r w:rsidRPr="4B7B84D2" w:rsidR="6F3B181C">
        <w:rPr>
          <w:rFonts w:ascii="Aptos" w:hAnsi="Aptos" w:eastAsia="Aptos" w:cs="Aptos"/>
          <w:noProof w:val="0"/>
          <w:sz w:val="22"/>
          <w:szCs w:val="22"/>
          <w:lang w:val="en-GB"/>
        </w:rPr>
        <w:t>I am hoping that diving into paganism and becoming closer to nature might help me see fairies again’.</w:t>
      </w:r>
      <w:r w:rsidRPr="4B7B84D2">
        <w:rPr>
          <w:rStyle w:val="FootnoteReference"/>
          <w:rFonts w:ascii="Aptos" w:hAnsi="Aptos" w:eastAsia="Aptos" w:cs="Aptos"/>
          <w:noProof w:val="0"/>
          <w:sz w:val="22"/>
          <w:szCs w:val="22"/>
          <w:lang w:val="en-GB"/>
        </w:rPr>
        <w:footnoteReference w:id="7275"/>
      </w:r>
      <w:r w:rsidRPr="4B7B84D2" w:rsidR="3260E456">
        <w:rPr>
          <w:rFonts w:ascii="Aptos" w:hAnsi="Aptos" w:eastAsia="Aptos" w:cs="Aptos"/>
          <w:color w:val="auto"/>
        </w:rPr>
        <w:t xml:space="preserve"> </w:t>
      </w:r>
      <w:r w:rsidRPr="4B7B84D2" w:rsidR="7BAB6FEF">
        <w:rPr>
          <w:rFonts w:ascii="Aptos" w:hAnsi="Aptos" w:eastAsia="Aptos" w:cs="Aptos"/>
          <w:color w:val="auto"/>
        </w:rPr>
        <w:t>One consistent theme across sources of fairy encounters is this close association of fairies and nature.</w:t>
      </w:r>
      <w:r w:rsidRPr="4B7B84D2" w:rsidR="4BA1BD09">
        <w:rPr>
          <w:rFonts w:ascii="Aptos" w:hAnsi="Aptos" w:eastAsia="Aptos" w:cs="Aptos"/>
          <w:color w:val="auto"/>
        </w:rPr>
        <w:t xml:space="preserve"> Gaffin also cited one of the </w:t>
      </w:r>
      <w:r w:rsidRPr="4B7B84D2" w:rsidR="4BA1BD09">
        <w:rPr>
          <w:rFonts w:ascii="Aptos" w:hAnsi="Aptos" w:eastAsia="Aptos" w:cs="Aptos"/>
          <w:color w:val="auto"/>
        </w:rPr>
        <w:t>fairyfolk</w:t>
      </w:r>
      <w:r w:rsidRPr="4B7B84D2" w:rsidR="4BA1BD09">
        <w:rPr>
          <w:rFonts w:ascii="Aptos" w:hAnsi="Aptos" w:eastAsia="Aptos" w:cs="Aptos"/>
          <w:color w:val="auto"/>
        </w:rPr>
        <w:t xml:space="preserve"> who believed he had a ‘mission’ of bringing in ‘more nature awareness</w:t>
      </w:r>
      <w:r w:rsidRPr="4B7B84D2" w:rsidR="4BA1BD09">
        <w:rPr>
          <w:rFonts w:ascii="Aptos" w:hAnsi="Aptos" w:eastAsia="Aptos" w:cs="Aptos"/>
          <w:color w:val="auto"/>
        </w:rPr>
        <w:t>’.</w:t>
      </w:r>
      <w:r w:rsidRPr="4B7B84D2" w:rsidR="4BA1BD09">
        <w:rPr>
          <w:rFonts w:ascii="Aptos" w:hAnsi="Aptos" w:eastAsia="Aptos" w:cs="Aptos"/>
          <w:color w:val="auto"/>
        </w:rPr>
        <w:t xml:space="preserve"> He saw himself as a sort of messenger from the natural world to the human one.</w:t>
      </w:r>
      <w:r w:rsidRPr="4B7B84D2">
        <w:rPr>
          <w:rStyle w:val="FootnoteReference"/>
          <w:rFonts w:ascii="Aptos" w:hAnsi="Aptos" w:eastAsia="Aptos" w:cs="Aptos"/>
          <w:color w:val="auto"/>
        </w:rPr>
        <w:footnoteReference w:id="29420"/>
      </w:r>
      <w:r w:rsidRPr="4B7B84D2" w:rsidR="4BA1BD09">
        <w:rPr>
          <w:rFonts w:ascii="Aptos" w:hAnsi="Aptos" w:eastAsia="Aptos" w:cs="Aptos"/>
          <w:color w:val="auto"/>
        </w:rPr>
        <w:t xml:space="preserve"> Another person featured throughout the book explained that fairies want to bring ‘a quality of enchantment’ and that ‘Communing with Nature and places within nature facilitates the enchantment’.</w:t>
      </w:r>
      <w:r w:rsidRPr="4B7B84D2">
        <w:rPr>
          <w:rStyle w:val="FootnoteReference"/>
          <w:rFonts w:ascii="Aptos" w:hAnsi="Aptos" w:eastAsia="Aptos" w:cs="Aptos"/>
          <w:color w:val="auto"/>
        </w:rPr>
        <w:footnoteReference w:id="7472"/>
      </w:r>
      <w:r w:rsidRPr="4B7B84D2" w:rsidR="7BAB6FEF">
        <w:rPr>
          <w:rFonts w:ascii="Aptos" w:hAnsi="Aptos" w:eastAsia="Aptos" w:cs="Aptos"/>
          <w:color w:val="auto"/>
        </w:rPr>
        <w:t xml:space="preserve"> </w:t>
      </w:r>
      <w:r w:rsidRPr="4B7B84D2" w:rsidR="2C6262A0">
        <w:rPr>
          <w:rFonts w:ascii="Aptos" w:hAnsi="Aptos" w:eastAsia="Aptos" w:cs="Aptos"/>
          <w:color w:val="auto"/>
        </w:rPr>
        <w:t xml:space="preserve">Again, this </w:t>
      </w:r>
      <w:r w:rsidRPr="4B7B84D2" w:rsidR="2C6262A0">
        <w:rPr>
          <w:rFonts w:ascii="Aptos" w:hAnsi="Aptos" w:eastAsia="Aptos" w:cs="Aptos"/>
          <w:color w:val="auto"/>
        </w:rPr>
        <w:t>demonstrates</w:t>
      </w:r>
      <w:r w:rsidRPr="4B7B84D2" w:rsidR="2C6262A0">
        <w:rPr>
          <w:rFonts w:ascii="Aptos" w:hAnsi="Aptos" w:eastAsia="Aptos" w:cs="Aptos"/>
          <w:color w:val="auto"/>
        </w:rPr>
        <w:t xml:space="preserve"> that people </w:t>
      </w:r>
      <w:r w:rsidRPr="4B7B84D2" w:rsidR="6FDF3C59">
        <w:rPr>
          <w:rFonts w:ascii="Aptos" w:hAnsi="Aptos" w:eastAsia="Aptos" w:cs="Aptos"/>
          <w:color w:val="auto"/>
        </w:rPr>
        <w:t xml:space="preserve">who have had </w:t>
      </w:r>
      <w:r w:rsidRPr="4B7B84D2" w:rsidR="2C6262A0">
        <w:rPr>
          <w:rFonts w:ascii="Aptos" w:hAnsi="Aptos" w:eastAsia="Aptos" w:cs="Aptos"/>
          <w:color w:val="auto"/>
        </w:rPr>
        <w:t>fairy experiences often go on to develop a closer relationship with nature themselves.</w:t>
      </w:r>
    </w:p>
    <w:p w:rsidR="4B7B84D2" w:rsidP="52F21A73" w:rsidRDefault="4B7B84D2" w14:paraId="5CE56C15" w14:textId="081269C3">
      <w:pPr>
        <w:pStyle w:val="Heading1"/>
        <w:rPr>
          <w:rFonts w:ascii="Aptos" w:hAnsi="Aptos" w:eastAsia="Aptos" w:cs="Aptos"/>
          <w:color w:val="auto"/>
        </w:rPr>
      </w:pPr>
      <w:r w:rsidRPr="52F21A73" w:rsidR="3E052234">
        <w:rPr>
          <w:rFonts w:ascii="Aptos" w:hAnsi="Aptos" w:eastAsia="Aptos" w:cs="Aptos"/>
          <w:color w:val="auto"/>
        </w:rPr>
        <w:t>Conclusion</w:t>
      </w:r>
    </w:p>
    <w:p w:rsidR="4B340E14" w:rsidP="4B7B84D2" w:rsidRDefault="4B340E14" w14:paraId="36111DDF" w14:textId="7210EB58">
      <w:pPr>
        <w:pStyle w:val="Normal"/>
        <w:suppressLineNumbers w:val="0"/>
        <w:bidi w:val="0"/>
        <w:spacing w:before="0" w:beforeAutospacing="off" w:after="160" w:afterAutospacing="off" w:line="259" w:lineRule="auto"/>
        <w:ind w:left="0" w:right="0" w:firstLine="720"/>
        <w:jc w:val="left"/>
        <w:rPr>
          <w:rFonts w:ascii="Aptos" w:hAnsi="Aptos" w:eastAsia="Aptos" w:cs="Aptos"/>
        </w:rPr>
      </w:pPr>
      <w:r w:rsidRPr="52F21A73" w:rsidR="07E81D33">
        <w:rPr>
          <w:rFonts w:ascii="Aptos" w:hAnsi="Aptos" w:eastAsia="Aptos" w:cs="Aptos"/>
        </w:rPr>
        <w:t xml:space="preserve">The purpose of this essay was to explore the question of whether extraordinary experiences play a role in </w:t>
      </w:r>
      <w:r w:rsidRPr="52F21A73" w:rsidR="07E81D33">
        <w:rPr>
          <w:rFonts w:ascii="Aptos" w:hAnsi="Aptos" w:eastAsia="Aptos" w:cs="Aptos"/>
        </w:rPr>
        <w:t>establishing</w:t>
      </w:r>
      <w:r w:rsidRPr="52F21A73" w:rsidR="07E81D33">
        <w:rPr>
          <w:rFonts w:ascii="Aptos" w:hAnsi="Aptos" w:eastAsia="Aptos" w:cs="Aptos"/>
        </w:rPr>
        <w:t xml:space="preserve"> a relationship with nature. </w:t>
      </w:r>
      <w:r w:rsidRPr="52F21A73" w:rsidR="3E052234">
        <w:rPr>
          <w:rFonts w:ascii="Aptos" w:hAnsi="Aptos" w:eastAsia="Aptos" w:cs="Aptos"/>
        </w:rPr>
        <w:t>The evidence shows that extraordinary experiences can</w:t>
      </w:r>
      <w:r w:rsidRPr="52F21A73" w:rsidR="5F2DC85A">
        <w:rPr>
          <w:rFonts w:ascii="Aptos" w:hAnsi="Aptos" w:eastAsia="Aptos" w:cs="Aptos"/>
        </w:rPr>
        <w:t xml:space="preserve"> and very often do</w:t>
      </w:r>
      <w:r w:rsidRPr="52F21A73" w:rsidR="3E052234">
        <w:rPr>
          <w:rFonts w:ascii="Aptos" w:hAnsi="Aptos" w:eastAsia="Aptos" w:cs="Aptos"/>
        </w:rPr>
        <w:t xml:space="preserve"> </w:t>
      </w:r>
      <w:r w:rsidRPr="52F21A73" w:rsidR="51A0129B">
        <w:rPr>
          <w:rFonts w:ascii="Aptos" w:hAnsi="Aptos" w:eastAsia="Aptos" w:cs="Aptos"/>
        </w:rPr>
        <w:t>help to</w:t>
      </w:r>
      <w:r w:rsidRPr="52F21A73" w:rsidR="3E052234">
        <w:rPr>
          <w:rFonts w:ascii="Aptos" w:hAnsi="Aptos" w:eastAsia="Aptos" w:cs="Aptos"/>
        </w:rPr>
        <w:t xml:space="preserve"> </w:t>
      </w:r>
      <w:r w:rsidRPr="52F21A73" w:rsidR="3E052234">
        <w:rPr>
          <w:rFonts w:ascii="Aptos" w:hAnsi="Aptos" w:eastAsia="Aptos" w:cs="Aptos"/>
        </w:rPr>
        <w:t>establish</w:t>
      </w:r>
      <w:r w:rsidRPr="52F21A73" w:rsidR="3E052234">
        <w:rPr>
          <w:rFonts w:ascii="Aptos" w:hAnsi="Aptos" w:eastAsia="Aptos" w:cs="Aptos"/>
        </w:rPr>
        <w:t>—or deepe</w:t>
      </w:r>
      <w:r w:rsidRPr="52F21A73" w:rsidR="13FC5868">
        <w:rPr>
          <w:rFonts w:ascii="Aptos" w:hAnsi="Aptos" w:eastAsia="Aptos" w:cs="Aptos"/>
        </w:rPr>
        <w:t>n</w:t>
      </w:r>
      <w:r w:rsidRPr="52F21A73" w:rsidR="3E052234">
        <w:rPr>
          <w:rFonts w:ascii="Aptos" w:hAnsi="Aptos" w:eastAsia="Aptos" w:cs="Aptos"/>
        </w:rPr>
        <w:t>—</w:t>
      </w:r>
      <w:r w:rsidRPr="52F21A73" w:rsidR="6777FA3A">
        <w:rPr>
          <w:rFonts w:ascii="Aptos" w:hAnsi="Aptos" w:eastAsia="Aptos" w:cs="Aptos"/>
        </w:rPr>
        <w:t>people’s</w:t>
      </w:r>
      <w:r w:rsidRPr="52F21A73" w:rsidR="3E052234">
        <w:rPr>
          <w:rFonts w:ascii="Aptos" w:hAnsi="Aptos" w:eastAsia="Aptos" w:cs="Aptos"/>
        </w:rPr>
        <w:t xml:space="preserve"> relationship with nature. </w:t>
      </w:r>
      <w:r w:rsidRPr="52F21A73" w:rsidR="77501BAD">
        <w:rPr>
          <w:rFonts w:ascii="Aptos" w:hAnsi="Aptos" w:eastAsia="Aptos" w:cs="Aptos"/>
        </w:rPr>
        <w:t xml:space="preserve">While </w:t>
      </w:r>
      <w:r w:rsidRPr="52F21A73" w:rsidR="201F263F">
        <w:rPr>
          <w:rFonts w:ascii="Aptos" w:hAnsi="Aptos" w:eastAsia="Aptos" w:cs="Aptos"/>
        </w:rPr>
        <w:t>it may not be true one hundred percent of the time</w:t>
      </w:r>
      <w:r w:rsidRPr="52F21A73" w:rsidR="77501BAD">
        <w:rPr>
          <w:rFonts w:ascii="Aptos" w:hAnsi="Aptos" w:eastAsia="Aptos" w:cs="Aptos"/>
        </w:rPr>
        <w:t>,</w:t>
      </w:r>
      <w:r w:rsidRPr="52F21A73" w:rsidR="2F35CAAE">
        <w:rPr>
          <w:rFonts w:ascii="Aptos" w:hAnsi="Aptos" w:eastAsia="Aptos" w:cs="Aptos"/>
        </w:rPr>
        <w:t xml:space="preserve"> the cases explored in this essay show that it is possible for extraordinary experiences to have a profound effect on people’s </w:t>
      </w:r>
      <w:r w:rsidRPr="52F21A73" w:rsidR="7C51A6D8">
        <w:rPr>
          <w:rFonts w:ascii="Aptos" w:hAnsi="Aptos" w:eastAsia="Aptos" w:cs="Aptos"/>
        </w:rPr>
        <w:t xml:space="preserve">views, spiritual </w:t>
      </w:r>
      <w:r w:rsidRPr="52F21A73" w:rsidR="2F35CAAE">
        <w:rPr>
          <w:rFonts w:ascii="Aptos" w:hAnsi="Aptos" w:eastAsia="Aptos" w:cs="Aptos"/>
        </w:rPr>
        <w:t>b</w:t>
      </w:r>
      <w:r w:rsidRPr="52F21A73" w:rsidR="65EFD421">
        <w:rPr>
          <w:rFonts w:ascii="Aptos" w:hAnsi="Aptos" w:eastAsia="Aptos" w:cs="Aptos"/>
        </w:rPr>
        <w:t>eliefs</w:t>
      </w:r>
      <w:r w:rsidRPr="52F21A73" w:rsidR="78B34986">
        <w:rPr>
          <w:rFonts w:ascii="Aptos" w:hAnsi="Aptos" w:eastAsia="Aptos" w:cs="Aptos"/>
        </w:rPr>
        <w:t>,</w:t>
      </w:r>
      <w:r w:rsidRPr="52F21A73" w:rsidR="65EFD421">
        <w:rPr>
          <w:rFonts w:ascii="Aptos" w:hAnsi="Aptos" w:eastAsia="Aptos" w:cs="Aptos"/>
        </w:rPr>
        <w:t xml:space="preserve"> and </w:t>
      </w:r>
      <w:r w:rsidRPr="52F21A73" w:rsidR="77BA949B">
        <w:rPr>
          <w:rFonts w:ascii="Aptos" w:hAnsi="Aptos" w:eastAsia="Aptos" w:cs="Aptos"/>
        </w:rPr>
        <w:t>behaviour</w:t>
      </w:r>
      <w:r w:rsidRPr="52F21A73" w:rsidR="2F35CAAE">
        <w:rPr>
          <w:rFonts w:ascii="Aptos" w:hAnsi="Aptos" w:eastAsia="Aptos" w:cs="Aptos"/>
        </w:rPr>
        <w:t>.</w:t>
      </w:r>
      <w:r w:rsidRPr="52F21A73" w:rsidR="2F35CAAE">
        <w:rPr>
          <w:rFonts w:ascii="Aptos" w:hAnsi="Aptos" w:eastAsia="Aptos" w:cs="Aptos"/>
        </w:rPr>
        <w:t xml:space="preserve"> </w:t>
      </w:r>
      <w:r w:rsidRPr="52F21A73" w:rsidR="27E1818E">
        <w:rPr>
          <w:rFonts w:ascii="Aptos" w:hAnsi="Aptos" w:eastAsia="Aptos" w:cs="Aptos"/>
        </w:rPr>
        <w:t>M</w:t>
      </w:r>
      <w:r w:rsidRPr="52F21A73" w:rsidR="61477EB4">
        <w:rPr>
          <w:rFonts w:ascii="Aptos" w:hAnsi="Aptos" w:eastAsia="Aptos" w:cs="Aptos"/>
        </w:rPr>
        <w:t xml:space="preserve">any people’s </w:t>
      </w:r>
      <w:r w:rsidRPr="52F21A73" w:rsidR="40266C00">
        <w:rPr>
          <w:rFonts w:ascii="Aptos" w:hAnsi="Aptos" w:eastAsia="Aptos" w:cs="Aptos"/>
        </w:rPr>
        <w:t xml:space="preserve">appreciation for the natural world </w:t>
      </w:r>
      <w:r w:rsidRPr="52F21A73" w:rsidR="61477EB4">
        <w:rPr>
          <w:rFonts w:ascii="Aptos" w:hAnsi="Aptos" w:eastAsia="Aptos" w:cs="Aptos"/>
        </w:rPr>
        <w:t>increased</w:t>
      </w:r>
      <w:r w:rsidRPr="52F21A73" w:rsidR="29BF7219">
        <w:rPr>
          <w:rFonts w:ascii="Aptos" w:hAnsi="Aptos" w:eastAsia="Aptos" w:cs="Aptos"/>
        </w:rPr>
        <w:t xml:space="preserve"> </w:t>
      </w:r>
      <w:r w:rsidRPr="52F21A73" w:rsidR="29BF7219">
        <w:rPr>
          <w:rFonts w:ascii="Aptos" w:hAnsi="Aptos" w:eastAsia="Aptos" w:cs="Aptos"/>
        </w:rPr>
        <w:t>as a result of</w:t>
      </w:r>
      <w:r w:rsidRPr="52F21A73" w:rsidR="29BF7219">
        <w:rPr>
          <w:rFonts w:ascii="Aptos" w:hAnsi="Aptos" w:eastAsia="Aptos" w:cs="Aptos"/>
        </w:rPr>
        <w:t xml:space="preserve"> near-death experiences</w:t>
      </w:r>
      <w:r w:rsidRPr="52F21A73" w:rsidR="28110737">
        <w:rPr>
          <w:rFonts w:ascii="Aptos" w:hAnsi="Aptos" w:eastAsia="Aptos" w:cs="Aptos"/>
        </w:rPr>
        <w:t xml:space="preserve">. </w:t>
      </w:r>
      <w:r w:rsidRPr="52F21A73" w:rsidR="1F78DE99">
        <w:rPr>
          <w:rFonts w:ascii="Aptos" w:hAnsi="Aptos" w:eastAsia="Aptos" w:cs="Aptos"/>
        </w:rPr>
        <w:t>Among</w:t>
      </w:r>
      <w:r w:rsidRPr="52F21A73" w:rsidR="28110737">
        <w:rPr>
          <w:rFonts w:ascii="Aptos" w:hAnsi="Aptos" w:eastAsia="Aptos" w:cs="Aptos"/>
        </w:rPr>
        <w:t xml:space="preserve"> </w:t>
      </w:r>
      <w:r w:rsidRPr="52F21A73" w:rsidR="7BBA8E44">
        <w:rPr>
          <w:rFonts w:ascii="Aptos" w:hAnsi="Aptos" w:eastAsia="Aptos" w:cs="Aptos"/>
        </w:rPr>
        <w:t xml:space="preserve">people with </w:t>
      </w:r>
      <w:r w:rsidRPr="52F21A73" w:rsidR="3E5D9802">
        <w:rPr>
          <w:rFonts w:ascii="Aptos" w:hAnsi="Aptos" w:eastAsia="Aptos" w:cs="Aptos"/>
        </w:rPr>
        <w:t xml:space="preserve">extraordinary </w:t>
      </w:r>
      <w:r w:rsidRPr="52F21A73" w:rsidR="28110737">
        <w:rPr>
          <w:rFonts w:ascii="Aptos" w:hAnsi="Aptos" w:eastAsia="Aptos" w:cs="Aptos"/>
        </w:rPr>
        <w:t xml:space="preserve">psychedelic experiences, </w:t>
      </w:r>
      <w:r w:rsidRPr="52F21A73" w:rsidR="1E9A8D36">
        <w:rPr>
          <w:rFonts w:ascii="Aptos" w:hAnsi="Aptos" w:eastAsia="Aptos" w:cs="Aptos"/>
        </w:rPr>
        <w:t xml:space="preserve">some </w:t>
      </w:r>
      <w:r w:rsidRPr="52F21A73" w:rsidR="28110737">
        <w:rPr>
          <w:rFonts w:ascii="Aptos" w:hAnsi="Aptos" w:eastAsia="Aptos" w:cs="Aptos"/>
        </w:rPr>
        <w:t>converted to vegetarianism or veganism, and some even changed</w:t>
      </w:r>
      <w:r w:rsidRPr="52F21A73" w:rsidR="650ED5D3">
        <w:rPr>
          <w:rFonts w:ascii="Aptos" w:hAnsi="Aptos" w:eastAsia="Aptos" w:cs="Aptos"/>
        </w:rPr>
        <w:t xml:space="preserve"> their</w:t>
      </w:r>
      <w:r w:rsidRPr="52F21A73" w:rsidR="28110737">
        <w:rPr>
          <w:rFonts w:ascii="Aptos" w:hAnsi="Aptos" w:eastAsia="Aptos" w:cs="Aptos"/>
        </w:rPr>
        <w:t xml:space="preserve"> careers or courses of study. </w:t>
      </w:r>
      <w:r w:rsidRPr="52F21A73" w:rsidR="6F614E26">
        <w:rPr>
          <w:rFonts w:ascii="Aptos" w:hAnsi="Aptos" w:eastAsia="Aptos" w:cs="Aptos"/>
        </w:rPr>
        <w:t>P</w:t>
      </w:r>
      <w:r w:rsidRPr="52F21A73" w:rsidR="4E57C442">
        <w:rPr>
          <w:rFonts w:ascii="Aptos" w:hAnsi="Aptos" w:eastAsia="Aptos" w:cs="Aptos"/>
        </w:rPr>
        <w:t>eople</w:t>
      </w:r>
      <w:r w:rsidRPr="52F21A73" w:rsidR="3FAD2A13">
        <w:rPr>
          <w:rFonts w:ascii="Aptos" w:hAnsi="Aptos" w:eastAsia="Aptos" w:cs="Aptos"/>
        </w:rPr>
        <w:t xml:space="preserve"> </w:t>
      </w:r>
      <w:r w:rsidRPr="52F21A73" w:rsidR="28110737">
        <w:rPr>
          <w:rFonts w:ascii="Aptos" w:hAnsi="Aptos" w:eastAsia="Aptos" w:cs="Aptos"/>
        </w:rPr>
        <w:t xml:space="preserve">who </w:t>
      </w:r>
      <w:r w:rsidRPr="52F21A73" w:rsidR="25DF74FD">
        <w:rPr>
          <w:rFonts w:ascii="Aptos" w:hAnsi="Aptos" w:eastAsia="Aptos" w:cs="Aptos"/>
        </w:rPr>
        <w:t xml:space="preserve">reported experiencing </w:t>
      </w:r>
      <w:r w:rsidRPr="52F21A73" w:rsidR="28110737">
        <w:rPr>
          <w:rFonts w:ascii="Aptos" w:hAnsi="Aptos" w:eastAsia="Aptos" w:cs="Aptos"/>
        </w:rPr>
        <w:t>fairy sightings</w:t>
      </w:r>
      <w:r w:rsidRPr="52F21A73" w:rsidR="17A05A68">
        <w:rPr>
          <w:rFonts w:ascii="Aptos" w:hAnsi="Aptos" w:eastAsia="Aptos" w:cs="Aptos"/>
        </w:rPr>
        <w:t xml:space="preserve"> </w:t>
      </w:r>
      <w:r w:rsidRPr="52F21A73" w:rsidR="4EDE156C">
        <w:rPr>
          <w:rFonts w:ascii="Aptos" w:hAnsi="Aptos" w:eastAsia="Aptos" w:cs="Aptos"/>
        </w:rPr>
        <w:t xml:space="preserve">often </w:t>
      </w:r>
      <w:r w:rsidRPr="52F21A73" w:rsidR="637FB137">
        <w:rPr>
          <w:rFonts w:ascii="Aptos" w:hAnsi="Aptos" w:eastAsia="Aptos" w:cs="Aptos"/>
        </w:rPr>
        <w:t xml:space="preserve">came away with a sense of responsibility to care for the </w:t>
      </w:r>
      <w:r w:rsidRPr="52F21A73" w:rsidR="4E0B2AC5">
        <w:rPr>
          <w:rFonts w:ascii="Aptos" w:hAnsi="Aptos" w:eastAsia="Aptos" w:cs="Aptos"/>
        </w:rPr>
        <w:t>earth</w:t>
      </w:r>
      <w:r w:rsidRPr="52F21A73" w:rsidR="637FB137">
        <w:rPr>
          <w:rFonts w:ascii="Aptos" w:hAnsi="Aptos" w:eastAsia="Aptos" w:cs="Aptos"/>
        </w:rPr>
        <w:t>.</w:t>
      </w:r>
      <w:r w:rsidRPr="52F21A73" w:rsidR="1A970AAA">
        <w:rPr>
          <w:rFonts w:ascii="Aptos" w:hAnsi="Aptos" w:eastAsia="Aptos" w:cs="Aptos"/>
        </w:rPr>
        <w:t xml:space="preserve"> </w:t>
      </w:r>
    </w:p>
    <w:p w:rsidR="3C5A403C" w:rsidP="52F21A73" w:rsidRDefault="3C5A403C" w14:paraId="14E9756E" w14:textId="4A455BCB">
      <w:pPr>
        <w:pStyle w:val="Normal"/>
        <w:suppressLineNumbers w:val="0"/>
        <w:bidi w:val="0"/>
        <w:spacing w:before="0" w:beforeAutospacing="off" w:after="160" w:afterAutospacing="off" w:line="259" w:lineRule="auto"/>
        <w:ind w:left="0" w:right="0" w:firstLine="720"/>
        <w:jc w:val="left"/>
        <w:rPr>
          <w:rFonts w:ascii="Aptos" w:hAnsi="Aptos" w:eastAsia="Aptos" w:cs="Aptos"/>
        </w:rPr>
      </w:pPr>
      <w:r w:rsidRPr="52F21A73" w:rsidR="26B66B41">
        <w:rPr>
          <w:rFonts w:ascii="Aptos" w:hAnsi="Aptos" w:eastAsia="Aptos" w:cs="Aptos"/>
        </w:rPr>
        <w:t xml:space="preserve">Of the three types of extraordinary experiences explored in this essay, it is psychedelic experiences that have the </w:t>
      </w:r>
      <w:r w:rsidRPr="52F21A73" w:rsidR="26B66B41">
        <w:rPr>
          <w:rFonts w:ascii="Aptos" w:hAnsi="Aptos" w:eastAsia="Aptos" w:cs="Aptos"/>
        </w:rPr>
        <w:t>most clear</w:t>
      </w:r>
      <w:r w:rsidRPr="52F21A73" w:rsidR="26B66B41">
        <w:rPr>
          <w:rFonts w:ascii="Aptos" w:hAnsi="Aptos" w:eastAsia="Aptos" w:cs="Aptos"/>
        </w:rPr>
        <w:t xml:space="preserve"> and marked changes in people’s relationship to nature. This may be because </w:t>
      </w:r>
      <w:r w:rsidRPr="52F21A73" w:rsidR="650A00E8">
        <w:rPr>
          <w:rFonts w:ascii="Aptos" w:hAnsi="Aptos" w:eastAsia="Aptos" w:cs="Aptos"/>
        </w:rPr>
        <w:t>their results are</w:t>
      </w:r>
      <w:r w:rsidRPr="52F21A73" w:rsidR="26B66B41">
        <w:rPr>
          <w:rFonts w:ascii="Aptos" w:hAnsi="Aptos" w:eastAsia="Aptos" w:cs="Aptos"/>
        </w:rPr>
        <w:t xml:space="preserve"> </w:t>
      </w:r>
      <w:r w:rsidRPr="52F21A73" w:rsidR="0531E796">
        <w:rPr>
          <w:rFonts w:ascii="Aptos" w:hAnsi="Aptos" w:eastAsia="Aptos" w:cs="Aptos"/>
        </w:rPr>
        <w:t>the easiest to collect and measure</w:t>
      </w:r>
      <w:r w:rsidRPr="52F21A73" w:rsidR="5E3018F4">
        <w:rPr>
          <w:rFonts w:ascii="Aptos" w:hAnsi="Aptos" w:eastAsia="Aptos" w:cs="Aptos"/>
        </w:rPr>
        <w:t xml:space="preserve">. </w:t>
      </w:r>
      <w:r w:rsidRPr="52F21A73" w:rsidR="45C7809E">
        <w:rPr>
          <w:rFonts w:ascii="Aptos" w:hAnsi="Aptos" w:eastAsia="Aptos" w:cs="Aptos"/>
        </w:rPr>
        <w:t>I have not yet seen a laboratory study on fairy sightings</w:t>
      </w:r>
      <w:r w:rsidRPr="52F21A73" w:rsidR="308C85A9">
        <w:rPr>
          <w:rFonts w:ascii="Aptos" w:hAnsi="Aptos" w:eastAsia="Aptos" w:cs="Aptos"/>
        </w:rPr>
        <w:t xml:space="preserve">, and </w:t>
      </w:r>
      <w:r w:rsidRPr="52F21A73" w:rsidR="2FBA7DEC">
        <w:rPr>
          <w:rFonts w:ascii="Aptos" w:hAnsi="Aptos" w:eastAsia="Aptos" w:cs="Aptos"/>
        </w:rPr>
        <w:t xml:space="preserve">inducing </w:t>
      </w:r>
      <w:r w:rsidRPr="52F21A73" w:rsidR="308C85A9">
        <w:rPr>
          <w:rFonts w:ascii="Aptos" w:hAnsi="Aptos" w:eastAsia="Aptos" w:cs="Aptos"/>
        </w:rPr>
        <w:t xml:space="preserve">near-death experiences </w:t>
      </w:r>
      <w:r w:rsidRPr="52F21A73" w:rsidR="0D2DC1B3">
        <w:rPr>
          <w:rFonts w:ascii="Aptos" w:hAnsi="Aptos" w:eastAsia="Aptos" w:cs="Aptos"/>
        </w:rPr>
        <w:t xml:space="preserve">for scientific study </w:t>
      </w:r>
      <w:r w:rsidRPr="52F21A73" w:rsidR="3AD89439">
        <w:rPr>
          <w:rFonts w:ascii="Aptos" w:hAnsi="Aptos" w:eastAsia="Aptos" w:cs="Aptos"/>
        </w:rPr>
        <w:t>would present</w:t>
      </w:r>
      <w:r w:rsidRPr="52F21A73" w:rsidR="308C85A9">
        <w:rPr>
          <w:rFonts w:ascii="Aptos" w:hAnsi="Aptos" w:eastAsia="Aptos" w:cs="Aptos"/>
        </w:rPr>
        <w:t xml:space="preserve"> the danger of </w:t>
      </w:r>
      <w:r w:rsidRPr="52F21A73" w:rsidR="308C85A9">
        <w:rPr>
          <w:rFonts w:ascii="Aptos" w:hAnsi="Aptos" w:eastAsia="Aptos" w:cs="Aptos"/>
        </w:rPr>
        <w:t>actual</w:t>
      </w:r>
      <w:r w:rsidRPr="52F21A73" w:rsidR="56940B7C">
        <w:rPr>
          <w:rFonts w:ascii="Aptos" w:hAnsi="Aptos" w:eastAsia="Aptos" w:cs="Aptos"/>
        </w:rPr>
        <w:t xml:space="preserve"> </w:t>
      </w:r>
      <w:r w:rsidRPr="52F21A73" w:rsidR="308C85A9">
        <w:rPr>
          <w:rFonts w:ascii="Aptos" w:hAnsi="Aptos" w:eastAsia="Aptos" w:cs="Aptos"/>
        </w:rPr>
        <w:t>death</w:t>
      </w:r>
      <w:r w:rsidRPr="52F21A73" w:rsidR="45C7809E">
        <w:rPr>
          <w:rFonts w:ascii="Aptos" w:hAnsi="Aptos" w:eastAsia="Aptos" w:cs="Aptos"/>
        </w:rPr>
        <w:t xml:space="preserve">—but </w:t>
      </w:r>
      <w:r w:rsidRPr="52F21A73" w:rsidR="07FE291A">
        <w:rPr>
          <w:rFonts w:ascii="Aptos" w:hAnsi="Aptos" w:eastAsia="Aptos" w:cs="Aptos"/>
        </w:rPr>
        <w:t xml:space="preserve">this </w:t>
      </w:r>
      <w:r w:rsidRPr="52F21A73" w:rsidR="45C7809E">
        <w:rPr>
          <w:rFonts w:ascii="Aptos" w:hAnsi="Aptos" w:eastAsia="Aptos" w:cs="Aptos"/>
        </w:rPr>
        <w:t>may also be a result of the</w:t>
      </w:r>
      <w:r w:rsidRPr="52F21A73" w:rsidR="69394C38">
        <w:rPr>
          <w:rFonts w:ascii="Aptos" w:hAnsi="Aptos" w:eastAsia="Aptos" w:cs="Aptos"/>
        </w:rPr>
        <w:t xml:space="preserve"> psychedelic</w:t>
      </w:r>
      <w:r w:rsidRPr="52F21A73" w:rsidR="45C7809E">
        <w:rPr>
          <w:rFonts w:ascii="Aptos" w:hAnsi="Aptos" w:eastAsia="Aptos" w:cs="Aptos"/>
        </w:rPr>
        <w:t xml:space="preserve"> substances themselves, and their </w:t>
      </w:r>
      <w:r w:rsidRPr="52F21A73" w:rsidR="78D113AC">
        <w:rPr>
          <w:rFonts w:ascii="Aptos" w:hAnsi="Aptos" w:eastAsia="Aptos" w:cs="Aptos"/>
        </w:rPr>
        <w:t xml:space="preserve">potential </w:t>
      </w:r>
      <w:r w:rsidRPr="52F21A73" w:rsidR="45C7809E">
        <w:rPr>
          <w:rFonts w:ascii="Aptos" w:hAnsi="Aptos" w:eastAsia="Aptos" w:cs="Aptos"/>
        </w:rPr>
        <w:t>ability to alter brain chemistry.</w:t>
      </w:r>
      <w:r w:rsidRPr="52F21A73" w:rsidR="31230411">
        <w:rPr>
          <w:rFonts w:ascii="Aptos" w:hAnsi="Aptos" w:eastAsia="Aptos" w:cs="Aptos"/>
        </w:rPr>
        <w:t xml:space="preserve"> Because </w:t>
      </w:r>
      <w:r w:rsidRPr="52F21A73" w:rsidR="31230411">
        <w:rPr>
          <w:rFonts w:ascii="Aptos" w:hAnsi="Aptos" w:eastAsia="Aptos" w:cs="Aptos"/>
        </w:rPr>
        <w:t>these experience</w:t>
      </w:r>
      <w:r w:rsidRPr="52F21A73" w:rsidR="31230411">
        <w:rPr>
          <w:rFonts w:ascii="Aptos" w:hAnsi="Aptos" w:eastAsia="Aptos" w:cs="Aptos"/>
        </w:rPr>
        <w:t xml:space="preserve"> take place in the physical body, it </w:t>
      </w:r>
      <w:r w:rsidRPr="52F21A73" w:rsidR="31230411">
        <w:rPr>
          <w:rFonts w:ascii="Aptos" w:hAnsi="Aptos" w:eastAsia="Aptos" w:cs="Aptos"/>
        </w:rPr>
        <w:t>stands to reason</w:t>
      </w:r>
      <w:r w:rsidRPr="52F21A73" w:rsidR="31230411">
        <w:rPr>
          <w:rFonts w:ascii="Aptos" w:hAnsi="Aptos" w:eastAsia="Aptos" w:cs="Aptos"/>
        </w:rPr>
        <w:t xml:space="preserve"> that their effects would involve </w:t>
      </w:r>
      <w:r w:rsidRPr="52F21A73" w:rsidR="6AB703D7">
        <w:rPr>
          <w:rFonts w:ascii="Aptos" w:hAnsi="Aptos" w:eastAsia="Aptos" w:cs="Aptos"/>
        </w:rPr>
        <w:t xml:space="preserve">a </w:t>
      </w:r>
      <w:r w:rsidRPr="52F21A73" w:rsidR="31230411">
        <w:rPr>
          <w:rFonts w:ascii="Aptos" w:hAnsi="Aptos" w:eastAsia="Aptos" w:cs="Aptos"/>
        </w:rPr>
        <w:t xml:space="preserve">connection to the physical world. </w:t>
      </w:r>
    </w:p>
    <w:p w:rsidR="0EED6FEC" w:rsidP="52F21A73" w:rsidRDefault="0EED6FEC" w14:paraId="522F2AC1" w14:textId="27694CDF">
      <w:pPr>
        <w:pStyle w:val="Normal"/>
        <w:suppressLineNumbers w:val="0"/>
        <w:bidi w:val="0"/>
        <w:spacing w:before="0" w:beforeAutospacing="off" w:after="160" w:afterAutospacing="off" w:line="259" w:lineRule="auto"/>
        <w:ind w:left="0" w:right="0" w:firstLine="720"/>
        <w:jc w:val="left"/>
        <w:rPr>
          <w:rFonts w:ascii="Aptos" w:hAnsi="Aptos" w:eastAsia="Aptos" w:cs="Aptos"/>
        </w:rPr>
      </w:pPr>
      <w:r w:rsidRPr="52F21A73" w:rsidR="4A29024D">
        <w:rPr>
          <w:rFonts w:ascii="Aptos" w:hAnsi="Aptos" w:eastAsia="Aptos" w:cs="Aptos"/>
        </w:rPr>
        <w:t>Given the state of the</w:t>
      </w:r>
      <w:r w:rsidRPr="4B7B84D2" w:rsidR="423FBEF3">
        <w:rPr>
          <w:rFonts w:ascii="Aptos" w:hAnsi="Aptos" w:eastAsia="Aptos" w:cs="Aptos"/>
        </w:rPr>
        <w:t xml:space="preserve"> global climate crisis, </w:t>
      </w:r>
      <w:r w:rsidRPr="4B7B84D2" w:rsidR="51692D49">
        <w:rPr>
          <w:rFonts w:ascii="Aptos" w:hAnsi="Aptos" w:eastAsia="Aptos" w:cs="Aptos"/>
        </w:rPr>
        <w:t xml:space="preserve">anything we can learn about </w:t>
      </w:r>
      <w:r w:rsidRPr="4B7B84D2" w:rsidR="4BDF7028">
        <w:rPr>
          <w:rFonts w:ascii="Aptos" w:hAnsi="Aptos" w:eastAsia="Aptos" w:cs="Aptos"/>
        </w:rPr>
        <w:t xml:space="preserve">the ways </w:t>
      </w:r>
      <w:r w:rsidRPr="4B7B84D2" w:rsidR="3C2BC3FC">
        <w:rPr>
          <w:rFonts w:ascii="Aptos" w:hAnsi="Aptos" w:eastAsia="Aptos" w:cs="Aptos"/>
        </w:rPr>
        <w:t xml:space="preserve">humans </w:t>
      </w:r>
      <w:r w:rsidRPr="4B7B84D2" w:rsidR="51692D49">
        <w:rPr>
          <w:rFonts w:ascii="Aptos" w:hAnsi="Aptos" w:eastAsia="Aptos" w:cs="Aptos"/>
        </w:rPr>
        <w:t>establish</w:t>
      </w:r>
      <w:r w:rsidRPr="4B7B84D2" w:rsidR="34BC8943">
        <w:rPr>
          <w:rFonts w:ascii="Aptos" w:hAnsi="Aptos" w:eastAsia="Aptos" w:cs="Aptos"/>
        </w:rPr>
        <w:t xml:space="preserve"> or enrich their</w:t>
      </w:r>
      <w:r w:rsidRPr="4B7B84D2" w:rsidR="51692D49">
        <w:rPr>
          <w:rFonts w:ascii="Aptos" w:hAnsi="Aptos" w:eastAsia="Aptos" w:cs="Aptos"/>
        </w:rPr>
        <w:t xml:space="preserve"> re</w:t>
      </w:r>
      <w:r w:rsidRPr="4B7B84D2" w:rsidR="51692D49">
        <w:rPr>
          <w:rFonts w:ascii="Aptos" w:hAnsi="Aptos" w:eastAsia="Aptos" w:cs="Aptos"/>
        </w:rPr>
        <w:t xml:space="preserve">lationships with nature </w:t>
      </w:r>
      <w:r w:rsidRPr="52F21A73" w:rsidR="64952908">
        <w:rPr>
          <w:rFonts w:ascii="Aptos" w:hAnsi="Aptos" w:eastAsia="Aptos" w:cs="Aptos"/>
        </w:rPr>
        <w:t xml:space="preserve">would be valuable </w:t>
      </w:r>
      <w:r w:rsidRPr="4B7B84D2" w:rsidR="51692D49">
        <w:rPr>
          <w:rFonts w:ascii="Aptos" w:hAnsi="Aptos" w:eastAsia="Aptos" w:cs="Aptos"/>
        </w:rPr>
        <w:t xml:space="preserve">at this time. </w:t>
      </w:r>
      <w:r w:rsidRPr="4B7B84D2" w:rsidR="265E2153">
        <w:rPr>
          <w:rFonts w:ascii="Aptos" w:hAnsi="Aptos" w:eastAsia="Aptos" w:cs="Aptos"/>
        </w:rPr>
        <w:t xml:space="preserve">Some ecologists </w:t>
      </w:r>
      <w:r w:rsidRPr="4B7B84D2" w:rsidR="423FBEF3">
        <w:rPr>
          <w:rFonts w:ascii="Aptos" w:hAnsi="Aptos" w:eastAsia="Aptos" w:cs="Aptos"/>
        </w:rPr>
        <w:t xml:space="preserve">say </w:t>
      </w:r>
      <w:r w:rsidRPr="4B7B84D2" w:rsidR="63BA2EB9">
        <w:rPr>
          <w:rFonts w:ascii="Aptos" w:hAnsi="Aptos" w:eastAsia="Aptos" w:cs="Aptos"/>
        </w:rPr>
        <w:t xml:space="preserve">this crisis </w:t>
      </w:r>
      <w:r w:rsidRPr="4B7B84D2" w:rsidR="423FBEF3">
        <w:rPr>
          <w:rFonts w:ascii="Aptos" w:hAnsi="Aptos" w:eastAsia="Aptos" w:cs="Aptos"/>
        </w:rPr>
        <w:t xml:space="preserve">is the result of our </w:t>
      </w:r>
      <w:r w:rsidRPr="4B7B84D2" w:rsidR="46ADA546">
        <w:rPr>
          <w:rFonts w:ascii="Aptos" w:hAnsi="Aptos" w:eastAsia="Aptos" w:cs="Aptos"/>
        </w:rPr>
        <w:t>disconnection</w:t>
      </w:r>
      <w:r w:rsidRPr="4B7B84D2" w:rsidR="423FBEF3">
        <w:rPr>
          <w:rFonts w:ascii="Aptos" w:hAnsi="Aptos" w:eastAsia="Aptos" w:cs="Aptos"/>
        </w:rPr>
        <w:t xml:space="preserve"> </w:t>
      </w:r>
      <w:r w:rsidRPr="4B7B84D2" w:rsidR="423FBEF3">
        <w:rPr>
          <w:rFonts w:ascii="Aptos" w:hAnsi="Aptos" w:eastAsia="Aptos" w:cs="Aptos"/>
        </w:rPr>
        <w:t>from nature</w:t>
      </w:r>
      <w:r w:rsidRPr="4B7B84D2" w:rsidR="23DD2F2B">
        <w:rPr>
          <w:rFonts w:ascii="Aptos" w:hAnsi="Aptos" w:eastAsia="Aptos" w:cs="Aptos"/>
        </w:rPr>
        <w:t xml:space="preserve"> </w:t>
      </w:r>
      <w:r w:rsidRPr="4B7B84D2" w:rsidR="602D8EF8">
        <w:rPr>
          <w:rFonts w:ascii="Aptos" w:hAnsi="Aptos" w:eastAsia="Aptos" w:cs="Aptos"/>
        </w:rPr>
        <w:t>and seeing ourselves as separate from it,</w:t>
      </w:r>
      <w:r w:rsidRPr="4B7B84D2" w:rsidR="051FD237">
        <w:rPr>
          <w:rFonts w:ascii="Aptos" w:hAnsi="Aptos" w:eastAsia="Aptos" w:cs="Aptos"/>
        </w:rPr>
        <w:t xml:space="preserve"> </w:t>
      </w:r>
      <w:r w:rsidRPr="4B7B84D2" w:rsidR="0DB20A34">
        <w:rPr>
          <w:rFonts w:ascii="Aptos" w:hAnsi="Aptos" w:eastAsia="Aptos" w:cs="Aptos"/>
        </w:rPr>
        <w:t xml:space="preserve">so reconnecting or making new connections </w:t>
      </w:r>
      <w:r w:rsidRPr="4B7B84D2" w:rsidR="30D94C1F">
        <w:rPr>
          <w:rFonts w:ascii="Aptos" w:hAnsi="Aptos" w:eastAsia="Aptos" w:cs="Aptos"/>
        </w:rPr>
        <w:t>c</w:t>
      </w:r>
      <w:r w:rsidRPr="4B7B84D2" w:rsidR="0DB20A34">
        <w:rPr>
          <w:rFonts w:ascii="Aptos" w:hAnsi="Aptos" w:eastAsia="Aptos" w:cs="Aptos"/>
        </w:rPr>
        <w:t xml:space="preserve">ould </w:t>
      </w:r>
      <w:r w:rsidRPr="4B7B84D2" w:rsidR="0DB20A34">
        <w:rPr>
          <w:rFonts w:ascii="Aptos" w:hAnsi="Aptos" w:eastAsia="Aptos" w:cs="Aptos"/>
        </w:rPr>
        <w:t>be</w:t>
      </w:r>
      <w:r w:rsidRPr="4B7B84D2" w:rsidR="549A2298">
        <w:rPr>
          <w:rFonts w:ascii="Aptos" w:hAnsi="Aptos" w:eastAsia="Aptos" w:cs="Aptos"/>
        </w:rPr>
        <w:t xml:space="preserve"> at least</w:t>
      </w:r>
      <w:r w:rsidRPr="4B7B84D2" w:rsidR="0DB20A34">
        <w:rPr>
          <w:rFonts w:ascii="Aptos" w:hAnsi="Aptos" w:eastAsia="Aptos" w:cs="Aptos"/>
        </w:rPr>
        <w:t xml:space="preserve"> part of the solution</w:t>
      </w:r>
      <w:r w:rsidRPr="4B7B84D2" w:rsidR="322F6181">
        <w:rPr>
          <w:rFonts w:ascii="Aptos" w:hAnsi="Aptos" w:eastAsia="Aptos" w:cs="Aptos"/>
        </w:rPr>
        <w:t>.</w:t>
      </w:r>
      <w:r w:rsidRPr="4B7B84D2">
        <w:rPr>
          <w:rStyle w:val="FootnoteReference"/>
          <w:rFonts w:ascii="Aptos" w:hAnsi="Aptos" w:eastAsia="Aptos" w:cs="Aptos"/>
        </w:rPr>
        <w:footnoteReference w:id="9154"/>
      </w:r>
      <w:r w:rsidRPr="52F21A73" w:rsidR="583B5F88">
        <w:rPr>
          <w:rFonts w:ascii="Aptos" w:hAnsi="Aptos" w:eastAsia="Aptos" w:cs="Aptos"/>
        </w:rPr>
        <w:t xml:space="preserve"> </w:t>
      </w:r>
      <w:r w:rsidRPr="52F21A73" w:rsidR="56269573">
        <w:rPr>
          <w:rFonts w:ascii="Aptos" w:hAnsi="Aptos" w:eastAsia="Aptos" w:cs="Aptos"/>
        </w:rPr>
        <w:t xml:space="preserve">As </w:t>
      </w:r>
      <w:r w:rsidRPr="52F21A73" w:rsidR="4DB4EBC8">
        <w:rPr>
          <w:rFonts w:ascii="Aptos" w:hAnsi="Aptos" w:eastAsia="Aptos" w:cs="Aptos"/>
        </w:rPr>
        <w:t xml:space="preserve">Jack Hunter </w:t>
      </w:r>
      <w:r w:rsidRPr="52F21A73" w:rsidR="276DA556">
        <w:rPr>
          <w:rFonts w:ascii="Aptos" w:hAnsi="Aptos" w:eastAsia="Aptos" w:cs="Aptos"/>
        </w:rPr>
        <w:t xml:space="preserve">wrote </w:t>
      </w:r>
      <w:r w:rsidRPr="52F21A73" w:rsidR="4DB4EBC8">
        <w:rPr>
          <w:rFonts w:ascii="Aptos" w:hAnsi="Aptos" w:eastAsia="Aptos" w:cs="Aptos"/>
        </w:rPr>
        <w:t xml:space="preserve">in Ecology and Spirituality, </w:t>
      </w:r>
    </w:p>
    <w:p w:rsidR="06F21E25" w:rsidP="4B7B84D2" w:rsidRDefault="06F21E25" w14:paraId="63CC0482" w14:textId="4E3A8493">
      <w:pPr>
        <w:pStyle w:val="Normal"/>
        <w:suppressLineNumbers w:val="0"/>
        <w:bidi w:val="0"/>
        <w:spacing w:before="0" w:beforeAutospacing="off" w:after="160" w:afterAutospacing="off" w:line="259" w:lineRule="auto"/>
        <w:ind w:left="0" w:right="0" w:firstLine="720"/>
        <w:jc w:val="left"/>
        <w:rPr>
          <w:rFonts w:ascii="Aptos" w:hAnsi="Aptos" w:eastAsia="Aptos" w:cs="Aptos"/>
        </w:rPr>
      </w:pPr>
      <w:r w:rsidRPr="52F21A73" w:rsidR="4DB4EBC8">
        <w:rPr>
          <w:rFonts w:ascii="Aptos" w:hAnsi="Aptos" w:eastAsia="Aptos" w:cs="Aptos"/>
        </w:rPr>
        <w:t>Perhaps a</w:t>
      </w:r>
      <w:r w:rsidRPr="52F21A73" w:rsidR="4DB4EBC8">
        <w:rPr>
          <w:rFonts w:ascii="Aptos" w:hAnsi="Aptos" w:eastAsia="Aptos" w:cs="Aptos"/>
        </w:rPr>
        <w:t xml:space="preserve"> </w:t>
      </w:r>
      <w:r w:rsidRPr="52F21A73" w:rsidR="4DB4EBC8">
        <w:rPr>
          <w:rFonts w:ascii="Aptos" w:hAnsi="Aptos" w:eastAsia="Aptos" w:cs="Aptos"/>
        </w:rPr>
        <w:t>differen</w:t>
      </w:r>
      <w:r w:rsidRPr="52F21A73" w:rsidR="1CC2A8FC">
        <w:rPr>
          <w:rFonts w:ascii="Aptos" w:hAnsi="Aptos" w:eastAsia="Aptos" w:cs="Aptos"/>
        </w:rPr>
        <w:t>t</w:t>
      </w:r>
      <w:r w:rsidRPr="52F21A73" w:rsidR="4DB4EBC8">
        <w:rPr>
          <w:rFonts w:ascii="Aptos" w:hAnsi="Aptos" w:eastAsia="Aptos" w:cs="Aptos"/>
        </w:rPr>
        <w:t xml:space="preserve"> model of mind, consciousness and self is </w:t>
      </w:r>
      <w:r w:rsidRPr="52F21A73" w:rsidR="4DB4EBC8">
        <w:rPr>
          <w:rFonts w:ascii="Aptos" w:hAnsi="Aptos" w:eastAsia="Aptos" w:cs="Aptos"/>
        </w:rPr>
        <w:t>required</w:t>
      </w:r>
      <w:r w:rsidRPr="52F21A73" w:rsidR="4DB4EBC8">
        <w:rPr>
          <w:rFonts w:ascii="Aptos" w:hAnsi="Aptos" w:eastAsia="Aptos" w:cs="Aptos"/>
        </w:rPr>
        <w:t xml:space="preserve"> if we hope to </w:t>
      </w:r>
      <w:r>
        <w:tab/>
      </w:r>
      <w:r w:rsidRPr="52F21A73" w:rsidR="4DB4EBC8">
        <w:rPr>
          <w:rFonts w:ascii="Aptos" w:hAnsi="Aptos" w:eastAsia="Aptos" w:cs="Aptos"/>
        </w:rPr>
        <w:t xml:space="preserve">reverse some of the damage that has been done and </w:t>
      </w:r>
      <w:r w:rsidRPr="52F21A73" w:rsidR="4DB4EBC8">
        <w:rPr>
          <w:rFonts w:ascii="Aptos" w:hAnsi="Aptos" w:eastAsia="Aptos" w:cs="Aptos"/>
        </w:rPr>
        <w:t>establish</w:t>
      </w:r>
      <w:r w:rsidRPr="52F21A73" w:rsidR="4DB4EBC8">
        <w:rPr>
          <w:rFonts w:ascii="Aptos" w:hAnsi="Aptos" w:eastAsia="Aptos" w:cs="Aptos"/>
        </w:rPr>
        <w:t xml:space="preserve"> a renewed sense of </w:t>
      </w:r>
      <w:r>
        <w:tab/>
      </w:r>
      <w:r>
        <w:tab/>
      </w:r>
      <w:r w:rsidRPr="52F21A73" w:rsidR="4DB4EBC8">
        <w:rPr>
          <w:rFonts w:ascii="Aptos" w:hAnsi="Aptos" w:eastAsia="Aptos" w:cs="Aptos"/>
        </w:rPr>
        <w:t>identification with the natural world.</w:t>
      </w:r>
      <w:r w:rsidRPr="52F21A73">
        <w:rPr>
          <w:rStyle w:val="FootnoteReference"/>
          <w:rFonts w:ascii="Aptos" w:hAnsi="Aptos" w:eastAsia="Aptos" w:cs="Aptos"/>
        </w:rPr>
        <w:footnoteReference w:id="2933"/>
      </w:r>
      <w:r w:rsidRPr="52F21A73" w:rsidR="0DB20A34">
        <w:rPr>
          <w:rFonts w:ascii="Aptos" w:hAnsi="Aptos" w:eastAsia="Aptos" w:cs="Aptos"/>
        </w:rPr>
        <w:t xml:space="preserve"> </w:t>
      </w:r>
    </w:p>
    <w:p w:rsidR="05C61223" w:rsidP="52F21A73" w:rsidRDefault="05C61223" w14:paraId="46B905B7" w14:textId="4971EA3D">
      <w:pPr>
        <w:pStyle w:val="Normal"/>
        <w:suppressLineNumbers w:val="0"/>
        <w:bidi w:val="0"/>
        <w:spacing w:before="0" w:beforeAutospacing="off" w:after="160" w:afterAutospacing="off" w:line="259" w:lineRule="auto"/>
        <w:ind w:left="0" w:right="0"/>
        <w:jc w:val="left"/>
        <w:rPr>
          <w:rFonts w:ascii="Aptos" w:hAnsi="Aptos" w:eastAsia="Aptos" w:cs="Aptos"/>
        </w:rPr>
      </w:pPr>
      <w:r w:rsidRPr="52F21A73" w:rsidR="05C61223">
        <w:rPr>
          <w:rFonts w:ascii="Aptos" w:hAnsi="Aptos" w:eastAsia="Aptos" w:cs="Aptos"/>
        </w:rPr>
        <w:t>Perhaps the</w:t>
      </w:r>
      <w:r w:rsidRPr="52F21A73" w:rsidR="05C61223">
        <w:rPr>
          <w:rFonts w:ascii="Aptos" w:hAnsi="Aptos" w:eastAsia="Aptos" w:cs="Aptos"/>
        </w:rPr>
        <w:t xml:space="preserve"> kinds of extraordinary experiences explored in this essay can illuminate </w:t>
      </w:r>
      <w:r w:rsidRPr="52F21A73" w:rsidR="6834BAF5">
        <w:rPr>
          <w:rFonts w:ascii="Aptos" w:hAnsi="Aptos" w:eastAsia="Aptos" w:cs="Aptos"/>
        </w:rPr>
        <w:t xml:space="preserve">a path to this new model of consciousness. </w:t>
      </w:r>
      <w:r w:rsidRPr="52F21A73" w:rsidR="4A2DBDBA">
        <w:rPr>
          <w:rFonts w:ascii="Aptos" w:hAnsi="Aptos" w:eastAsia="Aptos" w:cs="Aptos"/>
        </w:rPr>
        <w:t>T</w:t>
      </w:r>
      <w:r w:rsidRPr="52F21A73" w:rsidR="387F6096">
        <w:rPr>
          <w:rFonts w:ascii="Aptos" w:hAnsi="Aptos" w:eastAsia="Aptos" w:cs="Aptos"/>
        </w:rPr>
        <w:t>he NDEs, psychedelic experiences, and fairy sightings cited above had major influences on the people who experienced them—</w:t>
      </w:r>
      <w:r w:rsidRPr="52F21A73" w:rsidR="11C441E9">
        <w:rPr>
          <w:rFonts w:ascii="Aptos" w:hAnsi="Aptos" w:eastAsia="Aptos" w:cs="Aptos"/>
        </w:rPr>
        <w:t xml:space="preserve">many of them reported feeling at one with nature or a new sense of </w:t>
      </w:r>
      <w:r w:rsidRPr="52F21A73" w:rsidR="08D2A2EC">
        <w:rPr>
          <w:rFonts w:ascii="Aptos" w:hAnsi="Aptos" w:eastAsia="Aptos" w:cs="Aptos"/>
        </w:rPr>
        <w:t xml:space="preserve">personal </w:t>
      </w:r>
      <w:r w:rsidRPr="52F21A73" w:rsidR="11C441E9">
        <w:rPr>
          <w:rFonts w:ascii="Aptos" w:hAnsi="Aptos" w:eastAsia="Aptos" w:cs="Aptos"/>
        </w:rPr>
        <w:t>responsibility for the ecological health of the planet.</w:t>
      </w:r>
      <w:r w:rsidRPr="52F21A73" w:rsidR="387F6096">
        <w:rPr>
          <w:rFonts w:ascii="Aptos" w:hAnsi="Aptos" w:eastAsia="Aptos" w:cs="Aptos"/>
        </w:rPr>
        <w:t xml:space="preserve"> </w:t>
      </w:r>
      <w:r w:rsidRPr="52F21A73" w:rsidR="1BAF403A">
        <w:rPr>
          <w:rFonts w:ascii="Aptos" w:hAnsi="Aptos" w:eastAsia="Aptos" w:cs="Aptos"/>
        </w:rPr>
        <w:t xml:space="preserve">No matter their practical application in the future, the </w:t>
      </w:r>
      <w:r w:rsidRPr="52F21A73" w:rsidR="2D5D9D5E">
        <w:rPr>
          <w:rFonts w:ascii="Aptos" w:hAnsi="Aptos" w:eastAsia="Aptos" w:cs="Aptos"/>
        </w:rPr>
        <w:t xml:space="preserve">kinds of experiences </w:t>
      </w:r>
      <w:r w:rsidRPr="52F21A73" w:rsidR="1BAF403A">
        <w:rPr>
          <w:rFonts w:ascii="Aptos" w:hAnsi="Aptos" w:eastAsia="Aptos" w:cs="Aptos"/>
        </w:rPr>
        <w:t xml:space="preserve">explored in this essay </w:t>
      </w:r>
      <w:r w:rsidRPr="52F21A73" w:rsidR="47A49461">
        <w:rPr>
          <w:rFonts w:ascii="Aptos" w:hAnsi="Aptos" w:eastAsia="Aptos" w:cs="Aptos"/>
        </w:rPr>
        <w:t xml:space="preserve">often pave the way for </w:t>
      </w:r>
      <w:r w:rsidRPr="52F21A73" w:rsidR="18F90A9D">
        <w:rPr>
          <w:rFonts w:ascii="Aptos" w:hAnsi="Aptos" w:eastAsia="Aptos" w:cs="Aptos"/>
        </w:rPr>
        <w:t>a deeper relationship with nature.</w:t>
      </w:r>
    </w:p>
    <w:p w:rsidR="4F15D030" w:rsidP="4B7B84D2" w:rsidRDefault="4F15D030" w14:paraId="5D78BC3E" w14:textId="3082F2D7">
      <w:pPr>
        <w:pStyle w:val="Heading1"/>
        <w:bidi w:val="0"/>
        <w:rPr>
          <w:rFonts w:ascii="Aptos" w:hAnsi="Aptos" w:eastAsia="Aptos" w:cs="Aptos"/>
          <w:color w:val="auto"/>
        </w:rPr>
      </w:pPr>
      <w:r w:rsidRPr="4B7B84D2" w:rsidR="4F15D030">
        <w:rPr>
          <w:rFonts w:ascii="Aptos" w:hAnsi="Aptos" w:eastAsia="Aptos" w:cs="Aptos"/>
          <w:color w:val="auto"/>
        </w:rPr>
        <w:t>Bibliography</w:t>
      </w:r>
    </w:p>
    <w:p w:rsidR="52F21A73" w:rsidP="52F21A73" w:rsidRDefault="52F21A73" w14:paraId="0DCF8B88" w14:textId="0E99CE10">
      <w:pPr>
        <w:pStyle w:val="Normal"/>
      </w:pPr>
    </w:p>
    <w:p w:rsidR="20E6C322" w:rsidP="52F21A73" w:rsidRDefault="20E6C322" w14:paraId="20A73A7B" w14:textId="55C1A9C2">
      <w:pPr>
        <w:pStyle w:val="Normal"/>
        <w:bidi w:val="0"/>
        <w:spacing w:before="0" w:beforeAutospacing="off" w:after="160" w:afterAutospacing="off" w:line="259" w:lineRule="auto"/>
        <w:ind w:left="0" w:right="0"/>
        <w:jc w:val="left"/>
        <w:rPr>
          <w:rFonts w:ascii="Aptos" w:hAnsi="Aptos" w:eastAsia="Aptos" w:cs="Aptos"/>
          <w:b w:val="0"/>
          <w:bCs w:val="0"/>
          <w:i w:val="0"/>
          <w:iCs w:val="0"/>
          <w:caps w:val="0"/>
          <w:smallCaps w:val="0"/>
          <w:color w:val="auto"/>
          <w:sz w:val="22"/>
          <w:szCs w:val="22"/>
        </w:rPr>
      </w:pPr>
      <w:r w:rsidRPr="52F21A73" w:rsidR="20E6C322">
        <w:rPr>
          <w:rFonts w:ascii="Aptos" w:hAnsi="Aptos" w:eastAsia="Aptos" w:cs="Aptos"/>
          <w:color w:val="auto"/>
          <w:sz w:val="22"/>
          <w:szCs w:val="22"/>
        </w:rPr>
        <w:t xml:space="preserve">Bernstein, Jerome S., </w:t>
      </w:r>
      <w:r w:rsidRPr="52F21A73" w:rsidR="20E6C322">
        <w:rPr>
          <w:rFonts w:ascii="Aptos" w:hAnsi="Aptos" w:eastAsia="Aptos" w:cs="Aptos"/>
          <w:i w:val="1"/>
          <w:iCs w:val="1"/>
          <w:color w:val="auto"/>
          <w:sz w:val="22"/>
          <w:szCs w:val="22"/>
        </w:rPr>
        <w:t xml:space="preserve">Living </w:t>
      </w:r>
      <w:r w:rsidRPr="52F21A73" w:rsidR="20E6C322">
        <w:rPr>
          <w:rFonts w:ascii="Aptos" w:hAnsi="Aptos" w:eastAsia="Aptos" w:cs="Aptos"/>
          <w:i w:val="1"/>
          <w:iCs w:val="1"/>
          <w:color w:val="auto"/>
          <w:sz w:val="22"/>
          <w:szCs w:val="22"/>
        </w:rPr>
        <w:t>In</w:t>
      </w:r>
      <w:r w:rsidRPr="52F21A73" w:rsidR="20E6C322">
        <w:rPr>
          <w:rFonts w:ascii="Aptos" w:hAnsi="Aptos" w:eastAsia="Aptos" w:cs="Aptos"/>
          <w:i w:val="1"/>
          <w:iCs w:val="1"/>
          <w:color w:val="auto"/>
          <w:sz w:val="22"/>
          <w:szCs w:val="22"/>
        </w:rPr>
        <w:t xml:space="preserve"> </w:t>
      </w:r>
      <w:r w:rsidRPr="52F21A73" w:rsidR="20E6C322">
        <w:rPr>
          <w:rFonts w:ascii="Aptos" w:hAnsi="Aptos" w:eastAsia="Aptos" w:cs="Aptos"/>
          <w:i w:val="1"/>
          <w:iCs w:val="1"/>
          <w:color w:val="auto"/>
          <w:sz w:val="22"/>
          <w:szCs w:val="22"/>
        </w:rPr>
        <w:t>The</w:t>
      </w:r>
      <w:r w:rsidRPr="52F21A73" w:rsidR="20E6C322">
        <w:rPr>
          <w:rFonts w:ascii="Aptos" w:hAnsi="Aptos" w:eastAsia="Aptos" w:cs="Aptos"/>
          <w:i w:val="1"/>
          <w:iCs w:val="1"/>
          <w:color w:val="auto"/>
          <w:sz w:val="22"/>
          <w:szCs w:val="22"/>
        </w:rPr>
        <w:t xml:space="preserve"> Borderland: The Evolution </w:t>
      </w:r>
      <w:r w:rsidRPr="52F21A73" w:rsidR="20E6C322">
        <w:rPr>
          <w:rFonts w:ascii="Aptos" w:hAnsi="Aptos" w:eastAsia="Aptos" w:cs="Aptos"/>
          <w:i w:val="1"/>
          <w:iCs w:val="1"/>
          <w:color w:val="auto"/>
          <w:sz w:val="22"/>
          <w:szCs w:val="22"/>
        </w:rPr>
        <w:t>Of</w:t>
      </w:r>
      <w:r w:rsidRPr="52F21A73" w:rsidR="20E6C322">
        <w:rPr>
          <w:rFonts w:ascii="Aptos" w:hAnsi="Aptos" w:eastAsia="Aptos" w:cs="Aptos"/>
          <w:i w:val="1"/>
          <w:iCs w:val="1"/>
          <w:color w:val="auto"/>
          <w:sz w:val="22"/>
          <w:szCs w:val="22"/>
        </w:rPr>
        <w:t xml:space="preserve"> Consciousness </w:t>
      </w:r>
      <w:r w:rsidRPr="52F21A73" w:rsidR="20E6C322">
        <w:rPr>
          <w:rFonts w:ascii="Aptos" w:hAnsi="Aptos" w:eastAsia="Aptos" w:cs="Aptos"/>
          <w:i w:val="1"/>
          <w:iCs w:val="1"/>
          <w:color w:val="auto"/>
          <w:sz w:val="22"/>
          <w:szCs w:val="22"/>
        </w:rPr>
        <w:t>And</w:t>
      </w:r>
      <w:r w:rsidRPr="52F21A73" w:rsidR="20E6C322">
        <w:rPr>
          <w:rFonts w:ascii="Aptos" w:hAnsi="Aptos" w:eastAsia="Aptos" w:cs="Aptos"/>
          <w:i w:val="1"/>
          <w:iCs w:val="1"/>
          <w:color w:val="auto"/>
          <w:sz w:val="22"/>
          <w:szCs w:val="22"/>
        </w:rPr>
        <w:t xml:space="preserve"> </w:t>
      </w:r>
      <w:r w:rsidRPr="52F21A73" w:rsidR="20E6C322">
        <w:rPr>
          <w:rFonts w:ascii="Aptos" w:hAnsi="Aptos" w:eastAsia="Aptos" w:cs="Aptos"/>
          <w:i w:val="1"/>
          <w:iCs w:val="1"/>
          <w:color w:val="auto"/>
          <w:sz w:val="22"/>
          <w:szCs w:val="22"/>
        </w:rPr>
        <w:t>The</w:t>
      </w:r>
      <w:r w:rsidRPr="52F21A73" w:rsidR="20E6C322">
        <w:rPr>
          <w:rFonts w:ascii="Aptos" w:hAnsi="Aptos" w:eastAsia="Aptos" w:cs="Aptos"/>
          <w:i w:val="1"/>
          <w:iCs w:val="1"/>
          <w:color w:val="auto"/>
          <w:sz w:val="22"/>
          <w:szCs w:val="22"/>
        </w:rPr>
        <w:t xml:space="preserve"> Challenge </w:t>
      </w:r>
      <w:r>
        <w:tab/>
      </w:r>
      <w:r w:rsidRPr="52F21A73" w:rsidR="20E6C322">
        <w:rPr>
          <w:rFonts w:ascii="Aptos" w:hAnsi="Aptos" w:eastAsia="Aptos" w:cs="Aptos"/>
          <w:i w:val="1"/>
          <w:iCs w:val="1"/>
          <w:color w:val="auto"/>
          <w:sz w:val="22"/>
          <w:szCs w:val="22"/>
        </w:rPr>
        <w:t>Of</w:t>
      </w:r>
      <w:r w:rsidRPr="52F21A73" w:rsidR="20E6C322">
        <w:rPr>
          <w:rFonts w:ascii="Aptos" w:hAnsi="Aptos" w:eastAsia="Aptos" w:cs="Aptos"/>
          <w:i w:val="1"/>
          <w:iCs w:val="1"/>
          <w:color w:val="auto"/>
          <w:sz w:val="22"/>
          <w:szCs w:val="22"/>
        </w:rPr>
        <w:t xml:space="preserve"> Healing Trauma</w:t>
      </w:r>
      <w:r w:rsidRPr="52F21A73" w:rsidR="20E6C322">
        <w:rPr>
          <w:rFonts w:ascii="Aptos" w:hAnsi="Aptos" w:eastAsia="Aptos" w:cs="Aptos"/>
          <w:i w:val="0"/>
          <w:iCs w:val="0"/>
          <w:color w:val="auto"/>
          <w:sz w:val="22"/>
          <w:szCs w:val="22"/>
        </w:rPr>
        <w:t>, (Routledge, 2005)</w:t>
      </w:r>
    </w:p>
    <w:p w:rsidR="6497F015" w:rsidP="4B7B84D2" w:rsidRDefault="6497F015" w14:paraId="72F6A74F" w14:textId="45F33D94">
      <w:pPr>
        <w:pStyle w:val="Normal"/>
        <w:bidi w:val="0"/>
        <w:spacing w:before="0" w:beforeAutospacing="off" w:after="160" w:afterAutospacing="off" w:line="259" w:lineRule="auto"/>
        <w:ind w:left="0" w:right="0"/>
        <w:jc w:val="left"/>
        <w:rPr>
          <w:rFonts w:ascii="Aptos" w:hAnsi="Aptos" w:eastAsia="Aptos" w:cs="Aptos"/>
          <w:b w:val="0"/>
          <w:bCs w:val="0"/>
          <w:i w:val="0"/>
          <w:iCs w:val="0"/>
          <w:caps w:val="0"/>
          <w:smallCaps w:val="0"/>
          <w:noProof w:val="0"/>
          <w:color w:val="auto"/>
          <w:sz w:val="22"/>
          <w:szCs w:val="22"/>
          <w:lang w:val="en-GB"/>
        </w:rPr>
      </w:pPr>
      <w:r w:rsidRPr="4B7B84D2" w:rsidR="6497F015">
        <w:rPr>
          <w:rFonts w:ascii="Aptos" w:hAnsi="Aptos" w:eastAsia="Aptos" w:cs="Aptos"/>
          <w:b w:val="0"/>
          <w:bCs w:val="0"/>
          <w:i w:val="0"/>
          <w:iCs w:val="0"/>
          <w:caps w:val="0"/>
          <w:smallCaps w:val="0"/>
          <w:noProof w:val="0"/>
          <w:color w:val="auto"/>
          <w:sz w:val="22"/>
          <w:szCs w:val="22"/>
          <w:lang w:val="en-GB"/>
        </w:rPr>
        <w:t xml:space="preserve">David, Alan K. et al., ‘Effects Of Psilocybin-Assisted Therapy On Major Depressive Disorder: A </w:t>
      </w:r>
      <w:r>
        <w:tab/>
      </w:r>
      <w:r w:rsidRPr="4B7B84D2" w:rsidR="6497F015">
        <w:rPr>
          <w:rFonts w:ascii="Aptos" w:hAnsi="Aptos" w:eastAsia="Aptos" w:cs="Aptos"/>
          <w:b w:val="0"/>
          <w:bCs w:val="0"/>
          <w:i w:val="0"/>
          <w:iCs w:val="0"/>
          <w:caps w:val="0"/>
          <w:smallCaps w:val="0"/>
          <w:noProof w:val="0"/>
          <w:color w:val="auto"/>
          <w:sz w:val="22"/>
          <w:szCs w:val="22"/>
          <w:lang w:val="en-GB"/>
        </w:rPr>
        <w:t xml:space="preserve">Randomized Clinical Trial’, </w:t>
      </w:r>
      <w:r w:rsidRPr="4B7B84D2" w:rsidR="6497F015">
        <w:rPr>
          <w:rFonts w:ascii="Aptos" w:hAnsi="Aptos" w:eastAsia="Aptos" w:cs="Aptos"/>
          <w:b w:val="0"/>
          <w:bCs w:val="0"/>
          <w:i w:val="1"/>
          <w:iCs w:val="1"/>
          <w:caps w:val="0"/>
          <w:smallCaps w:val="0"/>
          <w:noProof w:val="0"/>
          <w:color w:val="auto"/>
          <w:sz w:val="22"/>
          <w:szCs w:val="22"/>
          <w:lang w:val="en-GB"/>
        </w:rPr>
        <w:t xml:space="preserve">JAMA psychiatry, </w:t>
      </w:r>
      <w:r w:rsidRPr="4B7B84D2" w:rsidR="6497F015">
        <w:rPr>
          <w:rFonts w:ascii="Aptos" w:hAnsi="Aptos" w:eastAsia="Aptos" w:cs="Aptos"/>
          <w:b w:val="0"/>
          <w:bCs w:val="0"/>
          <w:i w:val="0"/>
          <w:iCs w:val="0"/>
          <w:caps w:val="0"/>
          <w:smallCaps w:val="0"/>
          <w:noProof w:val="0"/>
          <w:color w:val="auto"/>
          <w:sz w:val="22"/>
          <w:szCs w:val="22"/>
          <w:lang w:val="en-GB"/>
        </w:rPr>
        <w:t>78,5 (2021), 481-489</w:t>
      </w:r>
      <w:r w:rsidRPr="4B7B84D2" w:rsidR="6497F015">
        <w:rPr>
          <w:rFonts w:ascii="Aptos" w:hAnsi="Aptos" w:eastAsia="Aptos" w:cs="Aptos"/>
          <w:sz w:val="22"/>
          <w:szCs w:val="22"/>
        </w:rPr>
        <w:t xml:space="preserve"> </w:t>
      </w:r>
    </w:p>
    <w:p w:rsidR="6C621F08" w:rsidP="4B7B84D2" w:rsidRDefault="6C621F08" w14:paraId="5121B659" w14:textId="5DC556B5">
      <w:pPr>
        <w:pStyle w:val="Normal"/>
        <w:bidi w:val="0"/>
        <w:spacing w:before="0" w:beforeAutospacing="off" w:after="160" w:afterAutospacing="off" w:line="259" w:lineRule="auto"/>
        <w:ind w:left="0" w:right="0"/>
        <w:jc w:val="left"/>
        <w:rPr>
          <w:rFonts w:ascii="Aptos" w:hAnsi="Aptos" w:eastAsia="Aptos" w:cs="Aptos"/>
          <w:noProof w:val="0"/>
          <w:sz w:val="22"/>
          <w:szCs w:val="22"/>
          <w:lang w:val="en-GB"/>
        </w:rPr>
      </w:pPr>
      <w:r w:rsidRPr="4B7B84D2" w:rsidR="6C621F08">
        <w:rPr>
          <w:rFonts w:ascii="Aptos" w:hAnsi="Aptos" w:eastAsia="Aptos" w:cs="Aptos"/>
          <w:sz w:val="22"/>
          <w:szCs w:val="22"/>
        </w:rPr>
        <w:t xml:space="preserve">Forstmann, Matthias, and Christina </w:t>
      </w:r>
      <w:r w:rsidRPr="4B7B84D2" w:rsidR="6C621F08">
        <w:rPr>
          <w:rFonts w:ascii="Aptos" w:hAnsi="Aptos" w:eastAsia="Aptos" w:cs="Aptos"/>
          <w:sz w:val="22"/>
          <w:szCs w:val="22"/>
        </w:rPr>
        <w:t>Sagioglou</w:t>
      </w:r>
      <w:r w:rsidRPr="4B7B84D2" w:rsidR="6C621F08">
        <w:rPr>
          <w:rFonts w:ascii="Aptos" w:hAnsi="Aptos" w:eastAsia="Aptos" w:cs="Aptos"/>
          <w:sz w:val="22"/>
          <w:szCs w:val="22"/>
        </w:rPr>
        <w:t xml:space="preserve">,'Lifetime Experience With (Classic) Psychedelics </w:t>
      </w:r>
      <w:r>
        <w:tab/>
      </w:r>
      <w:r w:rsidRPr="4B7B84D2" w:rsidR="6C621F08">
        <w:rPr>
          <w:rFonts w:ascii="Aptos" w:hAnsi="Aptos" w:eastAsia="Aptos" w:cs="Aptos"/>
          <w:sz w:val="22"/>
          <w:szCs w:val="22"/>
        </w:rPr>
        <w:t xml:space="preserve">Predicts Pro-Environmental </w:t>
      </w:r>
      <w:r w:rsidRPr="4B7B84D2" w:rsidR="6C621F08">
        <w:rPr>
          <w:rFonts w:ascii="Aptos" w:hAnsi="Aptos" w:eastAsia="Aptos" w:cs="Aptos"/>
          <w:sz w:val="22"/>
          <w:szCs w:val="22"/>
        </w:rPr>
        <w:t>Behavior</w:t>
      </w:r>
      <w:r w:rsidRPr="4B7B84D2" w:rsidR="6C621F08">
        <w:rPr>
          <w:rFonts w:ascii="Aptos" w:hAnsi="Aptos" w:eastAsia="Aptos" w:cs="Aptos"/>
          <w:sz w:val="22"/>
          <w:szCs w:val="22"/>
        </w:rPr>
        <w:t xml:space="preserve"> Through </w:t>
      </w:r>
      <w:r w:rsidRPr="4B7B84D2" w:rsidR="6C621F08">
        <w:rPr>
          <w:rFonts w:ascii="Aptos" w:hAnsi="Aptos" w:eastAsia="Aptos" w:cs="Aptos"/>
          <w:sz w:val="22"/>
          <w:szCs w:val="22"/>
        </w:rPr>
        <w:t>An</w:t>
      </w:r>
      <w:r w:rsidRPr="4B7B84D2" w:rsidR="6C621F08">
        <w:rPr>
          <w:rFonts w:ascii="Aptos" w:hAnsi="Aptos" w:eastAsia="Aptos" w:cs="Aptos"/>
          <w:sz w:val="22"/>
          <w:szCs w:val="22"/>
        </w:rPr>
        <w:t xml:space="preserve"> Increase </w:t>
      </w:r>
      <w:r w:rsidRPr="4B7B84D2" w:rsidR="6C621F08">
        <w:rPr>
          <w:rFonts w:ascii="Aptos" w:hAnsi="Aptos" w:eastAsia="Aptos" w:cs="Aptos"/>
          <w:sz w:val="22"/>
          <w:szCs w:val="22"/>
        </w:rPr>
        <w:t>In</w:t>
      </w:r>
      <w:r w:rsidRPr="4B7B84D2" w:rsidR="6C621F08">
        <w:rPr>
          <w:rFonts w:ascii="Aptos" w:hAnsi="Aptos" w:eastAsia="Aptos" w:cs="Aptos"/>
          <w:sz w:val="22"/>
          <w:szCs w:val="22"/>
        </w:rPr>
        <w:t xml:space="preserve"> Nature Relatedness', </w:t>
      </w:r>
      <w:r w:rsidRPr="4B7B84D2" w:rsidR="6C621F08">
        <w:rPr>
          <w:rFonts w:ascii="Aptos" w:hAnsi="Aptos" w:eastAsia="Aptos" w:cs="Aptos"/>
          <w:i w:val="1"/>
          <w:iCs w:val="1"/>
          <w:noProof w:val="0"/>
          <w:sz w:val="22"/>
          <w:szCs w:val="22"/>
          <w:lang w:val="en-GB"/>
        </w:rPr>
        <w:t xml:space="preserve">Journal </w:t>
      </w:r>
      <w:r>
        <w:tab/>
      </w:r>
      <w:r w:rsidRPr="4B7B84D2" w:rsidR="6C621F08">
        <w:rPr>
          <w:rFonts w:ascii="Aptos" w:hAnsi="Aptos" w:eastAsia="Aptos" w:cs="Aptos"/>
          <w:i w:val="1"/>
          <w:iCs w:val="1"/>
          <w:noProof w:val="0"/>
          <w:sz w:val="22"/>
          <w:szCs w:val="22"/>
          <w:lang w:val="en-GB"/>
        </w:rPr>
        <w:t>of Psychopharmacology</w:t>
      </w:r>
      <w:r w:rsidRPr="4B7B84D2" w:rsidR="6C621F08">
        <w:rPr>
          <w:rFonts w:ascii="Aptos" w:hAnsi="Aptos" w:eastAsia="Aptos" w:cs="Aptos"/>
          <w:noProof w:val="0"/>
          <w:sz w:val="22"/>
          <w:szCs w:val="22"/>
          <w:lang w:val="en-GB"/>
        </w:rPr>
        <w:t>, 31.8 (2017)</w:t>
      </w:r>
      <w:r w:rsidRPr="4B7B84D2" w:rsidR="7468BE90">
        <w:rPr>
          <w:rFonts w:ascii="Aptos" w:hAnsi="Aptos" w:eastAsia="Aptos" w:cs="Aptos"/>
          <w:noProof w:val="0"/>
          <w:sz w:val="22"/>
          <w:szCs w:val="22"/>
          <w:lang w:val="en-GB"/>
        </w:rPr>
        <w:t>,</w:t>
      </w:r>
      <w:r w:rsidRPr="4B7B84D2" w:rsidR="6C621F08">
        <w:rPr>
          <w:rFonts w:ascii="Aptos" w:hAnsi="Aptos" w:eastAsia="Aptos" w:cs="Aptos"/>
          <w:noProof w:val="0"/>
          <w:sz w:val="22"/>
          <w:szCs w:val="22"/>
          <w:lang w:val="en-GB"/>
        </w:rPr>
        <w:t xml:space="preserve"> 975-88</w:t>
      </w:r>
    </w:p>
    <w:p w:rsidR="56931CA0" w:rsidP="4B7B84D2" w:rsidRDefault="56931CA0" w14:paraId="2239B686" w14:textId="2D5ADA21">
      <w:pPr>
        <w:pStyle w:val="Normal"/>
        <w:bidi w:val="0"/>
        <w:spacing w:before="0" w:beforeAutospacing="off" w:after="160" w:afterAutospacing="off" w:line="259" w:lineRule="auto"/>
        <w:ind w:left="0" w:right="0"/>
        <w:jc w:val="left"/>
        <w:rPr>
          <w:rFonts w:ascii="Aptos" w:hAnsi="Aptos" w:eastAsia="Aptos" w:cs="Aptos"/>
          <w:noProof w:val="0"/>
          <w:sz w:val="22"/>
          <w:szCs w:val="22"/>
          <w:lang w:val="en-GB"/>
        </w:rPr>
      </w:pPr>
      <w:r w:rsidRPr="4B7B84D2" w:rsidR="56931CA0">
        <w:rPr>
          <w:rFonts w:ascii="Aptos" w:hAnsi="Aptos" w:eastAsia="Aptos" w:cs="Aptos"/>
          <w:noProof w:val="0"/>
          <w:sz w:val="22"/>
          <w:szCs w:val="22"/>
          <w:lang w:val="en-GB"/>
        </w:rPr>
        <w:t xml:space="preserve">Gaffin, Dennis, </w:t>
      </w:r>
      <w:r w:rsidRPr="4B7B84D2" w:rsidR="56931CA0">
        <w:rPr>
          <w:rFonts w:ascii="Aptos" w:hAnsi="Aptos" w:eastAsia="Aptos" w:cs="Aptos"/>
          <w:i w:val="1"/>
          <w:iCs w:val="1"/>
          <w:noProof w:val="0"/>
          <w:sz w:val="22"/>
          <w:szCs w:val="22"/>
          <w:lang w:val="en-GB"/>
        </w:rPr>
        <w:t xml:space="preserve">Running </w:t>
      </w:r>
      <w:r w:rsidRPr="4B7B84D2" w:rsidR="56931CA0">
        <w:rPr>
          <w:rFonts w:ascii="Aptos" w:hAnsi="Aptos" w:eastAsia="Aptos" w:cs="Aptos"/>
          <w:i w:val="1"/>
          <w:iCs w:val="1"/>
          <w:noProof w:val="0"/>
          <w:sz w:val="22"/>
          <w:szCs w:val="22"/>
          <w:lang w:val="en-GB"/>
        </w:rPr>
        <w:t>With</w:t>
      </w:r>
      <w:r w:rsidRPr="4B7B84D2" w:rsidR="56931CA0">
        <w:rPr>
          <w:rFonts w:ascii="Aptos" w:hAnsi="Aptos" w:eastAsia="Aptos" w:cs="Aptos"/>
          <w:i w:val="1"/>
          <w:iCs w:val="1"/>
          <w:noProof w:val="0"/>
          <w:sz w:val="22"/>
          <w:szCs w:val="22"/>
          <w:lang w:val="en-GB"/>
        </w:rPr>
        <w:t xml:space="preserve"> </w:t>
      </w:r>
      <w:r w:rsidRPr="4B7B84D2" w:rsidR="56931CA0">
        <w:rPr>
          <w:rFonts w:ascii="Aptos" w:hAnsi="Aptos" w:eastAsia="Aptos" w:cs="Aptos"/>
          <w:i w:val="1"/>
          <w:iCs w:val="1"/>
          <w:noProof w:val="0"/>
          <w:sz w:val="22"/>
          <w:szCs w:val="22"/>
          <w:lang w:val="en-GB"/>
        </w:rPr>
        <w:t>The</w:t>
      </w:r>
      <w:r w:rsidRPr="4B7B84D2" w:rsidR="56931CA0">
        <w:rPr>
          <w:rFonts w:ascii="Aptos" w:hAnsi="Aptos" w:eastAsia="Aptos" w:cs="Aptos"/>
          <w:i w:val="1"/>
          <w:iCs w:val="1"/>
          <w:noProof w:val="0"/>
          <w:sz w:val="22"/>
          <w:szCs w:val="22"/>
          <w:lang w:val="en-GB"/>
        </w:rPr>
        <w:t xml:space="preserve"> Fairies: Towards A Transpersonal Anthropology </w:t>
      </w:r>
      <w:r w:rsidRPr="4B7B84D2" w:rsidR="56931CA0">
        <w:rPr>
          <w:rFonts w:ascii="Aptos" w:hAnsi="Aptos" w:eastAsia="Aptos" w:cs="Aptos"/>
          <w:i w:val="1"/>
          <w:iCs w:val="1"/>
          <w:noProof w:val="0"/>
          <w:sz w:val="22"/>
          <w:szCs w:val="22"/>
          <w:lang w:val="en-GB"/>
        </w:rPr>
        <w:t>Of</w:t>
      </w:r>
      <w:r w:rsidRPr="4B7B84D2" w:rsidR="56931CA0">
        <w:rPr>
          <w:rFonts w:ascii="Aptos" w:hAnsi="Aptos" w:eastAsia="Aptos" w:cs="Aptos"/>
          <w:i w:val="1"/>
          <w:iCs w:val="1"/>
          <w:noProof w:val="0"/>
          <w:sz w:val="22"/>
          <w:szCs w:val="22"/>
          <w:lang w:val="en-GB"/>
        </w:rPr>
        <w:t xml:space="preserve"> Religion</w:t>
      </w:r>
      <w:r w:rsidRPr="4B7B84D2" w:rsidR="56931CA0">
        <w:rPr>
          <w:rFonts w:ascii="Aptos" w:hAnsi="Aptos" w:eastAsia="Aptos" w:cs="Aptos"/>
          <w:noProof w:val="0"/>
          <w:sz w:val="22"/>
          <w:szCs w:val="22"/>
          <w:lang w:val="en-GB"/>
        </w:rPr>
        <w:t xml:space="preserve">, </w:t>
      </w:r>
      <w:r>
        <w:tab/>
      </w:r>
      <w:r w:rsidRPr="4B7B84D2" w:rsidR="56931CA0">
        <w:rPr>
          <w:rFonts w:ascii="Aptos" w:hAnsi="Aptos" w:eastAsia="Aptos" w:cs="Aptos"/>
          <w:noProof w:val="0"/>
          <w:sz w:val="22"/>
          <w:szCs w:val="22"/>
          <w:lang w:val="en-GB"/>
        </w:rPr>
        <w:t>(Cambridge Scholars Publishing, 2013)</w:t>
      </w:r>
    </w:p>
    <w:p w:rsidR="5AD2A987" w:rsidP="4B7B84D2" w:rsidRDefault="5AD2A987" w14:paraId="58F3908C" w14:textId="3C840D08">
      <w:pPr>
        <w:pStyle w:val="Normal"/>
        <w:bidi w:val="0"/>
        <w:spacing w:before="0" w:beforeAutospacing="off" w:after="160" w:afterAutospacing="off" w:line="259" w:lineRule="auto"/>
        <w:ind w:left="0" w:right="0"/>
        <w:jc w:val="left"/>
        <w:rPr>
          <w:rFonts w:ascii="Aptos" w:hAnsi="Aptos" w:eastAsia="Aptos" w:cs="Aptos"/>
          <w:b w:val="0"/>
          <w:bCs w:val="0"/>
          <w:i w:val="0"/>
          <w:iCs w:val="0"/>
          <w:noProof w:val="0"/>
          <w:sz w:val="22"/>
          <w:szCs w:val="22"/>
          <w:lang w:val="en-GB"/>
        </w:rPr>
      </w:pPr>
      <w:r w:rsidRPr="4B7B84D2" w:rsidR="5AD2A987">
        <w:rPr>
          <w:rFonts w:ascii="Aptos" w:hAnsi="Aptos" w:eastAsia="Aptos" w:cs="Aptos"/>
          <w:b w:val="0"/>
          <w:bCs w:val="0"/>
          <w:i w:val="0"/>
          <w:iCs w:val="0"/>
          <w:noProof w:val="0"/>
          <w:sz w:val="22"/>
          <w:szCs w:val="22"/>
          <w:lang w:val="en-GB"/>
        </w:rPr>
        <w:t xml:space="preserve">Greyson, </w:t>
      </w:r>
      <w:r w:rsidRPr="4B7B84D2" w:rsidR="5AD2A987">
        <w:rPr>
          <w:rFonts w:ascii="Aptos" w:hAnsi="Aptos" w:eastAsia="Aptos" w:cs="Aptos"/>
          <w:b w:val="0"/>
          <w:bCs w:val="0"/>
          <w:i w:val="0"/>
          <w:iCs w:val="0"/>
          <w:noProof w:val="0"/>
          <w:sz w:val="22"/>
          <w:szCs w:val="22"/>
          <w:lang w:val="en-GB"/>
        </w:rPr>
        <w:t>Bruce</w:t>
      </w:r>
      <w:r w:rsidRPr="4B7B84D2" w:rsidR="5AD2A987">
        <w:rPr>
          <w:rFonts w:ascii="Aptos" w:hAnsi="Aptos" w:eastAsia="Aptos" w:cs="Aptos"/>
          <w:b w:val="0"/>
          <w:bCs w:val="0"/>
          <w:i w:val="0"/>
          <w:iCs w:val="0"/>
          <w:noProof w:val="0"/>
          <w:sz w:val="22"/>
          <w:szCs w:val="22"/>
          <w:lang w:val="en-GB"/>
        </w:rPr>
        <w:t xml:space="preserve"> and Nancy Evans Bush, 'Distressing Near-Death Experiences', </w:t>
      </w:r>
      <w:r w:rsidRPr="4B7B84D2" w:rsidR="5AD2A987">
        <w:rPr>
          <w:rFonts w:ascii="Aptos" w:hAnsi="Aptos" w:eastAsia="Aptos" w:cs="Aptos"/>
          <w:b w:val="0"/>
          <w:bCs w:val="0"/>
          <w:i w:val="1"/>
          <w:iCs w:val="1"/>
          <w:noProof w:val="0"/>
          <w:sz w:val="22"/>
          <w:szCs w:val="22"/>
          <w:lang w:val="en-GB"/>
        </w:rPr>
        <w:t>Psychiatry</w:t>
      </w:r>
      <w:r w:rsidRPr="4B7B84D2" w:rsidR="5AD2A987">
        <w:rPr>
          <w:rFonts w:ascii="Aptos" w:hAnsi="Aptos" w:eastAsia="Aptos" w:cs="Aptos"/>
          <w:b w:val="0"/>
          <w:bCs w:val="0"/>
          <w:i w:val="0"/>
          <w:iCs w:val="0"/>
          <w:noProof w:val="0"/>
          <w:sz w:val="22"/>
          <w:szCs w:val="22"/>
          <w:lang w:val="en-GB"/>
        </w:rPr>
        <w:t xml:space="preserve">, 55 </w:t>
      </w:r>
      <w:r>
        <w:tab/>
      </w:r>
      <w:r w:rsidRPr="4B7B84D2" w:rsidR="5AD2A987">
        <w:rPr>
          <w:rFonts w:ascii="Aptos" w:hAnsi="Aptos" w:eastAsia="Aptos" w:cs="Aptos"/>
          <w:b w:val="0"/>
          <w:bCs w:val="0"/>
          <w:i w:val="0"/>
          <w:iCs w:val="0"/>
          <w:noProof w:val="0"/>
          <w:sz w:val="22"/>
          <w:szCs w:val="22"/>
          <w:lang w:val="en-GB"/>
        </w:rPr>
        <w:t>(1992), 95-110</w:t>
      </w:r>
    </w:p>
    <w:p w:rsidR="0F273453" w:rsidP="4B7B84D2" w:rsidRDefault="0F273453" w14:paraId="337A6ABD" w14:textId="1B2E371A">
      <w:pPr>
        <w:pStyle w:val="Normal"/>
        <w:bidi w:val="0"/>
        <w:spacing w:before="0" w:beforeAutospacing="off" w:after="160" w:afterAutospacing="off" w:line="259" w:lineRule="auto"/>
        <w:ind w:left="0" w:right="0"/>
        <w:jc w:val="left"/>
        <w:rPr>
          <w:rFonts w:ascii="Aptos" w:hAnsi="Aptos" w:eastAsia="Aptos" w:cs="Aptos"/>
          <w:b w:val="0"/>
          <w:bCs w:val="0"/>
          <w:i w:val="0"/>
          <w:iCs w:val="0"/>
          <w:sz w:val="22"/>
          <w:szCs w:val="22"/>
        </w:rPr>
      </w:pPr>
      <w:r w:rsidRPr="4B7B84D2" w:rsidR="0F273453">
        <w:rPr>
          <w:rFonts w:ascii="Aptos" w:hAnsi="Aptos" w:eastAsia="Aptos" w:cs="Aptos"/>
          <w:b w:val="0"/>
          <w:bCs w:val="0"/>
          <w:i w:val="0"/>
          <w:iCs w:val="0"/>
          <w:sz w:val="22"/>
          <w:szCs w:val="22"/>
        </w:rPr>
        <w:t>Greyson, Bruce, David E. Presti, Edward F. Kelly, Emily Williams Kelly, and Jim B. Tucker, 'Near-</w:t>
      </w:r>
      <w:r>
        <w:tab/>
      </w:r>
      <w:r w:rsidRPr="4B7B84D2" w:rsidR="0F273453">
        <w:rPr>
          <w:rFonts w:ascii="Aptos" w:hAnsi="Aptos" w:eastAsia="Aptos" w:cs="Aptos"/>
          <w:b w:val="0"/>
          <w:bCs w:val="0"/>
          <w:i w:val="0"/>
          <w:iCs w:val="0"/>
          <w:sz w:val="22"/>
          <w:szCs w:val="22"/>
        </w:rPr>
        <w:t xml:space="preserve">Death Experiences, in </w:t>
      </w:r>
      <w:r w:rsidRPr="4B7B84D2" w:rsidR="0F273453">
        <w:rPr>
          <w:rFonts w:ascii="Aptos" w:hAnsi="Aptos" w:eastAsia="Aptos" w:cs="Aptos"/>
          <w:b w:val="0"/>
          <w:bCs w:val="0"/>
          <w:i w:val="1"/>
          <w:iCs w:val="1"/>
          <w:sz w:val="22"/>
          <w:szCs w:val="22"/>
        </w:rPr>
        <w:t>Mind Beyond Brain</w:t>
      </w:r>
      <w:r w:rsidRPr="4B7B84D2" w:rsidR="0F273453">
        <w:rPr>
          <w:rFonts w:ascii="Aptos" w:hAnsi="Aptos" w:eastAsia="Aptos" w:cs="Aptos"/>
          <w:b w:val="0"/>
          <w:bCs w:val="0"/>
          <w:i w:val="0"/>
          <w:iCs w:val="0"/>
          <w:sz w:val="22"/>
          <w:szCs w:val="22"/>
        </w:rPr>
        <w:t xml:space="preserve"> (Columbia University Press, 2018)</w:t>
      </w:r>
    </w:p>
    <w:p w:rsidR="189E8E0A" w:rsidP="4B7B84D2" w:rsidRDefault="189E8E0A" w14:paraId="7556009F" w14:textId="33BF5DD5">
      <w:pPr>
        <w:pStyle w:val="Normal"/>
        <w:bidi w:val="0"/>
        <w:spacing w:before="0" w:beforeAutospacing="off" w:after="160" w:afterAutospacing="off" w:line="259" w:lineRule="auto"/>
        <w:ind w:left="0" w:right="0"/>
        <w:jc w:val="left"/>
        <w:rPr>
          <w:rFonts w:ascii="Aptos" w:hAnsi="Aptos" w:eastAsia="Aptos" w:cs="Aptos"/>
          <w:color w:val="auto"/>
          <w:sz w:val="22"/>
          <w:szCs w:val="22"/>
        </w:rPr>
      </w:pPr>
      <w:r w:rsidRPr="4DF46293" w:rsidR="189E8E0A">
        <w:rPr>
          <w:rFonts w:ascii="Aptos" w:hAnsi="Aptos" w:eastAsia="Aptos" w:cs="Aptos"/>
          <w:color w:val="auto"/>
          <w:sz w:val="22"/>
          <w:szCs w:val="22"/>
        </w:rPr>
        <w:t xml:space="preserve">Harris, </w:t>
      </w:r>
      <w:r w:rsidRPr="4DF46293" w:rsidR="189E8E0A">
        <w:rPr>
          <w:rFonts w:ascii="Aptos" w:hAnsi="Aptos" w:eastAsia="Aptos" w:cs="Aptos"/>
          <w:color w:val="auto"/>
          <w:sz w:val="22"/>
          <w:szCs w:val="22"/>
        </w:rPr>
        <w:t>Shane</w:t>
      </w:r>
      <w:r w:rsidRPr="4DF46293" w:rsidR="189E8E0A">
        <w:rPr>
          <w:rFonts w:ascii="Aptos" w:hAnsi="Aptos" w:eastAsia="Aptos" w:cs="Aptos"/>
          <w:color w:val="auto"/>
          <w:sz w:val="22"/>
          <w:szCs w:val="22"/>
        </w:rPr>
        <w:t xml:space="preserve"> and Missy Ryan</w:t>
      </w:r>
      <w:r w:rsidRPr="4DF46293" w:rsidR="189E8E0A">
        <w:rPr>
          <w:rFonts w:ascii="Aptos" w:hAnsi="Aptos" w:eastAsia="Aptos" w:cs="Aptos"/>
          <w:color w:val="auto"/>
          <w:sz w:val="22"/>
          <w:szCs w:val="22"/>
        </w:rPr>
        <w:t>, ’</w:t>
      </w:r>
      <w:r w:rsidRPr="4DF46293" w:rsidR="189E8E0A">
        <w:rPr>
          <w:rFonts w:ascii="Aptos" w:hAnsi="Aptos" w:eastAsia="Aptos" w:cs="Aptos"/>
          <w:color w:val="auto"/>
          <w:sz w:val="22"/>
          <w:szCs w:val="22"/>
        </w:rPr>
        <w:t xml:space="preserve">U.S. Unable </w:t>
      </w:r>
      <w:r w:rsidRPr="4DF46293" w:rsidR="189E8E0A">
        <w:rPr>
          <w:rFonts w:ascii="Aptos" w:hAnsi="Aptos" w:eastAsia="Aptos" w:cs="Aptos"/>
          <w:color w:val="auto"/>
          <w:sz w:val="22"/>
          <w:szCs w:val="22"/>
        </w:rPr>
        <w:t>To</w:t>
      </w:r>
      <w:r w:rsidRPr="4DF46293" w:rsidR="189E8E0A">
        <w:rPr>
          <w:rFonts w:ascii="Aptos" w:hAnsi="Aptos" w:eastAsia="Aptos" w:cs="Aptos"/>
          <w:color w:val="auto"/>
          <w:sz w:val="22"/>
          <w:szCs w:val="22"/>
        </w:rPr>
        <w:t xml:space="preserve"> Explain More Than 140 Unidentified Flying Objects, </w:t>
      </w:r>
      <w:r>
        <w:tab/>
      </w:r>
      <w:r w:rsidRPr="4DF46293" w:rsidR="189E8E0A">
        <w:rPr>
          <w:rFonts w:ascii="Aptos" w:hAnsi="Aptos" w:eastAsia="Aptos" w:cs="Aptos"/>
          <w:color w:val="auto"/>
          <w:sz w:val="22"/>
          <w:szCs w:val="22"/>
        </w:rPr>
        <w:t xml:space="preserve">But New Report Finds No Evidence </w:t>
      </w:r>
      <w:r w:rsidRPr="4DF46293" w:rsidR="189E8E0A">
        <w:rPr>
          <w:rFonts w:ascii="Aptos" w:hAnsi="Aptos" w:eastAsia="Aptos" w:cs="Aptos"/>
          <w:color w:val="auto"/>
          <w:sz w:val="22"/>
          <w:szCs w:val="22"/>
        </w:rPr>
        <w:t>Of</w:t>
      </w:r>
      <w:r w:rsidRPr="4DF46293" w:rsidR="189E8E0A">
        <w:rPr>
          <w:rFonts w:ascii="Aptos" w:hAnsi="Aptos" w:eastAsia="Aptos" w:cs="Aptos"/>
          <w:color w:val="auto"/>
          <w:sz w:val="22"/>
          <w:szCs w:val="22"/>
        </w:rPr>
        <w:t xml:space="preserve"> Alien Life’, </w:t>
      </w:r>
      <w:r w:rsidRPr="4DF46293" w:rsidR="189E8E0A">
        <w:rPr>
          <w:rFonts w:ascii="Aptos" w:hAnsi="Aptos" w:eastAsia="Aptos" w:cs="Aptos"/>
          <w:i w:val="1"/>
          <w:iCs w:val="1"/>
          <w:color w:val="auto"/>
          <w:sz w:val="22"/>
          <w:szCs w:val="22"/>
        </w:rPr>
        <w:t>The Washington Post</w:t>
      </w:r>
      <w:r w:rsidRPr="4DF46293" w:rsidR="189E8E0A">
        <w:rPr>
          <w:rFonts w:ascii="Aptos" w:hAnsi="Aptos" w:eastAsia="Aptos" w:cs="Aptos"/>
          <w:color w:val="auto"/>
          <w:sz w:val="22"/>
          <w:szCs w:val="22"/>
        </w:rPr>
        <w:t xml:space="preserve">, 25 June 2021. </w:t>
      </w:r>
      <w:r>
        <w:tab/>
      </w:r>
      <w:r w:rsidRPr="4DF46293" w:rsidR="189E8E0A">
        <w:rPr>
          <w:rFonts w:ascii="Aptos" w:hAnsi="Aptos" w:eastAsia="Aptos" w:cs="Aptos"/>
          <w:color w:val="auto"/>
          <w:sz w:val="22"/>
          <w:szCs w:val="22"/>
        </w:rPr>
        <w:t>&lt;</w:t>
      </w:r>
      <w:r w:rsidRPr="4DF46293" w:rsidR="189E8E0A">
        <w:rPr>
          <w:rFonts w:ascii="Aptos" w:hAnsi="Aptos" w:eastAsia="Aptos" w:cs="Aptos"/>
          <w:sz w:val="22"/>
          <w:szCs w:val="22"/>
        </w:rPr>
        <w:t>https://www.washingtonpost.com/national-security/</w:t>
      </w:r>
      <w:r w:rsidRPr="4DF46293" w:rsidR="189E8E0A">
        <w:rPr>
          <w:rFonts w:ascii="Aptos" w:hAnsi="Aptos" w:eastAsia="Aptos" w:cs="Aptos"/>
          <w:sz w:val="22"/>
          <w:szCs w:val="22"/>
        </w:rPr>
        <w:t>ufo</w:t>
      </w:r>
      <w:r w:rsidRPr="4DF46293" w:rsidR="189E8E0A">
        <w:rPr>
          <w:rFonts w:ascii="Aptos" w:hAnsi="Aptos" w:eastAsia="Aptos" w:cs="Aptos"/>
          <w:sz w:val="22"/>
          <w:szCs w:val="22"/>
        </w:rPr>
        <w:t>-report/2021/06/25/ba323b20-</w:t>
      </w:r>
      <w:r>
        <w:tab/>
      </w:r>
      <w:r w:rsidRPr="4DF46293" w:rsidR="189E8E0A">
        <w:rPr>
          <w:rFonts w:ascii="Aptos" w:hAnsi="Aptos" w:eastAsia="Aptos" w:cs="Aptos"/>
          <w:sz w:val="22"/>
          <w:szCs w:val="22"/>
        </w:rPr>
        <w:t>d52c-11eb-ae54-515e2f63d37d_story.html</w:t>
      </w:r>
      <w:r w:rsidRPr="4DF46293" w:rsidR="189E8E0A">
        <w:rPr>
          <w:rFonts w:ascii="Aptos" w:hAnsi="Aptos" w:eastAsia="Aptos" w:cs="Aptos"/>
          <w:color w:val="auto"/>
          <w:sz w:val="22"/>
          <w:szCs w:val="22"/>
        </w:rPr>
        <w:t>&gt; [accessed 1 January 2024]</w:t>
      </w:r>
    </w:p>
    <w:p w:rsidR="11ACE85F" w:rsidP="4DF46293" w:rsidRDefault="11ACE85F" w14:paraId="53825563" w14:textId="4BD8B09E">
      <w:pPr>
        <w:pStyle w:val="Normal"/>
        <w:bidi w:val="0"/>
        <w:spacing w:before="0" w:beforeAutospacing="off" w:after="160" w:afterAutospacing="off" w:line="259" w:lineRule="auto"/>
        <w:ind w:left="0" w:right="0"/>
        <w:jc w:val="left"/>
        <w:rPr>
          <w:rFonts w:ascii="Aptos" w:hAnsi="Aptos" w:eastAsia="Aptos" w:cs="Aptos"/>
          <w:b w:val="0"/>
          <w:bCs w:val="0"/>
          <w:i w:val="0"/>
          <w:iCs w:val="0"/>
          <w:caps w:val="0"/>
          <w:smallCaps w:val="0"/>
          <w:noProof w:val="0"/>
          <w:color w:val="auto"/>
          <w:sz w:val="22"/>
          <w:szCs w:val="22"/>
          <w:lang w:val="en-GB"/>
        </w:rPr>
      </w:pPr>
      <w:r w:rsidRPr="4DF46293" w:rsidR="11ACE85F">
        <w:rPr>
          <w:rFonts w:ascii="Aptos" w:hAnsi="Aptos" w:eastAsia="Aptos" w:cs="Aptos"/>
          <w:color w:val="auto"/>
          <w:sz w:val="22"/>
          <w:szCs w:val="22"/>
        </w:rPr>
        <w:t xml:space="preserve">Hunter, Jack, ’Deep Weird: High Strangeness, Boggle Thresholds </w:t>
      </w:r>
      <w:r w:rsidRPr="4DF46293" w:rsidR="11ACE85F">
        <w:rPr>
          <w:rFonts w:ascii="Aptos" w:hAnsi="Aptos" w:eastAsia="Aptos" w:cs="Aptos"/>
          <w:color w:val="auto"/>
          <w:sz w:val="22"/>
          <w:szCs w:val="22"/>
        </w:rPr>
        <w:t>And</w:t>
      </w:r>
      <w:r w:rsidRPr="4DF46293" w:rsidR="11ACE85F">
        <w:rPr>
          <w:rFonts w:ascii="Aptos" w:hAnsi="Aptos" w:eastAsia="Aptos" w:cs="Aptos"/>
          <w:color w:val="auto"/>
          <w:sz w:val="22"/>
          <w:szCs w:val="22"/>
        </w:rPr>
        <w:t xml:space="preserve"> Damned Data </w:t>
      </w:r>
      <w:r w:rsidRPr="4DF46293" w:rsidR="11ACE85F">
        <w:rPr>
          <w:rFonts w:ascii="Aptos" w:hAnsi="Aptos" w:eastAsia="Aptos" w:cs="Aptos"/>
          <w:color w:val="auto"/>
          <w:sz w:val="22"/>
          <w:szCs w:val="22"/>
        </w:rPr>
        <w:t>In</w:t>
      </w:r>
      <w:r w:rsidRPr="4DF46293" w:rsidR="11ACE85F">
        <w:rPr>
          <w:rFonts w:ascii="Aptos" w:hAnsi="Aptos" w:eastAsia="Aptos" w:cs="Aptos"/>
          <w:color w:val="auto"/>
          <w:sz w:val="22"/>
          <w:szCs w:val="22"/>
        </w:rPr>
        <w:t xml:space="preserve"> Academic </w:t>
      </w:r>
      <w:r>
        <w:tab/>
      </w:r>
      <w:r w:rsidRPr="4DF46293" w:rsidR="11ACE85F">
        <w:rPr>
          <w:rFonts w:ascii="Aptos" w:hAnsi="Aptos" w:eastAsia="Aptos" w:cs="Aptos"/>
          <w:color w:val="auto"/>
          <w:sz w:val="22"/>
          <w:szCs w:val="22"/>
        </w:rPr>
        <w:t xml:space="preserve">Research </w:t>
      </w:r>
      <w:r w:rsidRPr="4DF46293" w:rsidR="11ACE85F">
        <w:rPr>
          <w:rFonts w:ascii="Aptos" w:hAnsi="Aptos" w:eastAsia="Aptos" w:cs="Aptos"/>
          <w:color w:val="auto"/>
          <w:sz w:val="22"/>
          <w:szCs w:val="22"/>
        </w:rPr>
        <w:t>On</w:t>
      </w:r>
      <w:r w:rsidRPr="4DF46293" w:rsidR="11ACE85F">
        <w:rPr>
          <w:rFonts w:ascii="Aptos" w:hAnsi="Aptos" w:eastAsia="Aptos" w:cs="Aptos"/>
          <w:color w:val="auto"/>
          <w:sz w:val="22"/>
          <w:szCs w:val="22"/>
        </w:rPr>
        <w:t xml:space="preserve"> Extraordinary </w:t>
      </w:r>
      <w:r w:rsidRPr="4DF46293" w:rsidR="11ACE85F">
        <w:rPr>
          <w:rFonts w:ascii="Aptos" w:hAnsi="Aptos" w:eastAsia="Aptos" w:cs="Aptos"/>
          <w:color w:val="auto"/>
          <w:sz w:val="22"/>
          <w:szCs w:val="22"/>
        </w:rPr>
        <w:t>Experience‘</w:t>
      </w:r>
      <w:r w:rsidRPr="4DF46293" w:rsidR="11ACE85F">
        <w:rPr>
          <w:rFonts w:ascii="Aptos" w:hAnsi="Aptos" w:eastAsia="Aptos" w:cs="Aptos"/>
          <w:color w:val="auto"/>
          <w:sz w:val="22"/>
          <w:szCs w:val="22"/>
        </w:rPr>
        <w:t xml:space="preserve">, </w:t>
      </w:r>
      <w:r w:rsidRPr="4DF46293" w:rsidR="11ACE85F">
        <w:rPr>
          <w:rFonts w:ascii="Aptos" w:hAnsi="Aptos" w:eastAsia="Aptos" w:cs="Aptos"/>
          <w:i w:val="1"/>
          <w:iCs w:val="1"/>
          <w:color w:val="auto"/>
          <w:sz w:val="22"/>
          <w:szCs w:val="22"/>
        </w:rPr>
        <w:t xml:space="preserve">Journal </w:t>
      </w:r>
      <w:r w:rsidRPr="4DF46293" w:rsidR="11ACE85F">
        <w:rPr>
          <w:rFonts w:ascii="Aptos" w:hAnsi="Aptos" w:eastAsia="Aptos" w:cs="Aptos"/>
          <w:i w:val="1"/>
          <w:iCs w:val="1"/>
          <w:color w:val="auto"/>
          <w:sz w:val="22"/>
          <w:szCs w:val="22"/>
        </w:rPr>
        <w:t>For</w:t>
      </w:r>
      <w:r w:rsidRPr="4DF46293" w:rsidR="11ACE85F">
        <w:rPr>
          <w:rFonts w:ascii="Aptos" w:hAnsi="Aptos" w:eastAsia="Aptos" w:cs="Aptos"/>
          <w:i w:val="1"/>
          <w:iCs w:val="1"/>
          <w:color w:val="auto"/>
          <w:sz w:val="22"/>
          <w:szCs w:val="22"/>
        </w:rPr>
        <w:t xml:space="preserve"> </w:t>
      </w:r>
      <w:r w:rsidRPr="4DF46293" w:rsidR="11ACE85F">
        <w:rPr>
          <w:rFonts w:ascii="Aptos" w:hAnsi="Aptos" w:eastAsia="Aptos" w:cs="Aptos"/>
          <w:i w:val="1"/>
          <w:iCs w:val="1"/>
          <w:color w:val="auto"/>
          <w:sz w:val="22"/>
          <w:szCs w:val="22"/>
        </w:rPr>
        <w:t>The</w:t>
      </w:r>
      <w:r w:rsidRPr="4DF46293" w:rsidR="11ACE85F">
        <w:rPr>
          <w:rFonts w:ascii="Aptos" w:hAnsi="Aptos" w:eastAsia="Aptos" w:cs="Aptos"/>
          <w:i w:val="1"/>
          <w:iCs w:val="1"/>
          <w:color w:val="auto"/>
          <w:sz w:val="22"/>
          <w:szCs w:val="22"/>
        </w:rPr>
        <w:t xml:space="preserve"> Study of Religious Experience</w:t>
      </w:r>
      <w:r w:rsidRPr="4DF46293" w:rsidR="11ACE85F">
        <w:rPr>
          <w:rFonts w:ascii="Aptos" w:hAnsi="Aptos" w:eastAsia="Aptos" w:cs="Aptos"/>
          <w:color w:val="auto"/>
          <w:sz w:val="22"/>
          <w:szCs w:val="22"/>
        </w:rPr>
        <w:t xml:space="preserve">, 7.1 </w:t>
      </w:r>
      <w:r>
        <w:tab/>
      </w:r>
      <w:r w:rsidRPr="4DF46293" w:rsidR="11ACE85F">
        <w:rPr>
          <w:rFonts w:ascii="Aptos" w:hAnsi="Aptos" w:eastAsia="Aptos" w:cs="Aptos"/>
          <w:color w:val="auto"/>
          <w:sz w:val="22"/>
          <w:szCs w:val="22"/>
        </w:rPr>
        <w:t>(2021), 5-18</w:t>
      </w:r>
    </w:p>
    <w:p w:rsidR="3976432F" w:rsidP="4B7B84D2" w:rsidRDefault="3976432F" w14:paraId="511205CA" w14:textId="5FD2615C">
      <w:pPr>
        <w:pStyle w:val="Normal"/>
        <w:bidi w:val="0"/>
        <w:spacing w:before="0" w:beforeAutospacing="off" w:after="160" w:afterAutospacing="off" w:line="259" w:lineRule="auto"/>
        <w:ind w:left="0" w:right="0"/>
        <w:jc w:val="left"/>
        <w:rPr>
          <w:rFonts w:ascii="Aptos" w:hAnsi="Aptos" w:eastAsia="Aptos" w:cs="Aptos"/>
          <w:i w:val="1"/>
          <w:iCs w:val="1"/>
          <w:sz w:val="22"/>
          <w:szCs w:val="22"/>
        </w:rPr>
      </w:pPr>
      <w:r w:rsidRPr="4B7B84D2" w:rsidR="3976432F">
        <w:rPr>
          <w:rFonts w:ascii="Aptos" w:hAnsi="Aptos" w:eastAsia="Aptos" w:cs="Aptos"/>
          <w:color w:val="auto"/>
          <w:sz w:val="22"/>
          <w:szCs w:val="22"/>
        </w:rPr>
        <w:t xml:space="preserve">Hunter, Jack, </w:t>
      </w:r>
      <w:r w:rsidRPr="4B7B84D2" w:rsidR="3976432F">
        <w:rPr>
          <w:rFonts w:ascii="Aptos" w:hAnsi="Aptos" w:eastAsia="Aptos" w:cs="Aptos"/>
          <w:i w:val="1"/>
          <w:iCs w:val="1"/>
          <w:sz w:val="22"/>
          <w:szCs w:val="22"/>
        </w:rPr>
        <w:t xml:space="preserve">Ecology </w:t>
      </w:r>
      <w:r w:rsidRPr="4B7B84D2" w:rsidR="3976432F">
        <w:rPr>
          <w:rFonts w:ascii="Aptos" w:hAnsi="Aptos" w:eastAsia="Aptos" w:cs="Aptos"/>
          <w:i w:val="1"/>
          <w:iCs w:val="1"/>
          <w:sz w:val="22"/>
          <w:szCs w:val="22"/>
        </w:rPr>
        <w:t>And</w:t>
      </w:r>
      <w:r w:rsidRPr="4B7B84D2" w:rsidR="3976432F">
        <w:rPr>
          <w:rFonts w:ascii="Aptos" w:hAnsi="Aptos" w:eastAsia="Aptos" w:cs="Aptos"/>
          <w:i w:val="1"/>
          <w:iCs w:val="1"/>
          <w:sz w:val="22"/>
          <w:szCs w:val="22"/>
        </w:rPr>
        <w:t xml:space="preserve"> Spirituality: A Brief Introduction</w:t>
      </w:r>
      <w:r w:rsidRPr="4B7B84D2" w:rsidR="3976432F">
        <w:rPr>
          <w:rFonts w:ascii="Aptos" w:hAnsi="Aptos" w:eastAsia="Aptos" w:cs="Aptos"/>
          <w:i w:val="0"/>
          <w:iCs w:val="0"/>
          <w:sz w:val="22"/>
          <w:szCs w:val="22"/>
        </w:rPr>
        <w:t xml:space="preserve">, (Ceredigion, Wales: Sophia Centre </w:t>
      </w:r>
      <w:r>
        <w:tab/>
      </w:r>
      <w:r w:rsidRPr="4B7B84D2" w:rsidR="3976432F">
        <w:rPr>
          <w:rFonts w:ascii="Aptos" w:hAnsi="Aptos" w:eastAsia="Aptos" w:cs="Aptos"/>
          <w:i w:val="0"/>
          <w:iCs w:val="0"/>
          <w:sz w:val="22"/>
          <w:szCs w:val="22"/>
        </w:rPr>
        <w:t>Press, 2023)</w:t>
      </w:r>
    </w:p>
    <w:p w:rsidR="47CD44FA" w:rsidP="4B7B84D2" w:rsidRDefault="47CD44FA" w14:paraId="4C3F34E2" w14:textId="5C9959BF">
      <w:pPr>
        <w:pStyle w:val="Normal"/>
        <w:bidi w:val="0"/>
        <w:spacing w:before="0" w:beforeAutospacing="off" w:after="160" w:afterAutospacing="off" w:line="259" w:lineRule="auto"/>
        <w:ind w:left="0" w:right="0"/>
        <w:jc w:val="left"/>
        <w:rPr>
          <w:rFonts w:ascii="Aptos" w:hAnsi="Aptos" w:eastAsia="Aptos" w:cs="Aptos"/>
          <w:b w:val="0"/>
          <w:bCs w:val="0"/>
          <w:i w:val="0"/>
          <w:iCs w:val="0"/>
          <w:noProof w:val="0"/>
          <w:sz w:val="22"/>
          <w:szCs w:val="22"/>
          <w:lang w:val="en-GB"/>
        </w:rPr>
      </w:pPr>
      <w:r w:rsidRPr="4B7B84D2" w:rsidR="47CD44FA">
        <w:rPr>
          <w:rFonts w:ascii="Aptos" w:hAnsi="Aptos" w:eastAsia="Aptos" w:cs="Aptos"/>
          <w:sz w:val="22"/>
          <w:szCs w:val="22"/>
        </w:rPr>
        <w:t xml:space="preserve">Irvine, Alexander, David Luke, Freya Harrild, Sam Gandy, and Rosalind Watts, ‘Transpersonal </w:t>
      </w:r>
      <w:r>
        <w:tab/>
      </w:r>
      <w:r w:rsidRPr="4B7B84D2" w:rsidR="47CD44FA">
        <w:rPr>
          <w:rFonts w:ascii="Aptos" w:hAnsi="Aptos" w:eastAsia="Aptos" w:cs="Aptos"/>
          <w:sz w:val="22"/>
          <w:szCs w:val="22"/>
        </w:rPr>
        <w:t>Ecodelia</w:t>
      </w:r>
      <w:r w:rsidRPr="4B7B84D2" w:rsidR="47CD44FA">
        <w:rPr>
          <w:rFonts w:ascii="Aptos" w:hAnsi="Aptos" w:eastAsia="Aptos" w:cs="Aptos"/>
          <w:sz w:val="22"/>
          <w:szCs w:val="22"/>
        </w:rPr>
        <w:t xml:space="preserve">: Surveying Psychedelically Induced </w:t>
      </w:r>
      <w:r w:rsidRPr="4B7B84D2" w:rsidR="47CD44FA">
        <w:rPr>
          <w:rFonts w:ascii="Aptos" w:hAnsi="Aptos" w:eastAsia="Aptos" w:cs="Aptos"/>
          <w:sz w:val="22"/>
          <w:szCs w:val="22"/>
        </w:rPr>
        <w:t>Biophilia‘</w:t>
      </w:r>
      <w:r w:rsidRPr="4B7B84D2" w:rsidR="47CD44FA">
        <w:rPr>
          <w:rFonts w:ascii="Aptos" w:hAnsi="Aptos" w:eastAsia="Aptos" w:cs="Aptos"/>
          <w:sz w:val="22"/>
          <w:szCs w:val="22"/>
        </w:rPr>
        <w:t xml:space="preserve">, </w:t>
      </w:r>
      <w:r w:rsidRPr="4B7B84D2" w:rsidR="47CD44FA">
        <w:rPr>
          <w:rFonts w:ascii="Aptos" w:hAnsi="Aptos" w:eastAsia="Aptos" w:cs="Aptos"/>
          <w:b w:val="0"/>
          <w:bCs w:val="0"/>
          <w:i w:val="1"/>
          <w:iCs w:val="1"/>
          <w:noProof w:val="0"/>
          <w:sz w:val="22"/>
          <w:szCs w:val="22"/>
          <w:lang w:val="en-GB"/>
        </w:rPr>
        <w:t>Psychoactives</w:t>
      </w:r>
      <w:r w:rsidRPr="4B7B84D2" w:rsidR="47CD44FA">
        <w:rPr>
          <w:rFonts w:ascii="Aptos" w:hAnsi="Aptos" w:eastAsia="Aptos" w:cs="Aptos"/>
          <w:b w:val="0"/>
          <w:bCs w:val="0"/>
          <w:i w:val="0"/>
          <w:iCs w:val="0"/>
          <w:noProof w:val="0"/>
          <w:sz w:val="22"/>
          <w:szCs w:val="22"/>
          <w:lang w:val="en-GB"/>
        </w:rPr>
        <w:t>, 2 (2023), 174-93</w:t>
      </w:r>
    </w:p>
    <w:p w:rsidR="4F15D030" w:rsidP="4B7B84D2" w:rsidRDefault="4F15D030" w14:paraId="1F118063" w14:textId="01CDE369">
      <w:pPr>
        <w:pStyle w:val="Normal"/>
        <w:bidi w:val="0"/>
        <w:spacing w:before="0" w:beforeAutospacing="off" w:after="160" w:afterAutospacing="off" w:line="259" w:lineRule="auto"/>
        <w:ind w:left="0" w:right="0"/>
        <w:jc w:val="left"/>
        <w:rPr>
          <w:rFonts w:ascii="Aptos" w:hAnsi="Aptos" w:eastAsia="Aptos" w:cs="Aptos"/>
          <w:noProof w:val="0"/>
          <w:sz w:val="22"/>
          <w:szCs w:val="22"/>
          <w:lang w:val="en-US"/>
        </w:rPr>
      </w:pPr>
      <w:r w:rsidRPr="4B7B84D2" w:rsidR="4F15D030">
        <w:rPr>
          <w:rFonts w:ascii="Aptos" w:hAnsi="Aptos" w:eastAsia="Aptos" w:cs="Aptos"/>
          <w:sz w:val="22"/>
          <w:szCs w:val="22"/>
        </w:rPr>
        <w:t>James, William, “R</w:t>
      </w:r>
      <w:r w:rsidRPr="4B7B84D2" w:rsidR="3B1C887A">
        <w:rPr>
          <w:rFonts w:ascii="Aptos" w:hAnsi="Aptos" w:eastAsia="Aptos" w:cs="Aptos"/>
          <w:sz w:val="22"/>
          <w:szCs w:val="22"/>
        </w:rPr>
        <w:t xml:space="preserve">eligion </w:t>
      </w:r>
      <w:r w:rsidRPr="4B7B84D2" w:rsidR="3B1C887A">
        <w:rPr>
          <w:rFonts w:ascii="Aptos" w:hAnsi="Aptos" w:eastAsia="Aptos" w:cs="Aptos"/>
          <w:sz w:val="22"/>
          <w:szCs w:val="22"/>
        </w:rPr>
        <w:t>And</w:t>
      </w:r>
      <w:r w:rsidRPr="4B7B84D2" w:rsidR="3B1C887A">
        <w:rPr>
          <w:rFonts w:ascii="Aptos" w:hAnsi="Aptos" w:eastAsia="Aptos" w:cs="Aptos"/>
          <w:sz w:val="22"/>
          <w:szCs w:val="22"/>
        </w:rPr>
        <w:t xml:space="preserve"> Neurology</w:t>
      </w:r>
      <w:r w:rsidRPr="4B7B84D2" w:rsidR="4F15D030">
        <w:rPr>
          <w:rFonts w:ascii="Aptos" w:hAnsi="Aptos" w:eastAsia="Aptos" w:cs="Aptos"/>
          <w:sz w:val="22"/>
          <w:szCs w:val="22"/>
        </w:rPr>
        <w:t xml:space="preserve">,” in </w:t>
      </w:r>
      <w:r w:rsidRPr="4B7B84D2" w:rsidR="4F15D030">
        <w:rPr>
          <w:rFonts w:ascii="Aptos" w:hAnsi="Aptos" w:eastAsia="Aptos" w:cs="Aptos"/>
          <w:i w:val="1"/>
          <w:iCs w:val="1"/>
          <w:sz w:val="22"/>
          <w:szCs w:val="22"/>
        </w:rPr>
        <w:t xml:space="preserve">The Varieties </w:t>
      </w:r>
      <w:r w:rsidRPr="4B7B84D2" w:rsidR="4F15D030">
        <w:rPr>
          <w:rFonts w:ascii="Aptos" w:hAnsi="Aptos" w:eastAsia="Aptos" w:cs="Aptos"/>
          <w:i w:val="1"/>
          <w:iCs w:val="1"/>
          <w:sz w:val="22"/>
          <w:szCs w:val="22"/>
        </w:rPr>
        <w:t>Of</w:t>
      </w:r>
      <w:r w:rsidRPr="4B7B84D2" w:rsidR="4F15D030">
        <w:rPr>
          <w:rFonts w:ascii="Aptos" w:hAnsi="Aptos" w:eastAsia="Aptos" w:cs="Aptos"/>
          <w:i w:val="1"/>
          <w:iCs w:val="1"/>
          <w:sz w:val="22"/>
          <w:szCs w:val="22"/>
        </w:rPr>
        <w:t xml:space="preserve"> Religious Experience: A Study In </w:t>
      </w:r>
      <w:r>
        <w:tab/>
      </w:r>
      <w:r w:rsidRPr="4B7B84D2" w:rsidR="4F15D030">
        <w:rPr>
          <w:rFonts w:ascii="Aptos" w:hAnsi="Aptos" w:eastAsia="Aptos" w:cs="Aptos"/>
          <w:i w:val="1"/>
          <w:iCs w:val="1"/>
          <w:sz w:val="22"/>
          <w:szCs w:val="22"/>
        </w:rPr>
        <w:t>Human Nature</w:t>
      </w:r>
      <w:r w:rsidRPr="4B7B84D2" w:rsidR="4F15D030">
        <w:rPr>
          <w:rFonts w:ascii="Aptos" w:hAnsi="Aptos" w:eastAsia="Aptos" w:cs="Aptos"/>
          <w:sz w:val="22"/>
          <w:szCs w:val="22"/>
        </w:rPr>
        <w:t xml:space="preserve">, Cambridge Library Collection - Philosophy (Cambridge: Cambridge </w:t>
      </w:r>
      <w:r>
        <w:tab/>
      </w:r>
      <w:r>
        <w:tab/>
      </w:r>
      <w:r w:rsidRPr="4B7B84D2" w:rsidR="4F15D030">
        <w:rPr>
          <w:rFonts w:ascii="Aptos" w:hAnsi="Aptos" w:eastAsia="Aptos" w:cs="Aptos"/>
          <w:sz w:val="22"/>
          <w:szCs w:val="22"/>
        </w:rPr>
        <w:t>University Press, 2011),</w:t>
      </w:r>
      <w:r w:rsidRPr="4B7B84D2" w:rsidR="53BB3129">
        <w:rPr>
          <w:rFonts w:ascii="Aptos" w:hAnsi="Aptos" w:eastAsia="Aptos" w:cs="Aptos"/>
          <w:sz w:val="22"/>
          <w:szCs w:val="22"/>
        </w:rPr>
        <w:t xml:space="preserve"> </w:t>
      </w:r>
      <w:r w:rsidRPr="4B7B84D2" w:rsidR="4F15D030">
        <w:rPr>
          <w:rFonts w:ascii="Aptos" w:hAnsi="Aptos" w:eastAsia="Aptos" w:cs="Aptos"/>
          <w:sz w:val="22"/>
          <w:szCs w:val="22"/>
        </w:rPr>
        <w:t>1–25</w:t>
      </w:r>
    </w:p>
    <w:p w:rsidR="71BF1F16" w:rsidP="4B7B84D2" w:rsidRDefault="71BF1F16" w14:paraId="1592E623" w14:textId="271B7D90">
      <w:pPr>
        <w:pStyle w:val="Normal"/>
        <w:bidi w:val="0"/>
        <w:spacing w:before="0" w:beforeAutospacing="off" w:after="160" w:afterAutospacing="off" w:line="259" w:lineRule="auto"/>
        <w:ind w:left="0" w:right="0"/>
        <w:jc w:val="left"/>
        <w:rPr>
          <w:rFonts w:ascii="Aptos" w:hAnsi="Aptos" w:eastAsia="Aptos" w:cs="Aptos"/>
          <w:i w:val="0"/>
          <w:iCs w:val="0"/>
          <w:sz w:val="22"/>
          <w:szCs w:val="22"/>
        </w:rPr>
      </w:pPr>
      <w:r w:rsidRPr="4B7B84D2" w:rsidR="71BF1F16">
        <w:rPr>
          <w:rFonts w:ascii="Aptos" w:hAnsi="Aptos" w:eastAsia="Aptos" w:cs="Aptos"/>
          <w:sz w:val="22"/>
          <w:szCs w:val="22"/>
        </w:rPr>
        <w:t xml:space="preserve">Johnson, Marjorie T., </w:t>
      </w:r>
      <w:r w:rsidRPr="4B7B84D2" w:rsidR="71BF1F16">
        <w:rPr>
          <w:rFonts w:ascii="Aptos" w:hAnsi="Aptos" w:eastAsia="Aptos" w:cs="Aptos"/>
          <w:i w:val="1"/>
          <w:iCs w:val="1"/>
          <w:sz w:val="22"/>
          <w:szCs w:val="22"/>
        </w:rPr>
        <w:t xml:space="preserve">Seeing Fairies: From </w:t>
      </w:r>
      <w:r w:rsidRPr="4B7B84D2" w:rsidR="71BF1F16">
        <w:rPr>
          <w:rFonts w:ascii="Aptos" w:hAnsi="Aptos" w:eastAsia="Aptos" w:cs="Aptos"/>
          <w:i w:val="1"/>
          <w:iCs w:val="1"/>
          <w:sz w:val="22"/>
          <w:szCs w:val="22"/>
        </w:rPr>
        <w:t>The</w:t>
      </w:r>
      <w:r w:rsidRPr="4B7B84D2" w:rsidR="71BF1F16">
        <w:rPr>
          <w:rFonts w:ascii="Aptos" w:hAnsi="Aptos" w:eastAsia="Aptos" w:cs="Aptos"/>
          <w:i w:val="1"/>
          <w:iCs w:val="1"/>
          <w:sz w:val="22"/>
          <w:szCs w:val="22"/>
        </w:rPr>
        <w:t xml:space="preserve"> Lost Archives </w:t>
      </w:r>
      <w:r w:rsidRPr="4B7B84D2" w:rsidR="71BF1F16">
        <w:rPr>
          <w:rFonts w:ascii="Aptos" w:hAnsi="Aptos" w:eastAsia="Aptos" w:cs="Aptos"/>
          <w:i w:val="1"/>
          <w:iCs w:val="1"/>
          <w:sz w:val="22"/>
          <w:szCs w:val="22"/>
        </w:rPr>
        <w:t>Of</w:t>
      </w:r>
      <w:r w:rsidRPr="4B7B84D2" w:rsidR="71BF1F16">
        <w:rPr>
          <w:rFonts w:ascii="Aptos" w:hAnsi="Aptos" w:eastAsia="Aptos" w:cs="Aptos"/>
          <w:i w:val="1"/>
          <w:iCs w:val="1"/>
          <w:sz w:val="22"/>
          <w:szCs w:val="22"/>
        </w:rPr>
        <w:t xml:space="preserve"> </w:t>
      </w:r>
      <w:r w:rsidRPr="4B7B84D2" w:rsidR="71BF1F16">
        <w:rPr>
          <w:rFonts w:ascii="Aptos" w:hAnsi="Aptos" w:eastAsia="Aptos" w:cs="Aptos"/>
          <w:i w:val="1"/>
          <w:iCs w:val="1"/>
          <w:sz w:val="22"/>
          <w:szCs w:val="22"/>
        </w:rPr>
        <w:t>The</w:t>
      </w:r>
      <w:r w:rsidRPr="4B7B84D2" w:rsidR="71BF1F16">
        <w:rPr>
          <w:rFonts w:ascii="Aptos" w:hAnsi="Aptos" w:eastAsia="Aptos" w:cs="Aptos"/>
          <w:i w:val="1"/>
          <w:iCs w:val="1"/>
          <w:sz w:val="22"/>
          <w:szCs w:val="22"/>
        </w:rPr>
        <w:t xml:space="preserve"> Fairy Investigation Society, </w:t>
      </w:r>
      <w:r>
        <w:tab/>
      </w:r>
      <w:r w:rsidRPr="4B7B84D2" w:rsidR="71BF1F16">
        <w:rPr>
          <w:rFonts w:ascii="Aptos" w:hAnsi="Aptos" w:eastAsia="Aptos" w:cs="Aptos"/>
          <w:i w:val="1"/>
          <w:iCs w:val="1"/>
          <w:sz w:val="22"/>
          <w:szCs w:val="22"/>
        </w:rPr>
        <w:t xml:space="preserve">Authentic Reports </w:t>
      </w:r>
      <w:r w:rsidRPr="4B7B84D2" w:rsidR="71BF1F16">
        <w:rPr>
          <w:rFonts w:ascii="Aptos" w:hAnsi="Aptos" w:eastAsia="Aptos" w:cs="Aptos"/>
          <w:i w:val="1"/>
          <w:iCs w:val="1"/>
          <w:sz w:val="22"/>
          <w:szCs w:val="22"/>
        </w:rPr>
        <w:t>Of</w:t>
      </w:r>
      <w:r w:rsidRPr="4B7B84D2" w:rsidR="71BF1F16">
        <w:rPr>
          <w:rFonts w:ascii="Aptos" w:hAnsi="Aptos" w:eastAsia="Aptos" w:cs="Aptos"/>
          <w:i w:val="1"/>
          <w:iCs w:val="1"/>
          <w:sz w:val="22"/>
          <w:szCs w:val="22"/>
        </w:rPr>
        <w:t xml:space="preserve"> Fairies </w:t>
      </w:r>
      <w:r w:rsidRPr="4B7B84D2" w:rsidR="71BF1F16">
        <w:rPr>
          <w:rFonts w:ascii="Aptos" w:hAnsi="Aptos" w:eastAsia="Aptos" w:cs="Aptos"/>
          <w:i w:val="1"/>
          <w:iCs w:val="1"/>
          <w:sz w:val="22"/>
          <w:szCs w:val="22"/>
        </w:rPr>
        <w:t>In</w:t>
      </w:r>
      <w:r w:rsidRPr="4B7B84D2" w:rsidR="71BF1F16">
        <w:rPr>
          <w:rFonts w:ascii="Aptos" w:hAnsi="Aptos" w:eastAsia="Aptos" w:cs="Aptos"/>
          <w:i w:val="1"/>
          <w:iCs w:val="1"/>
          <w:sz w:val="22"/>
          <w:szCs w:val="22"/>
        </w:rPr>
        <w:t xml:space="preserve"> Modern Times</w:t>
      </w:r>
      <w:r w:rsidRPr="4B7B84D2" w:rsidR="71BF1F16">
        <w:rPr>
          <w:rFonts w:ascii="Aptos" w:hAnsi="Aptos" w:eastAsia="Aptos" w:cs="Aptos"/>
          <w:i w:val="0"/>
          <w:iCs w:val="0"/>
          <w:sz w:val="22"/>
          <w:szCs w:val="22"/>
        </w:rPr>
        <w:t>, (Anomalist Books, 2014)</w:t>
      </w:r>
    </w:p>
    <w:p w:rsidR="07436C8C" w:rsidP="4B7B84D2" w:rsidRDefault="07436C8C" w14:paraId="742DF795" w14:textId="4FE1A30F">
      <w:pPr>
        <w:pStyle w:val="Normal"/>
        <w:bidi w:val="0"/>
        <w:spacing w:before="0" w:beforeAutospacing="off" w:after="160" w:afterAutospacing="off" w:line="259" w:lineRule="auto"/>
        <w:ind w:left="0" w:right="0"/>
        <w:jc w:val="left"/>
        <w:rPr>
          <w:rFonts w:ascii="Aptos" w:hAnsi="Aptos" w:eastAsia="Aptos" w:cs="Aptos"/>
          <w:b w:val="0"/>
          <w:bCs w:val="0"/>
          <w:i w:val="0"/>
          <w:iCs w:val="0"/>
          <w:noProof w:val="0"/>
          <w:sz w:val="22"/>
          <w:szCs w:val="22"/>
          <w:lang w:val="en-GB"/>
        </w:rPr>
      </w:pPr>
      <w:r w:rsidRPr="4B7B84D2" w:rsidR="07436C8C">
        <w:rPr>
          <w:rFonts w:ascii="Aptos" w:hAnsi="Aptos" w:eastAsia="Aptos" w:cs="Aptos"/>
          <w:sz w:val="22"/>
          <w:szCs w:val="22"/>
        </w:rPr>
        <w:t xml:space="preserve">Khanna, Surbhi, and Bruce Greyson, 'Near-Death Experiences </w:t>
      </w:r>
      <w:r w:rsidRPr="4B7B84D2" w:rsidR="07436C8C">
        <w:rPr>
          <w:rFonts w:ascii="Aptos" w:hAnsi="Aptos" w:eastAsia="Aptos" w:cs="Aptos"/>
          <w:sz w:val="22"/>
          <w:szCs w:val="22"/>
        </w:rPr>
        <w:t>And</w:t>
      </w:r>
      <w:r w:rsidRPr="4B7B84D2" w:rsidR="07436C8C">
        <w:rPr>
          <w:rFonts w:ascii="Aptos" w:hAnsi="Aptos" w:eastAsia="Aptos" w:cs="Aptos"/>
          <w:sz w:val="22"/>
          <w:szCs w:val="22"/>
        </w:rPr>
        <w:t xml:space="preserve"> Spiritual Well-Being', </w:t>
      </w:r>
      <w:r w:rsidRPr="4B7B84D2" w:rsidR="07436C8C">
        <w:rPr>
          <w:rFonts w:ascii="Aptos" w:hAnsi="Aptos" w:eastAsia="Aptos" w:cs="Aptos"/>
          <w:b w:val="0"/>
          <w:bCs w:val="0"/>
          <w:i w:val="1"/>
          <w:iCs w:val="1"/>
          <w:noProof w:val="0"/>
          <w:sz w:val="22"/>
          <w:szCs w:val="22"/>
          <w:lang w:val="en-GB"/>
        </w:rPr>
        <w:t xml:space="preserve">Journal of </w:t>
      </w:r>
      <w:r>
        <w:tab/>
      </w:r>
      <w:r w:rsidRPr="4B7B84D2" w:rsidR="07436C8C">
        <w:rPr>
          <w:rFonts w:ascii="Aptos" w:hAnsi="Aptos" w:eastAsia="Aptos" w:cs="Aptos"/>
          <w:b w:val="0"/>
          <w:bCs w:val="0"/>
          <w:i w:val="1"/>
          <w:iCs w:val="1"/>
          <w:noProof w:val="0"/>
          <w:sz w:val="22"/>
          <w:szCs w:val="22"/>
          <w:lang w:val="en-GB"/>
        </w:rPr>
        <w:t>Religion and Health</w:t>
      </w:r>
      <w:r w:rsidRPr="4B7B84D2" w:rsidR="07436C8C">
        <w:rPr>
          <w:rFonts w:ascii="Aptos" w:hAnsi="Aptos" w:eastAsia="Aptos" w:cs="Aptos"/>
          <w:b w:val="0"/>
          <w:bCs w:val="0"/>
          <w:i w:val="0"/>
          <w:iCs w:val="0"/>
          <w:noProof w:val="0"/>
          <w:sz w:val="22"/>
          <w:szCs w:val="22"/>
          <w:lang w:val="en-GB"/>
        </w:rPr>
        <w:t>, 53 (2014), 1605-15</w:t>
      </w:r>
    </w:p>
    <w:p w:rsidR="43EA62AE" w:rsidP="4B7B84D2" w:rsidRDefault="43EA62AE" w14:paraId="663E187F" w14:textId="1BA9F4D8">
      <w:pPr>
        <w:pStyle w:val="Normal"/>
        <w:bidi w:val="0"/>
        <w:spacing w:before="0" w:beforeAutospacing="off" w:after="160" w:afterAutospacing="off" w:line="259" w:lineRule="auto"/>
        <w:ind w:left="0" w:right="0"/>
        <w:jc w:val="left"/>
        <w:rPr>
          <w:rFonts w:ascii="Aptos" w:hAnsi="Aptos" w:eastAsia="Aptos" w:cs="Aptos"/>
          <w:b w:val="0"/>
          <w:bCs w:val="0"/>
          <w:i w:val="0"/>
          <w:iCs w:val="0"/>
          <w:caps w:val="0"/>
          <w:smallCaps w:val="0"/>
          <w:noProof w:val="0"/>
          <w:color w:val="auto"/>
          <w:sz w:val="22"/>
          <w:szCs w:val="22"/>
          <w:lang w:val="en-GB"/>
        </w:rPr>
      </w:pPr>
      <w:r w:rsidRPr="4B7B84D2" w:rsidR="43EA62AE">
        <w:rPr>
          <w:rFonts w:ascii="Aptos" w:hAnsi="Aptos" w:eastAsia="Aptos" w:cs="Aptos"/>
          <w:b w:val="0"/>
          <w:bCs w:val="0"/>
          <w:i w:val="0"/>
          <w:iCs w:val="0"/>
          <w:caps w:val="0"/>
          <w:smallCaps w:val="0"/>
          <w:noProof w:val="0"/>
          <w:color w:val="auto"/>
          <w:sz w:val="22"/>
          <w:szCs w:val="22"/>
          <w:lang w:val="en-GB"/>
        </w:rPr>
        <w:t xml:space="preserve">Mitchell, J.M., Bogenschutz, M., Lilienstein, A. </w:t>
      </w:r>
      <w:r w:rsidRPr="4B7B84D2" w:rsidR="43EA62AE">
        <w:rPr>
          <w:rFonts w:ascii="Aptos" w:hAnsi="Aptos" w:eastAsia="Aptos" w:cs="Aptos"/>
          <w:b w:val="0"/>
          <w:bCs w:val="0"/>
          <w:i w:val="1"/>
          <w:iCs w:val="1"/>
          <w:caps w:val="0"/>
          <w:smallCaps w:val="0"/>
          <w:noProof w:val="0"/>
          <w:color w:val="auto"/>
          <w:sz w:val="22"/>
          <w:szCs w:val="22"/>
          <w:lang w:val="en-GB"/>
        </w:rPr>
        <w:t>et al.,</w:t>
      </w:r>
      <w:r w:rsidRPr="4B7B84D2" w:rsidR="43EA62AE">
        <w:rPr>
          <w:rFonts w:ascii="Aptos" w:hAnsi="Aptos" w:eastAsia="Aptos" w:cs="Aptos"/>
          <w:b w:val="0"/>
          <w:bCs w:val="0"/>
          <w:i w:val="0"/>
          <w:iCs w:val="0"/>
          <w:caps w:val="0"/>
          <w:smallCaps w:val="0"/>
          <w:noProof w:val="0"/>
          <w:color w:val="auto"/>
          <w:sz w:val="22"/>
          <w:szCs w:val="22"/>
          <w:lang w:val="en-GB"/>
        </w:rPr>
        <w:t xml:space="preserve"> ‘MDMA-Assisted Therapy </w:t>
      </w:r>
      <w:r w:rsidRPr="4B7B84D2" w:rsidR="43EA62AE">
        <w:rPr>
          <w:rFonts w:ascii="Aptos" w:hAnsi="Aptos" w:eastAsia="Aptos" w:cs="Aptos"/>
          <w:b w:val="0"/>
          <w:bCs w:val="0"/>
          <w:i w:val="0"/>
          <w:iCs w:val="0"/>
          <w:caps w:val="0"/>
          <w:smallCaps w:val="0"/>
          <w:noProof w:val="0"/>
          <w:color w:val="auto"/>
          <w:sz w:val="22"/>
          <w:szCs w:val="22"/>
          <w:lang w:val="en-GB"/>
        </w:rPr>
        <w:t>For</w:t>
      </w:r>
      <w:r w:rsidRPr="4B7B84D2" w:rsidR="43EA62AE">
        <w:rPr>
          <w:rFonts w:ascii="Aptos" w:hAnsi="Aptos" w:eastAsia="Aptos" w:cs="Aptos"/>
          <w:b w:val="0"/>
          <w:bCs w:val="0"/>
          <w:i w:val="0"/>
          <w:iCs w:val="0"/>
          <w:caps w:val="0"/>
          <w:smallCaps w:val="0"/>
          <w:noProof w:val="0"/>
          <w:color w:val="auto"/>
          <w:sz w:val="22"/>
          <w:szCs w:val="22"/>
          <w:lang w:val="en-GB"/>
        </w:rPr>
        <w:t xml:space="preserve"> Severe PTSD: A </w:t>
      </w:r>
      <w:r>
        <w:tab/>
      </w:r>
      <w:r w:rsidRPr="4B7B84D2" w:rsidR="43EA62AE">
        <w:rPr>
          <w:rFonts w:ascii="Aptos" w:hAnsi="Aptos" w:eastAsia="Aptos" w:cs="Aptos"/>
          <w:b w:val="0"/>
          <w:bCs w:val="0"/>
          <w:i w:val="0"/>
          <w:iCs w:val="0"/>
          <w:caps w:val="0"/>
          <w:smallCaps w:val="0"/>
          <w:noProof w:val="0"/>
          <w:color w:val="auto"/>
          <w:sz w:val="22"/>
          <w:szCs w:val="22"/>
          <w:lang w:val="en-GB"/>
        </w:rPr>
        <w:t xml:space="preserve">Randomized, Double-Blind, Placebo-Controlled Phase 3 Study’, </w:t>
      </w:r>
      <w:r w:rsidRPr="4B7B84D2" w:rsidR="43EA62AE">
        <w:rPr>
          <w:rFonts w:ascii="Aptos" w:hAnsi="Aptos" w:eastAsia="Aptos" w:cs="Aptos"/>
          <w:b w:val="0"/>
          <w:bCs w:val="0"/>
          <w:i w:val="1"/>
          <w:iCs w:val="1"/>
          <w:caps w:val="0"/>
          <w:smallCaps w:val="0"/>
          <w:noProof w:val="0"/>
          <w:color w:val="auto"/>
          <w:sz w:val="22"/>
          <w:szCs w:val="22"/>
          <w:lang w:val="en-GB"/>
        </w:rPr>
        <w:t>Nat Med</w:t>
      </w:r>
      <w:r w:rsidRPr="4B7B84D2" w:rsidR="43EA62AE">
        <w:rPr>
          <w:rFonts w:ascii="Aptos" w:hAnsi="Aptos" w:eastAsia="Aptos" w:cs="Aptos"/>
          <w:b w:val="0"/>
          <w:bCs w:val="0"/>
          <w:i w:val="0"/>
          <w:iCs w:val="0"/>
          <w:caps w:val="0"/>
          <w:smallCaps w:val="0"/>
          <w:noProof w:val="0"/>
          <w:color w:val="auto"/>
          <w:sz w:val="22"/>
          <w:szCs w:val="22"/>
          <w:lang w:val="en-GB"/>
        </w:rPr>
        <w:t xml:space="preserve"> </w:t>
      </w:r>
      <w:r w:rsidRPr="4B7B84D2" w:rsidR="43EA62AE">
        <w:rPr>
          <w:rFonts w:ascii="Aptos" w:hAnsi="Aptos" w:eastAsia="Aptos" w:cs="Aptos"/>
          <w:b w:val="1"/>
          <w:bCs w:val="1"/>
          <w:i w:val="0"/>
          <w:iCs w:val="0"/>
          <w:caps w:val="0"/>
          <w:smallCaps w:val="0"/>
          <w:noProof w:val="0"/>
          <w:color w:val="auto"/>
          <w:sz w:val="22"/>
          <w:szCs w:val="22"/>
          <w:lang w:val="en-GB"/>
        </w:rPr>
        <w:t xml:space="preserve">27 </w:t>
      </w:r>
      <w:r w:rsidRPr="4B7B84D2" w:rsidR="43EA62AE">
        <w:rPr>
          <w:rFonts w:ascii="Aptos" w:hAnsi="Aptos" w:eastAsia="Aptos" w:cs="Aptos"/>
          <w:b w:val="0"/>
          <w:bCs w:val="0"/>
          <w:i w:val="0"/>
          <w:iCs w:val="0"/>
          <w:caps w:val="0"/>
          <w:smallCaps w:val="0"/>
          <w:noProof w:val="0"/>
          <w:color w:val="auto"/>
          <w:sz w:val="22"/>
          <w:szCs w:val="22"/>
          <w:lang w:val="en-GB"/>
        </w:rPr>
        <w:t>(2021), 1025–</w:t>
      </w:r>
      <w:r>
        <w:tab/>
      </w:r>
      <w:r w:rsidRPr="4B7B84D2" w:rsidR="43EA62AE">
        <w:rPr>
          <w:rFonts w:ascii="Aptos" w:hAnsi="Aptos" w:eastAsia="Aptos" w:cs="Aptos"/>
          <w:b w:val="0"/>
          <w:bCs w:val="0"/>
          <w:i w:val="0"/>
          <w:iCs w:val="0"/>
          <w:caps w:val="0"/>
          <w:smallCaps w:val="0"/>
          <w:noProof w:val="0"/>
          <w:color w:val="auto"/>
          <w:sz w:val="22"/>
          <w:szCs w:val="22"/>
          <w:lang w:val="en-GB"/>
        </w:rPr>
        <w:t xml:space="preserve">1033 </w:t>
      </w:r>
    </w:p>
    <w:p w:rsidR="76BFB204" w:rsidP="4B7B84D2" w:rsidRDefault="76BFB204" w14:paraId="07E75C01" w14:textId="1F7E07F1">
      <w:pPr>
        <w:pStyle w:val="Normal"/>
        <w:bidi w:val="0"/>
        <w:spacing w:before="0" w:beforeAutospacing="off" w:after="160" w:afterAutospacing="off" w:line="259" w:lineRule="auto"/>
        <w:ind w:left="0" w:right="0"/>
        <w:jc w:val="left"/>
        <w:rPr>
          <w:rFonts w:ascii="Aptos" w:hAnsi="Aptos" w:eastAsia="Aptos" w:cs="Aptos"/>
          <w:b w:val="0"/>
          <w:bCs w:val="0"/>
          <w:i w:val="0"/>
          <w:iCs w:val="0"/>
          <w:noProof w:val="0"/>
          <w:sz w:val="22"/>
          <w:szCs w:val="22"/>
          <w:lang w:val="en-GB"/>
        </w:rPr>
      </w:pPr>
      <w:r w:rsidRPr="4B7B84D2" w:rsidR="76BFB204">
        <w:rPr>
          <w:rFonts w:ascii="Aptos" w:hAnsi="Aptos" w:eastAsia="Aptos" w:cs="Aptos"/>
          <w:b w:val="0"/>
          <w:bCs w:val="0"/>
          <w:i w:val="0"/>
          <w:iCs w:val="0"/>
          <w:caps w:val="0"/>
          <w:smallCaps w:val="0"/>
          <w:noProof w:val="0"/>
          <w:color w:val="auto"/>
          <w:sz w:val="22"/>
          <w:szCs w:val="22"/>
          <w:lang w:val="en-GB"/>
        </w:rPr>
        <w:t xml:space="preserve">Moody, Raymond, </w:t>
      </w:r>
      <w:r w:rsidRPr="4B7B84D2" w:rsidR="76BFB204">
        <w:rPr>
          <w:rFonts w:ascii="Aptos" w:hAnsi="Aptos" w:eastAsia="Aptos" w:cs="Aptos"/>
          <w:b w:val="0"/>
          <w:bCs w:val="0"/>
          <w:i w:val="1"/>
          <w:iCs w:val="1"/>
          <w:noProof w:val="0"/>
          <w:sz w:val="22"/>
          <w:szCs w:val="22"/>
          <w:lang w:val="en-GB"/>
        </w:rPr>
        <w:t>The Light Beyond</w:t>
      </w:r>
      <w:r w:rsidRPr="4B7B84D2" w:rsidR="76BFB204">
        <w:rPr>
          <w:rFonts w:ascii="Aptos" w:hAnsi="Aptos" w:eastAsia="Aptos" w:cs="Aptos"/>
          <w:b w:val="0"/>
          <w:bCs w:val="0"/>
          <w:i w:val="0"/>
          <w:iCs w:val="0"/>
          <w:noProof w:val="0"/>
          <w:sz w:val="22"/>
          <w:szCs w:val="22"/>
          <w:lang w:val="en-GB"/>
        </w:rPr>
        <w:t xml:space="preserve"> (Bantam Books, 1988)</w:t>
      </w:r>
    </w:p>
    <w:p w:rsidR="4950910F" w:rsidP="4B7B84D2" w:rsidRDefault="4950910F" w14:paraId="5F20273D" w14:textId="6542B6B5">
      <w:pPr>
        <w:pStyle w:val="Normal"/>
        <w:bidi w:val="0"/>
        <w:spacing w:before="0" w:beforeAutospacing="off" w:after="160" w:afterAutospacing="off" w:line="259" w:lineRule="auto"/>
        <w:ind w:left="0" w:right="0"/>
        <w:jc w:val="left"/>
        <w:rPr>
          <w:rFonts w:ascii="Aptos" w:hAnsi="Aptos" w:eastAsia="Aptos" w:cs="Aptos"/>
          <w:sz w:val="22"/>
          <w:szCs w:val="22"/>
        </w:rPr>
      </w:pPr>
      <w:r w:rsidRPr="4B7B84D2" w:rsidR="4950910F">
        <w:rPr>
          <w:rFonts w:ascii="Aptos" w:hAnsi="Aptos" w:eastAsia="Aptos" w:cs="Aptos"/>
          <w:sz w:val="22"/>
          <w:szCs w:val="22"/>
        </w:rPr>
        <w:t xml:space="preserve">Noyes, R., Jr., Fenwick, P., Holden, J. M., &amp; Christian, S. R., ‘Aftereffects </w:t>
      </w:r>
      <w:r w:rsidRPr="4B7B84D2" w:rsidR="4950910F">
        <w:rPr>
          <w:rFonts w:ascii="Aptos" w:hAnsi="Aptos" w:eastAsia="Aptos" w:cs="Aptos"/>
          <w:sz w:val="22"/>
          <w:szCs w:val="22"/>
        </w:rPr>
        <w:t>Of</w:t>
      </w:r>
      <w:r w:rsidRPr="4B7B84D2" w:rsidR="4950910F">
        <w:rPr>
          <w:rFonts w:ascii="Aptos" w:hAnsi="Aptos" w:eastAsia="Aptos" w:cs="Aptos"/>
          <w:sz w:val="22"/>
          <w:szCs w:val="22"/>
        </w:rPr>
        <w:t xml:space="preserve"> Pleasurable Western </w:t>
      </w:r>
      <w:r>
        <w:tab/>
      </w:r>
      <w:r w:rsidRPr="4B7B84D2" w:rsidR="4950910F">
        <w:rPr>
          <w:rFonts w:ascii="Aptos" w:hAnsi="Aptos" w:eastAsia="Aptos" w:cs="Aptos"/>
          <w:sz w:val="22"/>
          <w:szCs w:val="22"/>
        </w:rPr>
        <w:t>Adult Near-Death Experiences</w:t>
      </w:r>
      <w:r w:rsidRPr="4B7B84D2" w:rsidR="4950910F">
        <w:rPr>
          <w:rFonts w:ascii="Aptos" w:hAnsi="Aptos" w:eastAsia="Aptos" w:cs="Aptos"/>
          <w:sz w:val="22"/>
          <w:szCs w:val="22"/>
        </w:rPr>
        <w:t>’,</w:t>
      </w:r>
      <w:r w:rsidRPr="4B7B84D2" w:rsidR="4950910F">
        <w:rPr>
          <w:rFonts w:ascii="Aptos" w:hAnsi="Aptos" w:eastAsia="Aptos" w:cs="Aptos"/>
          <w:sz w:val="22"/>
          <w:szCs w:val="22"/>
        </w:rPr>
        <w:t xml:space="preserve"> in </w:t>
      </w:r>
      <w:r w:rsidRPr="4B7B84D2" w:rsidR="4950910F">
        <w:rPr>
          <w:rFonts w:ascii="Aptos" w:hAnsi="Aptos" w:eastAsia="Aptos" w:cs="Aptos"/>
          <w:i w:val="1"/>
          <w:iCs w:val="1"/>
          <w:sz w:val="22"/>
          <w:szCs w:val="22"/>
        </w:rPr>
        <w:t xml:space="preserve">The Handbook </w:t>
      </w:r>
      <w:r w:rsidRPr="4B7B84D2" w:rsidR="4950910F">
        <w:rPr>
          <w:rFonts w:ascii="Aptos" w:hAnsi="Aptos" w:eastAsia="Aptos" w:cs="Aptos"/>
          <w:i w:val="1"/>
          <w:iCs w:val="1"/>
          <w:sz w:val="22"/>
          <w:szCs w:val="22"/>
        </w:rPr>
        <w:t>Of</w:t>
      </w:r>
      <w:r w:rsidRPr="4B7B84D2" w:rsidR="4950910F">
        <w:rPr>
          <w:rFonts w:ascii="Aptos" w:hAnsi="Aptos" w:eastAsia="Aptos" w:cs="Aptos"/>
          <w:i w:val="1"/>
          <w:iCs w:val="1"/>
          <w:sz w:val="22"/>
          <w:szCs w:val="22"/>
        </w:rPr>
        <w:t xml:space="preserve"> Near-Death Experiences: Thirty Years </w:t>
      </w:r>
      <w:r>
        <w:tab/>
      </w:r>
      <w:r w:rsidRPr="4B7B84D2" w:rsidR="4950910F">
        <w:rPr>
          <w:rFonts w:ascii="Aptos" w:hAnsi="Aptos" w:eastAsia="Aptos" w:cs="Aptos"/>
          <w:i w:val="1"/>
          <w:iCs w:val="1"/>
          <w:sz w:val="22"/>
          <w:szCs w:val="22"/>
        </w:rPr>
        <w:t>Of Investigation</w:t>
      </w:r>
      <w:r w:rsidRPr="4B7B84D2" w:rsidR="4950910F">
        <w:rPr>
          <w:rFonts w:ascii="Aptos" w:hAnsi="Aptos" w:eastAsia="Aptos" w:cs="Aptos"/>
          <w:sz w:val="22"/>
          <w:szCs w:val="22"/>
        </w:rPr>
        <w:t xml:space="preserve">, ed. by K. Ring, J. M. Holden, B. Greyson, &amp; D. James, (Bloomsbury </w:t>
      </w:r>
      <w:r>
        <w:tab/>
      </w:r>
      <w:r>
        <w:tab/>
      </w:r>
      <w:r w:rsidRPr="4B7B84D2" w:rsidR="4950910F">
        <w:rPr>
          <w:rFonts w:ascii="Aptos" w:hAnsi="Aptos" w:eastAsia="Aptos" w:cs="Aptos"/>
          <w:sz w:val="22"/>
          <w:szCs w:val="22"/>
        </w:rPr>
        <w:t>Publishing, 2009), 41–62</w:t>
      </w:r>
    </w:p>
    <w:p w:rsidR="1E784444" w:rsidP="4B7B84D2" w:rsidRDefault="1E784444" w14:paraId="6DF502C6" w14:textId="650C58B0">
      <w:pPr>
        <w:pStyle w:val="Normal"/>
        <w:bidi w:val="0"/>
        <w:spacing w:before="0" w:beforeAutospacing="off" w:after="160" w:afterAutospacing="off" w:line="259" w:lineRule="auto"/>
        <w:ind w:left="0" w:right="0"/>
        <w:jc w:val="left"/>
        <w:rPr>
          <w:rFonts w:ascii="Aptos" w:hAnsi="Aptos" w:eastAsia="Aptos" w:cs="Aptos"/>
          <w:sz w:val="22"/>
          <w:szCs w:val="22"/>
        </w:rPr>
      </w:pPr>
      <w:r w:rsidRPr="4B7B84D2" w:rsidR="1E784444">
        <w:rPr>
          <w:rFonts w:ascii="Aptos" w:hAnsi="Aptos" w:eastAsia="Aptos" w:cs="Aptos"/>
          <w:sz w:val="22"/>
          <w:szCs w:val="22"/>
        </w:rPr>
        <w:t xml:space="preserve">Ring, Kenneth, ‘Paradise Is Paradise: Reflections </w:t>
      </w:r>
      <w:r w:rsidRPr="4B7B84D2" w:rsidR="1E784444">
        <w:rPr>
          <w:rFonts w:ascii="Aptos" w:hAnsi="Aptos" w:eastAsia="Aptos" w:cs="Aptos"/>
          <w:sz w:val="22"/>
          <w:szCs w:val="22"/>
        </w:rPr>
        <w:t>On</w:t>
      </w:r>
      <w:r w:rsidRPr="4B7B84D2" w:rsidR="1E784444">
        <w:rPr>
          <w:rFonts w:ascii="Aptos" w:hAnsi="Aptos" w:eastAsia="Aptos" w:cs="Aptos"/>
          <w:sz w:val="22"/>
          <w:szCs w:val="22"/>
        </w:rPr>
        <w:t xml:space="preserve"> Psychedelic Drugs, Mystical Experience </w:t>
      </w:r>
      <w:r w:rsidRPr="4B7B84D2" w:rsidR="1E784444">
        <w:rPr>
          <w:rFonts w:ascii="Aptos" w:hAnsi="Aptos" w:eastAsia="Aptos" w:cs="Aptos"/>
          <w:sz w:val="22"/>
          <w:szCs w:val="22"/>
        </w:rPr>
        <w:t>And</w:t>
      </w:r>
      <w:r w:rsidRPr="4B7B84D2" w:rsidR="1E784444">
        <w:rPr>
          <w:rFonts w:ascii="Aptos" w:hAnsi="Aptos" w:eastAsia="Aptos" w:cs="Aptos"/>
          <w:sz w:val="22"/>
          <w:szCs w:val="22"/>
        </w:rPr>
        <w:t xml:space="preserve"> </w:t>
      </w:r>
      <w:r>
        <w:tab/>
      </w:r>
      <w:r w:rsidRPr="4B7B84D2" w:rsidR="1E784444">
        <w:rPr>
          <w:rFonts w:ascii="Aptos" w:hAnsi="Aptos" w:eastAsia="Aptos" w:cs="Aptos"/>
          <w:sz w:val="22"/>
          <w:szCs w:val="22"/>
        </w:rPr>
        <w:t>The</w:t>
      </w:r>
      <w:r w:rsidRPr="4B7B84D2" w:rsidR="1E784444">
        <w:rPr>
          <w:rFonts w:ascii="Aptos" w:hAnsi="Aptos" w:eastAsia="Aptos" w:cs="Aptos"/>
          <w:sz w:val="22"/>
          <w:szCs w:val="22"/>
        </w:rPr>
        <w:t xml:space="preserve"> Near-Death Experience</w:t>
      </w:r>
      <w:r w:rsidRPr="4B7B84D2" w:rsidR="1E784444">
        <w:rPr>
          <w:rFonts w:ascii="Aptos" w:hAnsi="Aptos" w:eastAsia="Aptos" w:cs="Aptos"/>
          <w:sz w:val="22"/>
          <w:szCs w:val="22"/>
        </w:rPr>
        <w:t>’,</w:t>
      </w:r>
      <w:r w:rsidRPr="4B7B84D2" w:rsidR="1E784444">
        <w:rPr>
          <w:rFonts w:ascii="Aptos" w:hAnsi="Aptos" w:eastAsia="Aptos" w:cs="Aptos"/>
          <w:sz w:val="22"/>
          <w:szCs w:val="22"/>
        </w:rPr>
        <w:t xml:space="preserve"> </w:t>
      </w:r>
      <w:r w:rsidRPr="4B7B84D2" w:rsidR="1E784444">
        <w:rPr>
          <w:rFonts w:ascii="Aptos" w:hAnsi="Aptos" w:eastAsia="Aptos" w:cs="Aptos"/>
          <w:i w:val="1"/>
          <w:iCs w:val="1"/>
          <w:sz w:val="22"/>
          <w:szCs w:val="22"/>
        </w:rPr>
        <w:t>Journal of Near-Death Studies</w:t>
      </w:r>
      <w:r w:rsidRPr="4B7B84D2" w:rsidR="1E784444">
        <w:rPr>
          <w:rFonts w:ascii="Aptos" w:hAnsi="Aptos" w:eastAsia="Aptos" w:cs="Aptos"/>
          <w:sz w:val="22"/>
          <w:szCs w:val="22"/>
        </w:rPr>
        <w:t>, 6(3), (1988), 138-148</w:t>
      </w:r>
    </w:p>
    <w:p w:rsidR="3D64A804" w:rsidP="4B7B84D2" w:rsidRDefault="3D64A804" w14:paraId="08AF37FB" w14:textId="5D4C0290">
      <w:pPr>
        <w:pStyle w:val="Normal"/>
        <w:bidi w:val="0"/>
        <w:spacing w:before="0" w:beforeAutospacing="off" w:after="160" w:afterAutospacing="off" w:line="259" w:lineRule="auto"/>
        <w:ind w:left="0" w:right="0"/>
        <w:jc w:val="left"/>
        <w:rPr>
          <w:rFonts w:ascii="Aptos" w:hAnsi="Aptos" w:eastAsia="Aptos" w:cs="Aptos"/>
          <w:sz w:val="22"/>
          <w:szCs w:val="22"/>
        </w:rPr>
      </w:pPr>
      <w:r w:rsidRPr="4B7B84D2" w:rsidR="3D64A804">
        <w:rPr>
          <w:rFonts w:ascii="Aptos" w:hAnsi="Aptos" w:eastAsia="Aptos" w:cs="Aptos"/>
          <w:sz w:val="22"/>
          <w:szCs w:val="22"/>
        </w:rPr>
        <w:t xml:space="preserve">Ring, K., E.E. </w:t>
      </w:r>
      <w:r w:rsidRPr="4B7B84D2" w:rsidR="3D64A804">
        <w:rPr>
          <w:rFonts w:ascii="Aptos" w:hAnsi="Aptos" w:eastAsia="Aptos" w:cs="Aptos"/>
          <w:sz w:val="22"/>
          <w:szCs w:val="22"/>
        </w:rPr>
        <w:t>Valarino</w:t>
      </w:r>
      <w:r w:rsidRPr="4B7B84D2" w:rsidR="3D64A804">
        <w:rPr>
          <w:rFonts w:ascii="Aptos" w:hAnsi="Aptos" w:eastAsia="Aptos" w:cs="Aptos"/>
          <w:sz w:val="22"/>
          <w:szCs w:val="22"/>
        </w:rPr>
        <w:t>, and C. Myss</w:t>
      </w:r>
      <w:r w:rsidRPr="4B7B84D2" w:rsidR="018EDFDD">
        <w:rPr>
          <w:rFonts w:ascii="Aptos" w:hAnsi="Aptos" w:eastAsia="Aptos" w:cs="Aptos"/>
          <w:sz w:val="22"/>
          <w:szCs w:val="22"/>
        </w:rPr>
        <w:t>,</w:t>
      </w:r>
      <w:r w:rsidRPr="4B7B84D2" w:rsidR="3D64A804">
        <w:rPr>
          <w:rFonts w:ascii="Aptos" w:hAnsi="Aptos" w:eastAsia="Aptos" w:cs="Aptos"/>
          <w:sz w:val="22"/>
          <w:szCs w:val="22"/>
        </w:rPr>
        <w:t xml:space="preserve"> </w:t>
      </w:r>
      <w:r w:rsidRPr="4B7B84D2" w:rsidR="3D64A804">
        <w:rPr>
          <w:rFonts w:ascii="Aptos" w:hAnsi="Aptos" w:eastAsia="Aptos" w:cs="Aptos"/>
          <w:i w:val="1"/>
          <w:iCs w:val="1"/>
          <w:sz w:val="22"/>
          <w:szCs w:val="22"/>
        </w:rPr>
        <w:t xml:space="preserve">Lessons </w:t>
      </w:r>
      <w:r w:rsidRPr="4B7B84D2" w:rsidR="3D64A804">
        <w:rPr>
          <w:rFonts w:ascii="Aptos" w:hAnsi="Aptos" w:eastAsia="Aptos" w:cs="Aptos"/>
          <w:i w:val="1"/>
          <w:iCs w:val="1"/>
          <w:sz w:val="22"/>
          <w:szCs w:val="22"/>
        </w:rPr>
        <w:t>From</w:t>
      </w:r>
      <w:r w:rsidRPr="4B7B84D2" w:rsidR="3D64A804">
        <w:rPr>
          <w:rFonts w:ascii="Aptos" w:hAnsi="Aptos" w:eastAsia="Aptos" w:cs="Aptos"/>
          <w:i w:val="1"/>
          <w:iCs w:val="1"/>
          <w:sz w:val="22"/>
          <w:szCs w:val="22"/>
        </w:rPr>
        <w:t xml:space="preserve"> </w:t>
      </w:r>
      <w:r w:rsidRPr="4B7B84D2" w:rsidR="3D64A804">
        <w:rPr>
          <w:rFonts w:ascii="Aptos" w:hAnsi="Aptos" w:eastAsia="Aptos" w:cs="Aptos"/>
          <w:i w:val="1"/>
          <w:iCs w:val="1"/>
          <w:sz w:val="22"/>
          <w:szCs w:val="22"/>
        </w:rPr>
        <w:t>The</w:t>
      </w:r>
      <w:r w:rsidRPr="4B7B84D2" w:rsidR="3D64A804">
        <w:rPr>
          <w:rFonts w:ascii="Aptos" w:hAnsi="Aptos" w:eastAsia="Aptos" w:cs="Aptos"/>
          <w:i w:val="1"/>
          <w:iCs w:val="1"/>
          <w:sz w:val="22"/>
          <w:szCs w:val="22"/>
        </w:rPr>
        <w:t xml:space="preserve"> Light: What We Can Learn </w:t>
      </w:r>
      <w:r w:rsidRPr="4B7B84D2" w:rsidR="3D64A804">
        <w:rPr>
          <w:rFonts w:ascii="Aptos" w:hAnsi="Aptos" w:eastAsia="Aptos" w:cs="Aptos"/>
          <w:i w:val="1"/>
          <w:iCs w:val="1"/>
          <w:sz w:val="22"/>
          <w:szCs w:val="22"/>
        </w:rPr>
        <w:t>From</w:t>
      </w:r>
      <w:r w:rsidRPr="4B7B84D2" w:rsidR="3D64A804">
        <w:rPr>
          <w:rFonts w:ascii="Aptos" w:hAnsi="Aptos" w:eastAsia="Aptos" w:cs="Aptos"/>
          <w:i w:val="1"/>
          <w:iCs w:val="1"/>
          <w:sz w:val="22"/>
          <w:szCs w:val="22"/>
        </w:rPr>
        <w:t xml:space="preserve"> </w:t>
      </w:r>
      <w:r w:rsidRPr="4B7B84D2" w:rsidR="3D64A804">
        <w:rPr>
          <w:rFonts w:ascii="Aptos" w:hAnsi="Aptos" w:eastAsia="Aptos" w:cs="Aptos"/>
          <w:i w:val="1"/>
          <w:iCs w:val="1"/>
          <w:sz w:val="22"/>
          <w:szCs w:val="22"/>
        </w:rPr>
        <w:t>The</w:t>
      </w:r>
      <w:r w:rsidRPr="4B7B84D2" w:rsidR="000A1535">
        <w:rPr>
          <w:rFonts w:ascii="Aptos" w:hAnsi="Aptos" w:eastAsia="Aptos" w:cs="Aptos"/>
          <w:i w:val="1"/>
          <w:iCs w:val="1"/>
          <w:sz w:val="22"/>
          <w:szCs w:val="22"/>
        </w:rPr>
        <w:t xml:space="preserve"> </w:t>
      </w:r>
      <w:r w:rsidRPr="4B7B84D2" w:rsidR="3D64A804">
        <w:rPr>
          <w:rFonts w:ascii="Aptos" w:hAnsi="Aptos" w:eastAsia="Aptos" w:cs="Aptos"/>
          <w:i w:val="1"/>
          <w:iCs w:val="1"/>
          <w:sz w:val="22"/>
          <w:szCs w:val="22"/>
        </w:rPr>
        <w:t>Near-</w:t>
      </w:r>
      <w:r>
        <w:tab/>
      </w:r>
      <w:r w:rsidRPr="4B7B84D2" w:rsidR="3D64A804">
        <w:rPr>
          <w:rFonts w:ascii="Aptos" w:hAnsi="Aptos" w:eastAsia="Aptos" w:cs="Aptos"/>
          <w:i w:val="1"/>
          <w:iCs w:val="1"/>
          <w:sz w:val="22"/>
          <w:szCs w:val="22"/>
        </w:rPr>
        <w:t>Death Experience</w:t>
      </w:r>
      <w:r w:rsidRPr="4B7B84D2" w:rsidR="3D64A804">
        <w:rPr>
          <w:rFonts w:ascii="Aptos" w:hAnsi="Aptos" w:eastAsia="Aptos" w:cs="Aptos"/>
          <w:sz w:val="22"/>
          <w:szCs w:val="22"/>
        </w:rPr>
        <w:t xml:space="preserve"> (</w:t>
      </w:r>
      <w:r w:rsidRPr="4B7B84D2" w:rsidR="6CD8A2F1">
        <w:rPr>
          <w:rFonts w:ascii="Aptos" w:hAnsi="Aptos" w:eastAsia="Aptos" w:cs="Aptos"/>
          <w:noProof w:val="0"/>
          <w:sz w:val="22"/>
          <w:szCs w:val="22"/>
          <w:lang w:val="en-US"/>
        </w:rPr>
        <w:t>Moment Point Press, 1998</w:t>
      </w:r>
      <w:r w:rsidRPr="4B7B84D2" w:rsidR="3D64A804">
        <w:rPr>
          <w:rFonts w:ascii="Aptos" w:hAnsi="Aptos" w:eastAsia="Aptos" w:cs="Aptos"/>
          <w:sz w:val="22"/>
          <w:szCs w:val="22"/>
        </w:rPr>
        <w:t>)</w:t>
      </w:r>
    </w:p>
    <w:p w:rsidR="4A5A7BC4" w:rsidP="4B7B84D2" w:rsidRDefault="4A5A7BC4" w14:paraId="35C24205" w14:textId="0C5993DB">
      <w:pPr>
        <w:bidi w:val="0"/>
        <w:spacing w:before="0" w:beforeAutospacing="off" w:after="0" w:afterAutospacing="off"/>
        <w:ind w:left="540" w:right="0" w:hanging="540"/>
        <w:jc w:val="left"/>
        <w:rPr>
          <w:rFonts w:ascii="Aptos" w:hAnsi="Aptos" w:eastAsia="Aptos" w:cs="Aptos"/>
          <w:b w:val="0"/>
          <w:bCs w:val="0"/>
          <w:i w:val="0"/>
          <w:iCs w:val="0"/>
          <w:sz w:val="22"/>
          <w:szCs w:val="22"/>
        </w:rPr>
      </w:pPr>
      <w:r w:rsidRPr="4B7B84D2" w:rsidR="4A5A7BC4">
        <w:rPr>
          <w:rFonts w:ascii="Aptos" w:hAnsi="Aptos" w:eastAsia="Aptos" w:cs="Aptos"/>
          <w:b w:val="0"/>
          <w:bCs w:val="0"/>
          <w:i w:val="0"/>
          <w:iCs w:val="0"/>
          <w:sz w:val="22"/>
          <w:szCs w:val="22"/>
        </w:rPr>
        <w:t xml:space="preserve">Zaleski, Carol, </w:t>
      </w:r>
      <w:r w:rsidRPr="4B7B84D2" w:rsidR="4A5A7BC4">
        <w:rPr>
          <w:rFonts w:ascii="Aptos" w:hAnsi="Aptos" w:eastAsia="Aptos" w:cs="Aptos"/>
          <w:b w:val="0"/>
          <w:bCs w:val="0"/>
          <w:i w:val="1"/>
          <w:iCs w:val="1"/>
          <w:sz w:val="22"/>
          <w:szCs w:val="22"/>
        </w:rPr>
        <w:t xml:space="preserve">Otherworld Journeys: Accounts </w:t>
      </w:r>
      <w:r w:rsidRPr="4B7B84D2" w:rsidR="4A5A7BC4">
        <w:rPr>
          <w:rFonts w:ascii="Aptos" w:hAnsi="Aptos" w:eastAsia="Aptos" w:cs="Aptos"/>
          <w:b w:val="0"/>
          <w:bCs w:val="0"/>
          <w:i w:val="1"/>
          <w:iCs w:val="1"/>
          <w:sz w:val="22"/>
          <w:szCs w:val="22"/>
        </w:rPr>
        <w:t>Of</w:t>
      </w:r>
      <w:r w:rsidRPr="4B7B84D2" w:rsidR="4A5A7BC4">
        <w:rPr>
          <w:rFonts w:ascii="Aptos" w:hAnsi="Aptos" w:eastAsia="Aptos" w:cs="Aptos"/>
          <w:b w:val="0"/>
          <w:bCs w:val="0"/>
          <w:i w:val="1"/>
          <w:iCs w:val="1"/>
          <w:sz w:val="22"/>
          <w:szCs w:val="22"/>
        </w:rPr>
        <w:t xml:space="preserve"> Near-Death Experience </w:t>
      </w:r>
      <w:r w:rsidRPr="4B7B84D2" w:rsidR="4A5A7BC4">
        <w:rPr>
          <w:rFonts w:ascii="Aptos" w:hAnsi="Aptos" w:eastAsia="Aptos" w:cs="Aptos"/>
          <w:b w:val="0"/>
          <w:bCs w:val="0"/>
          <w:i w:val="1"/>
          <w:iCs w:val="1"/>
          <w:sz w:val="22"/>
          <w:szCs w:val="22"/>
        </w:rPr>
        <w:t>In</w:t>
      </w:r>
      <w:r w:rsidRPr="4B7B84D2" w:rsidR="4A5A7BC4">
        <w:rPr>
          <w:rFonts w:ascii="Aptos" w:hAnsi="Aptos" w:eastAsia="Aptos" w:cs="Aptos"/>
          <w:b w:val="0"/>
          <w:bCs w:val="0"/>
          <w:i w:val="1"/>
          <w:iCs w:val="1"/>
          <w:sz w:val="22"/>
          <w:szCs w:val="22"/>
        </w:rPr>
        <w:t xml:space="preserve"> Medieval </w:t>
      </w:r>
      <w:r w:rsidRPr="4B7B84D2" w:rsidR="4A5A7BC4">
        <w:rPr>
          <w:rFonts w:ascii="Aptos" w:hAnsi="Aptos" w:eastAsia="Aptos" w:cs="Aptos"/>
          <w:b w:val="0"/>
          <w:bCs w:val="0"/>
          <w:i w:val="1"/>
          <w:iCs w:val="1"/>
          <w:sz w:val="22"/>
          <w:szCs w:val="22"/>
        </w:rPr>
        <w:t>And</w:t>
      </w:r>
      <w:r w:rsidRPr="4B7B84D2" w:rsidR="4A5A7BC4">
        <w:rPr>
          <w:rFonts w:ascii="Aptos" w:hAnsi="Aptos" w:eastAsia="Aptos" w:cs="Aptos"/>
          <w:b w:val="0"/>
          <w:bCs w:val="0"/>
          <w:i w:val="1"/>
          <w:iCs w:val="1"/>
          <w:sz w:val="22"/>
          <w:szCs w:val="22"/>
        </w:rPr>
        <w:t xml:space="preserve"> Modern Times</w:t>
      </w:r>
      <w:r w:rsidRPr="4B7B84D2" w:rsidR="4A5A7BC4">
        <w:rPr>
          <w:rFonts w:ascii="Aptos" w:hAnsi="Aptos" w:eastAsia="Aptos" w:cs="Aptos"/>
          <w:b w:val="0"/>
          <w:bCs w:val="0"/>
          <w:i w:val="0"/>
          <w:iCs w:val="0"/>
          <w:sz w:val="22"/>
          <w:szCs w:val="22"/>
        </w:rPr>
        <w:t xml:space="preserve"> (Oxford University Press, 1988)</w:t>
      </w:r>
    </w:p>
    <w:p w:rsidR="4B7B84D2" w:rsidP="4B7B84D2" w:rsidRDefault="4B7B84D2" w14:paraId="5B4CAD5D" w14:textId="7BC87CE5">
      <w:pPr>
        <w:pStyle w:val="Normal"/>
        <w:bidi w:val="0"/>
        <w:spacing w:before="0" w:beforeAutospacing="off" w:after="0" w:afterAutospacing="off"/>
        <w:ind w:left="540" w:right="0" w:hanging="540"/>
        <w:jc w:val="left"/>
        <w:rPr>
          <w:rFonts w:ascii="Aptos" w:hAnsi="Aptos" w:eastAsia="Aptos" w:cs="Aptos"/>
          <w:b w:val="0"/>
          <w:bCs w:val="0"/>
          <w:i w:val="0"/>
          <w:iCs w:val="0"/>
          <w:sz w:val="22"/>
          <w:szCs w:val="22"/>
        </w:rPr>
      </w:pPr>
    </w:p>
    <w:p w:rsidR="055E3898" w:rsidP="4B7B84D2" w:rsidRDefault="055E3898" w14:paraId="21383648" w14:textId="796A96ED">
      <w:pPr>
        <w:pStyle w:val="Normal"/>
        <w:bidi w:val="0"/>
        <w:spacing w:before="0" w:beforeAutospacing="off" w:after="160" w:afterAutospacing="off" w:line="259" w:lineRule="auto"/>
        <w:ind w:left="0" w:right="0"/>
        <w:jc w:val="left"/>
        <w:rPr>
          <w:rFonts w:ascii="Aptos" w:hAnsi="Aptos" w:eastAsia="Aptos" w:cs="Aptos"/>
          <w:color w:val="auto"/>
          <w:sz w:val="22"/>
          <w:szCs w:val="22"/>
        </w:rPr>
      </w:pPr>
      <w:r w:rsidRPr="4B7B84D2" w:rsidR="055E3898">
        <w:rPr>
          <w:rFonts w:ascii="Aptos" w:hAnsi="Aptos" w:eastAsia="Aptos" w:cs="Aptos"/>
          <w:sz w:val="22"/>
          <w:szCs w:val="22"/>
        </w:rPr>
        <w:t xml:space="preserve">Young, Simon, </w:t>
      </w:r>
      <w:r w:rsidRPr="4B7B84D2" w:rsidR="055E3898">
        <w:rPr>
          <w:rFonts w:ascii="Aptos" w:hAnsi="Aptos" w:eastAsia="Aptos" w:cs="Aptos"/>
          <w:i w:val="1"/>
          <w:iCs w:val="1"/>
          <w:sz w:val="22"/>
          <w:szCs w:val="22"/>
        </w:rPr>
        <w:t>The Fairy Census</w:t>
      </w:r>
      <w:r w:rsidRPr="4B7B84D2" w:rsidR="2764817A">
        <w:rPr>
          <w:rFonts w:ascii="Aptos" w:hAnsi="Aptos" w:eastAsia="Aptos" w:cs="Aptos"/>
          <w:sz w:val="22"/>
          <w:szCs w:val="22"/>
        </w:rPr>
        <w:t>,</w:t>
      </w:r>
      <w:r w:rsidRPr="4B7B84D2" w:rsidR="2764817A">
        <w:rPr>
          <w:rFonts w:ascii="Aptos" w:hAnsi="Aptos" w:eastAsia="Aptos" w:cs="Aptos"/>
          <w:i w:val="1"/>
          <w:iCs w:val="1"/>
          <w:sz w:val="22"/>
          <w:szCs w:val="22"/>
        </w:rPr>
        <w:t xml:space="preserve"> 2014-2017</w:t>
      </w:r>
      <w:r w:rsidRPr="4B7B84D2" w:rsidR="2764817A">
        <w:rPr>
          <w:rFonts w:ascii="Aptos" w:hAnsi="Aptos" w:eastAsia="Aptos" w:cs="Aptos"/>
          <w:sz w:val="22"/>
          <w:szCs w:val="22"/>
        </w:rPr>
        <w:t xml:space="preserve">, </w:t>
      </w:r>
      <w:r w:rsidRPr="4B7B84D2" w:rsidR="41AB787D">
        <w:rPr>
          <w:rFonts w:ascii="Aptos" w:hAnsi="Aptos" w:eastAsia="Aptos" w:cs="Aptos"/>
          <w:sz w:val="22"/>
          <w:szCs w:val="22"/>
        </w:rPr>
        <w:t>&lt;</w:t>
      </w:r>
      <w:r w:rsidRPr="4B7B84D2" w:rsidR="2764817A">
        <w:rPr>
          <w:rFonts w:ascii="Aptos" w:hAnsi="Aptos" w:eastAsia="Aptos" w:cs="Aptos"/>
          <w:sz w:val="22"/>
          <w:szCs w:val="22"/>
        </w:rPr>
        <w:t>https://www.fairyist.com/wp-</w:t>
      </w:r>
      <w:r>
        <w:tab/>
      </w:r>
      <w:r>
        <w:tab/>
      </w:r>
      <w:r>
        <w:tab/>
      </w:r>
      <w:r>
        <w:tab/>
      </w:r>
      <w:r w:rsidRPr="4B7B84D2" w:rsidR="2764817A">
        <w:rPr>
          <w:rFonts w:ascii="Aptos" w:hAnsi="Aptos" w:eastAsia="Aptos" w:cs="Aptos"/>
          <w:sz w:val="22"/>
          <w:szCs w:val="22"/>
        </w:rPr>
        <w:t>content/uploads/2014/10/The-Fairy-Census-2014-2017-1.pdf</w:t>
      </w:r>
      <w:r w:rsidRPr="4B7B84D2" w:rsidR="04CA1E29">
        <w:rPr>
          <w:rFonts w:ascii="Aptos" w:hAnsi="Aptos" w:eastAsia="Aptos" w:cs="Aptos"/>
          <w:sz w:val="22"/>
          <w:szCs w:val="22"/>
        </w:rPr>
        <w:t>&gt;</w:t>
      </w:r>
      <w:r w:rsidRPr="4B7B84D2" w:rsidR="6D3079CC">
        <w:rPr>
          <w:rFonts w:ascii="Aptos" w:hAnsi="Aptos" w:eastAsia="Aptos" w:cs="Aptos"/>
          <w:sz w:val="22"/>
          <w:szCs w:val="22"/>
        </w:rPr>
        <w:t xml:space="preserve"> [accessed 6 December </w:t>
      </w:r>
      <w:r>
        <w:tab/>
      </w:r>
      <w:r w:rsidRPr="4B7B84D2" w:rsidR="6D3079CC">
        <w:rPr>
          <w:rFonts w:ascii="Aptos" w:hAnsi="Aptos" w:eastAsia="Aptos" w:cs="Aptos"/>
          <w:sz w:val="22"/>
          <w:szCs w:val="22"/>
        </w:rPr>
        <w:t>2023</w:t>
      </w:r>
      <w:r w:rsidRPr="4B7B84D2" w:rsidR="6D3079CC">
        <w:rPr>
          <w:rFonts w:ascii="Aptos" w:hAnsi="Aptos" w:eastAsia="Aptos" w:cs="Aptos"/>
          <w:color w:val="auto"/>
          <w:sz w:val="22"/>
          <w:szCs w:val="22"/>
        </w:rPr>
        <w:t>]</w:t>
      </w:r>
    </w:p>
    <w:sectPr>
      <w:pgSz w:w="12240" w:h="15840" w:orient="portrait"/>
      <w:pgMar w:top="1440" w:right="1440" w:bottom="1440" w:left="1440" w:header="720" w:footer="720" w:gutter="0"/>
      <w:cols w:space="720"/>
      <w:docGrid w:linePitch="360"/>
      <w:headerReference w:type="default" r:id="R0fd3ee10cd244c95"/>
      <w:footerReference w:type="default" r:id="Rdba4300f4dac4e9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DF46293" w:rsidTr="4DF46293" w14:paraId="70F20362">
      <w:trPr>
        <w:trHeight w:val="300"/>
      </w:trPr>
      <w:tc>
        <w:tcPr>
          <w:tcW w:w="3120" w:type="dxa"/>
          <w:tcMar/>
        </w:tcPr>
        <w:p w:rsidR="4DF46293" w:rsidP="4DF46293" w:rsidRDefault="4DF46293" w14:paraId="2CA1CBD9" w14:textId="445D9FFD">
          <w:pPr>
            <w:pStyle w:val="Header"/>
            <w:bidi w:val="0"/>
            <w:ind w:left="-115"/>
            <w:jc w:val="left"/>
          </w:pPr>
        </w:p>
      </w:tc>
      <w:tc>
        <w:tcPr>
          <w:tcW w:w="3120" w:type="dxa"/>
          <w:tcMar/>
        </w:tcPr>
        <w:p w:rsidR="4DF46293" w:rsidP="4DF46293" w:rsidRDefault="4DF46293" w14:paraId="0830AA60" w14:textId="42F5E752">
          <w:pPr>
            <w:pStyle w:val="Header"/>
            <w:bidi w:val="0"/>
            <w:jc w:val="center"/>
          </w:pPr>
        </w:p>
      </w:tc>
      <w:tc>
        <w:tcPr>
          <w:tcW w:w="3120" w:type="dxa"/>
          <w:tcMar/>
        </w:tcPr>
        <w:p w:rsidR="4DF46293" w:rsidP="4DF46293" w:rsidRDefault="4DF46293" w14:paraId="3D92ADAC" w14:textId="49160EBC">
          <w:pPr>
            <w:pStyle w:val="Header"/>
            <w:bidi w:val="0"/>
            <w:ind w:right="-115"/>
            <w:jc w:val="right"/>
          </w:pPr>
        </w:p>
      </w:tc>
    </w:tr>
  </w:tbl>
  <w:p w:rsidR="4DF46293" w:rsidP="4DF46293" w:rsidRDefault="4DF46293" w14:paraId="4F6FC8DF" w14:textId="6113C68E">
    <w:pPr>
      <w:pStyle w:val="Footer"/>
      <w:bidi w:val="0"/>
    </w:pPr>
  </w:p>
</w:ftr>
</file>

<file path=word/footnotes.xml><?xml version="1.0" encoding="utf-8"?>
<w:footnotes xmlns:w14="http://schemas.microsoft.com/office/word/2010/wordml" xmlns:w="http://schemas.openxmlformats.org/wordprocessingml/2006/main" xmlns:r="http://schemas.openxmlformats.org/officeDocument/2006/relationships">
  <w:footnote w:type="separator" w:id="-1">
    <w:p w:rsidR="199F3418" w:rsidRDefault="199F3418" w14:paraId="0B40CBFB" w14:textId="55F0F5E1">
      <w:pPr>
        <w:spacing w:after="0" w:line="240" w:lineRule="auto"/>
      </w:pPr>
      <w:r>
        <w:separator/>
      </w:r>
    </w:p>
  </w:footnote>
  <w:footnote w:type="continuationSeparator" w:id="0">
    <w:p w:rsidR="199F3418" w:rsidRDefault="199F3418" w14:paraId="03BB73B7" w14:textId="380BE4F1">
      <w:pPr>
        <w:spacing w:after="0" w:line="240" w:lineRule="auto"/>
      </w:pPr>
      <w:r>
        <w:continuationSeparator/>
      </w:r>
    </w:p>
  </w:footnote>
  <w:footnote w:id="24043">
    <w:p w:rsidR="199F3418" w:rsidP="4B7B84D2" w:rsidRDefault="199F3418" w14:paraId="143E0FBB" w14:textId="377CADFF">
      <w:pPr>
        <w:pStyle w:val="FootnoteText"/>
        <w:bidi w:val="0"/>
        <w:ind w:firstLine="0"/>
        <w:rPr>
          <w:rFonts w:ascii="Aptos" w:hAnsi="Aptos" w:eastAsia="Aptos" w:cs="Aptos"/>
          <w:sz w:val="22"/>
          <w:szCs w:val="22"/>
        </w:rPr>
      </w:pPr>
      <w:r w:rsidRPr="4B7B84D2">
        <w:rPr>
          <w:rStyle w:val="FootnoteReference"/>
          <w:rFonts w:ascii="Aptos" w:hAnsi="Aptos" w:eastAsia="Aptos" w:cs="Aptos"/>
          <w:sz w:val="22"/>
          <w:szCs w:val="22"/>
        </w:rPr>
        <w:footnoteRef/>
      </w:r>
      <w:r w:rsidRPr="4B7B84D2" w:rsidR="4B7B84D2">
        <w:rPr>
          <w:rFonts w:ascii="Aptos" w:hAnsi="Aptos" w:eastAsia="Aptos" w:cs="Aptos"/>
          <w:sz w:val="22"/>
          <w:szCs w:val="22"/>
        </w:rPr>
        <w:t xml:space="preserve"> </w:t>
      </w:r>
      <w:r w:rsidRPr="4B7B84D2" w:rsidR="4B7B84D2">
        <w:rPr>
          <w:rFonts w:ascii="Aptos" w:hAnsi="Aptos" w:eastAsia="Aptos" w:cs="Aptos"/>
          <w:noProof w:val="0"/>
          <w:sz w:val="22"/>
          <w:szCs w:val="22"/>
          <w:lang w:val="en-US"/>
        </w:rPr>
        <w:t xml:space="preserve">R. Noyes Jr., Fenwick, P., Holden, J. M., &amp; Christian, S. R., ‘Aftereffects Of Pleasurable Western Adult Near-Death Experiences’, in </w:t>
      </w:r>
      <w:r w:rsidRPr="4B7B84D2" w:rsidR="4B7B84D2">
        <w:rPr>
          <w:rFonts w:ascii="Aptos" w:hAnsi="Aptos" w:eastAsia="Aptos" w:cs="Aptos"/>
          <w:i w:val="1"/>
          <w:iCs w:val="1"/>
          <w:noProof w:val="0"/>
          <w:sz w:val="22"/>
          <w:szCs w:val="22"/>
          <w:lang w:val="en-US"/>
        </w:rPr>
        <w:t>The Handbook Of Near-Death Experiences: Thirty Years Of Investigation</w:t>
      </w:r>
      <w:r w:rsidRPr="4B7B84D2" w:rsidR="4B7B84D2">
        <w:rPr>
          <w:rFonts w:ascii="Aptos" w:hAnsi="Aptos" w:eastAsia="Aptos" w:cs="Aptos"/>
          <w:noProof w:val="0"/>
          <w:sz w:val="22"/>
          <w:szCs w:val="22"/>
          <w:lang w:val="en-US"/>
        </w:rPr>
        <w:t>, ed. by K. Ring, J. M. Holden, B. Greyson, &amp; D. James, (Bloomsbury Publishing, 2009), pp. 41–62 (p. 48).</w:t>
      </w:r>
      <w:r w:rsidRPr="4B7B84D2" w:rsidR="4B7B84D2">
        <w:rPr>
          <w:rFonts w:ascii="Aptos" w:hAnsi="Aptos" w:eastAsia="Aptos" w:cs="Aptos"/>
          <w:sz w:val="22"/>
          <w:szCs w:val="22"/>
        </w:rPr>
        <w:t xml:space="preserve"> </w:t>
      </w:r>
    </w:p>
  </w:footnote>
  <w:footnote w:id="17496">
    <w:p w:rsidR="4B7B84D2" w:rsidP="4B7B84D2" w:rsidRDefault="4B7B84D2" w14:paraId="30D51A93" w14:textId="28274F9C">
      <w:pPr>
        <w:pStyle w:val="FootnoteText"/>
        <w:bidi w:val="0"/>
        <w:ind w:firstLine="0"/>
        <w:rPr>
          <w:rFonts w:ascii="Aptos" w:hAnsi="Aptos" w:eastAsia="Aptos" w:cs="Aptos"/>
          <w:noProof w:val="0"/>
          <w:sz w:val="22"/>
          <w:szCs w:val="22"/>
          <w:lang w:val="en-US"/>
        </w:rPr>
      </w:pPr>
      <w:r w:rsidRPr="4B7B84D2">
        <w:rPr>
          <w:rStyle w:val="FootnoteReference"/>
          <w:rFonts w:ascii="Aptos" w:hAnsi="Aptos" w:eastAsia="Aptos" w:cs="Aptos"/>
          <w:sz w:val="22"/>
          <w:szCs w:val="22"/>
        </w:rPr>
        <w:footnoteRef/>
      </w:r>
      <w:r w:rsidRPr="4B7B84D2" w:rsidR="4B7B84D2">
        <w:rPr>
          <w:rFonts w:ascii="Aptos" w:hAnsi="Aptos" w:eastAsia="Aptos" w:cs="Aptos"/>
          <w:sz w:val="22"/>
          <w:szCs w:val="22"/>
        </w:rPr>
        <w:t xml:space="preserve"> William James, “Religion </w:t>
      </w:r>
      <w:r w:rsidRPr="4B7B84D2" w:rsidR="4B7B84D2">
        <w:rPr>
          <w:rFonts w:ascii="Aptos" w:hAnsi="Aptos" w:eastAsia="Aptos" w:cs="Aptos"/>
          <w:sz w:val="22"/>
          <w:szCs w:val="22"/>
        </w:rPr>
        <w:t>And</w:t>
      </w:r>
      <w:r w:rsidRPr="4B7B84D2" w:rsidR="4B7B84D2">
        <w:rPr>
          <w:rFonts w:ascii="Aptos" w:hAnsi="Aptos" w:eastAsia="Aptos" w:cs="Aptos"/>
          <w:sz w:val="22"/>
          <w:szCs w:val="22"/>
        </w:rPr>
        <w:t xml:space="preserve"> Neurology,” in </w:t>
      </w:r>
      <w:r w:rsidRPr="4B7B84D2" w:rsidR="4B7B84D2">
        <w:rPr>
          <w:rFonts w:ascii="Aptos" w:hAnsi="Aptos" w:eastAsia="Aptos" w:cs="Aptos"/>
          <w:i w:val="1"/>
          <w:iCs w:val="1"/>
          <w:noProof w:val="0"/>
          <w:sz w:val="22"/>
          <w:szCs w:val="22"/>
          <w:lang w:val="en-US"/>
        </w:rPr>
        <w:t xml:space="preserve">The Varieties </w:t>
      </w:r>
      <w:r w:rsidRPr="4B7B84D2" w:rsidR="4B7B84D2">
        <w:rPr>
          <w:rFonts w:ascii="Aptos" w:hAnsi="Aptos" w:eastAsia="Aptos" w:cs="Aptos"/>
          <w:i w:val="1"/>
          <w:iCs w:val="1"/>
          <w:noProof w:val="0"/>
          <w:sz w:val="22"/>
          <w:szCs w:val="22"/>
          <w:lang w:val="en-US"/>
        </w:rPr>
        <w:t>Of</w:t>
      </w:r>
      <w:r w:rsidRPr="4B7B84D2" w:rsidR="4B7B84D2">
        <w:rPr>
          <w:rFonts w:ascii="Aptos" w:hAnsi="Aptos" w:eastAsia="Aptos" w:cs="Aptos"/>
          <w:i w:val="1"/>
          <w:iCs w:val="1"/>
          <w:noProof w:val="0"/>
          <w:sz w:val="22"/>
          <w:szCs w:val="22"/>
          <w:lang w:val="en-US"/>
        </w:rPr>
        <w:t xml:space="preserve"> Religious Experience: A Study </w:t>
      </w:r>
      <w:r w:rsidRPr="4B7B84D2" w:rsidR="4B7B84D2">
        <w:rPr>
          <w:rFonts w:ascii="Aptos" w:hAnsi="Aptos" w:eastAsia="Aptos" w:cs="Aptos"/>
          <w:i w:val="1"/>
          <w:iCs w:val="1"/>
          <w:noProof w:val="0"/>
          <w:sz w:val="22"/>
          <w:szCs w:val="22"/>
          <w:lang w:val="en-US"/>
        </w:rPr>
        <w:t>In</w:t>
      </w:r>
      <w:r w:rsidRPr="4B7B84D2" w:rsidR="4B7B84D2">
        <w:rPr>
          <w:rFonts w:ascii="Aptos" w:hAnsi="Aptos" w:eastAsia="Aptos" w:cs="Aptos"/>
          <w:i w:val="1"/>
          <w:iCs w:val="1"/>
          <w:noProof w:val="0"/>
          <w:sz w:val="22"/>
          <w:szCs w:val="22"/>
          <w:lang w:val="en-US"/>
        </w:rPr>
        <w:t xml:space="preserve"> Human Nature</w:t>
      </w:r>
      <w:r w:rsidRPr="4B7B84D2" w:rsidR="4B7B84D2">
        <w:rPr>
          <w:rFonts w:ascii="Aptos" w:hAnsi="Aptos" w:eastAsia="Aptos" w:cs="Aptos"/>
          <w:noProof w:val="0"/>
          <w:sz w:val="22"/>
          <w:szCs w:val="22"/>
          <w:lang w:val="en-US"/>
        </w:rPr>
        <w:t>, Cambridge Library Collection - Philosophy (Cambridge: Cambridge University Press, 2011), pp. 1–25, (p. 20).</w:t>
      </w:r>
    </w:p>
  </w:footnote>
  <w:footnote w:id="2073">
    <w:p w:rsidR="4B7B84D2" w:rsidP="4B7B84D2" w:rsidRDefault="4B7B84D2" w14:paraId="71D34250" w14:textId="0C86B767">
      <w:pPr>
        <w:pStyle w:val="FootnoteText"/>
        <w:bidi w:val="0"/>
        <w:rPr>
          <w:rFonts w:ascii="Aptos" w:hAnsi="Aptos" w:eastAsia="Aptos" w:cs="Aptos"/>
          <w:noProof w:val="0"/>
          <w:sz w:val="22"/>
          <w:szCs w:val="22"/>
          <w:lang w:val="en-US"/>
        </w:rPr>
      </w:pPr>
      <w:r w:rsidRPr="4B7B84D2">
        <w:rPr>
          <w:rStyle w:val="FootnoteReference"/>
          <w:rFonts w:ascii="Aptos" w:hAnsi="Aptos" w:eastAsia="Aptos" w:cs="Aptos"/>
          <w:sz w:val="22"/>
          <w:szCs w:val="22"/>
        </w:rPr>
        <w:footnoteRef/>
      </w:r>
      <w:r w:rsidRPr="4B7B84D2" w:rsidR="4B7B84D2">
        <w:rPr>
          <w:rFonts w:ascii="Aptos" w:hAnsi="Aptos" w:eastAsia="Aptos" w:cs="Aptos"/>
          <w:sz w:val="22"/>
          <w:szCs w:val="22"/>
        </w:rPr>
        <w:t xml:space="preserve"> K. Ring, E.E. </w:t>
      </w:r>
      <w:r w:rsidRPr="4B7B84D2" w:rsidR="4B7B84D2">
        <w:rPr>
          <w:rFonts w:ascii="Aptos" w:hAnsi="Aptos" w:eastAsia="Aptos" w:cs="Aptos"/>
          <w:sz w:val="22"/>
          <w:szCs w:val="22"/>
        </w:rPr>
        <w:t>Valarino</w:t>
      </w:r>
      <w:r w:rsidRPr="4B7B84D2" w:rsidR="4B7B84D2">
        <w:rPr>
          <w:rFonts w:ascii="Aptos" w:hAnsi="Aptos" w:eastAsia="Aptos" w:cs="Aptos"/>
          <w:sz w:val="22"/>
          <w:szCs w:val="22"/>
        </w:rPr>
        <w:t xml:space="preserve">, and C. Myss, </w:t>
      </w:r>
      <w:r w:rsidRPr="4B7B84D2" w:rsidR="4B7B84D2">
        <w:rPr>
          <w:rFonts w:ascii="Aptos" w:hAnsi="Aptos" w:eastAsia="Aptos" w:cs="Aptos"/>
          <w:i w:val="1"/>
          <w:iCs w:val="1"/>
          <w:noProof w:val="0"/>
          <w:sz w:val="22"/>
          <w:szCs w:val="22"/>
          <w:lang w:val="en-US"/>
        </w:rPr>
        <w:t xml:space="preserve">Lessons </w:t>
      </w:r>
      <w:r w:rsidRPr="4B7B84D2" w:rsidR="4B7B84D2">
        <w:rPr>
          <w:rFonts w:ascii="Aptos" w:hAnsi="Aptos" w:eastAsia="Aptos" w:cs="Aptos"/>
          <w:i w:val="1"/>
          <w:iCs w:val="1"/>
          <w:noProof w:val="0"/>
          <w:sz w:val="22"/>
          <w:szCs w:val="22"/>
          <w:lang w:val="en-US"/>
        </w:rPr>
        <w:t>From</w:t>
      </w:r>
      <w:r w:rsidRPr="4B7B84D2" w:rsidR="4B7B84D2">
        <w:rPr>
          <w:rFonts w:ascii="Aptos" w:hAnsi="Aptos" w:eastAsia="Aptos" w:cs="Aptos"/>
          <w:i w:val="1"/>
          <w:iCs w:val="1"/>
          <w:noProof w:val="0"/>
          <w:sz w:val="22"/>
          <w:szCs w:val="22"/>
          <w:lang w:val="en-US"/>
        </w:rPr>
        <w:t xml:space="preserve"> </w:t>
      </w:r>
      <w:r w:rsidRPr="4B7B84D2" w:rsidR="4B7B84D2">
        <w:rPr>
          <w:rFonts w:ascii="Aptos" w:hAnsi="Aptos" w:eastAsia="Aptos" w:cs="Aptos"/>
          <w:i w:val="1"/>
          <w:iCs w:val="1"/>
          <w:noProof w:val="0"/>
          <w:sz w:val="22"/>
          <w:szCs w:val="22"/>
          <w:lang w:val="en-US"/>
        </w:rPr>
        <w:t>The</w:t>
      </w:r>
      <w:r w:rsidRPr="4B7B84D2" w:rsidR="4B7B84D2">
        <w:rPr>
          <w:rFonts w:ascii="Aptos" w:hAnsi="Aptos" w:eastAsia="Aptos" w:cs="Aptos"/>
          <w:i w:val="1"/>
          <w:iCs w:val="1"/>
          <w:noProof w:val="0"/>
          <w:sz w:val="22"/>
          <w:szCs w:val="22"/>
          <w:lang w:val="en-US"/>
        </w:rPr>
        <w:t xml:space="preserve"> Light: What We Can Learn </w:t>
      </w:r>
      <w:r w:rsidRPr="4B7B84D2" w:rsidR="4B7B84D2">
        <w:rPr>
          <w:rFonts w:ascii="Aptos" w:hAnsi="Aptos" w:eastAsia="Aptos" w:cs="Aptos"/>
          <w:i w:val="1"/>
          <w:iCs w:val="1"/>
          <w:noProof w:val="0"/>
          <w:sz w:val="22"/>
          <w:szCs w:val="22"/>
          <w:lang w:val="en-US"/>
        </w:rPr>
        <w:t>From</w:t>
      </w:r>
      <w:r w:rsidRPr="4B7B84D2" w:rsidR="4B7B84D2">
        <w:rPr>
          <w:rFonts w:ascii="Aptos" w:hAnsi="Aptos" w:eastAsia="Aptos" w:cs="Aptos"/>
          <w:i w:val="1"/>
          <w:iCs w:val="1"/>
          <w:noProof w:val="0"/>
          <w:sz w:val="22"/>
          <w:szCs w:val="22"/>
          <w:lang w:val="en-US"/>
        </w:rPr>
        <w:t xml:space="preserve"> </w:t>
      </w:r>
      <w:r w:rsidRPr="4B7B84D2" w:rsidR="4B7B84D2">
        <w:rPr>
          <w:rFonts w:ascii="Aptos" w:hAnsi="Aptos" w:eastAsia="Aptos" w:cs="Aptos"/>
          <w:i w:val="1"/>
          <w:iCs w:val="1"/>
          <w:noProof w:val="0"/>
          <w:sz w:val="22"/>
          <w:szCs w:val="22"/>
          <w:lang w:val="en-US"/>
        </w:rPr>
        <w:t>The</w:t>
      </w:r>
      <w:r w:rsidRPr="4B7B84D2" w:rsidR="4B7B84D2">
        <w:rPr>
          <w:rFonts w:ascii="Aptos" w:hAnsi="Aptos" w:eastAsia="Aptos" w:cs="Aptos"/>
          <w:i w:val="1"/>
          <w:iCs w:val="1"/>
          <w:noProof w:val="0"/>
          <w:sz w:val="22"/>
          <w:szCs w:val="22"/>
          <w:lang w:val="en-US"/>
        </w:rPr>
        <w:t xml:space="preserve"> Near-Death Experience</w:t>
      </w:r>
      <w:r w:rsidRPr="4B7B84D2" w:rsidR="4B7B84D2">
        <w:rPr>
          <w:rFonts w:ascii="Aptos" w:hAnsi="Aptos" w:eastAsia="Aptos" w:cs="Aptos"/>
          <w:noProof w:val="0"/>
          <w:sz w:val="22"/>
          <w:szCs w:val="22"/>
          <w:lang w:val="en-US"/>
        </w:rPr>
        <w:t xml:space="preserve"> (Moment Point Press, 1998), p. 125.</w:t>
      </w:r>
    </w:p>
  </w:footnote>
  <w:footnote w:id="29677">
    <w:p w:rsidR="4B7B84D2" w:rsidP="4B7B84D2" w:rsidRDefault="4B7B84D2" w14:paraId="0C2500BE" w14:textId="459E8438">
      <w:pPr>
        <w:pStyle w:val="Normal"/>
        <w:bidi w:val="0"/>
        <w:spacing w:before="0" w:beforeAutospacing="off" w:after="0" w:afterAutospacing="off"/>
        <w:ind w:left="0" w:right="0" w:firstLine="0"/>
        <w:rPr>
          <w:rFonts w:ascii="Aptos" w:hAnsi="Aptos" w:eastAsia="Aptos" w:cs="Aptos"/>
          <w:b w:val="0"/>
          <w:bCs w:val="0"/>
          <w:i w:val="0"/>
          <w:iCs w:val="0"/>
          <w:noProof w:val="0"/>
          <w:sz w:val="22"/>
          <w:szCs w:val="22"/>
          <w:lang w:val="en-US"/>
        </w:rPr>
      </w:pPr>
      <w:r w:rsidRPr="4B7B84D2">
        <w:rPr>
          <w:rStyle w:val="FootnoteReference"/>
          <w:rFonts w:ascii="Aptos" w:hAnsi="Aptos" w:eastAsia="Aptos" w:cs="Aptos"/>
          <w:sz w:val="22"/>
          <w:szCs w:val="22"/>
        </w:rPr>
        <w:footnoteRef/>
      </w:r>
      <w:r w:rsidRPr="4B7B84D2" w:rsidR="4B7B84D2">
        <w:rPr>
          <w:rFonts w:ascii="Aptos" w:hAnsi="Aptos" w:eastAsia="Aptos" w:cs="Aptos"/>
          <w:sz w:val="22"/>
          <w:szCs w:val="22"/>
        </w:rPr>
        <w:t xml:space="preserve"> </w:t>
      </w:r>
      <w:r w:rsidRPr="4B7B84D2" w:rsidR="4B7B84D2">
        <w:rPr>
          <w:rFonts w:ascii="Aptos" w:hAnsi="Aptos" w:eastAsia="Aptos" w:cs="Aptos"/>
          <w:b w:val="0"/>
          <w:bCs w:val="0"/>
          <w:i w:val="0"/>
          <w:iCs w:val="0"/>
          <w:noProof w:val="0"/>
          <w:sz w:val="22"/>
          <w:szCs w:val="22"/>
          <w:lang w:val="en-US"/>
        </w:rPr>
        <w:t xml:space="preserve">Bruce Greyson, David E. Presti, Edward F. Kelly, Emily Williams Kelly, and Jim B. Tucker, 'Near-Death Experiences, in </w:t>
      </w:r>
      <w:r w:rsidRPr="4B7B84D2" w:rsidR="4B7B84D2">
        <w:rPr>
          <w:rFonts w:ascii="Aptos" w:hAnsi="Aptos" w:eastAsia="Aptos" w:cs="Aptos"/>
          <w:b w:val="0"/>
          <w:bCs w:val="0"/>
          <w:i w:val="1"/>
          <w:iCs w:val="1"/>
          <w:noProof w:val="0"/>
          <w:sz w:val="22"/>
          <w:szCs w:val="22"/>
          <w:lang w:val="en-US"/>
        </w:rPr>
        <w:t>Mind Beyond Brain</w:t>
      </w:r>
      <w:r w:rsidRPr="4B7B84D2" w:rsidR="4B7B84D2">
        <w:rPr>
          <w:rFonts w:ascii="Aptos" w:hAnsi="Aptos" w:eastAsia="Aptos" w:cs="Aptos"/>
          <w:b w:val="0"/>
          <w:bCs w:val="0"/>
          <w:i w:val="0"/>
          <w:iCs w:val="0"/>
          <w:noProof w:val="0"/>
          <w:sz w:val="22"/>
          <w:szCs w:val="22"/>
          <w:lang w:val="en-US"/>
        </w:rPr>
        <w:t xml:space="preserve"> (Columbia University Press, 2018), p. 23.</w:t>
      </w:r>
    </w:p>
  </w:footnote>
  <w:footnote w:id="20848">
    <w:p w:rsidR="4B7B84D2" w:rsidP="4B7B84D2" w:rsidRDefault="4B7B84D2" w14:paraId="2B3DA82D" w14:textId="2C9CD73A">
      <w:pPr>
        <w:pStyle w:val="Normal"/>
        <w:bidi w:val="0"/>
        <w:spacing w:before="0" w:beforeAutospacing="off" w:after="0" w:afterAutospacing="off"/>
        <w:ind w:left="0" w:right="0" w:firstLine="0"/>
        <w:jc w:val="left"/>
        <w:rPr>
          <w:rFonts w:ascii="Aptos" w:hAnsi="Aptos" w:eastAsia="Aptos" w:cs="Aptos"/>
          <w:b w:val="0"/>
          <w:bCs w:val="0"/>
          <w:i w:val="0"/>
          <w:iCs w:val="0"/>
          <w:noProof w:val="0"/>
          <w:sz w:val="22"/>
          <w:szCs w:val="22"/>
          <w:lang w:val="en-US"/>
        </w:rPr>
      </w:pPr>
      <w:r w:rsidRPr="4B7B84D2">
        <w:rPr>
          <w:rStyle w:val="FootnoteReference"/>
          <w:rFonts w:ascii="Aptos" w:hAnsi="Aptos" w:eastAsia="Aptos" w:cs="Aptos"/>
          <w:sz w:val="22"/>
          <w:szCs w:val="22"/>
        </w:rPr>
        <w:footnoteRef/>
      </w:r>
      <w:r w:rsidRPr="4B7B84D2" w:rsidR="4B7B84D2">
        <w:rPr>
          <w:rFonts w:ascii="Aptos" w:hAnsi="Aptos" w:eastAsia="Aptos" w:cs="Aptos"/>
          <w:sz w:val="22"/>
          <w:szCs w:val="22"/>
        </w:rPr>
        <w:t xml:space="preserve"> </w:t>
      </w:r>
      <w:r w:rsidRPr="4B7B84D2" w:rsidR="4B7B84D2">
        <w:rPr>
          <w:rFonts w:ascii="Aptos" w:hAnsi="Aptos" w:eastAsia="Aptos" w:cs="Aptos"/>
          <w:b w:val="0"/>
          <w:bCs w:val="0"/>
          <w:i w:val="0"/>
          <w:iCs w:val="0"/>
          <w:noProof w:val="0"/>
          <w:sz w:val="22"/>
          <w:szCs w:val="22"/>
          <w:lang w:val="en-US"/>
        </w:rPr>
        <w:t xml:space="preserve">Carol Zaleski, </w:t>
      </w:r>
      <w:r w:rsidRPr="4B7B84D2" w:rsidR="4B7B84D2">
        <w:rPr>
          <w:rFonts w:ascii="Aptos" w:hAnsi="Aptos" w:eastAsia="Aptos" w:cs="Aptos"/>
          <w:b w:val="0"/>
          <w:bCs w:val="0"/>
          <w:i w:val="1"/>
          <w:iCs w:val="1"/>
          <w:noProof w:val="0"/>
          <w:sz w:val="22"/>
          <w:szCs w:val="22"/>
          <w:lang w:val="en-US"/>
        </w:rPr>
        <w:t xml:space="preserve">Otherworld Journeys: Accounts </w:t>
      </w:r>
      <w:r w:rsidRPr="4B7B84D2" w:rsidR="4B7B84D2">
        <w:rPr>
          <w:rFonts w:ascii="Aptos" w:hAnsi="Aptos" w:eastAsia="Aptos" w:cs="Aptos"/>
          <w:b w:val="0"/>
          <w:bCs w:val="0"/>
          <w:i w:val="1"/>
          <w:iCs w:val="1"/>
          <w:noProof w:val="0"/>
          <w:sz w:val="22"/>
          <w:szCs w:val="22"/>
          <w:lang w:val="en-US"/>
        </w:rPr>
        <w:t>Of</w:t>
      </w:r>
      <w:r w:rsidRPr="4B7B84D2" w:rsidR="4B7B84D2">
        <w:rPr>
          <w:rFonts w:ascii="Aptos" w:hAnsi="Aptos" w:eastAsia="Aptos" w:cs="Aptos"/>
          <w:b w:val="0"/>
          <w:bCs w:val="0"/>
          <w:i w:val="1"/>
          <w:iCs w:val="1"/>
          <w:noProof w:val="0"/>
          <w:sz w:val="22"/>
          <w:szCs w:val="22"/>
          <w:lang w:val="en-US"/>
        </w:rPr>
        <w:t xml:space="preserve"> Near-Death Experience </w:t>
      </w:r>
      <w:r w:rsidRPr="4B7B84D2" w:rsidR="4B7B84D2">
        <w:rPr>
          <w:rFonts w:ascii="Aptos" w:hAnsi="Aptos" w:eastAsia="Aptos" w:cs="Aptos"/>
          <w:b w:val="0"/>
          <w:bCs w:val="0"/>
          <w:i w:val="1"/>
          <w:iCs w:val="1"/>
          <w:noProof w:val="0"/>
          <w:sz w:val="22"/>
          <w:szCs w:val="22"/>
          <w:lang w:val="en-US"/>
        </w:rPr>
        <w:t>In</w:t>
      </w:r>
      <w:r w:rsidRPr="4B7B84D2" w:rsidR="4B7B84D2">
        <w:rPr>
          <w:rFonts w:ascii="Aptos" w:hAnsi="Aptos" w:eastAsia="Aptos" w:cs="Aptos"/>
          <w:b w:val="0"/>
          <w:bCs w:val="0"/>
          <w:i w:val="1"/>
          <w:iCs w:val="1"/>
          <w:noProof w:val="0"/>
          <w:sz w:val="22"/>
          <w:szCs w:val="22"/>
          <w:lang w:val="en-US"/>
        </w:rPr>
        <w:t xml:space="preserve"> Medieval </w:t>
      </w:r>
      <w:r w:rsidRPr="4B7B84D2" w:rsidR="4B7B84D2">
        <w:rPr>
          <w:rFonts w:ascii="Aptos" w:hAnsi="Aptos" w:eastAsia="Aptos" w:cs="Aptos"/>
          <w:b w:val="0"/>
          <w:bCs w:val="0"/>
          <w:i w:val="1"/>
          <w:iCs w:val="1"/>
          <w:noProof w:val="0"/>
          <w:sz w:val="22"/>
          <w:szCs w:val="22"/>
          <w:lang w:val="en-US"/>
        </w:rPr>
        <w:t>And</w:t>
      </w:r>
      <w:r w:rsidRPr="4B7B84D2" w:rsidR="4B7B84D2">
        <w:rPr>
          <w:rFonts w:ascii="Aptos" w:hAnsi="Aptos" w:eastAsia="Aptos" w:cs="Aptos"/>
          <w:b w:val="0"/>
          <w:bCs w:val="0"/>
          <w:i w:val="1"/>
          <w:iCs w:val="1"/>
          <w:noProof w:val="0"/>
          <w:sz w:val="22"/>
          <w:szCs w:val="22"/>
          <w:lang w:val="en-US"/>
        </w:rPr>
        <w:t xml:space="preserve"> Modern Times</w:t>
      </w:r>
      <w:r w:rsidRPr="4B7B84D2" w:rsidR="4B7B84D2">
        <w:rPr>
          <w:rFonts w:ascii="Aptos" w:hAnsi="Aptos" w:eastAsia="Aptos" w:cs="Aptos"/>
          <w:b w:val="0"/>
          <w:bCs w:val="0"/>
          <w:i w:val="0"/>
          <w:iCs w:val="0"/>
          <w:noProof w:val="0"/>
          <w:sz w:val="22"/>
          <w:szCs w:val="22"/>
          <w:lang w:val="en-US"/>
        </w:rPr>
        <w:t xml:space="preserve"> (Oxford University Press, 1988), p. 144, 146.</w:t>
      </w:r>
    </w:p>
  </w:footnote>
  <w:footnote w:id="8050">
    <w:p w:rsidR="4B7B84D2" w:rsidP="4B7B84D2" w:rsidRDefault="4B7B84D2" w14:paraId="27EF70BA" w14:textId="3014696D">
      <w:pPr>
        <w:pStyle w:val="FootnoteText"/>
        <w:bidi w:val="0"/>
        <w:rPr>
          <w:rFonts w:ascii="Aptos" w:hAnsi="Aptos" w:eastAsia="Aptos" w:cs="Aptos"/>
          <w:sz w:val="22"/>
          <w:szCs w:val="22"/>
        </w:rPr>
      </w:pPr>
      <w:r w:rsidRPr="4B7B84D2">
        <w:rPr>
          <w:rStyle w:val="FootnoteReference"/>
          <w:rFonts w:ascii="Aptos" w:hAnsi="Aptos" w:eastAsia="Aptos" w:cs="Aptos"/>
          <w:sz w:val="22"/>
          <w:szCs w:val="22"/>
        </w:rPr>
        <w:footnoteRef/>
      </w:r>
      <w:r w:rsidRPr="4B7B84D2" w:rsidR="4B7B84D2">
        <w:rPr>
          <w:rFonts w:ascii="Aptos" w:hAnsi="Aptos" w:eastAsia="Aptos" w:cs="Aptos"/>
          <w:sz w:val="22"/>
          <w:szCs w:val="22"/>
        </w:rPr>
        <w:t xml:space="preserve"> Kenneth Ring, ‘Paradise Is Paradise: Reflections </w:t>
      </w:r>
      <w:r w:rsidRPr="4B7B84D2" w:rsidR="4B7B84D2">
        <w:rPr>
          <w:rFonts w:ascii="Aptos" w:hAnsi="Aptos" w:eastAsia="Aptos" w:cs="Aptos"/>
          <w:sz w:val="22"/>
          <w:szCs w:val="22"/>
        </w:rPr>
        <w:t>On</w:t>
      </w:r>
      <w:r w:rsidRPr="4B7B84D2" w:rsidR="4B7B84D2">
        <w:rPr>
          <w:rFonts w:ascii="Aptos" w:hAnsi="Aptos" w:eastAsia="Aptos" w:cs="Aptos"/>
          <w:sz w:val="22"/>
          <w:szCs w:val="22"/>
        </w:rPr>
        <w:t xml:space="preserve"> Psychedelic Drugs, Mystical Experience </w:t>
      </w:r>
      <w:r w:rsidRPr="4B7B84D2" w:rsidR="4B7B84D2">
        <w:rPr>
          <w:rFonts w:ascii="Aptos" w:hAnsi="Aptos" w:eastAsia="Aptos" w:cs="Aptos"/>
          <w:sz w:val="22"/>
          <w:szCs w:val="22"/>
        </w:rPr>
        <w:t>And</w:t>
      </w:r>
      <w:r w:rsidRPr="4B7B84D2" w:rsidR="4B7B84D2">
        <w:rPr>
          <w:rFonts w:ascii="Aptos" w:hAnsi="Aptos" w:eastAsia="Aptos" w:cs="Aptos"/>
          <w:sz w:val="22"/>
          <w:szCs w:val="22"/>
        </w:rPr>
        <w:t xml:space="preserve"> </w:t>
      </w:r>
      <w:r w:rsidRPr="4B7B84D2" w:rsidR="4B7B84D2">
        <w:rPr>
          <w:rFonts w:ascii="Aptos" w:hAnsi="Aptos" w:eastAsia="Aptos" w:cs="Aptos"/>
          <w:sz w:val="22"/>
          <w:szCs w:val="22"/>
        </w:rPr>
        <w:t>The</w:t>
      </w:r>
      <w:r w:rsidRPr="4B7B84D2" w:rsidR="4B7B84D2">
        <w:rPr>
          <w:rFonts w:ascii="Aptos" w:hAnsi="Aptos" w:eastAsia="Aptos" w:cs="Aptos"/>
          <w:sz w:val="22"/>
          <w:szCs w:val="22"/>
        </w:rPr>
        <w:t xml:space="preserve"> Near-Death Experience</w:t>
      </w:r>
      <w:r w:rsidRPr="4B7B84D2" w:rsidR="4B7B84D2">
        <w:rPr>
          <w:rFonts w:ascii="Aptos" w:hAnsi="Aptos" w:eastAsia="Aptos" w:cs="Aptos"/>
          <w:sz w:val="22"/>
          <w:szCs w:val="22"/>
        </w:rPr>
        <w:t>’,</w:t>
      </w:r>
      <w:r w:rsidRPr="4B7B84D2" w:rsidR="4B7B84D2">
        <w:rPr>
          <w:rFonts w:ascii="Aptos" w:hAnsi="Aptos" w:eastAsia="Aptos" w:cs="Aptos"/>
          <w:sz w:val="22"/>
          <w:szCs w:val="22"/>
        </w:rPr>
        <w:t xml:space="preserve"> </w:t>
      </w:r>
      <w:r w:rsidRPr="4B7B84D2" w:rsidR="4B7B84D2">
        <w:rPr>
          <w:rFonts w:ascii="Aptos" w:hAnsi="Aptos" w:eastAsia="Aptos" w:cs="Aptos"/>
          <w:i w:val="1"/>
          <w:iCs w:val="1"/>
          <w:sz w:val="22"/>
          <w:szCs w:val="22"/>
        </w:rPr>
        <w:t>Journal of Near-Death Studies</w:t>
      </w:r>
      <w:r w:rsidRPr="4B7B84D2" w:rsidR="4B7B84D2">
        <w:rPr>
          <w:rFonts w:ascii="Aptos" w:hAnsi="Aptos" w:eastAsia="Aptos" w:cs="Aptos"/>
          <w:sz w:val="22"/>
          <w:szCs w:val="22"/>
        </w:rPr>
        <w:t>, 6(3), (1988), 138-148 (p. 144).</w:t>
      </w:r>
    </w:p>
  </w:footnote>
  <w:footnote w:id="13583">
    <w:p w:rsidR="4B7B84D2" w:rsidP="4B7B84D2" w:rsidRDefault="4B7B84D2" w14:paraId="125D73F4" w14:textId="031A35F5">
      <w:pPr>
        <w:pStyle w:val="FootnoteText"/>
        <w:bidi w:val="0"/>
        <w:rPr>
          <w:rFonts w:ascii="Aptos" w:hAnsi="Aptos" w:eastAsia="Aptos" w:cs="Aptos"/>
          <w:noProof w:val="0"/>
          <w:sz w:val="22"/>
          <w:szCs w:val="22"/>
          <w:lang w:val="en-GB"/>
        </w:rPr>
      </w:pPr>
      <w:r w:rsidRPr="4B7B84D2">
        <w:rPr>
          <w:rStyle w:val="FootnoteReference"/>
          <w:rFonts w:ascii="Aptos" w:hAnsi="Aptos" w:eastAsia="Aptos" w:cs="Aptos"/>
          <w:sz w:val="22"/>
          <w:szCs w:val="22"/>
        </w:rPr>
        <w:footnoteRef/>
      </w:r>
      <w:r w:rsidRPr="4B7B84D2" w:rsidR="4B7B84D2">
        <w:rPr>
          <w:rFonts w:ascii="Aptos" w:hAnsi="Aptos" w:eastAsia="Aptos" w:cs="Aptos"/>
          <w:sz w:val="22"/>
          <w:szCs w:val="22"/>
        </w:rPr>
        <w:t xml:space="preserve"> Matthias Forstmann and Christina </w:t>
      </w:r>
      <w:r w:rsidRPr="4B7B84D2" w:rsidR="4B7B84D2">
        <w:rPr>
          <w:rFonts w:ascii="Aptos" w:hAnsi="Aptos" w:eastAsia="Aptos" w:cs="Aptos"/>
          <w:sz w:val="22"/>
          <w:szCs w:val="22"/>
        </w:rPr>
        <w:t>Sagioglou</w:t>
      </w:r>
      <w:r w:rsidRPr="4B7B84D2" w:rsidR="4B7B84D2">
        <w:rPr>
          <w:rFonts w:ascii="Aptos" w:hAnsi="Aptos" w:eastAsia="Aptos" w:cs="Aptos"/>
          <w:sz w:val="22"/>
          <w:szCs w:val="22"/>
        </w:rPr>
        <w:t xml:space="preserve">, 'Lifetime Experience With (Classic) Psychedelics Predicts Pro-Environmental </w:t>
      </w:r>
      <w:r w:rsidRPr="4B7B84D2" w:rsidR="4B7B84D2">
        <w:rPr>
          <w:rFonts w:ascii="Aptos" w:hAnsi="Aptos" w:eastAsia="Aptos" w:cs="Aptos"/>
          <w:sz w:val="22"/>
          <w:szCs w:val="22"/>
        </w:rPr>
        <w:t>Behavior</w:t>
      </w:r>
      <w:r w:rsidRPr="4B7B84D2" w:rsidR="4B7B84D2">
        <w:rPr>
          <w:rFonts w:ascii="Aptos" w:hAnsi="Aptos" w:eastAsia="Aptos" w:cs="Aptos"/>
          <w:sz w:val="22"/>
          <w:szCs w:val="22"/>
        </w:rPr>
        <w:t xml:space="preserve"> Through </w:t>
      </w:r>
      <w:r w:rsidRPr="4B7B84D2" w:rsidR="4B7B84D2">
        <w:rPr>
          <w:rFonts w:ascii="Aptos" w:hAnsi="Aptos" w:eastAsia="Aptos" w:cs="Aptos"/>
          <w:sz w:val="22"/>
          <w:szCs w:val="22"/>
        </w:rPr>
        <w:t>An</w:t>
      </w:r>
      <w:r w:rsidRPr="4B7B84D2" w:rsidR="4B7B84D2">
        <w:rPr>
          <w:rFonts w:ascii="Aptos" w:hAnsi="Aptos" w:eastAsia="Aptos" w:cs="Aptos"/>
          <w:sz w:val="22"/>
          <w:szCs w:val="22"/>
        </w:rPr>
        <w:t xml:space="preserve"> Increase </w:t>
      </w:r>
      <w:r w:rsidRPr="4B7B84D2" w:rsidR="4B7B84D2">
        <w:rPr>
          <w:rFonts w:ascii="Aptos" w:hAnsi="Aptos" w:eastAsia="Aptos" w:cs="Aptos"/>
          <w:sz w:val="22"/>
          <w:szCs w:val="22"/>
        </w:rPr>
        <w:t>In</w:t>
      </w:r>
      <w:r w:rsidRPr="4B7B84D2" w:rsidR="4B7B84D2">
        <w:rPr>
          <w:rFonts w:ascii="Aptos" w:hAnsi="Aptos" w:eastAsia="Aptos" w:cs="Aptos"/>
          <w:sz w:val="22"/>
          <w:szCs w:val="22"/>
        </w:rPr>
        <w:t xml:space="preserve"> Nature Relatedness', </w:t>
      </w:r>
      <w:r w:rsidRPr="4B7B84D2" w:rsidR="4B7B84D2">
        <w:rPr>
          <w:rFonts w:ascii="Aptos" w:hAnsi="Aptos" w:eastAsia="Aptos" w:cs="Aptos"/>
          <w:i w:val="1"/>
          <w:iCs w:val="1"/>
          <w:noProof w:val="0"/>
          <w:sz w:val="22"/>
          <w:szCs w:val="22"/>
          <w:lang w:val="en-GB"/>
        </w:rPr>
        <w:t>Journal of Psychopharmacology</w:t>
      </w:r>
      <w:r w:rsidRPr="4B7B84D2" w:rsidR="4B7B84D2">
        <w:rPr>
          <w:rFonts w:ascii="Aptos" w:hAnsi="Aptos" w:eastAsia="Aptos" w:cs="Aptos"/>
          <w:noProof w:val="0"/>
          <w:sz w:val="22"/>
          <w:szCs w:val="22"/>
          <w:lang w:val="en-GB"/>
        </w:rPr>
        <w:t>, 31.8 (2017) 975-88 (Summary).</w:t>
      </w:r>
    </w:p>
  </w:footnote>
  <w:footnote w:id="27885">
    <w:p w:rsidR="4B7B84D2" w:rsidP="4B7B84D2" w:rsidRDefault="4B7B84D2" w14:paraId="376086BD" w14:textId="4E84C9DF">
      <w:pPr>
        <w:pStyle w:val="FootnoteText"/>
        <w:bidi w:val="0"/>
        <w:rPr>
          <w:rFonts w:ascii="Aptos" w:hAnsi="Aptos" w:eastAsia="Aptos" w:cs="Aptos"/>
          <w:noProof w:val="0"/>
          <w:sz w:val="22"/>
          <w:szCs w:val="22"/>
          <w:lang w:val="en-GB"/>
        </w:rPr>
      </w:pPr>
      <w:r w:rsidRPr="4B7B84D2">
        <w:rPr>
          <w:rStyle w:val="FootnoteReference"/>
          <w:rFonts w:ascii="Aptos" w:hAnsi="Aptos" w:eastAsia="Aptos" w:cs="Aptos"/>
          <w:sz w:val="22"/>
          <w:szCs w:val="22"/>
        </w:rPr>
        <w:footnoteRef/>
      </w:r>
      <w:r w:rsidRPr="4B7B84D2" w:rsidR="4B7B84D2">
        <w:rPr>
          <w:rFonts w:ascii="Aptos" w:hAnsi="Aptos" w:eastAsia="Aptos" w:cs="Aptos"/>
          <w:sz w:val="22"/>
          <w:szCs w:val="22"/>
        </w:rPr>
        <w:t xml:space="preserve"> Matthias Forstmann and Christina </w:t>
      </w:r>
      <w:r w:rsidRPr="4B7B84D2" w:rsidR="4B7B84D2">
        <w:rPr>
          <w:rFonts w:ascii="Aptos" w:hAnsi="Aptos" w:eastAsia="Aptos" w:cs="Aptos"/>
          <w:sz w:val="22"/>
          <w:szCs w:val="22"/>
        </w:rPr>
        <w:t>Sagioglou</w:t>
      </w:r>
      <w:r w:rsidRPr="4B7B84D2" w:rsidR="4B7B84D2">
        <w:rPr>
          <w:rFonts w:ascii="Aptos" w:hAnsi="Aptos" w:eastAsia="Aptos" w:cs="Aptos"/>
          <w:sz w:val="22"/>
          <w:szCs w:val="22"/>
        </w:rPr>
        <w:t xml:space="preserve">, 'Lifetime Experience With (Classic) Psychedelics Predicts Pro-Environmental </w:t>
      </w:r>
      <w:r w:rsidRPr="4B7B84D2" w:rsidR="4B7B84D2">
        <w:rPr>
          <w:rFonts w:ascii="Aptos" w:hAnsi="Aptos" w:eastAsia="Aptos" w:cs="Aptos"/>
          <w:sz w:val="22"/>
          <w:szCs w:val="22"/>
        </w:rPr>
        <w:t>Behavior</w:t>
      </w:r>
      <w:r w:rsidRPr="4B7B84D2" w:rsidR="4B7B84D2">
        <w:rPr>
          <w:rFonts w:ascii="Aptos" w:hAnsi="Aptos" w:eastAsia="Aptos" w:cs="Aptos"/>
          <w:sz w:val="22"/>
          <w:szCs w:val="22"/>
        </w:rPr>
        <w:t xml:space="preserve"> Through </w:t>
      </w:r>
      <w:r w:rsidRPr="4B7B84D2" w:rsidR="4B7B84D2">
        <w:rPr>
          <w:rFonts w:ascii="Aptos" w:hAnsi="Aptos" w:eastAsia="Aptos" w:cs="Aptos"/>
          <w:sz w:val="22"/>
          <w:szCs w:val="22"/>
        </w:rPr>
        <w:t>An</w:t>
      </w:r>
      <w:r w:rsidRPr="4B7B84D2" w:rsidR="4B7B84D2">
        <w:rPr>
          <w:rFonts w:ascii="Aptos" w:hAnsi="Aptos" w:eastAsia="Aptos" w:cs="Aptos"/>
          <w:sz w:val="22"/>
          <w:szCs w:val="22"/>
        </w:rPr>
        <w:t xml:space="preserve"> Increase </w:t>
      </w:r>
      <w:r w:rsidRPr="4B7B84D2" w:rsidR="4B7B84D2">
        <w:rPr>
          <w:rFonts w:ascii="Aptos" w:hAnsi="Aptos" w:eastAsia="Aptos" w:cs="Aptos"/>
          <w:sz w:val="22"/>
          <w:szCs w:val="22"/>
        </w:rPr>
        <w:t>In</w:t>
      </w:r>
      <w:r w:rsidRPr="4B7B84D2" w:rsidR="4B7B84D2">
        <w:rPr>
          <w:rFonts w:ascii="Aptos" w:hAnsi="Aptos" w:eastAsia="Aptos" w:cs="Aptos"/>
          <w:sz w:val="22"/>
          <w:szCs w:val="22"/>
        </w:rPr>
        <w:t xml:space="preserve"> Nature Relatedness', </w:t>
      </w:r>
      <w:r w:rsidRPr="4B7B84D2" w:rsidR="4B7B84D2">
        <w:rPr>
          <w:rFonts w:ascii="Aptos" w:hAnsi="Aptos" w:eastAsia="Aptos" w:cs="Aptos"/>
          <w:i w:val="1"/>
          <w:iCs w:val="1"/>
          <w:noProof w:val="0"/>
          <w:sz w:val="22"/>
          <w:szCs w:val="22"/>
          <w:lang w:val="en-GB"/>
        </w:rPr>
        <w:t>Journal of Psychopharmacology</w:t>
      </w:r>
      <w:r w:rsidRPr="4B7B84D2" w:rsidR="4B7B84D2">
        <w:rPr>
          <w:rFonts w:ascii="Aptos" w:hAnsi="Aptos" w:eastAsia="Aptos" w:cs="Aptos"/>
          <w:noProof w:val="0"/>
          <w:sz w:val="22"/>
          <w:szCs w:val="22"/>
          <w:lang w:val="en-GB"/>
        </w:rPr>
        <w:t>, 31.8 (2017) 975-88 (Summary).</w:t>
      </w:r>
    </w:p>
  </w:footnote>
  <w:footnote w:id="23427">
    <w:p w:rsidR="4B7B84D2" w:rsidP="4B7B84D2" w:rsidRDefault="4B7B84D2" w14:paraId="60C72341" w14:textId="13A0C0E5">
      <w:pPr>
        <w:pStyle w:val="Normal"/>
        <w:bidi w:val="0"/>
        <w:spacing w:before="0" w:beforeAutospacing="off" w:after="0" w:afterAutospacing="off"/>
        <w:ind w:left="0" w:right="0" w:firstLine="0"/>
        <w:rPr>
          <w:rFonts w:ascii="Aptos" w:hAnsi="Aptos" w:eastAsia="Aptos" w:cs="Aptos"/>
          <w:b w:val="0"/>
          <w:bCs w:val="0"/>
          <w:i w:val="0"/>
          <w:iCs w:val="0"/>
          <w:noProof w:val="0"/>
          <w:sz w:val="22"/>
          <w:szCs w:val="22"/>
          <w:lang w:val="en-GB"/>
        </w:rPr>
      </w:pPr>
      <w:r w:rsidRPr="4B7B84D2">
        <w:rPr>
          <w:rStyle w:val="FootnoteReference"/>
          <w:rFonts w:ascii="Aptos" w:hAnsi="Aptos" w:eastAsia="Aptos" w:cs="Aptos"/>
          <w:sz w:val="22"/>
          <w:szCs w:val="22"/>
        </w:rPr>
        <w:footnoteRef/>
      </w:r>
      <w:r w:rsidRPr="4B7B84D2" w:rsidR="4B7B84D2">
        <w:rPr>
          <w:rFonts w:ascii="Aptos" w:hAnsi="Aptos" w:eastAsia="Aptos" w:cs="Aptos"/>
          <w:sz w:val="22"/>
          <w:szCs w:val="22"/>
        </w:rPr>
        <w:t xml:space="preserve"> Surbhi Khanna and Bruce Greyson, 'Near-Death Experiences </w:t>
      </w:r>
      <w:r w:rsidRPr="4B7B84D2" w:rsidR="4B7B84D2">
        <w:rPr>
          <w:rFonts w:ascii="Aptos" w:hAnsi="Aptos" w:eastAsia="Aptos" w:cs="Aptos"/>
          <w:sz w:val="22"/>
          <w:szCs w:val="22"/>
        </w:rPr>
        <w:t>And</w:t>
      </w:r>
      <w:r w:rsidRPr="4B7B84D2" w:rsidR="4B7B84D2">
        <w:rPr>
          <w:rFonts w:ascii="Aptos" w:hAnsi="Aptos" w:eastAsia="Aptos" w:cs="Aptos"/>
          <w:sz w:val="22"/>
          <w:szCs w:val="22"/>
        </w:rPr>
        <w:t xml:space="preserve"> Spiritual Well-Being', </w:t>
      </w:r>
      <w:r w:rsidRPr="4B7B84D2" w:rsidR="4B7B84D2">
        <w:rPr>
          <w:rFonts w:ascii="Aptos" w:hAnsi="Aptos" w:eastAsia="Aptos" w:cs="Aptos"/>
          <w:b w:val="0"/>
          <w:bCs w:val="0"/>
          <w:i w:val="1"/>
          <w:iCs w:val="1"/>
          <w:noProof w:val="0"/>
          <w:sz w:val="22"/>
          <w:szCs w:val="22"/>
          <w:lang w:val="en-GB"/>
        </w:rPr>
        <w:t>Journal of Religion and Health</w:t>
      </w:r>
      <w:r w:rsidRPr="4B7B84D2" w:rsidR="4B7B84D2">
        <w:rPr>
          <w:rFonts w:ascii="Aptos" w:hAnsi="Aptos" w:eastAsia="Aptos" w:cs="Aptos"/>
          <w:b w:val="0"/>
          <w:bCs w:val="0"/>
          <w:i w:val="0"/>
          <w:iCs w:val="0"/>
          <w:noProof w:val="0"/>
          <w:sz w:val="22"/>
          <w:szCs w:val="22"/>
          <w:lang w:val="en-GB"/>
        </w:rPr>
        <w:t>, 53 (2014), 1605-15 (p. 1606).</w:t>
      </w:r>
    </w:p>
  </w:footnote>
  <w:footnote w:id="27276">
    <w:p w:rsidR="4B7B84D2" w:rsidP="4B7B84D2" w:rsidRDefault="4B7B84D2" w14:paraId="03FA20E0" w14:textId="1F628BEB">
      <w:pPr>
        <w:pStyle w:val="FootnoteText"/>
        <w:bidi w:val="0"/>
        <w:rPr>
          <w:rFonts w:ascii="Aptos" w:hAnsi="Aptos" w:eastAsia="Aptos" w:cs="Aptos"/>
          <w:sz w:val="22"/>
          <w:szCs w:val="22"/>
        </w:rPr>
      </w:pPr>
      <w:r w:rsidRPr="4B7B84D2">
        <w:rPr>
          <w:rStyle w:val="FootnoteReference"/>
        </w:rPr>
        <w:footnoteRef/>
      </w:r>
      <w:r w:rsidR="4B7B84D2">
        <w:rPr/>
        <w:t xml:space="preserve"> </w:t>
      </w:r>
      <w:r w:rsidRPr="4B7B84D2" w:rsidR="4B7B84D2">
        <w:rPr>
          <w:rFonts w:ascii="Aptos" w:hAnsi="Aptos" w:eastAsia="Aptos" w:cs="Aptos"/>
          <w:noProof w:val="0"/>
          <w:sz w:val="22"/>
          <w:szCs w:val="22"/>
          <w:lang w:val="en-US"/>
        </w:rPr>
        <w:t xml:space="preserve">R. Noyes Jr., Fenwick, P., Holden, J. M., &amp; Christian, S. R., ‘Aftereffects </w:t>
      </w:r>
      <w:r w:rsidRPr="4B7B84D2" w:rsidR="4B7B84D2">
        <w:rPr>
          <w:rFonts w:ascii="Aptos" w:hAnsi="Aptos" w:eastAsia="Aptos" w:cs="Aptos"/>
          <w:noProof w:val="0"/>
          <w:sz w:val="22"/>
          <w:szCs w:val="22"/>
          <w:lang w:val="en-US"/>
        </w:rPr>
        <w:t>Of</w:t>
      </w:r>
      <w:r w:rsidRPr="4B7B84D2" w:rsidR="4B7B84D2">
        <w:rPr>
          <w:rFonts w:ascii="Aptos" w:hAnsi="Aptos" w:eastAsia="Aptos" w:cs="Aptos"/>
          <w:noProof w:val="0"/>
          <w:sz w:val="22"/>
          <w:szCs w:val="22"/>
          <w:lang w:val="en-US"/>
        </w:rPr>
        <w:t xml:space="preserve"> Pleasurable Western Adult Near-Death Experiences</w:t>
      </w:r>
      <w:r w:rsidRPr="4B7B84D2" w:rsidR="4B7B84D2">
        <w:rPr>
          <w:rFonts w:ascii="Aptos" w:hAnsi="Aptos" w:eastAsia="Aptos" w:cs="Aptos"/>
          <w:noProof w:val="0"/>
          <w:sz w:val="22"/>
          <w:szCs w:val="22"/>
          <w:lang w:val="en-US"/>
        </w:rPr>
        <w:t>’,</w:t>
      </w:r>
      <w:r w:rsidRPr="4B7B84D2" w:rsidR="4B7B84D2">
        <w:rPr>
          <w:rFonts w:ascii="Aptos" w:hAnsi="Aptos" w:eastAsia="Aptos" w:cs="Aptos"/>
          <w:noProof w:val="0"/>
          <w:sz w:val="22"/>
          <w:szCs w:val="22"/>
          <w:lang w:val="en-US"/>
        </w:rPr>
        <w:t xml:space="preserve"> in </w:t>
      </w:r>
      <w:r w:rsidRPr="4B7B84D2" w:rsidR="4B7B84D2">
        <w:rPr>
          <w:rFonts w:ascii="Aptos" w:hAnsi="Aptos" w:eastAsia="Aptos" w:cs="Aptos"/>
          <w:i w:val="1"/>
          <w:iCs w:val="1"/>
          <w:noProof w:val="0"/>
          <w:sz w:val="22"/>
          <w:szCs w:val="22"/>
          <w:lang w:val="en-US"/>
        </w:rPr>
        <w:t xml:space="preserve">The Handbook </w:t>
      </w:r>
      <w:r w:rsidRPr="4B7B84D2" w:rsidR="4B7B84D2">
        <w:rPr>
          <w:rFonts w:ascii="Aptos" w:hAnsi="Aptos" w:eastAsia="Aptos" w:cs="Aptos"/>
          <w:i w:val="1"/>
          <w:iCs w:val="1"/>
          <w:noProof w:val="0"/>
          <w:sz w:val="22"/>
          <w:szCs w:val="22"/>
          <w:lang w:val="en-US"/>
        </w:rPr>
        <w:t>Of</w:t>
      </w:r>
      <w:r w:rsidRPr="4B7B84D2" w:rsidR="4B7B84D2">
        <w:rPr>
          <w:rFonts w:ascii="Aptos" w:hAnsi="Aptos" w:eastAsia="Aptos" w:cs="Aptos"/>
          <w:i w:val="1"/>
          <w:iCs w:val="1"/>
          <w:noProof w:val="0"/>
          <w:sz w:val="22"/>
          <w:szCs w:val="22"/>
          <w:lang w:val="en-US"/>
        </w:rPr>
        <w:t xml:space="preserve"> Near-Death Experiences: Thirty Years </w:t>
      </w:r>
      <w:r w:rsidRPr="4B7B84D2" w:rsidR="4B7B84D2">
        <w:rPr>
          <w:rFonts w:ascii="Aptos" w:hAnsi="Aptos" w:eastAsia="Aptos" w:cs="Aptos"/>
          <w:i w:val="1"/>
          <w:iCs w:val="1"/>
          <w:noProof w:val="0"/>
          <w:sz w:val="22"/>
          <w:szCs w:val="22"/>
          <w:lang w:val="en-US"/>
        </w:rPr>
        <w:t>Of</w:t>
      </w:r>
      <w:r w:rsidRPr="4B7B84D2" w:rsidR="4B7B84D2">
        <w:rPr>
          <w:rFonts w:ascii="Aptos" w:hAnsi="Aptos" w:eastAsia="Aptos" w:cs="Aptos"/>
          <w:i w:val="1"/>
          <w:iCs w:val="1"/>
          <w:noProof w:val="0"/>
          <w:sz w:val="22"/>
          <w:szCs w:val="22"/>
          <w:lang w:val="en-US"/>
        </w:rPr>
        <w:t xml:space="preserve"> Investigation</w:t>
      </w:r>
      <w:r w:rsidRPr="4B7B84D2" w:rsidR="4B7B84D2">
        <w:rPr>
          <w:rFonts w:ascii="Aptos" w:hAnsi="Aptos" w:eastAsia="Aptos" w:cs="Aptos"/>
          <w:noProof w:val="0"/>
          <w:sz w:val="22"/>
          <w:szCs w:val="22"/>
          <w:lang w:val="en-US"/>
        </w:rPr>
        <w:t>, ed. by K. Ring, J. M. Holden, B. Greyson, &amp; D. James, (Bloomsbury Publishing, 2009), pp. 41–62 (p. 46).</w:t>
      </w:r>
    </w:p>
  </w:footnote>
  <w:footnote w:id="2732">
    <w:p w:rsidR="4B7B84D2" w:rsidP="4B7B84D2" w:rsidRDefault="4B7B84D2" w14:paraId="428691E6" w14:textId="55D8799E">
      <w:pPr>
        <w:pStyle w:val="Normal"/>
        <w:bidi w:val="0"/>
        <w:spacing w:before="0" w:beforeAutospacing="off" w:after="0" w:afterAutospacing="off"/>
        <w:ind w:left="0" w:right="0" w:firstLine="0"/>
        <w:rPr>
          <w:rFonts w:ascii="Aptos" w:hAnsi="Aptos" w:eastAsia="Aptos" w:cs="Aptos"/>
          <w:b w:val="0"/>
          <w:bCs w:val="0"/>
          <w:i w:val="0"/>
          <w:iCs w:val="0"/>
          <w:noProof w:val="0"/>
          <w:sz w:val="22"/>
          <w:szCs w:val="22"/>
          <w:lang w:val="en-GB"/>
        </w:rPr>
      </w:pPr>
      <w:r w:rsidRPr="4B7B84D2">
        <w:rPr>
          <w:rStyle w:val="FootnoteReference"/>
          <w:rFonts w:ascii="Aptos" w:hAnsi="Aptos" w:eastAsia="Aptos" w:cs="Aptos"/>
          <w:sz w:val="22"/>
          <w:szCs w:val="22"/>
        </w:rPr>
        <w:footnoteRef/>
      </w:r>
      <w:r w:rsidRPr="4B7B84D2" w:rsidR="4B7B84D2">
        <w:rPr>
          <w:rFonts w:ascii="Aptos" w:hAnsi="Aptos" w:eastAsia="Aptos" w:cs="Aptos"/>
          <w:sz w:val="22"/>
          <w:szCs w:val="22"/>
        </w:rPr>
        <w:t xml:space="preserve"> </w:t>
      </w:r>
      <w:r w:rsidRPr="4B7B84D2" w:rsidR="4B7B84D2">
        <w:rPr>
          <w:rFonts w:ascii="Aptos" w:hAnsi="Aptos" w:eastAsia="Aptos" w:cs="Aptos"/>
          <w:b w:val="0"/>
          <w:bCs w:val="0"/>
          <w:i w:val="0"/>
          <w:iCs w:val="0"/>
          <w:noProof w:val="0"/>
          <w:sz w:val="22"/>
          <w:szCs w:val="22"/>
          <w:lang w:val="en-GB"/>
        </w:rPr>
        <w:t xml:space="preserve">Bruce Greyson and Nancy Evans Bush, 'Distressing Near-Death Experiences', </w:t>
      </w:r>
      <w:r w:rsidRPr="4B7B84D2" w:rsidR="4B7B84D2">
        <w:rPr>
          <w:rFonts w:ascii="Aptos" w:hAnsi="Aptos" w:eastAsia="Aptos" w:cs="Aptos"/>
          <w:b w:val="0"/>
          <w:bCs w:val="0"/>
          <w:i w:val="1"/>
          <w:iCs w:val="1"/>
          <w:noProof w:val="0"/>
          <w:sz w:val="22"/>
          <w:szCs w:val="22"/>
          <w:lang w:val="en-GB"/>
        </w:rPr>
        <w:t>Psychiatry</w:t>
      </w:r>
      <w:r w:rsidRPr="4B7B84D2" w:rsidR="4B7B84D2">
        <w:rPr>
          <w:rFonts w:ascii="Aptos" w:hAnsi="Aptos" w:eastAsia="Aptos" w:cs="Aptos"/>
          <w:b w:val="0"/>
          <w:bCs w:val="0"/>
          <w:i w:val="0"/>
          <w:iCs w:val="0"/>
          <w:noProof w:val="0"/>
          <w:sz w:val="22"/>
          <w:szCs w:val="22"/>
          <w:lang w:val="en-GB"/>
        </w:rPr>
        <w:t>, 55</w:t>
      </w:r>
      <w:r w:rsidRPr="4B7B84D2" w:rsidR="4B7B84D2">
        <w:rPr>
          <w:rFonts w:ascii="Aptos" w:hAnsi="Aptos" w:eastAsia="Aptos" w:cs="Aptos"/>
          <w:b w:val="0"/>
          <w:bCs w:val="0"/>
          <w:i w:val="0"/>
          <w:iCs w:val="0"/>
          <w:noProof w:val="0"/>
          <w:sz w:val="22"/>
          <w:szCs w:val="22"/>
          <w:lang w:val="en-GB"/>
        </w:rPr>
        <w:t xml:space="preserve"> </w:t>
      </w:r>
      <w:r w:rsidRPr="4B7B84D2" w:rsidR="4B7B84D2">
        <w:rPr>
          <w:rFonts w:ascii="Aptos" w:hAnsi="Aptos" w:eastAsia="Aptos" w:cs="Aptos"/>
          <w:b w:val="0"/>
          <w:bCs w:val="0"/>
          <w:i w:val="0"/>
          <w:iCs w:val="0"/>
          <w:noProof w:val="0"/>
          <w:sz w:val="22"/>
          <w:szCs w:val="22"/>
          <w:lang w:val="en-GB"/>
        </w:rPr>
        <w:t>(1992), 95-110, (p. 95).</w:t>
      </w:r>
    </w:p>
  </w:footnote>
  <w:footnote w:id="22212">
    <w:p w:rsidR="4B7B84D2" w:rsidP="4B7B84D2" w:rsidRDefault="4B7B84D2" w14:paraId="01DD3A30" w14:textId="19A71EAF">
      <w:pPr>
        <w:pStyle w:val="FootnoteText"/>
        <w:bidi w:val="0"/>
        <w:rPr>
          <w:rFonts w:ascii="Aptos" w:hAnsi="Aptos" w:eastAsia="Aptos" w:cs="Aptos"/>
          <w:b w:val="0"/>
          <w:bCs w:val="0"/>
          <w:i w:val="0"/>
          <w:iCs w:val="0"/>
          <w:caps w:val="0"/>
          <w:smallCaps w:val="0"/>
          <w:noProof w:val="0"/>
          <w:color w:val="222222"/>
          <w:sz w:val="22"/>
          <w:szCs w:val="22"/>
          <w:lang w:val="en-GB"/>
        </w:rPr>
      </w:pPr>
      <w:r w:rsidRPr="4B7B84D2">
        <w:rPr>
          <w:rStyle w:val="FootnoteReference"/>
          <w:rFonts w:ascii="Aptos" w:hAnsi="Aptos" w:eastAsia="Aptos" w:cs="Aptos"/>
          <w:sz w:val="22"/>
          <w:szCs w:val="22"/>
        </w:rPr>
        <w:footnoteRef/>
      </w:r>
      <w:r w:rsidRPr="4B7B84D2" w:rsidR="4B7B84D2">
        <w:rPr>
          <w:rFonts w:ascii="Aptos" w:hAnsi="Aptos" w:eastAsia="Aptos" w:cs="Aptos"/>
          <w:sz w:val="22"/>
          <w:szCs w:val="22"/>
        </w:rPr>
        <w:t xml:space="preserve"> </w:t>
      </w:r>
      <w:r w:rsidRPr="4B7B84D2" w:rsidR="4B7B84D2">
        <w:rPr>
          <w:rFonts w:ascii="Aptos" w:hAnsi="Aptos" w:eastAsia="Aptos" w:cs="Aptos"/>
          <w:b w:val="0"/>
          <w:bCs w:val="0"/>
          <w:i w:val="0"/>
          <w:iCs w:val="0"/>
          <w:caps w:val="0"/>
          <w:smallCaps w:val="0"/>
          <w:noProof w:val="0"/>
          <w:color w:val="222222"/>
          <w:sz w:val="22"/>
          <w:szCs w:val="22"/>
          <w:lang w:val="en-GB"/>
        </w:rPr>
        <w:t xml:space="preserve">J.M. Mitchell, Bogenschutz, M., Lilienstein, A. </w:t>
      </w:r>
      <w:r w:rsidRPr="4B7B84D2" w:rsidR="4B7B84D2">
        <w:rPr>
          <w:rFonts w:ascii="Aptos" w:hAnsi="Aptos" w:eastAsia="Aptos" w:cs="Aptos"/>
          <w:b w:val="0"/>
          <w:bCs w:val="0"/>
          <w:i w:val="1"/>
          <w:iCs w:val="1"/>
          <w:caps w:val="0"/>
          <w:smallCaps w:val="0"/>
          <w:noProof w:val="0"/>
          <w:color w:val="222222"/>
          <w:sz w:val="22"/>
          <w:szCs w:val="22"/>
          <w:lang w:val="en-GB"/>
        </w:rPr>
        <w:t>et al.,</w:t>
      </w:r>
      <w:r w:rsidRPr="4B7B84D2" w:rsidR="4B7B84D2">
        <w:rPr>
          <w:rFonts w:ascii="Aptos" w:hAnsi="Aptos" w:eastAsia="Aptos" w:cs="Aptos"/>
          <w:b w:val="0"/>
          <w:bCs w:val="0"/>
          <w:i w:val="0"/>
          <w:iCs w:val="0"/>
          <w:caps w:val="0"/>
          <w:smallCaps w:val="0"/>
          <w:noProof w:val="0"/>
          <w:color w:val="222222"/>
          <w:sz w:val="22"/>
          <w:szCs w:val="22"/>
          <w:lang w:val="en-GB"/>
        </w:rPr>
        <w:t xml:space="preserve"> ‘MDMA-Assisted Therapy </w:t>
      </w:r>
      <w:r w:rsidRPr="4B7B84D2" w:rsidR="4B7B84D2">
        <w:rPr>
          <w:rFonts w:ascii="Aptos" w:hAnsi="Aptos" w:eastAsia="Aptos" w:cs="Aptos"/>
          <w:b w:val="0"/>
          <w:bCs w:val="0"/>
          <w:i w:val="0"/>
          <w:iCs w:val="0"/>
          <w:caps w:val="0"/>
          <w:smallCaps w:val="0"/>
          <w:noProof w:val="0"/>
          <w:color w:val="222222"/>
          <w:sz w:val="22"/>
          <w:szCs w:val="22"/>
          <w:lang w:val="en-GB"/>
        </w:rPr>
        <w:t>For</w:t>
      </w:r>
      <w:r w:rsidRPr="4B7B84D2" w:rsidR="4B7B84D2">
        <w:rPr>
          <w:rFonts w:ascii="Aptos" w:hAnsi="Aptos" w:eastAsia="Aptos" w:cs="Aptos"/>
          <w:b w:val="0"/>
          <w:bCs w:val="0"/>
          <w:i w:val="0"/>
          <w:iCs w:val="0"/>
          <w:caps w:val="0"/>
          <w:smallCaps w:val="0"/>
          <w:noProof w:val="0"/>
          <w:color w:val="222222"/>
          <w:sz w:val="22"/>
          <w:szCs w:val="22"/>
          <w:lang w:val="en-GB"/>
        </w:rPr>
        <w:t xml:space="preserve"> Severe PTSD: A Randomized, Double-Blind, Placebo-Controlled Phase 3 Study’, </w:t>
      </w:r>
      <w:r w:rsidRPr="4B7B84D2" w:rsidR="4B7B84D2">
        <w:rPr>
          <w:rFonts w:ascii="Aptos" w:hAnsi="Aptos" w:eastAsia="Aptos" w:cs="Aptos"/>
          <w:b w:val="0"/>
          <w:bCs w:val="0"/>
          <w:i w:val="1"/>
          <w:iCs w:val="1"/>
          <w:caps w:val="0"/>
          <w:smallCaps w:val="0"/>
          <w:noProof w:val="0"/>
          <w:color w:val="222222"/>
          <w:sz w:val="22"/>
          <w:szCs w:val="22"/>
          <w:lang w:val="en-GB"/>
        </w:rPr>
        <w:t>Nat Med</w:t>
      </w:r>
      <w:r w:rsidRPr="4B7B84D2" w:rsidR="4B7B84D2">
        <w:rPr>
          <w:rFonts w:ascii="Aptos" w:hAnsi="Aptos" w:eastAsia="Aptos" w:cs="Aptos"/>
          <w:b w:val="0"/>
          <w:bCs w:val="0"/>
          <w:i w:val="0"/>
          <w:iCs w:val="0"/>
          <w:caps w:val="0"/>
          <w:smallCaps w:val="0"/>
          <w:noProof w:val="0"/>
          <w:color w:val="222222"/>
          <w:sz w:val="22"/>
          <w:szCs w:val="22"/>
          <w:lang w:val="en-GB"/>
        </w:rPr>
        <w:t xml:space="preserve"> </w:t>
      </w:r>
      <w:r w:rsidRPr="4B7B84D2" w:rsidR="4B7B84D2">
        <w:rPr>
          <w:rFonts w:ascii="Aptos" w:hAnsi="Aptos" w:eastAsia="Aptos" w:cs="Aptos"/>
          <w:b w:val="1"/>
          <w:bCs w:val="1"/>
          <w:i w:val="0"/>
          <w:iCs w:val="0"/>
          <w:caps w:val="0"/>
          <w:smallCaps w:val="0"/>
          <w:noProof w:val="0"/>
          <w:color w:val="222222"/>
          <w:sz w:val="22"/>
          <w:szCs w:val="22"/>
          <w:lang w:val="en-GB"/>
        </w:rPr>
        <w:t xml:space="preserve">27 </w:t>
      </w:r>
      <w:r w:rsidRPr="4B7B84D2" w:rsidR="4B7B84D2">
        <w:rPr>
          <w:rFonts w:ascii="Aptos" w:hAnsi="Aptos" w:eastAsia="Aptos" w:cs="Aptos"/>
          <w:b w:val="0"/>
          <w:bCs w:val="0"/>
          <w:i w:val="0"/>
          <w:iCs w:val="0"/>
          <w:caps w:val="0"/>
          <w:smallCaps w:val="0"/>
          <w:noProof w:val="0"/>
          <w:color w:val="222222"/>
          <w:sz w:val="22"/>
          <w:szCs w:val="22"/>
          <w:lang w:val="en-GB"/>
        </w:rPr>
        <w:t xml:space="preserve">(2021), 1025–1033; </w:t>
      </w:r>
      <w:r w:rsidRPr="4B7B84D2" w:rsidR="4B7B84D2">
        <w:rPr>
          <w:rFonts w:ascii="Aptos" w:hAnsi="Aptos" w:eastAsia="Aptos" w:cs="Aptos"/>
          <w:b w:val="0"/>
          <w:bCs w:val="0"/>
          <w:i w:val="0"/>
          <w:iCs w:val="0"/>
          <w:caps w:val="0"/>
          <w:smallCaps w:val="0"/>
          <w:noProof w:val="0"/>
          <w:color w:val="212121"/>
          <w:sz w:val="22"/>
          <w:szCs w:val="22"/>
          <w:lang w:val="en-GB"/>
        </w:rPr>
        <w:t xml:space="preserve">Alan K. David et al., ‘Effects </w:t>
      </w:r>
      <w:r w:rsidRPr="4B7B84D2" w:rsidR="4B7B84D2">
        <w:rPr>
          <w:rFonts w:ascii="Aptos" w:hAnsi="Aptos" w:eastAsia="Aptos" w:cs="Aptos"/>
          <w:b w:val="0"/>
          <w:bCs w:val="0"/>
          <w:i w:val="0"/>
          <w:iCs w:val="0"/>
          <w:caps w:val="0"/>
          <w:smallCaps w:val="0"/>
          <w:noProof w:val="0"/>
          <w:color w:val="212121"/>
          <w:sz w:val="22"/>
          <w:szCs w:val="22"/>
          <w:lang w:val="en-GB"/>
        </w:rPr>
        <w:t>Of</w:t>
      </w:r>
      <w:r w:rsidRPr="4B7B84D2" w:rsidR="4B7B84D2">
        <w:rPr>
          <w:rFonts w:ascii="Aptos" w:hAnsi="Aptos" w:eastAsia="Aptos" w:cs="Aptos"/>
          <w:b w:val="0"/>
          <w:bCs w:val="0"/>
          <w:i w:val="0"/>
          <w:iCs w:val="0"/>
          <w:caps w:val="0"/>
          <w:smallCaps w:val="0"/>
          <w:noProof w:val="0"/>
          <w:color w:val="212121"/>
          <w:sz w:val="22"/>
          <w:szCs w:val="22"/>
          <w:lang w:val="en-GB"/>
        </w:rPr>
        <w:t xml:space="preserve"> Psilocybin-Assisted Therapy </w:t>
      </w:r>
      <w:r w:rsidRPr="4B7B84D2" w:rsidR="4B7B84D2">
        <w:rPr>
          <w:rFonts w:ascii="Aptos" w:hAnsi="Aptos" w:eastAsia="Aptos" w:cs="Aptos"/>
          <w:b w:val="0"/>
          <w:bCs w:val="0"/>
          <w:i w:val="0"/>
          <w:iCs w:val="0"/>
          <w:caps w:val="0"/>
          <w:smallCaps w:val="0"/>
          <w:noProof w:val="0"/>
          <w:color w:val="212121"/>
          <w:sz w:val="22"/>
          <w:szCs w:val="22"/>
          <w:lang w:val="en-GB"/>
        </w:rPr>
        <w:t>On</w:t>
      </w:r>
      <w:r w:rsidRPr="4B7B84D2" w:rsidR="4B7B84D2">
        <w:rPr>
          <w:rFonts w:ascii="Aptos" w:hAnsi="Aptos" w:eastAsia="Aptos" w:cs="Aptos"/>
          <w:b w:val="0"/>
          <w:bCs w:val="0"/>
          <w:i w:val="0"/>
          <w:iCs w:val="0"/>
          <w:caps w:val="0"/>
          <w:smallCaps w:val="0"/>
          <w:noProof w:val="0"/>
          <w:color w:val="212121"/>
          <w:sz w:val="22"/>
          <w:szCs w:val="22"/>
          <w:lang w:val="en-GB"/>
        </w:rPr>
        <w:t xml:space="preserve"> Major Depressive Disorder: A Randomized Clinical Trial’, </w:t>
      </w:r>
      <w:r w:rsidRPr="4B7B84D2" w:rsidR="4B7B84D2">
        <w:rPr>
          <w:rFonts w:ascii="Aptos" w:hAnsi="Aptos" w:eastAsia="Aptos" w:cs="Aptos"/>
          <w:b w:val="0"/>
          <w:bCs w:val="0"/>
          <w:i w:val="1"/>
          <w:iCs w:val="1"/>
          <w:caps w:val="0"/>
          <w:smallCaps w:val="0"/>
          <w:noProof w:val="0"/>
          <w:color w:val="212121"/>
          <w:sz w:val="22"/>
          <w:szCs w:val="22"/>
          <w:lang w:val="en-GB"/>
        </w:rPr>
        <w:t xml:space="preserve">JAMA psychiatry, </w:t>
      </w:r>
      <w:r w:rsidRPr="4B7B84D2" w:rsidR="4B7B84D2">
        <w:rPr>
          <w:rFonts w:ascii="Aptos" w:hAnsi="Aptos" w:eastAsia="Aptos" w:cs="Aptos"/>
          <w:b w:val="0"/>
          <w:bCs w:val="0"/>
          <w:i w:val="0"/>
          <w:iCs w:val="0"/>
          <w:caps w:val="0"/>
          <w:smallCaps w:val="0"/>
          <w:noProof w:val="0"/>
          <w:color w:val="212121"/>
          <w:sz w:val="22"/>
          <w:szCs w:val="22"/>
          <w:lang w:val="en-GB"/>
        </w:rPr>
        <w:t>78,5 (2021), 481-489.</w:t>
      </w:r>
    </w:p>
  </w:footnote>
  <w:footnote w:id="17594">
    <w:p w:rsidR="4B7B84D2" w:rsidP="4EA3EFAB" w:rsidRDefault="4B7B84D2" w14:paraId="650987AB" w14:textId="1472A94D">
      <w:pPr>
        <w:pStyle w:val="FootnoteText"/>
        <w:bidi w:val="0"/>
        <w:rPr>
          <w:rFonts w:ascii="Aptos" w:hAnsi="Aptos" w:eastAsia="Aptos" w:cs="Aptos"/>
          <w:b w:val="0"/>
          <w:bCs w:val="0"/>
          <w:i w:val="0"/>
          <w:iCs w:val="0"/>
          <w:noProof w:val="0"/>
          <w:sz w:val="22"/>
          <w:szCs w:val="22"/>
          <w:lang w:val="en-GB"/>
        </w:rPr>
      </w:pPr>
      <w:r w:rsidRPr="4B7B84D2">
        <w:rPr>
          <w:rStyle w:val="FootnoteReference"/>
        </w:rPr>
        <w:footnoteRef/>
      </w:r>
      <w:r w:rsidR="4EA3EFAB">
        <w:rPr/>
        <w:t xml:space="preserve"> </w:t>
      </w:r>
      <w:r w:rsidRPr="4B7B84D2" w:rsidR="4EA3EFAB">
        <w:rPr>
          <w:rFonts w:ascii="Aptos" w:hAnsi="Aptos" w:eastAsia="Aptos" w:cs="Aptos"/>
          <w:sz w:val="22"/>
          <w:szCs w:val="22"/>
        </w:rPr>
        <w:t xml:space="preserve">Alexander Irvine, David Luke, Freya Harrild, Sam Gandy, and Rosalind Watts, ‘Transpersonal </w:t>
      </w:r>
      <w:r w:rsidRPr="4B7B84D2" w:rsidR="4EA3EFAB">
        <w:rPr>
          <w:rFonts w:ascii="Aptos" w:hAnsi="Aptos" w:eastAsia="Aptos" w:cs="Aptos"/>
          <w:sz w:val="22"/>
          <w:szCs w:val="22"/>
        </w:rPr>
        <w:t>Ecodelia</w:t>
      </w:r>
      <w:r w:rsidRPr="4B7B84D2" w:rsidR="4EA3EFAB">
        <w:rPr>
          <w:rFonts w:ascii="Aptos" w:hAnsi="Aptos" w:eastAsia="Aptos" w:cs="Aptos"/>
          <w:sz w:val="22"/>
          <w:szCs w:val="22"/>
        </w:rPr>
        <w:t xml:space="preserve">: Surveying Psychedelically Induced </w:t>
      </w:r>
      <w:r w:rsidRPr="4B7B84D2" w:rsidR="4EA3EFAB">
        <w:rPr>
          <w:rFonts w:ascii="Aptos" w:hAnsi="Aptos" w:eastAsia="Aptos" w:cs="Aptos"/>
          <w:sz w:val="22"/>
          <w:szCs w:val="22"/>
        </w:rPr>
        <w:t>Biophilia‘</w:t>
      </w:r>
      <w:r w:rsidRPr="4B7B84D2" w:rsidR="4EA3EFAB">
        <w:rPr>
          <w:rFonts w:ascii="Aptos" w:hAnsi="Aptos" w:eastAsia="Aptos" w:cs="Aptos"/>
          <w:sz w:val="22"/>
          <w:szCs w:val="22"/>
        </w:rPr>
        <w:t xml:space="preserve">, </w:t>
      </w:r>
      <w:r w:rsidRPr="4EA3EFAB" w:rsidR="4EA3EFAB">
        <w:rPr>
          <w:rFonts w:ascii="Aptos" w:hAnsi="Aptos" w:eastAsia="Aptos" w:cs="Aptos"/>
          <w:b w:val="0"/>
          <w:bCs w:val="0"/>
          <w:i w:val="1"/>
          <w:iCs w:val="1"/>
          <w:noProof w:val="0"/>
          <w:sz w:val="22"/>
          <w:szCs w:val="22"/>
          <w:lang w:val="en-GB"/>
        </w:rPr>
        <w:t>Psychoactives</w:t>
      </w:r>
      <w:r w:rsidRPr="4EA3EFAB" w:rsidR="4EA3EFAB">
        <w:rPr>
          <w:rFonts w:ascii="Aptos" w:hAnsi="Aptos" w:eastAsia="Aptos" w:cs="Aptos"/>
          <w:b w:val="0"/>
          <w:bCs w:val="0"/>
          <w:i w:val="0"/>
          <w:iCs w:val="0"/>
          <w:noProof w:val="0"/>
          <w:sz w:val="22"/>
          <w:szCs w:val="22"/>
          <w:lang w:val="en-GB"/>
        </w:rPr>
        <w:t>, 2 (2023), 174-93, (p. 182)</w:t>
      </w:r>
      <w:r w:rsidRPr="4EA3EFAB" w:rsidR="4EA3EFAB">
        <w:rPr>
          <w:rFonts w:ascii="Aptos" w:hAnsi="Aptos" w:eastAsia="Aptos" w:cs="Aptos"/>
          <w:b w:val="0"/>
          <w:bCs w:val="0"/>
          <w:i w:val="0"/>
          <w:iCs w:val="0"/>
          <w:noProof w:val="0"/>
          <w:sz w:val="22"/>
          <w:szCs w:val="22"/>
          <w:lang w:val="en-GB"/>
        </w:rPr>
        <w:t>.</w:t>
      </w:r>
    </w:p>
  </w:footnote>
  <w:footnote w:id="23665">
    <w:p w:rsidR="4B7B84D2" w:rsidP="4B7B84D2" w:rsidRDefault="4B7B84D2" w14:paraId="7D48670C" w14:textId="49EAD173">
      <w:pPr>
        <w:pStyle w:val="FootnoteText"/>
        <w:bidi w:val="0"/>
        <w:rPr>
          <w:rFonts w:ascii="Aptos" w:hAnsi="Aptos" w:eastAsia="Aptos" w:cs="Aptos"/>
          <w:b w:val="0"/>
          <w:bCs w:val="0"/>
          <w:i w:val="0"/>
          <w:iCs w:val="0"/>
          <w:noProof w:val="0"/>
          <w:sz w:val="22"/>
          <w:szCs w:val="22"/>
          <w:lang w:val="en-GB"/>
        </w:rPr>
      </w:pPr>
      <w:r w:rsidRPr="4B7B84D2">
        <w:rPr>
          <w:rStyle w:val="FootnoteReference"/>
        </w:rPr>
        <w:footnoteRef/>
      </w:r>
      <w:r w:rsidR="4B7B84D2">
        <w:rPr/>
        <w:t xml:space="preserve"> </w:t>
      </w:r>
      <w:r w:rsidRPr="4B7B84D2" w:rsidR="4B7B84D2">
        <w:rPr>
          <w:rFonts w:ascii="Aptos" w:hAnsi="Aptos" w:eastAsia="Aptos" w:cs="Aptos"/>
          <w:sz w:val="22"/>
          <w:szCs w:val="22"/>
        </w:rPr>
        <w:t xml:space="preserve">Alexander Irvine, David Luke, Freya Harrild, Sam Gandy, and Rosalind Watts, ‘Transpersonal </w:t>
      </w:r>
      <w:r w:rsidRPr="4B7B84D2" w:rsidR="4B7B84D2">
        <w:rPr>
          <w:rFonts w:ascii="Aptos" w:hAnsi="Aptos" w:eastAsia="Aptos" w:cs="Aptos"/>
          <w:sz w:val="22"/>
          <w:szCs w:val="22"/>
        </w:rPr>
        <w:t>Ecodelia</w:t>
      </w:r>
      <w:r w:rsidRPr="4B7B84D2" w:rsidR="4B7B84D2">
        <w:rPr>
          <w:rFonts w:ascii="Aptos" w:hAnsi="Aptos" w:eastAsia="Aptos" w:cs="Aptos"/>
          <w:sz w:val="22"/>
          <w:szCs w:val="22"/>
        </w:rPr>
        <w:t xml:space="preserve">: Surveying Psychedelically Induced </w:t>
      </w:r>
      <w:r w:rsidRPr="4B7B84D2" w:rsidR="4B7B84D2">
        <w:rPr>
          <w:rFonts w:ascii="Aptos" w:hAnsi="Aptos" w:eastAsia="Aptos" w:cs="Aptos"/>
          <w:sz w:val="22"/>
          <w:szCs w:val="22"/>
        </w:rPr>
        <w:t>Biophilia‘</w:t>
      </w:r>
      <w:r w:rsidRPr="4B7B84D2" w:rsidR="4B7B84D2">
        <w:rPr>
          <w:rFonts w:ascii="Aptos" w:hAnsi="Aptos" w:eastAsia="Aptos" w:cs="Aptos"/>
          <w:sz w:val="22"/>
          <w:szCs w:val="22"/>
        </w:rPr>
        <w:t xml:space="preserve">, </w:t>
      </w:r>
      <w:r w:rsidRPr="4B7B84D2" w:rsidR="4B7B84D2">
        <w:rPr>
          <w:rFonts w:ascii="Aptos" w:hAnsi="Aptos" w:eastAsia="Aptos" w:cs="Aptos"/>
          <w:b w:val="0"/>
          <w:bCs w:val="0"/>
          <w:i w:val="1"/>
          <w:iCs w:val="1"/>
          <w:noProof w:val="0"/>
          <w:sz w:val="22"/>
          <w:szCs w:val="22"/>
          <w:lang w:val="en-GB"/>
        </w:rPr>
        <w:t>Psychoactives</w:t>
      </w:r>
      <w:r w:rsidRPr="4B7B84D2" w:rsidR="4B7B84D2">
        <w:rPr>
          <w:rFonts w:ascii="Aptos" w:hAnsi="Aptos" w:eastAsia="Aptos" w:cs="Aptos"/>
          <w:b w:val="0"/>
          <w:bCs w:val="0"/>
          <w:i w:val="0"/>
          <w:iCs w:val="0"/>
          <w:noProof w:val="0"/>
          <w:sz w:val="22"/>
          <w:szCs w:val="22"/>
          <w:lang w:val="en-GB"/>
        </w:rPr>
        <w:t>, 2 (2023), 174-93, (p. 182, 183).</w:t>
      </w:r>
    </w:p>
  </w:footnote>
  <w:footnote w:id="31005">
    <w:p w:rsidR="4B7B84D2" w:rsidP="4B7B84D2" w:rsidRDefault="4B7B84D2" w14:paraId="3515A2C4" w14:textId="66DF380E">
      <w:pPr>
        <w:pStyle w:val="FootnoteText"/>
        <w:bidi w:val="0"/>
        <w:rPr>
          <w:rFonts w:ascii="Aptos" w:hAnsi="Aptos" w:eastAsia="Aptos" w:cs="Aptos"/>
          <w:b w:val="0"/>
          <w:bCs w:val="0"/>
          <w:i w:val="0"/>
          <w:iCs w:val="0"/>
          <w:noProof w:val="0"/>
          <w:sz w:val="22"/>
          <w:szCs w:val="22"/>
          <w:lang w:val="en-GB"/>
        </w:rPr>
      </w:pPr>
      <w:r w:rsidRPr="4B7B84D2">
        <w:rPr>
          <w:rStyle w:val="FootnoteReference"/>
        </w:rPr>
        <w:footnoteRef/>
      </w:r>
      <w:r w:rsidR="4B7B84D2">
        <w:rPr/>
        <w:t xml:space="preserve"> </w:t>
      </w:r>
      <w:r w:rsidRPr="4B7B84D2" w:rsidR="4B7B84D2">
        <w:rPr>
          <w:rFonts w:ascii="Aptos" w:hAnsi="Aptos" w:eastAsia="Aptos" w:cs="Aptos"/>
          <w:sz w:val="22"/>
          <w:szCs w:val="22"/>
        </w:rPr>
        <w:t xml:space="preserve">Alexander Irvine, David Luke, Freya Harrild, Sam Gandy, and Rosalind Watts, ‘Transpersonal </w:t>
      </w:r>
      <w:r w:rsidRPr="4B7B84D2" w:rsidR="4B7B84D2">
        <w:rPr>
          <w:rFonts w:ascii="Aptos" w:hAnsi="Aptos" w:eastAsia="Aptos" w:cs="Aptos"/>
          <w:sz w:val="22"/>
          <w:szCs w:val="22"/>
        </w:rPr>
        <w:t>Ecodelia</w:t>
      </w:r>
      <w:r w:rsidRPr="4B7B84D2" w:rsidR="4B7B84D2">
        <w:rPr>
          <w:rFonts w:ascii="Aptos" w:hAnsi="Aptos" w:eastAsia="Aptos" w:cs="Aptos"/>
          <w:sz w:val="22"/>
          <w:szCs w:val="22"/>
        </w:rPr>
        <w:t xml:space="preserve">: Surveying Psychedelically Induced </w:t>
      </w:r>
      <w:r w:rsidRPr="4B7B84D2" w:rsidR="4B7B84D2">
        <w:rPr>
          <w:rFonts w:ascii="Aptos" w:hAnsi="Aptos" w:eastAsia="Aptos" w:cs="Aptos"/>
          <w:sz w:val="22"/>
          <w:szCs w:val="22"/>
        </w:rPr>
        <w:t>Biophilia‘</w:t>
      </w:r>
      <w:r w:rsidRPr="4B7B84D2" w:rsidR="4B7B84D2">
        <w:rPr>
          <w:rFonts w:ascii="Aptos" w:hAnsi="Aptos" w:eastAsia="Aptos" w:cs="Aptos"/>
          <w:sz w:val="22"/>
          <w:szCs w:val="22"/>
        </w:rPr>
        <w:t xml:space="preserve">, </w:t>
      </w:r>
      <w:r w:rsidRPr="4B7B84D2" w:rsidR="4B7B84D2">
        <w:rPr>
          <w:rFonts w:ascii="Aptos" w:hAnsi="Aptos" w:eastAsia="Aptos" w:cs="Aptos"/>
          <w:b w:val="0"/>
          <w:bCs w:val="0"/>
          <w:i w:val="1"/>
          <w:iCs w:val="1"/>
          <w:noProof w:val="0"/>
          <w:sz w:val="22"/>
          <w:szCs w:val="22"/>
          <w:lang w:val="en-GB"/>
        </w:rPr>
        <w:t>Psychoactives</w:t>
      </w:r>
      <w:r w:rsidRPr="4B7B84D2" w:rsidR="4B7B84D2">
        <w:rPr>
          <w:rFonts w:ascii="Aptos" w:hAnsi="Aptos" w:eastAsia="Aptos" w:cs="Aptos"/>
          <w:b w:val="0"/>
          <w:bCs w:val="0"/>
          <w:i w:val="0"/>
          <w:iCs w:val="0"/>
          <w:noProof w:val="0"/>
          <w:sz w:val="22"/>
          <w:szCs w:val="22"/>
          <w:lang w:val="en-GB"/>
        </w:rPr>
        <w:t>, 2 (2023), 174-93, (p. 179).</w:t>
      </w:r>
    </w:p>
  </w:footnote>
  <w:footnote w:id="29429">
    <w:p w:rsidR="4B7B84D2" w:rsidP="4B7B84D2" w:rsidRDefault="4B7B84D2" w14:paraId="34AB41B7" w14:textId="55E676AD">
      <w:pPr>
        <w:pStyle w:val="Normal"/>
        <w:bidi w:val="0"/>
        <w:spacing w:before="0" w:beforeAutospacing="off" w:after="0" w:afterAutospacing="off"/>
        <w:ind w:left="0" w:right="0" w:firstLine="0"/>
        <w:rPr>
          <w:rFonts w:ascii="Aptos" w:hAnsi="Aptos" w:eastAsia="Aptos" w:cs="Aptos"/>
          <w:b w:val="0"/>
          <w:bCs w:val="0"/>
          <w:i w:val="0"/>
          <w:iCs w:val="0"/>
          <w:noProof w:val="0"/>
          <w:sz w:val="22"/>
          <w:szCs w:val="22"/>
          <w:lang w:val="en-GB"/>
        </w:rPr>
      </w:pPr>
      <w:r w:rsidRPr="4B7B84D2">
        <w:rPr>
          <w:rStyle w:val="FootnoteReference"/>
          <w:rFonts w:ascii="Aptos" w:hAnsi="Aptos" w:eastAsia="Aptos" w:cs="Aptos"/>
          <w:sz w:val="22"/>
          <w:szCs w:val="22"/>
        </w:rPr>
        <w:footnoteRef/>
      </w:r>
      <w:r w:rsidRPr="4B7B84D2" w:rsidR="4B7B84D2">
        <w:rPr>
          <w:rFonts w:ascii="Aptos" w:hAnsi="Aptos" w:eastAsia="Aptos" w:cs="Aptos"/>
          <w:sz w:val="22"/>
          <w:szCs w:val="22"/>
        </w:rPr>
        <w:t xml:space="preserve"> </w:t>
      </w:r>
      <w:r w:rsidRPr="4B7B84D2" w:rsidR="4B7B84D2">
        <w:rPr>
          <w:rFonts w:ascii="Aptos" w:hAnsi="Aptos" w:eastAsia="Aptos" w:cs="Aptos"/>
          <w:sz w:val="22"/>
          <w:szCs w:val="22"/>
        </w:rPr>
        <w:t xml:space="preserve">Alexander Irvine, David Luke, Freya Harrild, Sam Gandy, and Rosalind Watts, ‘Transpersonal </w:t>
      </w:r>
      <w:r w:rsidRPr="4B7B84D2" w:rsidR="4B7B84D2">
        <w:rPr>
          <w:rFonts w:ascii="Aptos" w:hAnsi="Aptos" w:eastAsia="Aptos" w:cs="Aptos"/>
          <w:sz w:val="22"/>
          <w:szCs w:val="22"/>
        </w:rPr>
        <w:t>Ecodelia</w:t>
      </w:r>
      <w:r w:rsidRPr="4B7B84D2" w:rsidR="4B7B84D2">
        <w:rPr>
          <w:rFonts w:ascii="Aptos" w:hAnsi="Aptos" w:eastAsia="Aptos" w:cs="Aptos"/>
          <w:sz w:val="22"/>
          <w:szCs w:val="22"/>
        </w:rPr>
        <w:t xml:space="preserve">: Surveying Psychedelically Induced </w:t>
      </w:r>
      <w:r w:rsidRPr="4B7B84D2" w:rsidR="4B7B84D2">
        <w:rPr>
          <w:rFonts w:ascii="Aptos" w:hAnsi="Aptos" w:eastAsia="Aptos" w:cs="Aptos"/>
          <w:sz w:val="22"/>
          <w:szCs w:val="22"/>
        </w:rPr>
        <w:t>Biophilia‘</w:t>
      </w:r>
      <w:r w:rsidRPr="4B7B84D2" w:rsidR="4B7B84D2">
        <w:rPr>
          <w:rFonts w:ascii="Aptos" w:hAnsi="Aptos" w:eastAsia="Aptos" w:cs="Aptos"/>
          <w:sz w:val="22"/>
          <w:szCs w:val="22"/>
        </w:rPr>
        <w:t xml:space="preserve">, </w:t>
      </w:r>
      <w:r w:rsidRPr="4B7B84D2" w:rsidR="4B7B84D2">
        <w:rPr>
          <w:rFonts w:ascii="Aptos" w:hAnsi="Aptos" w:eastAsia="Aptos" w:cs="Aptos"/>
          <w:b w:val="0"/>
          <w:bCs w:val="0"/>
          <w:i w:val="1"/>
          <w:iCs w:val="1"/>
          <w:noProof w:val="0"/>
          <w:sz w:val="22"/>
          <w:szCs w:val="22"/>
          <w:lang w:val="en-GB"/>
        </w:rPr>
        <w:t>Psychoactives</w:t>
      </w:r>
      <w:r w:rsidRPr="4B7B84D2" w:rsidR="4B7B84D2">
        <w:rPr>
          <w:rFonts w:ascii="Aptos" w:hAnsi="Aptos" w:eastAsia="Aptos" w:cs="Aptos"/>
          <w:b w:val="0"/>
          <w:bCs w:val="0"/>
          <w:i w:val="0"/>
          <w:iCs w:val="0"/>
          <w:noProof w:val="0"/>
          <w:sz w:val="22"/>
          <w:szCs w:val="22"/>
          <w:lang w:val="en-GB"/>
        </w:rPr>
        <w:t>, 2 (2023), 174-93, (p. 178, 184).</w:t>
      </w:r>
    </w:p>
  </w:footnote>
  <w:footnote w:id="25915">
    <w:p w:rsidR="4B7B84D2" w:rsidP="4B7B84D2" w:rsidRDefault="4B7B84D2" w14:paraId="71B53093" w14:textId="78383210">
      <w:pPr>
        <w:pStyle w:val="FootnoteText"/>
        <w:bidi w:val="0"/>
        <w:rPr>
          <w:rFonts w:ascii="Aptos" w:hAnsi="Aptos" w:eastAsia="Aptos" w:cs="Aptos"/>
          <w:b w:val="0"/>
          <w:bCs w:val="0"/>
          <w:i w:val="0"/>
          <w:iCs w:val="0"/>
          <w:noProof w:val="0"/>
          <w:sz w:val="22"/>
          <w:szCs w:val="22"/>
          <w:lang w:val="en-GB"/>
        </w:rPr>
      </w:pPr>
      <w:r w:rsidRPr="4B7B84D2">
        <w:rPr>
          <w:rStyle w:val="FootnoteReference"/>
        </w:rPr>
        <w:footnoteRef/>
      </w:r>
      <w:r w:rsidR="4B7B84D2">
        <w:rPr/>
        <w:t xml:space="preserve"> </w:t>
      </w:r>
      <w:r w:rsidRPr="4B7B84D2" w:rsidR="4B7B84D2">
        <w:rPr>
          <w:rFonts w:ascii="Aptos" w:hAnsi="Aptos" w:eastAsia="Aptos" w:cs="Aptos"/>
          <w:sz w:val="22"/>
          <w:szCs w:val="22"/>
        </w:rPr>
        <w:t xml:space="preserve">Alexander Irvine, David Luke, Freya Harrild, Sam Gandy, and Rosalind Watts, ‘Transpersonal </w:t>
      </w:r>
      <w:r w:rsidRPr="4B7B84D2" w:rsidR="4B7B84D2">
        <w:rPr>
          <w:rFonts w:ascii="Aptos" w:hAnsi="Aptos" w:eastAsia="Aptos" w:cs="Aptos"/>
          <w:sz w:val="22"/>
          <w:szCs w:val="22"/>
        </w:rPr>
        <w:t>Ecodelia</w:t>
      </w:r>
      <w:r w:rsidRPr="4B7B84D2" w:rsidR="4B7B84D2">
        <w:rPr>
          <w:rFonts w:ascii="Aptos" w:hAnsi="Aptos" w:eastAsia="Aptos" w:cs="Aptos"/>
          <w:sz w:val="22"/>
          <w:szCs w:val="22"/>
        </w:rPr>
        <w:t xml:space="preserve">: Surveying Psychedelically Induced </w:t>
      </w:r>
      <w:r w:rsidRPr="4B7B84D2" w:rsidR="4B7B84D2">
        <w:rPr>
          <w:rFonts w:ascii="Aptos" w:hAnsi="Aptos" w:eastAsia="Aptos" w:cs="Aptos"/>
          <w:sz w:val="22"/>
          <w:szCs w:val="22"/>
        </w:rPr>
        <w:t>Biophilia‘</w:t>
      </w:r>
      <w:r w:rsidRPr="4B7B84D2" w:rsidR="4B7B84D2">
        <w:rPr>
          <w:rFonts w:ascii="Aptos" w:hAnsi="Aptos" w:eastAsia="Aptos" w:cs="Aptos"/>
          <w:sz w:val="22"/>
          <w:szCs w:val="22"/>
        </w:rPr>
        <w:t xml:space="preserve">, </w:t>
      </w:r>
      <w:r w:rsidRPr="4B7B84D2" w:rsidR="4B7B84D2">
        <w:rPr>
          <w:rFonts w:ascii="Aptos" w:hAnsi="Aptos" w:eastAsia="Aptos" w:cs="Aptos"/>
          <w:b w:val="0"/>
          <w:bCs w:val="0"/>
          <w:i w:val="1"/>
          <w:iCs w:val="1"/>
          <w:noProof w:val="0"/>
          <w:sz w:val="22"/>
          <w:szCs w:val="22"/>
          <w:lang w:val="en-GB"/>
        </w:rPr>
        <w:t>Psychoactives</w:t>
      </w:r>
      <w:r w:rsidRPr="4B7B84D2" w:rsidR="4B7B84D2">
        <w:rPr>
          <w:rFonts w:ascii="Aptos" w:hAnsi="Aptos" w:eastAsia="Aptos" w:cs="Aptos"/>
          <w:b w:val="0"/>
          <w:bCs w:val="0"/>
          <w:i w:val="0"/>
          <w:iCs w:val="0"/>
          <w:noProof w:val="0"/>
          <w:sz w:val="22"/>
          <w:szCs w:val="22"/>
          <w:lang w:val="en-GB"/>
        </w:rPr>
        <w:t>, 2 (2023), 174-93, (p. 178-179).</w:t>
      </w:r>
    </w:p>
  </w:footnote>
  <w:footnote w:id="31228">
    <w:p w:rsidR="4B7B84D2" w:rsidP="4B7B84D2" w:rsidRDefault="4B7B84D2" w14:paraId="3BE1A170" w14:textId="6BD0FE79">
      <w:pPr>
        <w:pStyle w:val="FootnoteText"/>
        <w:bidi w:val="0"/>
        <w:rPr>
          <w:rFonts w:ascii="Aptos" w:hAnsi="Aptos" w:eastAsia="Aptos" w:cs="Aptos"/>
          <w:b w:val="0"/>
          <w:bCs w:val="0"/>
          <w:i w:val="0"/>
          <w:iCs w:val="0"/>
          <w:noProof w:val="0"/>
          <w:sz w:val="22"/>
          <w:szCs w:val="22"/>
          <w:lang w:val="en-US"/>
        </w:rPr>
      </w:pPr>
      <w:r w:rsidRPr="4B7B84D2">
        <w:rPr>
          <w:rStyle w:val="FootnoteReference"/>
        </w:rPr>
        <w:footnoteRef/>
      </w:r>
      <w:r w:rsidR="4B7B84D2">
        <w:rPr/>
        <w:t xml:space="preserve"> </w:t>
      </w:r>
      <w:r w:rsidRPr="4B7B84D2" w:rsidR="4B7B84D2">
        <w:rPr>
          <w:rFonts w:ascii="Aptos" w:hAnsi="Aptos" w:eastAsia="Aptos" w:cs="Aptos"/>
          <w:b w:val="0"/>
          <w:bCs w:val="0"/>
          <w:i w:val="0"/>
          <w:iCs w:val="0"/>
          <w:noProof w:val="0"/>
          <w:sz w:val="22"/>
          <w:szCs w:val="22"/>
          <w:lang w:val="en-US"/>
        </w:rPr>
        <w:t xml:space="preserve">Bruce Greyson, David E. Presti, Edward F. Kelly, Emily Williams Kelly, and Jim B. Tucker, 'Near-Death Experiences, in </w:t>
      </w:r>
      <w:r w:rsidRPr="4B7B84D2" w:rsidR="4B7B84D2">
        <w:rPr>
          <w:rFonts w:ascii="Aptos" w:hAnsi="Aptos" w:eastAsia="Aptos" w:cs="Aptos"/>
          <w:b w:val="0"/>
          <w:bCs w:val="0"/>
          <w:i w:val="1"/>
          <w:iCs w:val="1"/>
          <w:noProof w:val="0"/>
          <w:sz w:val="22"/>
          <w:szCs w:val="22"/>
          <w:lang w:val="en-US"/>
        </w:rPr>
        <w:t>Mind Beyond Brain</w:t>
      </w:r>
      <w:r w:rsidRPr="4B7B84D2" w:rsidR="4B7B84D2">
        <w:rPr>
          <w:rFonts w:ascii="Aptos" w:hAnsi="Aptos" w:eastAsia="Aptos" w:cs="Aptos"/>
          <w:b w:val="0"/>
          <w:bCs w:val="0"/>
          <w:i w:val="0"/>
          <w:iCs w:val="0"/>
          <w:noProof w:val="0"/>
          <w:sz w:val="22"/>
          <w:szCs w:val="22"/>
          <w:lang w:val="en-US"/>
        </w:rPr>
        <w:t xml:space="preserve"> (Columbia University Press, 2018), p. 26.</w:t>
      </w:r>
    </w:p>
  </w:footnote>
  <w:footnote w:id="18674">
    <w:p w:rsidR="4B7B84D2" w:rsidP="4B7B84D2" w:rsidRDefault="4B7B84D2" w14:paraId="7C04176E" w14:textId="5978E2F4">
      <w:pPr>
        <w:pStyle w:val="Normal"/>
        <w:bidi w:val="0"/>
        <w:spacing w:before="0" w:beforeAutospacing="off" w:after="0" w:afterAutospacing="off"/>
        <w:rPr>
          <w:rFonts w:ascii="Aptos" w:hAnsi="Aptos" w:eastAsia="Aptos" w:cs="Aptos"/>
          <w:b w:val="0"/>
          <w:bCs w:val="0"/>
          <w:i w:val="0"/>
          <w:iCs w:val="0"/>
          <w:noProof w:val="0"/>
          <w:sz w:val="22"/>
          <w:szCs w:val="22"/>
          <w:lang w:val="en-GB"/>
        </w:rPr>
      </w:pPr>
      <w:r w:rsidRPr="4B7B84D2">
        <w:rPr>
          <w:rStyle w:val="FootnoteReference"/>
          <w:rFonts w:ascii="Aptos" w:hAnsi="Aptos" w:eastAsia="Aptos" w:cs="Aptos"/>
          <w:sz w:val="22"/>
          <w:szCs w:val="22"/>
        </w:rPr>
        <w:footnoteRef/>
      </w:r>
      <w:r w:rsidRPr="4B7B84D2" w:rsidR="4B7B84D2">
        <w:rPr>
          <w:rFonts w:ascii="Aptos" w:hAnsi="Aptos" w:eastAsia="Aptos" w:cs="Aptos"/>
          <w:sz w:val="22"/>
          <w:szCs w:val="22"/>
        </w:rPr>
        <w:t xml:space="preserve"> </w:t>
      </w:r>
      <w:r w:rsidRPr="4B7B84D2" w:rsidR="4B7B84D2">
        <w:rPr>
          <w:rFonts w:ascii="Aptos" w:hAnsi="Aptos" w:eastAsia="Aptos" w:cs="Aptos"/>
          <w:b w:val="0"/>
          <w:bCs w:val="0"/>
          <w:i w:val="0"/>
          <w:iCs w:val="0"/>
          <w:noProof w:val="0"/>
          <w:sz w:val="22"/>
          <w:szCs w:val="22"/>
          <w:lang w:val="en-GB"/>
        </w:rPr>
        <w:t xml:space="preserve">Raymond Moody, </w:t>
      </w:r>
      <w:r w:rsidRPr="4B7B84D2" w:rsidR="4B7B84D2">
        <w:rPr>
          <w:rFonts w:ascii="Aptos" w:hAnsi="Aptos" w:eastAsia="Aptos" w:cs="Aptos"/>
          <w:b w:val="0"/>
          <w:bCs w:val="0"/>
          <w:i w:val="1"/>
          <w:iCs w:val="1"/>
          <w:noProof w:val="0"/>
          <w:sz w:val="22"/>
          <w:szCs w:val="22"/>
          <w:lang w:val="en-GB"/>
        </w:rPr>
        <w:t>The Light Beyond</w:t>
      </w:r>
      <w:r w:rsidRPr="4B7B84D2" w:rsidR="4B7B84D2">
        <w:rPr>
          <w:rFonts w:ascii="Aptos" w:hAnsi="Aptos" w:eastAsia="Aptos" w:cs="Aptos"/>
          <w:b w:val="0"/>
          <w:bCs w:val="0"/>
          <w:i w:val="0"/>
          <w:iCs w:val="0"/>
          <w:noProof w:val="0"/>
          <w:sz w:val="22"/>
          <w:szCs w:val="22"/>
          <w:lang w:val="en-GB"/>
        </w:rPr>
        <w:t xml:space="preserve"> (Bantam Books, 1988), p. 34.</w:t>
      </w:r>
    </w:p>
  </w:footnote>
  <w:footnote w:id="16989">
    <w:p w:rsidR="4B7B84D2" w:rsidP="4B7B84D2" w:rsidRDefault="4B7B84D2" w14:textId="564ED322" w14:paraId="6448051A">
      <w:pPr>
        <w:pStyle w:val="Heading1"/>
        <w:bidi w:val="0"/>
        <w:rPr>
          <w:rFonts w:ascii="Aptos" w:hAnsi="Aptos" w:eastAsia="Aptos" w:cs="Aptos"/>
          <w:color w:val="auto"/>
          <w:sz w:val="22"/>
          <w:szCs w:val="22"/>
        </w:rPr>
      </w:pPr>
      <w:r w:rsidRPr="4B7B84D2">
        <w:rPr>
          <w:rStyle w:val="FootnoteReference"/>
          <w:rFonts w:ascii="Aptos" w:hAnsi="Aptos" w:eastAsia="Aptos" w:cs="Aptos"/>
          <w:color w:val="auto"/>
          <w:sz w:val="22"/>
          <w:szCs w:val="22"/>
        </w:rPr>
        <w:footnoteRef/>
      </w:r>
      <w:r w:rsidRPr="4B7B84D2" w:rsidR="4EA3EFAB">
        <w:rPr>
          <w:rFonts w:ascii="Aptos" w:hAnsi="Aptos" w:eastAsia="Aptos" w:cs="Aptos"/>
          <w:color w:val="auto"/>
          <w:sz w:val="22"/>
          <w:szCs w:val="22"/>
        </w:rPr>
        <w:t xml:space="preserve"> Shane Harris and Missy Ryan</w:t>
      </w:r>
      <w:r w:rsidRPr="4B7B84D2" w:rsidR="4EA3EFAB">
        <w:rPr>
          <w:rFonts w:ascii="Aptos" w:hAnsi="Aptos" w:eastAsia="Aptos" w:cs="Aptos"/>
          <w:color w:val="auto"/>
          <w:sz w:val="22"/>
          <w:szCs w:val="22"/>
        </w:rPr>
        <w:t>, ’</w:t>
      </w:r>
      <w:r w:rsidRPr="4B7B84D2" w:rsidR="4EA3EFAB">
        <w:rPr>
          <w:rFonts w:ascii="Aptos" w:hAnsi="Aptos" w:eastAsia="Aptos" w:cs="Aptos"/>
          <w:color w:val="auto"/>
          <w:sz w:val="22"/>
          <w:szCs w:val="22"/>
        </w:rPr>
        <w:t xml:space="preserve">U.S. Unable </w:t>
      </w:r>
      <w:r w:rsidRPr="4B7B84D2" w:rsidR="4EA3EFAB">
        <w:rPr>
          <w:rFonts w:ascii="Aptos" w:hAnsi="Aptos" w:eastAsia="Aptos" w:cs="Aptos"/>
          <w:color w:val="auto"/>
          <w:sz w:val="22"/>
          <w:szCs w:val="22"/>
        </w:rPr>
        <w:t>To</w:t>
      </w:r>
      <w:r w:rsidRPr="4B7B84D2" w:rsidR="4EA3EFAB">
        <w:rPr>
          <w:rFonts w:ascii="Aptos" w:hAnsi="Aptos" w:eastAsia="Aptos" w:cs="Aptos"/>
          <w:color w:val="auto"/>
          <w:sz w:val="22"/>
          <w:szCs w:val="22"/>
        </w:rPr>
        <w:t xml:space="preserve"> Explain More Than 140 Unidentified Flying Objects, But New Report Finds No Evidence </w:t>
      </w:r>
      <w:r w:rsidRPr="4B7B84D2" w:rsidR="4EA3EFAB">
        <w:rPr>
          <w:rFonts w:ascii="Aptos" w:hAnsi="Aptos" w:eastAsia="Aptos" w:cs="Aptos"/>
          <w:color w:val="auto"/>
          <w:sz w:val="22"/>
          <w:szCs w:val="22"/>
        </w:rPr>
        <w:t>Of</w:t>
      </w:r>
      <w:r w:rsidRPr="4B7B84D2" w:rsidR="4EA3EFAB">
        <w:rPr>
          <w:rFonts w:ascii="Aptos" w:hAnsi="Aptos" w:eastAsia="Aptos" w:cs="Aptos"/>
          <w:color w:val="auto"/>
          <w:sz w:val="22"/>
          <w:szCs w:val="22"/>
        </w:rPr>
        <w:t xml:space="preserve"> Alien Life’, </w:t>
      </w:r>
      <w:r w:rsidRPr="4EA3EFAB" w:rsidR="4EA3EFAB">
        <w:rPr>
          <w:rFonts w:ascii="Aptos" w:hAnsi="Aptos" w:eastAsia="Aptos" w:cs="Aptos"/>
          <w:i w:val="1"/>
          <w:iCs w:val="1"/>
          <w:color w:val="auto"/>
          <w:sz w:val="22"/>
          <w:szCs w:val="22"/>
        </w:rPr>
        <w:t>The Washington Post</w:t>
      </w:r>
      <w:r w:rsidRPr="4B7B84D2" w:rsidR="4EA3EFAB">
        <w:rPr>
          <w:rFonts w:ascii="Aptos" w:hAnsi="Aptos" w:eastAsia="Aptos" w:cs="Aptos"/>
          <w:color w:val="auto"/>
          <w:sz w:val="22"/>
          <w:szCs w:val="22"/>
        </w:rPr>
        <w:t>, 25 June 2021. &lt;</w:t>
      </w:r>
      <w:hyperlink r:id="R29e82ecf356d40cc">
        <w:r w:rsidRPr="4B7B84D2" w:rsidR="4EA3EFAB">
          <w:rPr>
            <w:rStyle w:val="Hyperlink"/>
            <w:rFonts w:ascii="Aptos" w:hAnsi="Aptos" w:eastAsia="Aptos" w:cs="Aptos"/>
            <w:sz w:val="22"/>
            <w:szCs w:val="22"/>
          </w:rPr>
          <w:t>https://www.washingtonpost.com/national-security/ufo-report/2021/06/25/ba323b20-d52c-11eb-ae54-515e2f63d37d_story.html</w:t>
        </w:r>
      </w:hyperlink>
      <w:r w:rsidRPr="4B7B84D2" w:rsidR="4EA3EFAB">
        <w:rPr>
          <w:rFonts w:ascii="Aptos" w:hAnsi="Aptos" w:eastAsia="Aptos" w:cs="Aptos"/>
          <w:color w:val="auto"/>
          <w:sz w:val="22"/>
          <w:szCs w:val="22"/>
        </w:rPr>
        <w:t>&gt; [accessed 1 January 2024].</w:t>
      </w:r>
    </w:p>
  </w:footnote>
  <w:footnote w:id="6752">
    <w:p w:rsidR="4B7B84D2" w:rsidP="4B7B84D2" w:rsidRDefault="4B7B84D2" w14:paraId="5C7E5EE5" w14:textId="212FD857">
      <w:pPr>
        <w:pStyle w:val="FootnoteText"/>
        <w:bidi w:val="0"/>
        <w:rPr>
          <w:rFonts w:ascii="Aptos" w:hAnsi="Aptos" w:eastAsia="Aptos" w:cs="Aptos"/>
          <w:i w:val="1"/>
          <w:iCs w:val="1"/>
          <w:sz w:val="22"/>
          <w:szCs w:val="22"/>
        </w:rPr>
      </w:pPr>
      <w:r w:rsidRPr="4B7B84D2">
        <w:rPr>
          <w:rStyle w:val="FootnoteReference"/>
        </w:rPr>
        <w:footnoteRef/>
      </w:r>
      <w:r w:rsidR="4B7B84D2">
        <w:rPr/>
        <w:t xml:space="preserve"> </w:t>
      </w:r>
      <w:r w:rsidRPr="4B7B84D2" w:rsidR="4B7B84D2">
        <w:rPr>
          <w:rFonts w:ascii="Aptos" w:hAnsi="Aptos" w:eastAsia="Aptos" w:cs="Aptos"/>
          <w:sz w:val="22"/>
          <w:szCs w:val="22"/>
        </w:rPr>
        <w:t xml:space="preserve">Jack Hunter, </w:t>
      </w:r>
      <w:r w:rsidRPr="4B7B84D2" w:rsidR="4B7B84D2">
        <w:rPr>
          <w:rFonts w:ascii="Aptos" w:hAnsi="Aptos" w:eastAsia="Aptos" w:cs="Aptos"/>
          <w:i w:val="1"/>
          <w:iCs w:val="1"/>
          <w:sz w:val="22"/>
          <w:szCs w:val="22"/>
        </w:rPr>
        <w:t xml:space="preserve">Ecology </w:t>
      </w:r>
      <w:r w:rsidRPr="4B7B84D2" w:rsidR="4B7B84D2">
        <w:rPr>
          <w:rFonts w:ascii="Aptos" w:hAnsi="Aptos" w:eastAsia="Aptos" w:cs="Aptos"/>
          <w:i w:val="1"/>
          <w:iCs w:val="1"/>
          <w:sz w:val="22"/>
          <w:szCs w:val="22"/>
        </w:rPr>
        <w:t>And</w:t>
      </w:r>
      <w:r w:rsidRPr="4B7B84D2" w:rsidR="4B7B84D2">
        <w:rPr>
          <w:rFonts w:ascii="Aptos" w:hAnsi="Aptos" w:eastAsia="Aptos" w:cs="Aptos"/>
          <w:i w:val="1"/>
          <w:iCs w:val="1"/>
          <w:sz w:val="22"/>
          <w:szCs w:val="22"/>
        </w:rPr>
        <w:t xml:space="preserve"> Spirituality: A Brief Introduction</w:t>
      </w:r>
      <w:r w:rsidRPr="4B7B84D2" w:rsidR="4B7B84D2">
        <w:rPr>
          <w:rFonts w:ascii="Aptos" w:hAnsi="Aptos" w:eastAsia="Aptos" w:cs="Aptos"/>
          <w:i w:val="0"/>
          <w:iCs w:val="0"/>
          <w:sz w:val="22"/>
          <w:szCs w:val="22"/>
        </w:rPr>
        <w:t>, (Ceredigion, Wales: Sophia Centre Press</w:t>
      </w:r>
      <w:r w:rsidRPr="4B7B84D2" w:rsidR="4B7B84D2">
        <w:rPr>
          <w:rFonts w:ascii="Aptos" w:hAnsi="Aptos" w:eastAsia="Aptos" w:cs="Aptos"/>
          <w:i w:val="0"/>
          <w:iCs w:val="0"/>
          <w:sz w:val="22"/>
          <w:szCs w:val="22"/>
        </w:rPr>
        <w:t xml:space="preserve">, </w:t>
      </w:r>
      <w:r w:rsidRPr="4B7B84D2" w:rsidR="4B7B84D2">
        <w:rPr>
          <w:rFonts w:ascii="Aptos" w:hAnsi="Aptos" w:eastAsia="Aptos" w:cs="Aptos"/>
          <w:i w:val="0"/>
          <w:iCs w:val="0"/>
          <w:sz w:val="22"/>
          <w:szCs w:val="22"/>
        </w:rPr>
        <w:t>2023), p. 112.</w:t>
      </w:r>
    </w:p>
  </w:footnote>
  <w:footnote w:id="23892">
    <w:p w:rsidR="4B7B84D2" w:rsidP="4B7B84D2" w:rsidRDefault="4B7B84D2" w14:paraId="68EF47BB" w14:textId="1727D22B">
      <w:pPr>
        <w:pStyle w:val="FootnoteText"/>
        <w:bidi w:val="0"/>
        <w:rPr>
          <w:rFonts w:ascii="Aptos" w:hAnsi="Aptos" w:eastAsia="Aptos" w:cs="Aptos"/>
          <w:i w:val="0"/>
          <w:iCs w:val="0"/>
          <w:sz w:val="22"/>
          <w:szCs w:val="22"/>
        </w:rPr>
      </w:pPr>
      <w:r w:rsidRPr="4B7B84D2">
        <w:rPr>
          <w:rStyle w:val="FootnoteReference"/>
          <w:rFonts w:ascii="Aptos" w:hAnsi="Aptos" w:eastAsia="Aptos" w:cs="Aptos"/>
          <w:sz w:val="22"/>
          <w:szCs w:val="22"/>
        </w:rPr>
        <w:footnoteRef/>
      </w:r>
      <w:r w:rsidRPr="4B7B84D2" w:rsidR="4B7B84D2">
        <w:rPr>
          <w:rFonts w:ascii="Aptos" w:hAnsi="Aptos" w:eastAsia="Aptos" w:cs="Aptos"/>
          <w:sz w:val="22"/>
          <w:szCs w:val="22"/>
        </w:rPr>
        <w:t xml:space="preserve"> Marjorie T. Johnson, </w:t>
      </w:r>
      <w:r w:rsidRPr="4B7B84D2" w:rsidR="4B7B84D2">
        <w:rPr>
          <w:rFonts w:ascii="Aptos" w:hAnsi="Aptos" w:eastAsia="Aptos" w:cs="Aptos"/>
          <w:i w:val="1"/>
          <w:iCs w:val="1"/>
          <w:sz w:val="22"/>
          <w:szCs w:val="22"/>
        </w:rPr>
        <w:t xml:space="preserve">Seeing Fairies: From </w:t>
      </w:r>
      <w:r w:rsidRPr="4B7B84D2" w:rsidR="4B7B84D2">
        <w:rPr>
          <w:rFonts w:ascii="Aptos" w:hAnsi="Aptos" w:eastAsia="Aptos" w:cs="Aptos"/>
          <w:i w:val="1"/>
          <w:iCs w:val="1"/>
          <w:sz w:val="22"/>
          <w:szCs w:val="22"/>
        </w:rPr>
        <w:t>The</w:t>
      </w:r>
      <w:r w:rsidRPr="4B7B84D2" w:rsidR="4B7B84D2">
        <w:rPr>
          <w:rFonts w:ascii="Aptos" w:hAnsi="Aptos" w:eastAsia="Aptos" w:cs="Aptos"/>
          <w:i w:val="1"/>
          <w:iCs w:val="1"/>
          <w:sz w:val="22"/>
          <w:szCs w:val="22"/>
        </w:rPr>
        <w:t xml:space="preserve"> Lost Archives </w:t>
      </w:r>
      <w:r w:rsidRPr="4B7B84D2" w:rsidR="4B7B84D2">
        <w:rPr>
          <w:rFonts w:ascii="Aptos" w:hAnsi="Aptos" w:eastAsia="Aptos" w:cs="Aptos"/>
          <w:i w:val="1"/>
          <w:iCs w:val="1"/>
          <w:sz w:val="22"/>
          <w:szCs w:val="22"/>
        </w:rPr>
        <w:t>Of</w:t>
      </w:r>
      <w:r w:rsidRPr="4B7B84D2" w:rsidR="4B7B84D2">
        <w:rPr>
          <w:rFonts w:ascii="Aptos" w:hAnsi="Aptos" w:eastAsia="Aptos" w:cs="Aptos"/>
          <w:i w:val="1"/>
          <w:iCs w:val="1"/>
          <w:sz w:val="22"/>
          <w:szCs w:val="22"/>
        </w:rPr>
        <w:t xml:space="preserve"> </w:t>
      </w:r>
      <w:r w:rsidRPr="4B7B84D2" w:rsidR="4B7B84D2">
        <w:rPr>
          <w:rFonts w:ascii="Aptos" w:hAnsi="Aptos" w:eastAsia="Aptos" w:cs="Aptos"/>
          <w:i w:val="1"/>
          <w:iCs w:val="1"/>
          <w:sz w:val="22"/>
          <w:szCs w:val="22"/>
        </w:rPr>
        <w:t>The</w:t>
      </w:r>
      <w:r w:rsidRPr="4B7B84D2" w:rsidR="4B7B84D2">
        <w:rPr>
          <w:rFonts w:ascii="Aptos" w:hAnsi="Aptos" w:eastAsia="Aptos" w:cs="Aptos"/>
          <w:i w:val="1"/>
          <w:iCs w:val="1"/>
          <w:sz w:val="22"/>
          <w:szCs w:val="22"/>
        </w:rPr>
        <w:t xml:space="preserve"> Fairy Investigation Society, Authentic Reports </w:t>
      </w:r>
      <w:r w:rsidRPr="4B7B84D2" w:rsidR="4B7B84D2">
        <w:rPr>
          <w:rFonts w:ascii="Aptos" w:hAnsi="Aptos" w:eastAsia="Aptos" w:cs="Aptos"/>
          <w:i w:val="1"/>
          <w:iCs w:val="1"/>
          <w:sz w:val="22"/>
          <w:szCs w:val="22"/>
        </w:rPr>
        <w:t>Of</w:t>
      </w:r>
      <w:r w:rsidRPr="4B7B84D2" w:rsidR="4B7B84D2">
        <w:rPr>
          <w:rFonts w:ascii="Aptos" w:hAnsi="Aptos" w:eastAsia="Aptos" w:cs="Aptos"/>
          <w:i w:val="1"/>
          <w:iCs w:val="1"/>
          <w:sz w:val="22"/>
          <w:szCs w:val="22"/>
        </w:rPr>
        <w:t xml:space="preserve"> Fairies </w:t>
      </w:r>
      <w:r w:rsidRPr="4B7B84D2" w:rsidR="4B7B84D2">
        <w:rPr>
          <w:rFonts w:ascii="Aptos" w:hAnsi="Aptos" w:eastAsia="Aptos" w:cs="Aptos"/>
          <w:i w:val="1"/>
          <w:iCs w:val="1"/>
          <w:sz w:val="22"/>
          <w:szCs w:val="22"/>
        </w:rPr>
        <w:t>In</w:t>
      </w:r>
      <w:r w:rsidRPr="4B7B84D2" w:rsidR="4B7B84D2">
        <w:rPr>
          <w:rFonts w:ascii="Aptos" w:hAnsi="Aptos" w:eastAsia="Aptos" w:cs="Aptos"/>
          <w:i w:val="1"/>
          <w:iCs w:val="1"/>
          <w:sz w:val="22"/>
          <w:szCs w:val="22"/>
        </w:rPr>
        <w:t xml:space="preserve"> Modern Times</w:t>
      </w:r>
      <w:r w:rsidRPr="4B7B84D2" w:rsidR="4B7B84D2">
        <w:rPr>
          <w:rFonts w:ascii="Aptos" w:hAnsi="Aptos" w:eastAsia="Aptos" w:cs="Aptos"/>
          <w:i w:val="0"/>
          <w:iCs w:val="0"/>
          <w:sz w:val="22"/>
          <w:szCs w:val="22"/>
        </w:rPr>
        <w:t>, (Anomalist Books, 2014), p. 18, 53-56, 183.</w:t>
      </w:r>
    </w:p>
  </w:footnote>
  <w:footnote w:id="13021">
    <w:p w:rsidR="4B7B84D2" w:rsidP="4B7B84D2" w:rsidRDefault="4B7B84D2" w14:paraId="0890E943" w14:textId="211599C8">
      <w:pPr>
        <w:pStyle w:val="FootnoteText"/>
        <w:bidi w:val="0"/>
        <w:rPr>
          <w:rFonts w:ascii="Aptos" w:hAnsi="Aptos" w:eastAsia="Aptos" w:cs="Aptos"/>
          <w:i w:val="1"/>
          <w:iCs w:val="1"/>
          <w:sz w:val="22"/>
          <w:szCs w:val="22"/>
        </w:rPr>
      </w:pPr>
      <w:r w:rsidRPr="4B7B84D2">
        <w:rPr>
          <w:rStyle w:val="FootnoteReference"/>
          <w:rFonts w:ascii="Aptos" w:hAnsi="Aptos" w:eastAsia="Aptos" w:cs="Aptos"/>
          <w:sz w:val="22"/>
          <w:szCs w:val="22"/>
        </w:rPr>
        <w:footnoteRef/>
      </w:r>
      <w:r w:rsidRPr="4B7B84D2" w:rsidR="4B7B84D2">
        <w:rPr>
          <w:rFonts w:ascii="Aptos" w:hAnsi="Aptos" w:eastAsia="Aptos" w:cs="Aptos"/>
          <w:sz w:val="22"/>
          <w:szCs w:val="22"/>
        </w:rPr>
        <w:t xml:space="preserve"> Jack Hunter, </w:t>
      </w:r>
      <w:r w:rsidRPr="4B7B84D2" w:rsidR="4B7B84D2">
        <w:rPr>
          <w:rFonts w:ascii="Aptos" w:hAnsi="Aptos" w:eastAsia="Aptos" w:cs="Aptos"/>
          <w:i w:val="1"/>
          <w:iCs w:val="1"/>
          <w:sz w:val="22"/>
          <w:szCs w:val="22"/>
        </w:rPr>
        <w:t xml:space="preserve">Ecology </w:t>
      </w:r>
      <w:r w:rsidRPr="4B7B84D2" w:rsidR="4B7B84D2">
        <w:rPr>
          <w:rFonts w:ascii="Aptos" w:hAnsi="Aptos" w:eastAsia="Aptos" w:cs="Aptos"/>
          <w:i w:val="1"/>
          <w:iCs w:val="1"/>
          <w:sz w:val="22"/>
          <w:szCs w:val="22"/>
        </w:rPr>
        <w:t>And</w:t>
      </w:r>
      <w:r w:rsidRPr="4B7B84D2" w:rsidR="4B7B84D2">
        <w:rPr>
          <w:rFonts w:ascii="Aptos" w:hAnsi="Aptos" w:eastAsia="Aptos" w:cs="Aptos"/>
          <w:i w:val="1"/>
          <w:iCs w:val="1"/>
          <w:sz w:val="22"/>
          <w:szCs w:val="22"/>
        </w:rPr>
        <w:t xml:space="preserve"> Spirituality: A Brief Introduction</w:t>
      </w:r>
      <w:r w:rsidRPr="4B7B84D2" w:rsidR="4B7B84D2">
        <w:rPr>
          <w:rFonts w:ascii="Aptos" w:hAnsi="Aptos" w:eastAsia="Aptos" w:cs="Aptos"/>
          <w:i w:val="0"/>
          <w:iCs w:val="0"/>
          <w:sz w:val="22"/>
          <w:szCs w:val="22"/>
        </w:rPr>
        <w:t xml:space="preserve">, (Ceredigion, Wales: Sophia Centre Press, 2023), p. 95.; Simon Young, </w:t>
      </w:r>
      <w:r w:rsidRPr="4B7B84D2" w:rsidR="4B7B84D2">
        <w:rPr>
          <w:rFonts w:ascii="Aptos" w:hAnsi="Aptos" w:eastAsia="Aptos" w:cs="Aptos"/>
          <w:i w:val="1"/>
          <w:iCs w:val="1"/>
          <w:sz w:val="22"/>
          <w:szCs w:val="22"/>
        </w:rPr>
        <w:t>The Fairy Census, 2014-2017, &lt;</w:t>
      </w:r>
      <w:hyperlink r:id="R8ee78ffb0c0b4606">
        <w:r w:rsidRPr="4B7B84D2" w:rsidR="4B7B84D2">
          <w:rPr>
            <w:rStyle w:val="Hyperlink"/>
            <w:rFonts w:ascii="Aptos" w:hAnsi="Aptos" w:eastAsia="Aptos" w:cs="Aptos"/>
            <w:i w:val="1"/>
            <w:iCs w:val="1"/>
            <w:sz w:val="22"/>
            <w:szCs w:val="22"/>
          </w:rPr>
          <w:t>https://www.fairyist.com/wp-content/uploads/2014/10/The-Fairy-Census-2014-2017-1.pdf</w:t>
        </w:r>
      </w:hyperlink>
      <w:r w:rsidRPr="4B7B84D2" w:rsidR="4B7B84D2">
        <w:rPr>
          <w:rFonts w:ascii="Aptos" w:hAnsi="Aptos" w:eastAsia="Aptos" w:cs="Aptos"/>
          <w:i w:val="1"/>
          <w:iCs w:val="1"/>
          <w:sz w:val="22"/>
          <w:szCs w:val="22"/>
        </w:rPr>
        <w:t>&gt;.</w:t>
      </w:r>
    </w:p>
  </w:footnote>
  <w:footnote w:id="14443">
    <w:p w:rsidR="4B7B84D2" w:rsidP="4B7B84D2" w:rsidRDefault="4B7B84D2" w14:paraId="2043D860" w14:textId="7BC96F5D">
      <w:pPr>
        <w:pStyle w:val="Normal"/>
        <w:bidi w:val="0"/>
        <w:rPr>
          <w:rFonts w:ascii="Aptos" w:hAnsi="Aptos" w:eastAsia="Aptos" w:cs="Aptos"/>
          <w:noProof w:val="0"/>
          <w:sz w:val="22"/>
          <w:szCs w:val="22"/>
          <w:lang w:val="en-GB"/>
        </w:rPr>
      </w:pPr>
      <w:r w:rsidRPr="4B7B84D2">
        <w:rPr>
          <w:rStyle w:val="FootnoteReference"/>
          <w:rFonts w:ascii="Aptos" w:hAnsi="Aptos" w:eastAsia="Aptos" w:cs="Aptos"/>
        </w:rPr>
        <w:footnoteRef/>
      </w:r>
      <w:r w:rsidRPr="4B7B84D2" w:rsidR="4B7B84D2">
        <w:rPr>
          <w:rFonts w:ascii="Aptos" w:hAnsi="Aptos" w:eastAsia="Aptos" w:cs="Aptos"/>
        </w:rPr>
        <w:t xml:space="preserve"> Dennis Gaffin, </w:t>
      </w:r>
      <w:r w:rsidRPr="4B7B84D2" w:rsidR="4B7B84D2">
        <w:rPr>
          <w:rFonts w:ascii="Aptos" w:hAnsi="Aptos" w:eastAsia="Aptos" w:cs="Aptos"/>
          <w:i w:val="1"/>
          <w:iCs w:val="1"/>
        </w:rPr>
        <w:t xml:space="preserve">Running </w:t>
      </w:r>
      <w:r w:rsidRPr="4B7B84D2" w:rsidR="4B7B84D2">
        <w:rPr>
          <w:rFonts w:ascii="Aptos" w:hAnsi="Aptos" w:eastAsia="Aptos" w:cs="Aptos"/>
          <w:i w:val="1"/>
          <w:iCs w:val="1"/>
        </w:rPr>
        <w:t>With</w:t>
      </w:r>
      <w:r w:rsidRPr="4B7B84D2" w:rsidR="4B7B84D2">
        <w:rPr>
          <w:rFonts w:ascii="Aptos" w:hAnsi="Aptos" w:eastAsia="Aptos" w:cs="Aptos"/>
          <w:i w:val="1"/>
          <w:iCs w:val="1"/>
        </w:rPr>
        <w:t xml:space="preserve"> </w:t>
      </w:r>
      <w:r w:rsidRPr="4B7B84D2" w:rsidR="4B7B84D2">
        <w:rPr>
          <w:rFonts w:ascii="Aptos" w:hAnsi="Aptos" w:eastAsia="Aptos" w:cs="Aptos"/>
          <w:i w:val="1"/>
          <w:iCs w:val="1"/>
        </w:rPr>
        <w:t>The</w:t>
      </w:r>
      <w:r w:rsidRPr="4B7B84D2" w:rsidR="4B7B84D2">
        <w:rPr>
          <w:rFonts w:ascii="Aptos" w:hAnsi="Aptos" w:eastAsia="Aptos" w:cs="Aptos"/>
          <w:i w:val="1"/>
          <w:iCs w:val="1"/>
        </w:rPr>
        <w:t xml:space="preserve"> Fairies: Towards A Transpersonal Anthropology </w:t>
      </w:r>
      <w:r w:rsidRPr="4B7B84D2" w:rsidR="4B7B84D2">
        <w:rPr>
          <w:rFonts w:ascii="Aptos" w:hAnsi="Aptos" w:eastAsia="Aptos" w:cs="Aptos"/>
          <w:i w:val="1"/>
          <w:iCs w:val="1"/>
        </w:rPr>
        <w:t>Of</w:t>
      </w:r>
      <w:r w:rsidRPr="4B7B84D2" w:rsidR="4B7B84D2">
        <w:rPr>
          <w:rFonts w:ascii="Aptos" w:hAnsi="Aptos" w:eastAsia="Aptos" w:cs="Aptos"/>
          <w:i w:val="1"/>
          <w:iCs w:val="1"/>
        </w:rPr>
        <w:t xml:space="preserve"> Religion</w:t>
      </w:r>
      <w:r w:rsidRPr="4B7B84D2" w:rsidR="4B7B84D2">
        <w:rPr>
          <w:rFonts w:ascii="Aptos" w:hAnsi="Aptos" w:eastAsia="Aptos" w:cs="Aptos"/>
          <w:noProof w:val="0"/>
          <w:sz w:val="22"/>
          <w:szCs w:val="22"/>
          <w:lang w:val="en-GB"/>
        </w:rPr>
        <w:t>,(Cambridge Scholars Publishing, 2013), p. 5</w:t>
      </w:r>
    </w:p>
  </w:footnote>
  <w:footnote w:id="9154">
    <w:p w:rsidR="4B7B84D2" w:rsidP="52F21A73" w:rsidRDefault="4B7B84D2" w14:paraId="59161339" w14:textId="2351B07C">
      <w:pPr>
        <w:pStyle w:val="FootnoteText"/>
        <w:bidi w:val="0"/>
        <w:rPr>
          <w:rFonts w:ascii="Aptos" w:hAnsi="Aptos" w:eastAsia="Aptos" w:cs="Aptos"/>
          <w:sz w:val="22"/>
          <w:szCs w:val="22"/>
        </w:rPr>
      </w:pPr>
      <w:r w:rsidRPr="52F21A73">
        <w:rPr>
          <w:rStyle w:val="FootnoteReference"/>
          <w:rFonts w:ascii="Aptos" w:hAnsi="Aptos" w:eastAsia="Aptos" w:cs="Aptos"/>
          <w:sz w:val="22"/>
          <w:szCs w:val="22"/>
        </w:rPr>
        <w:footnoteRef/>
      </w:r>
      <w:r w:rsidRPr="52F21A73" w:rsidR="52F21A73">
        <w:rPr>
          <w:rFonts w:ascii="Aptos" w:hAnsi="Aptos" w:eastAsia="Aptos" w:cs="Aptos"/>
          <w:sz w:val="22"/>
          <w:szCs w:val="22"/>
        </w:rPr>
        <w:t xml:space="preserve"> Bill Devall and George Sessions, ’Deep Ecology’ in </w:t>
      </w:r>
      <w:r w:rsidRPr="52F21A73" w:rsidR="52F21A73">
        <w:rPr>
          <w:rFonts w:ascii="Aptos" w:hAnsi="Aptos" w:eastAsia="Aptos" w:cs="Aptos"/>
          <w:i w:val="1"/>
          <w:iCs w:val="1"/>
          <w:sz w:val="22"/>
          <w:szCs w:val="22"/>
        </w:rPr>
        <w:t xml:space="preserve">Thinking Through </w:t>
      </w:r>
      <w:r w:rsidRPr="52F21A73" w:rsidR="52F21A73">
        <w:rPr>
          <w:rFonts w:ascii="Aptos" w:hAnsi="Aptos" w:eastAsia="Aptos" w:cs="Aptos"/>
          <w:i w:val="1"/>
          <w:iCs w:val="1"/>
          <w:sz w:val="22"/>
          <w:szCs w:val="22"/>
        </w:rPr>
        <w:t>The</w:t>
      </w:r>
      <w:r w:rsidRPr="52F21A73" w:rsidR="52F21A73">
        <w:rPr>
          <w:rFonts w:ascii="Aptos" w:hAnsi="Aptos" w:eastAsia="Aptos" w:cs="Aptos"/>
          <w:i w:val="1"/>
          <w:iCs w:val="1"/>
          <w:sz w:val="22"/>
          <w:szCs w:val="22"/>
        </w:rPr>
        <w:t xml:space="preserve"> Environment: A Reader</w:t>
      </w:r>
      <w:r w:rsidRPr="52F21A73" w:rsidR="52F21A73">
        <w:rPr>
          <w:rFonts w:ascii="Aptos" w:hAnsi="Aptos" w:eastAsia="Aptos" w:cs="Aptos"/>
          <w:sz w:val="22"/>
          <w:szCs w:val="22"/>
        </w:rPr>
        <w:t>, p. 202-204</w:t>
      </w:r>
      <w:r w:rsidRPr="52F21A73" w:rsidR="52F21A73">
        <w:rPr>
          <w:rFonts w:ascii="Aptos" w:hAnsi="Aptos" w:eastAsia="Aptos" w:cs="Aptos"/>
          <w:sz w:val="22"/>
          <w:szCs w:val="22"/>
        </w:rPr>
        <w:t>.</w:t>
      </w:r>
    </w:p>
  </w:footnote>
  <w:footnote w:id="12893">
    <w:p w:rsidR="4B7B84D2" w:rsidP="4B7B84D2" w:rsidRDefault="4B7B84D2" w14:paraId="519B743F" w14:textId="1A40F5A9">
      <w:pPr>
        <w:pStyle w:val="Normal"/>
        <w:bidi w:val="0"/>
        <w:spacing w:before="0" w:beforeAutospacing="off" w:after="160" w:afterAutospacing="off" w:line="259" w:lineRule="auto"/>
        <w:ind w:left="0" w:right="0"/>
        <w:jc w:val="left"/>
        <w:rPr>
          <w:rFonts w:ascii="Aptos" w:hAnsi="Aptos" w:eastAsia="Aptos" w:cs="Aptos"/>
          <w:noProof w:val="0"/>
          <w:sz w:val="22"/>
          <w:szCs w:val="22"/>
          <w:lang w:val="en-GB"/>
        </w:rPr>
      </w:pPr>
      <w:r w:rsidRPr="52F21A73">
        <w:rPr>
          <w:rStyle w:val="FootnoteReference"/>
          <w:rFonts w:ascii="Aptos" w:hAnsi="Aptos" w:eastAsia="Aptos" w:cs="Aptos"/>
          <w:sz w:val="22"/>
          <w:szCs w:val="22"/>
        </w:rPr>
        <w:footnoteRef/>
      </w:r>
      <w:r w:rsidRPr="52F21A73" w:rsidR="52F21A73">
        <w:rPr>
          <w:rFonts w:ascii="Aptos" w:hAnsi="Aptos" w:eastAsia="Aptos" w:cs="Aptos"/>
          <w:sz w:val="22"/>
          <w:szCs w:val="22"/>
        </w:rPr>
        <w:t xml:space="preserve"> </w:t>
      </w:r>
      <w:r w:rsidRPr="4B7B84D2" w:rsidR="52F21A73">
        <w:rPr>
          <w:rFonts w:ascii="Aptos" w:hAnsi="Aptos" w:eastAsia="Aptos" w:cs="Aptos"/>
          <w:noProof w:val="0"/>
          <w:sz w:val="22"/>
          <w:szCs w:val="22"/>
          <w:lang w:val="en-GB"/>
        </w:rPr>
        <w:t xml:space="preserve">Dennis Gaffin, </w:t>
      </w:r>
      <w:r w:rsidRPr="52F21A73" w:rsidR="52F21A73">
        <w:rPr>
          <w:rFonts w:ascii="Aptos" w:hAnsi="Aptos" w:eastAsia="Aptos" w:cs="Aptos"/>
          <w:i w:val="1"/>
          <w:iCs w:val="1"/>
          <w:noProof w:val="0"/>
          <w:sz w:val="22"/>
          <w:szCs w:val="22"/>
          <w:lang w:val="en-GB"/>
        </w:rPr>
        <w:t xml:space="preserve">Running </w:t>
      </w:r>
      <w:r w:rsidRPr="52F21A73" w:rsidR="52F21A73">
        <w:rPr>
          <w:rFonts w:ascii="Aptos" w:hAnsi="Aptos" w:eastAsia="Aptos" w:cs="Aptos"/>
          <w:i w:val="1"/>
          <w:iCs w:val="1"/>
          <w:noProof w:val="0"/>
          <w:sz w:val="22"/>
          <w:szCs w:val="22"/>
          <w:lang w:val="en-GB"/>
        </w:rPr>
        <w:t>With</w:t>
      </w:r>
      <w:r w:rsidRPr="52F21A73" w:rsidR="52F21A73">
        <w:rPr>
          <w:rFonts w:ascii="Aptos" w:hAnsi="Aptos" w:eastAsia="Aptos" w:cs="Aptos"/>
          <w:i w:val="1"/>
          <w:iCs w:val="1"/>
          <w:noProof w:val="0"/>
          <w:sz w:val="22"/>
          <w:szCs w:val="22"/>
          <w:lang w:val="en-GB"/>
        </w:rPr>
        <w:t xml:space="preserve"> </w:t>
      </w:r>
      <w:r w:rsidRPr="52F21A73" w:rsidR="52F21A73">
        <w:rPr>
          <w:rFonts w:ascii="Aptos" w:hAnsi="Aptos" w:eastAsia="Aptos" w:cs="Aptos"/>
          <w:i w:val="1"/>
          <w:iCs w:val="1"/>
          <w:noProof w:val="0"/>
          <w:sz w:val="22"/>
          <w:szCs w:val="22"/>
          <w:lang w:val="en-GB"/>
        </w:rPr>
        <w:t>The</w:t>
      </w:r>
      <w:r w:rsidRPr="52F21A73" w:rsidR="52F21A73">
        <w:rPr>
          <w:rFonts w:ascii="Aptos" w:hAnsi="Aptos" w:eastAsia="Aptos" w:cs="Aptos"/>
          <w:i w:val="1"/>
          <w:iCs w:val="1"/>
          <w:noProof w:val="0"/>
          <w:sz w:val="22"/>
          <w:szCs w:val="22"/>
          <w:lang w:val="en-GB"/>
        </w:rPr>
        <w:t xml:space="preserve"> Fairies: Towards A Transpersonal Anthropology </w:t>
      </w:r>
      <w:r w:rsidRPr="52F21A73" w:rsidR="52F21A73">
        <w:rPr>
          <w:rFonts w:ascii="Aptos" w:hAnsi="Aptos" w:eastAsia="Aptos" w:cs="Aptos"/>
          <w:i w:val="1"/>
          <w:iCs w:val="1"/>
          <w:noProof w:val="0"/>
          <w:sz w:val="22"/>
          <w:szCs w:val="22"/>
          <w:lang w:val="en-GB"/>
        </w:rPr>
        <w:t>Of</w:t>
      </w:r>
      <w:r w:rsidRPr="52F21A73" w:rsidR="52F21A73">
        <w:rPr>
          <w:rFonts w:ascii="Aptos" w:hAnsi="Aptos" w:eastAsia="Aptos" w:cs="Aptos"/>
          <w:i w:val="1"/>
          <w:iCs w:val="1"/>
          <w:noProof w:val="0"/>
          <w:sz w:val="22"/>
          <w:szCs w:val="22"/>
          <w:lang w:val="en-GB"/>
        </w:rPr>
        <w:t xml:space="preserve"> Religion</w:t>
      </w:r>
      <w:r w:rsidRPr="4B7B84D2" w:rsidR="52F21A73">
        <w:rPr>
          <w:rFonts w:ascii="Aptos" w:hAnsi="Aptos" w:eastAsia="Aptos" w:cs="Aptos"/>
          <w:noProof w:val="0"/>
          <w:sz w:val="22"/>
          <w:szCs w:val="22"/>
          <w:lang w:val="en-GB"/>
        </w:rPr>
        <w:t xml:space="preserve">, (Cambridge Scholars Publishing, 2013), p</w:t>
      </w:r>
      <w:r w:rsidRPr="4B7B84D2" w:rsidR="52F21A73">
        <w:rPr>
          <w:rFonts w:ascii="Aptos" w:hAnsi="Aptos" w:eastAsia="Aptos" w:cs="Aptos"/>
          <w:noProof w:val="0"/>
          <w:sz w:val="22"/>
          <w:szCs w:val="22"/>
          <w:lang w:val="en-GB"/>
        </w:rPr>
        <w:t xml:space="preserve">. 6.</w:t>
      </w:r>
    </w:p>
  </w:footnote>
  <w:footnote w:id="7275">
    <w:p w:rsidR="4B7B84D2" w:rsidP="4B7B84D2" w:rsidRDefault="4B7B84D2" w14:paraId="08F81DD7" w14:textId="13BECFB9">
      <w:pPr>
        <w:pStyle w:val="FootnoteText"/>
        <w:bidi w:val="0"/>
        <w:rPr>
          <w:rFonts w:ascii="Aptos" w:hAnsi="Aptos" w:eastAsia="Aptos" w:cs="Aptos"/>
          <w:color w:val="auto"/>
          <w:sz w:val="22"/>
          <w:szCs w:val="22"/>
        </w:rPr>
      </w:pPr>
      <w:r w:rsidRPr="4B7B84D2">
        <w:rPr>
          <w:rStyle w:val="FootnoteReference"/>
        </w:rPr>
        <w:footnoteRef/>
      </w:r>
      <w:r w:rsidR="4B7B84D2">
        <w:rPr/>
        <w:t xml:space="preserve"> </w:t>
      </w:r>
      <w:r w:rsidRPr="4B7B84D2" w:rsidR="4B7B84D2">
        <w:rPr>
          <w:rFonts w:ascii="Aptos" w:hAnsi="Aptos" w:eastAsia="Aptos" w:cs="Aptos"/>
          <w:sz w:val="22"/>
          <w:szCs w:val="22"/>
        </w:rPr>
        <w:t xml:space="preserve">Simon Young, </w:t>
      </w:r>
      <w:r w:rsidRPr="4B7B84D2" w:rsidR="4B7B84D2">
        <w:rPr>
          <w:rFonts w:ascii="Aptos" w:hAnsi="Aptos" w:eastAsia="Aptos" w:cs="Aptos"/>
          <w:i w:val="1"/>
          <w:iCs w:val="1"/>
          <w:sz w:val="22"/>
          <w:szCs w:val="22"/>
        </w:rPr>
        <w:t>The Fairy Census</w:t>
      </w:r>
      <w:r w:rsidRPr="4B7B84D2" w:rsidR="4B7B84D2">
        <w:rPr>
          <w:rFonts w:ascii="Aptos" w:hAnsi="Aptos" w:eastAsia="Aptos" w:cs="Aptos"/>
          <w:sz w:val="22"/>
          <w:szCs w:val="22"/>
        </w:rPr>
        <w:t>,</w:t>
      </w:r>
      <w:r w:rsidRPr="4B7B84D2" w:rsidR="4B7B84D2">
        <w:rPr>
          <w:rFonts w:ascii="Aptos" w:hAnsi="Aptos" w:eastAsia="Aptos" w:cs="Aptos"/>
          <w:i w:val="1"/>
          <w:iCs w:val="1"/>
          <w:sz w:val="22"/>
          <w:szCs w:val="22"/>
        </w:rPr>
        <w:t xml:space="preserve"> 2014-2017</w:t>
      </w:r>
      <w:r w:rsidRPr="4B7B84D2" w:rsidR="4B7B84D2">
        <w:rPr>
          <w:rFonts w:ascii="Aptos" w:hAnsi="Aptos" w:eastAsia="Aptos" w:cs="Aptos"/>
          <w:sz w:val="22"/>
          <w:szCs w:val="22"/>
        </w:rPr>
        <w:t>, &lt;https://www.fairyist.com/wp-content/uploads/2014/10/The-Fairy-Census-2014-2017-1.pdf&gt; [accessed 6 December 2023</w:t>
      </w:r>
      <w:r w:rsidRPr="4B7B84D2" w:rsidR="4B7B84D2">
        <w:rPr>
          <w:rFonts w:ascii="Aptos" w:hAnsi="Aptos" w:eastAsia="Aptos" w:cs="Aptos"/>
          <w:color w:val="auto"/>
          <w:sz w:val="22"/>
          <w:szCs w:val="22"/>
        </w:rPr>
        <w:t>].</w:t>
      </w:r>
    </w:p>
  </w:footnote>
  <w:footnote w:id="21178">
    <w:p w:rsidR="4B7B84D2" w:rsidP="4B7B84D2" w:rsidRDefault="4B7B84D2" w14:paraId="1C06FCA5" w14:textId="7A874C7D">
      <w:pPr>
        <w:pStyle w:val="FootnoteText"/>
        <w:bidi w:val="0"/>
        <w:rPr>
          <w:rFonts w:ascii="Aptos" w:hAnsi="Aptos" w:eastAsia="Aptos" w:cs="Aptos"/>
          <w:noProof w:val="0"/>
          <w:sz w:val="22"/>
          <w:szCs w:val="22"/>
          <w:lang w:val="en-GB"/>
        </w:rPr>
      </w:pPr>
      <w:r w:rsidRPr="4B7B84D2">
        <w:rPr>
          <w:rStyle w:val="FootnoteReference"/>
        </w:rPr>
        <w:footnoteRef/>
      </w:r>
      <w:r w:rsidR="4B7B84D2">
        <w:rPr/>
        <w:t xml:space="preserve"> </w:t>
      </w:r>
      <w:r w:rsidRPr="4B7B84D2" w:rsidR="4B7B84D2">
        <w:rPr>
          <w:rFonts w:ascii="Aptos" w:hAnsi="Aptos" w:eastAsia="Aptos" w:cs="Aptos"/>
          <w:noProof w:val="0"/>
          <w:sz w:val="22"/>
          <w:szCs w:val="22"/>
          <w:lang w:val="en-GB"/>
        </w:rPr>
        <w:t xml:space="preserve">Dennis Gaffin, </w:t>
      </w:r>
      <w:r w:rsidRPr="4B7B84D2" w:rsidR="4B7B84D2">
        <w:rPr>
          <w:rFonts w:ascii="Aptos" w:hAnsi="Aptos" w:eastAsia="Aptos" w:cs="Aptos"/>
          <w:i w:val="1"/>
          <w:iCs w:val="1"/>
          <w:noProof w:val="0"/>
          <w:sz w:val="22"/>
          <w:szCs w:val="22"/>
          <w:lang w:val="en-GB"/>
        </w:rPr>
        <w:t xml:space="preserve">Running </w:t>
      </w:r>
      <w:r w:rsidRPr="4B7B84D2" w:rsidR="4B7B84D2">
        <w:rPr>
          <w:rFonts w:ascii="Aptos" w:hAnsi="Aptos" w:eastAsia="Aptos" w:cs="Aptos"/>
          <w:i w:val="1"/>
          <w:iCs w:val="1"/>
          <w:noProof w:val="0"/>
          <w:sz w:val="22"/>
          <w:szCs w:val="22"/>
          <w:lang w:val="en-GB"/>
        </w:rPr>
        <w:t>With</w:t>
      </w:r>
      <w:r w:rsidRPr="4B7B84D2" w:rsidR="4B7B84D2">
        <w:rPr>
          <w:rFonts w:ascii="Aptos" w:hAnsi="Aptos" w:eastAsia="Aptos" w:cs="Aptos"/>
          <w:i w:val="1"/>
          <w:iCs w:val="1"/>
          <w:noProof w:val="0"/>
          <w:sz w:val="22"/>
          <w:szCs w:val="22"/>
          <w:lang w:val="en-GB"/>
        </w:rPr>
        <w:t xml:space="preserve"> </w:t>
      </w:r>
      <w:r w:rsidRPr="4B7B84D2" w:rsidR="4B7B84D2">
        <w:rPr>
          <w:rFonts w:ascii="Aptos" w:hAnsi="Aptos" w:eastAsia="Aptos" w:cs="Aptos"/>
          <w:i w:val="1"/>
          <w:iCs w:val="1"/>
          <w:noProof w:val="0"/>
          <w:sz w:val="22"/>
          <w:szCs w:val="22"/>
          <w:lang w:val="en-GB"/>
        </w:rPr>
        <w:t>The</w:t>
      </w:r>
      <w:r w:rsidRPr="4B7B84D2" w:rsidR="4B7B84D2">
        <w:rPr>
          <w:rFonts w:ascii="Aptos" w:hAnsi="Aptos" w:eastAsia="Aptos" w:cs="Aptos"/>
          <w:i w:val="1"/>
          <w:iCs w:val="1"/>
          <w:noProof w:val="0"/>
          <w:sz w:val="22"/>
          <w:szCs w:val="22"/>
          <w:lang w:val="en-GB"/>
        </w:rPr>
        <w:t xml:space="preserve"> Fairies: Towards A Transpersonal Anthropology </w:t>
      </w:r>
      <w:r w:rsidRPr="4B7B84D2" w:rsidR="4B7B84D2">
        <w:rPr>
          <w:rFonts w:ascii="Aptos" w:hAnsi="Aptos" w:eastAsia="Aptos" w:cs="Aptos"/>
          <w:i w:val="1"/>
          <w:iCs w:val="1"/>
          <w:noProof w:val="0"/>
          <w:sz w:val="22"/>
          <w:szCs w:val="22"/>
          <w:lang w:val="en-GB"/>
        </w:rPr>
        <w:t>Of</w:t>
      </w:r>
      <w:r w:rsidRPr="4B7B84D2" w:rsidR="4B7B84D2">
        <w:rPr>
          <w:rFonts w:ascii="Aptos" w:hAnsi="Aptos" w:eastAsia="Aptos" w:cs="Aptos"/>
          <w:i w:val="1"/>
          <w:iCs w:val="1"/>
          <w:noProof w:val="0"/>
          <w:sz w:val="22"/>
          <w:szCs w:val="22"/>
          <w:lang w:val="en-GB"/>
        </w:rPr>
        <w:t xml:space="preserve"> Religion</w:t>
      </w:r>
      <w:r w:rsidRPr="4B7B84D2" w:rsidR="4B7B84D2">
        <w:rPr>
          <w:rFonts w:ascii="Aptos" w:hAnsi="Aptos" w:eastAsia="Aptos" w:cs="Aptos"/>
          <w:noProof w:val="0"/>
          <w:sz w:val="22"/>
          <w:szCs w:val="22"/>
          <w:lang w:val="en-GB"/>
        </w:rPr>
        <w:t>, (Cambridge Scholars Publishing, 2013), p. 69.</w:t>
      </w:r>
    </w:p>
  </w:footnote>
  <w:footnote w:id="5189">
    <w:p w:rsidR="4B7B84D2" w:rsidP="4B7B84D2" w:rsidRDefault="4B7B84D2" w14:paraId="59B2A690" w14:textId="6751327C">
      <w:pPr>
        <w:pStyle w:val="FootnoteText"/>
        <w:bidi w:val="0"/>
        <w:rPr>
          <w:rFonts w:ascii="Aptos" w:hAnsi="Aptos" w:eastAsia="Aptos" w:cs="Aptos"/>
          <w:noProof w:val="0"/>
          <w:sz w:val="22"/>
          <w:szCs w:val="22"/>
          <w:lang w:val="en-GB"/>
        </w:rPr>
      </w:pPr>
      <w:r w:rsidRPr="4B7B84D2">
        <w:rPr>
          <w:rStyle w:val="FootnoteReference"/>
        </w:rPr>
        <w:footnoteRef/>
      </w:r>
      <w:r w:rsidR="4B7B84D2">
        <w:rPr/>
        <w:t xml:space="preserve"> </w:t>
      </w:r>
      <w:r w:rsidRPr="4B7B84D2" w:rsidR="4B7B84D2">
        <w:rPr>
          <w:rFonts w:ascii="Aptos" w:hAnsi="Aptos" w:eastAsia="Aptos" w:cs="Aptos"/>
          <w:noProof w:val="0"/>
          <w:sz w:val="22"/>
          <w:szCs w:val="22"/>
          <w:lang w:val="en-GB"/>
        </w:rPr>
        <w:t xml:space="preserve">Dennis Gaffin, </w:t>
      </w:r>
      <w:r w:rsidRPr="4B7B84D2" w:rsidR="4B7B84D2">
        <w:rPr>
          <w:rFonts w:ascii="Aptos" w:hAnsi="Aptos" w:eastAsia="Aptos" w:cs="Aptos"/>
          <w:i w:val="1"/>
          <w:iCs w:val="1"/>
          <w:noProof w:val="0"/>
          <w:sz w:val="22"/>
          <w:szCs w:val="22"/>
          <w:lang w:val="en-GB"/>
        </w:rPr>
        <w:t xml:space="preserve">Running </w:t>
      </w:r>
      <w:r w:rsidRPr="4B7B84D2" w:rsidR="4B7B84D2">
        <w:rPr>
          <w:rFonts w:ascii="Aptos" w:hAnsi="Aptos" w:eastAsia="Aptos" w:cs="Aptos"/>
          <w:i w:val="1"/>
          <w:iCs w:val="1"/>
          <w:noProof w:val="0"/>
          <w:sz w:val="22"/>
          <w:szCs w:val="22"/>
          <w:lang w:val="en-GB"/>
        </w:rPr>
        <w:t>With</w:t>
      </w:r>
      <w:r w:rsidRPr="4B7B84D2" w:rsidR="4B7B84D2">
        <w:rPr>
          <w:rFonts w:ascii="Aptos" w:hAnsi="Aptos" w:eastAsia="Aptos" w:cs="Aptos"/>
          <w:i w:val="1"/>
          <w:iCs w:val="1"/>
          <w:noProof w:val="0"/>
          <w:sz w:val="22"/>
          <w:szCs w:val="22"/>
          <w:lang w:val="en-GB"/>
        </w:rPr>
        <w:t xml:space="preserve"> </w:t>
      </w:r>
      <w:r w:rsidRPr="4B7B84D2" w:rsidR="4B7B84D2">
        <w:rPr>
          <w:rFonts w:ascii="Aptos" w:hAnsi="Aptos" w:eastAsia="Aptos" w:cs="Aptos"/>
          <w:i w:val="1"/>
          <w:iCs w:val="1"/>
          <w:noProof w:val="0"/>
          <w:sz w:val="22"/>
          <w:szCs w:val="22"/>
          <w:lang w:val="en-GB"/>
        </w:rPr>
        <w:t>The</w:t>
      </w:r>
      <w:r w:rsidRPr="4B7B84D2" w:rsidR="4B7B84D2">
        <w:rPr>
          <w:rFonts w:ascii="Aptos" w:hAnsi="Aptos" w:eastAsia="Aptos" w:cs="Aptos"/>
          <w:i w:val="1"/>
          <w:iCs w:val="1"/>
          <w:noProof w:val="0"/>
          <w:sz w:val="22"/>
          <w:szCs w:val="22"/>
          <w:lang w:val="en-GB"/>
        </w:rPr>
        <w:t xml:space="preserve"> Fairies: Towards A Transpersonal Anthropology </w:t>
      </w:r>
      <w:r w:rsidRPr="4B7B84D2" w:rsidR="4B7B84D2">
        <w:rPr>
          <w:rFonts w:ascii="Aptos" w:hAnsi="Aptos" w:eastAsia="Aptos" w:cs="Aptos"/>
          <w:i w:val="1"/>
          <w:iCs w:val="1"/>
          <w:noProof w:val="0"/>
          <w:sz w:val="22"/>
          <w:szCs w:val="22"/>
          <w:lang w:val="en-GB"/>
        </w:rPr>
        <w:t>Of</w:t>
      </w:r>
      <w:r w:rsidRPr="4B7B84D2" w:rsidR="4B7B84D2">
        <w:rPr>
          <w:rFonts w:ascii="Aptos" w:hAnsi="Aptos" w:eastAsia="Aptos" w:cs="Aptos"/>
          <w:i w:val="1"/>
          <w:iCs w:val="1"/>
          <w:noProof w:val="0"/>
          <w:sz w:val="22"/>
          <w:szCs w:val="22"/>
          <w:lang w:val="en-GB"/>
        </w:rPr>
        <w:t xml:space="preserve"> Religion</w:t>
      </w:r>
      <w:r w:rsidRPr="4B7B84D2" w:rsidR="4B7B84D2">
        <w:rPr>
          <w:rFonts w:ascii="Aptos" w:hAnsi="Aptos" w:eastAsia="Aptos" w:cs="Aptos"/>
          <w:noProof w:val="0"/>
          <w:sz w:val="22"/>
          <w:szCs w:val="22"/>
          <w:lang w:val="en-GB"/>
        </w:rPr>
        <w:t>, (Cambridge Scholars Publishing, 2013), p. 70.</w:t>
      </w:r>
    </w:p>
  </w:footnote>
  <w:footnote w:id="27927">
    <w:p w:rsidR="4B7B84D2" w:rsidP="4B7B84D2" w:rsidRDefault="4B7B84D2" w14:paraId="2EFBCA1D" w14:textId="4EFBD411">
      <w:pPr>
        <w:pStyle w:val="Normal"/>
        <w:bidi w:val="0"/>
        <w:spacing w:before="0" w:beforeAutospacing="off" w:after="160" w:afterAutospacing="off" w:line="259" w:lineRule="auto"/>
        <w:ind w:left="0" w:right="0"/>
        <w:jc w:val="left"/>
        <w:rPr>
          <w:rFonts w:ascii="Aptos" w:hAnsi="Aptos" w:eastAsia="Aptos" w:cs="Aptos"/>
          <w:color w:val="auto"/>
          <w:sz w:val="22"/>
          <w:szCs w:val="22"/>
        </w:rPr>
      </w:pPr>
      <w:r w:rsidRPr="4B7B84D2">
        <w:rPr>
          <w:rStyle w:val="FootnoteReference"/>
        </w:rPr>
        <w:footnoteRef/>
      </w:r>
      <w:r w:rsidR="4B7B84D2">
        <w:rPr/>
        <w:t xml:space="preserve"> </w:t>
      </w:r>
      <w:r w:rsidRPr="4B7B84D2" w:rsidR="4B7B84D2">
        <w:rPr>
          <w:rFonts w:ascii="Aptos" w:hAnsi="Aptos" w:eastAsia="Aptos" w:cs="Aptos"/>
          <w:sz w:val="22"/>
          <w:szCs w:val="22"/>
        </w:rPr>
        <w:t xml:space="preserve">Simon Young, </w:t>
      </w:r>
      <w:r w:rsidRPr="4B7B84D2" w:rsidR="4B7B84D2">
        <w:rPr>
          <w:rFonts w:ascii="Aptos" w:hAnsi="Aptos" w:eastAsia="Aptos" w:cs="Aptos"/>
          <w:i w:val="1"/>
          <w:iCs w:val="1"/>
          <w:sz w:val="22"/>
          <w:szCs w:val="22"/>
        </w:rPr>
        <w:t>The Fairy Census</w:t>
      </w:r>
      <w:r w:rsidRPr="4B7B84D2" w:rsidR="4B7B84D2">
        <w:rPr>
          <w:rFonts w:ascii="Aptos" w:hAnsi="Aptos" w:eastAsia="Aptos" w:cs="Aptos"/>
          <w:sz w:val="22"/>
          <w:szCs w:val="22"/>
        </w:rPr>
        <w:t>,</w:t>
      </w:r>
      <w:r w:rsidRPr="4B7B84D2" w:rsidR="4B7B84D2">
        <w:rPr>
          <w:rFonts w:ascii="Aptos" w:hAnsi="Aptos" w:eastAsia="Aptos" w:cs="Aptos"/>
          <w:i w:val="1"/>
          <w:iCs w:val="1"/>
          <w:sz w:val="22"/>
          <w:szCs w:val="22"/>
        </w:rPr>
        <w:t xml:space="preserve"> 2014-2017</w:t>
      </w:r>
      <w:r w:rsidRPr="4B7B84D2" w:rsidR="4B7B84D2">
        <w:rPr>
          <w:rFonts w:ascii="Aptos" w:hAnsi="Aptos" w:eastAsia="Aptos" w:cs="Aptos"/>
          <w:sz w:val="22"/>
          <w:szCs w:val="22"/>
        </w:rPr>
        <w:t>, &lt;https://www.fairyist.com/wp-content/uploads/2014/10/The-Fairy-Census-2014-2017-1.pdf&gt; [accessed 6 December 2023</w:t>
      </w:r>
      <w:r w:rsidRPr="4B7B84D2" w:rsidR="4B7B84D2">
        <w:rPr>
          <w:rFonts w:ascii="Aptos" w:hAnsi="Aptos" w:eastAsia="Aptos" w:cs="Aptos"/>
          <w:color w:val="auto"/>
          <w:sz w:val="22"/>
          <w:szCs w:val="22"/>
        </w:rPr>
        <w:t>].</w:t>
      </w:r>
    </w:p>
  </w:footnote>
  <w:footnote w:id="13637">
    <w:p w:rsidR="4B7B84D2" w:rsidP="4B7B84D2" w:rsidRDefault="4B7B84D2" w14:paraId="74DFC10A" w14:textId="53961A4E">
      <w:pPr>
        <w:pStyle w:val="FootnoteText"/>
        <w:bidi w:val="0"/>
        <w:rPr>
          <w:rFonts w:ascii="Aptos" w:hAnsi="Aptos" w:eastAsia="Aptos" w:cs="Aptos"/>
          <w:color w:val="auto"/>
          <w:sz w:val="22"/>
          <w:szCs w:val="22"/>
        </w:rPr>
      </w:pPr>
      <w:r w:rsidRPr="4B7B84D2">
        <w:rPr>
          <w:rStyle w:val="FootnoteReference"/>
        </w:rPr>
        <w:footnoteRef/>
      </w:r>
      <w:r w:rsidR="4B7B84D2">
        <w:rPr/>
        <w:t xml:space="preserve"> </w:t>
      </w:r>
      <w:r w:rsidRPr="4B7B84D2" w:rsidR="4B7B84D2">
        <w:rPr>
          <w:rFonts w:ascii="Aptos" w:hAnsi="Aptos" w:eastAsia="Aptos" w:cs="Aptos"/>
          <w:sz w:val="22"/>
          <w:szCs w:val="22"/>
        </w:rPr>
        <w:t xml:space="preserve">Simon Young, </w:t>
      </w:r>
      <w:r w:rsidRPr="4B7B84D2" w:rsidR="4B7B84D2">
        <w:rPr>
          <w:rFonts w:ascii="Aptos" w:hAnsi="Aptos" w:eastAsia="Aptos" w:cs="Aptos"/>
          <w:i w:val="1"/>
          <w:iCs w:val="1"/>
          <w:sz w:val="22"/>
          <w:szCs w:val="22"/>
        </w:rPr>
        <w:t>The Fairy Census</w:t>
      </w:r>
      <w:r w:rsidRPr="4B7B84D2" w:rsidR="4B7B84D2">
        <w:rPr>
          <w:rFonts w:ascii="Aptos" w:hAnsi="Aptos" w:eastAsia="Aptos" w:cs="Aptos"/>
          <w:sz w:val="22"/>
          <w:szCs w:val="22"/>
        </w:rPr>
        <w:t>,</w:t>
      </w:r>
      <w:r w:rsidRPr="4B7B84D2" w:rsidR="4B7B84D2">
        <w:rPr>
          <w:rFonts w:ascii="Aptos" w:hAnsi="Aptos" w:eastAsia="Aptos" w:cs="Aptos"/>
          <w:i w:val="1"/>
          <w:iCs w:val="1"/>
          <w:sz w:val="22"/>
          <w:szCs w:val="22"/>
        </w:rPr>
        <w:t xml:space="preserve"> 2014-2017</w:t>
      </w:r>
      <w:r w:rsidRPr="4B7B84D2" w:rsidR="4B7B84D2">
        <w:rPr>
          <w:rFonts w:ascii="Aptos" w:hAnsi="Aptos" w:eastAsia="Aptos" w:cs="Aptos"/>
          <w:sz w:val="22"/>
          <w:szCs w:val="22"/>
        </w:rPr>
        <w:t>, &lt;https://www.fairyist.com/wp-content/uploads/2014/10/The-Fairy-Census-2014-2017-1.pdf&gt; [accessed 6 December 2023</w:t>
      </w:r>
      <w:r w:rsidRPr="4B7B84D2" w:rsidR="4B7B84D2">
        <w:rPr>
          <w:rFonts w:ascii="Aptos" w:hAnsi="Aptos" w:eastAsia="Aptos" w:cs="Aptos"/>
          <w:color w:val="auto"/>
          <w:sz w:val="22"/>
          <w:szCs w:val="22"/>
        </w:rPr>
        <w:t>].</w:t>
      </w:r>
    </w:p>
  </w:footnote>
  <w:footnote w:id="7472">
    <w:p w:rsidR="4B7B84D2" w:rsidP="4B7B84D2" w:rsidRDefault="4B7B84D2" w14:paraId="44021C18" w14:textId="06CFD1EE">
      <w:pPr>
        <w:pStyle w:val="FootnoteText"/>
        <w:bidi w:val="0"/>
        <w:rPr>
          <w:rFonts w:ascii="Aptos" w:hAnsi="Aptos" w:eastAsia="Aptos" w:cs="Aptos"/>
          <w:noProof w:val="0"/>
          <w:sz w:val="22"/>
          <w:szCs w:val="22"/>
          <w:lang w:val="en-GB"/>
        </w:rPr>
      </w:pPr>
      <w:r w:rsidRPr="4B7B84D2">
        <w:rPr>
          <w:rStyle w:val="FootnoteReference"/>
        </w:rPr>
        <w:footnoteRef/>
      </w:r>
      <w:r w:rsidR="4B7B84D2">
        <w:rPr/>
        <w:t xml:space="preserve"> </w:t>
      </w:r>
      <w:r w:rsidRPr="4B7B84D2" w:rsidR="4B7B84D2">
        <w:rPr>
          <w:rFonts w:ascii="Aptos" w:hAnsi="Aptos" w:eastAsia="Aptos" w:cs="Aptos"/>
          <w:noProof w:val="0"/>
          <w:sz w:val="22"/>
          <w:szCs w:val="22"/>
          <w:lang w:val="en-GB"/>
        </w:rPr>
        <w:t xml:space="preserve">Dennis Gaffin, </w:t>
      </w:r>
      <w:r w:rsidRPr="4B7B84D2" w:rsidR="4B7B84D2">
        <w:rPr>
          <w:rFonts w:ascii="Aptos" w:hAnsi="Aptos" w:eastAsia="Aptos" w:cs="Aptos"/>
          <w:i w:val="1"/>
          <w:iCs w:val="1"/>
          <w:noProof w:val="0"/>
          <w:sz w:val="22"/>
          <w:szCs w:val="22"/>
          <w:lang w:val="en-GB"/>
        </w:rPr>
        <w:t xml:space="preserve">Running </w:t>
      </w:r>
      <w:r w:rsidRPr="4B7B84D2" w:rsidR="4B7B84D2">
        <w:rPr>
          <w:rFonts w:ascii="Aptos" w:hAnsi="Aptos" w:eastAsia="Aptos" w:cs="Aptos"/>
          <w:i w:val="1"/>
          <w:iCs w:val="1"/>
          <w:noProof w:val="0"/>
          <w:sz w:val="22"/>
          <w:szCs w:val="22"/>
          <w:lang w:val="en-GB"/>
        </w:rPr>
        <w:t>With</w:t>
      </w:r>
      <w:r w:rsidRPr="4B7B84D2" w:rsidR="4B7B84D2">
        <w:rPr>
          <w:rFonts w:ascii="Aptos" w:hAnsi="Aptos" w:eastAsia="Aptos" w:cs="Aptos"/>
          <w:i w:val="1"/>
          <w:iCs w:val="1"/>
          <w:noProof w:val="0"/>
          <w:sz w:val="22"/>
          <w:szCs w:val="22"/>
          <w:lang w:val="en-GB"/>
        </w:rPr>
        <w:t xml:space="preserve"> </w:t>
      </w:r>
      <w:r w:rsidRPr="4B7B84D2" w:rsidR="4B7B84D2">
        <w:rPr>
          <w:rFonts w:ascii="Aptos" w:hAnsi="Aptos" w:eastAsia="Aptos" w:cs="Aptos"/>
          <w:i w:val="1"/>
          <w:iCs w:val="1"/>
          <w:noProof w:val="0"/>
          <w:sz w:val="22"/>
          <w:szCs w:val="22"/>
          <w:lang w:val="en-GB"/>
        </w:rPr>
        <w:t>The</w:t>
      </w:r>
      <w:r w:rsidRPr="4B7B84D2" w:rsidR="4B7B84D2">
        <w:rPr>
          <w:rFonts w:ascii="Aptos" w:hAnsi="Aptos" w:eastAsia="Aptos" w:cs="Aptos"/>
          <w:i w:val="1"/>
          <w:iCs w:val="1"/>
          <w:noProof w:val="0"/>
          <w:sz w:val="22"/>
          <w:szCs w:val="22"/>
          <w:lang w:val="en-GB"/>
        </w:rPr>
        <w:t xml:space="preserve"> Fairies: Towards A Transpersonal Anthropology </w:t>
      </w:r>
      <w:r w:rsidRPr="4B7B84D2" w:rsidR="4B7B84D2">
        <w:rPr>
          <w:rFonts w:ascii="Aptos" w:hAnsi="Aptos" w:eastAsia="Aptos" w:cs="Aptos"/>
          <w:i w:val="1"/>
          <w:iCs w:val="1"/>
          <w:noProof w:val="0"/>
          <w:sz w:val="22"/>
          <w:szCs w:val="22"/>
          <w:lang w:val="en-GB"/>
        </w:rPr>
        <w:t>Of</w:t>
      </w:r>
      <w:r w:rsidRPr="4B7B84D2" w:rsidR="4B7B84D2">
        <w:rPr>
          <w:rFonts w:ascii="Aptos" w:hAnsi="Aptos" w:eastAsia="Aptos" w:cs="Aptos"/>
          <w:i w:val="1"/>
          <w:iCs w:val="1"/>
          <w:noProof w:val="0"/>
          <w:sz w:val="22"/>
          <w:szCs w:val="22"/>
          <w:lang w:val="en-GB"/>
        </w:rPr>
        <w:t xml:space="preserve"> Religion</w:t>
      </w:r>
      <w:r w:rsidRPr="4B7B84D2" w:rsidR="4B7B84D2">
        <w:rPr>
          <w:rFonts w:ascii="Aptos" w:hAnsi="Aptos" w:eastAsia="Aptos" w:cs="Aptos"/>
          <w:noProof w:val="0"/>
          <w:sz w:val="22"/>
          <w:szCs w:val="22"/>
          <w:lang w:val="en-GB"/>
        </w:rPr>
        <w:t>, (Cambridge Scholars Publishing, 2013), p. 235.</w:t>
      </w:r>
    </w:p>
  </w:footnote>
  <w:footnote w:id="29420">
    <w:p w:rsidR="4B7B84D2" w:rsidP="4B7B84D2" w:rsidRDefault="4B7B84D2" w14:paraId="21EDA65E" w14:textId="46FC2E87">
      <w:pPr>
        <w:pStyle w:val="FootnoteText"/>
        <w:bidi w:val="0"/>
        <w:rPr>
          <w:rFonts w:ascii="Aptos" w:hAnsi="Aptos" w:eastAsia="Aptos" w:cs="Aptos"/>
          <w:noProof w:val="0"/>
          <w:sz w:val="22"/>
          <w:szCs w:val="22"/>
          <w:lang w:val="en-GB"/>
        </w:rPr>
      </w:pPr>
      <w:r w:rsidRPr="4B7B84D2">
        <w:rPr>
          <w:rStyle w:val="FootnoteReference"/>
        </w:rPr>
        <w:footnoteRef/>
      </w:r>
      <w:r w:rsidR="4B7B84D2">
        <w:rPr/>
        <w:t xml:space="preserve"> </w:t>
      </w:r>
      <w:r w:rsidRPr="4B7B84D2" w:rsidR="4B7B84D2">
        <w:rPr>
          <w:rFonts w:ascii="Aptos" w:hAnsi="Aptos" w:eastAsia="Aptos" w:cs="Aptos"/>
          <w:noProof w:val="0"/>
          <w:sz w:val="22"/>
          <w:szCs w:val="22"/>
          <w:lang w:val="en-GB"/>
        </w:rPr>
        <w:t xml:space="preserve">Dennis Gaffin, </w:t>
      </w:r>
      <w:r w:rsidRPr="4B7B84D2" w:rsidR="4B7B84D2">
        <w:rPr>
          <w:rFonts w:ascii="Aptos" w:hAnsi="Aptos" w:eastAsia="Aptos" w:cs="Aptos"/>
          <w:i w:val="1"/>
          <w:iCs w:val="1"/>
          <w:noProof w:val="0"/>
          <w:sz w:val="22"/>
          <w:szCs w:val="22"/>
          <w:lang w:val="en-GB"/>
        </w:rPr>
        <w:t xml:space="preserve">Running </w:t>
      </w:r>
      <w:r w:rsidRPr="4B7B84D2" w:rsidR="4B7B84D2">
        <w:rPr>
          <w:rFonts w:ascii="Aptos" w:hAnsi="Aptos" w:eastAsia="Aptos" w:cs="Aptos"/>
          <w:i w:val="1"/>
          <w:iCs w:val="1"/>
          <w:noProof w:val="0"/>
          <w:sz w:val="22"/>
          <w:szCs w:val="22"/>
          <w:lang w:val="en-GB"/>
        </w:rPr>
        <w:t>With</w:t>
      </w:r>
      <w:r w:rsidRPr="4B7B84D2" w:rsidR="4B7B84D2">
        <w:rPr>
          <w:rFonts w:ascii="Aptos" w:hAnsi="Aptos" w:eastAsia="Aptos" w:cs="Aptos"/>
          <w:i w:val="1"/>
          <w:iCs w:val="1"/>
          <w:noProof w:val="0"/>
          <w:sz w:val="22"/>
          <w:szCs w:val="22"/>
          <w:lang w:val="en-GB"/>
        </w:rPr>
        <w:t xml:space="preserve"> </w:t>
      </w:r>
      <w:r w:rsidRPr="4B7B84D2" w:rsidR="4B7B84D2">
        <w:rPr>
          <w:rFonts w:ascii="Aptos" w:hAnsi="Aptos" w:eastAsia="Aptos" w:cs="Aptos"/>
          <w:i w:val="1"/>
          <w:iCs w:val="1"/>
          <w:noProof w:val="0"/>
          <w:sz w:val="22"/>
          <w:szCs w:val="22"/>
          <w:lang w:val="en-GB"/>
        </w:rPr>
        <w:t>The</w:t>
      </w:r>
      <w:r w:rsidRPr="4B7B84D2" w:rsidR="4B7B84D2">
        <w:rPr>
          <w:rFonts w:ascii="Aptos" w:hAnsi="Aptos" w:eastAsia="Aptos" w:cs="Aptos"/>
          <w:i w:val="1"/>
          <w:iCs w:val="1"/>
          <w:noProof w:val="0"/>
          <w:sz w:val="22"/>
          <w:szCs w:val="22"/>
          <w:lang w:val="en-GB"/>
        </w:rPr>
        <w:t xml:space="preserve"> Fairies: Towards A Transpersonal Anthropology </w:t>
      </w:r>
      <w:r w:rsidRPr="4B7B84D2" w:rsidR="4B7B84D2">
        <w:rPr>
          <w:rFonts w:ascii="Aptos" w:hAnsi="Aptos" w:eastAsia="Aptos" w:cs="Aptos"/>
          <w:i w:val="1"/>
          <w:iCs w:val="1"/>
          <w:noProof w:val="0"/>
          <w:sz w:val="22"/>
          <w:szCs w:val="22"/>
          <w:lang w:val="en-GB"/>
        </w:rPr>
        <w:t>Of</w:t>
      </w:r>
      <w:r w:rsidRPr="4B7B84D2" w:rsidR="4B7B84D2">
        <w:rPr>
          <w:rFonts w:ascii="Aptos" w:hAnsi="Aptos" w:eastAsia="Aptos" w:cs="Aptos"/>
          <w:i w:val="1"/>
          <w:iCs w:val="1"/>
          <w:noProof w:val="0"/>
          <w:sz w:val="22"/>
          <w:szCs w:val="22"/>
          <w:lang w:val="en-GB"/>
        </w:rPr>
        <w:t xml:space="preserve"> Religion</w:t>
      </w:r>
      <w:r w:rsidRPr="4B7B84D2" w:rsidR="4B7B84D2">
        <w:rPr>
          <w:rFonts w:ascii="Aptos" w:hAnsi="Aptos" w:eastAsia="Aptos" w:cs="Aptos"/>
          <w:noProof w:val="0"/>
          <w:sz w:val="22"/>
          <w:szCs w:val="22"/>
          <w:lang w:val="en-GB"/>
        </w:rPr>
        <w:t>, (Cambridge Scholars Publishing, 2013), p. 147.</w:t>
      </w:r>
    </w:p>
  </w:footnote>
  <w:footnote w:id="14594">
    <w:p w:rsidR="4DF46293" w:rsidP="4DF46293" w:rsidRDefault="4DF46293" w14:paraId="339FB549" w14:textId="3D1895A9">
      <w:pPr>
        <w:pStyle w:val="Heading1"/>
        <w:bidi w:val="0"/>
        <w:rPr>
          <w:rFonts w:ascii="Aptos" w:hAnsi="Aptos" w:eastAsia="Aptos" w:cs="Aptos"/>
          <w:b w:val="0"/>
          <w:bCs w:val="0"/>
          <w:i w:val="0"/>
          <w:iCs w:val="0"/>
          <w:caps w:val="0"/>
          <w:smallCaps w:val="0"/>
          <w:noProof w:val="0"/>
          <w:color w:val="auto"/>
          <w:sz w:val="22"/>
          <w:szCs w:val="22"/>
          <w:lang w:val="en-GB"/>
        </w:rPr>
      </w:pPr>
      <w:r w:rsidRPr="4DF46293">
        <w:rPr>
          <w:rStyle w:val="FootnoteReference"/>
          <w:rFonts w:ascii="Aptos" w:hAnsi="Aptos" w:eastAsia="Aptos" w:cs="Aptos"/>
          <w:color w:val="auto"/>
          <w:sz w:val="22"/>
          <w:szCs w:val="22"/>
        </w:rPr>
        <w:footnoteRef/>
      </w:r>
      <w:r w:rsidRPr="4DF46293" w:rsidR="4DF46293">
        <w:rPr>
          <w:rFonts w:ascii="Aptos" w:hAnsi="Aptos" w:eastAsia="Aptos" w:cs="Aptos"/>
          <w:color w:val="auto"/>
          <w:sz w:val="22"/>
          <w:szCs w:val="22"/>
        </w:rPr>
        <w:t xml:space="preserve"> Jack Hunter, ’Deep Weird: High Strangeness, Boggle Thresholds </w:t>
      </w:r>
      <w:r w:rsidRPr="4DF46293" w:rsidR="4DF46293">
        <w:rPr>
          <w:rFonts w:ascii="Aptos" w:hAnsi="Aptos" w:eastAsia="Aptos" w:cs="Aptos"/>
          <w:color w:val="auto"/>
          <w:sz w:val="22"/>
          <w:szCs w:val="22"/>
        </w:rPr>
        <w:t>And</w:t>
      </w:r>
      <w:r w:rsidRPr="4DF46293" w:rsidR="4DF46293">
        <w:rPr>
          <w:rFonts w:ascii="Aptos" w:hAnsi="Aptos" w:eastAsia="Aptos" w:cs="Aptos"/>
          <w:color w:val="auto"/>
          <w:sz w:val="22"/>
          <w:szCs w:val="22"/>
        </w:rPr>
        <w:t xml:space="preserve"> Damned Data </w:t>
      </w:r>
      <w:r w:rsidRPr="4DF46293" w:rsidR="4DF46293">
        <w:rPr>
          <w:rFonts w:ascii="Aptos" w:hAnsi="Aptos" w:eastAsia="Aptos" w:cs="Aptos"/>
          <w:color w:val="auto"/>
          <w:sz w:val="22"/>
          <w:szCs w:val="22"/>
        </w:rPr>
        <w:t>In</w:t>
      </w:r>
      <w:r w:rsidRPr="4DF46293" w:rsidR="4DF46293">
        <w:rPr>
          <w:rFonts w:ascii="Aptos" w:hAnsi="Aptos" w:eastAsia="Aptos" w:cs="Aptos"/>
          <w:color w:val="auto"/>
          <w:sz w:val="22"/>
          <w:szCs w:val="22"/>
        </w:rPr>
        <w:t xml:space="preserve"> Academic Research </w:t>
      </w:r>
      <w:r w:rsidRPr="4DF46293" w:rsidR="4DF46293">
        <w:rPr>
          <w:rFonts w:ascii="Aptos" w:hAnsi="Aptos" w:eastAsia="Aptos" w:cs="Aptos"/>
          <w:color w:val="auto"/>
          <w:sz w:val="22"/>
          <w:szCs w:val="22"/>
        </w:rPr>
        <w:t>On</w:t>
      </w:r>
      <w:r w:rsidRPr="4DF46293" w:rsidR="4DF46293">
        <w:rPr>
          <w:rFonts w:ascii="Aptos" w:hAnsi="Aptos" w:eastAsia="Aptos" w:cs="Aptos"/>
          <w:color w:val="auto"/>
          <w:sz w:val="22"/>
          <w:szCs w:val="22"/>
        </w:rPr>
        <w:t xml:space="preserve"> Extraordinary </w:t>
      </w:r>
      <w:r w:rsidRPr="4DF46293" w:rsidR="4DF46293">
        <w:rPr>
          <w:rFonts w:ascii="Aptos" w:hAnsi="Aptos" w:eastAsia="Aptos" w:cs="Aptos"/>
          <w:color w:val="auto"/>
          <w:sz w:val="22"/>
          <w:szCs w:val="22"/>
        </w:rPr>
        <w:t>Experience‘</w:t>
      </w:r>
      <w:r w:rsidRPr="4DF46293" w:rsidR="4DF46293">
        <w:rPr>
          <w:rFonts w:ascii="Aptos" w:hAnsi="Aptos" w:eastAsia="Aptos" w:cs="Aptos"/>
          <w:color w:val="auto"/>
          <w:sz w:val="22"/>
          <w:szCs w:val="22"/>
        </w:rPr>
        <w:t xml:space="preserve">, </w:t>
      </w:r>
      <w:r w:rsidRPr="4DF46293" w:rsidR="4DF46293">
        <w:rPr>
          <w:rFonts w:ascii="Aptos" w:hAnsi="Aptos" w:eastAsia="Aptos" w:cs="Aptos"/>
          <w:i w:val="1"/>
          <w:iCs w:val="1"/>
          <w:color w:val="auto"/>
          <w:sz w:val="22"/>
          <w:szCs w:val="22"/>
        </w:rPr>
        <w:t xml:space="preserve">Journal </w:t>
      </w:r>
      <w:r w:rsidRPr="4DF46293" w:rsidR="4DF46293">
        <w:rPr>
          <w:rFonts w:ascii="Aptos" w:hAnsi="Aptos" w:eastAsia="Aptos" w:cs="Aptos"/>
          <w:i w:val="1"/>
          <w:iCs w:val="1"/>
          <w:color w:val="auto"/>
          <w:sz w:val="22"/>
          <w:szCs w:val="22"/>
        </w:rPr>
        <w:t>For</w:t>
      </w:r>
      <w:r w:rsidRPr="4DF46293" w:rsidR="4DF46293">
        <w:rPr>
          <w:rFonts w:ascii="Aptos" w:hAnsi="Aptos" w:eastAsia="Aptos" w:cs="Aptos"/>
          <w:i w:val="1"/>
          <w:iCs w:val="1"/>
          <w:color w:val="auto"/>
          <w:sz w:val="22"/>
          <w:szCs w:val="22"/>
        </w:rPr>
        <w:t xml:space="preserve"> </w:t>
      </w:r>
      <w:r w:rsidRPr="4DF46293" w:rsidR="4DF46293">
        <w:rPr>
          <w:rFonts w:ascii="Aptos" w:hAnsi="Aptos" w:eastAsia="Aptos" w:cs="Aptos"/>
          <w:i w:val="1"/>
          <w:iCs w:val="1"/>
          <w:color w:val="auto"/>
          <w:sz w:val="22"/>
          <w:szCs w:val="22"/>
        </w:rPr>
        <w:t>The</w:t>
      </w:r>
      <w:r w:rsidRPr="4DF46293" w:rsidR="4DF46293">
        <w:rPr>
          <w:rFonts w:ascii="Aptos" w:hAnsi="Aptos" w:eastAsia="Aptos" w:cs="Aptos"/>
          <w:i w:val="1"/>
          <w:iCs w:val="1"/>
          <w:color w:val="auto"/>
          <w:sz w:val="22"/>
          <w:szCs w:val="22"/>
        </w:rPr>
        <w:t xml:space="preserve"> Study of Religious Experience</w:t>
      </w:r>
      <w:r w:rsidRPr="4DF46293" w:rsidR="4DF46293">
        <w:rPr>
          <w:rFonts w:ascii="Aptos" w:hAnsi="Aptos" w:eastAsia="Aptos" w:cs="Aptos"/>
          <w:color w:val="auto"/>
          <w:sz w:val="22"/>
          <w:szCs w:val="22"/>
        </w:rPr>
        <w:t>, 7.1 (2021), 5-18, (p.5).</w:t>
      </w:r>
    </w:p>
  </w:footnote>
  <w:footnote w:id="8965">
    <w:p w:rsidR="52F21A73" w:rsidP="52F21A73" w:rsidRDefault="52F21A73" w14:paraId="7C4D5200" w14:textId="05C7C662">
      <w:pPr>
        <w:pStyle w:val="FootnoteText"/>
        <w:bidi w:val="0"/>
        <w:rPr>
          <w:rFonts w:ascii="Aptos" w:hAnsi="Aptos" w:eastAsia="Aptos" w:cs="Aptos"/>
          <w:sz w:val="22"/>
          <w:szCs w:val="22"/>
        </w:rPr>
      </w:pPr>
      <w:r w:rsidRPr="52F21A73">
        <w:rPr>
          <w:rStyle w:val="FootnoteReference"/>
          <w:rFonts w:ascii="Aptos" w:hAnsi="Aptos" w:eastAsia="Aptos" w:cs="Aptos"/>
          <w:sz w:val="22"/>
          <w:szCs w:val="22"/>
        </w:rPr>
        <w:footnoteRef/>
      </w:r>
      <w:r w:rsidRPr="52F21A73" w:rsidR="52F21A73">
        <w:rPr>
          <w:rFonts w:ascii="Aptos" w:hAnsi="Aptos" w:eastAsia="Aptos" w:cs="Aptos"/>
          <w:sz w:val="22"/>
          <w:szCs w:val="22"/>
        </w:rPr>
        <w:t xml:space="preserve"> Dennis Gaffin, </w:t>
      </w:r>
      <w:r w:rsidRPr="52F21A73" w:rsidR="52F21A73">
        <w:rPr>
          <w:rFonts w:ascii="Aptos" w:hAnsi="Aptos" w:eastAsia="Aptos" w:cs="Aptos"/>
          <w:i w:val="1"/>
          <w:iCs w:val="1"/>
          <w:sz w:val="22"/>
          <w:szCs w:val="22"/>
        </w:rPr>
        <w:t xml:space="preserve">Running </w:t>
      </w:r>
      <w:r w:rsidRPr="52F21A73" w:rsidR="52F21A73">
        <w:rPr>
          <w:rFonts w:ascii="Aptos" w:hAnsi="Aptos" w:eastAsia="Aptos" w:cs="Aptos"/>
          <w:i w:val="1"/>
          <w:iCs w:val="1"/>
          <w:sz w:val="22"/>
          <w:szCs w:val="22"/>
        </w:rPr>
        <w:t>With</w:t>
      </w:r>
      <w:r w:rsidRPr="52F21A73" w:rsidR="52F21A73">
        <w:rPr>
          <w:rFonts w:ascii="Aptos" w:hAnsi="Aptos" w:eastAsia="Aptos" w:cs="Aptos"/>
          <w:i w:val="1"/>
          <w:iCs w:val="1"/>
          <w:sz w:val="22"/>
          <w:szCs w:val="22"/>
        </w:rPr>
        <w:t xml:space="preserve"> </w:t>
      </w:r>
      <w:r w:rsidRPr="52F21A73" w:rsidR="52F21A73">
        <w:rPr>
          <w:rFonts w:ascii="Aptos" w:hAnsi="Aptos" w:eastAsia="Aptos" w:cs="Aptos"/>
          <w:i w:val="1"/>
          <w:iCs w:val="1"/>
          <w:sz w:val="22"/>
          <w:szCs w:val="22"/>
        </w:rPr>
        <w:t>The</w:t>
      </w:r>
      <w:r w:rsidRPr="52F21A73" w:rsidR="52F21A73">
        <w:rPr>
          <w:rFonts w:ascii="Aptos" w:hAnsi="Aptos" w:eastAsia="Aptos" w:cs="Aptos"/>
          <w:i w:val="1"/>
          <w:iCs w:val="1"/>
          <w:sz w:val="22"/>
          <w:szCs w:val="22"/>
        </w:rPr>
        <w:t xml:space="preserve"> Fairies: Towards A Transpersonal Anthropology </w:t>
      </w:r>
      <w:r w:rsidRPr="52F21A73" w:rsidR="52F21A73">
        <w:rPr>
          <w:rFonts w:ascii="Aptos" w:hAnsi="Aptos" w:eastAsia="Aptos" w:cs="Aptos"/>
          <w:i w:val="1"/>
          <w:iCs w:val="1"/>
          <w:sz w:val="22"/>
          <w:szCs w:val="22"/>
        </w:rPr>
        <w:t>Of</w:t>
      </w:r>
      <w:r w:rsidRPr="52F21A73" w:rsidR="52F21A73">
        <w:rPr>
          <w:rFonts w:ascii="Aptos" w:hAnsi="Aptos" w:eastAsia="Aptos" w:cs="Aptos"/>
          <w:i w:val="1"/>
          <w:iCs w:val="1"/>
          <w:sz w:val="22"/>
          <w:szCs w:val="22"/>
        </w:rPr>
        <w:t xml:space="preserve"> Religio</w:t>
      </w:r>
      <w:r w:rsidRPr="52F21A73" w:rsidR="52F21A73">
        <w:rPr>
          <w:rFonts w:ascii="Aptos" w:hAnsi="Aptos" w:eastAsia="Aptos" w:cs="Aptos"/>
          <w:i w:val="1"/>
          <w:iCs w:val="1"/>
          <w:sz w:val="22"/>
          <w:szCs w:val="22"/>
        </w:rPr>
        <w:t>n</w:t>
      </w:r>
      <w:r w:rsidRPr="52F21A73" w:rsidR="52F21A73">
        <w:rPr>
          <w:rFonts w:ascii="Aptos" w:hAnsi="Aptos" w:eastAsia="Aptos" w:cs="Aptos"/>
          <w:sz w:val="22"/>
          <w:szCs w:val="22"/>
        </w:rPr>
        <w:t>, (Cambridge Scholars Publishing, 2013), p.24.</w:t>
      </w:r>
    </w:p>
  </w:footnote>
  <w:footnote w:id="11723">
    <w:p w:rsidR="52F21A73" w:rsidP="52F21A73" w:rsidRDefault="52F21A73" w14:paraId="5442C97A" w14:textId="03929837">
      <w:pPr>
        <w:pStyle w:val="Normal"/>
        <w:bidi w:val="0"/>
        <w:spacing w:before="0" w:beforeAutospacing="off" w:after="160" w:afterAutospacing="off" w:line="259" w:lineRule="auto"/>
        <w:ind w:left="0" w:right="0" w:firstLine="0"/>
        <w:jc w:val="left"/>
        <w:rPr>
          <w:rFonts w:ascii="Aptos" w:hAnsi="Aptos" w:eastAsia="Aptos" w:cs="Aptos"/>
          <w:sz w:val="22"/>
          <w:szCs w:val="22"/>
        </w:rPr>
      </w:pPr>
      <w:r w:rsidRPr="52F21A73">
        <w:rPr>
          <w:rStyle w:val="FootnoteReference"/>
          <w:rFonts w:ascii="Aptos" w:hAnsi="Aptos" w:eastAsia="Aptos" w:cs="Aptos"/>
          <w:sz w:val="22"/>
          <w:szCs w:val="22"/>
        </w:rPr>
        <w:footnoteRef/>
      </w:r>
      <w:r w:rsidRPr="52F21A73" w:rsidR="52F21A73">
        <w:rPr>
          <w:rFonts w:ascii="Aptos" w:hAnsi="Aptos" w:eastAsia="Aptos" w:cs="Aptos"/>
          <w:sz w:val="22"/>
          <w:szCs w:val="22"/>
        </w:rPr>
        <w:t xml:space="preserve"> K. Ring, E.E. </w:t>
      </w:r>
      <w:r w:rsidRPr="52F21A73" w:rsidR="52F21A73">
        <w:rPr>
          <w:rFonts w:ascii="Aptos" w:hAnsi="Aptos" w:eastAsia="Aptos" w:cs="Aptos"/>
          <w:sz w:val="22"/>
          <w:szCs w:val="22"/>
        </w:rPr>
        <w:t>Valarino</w:t>
      </w:r>
      <w:r w:rsidRPr="52F21A73" w:rsidR="52F21A73">
        <w:rPr>
          <w:rFonts w:ascii="Aptos" w:hAnsi="Aptos" w:eastAsia="Aptos" w:cs="Aptos"/>
          <w:sz w:val="22"/>
          <w:szCs w:val="22"/>
        </w:rPr>
        <w:t xml:space="preserve">, and C. Myss, </w:t>
      </w:r>
      <w:r w:rsidRPr="52F21A73" w:rsidR="52F21A73">
        <w:rPr>
          <w:rFonts w:ascii="Aptos" w:hAnsi="Aptos" w:eastAsia="Aptos" w:cs="Aptos"/>
          <w:i w:val="1"/>
          <w:iCs w:val="1"/>
          <w:sz w:val="22"/>
          <w:szCs w:val="22"/>
        </w:rPr>
        <w:t xml:space="preserve">Lessons </w:t>
      </w:r>
      <w:r w:rsidRPr="52F21A73" w:rsidR="52F21A73">
        <w:rPr>
          <w:rFonts w:ascii="Aptos" w:hAnsi="Aptos" w:eastAsia="Aptos" w:cs="Aptos"/>
          <w:i w:val="1"/>
          <w:iCs w:val="1"/>
          <w:sz w:val="22"/>
          <w:szCs w:val="22"/>
        </w:rPr>
        <w:t>From</w:t>
      </w:r>
      <w:r w:rsidRPr="52F21A73" w:rsidR="52F21A73">
        <w:rPr>
          <w:rFonts w:ascii="Aptos" w:hAnsi="Aptos" w:eastAsia="Aptos" w:cs="Aptos"/>
          <w:i w:val="1"/>
          <w:iCs w:val="1"/>
          <w:sz w:val="22"/>
          <w:szCs w:val="22"/>
        </w:rPr>
        <w:t xml:space="preserve"> </w:t>
      </w:r>
      <w:r w:rsidRPr="52F21A73" w:rsidR="52F21A73">
        <w:rPr>
          <w:rFonts w:ascii="Aptos" w:hAnsi="Aptos" w:eastAsia="Aptos" w:cs="Aptos"/>
          <w:i w:val="1"/>
          <w:iCs w:val="1"/>
          <w:sz w:val="22"/>
          <w:szCs w:val="22"/>
        </w:rPr>
        <w:t>The</w:t>
      </w:r>
      <w:r w:rsidRPr="52F21A73" w:rsidR="52F21A73">
        <w:rPr>
          <w:rFonts w:ascii="Aptos" w:hAnsi="Aptos" w:eastAsia="Aptos" w:cs="Aptos"/>
          <w:i w:val="1"/>
          <w:iCs w:val="1"/>
          <w:sz w:val="22"/>
          <w:szCs w:val="22"/>
        </w:rPr>
        <w:t xml:space="preserve"> Light: What We Can Learn </w:t>
      </w:r>
      <w:r w:rsidRPr="52F21A73" w:rsidR="52F21A73">
        <w:rPr>
          <w:rFonts w:ascii="Aptos" w:hAnsi="Aptos" w:eastAsia="Aptos" w:cs="Aptos"/>
          <w:i w:val="1"/>
          <w:iCs w:val="1"/>
          <w:sz w:val="22"/>
          <w:szCs w:val="22"/>
        </w:rPr>
        <w:t>From</w:t>
      </w:r>
      <w:r w:rsidRPr="52F21A73" w:rsidR="52F21A73">
        <w:rPr>
          <w:rFonts w:ascii="Aptos" w:hAnsi="Aptos" w:eastAsia="Aptos" w:cs="Aptos"/>
          <w:i w:val="1"/>
          <w:iCs w:val="1"/>
          <w:sz w:val="22"/>
          <w:szCs w:val="22"/>
        </w:rPr>
        <w:t xml:space="preserve"> </w:t>
      </w:r>
      <w:r w:rsidRPr="52F21A73" w:rsidR="52F21A73">
        <w:rPr>
          <w:rFonts w:ascii="Aptos" w:hAnsi="Aptos" w:eastAsia="Aptos" w:cs="Aptos"/>
          <w:i w:val="1"/>
          <w:iCs w:val="1"/>
          <w:sz w:val="22"/>
          <w:szCs w:val="22"/>
        </w:rPr>
        <w:t>The</w:t>
      </w:r>
      <w:r w:rsidRPr="52F21A73" w:rsidR="52F21A73">
        <w:rPr>
          <w:rFonts w:ascii="Aptos" w:hAnsi="Aptos" w:eastAsia="Aptos" w:cs="Aptos"/>
          <w:i w:val="1"/>
          <w:iCs w:val="1"/>
          <w:sz w:val="22"/>
          <w:szCs w:val="22"/>
        </w:rPr>
        <w:t xml:space="preserve"> Near-Death Experience</w:t>
      </w:r>
      <w:r w:rsidRPr="52F21A73" w:rsidR="52F21A73">
        <w:rPr>
          <w:rFonts w:ascii="Aptos" w:hAnsi="Aptos" w:eastAsia="Aptos" w:cs="Aptos"/>
          <w:sz w:val="22"/>
          <w:szCs w:val="22"/>
        </w:rPr>
        <w:t xml:space="preserve"> (</w:t>
      </w:r>
      <w:r w:rsidRPr="52F21A73" w:rsidR="52F21A73">
        <w:rPr>
          <w:rFonts w:ascii="Aptos" w:hAnsi="Aptos" w:eastAsia="Aptos" w:cs="Aptos"/>
          <w:noProof w:val="0"/>
          <w:sz w:val="22"/>
          <w:szCs w:val="22"/>
          <w:lang w:val="en-US"/>
        </w:rPr>
        <w:t>Moment Point Press, 1998</w:t>
      </w:r>
      <w:r w:rsidRPr="52F21A73" w:rsidR="52F21A73">
        <w:rPr>
          <w:rFonts w:ascii="Aptos" w:hAnsi="Aptos" w:eastAsia="Aptos" w:cs="Aptos"/>
          <w:sz w:val="22"/>
          <w:szCs w:val="22"/>
        </w:rPr>
        <w:t>), p. 134.</w:t>
      </w:r>
    </w:p>
  </w:footnote>
  <w:footnote w:id="30212">
    <w:p w:rsidR="52F21A73" w:rsidP="52F21A73" w:rsidRDefault="52F21A73" w14:paraId="2D7362D7" w14:textId="2F3304FD">
      <w:pPr>
        <w:pStyle w:val="FootnoteText"/>
        <w:bidi w:val="0"/>
        <w:rPr>
          <w:rFonts w:ascii="Aptos" w:hAnsi="Aptos" w:eastAsia="Aptos" w:cs="Aptos"/>
          <w:b w:val="0"/>
          <w:bCs w:val="0"/>
          <w:i w:val="0"/>
          <w:iCs w:val="0"/>
          <w:noProof w:val="0"/>
          <w:sz w:val="22"/>
          <w:szCs w:val="22"/>
          <w:lang w:val="en-US"/>
        </w:rPr>
      </w:pPr>
      <w:r w:rsidRPr="52F21A73">
        <w:rPr>
          <w:rStyle w:val="FootnoteReference"/>
          <w:rFonts w:ascii="Aptos" w:hAnsi="Aptos" w:eastAsia="Aptos" w:cs="Aptos"/>
          <w:sz w:val="22"/>
          <w:szCs w:val="22"/>
        </w:rPr>
        <w:footnoteRef/>
      </w:r>
      <w:r w:rsidRPr="52F21A73" w:rsidR="52F21A73">
        <w:rPr>
          <w:rFonts w:ascii="Aptos" w:hAnsi="Aptos" w:eastAsia="Aptos" w:cs="Aptos"/>
          <w:sz w:val="22"/>
          <w:szCs w:val="22"/>
        </w:rPr>
        <w:t xml:space="preserve"> </w:t>
      </w:r>
      <w:r w:rsidRPr="52F21A73" w:rsidR="52F21A73">
        <w:rPr>
          <w:rFonts w:ascii="Aptos" w:hAnsi="Aptos" w:eastAsia="Aptos" w:cs="Aptos"/>
          <w:b w:val="0"/>
          <w:bCs w:val="0"/>
          <w:i w:val="0"/>
          <w:iCs w:val="0"/>
          <w:noProof w:val="0"/>
          <w:sz w:val="22"/>
          <w:szCs w:val="22"/>
          <w:lang w:val="en-US"/>
        </w:rPr>
        <w:t xml:space="preserve">Bruce Greyson, David E. Presti, Edward F. Kelly, Emily Williams Kelly, and Jim B. Tucker, 'Near-Death Experiences, in </w:t>
      </w:r>
      <w:r w:rsidRPr="52F21A73" w:rsidR="52F21A73">
        <w:rPr>
          <w:rFonts w:ascii="Aptos" w:hAnsi="Aptos" w:eastAsia="Aptos" w:cs="Aptos"/>
          <w:b w:val="0"/>
          <w:bCs w:val="0"/>
          <w:i w:val="1"/>
          <w:iCs w:val="1"/>
          <w:noProof w:val="0"/>
          <w:sz w:val="22"/>
          <w:szCs w:val="22"/>
          <w:lang w:val="en-US"/>
        </w:rPr>
        <w:t>Mind Beyond Brain</w:t>
      </w:r>
      <w:r w:rsidRPr="52F21A73" w:rsidR="52F21A73">
        <w:rPr>
          <w:rFonts w:ascii="Aptos" w:hAnsi="Aptos" w:eastAsia="Aptos" w:cs="Aptos"/>
          <w:b w:val="0"/>
          <w:bCs w:val="0"/>
          <w:i w:val="0"/>
          <w:iCs w:val="0"/>
          <w:noProof w:val="0"/>
          <w:sz w:val="22"/>
          <w:szCs w:val="22"/>
          <w:lang w:val="en-US"/>
        </w:rPr>
        <w:t xml:space="preserve"> (Columbia University Press, 2018), p. 26.</w:t>
      </w:r>
    </w:p>
  </w:footnote>
  <w:footnote w:id="9116">
    <w:p w:rsidR="52F21A73" w:rsidP="52F21A73" w:rsidRDefault="52F21A73" w14:paraId="6675FB7B" w14:textId="1BE47B19">
      <w:pPr>
        <w:pStyle w:val="Heading1"/>
        <w:bidi w:val="0"/>
        <w:rPr>
          <w:rFonts w:ascii="Aptos" w:hAnsi="Aptos" w:eastAsia="Aptos" w:cs="Aptos"/>
          <w:b w:val="0"/>
          <w:bCs w:val="0"/>
          <w:i w:val="0"/>
          <w:iCs w:val="0"/>
          <w:caps w:val="0"/>
          <w:smallCaps w:val="0"/>
          <w:color w:val="auto"/>
          <w:sz w:val="22"/>
          <w:szCs w:val="22"/>
        </w:rPr>
      </w:pPr>
      <w:r w:rsidRPr="52F21A73">
        <w:rPr>
          <w:rStyle w:val="FootnoteReference"/>
          <w:rFonts w:ascii="Aptos" w:hAnsi="Aptos" w:eastAsia="Aptos" w:cs="Aptos"/>
          <w:color w:val="auto"/>
          <w:sz w:val="22"/>
          <w:szCs w:val="22"/>
        </w:rPr>
        <w:footnoteRef/>
      </w:r>
      <w:r w:rsidRPr="52F21A73" w:rsidR="52F21A73">
        <w:rPr>
          <w:rFonts w:ascii="Aptos" w:hAnsi="Aptos" w:eastAsia="Aptos" w:cs="Aptos"/>
          <w:color w:val="auto"/>
          <w:sz w:val="22"/>
          <w:szCs w:val="22"/>
        </w:rPr>
        <w:t xml:space="preserve"> Jerome S. Bernstein, </w:t>
      </w:r>
      <w:r w:rsidRPr="52F21A73" w:rsidR="52F21A73">
        <w:rPr>
          <w:rFonts w:ascii="Aptos" w:hAnsi="Aptos" w:eastAsia="Aptos" w:cs="Aptos"/>
          <w:i w:val="1"/>
          <w:iCs w:val="1"/>
          <w:color w:val="auto"/>
          <w:sz w:val="22"/>
          <w:szCs w:val="22"/>
        </w:rPr>
        <w:t xml:space="preserve">Living </w:t>
      </w:r>
      <w:r w:rsidRPr="52F21A73" w:rsidR="52F21A73">
        <w:rPr>
          <w:rFonts w:ascii="Aptos" w:hAnsi="Aptos" w:eastAsia="Aptos" w:cs="Aptos"/>
          <w:i w:val="1"/>
          <w:iCs w:val="1"/>
          <w:color w:val="auto"/>
          <w:sz w:val="22"/>
          <w:szCs w:val="22"/>
        </w:rPr>
        <w:t>In</w:t>
      </w:r>
      <w:r w:rsidRPr="52F21A73" w:rsidR="52F21A73">
        <w:rPr>
          <w:rFonts w:ascii="Aptos" w:hAnsi="Aptos" w:eastAsia="Aptos" w:cs="Aptos"/>
          <w:i w:val="1"/>
          <w:iCs w:val="1"/>
          <w:color w:val="auto"/>
          <w:sz w:val="22"/>
          <w:szCs w:val="22"/>
        </w:rPr>
        <w:t xml:space="preserve"> </w:t>
      </w:r>
      <w:r w:rsidRPr="52F21A73" w:rsidR="52F21A73">
        <w:rPr>
          <w:rFonts w:ascii="Aptos" w:hAnsi="Aptos" w:eastAsia="Aptos" w:cs="Aptos"/>
          <w:i w:val="1"/>
          <w:iCs w:val="1"/>
          <w:color w:val="auto"/>
          <w:sz w:val="22"/>
          <w:szCs w:val="22"/>
        </w:rPr>
        <w:t>The</w:t>
      </w:r>
      <w:r w:rsidRPr="52F21A73" w:rsidR="52F21A73">
        <w:rPr>
          <w:rFonts w:ascii="Aptos" w:hAnsi="Aptos" w:eastAsia="Aptos" w:cs="Aptos"/>
          <w:i w:val="1"/>
          <w:iCs w:val="1"/>
          <w:color w:val="auto"/>
          <w:sz w:val="22"/>
          <w:szCs w:val="22"/>
        </w:rPr>
        <w:t xml:space="preserve"> Borderland: The Evolution </w:t>
      </w:r>
      <w:r w:rsidRPr="52F21A73" w:rsidR="52F21A73">
        <w:rPr>
          <w:rFonts w:ascii="Aptos" w:hAnsi="Aptos" w:eastAsia="Aptos" w:cs="Aptos"/>
          <w:i w:val="1"/>
          <w:iCs w:val="1"/>
          <w:color w:val="auto"/>
          <w:sz w:val="22"/>
          <w:szCs w:val="22"/>
        </w:rPr>
        <w:t>Of</w:t>
      </w:r>
      <w:r w:rsidRPr="52F21A73" w:rsidR="52F21A73">
        <w:rPr>
          <w:rFonts w:ascii="Aptos" w:hAnsi="Aptos" w:eastAsia="Aptos" w:cs="Aptos"/>
          <w:i w:val="1"/>
          <w:iCs w:val="1"/>
          <w:color w:val="auto"/>
          <w:sz w:val="22"/>
          <w:szCs w:val="22"/>
        </w:rPr>
        <w:t xml:space="preserve"> Consciousness </w:t>
      </w:r>
      <w:r w:rsidRPr="52F21A73" w:rsidR="52F21A73">
        <w:rPr>
          <w:rFonts w:ascii="Aptos" w:hAnsi="Aptos" w:eastAsia="Aptos" w:cs="Aptos"/>
          <w:i w:val="1"/>
          <w:iCs w:val="1"/>
          <w:color w:val="auto"/>
          <w:sz w:val="22"/>
          <w:szCs w:val="22"/>
        </w:rPr>
        <w:t>And</w:t>
      </w:r>
      <w:r w:rsidRPr="52F21A73" w:rsidR="52F21A73">
        <w:rPr>
          <w:rFonts w:ascii="Aptos" w:hAnsi="Aptos" w:eastAsia="Aptos" w:cs="Aptos"/>
          <w:i w:val="1"/>
          <w:iCs w:val="1"/>
          <w:color w:val="auto"/>
          <w:sz w:val="22"/>
          <w:szCs w:val="22"/>
        </w:rPr>
        <w:t xml:space="preserve"> </w:t>
      </w:r>
      <w:r w:rsidRPr="52F21A73" w:rsidR="52F21A73">
        <w:rPr>
          <w:rFonts w:ascii="Aptos" w:hAnsi="Aptos" w:eastAsia="Aptos" w:cs="Aptos"/>
          <w:i w:val="1"/>
          <w:iCs w:val="1"/>
          <w:color w:val="auto"/>
          <w:sz w:val="22"/>
          <w:szCs w:val="22"/>
        </w:rPr>
        <w:t>The</w:t>
      </w:r>
      <w:r w:rsidRPr="52F21A73" w:rsidR="52F21A73">
        <w:rPr>
          <w:rFonts w:ascii="Aptos" w:hAnsi="Aptos" w:eastAsia="Aptos" w:cs="Aptos"/>
          <w:i w:val="1"/>
          <w:iCs w:val="1"/>
          <w:color w:val="auto"/>
          <w:sz w:val="22"/>
          <w:szCs w:val="22"/>
        </w:rPr>
        <w:t xml:space="preserve"> Challenge Of Healing Trauma</w:t>
      </w:r>
      <w:r w:rsidRPr="52F21A73" w:rsidR="52F21A73">
        <w:rPr>
          <w:rFonts w:ascii="Aptos" w:hAnsi="Aptos" w:eastAsia="Aptos" w:cs="Aptos"/>
          <w:i w:val="0"/>
          <w:iCs w:val="0"/>
          <w:color w:val="auto"/>
          <w:sz w:val="22"/>
          <w:szCs w:val="22"/>
        </w:rPr>
        <w:t>, (Routledge, 2005), p. xv.</w:t>
      </w:r>
    </w:p>
  </w:footnote>
  <w:footnote w:id="31282">
    <w:p w:rsidR="52F21A73" w:rsidP="52F21A73" w:rsidRDefault="52F21A73" w14:paraId="61F0416A" w14:textId="75399E84">
      <w:pPr>
        <w:pStyle w:val="FootnoteText"/>
        <w:bidi w:val="0"/>
        <w:rPr>
          <w:rFonts w:ascii="Aptos" w:hAnsi="Aptos" w:eastAsia="Aptos" w:cs="Aptos"/>
          <w:noProof w:val="0"/>
          <w:sz w:val="22"/>
          <w:szCs w:val="22"/>
          <w:lang w:val="en-GB"/>
        </w:rPr>
      </w:pPr>
      <w:r w:rsidRPr="52F21A73">
        <w:rPr>
          <w:rStyle w:val="FootnoteReference"/>
          <w:rFonts w:ascii="Aptos" w:hAnsi="Aptos" w:eastAsia="Aptos" w:cs="Aptos"/>
          <w:sz w:val="22"/>
          <w:szCs w:val="22"/>
        </w:rPr>
        <w:footnoteRef/>
      </w:r>
      <w:r w:rsidRPr="52F21A73" w:rsidR="52F21A73">
        <w:rPr>
          <w:rFonts w:ascii="Aptos" w:hAnsi="Aptos" w:eastAsia="Aptos" w:cs="Aptos"/>
          <w:sz w:val="22"/>
          <w:szCs w:val="22"/>
        </w:rPr>
        <w:t xml:space="preserve"> </w:t>
      </w:r>
      <w:r w:rsidRPr="52F21A73" w:rsidR="52F21A73">
        <w:rPr>
          <w:rFonts w:ascii="Aptos" w:hAnsi="Aptos" w:eastAsia="Aptos" w:cs="Aptos"/>
          <w:noProof w:val="0"/>
          <w:sz w:val="22"/>
          <w:szCs w:val="22"/>
          <w:lang w:val="en-GB"/>
        </w:rPr>
        <w:t xml:space="preserve">Dennis Gaffin, </w:t>
      </w:r>
      <w:r w:rsidRPr="52F21A73" w:rsidR="52F21A73">
        <w:rPr>
          <w:rFonts w:ascii="Aptos" w:hAnsi="Aptos" w:eastAsia="Aptos" w:cs="Aptos"/>
          <w:i w:val="1"/>
          <w:iCs w:val="1"/>
          <w:noProof w:val="0"/>
          <w:sz w:val="22"/>
          <w:szCs w:val="22"/>
          <w:lang w:val="en-GB"/>
        </w:rPr>
        <w:t xml:space="preserve">Running </w:t>
      </w:r>
      <w:r w:rsidRPr="52F21A73" w:rsidR="52F21A73">
        <w:rPr>
          <w:rFonts w:ascii="Aptos" w:hAnsi="Aptos" w:eastAsia="Aptos" w:cs="Aptos"/>
          <w:i w:val="1"/>
          <w:iCs w:val="1"/>
          <w:noProof w:val="0"/>
          <w:sz w:val="22"/>
          <w:szCs w:val="22"/>
          <w:lang w:val="en-GB"/>
        </w:rPr>
        <w:t>With</w:t>
      </w:r>
      <w:r w:rsidRPr="52F21A73" w:rsidR="52F21A73">
        <w:rPr>
          <w:rFonts w:ascii="Aptos" w:hAnsi="Aptos" w:eastAsia="Aptos" w:cs="Aptos"/>
          <w:i w:val="1"/>
          <w:iCs w:val="1"/>
          <w:noProof w:val="0"/>
          <w:sz w:val="22"/>
          <w:szCs w:val="22"/>
          <w:lang w:val="en-GB"/>
        </w:rPr>
        <w:t xml:space="preserve"> </w:t>
      </w:r>
      <w:r w:rsidRPr="52F21A73" w:rsidR="52F21A73">
        <w:rPr>
          <w:rFonts w:ascii="Aptos" w:hAnsi="Aptos" w:eastAsia="Aptos" w:cs="Aptos"/>
          <w:i w:val="1"/>
          <w:iCs w:val="1"/>
          <w:noProof w:val="0"/>
          <w:sz w:val="22"/>
          <w:szCs w:val="22"/>
          <w:lang w:val="en-GB"/>
        </w:rPr>
        <w:t>The</w:t>
      </w:r>
      <w:r w:rsidRPr="52F21A73" w:rsidR="52F21A73">
        <w:rPr>
          <w:rFonts w:ascii="Aptos" w:hAnsi="Aptos" w:eastAsia="Aptos" w:cs="Aptos"/>
          <w:i w:val="1"/>
          <w:iCs w:val="1"/>
          <w:noProof w:val="0"/>
          <w:sz w:val="22"/>
          <w:szCs w:val="22"/>
          <w:lang w:val="en-GB"/>
        </w:rPr>
        <w:t xml:space="preserve"> Fairies: Towards A Transpersonal Anthropology </w:t>
      </w:r>
      <w:r w:rsidRPr="52F21A73" w:rsidR="52F21A73">
        <w:rPr>
          <w:rFonts w:ascii="Aptos" w:hAnsi="Aptos" w:eastAsia="Aptos" w:cs="Aptos"/>
          <w:i w:val="1"/>
          <w:iCs w:val="1"/>
          <w:noProof w:val="0"/>
          <w:sz w:val="22"/>
          <w:szCs w:val="22"/>
          <w:lang w:val="en-GB"/>
        </w:rPr>
        <w:t>Of</w:t>
      </w:r>
      <w:r w:rsidRPr="52F21A73" w:rsidR="52F21A73">
        <w:rPr>
          <w:rFonts w:ascii="Aptos" w:hAnsi="Aptos" w:eastAsia="Aptos" w:cs="Aptos"/>
          <w:i w:val="1"/>
          <w:iCs w:val="1"/>
          <w:noProof w:val="0"/>
          <w:sz w:val="22"/>
          <w:szCs w:val="22"/>
          <w:lang w:val="en-GB"/>
        </w:rPr>
        <w:t xml:space="preserve"> Religion</w:t>
      </w:r>
      <w:r w:rsidRPr="52F21A73" w:rsidR="52F21A73">
        <w:rPr>
          <w:rFonts w:ascii="Aptos" w:hAnsi="Aptos" w:eastAsia="Aptos" w:cs="Aptos"/>
          <w:noProof w:val="0"/>
          <w:sz w:val="22"/>
          <w:szCs w:val="22"/>
          <w:lang w:val="en-GB"/>
        </w:rPr>
        <w:t>, (Cambridge Scholars Publishing, 2013), p. 24.</w:t>
      </w:r>
    </w:p>
  </w:footnote>
  <w:footnote w:id="2933">
    <w:p w:rsidR="52F21A73" w:rsidP="52F21A73" w:rsidRDefault="52F21A73" w14:paraId="230A29D4" w14:textId="5EC4FE90">
      <w:pPr>
        <w:pStyle w:val="Normal"/>
        <w:bidi w:val="0"/>
        <w:spacing w:before="0" w:beforeAutospacing="off" w:after="160" w:afterAutospacing="off" w:line="259" w:lineRule="auto"/>
        <w:ind w:left="0" w:right="0"/>
        <w:jc w:val="left"/>
        <w:rPr>
          <w:rFonts w:ascii="Aptos" w:hAnsi="Aptos" w:eastAsia="Aptos" w:cs="Aptos"/>
          <w:sz w:val="22"/>
          <w:szCs w:val="22"/>
        </w:rPr>
      </w:pPr>
      <w:r w:rsidRPr="52F21A73">
        <w:rPr>
          <w:rStyle w:val="FootnoteReference"/>
          <w:rFonts w:ascii="Aptos" w:hAnsi="Aptos" w:eastAsia="Aptos" w:cs="Aptos"/>
          <w:sz w:val="22"/>
          <w:szCs w:val="22"/>
        </w:rPr>
        <w:footnoteRef/>
      </w:r>
      <w:r w:rsidRPr="52F21A73" w:rsidR="52F21A73">
        <w:rPr>
          <w:rFonts w:ascii="Aptos" w:hAnsi="Aptos" w:eastAsia="Aptos" w:cs="Aptos"/>
          <w:sz w:val="22"/>
          <w:szCs w:val="22"/>
        </w:rPr>
        <w:t xml:space="preserve"> Jack Hunter, </w:t>
      </w:r>
      <w:r w:rsidRPr="52F21A73" w:rsidR="52F21A73">
        <w:rPr>
          <w:rFonts w:ascii="Aptos" w:hAnsi="Aptos" w:eastAsia="Aptos" w:cs="Aptos"/>
          <w:i w:val="1"/>
          <w:iCs w:val="1"/>
          <w:sz w:val="22"/>
          <w:szCs w:val="22"/>
        </w:rPr>
        <w:t xml:space="preserve">Ecology </w:t>
      </w:r>
      <w:r w:rsidRPr="52F21A73" w:rsidR="52F21A73">
        <w:rPr>
          <w:rFonts w:ascii="Aptos" w:hAnsi="Aptos" w:eastAsia="Aptos" w:cs="Aptos"/>
          <w:i w:val="1"/>
          <w:iCs w:val="1"/>
          <w:sz w:val="22"/>
          <w:szCs w:val="22"/>
        </w:rPr>
        <w:t>And</w:t>
      </w:r>
      <w:r w:rsidRPr="52F21A73" w:rsidR="52F21A73">
        <w:rPr>
          <w:rFonts w:ascii="Aptos" w:hAnsi="Aptos" w:eastAsia="Aptos" w:cs="Aptos"/>
          <w:i w:val="1"/>
          <w:iCs w:val="1"/>
          <w:sz w:val="22"/>
          <w:szCs w:val="22"/>
        </w:rPr>
        <w:t xml:space="preserve"> Spirituality: A Brief Introduction</w:t>
      </w:r>
      <w:r w:rsidRPr="52F21A73" w:rsidR="52F21A73">
        <w:rPr>
          <w:rFonts w:ascii="Aptos" w:hAnsi="Aptos" w:eastAsia="Aptos" w:cs="Aptos"/>
          <w:i w:val="0"/>
          <w:iCs w:val="0"/>
          <w:sz w:val="22"/>
          <w:szCs w:val="22"/>
        </w:rPr>
        <w:t xml:space="preserve">, (Ceredigion, Wales: Sophia Centre </w:t>
      </w:r>
      <w:r>
        <w:tab/>
      </w:r>
      <w:r w:rsidRPr="52F21A73" w:rsidR="52F21A73">
        <w:rPr>
          <w:rFonts w:ascii="Aptos" w:hAnsi="Aptos" w:eastAsia="Aptos" w:cs="Aptos"/>
          <w:i w:val="0"/>
          <w:iCs w:val="0"/>
          <w:sz w:val="22"/>
          <w:szCs w:val="22"/>
        </w:rPr>
        <w:t>Press, 2023),</w:t>
      </w:r>
      <w:r w:rsidRPr="52F21A73" w:rsidR="52F21A73">
        <w:rPr>
          <w:rFonts w:ascii="Aptos" w:hAnsi="Aptos" w:eastAsia="Aptos" w:cs="Aptos"/>
          <w:sz w:val="22"/>
          <w:szCs w:val="22"/>
        </w:rPr>
        <w:t xml:space="preserve"> p. 107.</w:t>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DF46293" w:rsidTr="4DF46293" w14:paraId="1DF5004B">
      <w:trPr>
        <w:trHeight w:val="300"/>
      </w:trPr>
      <w:tc>
        <w:tcPr>
          <w:tcW w:w="3120" w:type="dxa"/>
          <w:tcMar/>
        </w:tcPr>
        <w:p w:rsidR="4DF46293" w:rsidP="4DF46293" w:rsidRDefault="4DF46293" w14:paraId="226270D9" w14:textId="7A87F80E">
          <w:pPr>
            <w:pStyle w:val="Header"/>
            <w:tabs>
              <w:tab w:val="center" w:leader="none" w:pos="4680"/>
              <w:tab w:val="right" w:leader="none" w:pos="9360"/>
            </w:tabs>
            <w:bidi w:val="0"/>
            <w:spacing w:after="0" w:line="259" w:lineRule="auto"/>
            <w:ind w:left="-115"/>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4DF46293">
            <w:rPr/>
            <w:t>Chelsea Brady 2307678</w:t>
          </w:r>
        </w:p>
      </w:tc>
      <w:tc>
        <w:tcPr>
          <w:tcW w:w="3120" w:type="dxa"/>
          <w:tcMar/>
        </w:tcPr>
        <w:p w:rsidR="4DF46293" w:rsidP="4DF46293" w:rsidRDefault="4DF46293" w14:paraId="08AA1897" w14:textId="686ED4B0">
          <w:pPr>
            <w:pStyle w:val="Header"/>
            <w:bidi w:val="0"/>
            <w:jc w:val="center"/>
          </w:pPr>
        </w:p>
      </w:tc>
      <w:tc>
        <w:tcPr>
          <w:tcW w:w="3120" w:type="dxa"/>
          <w:tcMar/>
        </w:tcPr>
        <w:p w:rsidR="4DF46293" w:rsidP="4DF46293" w:rsidRDefault="4DF46293" w14:paraId="5C099E2F" w14:textId="4B5850A5">
          <w:pPr>
            <w:pStyle w:val="Header"/>
            <w:bidi w:val="0"/>
            <w:ind w:right="-115"/>
            <w:jc w:val="right"/>
          </w:pPr>
          <w:r>
            <w:fldChar w:fldCharType="begin"/>
          </w:r>
          <w:r>
            <w:instrText xml:space="preserve">PAGE</w:instrText>
          </w:r>
          <w:r>
            <w:fldChar w:fldCharType="separate"/>
          </w:r>
          <w:r>
            <w:fldChar w:fldCharType="end"/>
          </w:r>
          <w:r w:rsidR="4DF46293">
            <w:rPr/>
            <w:t xml:space="preserve"> of </w:t>
          </w:r>
          <w:r>
            <w:fldChar w:fldCharType="begin"/>
          </w:r>
          <w:r>
            <w:instrText xml:space="preserve">NUMPAGES</w:instrText>
          </w:r>
          <w:r>
            <w:fldChar w:fldCharType="separate"/>
          </w:r>
          <w:r>
            <w:fldChar w:fldCharType="end"/>
          </w:r>
        </w:p>
      </w:tc>
    </w:tr>
  </w:tbl>
  <w:p w:rsidR="4DF46293" w:rsidP="4DF46293" w:rsidRDefault="4DF46293" w14:paraId="39E8EE18" w14:textId="718A919F">
    <w:pPr>
      <w:pStyle w:val="Header"/>
      <w:bidi w:val="0"/>
    </w:pPr>
  </w:p>
</w:hdr>
</file>

<file path=word/intelligence2.xml><?xml version="1.0" encoding="utf-8"?>
<int2:intelligence xmlns:int2="http://schemas.microsoft.com/office/intelligence/2020/intelligence">
  <int2:observations>
    <int2:textHash int2:hashCode="yDqDj6wICCqZ77" int2:id="MkVmk0wM">
      <int2:state int2:type="AugLoop_Text_Critique" int2:value="Rejected"/>
    </int2:textHash>
    <int2:textHash int2:hashCode="LblsTgB1fbXMIp" int2:id="Py49lc4Q">
      <int2:state int2:type="AugLoop_Text_Critique" int2:value="Rejected"/>
    </int2:textHash>
    <int2:textHash int2:hashCode="+ADIN3tmpQEriL" int2:id="xVLNbNqm">
      <int2:state int2:type="AugLoop_Text_Critique" int2:value="Rejected"/>
    </int2:textHash>
    <int2:textHash int2:hashCode="83TRQqiMHnpGZK" int2:id="NzaPWIWw">
      <int2:state int2:type="AugLoop_Text_Critique" int2:value="Rejected"/>
    </int2:textHash>
    <int2:textHash int2:hashCode="LGxIdQTHwuEAgS" int2:id="LSmGCPJV">
      <int2:state int2:type="AugLoop_Text_Critique" int2:value="Rejected"/>
    </int2:textHash>
    <int2:textHash int2:hashCode="yonD/Aoheewdo/" int2:id="HWI5PAOs">
      <int2:state int2:type="AugLoop_Text_Critique" int2:value="Rejected"/>
    </int2:textHash>
    <int2:textHash int2:hashCode="ewnzblLx/mgkkY" int2:id="YWrIw1aj">
      <int2:state int2:type="AugLoop_Text_Critique" int2:value="Rejected"/>
    </int2:textHash>
    <int2:textHash int2:hashCode="bNmp4hBVZk+HpM" int2:id="K333PlvR">
      <int2:state int2:type="AugLoop_Text_Critique" int2:value="Rejected"/>
    </int2:textHash>
    <int2:textHash int2:hashCode="uoQgEB1k+zqSkK" int2:id="p1UaIh0e">
      <int2:state int2:type="AugLoop_Text_Critique" int2:value="Rejected"/>
    </int2:textHash>
    <int2:textHash int2:hashCode="Se2nadXwu+hxWt" int2:id="72JXTOW7">
      <int2:state int2:type="AugLoop_Text_Critique" int2:value="Rejected"/>
    </int2:textHash>
    <int2:textHash int2:hashCode="7X4/q3Nuq2zPXV" int2:id="Uspl6ICY">
      <int2:state int2:type="AugLoop_Text_Critique" int2:value="Rejected"/>
    </int2:textHash>
    <int2:textHash int2:hashCode="k+uX62lNVccKZc" int2:id="DFYdQad9">
      <int2:state int2:type="AugLoop_Text_Critique" int2:value="Rejected"/>
    </int2:textHash>
    <int2:textHash int2:hashCode="CF2vaXqT1bTGZ/" int2:id="2eeMREaz">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3940ad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bc878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530e7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be55c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D0ADDF"/>
    <w:rsid w:val="000A1535"/>
    <w:rsid w:val="001FF32F"/>
    <w:rsid w:val="004EC64A"/>
    <w:rsid w:val="005C794E"/>
    <w:rsid w:val="008698AA"/>
    <w:rsid w:val="00894A02"/>
    <w:rsid w:val="00AE462C"/>
    <w:rsid w:val="00C31339"/>
    <w:rsid w:val="00C6DC47"/>
    <w:rsid w:val="00C8AC12"/>
    <w:rsid w:val="00EE1C53"/>
    <w:rsid w:val="00FD240F"/>
    <w:rsid w:val="01087C4C"/>
    <w:rsid w:val="011F3CB7"/>
    <w:rsid w:val="012B1FDF"/>
    <w:rsid w:val="0135BF30"/>
    <w:rsid w:val="015EA96C"/>
    <w:rsid w:val="0160CA4B"/>
    <w:rsid w:val="0167BF56"/>
    <w:rsid w:val="016AB45A"/>
    <w:rsid w:val="018EDFDD"/>
    <w:rsid w:val="01BFCA37"/>
    <w:rsid w:val="01C22447"/>
    <w:rsid w:val="01CD3952"/>
    <w:rsid w:val="01DC61D8"/>
    <w:rsid w:val="01E6F3EB"/>
    <w:rsid w:val="01EB819A"/>
    <w:rsid w:val="01F07D22"/>
    <w:rsid w:val="01F602FE"/>
    <w:rsid w:val="01FCE0AF"/>
    <w:rsid w:val="0216762A"/>
    <w:rsid w:val="02212A15"/>
    <w:rsid w:val="0242AB70"/>
    <w:rsid w:val="024E0A8C"/>
    <w:rsid w:val="026BD674"/>
    <w:rsid w:val="026FC152"/>
    <w:rsid w:val="02769D0E"/>
    <w:rsid w:val="0285811C"/>
    <w:rsid w:val="02AADD7F"/>
    <w:rsid w:val="02AB9B05"/>
    <w:rsid w:val="02B3D235"/>
    <w:rsid w:val="02CDA3B5"/>
    <w:rsid w:val="02E84561"/>
    <w:rsid w:val="02E8588F"/>
    <w:rsid w:val="02EC5BE8"/>
    <w:rsid w:val="02F0CAF5"/>
    <w:rsid w:val="03058242"/>
    <w:rsid w:val="0306555A"/>
    <w:rsid w:val="030A57E4"/>
    <w:rsid w:val="0318956C"/>
    <w:rsid w:val="03269944"/>
    <w:rsid w:val="03593CEB"/>
    <w:rsid w:val="035B5F8D"/>
    <w:rsid w:val="03658C5C"/>
    <w:rsid w:val="036AB367"/>
    <w:rsid w:val="03705CEB"/>
    <w:rsid w:val="0399FB52"/>
    <w:rsid w:val="03BBF48F"/>
    <w:rsid w:val="03BC6AF7"/>
    <w:rsid w:val="03BD8E71"/>
    <w:rsid w:val="03C452CF"/>
    <w:rsid w:val="03E99682"/>
    <w:rsid w:val="03ECC28E"/>
    <w:rsid w:val="040DFECA"/>
    <w:rsid w:val="04126D6F"/>
    <w:rsid w:val="041F85BF"/>
    <w:rsid w:val="0426C5F0"/>
    <w:rsid w:val="043A951A"/>
    <w:rsid w:val="04595786"/>
    <w:rsid w:val="0477C315"/>
    <w:rsid w:val="048ACD3E"/>
    <w:rsid w:val="048C97C3"/>
    <w:rsid w:val="049ED6FF"/>
    <w:rsid w:val="04C88EE2"/>
    <w:rsid w:val="04CA1E29"/>
    <w:rsid w:val="04D2A458"/>
    <w:rsid w:val="04E31EAF"/>
    <w:rsid w:val="04F76AF9"/>
    <w:rsid w:val="0512788D"/>
    <w:rsid w:val="051FD237"/>
    <w:rsid w:val="05233075"/>
    <w:rsid w:val="05306B87"/>
    <w:rsid w:val="0531E796"/>
    <w:rsid w:val="053D1C6E"/>
    <w:rsid w:val="05482BB1"/>
    <w:rsid w:val="055E3898"/>
    <w:rsid w:val="056A0817"/>
    <w:rsid w:val="05901A23"/>
    <w:rsid w:val="05A7FF40"/>
    <w:rsid w:val="05AE3DD0"/>
    <w:rsid w:val="05B62B56"/>
    <w:rsid w:val="05C61223"/>
    <w:rsid w:val="06054477"/>
    <w:rsid w:val="0635BF19"/>
    <w:rsid w:val="0660AC33"/>
    <w:rsid w:val="06C94FF7"/>
    <w:rsid w:val="06F21E25"/>
    <w:rsid w:val="06F43F42"/>
    <w:rsid w:val="06FB51C4"/>
    <w:rsid w:val="070BC054"/>
    <w:rsid w:val="071E0A19"/>
    <w:rsid w:val="072BEA84"/>
    <w:rsid w:val="072D159A"/>
    <w:rsid w:val="073C9F3B"/>
    <w:rsid w:val="07436C8C"/>
    <w:rsid w:val="074E0031"/>
    <w:rsid w:val="075885C0"/>
    <w:rsid w:val="076AB139"/>
    <w:rsid w:val="07A114D8"/>
    <w:rsid w:val="07A602ED"/>
    <w:rsid w:val="07BFD7CF"/>
    <w:rsid w:val="07C93195"/>
    <w:rsid w:val="07DF3A0B"/>
    <w:rsid w:val="07E81D33"/>
    <w:rsid w:val="07FE291A"/>
    <w:rsid w:val="081320D9"/>
    <w:rsid w:val="08133182"/>
    <w:rsid w:val="0829F2C9"/>
    <w:rsid w:val="083437F0"/>
    <w:rsid w:val="083A3154"/>
    <w:rsid w:val="087141CA"/>
    <w:rsid w:val="088410C3"/>
    <w:rsid w:val="089B991A"/>
    <w:rsid w:val="08D2A2EC"/>
    <w:rsid w:val="08D61DA9"/>
    <w:rsid w:val="08E5DE92"/>
    <w:rsid w:val="08E616E5"/>
    <w:rsid w:val="08EA4F64"/>
    <w:rsid w:val="090835F4"/>
    <w:rsid w:val="090ED9E6"/>
    <w:rsid w:val="091E695E"/>
    <w:rsid w:val="093507DC"/>
    <w:rsid w:val="093CE539"/>
    <w:rsid w:val="09440587"/>
    <w:rsid w:val="095786E5"/>
    <w:rsid w:val="096D0F9F"/>
    <w:rsid w:val="0973205E"/>
    <w:rsid w:val="0974A7ED"/>
    <w:rsid w:val="0992E564"/>
    <w:rsid w:val="09AA74DF"/>
    <w:rsid w:val="09D68879"/>
    <w:rsid w:val="09F709CB"/>
    <w:rsid w:val="0A189488"/>
    <w:rsid w:val="0A206DE7"/>
    <w:rsid w:val="0A2462E2"/>
    <w:rsid w:val="0A424294"/>
    <w:rsid w:val="0A5CF4B4"/>
    <w:rsid w:val="0A634048"/>
    <w:rsid w:val="0A720D91"/>
    <w:rsid w:val="0A794D18"/>
    <w:rsid w:val="0A899C79"/>
    <w:rsid w:val="0A8D5C54"/>
    <w:rsid w:val="0A8F7190"/>
    <w:rsid w:val="0AA251FB"/>
    <w:rsid w:val="0AB9DDC5"/>
    <w:rsid w:val="0ABFEB61"/>
    <w:rsid w:val="0AD8B59A"/>
    <w:rsid w:val="0AF35746"/>
    <w:rsid w:val="0B056D63"/>
    <w:rsid w:val="0B0DC180"/>
    <w:rsid w:val="0B0EF0BF"/>
    <w:rsid w:val="0B294F89"/>
    <w:rsid w:val="0B4C02ED"/>
    <w:rsid w:val="0B4EAB02"/>
    <w:rsid w:val="0B632A92"/>
    <w:rsid w:val="0B888CAE"/>
    <w:rsid w:val="0BBCB6DD"/>
    <w:rsid w:val="0BE5A574"/>
    <w:rsid w:val="0BE64558"/>
    <w:rsid w:val="0BF8C515"/>
    <w:rsid w:val="0BFF10A9"/>
    <w:rsid w:val="0C059F36"/>
    <w:rsid w:val="0C11213B"/>
    <w:rsid w:val="0C189D51"/>
    <w:rsid w:val="0C1C911C"/>
    <w:rsid w:val="0C231583"/>
    <w:rsid w:val="0C2417C0"/>
    <w:rsid w:val="0C2649B2"/>
    <w:rsid w:val="0C29E0BE"/>
    <w:rsid w:val="0C3A3ED8"/>
    <w:rsid w:val="0C43F00C"/>
    <w:rsid w:val="0C64696B"/>
    <w:rsid w:val="0C79C4F9"/>
    <w:rsid w:val="0C8F27A7"/>
    <w:rsid w:val="0C9D16D7"/>
    <w:rsid w:val="0CAAC120"/>
    <w:rsid w:val="0CB6099E"/>
    <w:rsid w:val="0CCA8626"/>
    <w:rsid w:val="0CD1F912"/>
    <w:rsid w:val="0CD9FA5A"/>
    <w:rsid w:val="0CF8F51C"/>
    <w:rsid w:val="0CFC9BBF"/>
    <w:rsid w:val="0D0B3FC9"/>
    <w:rsid w:val="0D1B5A4A"/>
    <w:rsid w:val="0D210923"/>
    <w:rsid w:val="0D2DC1B3"/>
    <w:rsid w:val="0D48F4BA"/>
    <w:rsid w:val="0D57FE1E"/>
    <w:rsid w:val="0D70998D"/>
    <w:rsid w:val="0D7913F8"/>
    <w:rsid w:val="0D8215B9"/>
    <w:rsid w:val="0D85A50B"/>
    <w:rsid w:val="0D8C2B51"/>
    <w:rsid w:val="0D8D4B9D"/>
    <w:rsid w:val="0D949576"/>
    <w:rsid w:val="0D9B2C08"/>
    <w:rsid w:val="0DA27582"/>
    <w:rsid w:val="0DB20A34"/>
    <w:rsid w:val="0DB75C3F"/>
    <w:rsid w:val="0DB94FB5"/>
    <w:rsid w:val="0DC13D3B"/>
    <w:rsid w:val="0DC8D6DF"/>
    <w:rsid w:val="0DDCE6AB"/>
    <w:rsid w:val="0DECF24B"/>
    <w:rsid w:val="0E0C330F"/>
    <w:rsid w:val="0E10C3CB"/>
    <w:rsid w:val="0E16B103"/>
    <w:rsid w:val="0E1843E2"/>
    <w:rsid w:val="0E482BC9"/>
    <w:rsid w:val="0E518F26"/>
    <w:rsid w:val="0E615998"/>
    <w:rsid w:val="0E94C571"/>
    <w:rsid w:val="0E9E21E4"/>
    <w:rsid w:val="0EA9B39C"/>
    <w:rsid w:val="0EC4CB41"/>
    <w:rsid w:val="0EDB1E71"/>
    <w:rsid w:val="0EE3513D"/>
    <w:rsid w:val="0EE3EB56"/>
    <w:rsid w:val="0EE58BE3"/>
    <w:rsid w:val="0EED6FEC"/>
    <w:rsid w:val="0EFBAE7C"/>
    <w:rsid w:val="0F19459D"/>
    <w:rsid w:val="0F1D3914"/>
    <w:rsid w:val="0F2669C9"/>
    <w:rsid w:val="0F273453"/>
    <w:rsid w:val="0F3065D7"/>
    <w:rsid w:val="0F3AEBEB"/>
    <w:rsid w:val="0F407DD9"/>
    <w:rsid w:val="0F59598E"/>
    <w:rsid w:val="0F5D0D9C"/>
    <w:rsid w:val="0F75C31E"/>
    <w:rsid w:val="0F791401"/>
    <w:rsid w:val="0F7DBE91"/>
    <w:rsid w:val="0F9C0A2D"/>
    <w:rsid w:val="0FC17566"/>
    <w:rsid w:val="0FC6C869"/>
    <w:rsid w:val="0FEDAA60"/>
    <w:rsid w:val="0FF4A9EB"/>
    <w:rsid w:val="101CF93B"/>
    <w:rsid w:val="102C5C1F"/>
    <w:rsid w:val="10343C81"/>
    <w:rsid w:val="1040CBCA"/>
    <w:rsid w:val="1064EC15"/>
    <w:rsid w:val="106CDF5C"/>
    <w:rsid w:val="107B6724"/>
    <w:rsid w:val="107F0C7C"/>
    <w:rsid w:val="1084E32E"/>
    <w:rsid w:val="10A51C7C"/>
    <w:rsid w:val="10A9620F"/>
    <w:rsid w:val="10B18418"/>
    <w:rsid w:val="10B91697"/>
    <w:rsid w:val="10C4EC5F"/>
    <w:rsid w:val="10CD56CD"/>
    <w:rsid w:val="10D281CC"/>
    <w:rsid w:val="10EE0295"/>
    <w:rsid w:val="10F529EF"/>
    <w:rsid w:val="11026FE5"/>
    <w:rsid w:val="110C220E"/>
    <w:rsid w:val="1111937F"/>
    <w:rsid w:val="1112ACC3"/>
    <w:rsid w:val="112AFD43"/>
    <w:rsid w:val="11328F2D"/>
    <w:rsid w:val="1143D3D1"/>
    <w:rsid w:val="1147F71E"/>
    <w:rsid w:val="114834A5"/>
    <w:rsid w:val="1148648D"/>
    <w:rsid w:val="116298CA"/>
    <w:rsid w:val="117342BD"/>
    <w:rsid w:val="117DBDCB"/>
    <w:rsid w:val="118889C4"/>
    <w:rsid w:val="1188C5AA"/>
    <w:rsid w:val="1192DD44"/>
    <w:rsid w:val="11ACE85F"/>
    <w:rsid w:val="11C441E9"/>
    <w:rsid w:val="11DBBECD"/>
    <w:rsid w:val="11FC39E8"/>
    <w:rsid w:val="120864A9"/>
    <w:rsid w:val="120FD197"/>
    <w:rsid w:val="1214FB3B"/>
    <w:rsid w:val="121AE528"/>
    <w:rsid w:val="12228A81"/>
    <w:rsid w:val="123B355F"/>
    <w:rsid w:val="124599C4"/>
    <w:rsid w:val="1260BCC0"/>
    <w:rsid w:val="12680699"/>
    <w:rsid w:val="126E9D2B"/>
    <w:rsid w:val="1287DED5"/>
    <w:rsid w:val="1289D2F6"/>
    <w:rsid w:val="129D78BC"/>
    <w:rsid w:val="129FB065"/>
    <w:rsid w:val="12A4F672"/>
    <w:rsid w:val="12A641A9"/>
    <w:rsid w:val="12B27A28"/>
    <w:rsid w:val="12BBE6E1"/>
    <w:rsid w:val="12E3C77F"/>
    <w:rsid w:val="12F196A6"/>
    <w:rsid w:val="12F1CC59"/>
    <w:rsid w:val="1324960B"/>
    <w:rsid w:val="1337D92A"/>
    <w:rsid w:val="138BD540"/>
    <w:rsid w:val="139E9D98"/>
    <w:rsid w:val="13B6C260"/>
    <w:rsid w:val="13CBC897"/>
    <w:rsid w:val="13CE52D4"/>
    <w:rsid w:val="13D0BEA3"/>
    <w:rsid w:val="13F1573D"/>
    <w:rsid w:val="13FC5868"/>
    <w:rsid w:val="13FC8D21"/>
    <w:rsid w:val="1447C388"/>
    <w:rsid w:val="144B6678"/>
    <w:rsid w:val="147F97E0"/>
    <w:rsid w:val="1495F51A"/>
    <w:rsid w:val="14A2B25E"/>
    <w:rsid w:val="14C43995"/>
    <w:rsid w:val="14D3A98B"/>
    <w:rsid w:val="14E7FC6E"/>
    <w:rsid w:val="14F20E52"/>
    <w:rsid w:val="151D234A"/>
    <w:rsid w:val="153E2E45"/>
    <w:rsid w:val="153F49CF"/>
    <w:rsid w:val="153F5106"/>
    <w:rsid w:val="1548BFBB"/>
    <w:rsid w:val="154B90E6"/>
    <w:rsid w:val="155292C1"/>
    <w:rsid w:val="1554B9C9"/>
    <w:rsid w:val="157AA7AC"/>
    <w:rsid w:val="15888C03"/>
    <w:rsid w:val="1589278E"/>
    <w:rsid w:val="158D279E"/>
    <w:rsid w:val="15C173B8"/>
    <w:rsid w:val="15CA5B78"/>
    <w:rsid w:val="15D3BF66"/>
    <w:rsid w:val="15D75127"/>
    <w:rsid w:val="15F12543"/>
    <w:rsid w:val="15FF2096"/>
    <w:rsid w:val="1601AF62"/>
    <w:rsid w:val="161B6841"/>
    <w:rsid w:val="161BD5B0"/>
    <w:rsid w:val="161E3DF6"/>
    <w:rsid w:val="163E0AA1"/>
    <w:rsid w:val="1644F6BB"/>
    <w:rsid w:val="166009F6"/>
    <w:rsid w:val="166B8599"/>
    <w:rsid w:val="166E477E"/>
    <w:rsid w:val="167955F2"/>
    <w:rsid w:val="167C976A"/>
    <w:rsid w:val="1683872A"/>
    <w:rsid w:val="16868793"/>
    <w:rsid w:val="16A7365C"/>
    <w:rsid w:val="16BD917D"/>
    <w:rsid w:val="16D9FEA6"/>
    <w:rsid w:val="16E3A176"/>
    <w:rsid w:val="16E62C1F"/>
    <w:rsid w:val="171C5A37"/>
    <w:rsid w:val="171C64E6"/>
    <w:rsid w:val="171D93D6"/>
    <w:rsid w:val="17265AB4"/>
    <w:rsid w:val="17604273"/>
    <w:rsid w:val="176640B2"/>
    <w:rsid w:val="17732188"/>
    <w:rsid w:val="17848498"/>
    <w:rsid w:val="178AE203"/>
    <w:rsid w:val="17A05A68"/>
    <w:rsid w:val="17A4E797"/>
    <w:rsid w:val="17A5BDA2"/>
    <w:rsid w:val="17A6735B"/>
    <w:rsid w:val="17A9B2B0"/>
    <w:rsid w:val="17AFBAEE"/>
    <w:rsid w:val="17B5D2F3"/>
    <w:rsid w:val="17B8C576"/>
    <w:rsid w:val="17CA1698"/>
    <w:rsid w:val="17DF6D70"/>
    <w:rsid w:val="17E5903C"/>
    <w:rsid w:val="17F8072E"/>
    <w:rsid w:val="17FC04BF"/>
    <w:rsid w:val="1807BCE8"/>
    <w:rsid w:val="182652B4"/>
    <w:rsid w:val="1829CF7F"/>
    <w:rsid w:val="18393752"/>
    <w:rsid w:val="185AE62D"/>
    <w:rsid w:val="185D23F3"/>
    <w:rsid w:val="1862F102"/>
    <w:rsid w:val="1869D7DB"/>
    <w:rsid w:val="188331A8"/>
    <w:rsid w:val="18843CBF"/>
    <w:rsid w:val="18933398"/>
    <w:rsid w:val="18993DB2"/>
    <w:rsid w:val="189E8E0A"/>
    <w:rsid w:val="18A9A522"/>
    <w:rsid w:val="18B83547"/>
    <w:rsid w:val="18CFFE44"/>
    <w:rsid w:val="18DC937D"/>
    <w:rsid w:val="18EC791F"/>
    <w:rsid w:val="18F90A9D"/>
    <w:rsid w:val="1900FBC0"/>
    <w:rsid w:val="1903DF39"/>
    <w:rsid w:val="190EF1E9"/>
    <w:rsid w:val="1933FB4E"/>
    <w:rsid w:val="194243BC"/>
    <w:rsid w:val="19578730"/>
    <w:rsid w:val="195AF689"/>
    <w:rsid w:val="1975AB63"/>
    <w:rsid w:val="1979DB95"/>
    <w:rsid w:val="199131AE"/>
    <w:rsid w:val="199F3418"/>
    <w:rsid w:val="19A05BC1"/>
    <w:rsid w:val="19B0F6B4"/>
    <w:rsid w:val="19B77244"/>
    <w:rsid w:val="19BA67CF"/>
    <w:rsid w:val="19C816B8"/>
    <w:rsid w:val="19DE8A78"/>
    <w:rsid w:val="19DECBF2"/>
    <w:rsid w:val="19E32BEC"/>
    <w:rsid w:val="19E5B48C"/>
    <w:rsid w:val="19F421E8"/>
    <w:rsid w:val="19F710ED"/>
    <w:rsid w:val="19FFA465"/>
    <w:rsid w:val="1A0867D9"/>
    <w:rsid w:val="1A097C0A"/>
    <w:rsid w:val="1A10FB4B"/>
    <w:rsid w:val="1A18F949"/>
    <w:rsid w:val="1A320EC1"/>
    <w:rsid w:val="1A4D0F80"/>
    <w:rsid w:val="1A4EFCC1"/>
    <w:rsid w:val="1A563F72"/>
    <w:rsid w:val="1A5FF8DD"/>
    <w:rsid w:val="1A60307A"/>
    <w:rsid w:val="1A6BCEA5"/>
    <w:rsid w:val="1A701844"/>
    <w:rsid w:val="1A7B97B7"/>
    <w:rsid w:val="1A88F71C"/>
    <w:rsid w:val="1A970AAA"/>
    <w:rsid w:val="1AB7F491"/>
    <w:rsid w:val="1ABA2426"/>
    <w:rsid w:val="1ADF6232"/>
    <w:rsid w:val="1AE08792"/>
    <w:rsid w:val="1AF1AF19"/>
    <w:rsid w:val="1AFE3DA1"/>
    <w:rsid w:val="1AFF91D7"/>
    <w:rsid w:val="1B117BC4"/>
    <w:rsid w:val="1B1FEB7E"/>
    <w:rsid w:val="1B2D020F"/>
    <w:rsid w:val="1B32F1DA"/>
    <w:rsid w:val="1B89D408"/>
    <w:rsid w:val="1B8FF249"/>
    <w:rsid w:val="1B94C4B5"/>
    <w:rsid w:val="1B95C0D4"/>
    <w:rsid w:val="1BAF403A"/>
    <w:rsid w:val="1BB34251"/>
    <w:rsid w:val="1BB95C49"/>
    <w:rsid w:val="1BBBA521"/>
    <w:rsid w:val="1BC1F3E3"/>
    <w:rsid w:val="1BCECB0B"/>
    <w:rsid w:val="1BD7F0D3"/>
    <w:rsid w:val="1BD9857A"/>
    <w:rsid w:val="1BE9E930"/>
    <w:rsid w:val="1BF055C6"/>
    <w:rsid w:val="1BFF084E"/>
    <w:rsid w:val="1C1FBF2F"/>
    <w:rsid w:val="1C34BDB4"/>
    <w:rsid w:val="1C774F6D"/>
    <w:rsid w:val="1C8AC04C"/>
    <w:rsid w:val="1C8EC7FC"/>
    <w:rsid w:val="1C9C694E"/>
    <w:rsid w:val="1C9C76FE"/>
    <w:rsid w:val="1CC2A8FC"/>
    <w:rsid w:val="1CC2C79E"/>
    <w:rsid w:val="1CCB7851"/>
    <w:rsid w:val="1CD4A4D2"/>
    <w:rsid w:val="1CE32DCE"/>
    <w:rsid w:val="1D08CF6F"/>
    <w:rsid w:val="1D2F9F72"/>
    <w:rsid w:val="1D309516"/>
    <w:rsid w:val="1D319135"/>
    <w:rsid w:val="1D386901"/>
    <w:rsid w:val="1D457FDE"/>
    <w:rsid w:val="1D50BF69"/>
    <w:rsid w:val="1D71D152"/>
    <w:rsid w:val="1D908FFA"/>
    <w:rsid w:val="1DA2B1A4"/>
    <w:rsid w:val="1DA938E5"/>
    <w:rsid w:val="1DB33D8B"/>
    <w:rsid w:val="1DBF7E5F"/>
    <w:rsid w:val="1DCC859D"/>
    <w:rsid w:val="1DD274E4"/>
    <w:rsid w:val="1DD7505C"/>
    <w:rsid w:val="1DDAE2E9"/>
    <w:rsid w:val="1DE2630C"/>
    <w:rsid w:val="1DF30FB4"/>
    <w:rsid w:val="1E015BF6"/>
    <w:rsid w:val="1E124301"/>
    <w:rsid w:val="1E294FDB"/>
    <w:rsid w:val="1E308D85"/>
    <w:rsid w:val="1E41263D"/>
    <w:rsid w:val="1E54CDD3"/>
    <w:rsid w:val="1E6A7F8E"/>
    <w:rsid w:val="1E6FDA61"/>
    <w:rsid w:val="1E784444"/>
    <w:rsid w:val="1E9A8D36"/>
    <w:rsid w:val="1EA52C12"/>
    <w:rsid w:val="1EC003DC"/>
    <w:rsid w:val="1EC7930B"/>
    <w:rsid w:val="1EF0F82C"/>
    <w:rsid w:val="1F0197AC"/>
    <w:rsid w:val="1F105CD7"/>
    <w:rsid w:val="1F2A72CC"/>
    <w:rsid w:val="1F398C55"/>
    <w:rsid w:val="1F3B5786"/>
    <w:rsid w:val="1F3CD7FF"/>
    <w:rsid w:val="1F4530AB"/>
    <w:rsid w:val="1F475DBC"/>
    <w:rsid w:val="1F47CFBD"/>
    <w:rsid w:val="1F4F24B7"/>
    <w:rsid w:val="1F4FF9E1"/>
    <w:rsid w:val="1F5BE360"/>
    <w:rsid w:val="1F6C0F9F"/>
    <w:rsid w:val="1F6E4F63"/>
    <w:rsid w:val="1F7320BD"/>
    <w:rsid w:val="1F78DE99"/>
    <w:rsid w:val="1F7BFBC4"/>
    <w:rsid w:val="1FA1DECC"/>
    <w:rsid w:val="1FA6D3FC"/>
    <w:rsid w:val="1FB307CC"/>
    <w:rsid w:val="1FD417C0"/>
    <w:rsid w:val="1FE4ECE7"/>
    <w:rsid w:val="20067217"/>
    <w:rsid w:val="2018BA12"/>
    <w:rsid w:val="201C416E"/>
    <w:rsid w:val="201F263F"/>
    <w:rsid w:val="202A2D86"/>
    <w:rsid w:val="202DA08B"/>
    <w:rsid w:val="2040FC73"/>
    <w:rsid w:val="204DCBFC"/>
    <w:rsid w:val="2056CF5F"/>
    <w:rsid w:val="206835D8"/>
    <w:rsid w:val="206931F7"/>
    <w:rsid w:val="2071AADE"/>
    <w:rsid w:val="208CC88D"/>
    <w:rsid w:val="20C940EB"/>
    <w:rsid w:val="20C97B9B"/>
    <w:rsid w:val="20CF3A61"/>
    <w:rsid w:val="20E6C322"/>
    <w:rsid w:val="20E9216D"/>
    <w:rsid w:val="20FEA3C8"/>
    <w:rsid w:val="2115FAB3"/>
    <w:rsid w:val="211A8ED0"/>
    <w:rsid w:val="2135B0ED"/>
    <w:rsid w:val="213A65A2"/>
    <w:rsid w:val="213B3645"/>
    <w:rsid w:val="213F27D3"/>
    <w:rsid w:val="21407E56"/>
    <w:rsid w:val="2142A45D"/>
    <w:rsid w:val="215957C9"/>
    <w:rsid w:val="2160F09D"/>
    <w:rsid w:val="2162FDE6"/>
    <w:rsid w:val="216FE821"/>
    <w:rsid w:val="219D00F6"/>
    <w:rsid w:val="21A24278"/>
    <w:rsid w:val="21B48A73"/>
    <w:rsid w:val="21B5AABF"/>
    <w:rsid w:val="21B811CF"/>
    <w:rsid w:val="21E99C5D"/>
    <w:rsid w:val="21F0C671"/>
    <w:rsid w:val="2237D2B7"/>
    <w:rsid w:val="2264011D"/>
    <w:rsid w:val="2268C1A7"/>
    <w:rsid w:val="2272F848"/>
    <w:rsid w:val="229A4787"/>
    <w:rsid w:val="229A7429"/>
    <w:rsid w:val="229FF6C0"/>
    <w:rsid w:val="22AF0BA0"/>
    <w:rsid w:val="22D25673"/>
    <w:rsid w:val="22DED647"/>
    <w:rsid w:val="22F64205"/>
    <w:rsid w:val="22FCC0FE"/>
    <w:rsid w:val="22FECE47"/>
    <w:rsid w:val="2301D8CF"/>
    <w:rsid w:val="231BBD02"/>
    <w:rsid w:val="231C8DA9"/>
    <w:rsid w:val="23202434"/>
    <w:rsid w:val="233813F4"/>
    <w:rsid w:val="236982EC"/>
    <w:rsid w:val="237DB78B"/>
    <w:rsid w:val="2389EE93"/>
    <w:rsid w:val="23976D91"/>
    <w:rsid w:val="23BE0482"/>
    <w:rsid w:val="23CC00CD"/>
    <w:rsid w:val="23DD2F2B"/>
    <w:rsid w:val="23DF75D2"/>
    <w:rsid w:val="23F0C5FD"/>
    <w:rsid w:val="23F16BE2"/>
    <w:rsid w:val="23F1DD6A"/>
    <w:rsid w:val="24094808"/>
    <w:rsid w:val="240E4087"/>
    <w:rsid w:val="2427F9F7"/>
    <w:rsid w:val="2431E81A"/>
    <w:rsid w:val="245CDC2D"/>
    <w:rsid w:val="247083CB"/>
    <w:rsid w:val="247A451F"/>
    <w:rsid w:val="2482FFBB"/>
    <w:rsid w:val="249723E9"/>
    <w:rsid w:val="24998234"/>
    <w:rsid w:val="249985E3"/>
    <w:rsid w:val="24A04271"/>
    <w:rsid w:val="24A780C0"/>
    <w:rsid w:val="24AC1BB0"/>
    <w:rsid w:val="24B96469"/>
    <w:rsid w:val="2507A12E"/>
    <w:rsid w:val="251DF004"/>
    <w:rsid w:val="25213D1F"/>
    <w:rsid w:val="2580B9C3"/>
    <w:rsid w:val="25886817"/>
    <w:rsid w:val="258C7D26"/>
    <w:rsid w:val="25979A70"/>
    <w:rsid w:val="25BA1D33"/>
    <w:rsid w:val="25BDB8AB"/>
    <w:rsid w:val="25DF74FD"/>
    <w:rsid w:val="25E1B634"/>
    <w:rsid w:val="260AFFAF"/>
    <w:rsid w:val="260F5E09"/>
    <w:rsid w:val="2610CF1A"/>
    <w:rsid w:val="26161580"/>
    <w:rsid w:val="261CC973"/>
    <w:rsid w:val="265E2153"/>
    <w:rsid w:val="269CFA39"/>
    <w:rsid w:val="26B66B41"/>
    <w:rsid w:val="26B72B2F"/>
    <w:rsid w:val="26C92764"/>
    <w:rsid w:val="26CBAB7B"/>
    <w:rsid w:val="26F462FE"/>
    <w:rsid w:val="26FD5B19"/>
    <w:rsid w:val="2721B2C6"/>
    <w:rsid w:val="2749469D"/>
    <w:rsid w:val="274FB7D1"/>
    <w:rsid w:val="2750FEAC"/>
    <w:rsid w:val="275236CC"/>
    <w:rsid w:val="275AA9A1"/>
    <w:rsid w:val="2764817A"/>
    <w:rsid w:val="276DA556"/>
    <w:rsid w:val="27BE180C"/>
    <w:rsid w:val="27E1818E"/>
    <w:rsid w:val="27E8279B"/>
    <w:rsid w:val="27F353DF"/>
    <w:rsid w:val="27F91DC5"/>
    <w:rsid w:val="280DCC78"/>
    <w:rsid w:val="28110737"/>
    <w:rsid w:val="2819DCE7"/>
    <w:rsid w:val="284BDC12"/>
    <w:rsid w:val="28575D4D"/>
    <w:rsid w:val="2860ED8D"/>
    <w:rsid w:val="288DACAD"/>
    <w:rsid w:val="289C659A"/>
    <w:rsid w:val="289F7F99"/>
    <w:rsid w:val="28A86471"/>
    <w:rsid w:val="28A8954D"/>
    <w:rsid w:val="28A8EE0B"/>
    <w:rsid w:val="28AFE488"/>
    <w:rsid w:val="28D91A8C"/>
    <w:rsid w:val="28DA6C59"/>
    <w:rsid w:val="28F5596D"/>
    <w:rsid w:val="2902633E"/>
    <w:rsid w:val="2909B5AD"/>
    <w:rsid w:val="290E7F31"/>
    <w:rsid w:val="291725CA"/>
    <w:rsid w:val="291DC628"/>
    <w:rsid w:val="292D0339"/>
    <w:rsid w:val="294CA066"/>
    <w:rsid w:val="296DC716"/>
    <w:rsid w:val="29741432"/>
    <w:rsid w:val="298774DC"/>
    <w:rsid w:val="29BF7219"/>
    <w:rsid w:val="29D1E0C7"/>
    <w:rsid w:val="29EAC722"/>
    <w:rsid w:val="29EFEEBE"/>
    <w:rsid w:val="2A01E40E"/>
    <w:rsid w:val="2A038F23"/>
    <w:rsid w:val="2A377E09"/>
    <w:rsid w:val="2A5042AE"/>
    <w:rsid w:val="2A9B00DB"/>
    <w:rsid w:val="2AA40115"/>
    <w:rsid w:val="2AB0B2B9"/>
    <w:rsid w:val="2AB5D364"/>
    <w:rsid w:val="2AC621EF"/>
    <w:rsid w:val="2AE5952C"/>
    <w:rsid w:val="2B08C767"/>
    <w:rsid w:val="2B37B8D8"/>
    <w:rsid w:val="2B48CEBC"/>
    <w:rsid w:val="2B6E9CEB"/>
    <w:rsid w:val="2B7E805A"/>
    <w:rsid w:val="2B907EA3"/>
    <w:rsid w:val="2BA60E30"/>
    <w:rsid w:val="2BC5639A"/>
    <w:rsid w:val="2BD9EED1"/>
    <w:rsid w:val="2BF2D4A5"/>
    <w:rsid w:val="2C0FA68E"/>
    <w:rsid w:val="2C12A68D"/>
    <w:rsid w:val="2C19DA8E"/>
    <w:rsid w:val="2C1DC06F"/>
    <w:rsid w:val="2C36EB34"/>
    <w:rsid w:val="2C3D08B8"/>
    <w:rsid w:val="2C4CC661"/>
    <w:rsid w:val="2C4EC68C"/>
    <w:rsid w:val="2C6262A0"/>
    <w:rsid w:val="2C6323FA"/>
    <w:rsid w:val="2C730D7D"/>
    <w:rsid w:val="2C757C2D"/>
    <w:rsid w:val="2C75F46D"/>
    <w:rsid w:val="2C82562A"/>
    <w:rsid w:val="2C890EC0"/>
    <w:rsid w:val="2CAB90CA"/>
    <w:rsid w:val="2CABB4F4"/>
    <w:rsid w:val="2CAEAFBA"/>
    <w:rsid w:val="2CB1D273"/>
    <w:rsid w:val="2CD1DF42"/>
    <w:rsid w:val="2CD219EB"/>
    <w:rsid w:val="2CD81B01"/>
    <w:rsid w:val="2CE75E96"/>
    <w:rsid w:val="2CEA8A37"/>
    <w:rsid w:val="2CED1574"/>
    <w:rsid w:val="2CF0BECE"/>
    <w:rsid w:val="2D098189"/>
    <w:rsid w:val="2D1CE289"/>
    <w:rsid w:val="2D1DC193"/>
    <w:rsid w:val="2D1E8C1D"/>
    <w:rsid w:val="2D1F7F7B"/>
    <w:rsid w:val="2D345EB0"/>
    <w:rsid w:val="2D3813AD"/>
    <w:rsid w:val="2D3B4E8E"/>
    <w:rsid w:val="2D3E1DE4"/>
    <w:rsid w:val="2D5D9D5E"/>
    <w:rsid w:val="2D5EA449"/>
    <w:rsid w:val="2D60581E"/>
    <w:rsid w:val="2D695357"/>
    <w:rsid w:val="2D929DC6"/>
    <w:rsid w:val="2DB5AAEF"/>
    <w:rsid w:val="2DDFFD50"/>
    <w:rsid w:val="2DEA96ED"/>
    <w:rsid w:val="2DFC1038"/>
    <w:rsid w:val="2E06EE15"/>
    <w:rsid w:val="2E114C8E"/>
    <w:rsid w:val="2E1D35EE"/>
    <w:rsid w:val="2E2052D1"/>
    <w:rsid w:val="2E382394"/>
    <w:rsid w:val="2E478555"/>
    <w:rsid w:val="2E4B1CBD"/>
    <w:rsid w:val="2E6FCF86"/>
    <w:rsid w:val="2E6FD39A"/>
    <w:rsid w:val="2E77454A"/>
    <w:rsid w:val="2E7AEA6B"/>
    <w:rsid w:val="2E865A98"/>
    <w:rsid w:val="2E8AF0C9"/>
    <w:rsid w:val="2EBB4FDC"/>
    <w:rsid w:val="2ED02F11"/>
    <w:rsid w:val="2ED56921"/>
    <w:rsid w:val="2EFD61D3"/>
    <w:rsid w:val="2F07D746"/>
    <w:rsid w:val="2F342C5E"/>
    <w:rsid w:val="2F35CAAE"/>
    <w:rsid w:val="2F3852F3"/>
    <w:rsid w:val="2F3F93CC"/>
    <w:rsid w:val="2F3FAFE3"/>
    <w:rsid w:val="2F4C1C9D"/>
    <w:rsid w:val="2F5507FC"/>
    <w:rsid w:val="2F556131"/>
    <w:rsid w:val="2F59E5EF"/>
    <w:rsid w:val="2F6E71FE"/>
    <w:rsid w:val="2F7E4981"/>
    <w:rsid w:val="2F80C771"/>
    <w:rsid w:val="2F86674E"/>
    <w:rsid w:val="2FB880E4"/>
    <w:rsid w:val="2FB9064F"/>
    <w:rsid w:val="2FBA7DEC"/>
    <w:rsid w:val="2FC0AF82"/>
    <w:rsid w:val="2FD3F730"/>
    <w:rsid w:val="2FDAB1CD"/>
    <w:rsid w:val="300FBBC3"/>
    <w:rsid w:val="3014D9E6"/>
    <w:rsid w:val="301C4AB5"/>
    <w:rsid w:val="3020E64D"/>
    <w:rsid w:val="302B4BF8"/>
    <w:rsid w:val="302DFD88"/>
    <w:rsid w:val="304C432F"/>
    <w:rsid w:val="306BFF72"/>
    <w:rsid w:val="30725150"/>
    <w:rsid w:val="3076A6EF"/>
    <w:rsid w:val="308138E1"/>
    <w:rsid w:val="308A9EEC"/>
    <w:rsid w:val="308BD914"/>
    <w:rsid w:val="308C85A9"/>
    <w:rsid w:val="308EE43D"/>
    <w:rsid w:val="30A2529F"/>
    <w:rsid w:val="30B04822"/>
    <w:rsid w:val="30C5F956"/>
    <w:rsid w:val="30C8756E"/>
    <w:rsid w:val="30D94C1F"/>
    <w:rsid w:val="30F13192"/>
    <w:rsid w:val="311A6CC3"/>
    <w:rsid w:val="311D18B5"/>
    <w:rsid w:val="312237AF"/>
    <w:rsid w:val="31230411"/>
    <w:rsid w:val="3148ED50"/>
    <w:rsid w:val="3149DB88"/>
    <w:rsid w:val="31A27416"/>
    <w:rsid w:val="31B54F49"/>
    <w:rsid w:val="31B9319B"/>
    <w:rsid w:val="31BDFB5A"/>
    <w:rsid w:val="31BFCB70"/>
    <w:rsid w:val="31C42FF1"/>
    <w:rsid w:val="31D4E571"/>
    <w:rsid w:val="31D66413"/>
    <w:rsid w:val="31DCF2AC"/>
    <w:rsid w:val="31ECD162"/>
    <w:rsid w:val="31F30A7A"/>
    <w:rsid w:val="3202B9D8"/>
    <w:rsid w:val="320F8F73"/>
    <w:rsid w:val="3219B882"/>
    <w:rsid w:val="321E038F"/>
    <w:rsid w:val="321FF589"/>
    <w:rsid w:val="322F6181"/>
    <w:rsid w:val="324DC7F9"/>
    <w:rsid w:val="3260E456"/>
    <w:rsid w:val="32629427"/>
    <w:rsid w:val="327FEB62"/>
    <w:rsid w:val="32891C12"/>
    <w:rsid w:val="32952046"/>
    <w:rsid w:val="32999196"/>
    <w:rsid w:val="32A6CED9"/>
    <w:rsid w:val="32B2FC7E"/>
    <w:rsid w:val="32BD5EFE"/>
    <w:rsid w:val="32C2E5E0"/>
    <w:rsid w:val="32C301C4"/>
    <w:rsid w:val="32C6E381"/>
    <w:rsid w:val="32C8AD3F"/>
    <w:rsid w:val="32E7236B"/>
    <w:rsid w:val="32E8C2C6"/>
    <w:rsid w:val="32F7953D"/>
    <w:rsid w:val="32FF0D49"/>
    <w:rsid w:val="33007A8B"/>
    <w:rsid w:val="330A4EA8"/>
    <w:rsid w:val="3312528F"/>
    <w:rsid w:val="33148249"/>
    <w:rsid w:val="3315F4F7"/>
    <w:rsid w:val="33195EB2"/>
    <w:rsid w:val="333E4477"/>
    <w:rsid w:val="3352874D"/>
    <w:rsid w:val="3359CBBB"/>
    <w:rsid w:val="33600052"/>
    <w:rsid w:val="3363EC55"/>
    <w:rsid w:val="336D8FCD"/>
    <w:rsid w:val="338ABF49"/>
    <w:rsid w:val="338E6B7E"/>
    <w:rsid w:val="338EC0FF"/>
    <w:rsid w:val="33C06205"/>
    <w:rsid w:val="33C736F5"/>
    <w:rsid w:val="3409D7F5"/>
    <w:rsid w:val="3411CCD9"/>
    <w:rsid w:val="343FD530"/>
    <w:rsid w:val="344557AF"/>
    <w:rsid w:val="3457E450"/>
    <w:rsid w:val="345983E4"/>
    <w:rsid w:val="3459D871"/>
    <w:rsid w:val="3474D256"/>
    <w:rsid w:val="3489F133"/>
    <w:rsid w:val="348EC047"/>
    <w:rsid w:val="348F9F56"/>
    <w:rsid w:val="349B6E8A"/>
    <w:rsid w:val="349EB9F8"/>
    <w:rsid w:val="34B60D38"/>
    <w:rsid w:val="34BC8943"/>
    <w:rsid w:val="34D3692F"/>
    <w:rsid w:val="34DA14D8"/>
    <w:rsid w:val="350BE542"/>
    <w:rsid w:val="351932AA"/>
    <w:rsid w:val="352702EA"/>
    <w:rsid w:val="353760E9"/>
    <w:rsid w:val="354D12FD"/>
    <w:rsid w:val="35649736"/>
    <w:rsid w:val="358FF40D"/>
    <w:rsid w:val="35919B03"/>
    <w:rsid w:val="35B0FA5F"/>
    <w:rsid w:val="35B78C24"/>
    <w:rsid w:val="35BBE2C9"/>
    <w:rsid w:val="35BEE232"/>
    <w:rsid w:val="35C4A2B5"/>
    <w:rsid w:val="35E4DFE5"/>
    <w:rsid w:val="35E709C5"/>
    <w:rsid w:val="35F5A8D2"/>
    <w:rsid w:val="360D139F"/>
    <w:rsid w:val="364E4102"/>
    <w:rsid w:val="3651DAF9"/>
    <w:rsid w:val="3661E77F"/>
    <w:rsid w:val="3672165F"/>
    <w:rsid w:val="3674BB59"/>
    <w:rsid w:val="3675E539"/>
    <w:rsid w:val="3686D7FD"/>
    <w:rsid w:val="368F305B"/>
    <w:rsid w:val="369B576A"/>
    <w:rsid w:val="36ACADFD"/>
    <w:rsid w:val="36CE4F47"/>
    <w:rsid w:val="36F2E274"/>
    <w:rsid w:val="36FCD105"/>
    <w:rsid w:val="36FF7CF7"/>
    <w:rsid w:val="37072136"/>
    <w:rsid w:val="371A1B61"/>
    <w:rsid w:val="37272EF7"/>
    <w:rsid w:val="375AB293"/>
    <w:rsid w:val="376BE398"/>
    <w:rsid w:val="37912EDD"/>
    <w:rsid w:val="3797B66C"/>
    <w:rsid w:val="37B24DB5"/>
    <w:rsid w:val="37C41834"/>
    <w:rsid w:val="3803E9CB"/>
    <w:rsid w:val="38067562"/>
    <w:rsid w:val="3836C4B1"/>
    <w:rsid w:val="38415D01"/>
    <w:rsid w:val="386652DD"/>
    <w:rsid w:val="386D7FB5"/>
    <w:rsid w:val="386F01AB"/>
    <w:rsid w:val="387625D7"/>
    <w:rsid w:val="387B6315"/>
    <w:rsid w:val="387F6096"/>
    <w:rsid w:val="388FEB7C"/>
    <w:rsid w:val="3895B0D1"/>
    <w:rsid w:val="38A7ACFD"/>
    <w:rsid w:val="38C794CF"/>
    <w:rsid w:val="38CB2708"/>
    <w:rsid w:val="38D79A97"/>
    <w:rsid w:val="38F2D24A"/>
    <w:rsid w:val="3907B3F9"/>
    <w:rsid w:val="391A8C39"/>
    <w:rsid w:val="391F5276"/>
    <w:rsid w:val="3929D159"/>
    <w:rsid w:val="3946A1D0"/>
    <w:rsid w:val="395A30F9"/>
    <w:rsid w:val="395FC888"/>
    <w:rsid w:val="39636307"/>
    <w:rsid w:val="3963B984"/>
    <w:rsid w:val="396E7246"/>
    <w:rsid w:val="39740DFD"/>
    <w:rsid w:val="3976432F"/>
    <w:rsid w:val="397E3708"/>
    <w:rsid w:val="39815F32"/>
    <w:rsid w:val="399540AC"/>
    <w:rsid w:val="399633B8"/>
    <w:rsid w:val="39C55232"/>
    <w:rsid w:val="39CA7B9A"/>
    <w:rsid w:val="39CE1B91"/>
    <w:rsid w:val="39DCD151"/>
    <w:rsid w:val="39DD2D62"/>
    <w:rsid w:val="39F4CFC2"/>
    <w:rsid w:val="39FE0283"/>
    <w:rsid w:val="3A073407"/>
    <w:rsid w:val="3A0E0EC6"/>
    <w:rsid w:val="3A196EE5"/>
    <w:rsid w:val="3A3E6922"/>
    <w:rsid w:val="3A478E5E"/>
    <w:rsid w:val="3A48B056"/>
    <w:rsid w:val="3A4DE928"/>
    <w:rsid w:val="3A61D8B3"/>
    <w:rsid w:val="3A67F536"/>
    <w:rsid w:val="3A791946"/>
    <w:rsid w:val="3A7B4872"/>
    <w:rsid w:val="3A893B81"/>
    <w:rsid w:val="3A8C5959"/>
    <w:rsid w:val="3AA3845A"/>
    <w:rsid w:val="3AC4022F"/>
    <w:rsid w:val="3AD89439"/>
    <w:rsid w:val="3AFB98E9"/>
    <w:rsid w:val="3B08B382"/>
    <w:rsid w:val="3B1C887A"/>
    <w:rsid w:val="3B3B7103"/>
    <w:rsid w:val="3B62DA6E"/>
    <w:rsid w:val="3B664BFB"/>
    <w:rsid w:val="3B67360E"/>
    <w:rsid w:val="3B729590"/>
    <w:rsid w:val="3B7BA9C4"/>
    <w:rsid w:val="3B7EA710"/>
    <w:rsid w:val="3B8BD0C1"/>
    <w:rsid w:val="3B9BF611"/>
    <w:rsid w:val="3BA1C06A"/>
    <w:rsid w:val="3BA64837"/>
    <w:rsid w:val="3BB67A6F"/>
    <w:rsid w:val="3BB69F9F"/>
    <w:rsid w:val="3BBE103B"/>
    <w:rsid w:val="3BCB8615"/>
    <w:rsid w:val="3BE35EBF"/>
    <w:rsid w:val="3BED8C84"/>
    <w:rsid w:val="3BFEA01D"/>
    <w:rsid w:val="3C12C4D3"/>
    <w:rsid w:val="3C14E9A7"/>
    <w:rsid w:val="3C1DE07C"/>
    <w:rsid w:val="3C2BC3FC"/>
    <w:rsid w:val="3C396743"/>
    <w:rsid w:val="3C5A403C"/>
    <w:rsid w:val="3C631D73"/>
    <w:rsid w:val="3C6BFBDF"/>
    <w:rsid w:val="3C96137F"/>
    <w:rsid w:val="3CA7570F"/>
    <w:rsid w:val="3CCAAD31"/>
    <w:rsid w:val="3CD8E1C8"/>
    <w:rsid w:val="3CF72BE0"/>
    <w:rsid w:val="3D00624D"/>
    <w:rsid w:val="3D3A10F3"/>
    <w:rsid w:val="3D3D90CB"/>
    <w:rsid w:val="3D4272CE"/>
    <w:rsid w:val="3D45F671"/>
    <w:rsid w:val="3D46D325"/>
    <w:rsid w:val="3D64A804"/>
    <w:rsid w:val="3D997975"/>
    <w:rsid w:val="3DA84FAE"/>
    <w:rsid w:val="3DB0BA08"/>
    <w:rsid w:val="3DD537A4"/>
    <w:rsid w:val="3DE88048"/>
    <w:rsid w:val="3DFF7DCA"/>
    <w:rsid w:val="3E052234"/>
    <w:rsid w:val="3E3339AB"/>
    <w:rsid w:val="3E423EEE"/>
    <w:rsid w:val="3E5A3461"/>
    <w:rsid w:val="3E5D626A"/>
    <w:rsid w:val="3E5D9802"/>
    <w:rsid w:val="3E642B30"/>
    <w:rsid w:val="3E6C93F4"/>
    <w:rsid w:val="3E6D1D8E"/>
    <w:rsid w:val="3E6FBFB3"/>
    <w:rsid w:val="3E867099"/>
    <w:rsid w:val="3EB6F656"/>
    <w:rsid w:val="3ED9612C"/>
    <w:rsid w:val="3EDFBF12"/>
    <w:rsid w:val="3EEE4061"/>
    <w:rsid w:val="3F0FFF30"/>
    <w:rsid w:val="3F1AFF81"/>
    <w:rsid w:val="3F1C4464"/>
    <w:rsid w:val="3F252D46"/>
    <w:rsid w:val="3F444AD0"/>
    <w:rsid w:val="3F535BF7"/>
    <w:rsid w:val="3F55027F"/>
    <w:rsid w:val="3F597B70"/>
    <w:rsid w:val="3F723252"/>
    <w:rsid w:val="3F7C2859"/>
    <w:rsid w:val="3F9D44B0"/>
    <w:rsid w:val="3FAD2A13"/>
    <w:rsid w:val="3FB4509B"/>
    <w:rsid w:val="3FBD5F9A"/>
    <w:rsid w:val="3FD7B675"/>
    <w:rsid w:val="3FDCC79E"/>
    <w:rsid w:val="3FE81EB3"/>
    <w:rsid w:val="3FF167D0"/>
    <w:rsid w:val="3FF3E03B"/>
    <w:rsid w:val="3FFD8748"/>
    <w:rsid w:val="400970C7"/>
    <w:rsid w:val="40178D8B"/>
    <w:rsid w:val="402240FA"/>
    <w:rsid w:val="40266C00"/>
    <w:rsid w:val="40334285"/>
    <w:rsid w:val="404239B0"/>
    <w:rsid w:val="405F339B"/>
    <w:rsid w:val="40948DC9"/>
    <w:rsid w:val="409CE8CF"/>
    <w:rsid w:val="40ABFC07"/>
    <w:rsid w:val="40AC5DF6"/>
    <w:rsid w:val="40B15922"/>
    <w:rsid w:val="40BB5B5B"/>
    <w:rsid w:val="40BE63A8"/>
    <w:rsid w:val="40C0FDA7"/>
    <w:rsid w:val="411D41E4"/>
    <w:rsid w:val="41221249"/>
    <w:rsid w:val="41234163"/>
    <w:rsid w:val="41290CE7"/>
    <w:rsid w:val="412A7B75"/>
    <w:rsid w:val="4130859A"/>
    <w:rsid w:val="41508036"/>
    <w:rsid w:val="415F1B1B"/>
    <w:rsid w:val="41712AA7"/>
    <w:rsid w:val="418FB09C"/>
    <w:rsid w:val="419E1E54"/>
    <w:rsid w:val="41AB787D"/>
    <w:rsid w:val="41AE28CE"/>
    <w:rsid w:val="41D34CE3"/>
    <w:rsid w:val="41E8C3AC"/>
    <w:rsid w:val="41FD8A1A"/>
    <w:rsid w:val="420044BE"/>
    <w:rsid w:val="42009FD2"/>
    <w:rsid w:val="42010FA8"/>
    <w:rsid w:val="4222455B"/>
    <w:rsid w:val="4223C6E0"/>
    <w:rsid w:val="422F15F7"/>
    <w:rsid w:val="423A4AE2"/>
    <w:rsid w:val="423FBEF3"/>
    <w:rsid w:val="425ABA93"/>
    <w:rsid w:val="425FFDB8"/>
    <w:rsid w:val="42603DB7"/>
    <w:rsid w:val="4272B079"/>
    <w:rsid w:val="427FAF9B"/>
    <w:rsid w:val="4289CC37"/>
    <w:rsid w:val="4292845B"/>
    <w:rsid w:val="429DFCB2"/>
    <w:rsid w:val="42BDE2AA"/>
    <w:rsid w:val="42C46AF0"/>
    <w:rsid w:val="42CC55FB"/>
    <w:rsid w:val="42FF4FB9"/>
    <w:rsid w:val="4306AACE"/>
    <w:rsid w:val="4332DDC1"/>
    <w:rsid w:val="433381F3"/>
    <w:rsid w:val="4339EEB5"/>
    <w:rsid w:val="4366A1BF"/>
    <w:rsid w:val="437E11A2"/>
    <w:rsid w:val="4396D45D"/>
    <w:rsid w:val="43ADE80F"/>
    <w:rsid w:val="43C66BB0"/>
    <w:rsid w:val="43E39CC9"/>
    <w:rsid w:val="43EA62AE"/>
    <w:rsid w:val="43EF73BD"/>
    <w:rsid w:val="43F7F5B2"/>
    <w:rsid w:val="43FFE9C1"/>
    <w:rsid w:val="441EAAAA"/>
    <w:rsid w:val="4429384B"/>
    <w:rsid w:val="442C6AD6"/>
    <w:rsid w:val="4431BE35"/>
    <w:rsid w:val="44417A12"/>
    <w:rsid w:val="445120B0"/>
    <w:rsid w:val="445CCCA4"/>
    <w:rsid w:val="4468265C"/>
    <w:rsid w:val="44ED4B40"/>
    <w:rsid w:val="44F5B21D"/>
    <w:rsid w:val="4503CAC5"/>
    <w:rsid w:val="4506B3A8"/>
    <w:rsid w:val="450D18F2"/>
    <w:rsid w:val="45308D22"/>
    <w:rsid w:val="4532A4BE"/>
    <w:rsid w:val="453D0899"/>
    <w:rsid w:val="453EADF6"/>
    <w:rsid w:val="45470F9B"/>
    <w:rsid w:val="4552A111"/>
    <w:rsid w:val="4556CBE5"/>
    <w:rsid w:val="458A4EFE"/>
    <w:rsid w:val="45A64010"/>
    <w:rsid w:val="45BB8199"/>
    <w:rsid w:val="45C24B10"/>
    <w:rsid w:val="45C7809E"/>
    <w:rsid w:val="45D59D74"/>
    <w:rsid w:val="45E97752"/>
    <w:rsid w:val="45EDEB95"/>
    <w:rsid w:val="4604C9C5"/>
    <w:rsid w:val="462ECED6"/>
    <w:rsid w:val="464333DC"/>
    <w:rsid w:val="465CC8CB"/>
    <w:rsid w:val="4689F0E9"/>
    <w:rsid w:val="469F9B26"/>
    <w:rsid w:val="46AA1AFD"/>
    <w:rsid w:val="46ADA546"/>
    <w:rsid w:val="46AF7664"/>
    <w:rsid w:val="46B627EE"/>
    <w:rsid w:val="46D0ADDF"/>
    <w:rsid w:val="46E47311"/>
    <w:rsid w:val="46E852FB"/>
    <w:rsid w:val="46F29C46"/>
    <w:rsid w:val="46F4749B"/>
    <w:rsid w:val="46FE93E9"/>
    <w:rsid w:val="4701BA4F"/>
    <w:rsid w:val="470D11E6"/>
    <w:rsid w:val="470E54E0"/>
    <w:rsid w:val="4717F1C0"/>
    <w:rsid w:val="471B3D8B"/>
    <w:rsid w:val="4720AF66"/>
    <w:rsid w:val="473A95CC"/>
    <w:rsid w:val="473E68FF"/>
    <w:rsid w:val="4753A781"/>
    <w:rsid w:val="4753C3F0"/>
    <w:rsid w:val="477ECCA6"/>
    <w:rsid w:val="478679E1"/>
    <w:rsid w:val="47A49461"/>
    <w:rsid w:val="47B1F161"/>
    <w:rsid w:val="47B6C8E7"/>
    <w:rsid w:val="47BC4C85"/>
    <w:rsid w:val="47C34E8F"/>
    <w:rsid w:val="47CC821B"/>
    <w:rsid w:val="47CD44FA"/>
    <w:rsid w:val="47D3C257"/>
    <w:rsid w:val="47E55168"/>
    <w:rsid w:val="47E9D2B7"/>
    <w:rsid w:val="47EC141B"/>
    <w:rsid w:val="47EE81EF"/>
    <w:rsid w:val="48112DA5"/>
    <w:rsid w:val="4834C31C"/>
    <w:rsid w:val="483B6B87"/>
    <w:rsid w:val="4840C89E"/>
    <w:rsid w:val="48485E83"/>
    <w:rsid w:val="4848636E"/>
    <w:rsid w:val="484DD96B"/>
    <w:rsid w:val="48529571"/>
    <w:rsid w:val="4858C849"/>
    <w:rsid w:val="486A4580"/>
    <w:rsid w:val="488D0252"/>
    <w:rsid w:val="48981502"/>
    <w:rsid w:val="489A5CB7"/>
    <w:rsid w:val="48B15A6F"/>
    <w:rsid w:val="48B3C221"/>
    <w:rsid w:val="48BFF937"/>
    <w:rsid w:val="48CEE391"/>
    <w:rsid w:val="48DD33AE"/>
    <w:rsid w:val="48E5A61F"/>
    <w:rsid w:val="48F96979"/>
    <w:rsid w:val="49366907"/>
    <w:rsid w:val="493B977F"/>
    <w:rsid w:val="4941C409"/>
    <w:rsid w:val="4949F301"/>
    <w:rsid w:val="4950910F"/>
    <w:rsid w:val="496D09C7"/>
    <w:rsid w:val="496F9E9C"/>
    <w:rsid w:val="4985A318"/>
    <w:rsid w:val="4987E47C"/>
    <w:rsid w:val="498F52BE"/>
    <w:rsid w:val="4991926D"/>
    <w:rsid w:val="49DAA915"/>
    <w:rsid w:val="4A0615E1"/>
    <w:rsid w:val="4A1C13D3"/>
    <w:rsid w:val="4A28D2B3"/>
    <w:rsid w:val="4A29024D"/>
    <w:rsid w:val="4A2DBDBA"/>
    <w:rsid w:val="4A338065"/>
    <w:rsid w:val="4A33E563"/>
    <w:rsid w:val="4A41F298"/>
    <w:rsid w:val="4A4235DC"/>
    <w:rsid w:val="4A585028"/>
    <w:rsid w:val="4A5A7BC4"/>
    <w:rsid w:val="4A69BA39"/>
    <w:rsid w:val="4A6D4C37"/>
    <w:rsid w:val="4A79842C"/>
    <w:rsid w:val="4A9B32BF"/>
    <w:rsid w:val="4AB55803"/>
    <w:rsid w:val="4AC15CB8"/>
    <w:rsid w:val="4AD767E0"/>
    <w:rsid w:val="4AD83FAF"/>
    <w:rsid w:val="4AEFB17C"/>
    <w:rsid w:val="4B037DF2"/>
    <w:rsid w:val="4B055BF1"/>
    <w:rsid w:val="4B08CA4A"/>
    <w:rsid w:val="4B191562"/>
    <w:rsid w:val="4B217379"/>
    <w:rsid w:val="4B338D51"/>
    <w:rsid w:val="4B340E14"/>
    <w:rsid w:val="4B730C49"/>
    <w:rsid w:val="4B73AF56"/>
    <w:rsid w:val="4B7B84D2"/>
    <w:rsid w:val="4B7EF2E1"/>
    <w:rsid w:val="4BA1BD09"/>
    <w:rsid w:val="4BA1E642"/>
    <w:rsid w:val="4BB7E434"/>
    <w:rsid w:val="4BC6111B"/>
    <w:rsid w:val="4BCC2528"/>
    <w:rsid w:val="4BD4A5A5"/>
    <w:rsid w:val="4BDF7028"/>
    <w:rsid w:val="4BEB62E3"/>
    <w:rsid w:val="4BEC7756"/>
    <w:rsid w:val="4C15462D"/>
    <w:rsid w:val="4C19B9ED"/>
    <w:rsid w:val="4C2C70F1"/>
    <w:rsid w:val="4C44DEF8"/>
    <w:rsid w:val="4C5E411D"/>
    <w:rsid w:val="4C93EE04"/>
    <w:rsid w:val="4C979920"/>
    <w:rsid w:val="4CA6A44C"/>
    <w:rsid w:val="4CAD12E1"/>
    <w:rsid w:val="4CB8C28B"/>
    <w:rsid w:val="4CBAB44E"/>
    <w:rsid w:val="4CBD43DA"/>
    <w:rsid w:val="4CCAB410"/>
    <w:rsid w:val="4CD7DD50"/>
    <w:rsid w:val="4CE6E75D"/>
    <w:rsid w:val="4CE82EA4"/>
    <w:rsid w:val="4CEF3A53"/>
    <w:rsid w:val="4CFEB20E"/>
    <w:rsid w:val="4D19B313"/>
    <w:rsid w:val="4D20BCB8"/>
    <w:rsid w:val="4D24D36B"/>
    <w:rsid w:val="4D286BB6"/>
    <w:rsid w:val="4D2D6493"/>
    <w:rsid w:val="4D2FB9C9"/>
    <w:rsid w:val="4D3FB385"/>
    <w:rsid w:val="4D44679F"/>
    <w:rsid w:val="4D47718E"/>
    <w:rsid w:val="4D486692"/>
    <w:rsid w:val="4D48FD83"/>
    <w:rsid w:val="4D499F78"/>
    <w:rsid w:val="4D5F2F53"/>
    <w:rsid w:val="4D6CF36B"/>
    <w:rsid w:val="4D925195"/>
    <w:rsid w:val="4DB15153"/>
    <w:rsid w:val="4DB4EBC8"/>
    <w:rsid w:val="4DBE810D"/>
    <w:rsid w:val="4DE0AF59"/>
    <w:rsid w:val="4DE5630A"/>
    <w:rsid w:val="4DEEADEB"/>
    <w:rsid w:val="4DF46293"/>
    <w:rsid w:val="4E0B2AC5"/>
    <w:rsid w:val="4E125D98"/>
    <w:rsid w:val="4E2A193B"/>
    <w:rsid w:val="4E2AB596"/>
    <w:rsid w:val="4E3D6F63"/>
    <w:rsid w:val="4E57C442"/>
    <w:rsid w:val="4E84EED6"/>
    <w:rsid w:val="4EA3EFAB"/>
    <w:rsid w:val="4EB58374"/>
    <w:rsid w:val="4ED26841"/>
    <w:rsid w:val="4EDE156C"/>
    <w:rsid w:val="4EF4B53C"/>
    <w:rsid w:val="4F15D030"/>
    <w:rsid w:val="4F241818"/>
    <w:rsid w:val="4F3FDD27"/>
    <w:rsid w:val="4F815FC1"/>
    <w:rsid w:val="4F8F1955"/>
    <w:rsid w:val="4FA0EB3D"/>
    <w:rsid w:val="4FA100D4"/>
    <w:rsid w:val="4FA75516"/>
    <w:rsid w:val="4FB98793"/>
    <w:rsid w:val="4FC8F484"/>
    <w:rsid w:val="4FD92CB3"/>
    <w:rsid w:val="4FE0E101"/>
    <w:rsid w:val="4FE567C1"/>
    <w:rsid w:val="4FFE9C2F"/>
    <w:rsid w:val="4FFEF48D"/>
    <w:rsid w:val="500BBDE1"/>
    <w:rsid w:val="503DD430"/>
    <w:rsid w:val="50818497"/>
    <w:rsid w:val="50981437"/>
    <w:rsid w:val="50D8D95F"/>
    <w:rsid w:val="512E9118"/>
    <w:rsid w:val="513CDD52"/>
    <w:rsid w:val="514D3AEE"/>
    <w:rsid w:val="515F2B5F"/>
    <w:rsid w:val="5160AD74"/>
    <w:rsid w:val="5160C12D"/>
    <w:rsid w:val="5168AA57"/>
    <w:rsid w:val="51692D49"/>
    <w:rsid w:val="5177178B"/>
    <w:rsid w:val="518F19D4"/>
    <w:rsid w:val="51A0129B"/>
    <w:rsid w:val="51A78E42"/>
    <w:rsid w:val="51AFDD08"/>
    <w:rsid w:val="51B5DD86"/>
    <w:rsid w:val="51DAB1A8"/>
    <w:rsid w:val="51E21F19"/>
    <w:rsid w:val="51E66B65"/>
    <w:rsid w:val="51ED2436"/>
    <w:rsid w:val="51F0960B"/>
    <w:rsid w:val="51F75A3D"/>
    <w:rsid w:val="52156125"/>
    <w:rsid w:val="521A5A09"/>
    <w:rsid w:val="521C8C2E"/>
    <w:rsid w:val="521E60E7"/>
    <w:rsid w:val="52580F0B"/>
    <w:rsid w:val="525BB8DA"/>
    <w:rsid w:val="52746A26"/>
    <w:rsid w:val="5276B2CB"/>
    <w:rsid w:val="52833887"/>
    <w:rsid w:val="529BB275"/>
    <w:rsid w:val="52A0C5A5"/>
    <w:rsid w:val="52B15CFC"/>
    <w:rsid w:val="52C0FFA2"/>
    <w:rsid w:val="52CFEA7F"/>
    <w:rsid w:val="52D8D899"/>
    <w:rsid w:val="52DF2037"/>
    <w:rsid w:val="52E90B4F"/>
    <w:rsid w:val="52F21A73"/>
    <w:rsid w:val="52FC2EB8"/>
    <w:rsid w:val="5310CD75"/>
    <w:rsid w:val="53167845"/>
    <w:rsid w:val="53227FC4"/>
    <w:rsid w:val="5330B178"/>
    <w:rsid w:val="533E73B4"/>
    <w:rsid w:val="53416974"/>
    <w:rsid w:val="5342ADAD"/>
    <w:rsid w:val="534AD308"/>
    <w:rsid w:val="5388F497"/>
    <w:rsid w:val="538A9C84"/>
    <w:rsid w:val="539A5C31"/>
    <w:rsid w:val="539BE71A"/>
    <w:rsid w:val="53AE07F2"/>
    <w:rsid w:val="53BB3129"/>
    <w:rsid w:val="53CE70D7"/>
    <w:rsid w:val="53DE6226"/>
    <w:rsid w:val="53F7893B"/>
    <w:rsid w:val="54001140"/>
    <w:rsid w:val="5422D74E"/>
    <w:rsid w:val="543782D6"/>
    <w:rsid w:val="543E0CDC"/>
    <w:rsid w:val="546CBEB8"/>
    <w:rsid w:val="547471F7"/>
    <w:rsid w:val="547559EF"/>
    <w:rsid w:val="5484DBB0"/>
    <w:rsid w:val="54885FC8"/>
    <w:rsid w:val="549A2298"/>
    <w:rsid w:val="54B248A6"/>
    <w:rsid w:val="54B7655C"/>
    <w:rsid w:val="54B8F204"/>
    <w:rsid w:val="54C08C7F"/>
    <w:rsid w:val="54C31CBE"/>
    <w:rsid w:val="54D15DA2"/>
    <w:rsid w:val="54E1ED48"/>
    <w:rsid w:val="54F9F514"/>
    <w:rsid w:val="5504B16F"/>
    <w:rsid w:val="5541B544"/>
    <w:rsid w:val="554DFD40"/>
    <w:rsid w:val="5550B2D1"/>
    <w:rsid w:val="559B4722"/>
    <w:rsid w:val="55D9DD3D"/>
    <w:rsid w:val="55DD2B99"/>
    <w:rsid w:val="55E755D4"/>
    <w:rsid w:val="55E90591"/>
    <w:rsid w:val="55EDC2B1"/>
    <w:rsid w:val="55FB4195"/>
    <w:rsid w:val="55FDCD2C"/>
    <w:rsid w:val="56104258"/>
    <w:rsid w:val="56112A50"/>
    <w:rsid w:val="56269573"/>
    <w:rsid w:val="564AA47D"/>
    <w:rsid w:val="565091CE"/>
    <w:rsid w:val="56653293"/>
    <w:rsid w:val="566B64CE"/>
    <w:rsid w:val="567CF72A"/>
    <w:rsid w:val="567D50FF"/>
    <w:rsid w:val="56820B13"/>
    <w:rsid w:val="56931CA0"/>
    <w:rsid w:val="56940B7C"/>
    <w:rsid w:val="5696C309"/>
    <w:rsid w:val="56A8A014"/>
    <w:rsid w:val="56C09559"/>
    <w:rsid w:val="56D1424B"/>
    <w:rsid w:val="56E8B6CA"/>
    <w:rsid w:val="56E9CDA1"/>
    <w:rsid w:val="56EC8332"/>
    <w:rsid w:val="56F765D6"/>
    <w:rsid w:val="57039AD8"/>
    <w:rsid w:val="570C2DBC"/>
    <w:rsid w:val="571509E0"/>
    <w:rsid w:val="57198D8C"/>
    <w:rsid w:val="57371783"/>
    <w:rsid w:val="573B8CAD"/>
    <w:rsid w:val="573E22E3"/>
    <w:rsid w:val="5747C184"/>
    <w:rsid w:val="574E84C8"/>
    <w:rsid w:val="575AA5F4"/>
    <w:rsid w:val="57853DB8"/>
    <w:rsid w:val="57AA5E6C"/>
    <w:rsid w:val="57BB97ED"/>
    <w:rsid w:val="57BC7C72"/>
    <w:rsid w:val="57C9BA74"/>
    <w:rsid w:val="57D5F712"/>
    <w:rsid w:val="57E34279"/>
    <w:rsid w:val="57F76E66"/>
    <w:rsid w:val="58027CFC"/>
    <w:rsid w:val="58058EEB"/>
    <w:rsid w:val="583B5F88"/>
    <w:rsid w:val="585A7A72"/>
    <w:rsid w:val="58659CC9"/>
    <w:rsid w:val="586698D5"/>
    <w:rsid w:val="58859E02"/>
    <w:rsid w:val="589486E9"/>
    <w:rsid w:val="58EC1D0F"/>
    <w:rsid w:val="5913E044"/>
    <w:rsid w:val="592A7B18"/>
    <w:rsid w:val="59342529"/>
    <w:rsid w:val="59584CD3"/>
    <w:rsid w:val="595CF3CB"/>
    <w:rsid w:val="59658AD5"/>
    <w:rsid w:val="5970C0BB"/>
    <w:rsid w:val="5972048F"/>
    <w:rsid w:val="598DF494"/>
    <w:rsid w:val="59910624"/>
    <w:rsid w:val="59A322D2"/>
    <w:rsid w:val="59B67D12"/>
    <w:rsid w:val="59BAD5AE"/>
    <w:rsid w:val="59C89891"/>
    <w:rsid w:val="59CE63CB"/>
    <w:rsid w:val="59DE7085"/>
    <w:rsid w:val="59DE833C"/>
    <w:rsid w:val="59FF2885"/>
    <w:rsid w:val="5A4A26AD"/>
    <w:rsid w:val="5A650AF6"/>
    <w:rsid w:val="5A6EB845"/>
    <w:rsid w:val="5A92B32F"/>
    <w:rsid w:val="5AB60E4D"/>
    <w:rsid w:val="5ACAA6D4"/>
    <w:rsid w:val="5AD00D23"/>
    <w:rsid w:val="5AD2A987"/>
    <w:rsid w:val="5B0A308A"/>
    <w:rsid w:val="5B0EADBE"/>
    <w:rsid w:val="5B1827B1"/>
    <w:rsid w:val="5B1BDF5A"/>
    <w:rsid w:val="5B2FCE03"/>
    <w:rsid w:val="5B3C9C8C"/>
    <w:rsid w:val="5B49514F"/>
    <w:rsid w:val="5B506201"/>
    <w:rsid w:val="5B5DA660"/>
    <w:rsid w:val="5B5F61E8"/>
    <w:rsid w:val="5B7A539D"/>
    <w:rsid w:val="5B888DD7"/>
    <w:rsid w:val="5B8D7DCA"/>
    <w:rsid w:val="5B911623"/>
    <w:rsid w:val="5BA49C30"/>
    <w:rsid w:val="5BB24E88"/>
    <w:rsid w:val="5BB83FC0"/>
    <w:rsid w:val="5BCDE390"/>
    <w:rsid w:val="5C16B683"/>
    <w:rsid w:val="5C413E7B"/>
    <w:rsid w:val="5C55B201"/>
    <w:rsid w:val="5C566C3E"/>
    <w:rsid w:val="5C646390"/>
    <w:rsid w:val="5C65D6B4"/>
    <w:rsid w:val="5C685822"/>
    <w:rsid w:val="5C6ABF32"/>
    <w:rsid w:val="5C81D310"/>
    <w:rsid w:val="5CB7AFBB"/>
    <w:rsid w:val="5CCA887D"/>
    <w:rsid w:val="5CCDCC82"/>
    <w:rsid w:val="5CDB4651"/>
    <w:rsid w:val="5CDF0F34"/>
    <w:rsid w:val="5CF581F1"/>
    <w:rsid w:val="5D0F3678"/>
    <w:rsid w:val="5D173ED6"/>
    <w:rsid w:val="5D1F4E2B"/>
    <w:rsid w:val="5D25A8D7"/>
    <w:rsid w:val="5D29E5D9"/>
    <w:rsid w:val="5D65EE87"/>
    <w:rsid w:val="5D9EB13D"/>
    <w:rsid w:val="5DA169B2"/>
    <w:rsid w:val="5DF0C03C"/>
    <w:rsid w:val="5DF4DF12"/>
    <w:rsid w:val="5DFF86EC"/>
    <w:rsid w:val="5E042883"/>
    <w:rsid w:val="5E15B248"/>
    <w:rsid w:val="5E1A9CFA"/>
    <w:rsid w:val="5E1BE85D"/>
    <w:rsid w:val="5E27CAC0"/>
    <w:rsid w:val="5E3018F4"/>
    <w:rsid w:val="5E4472F5"/>
    <w:rsid w:val="5E4692CD"/>
    <w:rsid w:val="5E472056"/>
    <w:rsid w:val="5E51429D"/>
    <w:rsid w:val="5E55B662"/>
    <w:rsid w:val="5E5C8EEC"/>
    <w:rsid w:val="5E81530B"/>
    <w:rsid w:val="5EAFB9A8"/>
    <w:rsid w:val="5EBC3F01"/>
    <w:rsid w:val="5EDD9B5F"/>
    <w:rsid w:val="5EF93F43"/>
    <w:rsid w:val="5EFE4950"/>
    <w:rsid w:val="5F0F8E0C"/>
    <w:rsid w:val="5F160CEA"/>
    <w:rsid w:val="5F2B84DB"/>
    <w:rsid w:val="5F2D8FB2"/>
    <w:rsid w:val="5F2DC85A"/>
    <w:rsid w:val="5F3D3A13"/>
    <w:rsid w:val="5F422968"/>
    <w:rsid w:val="5F63D4E6"/>
    <w:rsid w:val="5F778425"/>
    <w:rsid w:val="5F7E3AEC"/>
    <w:rsid w:val="5FAD8E51"/>
    <w:rsid w:val="5FBB63C9"/>
    <w:rsid w:val="5FC39B21"/>
    <w:rsid w:val="5FDCB4E0"/>
    <w:rsid w:val="5FF186C3"/>
    <w:rsid w:val="5FF7F79C"/>
    <w:rsid w:val="5FFA5C9B"/>
    <w:rsid w:val="60026D0E"/>
    <w:rsid w:val="601B1EAA"/>
    <w:rsid w:val="60253255"/>
    <w:rsid w:val="602B71B9"/>
    <w:rsid w:val="602D8EF8"/>
    <w:rsid w:val="603C9A70"/>
    <w:rsid w:val="6045A603"/>
    <w:rsid w:val="6057C391"/>
    <w:rsid w:val="60648746"/>
    <w:rsid w:val="6067633B"/>
    <w:rsid w:val="607174E6"/>
    <w:rsid w:val="60770765"/>
    <w:rsid w:val="608A2ADF"/>
    <w:rsid w:val="609E5771"/>
    <w:rsid w:val="609EE384"/>
    <w:rsid w:val="60B78FDC"/>
    <w:rsid w:val="6106653E"/>
    <w:rsid w:val="612860FE"/>
    <w:rsid w:val="612DF616"/>
    <w:rsid w:val="613BC945"/>
    <w:rsid w:val="61477EB4"/>
    <w:rsid w:val="6148EDFA"/>
    <w:rsid w:val="614C401D"/>
    <w:rsid w:val="615120B6"/>
    <w:rsid w:val="616A39A7"/>
    <w:rsid w:val="61788541"/>
    <w:rsid w:val="61854854"/>
    <w:rsid w:val="6186E349"/>
    <w:rsid w:val="618D5724"/>
    <w:rsid w:val="61950713"/>
    <w:rsid w:val="61971140"/>
    <w:rsid w:val="61B2DE31"/>
    <w:rsid w:val="61D94179"/>
    <w:rsid w:val="62383E57"/>
    <w:rsid w:val="623D337F"/>
    <w:rsid w:val="6256E620"/>
    <w:rsid w:val="6277A469"/>
    <w:rsid w:val="6279CA2A"/>
    <w:rsid w:val="6280774C"/>
    <w:rsid w:val="6291CEE5"/>
    <w:rsid w:val="62A35D50"/>
    <w:rsid w:val="62C9C677"/>
    <w:rsid w:val="62CC63C2"/>
    <w:rsid w:val="62E2EED4"/>
    <w:rsid w:val="62F6B2E6"/>
    <w:rsid w:val="62FAE0F1"/>
    <w:rsid w:val="63100109"/>
    <w:rsid w:val="63226908"/>
    <w:rsid w:val="6322B3AA"/>
    <w:rsid w:val="6327E4EC"/>
    <w:rsid w:val="6330AD9C"/>
    <w:rsid w:val="633E6765"/>
    <w:rsid w:val="636291EB"/>
    <w:rsid w:val="6373F85C"/>
    <w:rsid w:val="637A0653"/>
    <w:rsid w:val="637D600A"/>
    <w:rsid w:val="637FB137"/>
    <w:rsid w:val="6387270C"/>
    <w:rsid w:val="63A03C54"/>
    <w:rsid w:val="63A08389"/>
    <w:rsid w:val="63ACB53C"/>
    <w:rsid w:val="63ACD506"/>
    <w:rsid w:val="63AF001D"/>
    <w:rsid w:val="63B77877"/>
    <w:rsid w:val="63BA2EB9"/>
    <w:rsid w:val="63BC2848"/>
    <w:rsid w:val="63C73331"/>
    <w:rsid w:val="63D1BA73"/>
    <w:rsid w:val="63EF7588"/>
    <w:rsid w:val="63F30459"/>
    <w:rsid w:val="64157A7E"/>
    <w:rsid w:val="642FD9EC"/>
    <w:rsid w:val="6446E741"/>
    <w:rsid w:val="64683423"/>
    <w:rsid w:val="64952908"/>
    <w:rsid w:val="6497F015"/>
    <w:rsid w:val="6498C980"/>
    <w:rsid w:val="64CD46FC"/>
    <w:rsid w:val="64EA3706"/>
    <w:rsid w:val="64FE624C"/>
    <w:rsid w:val="64FF272E"/>
    <w:rsid w:val="650A00E8"/>
    <w:rsid w:val="650DEC3E"/>
    <w:rsid w:val="650ED5D3"/>
    <w:rsid w:val="650F79A0"/>
    <w:rsid w:val="65191726"/>
    <w:rsid w:val="65216A5C"/>
    <w:rsid w:val="653CB465"/>
    <w:rsid w:val="65526B71"/>
    <w:rsid w:val="655348D8"/>
    <w:rsid w:val="656350EF"/>
    <w:rsid w:val="65636CAD"/>
    <w:rsid w:val="656407C2"/>
    <w:rsid w:val="656C0E90"/>
    <w:rsid w:val="656F0BD4"/>
    <w:rsid w:val="65812F91"/>
    <w:rsid w:val="65885288"/>
    <w:rsid w:val="65888B46"/>
    <w:rsid w:val="65AAB790"/>
    <w:rsid w:val="65BAA659"/>
    <w:rsid w:val="65C56DF2"/>
    <w:rsid w:val="65D3F433"/>
    <w:rsid w:val="65EFD421"/>
    <w:rsid w:val="65F49D02"/>
    <w:rsid w:val="65FB0B5B"/>
    <w:rsid w:val="65FB5D3F"/>
    <w:rsid w:val="66169387"/>
    <w:rsid w:val="663DED83"/>
    <w:rsid w:val="663ECFE0"/>
    <w:rsid w:val="66552683"/>
    <w:rsid w:val="665BEA9D"/>
    <w:rsid w:val="666AF13C"/>
    <w:rsid w:val="668151AA"/>
    <w:rsid w:val="66A62AE9"/>
    <w:rsid w:val="66ACE6D3"/>
    <w:rsid w:val="66C12260"/>
    <w:rsid w:val="66D67177"/>
    <w:rsid w:val="66D89856"/>
    <w:rsid w:val="66EF1939"/>
    <w:rsid w:val="66F911E5"/>
    <w:rsid w:val="671F27F4"/>
    <w:rsid w:val="672DC0D1"/>
    <w:rsid w:val="6731ACA3"/>
    <w:rsid w:val="673736F2"/>
    <w:rsid w:val="673B70CE"/>
    <w:rsid w:val="67414ACB"/>
    <w:rsid w:val="674687F1"/>
    <w:rsid w:val="675232DC"/>
    <w:rsid w:val="675D0905"/>
    <w:rsid w:val="6761E258"/>
    <w:rsid w:val="67677AAE"/>
    <w:rsid w:val="6777FA3A"/>
    <w:rsid w:val="677E8803"/>
    <w:rsid w:val="67A0C557"/>
    <w:rsid w:val="67AB0AC9"/>
    <w:rsid w:val="67B6EF24"/>
    <w:rsid w:val="67D7F279"/>
    <w:rsid w:val="67E8C422"/>
    <w:rsid w:val="67F935EB"/>
    <w:rsid w:val="6818C23B"/>
    <w:rsid w:val="6834BAF5"/>
    <w:rsid w:val="6844009F"/>
    <w:rsid w:val="685F27A2"/>
    <w:rsid w:val="6860D532"/>
    <w:rsid w:val="6873B007"/>
    <w:rsid w:val="68A0AC65"/>
    <w:rsid w:val="68A3AF52"/>
    <w:rsid w:val="68C0C111"/>
    <w:rsid w:val="68CF2E6D"/>
    <w:rsid w:val="69034B0F"/>
    <w:rsid w:val="691C2F88"/>
    <w:rsid w:val="6935F063"/>
    <w:rsid w:val="69394C38"/>
    <w:rsid w:val="694F26AB"/>
    <w:rsid w:val="6966D3F7"/>
    <w:rsid w:val="696B0720"/>
    <w:rsid w:val="696B3B68"/>
    <w:rsid w:val="69702AA9"/>
    <w:rsid w:val="697DA27D"/>
    <w:rsid w:val="697F78BB"/>
    <w:rsid w:val="69895309"/>
    <w:rsid w:val="69A0568F"/>
    <w:rsid w:val="69B40A36"/>
    <w:rsid w:val="69F78068"/>
    <w:rsid w:val="69FD8659"/>
    <w:rsid w:val="6A1D2C03"/>
    <w:rsid w:val="6A398972"/>
    <w:rsid w:val="6A504F9C"/>
    <w:rsid w:val="6A84BC02"/>
    <w:rsid w:val="6A9D2AFD"/>
    <w:rsid w:val="6AA1ED08"/>
    <w:rsid w:val="6AB703D7"/>
    <w:rsid w:val="6AC400E5"/>
    <w:rsid w:val="6AC5D9A7"/>
    <w:rsid w:val="6AFB072C"/>
    <w:rsid w:val="6B1AD99E"/>
    <w:rsid w:val="6B1F6787"/>
    <w:rsid w:val="6B3C432B"/>
    <w:rsid w:val="6B5D4019"/>
    <w:rsid w:val="6B7B454D"/>
    <w:rsid w:val="6BA65575"/>
    <w:rsid w:val="6BA684D6"/>
    <w:rsid w:val="6BA6D38F"/>
    <w:rsid w:val="6BCEA7C9"/>
    <w:rsid w:val="6C00A030"/>
    <w:rsid w:val="6C40931A"/>
    <w:rsid w:val="6C53D04A"/>
    <w:rsid w:val="6C621F08"/>
    <w:rsid w:val="6C867777"/>
    <w:rsid w:val="6C9D952C"/>
    <w:rsid w:val="6CA7CB0D"/>
    <w:rsid w:val="6CA9D3B3"/>
    <w:rsid w:val="6CADB605"/>
    <w:rsid w:val="6CBB37E8"/>
    <w:rsid w:val="6CD7F751"/>
    <w:rsid w:val="6CD8A2F1"/>
    <w:rsid w:val="6D0DE960"/>
    <w:rsid w:val="6D1353E4"/>
    <w:rsid w:val="6D15418A"/>
    <w:rsid w:val="6D234146"/>
    <w:rsid w:val="6D3079CC"/>
    <w:rsid w:val="6D49C28E"/>
    <w:rsid w:val="6D51BDF0"/>
    <w:rsid w:val="6D7D0C8E"/>
    <w:rsid w:val="6D8B3B69"/>
    <w:rsid w:val="6D8D0820"/>
    <w:rsid w:val="6D943234"/>
    <w:rsid w:val="6D9CC0C5"/>
    <w:rsid w:val="6D9EACE0"/>
    <w:rsid w:val="6DD260D2"/>
    <w:rsid w:val="6DECB517"/>
    <w:rsid w:val="6DF3C5F7"/>
    <w:rsid w:val="6DF4FEF5"/>
    <w:rsid w:val="6DF5F3F9"/>
    <w:rsid w:val="6DFD7A69"/>
    <w:rsid w:val="6E0743B2"/>
    <w:rsid w:val="6E1A4C4D"/>
    <w:rsid w:val="6E232EB2"/>
    <w:rsid w:val="6E271825"/>
    <w:rsid w:val="6E309012"/>
    <w:rsid w:val="6E39658D"/>
    <w:rsid w:val="6E570849"/>
    <w:rsid w:val="6E5AA5C4"/>
    <w:rsid w:val="6E74ED11"/>
    <w:rsid w:val="6E987DB4"/>
    <w:rsid w:val="6EBFF96C"/>
    <w:rsid w:val="6ECC4E13"/>
    <w:rsid w:val="6ECD2C67"/>
    <w:rsid w:val="6ED03129"/>
    <w:rsid w:val="6ED30455"/>
    <w:rsid w:val="6ED5542B"/>
    <w:rsid w:val="6EFE0A99"/>
    <w:rsid w:val="6F045F5E"/>
    <w:rsid w:val="6F0621BA"/>
    <w:rsid w:val="6F07CD2A"/>
    <w:rsid w:val="6F1854A5"/>
    <w:rsid w:val="6F300295"/>
    <w:rsid w:val="6F3B181C"/>
    <w:rsid w:val="6F614E26"/>
    <w:rsid w:val="6F66B878"/>
    <w:rsid w:val="6F80D03A"/>
    <w:rsid w:val="6F8BF9B9"/>
    <w:rsid w:val="6F933E62"/>
    <w:rsid w:val="6F9FC380"/>
    <w:rsid w:val="6FB61CAE"/>
    <w:rsid w:val="6FCB5CC9"/>
    <w:rsid w:val="6FD17F14"/>
    <w:rsid w:val="6FD535EE"/>
    <w:rsid w:val="6FD755C6"/>
    <w:rsid w:val="6FDF3C59"/>
    <w:rsid w:val="6FE33162"/>
    <w:rsid w:val="6FF2DDA9"/>
    <w:rsid w:val="700AB154"/>
    <w:rsid w:val="701DB0E2"/>
    <w:rsid w:val="70351F20"/>
    <w:rsid w:val="703D45A4"/>
    <w:rsid w:val="70474462"/>
    <w:rsid w:val="705BC9CD"/>
    <w:rsid w:val="70800BA9"/>
    <w:rsid w:val="708B2040"/>
    <w:rsid w:val="708C8BB6"/>
    <w:rsid w:val="7090B744"/>
    <w:rsid w:val="70A39D8B"/>
    <w:rsid w:val="70A4701C"/>
    <w:rsid w:val="70A8CAF6"/>
    <w:rsid w:val="70ABB8E7"/>
    <w:rsid w:val="70C6B02D"/>
    <w:rsid w:val="70CBD2F6"/>
    <w:rsid w:val="71200603"/>
    <w:rsid w:val="712E63AF"/>
    <w:rsid w:val="7141DACE"/>
    <w:rsid w:val="7151ED0F"/>
    <w:rsid w:val="7162442F"/>
    <w:rsid w:val="71672D2A"/>
    <w:rsid w:val="71AB6874"/>
    <w:rsid w:val="71BF1F16"/>
    <w:rsid w:val="71DC1E7F"/>
    <w:rsid w:val="71DCF442"/>
    <w:rsid w:val="71F7690A"/>
    <w:rsid w:val="723F6DEC"/>
    <w:rsid w:val="723FA15C"/>
    <w:rsid w:val="72432DEA"/>
    <w:rsid w:val="72547C7D"/>
    <w:rsid w:val="726EF1EF"/>
    <w:rsid w:val="726FDC11"/>
    <w:rsid w:val="728D3C36"/>
    <w:rsid w:val="728FCDE7"/>
    <w:rsid w:val="72B21ADB"/>
    <w:rsid w:val="72CA6F77"/>
    <w:rsid w:val="72E3BF12"/>
    <w:rsid w:val="72EDBD70"/>
    <w:rsid w:val="72F987E6"/>
    <w:rsid w:val="73106A17"/>
    <w:rsid w:val="73127083"/>
    <w:rsid w:val="73144C69"/>
    <w:rsid w:val="732FFB70"/>
    <w:rsid w:val="73365201"/>
    <w:rsid w:val="7345028F"/>
    <w:rsid w:val="7345FC6A"/>
    <w:rsid w:val="736A8D6E"/>
    <w:rsid w:val="736CBFE2"/>
    <w:rsid w:val="7385402C"/>
    <w:rsid w:val="738CAD7E"/>
    <w:rsid w:val="73936A8F"/>
    <w:rsid w:val="73B62BF9"/>
    <w:rsid w:val="73C058A4"/>
    <w:rsid w:val="73C9167E"/>
    <w:rsid w:val="73EBCE64"/>
    <w:rsid w:val="73FED96B"/>
    <w:rsid w:val="7416B4DF"/>
    <w:rsid w:val="744DEB3C"/>
    <w:rsid w:val="745DCD2B"/>
    <w:rsid w:val="74663FD8"/>
    <w:rsid w:val="7468BE90"/>
    <w:rsid w:val="7470017C"/>
    <w:rsid w:val="7477BE93"/>
    <w:rsid w:val="747E4F96"/>
    <w:rsid w:val="747F8F73"/>
    <w:rsid w:val="74898DD1"/>
    <w:rsid w:val="7489C516"/>
    <w:rsid w:val="749AA811"/>
    <w:rsid w:val="74A2B3CD"/>
    <w:rsid w:val="74A7DFC5"/>
    <w:rsid w:val="74A90428"/>
    <w:rsid w:val="74B25704"/>
    <w:rsid w:val="74F4BD10"/>
    <w:rsid w:val="75078481"/>
    <w:rsid w:val="7519A08A"/>
    <w:rsid w:val="751E65C9"/>
    <w:rsid w:val="752BBD2E"/>
    <w:rsid w:val="752F27C2"/>
    <w:rsid w:val="75357AAD"/>
    <w:rsid w:val="7552D6F6"/>
    <w:rsid w:val="7563081B"/>
    <w:rsid w:val="7564F2C3"/>
    <w:rsid w:val="756A428C"/>
    <w:rsid w:val="757208D2"/>
    <w:rsid w:val="75770EAE"/>
    <w:rsid w:val="758D19D6"/>
    <w:rsid w:val="75904852"/>
    <w:rsid w:val="759C3FA9"/>
    <w:rsid w:val="75A692B1"/>
    <w:rsid w:val="75B907B6"/>
    <w:rsid w:val="75C76EA9"/>
    <w:rsid w:val="75CE9B25"/>
    <w:rsid w:val="75E20403"/>
    <w:rsid w:val="76021039"/>
    <w:rsid w:val="76179124"/>
    <w:rsid w:val="76381578"/>
    <w:rsid w:val="764240A9"/>
    <w:rsid w:val="76593F27"/>
    <w:rsid w:val="765CB98D"/>
    <w:rsid w:val="767BBF5F"/>
    <w:rsid w:val="769086E6"/>
    <w:rsid w:val="76A8CEFC"/>
    <w:rsid w:val="76ABF193"/>
    <w:rsid w:val="76B8B34A"/>
    <w:rsid w:val="76BA362A"/>
    <w:rsid w:val="76BFB204"/>
    <w:rsid w:val="76D5AD26"/>
    <w:rsid w:val="76F54523"/>
    <w:rsid w:val="76FAE3D4"/>
    <w:rsid w:val="76FED87C"/>
    <w:rsid w:val="770DD933"/>
    <w:rsid w:val="7712DF0F"/>
    <w:rsid w:val="77202110"/>
    <w:rsid w:val="773FFAB3"/>
    <w:rsid w:val="774C9FE8"/>
    <w:rsid w:val="77501BAD"/>
    <w:rsid w:val="77858BFE"/>
    <w:rsid w:val="77AD349B"/>
    <w:rsid w:val="77AD9F89"/>
    <w:rsid w:val="77BA949B"/>
    <w:rsid w:val="77DB937D"/>
    <w:rsid w:val="780270B5"/>
    <w:rsid w:val="7807C8CB"/>
    <w:rsid w:val="78147BFA"/>
    <w:rsid w:val="7814E149"/>
    <w:rsid w:val="78178FC0"/>
    <w:rsid w:val="7817F570"/>
    <w:rsid w:val="783738E9"/>
    <w:rsid w:val="783EA94E"/>
    <w:rsid w:val="78403105"/>
    <w:rsid w:val="78491C50"/>
    <w:rsid w:val="784A364E"/>
    <w:rsid w:val="7855FE68"/>
    <w:rsid w:val="7856068B"/>
    <w:rsid w:val="7868741D"/>
    <w:rsid w:val="787287EC"/>
    <w:rsid w:val="7875D1C2"/>
    <w:rsid w:val="788DF5FA"/>
    <w:rsid w:val="78B34986"/>
    <w:rsid w:val="78C31051"/>
    <w:rsid w:val="78CD88A3"/>
    <w:rsid w:val="78D003E2"/>
    <w:rsid w:val="78D113AC"/>
    <w:rsid w:val="78DBD858"/>
    <w:rsid w:val="79132A30"/>
    <w:rsid w:val="7939B0FB"/>
    <w:rsid w:val="794AFECF"/>
    <w:rsid w:val="794D90BB"/>
    <w:rsid w:val="7990DFE9"/>
    <w:rsid w:val="799C5CD7"/>
    <w:rsid w:val="79B0B1AA"/>
    <w:rsid w:val="79C28ADC"/>
    <w:rsid w:val="79E3D3EC"/>
    <w:rsid w:val="79E4ECB1"/>
    <w:rsid w:val="79EAF118"/>
    <w:rsid w:val="79EF52FF"/>
    <w:rsid w:val="79F2058A"/>
    <w:rsid w:val="7A0984F1"/>
    <w:rsid w:val="7A100364"/>
    <w:rsid w:val="7A36793E"/>
    <w:rsid w:val="7A5898DF"/>
    <w:rsid w:val="7A92661A"/>
    <w:rsid w:val="7A990960"/>
    <w:rsid w:val="7AB9B944"/>
    <w:rsid w:val="7ABD2CC0"/>
    <w:rsid w:val="7AD1D9EA"/>
    <w:rsid w:val="7AE404A0"/>
    <w:rsid w:val="7AE52DB7"/>
    <w:rsid w:val="7B058A6F"/>
    <w:rsid w:val="7B110BC2"/>
    <w:rsid w:val="7B14813F"/>
    <w:rsid w:val="7B2CB04A"/>
    <w:rsid w:val="7B2ED0CE"/>
    <w:rsid w:val="7B6212E0"/>
    <w:rsid w:val="7B9AE5D0"/>
    <w:rsid w:val="7B9B082D"/>
    <w:rsid w:val="7BA16169"/>
    <w:rsid w:val="7BA2F890"/>
    <w:rsid w:val="7BA5DD8C"/>
    <w:rsid w:val="7BAB6FEF"/>
    <w:rsid w:val="7BB2599C"/>
    <w:rsid w:val="7BB5940A"/>
    <w:rsid w:val="7BBA8E44"/>
    <w:rsid w:val="7BBC3B25"/>
    <w:rsid w:val="7BC31004"/>
    <w:rsid w:val="7BE14A56"/>
    <w:rsid w:val="7BFFEE19"/>
    <w:rsid w:val="7C075B89"/>
    <w:rsid w:val="7C2FA78C"/>
    <w:rsid w:val="7C361B3E"/>
    <w:rsid w:val="7C51A6D8"/>
    <w:rsid w:val="7C6DAA4B"/>
    <w:rsid w:val="7C90ECCE"/>
    <w:rsid w:val="7C949D55"/>
    <w:rsid w:val="7CBA96E3"/>
    <w:rsid w:val="7CBDAA5B"/>
    <w:rsid w:val="7CCAC14B"/>
    <w:rsid w:val="7CCC0E74"/>
    <w:rsid w:val="7CD3548F"/>
    <w:rsid w:val="7CE8526C"/>
    <w:rsid w:val="7CEC5913"/>
    <w:rsid w:val="7CF2A550"/>
    <w:rsid w:val="7CF4C928"/>
    <w:rsid w:val="7CFE91AB"/>
    <w:rsid w:val="7D2291DA"/>
    <w:rsid w:val="7D296F8B"/>
    <w:rsid w:val="7D446B3D"/>
    <w:rsid w:val="7D4E7534"/>
    <w:rsid w:val="7D51646B"/>
    <w:rsid w:val="7D549472"/>
    <w:rsid w:val="7D56F80C"/>
    <w:rsid w:val="7D61671D"/>
    <w:rsid w:val="7D6A6F9C"/>
    <w:rsid w:val="7D6E1A00"/>
    <w:rsid w:val="7D7AF637"/>
    <w:rsid w:val="7D91CBDE"/>
    <w:rsid w:val="7DCEAEE9"/>
    <w:rsid w:val="7DD27C34"/>
    <w:rsid w:val="7DE699F8"/>
    <w:rsid w:val="7DF2B27A"/>
    <w:rsid w:val="7E097AAC"/>
    <w:rsid w:val="7E497E83"/>
    <w:rsid w:val="7E52F8AB"/>
    <w:rsid w:val="7E9BB70A"/>
    <w:rsid w:val="7EAD1453"/>
    <w:rsid w:val="7EED34CC"/>
    <w:rsid w:val="7EEEEA1F"/>
    <w:rsid w:val="7F1AD3BF"/>
    <w:rsid w:val="7F260AA3"/>
    <w:rsid w:val="7F3EFC4B"/>
    <w:rsid w:val="7F46E9D1"/>
    <w:rsid w:val="7F47C6A9"/>
    <w:rsid w:val="7F5C8141"/>
    <w:rsid w:val="7F624FCC"/>
    <w:rsid w:val="7F651409"/>
    <w:rsid w:val="7F6929BE"/>
    <w:rsid w:val="7F7CA01E"/>
    <w:rsid w:val="7F865593"/>
    <w:rsid w:val="7F8E82DB"/>
    <w:rsid w:val="7F8F6D81"/>
    <w:rsid w:val="7F93B7DC"/>
    <w:rsid w:val="7F9602F2"/>
    <w:rsid w:val="7FB36657"/>
    <w:rsid w:val="7FC40225"/>
    <w:rsid w:val="7FE32F88"/>
    <w:rsid w:val="7FE54E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F2B6C"/>
  <w15:chartTrackingRefBased/>
  <w15:docId w15:val="{A83895CE-08B6-4F24-B65C-9AEFBC236F7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B7B84D2"/>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B7B84D2"/>
    <w:pPr>
      <w:spacing/>
      <w:ind w:left="720"/>
      <w:contextualSpacing/>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w:type="character" w:styleId="FootnoteTextChar" w:customStyle="true">
    <w:uiPriority w:val="99"/>
    <w:name w:val="Footnote Text Char"/>
    <w:basedOn w:val="DefaultParagraphFont"/>
    <w:semiHidden/>
    <w:link w:val="FootnoteText"/>
    <w:rsid w:val="4B7B84D2"/>
    <w:rPr>
      <w:noProof w:val="0"/>
      <w:sz w:val="20"/>
      <w:szCs w:val="20"/>
      <w:lang w:val="en-GB"/>
    </w:rPr>
  </w:style>
  <w:style w:type="paragraph" w:styleId="FootnoteText">
    <w:uiPriority w:val="99"/>
    <w:name w:val="footnote text"/>
    <w:basedOn w:val="Normal"/>
    <w:semiHidden/>
    <w:unhideWhenUsed/>
    <w:link w:val="FootnoteTextChar"/>
    <w:rsid w:val="4B7B84D2"/>
    <w:rPr>
      <w:sz w:val="20"/>
      <w:szCs w:val="20"/>
    </w:rPr>
    <w:pPr>
      <w:spacing w:after="0"/>
    </w:pPr>
  </w:style>
  <w:style w:type="paragraph" w:styleId="Heading1">
    <w:uiPriority w:val="9"/>
    <w:name w:val="heading 1"/>
    <w:basedOn w:val="Normal"/>
    <w:next w:val="Normal"/>
    <w:link w:val="Heading1Char"/>
    <w:qFormat/>
    <w:rsid w:val="4B7B84D2"/>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4B7B84D2"/>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4B7B84D2"/>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4B7B84D2"/>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4B7B84D2"/>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4B7B84D2"/>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4B7B84D2"/>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4B7B84D2"/>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4B7B84D2"/>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4B7B84D2"/>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4B7B84D2"/>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4B7B84D2"/>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4B7B84D2"/>
    <w:rPr>
      <w:i w:val="1"/>
      <w:iCs w:val="1"/>
      <w:color w:val="4472C4" w:themeColor="accent1" w:themeTint="FF" w:themeShade="FF"/>
    </w:rPr>
    <w:pPr>
      <w:spacing w:before="360" w:after="360"/>
      <w:ind w:left="864" w:right="864"/>
      <w:jc w:val="center"/>
    </w:pPr>
  </w:style>
  <w:style w:type="character" w:styleId="Heading1Char" w:customStyle="true">
    <w:uiPriority w:val="9"/>
    <w:name w:val="Heading 1 Char"/>
    <w:basedOn w:val="DefaultParagraphFont"/>
    <w:link w:val="Heading1"/>
    <w:rsid w:val="4B7B84D2"/>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4B7B84D2"/>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4B7B84D2"/>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4B7B84D2"/>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4B7B84D2"/>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4B7B84D2"/>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4B7B84D2"/>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4B7B84D2"/>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4B7B84D2"/>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4B7B84D2"/>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4B7B84D2"/>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4B7B84D2"/>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4B7B84D2"/>
    <w:rPr>
      <w:i w:val="1"/>
      <w:iCs w:val="1"/>
      <w:noProof w:val="0"/>
      <w:color w:val="4472C4" w:themeColor="accent1" w:themeTint="FF" w:themeShade="FF"/>
      <w:lang w:val="en-GB"/>
    </w:rPr>
  </w:style>
  <w:style w:type="paragraph" w:styleId="TOC1">
    <w:uiPriority w:val="39"/>
    <w:name w:val="toc 1"/>
    <w:basedOn w:val="Normal"/>
    <w:next w:val="Normal"/>
    <w:unhideWhenUsed/>
    <w:rsid w:val="4B7B84D2"/>
    <w:pPr>
      <w:spacing w:after="100"/>
    </w:pPr>
  </w:style>
  <w:style w:type="paragraph" w:styleId="TOC2">
    <w:uiPriority w:val="39"/>
    <w:name w:val="toc 2"/>
    <w:basedOn w:val="Normal"/>
    <w:next w:val="Normal"/>
    <w:unhideWhenUsed/>
    <w:rsid w:val="4B7B84D2"/>
    <w:pPr>
      <w:spacing w:after="100"/>
      <w:ind w:left="220"/>
    </w:pPr>
  </w:style>
  <w:style w:type="paragraph" w:styleId="TOC3">
    <w:uiPriority w:val="39"/>
    <w:name w:val="toc 3"/>
    <w:basedOn w:val="Normal"/>
    <w:next w:val="Normal"/>
    <w:unhideWhenUsed/>
    <w:rsid w:val="4B7B84D2"/>
    <w:pPr>
      <w:spacing w:after="100"/>
      <w:ind w:left="440"/>
    </w:pPr>
  </w:style>
  <w:style w:type="paragraph" w:styleId="TOC4">
    <w:uiPriority w:val="39"/>
    <w:name w:val="toc 4"/>
    <w:basedOn w:val="Normal"/>
    <w:next w:val="Normal"/>
    <w:unhideWhenUsed/>
    <w:rsid w:val="4B7B84D2"/>
    <w:pPr>
      <w:spacing w:after="100"/>
      <w:ind w:left="660"/>
    </w:pPr>
  </w:style>
  <w:style w:type="paragraph" w:styleId="TOC5">
    <w:uiPriority w:val="39"/>
    <w:name w:val="toc 5"/>
    <w:basedOn w:val="Normal"/>
    <w:next w:val="Normal"/>
    <w:unhideWhenUsed/>
    <w:rsid w:val="4B7B84D2"/>
    <w:pPr>
      <w:spacing w:after="100"/>
      <w:ind w:left="880"/>
    </w:pPr>
  </w:style>
  <w:style w:type="paragraph" w:styleId="TOC6">
    <w:uiPriority w:val="39"/>
    <w:name w:val="toc 6"/>
    <w:basedOn w:val="Normal"/>
    <w:next w:val="Normal"/>
    <w:unhideWhenUsed/>
    <w:rsid w:val="4B7B84D2"/>
    <w:pPr>
      <w:spacing w:after="100"/>
      <w:ind w:left="1100"/>
    </w:pPr>
  </w:style>
  <w:style w:type="paragraph" w:styleId="TOC7">
    <w:uiPriority w:val="39"/>
    <w:name w:val="toc 7"/>
    <w:basedOn w:val="Normal"/>
    <w:next w:val="Normal"/>
    <w:unhideWhenUsed/>
    <w:rsid w:val="4B7B84D2"/>
    <w:pPr>
      <w:spacing w:after="100"/>
      <w:ind w:left="1320"/>
    </w:pPr>
  </w:style>
  <w:style w:type="paragraph" w:styleId="TOC8">
    <w:uiPriority w:val="39"/>
    <w:name w:val="toc 8"/>
    <w:basedOn w:val="Normal"/>
    <w:next w:val="Normal"/>
    <w:unhideWhenUsed/>
    <w:rsid w:val="4B7B84D2"/>
    <w:pPr>
      <w:spacing w:after="100"/>
      <w:ind w:left="1540"/>
    </w:pPr>
  </w:style>
  <w:style w:type="paragraph" w:styleId="TOC9">
    <w:uiPriority w:val="39"/>
    <w:name w:val="toc 9"/>
    <w:basedOn w:val="Normal"/>
    <w:next w:val="Normal"/>
    <w:unhideWhenUsed/>
    <w:rsid w:val="4B7B84D2"/>
    <w:pPr>
      <w:spacing w:after="100"/>
      <w:ind w:left="1760"/>
    </w:pPr>
  </w:style>
  <w:style w:type="paragraph" w:styleId="EndnoteText">
    <w:uiPriority w:val="99"/>
    <w:name w:val="endnote text"/>
    <w:basedOn w:val="Normal"/>
    <w:semiHidden/>
    <w:unhideWhenUsed/>
    <w:link w:val="EndnoteTextChar"/>
    <w:rsid w:val="4B7B84D2"/>
    <w:rPr>
      <w:sz w:val="20"/>
      <w:szCs w:val="20"/>
    </w:rPr>
    <w:pPr>
      <w:spacing w:after="0"/>
    </w:pPr>
  </w:style>
  <w:style w:type="character" w:styleId="EndnoteTextChar" w:customStyle="true">
    <w:uiPriority w:val="99"/>
    <w:name w:val="Endnote Text Char"/>
    <w:basedOn w:val="DefaultParagraphFont"/>
    <w:semiHidden/>
    <w:link w:val="EndnoteText"/>
    <w:rsid w:val="4B7B84D2"/>
    <w:rPr>
      <w:noProof w:val="0"/>
      <w:sz w:val="20"/>
      <w:szCs w:val="20"/>
      <w:lang w:val="en-GB"/>
    </w:rPr>
  </w:style>
  <w:style w:type="paragraph" w:styleId="Footer">
    <w:uiPriority w:val="99"/>
    <w:name w:val="footer"/>
    <w:basedOn w:val="Normal"/>
    <w:unhideWhenUsed/>
    <w:link w:val="FooterChar"/>
    <w:rsid w:val="4B7B84D2"/>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4B7B84D2"/>
    <w:rPr>
      <w:noProof w:val="0"/>
      <w:lang w:val="en-GB"/>
    </w:rPr>
  </w:style>
  <w:style w:type="paragraph" w:styleId="Header">
    <w:uiPriority w:val="99"/>
    <w:name w:val="header"/>
    <w:basedOn w:val="Normal"/>
    <w:unhideWhenUsed/>
    <w:link w:val="HeaderChar"/>
    <w:rsid w:val="4B7B84D2"/>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4B7B84D2"/>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footnotes" Target="footnotes.xml" Id="Rf264f5ad91fb4c7b" /><Relationship Type="http://schemas.openxmlformats.org/officeDocument/2006/relationships/numbering" Target="numbering.xml" Id="R837d048859cd4b3b" /><Relationship Type="http://schemas.microsoft.com/office/2020/10/relationships/intelligence" Target="intelligence2.xml" Id="R55a3f03d41374db3" /><Relationship Type="http://schemas.openxmlformats.org/officeDocument/2006/relationships/header" Target="header.xml" Id="R0fd3ee10cd244c95" /><Relationship Type="http://schemas.openxmlformats.org/officeDocument/2006/relationships/footer" Target="footer.xml" Id="Rdba4300f4dac4e93" /></Relationships>
</file>

<file path=word/_rels/footnotes.xml.rels>&#65279;<?xml version="1.0" encoding="utf-8"?><Relationships xmlns="http://schemas.openxmlformats.org/package/2006/relationships"><Relationship Type="http://schemas.openxmlformats.org/officeDocument/2006/relationships/hyperlink" Target="https://www.fairyist.com/wp-content/uploads/2014/10/The-Fairy-Census-2014-2017-1.pdf" TargetMode="External" Id="R8ee78ffb0c0b4606" /><Relationship Type="http://schemas.openxmlformats.org/officeDocument/2006/relationships/hyperlink" Target="https://www.washingtonpost.com/national-security/ufo-report/2021/06/25/ba323b20-d52c-11eb-ae54-515e2f63d37d_story.html" TargetMode="External" Id="R29e82ecf356d40c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2023-12-05T11:43:40.0698194Z</dcterms:created>
  <dcterms:modified xsi:type="dcterms:W3CDTF">2024-01-03T19:31:49.3067750Z</dcterms:modified>
  <dc:creator>Chelsea Brady (2307678)</dc:creator>
  <lastModifiedBy>Chelsea Brady (2307678)</lastModifiedBy>
</coreProperties>
</file>