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38320" w14:textId="77777777" w:rsidR="002D6810" w:rsidRDefault="002D68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FB84068" wp14:editId="06F2F0A3">
                <wp:simplePos x="0" y="0"/>
                <wp:positionH relativeFrom="column">
                  <wp:posOffset>2959004</wp:posOffset>
                </wp:positionH>
                <wp:positionV relativeFrom="paragraph">
                  <wp:posOffset>295554</wp:posOffset>
                </wp:positionV>
                <wp:extent cx="2360930" cy="1404620"/>
                <wp:effectExtent l="0" t="0" r="12700" b="10160"/>
                <wp:wrapTight wrapText="bothSides">
                  <wp:wrapPolygon edited="0">
                    <wp:start x="0" y="0"/>
                    <wp:lineTo x="0" y="21472"/>
                    <wp:lineTo x="21540" y="21472"/>
                    <wp:lineTo x="2154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1E85A" w14:textId="2305F4CA" w:rsidR="002D6810" w:rsidRDefault="002D6810">
                            <w:r>
                              <w:t>Module name:</w:t>
                            </w:r>
                            <w:r w:rsidR="008917B8">
                              <w:t xml:space="preserve"> Introduction to Property and Private Client (CILEX)</w:t>
                            </w:r>
                          </w:p>
                          <w:p w14:paraId="383ED758" w14:textId="001BF71C" w:rsidR="002D6810" w:rsidRPr="008976C1" w:rsidRDefault="002D6810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t>Module code:</w:t>
                            </w:r>
                            <w:r w:rsidR="003359BC">
                              <w:t xml:space="preserve"> </w:t>
                            </w:r>
                            <w:r w:rsidR="003359BC" w:rsidRPr="008976C1">
                              <w:rPr>
                                <w:b/>
                                <w:bCs/>
                              </w:rPr>
                              <w:t>BMCX3003</w:t>
                            </w:r>
                          </w:p>
                          <w:p w14:paraId="0FE88769" w14:textId="54E3015F" w:rsidR="002D6810" w:rsidRDefault="002D6810">
                            <w:r>
                              <w:t xml:space="preserve">Semester: </w:t>
                            </w:r>
                            <w:r w:rsidR="00527959">
                              <w:t>2</w:t>
                            </w:r>
                            <w:r>
                              <w:t xml:space="preserve"> 25/26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FB840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3pt;margin-top:23.25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4NtCt3gAAAAoBAAAPAAAAZHJzL2Rvd25yZXYueG1sTI/LTsMwEEX3SPyDNUjsqEMoTpXG&#10;qaoItpXaIrGdxm4S8CPEThr+numK7mY0V3fOKTazNWzSQ+i8k/C8SIBpV3vVuUbCx/H9aQUsRHQK&#10;jXdawq8OsCnv7wrMlb+4vZ4OsWFU4kKOEtoY+5zzULfaYlj4Xju6nf1gMdI6NFwNeKFya3iaJIJb&#10;7Bx9aLHXVavr78NoJYzHajvtq/Trc9qp5U68oUXzI+Xjw7xdA4t6jv9huOITOpTEdPKjU4EZCUsh&#10;yCVeh1dgFFi9ZORykpCKLANeFvxWofwDAAD//wMAUEsBAi0AFAAGAAgAAAAhALaDOJL+AAAA4QEA&#10;ABMAAAAAAAAAAAAAAAAAAAAAAFtDb250ZW50X1R5cGVzXS54bWxQSwECLQAUAAYACAAAACEAOP0h&#10;/9YAAACUAQAACwAAAAAAAAAAAAAAAAAvAQAAX3JlbHMvLnJlbHNQSwECLQAUAAYACAAAACEAb/HH&#10;/RECAAAgBAAADgAAAAAAAAAAAAAAAAAuAgAAZHJzL2Uyb0RvYy54bWxQSwECLQAUAAYACAAAACEA&#10;uDbQrd4AAAAKAQAADwAAAAAAAAAAAAAAAABrBAAAZHJzL2Rvd25yZXYueG1sUEsFBgAAAAAEAAQA&#10;8wAAAHYFAAAAAA==&#10;">
                <v:textbox style="mso-fit-shape-to-text:t">
                  <w:txbxContent>
                    <w:p w14:paraId="4CE1E85A" w14:textId="2305F4CA" w:rsidR="002D6810" w:rsidRDefault="002D6810">
                      <w:r>
                        <w:t>Module name:</w:t>
                      </w:r>
                      <w:r w:rsidR="008917B8">
                        <w:t xml:space="preserve"> Introduction to Property and Private Client (CILEX)</w:t>
                      </w:r>
                    </w:p>
                    <w:p w14:paraId="383ED758" w14:textId="001BF71C" w:rsidR="002D6810" w:rsidRPr="008976C1" w:rsidRDefault="002D6810">
                      <w:pPr>
                        <w:rPr>
                          <w:b/>
                          <w:bCs/>
                        </w:rPr>
                      </w:pPr>
                      <w:r>
                        <w:t>Module code:</w:t>
                      </w:r>
                      <w:r w:rsidR="003359BC">
                        <w:t xml:space="preserve"> </w:t>
                      </w:r>
                      <w:r w:rsidR="003359BC" w:rsidRPr="008976C1">
                        <w:rPr>
                          <w:b/>
                          <w:bCs/>
                        </w:rPr>
                        <w:t>BMCX3003</w:t>
                      </w:r>
                    </w:p>
                    <w:p w14:paraId="0FE88769" w14:textId="54E3015F" w:rsidR="002D6810" w:rsidRDefault="002D6810">
                      <w:r>
                        <w:t xml:space="preserve">Semester: </w:t>
                      </w:r>
                      <w:r w:rsidR="00527959">
                        <w:t>2</w:t>
                      </w:r>
                      <w:r>
                        <w:t xml:space="preserve"> 25/26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315E81D" wp14:editId="29001F20">
            <wp:extent cx="2153920" cy="2123440"/>
            <wp:effectExtent l="0" t="0" r="0" b="0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212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EC243" w14:textId="6DABFFEA" w:rsidR="002938B6" w:rsidRPr="002938B6" w:rsidRDefault="002938B6">
      <w:pPr>
        <w:rPr>
          <w:b/>
          <w:bCs/>
        </w:rPr>
      </w:pPr>
      <w:r>
        <w:rPr>
          <w:b/>
          <w:bCs/>
        </w:rPr>
        <w:t>*PLEASE NOTE THAT SCHEMES OF WORK ARE SUBJECT TO CHANGE</w:t>
      </w:r>
      <w:r w:rsidR="003E3892">
        <w:rPr>
          <w:b/>
          <w:bCs/>
        </w:rPr>
        <w:t xml:space="preserve"> AND ANY CHANGE WILL BE COMMUNICATED TO STUDENTS</w:t>
      </w:r>
      <w:r>
        <w:rPr>
          <w:b/>
          <w:bCs/>
        </w:rPr>
        <w:t>*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D6810" w14:paraId="22771AF9" w14:textId="77777777" w:rsidTr="00D9F6E0">
        <w:tc>
          <w:tcPr>
            <w:tcW w:w="3005" w:type="dxa"/>
            <w:shd w:val="clear" w:color="auto" w:fill="DAE9F7" w:themeFill="text2" w:themeFillTint="1A"/>
          </w:tcPr>
          <w:p w14:paraId="47CF526A" w14:textId="75F9AEDE" w:rsidR="002D6810" w:rsidRDefault="002D6810">
            <w:r>
              <w:t>Week commencing</w:t>
            </w:r>
          </w:p>
        </w:tc>
        <w:tc>
          <w:tcPr>
            <w:tcW w:w="3005" w:type="dxa"/>
            <w:shd w:val="clear" w:color="auto" w:fill="DAE9F7" w:themeFill="text2" w:themeFillTint="1A"/>
          </w:tcPr>
          <w:p w14:paraId="77998DD6" w14:textId="56954B01" w:rsidR="002D6810" w:rsidRDefault="002D6810">
            <w:r>
              <w:t>Content</w:t>
            </w:r>
          </w:p>
        </w:tc>
        <w:tc>
          <w:tcPr>
            <w:tcW w:w="3006" w:type="dxa"/>
            <w:shd w:val="clear" w:color="auto" w:fill="DAE9F7" w:themeFill="text2" w:themeFillTint="1A"/>
          </w:tcPr>
          <w:p w14:paraId="58E34912" w14:textId="4F832290" w:rsidR="002D6810" w:rsidRDefault="002D6810">
            <w:r>
              <w:t>Additional comments</w:t>
            </w:r>
          </w:p>
        </w:tc>
      </w:tr>
      <w:tr w:rsidR="002D6810" w14:paraId="7093351E" w14:textId="77777777" w:rsidTr="00D9F6E0">
        <w:tc>
          <w:tcPr>
            <w:tcW w:w="3005" w:type="dxa"/>
          </w:tcPr>
          <w:p w14:paraId="4E52775B" w14:textId="63E31C0D" w:rsidR="002D6810" w:rsidRDefault="002D6810">
            <w:r>
              <w:t>2</w:t>
            </w:r>
            <w:r w:rsidR="00527959">
              <w:t>6/1/26</w:t>
            </w:r>
          </w:p>
        </w:tc>
        <w:tc>
          <w:tcPr>
            <w:tcW w:w="3005" w:type="dxa"/>
          </w:tcPr>
          <w:p w14:paraId="4CB9C10A" w14:textId="4C8D30C3" w:rsidR="002D6810" w:rsidRDefault="00E14BEF">
            <w:r>
              <w:t>Introduction, Organisations and La</w:t>
            </w:r>
            <w:r w:rsidR="002A4FEC">
              <w:t>nd</w:t>
            </w:r>
            <w:r>
              <w:t xml:space="preserve"> Law Principles (chapters 1 and 2) and Rights in Land and Property (chapter 3)</w:t>
            </w:r>
          </w:p>
        </w:tc>
        <w:tc>
          <w:tcPr>
            <w:tcW w:w="3006" w:type="dxa"/>
          </w:tcPr>
          <w:p w14:paraId="0D2F7474" w14:textId="2030AB30" w:rsidR="002D6810" w:rsidRDefault="002D6810"/>
        </w:tc>
      </w:tr>
      <w:tr w:rsidR="002D6810" w14:paraId="664F4454" w14:textId="77777777" w:rsidTr="00D9F6E0">
        <w:tc>
          <w:tcPr>
            <w:tcW w:w="3005" w:type="dxa"/>
          </w:tcPr>
          <w:p w14:paraId="5A69BBD4" w14:textId="4632E6DB" w:rsidR="002D6810" w:rsidRDefault="00527959">
            <w:r>
              <w:t>2/2/26</w:t>
            </w:r>
          </w:p>
        </w:tc>
        <w:tc>
          <w:tcPr>
            <w:tcW w:w="3005" w:type="dxa"/>
          </w:tcPr>
          <w:p w14:paraId="25579EA4" w14:textId="56A36777" w:rsidR="002D6810" w:rsidRDefault="003374A9">
            <w:r>
              <w:t xml:space="preserve">Technical Basics Property Documents </w:t>
            </w:r>
            <w:r w:rsidR="005634AF">
              <w:t xml:space="preserve">(chapter 4) </w:t>
            </w:r>
          </w:p>
        </w:tc>
        <w:tc>
          <w:tcPr>
            <w:tcW w:w="3006" w:type="dxa"/>
          </w:tcPr>
          <w:p w14:paraId="2D6DBF43" w14:textId="06240112" w:rsidR="002D6810" w:rsidRDefault="002D6810"/>
        </w:tc>
      </w:tr>
      <w:tr w:rsidR="008F0CB5" w14:paraId="5035C433" w14:textId="77777777" w:rsidTr="0091422F">
        <w:tc>
          <w:tcPr>
            <w:tcW w:w="3005" w:type="dxa"/>
            <w:shd w:val="clear" w:color="auto" w:fill="B3E5A1" w:themeFill="accent6" w:themeFillTint="66"/>
          </w:tcPr>
          <w:p w14:paraId="6DB33354" w14:textId="4D207DE1" w:rsidR="008F0CB5" w:rsidRDefault="0091422F">
            <w:r>
              <w:t>2</w:t>
            </w:r>
            <w:r w:rsidR="004F258F" w:rsidRPr="004F258F">
              <w:rPr>
                <w:vertAlign w:val="superscript"/>
              </w:rPr>
              <w:t>ND</w:t>
            </w:r>
            <w:r w:rsidR="004F258F">
              <w:t xml:space="preserve"> FEBRUARY 2026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0EC500F3" w14:textId="49EDDD8F" w:rsidR="008F0CB5" w:rsidRDefault="0091422F">
            <w:r>
              <w:t>EXAM ENTRY OPEN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36C21F41" w14:textId="4559968F" w:rsidR="008F0CB5" w:rsidRDefault="008F0CB5"/>
        </w:tc>
      </w:tr>
      <w:tr w:rsidR="002D6810" w14:paraId="5D90F53B" w14:textId="77777777" w:rsidTr="00D9F6E0">
        <w:tc>
          <w:tcPr>
            <w:tcW w:w="3005" w:type="dxa"/>
          </w:tcPr>
          <w:p w14:paraId="09FD464D" w14:textId="79455CC1" w:rsidR="002D6810" w:rsidRDefault="00527959">
            <w:r>
              <w:t>9/2/26</w:t>
            </w:r>
          </w:p>
        </w:tc>
        <w:tc>
          <w:tcPr>
            <w:tcW w:w="3005" w:type="dxa"/>
          </w:tcPr>
          <w:p w14:paraId="547EAE25" w14:textId="52FA5E23" w:rsidR="002D6810" w:rsidRDefault="00B7652B">
            <w:r>
              <w:t>Wills and Codicils (chapter 5)</w:t>
            </w:r>
          </w:p>
        </w:tc>
        <w:tc>
          <w:tcPr>
            <w:tcW w:w="3006" w:type="dxa"/>
          </w:tcPr>
          <w:p w14:paraId="1AEBA7CC" w14:textId="2E49BE98" w:rsidR="002D6810" w:rsidRDefault="002D6810"/>
        </w:tc>
      </w:tr>
      <w:tr w:rsidR="002D6810" w14:paraId="5D293C2F" w14:textId="77777777" w:rsidTr="00D9F6E0">
        <w:tc>
          <w:tcPr>
            <w:tcW w:w="3005" w:type="dxa"/>
          </w:tcPr>
          <w:p w14:paraId="1D1CB426" w14:textId="63A303D8" w:rsidR="002D6810" w:rsidRDefault="00527959">
            <w:r>
              <w:t>16/2/26</w:t>
            </w:r>
          </w:p>
        </w:tc>
        <w:tc>
          <w:tcPr>
            <w:tcW w:w="3005" w:type="dxa"/>
          </w:tcPr>
          <w:p w14:paraId="7137D5DE" w14:textId="3E7C32A3" w:rsidR="002D6810" w:rsidRDefault="00B7652B">
            <w:r>
              <w:t>Co-ownership (chapter 6)</w:t>
            </w:r>
          </w:p>
        </w:tc>
        <w:tc>
          <w:tcPr>
            <w:tcW w:w="3006" w:type="dxa"/>
          </w:tcPr>
          <w:p w14:paraId="06148B1B" w14:textId="5E21A9C1" w:rsidR="002D6810" w:rsidRDefault="002D6810"/>
        </w:tc>
      </w:tr>
      <w:tr w:rsidR="002D6810" w14:paraId="5317F8F6" w14:textId="77777777" w:rsidTr="00D9F6E0">
        <w:tc>
          <w:tcPr>
            <w:tcW w:w="3005" w:type="dxa"/>
          </w:tcPr>
          <w:p w14:paraId="11F6CBD1" w14:textId="31318F2E" w:rsidR="002D6810" w:rsidRDefault="002D6810">
            <w:r>
              <w:t>2</w:t>
            </w:r>
            <w:r w:rsidR="00527959">
              <w:t>3/2/26</w:t>
            </w:r>
          </w:p>
        </w:tc>
        <w:tc>
          <w:tcPr>
            <w:tcW w:w="3005" w:type="dxa"/>
          </w:tcPr>
          <w:p w14:paraId="43F5C440" w14:textId="6CD1F837" w:rsidR="002D6810" w:rsidRDefault="00B7652B">
            <w:r>
              <w:t>Regulatory matters (chapter 7)</w:t>
            </w:r>
          </w:p>
        </w:tc>
        <w:tc>
          <w:tcPr>
            <w:tcW w:w="3006" w:type="dxa"/>
          </w:tcPr>
          <w:p w14:paraId="4676B559" w14:textId="4C7A3777" w:rsidR="002D6810" w:rsidRDefault="002D6810"/>
        </w:tc>
      </w:tr>
      <w:tr w:rsidR="002D6810" w14:paraId="3C879F0E" w14:textId="77777777" w:rsidTr="00D9F6E0">
        <w:tc>
          <w:tcPr>
            <w:tcW w:w="3005" w:type="dxa"/>
          </w:tcPr>
          <w:p w14:paraId="2AB166B8" w14:textId="2A5F37B1" w:rsidR="002D6810" w:rsidRDefault="00527959">
            <w:r>
              <w:t>2/3/26</w:t>
            </w:r>
          </w:p>
        </w:tc>
        <w:tc>
          <w:tcPr>
            <w:tcW w:w="3005" w:type="dxa"/>
          </w:tcPr>
          <w:p w14:paraId="72BE7DAD" w14:textId="1B7979EB" w:rsidR="002D6810" w:rsidRDefault="00B7652B">
            <w:r>
              <w:t xml:space="preserve">Entitlement to Act and Personnel (chapter 8) </w:t>
            </w:r>
          </w:p>
        </w:tc>
        <w:tc>
          <w:tcPr>
            <w:tcW w:w="3006" w:type="dxa"/>
          </w:tcPr>
          <w:p w14:paraId="10E85814" w14:textId="07AEAEB8" w:rsidR="002D6810" w:rsidRDefault="002D6810"/>
        </w:tc>
      </w:tr>
      <w:tr w:rsidR="00C32ED7" w14:paraId="729DA96A" w14:textId="77777777" w:rsidTr="00D9F6E0">
        <w:tc>
          <w:tcPr>
            <w:tcW w:w="3005" w:type="dxa"/>
            <w:shd w:val="clear" w:color="auto" w:fill="C1E4F5" w:themeFill="accent1" w:themeFillTint="33"/>
          </w:tcPr>
          <w:p w14:paraId="673BD4DA" w14:textId="2E14BC1E" w:rsidR="00C32ED7" w:rsidRDefault="00C32ED7" w:rsidP="00C32ED7">
            <w:r>
              <w:t>09/3/26</w:t>
            </w:r>
          </w:p>
        </w:tc>
        <w:tc>
          <w:tcPr>
            <w:tcW w:w="3005" w:type="dxa"/>
            <w:shd w:val="clear" w:color="auto" w:fill="C1E4F5" w:themeFill="accent1" w:themeFillTint="33"/>
          </w:tcPr>
          <w:p w14:paraId="7D61A4E7" w14:textId="52F42A0F" w:rsidR="00C32ED7" w:rsidRDefault="00C32ED7" w:rsidP="00C32ED7">
            <w:r>
              <w:t>PROGRESS WEEK</w:t>
            </w:r>
          </w:p>
        </w:tc>
        <w:tc>
          <w:tcPr>
            <w:tcW w:w="3006" w:type="dxa"/>
            <w:shd w:val="clear" w:color="auto" w:fill="C1E4F5" w:themeFill="accent1" w:themeFillTint="33"/>
          </w:tcPr>
          <w:p w14:paraId="26003FD6" w14:textId="2CBB2FCE" w:rsidR="00C32ED7" w:rsidRDefault="00C32ED7" w:rsidP="00C32ED7"/>
        </w:tc>
      </w:tr>
      <w:tr w:rsidR="00C95418" w14:paraId="1DDD09B7" w14:textId="77777777" w:rsidTr="00C95418">
        <w:tc>
          <w:tcPr>
            <w:tcW w:w="3005" w:type="dxa"/>
            <w:shd w:val="clear" w:color="auto" w:fill="FFFFFF" w:themeFill="background1"/>
          </w:tcPr>
          <w:p w14:paraId="7BD7C4E1" w14:textId="03DFA569" w:rsidR="00C95418" w:rsidRDefault="00C95418" w:rsidP="00C32ED7">
            <w:r>
              <w:t>16/3/26</w:t>
            </w:r>
          </w:p>
        </w:tc>
        <w:tc>
          <w:tcPr>
            <w:tcW w:w="3005" w:type="dxa"/>
            <w:shd w:val="clear" w:color="auto" w:fill="FFFFFF" w:themeFill="background1"/>
          </w:tcPr>
          <w:p w14:paraId="1FA8E127" w14:textId="25F38F47" w:rsidR="00C95418" w:rsidRDefault="00C95418" w:rsidP="00C32ED7">
            <w:r>
              <w:t>Applying for Probate (chapter 9)</w:t>
            </w:r>
          </w:p>
        </w:tc>
        <w:tc>
          <w:tcPr>
            <w:tcW w:w="3006" w:type="dxa"/>
            <w:shd w:val="clear" w:color="auto" w:fill="FFFFFF" w:themeFill="background1"/>
          </w:tcPr>
          <w:p w14:paraId="2CD260EC" w14:textId="77777777" w:rsidR="00C95418" w:rsidRDefault="00C95418" w:rsidP="00C32ED7"/>
        </w:tc>
      </w:tr>
      <w:tr w:rsidR="00C32ED7" w14:paraId="223AC0E8" w14:textId="77777777" w:rsidTr="00D9F6E0">
        <w:tc>
          <w:tcPr>
            <w:tcW w:w="3005" w:type="dxa"/>
          </w:tcPr>
          <w:p w14:paraId="697AE62B" w14:textId="7E7133DB" w:rsidR="00C32ED7" w:rsidRDefault="00C95418" w:rsidP="00C32ED7">
            <w:r>
              <w:t>23/</w:t>
            </w:r>
            <w:r w:rsidR="00C32ED7">
              <w:t>3/26</w:t>
            </w:r>
          </w:p>
        </w:tc>
        <w:tc>
          <w:tcPr>
            <w:tcW w:w="3005" w:type="dxa"/>
          </w:tcPr>
          <w:p w14:paraId="2ADCE9A5" w14:textId="35D944C3" w:rsidR="00C32ED7" w:rsidRDefault="00B7652B" w:rsidP="00C32ED7">
            <w:r>
              <w:t>Conveyancing - Overview and Taking Instructions (chapters 10 and 11)</w:t>
            </w:r>
          </w:p>
        </w:tc>
        <w:tc>
          <w:tcPr>
            <w:tcW w:w="3006" w:type="dxa"/>
          </w:tcPr>
          <w:p w14:paraId="77FC399A" w14:textId="4403043A" w:rsidR="00C32ED7" w:rsidRDefault="00C32ED7" w:rsidP="00C32ED7"/>
        </w:tc>
      </w:tr>
      <w:tr w:rsidR="00C32ED7" w14:paraId="1D412C4D" w14:textId="77777777" w:rsidTr="00D9F6E0">
        <w:tc>
          <w:tcPr>
            <w:tcW w:w="3005" w:type="dxa"/>
            <w:shd w:val="clear" w:color="auto" w:fill="FFC000"/>
          </w:tcPr>
          <w:p w14:paraId="149C99D1" w14:textId="74ACCED2" w:rsidR="00C32ED7" w:rsidRDefault="00C32ED7" w:rsidP="00C32ED7">
            <w:r>
              <w:t>30/3/26-19/4/26</w:t>
            </w:r>
          </w:p>
        </w:tc>
        <w:tc>
          <w:tcPr>
            <w:tcW w:w="3005" w:type="dxa"/>
            <w:shd w:val="clear" w:color="auto" w:fill="FFC000"/>
          </w:tcPr>
          <w:p w14:paraId="56C5A869" w14:textId="7FC148AB" w:rsidR="00C32ED7" w:rsidRDefault="00C32ED7" w:rsidP="00C32ED7">
            <w:r>
              <w:t>VACATION</w:t>
            </w:r>
          </w:p>
        </w:tc>
        <w:tc>
          <w:tcPr>
            <w:tcW w:w="3006" w:type="dxa"/>
            <w:shd w:val="clear" w:color="auto" w:fill="FFC000"/>
          </w:tcPr>
          <w:p w14:paraId="77DABAE7" w14:textId="77777777" w:rsidR="00C32ED7" w:rsidRDefault="00C32ED7" w:rsidP="00C32ED7"/>
        </w:tc>
      </w:tr>
      <w:tr w:rsidR="00C95418" w14:paraId="4863D2C3" w14:textId="77777777" w:rsidTr="003E3892">
        <w:tc>
          <w:tcPr>
            <w:tcW w:w="3005" w:type="dxa"/>
          </w:tcPr>
          <w:p w14:paraId="76B5C9B6" w14:textId="1ED1983D" w:rsidR="00C95418" w:rsidRDefault="00C95418" w:rsidP="00C32ED7">
            <w:r>
              <w:t>20/4</w:t>
            </w:r>
          </w:p>
        </w:tc>
        <w:tc>
          <w:tcPr>
            <w:tcW w:w="3005" w:type="dxa"/>
          </w:tcPr>
          <w:p w14:paraId="47B14EEA" w14:textId="77777777" w:rsidR="00C95418" w:rsidRDefault="00C95418" w:rsidP="00C32ED7">
            <w:r>
              <w:t>Investigating Title and the Contract of Sale (chapters 12</w:t>
            </w:r>
            <w:r w:rsidR="002B50E5">
              <w:t xml:space="preserve"> and 13</w:t>
            </w:r>
            <w:r>
              <w:t>)</w:t>
            </w:r>
          </w:p>
          <w:p w14:paraId="7979E962" w14:textId="77777777" w:rsidR="002B50E5" w:rsidRDefault="002B50E5" w:rsidP="00C32ED7"/>
          <w:p w14:paraId="3708366A" w14:textId="54FB4837" w:rsidR="002B50E5" w:rsidRDefault="002B50E5" w:rsidP="00C32ED7">
            <w:r w:rsidRPr="004A3E7F">
              <w:t>Purchase Pre Contract Searches and Enquiries (chapter 14)</w:t>
            </w:r>
          </w:p>
        </w:tc>
        <w:tc>
          <w:tcPr>
            <w:tcW w:w="3006" w:type="dxa"/>
          </w:tcPr>
          <w:p w14:paraId="511C5E8B" w14:textId="77777777" w:rsidR="00C95418" w:rsidRDefault="00C95418" w:rsidP="00C32ED7"/>
        </w:tc>
      </w:tr>
      <w:tr w:rsidR="00C32ED7" w14:paraId="285CE058" w14:textId="77777777" w:rsidTr="00D9F6E0">
        <w:tc>
          <w:tcPr>
            <w:tcW w:w="3005" w:type="dxa"/>
          </w:tcPr>
          <w:p w14:paraId="1DC0D9EF" w14:textId="55C7CD59" w:rsidR="00C32ED7" w:rsidRDefault="00C32ED7" w:rsidP="00C32ED7">
            <w:r>
              <w:t>2</w:t>
            </w:r>
            <w:r w:rsidR="00C95418">
              <w:t>7</w:t>
            </w:r>
            <w:r>
              <w:t>/4/26</w:t>
            </w:r>
          </w:p>
        </w:tc>
        <w:tc>
          <w:tcPr>
            <w:tcW w:w="3005" w:type="dxa"/>
          </w:tcPr>
          <w:p w14:paraId="0A757148" w14:textId="1B226717" w:rsidR="00C32ED7" w:rsidRPr="004A3E7F" w:rsidRDefault="002B50E5" w:rsidP="00C32ED7">
            <w:r>
              <w:t>Financing a Purchase (chapter 15)</w:t>
            </w:r>
          </w:p>
        </w:tc>
        <w:tc>
          <w:tcPr>
            <w:tcW w:w="3006" w:type="dxa"/>
          </w:tcPr>
          <w:p w14:paraId="56878742" w14:textId="40B2B8FD" w:rsidR="00C32ED7" w:rsidRPr="005634AF" w:rsidRDefault="00C32ED7" w:rsidP="00C32ED7"/>
        </w:tc>
      </w:tr>
      <w:tr w:rsidR="00CF1C12" w14:paraId="55745FDD" w14:textId="77777777" w:rsidTr="00D9F6E0">
        <w:tc>
          <w:tcPr>
            <w:tcW w:w="3005" w:type="dxa"/>
          </w:tcPr>
          <w:p w14:paraId="74C62B40" w14:textId="16BB39CA" w:rsidR="00CF1C12" w:rsidRDefault="00C95418" w:rsidP="00C32ED7">
            <w:r>
              <w:lastRenderedPageBreak/>
              <w:t>4</w:t>
            </w:r>
            <w:r w:rsidR="00432989">
              <w:t>/5/</w:t>
            </w:r>
            <w:r w:rsidR="00321703">
              <w:t>26</w:t>
            </w:r>
          </w:p>
        </w:tc>
        <w:tc>
          <w:tcPr>
            <w:tcW w:w="3005" w:type="dxa"/>
          </w:tcPr>
          <w:p w14:paraId="7176351A" w14:textId="1C274738" w:rsidR="00CF1C12" w:rsidRDefault="007F70CC" w:rsidP="00C32ED7">
            <w:r>
              <w:t>Exchange (chapter 16) and Preparing for Completion (chapter 17)</w:t>
            </w:r>
          </w:p>
        </w:tc>
        <w:tc>
          <w:tcPr>
            <w:tcW w:w="3006" w:type="dxa"/>
          </w:tcPr>
          <w:p w14:paraId="5EE01437" w14:textId="1BDA6096" w:rsidR="00CF1C12" w:rsidRPr="005634AF" w:rsidRDefault="00CF1C12" w:rsidP="00C32ED7"/>
        </w:tc>
      </w:tr>
      <w:tr w:rsidR="00CF1C12" w14:paraId="5EDD622E" w14:textId="77777777" w:rsidTr="00D9F6E0">
        <w:tc>
          <w:tcPr>
            <w:tcW w:w="3005" w:type="dxa"/>
          </w:tcPr>
          <w:p w14:paraId="57A85358" w14:textId="7132D212" w:rsidR="00CF1C12" w:rsidRDefault="00432989" w:rsidP="00C32ED7">
            <w:r>
              <w:t>11/5/26</w:t>
            </w:r>
          </w:p>
        </w:tc>
        <w:tc>
          <w:tcPr>
            <w:tcW w:w="3005" w:type="dxa"/>
          </w:tcPr>
          <w:p w14:paraId="6F923261" w14:textId="107AE0AF" w:rsidR="0075583D" w:rsidRDefault="0075583D" w:rsidP="0075583D">
            <w:r>
              <w:t>Completion and post completion (chapter 18)</w:t>
            </w:r>
          </w:p>
        </w:tc>
        <w:tc>
          <w:tcPr>
            <w:tcW w:w="3006" w:type="dxa"/>
          </w:tcPr>
          <w:p w14:paraId="56A3A427" w14:textId="20DA973C" w:rsidR="0075583D" w:rsidRPr="005634AF" w:rsidRDefault="007F70CC" w:rsidP="0075583D">
            <w:r>
              <w:t>EB is on annual leave this week</w:t>
            </w:r>
            <w:r w:rsidR="0075583D">
              <w:t xml:space="preserve"> – NO LIVE LECTURE </w:t>
            </w:r>
          </w:p>
        </w:tc>
      </w:tr>
      <w:tr w:rsidR="00321703" w14:paraId="68D1C252" w14:textId="77777777" w:rsidTr="00D9F6E0">
        <w:tc>
          <w:tcPr>
            <w:tcW w:w="3005" w:type="dxa"/>
          </w:tcPr>
          <w:p w14:paraId="01140C76" w14:textId="413DF21A" w:rsidR="00321703" w:rsidRDefault="00321703" w:rsidP="00C32ED7">
            <w:r>
              <w:t>1</w:t>
            </w:r>
            <w:r w:rsidR="00432989">
              <w:t>8</w:t>
            </w:r>
            <w:r>
              <w:t>/</w:t>
            </w:r>
            <w:r w:rsidR="004368D3">
              <w:t>5</w:t>
            </w:r>
            <w:r>
              <w:t>/26</w:t>
            </w:r>
          </w:p>
        </w:tc>
        <w:tc>
          <w:tcPr>
            <w:tcW w:w="3005" w:type="dxa"/>
          </w:tcPr>
          <w:p w14:paraId="792EC4A2" w14:textId="7C5AE31E" w:rsidR="007F70CC" w:rsidRDefault="007F70CC" w:rsidP="00C32ED7">
            <w:r>
              <w:t>Revision</w:t>
            </w:r>
          </w:p>
        </w:tc>
        <w:tc>
          <w:tcPr>
            <w:tcW w:w="3006" w:type="dxa"/>
          </w:tcPr>
          <w:p w14:paraId="123A7CC8" w14:textId="6A781A90" w:rsidR="00321703" w:rsidRPr="005634AF" w:rsidRDefault="00321703" w:rsidP="00C32ED7"/>
        </w:tc>
      </w:tr>
      <w:tr w:rsidR="00321703" w14:paraId="499E98E0" w14:textId="77777777" w:rsidTr="00D9F6E0">
        <w:tc>
          <w:tcPr>
            <w:tcW w:w="3005" w:type="dxa"/>
          </w:tcPr>
          <w:p w14:paraId="440005FC" w14:textId="6BA7CD53" w:rsidR="00321703" w:rsidRDefault="00432989" w:rsidP="00C32ED7">
            <w:r>
              <w:t>25</w:t>
            </w:r>
            <w:r w:rsidR="00321703">
              <w:t>/</w:t>
            </w:r>
            <w:r w:rsidR="004368D3">
              <w:t>5</w:t>
            </w:r>
            <w:r w:rsidR="00321703">
              <w:t>/26</w:t>
            </w:r>
          </w:p>
        </w:tc>
        <w:tc>
          <w:tcPr>
            <w:tcW w:w="3005" w:type="dxa"/>
          </w:tcPr>
          <w:p w14:paraId="4FF279D9" w14:textId="35C9AE2B" w:rsidR="00432989" w:rsidRDefault="00432989" w:rsidP="00C32ED7">
            <w:r>
              <w:t>Revision</w:t>
            </w:r>
          </w:p>
        </w:tc>
        <w:tc>
          <w:tcPr>
            <w:tcW w:w="3006" w:type="dxa"/>
          </w:tcPr>
          <w:p w14:paraId="243969DA" w14:textId="77777777" w:rsidR="00321703" w:rsidRPr="005634AF" w:rsidRDefault="00321703" w:rsidP="00C32ED7"/>
        </w:tc>
      </w:tr>
      <w:tr w:rsidR="00C32ED7" w14:paraId="2CD12951" w14:textId="77777777" w:rsidTr="00D9F6E0">
        <w:tc>
          <w:tcPr>
            <w:tcW w:w="3005" w:type="dxa"/>
            <w:shd w:val="clear" w:color="auto" w:fill="B3E5A1" w:themeFill="accent6" w:themeFillTint="66"/>
          </w:tcPr>
          <w:p w14:paraId="7DDCDEE6" w14:textId="7592E9A6" w:rsidR="00C32ED7" w:rsidRDefault="005829B0" w:rsidP="00C32ED7">
            <w:r>
              <w:t>17</w:t>
            </w:r>
            <w:r w:rsidRPr="005829B0">
              <w:rPr>
                <w:vertAlign w:val="superscript"/>
              </w:rPr>
              <w:t>th</w:t>
            </w:r>
            <w:r>
              <w:t xml:space="preserve"> JUNE 2026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1D601A2A" w14:textId="1613F93F" w:rsidR="00C32ED7" w:rsidRDefault="00C32ED7" w:rsidP="00C32ED7">
            <w:r>
              <w:t>EXAM</w:t>
            </w:r>
            <w:r w:rsidR="003359BC">
              <w:t xml:space="preserve"> DATE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0E88A76E" w14:textId="77777777" w:rsidR="00C32ED7" w:rsidRDefault="00655D4F" w:rsidP="00C32ED7">
            <w:pPr>
              <w:rPr>
                <w:b/>
                <w:bCs/>
              </w:rPr>
            </w:pPr>
            <w:r>
              <w:t xml:space="preserve">Please book your June exam no later than the </w:t>
            </w:r>
            <w:proofErr w:type="gramStart"/>
            <w:r w:rsidR="00EB3AF1" w:rsidRPr="00EB3AF1">
              <w:rPr>
                <w:b/>
                <w:bCs/>
              </w:rPr>
              <w:t>2</w:t>
            </w:r>
            <w:r w:rsidR="00EB3AF1" w:rsidRPr="00EB3AF1">
              <w:rPr>
                <w:b/>
                <w:bCs/>
                <w:vertAlign w:val="superscript"/>
              </w:rPr>
              <w:t>nd</w:t>
            </w:r>
            <w:proofErr w:type="gramEnd"/>
            <w:r w:rsidR="00EB3AF1" w:rsidRPr="00EB3AF1">
              <w:rPr>
                <w:b/>
                <w:bCs/>
              </w:rPr>
              <w:t xml:space="preserve"> April</w:t>
            </w:r>
            <w:r w:rsidR="00C16EC4">
              <w:rPr>
                <w:b/>
                <w:bCs/>
              </w:rPr>
              <w:t xml:space="preserve"> 2026 </w:t>
            </w:r>
            <w:r w:rsidR="00EB3AF1">
              <w:t xml:space="preserve">at </w:t>
            </w:r>
            <w:r w:rsidR="00EB3AF1" w:rsidRPr="00617305">
              <w:rPr>
                <w:b/>
                <w:bCs/>
              </w:rPr>
              <w:t>12 noon</w:t>
            </w:r>
            <w:r w:rsidR="008F0CB5">
              <w:rPr>
                <w:b/>
                <w:bCs/>
              </w:rPr>
              <w:t xml:space="preserve"> – beyond this time, there is nothing that can be done to add you on to the exam.</w:t>
            </w:r>
          </w:p>
          <w:p w14:paraId="2E2E1909" w14:textId="77777777" w:rsidR="00E21116" w:rsidRDefault="00E21116" w:rsidP="00C32ED7">
            <w:pPr>
              <w:rPr>
                <w:b/>
                <w:bCs/>
              </w:rPr>
            </w:pPr>
          </w:p>
          <w:p w14:paraId="0AD8736F" w14:textId="417230D8" w:rsidR="00E21116" w:rsidRPr="00E21116" w:rsidRDefault="00E21116" w:rsidP="00C32ED7">
            <w:pPr>
              <w:rPr>
                <w:b/>
                <w:bCs/>
              </w:rPr>
            </w:pPr>
            <w:r>
              <w:t xml:space="preserve">Please ensure that you have booked Test Reach invigilator no more than </w:t>
            </w:r>
            <w:r>
              <w:rPr>
                <w:b/>
                <w:bCs/>
              </w:rPr>
              <w:t xml:space="preserve">5 working days before the exam. Beyond this, </w:t>
            </w:r>
            <w:r w:rsidR="00982624">
              <w:rPr>
                <w:b/>
                <w:bCs/>
              </w:rPr>
              <w:t xml:space="preserve">nothing can be done. </w:t>
            </w:r>
          </w:p>
        </w:tc>
      </w:tr>
    </w:tbl>
    <w:p w14:paraId="6E167791" w14:textId="535ED5F9" w:rsidR="007B031E" w:rsidRDefault="007B031E"/>
    <w:p w14:paraId="4A4CFBAE" w14:textId="77777777" w:rsidR="00E14BEF" w:rsidRDefault="00E14BEF"/>
    <w:p w14:paraId="2F40BA7C" w14:textId="09914577" w:rsidR="00E14BEF" w:rsidRDefault="00E14BEF"/>
    <w:sectPr w:rsidR="00E14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631088" w14:textId="77777777" w:rsidR="00181DC7" w:rsidRDefault="00181DC7">
      <w:pPr>
        <w:spacing w:after="0" w:line="240" w:lineRule="auto"/>
      </w:pPr>
      <w:r>
        <w:separator/>
      </w:r>
    </w:p>
  </w:endnote>
  <w:endnote w:type="continuationSeparator" w:id="0">
    <w:p w14:paraId="5FF7BF4B" w14:textId="77777777" w:rsidR="00181DC7" w:rsidRDefault="00181D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C539E9" w14:textId="77777777" w:rsidR="00BE24F3" w:rsidRDefault="00BE24F3">
      <w:pPr>
        <w:spacing w:after="0" w:line="240" w:lineRule="auto"/>
      </w:pPr>
    </w:p>
  </w:footnote>
  <w:footnote w:type="continuationSeparator" w:id="0">
    <w:p w14:paraId="5BB4D0D4" w14:textId="77777777" w:rsidR="00181DC7" w:rsidRDefault="00181D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10"/>
    <w:rsid w:val="00135BA2"/>
    <w:rsid w:val="001401BC"/>
    <w:rsid w:val="00181DC7"/>
    <w:rsid w:val="00182318"/>
    <w:rsid w:val="00186B83"/>
    <w:rsid w:val="001F573B"/>
    <w:rsid w:val="002624E6"/>
    <w:rsid w:val="002746D9"/>
    <w:rsid w:val="00281DA3"/>
    <w:rsid w:val="002938B6"/>
    <w:rsid w:val="002A4FEC"/>
    <w:rsid w:val="002B50E5"/>
    <w:rsid w:val="002D6810"/>
    <w:rsid w:val="00321703"/>
    <w:rsid w:val="003359BC"/>
    <w:rsid w:val="003374A9"/>
    <w:rsid w:val="003E1797"/>
    <w:rsid w:val="003E3892"/>
    <w:rsid w:val="00403782"/>
    <w:rsid w:val="00432989"/>
    <w:rsid w:val="004368D3"/>
    <w:rsid w:val="004A3E7F"/>
    <w:rsid w:val="004F258F"/>
    <w:rsid w:val="00527959"/>
    <w:rsid w:val="00557D18"/>
    <w:rsid w:val="005634AF"/>
    <w:rsid w:val="005829B0"/>
    <w:rsid w:val="00594849"/>
    <w:rsid w:val="005D264A"/>
    <w:rsid w:val="00617305"/>
    <w:rsid w:val="00655D4F"/>
    <w:rsid w:val="006A06CD"/>
    <w:rsid w:val="006C0AFF"/>
    <w:rsid w:val="006F3205"/>
    <w:rsid w:val="00741910"/>
    <w:rsid w:val="00742844"/>
    <w:rsid w:val="0075583D"/>
    <w:rsid w:val="007B031E"/>
    <w:rsid w:val="007C738F"/>
    <w:rsid w:val="007F70CC"/>
    <w:rsid w:val="0080261A"/>
    <w:rsid w:val="008917B8"/>
    <w:rsid w:val="008976C1"/>
    <w:rsid w:val="008F0CB5"/>
    <w:rsid w:val="0091422F"/>
    <w:rsid w:val="009378C3"/>
    <w:rsid w:val="00982624"/>
    <w:rsid w:val="00A66181"/>
    <w:rsid w:val="00A93909"/>
    <w:rsid w:val="00B03142"/>
    <w:rsid w:val="00B75E85"/>
    <w:rsid w:val="00B7652B"/>
    <w:rsid w:val="00BE24F3"/>
    <w:rsid w:val="00C16EC4"/>
    <w:rsid w:val="00C25FC5"/>
    <w:rsid w:val="00C32ED7"/>
    <w:rsid w:val="00C3682D"/>
    <w:rsid w:val="00C61762"/>
    <w:rsid w:val="00C84D61"/>
    <w:rsid w:val="00C95418"/>
    <w:rsid w:val="00CF1C12"/>
    <w:rsid w:val="00CF6B39"/>
    <w:rsid w:val="00D3150B"/>
    <w:rsid w:val="00D56958"/>
    <w:rsid w:val="00D9F6E0"/>
    <w:rsid w:val="00DA5D35"/>
    <w:rsid w:val="00E13C80"/>
    <w:rsid w:val="00E14BEF"/>
    <w:rsid w:val="00E20DC0"/>
    <w:rsid w:val="00E21116"/>
    <w:rsid w:val="00EB3AF1"/>
    <w:rsid w:val="00F83C94"/>
    <w:rsid w:val="00FD5887"/>
    <w:rsid w:val="087DF025"/>
    <w:rsid w:val="11761284"/>
    <w:rsid w:val="28ECAEA9"/>
    <w:rsid w:val="533B0F9D"/>
    <w:rsid w:val="6F9855E4"/>
    <w:rsid w:val="79158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0B5C1"/>
  <w15:chartTrackingRefBased/>
  <w15:docId w15:val="{432594F2-4112-4237-9C26-29FA306AA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6" ma:contentTypeDescription="Create a new document." ma:contentTypeScope="" ma:versionID="cd8bc2ce9c4981cf7bbea4f92ac32f83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27ef9992571279addb9e9609b2e3e315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8481E32-A35E-414E-B863-3735F79E082C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2.xml><?xml version="1.0" encoding="utf-8"?>
<ds:datastoreItem xmlns:ds="http://schemas.openxmlformats.org/officeDocument/2006/customXml" ds:itemID="{A4FE1350-6CEA-4940-B2A4-F770B56AE2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93DC7E-D3CA-44F1-939C-999F2F0427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212</Words>
  <Characters>1215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2</cp:revision>
  <dcterms:created xsi:type="dcterms:W3CDTF">2026-04-27T09:33:00Z</dcterms:created>
  <dcterms:modified xsi:type="dcterms:W3CDTF">2026-04-27T09:33:00Z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