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4C50B" w14:textId="77777777" w:rsidR="00A7269C" w:rsidRDefault="00A7269C" w:rsidP="0036280E">
      <w:pPr>
        <w:jc w:val="center"/>
        <w:rPr>
          <w:rFonts w:ascii="Comic Sans MS" w:hAnsi="Comic Sans MS"/>
          <w:color w:val="0B769F" w:themeColor="accent4" w:themeShade="BF"/>
          <w:sz w:val="48"/>
          <w:szCs w:val="48"/>
        </w:rPr>
      </w:pPr>
    </w:p>
    <w:p w14:paraId="45919159" w14:textId="77777777" w:rsidR="00A7269C" w:rsidRDefault="00A7269C" w:rsidP="0036280E">
      <w:pPr>
        <w:jc w:val="center"/>
        <w:rPr>
          <w:rFonts w:ascii="Comic Sans MS" w:hAnsi="Comic Sans MS"/>
          <w:color w:val="0B769F" w:themeColor="accent4" w:themeShade="BF"/>
          <w:sz w:val="48"/>
          <w:szCs w:val="48"/>
        </w:rPr>
      </w:pPr>
    </w:p>
    <w:p w14:paraId="1BF7DF34" w14:textId="77777777" w:rsidR="00A7269C" w:rsidRDefault="00A7269C" w:rsidP="0036280E">
      <w:pPr>
        <w:jc w:val="center"/>
        <w:rPr>
          <w:rFonts w:ascii="Comic Sans MS" w:hAnsi="Comic Sans MS"/>
          <w:color w:val="0B769F" w:themeColor="accent4" w:themeShade="BF"/>
          <w:sz w:val="48"/>
          <w:szCs w:val="48"/>
        </w:rPr>
      </w:pPr>
    </w:p>
    <w:p w14:paraId="54DD69A9" w14:textId="77777777" w:rsidR="00A7269C" w:rsidRDefault="00A7269C" w:rsidP="0036280E">
      <w:pPr>
        <w:jc w:val="center"/>
        <w:rPr>
          <w:rFonts w:ascii="Comic Sans MS" w:hAnsi="Comic Sans MS"/>
          <w:color w:val="0B769F" w:themeColor="accent4" w:themeShade="BF"/>
          <w:sz w:val="48"/>
          <w:szCs w:val="48"/>
        </w:rPr>
      </w:pPr>
    </w:p>
    <w:p w14:paraId="309FC4DD" w14:textId="0F3A911B" w:rsidR="000B0B52" w:rsidRPr="00F45B21" w:rsidRDefault="00716397" w:rsidP="0036280E">
      <w:pPr>
        <w:jc w:val="center"/>
        <w:rPr>
          <w:rFonts w:ascii="Comic Sans MS" w:hAnsi="Comic Sans MS"/>
          <w:b/>
          <w:bCs/>
          <w:color w:val="00B0F0"/>
          <w:sz w:val="48"/>
          <w:szCs w:val="48"/>
        </w:rPr>
      </w:pPr>
      <w:r w:rsidRPr="00F45B21">
        <w:rPr>
          <w:rFonts w:ascii="Comic Sans MS" w:hAnsi="Comic Sans MS"/>
          <w:b/>
          <w:bCs/>
          <w:color w:val="00B0F0"/>
          <w:sz w:val="48"/>
          <w:szCs w:val="48"/>
        </w:rPr>
        <w:t>Component 1- Portfolio</w:t>
      </w:r>
    </w:p>
    <w:p w14:paraId="59319A28" w14:textId="77777777" w:rsidR="006E616A" w:rsidRDefault="00E64817" w:rsidP="006E616A">
      <w:pPr>
        <w:pStyle w:val="NoSpacing"/>
        <w:jc w:val="center"/>
        <w:rPr>
          <w:color w:val="156082" w:themeColor="accent1"/>
        </w:rPr>
      </w:pPr>
      <w:sdt>
        <w:sdtPr>
          <w:alias w:val="Company"/>
          <w:tag w:val=""/>
          <w:id w:val="-470136828"/>
          <w:dataBinding w:prefixMappings="xmlns:ns0='http://schemas.openxmlformats.org/officeDocument/2006/extended-properties' " w:xpath="/ns0:Properties[1]/ns0:Company[1]" w:storeItemID="{6668398D-A668-4E3E-A5EB-62B293D839F1}"/>
          <w:text/>
        </w:sdtPr>
        <w:sdtEndPr/>
        <w:sdtContent>
          <w:r w:rsidR="006E616A" w:rsidRPr="00F90F49">
            <w:t>CERTHE Computing Skills for the Workplace</w:t>
          </w:r>
        </w:sdtContent>
      </w:sdt>
    </w:p>
    <w:p w14:paraId="2A71BC88" w14:textId="0F1FE2C0" w:rsidR="000B0B52" w:rsidRDefault="005825DA" w:rsidP="00FE0F57">
      <w:pPr>
        <w:jc w:val="center"/>
      </w:pPr>
      <w:r w:rsidRPr="00FA6E36">
        <w:t>Software Solutions for Business</w:t>
      </w:r>
    </w:p>
    <w:p w14:paraId="15DFA184" w14:textId="6E84E30E" w:rsidR="00332566" w:rsidRDefault="00332566" w:rsidP="00FF28E9">
      <w:pPr>
        <w:jc w:val="center"/>
        <w:rPr>
          <w:rFonts w:eastAsiaTheme="minorEastAsia"/>
          <w:kern w:val="0"/>
          <w:lang w:eastAsia="en-GB"/>
          <w14:ligatures w14:val="none"/>
        </w:rPr>
      </w:pPr>
      <w:r w:rsidRPr="00FA6E36">
        <w:rPr>
          <w:rFonts w:eastAsiaTheme="minorEastAsia"/>
          <w:kern w:val="0"/>
          <w:lang w:eastAsia="en-GB"/>
          <w14:ligatures w14:val="none"/>
        </w:rPr>
        <w:t>ACCA4025</w:t>
      </w:r>
      <w:r w:rsidRPr="00FA6E36">
        <w:t>_LON</w:t>
      </w:r>
    </w:p>
    <w:p w14:paraId="1A8EECB2" w14:textId="781B3264" w:rsidR="009C39CC" w:rsidRDefault="009C39CC" w:rsidP="0036280E">
      <w:pPr>
        <w:jc w:val="center"/>
        <w:rPr>
          <w:rFonts w:ascii="Comic Sans MS" w:hAnsi="Comic Sans MS"/>
          <w:color w:val="0B769F" w:themeColor="accent4" w:themeShade="BF"/>
          <w:sz w:val="40"/>
          <w:szCs w:val="40"/>
        </w:rPr>
      </w:pPr>
      <w:r w:rsidRPr="00FA6E36">
        <w:rPr>
          <w:kern w:val="0"/>
          <w14:ligatures w14:val="none"/>
        </w:rPr>
        <w:t>KWAME ASSA-AGYEI</w:t>
      </w:r>
      <w:r w:rsidRPr="00FA6E36">
        <w:t>- Lecturer</w:t>
      </w:r>
    </w:p>
    <w:sdt>
      <w:sdtPr>
        <w:alias w:val="Subtitle"/>
        <w:tag w:val=""/>
        <w:id w:val="-1458404923"/>
        <w:placeholder>
          <w:docPart w:val="70169F9EC4714152907C016AE4475D09"/>
        </w:placeholder>
        <w:dataBinding w:prefixMappings="xmlns:ns0='http://purl.org/dc/elements/1.1/' xmlns:ns1='http://schemas.openxmlformats.org/package/2006/metadata/core-properties' " w:xpath="/ns1:coreProperties[1]/ns0:subject[1]" w:storeItemID="{6C3C8BC8-F283-45AE-878A-BAB7291924A1}"/>
        <w:text/>
      </w:sdtPr>
      <w:sdtEndPr/>
      <w:sdtContent>
        <w:p w14:paraId="5387D7CD" w14:textId="036F4951" w:rsidR="00276322" w:rsidRDefault="00E60072" w:rsidP="00276322">
          <w:pPr>
            <w:pStyle w:val="NoSpacing"/>
            <w:jc w:val="center"/>
            <w:rPr>
              <w:color w:val="156082" w:themeColor="accent1"/>
              <w:sz w:val="28"/>
              <w:szCs w:val="28"/>
            </w:rPr>
          </w:pPr>
          <w:r>
            <w:t>Ima David -2321435</w:t>
          </w:r>
        </w:p>
      </w:sdtContent>
    </w:sdt>
    <w:p w14:paraId="729B0551" w14:textId="1D37E1CE" w:rsidR="004C3D79" w:rsidRDefault="000923E8" w:rsidP="004C3D79">
      <w:pPr>
        <w:pStyle w:val="NoSpacing"/>
        <w:jc w:val="center"/>
        <w:rPr>
          <w:rFonts w:ascii="Comic Sans MS" w:hAnsi="Comic Sans MS"/>
          <w:color w:val="0B769F" w:themeColor="accent4" w:themeShade="BF"/>
          <w:sz w:val="40"/>
          <w:szCs w:val="40"/>
        </w:rPr>
      </w:pPr>
      <w:r>
        <w:t>03/05/2024</w:t>
      </w:r>
    </w:p>
    <w:p w14:paraId="714191EA" w14:textId="77777777" w:rsidR="000923E8" w:rsidRDefault="000923E8" w:rsidP="004C3D79">
      <w:pPr>
        <w:pStyle w:val="NoSpacing"/>
        <w:jc w:val="center"/>
        <w:rPr>
          <w:rFonts w:ascii="Comic Sans MS" w:hAnsi="Comic Sans MS"/>
          <w:color w:val="0B769F" w:themeColor="accent4" w:themeShade="BF"/>
          <w:sz w:val="40"/>
          <w:szCs w:val="40"/>
        </w:rPr>
      </w:pPr>
    </w:p>
    <w:p w14:paraId="61F8F2F8" w14:textId="77777777" w:rsidR="000923E8" w:rsidRDefault="000923E8" w:rsidP="004C3D79">
      <w:pPr>
        <w:pStyle w:val="NoSpacing"/>
        <w:jc w:val="center"/>
        <w:rPr>
          <w:rFonts w:ascii="Comic Sans MS" w:hAnsi="Comic Sans MS"/>
          <w:color w:val="0B769F" w:themeColor="accent4" w:themeShade="BF"/>
          <w:sz w:val="40"/>
          <w:szCs w:val="40"/>
        </w:rPr>
      </w:pPr>
    </w:p>
    <w:p w14:paraId="2E18F090" w14:textId="77777777" w:rsidR="000923E8" w:rsidRDefault="000923E8" w:rsidP="004C3D79">
      <w:pPr>
        <w:pStyle w:val="NoSpacing"/>
        <w:jc w:val="center"/>
        <w:rPr>
          <w:rFonts w:ascii="Comic Sans MS" w:hAnsi="Comic Sans MS"/>
          <w:color w:val="0B769F" w:themeColor="accent4" w:themeShade="BF"/>
          <w:sz w:val="40"/>
          <w:szCs w:val="40"/>
        </w:rPr>
      </w:pPr>
    </w:p>
    <w:p w14:paraId="38BC48BE" w14:textId="77777777" w:rsidR="000923E8" w:rsidRDefault="000923E8" w:rsidP="004C3D79">
      <w:pPr>
        <w:pStyle w:val="NoSpacing"/>
        <w:jc w:val="center"/>
        <w:rPr>
          <w:rFonts w:ascii="Comic Sans MS" w:hAnsi="Comic Sans MS"/>
          <w:color w:val="0B769F" w:themeColor="accent4" w:themeShade="BF"/>
          <w:sz w:val="40"/>
          <w:szCs w:val="40"/>
        </w:rPr>
      </w:pPr>
    </w:p>
    <w:p w14:paraId="61CEF125" w14:textId="77777777" w:rsidR="000923E8" w:rsidRDefault="000923E8" w:rsidP="004C3D79">
      <w:pPr>
        <w:pStyle w:val="NoSpacing"/>
        <w:jc w:val="center"/>
        <w:rPr>
          <w:rFonts w:ascii="Comic Sans MS" w:hAnsi="Comic Sans MS"/>
          <w:color w:val="0B769F" w:themeColor="accent4" w:themeShade="BF"/>
          <w:sz w:val="40"/>
          <w:szCs w:val="40"/>
        </w:rPr>
      </w:pPr>
    </w:p>
    <w:p w14:paraId="0E4F0448" w14:textId="77777777" w:rsidR="000923E8" w:rsidRDefault="000923E8" w:rsidP="004C3D79">
      <w:pPr>
        <w:pStyle w:val="NoSpacing"/>
        <w:jc w:val="center"/>
        <w:rPr>
          <w:rFonts w:ascii="Comic Sans MS" w:hAnsi="Comic Sans MS"/>
          <w:color w:val="0B769F" w:themeColor="accent4" w:themeShade="BF"/>
          <w:sz w:val="40"/>
          <w:szCs w:val="40"/>
        </w:rPr>
      </w:pPr>
    </w:p>
    <w:p w14:paraId="7B7EF970" w14:textId="77777777" w:rsidR="000923E8" w:rsidRDefault="000923E8" w:rsidP="004C3D79">
      <w:pPr>
        <w:pStyle w:val="NoSpacing"/>
        <w:jc w:val="center"/>
        <w:rPr>
          <w:rFonts w:ascii="Comic Sans MS" w:hAnsi="Comic Sans MS"/>
          <w:color w:val="0B769F" w:themeColor="accent4" w:themeShade="BF"/>
          <w:sz w:val="40"/>
          <w:szCs w:val="40"/>
        </w:rPr>
      </w:pPr>
    </w:p>
    <w:p w14:paraId="5985449D" w14:textId="77777777" w:rsidR="000923E8" w:rsidRDefault="000923E8" w:rsidP="004C3D79">
      <w:pPr>
        <w:pStyle w:val="NoSpacing"/>
        <w:jc w:val="center"/>
        <w:rPr>
          <w:rFonts w:ascii="Comic Sans MS" w:hAnsi="Comic Sans MS"/>
          <w:color w:val="0B769F" w:themeColor="accent4" w:themeShade="BF"/>
          <w:sz w:val="40"/>
          <w:szCs w:val="40"/>
        </w:rPr>
      </w:pPr>
    </w:p>
    <w:p w14:paraId="4633CA48" w14:textId="77777777" w:rsidR="000923E8" w:rsidRDefault="000923E8" w:rsidP="004C3D79">
      <w:pPr>
        <w:pStyle w:val="NoSpacing"/>
        <w:jc w:val="center"/>
        <w:rPr>
          <w:rFonts w:ascii="Comic Sans MS" w:hAnsi="Comic Sans MS"/>
          <w:color w:val="0B769F" w:themeColor="accent4" w:themeShade="BF"/>
          <w:sz w:val="40"/>
          <w:szCs w:val="40"/>
        </w:rPr>
      </w:pPr>
    </w:p>
    <w:p w14:paraId="03E6CEE9" w14:textId="77777777" w:rsidR="000923E8" w:rsidRDefault="000923E8" w:rsidP="004C3D79">
      <w:pPr>
        <w:pStyle w:val="NoSpacing"/>
        <w:jc w:val="center"/>
        <w:rPr>
          <w:rFonts w:ascii="Comic Sans MS" w:hAnsi="Comic Sans MS"/>
          <w:color w:val="0B769F" w:themeColor="accent4" w:themeShade="BF"/>
          <w:sz w:val="40"/>
          <w:szCs w:val="40"/>
        </w:rPr>
      </w:pPr>
    </w:p>
    <w:p w14:paraId="34B53FB8" w14:textId="77777777" w:rsidR="000923E8" w:rsidRDefault="000923E8" w:rsidP="004C3D79">
      <w:pPr>
        <w:pStyle w:val="NoSpacing"/>
        <w:jc w:val="center"/>
        <w:rPr>
          <w:rFonts w:ascii="Comic Sans MS" w:hAnsi="Comic Sans MS"/>
          <w:color w:val="0B769F" w:themeColor="accent4" w:themeShade="BF"/>
          <w:sz w:val="40"/>
          <w:szCs w:val="40"/>
        </w:rPr>
      </w:pPr>
    </w:p>
    <w:p w14:paraId="2B7920B4" w14:textId="77777777" w:rsidR="000923E8" w:rsidRDefault="000923E8" w:rsidP="004C3D79">
      <w:pPr>
        <w:pStyle w:val="NoSpacing"/>
        <w:jc w:val="center"/>
        <w:rPr>
          <w:rFonts w:ascii="Comic Sans MS" w:hAnsi="Comic Sans MS"/>
          <w:color w:val="0B769F" w:themeColor="accent4" w:themeShade="BF"/>
          <w:sz w:val="40"/>
          <w:szCs w:val="40"/>
        </w:rPr>
      </w:pPr>
    </w:p>
    <w:p w14:paraId="50C48E2A" w14:textId="77777777" w:rsidR="000923E8" w:rsidRDefault="000923E8" w:rsidP="004C3D79">
      <w:pPr>
        <w:pStyle w:val="NoSpacing"/>
        <w:jc w:val="center"/>
        <w:rPr>
          <w:rFonts w:ascii="Comic Sans MS" w:hAnsi="Comic Sans MS"/>
          <w:color w:val="0B769F" w:themeColor="accent4" w:themeShade="BF"/>
          <w:sz w:val="40"/>
          <w:szCs w:val="40"/>
        </w:rPr>
      </w:pPr>
    </w:p>
    <w:p w14:paraId="20E750B1" w14:textId="3F8266FA" w:rsidR="004C3D79" w:rsidRPr="00F45B21" w:rsidRDefault="00192C3C" w:rsidP="004C3D79">
      <w:pPr>
        <w:pStyle w:val="NoSpacing"/>
        <w:jc w:val="center"/>
        <w:rPr>
          <w:b/>
          <w:bCs/>
          <w:color w:val="156082" w:themeColor="accent1"/>
        </w:rPr>
      </w:pPr>
      <w:r w:rsidRPr="00F45B21">
        <w:rPr>
          <w:rFonts w:ascii="Comic Sans MS" w:hAnsi="Comic Sans MS"/>
          <w:b/>
          <w:bCs/>
          <w:color w:val="00B0F0"/>
          <w:sz w:val="40"/>
          <w:szCs w:val="40"/>
        </w:rPr>
        <w:t>Table of Contents</w:t>
      </w:r>
      <w:r w:rsidR="004C3D79" w:rsidRPr="00F45B21">
        <w:rPr>
          <w:b/>
          <w:bCs/>
          <w:color w:val="00B0F0"/>
        </w:rPr>
        <w:t xml:space="preserve"> </w:t>
      </w:r>
      <w:sdt>
        <w:sdtPr>
          <w:rPr>
            <w:rFonts w:eastAsiaTheme="minorHAnsi"/>
            <w:b/>
            <w:bCs/>
            <w:color w:val="00B0F0"/>
            <w:kern w:val="2"/>
            <w:lang w:eastAsia="en-US"/>
            <w14:ligatures w14:val="standardContextual"/>
          </w:rPr>
          <w:alias w:val="Address"/>
          <w:tag w:val=""/>
          <w:id w:val="1167052382"/>
          <w:showingPlcHdr/>
          <w:dataBinding w:prefixMappings="xmlns:ns0='http://schemas.microsoft.com/office/2006/coverPageProps' " w:xpath="/ns0:CoverPageProperties[1]/ns0:CompanyAddress[1]" w:storeItemID="{55AF091B-3C7A-41E3-B477-F2FDAA23CFDA}"/>
          <w:text/>
        </w:sdtPr>
        <w:sdtEndPr/>
        <w:sdtContent>
          <w:r w:rsidR="004C3D79" w:rsidRPr="00F45B21">
            <w:rPr>
              <w:rFonts w:eastAsiaTheme="minorHAnsi"/>
              <w:b/>
              <w:bCs/>
              <w:color w:val="00B0F0"/>
              <w:kern w:val="2"/>
              <w:lang w:eastAsia="en-US"/>
              <w14:ligatures w14:val="standardContextual"/>
            </w:rPr>
            <w:t xml:space="preserve">     </w:t>
          </w:r>
        </w:sdtContent>
      </w:sdt>
      <w:r w:rsidR="004C3D79" w:rsidRPr="00F45B21">
        <w:rPr>
          <w:b/>
          <w:bCs/>
        </w:rPr>
        <w:t xml:space="preserve"> </w:t>
      </w:r>
    </w:p>
    <w:p w14:paraId="44CC6888" w14:textId="15F1D46A" w:rsidR="002E1FEE" w:rsidRDefault="002E1FEE">
      <w:pPr>
        <w:pStyle w:val="TOC1"/>
        <w:tabs>
          <w:tab w:val="right" w:leader="dot" w:pos="9016"/>
        </w:tabs>
        <w:rPr>
          <w:rFonts w:eastAsiaTheme="minorEastAsia"/>
          <w:noProof/>
          <w:sz w:val="24"/>
          <w:szCs w:val="24"/>
          <w:lang w:eastAsia="en-GB"/>
        </w:rPr>
      </w:pPr>
      <w:r>
        <w:rPr>
          <w:rFonts w:ascii="Comic Sans MS" w:hAnsi="Comic Sans MS"/>
          <w:color w:val="0B769F" w:themeColor="accent4" w:themeShade="BF"/>
          <w:sz w:val="40"/>
          <w:szCs w:val="40"/>
        </w:rPr>
        <w:fldChar w:fldCharType="begin"/>
      </w:r>
      <w:r>
        <w:rPr>
          <w:rFonts w:ascii="Comic Sans MS" w:hAnsi="Comic Sans MS"/>
          <w:color w:val="0B769F" w:themeColor="accent4" w:themeShade="BF"/>
          <w:sz w:val="40"/>
          <w:szCs w:val="40"/>
        </w:rPr>
        <w:instrText xml:space="preserve"> TOC \o "1-6" \h \z \u </w:instrText>
      </w:r>
      <w:r>
        <w:rPr>
          <w:rFonts w:ascii="Comic Sans MS" w:hAnsi="Comic Sans MS"/>
          <w:color w:val="0B769F" w:themeColor="accent4" w:themeShade="BF"/>
          <w:sz w:val="40"/>
          <w:szCs w:val="40"/>
        </w:rPr>
        <w:fldChar w:fldCharType="separate"/>
      </w:r>
      <w:hyperlink w:anchor="_Toc165606283" w:history="1">
        <w:r w:rsidRPr="00136AE3">
          <w:rPr>
            <w:rStyle w:val="Hyperlink"/>
            <w:noProof/>
          </w:rPr>
          <w:t>Task 1 E-Commerce software solutions</w:t>
        </w:r>
        <w:r>
          <w:rPr>
            <w:noProof/>
            <w:webHidden/>
          </w:rPr>
          <w:tab/>
        </w:r>
        <w:r>
          <w:rPr>
            <w:noProof/>
            <w:webHidden/>
          </w:rPr>
          <w:fldChar w:fldCharType="begin"/>
        </w:r>
        <w:r>
          <w:rPr>
            <w:noProof/>
            <w:webHidden/>
          </w:rPr>
          <w:instrText xml:space="preserve"> PAGEREF _Toc165606283 \h </w:instrText>
        </w:r>
        <w:r>
          <w:rPr>
            <w:noProof/>
            <w:webHidden/>
          </w:rPr>
        </w:r>
        <w:r>
          <w:rPr>
            <w:noProof/>
            <w:webHidden/>
          </w:rPr>
          <w:fldChar w:fldCharType="separate"/>
        </w:r>
        <w:r>
          <w:rPr>
            <w:noProof/>
            <w:webHidden/>
          </w:rPr>
          <w:t>3</w:t>
        </w:r>
        <w:r>
          <w:rPr>
            <w:noProof/>
            <w:webHidden/>
          </w:rPr>
          <w:fldChar w:fldCharType="end"/>
        </w:r>
      </w:hyperlink>
    </w:p>
    <w:p w14:paraId="70D30471" w14:textId="4B613A04" w:rsidR="002E1FEE" w:rsidRDefault="00E64817">
      <w:pPr>
        <w:pStyle w:val="TOC2"/>
        <w:tabs>
          <w:tab w:val="right" w:leader="dot" w:pos="9016"/>
        </w:tabs>
        <w:rPr>
          <w:rFonts w:eastAsiaTheme="minorEastAsia"/>
          <w:noProof/>
          <w:sz w:val="24"/>
          <w:szCs w:val="24"/>
          <w:lang w:eastAsia="en-GB"/>
        </w:rPr>
      </w:pPr>
      <w:hyperlink w:anchor="_Toc165606284" w:history="1">
        <w:r w:rsidR="002E1FEE" w:rsidRPr="00136AE3">
          <w:rPr>
            <w:rStyle w:val="Hyperlink"/>
            <w:noProof/>
          </w:rPr>
          <w:t>1.1 Shopify</w:t>
        </w:r>
        <w:r w:rsidR="002E1FEE">
          <w:rPr>
            <w:noProof/>
            <w:webHidden/>
          </w:rPr>
          <w:tab/>
        </w:r>
        <w:r w:rsidR="002E1FEE">
          <w:rPr>
            <w:noProof/>
            <w:webHidden/>
          </w:rPr>
          <w:fldChar w:fldCharType="begin"/>
        </w:r>
        <w:r w:rsidR="002E1FEE">
          <w:rPr>
            <w:noProof/>
            <w:webHidden/>
          </w:rPr>
          <w:instrText xml:space="preserve"> PAGEREF _Toc165606284 \h </w:instrText>
        </w:r>
        <w:r w:rsidR="002E1FEE">
          <w:rPr>
            <w:noProof/>
            <w:webHidden/>
          </w:rPr>
        </w:r>
        <w:r w:rsidR="002E1FEE">
          <w:rPr>
            <w:noProof/>
            <w:webHidden/>
          </w:rPr>
          <w:fldChar w:fldCharType="separate"/>
        </w:r>
        <w:r w:rsidR="002E1FEE">
          <w:rPr>
            <w:noProof/>
            <w:webHidden/>
          </w:rPr>
          <w:t>3</w:t>
        </w:r>
        <w:r w:rsidR="002E1FEE">
          <w:rPr>
            <w:noProof/>
            <w:webHidden/>
          </w:rPr>
          <w:fldChar w:fldCharType="end"/>
        </w:r>
      </w:hyperlink>
    </w:p>
    <w:p w14:paraId="6A5E577D" w14:textId="3D9A7912" w:rsidR="002E1FEE" w:rsidRDefault="00E64817">
      <w:pPr>
        <w:pStyle w:val="TOC3"/>
        <w:tabs>
          <w:tab w:val="right" w:leader="dot" w:pos="9016"/>
        </w:tabs>
        <w:rPr>
          <w:rFonts w:eastAsiaTheme="minorEastAsia"/>
          <w:noProof/>
          <w:sz w:val="24"/>
          <w:szCs w:val="24"/>
          <w:lang w:eastAsia="en-GB"/>
        </w:rPr>
      </w:pPr>
      <w:hyperlink w:anchor="_Toc165606285" w:history="1">
        <w:r w:rsidR="002E1FEE" w:rsidRPr="00136AE3">
          <w:rPr>
            <w:rStyle w:val="Hyperlink"/>
            <w:noProof/>
          </w:rPr>
          <w:t>1.2 WooCommerce</w:t>
        </w:r>
        <w:r w:rsidR="002E1FEE">
          <w:rPr>
            <w:noProof/>
            <w:webHidden/>
          </w:rPr>
          <w:tab/>
        </w:r>
        <w:r w:rsidR="002E1FEE">
          <w:rPr>
            <w:noProof/>
            <w:webHidden/>
          </w:rPr>
          <w:fldChar w:fldCharType="begin"/>
        </w:r>
        <w:r w:rsidR="002E1FEE">
          <w:rPr>
            <w:noProof/>
            <w:webHidden/>
          </w:rPr>
          <w:instrText xml:space="preserve"> PAGEREF _Toc165606285 \h </w:instrText>
        </w:r>
        <w:r w:rsidR="002E1FEE">
          <w:rPr>
            <w:noProof/>
            <w:webHidden/>
          </w:rPr>
        </w:r>
        <w:r w:rsidR="002E1FEE">
          <w:rPr>
            <w:noProof/>
            <w:webHidden/>
          </w:rPr>
          <w:fldChar w:fldCharType="separate"/>
        </w:r>
        <w:r w:rsidR="002E1FEE">
          <w:rPr>
            <w:noProof/>
            <w:webHidden/>
          </w:rPr>
          <w:t>4</w:t>
        </w:r>
        <w:r w:rsidR="002E1FEE">
          <w:rPr>
            <w:noProof/>
            <w:webHidden/>
          </w:rPr>
          <w:fldChar w:fldCharType="end"/>
        </w:r>
      </w:hyperlink>
    </w:p>
    <w:p w14:paraId="404F3ABD" w14:textId="2D2B93FD" w:rsidR="002E1FEE" w:rsidRDefault="00E64817">
      <w:pPr>
        <w:pStyle w:val="TOC2"/>
        <w:tabs>
          <w:tab w:val="right" w:leader="dot" w:pos="9016"/>
        </w:tabs>
        <w:rPr>
          <w:rFonts w:eastAsiaTheme="minorEastAsia"/>
          <w:noProof/>
          <w:sz w:val="24"/>
          <w:szCs w:val="24"/>
          <w:lang w:eastAsia="en-GB"/>
        </w:rPr>
      </w:pPr>
      <w:hyperlink w:anchor="_Toc165606286" w:history="1">
        <w:r w:rsidR="002E1FEE" w:rsidRPr="00136AE3">
          <w:rPr>
            <w:rStyle w:val="Hyperlink"/>
            <w:noProof/>
          </w:rPr>
          <w:t>Task 2a Mind-map  software applications.</w:t>
        </w:r>
        <w:r w:rsidR="002E1FEE">
          <w:rPr>
            <w:noProof/>
            <w:webHidden/>
          </w:rPr>
          <w:tab/>
        </w:r>
        <w:r w:rsidR="002E1FEE">
          <w:rPr>
            <w:noProof/>
            <w:webHidden/>
          </w:rPr>
          <w:fldChar w:fldCharType="begin"/>
        </w:r>
        <w:r w:rsidR="002E1FEE">
          <w:rPr>
            <w:noProof/>
            <w:webHidden/>
          </w:rPr>
          <w:instrText xml:space="preserve"> PAGEREF _Toc165606286 \h </w:instrText>
        </w:r>
        <w:r w:rsidR="002E1FEE">
          <w:rPr>
            <w:noProof/>
            <w:webHidden/>
          </w:rPr>
        </w:r>
        <w:r w:rsidR="002E1FEE">
          <w:rPr>
            <w:noProof/>
            <w:webHidden/>
          </w:rPr>
          <w:fldChar w:fldCharType="separate"/>
        </w:r>
        <w:r w:rsidR="002E1FEE">
          <w:rPr>
            <w:noProof/>
            <w:webHidden/>
          </w:rPr>
          <w:t>5</w:t>
        </w:r>
        <w:r w:rsidR="002E1FEE">
          <w:rPr>
            <w:noProof/>
            <w:webHidden/>
          </w:rPr>
          <w:fldChar w:fldCharType="end"/>
        </w:r>
      </w:hyperlink>
    </w:p>
    <w:p w14:paraId="3A8D46D1" w14:textId="7DEFBD42" w:rsidR="002E1FEE" w:rsidRDefault="00E64817">
      <w:pPr>
        <w:pStyle w:val="TOC3"/>
        <w:tabs>
          <w:tab w:val="right" w:leader="dot" w:pos="9016"/>
        </w:tabs>
        <w:rPr>
          <w:rFonts w:eastAsiaTheme="minorEastAsia"/>
          <w:noProof/>
          <w:sz w:val="24"/>
          <w:szCs w:val="24"/>
          <w:lang w:eastAsia="en-GB"/>
        </w:rPr>
      </w:pPr>
      <w:hyperlink w:anchor="_Toc165606287" w:history="1">
        <w:r w:rsidR="002E1FEE" w:rsidRPr="00136AE3">
          <w:rPr>
            <w:rStyle w:val="Hyperlink"/>
            <w:noProof/>
          </w:rPr>
          <w:t>2.1 Mind Meister</w:t>
        </w:r>
        <w:r w:rsidR="002E1FEE">
          <w:rPr>
            <w:noProof/>
            <w:webHidden/>
          </w:rPr>
          <w:tab/>
        </w:r>
        <w:r w:rsidR="002E1FEE">
          <w:rPr>
            <w:noProof/>
            <w:webHidden/>
          </w:rPr>
          <w:fldChar w:fldCharType="begin"/>
        </w:r>
        <w:r w:rsidR="002E1FEE">
          <w:rPr>
            <w:noProof/>
            <w:webHidden/>
          </w:rPr>
          <w:instrText xml:space="preserve"> PAGEREF _Toc165606287 \h </w:instrText>
        </w:r>
        <w:r w:rsidR="002E1FEE">
          <w:rPr>
            <w:noProof/>
            <w:webHidden/>
          </w:rPr>
        </w:r>
        <w:r w:rsidR="002E1FEE">
          <w:rPr>
            <w:noProof/>
            <w:webHidden/>
          </w:rPr>
          <w:fldChar w:fldCharType="separate"/>
        </w:r>
        <w:r w:rsidR="002E1FEE">
          <w:rPr>
            <w:noProof/>
            <w:webHidden/>
          </w:rPr>
          <w:t>5</w:t>
        </w:r>
        <w:r w:rsidR="002E1FEE">
          <w:rPr>
            <w:noProof/>
            <w:webHidden/>
          </w:rPr>
          <w:fldChar w:fldCharType="end"/>
        </w:r>
      </w:hyperlink>
    </w:p>
    <w:p w14:paraId="58E297D1" w14:textId="62E0A3EB" w:rsidR="002E1FEE" w:rsidRDefault="00E64817">
      <w:pPr>
        <w:pStyle w:val="TOC4"/>
        <w:tabs>
          <w:tab w:val="right" w:leader="dot" w:pos="9016"/>
        </w:tabs>
        <w:rPr>
          <w:rFonts w:eastAsiaTheme="minorEastAsia"/>
          <w:noProof/>
          <w:sz w:val="24"/>
          <w:szCs w:val="24"/>
          <w:lang w:eastAsia="en-GB"/>
        </w:rPr>
      </w:pPr>
      <w:hyperlink w:anchor="_Toc165606288" w:history="1">
        <w:r w:rsidR="002E1FEE" w:rsidRPr="00136AE3">
          <w:rPr>
            <w:rStyle w:val="Hyperlink"/>
            <w:noProof/>
          </w:rPr>
          <w:t>2.2 Lucidchart</w:t>
        </w:r>
        <w:r w:rsidR="002E1FEE">
          <w:rPr>
            <w:noProof/>
            <w:webHidden/>
          </w:rPr>
          <w:tab/>
        </w:r>
        <w:r w:rsidR="002E1FEE">
          <w:rPr>
            <w:noProof/>
            <w:webHidden/>
          </w:rPr>
          <w:fldChar w:fldCharType="begin"/>
        </w:r>
        <w:r w:rsidR="002E1FEE">
          <w:rPr>
            <w:noProof/>
            <w:webHidden/>
          </w:rPr>
          <w:instrText xml:space="preserve"> PAGEREF _Toc165606288 \h </w:instrText>
        </w:r>
        <w:r w:rsidR="002E1FEE">
          <w:rPr>
            <w:noProof/>
            <w:webHidden/>
          </w:rPr>
        </w:r>
        <w:r w:rsidR="002E1FEE">
          <w:rPr>
            <w:noProof/>
            <w:webHidden/>
          </w:rPr>
          <w:fldChar w:fldCharType="separate"/>
        </w:r>
        <w:r w:rsidR="002E1FEE">
          <w:rPr>
            <w:noProof/>
            <w:webHidden/>
          </w:rPr>
          <w:t>5</w:t>
        </w:r>
        <w:r w:rsidR="002E1FEE">
          <w:rPr>
            <w:noProof/>
            <w:webHidden/>
          </w:rPr>
          <w:fldChar w:fldCharType="end"/>
        </w:r>
      </w:hyperlink>
    </w:p>
    <w:p w14:paraId="07E7093E" w14:textId="48A5A0A6" w:rsidR="002E1FEE" w:rsidRDefault="00E64817">
      <w:pPr>
        <w:pStyle w:val="TOC2"/>
        <w:tabs>
          <w:tab w:val="right" w:leader="dot" w:pos="9016"/>
        </w:tabs>
        <w:rPr>
          <w:rFonts w:eastAsiaTheme="minorEastAsia"/>
          <w:noProof/>
          <w:sz w:val="24"/>
          <w:szCs w:val="24"/>
          <w:lang w:eastAsia="en-GB"/>
        </w:rPr>
      </w:pPr>
      <w:hyperlink w:anchor="_Toc165606289" w:history="1">
        <w:r w:rsidR="002E1FEE" w:rsidRPr="00136AE3">
          <w:rPr>
            <w:rStyle w:val="Hyperlink"/>
            <w:rFonts w:eastAsia="Times New Roman"/>
            <w:noProof/>
            <w:kern w:val="0"/>
            <w:lang w:eastAsia="en-GB"/>
            <w14:ligatures w14:val="none"/>
          </w:rPr>
          <w:t xml:space="preserve">Task 2b - </w:t>
        </w:r>
        <w:r w:rsidR="002E1FEE" w:rsidRPr="00136AE3">
          <w:rPr>
            <w:rStyle w:val="Hyperlink"/>
            <w:noProof/>
          </w:rPr>
          <w:t>mind map software application</w:t>
        </w:r>
        <w:r w:rsidR="002E1FEE">
          <w:rPr>
            <w:noProof/>
            <w:webHidden/>
          </w:rPr>
          <w:tab/>
        </w:r>
        <w:r w:rsidR="002E1FEE">
          <w:rPr>
            <w:noProof/>
            <w:webHidden/>
          </w:rPr>
          <w:fldChar w:fldCharType="begin"/>
        </w:r>
        <w:r w:rsidR="002E1FEE">
          <w:rPr>
            <w:noProof/>
            <w:webHidden/>
          </w:rPr>
          <w:instrText xml:space="preserve"> PAGEREF _Toc165606289 \h </w:instrText>
        </w:r>
        <w:r w:rsidR="002E1FEE">
          <w:rPr>
            <w:noProof/>
            <w:webHidden/>
          </w:rPr>
        </w:r>
        <w:r w:rsidR="002E1FEE">
          <w:rPr>
            <w:noProof/>
            <w:webHidden/>
          </w:rPr>
          <w:fldChar w:fldCharType="separate"/>
        </w:r>
        <w:r w:rsidR="002E1FEE">
          <w:rPr>
            <w:noProof/>
            <w:webHidden/>
          </w:rPr>
          <w:t>7</w:t>
        </w:r>
        <w:r w:rsidR="002E1FEE">
          <w:rPr>
            <w:noProof/>
            <w:webHidden/>
          </w:rPr>
          <w:fldChar w:fldCharType="end"/>
        </w:r>
      </w:hyperlink>
    </w:p>
    <w:p w14:paraId="455A3A9B" w14:textId="0A8678AF" w:rsidR="002E1FEE" w:rsidRDefault="00E64817">
      <w:pPr>
        <w:pStyle w:val="TOC3"/>
        <w:tabs>
          <w:tab w:val="right" w:leader="dot" w:pos="9016"/>
        </w:tabs>
        <w:rPr>
          <w:rFonts w:eastAsiaTheme="minorEastAsia"/>
          <w:noProof/>
          <w:sz w:val="24"/>
          <w:szCs w:val="24"/>
          <w:lang w:eastAsia="en-GB"/>
        </w:rPr>
      </w:pPr>
      <w:hyperlink w:anchor="_Toc165606290" w:history="1">
        <w:r w:rsidR="002E1FEE" w:rsidRPr="00136AE3">
          <w:rPr>
            <w:rStyle w:val="Hyperlink"/>
            <w:noProof/>
          </w:rPr>
          <w:t>Task 3A Office Applications</w:t>
        </w:r>
        <w:r w:rsidR="002E1FEE">
          <w:rPr>
            <w:noProof/>
            <w:webHidden/>
          </w:rPr>
          <w:tab/>
        </w:r>
        <w:r w:rsidR="002E1FEE">
          <w:rPr>
            <w:noProof/>
            <w:webHidden/>
          </w:rPr>
          <w:fldChar w:fldCharType="begin"/>
        </w:r>
        <w:r w:rsidR="002E1FEE">
          <w:rPr>
            <w:noProof/>
            <w:webHidden/>
          </w:rPr>
          <w:instrText xml:space="preserve"> PAGEREF _Toc165606290 \h </w:instrText>
        </w:r>
        <w:r w:rsidR="002E1FEE">
          <w:rPr>
            <w:noProof/>
            <w:webHidden/>
          </w:rPr>
        </w:r>
        <w:r w:rsidR="002E1FEE">
          <w:rPr>
            <w:noProof/>
            <w:webHidden/>
          </w:rPr>
          <w:fldChar w:fldCharType="separate"/>
        </w:r>
        <w:r w:rsidR="002E1FEE">
          <w:rPr>
            <w:noProof/>
            <w:webHidden/>
          </w:rPr>
          <w:t>7</w:t>
        </w:r>
        <w:r w:rsidR="002E1FEE">
          <w:rPr>
            <w:noProof/>
            <w:webHidden/>
          </w:rPr>
          <w:fldChar w:fldCharType="end"/>
        </w:r>
      </w:hyperlink>
    </w:p>
    <w:p w14:paraId="31873728" w14:textId="150C5AC8" w:rsidR="002E1FEE" w:rsidRDefault="00E64817">
      <w:pPr>
        <w:pStyle w:val="TOC4"/>
        <w:tabs>
          <w:tab w:val="right" w:leader="dot" w:pos="9016"/>
        </w:tabs>
        <w:rPr>
          <w:rFonts w:eastAsiaTheme="minorEastAsia"/>
          <w:noProof/>
          <w:sz w:val="24"/>
          <w:szCs w:val="24"/>
          <w:lang w:eastAsia="en-GB"/>
        </w:rPr>
      </w:pPr>
      <w:hyperlink w:anchor="_Toc165606291" w:history="1">
        <w:r w:rsidR="002E1FEE" w:rsidRPr="00136AE3">
          <w:rPr>
            <w:rStyle w:val="Hyperlink"/>
            <w:noProof/>
          </w:rPr>
          <w:t>3.1 Microsoft Word</w:t>
        </w:r>
        <w:r w:rsidR="002E1FEE">
          <w:rPr>
            <w:noProof/>
            <w:webHidden/>
          </w:rPr>
          <w:tab/>
        </w:r>
        <w:r w:rsidR="002E1FEE">
          <w:rPr>
            <w:noProof/>
            <w:webHidden/>
          </w:rPr>
          <w:fldChar w:fldCharType="begin"/>
        </w:r>
        <w:r w:rsidR="002E1FEE">
          <w:rPr>
            <w:noProof/>
            <w:webHidden/>
          </w:rPr>
          <w:instrText xml:space="preserve"> PAGEREF _Toc165606291 \h </w:instrText>
        </w:r>
        <w:r w:rsidR="002E1FEE">
          <w:rPr>
            <w:noProof/>
            <w:webHidden/>
          </w:rPr>
        </w:r>
        <w:r w:rsidR="002E1FEE">
          <w:rPr>
            <w:noProof/>
            <w:webHidden/>
          </w:rPr>
          <w:fldChar w:fldCharType="separate"/>
        </w:r>
        <w:r w:rsidR="002E1FEE">
          <w:rPr>
            <w:noProof/>
            <w:webHidden/>
          </w:rPr>
          <w:t>7</w:t>
        </w:r>
        <w:r w:rsidR="002E1FEE">
          <w:rPr>
            <w:noProof/>
            <w:webHidden/>
          </w:rPr>
          <w:fldChar w:fldCharType="end"/>
        </w:r>
      </w:hyperlink>
    </w:p>
    <w:p w14:paraId="2B5BD41F" w14:textId="6034B70D" w:rsidR="002E1FEE" w:rsidRDefault="00E64817">
      <w:pPr>
        <w:pStyle w:val="TOC5"/>
        <w:tabs>
          <w:tab w:val="right" w:leader="dot" w:pos="9016"/>
        </w:tabs>
        <w:rPr>
          <w:rFonts w:eastAsiaTheme="minorEastAsia"/>
          <w:noProof/>
          <w:sz w:val="24"/>
          <w:szCs w:val="24"/>
          <w:lang w:eastAsia="en-GB"/>
        </w:rPr>
      </w:pPr>
      <w:hyperlink w:anchor="_Toc165606292" w:history="1">
        <w:r w:rsidR="002E1FEE" w:rsidRPr="00136AE3">
          <w:rPr>
            <w:rStyle w:val="Hyperlink"/>
            <w:noProof/>
          </w:rPr>
          <w:t>3.2 MS PowerPoint</w:t>
        </w:r>
        <w:r w:rsidR="002E1FEE">
          <w:rPr>
            <w:noProof/>
            <w:webHidden/>
          </w:rPr>
          <w:tab/>
        </w:r>
        <w:r w:rsidR="002E1FEE">
          <w:rPr>
            <w:noProof/>
            <w:webHidden/>
          </w:rPr>
          <w:fldChar w:fldCharType="begin"/>
        </w:r>
        <w:r w:rsidR="002E1FEE">
          <w:rPr>
            <w:noProof/>
            <w:webHidden/>
          </w:rPr>
          <w:instrText xml:space="preserve"> PAGEREF _Toc165606292 \h </w:instrText>
        </w:r>
        <w:r w:rsidR="002E1FEE">
          <w:rPr>
            <w:noProof/>
            <w:webHidden/>
          </w:rPr>
        </w:r>
        <w:r w:rsidR="002E1FEE">
          <w:rPr>
            <w:noProof/>
            <w:webHidden/>
          </w:rPr>
          <w:fldChar w:fldCharType="separate"/>
        </w:r>
        <w:r w:rsidR="002E1FEE">
          <w:rPr>
            <w:noProof/>
            <w:webHidden/>
          </w:rPr>
          <w:t>10</w:t>
        </w:r>
        <w:r w:rsidR="002E1FEE">
          <w:rPr>
            <w:noProof/>
            <w:webHidden/>
          </w:rPr>
          <w:fldChar w:fldCharType="end"/>
        </w:r>
      </w:hyperlink>
    </w:p>
    <w:p w14:paraId="7CE573E3" w14:textId="4A225D3B" w:rsidR="002E1FEE" w:rsidRDefault="00E64817">
      <w:pPr>
        <w:pStyle w:val="TOC6"/>
        <w:tabs>
          <w:tab w:val="right" w:leader="dot" w:pos="9016"/>
        </w:tabs>
        <w:rPr>
          <w:rFonts w:eastAsiaTheme="minorEastAsia"/>
          <w:noProof/>
          <w:sz w:val="24"/>
          <w:szCs w:val="24"/>
          <w:lang w:eastAsia="en-GB"/>
        </w:rPr>
      </w:pPr>
      <w:hyperlink w:anchor="_Toc165606293" w:history="1">
        <w:r w:rsidR="002E1FEE" w:rsidRPr="00136AE3">
          <w:rPr>
            <w:rStyle w:val="Hyperlink"/>
            <w:noProof/>
          </w:rPr>
          <w:t>3.3 MS Excel</w:t>
        </w:r>
        <w:r w:rsidR="002E1FEE">
          <w:rPr>
            <w:noProof/>
            <w:webHidden/>
          </w:rPr>
          <w:tab/>
        </w:r>
        <w:r w:rsidR="002E1FEE">
          <w:rPr>
            <w:noProof/>
            <w:webHidden/>
          </w:rPr>
          <w:fldChar w:fldCharType="begin"/>
        </w:r>
        <w:r w:rsidR="002E1FEE">
          <w:rPr>
            <w:noProof/>
            <w:webHidden/>
          </w:rPr>
          <w:instrText xml:space="preserve"> PAGEREF _Toc165606293 \h </w:instrText>
        </w:r>
        <w:r w:rsidR="002E1FEE">
          <w:rPr>
            <w:noProof/>
            <w:webHidden/>
          </w:rPr>
        </w:r>
        <w:r w:rsidR="002E1FEE">
          <w:rPr>
            <w:noProof/>
            <w:webHidden/>
          </w:rPr>
          <w:fldChar w:fldCharType="separate"/>
        </w:r>
        <w:r w:rsidR="002E1FEE">
          <w:rPr>
            <w:noProof/>
            <w:webHidden/>
          </w:rPr>
          <w:t>11</w:t>
        </w:r>
        <w:r w:rsidR="002E1FEE">
          <w:rPr>
            <w:noProof/>
            <w:webHidden/>
          </w:rPr>
          <w:fldChar w:fldCharType="end"/>
        </w:r>
      </w:hyperlink>
    </w:p>
    <w:p w14:paraId="099BC860" w14:textId="3E9B7848" w:rsidR="002E1FEE" w:rsidRDefault="00E64817">
      <w:pPr>
        <w:pStyle w:val="TOC3"/>
        <w:tabs>
          <w:tab w:val="right" w:leader="dot" w:pos="9016"/>
        </w:tabs>
        <w:rPr>
          <w:rFonts w:eastAsiaTheme="minorEastAsia"/>
          <w:noProof/>
          <w:sz w:val="24"/>
          <w:szCs w:val="24"/>
          <w:lang w:eastAsia="en-GB"/>
        </w:rPr>
      </w:pPr>
      <w:hyperlink w:anchor="_Toc165606294" w:history="1">
        <w:r w:rsidR="002E1FEE" w:rsidRPr="00136AE3">
          <w:rPr>
            <w:rStyle w:val="Hyperlink"/>
            <w:noProof/>
          </w:rPr>
          <w:t>Task 3b Test some business-related features of Office Applications</w:t>
        </w:r>
        <w:r w:rsidR="002E1FEE">
          <w:rPr>
            <w:noProof/>
            <w:webHidden/>
          </w:rPr>
          <w:tab/>
        </w:r>
        <w:r w:rsidR="002E1FEE">
          <w:rPr>
            <w:noProof/>
            <w:webHidden/>
          </w:rPr>
          <w:fldChar w:fldCharType="begin"/>
        </w:r>
        <w:r w:rsidR="002E1FEE">
          <w:rPr>
            <w:noProof/>
            <w:webHidden/>
          </w:rPr>
          <w:instrText xml:space="preserve"> PAGEREF _Toc165606294 \h </w:instrText>
        </w:r>
        <w:r w:rsidR="002E1FEE">
          <w:rPr>
            <w:noProof/>
            <w:webHidden/>
          </w:rPr>
        </w:r>
        <w:r w:rsidR="002E1FEE">
          <w:rPr>
            <w:noProof/>
            <w:webHidden/>
          </w:rPr>
          <w:fldChar w:fldCharType="separate"/>
        </w:r>
        <w:r w:rsidR="002E1FEE">
          <w:rPr>
            <w:noProof/>
            <w:webHidden/>
          </w:rPr>
          <w:t>14</w:t>
        </w:r>
        <w:r w:rsidR="002E1FEE">
          <w:rPr>
            <w:noProof/>
            <w:webHidden/>
          </w:rPr>
          <w:fldChar w:fldCharType="end"/>
        </w:r>
      </w:hyperlink>
    </w:p>
    <w:p w14:paraId="3862B68F" w14:textId="60C96C4E" w:rsidR="002E1FEE" w:rsidRDefault="00E64817">
      <w:pPr>
        <w:pStyle w:val="TOC4"/>
        <w:tabs>
          <w:tab w:val="right" w:leader="dot" w:pos="9016"/>
        </w:tabs>
        <w:rPr>
          <w:rFonts w:eastAsiaTheme="minorEastAsia"/>
          <w:noProof/>
          <w:sz w:val="24"/>
          <w:szCs w:val="24"/>
          <w:lang w:eastAsia="en-GB"/>
        </w:rPr>
      </w:pPr>
      <w:hyperlink w:anchor="_Toc165606295" w:history="1">
        <w:r w:rsidR="002E1FEE" w:rsidRPr="00136AE3">
          <w:rPr>
            <w:rStyle w:val="Hyperlink"/>
            <w:noProof/>
          </w:rPr>
          <w:t>3b.1 Mail Merge</w:t>
        </w:r>
        <w:r w:rsidR="002E1FEE">
          <w:rPr>
            <w:noProof/>
            <w:webHidden/>
          </w:rPr>
          <w:tab/>
        </w:r>
        <w:r w:rsidR="002E1FEE">
          <w:rPr>
            <w:noProof/>
            <w:webHidden/>
          </w:rPr>
          <w:fldChar w:fldCharType="begin"/>
        </w:r>
        <w:r w:rsidR="002E1FEE">
          <w:rPr>
            <w:noProof/>
            <w:webHidden/>
          </w:rPr>
          <w:instrText xml:space="preserve"> PAGEREF _Toc165606295 \h </w:instrText>
        </w:r>
        <w:r w:rsidR="002E1FEE">
          <w:rPr>
            <w:noProof/>
            <w:webHidden/>
          </w:rPr>
        </w:r>
        <w:r w:rsidR="002E1FEE">
          <w:rPr>
            <w:noProof/>
            <w:webHidden/>
          </w:rPr>
          <w:fldChar w:fldCharType="separate"/>
        </w:r>
        <w:r w:rsidR="002E1FEE">
          <w:rPr>
            <w:noProof/>
            <w:webHidden/>
          </w:rPr>
          <w:t>14</w:t>
        </w:r>
        <w:r w:rsidR="002E1FEE">
          <w:rPr>
            <w:noProof/>
            <w:webHidden/>
          </w:rPr>
          <w:fldChar w:fldCharType="end"/>
        </w:r>
      </w:hyperlink>
    </w:p>
    <w:p w14:paraId="3E0261D1" w14:textId="259CA999" w:rsidR="002E1FEE" w:rsidRDefault="00E64817">
      <w:pPr>
        <w:pStyle w:val="TOC5"/>
        <w:tabs>
          <w:tab w:val="right" w:leader="dot" w:pos="9016"/>
        </w:tabs>
        <w:rPr>
          <w:rFonts w:eastAsiaTheme="minorEastAsia"/>
          <w:noProof/>
          <w:sz w:val="24"/>
          <w:szCs w:val="24"/>
          <w:lang w:eastAsia="en-GB"/>
        </w:rPr>
      </w:pPr>
      <w:hyperlink w:anchor="_Toc165606296" w:history="1">
        <w:r w:rsidR="002E1FEE" w:rsidRPr="00136AE3">
          <w:rPr>
            <w:rStyle w:val="Hyperlink"/>
            <w:noProof/>
          </w:rPr>
          <w:t>3b.2 Pivot Table creation</w:t>
        </w:r>
        <w:r w:rsidR="002E1FEE">
          <w:rPr>
            <w:noProof/>
            <w:webHidden/>
          </w:rPr>
          <w:tab/>
        </w:r>
        <w:r w:rsidR="002E1FEE">
          <w:rPr>
            <w:noProof/>
            <w:webHidden/>
          </w:rPr>
          <w:fldChar w:fldCharType="begin"/>
        </w:r>
        <w:r w:rsidR="002E1FEE">
          <w:rPr>
            <w:noProof/>
            <w:webHidden/>
          </w:rPr>
          <w:instrText xml:space="preserve"> PAGEREF _Toc165606296 \h </w:instrText>
        </w:r>
        <w:r w:rsidR="002E1FEE">
          <w:rPr>
            <w:noProof/>
            <w:webHidden/>
          </w:rPr>
        </w:r>
        <w:r w:rsidR="002E1FEE">
          <w:rPr>
            <w:noProof/>
            <w:webHidden/>
          </w:rPr>
          <w:fldChar w:fldCharType="separate"/>
        </w:r>
        <w:r w:rsidR="002E1FEE">
          <w:rPr>
            <w:noProof/>
            <w:webHidden/>
          </w:rPr>
          <w:t>16</w:t>
        </w:r>
        <w:r w:rsidR="002E1FEE">
          <w:rPr>
            <w:noProof/>
            <w:webHidden/>
          </w:rPr>
          <w:fldChar w:fldCharType="end"/>
        </w:r>
      </w:hyperlink>
    </w:p>
    <w:p w14:paraId="7C6F6EE8" w14:textId="50F8607B" w:rsidR="002E1FEE" w:rsidRDefault="00E64817">
      <w:pPr>
        <w:pStyle w:val="TOC4"/>
        <w:tabs>
          <w:tab w:val="right" w:leader="dot" w:pos="9016"/>
        </w:tabs>
        <w:rPr>
          <w:rFonts w:eastAsiaTheme="minorEastAsia"/>
          <w:noProof/>
          <w:sz w:val="24"/>
          <w:szCs w:val="24"/>
          <w:lang w:eastAsia="en-GB"/>
        </w:rPr>
      </w:pPr>
      <w:hyperlink w:anchor="_Toc165606297" w:history="1">
        <w:r w:rsidR="002E1FEE" w:rsidRPr="00136AE3">
          <w:rPr>
            <w:rStyle w:val="Hyperlink"/>
            <w:noProof/>
          </w:rPr>
          <w:t>Task 4a- Communication Tools</w:t>
        </w:r>
        <w:r w:rsidR="002E1FEE">
          <w:rPr>
            <w:noProof/>
            <w:webHidden/>
          </w:rPr>
          <w:tab/>
        </w:r>
        <w:r w:rsidR="002E1FEE">
          <w:rPr>
            <w:noProof/>
            <w:webHidden/>
          </w:rPr>
          <w:fldChar w:fldCharType="begin"/>
        </w:r>
        <w:r w:rsidR="002E1FEE">
          <w:rPr>
            <w:noProof/>
            <w:webHidden/>
          </w:rPr>
          <w:instrText xml:space="preserve"> PAGEREF _Toc165606297 \h </w:instrText>
        </w:r>
        <w:r w:rsidR="002E1FEE">
          <w:rPr>
            <w:noProof/>
            <w:webHidden/>
          </w:rPr>
        </w:r>
        <w:r w:rsidR="002E1FEE">
          <w:rPr>
            <w:noProof/>
            <w:webHidden/>
          </w:rPr>
          <w:fldChar w:fldCharType="separate"/>
        </w:r>
        <w:r w:rsidR="002E1FEE">
          <w:rPr>
            <w:noProof/>
            <w:webHidden/>
          </w:rPr>
          <w:t>19</w:t>
        </w:r>
        <w:r w:rsidR="002E1FEE">
          <w:rPr>
            <w:noProof/>
            <w:webHidden/>
          </w:rPr>
          <w:fldChar w:fldCharType="end"/>
        </w:r>
      </w:hyperlink>
    </w:p>
    <w:p w14:paraId="59FEAE45" w14:textId="6503292D" w:rsidR="002E1FEE" w:rsidRDefault="00E64817">
      <w:pPr>
        <w:pStyle w:val="TOC5"/>
        <w:tabs>
          <w:tab w:val="right" w:leader="dot" w:pos="9016"/>
        </w:tabs>
        <w:rPr>
          <w:rFonts w:eastAsiaTheme="minorEastAsia"/>
          <w:noProof/>
          <w:sz w:val="24"/>
          <w:szCs w:val="24"/>
          <w:lang w:eastAsia="en-GB"/>
        </w:rPr>
      </w:pPr>
      <w:hyperlink w:anchor="_Toc165606298" w:history="1">
        <w:r w:rsidR="002E1FEE" w:rsidRPr="00136AE3">
          <w:rPr>
            <w:rStyle w:val="Hyperlink"/>
            <w:noProof/>
          </w:rPr>
          <w:t>4a.1 Email</w:t>
        </w:r>
        <w:r w:rsidR="002E1FEE">
          <w:rPr>
            <w:noProof/>
            <w:webHidden/>
          </w:rPr>
          <w:tab/>
        </w:r>
        <w:r w:rsidR="002E1FEE">
          <w:rPr>
            <w:noProof/>
            <w:webHidden/>
          </w:rPr>
          <w:fldChar w:fldCharType="begin"/>
        </w:r>
        <w:r w:rsidR="002E1FEE">
          <w:rPr>
            <w:noProof/>
            <w:webHidden/>
          </w:rPr>
          <w:instrText xml:space="preserve"> PAGEREF _Toc165606298 \h </w:instrText>
        </w:r>
        <w:r w:rsidR="002E1FEE">
          <w:rPr>
            <w:noProof/>
            <w:webHidden/>
          </w:rPr>
        </w:r>
        <w:r w:rsidR="002E1FEE">
          <w:rPr>
            <w:noProof/>
            <w:webHidden/>
          </w:rPr>
          <w:fldChar w:fldCharType="separate"/>
        </w:r>
        <w:r w:rsidR="002E1FEE">
          <w:rPr>
            <w:noProof/>
            <w:webHidden/>
          </w:rPr>
          <w:t>19</w:t>
        </w:r>
        <w:r w:rsidR="002E1FEE">
          <w:rPr>
            <w:noProof/>
            <w:webHidden/>
          </w:rPr>
          <w:fldChar w:fldCharType="end"/>
        </w:r>
      </w:hyperlink>
    </w:p>
    <w:p w14:paraId="1A706DCD" w14:textId="05EB4400" w:rsidR="002E1FEE" w:rsidRDefault="00E64817">
      <w:pPr>
        <w:pStyle w:val="TOC6"/>
        <w:tabs>
          <w:tab w:val="right" w:leader="dot" w:pos="9016"/>
        </w:tabs>
        <w:rPr>
          <w:rFonts w:eastAsiaTheme="minorEastAsia"/>
          <w:noProof/>
          <w:sz w:val="24"/>
          <w:szCs w:val="24"/>
          <w:lang w:eastAsia="en-GB"/>
        </w:rPr>
      </w:pPr>
      <w:hyperlink w:anchor="_Toc165606299" w:history="1">
        <w:r w:rsidR="002E1FEE" w:rsidRPr="00136AE3">
          <w:rPr>
            <w:rStyle w:val="Hyperlink"/>
            <w:noProof/>
          </w:rPr>
          <w:t>4a.2 Zoom</w:t>
        </w:r>
        <w:r w:rsidR="002E1FEE">
          <w:rPr>
            <w:noProof/>
            <w:webHidden/>
          </w:rPr>
          <w:tab/>
        </w:r>
        <w:r w:rsidR="002E1FEE">
          <w:rPr>
            <w:noProof/>
            <w:webHidden/>
          </w:rPr>
          <w:fldChar w:fldCharType="begin"/>
        </w:r>
        <w:r w:rsidR="002E1FEE">
          <w:rPr>
            <w:noProof/>
            <w:webHidden/>
          </w:rPr>
          <w:instrText xml:space="preserve"> PAGEREF _Toc165606299 \h </w:instrText>
        </w:r>
        <w:r w:rsidR="002E1FEE">
          <w:rPr>
            <w:noProof/>
            <w:webHidden/>
          </w:rPr>
        </w:r>
        <w:r w:rsidR="002E1FEE">
          <w:rPr>
            <w:noProof/>
            <w:webHidden/>
          </w:rPr>
          <w:fldChar w:fldCharType="separate"/>
        </w:r>
        <w:r w:rsidR="002E1FEE">
          <w:rPr>
            <w:noProof/>
            <w:webHidden/>
          </w:rPr>
          <w:t>21</w:t>
        </w:r>
        <w:r w:rsidR="002E1FEE">
          <w:rPr>
            <w:noProof/>
            <w:webHidden/>
          </w:rPr>
          <w:fldChar w:fldCharType="end"/>
        </w:r>
      </w:hyperlink>
    </w:p>
    <w:p w14:paraId="6631180E" w14:textId="012456B9" w:rsidR="002E1FEE" w:rsidRDefault="00E64817">
      <w:pPr>
        <w:pStyle w:val="TOC5"/>
        <w:tabs>
          <w:tab w:val="right" w:leader="dot" w:pos="9016"/>
        </w:tabs>
        <w:rPr>
          <w:rFonts w:eastAsiaTheme="minorEastAsia"/>
          <w:noProof/>
          <w:sz w:val="24"/>
          <w:szCs w:val="24"/>
          <w:lang w:eastAsia="en-GB"/>
        </w:rPr>
      </w:pPr>
      <w:hyperlink w:anchor="_Toc165606300" w:history="1">
        <w:r w:rsidR="002E1FEE" w:rsidRPr="00136AE3">
          <w:rPr>
            <w:rStyle w:val="Hyperlink"/>
            <w:rFonts w:eastAsia="Times New Roman"/>
            <w:noProof/>
            <w:lang w:eastAsia="en-GB"/>
          </w:rPr>
          <w:t>Collaboration Tools</w:t>
        </w:r>
        <w:r w:rsidR="002E1FEE">
          <w:rPr>
            <w:noProof/>
            <w:webHidden/>
          </w:rPr>
          <w:tab/>
        </w:r>
        <w:r w:rsidR="002E1FEE">
          <w:rPr>
            <w:noProof/>
            <w:webHidden/>
          </w:rPr>
          <w:fldChar w:fldCharType="begin"/>
        </w:r>
        <w:r w:rsidR="002E1FEE">
          <w:rPr>
            <w:noProof/>
            <w:webHidden/>
          </w:rPr>
          <w:instrText xml:space="preserve"> PAGEREF _Toc165606300 \h </w:instrText>
        </w:r>
        <w:r w:rsidR="002E1FEE">
          <w:rPr>
            <w:noProof/>
            <w:webHidden/>
          </w:rPr>
        </w:r>
        <w:r w:rsidR="002E1FEE">
          <w:rPr>
            <w:noProof/>
            <w:webHidden/>
          </w:rPr>
          <w:fldChar w:fldCharType="separate"/>
        </w:r>
        <w:r w:rsidR="002E1FEE">
          <w:rPr>
            <w:noProof/>
            <w:webHidden/>
          </w:rPr>
          <w:t>22</w:t>
        </w:r>
        <w:r w:rsidR="002E1FEE">
          <w:rPr>
            <w:noProof/>
            <w:webHidden/>
          </w:rPr>
          <w:fldChar w:fldCharType="end"/>
        </w:r>
      </w:hyperlink>
    </w:p>
    <w:p w14:paraId="0474AEFA" w14:textId="23C09F03" w:rsidR="002E1FEE" w:rsidRDefault="00E64817">
      <w:pPr>
        <w:pStyle w:val="TOC4"/>
        <w:tabs>
          <w:tab w:val="right" w:leader="dot" w:pos="9016"/>
        </w:tabs>
        <w:rPr>
          <w:rFonts w:eastAsiaTheme="minorEastAsia"/>
          <w:noProof/>
          <w:sz w:val="24"/>
          <w:szCs w:val="24"/>
          <w:lang w:eastAsia="en-GB"/>
        </w:rPr>
      </w:pPr>
      <w:hyperlink w:anchor="_Toc165606301" w:history="1">
        <w:r w:rsidR="002E1FEE" w:rsidRPr="00136AE3">
          <w:rPr>
            <w:rStyle w:val="Hyperlink"/>
            <w:rFonts w:eastAsia="Times New Roman"/>
            <w:noProof/>
            <w:lang w:eastAsia="en-GB"/>
          </w:rPr>
          <w:t xml:space="preserve">Task 4b </w:t>
        </w:r>
        <w:r w:rsidR="002E1FEE" w:rsidRPr="00136AE3">
          <w:rPr>
            <w:rStyle w:val="Hyperlink"/>
            <w:noProof/>
          </w:rPr>
          <w:t>Practical use of Communication and Collaboration applications</w:t>
        </w:r>
        <w:r w:rsidR="002E1FEE">
          <w:rPr>
            <w:noProof/>
            <w:webHidden/>
          </w:rPr>
          <w:tab/>
        </w:r>
        <w:r w:rsidR="002E1FEE">
          <w:rPr>
            <w:noProof/>
            <w:webHidden/>
          </w:rPr>
          <w:fldChar w:fldCharType="begin"/>
        </w:r>
        <w:r w:rsidR="002E1FEE">
          <w:rPr>
            <w:noProof/>
            <w:webHidden/>
          </w:rPr>
          <w:instrText xml:space="preserve"> PAGEREF _Toc165606301 \h </w:instrText>
        </w:r>
        <w:r w:rsidR="002E1FEE">
          <w:rPr>
            <w:noProof/>
            <w:webHidden/>
          </w:rPr>
        </w:r>
        <w:r w:rsidR="002E1FEE">
          <w:rPr>
            <w:noProof/>
            <w:webHidden/>
          </w:rPr>
          <w:fldChar w:fldCharType="separate"/>
        </w:r>
        <w:r w:rsidR="002E1FEE">
          <w:rPr>
            <w:noProof/>
            <w:webHidden/>
          </w:rPr>
          <w:t>24</w:t>
        </w:r>
        <w:r w:rsidR="002E1FEE">
          <w:rPr>
            <w:noProof/>
            <w:webHidden/>
          </w:rPr>
          <w:fldChar w:fldCharType="end"/>
        </w:r>
      </w:hyperlink>
    </w:p>
    <w:p w14:paraId="0B6950CA" w14:textId="7420AEB6" w:rsidR="002E1FEE" w:rsidRDefault="00E64817">
      <w:pPr>
        <w:pStyle w:val="TOC5"/>
        <w:tabs>
          <w:tab w:val="right" w:leader="dot" w:pos="9016"/>
        </w:tabs>
        <w:rPr>
          <w:rFonts w:eastAsiaTheme="minorEastAsia"/>
          <w:noProof/>
          <w:sz w:val="24"/>
          <w:szCs w:val="24"/>
          <w:lang w:eastAsia="en-GB"/>
        </w:rPr>
      </w:pPr>
      <w:hyperlink w:anchor="_Toc165606302" w:history="1">
        <w:r w:rsidR="002E1FEE" w:rsidRPr="00136AE3">
          <w:rPr>
            <w:rStyle w:val="Hyperlink"/>
            <w:noProof/>
          </w:rPr>
          <w:t>4b.1 Email</w:t>
        </w:r>
        <w:r w:rsidR="002E1FEE">
          <w:rPr>
            <w:noProof/>
            <w:webHidden/>
          </w:rPr>
          <w:tab/>
        </w:r>
        <w:r w:rsidR="002E1FEE">
          <w:rPr>
            <w:noProof/>
            <w:webHidden/>
          </w:rPr>
          <w:fldChar w:fldCharType="begin"/>
        </w:r>
        <w:r w:rsidR="002E1FEE">
          <w:rPr>
            <w:noProof/>
            <w:webHidden/>
          </w:rPr>
          <w:instrText xml:space="preserve"> PAGEREF _Toc165606302 \h </w:instrText>
        </w:r>
        <w:r w:rsidR="002E1FEE">
          <w:rPr>
            <w:noProof/>
            <w:webHidden/>
          </w:rPr>
        </w:r>
        <w:r w:rsidR="002E1FEE">
          <w:rPr>
            <w:noProof/>
            <w:webHidden/>
          </w:rPr>
          <w:fldChar w:fldCharType="separate"/>
        </w:r>
        <w:r w:rsidR="002E1FEE">
          <w:rPr>
            <w:noProof/>
            <w:webHidden/>
          </w:rPr>
          <w:t>24</w:t>
        </w:r>
        <w:r w:rsidR="002E1FEE">
          <w:rPr>
            <w:noProof/>
            <w:webHidden/>
          </w:rPr>
          <w:fldChar w:fldCharType="end"/>
        </w:r>
      </w:hyperlink>
    </w:p>
    <w:p w14:paraId="624D100D" w14:textId="73855FFD" w:rsidR="002E1FEE" w:rsidRDefault="00E64817">
      <w:pPr>
        <w:pStyle w:val="TOC6"/>
        <w:tabs>
          <w:tab w:val="right" w:leader="dot" w:pos="9016"/>
        </w:tabs>
        <w:rPr>
          <w:rFonts w:eastAsiaTheme="minorEastAsia"/>
          <w:noProof/>
          <w:sz w:val="24"/>
          <w:szCs w:val="24"/>
          <w:lang w:eastAsia="en-GB"/>
        </w:rPr>
      </w:pPr>
      <w:hyperlink w:anchor="_Toc165606303" w:history="1">
        <w:r w:rsidR="002E1FEE" w:rsidRPr="00136AE3">
          <w:rPr>
            <w:rStyle w:val="Hyperlink"/>
            <w:rFonts w:eastAsia="Times New Roman"/>
            <w:noProof/>
            <w:lang w:eastAsia="en-GB"/>
          </w:rPr>
          <w:t>4b.2 Collaboration tool- MS Team</w:t>
        </w:r>
        <w:r w:rsidR="002E1FEE">
          <w:rPr>
            <w:noProof/>
            <w:webHidden/>
          </w:rPr>
          <w:tab/>
        </w:r>
        <w:r w:rsidR="002E1FEE">
          <w:rPr>
            <w:noProof/>
            <w:webHidden/>
          </w:rPr>
          <w:fldChar w:fldCharType="begin"/>
        </w:r>
        <w:r w:rsidR="002E1FEE">
          <w:rPr>
            <w:noProof/>
            <w:webHidden/>
          </w:rPr>
          <w:instrText xml:space="preserve"> PAGEREF _Toc165606303 \h </w:instrText>
        </w:r>
        <w:r w:rsidR="002E1FEE">
          <w:rPr>
            <w:noProof/>
            <w:webHidden/>
          </w:rPr>
        </w:r>
        <w:r w:rsidR="002E1FEE">
          <w:rPr>
            <w:noProof/>
            <w:webHidden/>
          </w:rPr>
          <w:fldChar w:fldCharType="separate"/>
        </w:r>
        <w:r w:rsidR="002E1FEE">
          <w:rPr>
            <w:noProof/>
            <w:webHidden/>
          </w:rPr>
          <w:t>25</w:t>
        </w:r>
        <w:r w:rsidR="002E1FEE">
          <w:rPr>
            <w:noProof/>
            <w:webHidden/>
          </w:rPr>
          <w:fldChar w:fldCharType="end"/>
        </w:r>
      </w:hyperlink>
    </w:p>
    <w:p w14:paraId="416DA52E" w14:textId="5AC4FCDB" w:rsidR="002E1FEE" w:rsidRDefault="00E64817">
      <w:pPr>
        <w:pStyle w:val="TOC5"/>
        <w:tabs>
          <w:tab w:val="right" w:leader="dot" w:pos="9016"/>
        </w:tabs>
        <w:rPr>
          <w:rFonts w:eastAsiaTheme="minorEastAsia"/>
          <w:noProof/>
          <w:sz w:val="24"/>
          <w:szCs w:val="24"/>
          <w:lang w:eastAsia="en-GB"/>
        </w:rPr>
      </w:pPr>
      <w:hyperlink w:anchor="_Toc165606304" w:history="1">
        <w:r w:rsidR="002E1FEE" w:rsidRPr="00136AE3">
          <w:rPr>
            <w:rStyle w:val="Hyperlink"/>
            <w:noProof/>
          </w:rPr>
          <w:t>Conclusion</w:t>
        </w:r>
        <w:r w:rsidR="002E1FEE">
          <w:rPr>
            <w:noProof/>
            <w:webHidden/>
          </w:rPr>
          <w:tab/>
        </w:r>
        <w:r w:rsidR="002E1FEE">
          <w:rPr>
            <w:noProof/>
            <w:webHidden/>
          </w:rPr>
          <w:fldChar w:fldCharType="begin"/>
        </w:r>
        <w:r w:rsidR="002E1FEE">
          <w:rPr>
            <w:noProof/>
            <w:webHidden/>
          </w:rPr>
          <w:instrText xml:space="preserve"> PAGEREF _Toc165606304 \h </w:instrText>
        </w:r>
        <w:r w:rsidR="002E1FEE">
          <w:rPr>
            <w:noProof/>
            <w:webHidden/>
          </w:rPr>
        </w:r>
        <w:r w:rsidR="002E1FEE">
          <w:rPr>
            <w:noProof/>
            <w:webHidden/>
          </w:rPr>
          <w:fldChar w:fldCharType="separate"/>
        </w:r>
        <w:r w:rsidR="002E1FEE">
          <w:rPr>
            <w:noProof/>
            <w:webHidden/>
          </w:rPr>
          <w:t>26</w:t>
        </w:r>
        <w:r w:rsidR="002E1FEE">
          <w:rPr>
            <w:noProof/>
            <w:webHidden/>
          </w:rPr>
          <w:fldChar w:fldCharType="end"/>
        </w:r>
      </w:hyperlink>
    </w:p>
    <w:p w14:paraId="2666A31D" w14:textId="255EADA9" w:rsidR="002E1FEE" w:rsidRDefault="00E64817">
      <w:pPr>
        <w:pStyle w:val="TOC6"/>
        <w:tabs>
          <w:tab w:val="right" w:leader="dot" w:pos="9016"/>
        </w:tabs>
        <w:rPr>
          <w:rFonts w:eastAsiaTheme="minorEastAsia"/>
          <w:noProof/>
          <w:sz w:val="24"/>
          <w:szCs w:val="24"/>
          <w:lang w:eastAsia="en-GB"/>
        </w:rPr>
      </w:pPr>
      <w:hyperlink w:anchor="_Toc165606305" w:history="1">
        <w:r w:rsidR="002E1FEE" w:rsidRPr="00136AE3">
          <w:rPr>
            <w:rStyle w:val="Hyperlink"/>
            <w:noProof/>
          </w:rPr>
          <w:t>References</w:t>
        </w:r>
        <w:r w:rsidR="002E1FEE">
          <w:rPr>
            <w:noProof/>
            <w:webHidden/>
          </w:rPr>
          <w:tab/>
        </w:r>
        <w:r w:rsidR="002E1FEE">
          <w:rPr>
            <w:noProof/>
            <w:webHidden/>
          </w:rPr>
          <w:fldChar w:fldCharType="begin"/>
        </w:r>
        <w:r w:rsidR="002E1FEE">
          <w:rPr>
            <w:noProof/>
            <w:webHidden/>
          </w:rPr>
          <w:instrText xml:space="preserve"> PAGEREF _Toc165606305 \h </w:instrText>
        </w:r>
        <w:r w:rsidR="002E1FEE">
          <w:rPr>
            <w:noProof/>
            <w:webHidden/>
          </w:rPr>
        </w:r>
        <w:r w:rsidR="002E1FEE">
          <w:rPr>
            <w:noProof/>
            <w:webHidden/>
          </w:rPr>
          <w:fldChar w:fldCharType="separate"/>
        </w:r>
        <w:r w:rsidR="002E1FEE">
          <w:rPr>
            <w:noProof/>
            <w:webHidden/>
          </w:rPr>
          <w:t>27</w:t>
        </w:r>
        <w:r w:rsidR="002E1FEE">
          <w:rPr>
            <w:noProof/>
            <w:webHidden/>
          </w:rPr>
          <w:fldChar w:fldCharType="end"/>
        </w:r>
      </w:hyperlink>
    </w:p>
    <w:p w14:paraId="46343832" w14:textId="4A8C5B5D" w:rsidR="00595861" w:rsidRDefault="002E1FEE" w:rsidP="004C3D79">
      <w:pPr>
        <w:rPr>
          <w:rFonts w:ascii="Comic Sans MS" w:hAnsi="Comic Sans MS"/>
          <w:color w:val="0B769F" w:themeColor="accent4" w:themeShade="BF"/>
          <w:sz w:val="40"/>
          <w:szCs w:val="40"/>
        </w:rPr>
      </w:pPr>
      <w:r>
        <w:rPr>
          <w:rFonts w:ascii="Comic Sans MS" w:hAnsi="Comic Sans MS"/>
          <w:color w:val="0B769F" w:themeColor="accent4" w:themeShade="BF"/>
          <w:sz w:val="40"/>
          <w:szCs w:val="40"/>
        </w:rPr>
        <w:fldChar w:fldCharType="end"/>
      </w:r>
    </w:p>
    <w:p w14:paraId="7504E789" w14:textId="77777777" w:rsidR="00297EC1" w:rsidRDefault="00297EC1" w:rsidP="0036280E">
      <w:pPr>
        <w:jc w:val="center"/>
        <w:rPr>
          <w:rFonts w:ascii="Comic Sans MS" w:hAnsi="Comic Sans MS"/>
          <w:color w:val="0B769F" w:themeColor="accent4" w:themeShade="BF"/>
          <w:sz w:val="40"/>
          <w:szCs w:val="40"/>
        </w:rPr>
      </w:pPr>
    </w:p>
    <w:p w14:paraId="1305A76A" w14:textId="77777777" w:rsidR="00C8229E" w:rsidRDefault="00C8229E" w:rsidP="00C8229E">
      <w:pPr>
        <w:spacing w:line="360" w:lineRule="auto"/>
        <w:rPr>
          <w:rFonts w:ascii="Comic Sans MS" w:hAnsi="Comic Sans MS"/>
          <w:color w:val="0B769F" w:themeColor="accent4" w:themeShade="BF"/>
          <w:sz w:val="40"/>
          <w:szCs w:val="40"/>
        </w:rPr>
      </w:pPr>
      <w:bookmarkStart w:id="0" w:name="_Toc165606283"/>
    </w:p>
    <w:p w14:paraId="3BA16996" w14:textId="467BB619" w:rsidR="006D25E1" w:rsidRDefault="006D25E1" w:rsidP="00C8229E">
      <w:pPr>
        <w:spacing w:line="360" w:lineRule="auto"/>
        <w:jc w:val="center"/>
        <w:rPr>
          <w:rFonts w:ascii="Arial" w:hAnsi="Arial" w:cs="Arial"/>
          <w:b/>
          <w:bCs/>
          <w:color w:val="000000" w:themeColor="text1"/>
        </w:rPr>
      </w:pPr>
      <w:r w:rsidRPr="006D25E1">
        <w:rPr>
          <w:rFonts w:ascii="Comic Sans MS" w:hAnsi="Comic Sans MS" w:cs="Arial"/>
          <w:b/>
          <w:bCs/>
          <w:color w:val="00B0F0"/>
          <w:sz w:val="32"/>
          <w:szCs w:val="32"/>
        </w:rPr>
        <w:lastRenderedPageBreak/>
        <w:t>Abstract</w:t>
      </w:r>
    </w:p>
    <w:p w14:paraId="2BC35725" w14:textId="73460755" w:rsidR="00780590" w:rsidRDefault="00780590" w:rsidP="00E16446">
      <w:pPr>
        <w:spacing w:line="360" w:lineRule="auto"/>
        <w:jc w:val="both"/>
        <w:rPr>
          <w:rFonts w:ascii="Arial" w:hAnsi="Arial" w:cs="Arial"/>
          <w:color w:val="000000" w:themeColor="text1"/>
        </w:rPr>
      </w:pPr>
      <w:r w:rsidRPr="007E2BBD">
        <w:rPr>
          <w:rFonts w:ascii="Arial" w:hAnsi="Arial" w:cs="Arial"/>
          <w:color w:val="000000" w:themeColor="text1"/>
        </w:rPr>
        <w:t>This portfolio examin</w:t>
      </w:r>
      <w:r w:rsidR="001E52E1">
        <w:rPr>
          <w:rFonts w:ascii="Arial" w:hAnsi="Arial" w:cs="Arial"/>
          <w:color w:val="000000" w:themeColor="text1"/>
        </w:rPr>
        <w:t>es</w:t>
      </w:r>
      <w:r w:rsidRPr="007E2BBD">
        <w:rPr>
          <w:rFonts w:ascii="Arial" w:hAnsi="Arial" w:cs="Arial"/>
          <w:color w:val="000000" w:themeColor="text1"/>
        </w:rPr>
        <w:t xml:space="preserve"> </w:t>
      </w:r>
      <w:r w:rsidR="00A074DA">
        <w:rPr>
          <w:rFonts w:ascii="Arial" w:hAnsi="Arial" w:cs="Arial"/>
          <w:color w:val="000000" w:themeColor="text1"/>
        </w:rPr>
        <w:t>the</w:t>
      </w:r>
      <w:r w:rsidRPr="007E2BBD">
        <w:rPr>
          <w:rFonts w:ascii="Arial" w:hAnsi="Arial" w:cs="Arial"/>
          <w:color w:val="000000" w:themeColor="text1"/>
        </w:rPr>
        <w:t xml:space="preserve"> </w:t>
      </w:r>
      <w:r w:rsidR="00A074DA">
        <w:rPr>
          <w:rFonts w:ascii="Arial" w:hAnsi="Arial" w:cs="Arial"/>
          <w:color w:val="000000" w:themeColor="text1"/>
        </w:rPr>
        <w:t>vital</w:t>
      </w:r>
      <w:r w:rsidRPr="007E2BBD">
        <w:rPr>
          <w:rFonts w:ascii="Arial" w:hAnsi="Arial" w:cs="Arial"/>
          <w:color w:val="000000" w:themeColor="text1"/>
        </w:rPr>
        <w:t xml:space="preserve"> software solutions essential for modern business operations. It delves into e-Commerce website software solutions, highlighting their role in enhancing business scalability and customer engagement. Additionally, it includes a mind-map that outlines the spectrum of contemporary software applications, reflecting their integration and utility in business processes. The analysis extends to office applications and their evolved business-related features that support complex data management, analytics, and collaborative project execution. Furthermore, the portfolio evaluates key communication and collaboration tools such as Microsoft Teams, Slack, and Zoom, emphasizing their impact on modern work environments by facilitating efficient and effective communication and collaboration across dispersed teams</w:t>
      </w:r>
      <w:r w:rsidR="00E5184C">
        <w:rPr>
          <w:rFonts w:ascii="Arial" w:hAnsi="Arial" w:cs="Arial"/>
          <w:color w:val="000000" w:themeColor="text1"/>
        </w:rPr>
        <w:t xml:space="preserve">, and </w:t>
      </w:r>
      <w:r w:rsidR="007B5405">
        <w:rPr>
          <w:rFonts w:ascii="Arial" w:hAnsi="Arial" w:cs="Arial"/>
          <w:color w:val="000000" w:themeColor="text1"/>
        </w:rPr>
        <w:t>also some print</w:t>
      </w:r>
      <w:r w:rsidR="00211BB7">
        <w:rPr>
          <w:rFonts w:ascii="Arial" w:hAnsi="Arial" w:cs="Arial"/>
          <w:color w:val="000000" w:themeColor="text1"/>
        </w:rPr>
        <w:t xml:space="preserve"> </w:t>
      </w:r>
      <w:r w:rsidR="007B5405">
        <w:rPr>
          <w:rFonts w:ascii="Arial" w:hAnsi="Arial" w:cs="Arial"/>
          <w:color w:val="000000" w:themeColor="text1"/>
        </w:rPr>
        <w:t>s</w:t>
      </w:r>
      <w:r w:rsidR="00623F55">
        <w:rPr>
          <w:rFonts w:ascii="Arial" w:hAnsi="Arial" w:cs="Arial"/>
          <w:color w:val="000000" w:themeColor="text1"/>
        </w:rPr>
        <w:t>c</w:t>
      </w:r>
      <w:r w:rsidR="007B5405">
        <w:rPr>
          <w:rFonts w:ascii="Arial" w:hAnsi="Arial" w:cs="Arial"/>
          <w:color w:val="000000" w:themeColor="text1"/>
        </w:rPr>
        <w:t>reen</w:t>
      </w:r>
      <w:r w:rsidR="00E06703">
        <w:rPr>
          <w:rFonts w:ascii="Arial" w:hAnsi="Arial" w:cs="Arial"/>
          <w:color w:val="000000" w:themeColor="text1"/>
        </w:rPr>
        <w:t>s</w:t>
      </w:r>
      <w:r w:rsidRPr="007E2BBD">
        <w:rPr>
          <w:rFonts w:ascii="Arial" w:hAnsi="Arial" w:cs="Arial"/>
          <w:color w:val="000000" w:themeColor="text1"/>
        </w:rPr>
        <w:t xml:space="preserve"> </w:t>
      </w:r>
      <w:r w:rsidR="00033C9C">
        <w:rPr>
          <w:rFonts w:ascii="Arial" w:hAnsi="Arial" w:cs="Arial"/>
          <w:color w:val="000000" w:themeColor="text1"/>
        </w:rPr>
        <w:t xml:space="preserve">to prove practical use of </w:t>
      </w:r>
      <w:r w:rsidR="00A34D8B">
        <w:rPr>
          <w:rFonts w:ascii="Arial" w:hAnsi="Arial" w:cs="Arial"/>
          <w:color w:val="000000" w:themeColor="text1"/>
        </w:rPr>
        <w:t>some of the tool</w:t>
      </w:r>
      <w:r w:rsidR="00E06703">
        <w:rPr>
          <w:rFonts w:ascii="Arial" w:hAnsi="Arial" w:cs="Arial"/>
          <w:color w:val="000000" w:themeColor="text1"/>
        </w:rPr>
        <w:t>s</w:t>
      </w:r>
      <w:r w:rsidR="00A34D8B">
        <w:rPr>
          <w:rFonts w:ascii="Arial" w:hAnsi="Arial" w:cs="Arial"/>
          <w:color w:val="000000" w:themeColor="text1"/>
        </w:rPr>
        <w:t xml:space="preserve">. </w:t>
      </w:r>
      <w:r w:rsidRPr="007E2BBD">
        <w:rPr>
          <w:rFonts w:ascii="Arial" w:hAnsi="Arial" w:cs="Arial"/>
          <w:color w:val="000000" w:themeColor="text1"/>
        </w:rPr>
        <w:t>This comprehensive exploration underscores the technologies' pivotal roles in optimizing operations and driving business innovation.</w:t>
      </w:r>
    </w:p>
    <w:p w14:paraId="6EF23D8A" w14:textId="77777777" w:rsidR="009D546D" w:rsidRDefault="009D546D" w:rsidP="00E16446">
      <w:pPr>
        <w:spacing w:line="360" w:lineRule="auto"/>
        <w:jc w:val="both"/>
        <w:rPr>
          <w:rFonts w:ascii="Arial" w:hAnsi="Arial" w:cs="Arial"/>
          <w:color w:val="000000" w:themeColor="text1"/>
        </w:rPr>
      </w:pPr>
    </w:p>
    <w:p w14:paraId="24FD62C2" w14:textId="23014D95" w:rsidR="00780590" w:rsidRDefault="009D546D" w:rsidP="00C8229E">
      <w:pPr>
        <w:spacing w:line="360" w:lineRule="auto"/>
        <w:jc w:val="center"/>
        <w:rPr>
          <w:rFonts w:ascii="Segoe UI" w:hAnsi="Segoe UI" w:cs="Segoe UI"/>
          <w:color w:val="0D0D0D"/>
          <w:shd w:val="clear" w:color="auto" w:fill="FFFFFF"/>
        </w:rPr>
      </w:pPr>
      <w:r w:rsidRPr="00C8229E">
        <w:rPr>
          <w:rFonts w:ascii="Comic Sans MS" w:hAnsi="Comic Sans MS" w:cs="Arial"/>
          <w:b/>
          <w:bCs/>
          <w:color w:val="00B0F0"/>
          <w:sz w:val="28"/>
          <w:szCs w:val="28"/>
        </w:rPr>
        <w:t>Introduction</w:t>
      </w:r>
    </w:p>
    <w:p w14:paraId="1052BA23" w14:textId="210B9B9E" w:rsidR="00EB1707" w:rsidRPr="00102F5B" w:rsidRDefault="00EB1707" w:rsidP="0016384E">
      <w:pPr>
        <w:spacing w:line="360" w:lineRule="auto"/>
        <w:jc w:val="both"/>
        <w:rPr>
          <w:rFonts w:ascii="Arial" w:hAnsi="Arial" w:cs="Arial"/>
          <w:color w:val="000000" w:themeColor="text1"/>
        </w:rPr>
      </w:pPr>
      <w:r w:rsidRPr="00102F5B">
        <w:rPr>
          <w:rFonts w:ascii="Arial" w:hAnsi="Arial" w:cs="Arial"/>
          <w:color w:val="000000" w:themeColor="text1"/>
        </w:rPr>
        <w:t xml:space="preserve">This portfolio commences with an exploration of the pivotal software solutions that define and support modern business operations. It delves into the intricacies of e-Commerce website software solutions, crucial for enhancing transaction efficiency and customer engagement in digital marketplaces. Additionally, the portfolio presents a mind-map that provides a strategic overview of contemporary software applications, reflecting their roles and interconnections in facilitating diverse business activities. The examination extends to detailed analyses of advanced Office Applications, focusing on their business-centric features that empower data management, collaborative project execution, and analytical capabilities. Further, this portfolio reviews essential communication and collaboration applications such as Microsoft Teams, Slack, and Zoom, which are integral in reshaping communication norms and collaboration structures in </w:t>
      </w:r>
      <w:r w:rsidR="00EF0A99" w:rsidRPr="00102F5B">
        <w:rPr>
          <w:rFonts w:ascii="Arial" w:hAnsi="Arial" w:cs="Arial"/>
          <w:color w:val="000000" w:themeColor="text1"/>
        </w:rPr>
        <w:t>today’s</w:t>
      </w:r>
      <w:r w:rsidRPr="00102F5B">
        <w:rPr>
          <w:rFonts w:ascii="Arial" w:hAnsi="Arial" w:cs="Arial"/>
          <w:color w:val="000000" w:themeColor="text1"/>
        </w:rPr>
        <w:t xml:space="preserve"> global business environment. This introduction sets the stage for a deeper understanding of how these software solutions collectively drive efficiency, innovation, and competitive advantage in the contemporary business landscape</w:t>
      </w:r>
      <w:r w:rsidR="00E5184C">
        <w:rPr>
          <w:rFonts w:ascii="Arial" w:hAnsi="Arial" w:cs="Arial"/>
          <w:color w:val="000000" w:themeColor="text1"/>
        </w:rPr>
        <w:t>.</w:t>
      </w:r>
    </w:p>
    <w:p w14:paraId="68C50FD8" w14:textId="77777777" w:rsidR="00780590" w:rsidRDefault="00780590" w:rsidP="00545456">
      <w:pPr>
        <w:jc w:val="center"/>
        <w:rPr>
          <w:rFonts w:ascii="Comic Sans MS" w:hAnsi="Comic Sans MS"/>
          <w:b/>
          <w:bCs/>
          <w:color w:val="00B0F0"/>
          <w:sz w:val="28"/>
          <w:szCs w:val="28"/>
        </w:rPr>
      </w:pPr>
    </w:p>
    <w:p w14:paraId="2187BD07" w14:textId="77777777" w:rsidR="00780590" w:rsidRDefault="00780590" w:rsidP="00545456">
      <w:pPr>
        <w:jc w:val="center"/>
        <w:rPr>
          <w:rFonts w:ascii="Comic Sans MS" w:hAnsi="Comic Sans MS"/>
          <w:b/>
          <w:bCs/>
          <w:color w:val="00B0F0"/>
          <w:sz w:val="28"/>
          <w:szCs w:val="28"/>
        </w:rPr>
      </w:pPr>
    </w:p>
    <w:p w14:paraId="50C77631" w14:textId="1258DAA3" w:rsidR="00B27F8C" w:rsidRPr="00B25608" w:rsidRDefault="00297EC1" w:rsidP="00A16D6F">
      <w:pPr>
        <w:jc w:val="center"/>
        <w:rPr>
          <w:rFonts w:ascii="Comic Sans MS" w:hAnsi="Comic Sans MS"/>
          <w:b/>
          <w:bCs/>
          <w:color w:val="00B0F0"/>
          <w:sz w:val="28"/>
          <w:szCs w:val="28"/>
        </w:rPr>
      </w:pPr>
      <w:r w:rsidRPr="00B25608">
        <w:rPr>
          <w:rFonts w:ascii="Comic Sans MS" w:hAnsi="Comic Sans MS"/>
          <w:b/>
          <w:bCs/>
          <w:color w:val="00B0F0"/>
          <w:sz w:val="28"/>
          <w:szCs w:val="28"/>
        </w:rPr>
        <w:t>Task 1</w:t>
      </w:r>
      <w:r w:rsidR="003255D2" w:rsidRPr="00B25608">
        <w:rPr>
          <w:rFonts w:ascii="Comic Sans MS" w:hAnsi="Comic Sans MS"/>
          <w:b/>
          <w:bCs/>
          <w:color w:val="00B0F0"/>
          <w:sz w:val="28"/>
          <w:szCs w:val="28"/>
        </w:rPr>
        <w:t xml:space="preserve"> </w:t>
      </w:r>
      <w:r w:rsidR="000621B8" w:rsidRPr="00B25608">
        <w:rPr>
          <w:rFonts w:ascii="Comic Sans MS" w:hAnsi="Comic Sans MS"/>
          <w:b/>
          <w:bCs/>
          <w:color w:val="00B0F0"/>
          <w:sz w:val="28"/>
          <w:szCs w:val="28"/>
        </w:rPr>
        <w:t>E-</w:t>
      </w:r>
      <w:r w:rsidR="0029125B" w:rsidRPr="00B25608">
        <w:rPr>
          <w:rFonts w:ascii="Comic Sans MS" w:hAnsi="Comic Sans MS"/>
          <w:b/>
          <w:bCs/>
          <w:color w:val="00B0F0"/>
          <w:sz w:val="28"/>
          <w:szCs w:val="28"/>
        </w:rPr>
        <w:t>Commerce software solutions</w:t>
      </w:r>
      <w:bookmarkEnd w:id="0"/>
    </w:p>
    <w:p w14:paraId="1741DEEB" w14:textId="166E9172" w:rsidR="00414C7D" w:rsidRPr="00414C7D" w:rsidRDefault="00371B5B" w:rsidP="00414C7D">
      <w:pPr>
        <w:spacing w:after="0" w:line="360" w:lineRule="auto"/>
        <w:jc w:val="both"/>
        <w:rPr>
          <w:rFonts w:ascii="Arial" w:eastAsia="Times New Roman" w:hAnsi="Arial" w:cs="Arial"/>
          <w:kern w:val="0"/>
          <w:lang w:eastAsia="en-GB"/>
          <w14:ligatures w14:val="none"/>
        </w:rPr>
      </w:pPr>
      <w:bookmarkStart w:id="1" w:name="_Toc165606284"/>
      <w:r w:rsidRPr="00F57FEA">
        <w:rPr>
          <w:rFonts w:ascii="Comic Sans MS" w:hAnsi="Comic Sans MS"/>
          <w:b/>
          <w:bCs/>
          <w:color w:val="00B0F0"/>
          <w:sz w:val="28"/>
          <w:szCs w:val="28"/>
        </w:rPr>
        <w:t>1</w:t>
      </w:r>
      <w:r w:rsidR="00A6616E" w:rsidRPr="00F57FEA">
        <w:rPr>
          <w:rFonts w:ascii="Comic Sans MS" w:hAnsi="Comic Sans MS"/>
          <w:b/>
          <w:bCs/>
          <w:color w:val="00B0F0"/>
          <w:sz w:val="28"/>
          <w:szCs w:val="28"/>
        </w:rPr>
        <w:t xml:space="preserve">.1 </w:t>
      </w:r>
      <w:r w:rsidR="00E4720B" w:rsidRPr="00F57FEA">
        <w:rPr>
          <w:rFonts w:ascii="Comic Sans MS" w:hAnsi="Comic Sans MS"/>
          <w:b/>
          <w:bCs/>
          <w:color w:val="00B0F0"/>
          <w:sz w:val="28"/>
          <w:szCs w:val="28"/>
        </w:rPr>
        <w:t>Shopify</w:t>
      </w:r>
      <w:bookmarkEnd w:id="1"/>
      <w:r w:rsidR="00E4720B" w:rsidRPr="00F45B21">
        <w:rPr>
          <w:rFonts w:ascii="Arial" w:eastAsia="Times New Roman" w:hAnsi="Arial" w:cs="Arial"/>
          <w:color w:val="00B0F0"/>
          <w:kern w:val="0"/>
          <w:lang w:eastAsia="en-GB"/>
          <w14:ligatures w14:val="none"/>
        </w:rPr>
        <w:t xml:space="preserve"> </w:t>
      </w:r>
      <w:r w:rsidR="00414C7D" w:rsidRPr="00414C7D">
        <w:rPr>
          <w:rFonts w:ascii="Arial" w:eastAsia="Times New Roman" w:hAnsi="Arial" w:cs="Arial"/>
          <w:kern w:val="0"/>
          <w:lang w:eastAsia="en-GB"/>
          <w14:ligatures w14:val="none"/>
        </w:rPr>
        <w:t>is known for having an easy-to-use design that makes setting up and running an online store simple enough that people who are</w:t>
      </w:r>
      <w:r w:rsidR="00FE4DF3">
        <w:rPr>
          <w:rFonts w:ascii="Arial" w:eastAsia="Times New Roman" w:hAnsi="Arial" w:cs="Arial"/>
          <w:kern w:val="0"/>
          <w:lang w:eastAsia="en-GB"/>
          <w14:ligatures w14:val="none"/>
        </w:rPr>
        <w:t xml:space="preserve"> </w:t>
      </w:r>
      <w:r w:rsidR="00414C7D" w:rsidRPr="00414C7D">
        <w:rPr>
          <w:rFonts w:ascii="Arial" w:eastAsia="Times New Roman" w:hAnsi="Arial" w:cs="Arial"/>
          <w:kern w:val="0"/>
          <w:lang w:eastAsia="en-GB"/>
          <w14:ligatures w14:val="none"/>
        </w:rPr>
        <w:t>n</w:t>
      </w:r>
      <w:r w:rsidR="00FE4DF3">
        <w:rPr>
          <w:rFonts w:ascii="Arial" w:eastAsia="Times New Roman" w:hAnsi="Arial" w:cs="Arial"/>
          <w:kern w:val="0"/>
          <w:lang w:eastAsia="en-GB"/>
          <w14:ligatures w14:val="none"/>
        </w:rPr>
        <w:t>o</w:t>
      </w:r>
      <w:r w:rsidR="00414C7D" w:rsidRPr="00414C7D">
        <w:rPr>
          <w:rFonts w:ascii="Arial" w:eastAsia="Times New Roman" w:hAnsi="Arial" w:cs="Arial"/>
          <w:kern w:val="0"/>
          <w:lang w:eastAsia="en-GB"/>
          <w14:ligatures w14:val="none"/>
        </w:rPr>
        <w:t xml:space="preserve">t tech-savvy can do it. </w:t>
      </w:r>
      <w:r w:rsidR="004469BB">
        <w:rPr>
          <w:rFonts w:ascii="Arial" w:eastAsia="Times New Roman" w:hAnsi="Arial" w:cs="Arial"/>
          <w:kern w:val="0"/>
          <w:lang w:eastAsia="en-GB"/>
          <w14:ligatures w14:val="none"/>
        </w:rPr>
        <w:t xml:space="preserve">It </w:t>
      </w:r>
      <w:r w:rsidR="00414C7D" w:rsidRPr="00414C7D">
        <w:rPr>
          <w:rFonts w:ascii="Arial" w:eastAsia="Times New Roman" w:hAnsi="Arial" w:cs="Arial"/>
          <w:kern w:val="0"/>
          <w:lang w:eastAsia="en-GB"/>
          <w14:ligatures w14:val="none"/>
        </w:rPr>
        <w:t xml:space="preserve">boasts a wide range of professional styles and an app store that offers a plethora of extra features, including store customization and more (Ballard, 2017). These extra features cover marketing, SEO, and inventory management. Shopify's robust sales tools facilitate sales across various channels, including Amazon, Facebook, Instagram, and real point-of-sale (POS) systems. It also comes with abandoned cart recovery to help increase the number of sales. The platform works with more than 100 payment providers, including Shopify Payments, which means there are no transaction fees, and the platform automatically converts currencies to make international sales easier. </w:t>
      </w:r>
      <w:r w:rsidR="00414C7D" w:rsidRPr="00462519">
        <w:rPr>
          <w:rFonts w:ascii="Arial" w:eastAsia="Times New Roman" w:hAnsi="Arial" w:cs="Arial"/>
          <w:b/>
          <w:bCs/>
          <w:color w:val="00B0F0"/>
          <w:kern w:val="0"/>
          <w:lang w:eastAsia="en-GB"/>
          <w14:ligatures w14:val="none"/>
        </w:rPr>
        <w:t>Built-in email marketing and SEO tools assist businesses in gaining online visibility and maintaining customer interest. Additionally, it provides a wealth of data and reporting tools to monitor store performance and customer behaviour</w:t>
      </w:r>
      <w:r w:rsidR="00414C7D" w:rsidRPr="00462519">
        <w:rPr>
          <w:rFonts w:ascii="Arial" w:eastAsia="Times New Roman" w:hAnsi="Arial" w:cs="Arial"/>
          <w:color w:val="00B0F0"/>
          <w:kern w:val="0"/>
          <w:lang w:eastAsia="en-GB"/>
          <w14:ligatures w14:val="none"/>
        </w:rPr>
        <w:t xml:space="preserve"> </w:t>
      </w:r>
      <w:r w:rsidR="00414C7D" w:rsidRPr="00414C7D">
        <w:rPr>
          <w:rFonts w:ascii="Arial" w:eastAsia="Times New Roman" w:hAnsi="Arial" w:cs="Arial"/>
          <w:kern w:val="0"/>
          <w:lang w:eastAsia="en-GB"/>
          <w14:ligatures w14:val="none"/>
        </w:rPr>
        <w:t>(Dushnitsky et al., 2021). All stores get free SSL certificates and are PCI-compliant to keep payment information safe. This makes it perfect for e-commerce startups and companies that want to grow quickly. Its unique selling points are Shopify POS, which allows online and offline sales, and scalability, which means it can grow with business from a small startup to a large enterprise without the need to switch platforms. This makes it an e-commerce platform that caters to a wide range of different types and sizes of businesses.</w:t>
      </w:r>
    </w:p>
    <w:p w14:paraId="551195CB" w14:textId="77777777" w:rsidR="00414C7D" w:rsidRPr="00414C7D" w:rsidRDefault="00414C7D" w:rsidP="00414C7D">
      <w:pPr>
        <w:spacing w:after="0" w:line="360" w:lineRule="auto"/>
        <w:jc w:val="both"/>
        <w:rPr>
          <w:rFonts w:ascii="Arial" w:eastAsia="Times New Roman" w:hAnsi="Arial" w:cs="Arial"/>
          <w:kern w:val="0"/>
          <w:lang w:eastAsia="en-GB"/>
          <w14:ligatures w14:val="none"/>
        </w:rPr>
      </w:pPr>
    </w:p>
    <w:p w14:paraId="015943E2" w14:textId="1EAC5DF9" w:rsidR="00F43643" w:rsidRPr="00A95D5B" w:rsidRDefault="00414C7D" w:rsidP="00414C7D">
      <w:pPr>
        <w:spacing w:after="0" w:line="360" w:lineRule="auto"/>
        <w:jc w:val="both"/>
        <w:rPr>
          <w:rFonts w:ascii="Arial" w:eastAsia="Times New Roman" w:hAnsi="Arial" w:cs="Arial"/>
          <w:b/>
          <w:bCs/>
          <w:color w:val="00B0F0"/>
          <w:kern w:val="0"/>
          <w:sz w:val="16"/>
          <w:szCs w:val="16"/>
          <w:lang w:eastAsia="en-GB"/>
          <w14:ligatures w14:val="none"/>
        </w:rPr>
      </w:pPr>
      <w:r w:rsidRPr="00A95D5B">
        <w:rPr>
          <w:rFonts w:ascii="Arial" w:eastAsia="Times New Roman" w:hAnsi="Arial" w:cs="Arial"/>
          <w:b/>
          <w:bCs/>
          <w:color w:val="00B0F0"/>
          <w:kern w:val="0"/>
          <w:lang w:eastAsia="en-GB"/>
          <w14:ligatures w14:val="none"/>
        </w:rPr>
        <w:t>Its limitations include reliance on third-party apps for advanced features, which can increase costs, less design flexibility compared to fully customisable platforms, and additional transaction fees if not using Shopify Payment (Noronha et al., 2022).</w:t>
      </w:r>
    </w:p>
    <w:p w14:paraId="6EF6E4C5" w14:textId="77777777" w:rsidR="003F1D1F" w:rsidRDefault="003F1D1F" w:rsidP="001432AE">
      <w:pPr>
        <w:spacing w:after="0" w:line="360" w:lineRule="auto"/>
        <w:rPr>
          <w:rFonts w:ascii="Arial" w:eastAsia="Times New Roman" w:hAnsi="Arial" w:cs="Arial"/>
          <w:kern w:val="0"/>
          <w:sz w:val="16"/>
          <w:szCs w:val="16"/>
          <w:lang w:eastAsia="en-GB"/>
          <w14:ligatures w14:val="none"/>
        </w:rPr>
      </w:pPr>
    </w:p>
    <w:p w14:paraId="49E3FF32" w14:textId="77777777" w:rsidR="003F1D1F" w:rsidRDefault="003F1D1F" w:rsidP="001432AE">
      <w:pPr>
        <w:spacing w:after="0" w:line="360" w:lineRule="auto"/>
        <w:rPr>
          <w:rFonts w:ascii="Arial" w:eastAsia="Times New Roman" w:hAnsi="Arial" w:cs="Arial"/>
          <w:kern w:val="0"/>
          <w:sz w:val="16"/>
          <w:szCs w:val="16"/>
          <w:lang w:eastAsia="en-GB"/>
          <w14:ligatures w14:val="none"/>
        </w:rPr>
      </w:pPr>
    </w:p>
    <w:p w14:paraId="0DEF90BD" w14:textId="72680FFB" w:rsidR="003F1D1F" w:rsidRPr="00F57FEA" w:rsidRDefault="0082149B" w:rsidP="00F57FEA">
      <w:pPr>
        <w:rPr>
          <w:rFonts w:ascii="Comic Sans MS" w:hAnsi="Comic Sans MS"/>
          <w:b/>
          <w:bCs/>
          <w:color w:val="00B0F0"/>
          <w:sz w:val="28"/>
          <w:szCs w:val="28"/>
        </w:rPr>
      </w:pPr>
      <w:bookmarkStart w:id="2" w:name="_Toc165606285"/>
      <w:r w:rsidRPr="00F57FEA">
        <w:rPr>
          <w:rFonts w:ascii="Comic Sans MS" w:hAnsi="Comic Sans MS"/>
          <w:b/>
          <w:bCs/>
          <w:color w:val="00B0F0"/>
          <w:sz w:val="28"/>
          <w:szCs w:val="28"/>
        </w:rPr>
        <w:t>1</w:t>
      </w:r>
      <w:r w:rsidR="007F2848" w:rsidRPr="00F57FEA">
        <w:rPr>
          <w:rFonts w:ascii="Comic Sans MS" w:hAnsi="Comic Sans MS"/>
          <w:b/>
          <w:bCs/>
          <w:color w:val="00B0F0"/>
          <w:sz w:val="28"/>
          <w:szCs w:val="28"/>
        </w:rPr>
        <w:t>.2</w:t>
      </w:r>
      <w:r w:rsidRPr="00F57FEA">
        <w:rPr>
          <w:rFonts w:ascii="Comic Sans MS" w:hAnsi="Comic Sans MS"/>
          <w:b/>
          <w:bCs/>
          <w:color w:val="00B0F0"/>
          <w:sz w:val="28"/>
          <w:szCs w:val="28"/>
        </w:rPr>
        <w:t xml:space="preserve"> WooCommerce</w:t>
      </w:r>
      <w:bookmarkEnd w:id="2"/>
    </w:p>
    <w:p w14:paraId="599E6ABA" w14:textId="2C77A004" w:rsidR="00F43643" w:rsidRPr="00291E8D" w:rsidRDefault="00205974" w:rsidP="001432AE">
      <w:pPr>
        <w:spacing w:after="0" w:line="360" w:lineRule="auto"/>
        <w:jc w:val="both"/>
        <w:rPr>
          <w:rFonts w:ascii="Arial" w:eastAsia="Times New Roman" w:hAnsi="Arial" w:cs="Arial"/>
          <w:kern w:val="0"/>
          <w:lang w:eastAsia="en-GB"/>
          <w14:ligatures w14:val="none"/>
        </w:rPr>
      </w:pPr>
      <w:r>
        <w:rPr>
          <w:rFonts w:ascii="Segoe UI" w:hAnsi="Segoe UI" w:cs="Segoe UI"/>
          <w:color w:val="0D0D0D"/>
          <w:shd w:val="clear" w:color="auto" w:fill="FFFFFF"/>
        </w:rPr>
        <w:t>A</w:t>
      </w:r>
      <w:r w:rsidR="00610982">
        <w:rPr>
          <w:rFonts w:ascii="Segoe UI" w:hAnsi="Segoe UI" w:cs="Segoe UI"/>
          <w:color w:val="0D0D0D"/>
          <w:shd w:val="clear" w:color="auto" w:fill="FFFFFF"/>
        </w:rPr>
        <w:t>ccording to (R</w:t>
      </w:r>
      <w:r w:rsidR="00516CB3">
        <w:rPr>
          <w:rFonts w:ascii="Segoe UI" w:hAnsi="Segoe UI" w:cs="Segoe UI"/>
          <w:color w:val="0D0D0D"/>
          <w:shd w:val="clear" w:color="auto" w:fill="FFFFFF"/>
        </w:rPr>
        <w:t>avensbergen</w:t>
      </w:r>
      <w:r w:rsidR="00445241">
        <w:rPr>
          <w:rFonts w:ascii="Segoe UI" w:hAnsi="Segoe UI" w:cs="Segoe UI"/>
          <w:color w:val="0D0D0D"/>
          <w:shd w:val="clear" w:color="auto" w:fill="FFFFFF"/>
        </w:rPr>
        <w:t xml:space="preserve">, 2015). </w:t>
      </w:r>
      <w:r w:rsidR="00ED6172">
        <w:rPr>
          <w:rFonts w:ascii="Segoe UI" w:hAnsi="Segoe UI" w:cs="Segoe UI"/>
          <w:color w:val="0D0D0D"/>
          <w:shd w:val="clear" w:color="auto" w:fill="FFFFFF"/>
        </w:rPr>
        <w:t>WooCommerce is an open-source e-commerce plugin for WordPress</w:t>
      </w:r>
      <w:r w:rsidR="007D6474" w:rsidRPr="00291E8D">
        <w:rPr>
          <w:rFonts w:ascii="Arial" w:eastAsia="Times New Roman" w:hAnsi="Arial" w:cs="Arial"/>
          <w:kern w:val="0"/>
          <w:lang w:eastAsia="en-GB"/>
          <w14:ligatures w14:val="none"/>
        </w:rPr>
        <w:t xml:space="preserve"> </w:t>
      </w:r>
      <w:r w:rsidR="00683FCE">
        <w:rPr>
          <w:rFonts w:ascii="Arial" w:eastAsia="Times New Roman" w:hAnsi="Arial" w:cs="Arial"/>
          <w:kern w:val="0"/>
          <w:lang w:eastAsia="en-GB"/>
          <w14:ligatures w14:val="none"/>
        </w:rPr>
        <w:t>that allow</w:t>
      </w:r>
      <w:r w:rsidR="005D00F3">
        <w:rPr>
          <w:rFonts w:ascii="Arial" w:eastAsia="Times New Roman" w:hAnsi="Arial" w:cs="Arial"/>
          <w:kern w:val="0"/>
          <w:lang w:eastAsia="en-GB"/>
          <w14:ligatures w14:val="none"/>
        </w:rPr>
        <w:t>s</w:t>
      </w:r>
      <w:r w:rsidR="00631D92">
        <w:rPr>
          <w:rFonts w:ascii="Arial" w:eastAsia="Times New Roman" w:hAnsi="Arial" w:cs="Arial"/>
          <w:kern w:val="0"/>
          <w:lang w:eastAsia="en-GB"/>
          <w14:ligatures w14:val="none"/>
        </w:rPr>
        <w:t xml:space="preserve"> one</w:t>
      </w:r>
      <w:r w:rsidR="007D6474" w:rsidRPr="00291E8D">
        <w:rPr>
          <w:rFonts w:ascii="Arial" w:eastAsia="Times New Roman" w:hAnsi="Arial" w:cs="Arial"/>
          <w:kern w:val="0"/>
          <w:lang w:eastAsia="en-GB"/>
          <w14:ligatures w14:val="none"/>
        </w:rPr>
        <w:t xml:space="preserve"> </w:t>
      </w:r>
      <w:r w:rsidR="000E453D" w:rsidRPr="00291E8D">
        <w:rPr>
          <w:rFonts w:ascii="Arial" w:eastAsia="Times New Roman" w:hAnsi="Arial" w:cs="Arial"/>
          <w:kern w:val="0"/>
          <w:lang w:eastAsia="en-GB"/>
          <w14:ligatures w14:val="none"/>
        </w:rPr>
        <w:t>to make</w:t>
      </w:r>
      <w:r w:rsidR="007D6474" w:rsidRPr="00291E8D">
        <w:rPr>
          <w:rFonts w:ascii="Arial" w:eastAsia="Times New Roman" w:hAnsi="Arial" w:cs="Arial"/>
          <w:kern w:val="0"/>
          <w:lang w:eastAsia="en-GB"/>
          <w14:ligatures w14:val="none"/>
        </w:rPr>
        <w:t xml:space="preserve"> changes through themes and extensions. </w:t>
      </w:r>
      <w:r w:rsidR="007D6474" w:rsidRPr="009D464A">
        <w:rPr>
          <w:rFonts w:ascii="Arial" w:eastAsia="Times New Roman" w:hAnsi="Arial" w:cs="Arial"/>
          <w:b/>
          <w:bCs/>
          <w:color w:val="00B0F0"/>
          <w:kern w:val="0"/>
          <w:lang w:eastAsia="en-GB"/>
          <w14:ligatures w14:val="none"/>
        </w:rPr>
        <w:t>It also has flexible product management tools and supports many payment and shipping options, which makes it a great choice for businesses that want an e-commerce solution that can grow with them.</w:t>
      </w:r>
      <w:r w:rsidR="007D6474" w:rsidRPr="009D464A">
        <w:rPr>
          <w:rFonts w:ascii="Arial" w:eastAsia="Times New Roman" w:hAnsi="Arial" w:cs="Arial"/>
          <w:color w:val="00B0F0"/>
          <w:kern w:val="0"/>
          <w:lang w:eastAsia="en-GB"/>
          <w14:ligatures w14:val="none"/>
        </w:rPr>
        <w:t xml:space="preserve"> </w:t>
      </w:r>
      <w:r w:rsidR="007D6474" w:rsidRPr="00291E8D">
        <w:rPr>
          <w:rFonts w:ascii="Arial" w:eastAsia="Times New Roman" w:hAnsi="Arial" w:cs="Arial"/>
          <w:kern w:val="0"/>
          <w:lang w:eastAsia="en-GB"/>
          <w14:ligatures w14:val="none"/>
        </w:rPr>
        <w:t>WooCommerce is designed to help WordPress users, small to medium-</w:t>
      </w:r>
      <w:r w:rsidR="007D6474" w:rsidRPr="00291E8D">
        <w:rPr>
          <w:rFonts w:ascii="Arial" w:eastAsia="Times New Roman" w:hAnsi="Arial" w:cs="Arial"/>
          <w:kern w:val="0"/>
          <w:lang w:eastAsia="en-GB"/>
          <w14:ligatures w14:val="none"/>
        </w:rPr>
        <w:lastRenderedPageBreak/>
        <w:t xml:space="preserve">sized businesses, and entrepreneurs add e-commerce to their websites without having to switch platforms. It also works well for businesses that need  </w:t>
      </w:r>
      <w:r w:rsidR="001F67AC">
        <w:rPr>
          <w:rFonts w:ascii="Arial" w:eastAsia="Times New Roman" w:hAnsi="Arial" w:cs="Arial"/>
          <w:kern w:val="0"/>
          <w:lang w:eastAsia="en-GB"/>
          <w14:ligatures w14:val="none"/>
        </w:rPr>
        <w:t>more</w:t>
      </w:r>
      <w:r w:rsidR="007D6474" w:rsidRPr="00291E8D">
        <w:rPr>
          <w:rFonts w:ascii="Arial" w:eastAsia="Times New Roman" w:hAnsi="Arial" w:cs="Arial"/>
          <w:kern w:val="0"/>
          <w:lang w:eastAsia="en-GB"/>
          <w14:ligatures w14:val="none"/>
        </w:rPr>
        <w:t xml:space="preserve"> customisation options but don't have </w:t>
      </w:r>
      <w:r w:rsidR="0022552E">
        <w:rPr>
          <w:rFonts w:ascii="Arial" w:eastAsia="Times New Roman" w:hAnsi="Arial" w:cs="Arial"/>
          <w:kern w:val="0"/>
          <w:lang w:eastAsia="en-GB"/>
          <w14:ligatures w14:val="none"/>
        </w:rPr>
        <w:t>any</w:t>
      </w:r>
      <w:r w:rsidR="007D6474" w:rsidRPr="00291E8D">
        <w:rPr>
          <w:rFonts w:ascii="Arial" w:eastAsia="Times New Roman" w:hAnsi="Arial" w:cs="Arial"/>
          <w:kern w:val="0"/>
          <w:lang w:eastAsia="en-GB"/>
          <w14:ligatures w14:val="none"/>
        </w:rPr>
        <w:t xml:space="preserve"> technical knowledge. Its unique selling points are that it works well with WordPress, can be customised in a lot of ways, and has active community support</w:t>
      </w:r>
      <w:r w:rsidR="00D660E9">
        <w:rPr>
          <w:rFonts w:ascii="Arial" w:eastAsia="Times New Roman" w:hAnsi="Arial" w:cs="Arial"/>
          <w:kern w:val="0"/>
          <w:lang w:eastAsia="en-GB"/>
          <w14:ligatures w14:val="none"/>
        </w:rPr>
        <w:t xml:space="preserve"> (</w:t>
      </w:r>
      <w:r w:rsidR="0070552C">
        <w:rPr>
          <w:rFonts w:ascii="Arial" w:eastAsia="Times New Roman" w:hAnsi="Arial" w:cs="Arial"/>
          <w:kern w:val="0"/>
          <w:lang w:eastAsia="en-GB"/>
          <w14:ligatures w14:val="none"/>
        </w:rPr>
        <w:t>Dehghani et al, 2019).</w:t>
      </w:r>
    </w:p>
    <w:p w14:paraId="3B36ED15" w14:textId="492F3A04" w:rsidR="002C332F" w:rsidRDefault="003F1D1F" w:rsidP="005576CD">
      <w:pPr>
        <w:spacing w:after="0" w:line="360" w:lineRule="auto"/>
        <w:jc w:val="both"/>
        <w:rPr>
          <w:rFonts w:ascii="Arial" w:eastAsia="Times New Roman" w:hAnsi="Arial" w:cs="Arial"/>
          <w:kern w:val="0"/>
          <w:lang w:eastAsia="en-GB"/>
          <w14:ligatures w14:val="none"/>
        </w:rPr>
      </w:pPr>
      <w:r w:rsidRPr="00291E8D">
        <w:rPr>
          <w:rFonts w:ascii="Arial" w:eastAsia="Times New Roman" w:hAnsi="Arial" w:cs="Arial"/>
          <w:kern w:val="0"/>
          <w:lang w:eastAsia="en-GB"/>
          <w14:ligatures w14:val="none"/>
        </w:rPr>
        <w:t xml:space="preserve">However, WooCommerce does have limitations, including potential performance issues with large-scale stores, reliance on third-party plugins for certain advanced features which can lead to compatibility issues and increased costs, and a steeper learning curve for users unfamiliar with WordPress or e-commerce platforms in general. Despite these limitations, WooCommerce </w:t>
      </w:r>
      <w:r w:rsidR="001930E0">
        <w:rPr>
          <w:rFonts w:ascii="Arial" w:eastAsia="Times New Roman" w:hAnsi="Arial" w:cs="Arial"/>
          <w:kern w:val="0"/>
          <w:lang w:eastAsia="en-GB"/>
          <w14:ligatures w14:val="none"/>
        </w:rPr>
        <w:t>is</w:t>
      </w:r>
      <w:r w:rsidR="00BD42A8">
        <w:rPr>
          <w:rFonts w:ascii="Arial" w:eastAsia="Times New Roman" w:hAnsi="Arial" w:cs="Arial"/>
          <w:kern w:val="0"/>
          <w:lang w:eastAsia="en-GB"/>
          <w14:ligatures w14:val="none"/>
        </w:rPr>
        <w:t xml:space="preserve"> favoured by organizations in search of a scalable and </w:t>
      </w:r>
      <w:r w:rsidR="0010455F">
        <w:rPr>
          <w:rFonts w:ascii="Arial" w:eastAsia="Times New Roman" w:hAnsi="Arial" w:cs="Arial"/>
          <w:kern w:val="0"/>
          <w:lang w:eastAsia="en-GB"/>
          <w14:ligatures w14:val="none"/>
        </w:rPr>
        <w:t>adaptable electronic commer</w:t>
      </w:r>
      <w:r w:rsidR="002F1670">
        <w:rPr>
          <w:rFonts w:ascii="Arial" w:eastAsia="Times New Roman" w:hAnsi="Arial" w:cs="Arial"/>
          <w:kern w:val="0"/>
          <w:lang w:eastAsia="en-GB"/>
          <w14:ligatures w14:val="none"/>
        </w:rPr>
        <w:t xml:space="preserve">ce solution </w:t>
      </w:r>
      <w:r w:rsidRPr="00291E8D">
        <w:rPr>
          <w:rFonts w:ascii="Arial" w:eastAsia="Times New Roman" w:hAnsi="Arial" w:cs="Arial"/>
          <w:kern w:val="0"/>
          <w:lang w:eastAsia="en-GB"/>
          <w14:ligatures w14:val="none"/>
        </w:rPr>
        <w:t>tightly integrated with the WordPress ecosyste</w:t>
      </w:r>
      <w:r w:rsidR="002C332F">
        <w:rPr>
          <w:rFonts w:ascii="Arial" w:eastAsia="Times New Roman" w:hAnsi="Arial" w:cs="Arial"/>
          <w:kern w:val="0"/>
          <w:lang w:eastAsia="en-GB"/>
          <w14:ligatures w14:val="none"/>
        </w:rPr>
        <w:t>m</w:t>
      </w:r>
      <w:r w:rsidR="00AB6E5A">
        <w:rPr>
          <w:rFonts w:ascii="Arial" w:eastAsia="Times New Roman" w:hAnsi="Arial" w:cs="Arial"/>
          <w:kern w:val="0"/>
          <w:lang w:eastAsia="en-GB"/>
          <w14:ligatures w14:val="none"/>
        </w:rPr>
        <w:t xml:space="preserve"> (</w:t>
      </w:r>
      <w:r w:rsidR="005E4B77">
        <w:rPr>
          <w:rFonts w:ascii="Arial" w:eastAsia="Times New Roman" w:hAnsi="Arial" w:cs="Arial"/>
          <w:kern w:val="0"/>
          <w:lang w:eastAsia="en-GB"/>
          <w14:ligatures w14:val="none"/>
        </w:rPr>
        <w:t>R</w:t>
      </w:r>
      <w:r w:rsidR="00427631">
        <w:rPr>
          <w:rFonts w:ascii="Arial" w:eastAsia="Times New Roman" w:hAnsi="Arial" w:cs="Arial"/>
          <w:kern w:val="0"/>
          <w:lang w:eastAsia="en-GB"/>
          <w14:ligatures w14:val="none"/>
        </w:rPr>
        <w:t>euland, 2020).</w:t>
      </w:r>
      <w:r w:rsidR="00500D25">
        <w:rPr>
          <w:rFonts w:ascii="Arial" w:eastAsia="Times New Roman" w:hAnsi="Arial" w:cs="Arial"/>
          <w:kern w:val="0"/>
          <w:lang w:eastAsia="en-GB"/>
          <w14:ligatures w14:val="none"/>
        </w:rPr>
        <w:t xml:space="preserve"> </w:t>
      </w:r>
    </w:p>
    <w:p w14:paraId="584682C7" w14:textId="77777777" w:rsidR="00500D25" w:rsidRDefault="00500D25" w:rsidP="00B23982">
      <w:pPr>
        <w:spacing w:after="0" w:line="360" w:lineRule="auto"/>
        <w:jc w:val="both"/>
        <w:rPr>
          <w:rFonts w:ascii="Arial" w:eastAsia="Times New Roman" w:hAnsi="Arial" w:cs="Arial"/>
          <w:kern w:val="0"/>
          <w:lang w:eastAsia="en-GB"/>
          <w14:ligatures w14:val="none"/>
        </w:rPr>
      </w:pPr>
    </w:p>
    <w:p w14:paraId="46FE6C4C" w14:textId="77777777" w:rsidR="00793655" w:rsidRDefault="00793655" w:rsidP="006A14FC">
      <w:pPr>
        <w:spacing w:after="0" w:line="360" w:lineRule="auto"/>
        <w:jc w:val="center"/>
        <w:rPr>
          <w:rFonts w:ascii="Arial" w:eastAsia="Times New Roman" w:hAnsi="Arial" w:cs="Arial"/>
          <w:b/>
          <w:bCs/>
          <w:color w:val="0070C0"/>
          <w:kern w:val="0"/>
          <w:sz w:val="40"/>
          <w:szCs w:val="40"/>
          <w:lang w:eastAsia="en-GB"/>
          <w14:ligatures w14:val="none"/>
        </w:rPr>
      </w:pPr>
    </w:p>
    <w:p w14:paraId="32BB4AFC" w14:textId="77777777" w:rsidR="00793655" w:rsidRDefault="00793655" w:rsidP="006A14FC">
      <w:pPr>
        <w:spacing w:after="0" w:line="360" w:lineRule="auto"/>
        <w:jc w:val="center"/>
        <w:rPr>
          <w:rFonts w:ascii="Arial" w:eastAsia="Times New Roman" w:hAnsi="Arial" w:cs="Arial"/>
          <w:b/>
          <w:bCs/>
          <w:color w:val="0070C0"/>
          <w:kern w:val="0"/>
          <w:sz w:val="40"/>
          <w:szCs w:val="40"/>
          <w:lang w:eastAsia="en-GB"/>
          <w14:ligatures w14:val="none"/>
        </w:rPr>
      </w:pPr>
    </w:p>
    <w:p w14:paraId="62886BB0" w14:textId="77777777" w:rsidR="00D467FC" w:rsidRDefault="00D467FC" w:rsidP="006A14FC">
      <w:pPr>
        <w:spacing w:after="0" w:line="360" w:lineRule="auto"/>
        <w:jc w:val="center"/>
        <w:rPr>
          <w:rFonts w:ascii="Arial" w:eastAsia="Times New Roman" w:hAnsi="Arial" w:cs="Arial"/>
          <w:b/>
          <w:bCs/>
          <w:color w:val="0070C0"/>
          <w:kern w:val="0"/>
          <w:sz w:val="40"/>
          <w:szCs w:val="40"/>
          <w:lang w:eastAsia="en-GB"/>
          <w14:ligatures w14:val="none"/>
        </w:rPr>
      </w:pPr>
    </w:p>
    <w:p w14:paraId="7312B848" w14:textId="3A1EC94A" w:rsidR="006336A7" w:rsidRPr="001929BA" w:rsidRDefault="006336A7" w:rsidP="00F57FEA">
      <w:pPr>
        <w:jc w:val="center"/>
        <w:rPr>
          <w:rFonts w:ascii="Comic Sans MS" w:hAnsi="Comic Sans MS"/>
          <w:b/>
          <w:bCs/>
          <w:color w:val="00B0F0"/>
          <w:sz w:val="32"/>
          <w:szCs w:val="32"/>
        </w:rPr>
      </w:pPr>
      <w:bookmarkStart w:id="3" w:name="_Toc165606286"/>
      <w:r w:rsidRPr="001929BA">
        <w:rPr>
          <w:rFonts w:ascii="Comic Sans MS" w:hAnsi="Comic Sans MS"/>
          <w:b/>
          <w:bCs/>
          <w:color w:val="00B0F0"/>
          <w:sz w:val="32"/>
          <w:szCs w:val="32"/>
        </w:rPr>
        <w:t>Task 2</w:t>
      </w:r>
      <w:r w:rsidR="00DC51AC" w:rsidRPr="001929BA">
        <w:rPr>
          <w:rFonts w:ascii="Comic Sans MS" w:hAnsi="Comic Sans MS"/>
          <w:b/>
          <w:bCs/>
          <w:color w:val="00B0F0"/>
          <w:sz w:val="32"/>
          <w:szCs w:val="32"/>
        </w:rPr>
        <w:t>a</w:t>
      </w:r>
      <w:r w:rsidR="003255D2" w:rsidRPr="001929BA">
        <w:rPr>
          <w:rFonts w:ascii="Comic Sans MS" w:hAnsi="Comic Sans MS"/>
          <w:b/>
          <w:bCs/>
          <w:color w:val="00B0F0"/>
          <w:sz w:val="32"/>
          <w:szCs w:val="32"/>
        </w:rPr>
        <w:t xml:space="preserve"> </w:t>
      </w:r>
      <w:r w:rsidRPr="001929BA">
        <w:rPr>
          <w:rFonts w:ascii="Comic Sans MS" w:hAnsi="Comic Sans MS"/>
          <w:b/>
          <w:bCs/>
          <w:color w:val="00B0F0"/>
          <w:sz w:val="32"/>
          <w:szCs w:val="32"/>
        </w:rPr>
        <w:t xml:space="preserve">Mind-map  software </w:t>
      </w:r>
      <w:r w:rsidR="00D416CA" w:rsidRPr="001929BA">
        <w:rPr>
          <w:rFonts w:ascii="Comic Sans MS" w:hAnsi="Comic Sans MS"/>
          <w:b/>
          <w:bCs/>
          <w:color w:val="00B0F0"/>
          <w:sz w:val="32"/>
          <w:szCs w:val="32"/>
        </w:rPr>
        <w:t>applications.</w:t>
      </w:r>
      <w:bookmarkEnd w:id="3"/>
    </w:p>
    <w:p w14:paraId="30349FD0" w14:textId="43A9941D" w:rsidR="006336A7" w:rsidRPr="00557366" w:rsidRDefault="006336A7" w:rsidP="001D2BF1">
      <w:pPr>
        <w:spacing w:line="360" w:lineRule="auto"/>
        <w:jc w:val="both"/>
        <w:rPr>
          <w:rFonts w:ascii="Arial" w:hAnsi="Arial" w:cs="Arial"/>
          <w:color w:val="0070C0"/>
        </w:rPr>
      </w:pPr>
      <w:r w:rsidRPr="0047343F">
        <w:rPr>
          <w:rFonts w:ascii="Arial" w:eastAsia="Times New Roman" w:hAnsi="Arial" w:cs="Arial"/>
          <w:kern w:val="0"/>
          <w:lang w:eastAsia="en-GB"/>
          <w14:ligatures w14:val="none"/>
        </w:rPr>
        <w:t xml:space="preserve">Mind </w:t>
      </w:r>
      <w:r w:rsidR="00190980" w:rsidRPr="0047343F">
        <w:rPr>
          <w:rFonts w:ascii="Arial" w:eastAsia="Times New Roman" w:hAnsi="Arial" w:cs="Arial"/>
          <w:kern w:val="0"/>
          <w:lang w:eastAsia="en-GB"/>
          <w14:ligatures w14:val="none"/>
        </w:rPr>
        <w:t>mapping</w:t>
      </w:r>
      <w:r w:rsidR="00190980">
        <w:rPr>
          <w:rFonts w:ascii="Arial" w:eastAsia="Times New Roman" w:hAnsi="Arial" w:cs="Arial"/>
          <w:kern w:val="0"/>
          <w:lang w:eastAsia="en-GB"/>
          <w14:ligatures w14:val="none"/>
        </w:rPr>
        <w:t xml:space="preserve"> is the method of structuring information</w:t>
      </w:r>
      <w:r w:rsidRPr="0047343F">
        <w:rPr>
          <w:rFonts w:ascii="Arial" w:eastAsia="Times New Roman" w:hAnsi="Arial" w:cs="Arial"/>
          <w:kern w:val="0"/>
          <w:lang w:eastAsia="en-GB"/>
          <w14:ligatures w14:val="none"/>
        </w:rPr>
        <w:t>, understand, and show knowledge visually in a way that is both hierarchical and linked</w:t>
      </w:r>
      <w:r w:rsidR="001A50D3" w:rsidRPr="00557366">
        <w:rPr>
          <w:rFonts w:ascii="Arial" w:eastAsia="Times New Roman" w:hAnsi="Arial" w:cs="Arial"/>
          <w:kern w:val="0"/>
          <w:lang w:eastAsia="en-GB"/>
          <w14:ligatures w14:val="none"/>
        </w:rPr>
        <w:t xml:space="preserve">, </w:t>
      </w:r>
      <w:r w:rsidR="002A6DA6" w:rsidRPr="00557366">
        <w:rPr>
          <w:rFonts w:ascii="Arial" w:eastAsia="Times New Roman" w:hAnsi="Arial" w:cs="Arial"/>
          <w:kern w:val="0"/>
          <w:lang w:eastAsia="en-GB"/>
          <w14:ligatures w14:val="none"/>
        </w:rPr>
        <w:t>some</w:t>
      </w:r>
      <w:r w:rsidR="001A50D3" w:rsidRPr="00557366">
        <w:rPr>
          <w:rFonts w:ascii="Arial" w:eastAsia="Times New Roman" w:hAnsi="Arial" w:cs="Arial"/>
          <w:kern w:val="0"/>
          <w:lang w:eastAsia="en-GB"/>
          <w14:ligatures w14:val="none"/>
        </w:rPr>
        <w:t xml:space="preserve"> </w:t>
      </w:r>
      <w:r w:rsidR="00B01B07" w:rsidRPr="00557366">
        <w:rPr>
          <w:rFonts w:ascii="Arial" w:eastAsia="Times New Roman" w:hAnsi="Arial" w:cs="Arial"/>
          <w:kern w:val="0"/>
          <w:lang w:eastAsia="en-GB"/>
          <w14:ligatures w14:val="none"/>
        </w:rPr>
        <w:t xml:space="preserve">example </w:t>
      </w:r>
      <w:r w:rsidR="001A50D3" w:rsidRPr="00557366">
        <w:rPr>
          <w:rFonts w:ascii="Arial" w:eastAsia="Times New Roman" w:hAnsi="Arial" w:cs="Arial"/>
          <w:kern w:val="0"/>
          <w:lang w:eastAsia="en-GB"/>
          <w14:ligatures w14:val="none"/>
        </w:rPr>
        <w:t xml:space="preserve">of </w:t>
      </w:r>
      <w:r w:rsidRPr="00557366">
        <w:rPr>
          <w:rFonts w:ascii="Arial" w:eastAsia="Times New Roman" w:hAnsi="Arial" w:cs="Arial"/>
          <w:kern w:val="0"/>
          <w:lang w:eastAsia="en-GB"/>
          <w14:ligatures w14:val="none"/>
        </w:rPr>
        <w:t xml:space="preserve"> </w:t>
      </w:r>
      <w:r w:rsidR="00DF0543" w:rsidRPr="00557366">
        <w:rPr>
          <w:rFonts w:ascii="Arial" w:eastAsia="Times New Roman" w:hAnsi="Arial" w:cs="Arial"/>
          <w:kern w:val="0"/>
          <w:lang w:eastAsia="en-GB"/>
          <w14:ligatures w14:val="none"/>
        </w:rPr>
        <w:t xml:space="preserve">mind-mapping </w:t>
      </w:r>
      <w:proofErr w:type="spellStart"/>
      <w:r w:rsidR="00137F69" w:rsidRPr="00557366">
        <w:rPr>
          <w:rFonts w:ascii="Arial" w:eastAsia="Times New Roman" w:hAnsi="Arial" w:cs="Arial"/>
          <w:kern w:val="0"/>
          <w:lang w:eastAsia="en-GB"/>
          <w14:ligatures w14:val="none"/>
        </w:rPr>
        <w:t>softw</w:t>
      </w:r>
      <w:r w:rsidR="002E610D">
        <w:rPr>
          <w:rFonts w:ascii="Arial" w:eastAsia="Times New Roman" w:hAnsi="Arial" w:cs="Arial"/>
          <w:kern w:val="0"/>
          <w:lang w:eastAsia="en-GB"/>
          <w14:ligatures w14:val="none"/>
        </w:rPr>
        <w:t>a</w:t>
      </w:r>
      <w:r w:rsidR="00137F69" w:rsidRPr="00557366">
        <w:rPr>
          <w:rFonts w:ascii="Arial" w:eastAsia="Times New Roman" w:hAnsi="Arial" w:cs="Arial"/>
          <w:kern w:val="0"/>
          <w:lang w:eastAsia="en-GB"/>
          <w14:ligatures w14:val="none"/>
        </w:rPr>
        <w:t>res</w:t>
      </w:r>
      <w:proofErr w:type="spellEnd"/>
      <w:r w:rsidR="00C92A8E" w:rsidRPr="00557366">
        <w:rPr>
          <w:rFonts w:ascii="Arial" w:eastAsia="Times New Roman" w:hAnsi="Arial" w:cs="Arial"/>
          <w:kern w:val="0"/>
          <w:lang w:eastAsia="en-GB"/>
          <w14:ligatures w14:val="none"/>
        </w:rPr>
        <w:t xml:space="preserve"> are </w:t>
      </w:r>
      <w:r w:rsidR="00137F69" w:rsidRPr="00F45B21">
        <w:rPr>
          <w:rFonts w:ascii="Arial" w:eastAsia="Times New Roman" w:hAnsi="Arial" w:cs="Arial"/>
          <w:b/>
          <w:bCs/>
          <w:color w:val="00B0F0"/>
          <w:kern w:val="0"/>
          <w:lang w:eastAsia="en-GB"/>
          <w14:ligatures w14:val="none"/>
        </w:rPr>
        <w:t>Mind Meister</w:t>
      </w:r>
      <w:r w:rsidRPr="00F45B21">
        <w:rPr>
          <w:rFonts w:ascii="Arial" w:eastAsia="Times New Roman" w:hAnsi="Arial" w:cs="Arial"/>
          <w:b/>
          <w:bCs/>
          <w:color w:val="00B0F0"/>
          <w:kern w:val="0"/>
          <w:lang w:eastAsia="en-GB"/>
          <w14:ligatures w14:val="none"/>
        </w:rPr>
        <w:t xml:space="preserve"> and </w:t>
      </w:r>
      <w:r w:rsidR="00D416CA" w:rsidRPr="00F45B21">
        <w:rPr>
          <w:rFonts w:ascii="Arial" w:eastAsia="Times New Roman" w:hAnsi="Arial" w:cs="Arial"/>
          <w:b/>
          <w:bCs/>
          <w:color w:val="00B0F0"/>
          <w:kern w:val="0"/>
          <w:lang w:eastAsia="en-GB"/>
          <w14:ligatures w14:val="none"/>
        </w:rPr>
        <w:t>Lucidchart</w:t>
      </w:r>
      <w:r w:rsidR="00B01B07" w:rsidRPr="00557366">
        <w:rPr>
          <w:rFonts w:ascii="Arial" w:hAnsi="Arial" w:cs="Arial"/>
          <w:color w:val="0070C0"/>
        </w:rPr>
        <w:t>.</w:t>
      </w:r>
      <w:r w:rsidR="00D60A14">
        <w:rPr>
          <w:rFonts w:ascii="Arial" w:hAnsi="Arial" w:cs="Arial"/>
          <w:color w:val="0070C0"/>
        </w:rPr>
        <w:t xml:space="preserve"> </w:t>
      </w:r>
    </w:p>
    <w:p w14:paraId="6DE3B990" w14:textId="0560376F" w:rsidR="006336A7" w:rsidRPr="00557366" w:rsidRDefault="00AF06CD" w:rsidP="001D2BF1">
      <w:pPr>
        <w:spacing w:line="360" w:lineRule="auto"/>
        <w:jc w:val="both"/>
        <w:rPr>
          <w:rFonts w:ascii="Arial" w:eastAsia="Times New Roman" w:hAnsi="Arial" w:cs="Arial"/>
          <w:kern w:val="0"/>
          <w:lang w:eastAsia="en-GB"/>
          <w14:ligatures w14:val="none"/>
        </w:rPr>
      </w:pPr>
      <w:bookmarkStart w:id="4" w:name="_Toc165606287"/>
      <w:r w:rsidRPr="001929BA">
        <w:rPr>
          <w:rFonts w:ascii="Comic Sans MS" w:hAnsi="Comic Sans MS"/>
          <w:b/>
          <w:bCs/>
          <w:color w:val="00B0F0"/>
          <w:sz w:val="28"/>
          <w:szCs w:val="28"/>
        </w:rPr>
        <w:t xml:space="preserve">2.1 </w:t>
      </w:r>
      <w:r w:rsidR="00137F69" w:rsidRPr="001929BA">
        <w:rPr>
          <w:rFonts w:ascii="Comic Sans MS" w:hAnsi="Comic Sans MS"/>
          <w:b/>
          <w:bCs/>
          <w:color w:val="00B0F0"/>
          <w:sz w:val="28"/>
          <w:szCs w:val="28"/>
        </w:rPr>
        <w:t>Mind Meister</w:t>
      </w:r>
      <w:bookmarkEnd w:id="4"/>
      <w:r w:rsidR="006336A7" w:rsidRPr="001929BA">
        <w:rPr>
          <w:rFonts w:ascii="Arial" w:eastAsia="Times New Roman" w:hAnsi="Arial" w:cs="Arial"/>
          <w:b/>
          <w:bCs/>
          <w:color w:val="00B0F0"/>
          <w:kern w:val="0"/>
          <w:lang w:eastAsia="en-GB"/>
          <w14:ligatures w14:val="none"/>
        </w:rPr>
        <w:t xml:space="preserve"> </w:t>
      </w:r>
      <w:r w:rsidR="006336A7" w:rsidRPr="00557366">
        <w:rPr>
          <w:rFonts w:ascii="Arial" w:eastAsia="Times New Roman" w:hAnsi="Arial" w:cs="Arial"/>
          <w:kern w:val="0"/>
          <w:lang w:eastAsia="en-GB"/>
          <w14:ligatures w14:val="none"/>
        </w:rPr>
        <w:t xml:space="preserve">is a visual method, to arrange and show data in a way that is both hierarchical and linked, usually around a main idea or theme. It involves drawing a tree-like structure with branches going off from the main subject. Each branch represents a linked idea or subtopic </w:t>
      </w:r>
      <w:r w:rsidR="006336A7" w:rsidRPr="00A04AEA">
        <w:rPr>
          <w:rFonts w:ascii="Arial" w:eastAsia="Times New Roman" w:hAnsi="Arial" w:cs="Arial"/>
          <w:b/>
          <w:bCs/>
          <w:color w:val="00B0F0"/>
          <w:kern w:val="0"/>
          <w:lang w:eastAsia="en-GB"/>
          <w14:ligatures w14:val="none"/>
        </w:rPr>
        <w:t>These branches can grow into more sub-branches, keywords, or visual elements, making it possible to show complicated ideas or data in a way that is organised and easy to understand</w:t>
      </w:r>
      <w:r w:rsidR="006336A7" w:rsidRPr="00557366">
        <w:rPr>
          <w:rFonts w:ascii="Arial" w:eastAsia="Times New Roman" w:hAnsi="Arial" w:cs="Arial"/>
          <w:kern w:val="0"/>
          <w:lang w:eastAsia="en-GB"/>
          <w14:ligatures w14:val="none"/>
        </w:rPr>
        <w:t xml:space="preserve"> </w:t>
      </w:r>
      <w:r w:rsidR="00DB508E">
        <w:rPr>
          <w:rFonts w:ascii="Arial" w:eastAsia="Times New Roman" w:hAnsi="Arial" w:cs="Arial"/>
          <w:kern w:val="0"/>
          <w:lang w:eastAsia="en-GB"/>
          <w14:ligatures w14:val="none"/>
        </w:rPr>
        <w:t>(</w:t>
      </w:r>
      <w:r w:rsidR="007F129F">
        <w:rPr>
          <w:rFonts w:ascii="Arial" w:eastAsia="Times New Roman" w:hAnsi="Arial" w:cs="Arial"/>
          <w:kern w:val="0"/>
          <w:lang w:eastAsia="en-GB"/>
          <w14:ligatures w14:val="none"/>
        </w:rPr>
        <w:t xml:space="preserve">Tra, 2023). </w:t>
      </w:r>
      <w:r w:rsidR="006336A7" w:rsidRPr="00557366">
        <w:rPr>
          <w:rFonts w:ascii="Arial" w:eastAsia="Times New Roman" w:hAnsi="Arial" w:cs="Arial"/>
          <w:kern w:val="0"/>
          <w:lang w:eastAsia="en-GB"/>
          <w14:ligatures w14:val="none"/>
        </w:rPr>
        <w:t>Mind mapping helps in creative thinking  and in an unstructured way by letting one explore and find links between different ideas. Mind maps help people remember things by organising information physically. They make it easier to understand and remember important points than traditional note-taking methods that are written in a straight line</w:t>
      </w:r>
      <w:r w:rsidR="009D2851">
        <w:rPr>
          <w:rFonts w:ascii="Arial" w:eastAsia="Times New Roman" w:hAnsi="Arial" w:cs="Arial"/>
          <w:kern w:val="0"/>
          <w:lang w:eastAsia="en-GB"/>
          <w14:ligatures w14:val="none"/>
        </w:rPr>
        <w:t xml:space="preserve"> (</w:t>
      </w:r>
      <w:r w:rsidR="00455502">
        <w:rPr>
          <w:rFonts w:ascii="Arial" w:eastAsia="Times New Roman" w:hAnsi="Arial" w:cs="Arial"/>
          <w:kern w:val="0"/>
          <w:lang w:eastAsia="en-GB"/>
          <w14:ligatures w14:val="none"/>
        </w:rPr>
        <w:t xml:space="preserve">Sehrawat, 2021). </w:t>
      </w:r>
      <w:r w:rsidR="006336A7" w:rsidRPr="00557366">
        <w:rPr>
          <w:rFonts w:ascii="Arial" w:eastAsia="Times New Roman" w:hAnsi="Arial" w:cs="Arial"/>
          <w:kern w:val="0"/>
          <w:lang w:eastAsia="en-GB"/>
          <w14:ligatures w14:val="none"/>
        </w:rPr>
        <w:t xml:space="preserve">Mind mapping can help with many </w:t>
      </w:r>
      <w:r w:rsidR="006336A7" w:rsidRPr="00557366">
        <w:rPr>
          <w:rFonts w:ascii="Arial" w:eastAsia="Times New Roman" w:hAnsi="Arial" w:cs="Arial"/>
          <w:kern w:val="0"/>
          <w:lang w:eastAsia="en-GB"/>
          <w14:ligatures w14:val="none"/>
        </w:rPr>
        <w:lastRenderedPageBreak/>
        <w:t>business tasks, such as increasing imagination, streamlining tasks, and communicating more clearly. It makes strategic planning easier by giving a way to see  goals, targets, and action plans. Mind maps are also useful for managing projects, fixing problems, and making decisions. It </w:t>
      </w:r>
      <w:r w:rsidR="003B31D0" w:rsidRPr="00557366">
        <w:rPr>
          <w:rFonts w:ascii="Arial" w:eastAsia="Times New Roman" w:hAnsi="Arial" w:cs="Arial"/>
          <w:kern w:val="0"/>
          <w:lang w:eastAsia="en-GB"/>
          <w14:ligatures w14:val="none"/>
        </w:rPr>
        <w:t>helps</w:t>
      </w:r>
      <w:r w:rsidR="006336A7" w:rsidRPr="00557366">
        <w:rPr>
          <w:rFonts w:ascii="Arial" w:eastAsia="Times New Roman" w:hAnsi="Arial" w:cs="Arial"/>
          <w:kern w:val="0"/>
          <w:lang w:eastAsia="en-GB"/>
          <w14:ligatures w14:val="none"/>
        </w:rPr>
        <w:t xml:space="preserve"> businesses streamline their processes, encourage new ideas, and reach their goals more quickly</w:t>
      </w:r>
      <w:r w:rsidR="007F129F">
        <w:rPr>
          <w:rFonts w:ascii="Arial" w:eastAsia="Times New Roman" w:hAnsi="Arial" w:cs="Arial"/>
          <w:kern w:val="0"/>
          <w:lang w:eastAsia="en-GB"/>
          <w14:ligatures w14:val="none"/>
        </w:rPr>
        <w:t xml:space="preserve"> (</w:t>
      </w:r>
      <w:r w:rsidR="004A76E4">
        <w:rPr>
          <w:rFonts w:ascii="Arial" w:eastAsia="Times New Roman" w:hAnsi="Arial" w:cs="Arial"/>
          <w:kern w:val="0"/>
          <w:lang w:eastAsia="en-GB"/>
          <w14:ligatures w14:val="none"/>
        </w:rPr>
        <w:t>Aimoldina, 2023).</w:t>
      </w:r>
    </w:p>
    <w:p w14:paraId="343A991F" w14:textId="77777777" w:rsidR="00D467FC" w:rsidRPr="00F27211" w:rsidRDefault="00D467FC" w:rsidP="00876131">
      <w:pPr>
        <w:rPr>
          <w:rFonts w:ascii="Arial" w:hAnsi="Arial" w:cs="Arial"/>
          <w:b/>
          <w:bCs/>
          <w:color w:val="00B0F0"/>
          <w:sz w:val="24"/>
          <w:szCs w:val="24"/>
          <w:lang w:eastAsia="en-GB"/>
        </w:rPr>
      </w:pPr>
    </w:p>
    <w:p w14:paraId="731513F2" w14:textId="0963EB4D" w:rsidR="00D467FC" w:rsidRPr="004521C2" w:rsidRDefault="007C78C2" w:rsidP="004521C2">
      <w:pPr>
        <w:rPr>
          <w:rFonts w:ascii="Comic Sans MS" w:hAnsi="Comic Sans MS"/>
          <w:b/>
          <w:bCs/>
          <w:color w:val="00B0F0"/>
          <w:sz w:val="32"/>
          <w:szCs w:val="32"/>
        </w:rPr>
      </w:pPr>
      <w:bookmarkStart w:id="5" w:name="_Toc165606288"/>
      <w:r w:rsidRPr="004521C2">
        <w:rPr>
          <w:rFonts w:ascii="Comic Sans MS" w:hAnsi="Comic Sans MS"/>
          <w:b/>
          <w:bCs/>
          <w:color w:val="00B0F0"/>
          <w:sz w:val="32"/>
          <w:szCs w:val="32"/>
        </w:rPr>
        <w:t xml:space="preserve">2.2 </w:t>
      </w:r>
      <w:r w:rsidR="00197CCC" w:rsidRPr="004521C2">
        <w:rPr>
          <w:rFonts w:ascii="Comic Sans MS" w:hAnsi="Comic Sans MS"/>
          <w:b/>
          <w:bCs/>
          <w:color w:val="00B0F0"/>
          <w:sz w:val="32"/>
          <w:szCs w:val="32"/>
        </w:rPr>
        <w:t>Lu</w:t>
      </w:r>
      <w:r w:rsidR="000114E8" w:rsidRPr="004521C2">
        <w:rPr>
          <w:rFonts w:ascii="Comic Sans MS" w:hAnsi="Comic Sans MS"/>
          <w:b/>
          <w:bCs/>
          <w:color w:val="00B0F0"/>
          <w:sz w:val="32"/>
          <w:szCs w:val="32"/>
        </w:rPr>
        <w:t>cidchart</w:t>
      </w:r>
      <w:bookmarkEnd w:id="5"/>
    </w:p>
    <w:p w14:paraId="1893FD1B" w14:textId="546294AA" w:rsidR="005475B9" w:rsidRPr="005475B9" w:rsidRDefault="00D36431" w:rsidP="009308AE">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D</w:t>
      </w:r>
      <w:r w:rsidR="0012161B">
        <w:rPr>
          <w:rFonts w:ascii="Arial" w:eastAsia="Times New Roman" w:hAnsi="Arial" w:cs="Arial"/>
          <w:kern w:val="0"/>
          <w:lang w:eastAsia="en-GB"/>
          <w14:ligatures w14:val="none"/>
        </w:rPr>
        <w:t>urrant et al, (</w:t>
      </w:r>
      <w:r w:rsidR="00352FF8">
        <w:rPr>
          <w:rFonts w:ascii="Arial" w:eastAsia="Times New Roman" w:hAnsi="Arial" w:cs="Arial"/>
          <w:kern w:val="0"/>
          <w:lang w:eastAsia="en-GB"/>
          <w14:ligatures w14:val="none"/>
        </w:rPr>
        <w:t xml:space="preserve">2022). Explains that </w:t>
      </w:r>
      <w:r w:rsidR="005475B9" w:rsidRPr="005475B9">
        <w:rPr>
          <w:rFonts w:ascii="Arial" w:eastAsia="Times New Roman" w:hAnsi="Arial" w:cs="Arial"/>
          <w:kern w:val="0"/>
          <w:lang w:eastAsia="en-GB"/>
          <w14:ligatures w14:val="none"/>
        </w:rPr>
        <w:t xml:space="preserve">Lucidchart is a cloud-based diagramming software that empowers users to create, collaborate on, and share a wide range of diagrams and visual representations. With its intuitive interface and extensive library of shapes, templates, and customizable elements, Lucidchart enables users to efficiently visualize complex ideas, processes, and systems. From flowcharts and mind maps to org charts and network diagrams, Lucidchart offers versatile tools for diagramming across various domains and industries. </w:t>
      </w:r>
      <w:r w:rsidR="00B434D3">
        <w:rPr>
          <w:rFonts w:ascii="Arial" w:eastAsia="Times New Roman" w:hAnsi="Arial" w:cs="Arial"/>
          <w:kern w:val="0"/>
          <w:lang w:eastAsia="en-GB"/>
          <w14:ligatures w14:val="none"/>
        </w:rPr>
        <w:t>The im</w:t>
      </w:r>
      <w:r w:rsidR="00D421AE">
        <w:rPr>
          <w:rFonts w:ascii="Arial" w:eastAsia="Times New Roman" w:hAnsi="Arial" w:cs="Arial"/>
          <w:kern w:val="0"/>
          <w:lang w:eastAsia="en-GB"/>
          <w14:ligatures w14:val="none"/>
        </w:rPr>
        <w:t>plementation of real-time collaborati</w:t>
      </w:r>
      <w:r w:rsidR="00EB5BD6">
        <w:rPr>
          <w:rFonts w:ascii="Arial" w:eastAsia="Times New Roman" w:hAnsi="Arial" w:cs="Arial"/>
          <w:kern w:val="0"/>
          <w:lang w:eastAsia="en-GB"/>
          <w14:ligatures w14:val="none"/>
        </w:rPr>
        <w:t xml:space="preserve">on functionalities enables multiple </w:t>
      </w:r>
      <w:r w:rsidR="00956F4D">
        <w:rPr>
          <w:rFonts w:ascii="Arial" w:eastAsia="Times New Roman" w:hAnsi="Arial" w:cs="Arial"/>
          <w:kern w:val="0"/>
          <w:lang w:eastAsia="en-GB"/>
          <w14:ligatures w14:val="none"/>
        </w:rPr>
        <w:t xml:space="preserve">users to concurrently edit the same </w:t>
      </w:r>
      <w:r w:rsidR="002C122F">
        <w:rPr>
          <w:rFonts w:ascii="Arial" w:eastAsia="Times New Roman" w:hAnsi="Arial" w:cs="Arial"/>
          <w:kern w:val="0"/>
          <w:lang w:eastAsia="en-GB"/>
          <w14:ligatures w14:val="none"/>
        </w:rPr>
        <w:t xml:space="preserve">diagram, thereby </w:t>
      </w:r>
      <w:r w:rsidR="00E3794C">
        <w:rPr>
          <w:rFonts w:ascii="Arial" w:eastAsia="Times New Roman" w:hAnsi="Arial" w:cs="Arial"/>
          <w:kern w:val="0"/>
          <w:lang w:eastAsia="en-GB"/>
          <w14:ligatures w14:val="none"/>
        </w:rPr>
        <w:t>promoting corporation and augment</w:t>
      </w:r>
      <w:r w:rsidR="00A17F42">
        <w:rPr>
          <w:rFonts w:ascii="Arial" w:eastAsia="Times New Roman" w:hAnsi="Arial" w:cs="Arial"/>
          <w:kern w:val="0"/>
          <w:lang w:eastAsia="en-GB"/>
          <w14:ligatures w14:val="none"/>
        </w:rPr>
        <w:t>ing productivity.</w:t>
      </w:r>
      <w:r w:rsidR="00A722DB" w:rsidRPr="00A722DB">
        <w:t xml:space="preserve"> </w:t>
      </w:r>
      <w:r w:rsidR="009935A5">
        <w:t>(</w:t>
      </w:r>
      <w:r w:rsidR="00CB312D">
        <w:t xml:space="preserve">Yigitbas et al, </w:t>
      </w:r>
      <w:r w:rsidR="00533D6E">
        <w:t xml:space="preserve">2021). </w:t>
      </w:r>
      <w:r w:rsidR="00A722DB" w:rsidRPr="001462BC">
        <w:rPr>
          <w:rFonts w:ascii="Arial" w:eastAsia="Times New Roman" w:hAnsi="Arial" w:cs="Arial"/>
          <w:kern w:val="0"/>
          <w:lang w:eastAsia="en-GB"/>
          <w14:ligatures w14:val="none"/>
        </w:rPr>
        <w:t>Users can leave comments, give tasks, and keep track of changes, which makes it easy for teams to express themselves  and work together.</w:t>
      </w:r>
      <w:r w:rsidR="005475B9" w:rsidRPr="005475B9">
        <w:rPr>
          <w:rFonts w:ascii="Arial" w:eastAsia="Times New Roman" w:hAnsi="Arial" w:cs="Arial"/>
          <w:kern w:val="0"/>
          <w:lang w:eastAsia="en-GB"/>
          <w14:ligatures w14:val="none"/>
        </w:rPr>
        <w:t xml:space="preserve"> Lucidchart seamlessly </w:t>
      </w:r>
      <w:r w:rsidR="000239DA">
        <w:rPr>
          <w:rFonts w:ascii="Arial" w:eastAsia="Times New Roman" w:hAnsi="Arial" w:cs="Arial"/>
          <w:kern w:val="0"/>
          <w:lang w:eastAsia="en-GB"/>
          <w14:ligatures w14:val="none"/>
        </w:rPr>
        <w:t>integrat</w:t>
      </w:r>
      <w:r w:rsidR="0028476F">
        <w:rPr>
          <w:rFonts w:ascii="Arial" w:eastAsia="Times New Roman" w:hAnsi="Arial" w:cs="Arial"/>
          <w:kern w:val="0"/>
          <w:lang w:eastAsia="en-GB"/>
          <w14:ligatures w14:val="none"/>
        </w:rPr>
        <w:t>ing with widely used collaboration and productivity</w:t>
      </w:r>
      <w:r w:rsidR="00603E92">
        <w:rPr>
          <w:rFonts w:ascii="Arial" w:eastAsia="Times New Roman" w:hAnsi="Arial" w:cs="Arial"/>
          <w:kern w:val="0"/>
          <w:lang w:eastAsia="en-GB"/>
          <w14:ligatures w14:val="none"/>
        </w:rPr>
        <w:t xml:space="preserve"> tools including Jira,</w:t>
      </w:r>
      <w:r w:rsidR="00434403">
        <w:rPr>
          <w:rFonts w:ascii="Arial" w:eastAsia="Times New Roman" w:hAnsi="Arial" w:cs="Arial"/>
          <w:kern w:val="0"/>
          <w:lang w:eastAsia="en-GB"/>
          <w14:ligatures w14:val="none"/>
        </w:rPr>
        <w:t xml:space="preserve"> Google Drive, Microsoft Office, </w:t>
      </w:r>
      <w:r w:rsidR="00CC34AB">
        <w:rPr>
          <w:rFonts w:ascii="Arial" w:eastAsia="Times New Roman" w:hAnsi="Arial" w:cs="Arial"/>
          <w:kern w:val="0"/>
          <w:lang w:eastAsia="en-GB"/>
          <w14:ligatures w14:val="none"/>
        </w:rPr>
        <w:t>and Slack</w:t>
      </w:r>
      <w:r w:rsidR="009E240B">
        <w:rPr>
          <w:rFonts w:ascii="Arial" w:eastAsia="Times New Roman" w:hAnsi="Arial" w:cs="Arial"/>
          <w:kern w:val="0"/>
          <w:lang w:eastAsia="en-GB"/>
          <w14:ligatures w14:val="none"/>
        </w:rPr>
        <w:t xml:space="preserve">, users are granted the ability to </w:t>
      </w:r>
      <w:r w:rsidR="00A60E2A">
        <w:rPr>
          <w:rFonts w:ascii="Arial" w:eastAsia="Times New Roman" w:hAnsi="Arial" w:cs="Arial"/>
          <w:kern w:val="0"/>
          <w:lang w:eastAsia="en-GB"/>
          <w14:ligatures w14:val="none"/>
        </w:rPr>
        <w:t>seamlessly incorporate diagram</w:t>
      </w:r>
      <w:r w:rsidR="00BE65CD">
        <w:rPr>
          <w:rFonts w:ascii="Arial" w:eastAsia="Times New Roman" w:hAnsi="Arial" w:cs="Arial"/>
          <w:kern w:val="0"/>
          <w:lang w:eastAsia="en-GB"/>
          <w14:ligatures w14:val="none"/>
        </w:rPr>
        <w:t>s into project management, presentations</w:t>
      </w:r>
      <w:r w:rsidR="00B61473">
        <w:rPr>
          <w:rFonts w:ascii="Arial" w:eastAsia="Times New Roman" w:hAnsi="Arial" w:cs="Arial"/>
          <w:kern w:val="0"/>
          <w:lang w:eastAsia="en-GB"/>
          <w14:ligatures w14:val="none"/>
        </w:rPr>
        <w:t>, and document</w:t>
      </w:r>
      <w:r w:rsidR="005475B9" w:rsidRPr="005475B9">
        <w:rPr>
          <w:rFonts w:ascii="Arial" w:eastAsia="Times New Roman" w:hAnsi="Arial" w:cs="Arial"/>
          <w:kern w:val="0"/>
          <w:lang w:eastAsia="en-GB"/>
          <w14:ligatures w14:val="none"/>
        </w:rPr>
        <w:t>. Additionally, Lucidchart offers advanced features like data linking, enabling users to import and visualize data dynamically from external sources such as Google Sheets and Excel. Overall, Lucidchart provides a comprehensive solution for visualizing ideas, communicating concepts, and streamlining processes across various business operations</w:t>
      </w:r>
      <w:r w:rsidR="009530C4">
        <w:rPr>
          <w:rFonts w:ascii="Arial" w:eastAsia="Times New Roman" w:hAnsi="Arial" w:cs="Arial"/>
          <w:kern w:val="0"/>
          <w:lang w:eastAsia="en-GB"/>
          <w14:ligatures w14:val="none"/>
        </w:rPr>
        <w:t xml:space="preserve"> (Aschhwanden</w:t>
      </w:r>
      <w:r w:rsidR="00FB3617">
        <w:rPr>
          <w:rFonts w:ascii="Arial" w:eastAsia="Times New Roman" w:hAnsi="Arial" w:cs="Arial"/>
          <w:kern w:val="0"/>
          <w:lang w:eastAsia="en-GB"/>
          <w14:ligatures w14:val="none"/>
        </w:rPr>
        <w:t>-Grenfelt, 2017).</w:t>
      </w:r>
    </w:p>
    <w:p w14:paraId="2E8C88B1" w14:textId="3F4DB580" w:rsidR="00500D25" w:rsidRDefault="005475B9" w:rsidP="009308AE">
      <w:pPr>
        <w:spacing w:after="0" w:line="360" w:lineRule="auto"/>
        <w:jc w:val="both"/>
        <w:rPr>
          <w:rFonts w:ascii="Arial" w:eastAsia="Times New Roman" w:hAnsi="Arial" w:cs="Arial"/>
          <w:b/>
          <w:bCs/>
          <w:color w:val="0070C0"/>
          <w:kern w:val="0"/>
          <w:lang w:eastAsia="en-GB"/>
          <w14:ligatures w14:val="none"/>
        </w:rPr>
      </w:pPr>
      <w:r w:rsidRPr="00C74561">
        <w:rPr>
          <w:rFonts w:ascii="Arial" w:eastAsia="Times New Roman" w:hAnsi="Arial" w:cs="Arial"/>
          <w:b/>
          <w:bCs/>
          <w:color w:val="0070C0"/>
          <w:kern w:val="0"/>
          <w:lang w:eastAsia="en-GB"/>
          <w14:ligatures w14:val="none"/>
        </w:rPr>
        <w:t>Benefits of Lucidchart in Business Operations:</w:t>
      </w:r>
    </w:p>
    <w:p w14:paraId="2D0B76C3" w14:textId="68950CD7" w:rsidR="00D54867" w:rsidRPr="00AD793C" w:rsidRDefault="00D54867" w:rsidP="009308AE">
      <w:pPr>
        <w:spacing w:after="0" w:line="360" w:lineRule="auto"/>
        <w:jc w:val="both"/>
        <w:rPr>
          <w:rFonts w:ascii="Arial" w:eastAsia="Times New Roman" w:hAnsi="Arial" w:cs="Arial"/>
          <w:color w:val="000000" w:themeColor="text1"/>
          <w:kern w:val="0"/>
          <w:lang w:eastAsia="en-GB"/>
          <w14:ligatures w14:val="none"/>
        </w:rPr>
      </w:pPr>
      <w:r w:rsidRPr="00D54867">
        <w:rPr>
          <w:rFonts w:ascii="Arial" w:eastAsia="Times New Roman" w:hAnsi="Arial" w:cs="Arial"/>
          <w:b/>
          <w:bCs/>
          <w:color w:val="0070C0"/>
          <w:kern w:val="0"/>
          <w:lang w:eastAsia="en-GB"/>
          <w14:ligatures w14:val="none"/>
        </w:rPr>
        <w:t xml:space="preserve">Improved Communication: </w:t>
      </w:r>
      <w:r w:rsidRPr="00AD793C">
        <w:rPr>
          <w:rFonts w:ascii="Arial" w:eastAsia="Times New Roman" w:hAnsi="Arial" w:cs="Arial"/>
          <w:color w:val="000000" w:themeColor="text1"/>
          <w:kern w:val="0"/>
          <w:lang w:eastAsia="en-GB"/>
          <w14:ligatures w14:val="none"/>
        </w:rPr>
        <w:t xml:space="preserve">Lucidchart enhances communication by providing a visual </w:t>
      </w:r>
      <w:r w:rsidR="00597BF5">
        <w:rPr>
          <w:rFonts w:ascii="Arial" w:eastAsia="Times New Roman" w:hAnsi="Arial" w:cs="Arial"/>
          <w:color w:val="000000" w:themeColor="text1"/>
          <w:kern w:val="0"/>
          <w:lang w:eastAsia="en-GB"/>
          <w14:ligatures w14:val="none"/>
        </w:rPr>
        <w:t>depiction</w:t>
      </w:r>
      <w:r w:rsidR="0051046A">
        <w:rPr>
          <w:rFonts w:ascii="Arial" w:eastAsia="Times New Roman" w:hAnsi="Arial" w:cs="Arial"/>
          <w:color w:val="000000" w:themeColor="text1"/>
          <w:kern w:val="0"/>
          <w:lang w:eastAsia="en-GB"/>
          <w14:ligatures w14:val="none"/>
        </w:rPr>
        <w:t xml:space="preserve"> of concepts and ideas that facilitates the com</w:t>
      </w:r>
      <w:r w:rsidR="00963C45">
        <w:rPr>
          <w:rFonts w:ascii="Arial" w:eastAsia="Times New Roman" w:hAnsi="Arial" w:cs="Arial"/>
          <w:color w:val="000000" w:themeColor="text1"/>
          <w:kern w:val="0"/>
          <w:lang w:eastAsia="en-GB"/>
          <w14:ligatures w14:val="none"/>
        </w:rPr>
        <w:t>prehension of intricate information</w:t>
      </w:r>
      <w:r w:rsidR="00F27DB7">
        <w:rPr>
          <w:rFonts w:ascii="Arial" w:eastAsia="Times New Roman" w:hAnsi="Arial" w:cs="Arial"/>
          <w:color w:val="000000" w:themeColor="text1"/>
          <w:kern w:val="0"/>
          <w:lang w:eastAsia="en-GB"/>
          <w14:ligatures w14:val="none"/>
        </w:rPr>
        <w:t xml:space="preserve"> by teams. </w:t>
      </w:r>
    </w:p>
    <w:p w14:paraId="13E8EF87" w14:textId="77777777" w:rsidR="00D54867" w:rsidRPr="00FF0AC1" w:rsidRDefault="00D54867" w:rsidP="0008554C">
      <w:pPr>
        <w:spacing w:after="0" w:line="360" w:lineRule="auto"/>
        <w:jc w:val="both"/>
        <w:rPr>
          <w:rFonts w:ascii="Arial" w:eastAsia="Times New Roman" w:hAnsi="Arial" w:cs="Arial"/>
          <w:color w:val="000000" w:themeColor="text1"/>
          <w:kern w:val="0"/>
          <w:lang w:eastAsia="en-GB"/>
          <w14:ligatures w14:val="none"/>
        </w:rPr>
      </w:pPr>
      <w:r w:rsidRPr="00D54867">
        <w:rPr>
          <w:rFonts w:ascii="Arial" w:eastAsia="Times New Roman" w:hAnsi="Arial" w:cs="Arial"/>
          <w:b/>
          <w:bCs/>
          <w:color w:val="0070C0"/>
          <w:kern w:val="0"/>
          <w:lang w:eastAsia="en-GB"/>
          <w14:ligatures w14:val="none"/>
        </w:rPr>
        <w:t xml:space="preserve">Enhanced Collaboration: </w:t>
      </w:r>
      <w:r w:rsidRPr="00FF0AC1">
        <w:rPr>
          <w:rFonts w:ascii="Arial" w:eastAsia="Times New Roman" w:hAnsi="Arial" w:cs="Arial"/>
          <w:color w:val="000000" w:themeColor="text1"/>
          <w:kern w:val="0"/>
          <w:lang w:eastAsia="en-GB"/>
          <w14:ligatures w14:val="none"/>
        </w:rPr>
        <w:t>Real-time collaboration features enable teams to work together on diagrams, fostering teamwork and improving productivity.</w:t>
      </w:r>
    </w:p>
    <w:p w14:paraId="456E553B" w14:textId="77777777" w:rsidR="00D54867" w:rsidRPr="00AD793C" w:rsidRDefault="00D54867" w:rsidP="0008554C">
      <w:pPr>
        <w:spacing w:after="0" w:line="360" w:lineRule="auto"/>
        <w:jc w:val="both"/>
        <w:rPr>
          <w:rFonts w:ascii="Arial" w:eastAsia="Times New Roman" w:hAnsi="Arial" w:cs="Arial"/>
          <w:color w:val="000000" w:themeColor="text1"/>
          <w:kern w:val="0"/>
          <w:lang w:eastAsia="en-GB"/>
          <w14:ligatures w14:val="none"/>
        </w:rPr>
      </w:pPr>
      <w:r w:rsidRPr="00D54867">
        <w:rPr>
          <w:rFonts w:ascii="Arial" w:eastAsia="Times New Roman" w:hAnsi="Arial" w:cs="Arial"/>
          <w:b/>
          <w:bCs/>
          <w:color w:val="0070C0"/>
          <w:kern w:val="0"/>
          <w:lang w:eastAsia="en-GB"/>
          <w14:ligatures w14:val="none"/>
        </w:rPr>
        <w:t xml:space="preserve">Versatile Functionality: </w:t>
      </w:r>
      <w:r w:rsidRPr="00AD793C">
        <w:rPr>
          <w:rFonts w:ascii="Arial" w:eastAsia="Times New Roman" w:hAnsi="Arial" w:cs="Arial"/>
          <w:color w:val="000000" w:themeColor="text1"/>
          <w:kern w:val="0"/>
          <w:lang w:eastAsia="en-GB"/>
          <w14:ligatures w14:val="none"/>
        </w:rPr>
        <w:t>With a wide range of diagram types and customizable elements, Lucidchart supports various business needs, from project planning to process documentation.</w:t>
      </w:r>
    </w:p>
    <w:p w14:paraId="0AFFB75E" w14:textId="77777777" w:rsidR="00D54867" w:rsidRPr="00D54867" w:rsidRDefault="00D54867" w:rsidP="00292B74">
      <w:pPr>
        <w:spacing w:after="0" w:line="360" w:lineRule="auto"/>
        <w:jc w:val="both"/>
        <w:rPr>
          <w:rFonts w:ascii="Arial" w:eastAsia="Times New Roman" w:hAnsi="Arial" w:cs="Arial"/>
          <w:b/>
          <w:bCs/>
          <w:color w:val="0070C0"/>
          <w:kern w:val="0"/>
          <w:lang w:eastAsia="en-GB"/>
          <w14:ligatures w14:val="none"/>
        </w:rPr>
      </w:pPr>
      <w:r w:rsidRPr="00D54867">
        <w:rPr>
          <w:rFonts w:ascii="Arial" w:eastAsia="Times New Roman" w:hAnsi="Arial" w:cs="Arial"/>
          <w:b/>
          <w:bCs/>
          <w:color w:val="0070C0"/>
          <w:kern w:val="0"/>
          <w:lang w:eastAsia="en-GB"/>
          <w14:ligatures w14:val="none"/>
        </w:rPr>
        <w:lastRenderedPageBreak/>
        <w:t xml:space="preserve">Seamless Integration: </w:t>
      </w:r>
      <w:r w:rsidRPr="00AD793C">
        <w:rPr>
          <w:rFonts w:ascii="Arial" w:eastAsia="Times New Roman" w:hAnsi="Arial" w:cs="Arial"/>
          <w:color w:val="000000" w:themeColor="text1"/>
          <w:kern w:val="0"/>
          <w:lang w:eastAsia="en-GB"/>
          <w14:ligatures w14:val="none"/>
        </w:rPr>
        <w:t>Integration with popular productivity and collaboration tools allows users to embed diagrams directly into documents, presentations, and project management platforms, streamlining workflow.</w:t>
      </w:r>
    </w:p>
    <w:p w14:paraId="3F5CEE14" w14:textId="5CC56AAE" w:rsidR="00D54867" w:rsidRDefault="00D54867" w:rsidP="00292B74">
      <w:pPr>
        <w:spacing w:after="0" w:line="360" w:lineRule="auto"/>
        <w:jc w:val="both"/>
        <w:rPr>
          <w:rFonts w:ascii="Arial" w:eastAsia="Times New Roman" w:hAnsi="Arial" w:cs="Arial"/>
          <w:color w:val="000000" w:themeColor="text1"/>
          <w:kern w:val="0"/>
          <w:lang w:eastAsia="en-GB"/>
          <w14:ligatures w14:val="none"/>
        </w:rPr>
      </w:pPr>
      <w:r w:rsidRPr="00D54867">
        <w:rPr>
          <w:rFonts w:ascii="Arial" w:eastAsia="Times New Roman" w:hAnsi="Arial" w:cs="Arial"/>
          <w:b/>
          <w:bCs/>
          <w:color w:val="0070C0"/>
          <w:kern w:val="0"/>
          <w:lang w:eastAsia="en-GB"/>
          <w14:ligatures w14:val="none"/>
        </w:rPr>
        <w:t xml:space="preserve">Data Visualization: </w:t>
      </w:r>
      <w:r w:rsidRPr="00AD793C">
        <w:rPr>
          <w:rFonts w:ascii="Arial" w:eastAsia="Times New Roman" w:hAnsi="Arial" w:cs="Arial"/>
          <w:color w:val="000000" w:themeColor="text1"/>
          <w:kern w:val="0"/>
          <w:lang w:eastAsia="en-GB"/>
          <w14:ligatures w14:val="none"/>
        </w:rPr>
        <w:t>Advanced features like data linking enable users to import and visualize data dynamically, providing insights and facilitating data-driven decision-making</w:t>
      </w:r>
      <w:r w:rsidR="00EB2BC5">
        <w:rPr>
          <w:rFonts w:ascii="Arial" w:eastAsia="Times New Roman" w:hAnsi="Arial" w:cs="Arial"/>
          <w:color w:val="000000" w:themeColor="text1"/>
          <w:kern w:val="0"/>
          <w:lang w:eastAsia="en-GB"/>
          <w14:ligatures w14:val="none"/>
        </w:rPr>
        <w:t xml:space="preserve"> (</w:t>
      </w:r>
      <w:r w:rsidR="00E8514D">
        <w:rPr>
          <w:rFonts w:ascii="Arial" w:eastAsia="Times New Roman" w:hAnsi="Arial" w:cs="Arial"/>
          <w:color w:val="000000" w:themeColor="text1"/>
          <w:kern w:val="0"/>
          <w:lang w:eastAsia="en-GB"/>
          <w14:ligatures w14:val="none"/>
        </w:rPr>
        <w:t>Shabeen et al, 2022).</w:t>
      </w:r>
    </w:p>
    <w:p w14:paraId="25D17EE2" w14:textId="066D74A0" w:rsidR="00530B56" w:rsidRPr="004521C2" w:rsidRDefault="00D65E3B" w:rsidP="004521C2">
      <w:pPr>
        <w:jc w:val="center"/>
        <w:rPr>
          <w:rFonts w:ascii="Comic Sans MS" w:eastAsia="Times New Roman" w:hAnsi="Comic Sans MS"/>
          <w:b/>
          <w:bCs/>
          <w:color w:val="00B0F0"/>
          <w:kern w:val="0"/>
          <w:lang w:eastAsia="en-GB"/>
          <w14:ligatures w14:val="none"/>
        </w:rPr>
      </w:pPr>
      <w:bookmarkStart w:id="6" w:name="_Toc165606289"/>
      <w:r w:rsidRPr="004521C2">
        <w:rPr>
          <w:rFonts w:ascii="Comic Sans MS" w:eastAsia="Times New Roman" w:hAnsi="Comic Sans MS"/>
          <w:b/>
          <w:bCs/>
          <w:noProof/>
          <w:color w:val="00B0F0"/>
          <w:kern w:val="0"/>
          <w:lang w:eastAsia="en-GB"/>
          <w14:ligatures w14:val="none"/>
        </w:rPr>
        <w:drawing>
          <wp:anchor distT="0" distB="0" distL="114300" distR="114300" simplePos="0" relativeHeight="251639808" behindDoc="0" locked="0" layoutInCell="1" allowOverlap="1" wp14:anchorId="72111726" wp14:editId="184AB072">
            <wp:simplePos x="0" y="0"/>
            <wp:positionH relativeFrom="page">
              <wp:align>left</wp:align>
            </wp:positionH>
            <wp:positionV relativeFrom="paragraph">
              <wp:posOffset>404516</wp:posOffset>
            </wp:positionV>
            <wp:extent cx="7511415" cy="5794375"/>
            <wp:effectExtent l="0" t="0" r="0" b="0"/>
            <wp:wrapThrough wrapText="bothSides">
              <wp:wrapPolygon edited="0">
                <wp:start x="0" y="0"/>
                <wp:lineTo x="0" y="21517"/>
                <wp:lineTo x="21529" y="21517"/>
                <wp:lineTo x="21529" y="0"/>
                <wp:lineTo x="0" y="0"/>
              </wp:wrapPolygon>
            </wp:wrapThrough>
            <wp:docPr id="12548701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0150" name="Picture 1"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11415" cy="5794375"/>
                    </a:xfrm>
                    <a:prstGeom prst="rect">
                      <a:avLst/>
                    </a:prstGeom>
                  </pic:spPr>
                </pic:pic>
              </a:graphicData>
            </a:graphic>
            <wp14:sizeRelH relativeFrom="page">
              <wp14:pctWidth>0</wp14:pctWidth>
            </wp14:sizeRelH>
            <wp14:sizeRelV relativeFrom="page">
              <wp14:pctHeight>0</wp14:pctHeight>
            </wp14:sizeRelV>
          </wp:anchor>
        </w:drawing>
      </w:r>
      <w:r w:rsidR="00833D6C" w:rsidRPr="004521C2">
        <w:rPr>
          <w:rFonts w:ascii="Comic Sans MS" w:eastAsia="Times New Roman" w:hAnsi="Comic Sans MS"/>
          <w:b/>
          <w:bCs/>
          <w:color w:val="00B0F0"/>
          <w:kern w:val="0"/>
          <w:sz w:val="36"/>
          <w:szCs w:val="36"/>
          <w:lang w:eastAsia="en-GB"/>
          <w14:ligatures w14:val="none"/>
        </w:rPr>
        <w:t>Task 2b</w:t>
      </w:r>
      <w:r w:rsidR="00C049F2" w:rsidRPr="004521C2">
        <w:rPr>
          <w:rFonts w:ascii="Comic Sans MS" w:eastAsia="Times New Roman" w:hAnsi="Comic Sans MS"/>
          <w:b/>
          <w:bCs/>
          <w:color w:val="00B0F0"/>
          <w:kern w:val="0"/>
          <w:sz w:val="36"/>
          <w:szCs w:val="36"/>
          <w:lang w:eastAsia="en-GB"/>
          <w14:ligatures w14:val="none"/>
        </w:rPr>
        <w:t xml:space="preserve"> </w:t>
      </w:r>
      <w:r w:rsidR="00530B56" w:rsidRPr="00B80125">
        <w:rPr>
          <w:rFonts w:ascii="Comic Sans MS" w:eastAsia="Times New Roman" w:hAnsi="Comic Sans MS"/>
          <w:b/>
          <w:bCs/>
          <w:color w:val="00B0F0"/>
          <w:kern w:val="0"/>
          <w:sz w:val="28"/>
          <w:szCs w:val="28"/>
          <w:lang w:eastAsia="en-GB"/>
          <w14:ligatures w14:val="none"/>
        </w:rPr>
        <w:t xml:space="preserve">- </w:t>
      </w:r>
      <w:r w:rsidR="00530B56" w:rsidRPr="00B80125">
        <w:rPr>
          <w:rFonts w:ascii="Comic Sans MS" w:hAnsi="Comic Sans MS"/>
          <w:b/>
          <w:bCs/>
          <w:color w:val="00B0F0"/>
          <w:sz w:val="28"/>
          <w:szCs w:val="28"/>
        </w:rPr>
        <w:t>mind map software application</w:t>
      </w:r>
      <w:bookmarkEnd w:id="6"/>
    </w:p>
    <w:p w14:paraId="3F92F5B3" w14:textId="70FD7120" w:rsidR="00DC51AC" w:rsidRPr="00833D6C" w:rsidRDefault="00DC51AC" w:rsidP="00823533">
      <w:pPr>
        <w:spacing w:after="0" w:line="360" w:lineRule="auto"/>
        <w:jc w:val="center"/>
        <w:rPr>
          <w:rFonts w:ascii="Arial" w:eastAsia="Times New Roman" w:hAnsi="Arial" w:cs="Arial"/>
          <w:b/>
          <w:bCs/>
          <w:color w:val="0070C0"/>
          <w:kern w:val="0"/>
          <w:sz w:val="36"/>
          <w:szCs w:val="36"/>
          <w:lang w:eastAsia="en-GB"/>
          <w14:ligatures w14:val="none"/>
        </w:rPr>
      </w:pPr>
    </w:p>
    <w:p w14:paraId="4B64C843" w14:textId="66D4C8BD" w:rsidR="006336A7" w:rsidRPr="001774AB" w:rsidRDefault="00BC106A" w:rsidP="006D5AD6">
      <w:pPr>
        <w:jc w:val="center"/>
        <w:rPr>
          <w:rFonts w:ascii="Comic Sans MS" w:hAnsi="Comic Sans MS"/>
          <w:b/>
          <w:bCs/>
          <w:color w:val="00B0F0"/>
          <w:sz w:val="32"/>
          <w:szCs w:val="32"/>
        </w:rPr>
      </w:pPr>
      <w:bookmarkStart w:id="7" w:name="_Toc165606290"/>
      <w:r w:rsidRPr="001774AB">
        <w:rPr>
          <w:rFonts w:ascii="Comic Sans MS" w:hAnsi="Comic Sans MS"/>
          <w:b/>
          <w:bCs/>
          <w:color w:val="00B0F0"/>
          <w:sz w:val="32"/>
          <w:szCs w:val="32"/>
        </w:rPr>
        <w:lastRenderedPageBreak/>
        <w:t>Task 3</w:t>
      </w:r>
      <w:r w:rsidR="007B6F7B" w:rsidRPr="001774AB">
        <w:rPr>
          <w:rFonts w:ascii="Comic Sans MS" w:hAnsi="Comic Sans MS"/>
          <w:b/>
          <w:bCs/>
          <w:color w:val="00B0F0"/>
          <w:sz w:val="32"/>
          <w:szCs w:val="32"/>
        </w:rPr>
        <w:t>A</w:t>
      </w:r>
      <w:r w:rsidR="003255D2" w:rsidRPr="001774AB">
        <w:rPr>
          <w:rFonts w:ascii="Comic Sans MS" w:hAnsi="Comic Sans MS"/>
          <w:b/>
          <w:bCs/>
          <w:color w:val="00B0F0"/>
          <w:sz w:val="32"/>
          <w:szCs w:val="32"/>
        </w:rPr>
        <w:t xml:space="preserve"> </w:t>
      </w:r>
      <w:r w:rsidR="00860445" w:rsidRPr="001774AB">
        <w:rPr>
          <w:rFonts w:ascii="Comic Sans MS" w:hAnsi="Comic Sans MS"/>
          <w:b/>
          <w:bCs/>
          <w:color w:val="00B0F0"/>
          <w:sz w:val="32"/>
          <w:szCs w:val="32"/>
        </w:rPr>
        <w:t>Office Applications</w:t>
      </w:r>
      <w:bookmarkEnd w:id="7"/>
    </w:p>
    <w:p w14:paraId="1DE48A63" w14:textId="196C500F" w:rsidR="00466774" w:rsidRPr="007553DF" w:rsidRDefault="007712B4" w:rsidP="00657DD7">
      <w:pPr>
        <w:spacing w:after="0" w:line="360" w:lineRule="auto"/>
        <w:jc w:val="both"/>
        <w:rPr>
          <w:rFonts w:ascii="Arial" w:eastAsia="Times New Roman" w:hAnsi="Arial" w:cs="Arial"/>
          <w:kern w:val="0"/>
          <w:lang w:eastAsia="en-GB"/>
          <w14:ligatures w14:val="none"/>
        </w:rPr>
      </w:pPr>
      <w:bookmarkStart w:id="8" w:name="_Toc165606291"/>
      <w:r w:rsidRPr="0058537B">
        <w:rPr>
          <w:rStyle w:val="Heading4Char"/>
          <w:rFonts w:ascii="Arial" w:hAnsi="Arial" w:cs="Arial"/>
          <w:b/>
          <w:bCs/>
          <w:i w:val="0"/>
          <w:iCs w:val="0"/>
          <w:color w:val="00B0F0"/>
          <w:sz w:val="28"/>
          <w:szCs w:val="28"/>
        </w:rPr>
        <w:t xml:space="preserve">3.1 </w:t>
      </w:r>
      <w:r w:rsidR="00570CC7" w:rsidRPr="0058537B">
        <w:rPr>
          <w:rStyle w:val="Heading4Char"/>
          <w:rFonts w:ascii="Arial" w:hAnsi="Arial" w:cs="Arial"/>
          <w:b/>
          <w:bCs/>
          <w:i w:val="0"/>
          <w:iCs w:val="0"/>
          <w:color w:val="00B0F0"/>
          <w:sz w:val="28"/>
          <w:szCs w:val="28"/>
        </w:rPr>
        <w:t>Microsoft Word</w:t>
      </w:r>
      <w:bookmarkEnd w:id="8"/>
      <w:r w:rsidR="00466774" w:rsidRPr="00E8148E">
        <w:rPr>
          <w:rFonts w:ascii="Arial" w:hAnsi="Arial" w:cs="Arial"/>
          <w:color w:val="00B0F0"/>
          <w:shd w:val="clear" w:color="auto" w:fill="FFFFFF"/>
        </w:rPr>
        <w:t xml:space="preserve"> </w:t>
      </w:r>
      <w:r w:rsidR="00466774" w:rsidRPr="00657DD7">
        <w:rPr>
          <w:rFonts w:ascii="Arial" w:hAnsi="Arial" w:cs="Arial"/>
          <w:color w:val="0D0D0D"/>
          <w:shd w:val="clear" w:color="auto" w:fill="FFFFFF"/>
        </w:rPr>
        <w:t xml:space="preserve">is a </w:t>
      </w:r>
      <w:r w:rsidR="00CE0308">
        <w:rPr>
          <w:rFonts w:ascii="Arial" w:hAnsi="Arial" w:cs="Arial"/>
          <w:color w:val="0D0D0D"/>
          <w:shd w:val="clear" w:color="auto" w:fill="FFFFFF"/>
        </w:rPr>
        <w:t>software</w:t>
      </w:r>
      <w:r w:rsidR="00FD45D5">
        <w:rPr>
          <w:rFonts w:ascii="Arial" w:hAnsi="Arial" w:cs="Arial"/>
          <w:color w:val="0D0D0D"/>
          <w:shd w:val="clear" w:color="auto" w:fill="FFFFFF"/>
        </w:rPr>
        <w:t xml:space="preserve"> for word processing created by Micro</w:t>
      </w:r>
      <w:r w:rsidR="00183A88">
        <w:rPr>
          <w:rFonts w:ascii="Arial" w:hAnsi="Arial" w:cs="Arial"/>
          <w:color w:val="0D0D0D"/>
          <w:shd w:val="clear" w:color="auto" w:fill="FFFFFF"/>
        </w:rPr>
        <w:t xml:space="preserve">soft. </w:t>
      </w:r>
      <w:r w:rsidR="004F5E29">
        <w:rPr>
          <w:rFonts w:ascii="Arial" w:hAnsi="Arial" w:cs="Arial"/>
          <w:color w:val="0D0D0D"/>
          <w:shd w:val="clear" w:color="auto" w:fill="FFFFFF"/>
        </w:rPr>
        <w:t>It</w:t>
      </w:r>
      <w:r w:rsidR="00183A88">
        <w:rPr>
          <w:rFonts w:ascii="Arial" w:hAnsi="Arial" w:cs="Arial"/>
          <w:color w:val="0D0D0D"/>
          <w:shd w:val="clear" w:color="auto" w:fill="FFFFFF"/>
        </w:rPr>
        <w:t xml:space="preserve"> is </w:t>
      </w:r>
      <w:r w:rsidR="0071238A">
        <w:rPr>
          <w:rFonts w:ascii="Arial" w:hAnsi="Arial" w:cs="Arial"/>
          <w:color w:val="0D0D0D"/>
          <w:shd w:val="clear" w:color="auto" w:fill="FFFFFF"/>
        </w:rPr>
        <w:t>a component of the Microsoft office</w:t>
      </w:r>
      <w:r w:rsidR="00F77B01">
        <w:rPr>
          <w:rFonts w:ascii="Arial" w:hAnsi="Arial" w:cs="Arial"/>
          <w:color w:val="0D0D0D"/>
          <w:shd w:val="clear" w:color="auto" w:fill="FFFFFF"/>
        </w:rPr>
        <w:t xml:space="preserve"> suite and is utilised for</w:t>
      </w:r>
      <w:r w:rsidR="00466774" w:rsidRPr="00657DD7">
        <w:rPr>
          <w:rFonts w:ascii="Arial" w:hAnsi="Arial" w:cs="Arial"/>
          <w:color w:val="0D0D0D"/>
          <w:shd w:val="clear" w:color="auto" w:fill="FFFFFF"/>
        </w:rPr>
        <w:t xml:space="preserve"> </w:t>
      </w:r>
      <w:r w:rsidR="00DD75EC">
        <w:rPr>
          <w:rFonts w:ascii="Arial" w:hAnsi="Arial" w:cs="Arial"/>
          <w:color w:val="0D0D0D"/>
          <w:shd w:val="clear" w:color="auto" w:fill="FFFFFF"/>
        </w:rPr>
        <w:t>document creation, editing,</w:t>
      </w:r>
      <w:r w:rsidR="000B07BF">
        <w:rPr>
          <w:rFonts w:ascii="Arial" w:hAnsi="Arial" w:cs="Arial"/>
          <w:color w:val="0D0D0D"/>
          <w:shd w:val="clear" w:color="auto" w:fill="FFFFFF"/>
        </w:rPr>
        <w:t xml:space="preserve"> formatting, and printing</w:t>
      </w:r>
      <w:r w:rsidR="00E6717D">
        <w:rPr>
          <w:rFonts w:ascii="Arial" w:hAnsi="Arial" w:cs="Arial"/>
          <w:color w:val="0D0D0D"/>
          <w:shd w:val="clear" w:color="auto" w:fill="FFFFFF"/>
        </w:rPr>
        <w:t xml:space="preserve">. Due to its </w:t>
      </w:r>
      <w:r w:rsidR="00466774" w:rsidRPr="00657DD7">
        <w:rPr>
          <w:rFonts w:ascii="Arial" w:hAnsi="Arial" w:cs="Arial"/>
          <w:color w:val="0D0D0D"/>
          <w:shd w:val="clear" w:color="auto" w:fill="FFFFFF"/>
        </w:rPr>
        <w:t>inception in the 1980s, Word has evolved significantly, incorporating a wide range of tools that facilitate complex document creation, elaborate formatting, graphic design, and collaborative editing features</w:t>
      </w:r>
      <w:r w:rsidR="0075521D">
        <w:rPr>
          <w:rFonts w:ascii="Arial" w:hAnsi="Arial" w:cs="Arial"/>
          <w:color w:val="0D0D0D"/>
          <w:shd w:val="clear" w:color="auto" w:fill="FFFFFF"/>
        </w:rPr>
        <w:t xml:space="preserve"> (</w:t>
      </w:r>
      <w:r w:rsidR="00DD7EF5">
        <w:rPr>
          <w:rFonts w:ascii="Arial" w:hAnsi="Arial" w:cs="Arial"/>
          <w:color w:val="0D0D0D"/>
          <w:shd w:val="clear" w:color="auto" w:fill="FFFFFF"/>
        </w:rPr>
        <w:t>Mohamed et al, 2015).</w:t>
      </w:r>
    </w:p>
    <w:p w14:paraId="10ADC2C7" w14:textId="5A4CD043" w:rsidR="001843BA" w:rsidRDefault="001843BA" w:rsidP="00570CC7">
      <w:pPr>
        <w:spacing w:line="360" w:lineRule="auto"/>
        <w:jc w:val="both"/>
        <w:rPr>
          <w:rFonts w:ascii="Arial" w:hAnsi="Arial" w:cs="Arial"/>
          <w:b/>
          <w:bCs/>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1021E57D" w14:textId="75C72765" w:rsidR="00A712A4" w:rsidRPr="00F27211" w:rsidRDefault="001843BA" w:rsidP="00570CC7">
      <w:pPr>
        <w:spacing w:line="360" w:lineRule="auto"/>
        <w:jc w:val="both"/>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F27211">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t>Major features</w:t>
      </w:r>
    </w:p>
    <w:p w14:paraId="240F1692" w14:textId="3AC54B32" w:rsidR="00570CC7" w:rsidRDefault="00ED258C"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38784" behindDoc="0" locked="0" layoutInCell="1" allowOverlap="1" wp14:anchorId="6A5D406A" wp14:editId="0D693609">
            <wp:simplePos x="0" y="0"/>
            <wp:positionH relativeFrom="column">
              <wp:posOffset>3959581</wp:posOffset>
            </wp:positionH>
            <wp:positionV relativeFrom="paragraph">
              <wp:posOffset>77365</wp:posOffset>
            </wp:positionV>
            <wp:extent cx="1716405" cy="1616075"/>
            <wp:effectExtent l="190500" t="190500" r="188595" b="193675"/>
            <wp:wrapThrough wrapText="bothSides">
              <wp:wrapPolygon edited="0">
                <wp:start x="5993" y="-2546"/>
                <wp:lineTo x="2637" y="-2037"/>
                <wp:lineTo x="2637" y="2037"/>
                <wp:lineTo x="-2397" y="2037"/>
                <wp:lineTo x="-2397" y="15786"/>
                <wp:lineTo x="-240" y="18332"/>
                <wp:lineTo x="3356" y="22406"/>
                <wp:lineTo x="3596" y="22406"/>
                <wp:lineTo x="5754" y="23425"/>
                <wp:lineTo x="5993" y="23934"/>
                <wp:lineTo x="20617" y="23934"/>
                <wp:lineTo x="20857" y="23425"/>
                <wp:lineTo x="23014" y="22406"/>
                <wp:lineTo x="23734" y="18332"/>
                <wp:lineTo x="23734" y="1782"/>
                <wp:lineTo x="20857" y="-2037"/>
                <wp:lineTo x="20617" y="-2546"/>
                <wp:lineTo x="5993" y="-2546"/>
              </wp:wrapPolygon>
            </wp:wrapThrough>
            <wp:docPr id="2039400564" name="Picture 1"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6405" cy="161607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570CC7"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Text Editing and Formatting:</w:t>
      </w:r>
      <w:r w:rsidR="00570CC7"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MS Word provides comprehensive tools for basic and advanced text formatting. Users can adjust fonts, sizes, </w:t>
      </w:r>
      <w:r w:rsidR="00064686"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colours</w:t>
      </w:r>
      <w:r w:rsidR="00570CC7"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and styles. The software also supports paragraph alignment, line spacing, and text direction.</w:t>
      </w:r>
    </w:p>
    <w:p w14:paraId="4686CCC9" w14:textId="31F0359C"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eastAsia="Times New Roman" w:hAnsi="Arial" w:cs="Arial"/>
          <w:b/>
          <w:bCs/>
          <w:color w:val="0070C0"/>
          <w:kern w:val="0"/>
          <w:lang w:eastAsia="en-GB"/>
          <w14:ligatures w14:val="none"/>
        </w:rPr>
        <w:t>Templates and Design Tools</w:t>
      </w:r>
      <w:r w:rsidRPr="00570CC7">
        <w:rPr>
          <w:rFonts w:ascii="Arial" w:eastAsia="Times New Roman" w:hAnsi="Arial" w:cs="Arial"/>
          <w:kern w:val="0"/>
          <w:lang w:eastAsia="en-GB"/>
          <w14:ligatures w14:val="none"/>
        </w:rPr>
        <w:t>: Word has many templates for papers like resumes, letters, and reports that are already made.</w:t>
      </w:r>
      <w:r w:rsidRPr="00570CC7">
        <w:rPr>
          <w:rFonts w:ascii="Times New Roman" w:eastAsia="Times New Roman" w:hAnsi="Times New Roman" w:cs="Times New Roman"/>
          <w:kern w:val="0"/>
          <w:sz w:val="24"/>
          <w:szCs w:val="24"/>
          <w:lang w:eastAsia="en-GB"/>
          <w14:ligatures w14:val="none"/>
        </w:rPr>
        <w:t xml:space="preserve">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It also includes tools for creating and customizing designs, such as borders, watermarks, and page </w:t>
      </w:r>
      <w:r w:rsidR="00064686"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colours</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p>
    <w:p w14:paraId="3C6B0A98"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 xml:space="preserve">Collaboration Tools: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Recent versions of Word integrate seamlessly with Microsoft OneDrive and SharePoint, allowing multiple users to work on a document simultaneously. The software supports real-time co-authoring, comments, and tracking changes.</w:t>
      </w:r>
    </w:p>
    <w:p w14:paraId="71823F4F"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Integration with Other Office Apps</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Word integrates well with other Microsoft Office applications like Excel, PowerPoint, and Outlook. This allows for easy insertion of data like spreadsheets, presentations slides, and email content into documents.</w:t>
      </w:r>
    </w:p>
    <w:p w14:paraId="2DE3CE7C" w14:textId="77777777" w:rsid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Accessibility Features</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The software includes features like Read Aloud, Text Spacing, and an Accessibility Checker, which helps ensure that documents are accessible to individuals with disabilities.</w:t>
      </w:r>
    </w:p>
    <w:p w14:paraId="252BF385" w14:textId="3F03C5CA"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eastAsia="Times New Roman" w:hAnsi="Arial" w:cs="Arial"/>
          <w:b/>
          <w:bCs/>
          <w:color w:val="0070C0"/>
          <w:kern w:val="0"/>
          <w:lang w:eastAsia="en-GB"/>
          <w14:ligatures w14:val="none"/>
        </w:rPr>
        <w:t>Advanced Imaging and Multimedia Features</w:t>
      </w:r>
      <w:r w:rsidRPr="00570CC7">
        <w:rPr>
          <w:rFonts w:ascii="Arial" w:eastAsia="Times New Roman" w:hAnsi="Arial" w:cs="Arial"/>
          <w:kern w:val="0"/>
          <w:lang w:eastAsia="en-GB"/>
          <w14:ligatures w14:val="none"/>
        </w:rPr>
        <w:t>: Users can add and style pictures, shapes, SmartArt, charts, and even videos to papers to make them look better.</w:t>
      </w:r>
      <w:r w:rsidRPr="00570CC7">
        <w:rPr>
          <w:rFonts w:ascii="Arial" w:eastAsia="Times New Roman" w:hAnsi="Arial" w:cs="Arial"/>
          <w:kern w:val="0"/>
          <w:lang w:eastAsia="en-GB"/>
          <w14:ligatures w14:val="none"/>
        </w:rPr>
        <w:br/>
      </w:r>
      <w:r w:rsidRPr="00050DAE">
        <w:rPr>
          <w:rFonts w:ascii="Arial" w:eastAsia="Times New Roman" w:hAnsi="Arial" w:cs="Arial"/>
          <w:b/>
          <w:bCs/>
          <w:color w:val="00B0F0"/>
          <w:kern w:val="0"/>
          <w:lang w:eastAsia="en-GB"/>
          <w14:ligatures w14:val="none"/>
        </w:rPr>
        <w:lastRenderedPageBreak/>
        <w:t>Mail Merge:</w:t>
      </w:r>
      <w:r w:rsidRPr="00050DAE">
        <w:rPr>
          <w:rFonts w:ascii="Arial" w:eastAsia="Times New Roman" w:hAnsi="Arial" w:cs="Arial"/>
          <w:color w:val="00B0F0"/>
          <w:kern w:val="0"/>
          <w:lang w:eastAsia="en-GB"/>
          <w14:ligatures w14:val="none"/>
        </w:rPr>
        <w:t xml:space="preserve"> </w:t>
      </w:r>
      <w:r w:rsidRPr="00570CC7">
        <w:rPr>
          <w:rFonts w:ascii="Arial" w:eastAsia="Times New Roman" w:hAnsi="Arial" w:cs="Arial"/>
          <w:kern w:val="0"/>
          <w:lang w:eastAsia="en-GB"/>
          <w14:ligatures w14:val="none"/>
        </w:rPr>
        <w:t>This feature is great for making many letters, packages, labels, or emails that all look the same but have different sets of information</w:t>
      </w:r>
      <w:r w:rsidR="00064686">
        <w:rPr>
          <w:rFonts w:ascii="Arial" w:eastAsia="Times New Roman" w:hAnsi="Arial" w:cs="Arial"/>
          <w:kern w:val="0"/>
          <w:lang w:eastAsia="en-GB"/>
          <w14:ligatures w14:val="none"/>
        </w:rPr>
        <w:t xml:space="preserve"> (</w:t>
      </w:r>
      <w:r w:rsidR="003B1DF9">
        <w:rPr>
          <w:rFonts w:ascii="Arial" w:eastAsia="Times New Roman" w:hAnsi="Arial" w:cs="Arial"/>
          <w:kern w:val="0"/>
          <w:lang w:eastAsia="en-GB"/>
          <w14:ligatures w14:val="none"/>
        </w:rPr>
        <w:t>Morgado, 2017).</w:t>
      </w:r>
    </w:p>
    <w:p w14:paraId="3A9E067F" w14:textId="3D955563" w:rsidR="00570CC7" w:rsidRDefault="00213A2E"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4A1A0F">
        <w:rPr>
          <w:b/>
          <w:bCs/>
          <w:noProof/>
          <w:color w:val="00B0F0"/>
        </w:rPr>
        <w:drawing>
          <wp:anchor distT="0" distB="0" distL="114300" distR="114300" simplePos="0" relativeHeight="251658752" behindDoc="0" locked="0" layoutInCell="1" allowOverlap="1" wp14:anchorId="4ED91170" wp14:editId="440A3962">
            <wp:simplePos x="0" y="0"/>
            <wp:positionH relativeFrom="margin">
              <wp:posOffset>3611044</wp:posOffset>
            </wp:positionH>
            <wp:positionV relativeFrom="paragraph">
              <wp:posOffset>385217</wp:posOffset>
            </wp:positionV>
            <wp:extent cx="1986280" cy="1650365"/>
            <wp:effectExtent l="133350" t="0" r="223520" b="197485"/>
            <wp:wrapThrough wrapText="bothSides">
              <wp:wrapPolygon edited="0">
                <wp:start x="4972" y="997"/>
                <wp:lineTo x="1036" y="1496"/>
                <wp:lineTo x="1036" y="5485"/>
                <wp:lineTo x="0" y="5485"/>
                <wp:lineTo x="-621" y="13464"/>
                <wp:lineTo x="-1450" y="13464"/>
                <wp:lineTo x="-1450" y="21442"/>
                <wp:lineTo x="2486" y="21442"/>
                <wp:lineTo x="2486" y="23437"/>
                <wp:lineTo x="15744" y="23935"/>
                <wp:lineTo x="18852" y="23935"/>
                <wp:lineTo x="19059" y="23437"/>
                <wp:lineTo x="21545" y="21691"/>
                <wp:lineTo x="21545" y="21442"/>
                <wp:lineTo x="22581" y="17702"/>
                <wp:lineTo x="23616" y="9474"/>
                <wp:lineTo x="23824" y="4239"/>
                <wp:lineTo x="16780" y="2743"/>
                <wp:lineTo x="6629" y="997"/>
                <wp:lineTo x="4972" y="997"/>
              </wp:wrapPolygon>
            </wp:wrapThrough>
            <wp:docPr id="14593427" name="Picture 8" descr="Image result for ms word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ms word interf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6280" cy="16503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570CC7" w:rsidRPr="004A1A0F">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Security Features: </w:t>
      </w:r>
      <w:r w:rsidR="00570CC7"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Word provides options to protect documents with passwords, restrict editing, and manage permissions, which is critical for confidential materials.</w:t>
      </w:r>
    </w:p>
    <w:p w14:paraId="77757D0E" w14:textId="7413FB1C" w:rsidR="002E31C1" w:rsidRPr="00F27211" w:rsidRDefault="00DA0FCB" w:rsidP="00570CC7">
      <w:pPr>
        <w:spacing w:line="360" w:lineRule="auto"/>
        <w:jc w:val="both"/>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pPr>
      <w:r w:rsidRPr="00F27211">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t>Benefits</w:t>
      </w:r>
      <w:r w:rsidR="002E31C1" w:rsidRPr="00F27211">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w:t>
      </w:r>
      <w:r w:rsidR="00213A2E" w:rsidRPr="00F27211">
        <w:rPr>
          <w:noProof/>
          <w:color w:val="00B0F0"/>
        </w:rPr>
        <w:t xml:space="preserve"> </w:t>
      </w:r>
    </w:p>
    <w:p w14:paraId="049CC823" w14:textId="05B12217" w:rsidR="00DA0FCB" w:rsidRPr="00FD2631" w:rsidRDefault="00570CC7" w:rsidP="00570CC7">
      <w:pPr>
        <w:spacing w:line="360" w:lineRule="auto"/>
        <w:jc w:val="both"/>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pPr>
      <w:r w:rsidRPr="00FD2631">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User-Friendly Interface: </w:t>
      </w:r>
    </w:p>
    <w:p w14:paraId="6A90D2A9" w14:textId="087827D5" w:rsidR="00570CC7" w:rsidRPr="00DA0FCB" w:rsidRDefault="00570CC7" w:rsidP="00570CC7">
      <w:pPr>
        <w:spacing w:line="360" w:lineRule="auto"/>
        <w:jc w:val="both"/>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The Ribbon interface, introduced in Word 2007, organizes functions into logical groups, making it easy to find features. The interface is intuitive, even for beginners.</w:t>
      </w:r>
    </w:p>
    <w:p w14:paraId="50EE8133"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FD2631">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Versatility and Compatibility: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Word files (.doc and .docx formats) are universally recognized. Documents can be opened and edited in various software on different operating systems, including mobile platforms.</w:t>
      </w:r>
    </w:p>
    <w:p w14:paraId="68DF5944" w14:textId="45B1D679"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FD2631">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Comprehensive Help and Support: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Microsoft offers extensive help resources, including online forums, tutorials, and in-app assistance, aiding users in maximizing the s</w:t>
      </w:r>
      <w:r>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o</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ftwar</w:t>
      </w:r>
      <w:r>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e</w:t>
      </w:r>
      <w:r w:rsidR="007712B4">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r>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s</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potential.</w:t>
      </w:r>
    </w:p>
    <w:p w14:paraId="5B707A71"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234668">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Regular Updates and Enhancements: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Being part of the Microsoft ecosystem, Word benefits from regular updates that improve functionality, security, and user experience.</w:t>
      </w:r>
    </w:p>
    <w:p w14:paraId="05161ABE" w14:textId="77777777" w:rsidR="00570CC7" w:rsidRPr="00F27211" w:rsidRDefault="00570CC7" w:rsidP="00570CC7">
      <w:pPr>
        <w:spacing w:line="360" w:lineRule="auto"/>
        <w:jc w:val="both"/>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F27211">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t>Limitations</w:t>
      </w:r>
    </w:p>
    <w:p w14:paraId="3C0CAEC2"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Cost</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Unlike free alternatives like Google Docs or OpenOffice, MS Word is typically part of a paid package, especially the most up-to-date versions that come with Office 365 subscriptions.</w:t>
      </w:r>
    </w:p>
    <w:p w14:paraId="4D992A1C"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87672">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 xml:space="preserve">Performance Issues: </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Word can be resource-intensive, especially when dealing with very large documents or documents that include multiple high-resolution images and other multimedia elements.</w:t>
      </w:r>
    </w:p>
    <w:p w14:paraId="07F141A7" w14:textId="77777777" w:rsidR="00570CC7" w:rsidRP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87672">
        <w:rPr>
          <w:rFonts w:ascii="Arial" w:hAnsi="Arial" w:cs="Arial"/>
          <w:b/>
          <w:bCs/>
          <w:color w:val="00B0F0"/>
          <w14:textOutline w14:w="0" w14:cap="flat" w14:cmpd="sng" w14:algn="ctr">
            <w14:noFill/>
            <w14:prstDash w14:val="solid"/>
            <w14:round/>
          </w14:textOutline>
          <w14:props3d w14:extrusionH="57150" w14:contourW="0" w14:prstMaterial="softEdge">
            <w14:bevelT w14:w="25400" w14:h="38100" w14:prst="circle"/>
          </w14:props3d>
        </w:rPr>
        <w:t>Complex Features Can Be Overwhelming</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While its wide array of features is a strength, it can also be overwhelming for users who need a simple word processor. Some advanced features have a steep learning curve.</w:t>
      </w:r>
    </w:p>
    <w:p w14:paraId="46579E57" w14:textId="39C1B539" w:rsidR="00570CC7" w:rsidRDefault="00570CC7" w:rsidP="00570CC7">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70CC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lastRenderedPageBreak/>
        <w:t>Over-dependence on the Cloud</w:t>
      </w:r>
      <w:r w:rsidRPr="00570CC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The latest versions emphasize cloud integration, which is beneficial for collaboration but can be a limitation when there is limited or no internet access</w:t>
      </w:r>
      <w:r w:rsidR="00033735">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(McGee et al, 2</w:t>
      </w:r>
      <w:r w:rsidR="008578A7">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002).</w:t>
      </w:r>
    </w:p>
    <w:p w14:paraId="51FE5D38" w14:textId="77777777" w:rsidR="00B60A52" w:rsidRPr="00357A84" w:rsidRDefault="00B60A52" w:rsidP="00357A84">
      <w:pPr>
        <w:rPr>
          <w:b/>
          <w:bCs/>
          <w:color w:val="00B0F0"/>
          <w:sz w:val="32"/>
          <w:szCs w:val="32"/>
        </w:rPr>
      </w:pPr>
    </w:p>
    <w:p w14:paraId="267C51F7" w14:textId="70005351" w:rsidR="00B60A52" w:rsidRPr="00357A84" w:rsidRDefault="007712B4" w:rsidP="00357A84">
      <w:pPr>
        <w:rPr>
          <w:b/>
          <w:bCs/>
          <w:color w:val="00B0F0"/>
          <w:sz w:val="32"/>
          <w:szCs w:val="32"/>
        </w:rPr>
      </w:pPr>
      <w:bookmarkStart w:id="9" w:name="_Toc165606292"/>
      <w:r w:rsidRPr="00357A84">
        <w:rPr>
          <w:b/>
          <w:bCs/>
          <w:color w:val="00B0F0"/>
          <w:sz w:val="32"/>
          <w:szCs w:val="32"/>
        </w:rPr>
        <w:t xml:space="preserve">3.2 </w:t>
      </w:r>
      <w:r w:rsidR="00E96948" w:rsidRPr="00357A84">
        <w:rPr>
          <w:b/>
          <w:bCs/>
          <w:color w:val="00B0F0"/>
          <w:sz w:val="32"/>
          <w:szCs w:val="32"/>
        </w:rPr>
        <w:t xml:space="preserve">MS </w:t>
      </w:r>
      <w:r w:rsidR="00177D26" w:rsidRPr="00357A84">
        <w:rPr>
          <w:b/>
          <w:bCs/>
          <w:color w:val="00B0F0"/>
          <w:sz w:val="32"/>
          <w:szCs w:val="32"/>
        </w:rPr>
        <w:t>PowerPoint</w:t>
      </w:r>
      <w:bookmarkEnd w:id="9"/>
    </w:p>
    <w:p w14:paraId="41EC2771" w14:textId="7E400043" w:rsidR="00610CA0" w:rsidRPr="001D15DE" w:rsidRDefault="0095610D" w:rsidP="001D15DE">
      <w:pPr>
        <w:spacing w:line="360" w:lineRule="auto"/>
        <w:jc w:val="both"/>
        <w:rPr>
          <w:rFonts w:ascii="Arial" w:hAnsi="Arial" w:cs="Arial"/>
          <w:b/>
          <w:bCs/>
          <w:color w:val="0070C0"/>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F27211">
        <w:rPr>
          <w:noProof/>
          <w:color w:val="00B0F0"/>
        </w:rPr>
        <w:drawing>
          <wp:anchor distT="0" distB="0" distL="114300" distR="114300" simplePos="0" relativeHeight="251666432" behindDoc="0" locked="0" layoutInCell="1" allowOverlap="1" wp14:anchorId="60898DA3" wp14:editId="7C50E20F">
            <wp:simplePos x="0" y="0"/>
            <wp:positionH relativeFrom="column">
              <wp:posOffset>91591</wp:posOffset>
            </wp:positionH>
            <wp:positionV relativeFrom="paragraph">
              <wp:posOffset>772429</wp:posOffset>
            </wp:positionV>
            <wp:extent cx="1901163" cy="1420495"/>
            <wp:effectExtent l="190500" t="190500" r="194945" b="198755"/>
            <wp:wrapThrough wrapText="bothSides">
              <wp:wrapPolygon edited="0">
                <wp:start x="433" y="-2897"/>
                <wp:lineTo x="-2165" y="-2317"/>
                <wp:lineTo x="-1949" y="21146"/>
                <wp:lineTo x="217" y="23753"/>
                <wp:lineTo x="433" y="24333"/>
                <wp:lineTo x="21001" y="24333"/>
                <wp:lineTo x="21218" y="23753"/>
                <wp:lineTo x="23383" y="21146"/>
                <wp:lineTo x="23599" y="2317"/>
                <wp:lineTo x="21218" y="-2028"/>
                <wp:lineTo x="21001" y="-2897"/>
                <wp:lineTo x="433" y="-2897"/>
              </wp:wrapPolygon>
            </wp:wrapThrough>
            <wp:docPr id="1402963770" name="Picture 7" descr="Image result for PowerPoint User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owerPoint User Interfa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1163" cy="142049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AB722F" w:rsidRPr="00F27211">
        <w:rPr>
          <w:b/>
          <w:bCs/>
          <w:noProof/>
          <w:color w:val="00B0F0"/>
          <w:sz w:val="28"/>
          <w:szCs w:val="28"/>
        </w:rPr>
        <w:drawing>
          <wp:anchor distT="0" distB="0" distL="114300" distR="114300" simplePos="0" relativeHeight="251641856" behindDoc="0" locked="0" layoutInCell="1" allowOverlap="1" wp14:anchorId="4BE4F1BB" wp14:editId="66A54BAD">
            <wp:simplePos x="0" y="0"/>
            <wp:positionH relativeFrom="margin">
              <wp:align>right</wp:align>
            </wp:positionH>
            <wp:positionV relativeFrom="paragraph">
              <wp:posOffset>4855575</wp:posOffset>
            </wp:positionV>
            <wp:extent cx="1499235" cy="1499235"/>
            <wp:effectExtent l="0" t="0" r="5715" b="0"/>
            <wp:wrapThrough wrapText="bothSides">
              <wp:wrapPolygon edited="0">
                <wp:start x="10429" y="549"/>
                <wp:lineTo x="0" y="4940"/>
                <wp:lineTo x="0" y="16468"/>
                <wp:lineTo x="6038" y="18663"/>
                <wp:lineTo x="6038" y="19212"/>
                <wp:lineTo x="10704" y="20859"/>
                <wp:lineTo x="13449" y="20859"/>
                <wp:lineTo x="18389" y="18663"/>
                <wp:lineTo x="21408" y="14821"/>
                <wp:lineTo x="21408" y="7685"/>
                <wp:lineTo x="20859" y="4391"/>
                <wp:lineTo x="15644" y="1372"/>
                <wp:lineTo x="13449" y="549"/>
                <wp:lineTo x="10429" y="549"/>
              </wp:wrapPolygon>
            </wp:wrapThrough>
            <wp:docPr id="1991914603" name="Picture 2" descr="Microsoft PowerPoint Reviews, Cost &amp; Features | GetApp Australia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PowerPoint Reviews, Cost &amp; Features | GetApp Australia 20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9235" cy="149923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CA0" w:rsidRPr="001D15DE">
        <w:rPr>
          <w:rFonts w:ascii="Arial" w:hAnsi="Arial" w:cs="Arial"/>
          <w:color w:val="0D0D0D"/>
          <w:shd w:val="clear" w:color="auto" w:fill="FFFFFF"/>
        </w:rPr>
        <w:t xml:space="preserve"> </w:t>
      </w:r>
      <w:r w:rsidR="006D5ED5">
        <w:rPr>
          <w:rFonts w:ascii="Arial" w:hAnsi="Arial" w:cs="Arial"/>
          <w:color w:val="0D0D0D"/>
          <w:shd w:val="clear" w:color="auto" w:fill="FFFFFF"/>
        </w:rPr>
        <w:t>A</w:t>
      </w:r>
      <w:r w:rsidR="003B38BC">
        <w:rPr>
          <w:rFonts w:ascii="Arial" w:hAnsi="Arial" w:cs="Arial"/>
          <w:color w:val="0D0D0D"/>
          <w:shd w:val="clear" w:color="auto" w:fill="FFFFFF"/>
        </w:rPr>
        <w:t>ccording</w:t>
      </w:r>
      <w:r w:rsidR="00A00168">
        <w:rPr>
          <w:rFonts w:ascii="Arial" w:hAnsi="Arial" w:cs="Arial"/>
          <w:color w:val="0D0D0D"/>
          <w:shd w:val="clear" w:color="auto" w:fill="FFFFFF"/>
        </w:rPr>
        <w:t xml:space="preserve"> to </w:t>
      </w:r>
      <w:r w:rsidR="0078161F">
        <w:rPr>
          <w:rFonts w:ascii="Arial" w:hAnsi="Arial" w:cs="Arial"/>
          <w:color w:val="0D0D0D"/>
          <w:shd w:val="clear" w:color="auto" w:fill="FFFFFF"/>
        </w:rPr>
        <w:t xml:space="preserve">Rutledge et al, </w:t>
      </w:r>
      <w:r w:rsidR="006620BF">
        <w:rPr>
          <w:rFonts w:ascii="Arial" w:hAnsi="Arial" w:cs="Arial"/>
          <w:color w:val="0D0D0D"/>
          <w:shd w:val="clear" w:color="auto" w:fill="FFFFFF"/>
        </w:rPr>
        <w:t xml:space="preserve">(2004). PowerPoint is </w:t>
      </w:r>
      <w:r w:rsidR="00610CA0" w:rsidRPr="001D15DE">
        <w:rPr>
          <w:rFonts w:ascii="Arial" w:hAnsi="Arial" w:cs="Arial"/>
          <w:color w:val="0D0D0D"/>
          <w:shd w:val="clear" w:color="auto" w:fill="FFFFFF"/>
        </w:rPr>
        <w:t xml:space="preserve">a cornerstone of the Microsoft Office </w:t>
      </w:r>
      <w:proofErr w:type="gramStart"/>
      <w:r w:rsidR="00610CA0" w:rsidRPr="001D15DE">
        <w:rPr>
          <w:rFonts w:ascii="Arial" w:hAnsi="Arial" w:cs="Arial"/>
          <w:color w:val="0D0D0D"/>
          <w:shd w:val="clear" w:color="auto" w:fill="FFFFFF"/>
        </w:rPr>
        <w:t>suite,</w:t>
      </w:r>
      <w:proofErr w:type="gramEnd"/>
      <w:r w:rsidR="00610CA0" w:rsidRPr="001D15DE">
        <w:rPr>
          <w:rFonts w:ascii="Arial" w:hAnsi="Arial" w:cs="Arial"/>
          <w:color w:val="0D0D0D"/>
          <w:shd w:val="clear" w:color="auto" w:fill="FFFFFF"/>
        </w:rPr>
        <w:t xml:space="preserve"> i</w:t>
      </w:r>
      <w:r w:rsidR="00D04CE7">
        <w:rPr>
          <w:rFonts w:ascii="Arial" w:hAnsi="Arial" w:cs="Arial"/>
          <w:color w:val="0D0D0D"/>
          <w:shd w:val="clear" w:color="auto" w:fill="FFFFFF"/>
        </w:rPr>
        <w:t>t</w:t>
      </w:r>
      <w:r w:rsidR="00610CA0" w:rsidRPr="001D15DE">
        <w:rPr>
          <w:rFonts w:ascii="Arial" w:hAnsi="Arial" w:cs="Arial"/>
          <w:color w:val="0D0D0D"/>
          <w:shd w:val="clear" w:color="auto" w:fill="FFFFFF"/>
        </w:rPr>
        <w:t xml:space="preserve"> </w:t>
      </w:r>
      <w:r w:rsidR="00D04CE7">
        <w:rPr>
          <w:rFonts w:ascii="Arial" w:hAnsi="Arial" w:cs="Arial"/>
          <w:color w:val="0D0D0D"/>
          <w:shd w:val="clear" w:color="auto" w:fill="FFFFFF"/>
        </w:rPr>
        <w:t xml:space="preserve">is </w:t>
      </w:r>
      <w:r w:rsidR="00610CA0" w:rsidRPr="001D15DE">
        <w:rPr>
          <w:rFonts w:ascii="Arial" w:hAnsi="Arial" w:cs="Arial"/>
          <w:color w:val="0D0D0D"/>
          <w:shd w:val="clear" w:color="auto" w:fill="FFFFFF"/>
        </w:rPr>
        <w:t>a widely acclaimed presentation software designed to facilitate the creation of visually appealing and informative presentations. It boasts a comprehensive set of features including a robust slide creation and management system that allows users to easily add, delete, and rearrange slides; a vast selection of templates and themes that provide a professional aesthetic with options for customization; and extensive text and font choices, including effects like shadows and reflections to enhance visual appeal. PowerPoint also excels in multimedia integration, enabling the insertion of images, videos, audio clips, and charts, alongside advanced graphic tools such as SmartArt for creating complex diagrams effortlessly</w:t>
      </w:r>
      <w:r w:rsidR="002E73F8">
        <w:rPr>
          <w:rFonts w:ascii="Arial" w:hAnsi="Arial" w:cs="Arial"/>
          <w:color w:val="0D0D0D"/>
          <w:shd w:val="clear" w:color="auto" w:fill="FFFFFF"/>
        </w:rPr>
        <w:t xml:space="preserve">. </w:t>
      </w:r>
      <w:r w:rsidR="00610CA0" w:rsidRPr="001D15DE">
        <w:rPr>
          <w:rFonts w:ascii="Arial" w:hAnsi="Arial" w:cs="Arial"/>
          <w:color w:val="0D0D0D"/>
          <w:shd w:val="clear" w:color="auto" w:fill="FFFFFF"/>
        </w:rPr>
        <w:t>The software offers rich animations and transition effects to keep audiences engaged, as well as real-</w:t>
      </w:r>
      <w:r w:rsidR="005F0FAC">
        <w:rPr>
          <w:rFonts w:ascii="Arial" w:hAnsi="Arial" w:cs="Arial"/>
          <w:color w:val="0D0D0D"/>
          <w:shd w:val="clear" w:color="auto" w:fill="FFFFFF"/>
        </w:rPr>
        <w:t>time</w:t>
      </w:r>
      <w:r w:rsidR="00610CA0" w:rsidRPr="001D15DE">
        <w:rPr>
          <w:rFonts w:ascii="Arial" w:hAnsi="Arial" w:cs="Arial"/>
          <w:color w:val="0D0D0D"/>
          <w:shd w:val="clear" w:color="auto" w:fill="FFFFFF"/>
        </w:rPr>
        <w:t xml:space="preserve"> collaboration</w:t>
      </w:r>
      <w:r w:rsidR="005F0FAC">
        <w:rPr>
          <w:rFonts w:ascii="Arial" w:hAnsi="Arial" w:cs="Arial"/>
          <w:color w:val="0D0D0D"/>
          <w:shd w:val="clear" w:color="auto" w:fill="FFFFFF"/>
        </w:rPr>
        <w:t xml:space="preserve"> tools</w:t>
      </w:r>
      <w:r w:rsidR="00A23507">
        <w:rPr>
          <w:rFonts w:ascii="Arial" w:hAnsi="Arial" w:cs="Arial"/>
          <w:color w:val="0D0D0D"/>
          <w:shd w:val="clear" w:color="auto" w:fill="FFFFFF"/>
        </w:rPr>
        <w:t xml:space="preserve"> let different users make</w:t>
      </w:r>
      <w:r w:rsidR="000C0571">
        <w:rPr>
          <w:rFonts w:ascii="Arial" w:hAnsi="Arial" w:cs="Arial"/>
          <w:color w:val="0D0D0D"/>
          <w:shd w:val="clear" w:color="auto" w:fill="FFFFFF"/>
        </w:rPr>
        <w:t xml:space="preserve"> changes at the same time</w:t>
      </w:r>
      <w:r w:rsidR="00610CA0" w:rsidRPr="001D15DE">
        <w:rPr>
          <w:rFonts w:ascii="Arial" w:hAnsi="Arial" w:cs="Arial"/>
          <w:color w:val="0D0D0D"/>
          <w:shd w:val="clear" w:color="auto" w:fill="FFFFFF"/>
        </w:rPr>
        <w:t xml:space="preserve"> and track revisions. The Presenter View is particularly beneficial for speakers, displaying </w:t>
      </w:r>
      <w:r w:rsidR="007618D5">
        <w:rPr>
          <w:rFonts w:ascii="Arial" w:hAnsi="Arial" w:cs="Arial"/>
          <w:color w:val="0D0D0D"/>
          <w:shd w:val="clear" w:color="auto" w:fill="FFFFFF"/>
        </w:rPr>
        <w:t>a timer, fo</w:t>
      </w:r>
      <w:r w:rsidR="00F01A98">
        <w:rPr>
          <w:rFonts w:ascii="Arial" w:hAnsi="Arial" w:cs="Arial"/>
          <w:color w:val="0D0D0D"/>
          <w:shd w:val="clear" w:color="auto" w:fill="FFFFFF"/>
        </w:rPr>
        <w:t>rthcoming slides, and notes</w:t>
      </w:r>
      <w:r w:rsidR="00610CA0" w:rsidRPr="001D15DE">
        <w:rPr>
          <w:rFonts w:ascii="Arial" w:hAnsi="Arial" w:cs="Arial"/>
          <w:color w:val="0D0D0D"/>
          <w:shd w:val="clear" w:color="auto" w:fill="FFFFFF"/>
        </w:rPr>
        <w:t xml:space="preserve"> privately, while </w:t>
      </w:r>
      <w:r w:rsidR="00B66B34">
        <w:rPr>
          <w:rFonts w:ascii="Arial" w:hAnsi="Arial" w:cs="Arial"/>
          <w:color w:val="0D0D0D"/>
          <w:shd w:val="clear" w:color="auto" w:fill="FFFFFF"/>
        </w:rPr>
        <w:t xml:space="preserve">only </w:t>
      </w:r>
      <w:r w:rsidR="00610CA0" w:rsidRPr="001D15DE">
        <w:rPr>
          <w:rFonts w:ascii="Arial" w:hAnsi="Arial" w:cs="Arial"/>
          <w:color w:val="0D0D0D"/>
          <w:shd w:val="clear" w:color="auto" w:fill="FFFFFF"/>
        </w:rPr>
        <w:t xml:space="preserve">the </w:t>
      </w:r>
      <w:r w:rsidR="00B66B34">
        <w:rPr>
          <w:rFonts w:ascii="Arial" w:hAnsi="Arial" w:cs="Arial"/>
          <w:color w:val="0D0D0D"/>
          <w:shd w:val="clear" w:color="auto" w:fill="FFFFFF"/>
        </w:rPr>
        <w:t>current slide is visible to the</w:t>
      </w:r>
      <w:r w:rsidR="00CE3F01">
        <w:rPr>
          <w:rFonts w:ascii="Arial" w:hAnsi="Arial" w:cs="Arial"/>
          <w:color w:val="0D0D0D"/>
          <w:shd w:val="clear" w:color="auto" w:fill="FFFFFF"/>
        </w:rPr>
        <w:t xml:space="preserve"> </w:t>
      </w:r>
      <w:r w:rsidR="00610CA0" w:rsidRPr="001D15DE">
        <w:rPr>
          <w:rFonts w:ascii="Arial" w:hAnsi="Arial" w:cs="Arial"/>
          <w:color w:val="0D0D0D"/>
          <w:shd w:val="clear" w:color="auto" w:fill="FFFFFF"/>
        </w:rPr>
        <w:t>audience</w:t>
      </w:r>
      <w:r w:rsidR="00CE3F01">
        <w:rPr>
          <w:rFonts w:ascii="Arial" w:hAnsi="Arial" w:cs="Arial"/>
          <w:color w:val="0D0D0D"/>
          <w:shd w:val="clear" w:color="auto" w:fill="FFFFFF"/>
        </w:rPr>
        <w:t>.</w:t>
      </w:r>
      <w:r w:rsidR="00610CA0" w:rsidRPr="001D15DE">
        <w:rPr>
          <w:rFonts w:ascii="Arial" w:hAnsi="Arial" w:cs="Arial"/>
          <w:color w:val="0D0D0D"/>
          <w:shd w:val="clear" w:color="auto" w:fill="FFFFFF"/>
        </w:rPr>
        <w:t xml:space="preserve"> Additionally, PowerPoint supports exporting presentations in various formats, including PDF and video, and includes interactive elements like hyperlinks and action buttons, making it ideal for educational and training settings </w:t>
      </w:r>
      <w:r w:rsidR="00EC09A9">
        <w:rPr>
          <w:rFonts w:ascii="Arial" w:hAnsi="Arial" w:cs="Arial"/>
          <w:color w:val="0D0D0D"/>
          <w:shd w:val="clear" w:color="auto" w:fill="FFFFFF"/>
        </w:rPr>
        <w:t>(</w:t>
      </w:r>
      <w:r w:rsidR="00E73FFB">
        <w:rPr>
          <w:rFonts w:ascii="Arial" w:hAnsi="Arial" w:cs="Arial"/>
          <w:color w:val="0D0D0D"/>
          <w:shd w:val="clear" w:color="auto" w:fill="FFFFFF"/>
        </w:rPr>
        <w:t xml:space="preserve">Foulkes, 2020). </w:t>
      </w:r>
      <w:r w:rsidR="00610CA0" w:rsidRPr="001D15DE">
        <w:rPr>
          <w:rFonts w:ascii="Arial" w:hAnsi="Arial" w:cs="Arial"/>
          <w:color w:val="0D0D0D"/>
          <w:shd w:val="clear" w:color="auto" w:fill="FFFFFF"/>
        </w:rPr>
        <w:t>Despite its many advantages, PowerPoint does have limitations, including the potential for overuse of templates and visual effects which can lead to clichéd or overly complex presentations that detract from the main content. Moreover, as part of the paid Microsoft Office suite, it may be less accessible for those on a budget, compared to free alternatives like Google Slides</w:t>
      </w:r>
      <w:r w:rsidR="00AB720E">
        <w:rPr>
          <w:rFonts w:ascii="Arial" w:hAnsi="Arial" w:cs="Arial"/>
          <w:color w:val="0D0D0D"/>
          <w:shd w:val="clear" w:color="auto" w:fill="FFFFFF"/>
        </w:rPr>
        <w:t xml:space="preserve"> (Negrino, 2014).</w:t>
      </w:r>
      <w:r w:rsidR="00610CA0" w:rsidRPr="001D15DE">
        <w:rPr>
          <w:rFonts w:ascii="Arial" w:hAnsi="Arial" w:cs="Arial"/>
          <w:color w:val="0D0D0D"/>
          <w:shd w:val="clear" w:color="auto" w:fill="FFFFFF"/>
        </w:rPr>
        <w:t xml:space="preserve"> Performance can also be an issue with large presentations on less powerful hardware. Furthermore, the effectiveness of a PowerPoint presentation heavily relies on the user’s design and storytelling skills, </w:t>
      </w:r>
      <w:r w:rsidR="00610CA0" w:rsidRPr="001D15DE">
        <w:rPr>
          <w:rFonts w:ascii="Arial" w:hAnsi="Arial" w:cs="Arial"/>
          <w:color w:val="0D0D0D"/>
          <w:shd w:val="clear" w:color="auto" w:fill="FFFFFF"/>
        </w:rPr>
        <w:lastRenderedPageBreak/>
        <w:t>as poor design can lead to disengagement and miscommunication. Overall, Microsoft PowerPoint remains a vital tool for creating dynamic presentations in various professional and educational environments, celebrated for its versatility, user-friendliness, and integration capabilities</w:t>
      </w:r>
      <w:r w:rsidR="00AB720E">
        <w:rPr>
          <w:rFonts w:ascii="Arial" w:hAnsi="Arial" w:cs="Arial"/>
          <w:color w:val="0D0D0D"/>
          <w:shd w:val="clear" w:color="auto" w:fill="FFFFFF"/>
        </w:rPr>
        <w:t xml:space="preserve"> (</w:t>
      </w:r>
      <w:r w:rsidR="00C35308">
        <w:rPr>
          <w:rFonts w:ascii="Arial" w:hAnsi="Arial" w:cs="Arial"/>
          <w:color w:val="0D0D0D"/>
          <w:shd w:val="clear" w:color="auto" w:fill="FFFFFF"/>
        </w:rPr>
        <w:t>Marcovitz</w:t>
      </w:r>
      <w:r w:rsidR="00947939">
        <w:rPr>
          <w:rFonts w:ascii="Arial" w:hAnsi="Arial" w:cs="Arial"/>
          <w:color w:val="0D0D0D"/>
          <w:shd w:val="clear" w:color="auto" w:fill="FFFFFF"/>
        </w:rPr>
        <w:t xml:space="preserve"> and </w:t>
      </w:r>
      <w:r w:rsidR="00415AF6">
        <w:rPr>
          <w:rFonts w:ascii="Arial" w:hAnsi="Arial" w:cs="Arial"/>
          <w:color w:val="0D0D0D"/>
          <w:shd w:val="clear" w:color="auto" w:fill="FFFFFF"/>
        </w:rPr>
        <w:t>David, 20</w:t>
      </w:r>
      <w:r w:rsidR="004658A7">
        <w:rPr>
          <w:rFonts w:ascii="Arial" w:hAnsi="Arial" w:cs="Arial"/>
          <w:color w:val="0D0D0D"/>
          <w:shd w:val="clear" w:color="auto" w:fill="FFFFFF"/>
        </w:rPr>
        <w:t>12).</w:t>
      </w:r>
      <w:r w:rsidR="00AB722F" w:rsidRPr="00AB722F">
        <w:rPr>
          <w:noProof/>
        </w:rPr>
        <w:t xml:space="preserve"> </w:t>
      </w:r>
    </w:p>
    <w:p w14:paraId="5B6BFC91" w14:textId="77777777" w:rsidR="00570CC7" w:rsidRPr="001D15DE" w:rsidRDefault="00570CC7" w:rsidP="001D15DE">
      <w:pPr>
        <w:spacing w:line="360" w:lineRule="auto"/>
        <w:jc w:val="both"/>
        <w:rPr>
          <w:rFonts w:ascii="Arial" w:hAnsi="Arial" w:cs="Arial"/>
          <w:b/>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113BEBDD" w14:textId="77777777" w:rsidR="001D2BF1" w:rsidRDefault="001D2BF1" w:rsidP="00570CC7">
      <w:pPr>
        <w:spacing w:line="360" w:lineRule="auto"/>
        <w:jc w:val="both"/>
        <w:rPr>
          <w:rFonts w:ascii="Arial" w:hAnsi="Arial" w:cs="Arial"/>
          <w:b/>
          <w:bCs/>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58C53CFD" w14:textId="75B92EB0" w:rsidR="00570CC7" w:rsidRPr="00137992" w:rsidRDefault="007712B4" w:rsidP="00137992">
      <w:pPr>
        <w:rPr>
          <w:rFonts w:ascii="Comic Sans MS" w:hAnsi="Comic Sans MS"/>
          <w:b/>
          <w:bCs/>
          <w:color w:val="00B0F0"/>
          <w:sz w:val="32"/>
          <w:szCs w:val="32"/>
        </w:rPr>
      </w:pPr>
      <w:bookmarkStart w:id="10" w:name="_Toc165606293"/>
      <w:r w:rsidRPr="00137992">
        <w:rPr>
          <w:rFonts w:ascii="Comic Sans MS" w:hAnsi="Comic Sans MS"/>
          <w:b/>
          <w:bCs/>
          <w:color w:val="00B0F0"/>
          <w:sz w:val="32"/>
          <w:szCs w:val="32"/>
        </w:rPr>
        <w:t xml:space="preserve">3.3 </w:t>
      </w:r>
      <w:r w:rsidR="00EF52F4" w:rsidRPr="00137992">
        <w:rPr>
          <w:rFonts w:ascii="Comic Sans MS" w:hAnsi="Comic Sans MS"/>
          <w:b/>
          <w:bCs/>
          <w:color w:val="00B0F0"/>
          <w:sz w:val="32"/>
          <w:szCs w:val="32"/>
        </w:rPr>
        <w:t>MS Exce</w:t>
      </w:r>
      <w:r w:rsidR="005132D8" w:rsidRPr="00137992">
        <w:rPr>
          <w:rFonts w:ascii="Comic Sans MS" w:hAnsi="Comic Sans MS"/>
          <w:b/>
          <w:bCs/>
          <w:color w:val="00B0F0"/>
          <w:sz w:val="32"/>
          <w:szCs w:val="32"/>
        </w:rPr>
        <w:t>l</w:t>
      </w:r>
      <w:bookmarkEnd w:id="10"/>
      <w:r w:rsidR="005132D8" w:rsidRPr="00137992">
        <w:rPr>
          <w:rFonts w:ascii="Comic Sans MS" w:hAnsi="Comic Sans MS"/>
          <w:b/>
          <w:bCs/>
          <w:color w:val="00B0F0"/>
          <w:sz w:val="32"/>
          <w:szCs w:val="32"/>
        </w:rPr>
        <w:t xml:space="preserve"> </w:t>
      </w:r>
    </w:p>
    <w:p w14:paraId="0CA0C7F9" w14:textId="4AD321BB" w:rsidR="005132D8" w:rsidRPr="005132D8" w:rsidRDefault="00211FFE" w:rsidP="005132D8">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A</w:t>
      </w:r>
      <w:r w:rsidR="00EC4209">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ccording to Held et al, </w:t>
      </w:r>
      <w:r w:rsidR="004C1945">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(2019). </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Microsoft Excel a </w:t>
      </w:r>
      <w:r w:rsidR="001F625A">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vital</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component of the Microsoft Office suite, </w:t>
      </w:r>
      <w:r w:rsidR="001F625A">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it</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1F625A">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is </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an indispensable tool for data management, analysis, and visualization, offering an extensive range of features to cater to diverse user needs. At its core, Excel operates on a grid-based interface, where users input data, formulas, and functions into individual cells to perform calculations and manipulations. </w:t>
      </w:r>
      <w:r w:rsidR="000A6CC2">
        <w:rPr>
          <w:noProof/>
        </w:rPr>
        <w:drawing>
          <wp:anchor distT="0" distB="0" distL="114300" distR="114300" simplePos="0" relativeHeight="251670528" behindDoc="0" locked="0" layoutInCell="1" allowOverlap="1" wp14:anchorId="005CFBCE" wp14:editId="2EB35C22">
            <wp:simplePos x="0" y="0"/>
            <wp:positionH relativeFrom="column">
              <wp:posOffset>0</wp:posOffset>
            </wp:positionH>
            <wp:positionV relativeFrom="paragraph">
              <wp:posOffset>243205</wp:posOffset>
            </wp:positionV>
            <wp:extent cx="1525905" cy="1548765"/>
            <wp:effectExtent l="0" t="0" r="0" b="0"/>
            <wp:wrapThrough wrapText="bothSides">
              <wp:wrapPolygon edited="0">
                <wp:start x="1079" y="0"/>
                <wp:lineTo x="0" y="531"/>
                <wp:lineTo x="0" y="20989"/>
                <wp:lineTo x="1079" y="21255"/>
                <wp:lineTo x="20225" y="21255"/>
                <wp:lineTo x="21303" y="20989"/>
                <wp:lineTo x="21303" y="531"/>
                <wp:lineTo x="20225" y="0"/>
                <wp:lineTo x="1079" y="0"/>
              </wp:wrapPolygon>
            </wp:wrapThrough>
            <wp:docPr id="1743883742" name="Picture 3" descr="Image result for ms Exce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s Excel 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5905" cy="15487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Its flexibility lies in its vast array of functions and formulas, encompassing mathematical, statistical, logical, and text operations, providing users with the capability to tackle complex analytical tasks with precision. Furthermore, Excel's PivotTables are a standout feature, allowing users to summarize and </w:t>
      </w:r>
      <w:r w:rsidR="00EF1FC0"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analyse</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large datasets efficiently by dynamically reorganizing and summarizing data based on various criteria. This feature alone is invaluable for professionals across industries who rely on data-driven decision-making. Excel also boasts an extensive suite of charting and graphing tools, offering a diverse range of visualization options such as bar graphs, pie charts, histograms, and scatter plots, enabling users to present data in a visually compelling and easily understandable format. These visualization tools not only enhance the presentation of data but also aid in identifying trends, patterns, and outliers, thereby facilitating insightful analysis.</w:t>
      </w:r>
    </w:p>
    <w:p w14:paraId="0F245D9F" w14:textId="5A0374AF" w:rsidR="005132D8" w:rsidRPr="005132D8" w:rsidRDefault="00D928F7" w:rsidP="005132D8">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Moreover</w:t>
      </w:r>
      <w:r w:rsidR="002F33CB">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(Jacobson, (2007) </w:t>
      </w:r>
      <w:r w:rsidR="00D4074A">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emphasized that</w:t>
      </w:r>
      <w:r w:rsidR="008B1E1C">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Excel offers advanced analytical tools like the Data Analysis Toolpak and Solver, which extend its capabilities to include sophisticated statistical and engineering analyses. The Data Analysis Toolpak provides a wide range of statistical functions and data analysis tools, including regression analysis, correlation, and hypothesis testing, empowering users to derive meaningful insights from their data. Similarly, the Solver add-in enables users to solve complex optimization problems, linear programming, </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and what-if analyses, further enhancing Excel's utility in decision support and </w:t>
      </w:r>
      <w:r w:rsidR="00FF087F"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modelling</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scenarios. Additionally, Excel supports automation through macros and Visual Basic for Applications (VBA) scripting, allowing users to streamline repetitive tasks, create custom functions, and develop powerful data processing workflows. This automation capability significantly enhances productivity and efficiency, especially for users dealing with large volumes of data or complex calculations on a regular basis</w:t>
      </w:r>
      <w:r w:rsidR="00C707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7C127C">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Shmueli et al, 2011).</w:t>
      </w:r>
    </w:p>
    <w:p w14:paraId="71DABACB" w14:textId="75AB7F23" w:rsidR="005132D8" w:rsidRDefault="00755132" w:rsidP="005132D8">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65408" behindDoc="0" locked="0" layoutInCell="1" allowOverlap="1" wp14:anchorId="1CA3DF4B" wp14:editId="65DA21D5">
            <wp:simplePos x="0" y="0"/>
            <wp:positionH relativeFrom="margin">
              <wp:align>left</wp:align>
            </wp:positionH>
            <wp:positionV relativeFrom="paragraph">
              <wp:posOffset>867182</wp:posOffset>
            </wp:positionV>
            <wp:extent cx="2098515" cy="1549944"/>
            <wp:effectExtent l="19050" t="0" r="16510" b="450850"/>
            <wp:wrapThrough wrapText="bothSides">
              <wp:wrapPolygon edited="0">
                <wp:start x="392" y="0"/>
                <wp:lineTo x="-196" y="266"/>
                <wp:lineTo x="-196" y="27620"/>
                <wp:lineTo x="21574" y="27620"/>
                <wp:lineTo x="21574" y="25495"/>
                <wp:lineTo x="21378" y="22574"/>
                <wp:lineTo x="21182" y="21246"/>
                <wp:lineTo x="21574" y="18059"/>
                <wp:lineTo x="21574" y="3984"/>
                <wp:lineTo x="21378" y="797"/>
                <wp:lineTo x="21182" y="0"/>
                <wp:lineTo x="392" y="0"/>
              </wp:wrapPolygon>
            </wp:wrapThrough>
            <wp:docPr id="477674202" name="Picture 6" descr="Image result for ms excel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s excel interfa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8515" cy="154994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Despite its many strengths, Excel does have its limitations. One of the most notable limitations is the potential for errors, particularly with manual data entry and formula construction. Small mistakes in data entry or formula creation can lead to significant errors in analysis, highlighting the importance of thorough validation and error-checking procedures. Moreover, Excel may experience performance issues when dealing with very large datasets or complex calculations, especially on older hardware or under heavy computational loads. This can result in sluggish performance or even crashes, impacting productivity and workflow. Additionally, security risks associated with macros pose concerns, as malicious macros can potentially compromise data integrity and system security if not properly managed and secured. </w:t>
      </w:r>
      <w:proofErr w:type="gramStart"/>
      <w:r w:rsidR="00B22DBE">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In spite</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B22DBE">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of</w:t>
      </w:r>
      <w:proofErr w:type="gramEnd"/>
      <w:r w:rsidR="00B22DBE">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5132D8" w:rsidRPr="005132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these limitations, Excel's versatility, ease of use, and widespread acceptance make it an indispensable tool for professionals across industries, from finance and accounting to marketing, research, and beyond. Its ability to handle complex data analysis tasks, generate insightful visualizations, and support collaborative workflows makes it an essential asset for anyone working with data in today's digital age</w:t>
      </w:r>
      <w:r w:rsidR="004E363D">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43263F">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Kolluri et al, 2016</w:t>
      </w:r>
      <w:r w:rsidR="00012003">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p>
    <w:p w14:paraId="78FFC32E" w14:textId="33D109ED" w:rsidR="005A0882" w:rsidRPr="00F27211" w:rsidRDefault="005A0882" w:rsidP="005132D8">
      <w:pPr>
        <w:spacing w:line="360" w:lineRule="auto"/>
        <w:jc w:val="both"/>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21866AEE" w14:textId="77777777" w:rsidR="00137992" w:rsidRDefault="00137992" w:rsidP="00137992">
      <w:pPr>
        <w:rPr>
          <w:rFonts w:ascii="Comic Sans MS" w:hAnsi="Comic Sans MS"/>
          <w:b/>
          <w:bCs/>
          <w:color w:val="00B0F0"/>
          <w:sz w:val="32"/>
          <w:szCs w:val="32"/>
        </w:rPr>
      </w:pPr>
    </w:p>
    <w:p w14:paraId="4F336229" w14:textId="77777777" w:rsidR="00137992" w:rsidRDefault="00137992" w:rsidP="00137992">
      <w:pPr>
        <w:rPr>
          <w:rFonts w:ascii="Comic Sans MS" w:hAnsi="Comic Sans MS"/>
          <w:b/>
          <w:bCs/>
          <w:color w:val="00B0F0"/>
          <w:sz w:val="32"/>
          <w:szCs w:val="32"/>
        </w:rPr>
      </w:pPr>
    </w:p>
    <w:p w14:paraId="3698A058" w14:textId="77777777" w:rsidR="00387A25" w:rsidRDefault="00387A25" w:rsidP="00137992">
      <w:pPr>
        <w:rPr>
          <w:rFonts w:ascii="Comic Sans MS" w:hAnsi="Comic Sans MS"/>
          <w:b/>
          <w:bCs/>
          <w:color w:val="00B0F0"/>
          <w:sz w:val="32"/>
          <w:szCs w:val="32"/>
        </w:rPr>
      </w:pPr>
    </w:p>
    <w:p w14:paraId="3AB67559" w14:textId="77777777" w:rsidR="00387A25" w:rsidRDefault="00387A25" w:rsidP="00137992">
      <w:pPr>
        <w:rPr>
          <w:rFonts w:ascii="Comic Sans MS" w:hAnsi="Comic Sans MS"/>
          <w:b/>
          <w:bCs/>
          <w:color w:val="00B0F0"/>
          <w:sz w:val="32"/>
          <w:szCs w:val="32"/>
        </w:rPr>
      </w:pPr>
    </w:p>
    <w:p w14:paraId="3650AE73" w14:textId="184C1B0D" w:rsidR="005A0882" w:rsidRPr="00137992" w:rsidRDefault="007712B4" w:rsidP="00137992">
      <w:pPr>
        <w:rPr>
          <w:rFonts w:ascii="Comic Sans MS" w:hAnsi="Comic Sans MS"/>
          <w:b/>
          <w:bCs/>
          <w:color w:val="00B0F0"/>
          <w:sz w:val="32"/>
          <w:szCs w:val="32"/>
        </w:rPr>
      </w:pPr>
      <w:r w:rsidRPr="00137992">
        <w:rPr>
          <w:rFonts w:ascii="Comic Sans MS" w:hAnsi="Comic Sans MS"/>
          <w:b/>
          <w:bCs/>
          <w:color w:val="00B0F0"/>
          <w:sz w:val="32"/>
          <w:szCs w:val="32"/>
        </w:rPr>
        <w:lastRenderedPageBreak/>
        <w:t>3</w:t>
      </w:r>
      <w:r w:rsidR="00DE4B52" w:rsidRPr="00137992">
        <w:rPr>
          <w:rFonts w:ascii="Comic Sans MS" w:hAnsi="Comic Sans MS"/>
          <w:b/>
          <w:bCs/>
          <w:color w:val="00B0F0"/>
          <w:sz w:val="32"/>
          <w:szCs w:val="32"/>
        </w:rPr>
        <w:t xml:space="preserve">.4 </w:t>
      </w:r>
      <w:r w:rsidR="0095206D" w:rsidRPr="00137992">
        <w:rPr>
          <w:rFonts w:ascii="Comic Sans MS" w:hAnsi="Comic Sans MS"/>
          <w:b/>
          <w:bCs/>
          <w:color w:val="00B0F0"/>
          <w:sz w:val="32"/>
          <w:szCs w:val="32"/>
        </w:rPr>
        <w:t>MS Access</w:t>
      </w:r>
    </w:p>
    <w:p w14:paraId="45B76562" w14:textId="1F2EE636" w:rsidR="00732B1A" w:rsidRPr="00483270" w:rsidRDefault="00B007D9" w:rsidP="00732B1A">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60288" behindDoc="0" locked="0" layoutInCell="1" allowOverlap="1" wp14:anchorId="0ED55460" wp14:editId="45E70DB8">
            <wp:simplePos x="0" y="0"/>
            <wp:positionH relativeFrom="column">
              <wp:posOffset>3682680</wp:posOffset>
            </wp:positionH>
            <wp:positionV relativeFrom="paragraph">
              <wp:posOffset>2783690</wp:posOffset>
            </wp:positionV>
            <wp:extent cx="1992630" cy="1484630"/>
            <wp:effectExtent l="133350" t="76200" r="83820" b="134620"/>
            <wp:wrapThrough wrapText="bothSides">
              <wp:wrapPolygon edited="0">
                <wp:start x="1446" y="-1109"/>
                <wp:lineTo x="-1446" y="-554"/>
                <wp:lineTo x="-1446" y="20787"/>
                <wp:lineTo x="826" y="22727"/>
                <wp:lineTo x="1033" y="23281"/>
                <wp:lineTo x="19618" y="23281"/>
                <wp:lineTo x="19824" y="22727"/>
                <wp:lineTo x="21270" y="21618"/>
                <wp:lineTo x="22302" y="17461"/>
                <wp:lineTo x="22302" y="3326"/>
                <wp:lineTo x="19618" y="-554"/>
                <wp:lineTo x="19205" y="-1109"/>
                <wp:lineTo x="1446" y="-1109"/>
              </wp:wrapPolygon>
            </wp:wrapThrough>
            <wp:docPr id="1336622962" name="Picture 5" descr="Image result for ms access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s access interfa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92630" cy="14846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C0C50">
        <w:rPr>
          <w:noProof/>
        </w:rPr>
        <w:drawing>
          <wp:anchor distT="0" distB="0" distL="114300" distR="114300" simplePos="0" relativeHeight="251649024" behindDoc="0" locked="0" layoutInCell="1" allowOverlap="1" wp14:anchorId="4D78B569" wp14:editId="766D2751">
            <wp:simplePos x="0" y="0"/>
            <wp:positionH relativeFrom="margin">
              <wp:align>left</wp:align>
            </wp:positionH>
            <wp:positionV relativeFrom="paragraph">
              <wp:posOffset>5747</wp:posOffset>
            </wp:positionV>
            <wp:extent cx="1170958" cy="1147435"/>
            <wp:effectExtent l="19050" t="0" r="10160" b="358140"/>
            <wp:wrapThrough wrapText="bothSides">
              <wp:wrapPolygon edited="0">
                <wp:start x="0" y="0"/>
                <wp:lineTo x="-351" y="359"/>
                <wp:lineTo x="-351" y="27987"/>
                <wp:lineTo x="21436" y="27987"/>
                <wp:lineTo x="21436" y="5741"/>
                <wp:lineTo x="21085" y="359"/>
                <wp:lineTo x="21085" y="0"/>
                <wp:lineTo x="0" y="0"/>
              </wp:wrapPolygon>
            </wp:wrapThrough>
            <wp:docPr id="399388205" name="Picture 4" descr="Image result for ms acces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s access 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70958" cy="11474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732B1A" w:rsidRPr="0048327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Microsoft Access, a database management system (DBMS) included in the Microsoft Office suite, is a powerful tool for storing, managing, and </w:t>
      </w:r>
      <w:r w:rsidR="00EE52CE" w:rsidRPr="0048327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analysing</w:t>
      </w:r>
      <w:r w:rsidR="00732B1A" w:rsidRPr="0048327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data. At its core, Access allows users to create and manipulate databases consisting of tables, queries, forms, reports, and macros. Tables serve as the foundation of a database, where data is stored in rows and columns. Users can define relationships between tables to establish connections and ensure data integrity. Queries enable users to retrieve, filter, and analyze data based on specific criteria, facilitating efficient data retrieval and analysis. Forms provide a user-friendly interface for entering and viewing data, while reports allow for the creation of professional-looking documents summarizing and presenting data in various formats. Macros automate repetitive tasks and streamline workflows, enhancing productivity and efficiency. Moreover, Access integrates seamlessly with other Microsoft Office applications, allowing for the import and export of data between different programs. This interoperability ensures data consistency and facilitates collaboration across different departments and teams within an organization</w:t>
      </w:r>
      <w:r w:rsidR="007C69B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5B2896">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Balter, 2004).</w:t>
      </w:r>
    </w:p>
    <w:p w14:paraId="27B9447C" w14:textId="3934E0F9" w:rsidR="00732B1A" w:rsidRPr="00483270" w:rsidRDefault="00732B1A" w:rsidP="00732B1A">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48327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One of the major benefits of Microsoft Access is its ease of use and accessibility. With its intuitive graphical user interface (GUI), users can quickly design and create databases without the need for extensive programming knowledge. Templates and wizards further simplify the process, providing pre-built solutions for common database needs such as inventory management, customer tracking, and project tracking. Additionally, Access offers robust security features, allowing users to control access to data at the table, query, form, and report levels. Password protection, user-level security, and encryption options ensure data confidentiality and integrity, protecting sensitive information from unauthorized access or tampering. Another advantage of Access is its scalability, allowing databases to grow and evolve alongside the needs of the organization. Users can easily add new tables, queries, forms, and reports as their data requirements change, ensuring that Access remains a flexible and adaptable solution over time</w:t>
      </w:r>
      <w:r w:rsidR="004A7D2C">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(Lambert and Frye</w:t>
      </w:r>
      <w:r w:rsidR="006F4C67">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2018)</w:t>
      </w:r>
      <w:r w:rsidR="00B007D9" w:rsidRPr="00B007D9">
        <w:rPr>
          <w:noProof/>
        </w:rPr>
        <w:t xml:space="preserve"> </w:t>
      </w:r>
    </w:p>
    <w:p w14:paraId="5930C8BE" w14:textId="1353461F" w:rsidR="009E7BFE" w:rsidRDefault="00732B1A" w:rsidP="00732B1A">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48327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lastRenderedPageBreak/>
        <w:t>However, despite its many strengths, Microsoft Access does have limitations that users should be aware of. One limitation is its performance with large datasets or complex queries. Access may struggle to handle very large volumes of data or perform complex calculations efficiently, leading to slow performance or even crashes in some cases. Additionally, Access is primarily designed for single-user or small team environments and may not be suitable for large-scale enterprise applications with thousands of concurrent users. Its file-based architecture can also pose challenges for multi-user environments, as simultaneous access to the database file can lead to data corruption or integrity issues if not managed properly. Furthermore, Access lacks some of the advanced features and scalability options found in enterprise-level database management systems like Microsoft SQL Server or Oracle Database. Users with complex database requirements or large-scale deployments may find Access lacking in terms of performance, scalability, and advanced functionality</w:t>
      </w:r>
      <w:r w:rsidR="009D0C42">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(Foulkes, 2020</w:t>
      </w:r>
      <w:r w:rsidR="00D75DD8">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p>
    <w:p w14:paraId="03DF054A" w14:textId="77777777" w:rsidR="0093691C" w:rsidRDefault="0093691C" w:rsidP="00732B1A">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6619AF02" w14:textId="77777777" w:rsidR="0093691C" w:rsidRDefault="0093691C" w:rsidP="00732B1A">
      <w:pPr>
        <w:spacing w:line="360" w:lineRule="auto"/>
        <w:jc w:val="both"/>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332783FD" w14:textId="77777777" w:rsidR="00DC04A2" w:rsidRDefault="00DC04A2" w:rsidP="004600F6">
      <w:pPr>
        <w:spacing w:line="240" w:lineRule="auto"/>
        <w:jc w:val="center"/>
        <w:rPr>
          <w:rFonts w:ascii="Arial" w:hAnsi="Arial" w:cs="Arial"/>
          <w:b/>
          <w:bCs/>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15DF453B" w14:textId="77777777" w:rsidR="00DC04A2" w:rsidRDefault="00DC04A2" w:rsidP="004600F6">
      <w:pPr>
        <w:spacing w:line="240" w:lineRule="auto"/>
        <w:jc w:val="center"/>
        <w:rPr>
          <w:rFonts w:ascii="Arial" w:hAnsi="Arial" w:cs="Arial"/>
          <w:b/>
          <w:bCs/>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1AF25836" w14:textId="70AC49B5" w:rsidR="0033456F" w:rsidRPr="00AC5A0F" w:rsidRDefault="0093691C" w:rsidP="00D542C2">
      <w:pPr>
        <w:rPr>
          <w:rFonts w:ascii="Comic Sans MS" w:hAnsi="Comic Sans MS"/>
          <w:color w:val="00B0F0"/>
          <w:sz w:val="32"/>
          <w:szCs w:val="32"/>
        </w:rPr>
      </w:pPr>
      <w:bookmarkStart w:id="11" w:name="_Toc165606294"/>
      <w:r w:rsidRPr="00AC5A0F">
        <w:rPr>
          <w:rFonts w:ascii="Comic Sans MS" w:hAnsi="Comic Sans MS"/>
          <w:color w:val="00B0F0"/>
          <w:sz w:val="32"/>
          <w:szCs w:val="32"/>
        </w:rPr>
        <w:t>Task 3b</w:t>
      </w:r>
      <w:r w:rsidR="00143C12" w:rsidRPr="00AC5A0F">
        <w:rPr>
          <w:rFonts w:ascii="Comic Sans MS" w:hAnsi="Comic Sans MS"/>
          <w:color w:val="00B0F0"/>
          <w:sz w:val="32"/>
          <w:szCs w:val="32"/>
        </w:rPr>
        <w:t xml:space="preserve"> </w:t>
      </w:r>
      <w:r w:rsidR="00B72BAD" w:rsidRPr="00AC5A0F">
        <w:rPr>
          <w:rFonts w:ascii="Comic Sans MS" w:hAnsi="Comic Sans MS"/>
          <w:color w:val="00B0F0"/>
          <w:sz w:val="32"/>
          <w:szCs w:val="32"/>
        </w:rPr>
        <w:t>Test</w:t>
      </w:r>
      <w:r w:rsidR="00AC5A0F" w:rsidRPr="00AC5A0F">
        <w:rPr>
          <w:rFonts w:ascii="Comic Sans MS" w:hAnsi="Comic Sans MS"/>
          <w:color w:val="00B0F0"/>
          <w:sz w:val="32"/>
          <w:szCs w:val="32"/>
        </w:rPr>
        <w:t>ing</w:t>
      </w:r>
      <w:r w:rsidR="00B72BAD" w:rsidRPr="00AC5A0F">
        <w:rPr>
          <w:rFonts w:ascii="Comic Sans MS" w:hAnsi="Comic Sans MS"/>
          <w:color w:val="00B0F0"/>
          <w:sz w:val="32"/>
          <w:szCs w:val="32"/>
        </w:rPr>
        <w:t xml:space="preserve"> some business-related features of Office Applications</w:t>
      </w:r>
      <w:bookmarkEnd w:id="11"/>
    </w:p>
    <w:p w14:paraId="7133AA73" w14:textId="6DD90356" w:rsidR="002960E9" w:rsidRPr="00D542C2" w:rsidRDefault="00D85C7A" w:rsidP="00D542C2">
      <w:pPr>
        <w:rPr>
          <w:rFonts w:ascii="Comic Sans MS" w:hAnsi="Comic Sans MS"/>
          <w:b/>
          <w:bCs/>
          <w:color w:val="00B0F0"/>
          <w:sz w:val="32"/>
          <w:szCs w:val="32"/>
        </w:rPr>
      </w:pPr>
      <w:bookmarkStart w:id="12" w:name="_Toc165606295"/>
      <w:r w:rsidRPr="00D542C2">
        <w:rPr>
          <w:rFonts w:ascii="Comic Sans MS" w:hAnsi="Comic Sans MS"/>
          <w:b/>
          <w:bCs/>
          <w:color w:val="00B0F0"/>
          <w:sz w:val="32"/>
          <w:szCs w:val="32"/>
        </w:rPr>
        <w:t>3b</w:t>
      </w:r>
      <w:r w:rsidR="00352417" w:rsidRPr="00D542C2">
        <w:rPr>
          <w:rFonts w:ascii="Comic Sans MS" w:hAnsi="Comic Sans MS"/>
          <w:b/>
          <w:bCs/>
          <w:color w:val="00B0F0"/>
          <w:sz w:val="32"/>
          <w:szCs w:val="32"/>
        </w:rPr>
        <w:t xml:space="preserve">.1 </w:t>
      </w:r>
      <w:r w:rsidR="002960E9" w:rsidRPr="00D542C2">
        <w:rPr>
          <w:rFonts w:ascii="Comic Sans MS" w:hAnsi="Comic Sans MS"/>
          <w:b/>
          <w:bCs/>
          <w:color w:val="00B0F0"/>
          <w:sz w:val="32"/>
          <w:szCs w:val="32"/>
        </w:rPr>
        <w:t>Mail Merge</w:t>
      </w:r>
      <w:bookmarkEnd w:id="12"/>
    </w:p>
    <w:p w14:paraId="1859287B" w14:textId="386E4D12" w:rsidR="00EE7A9D" w:rsidRPr="00F732D4" w:rsidRDefault="00DE4B52" w:rsidP="00F83536">
      <w:pPr>
        <w:spacing w:line="360" w:lineRule="auto"/>
        <w:jc w:val="center"/>
        <w:rPr>
          <w:b/>
          <w:bCs/>
          <w:color w:val="0070C0"/>
          <w:sz w:val="24"/>
          <w:szCs w:val="24"/>
        </w:rPr>
      </w:pPr>
      <w:r w:rsidRPr="00E60072">
        <w:rPr>
          <w:b/>
          <w:bCs/>
          <w:noProof/>
          <w:color w:val="0070C0"/>
          <w:sz w:val="24"/>
          <w:szCs w:val="24"/>
        </w:rPr>
        <w:drawing>
          <wp:anchor distT="0" distB="0" distL="114300" distR="114300" simplePos="0" relativeHeight="251662336" behindDoc="0" locked="0" layoutInCell="1" allowOverlap="1" wp14:anchorId="3218F4EE" wp14:editId="21E9475F">
            <wp:simplePos x="0" y="0"/>
            <wp:positionH relativeFrom="column">
              <wp:posOffset>-236715</wp:posOffset>
            </wp:positionH>
            <wp:positionV relativeFrom="paragraph">
              <wp:posOffset>475841</wp:posOffset>
            </wp:positionV>
            <wp:extent cx="2010410" cy="1049655"/>
            <wp:effectExtent l="152400" t="114300" r="142240" b="150495"/>
            <wp:wrapThrough wrapText="bothSides">
              <wp:wrapPolygon edited="0">
                <wp:start x="-1228" y="-2352"/>
                <wp:lineTo x="-1637" y="4704"/>
                <wp:lineTo x="-1433" y="24305"/>
                <wp:lineTo x="22719" y="24305"/>
                <wp:lineTo x="22924" y="4704"/>
                <wp:lineTo x="22310" y="-1176"/>
                <wp:lineTo x="22310" y="-2352"/>
                <wp:lineTo x="-1228" y="-2352"/>
              </wp:wrapPolygon>
            </wp:wrapThrough>
            <wp:docPr id="18321832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83224"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010410" cy="1049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F4CC3">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Starting the mail merge wizard in </w:t>
      </w:r>
      <w:r w:rsidR="00B904CF">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Microsoft word</w:t>
      </w:r>
    </w:p>
    <w:p w14:paraId="421FB89B" w14:textId="08AAF1EA" w:rsidR="00817A5A" w:rsidRDefault="00224967" w:rsidP="003C6423">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0028E7">
        <w:rPr>
          <w:b/>
          <w:bCs/>
          <w:noProof/>
          <w:color w:val="0070C0"/>
          <w:sz w:val="24"/>
          <w:szCs w:val="24"/>
        </w:rPr>
        <w:drawing>
          <wp:anchor distT="0" distB="0" distL="114300" distR="114300" simplePos="0" relativeHeight="251663360" behindDoc="0" locked="0" layoutInCell="1" allowOverlap="1" wp14:anchorId="1157131C" wp14:editId="0D63C3AF">
            <wp:simplePos x="0" y="0"/>
            <wp:positionH relativeFrom="column">
              <wp:posOffset>3612515</wp:posOffset>
            </wp:positionH>
            <wp:positionV relativeFrom="paragraph">
              <wp:posOffset>370022</wp:posOffset>
            </wp:positionV>
            <wp:extent cx="1960880" cy="1400175"/>
            <wp:effectExtent l="0" t="0" r="1270" b="9525"/>
            <wp:wrapThrough wrapText="bothSides">
              <wp:wrapPolygon edited="0">
                <wp:start x="0" y="0"/>
                <wp:lineTo x="0" y="21453"/>
                <wp:lineTo x="21404" y="21453"/>
                <wp:lineTo x="21404" y="0"/>
                <wp:lineTo x="0" y="0"/>
              </wp:wrapPolygon>
            </wp:wrapThrough>
            <wp:docPr id="1962701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701829"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60880" cy="1400175"/>
                    </a:xfrm>
                    <a:prstGeom prst="rect">
                      <a:avLst/>
                    </a:prstGeom>
                  </pic:spPr>
                </pic:pic>
              </a:graphicData>
            </a:graphic>
            <wp14:sizeRelH relativeFrom="page">
              <wp14:pctWidth>0</wp14:pctWidth>
            </wp14:sizeRelH>
            <wp14:sizeRelV relativeFrom="page">
              <wp14:pctHeight>0</wp14:pctHeight>
            </wp14:sizeRelV>
          </wp:anchor>
        </w:drawing>
      </w:r>
    </w:p>
    <w:p w14:paraId="6FDC9FDD" w14:textId="4E60230E" w:rsidR="00817A5A" w:rsidRDefault="00817A5A" w:rsidP="003C6423">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6E6EF8A" w14:textId="3B39EDF4" w:rsidR="00F83536" w:rsidRPr="002548C8" w:rsidRDefault="00F0755C" w:rsidP="002005AA">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 xml:space="preserve">                                                    </w:t>
      </w:r>
      <w:r w:rsidR="00B652F9"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F</w:t>
      </w:r>
      <w:r w:rsidR="001A2516"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iltering field</w:t>
      </w:r>
      <w:r w:rsidR="00B904CF"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s in the list</w:t>
      </w:r>
    </w:p>
    <w:p w14:paraId="6882B2E8" w14:textId="4C25CF6E" w:rsidR="00F83536" w:rsidRDefault="00200927"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224967">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drawing>
          <wp:anchor distT="0" distB="0" distL="114300" distR="114300" simplePos="0" relativeHeight="251664384" behindDoc="0" locked="0" layoutInCell="1" allowOverlap="1" wp14:anchorId="3D6107A6" wp14:editId="4756BE94">
            <wp:simplePos x="0" y="0"/>
            <wp:positionH relativeFrom="column">
              <wp:posOffset>-7826</wp:posOffset>
            </wp:positionH>
            <wp:positionV relativeFrom="paragraph">
              <wp:posOffset>297276</wp:posOffset>
            </wp:positionV>
            <wp:extent cx="2792776" cy="1480239"/>
            <wp:effectExtent l="0" t="0" r="7620" b="5715"/>
            <wp:wrapThrough wrapText="bothSides">
              <wp:wrapPolygon edited="0">
                <wp:start x="0" y="0"/>
                <wp:lineTo x="0" y="21405"/>
                <wp:lineTo x="21512" y="21405"/>
                <wp:lineTo x="21512" y="0"/>
                <wp:lineTo x="0" y="0"/>
              </wp:wrapPolygon>
            </wp:wrapThrough>
            <wp:docPr id="1868472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7299" name="Picture 1"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92776" cy="1480239"/>
                    </a:xfrm>
                    <a:prstGeom prst="rect">
                      <a:avLst/>
                    </a:prstGeom>
                  </pic:spPr>
                </pic:pic>
              </a:graphicData>
            </a:graphic>
            <wp14:sizeRelH relativeFrom="page">
              <wp14:pctWidth>0</wp14:pctWidth>
            </wp14:sizeRelH>
            <wp14:sizeRelV relativeFrom="page">
              <wp14:pctHeight>0</wp14:pctHeight>
            </wp14:sizeRelV>
          </wp:anchor>
        </w:drawing>
      </w:r>
    </w:p>
    <w:p w14:paraId="6A09FA34" w14:textId="3B8C1E25" w:rsidR="00F83536" w:rsidRDefault="00506DBA" w:rsidP="00E508C4">
      <w:pPr>
        <w:spacing w:line="360" w:lineRule="auto"/>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Selecting the d</w:t>
      </w:r>
      <w:r w:rsidR="002005AA" w:rsidRPr="007764E1">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 xml:space="preserve">efault address </w:t>
      </w:r>
      <w:r w:rsidR="007764E1" w:rsidRPr="007764E1">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block</w:t>
      </w:r>
    </w:p>
    <w:p w14:paraId="2A309589" w14:textId="77777777" w:rsidR="00F83536" w:rsidRDefault="00F83536"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010578B" w14:textId="77777777" w:rsidR="00F83536" w:rsidRDefault="00F83536"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531067FC" w14:textId="53CE3805" w:rsidR="00224967" w:rsidRDefault="00C242C5"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A2177B">
        <w:rPr>
          <w:rFonts w:ascii="Comic Sans MS" w:hAnsi="Comic Sans MS"/>
          <w:noProof/>
        </w:rPr>
        <w:drawing>
          <wp:anchor distT="0" distB="0" distL="114300" distR="114300" simplePos="0" relativeHeight="251667456" behindDoc="0" locked="0" layoutInCell="1" allowOverlap="1" wp14:anchorId="2947E9F1" wp14:editId="45FD590D">
            <wp:simplePos x="0" y="0"/>
            <wp:positionH relativeFrom="column">
              <wp:posOffset>0</wp:posOffset>
            </wp:positionH>
            <wp:positionV relativeFrom="paragraph">
              <wp:posOffset>357505</wp:posOffset>
            </wp:positionV>
            <wp:extent cx="2071171" cy="1390408"/>
            <wp:effectExtent l="0" t="0" r="5715" b="635"/>
            <wp:wrapThrough wrapText="bothSides">
              <wp:wrapPolygon edited="0">
                <wp:start x="0" y="0"/>
                <wp:lineTo x="0" y="21314"/>
                <wp:lineTo x="21461" y="21314"/>
                <wp:lineTo x="21461" y="0"/>
                <wp:lineTo x="0" y="0"/>
              </wp:wrapPolygon>
            </wp:wrapThrough>
            <wp:docPr id="1934600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51999" name="Picture 1"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1171" cy="1390408"/>
                    </a:xfrm>
                    <a:prstGeom prst="rect">
                      <a:avLst/>
                    </a:prstGeom>
                  </pic:spPr>
                </pic:pic>
              </a:graphicData>
            </a:graphic>
            <wp14:sizeRelH relativeFrom="page">
              <wp14:pctWidth>0</wp14:pctWidth>
            </wp14:sizeRelH>
            <wp14:sizeRelV relativeFrom="page">
              <wp14:pctHeight>0</wp14:pctHeight>
            </wp14:sizeRelV>
          </wp:anchor>
        </w:drawing>
      </w:r>
    </w:p>
    <w:p w14:paraId="2DBE23DF" w14:textId="5F236062" w:rsidR="00224967" w:rsidRPr="002548C8" w:rsidRDefault="005A22D4" w:rsidP="007C1F29">
      <w:pPr>
        <w:spacing w:line="360" w:lineRule="auto"/>
        <w:jc w:val="center"/>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2548C8">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C</w:t>
      </w:r>
      <w:r w:rsidR="000C4A8F" w:rsidRPr="002548C8">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hoosing the document type for the mail merge</w:t>
      </w:r>
    </w:p>
    <w:p w14:paraId="2D8891A6" w14:textId="77777777" w:rsidR="0025410C" w:rsidRDefault="0025410C"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F73D89C" w14:textId="77777777" w:rsidR="0025410C" w:rsidRDefault="0025410C"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7E0BEEF" w14:textId="77777777" w:rsidR="001804FE" w:rsidRDefault="001804FE" w:rsidP="007C1F29">
      <w:pPr>
        <w:spacing w:line="360" w:lineRule="auto"/>
        <w:jc w:val="cente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p>
    <w:p w14:paraId="0E1F620D" w14:textId="2221DB24" w:rsidR="00D00BD2" w:rsidRPr="002848E6" w:rsidRDefault="002848E6" w:rsidP="007C1F29">
      <w:pPr>
        <w:spacing w:line="360" w:lineRule="auto"/>
        <w:jc w:val="cente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r w:rsidRPr="002848E6">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Creating</w:t>
      </w:r>
      <w: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 xml:space="preserve"> a table to store data for </w:t>
      </w:r>
      <w:r w:rsidR="00332DE9">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Mail merge</w:t>
      </w:r>
    </w:p>
    <w:p w14:paraId="69E48B27" w14:textId="2D36EC18" w:rsidR="0025410C" w:rsidRDefault="00EC6190" w:rsidP="00192697">
      <w:pPr>
        <w:spacing w:line="360" w:lineRule="auto"/>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B934DF">
        <w:rPr>
          <w:rFonts w:ascii="Comic Sans MS" w:hAnsi="Comic Sans MS"/>
          <w:noProof/>
        </w:rPr>
        <w:drawing>
          <wp:inline distT="0" distB="0" distL="0" distR="0" wp14:anchorId="096F9F9D" wp14:editId="1A4AF678">
            <wp:extent cx="4957590" cy="1071050"/>
            <wp:effectExtent l="0" t="0" r="0" b="0"/>
            <wp:docPr id="16324032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20497" name="Picture 1" descr="A screenshot of a computer&#10;&#10;Description automatically generated"/>
                    <pic:cNvPicPr/>
                  </pic:nvPicPr>
                  <pic:blipFill>
                    <a:blip r:embed="rId25"/>
                    <a:stretch>
                      <a:fillRect/>
                    </a:stretch>
                  </pic:blipFill>
                  <pic:spPr>
                    <a:xfrm>
                      <a:off x="0" y="0"/>
                      <a:ext cx="4998464" cy="1079881"/>
                    </a:xfrm>
                    <a:prstGeom prst="rect">
                      <a:avLst/>
                    </a:prstGeom>
                  </pic:spPr>
                </pic:pic>
              </a:graphicData>
            </a:graphic>
          </wp:inline>
        </w:drawing>
      </w:r>
    </w:p>
    <w:p w14:paraId="3E574DC4" w14:textId="77777777" w:rsidR="00151EE6" w:rsidRDefault="00151EE6" w:rsidP="00324165">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p>
    <w:p w14:paraId="50C8EC8C" w14:textId="0DAE67ED" w:rsidR="0025410C" w:rsidRPr="002548C8" w:rsidRDefault="00EC7EA7" w:rsidP="00324165">
      <w:pPr>
        <w:spacing w:line="360" w:lineRule="auto"/>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r w:rsidRPr="002548C8">
        <w:rPr>
          <w:rFonts w:ascii="Comic Sans MS" w:hAnsi="Comic Sans MS"/>
          <w:noProof/>
          <w:color w:val="0070C0"/>
        </w:rPr>
        <w:drawing>
          <wp:anchor distT="0" distB="0" distL="114300" distR="114300" simplePos="0" relativeHeight="251637760" behindDoc="0" locked="0" layoutInCell="1" allowOverlap="1" wp14:anchorId="69784ED9" wp14:editId="015AA499">
            <wp:simplePos x="0" y="0"/>
            <wp:positionH relativeFrom="column">
              <wp:posOffset>2788696</wp:posOffset>
            </wp:positionH>
            <wp:positionV relativeFrom="paragraph">
              <wp:posOffset>5313</wp:posOffset>
            </wp:positionV>
            <wp:extent cx="2644369" cy="1005927"/>
            <wp:effectExtent l="0" t="0" r="3810" b="3810"/>
            <wp:wrapThrough wrapText="bothSides">
              <wp:wrapPolygon edited="0">
                <wp:start x="0" y="0"/>
                <wp:lineTo x="0" y="21273"/>
                <wp:lineTo x="21476" y="21273"/>
                <wp:lineTo x="21476" y="0"/>
                <wp:lineTo x="0" y="0"/>
              </wp:wrapPolygon>
            </wp:wrapThrough>
            <wp:docPr id="1022651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5144"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644369" cy="1005927"/>
                    </a:xfrm>
                    <a:prstGeom prst="rect">
                      <a:avLst/>
                    </a:prstGeom>
                  </pic:spPr>
                </pic:pic>
              </a:graphicData>
            </a:graphic>
            <wp14:sizeRelH relativeFrom="page">
              <wp14:pctWidth>0</wp14:pctWidth>
            </wp14:sizeRelH>
            <wp14:sizeRelV relativeFrom="page">
              <wp14:pctHeight>0</wp14:pctHeight>
            </wp14:sizeRelV>
          </wp:anchor>
        </w:drawing>
      </w:r>
      <w:r w:rsidR="009D0A58"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se</w:t>
      </w:r>
      <w:r w:rsidR="00324165"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lecting</w:t>
      </w:r>
      <w:r w:rsidR="00151EE6"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 </w:t>
      </w:r>
      <w:r w:rsidR="00486692"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the starting</w:t>
      </w:r>
      <w:r w:rsidR="00151EE6"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 document for the mail merge</w:t>
      </w:r>
    </w:p>
    <w:p w14:paraId="5D3115BA" w14:textId="4C4D785B" w:rsidR="009325DE" w:rsidRDefault="009325DE"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6D88649" w14:textId="036ADE3F" w:rsidR="009325DE" w:rsidRDefault="00664DAE"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2765F5">
        <w:rPr>
          <w:rFonts w:ascii="Comic Sans MS" w:hAnsi="Comic Sans MS"/>
          <w:noProof/>
        </w:rPr>
        <w:lastRenderedPageBreak/>
        <w:drawing>
          <wp:anchor distT="0" distB="0" distL="114300" distR="114300" simplePos="0" relativeHeight="251668480" behindDoc="0" locked="0" layoutInCell="1" allowOverlap="1" wp14:anchorId="5FF93D11" wp14:editId="234E2E74">
            <wp:simplePos x="0" y="0"/>
            <wp:positionH relativeFrom="column">
              <wp:posOffset>78608</wp:posOffset>
            </wp:positionH>
            <wp:positionV relativeFrom="paragraph">
              <wp:posOffset>342726</wp:posOffset>
            </wp:positionV>
            <wp:extent cx="2308034" cy="1252721"/>
            <wp:effectExtent l="133350" t="114300" r="130810" b="157480"/>
            <wp:wrapThrough wrapText="bothSides">
              <wp:wrapPolygon edited="0">
                <wp:start x="-1070" y="-1972"/>
                <wp:lineTo x="-1248" y="21359"/>
                <wp:lineTo x="-713" y="23988"/>
                <wp:lineTo x="22111" y="23988"/>
                <wp:lineTo x="22646" y="20045"/>
                <wp:lineTo x="22468" y="-1972"/>
                <wp:lineTo x="-1070" y="-1972"/>
              </wp:wrapPolygon>
            </wp:wrapThrough>
            <wp:docPr id="259939136"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39136" name="Picture 1" descr="A close-up of a 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08034" cy="12527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5878B2E3" w14:textId="5F8834C8" w:rsidR="009325DE" w:rsidRPr="00916708" w:rsidRDefault="00C432FA" w:rsidP="00882183">
      <w:pPr>
        <w:spacing w:line="360" w:lineRule="auto"/>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916708">
        <w:rPr>
          <w:rStyle w:val="Emphasis"/>
          <w:rFonts w:ascii="Arial" w:hAnsi="Arial" w:cs="Arial"/>
          <w:color w:val="0D0D0D"/>
          <w:bdr w:val="single" w:sz="2" w:space="0" w:color="E3E3E3" w:frame="1"/>
          <w:shd w:val="clear" w:color="auto" w:fill="FFFFFF"/>
        </w:rPr>
        <w:t>Writing the letter and inserting merge fields.</w:t>
      </w:r>
    </w:p>
    <w:p w14:paraId="4D7CE22D" w14:textId="1B94B3BF" w:rsidR="009325DE" w:rsidRDefault="009325DE"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0039BDAB" w14:textId="32C06999" w:rsidR="009325DE" w:rsidRDefault="00882183"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5B663C">
        <w:rPr>
          <w:rFonts w:ascii="Comic Sans MS" w:hAnsi="Comic Sans MS"/>
          <w:noProof/>
        </w:rPr>
        <w:drawing>
          <wp:anchor distT="0" distB="0" distL="114300" distR="114300" simplePos="0" relativeHeight="251669504" behindDoc="0" locked="0" layoutInCell="1" allowOverlap="1" wp14:anchorId="4584C356" wp14:editId="0958CCBE">
            <wp:simplePos x="0" y="0"/>
            <wp:positionH relativeFrom="margin">
              <wp:posOffset>3762375</wp:posOffset>
            </wp:positionH>
            <wp:positionV relativeFrom="paragraph">
              <wp:posOffset>186055</wp:posOffset>
            </wp:positionV>
            <wp:extent cx="2484120" cy="1267460"/>
            <wp:effectExtent l="0" t="0" r="0" b="8890"/>
            <wp:wrapThrough wrapText="bothSides">
              <wp:wrapPolygon edited="0">
                <wp:start x="0" y="0"/>
                <wp:lineTo x="0" y="21427"/>
                <wp:lineTo x="21368" y="21427"/>
                <wp:lineTo x="21368" y="0"/>
                <wp:lineTo x="0" y="0"/>
              </wp:wrapPolygon>
            </wp:wrapThrough>
            <wp:docPr id="2075968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68778" name="Picture 1"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84120" cy="1267460"/>
                    </a:xfrm>
                    <a:prstGeom prst="rect">
                      <a:avLst/>
                    </a:prstGeom>
                  </pic:spPr>
                </pic:pic>
              </a:graphicData>
            </a:graphic>
            <wp14:sizeRelH relativeFrom="page">
              <wp14:pctWidth>0</wp14:pctWidth>
            </wp14:sizeRelH>
            <wp14:sizeRelV relativeFrom="page">
              <wp14:pctHeight>0</wp14:pctHeight>
            </wp14:sizeRelV>
          </wp:anchor>
        </w:drawing>
      </w:r>
    </w:p>
    <w:p w14:paraId="77BF1C95" w14:textId="0A14A334" w:rsidR="009325DE" w:rsidRPr="002548C8" w:rsidRDefault="00621462" w:rsidP="007C1F29">
      <w:pPr>
        <w:spacing w:line="360" w:lineRule="auto"/>
        <w:jc w:val="center"/>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r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Selecting recipient</w:t>
      </w:r>
      <w:r w:rsidR="00AF1A4D"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s from the access</w:t>
      </w:r>
      <w:r w:rsidR="001F18CA" w:rsidRPr="002548C8">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 database</w:t>
      </w:r>
    </w:p>
    <w:p w14:paraId="34BB9EAA" w14:textId="4FEAC53D" w:rsidR="009325DE" w:rsidRDefault="009325DE"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6ED073B" w14:textId="0FA134EE" w:rsidR="00891341" w:rsidRPr="004B76E6" w:rsidRDefault="004B76E6" w:rsidP="00BE415A">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r w:rsidRPr="004B76E6">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Or</w:t>
      </w:r>
      <w:r>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 xml:space="preserve">ganising  </w:t>
      </w:r>
      <w:r w:rsidR="00303C21">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recipient’s address</w:t>
      </w:r>
    </w:p>
    <w:p w14:paraId="055C3597" w14:textId="7C9DA540" w:rsidR="00D769A3" w:rsidRDefault="00E20666" w:rsidP="00D74C23">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r w:rsidRPr="00A01B3F">
        <w:rPr>
          <w:rFonts w:ascii="Comic Sans MS" w:hAnsi="Comic Sans MS"/>
          <w:noProof/>
        </w:rPr>
        <w:drawing>
          <wp:anchor distT="0" distB="0" distL="114300" distR="114300" simplePos="0" relativeHeight="251660800" behindDoc="0" locked="0" layoutInCell="1" allowOverlap="1" wp14:anchorId="62F7449B" wp14:editId="0B2B543C">
            <wp:simplePos x="0" y="0"/>
            <wp:positionH relativeFrom="column">
              <wp:posOffset>-48895</wp:posOffset>
            </wp:positionH>
            <wp:positionV relativeFrom="paragraph">
              <wp:posOffset>43180</wp:posOffset>
            </wp:positionV>
            <wp:extent cx="2010410" cy="1434465"/>
            <wp:effectExtent l="152400" t="114300" r="142240" b="146685"/>
            <wp:wrapThrough wrapText="bothSides">
              <wp:wrapPolygon edited="0">
                <wp:start x="-1228" y="-1721"/>
                <wp:lineTo x="-1637" y="3442"/>
                <wp:lineTo x="-1433" y="23522"/>
                <wp:lineTo x="22719" y="23522"/>
                <wp:lineTo x="22924" y="3442"/>
                <wp:lineTo x="22514" y="-1721"/>
                <wp:lineTo x="-1228" y="-1721"/>
              </wp:wrapPolygon>
            </wp:wrapThrough>
            <wp:docPr id="1987525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25700" name="Picture 1"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10410" cy="14344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F116801" w14:textId="706C8286" w:rsidR="00FC7EAF" w:rsidRDefault="00FC7EAF" w:rsidP="00D74C23">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p>
    <w:p w14:paraId="78EFCF9A" w14:textId="77777777" w:rsidR="00530947" w:rsidRDefault="00530947" w:rsidP="00D74C23">
      <w:pPr>
        <w:spacing w:line="360" w:lineRule="auto"/>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p>
    <w:p w14:paraId="433F6EC1" w14:textId="77777777" w:rsidR="00530947" w:rsidRDefault="00530947" w:rsidP="00D74C23">
      <w:pPr>
        <w:spacing w:line="360" w:lineRule="auto"/>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p>
    <w:p w14:paraId="6E566F9B" w14:textId="77777777" w:rsidR="00530947" w:rsidRDefault="00530947" w:rsidP="00D74C23">
      <w:pPr>
        <w:spacing w:line="360" w:lineRule="auto"/>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p>
    <w:p w14:paraId="16350046" w14:textId="77777777" w:rsidR="00530947" w:rsidRDefault="00530947" w:rsidP="00D74C23">
      <w:pPr>
        <w:spacing w:line="360" w:lineRule="auto"/>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pPr>
    </w:p>
    <w:p w14:paraId="4FAC44D7" w14:textId="05046F78" w:rsidR="00D74C23" w:rsidRPr="00863442" w:rsidRDefault="00863442" w:rsidP="00D74C23">
      <w:pPr>
        <w:spacing w:line="360" w:lineRule="auto"/>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pPr>
      <w:r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Completing the</w:t>
      </w:r>
      <w:r w:rsidR="00D769A3"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 merge</w:t>
      </w:r>
      <w:r w:rsidR="00743CAB"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w:t>
      </w:r>
      <w:r w:rsidR="00D769A3"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 </w:t>
      </w:r>
      <w:r w:rsidR="004C6151"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send, and </w:t>
      </w:r>
      <w:r w:rsidR="00D769A3"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 xml:space="preserve">saving the </w:t>
      </w:r>
      <w:r w:rsidR="000B0B58" w:rsidRPr="005730C5">
        <w:rPr>
          <w:rFonts w:ascii="Arial" w:hAnsi="Arial" w:cs="Arial"/>
          <w:color w:val="0070C0"/>
          <w14:textOutline w14:w="0" w14:cap="flat" w14:cmpd="sng" w14:algn="ctr">
            <w14:noFill/>
            <w14:prstDash w14:val="solid"/>
            <w14:round/>
          </w14:textOutline>
          <w14:props3d w14:extrusionH="57150" w14:contourW="0" w14:prstMaterial="softEdge">
            <w14:bevelT w14:w="25400" w14:h="38100" w14:prst="circle"/>
          </w14:props3d>
        </w:rPr>
        <w:t>documents</w:t>
      </w:r>
      <w:r w:rsidR="000B0B58">
        <w:rPr>
          <w:rFonts w:ascii="Arial" w:hAnsi="Arial" w:cs="Arial"/>
          <w14:textOutline w14:w="0" w14:cap="flat" w14:cmpd="sng" w14:algn="ctr">
            <w14:noFill/>
            <w14:prstDash w14:val="solid"/>
            <w14:round/>
          </w14:textOutline>
          <w14:props3d w14:extrusionH="57150" w14:contourW="0" w14:prstMaterial="softEdge">
            <w14:bevelT w14:w="25400" w14:h="38100" w14:prst="circle"/>
          </w14:props3d>
        </w:rPr>
        <w:t>.</w:t>
      </w:r>
    </w:p>
    <w:p w14:paraId="59A919B9" w14:textId="5AA4B6CE" w:rsidR="00891341" w:rsidRDefault="00E20666"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6E599D">
        <w:rPr>
          <w:rFonts w:ascii="Comic Sans MS" w:hAnsi="Comic Sans MS"/>
          <w:noProof/>
        </w:rPr>
        <w:drawing>
          <wp:anchor distT="0" distB="0" distL="114300" distR="114300" simplePos="0" relativeHeight="251662848" behindDoc="0" locked="0" layoutInCell="1" allowOverlap="1" wp14:anchorId="3B8F9A44" wp14:editId="184B26F7">
            <wp:simplePos x="0" y="0"/>
            <wp:positionH relativeFrom="margin">
              <wp:posOffset>2128520</wp:posOffset>
            </wp:positionH>
            <wp:positionV relativeFrom="paragraph">
              <wp:posOffset>45720</wp:posOffset>
            </wp:positionV>
            <wp:extent cx="2638425" cy="1230630"/>
            <wp:effectExtent l="0" t="0" r="9525" b="7620"/>
            <wp:wrapThrough wrapText="bothSides">
              <wp:wrapPolygon edited="0">
                <wp:start x="0" y="0"/>
                <wp:lineTo x="0" y="21399"/>
                <wp:lineTo x="21522" y="21399"/>
                <wp:lineTo x="21522" y="0"/>
                <wp:lineTo x="0" y="0"/>
              </wp:wrapPolygon>
            </wp:wrapThrough>
            <wp:docPr id="389784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84259" name="Picture 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38425" cy="1230630"/>
                    </a:xfrm>
                    <a:prstGeom prst="rect">
                      <a:avLst/>
                    </a:prstGeom>
                  </pic:spPr>
                </pic:pic>
              </a:graphicData>
            </a:graphic>
            <wp14:sizeRelH relativeFrom="page">
              <wp14:pctWidth>0</wp14:pctWidth>
            </wp14:sizeRelH>
            <wp14:sizeRelV relativeFrom="page">
              <wp14:pctHeight>0</wp14:pctHeight>
            </wp14:sizeRelV>
          </wp:anchor>
        </w:drawing>
      </w:r>
    </w:p>
    <w:p w14:paraId="4393C600" w14:textId="20B85514" w:rsidR="0088214A" w:rsidRDefault="0088214A"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142F17D" w14:textId="77777777" w:rsidR="008E2844" w:rsidRDefault="008E2844"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2B03C2A4" w14:textId="77777777" w:rsidR="000A3F48" w:rsidRDefault="000A3F48"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4E395AC0" w14:textId="77777777" w:rsidR="000A3F48" w:rsidRDefault="000A3F48" w:rsidP="00FC140E">
      <w:pPr>
        <w:pStyle w:val="Heading5"/>
      </w:pPr>
    </w:p>
    <w:p w14:paraId="4401B248" w14:textId="5CEE7E9E" w:rsidR="008E2844" w:rsidRPr="004D7F43" w:rsidRDefault="00352417" w:rsidP="00FC140E">
      <w:pPr>
        <w:pStyle w:val="Heading5"/>
      </w:pPr>
      <w:bookmarkStart w:id="13" w:name="_Toc165606296"/>
      <w:r w:rsidRPr="004D7F43">
        <w:t xml:space="preserve">3b.2 </w:t>
      </w:r>
      <w:r w:rsidR="005E7DDA" w:rsidRPr="004D7F43">
        <w:t>Pivot Table creation</w:t>
      </w:r>
      <w:bookmarkEnd w:id="13"/>
    </w:p>
    <w:p w14:paraId="6ABF6A07" w14:textId="094406DA" w:rsidR="008E2844" w:rsidRDefault="009B64C4"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B64D7B">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1552" behindDoc="0" locked="0" layoutInCell="1" allowOverlap="1" wp14:anchorId="3CF62CEA" wp14:editId="31E2464A">
            <wp:simplePos x="0" y="0"/>
            <wp:positionH relativeFrom="margin">
              <wp:posOffset>-170408</wp:posOffset>
            </wp:positionH>
            <wp:positionV relativeFrom="paragraph">
              <wp:posOffset>215954</wp:posOffset>
            </wp:positionV>
            <wp:extent cx="2976880" cy="906145"/>
            <wp:effectExtent l="0" t="0" r="0" b="8255"/>
            <wp:wrapThrough wrapText="bothSides">
              <wp:wrapPolygon edited="0">
                <wp:start x="0" y="0"/>
                <wp:lineTo x="0" y="21343"/>
                <wp:lineTo x="21425" y="21343"/>
                <wp:lineTo x="21425" y="0"/>
                <wp:lineTo x="0" y="0"/>
              </wp:wrapPolygon>
            </wp:wrapThrough>
            <wp:docPr id="1698836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836069"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76880" cy="906145"/>
                    </a:xfrm>
                    <a:prstGeom prst="rect">
                      <a:avLst/>
                    </a:prstGeom>
                  </pic:spPr>
                </pic:pic>
              </a:graphicData>
            </a:graphic>
            <wp14:sizeRelH relativeFrom="page">
              <wp14:pctWidth>0</wp14:pctWidth>
            </wp14:sizeRelH>
            <wp14:sizeRelV relativeFrom="page">
              <wp14:pctHeight>0</wp14:pctHeight>
            </wp14:sizeRelV>
          </wp:anchor>
        </w:drawing>
      </w:r>
    </w:p>
    <w:p w14:paraId="77746233" w14:textId="23F1CE9E" w:rsidR="000F46A7" w:rsidRPr="00FF0D51" w:rsidRDefault="000F46A7" w:rsidP="000F46A7">
      <w:pPr>
        <w:spacing w:line="360" w:lineRule="auto"/>
        <w:jc w:val="right"/>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FF0D51">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Example</w:t>
      </w: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dataset with clear headings</w:t>
      </w:r>
    </w:p>
    <w:p w14:paraId="3D3C96A1" w14:textId="33F30DD5" w:rsidR="00E60491" w:rsidRDefault="00E60491"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3B040798" w14:textId="453CB007" w:rsidR="006C626A" w:rsidRPr="00614466" w:rsidRDefault="006C626A" w:rsidP="006C626A">
      <w:pPr>
        <w:spacing w:line="360" w:lineRule="auto"/>
        <w:jc w:val="center"/>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614466">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Creating a new pivot table and designing the pivot table by arranging fields</w:t>
      </w:r>
    </w:p>
    <w:p w14:paraId="5DE141F8" w14:textId="53036B6A" w:rsidR="00E60491" w:rsidRPr="00614466" w:rsidRDefault="00C56E11"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825A12">
        <w:rPr>
          <w:rFonts w:ascii="Arial" w:hAnsi="Arial" w:cs="Arial"/>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2576" behindDoc="0" locked="0" layoutInCell="1" allowOverlap="1" wp14:anchorId="28C7BA6A" wp14:editId="50AF58BA">
            <wp:simplePos x="0" y="0"/>
            <wp:positionH relativeFrom="column">
              <wp:posOffset>-19814</wp:posOffset>
            </wp:positionH>
            <wp:positionV relativeFrom="paragraph">
              <wp:posOffset>394798</wp:posOffset>
            </wp:positionV>
            <wp:extent cx="3121719" cy="1002644"/>
            <wp:effectExtent l="0" t="0" r="2540" b="7620"/>
            <wp:wrapThrough wrapText="bothSides">
              <wp:wrapPolygon edited="0">
                <wp:start x="0" y="0"/>
                <wp:lineTo x="0" y="21354"/>
                <wp:lineTo x="21486" y="21354"/>
                <wp:lineTo x="21486" y="0"/>
                <wp:lineTo x="0" y="0"/>
              </wp:wrapPolygon>
            </wp:wrapThrough>
            <wp:docPr id="17930256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25674" name="Picture 1"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21719" cy="1002644"/>
                    </a:xfrm>
                    <a:prstGeom prst="rect">
                      <a:avLst/>
                    </a:prstGeom>
                  </pic:spPr>
                </pic:pic>
              </a:graphicData>
            </a:graphic>
            <wp14:sizeRelH relativeFrom="page">
              <wp14:pctWidth>0</wp14:pctWidth>
            </wp14:sizeRelH>
            <wp14:sizeRelV relativeFrom="page">
              <wp14:pctHeight>0</wp14:pctHeight>
            </wp14:sizeRelV>
          </wp:anchor>
        </w:drawing>
      </w:r>
      <w:r w:rsidR="00DE4B52" w:rsidRPr="00825A12">
        <w:rPr>
          <w:rFonts w:ascii="Arial" w:hAnsi="Arial" w:cs="Arial"/>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3600" behindDoc="0" locked="0" layoutInCell="1" allowOverlap="1" wp14:anchorId="3B75C67B" wp14:editId="71EBBB39">
            <wp:simplePos x="0" y="0"/>
            <wp:positionH relativeFrom="margin">
              <wp:align>right</wp:align>
            </wp:positionH>
            <wp:positionV relativeFrom="paragraph">
              <wp:posOffset>377652</wp:posOffset>
            </wp:positionV>
            <wp:extent cx="1900555" cy="1169035"/>
            <wp:effectExtent l="0" t="0" r="4445" b="0"/>
            <wp:wrapThrough wrapText="bothSides">
              <wp:wrapPolygon edited="0">
                <wp:start x="0" y="0"/>
                <wp:lineTo x="0" y="21119"/>
                <wp:lineTo x="21434" y="21119"/>
                <wp:lineTo x="21434" y="0"/>
                <wp:lineTo x="0" y="0"/>
              </wp:wrapPolygon>
            </wp:wrapThrough>
            <wp:docPr id="1510309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09528" name="Picture 1"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00555" cy="1169035"/>
                    </a:xfrm>
                    <a:prstGeom prst="rect">
                      <a:avLst/>
                    </a:prstGeom>
                  </pic:spPr>
                </pic:pic>
              </a:graphicData>
            </a:graphic>
            <wp14:sizeRelH relativeFrom="page">
              <wp14:pctWidth>0</wp14:pctWidth>
            </wp14:sizeRelH>
            <wp14:sizeRelV relativeFrom="page">
              <wp14:pctHeight>0</wp14:pctHeight>
            </wp14:sizeRelV>
          </wp:anchor>
        </w:drawing>
      </w:r>
    </w:p>
    <w:p w14:paraId="45C7E82E" w14:textId="4812F4AD" w:rsidR="00DA57AA" w:rsidRDefault="00DA57AA"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2DAE0F7F" w14:textId="29761342" w:rsidR="00BB2851" w:rsidRDefault="00BB2851"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3C3282CF" w14:textId="38108E35" w:rsidR="00BB2851" w:rsidRDefault="00BB2851"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09559F53" w14:textId="6606026F" w:rsidR="00BB2851" w:rsidRDefault="00BB2851"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5B2973BE" w14:textId="0F983FFB" w:rsidR="00BB2851" w:rsidRDefault="00C56E11"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DA57AA">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5648" behindDoc="0" locked="0" layoutInCell="1" allowOverlap="1" wp14:anchorId="7664E5CD" wp14:editId="223C8D12">
            <wp:simplePos x="0" y="0"/>
            <wp:positionH relativeFrom="column">
              <wp:posOffset>3875341</wp:posOffset>
            </wp:positionH>
            <wp:positionV relativeFrom="paragraph">
              <wp:posOffset>43019</wp:posOffset>
            </wp:positionV>
            <wp:extent cx="1578820" cy="2647412"/>
            <wp:effectExtent l="0" t="0" r="2540" b="635"/>
            <wp:wrapThrough wrapText="bothSides">
              <wp:wrapPolygon edited="0">
                <wp:start x="0" y="0"/>
                <wp:lineTo x="0" y="21450"/>
                <wp:lineTo x="21374" y="21450"/>
                <wp:lineTo x="21374" y="0"/>
                <wp:lineTo x="0" y="0"/>
              </wp:wrapPolygon>
            </wp:wrapThrough>
            <wp:docPr id="2113327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27035" name="Picture 1"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578820" cy="2647412"/>
                    </a:xfrm>
                    <a:prstGeom prst="rect">
                      <a:avLst/>
                    </a:prstGeom>
                  </pic:spPr>
                </pic:pic>
              </a:graphicData>
            </a:graphic>
            <wp14:sizeRelH relativeFrom="page">
              <wp14:pctWidth>0</wp14:pctWidth>
            </wp14:sizeRelH>
            <wp14:sizeRelV relativeFrom="page">
              <wp14:pctHeight>0</wp14:pctHeight>
            </wp14:sizeRelV>
          </wp:anchor>
        </w:drawing>
      </w:r>
    </w:p>
    <w:p w14:paraId="19B19837" w14:textId="62844B00" w:rsidR="00BB2851" w:rsidRDefault="00BB2851"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708332FE" w14:textId="40247B1B" w:rsidR="00293783" w:rsidRPr="00F219CA" w:rsidRDefault="00AB64E5" w:rsidP="00293783">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A new worksheet</w:t>
      </w:r>
    </w:p>
    <w:p w14:paraId="05FF5A1E" w14:textId="0AF5B43F" w:rsidR="006A5B93" w:rsidRDefault="006F4C3F" w:rsidP="006A5B93">
      <w:pPr>
        <w:spacing w:line="360" w:lineRule="auto"/>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4A77C2">
        <w:rPr>
          <w:rFonts w:ascii="Arial" w:hAnsi="Arial" w:cs="Arial"/>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4624" behindDoc="0" locked="0" layoutInCell="1" allowOverlap="1" wp14:anchorId="227FD4E4" wp14:editId="7B7A69DF">
            <wp:simplePos x="0" y="0"/>
            <wp:positionH relativeFrom="margin">
              <wp:align>left</wp:align>
            </wp:positionH>
            <wp:positionV relativeFrom="paragraph">
              <wp:posOffset>1044608</wp:posOffset>
            </wp:positionV>
            <wp:extent cx="1433195" cy="1555115"/>
            <wp:effectExtent l="95250" t="95250" r="90805" b="540385"/>
            <wp:wrapThrough wrapText="bothSides">
              <wp:wrapPolygon edited="0">
                <wp:start x="-574" y="-1323"/>
                <wp:lineTo x="-1436" y="-794"/>
                <wp:lineTo x="-1148" y="28841"/>
                <wp:lineTo x="22394" y="28841"/>
                <wp:lineTo x="22681" y="3440"/>
                <wp:lineTo x="21820" y="-529"/>
                <wp:lineTo x="21820" y="-1323"/>
                <wp:lineTo x="-574" y="-1323"/>
              </wp:wrapPolygon>
            </wp:wrapThrough>
            <wp:docPr id="194758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8626" name="Picture 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33195" cy="155511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p>
    <w:p w14:paraId="48261E60" w14:textId="3BCF65E5" w:rsidR="009D07E5" w:rsidRDefault="00DE4B52" w:rsidP="007C1F29">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7026B">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drawing>
          <wp:anchor distT="0" distB="0" distL="114300" distR="114300" simplePos="0" relativeHeight="251677696" behindDoc="0" locked="0" layoutInCell="1" allowOverlap="1" wp14:anchorId="5DFBB407" wp14:editId="0258E386">
            <wp:simplePos x="0" y="0"/>
            <wp:positionH relativeFrom="margin">
              <wp:posOffset>25348</wp:posOffset>
            </wp:positionH>
            <wp:positionV relativeFrom="paragraph">
              <wp:posOffset>210068</wp:posOffset>
            </wp:positionV>
            <wp:extent cx="1716405" cy="2309495"/>
            <wp:effectExtent l="0" t="209550" r="74295" b="262255"/>
            <wp:wrapThrough wrapText="bothSides">
              <wp:wrapPolygon edited="0">
                <wp:start x="959" y="-1960"/>
                <wp:lineTo x="959" y="18530"/>
                <wp:lineTo x="1438" y="21202"/>
                <wp:lineTo x="19179" y="23518"/>
                <wp:lineTo x="19418" y="23875"/>
                <wp:lineTo x="21336" y="23875"/>
                <wp:lineTo x="21576" y="22806"/>
                <wp:lineTo x="22295" y="-1604"/>
                <wp:lineTo x="2877" y="-1960"/>
                <wp:lineTo x="959" y="-1960"/>
              </wp:wrapPolygon>
            </wp:wrapThrough>
            <wp:docPr id="15030056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005697" name="Picture 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716405" cy="230949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p>
    <w:p w14:paraId="2AEBD972" w14:textId="63DF54D1" w:rsidR="009D07E5" w:rsidRDefault="009D07E5" w:rsidP="007C1F29">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19C0A0C6" w14:textId="0DE47D50" w:rsidR="00DD4A21" w:rsidRPr="002B4B87" w:rsidRDefault="00DD4A21" w:rsidP="002B4B87">
      <w:pPr>
        <w:spacing w:line="360" w:lineRule="auto"/>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2B4B87">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Dragging revenue to value for calculation</w:t>
      </w:r>
    </w:p>
    <w:p w14:paraId="73CAC573" w14:textId="72A66E37" w:rsidR="00B94AC7" w:rsidRDefault="00B94AC7"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19880C16" w14:textId="22EF08A5" w:rsidR="00FC7E46" w:rsidRDefault="00FC7E46" w:rsidP="00FC7E46">
      <w:pPr>
        <w:spacing w:line="360" w:lineRule="auto"/>
        <w:jc w:val="right"/>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Dragging customer ID into row</w:t>
      </w:r>
    </w:p>
    <w:p w14:paraId="0BB7DDCC" w14:textId="75DF2798" w:rsidR="00B94AC7" w:rsidRDefault="00FB6517"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B94AC7">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6672" behindDoc="0" locked="0" layoutInCell="1" allowOverlap="1" wp14:anchorId="74F5E774" wp14:editId="07FCA52A">
            <wp:simplePos x="0" y="0"/>
            <wp:positionH relativeFrom="column">
              <wp:posOffset>4775368</wp:posOffset>
            </wp:positionH>
            <wp:positionV relativeFrom="paragraph">
              <wp:posOffset>62256</wp:posOffset>
            </wp:positionV>
            <wp:extent cx="648335" cy="2048510"/>
            <wp:effectExtent l="133350" t="76200" r="75565" b="142240"/>
            <wp:wrapThrough wrapText="bothSides">
              <wp:wrapPolygon edited="0">
                <wp:start x="0" y="-803"/>
                <wp:lineTo x="-4443" y="-402"/>
                <wp:lineTo x="-4443" y="21694"/>
                <wp:lineTo x="-1269" y="22497"/>
                <wp:lineTo x="-635" y="22899"/>
                <wp:lineTo x="19675" y="22899"/>
                <wp:lineTo x="21579" y="22095"/>
                <wp:lineTo x="23483" y="19082"/>
                <wp:lineTo x="23483" y="2812"/>
                <wp:lineTo x="19040" y="-201"/>
                <wp:lineTo x="19040" y="-803"/>
                <wp:lineTo x="0" y="-803"/>
              </wp:wrapPolygon>
            </wp:wrapThrough>
            <wp:docPr id="81485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855619"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48335" cy="20485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3B6AF8FC" w14:textId="385FA9B7" w:rsidR="00B94AC7" w:rsidRDefault="00B94AC7"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3110CC51" w14:textId="16163133" w:rsidR="00FB6517" w:rsidRDefault="00FB6517" w:rsidP="005906E1">
      <w:pPr>
        <w:spacing w:line="360" w:lineRule="auto"/>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p>
    <w:p w14:paraId="492BFB62" w14:textId="48FE9A16" w:rsidR="00FB6517" w:rsidRDefault="00FB6517" w:rsidP="005906E1">
      <w:pPr>
        <w:spacing w:line="360" w:lineRule="auto"/>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F51E07">
        <w:rPr>
          <w:rFonts w:ascii="Arial" w:hAnsi="Arial" w:cs="Arial"/>
          <w:b/>
          <w:bCs/>
          <w:noProof/>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9744" behindDoc="0" locked="0" layoutInCell="1" allowOverlap="1" wp14:anchorId="33BF1202" wp14:editId="2915274F">
            <wp:simplePos x="0" y="0"/>
            <wp:positionH relativeFrom="page">
              <wp:posOffset>862693</wp:posOffset>
            </wp:positionH>
            <wp:positionV relativeFrom="paragraph">
              <wp:posOffset>65703</wp:posOffset>
            </wp:positionV>
            <wp:extent cx="1519555" cy="2259965"/>
            <wp:effectExtent l="819150" t="114300" r="118745" b="178435"/>
            <wp:wrapThrough wrapText="bothSides">
              <wp:wrapPolygon edited="0">
                <wp:start x="-1625" y="-1092"/>
                <wp:lineTo x="-1625" y="13838"/>
                <wp:lineTo x="-11373" y="13838"/>
                <wp:lineTo x="-11644" y="19664"/>
                <wp:lineTo x="-7853" y="19664"/>
                <wp:lineTo x="-7853" y="21849"/>
                <wp:lineTo x="-2979" y="22577"/>
                <wp:lineTo x="-2437" y="23123"/>
                <wp:lineTo x="21392" y="23123"/>
                <wp:lineTo x="21934" y="22577"/>
                <wp:lineTo x="23017" y="19846"/>
                <wp:lineTo x="23017" y="-1092"/>
                <wp:lineTo x="-1625" y="-1092"/>
              </wp:wrapPolygon>
            </wp:wrapThrough>
            <wp:docPr id="8512037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03778" name="Picture 1"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19555" cy="225996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3D230384" w14:textId="77777777" w:rsidR="00FB6517" w:rsidRDefault="00FB6517" w:rsidP="005906E1">
      <w:pPr>
        <w:spacing w:line="360" w:lineRule="auto"/>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p>
    <w:p w14:paraId="39847556" w14:textId="3757C4BB" w:rsidR="005906E1" w:rsidRPr="002D1449" w:rsidRDefault="005906E1" w:rsidP="005906E1">
      <w:pPr>
        <w:spacing w:line="360" w:lineRule="auto"/>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pPr>
      <w:r w:rsidRPr="002D1449">
        <w:rPr>
          <w:rFonts w:ascii="Arial" w:hAnsi="Arial" w:cs="Arial"/>
          <w:b/>
          <w:bCs/>
          <w:color w:val="0070C0"/>
          <w14:textOutline w14:w="0" w14:cap="flat" w14:cmpd="sng" w14:algn="ctr">
            <w14:noFill/>
            <w14:prstDash w14:val="solid"/>
            <w14:round/>
          </w14:textOutline>
          <w14:props3d w14:extrusionH="57150" w14:contourW="0" w14:prstMaterial="softEdge">
            <w14:bevelT w14:w="25400" w14:h="38100" w14:prst="circle"/>
          </w14:props3d>
        </w:rPr>
        <w:t>Dragging the order ID for account</w:t>
      </w:r>
    </w:p>
    <w:p w14:paraId="51F981FD" w14:textId="6937E718" w:rsidR="003B75FA" w:rsidRPr="0076197F" w:rsidRDefault="003B75FA" w:rsidP="007C1F29">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58D77315" w14:textId="36AA6B42" w:rsidR="003B75FA" w:rsidRDefault="003B75FA" w:rsidP="007C1F29">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379EEDA3" w14:textId="106F72D4" w:rsidR="00CA36C8" w:rsidRPr="00320FA2" w:rsidRDefault="00CA36C8" w:rsidP="00CA36C8">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36294FA1" w14:textId="790C3FFA" w:rsidR="000505AA" w:rsidRPr="005F363A" w:rsidRDefault="000505AA" w:rsidP="000505AA">
      <w:pPr>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51179B0C" w14:textId="3F538931" w:rsidR="00B25D8E" w:rsidRPr="00B25D8E" w:rsidRDefault="00B25D8E"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5958DED4" w14:textId="47C24C43" w:rsidR="00B25D8E" w:rsidRPr="00B25D8E" w:rsidRDefault="00B25D8E"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006361A3" w14:textId="03F4814F" w:rsidR="00B25D8E" w:rsidRPr="00B25D8E" w:rsidRDefault="005906E1"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5F363A">
        <w:rPr>
          <w:rFonts w:ascii="Arial" w:hAnsi="Arial" w:cs="Arial"/>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78720" behindDoc="0" locked="0" layoutInCell="1" allowOverlap="1" wp14:anchorId="7FE61ADE" wp14:editId="271D460D">
            <wp:simplePos x="0" y="0"/>
            <wp:positionH relativeFrom="margin">
              <wp:posOffset>-256423</wp:posOffset>
            </wp:positionH>
            <wp:positionV relativeFrom="paragraph">
              <wp:posOffset>379717</wp:posOffset>
            </wp:positionV>
            <wp:extent cx="2149026" cy="1501270"/>
            <wp:effectExtent l="0" t="0" r="3810" b="3810"/>
            <wp:wrapThrough wrapText="bothSides">
              <wp:wrapPolygon edited="0">
                <wp:start x="0" y="0"/>
                <wp:lineTo x="0" y="21381"/>
                <wp:lineTo x="21447" y="21381"/>
                <wp:lineTo x="21447" y="0"/>
                <wp:lineTo x="0" y="0"/>
              </wp:wrapPolygon>
            </wp:wrapThrough>
            <wp:docPr id="950111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11882" name="Picture 1"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149026" cy="1501270"/>
                    </a:xfrm>
                    <a:prstGeom prst="rect">
                      <a:avLst/>
                    </a:prstGeom>
                  </pic:spPr>
                </pic:pic>
              </a:graphicData>
            </a:graphic>
            <wp14:sizeRelH relativeFrom="page">
              <wp14:pctWidth>0</wp14:pctWidth>
            </wp14:sizeRelH>
            <wp14:sizeRelV relativeFrom="page">
              <wp14:pctHeight>0</wp14:pctHeight>
            </wp14:sizeRelV>
          </wp:anchor>
        </w:drawing>
      </w:r>
    </w:p>
    <w:p w14:paraId="064FFDBF" w14:textId="77777777" w:rsidR="00B25D8E" w:rsidRPr="00F24E3E" w:rsidRDefault="00B25D8E" w:rsidP="00F24E3E">
      <w:pPr>
        <w:spacing w:line="360" w:lineRule="auto"/>
        <w:ind w:left="360"/>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5F1BF42A" w14:textId="2E5D937C" w:rsidR="00B25D8E" w:rsidRPr="00B25D8E" w:rsidRDefault="00A939BE"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Finalizing and presenting results</w:t>
      </w:r>
    </w:p>
    <w:p w14:paraId="2814ADAA" w14:textId="77777777" w:rsidR="00B25D8E" w:rsidRPr="00B25D8E" w:rsidRDefault="00B25D8E"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758ACFF1" w14:textId="77777777" w:rsidR="00B25D8E" w:rsidRPr="00B25D8E" w:rsidRDefault="00B25D8E" w:rsidP="00F24E3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7D218238" w14:textId="1B7B3D46" w:rsidR="00B25D8E" w:rsidRPr="00B25D8E" w:rsidRDefault="00B25D8E" w:rsidP="00B25D8E">
      <w:pPr>
        <w:pStyle w:val="ListParagraph"/>
        <w:spacing w:line="360" w:lineRule="auto"/>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162B3383" w14:textId="77777777" w:rsidR="00B25D8E" w:rsidRPr="00B25D8E" w:rsidRDefault="00B25D8E" w:rsidP="00B25D8E">
      <w:pPr>
        <w:spacing w:line="360" w:lineRule="auto"/>
        <w:ind w:left="36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65A2169F" w14:textId="098D8B71" w:rsidR="00B70616" w:rsidRDefault="0018302D" w:rsidP="00C25251">
      <w:pPr>
        <w:pStyle w:val="ListParagraph"/>
        <w:numPr>
          <w:ilvl w:val="0"/>
          <w:numId w:val="12"/>
        </w:num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 xml:space="preserve">To </w:t>
      </w:r>
      <w:r w:rsidR="00F1432D"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kno</w:t>
      </w:r>
      <w:r w:rsidR="002552F2"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 xml:space="preserve">w which </w:t>
      </w:r>
      <w:r w:rsidR="00321D8D"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customer,</w:t>
      </w:r>
      <w:r w:rsidR="002552F2"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 xml:space="preserve"> drive the most revenue </w:t>
      </w:r>
      <w:r w:rsidR="00F50842"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is by clicking into the c</w:t>
      </w:r>
      <w:r w:rsidR="008D2A6F"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ol</w:t>
      </w:r>
      <w:r w:rsidR="007709D8">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u</w:t>
      </w:r>
      <w:r w:rsidR="008D2A6F"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m</w:t>
      </w:r>
      <w:r w:rsidR="00B67B96">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n</w:t>
      </w:r>
      <w:r w:rsidR="008D2A6F"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 xml:space="preserve"> and right click and </w:t>
      </w:r>
      <w:r w:rsidR="000E4802"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 xml:space="preserve">sort </w:t>
      </w:r>
      <w:r w:rsidR="00942568" w:rsidRPr="00C25251">
        <w:rPr>
          <w:rFonts w:ascii="Arial" w:hAnsi="Arial" w:cs="Arial"/>
          <w:color w:val="000000" w:themeColor="text1"/>
          <w:highlight w:val="yellow"/>
          <w14:textOutline w14:w="0" w14:cap="flat" w14:cmpd="sng" w14:algn="ctr">
            <w14:noFill/>
            <w14:prstDash w14:val="solid"/>
            <w14:round/>
          </w14:textOutline>
          <w14:props3d w14:extrusionH="57150" w14:contourW="0" w14:prstMaterial="softEdge">
            <w14:bevelT w14:w="25400" w14:h="38100" w14:prst="circle"/>
          </w14:props3d>
        </w:rPr>
        <w:t>from largest to smallest</w:t>
      </w:r>
      <w:r w:rsidR="00C25251">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p>
    <w:p w14:paraId="0B68F03E" w14:textId="44294388" w:rsidR="00C25251" w:rsidRDefault="000D4A19" w:rsidP="00C25251">
      <w:pPr>
        <w:pStyle w:val="ListParagraph"/>
        <w:numPr>
          <w:ilvl w:val="0"/>
          <w:numId w:val="12"/>
        </w:numPr>
        <w:spacing w:line="360" w:lineRule="auto"/>
        <w:jc w:val="center"/>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pPr>
      <w:r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The list can also</w:t>
      </w:r>
      <w:r w:rsidR="002606A8"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 xml:space="preserve"> be </w:t>
      </w:r>
      <w:r w:rsidR="00AB38C0"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custom sort</w:t>
      </w:r>
      <w:r w:rsidR="002606A8"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 xml:space="preserve"> to change position of </w:t>
      </w:r>
      <w:r w:rsidR="008F2EE2"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 xml:space="preserve">costumer </w:t>
      </w:r>
      <w:r w:rsidR="00063E73"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for whatsoever reason</w:t>
      </w:r>
      <w:r w:rsidR="006E6EF7"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 by right clicking</w:t>
      </w:r>
      <w:r w:rsidR="00061E77"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 xml:space="preserve"> </w:t>
      </w:r>
      <w:r w:rsidR="00695E03" w:rsidRP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and choose the option to move or change position</w:t>
      </w:r>
      <w:r w:rsidR="005B2E18">
        <w:rPr>
          <w:rFonts w:ascii="Arial" w:hAnsi="Arial" w:cs="Arial"/>
          <w:color w:val="000000" w:themeColor="text1"/>
          <w:highlight w:val="green"/>
          <w14:textOutline w14:w="0" w14:cap="flat" w14:cmpd="sng" w14:algn="ctr">
            <w14:noFill/>
            <w14:prstDash w14:val="solid"/>
            <w14:round/>
          </w14:textOutline>
          <w14:props3d w14:extrusionH="57150" w14:contourW="0" w14:prstMaterial="softEdge">
            <w14:bevelT w14:w="25400" w14:h="38100" w14:prst="circle"/>
          </w14:props3d>
        </w:rPr>
        <w:t>.</w:t>
      </w:r>
    </w:p>
    <w:p w14:paraId="7E74299B" w14:textId="5018D60F" w:rsidR="005B2E18" w:rsidRDefault="00D6586F" w:rsidP="00C25251">
      <w:pPr>
        <w:pStyle w:val="ListParagraph"/>
        <w:numPr>
          <w:ilvl w:val="0"/>
          <w:numId w:val="12"/>
        </w:numPr>
        <w:spacing w:line="360" w:lineRule="auto"/>
        <w:jc w:val="center"/>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pPr>
      <w:r w:rsidRPr="00A964C1">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t>The list can also be filtered</w:t>
      </w:r>
      <w:r w:rsidR="00DD6776" w:rsidRPr="00A964C1">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t xml:space="preserve"> to see revenue of a few costumer</w:t>
      </w:r>
      <w:r w:rsidR="00532B33" w:rsidRPr="00A964C1">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t>’</w:t>
      </w:r>
    </w:p>
    <w:p w14:paraId="3D07B62E" w14:textId="475F1A37" w:rsidR="00AA5A02" w:rsidRPr="00A964C1" w:rsidRDefault="002B479B" w:rsidP="00C25251">
      <w:pPr>
        <w:pStyle w:val="ListParagraph"/>
        <w:numPr>
          <w:ilvl w:val="0"/>
          <w:numId w:val="12"/>
        </w:numPr>
        <w:spacing w:line="360" w:lineRule="auto"/>
        <w:jc w:val="center"/>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pPr>
      <w:r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Total percentage of </w:t>
      </w:r>
      <w:r w:rsidR="00AB5182"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revenue contributed by a costumer </w:t>
      </w:r>
      <w:r w:rsidR="003D1814"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can be </w:t>
      </w:r>
      <w:r w:rsidR="001B1A2C"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gotten by dragging revenue unto val</w:t>
      </w:r>
      <w:r w:rsidR="00312AE3"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ue</w:t>
      </w:r>
      <w:r w:rsidR="00C441E3"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 and right clicking </w:t>
      </w:r>
      <w:r w:rsidR="00D17340"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on any row to select </w:t>
      </w:r>
      <w:r w:rsidR="003A065A"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the percentage option</w:t>
      </w:r>
      <w:r w:rsidR="00364E1D"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 and the costumer with the most r</w:t>
      </w:r>
      <w:r w:rsidR="00D5754B"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evenue will be highlighted </w:t>
      </w:r>
      <w:r w:rsidR="00DD2A7B"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and more </w:t>
      </w:r>
      <w:r w:rsidR="00502CD3">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 xml:space="preserve">other </w:t>
      </w:r>
      <w:r w:rsidR="00DD2A7B" w:rsidRPr="00AD303D">
        <w:rPr>
          <w:rFonts w:ascii="Arial" w:hAnsi="Arial" w:cs="Arial"/>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functions</w:t>
      </w:r>
      <w:r w:rsidR="00DD2A7B">
        <w:rPr>
          <w:rFonts w:ascii="Arial" w:hAnsi="Arial" w:cs="Arial"/>
          <w:color w:val="000000" w:themeColor="text1"/>
          <w:highlight w:val="lightGray"/>
          <w14:textOutline w14:w="0" w14:cap="flat" w14:cmpd="sng" w14:algn="ctr">
            <w14:noFill/>
            <w14:prstDash w14:val="solid"/>
            <w14:round/>
          </w14:textOutline>
          <w14:props3d w14:extrusionH="57150" w14:contourW="0" w14:prstMaterial="softEdge">
            <w14:bevelT w14:w="25400" w14:h="38100" w14:prst="circle"/>
          </w14:props3d>
        </w:rPr>
        <w:t>.</w:t>
      </w:r>
    </w:p>
    <w:p w14:paraId="167A3A1B" w14:textId="77777777" w:rsidR="00C25251" w:rsidRPr="0018302D" w:rsidRDefault="00C25251" w:rsidP="007C1F29">
      <w:pPr>
        <w:spacing w:line="360" w:lineRule="auto"/>
        <w:jc w:val="center"/>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37BDF0C0" w14:textId="77777777" w:rsidR="00697E0D" w:rsidRDefault="00697E0D" w:rsidP="00DC3FB1">
      <w:pPr>
        <w:spacing w:line="360" w:lineRule="auto"/>
        <w:jc w:val="center"/>
        <w:rPr>
          <w:rFonts w:ascii="Arial" w:hAnsi="Arial" w:cs="Arial"/>
          <w:b/>
          <w:bCs/>
          <w:color w:val="0070C0"/>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5D867219" w14:textId="37DBA058" w:rsidR="00EE7A9D" w:rsidRPr="00CD4960" w:rsidRDefault="00C91C5D" w:rsidP="00CD4960">
      <w:pPr>
        <w:jc w:val="center"/>
        <w:rPr>
          <w:rFonts w:ascii="Comic Sans MS" w:hAnsi="Comic Sans MS"/>
          <w:b/>
          <w:bCs/>
          <w:color w:val="00B0F0"/>
          <w:sz w:val="36"/>
          <w:szCs w:val="36"/>
        </w:rPr>
      </w:pPr>
      <w:bookmarkStart w:id="14" w:name="_Toc165606297"/>
      <w:r w:rsidRPr="00CD4960">
        <w:rPr>
          <w:rFonts w:ascii="Comic Sans MS" w:hAnsi="Comic Sans MS"/>
          <w:b/>
          <w:bCs/>
          <w:color w:val="00B0F0"/>
          <w:sz w:val="36"/>
          <w:szCs w:val="36"/>
        </w:rPr>
        <w:t>Task 4</w:t>
      </w:r>
      <w:r w:rsidR="00D52038" w:rsidRPr="00CD4960">
        <w:rPr>
          <w:rFonts w:ascii="Comic Sans MS" w:hAnsi="Comic Sans MS"/>
          <w:b/>
          <w:bCs/>
          <w:color w:val="00B0F0"/>
          <w:sz w:val="36"/>
          <w:szCs w:val="36"/>
        </w:rPr>
        <w:t>a</w:t>
      </w:r>
      <w:r w:rsidRPr="00CD4960">
        <w:rPr>
          <w:rFonts w:ascii="Comic Sans MS" w:hAnsi="Comic Sans MS"/>
          <w:b/>
          <w:bCs/>
          <w:color w:val="00B0F0"/>
          <w:sz w:val="36"/>
          <w:szCs w:val="36"/>
        </w:rPr>
        <w:t>-</w:t>
      </w:r>
      <w:r w:rsidR="00A8631C" w:rsidRPr="00CD4960">
        <w:rPr>
          <w:rFonts w:ascii="Comic Sans MS" w:hAnsi="Comic Sans MS"/>
          <w:b/>
          <w:bCs/>
          <w:color w:val="00B0F0"/>
          <w:sz w:val="36"/>
          <w:szCs w:val="36"/>
        </w:rPr>
        <w:t xml:space="preserve"> </w:t>
      </w:r>
      <w:r w:rsidR="00E81094" w:rsidRPr="00CD4960">
        <w:rPr>
          <w:rFonts w:ascii="Comic Sans MS" w:hAnsi="Comic Sans MS"/>
          <w:b/>
          <w:bCs/>
          <w:color w:val="00B0F0"/>
          <w:sz w:val="36"/>
          <w:szCs w:val="36"/>
        </w:rPr>
        <w:t xml:space="preserve">Communication </w:t>
      </w:r>
      <w:r w:rsidR="00D206DE" w:rsidRPr="00CD4960">
        <w:rPr>
          <w:rFonts w:ascii="Comic Sans MS" w:hAnsi="Comic Sans MS"/>
          <w:b/>
          <w:bCs/>
          <w:color w:val="00B0F0"/>
          <w:sz w:val="36"/>
          <w:szCs w:val="36"/>
        </w:rPr>
        <w:t>Tools</w:t>
      </w:r>
      <w:bookmarkEnd w:id="14"/>
    </w:p>
    <w:p w14:paraId="0C1F4E75" w14:textId="0CC3A09B" w:rsidR="006617B5" w:rsidRDefault="00352417" w:rsidP="00143E88">
      <w:pPr>
        <w:spacing w:line="360" w:lineRule="auto"/>
        <w:jc w:val="both"/>
        <w:rPr>
          <w:rFonts w:ascii="Arial" w:hAnsi="Arial" w:cs="Arial"/>
          <w:color w:val="0D0D0D"/>
          <w:shd w:val="clear" w:color="auto" w:fill="FFFFFF"/>
        </w:rPr>
      </w:pPr>
      <w:bookmarkStart w:id="15" w:name="_Toc165606298"/>
      <w:r w:rsidRPr="00871E21">
        <w:rPr>
          <w:rStyle w:val="Heading5Char"/>
          <w:rFonts w:ascii="Comic Sans MS" w:hAnsi="Comic Sans MS"/>
          <w:b/>
          <w:bCs/>
          <w:color w:val="00B0F0"/>
          <w:sz w:val="28"/>
          <w:szCs w:val="28"/>
        </w:rPr>
        <w:t>4</w:t>
      </w:r>
      <w:r w:rsidR="00BF0E2A" w:rsidRPr="00871E21">
        <w:rPr>
          <w:rStyle w:val="Heading5Char"/>
          <w:rFonts w:ascii="Comic Sans MS" w:hAnsi="Comic Sans MS"/>
          <w:b/>
          <w:bCs/>
          <w:color w:val="00B0F0"/>
          <w:sz w:val="28"/>
          <w:szCs w:val="28"/>
        </w:rPr>
        <w:t>a</w:t>
      </w:r>
      <w:r w:rsidRPr="00871E21">
        <w:rPr>
          <w:rStyle w:val="Heading5Char"/>
          <w:rFonts w:ascii="Comic Sans MS" w:hAnsi="Comic Sans MS"/>
          <w:b/>
          <w:bCs/>
          <w:color w:val="00B0F0"/>
          <w:sz w:val="28"/>
          <w:szCs w:val="28"/>
        </w:rPr>
        <w:t xml:space="preserve">.1 </w:t>
      </w:r>
      <w:r w:rsidR="00143E88" w:rsidRPr="00871E21">
        <w:rPr>
          <w:rStyle w:val="Heading5Char"/>
          <w:rFonts w:ascii="Comic Sans MS" w:hAnsi="Comic Sans MS"/>
          <w:b/>
          <w:bCs/>
          <w:color w:val="00B0F0"/>
          <w:sz w:val="28"/>
          <w:szCs w:val="28"/>
        </w:rPr>
        <w:t>Email</w:t>
      </w:r>
      <w:bookmarkEnd w:id="15"/>
      <w:r w:rsidR="00143E88" w:rsidRPr="00871E21">
        <w:rPr>
          <w:rFonts w:ascii="Arial" w:hAnsi="Arial" w:cs="Arial"/>
          <w:color w:val="00B0F0"/>
          <w:shd w:val="clear" w:color="auto" w:fill="FFFFFF"/>
        </w:rPr>
        <w:t xml:space="preserve"> </w:t>
      </w:r>
      <w:r w:rsidR="007A3DC0">
        <w:rPr>
          <w:rFonts w:ascii="Arial" w:hAnsi="Arial" w:cs="Arial"/>
          <w:color w:val="0D0D0D"/>
          <w:shd w:val="clear" w:color="auto" w:fill="FFFFFF"/>
        </w:rPr>
        <w:t xml:space="preserve">is </w:t>
      </w:r>
      <w:r w:rsidR="00143E88" w:rsidRPr="00143E88">
        <w:rPr>
          <w:rFonts w:ascii="Arial" w:hAnsi="Arial" w:cs="Arial"/>
          <w:color w:val="0D0D0D"/>
          <w:shd w:val="clear" w:color="auto" w:fill="FFFFFF"/>
        </w:rPr>
        <w:t xml:space="preserve">a cornerstone of modern communication in business, facilitates quick and convenient messaging, file sharing, and scheduling through its array of features and functionalities. Users can send and receive text-based messages, attach files, manage contacts, and organize their inbox with folders and filters. </w:t>
      </w:r>
      <w:r w:rsidR="00194F8E">
        <w:rPr>
          <w:rFonts w:ascii="Arial" w:hAnsi="Arial" w:cs="Arial"/>
          <w:color w:val="0D0D0D"/>
          <w:shd w:val="clear" w:color="auto" w:fill="FFFFFF"/>
        </w:rPr>
        <w:t>It</w:t>
      </w:r>
      <w:r w:rsidR="00AE6EB9">
        <w:rPr>
          <w:rFonts w:ascii="Arial" w:hAnsi="Arial" w:cs="Arial"/>
          <w:color w:val="0D0D0D"/>
          <w:shd w:val="clear" w:color="auto" w:fill="FFFFFF"/>
        </w:rPr>
        <w:t xml:space="preserve"> is w</w:t>
      </w:r>
      <w:r w:rsidR="00143E88" w:rsidRPr="00143E88">
        <w:rPr>
          <w:rFonts w:ascii="Arial" w:hAnsi="Arial" w:cs="Arial"/>
          <w:color w:val="0D0D0D"/>
          <w:shd w:val="clear" w:color="auto" w:fill="FFFFFF"/>
        </w:rPr>
        <w:t xml:space="preserve">idely adopted and </w:t>
      </w:r>
      <w:proofErr w:type="gramStart"/>
      <w:r w:rsidR="00143E88" w:rsidRPr="00143E88">
        <w:rPr>
          <w:rFonts w:ascii="Arial" w:hAnsi="Arial" w:cs="Arial"/>
          <w:color w:val="0D0D0D"/>
          <w:shd w:val="clear" w:color="auto" w:fill="FFFFFF"/>
        </w:rPr>
        <w:t>understood</w:t>
      </w:r>
      <w:r w:rsidR="00AE6EB9">
        <w:rPr>
          <w:rFonts w:ascii="Arial" w:hAnsi="Arial" w:cs="Arial"/>
          <w:color w:val="0D0D0D"/>
          <w:shd w:val="clear" w:color="auto" w:fill="FFFFFF"/>
        </w:rPr>
        <w:t>,</w:t>
      </w:r>
      <w:r w:rsidR="00630BD1">
        <w:rPr>
          <w:rFonts w:ascii="Arial" w:hAnsi="Arial" w:cs="Arial"/>
          <w:color w:val="0D0D0D"/>
          <w:shd w:val="clear" w:color="auto" w:fill="FFFFFF"/>
        </w:rPr>
        <w:t xml:space="preserve"> </w:t>
      </w:r>
      <w:r w:rsidR="00143E88" w:rsidRPr="00143E88">
        <w:rPr>
          <w:rFonts w:ascii="Arial" w:hAnsi="Arial" w:cs="Arial"/>
          <w:color w:val="0D0D0D"/>
          <w:shd w:val="clear" w:color="auto" w:fill="FFFFFF"/>
        </w:rPr>
        <w:t xml:space="preserve"> </w:t>
      </w:r>
      <w:r w:rsidR="00AE6EB9">
        <w:rPr>
          <w:rFonts w:ascii="Arial" w:hAnsi="Arial" w:cs="Arial"/>
          <w:color w:val="0D0D0D"/>
          <w:shd w:val="clear" w:color="auto" w:fill="FFFFFF"/>
        </w:rPr>
        <w:t>and</w:t>
      </w:r>
      <w:proofErr w:type="gramEnd"/>
      <w:r w:rsidR="00AE6EB9">
        <w:rPr>
          <w:rFonts w:ascii="Arial" w:hAnsi="Arial" w:cs="Arial"/>
          <w:color w:val="0D0D0D"/>
          <w:shd w:val="clear" w:color="auto" w:fill="FFFFFF"/>
        </w:rPr>
        <w:t xml:space="preserve"> </w:t>
      </w:r>
      <w:r w:rsidR="00143E88" w:rsidRPr="00143E88">
        <w:rPr>
          <w:rFonts w:ascii="Arial" w:hAnsi="Arial" w:cs="Arial"/>
          <w:color w:val="0D0D0D"/>
          <w:shd w:val="clear" w:color="auto" w:fill="FFFFFF"/>
        </w:rPr>
        <w:t xml:space="preserve">serves as a primary means of communication for internal and external correspondence including discussions with colleagues, clients, and partners, as well as marketing </w:t>
      </w:r>
      <w:r w:rsidR="00025A82" w:rsidRPr="00143E88">
        <w:rPr>
          <w:rFonts w:ascii="Arial" w:hAnsi="Arial" w:cs="Arial"/>
          <w:color w:val="0D0D0D"/>
          <w:shd w:val="clear" w:color="auto" w:fill="FFFFFF"/>
        </w:rPr>
        <w:t>endeavours</w:t>
      </w:r>
      <w:r w:rsidR="00143E88" w:rsidRPr="00143E88">
        <w:rPr>
          <w:rFonts w:ascii="Arial" w:hAnsi="Arial" w:cs="Arial"/>
          <w:color w:val="0D0D0D"/>
          <w:shd w:val="clear" w:color="auto" w:fill="FFFFFF"/>
        </w:rPr>
        <w:t>. Its asynchronous nature allows for flexibility in response times, while integration with calendars enables scheduling directly from the inbox</w:t>
      </w:r>
      <w:r w:rsidR="00BD0720">
        <w:rPr>
          <w:rFonts w:ascii="Arial" w:hAnsi="Arial" w:cs="Arial"/>
          <w:color w:val="0D0D0D"/>
          <w:shd w:val="clear" w:color="auto" w:fill="FFFFFF"/>
        </w:rPr>
        <w:t xml:space="preserve"> (Gloor, 2016).</w:t>
      </w:r>
      <w:r w:rsidR="00143E88" w:rsidRPr="00143E88">
        <w:rPr>
          <w:rFonts w:ascii="Arial" w:hAnsi="Arial" w:cs="Arial"/>
          <w:color w:val="0D0D0D"/>
          <w:shd w:val="clear" w:color="auto" w:fill="FFFFFF"/>
        </w:rPr>
        <w:t xml:space="preserve"> However, email faces challenges such as overload, lack of real-time interaction, susceptibility to spam and security risks, and limited collaboration capabilities. Security measures like encryption, spam filters, and virus scanning mitigate some risks, and integration with other systems like calendars, task management tools, and file storage platforms enhances its utility. Despite its weaknesses, email remains an essential tool for communication and collaboration in modern business, especially when complemented by appropriate security measures and integration capabilities</w:t>
      </w:r>
      <w:r w:rsidR="00CF6C38">
        <w:rPr>
          <w:rFonts w:ascii="Arial" w:hAnsi="Arial" w:cs="Arial"/>
          <w:color w:val="0D0D0D"/>
          <w:shd w:val="clear" w:color="auto" w:fill="FFFFFF"/>
        </w:rPr>
        <w:t xml:space="preserve"> (Sumecki et al</w:t>
      </w:r>
      <w:r w:rsidR="00D5697C">
        <w:rPr>
          <w:rFonts w:ascii="Arial" w:hAnsi="Arial" w:cs="Arial"/>
          <w:color w:val="0D0D0D"/>
          <w:shd w:val="clear" w:color="auto" w:fill="FFFFFF"/>
        </w:rPr>
        <w:t>, 2011).</w:t>
      </w:r>
    </w:p>
    <w:p w14:paraId="27799B18" w14:textId="77777777" w:rsidR="00FB6517" w:rsidRPr="000B697A" w:rsidRDefault="00FB6517" w:rsidP="00143E88">
      <w:pPr>
        <w:spacing w:line="360" w:lineRule="auto"/>
        <w:jc w:val="both"/>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65DE75D1" w14:textId="0CFED68D" w:rsidR="00555FBA" w:rsidRPr="000B697A" w:rsidRDefault="001A114F" w:rsidP="00143E88">
      <w:pPr>
        <w:spacing w:line="360" w:lineRule="auto"/>
        <w:jc w:val="both"/>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0B697A">
        <w:rPr>
          <w:rFonts w:ascii="Arial" w:hAnsi="Arial" w:cs="Arial"/>
          <w:b/>
          <w:bCs/>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lastRenderedPageBreak/>
        <w:t>Summary of it features</w:t>
      </w:r>
    </w:p>
    <w:p w14:paraId="4E6571E1" w14:textId="59930BF2" w:rsidR="00973E07" w:rsidRPr="00973E07" w:rsidRDefault="00AB364C" w:rsidP="00973E07">
      <w:pPr>
        <w:pStyle w:val="ListParagraph"/>
        <w:numPr>
          <w:ilvl w:val="0"/>
          <w:numId w:val="2"/>
        </w:numPr>
        <w:spacing w:line="360" w:lineRule="auto"/>
        <w:jc w:val="both"/>
        <w:rPr>
          <w:rFonts w:ascii="Arial" w:hAnsi="Arial" w:cs="Arial"/>
          <w:b/>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5321BC">
        <w:rPr>
          <w:rFonts w:ascii="Arial" w:hAnsi="Arial" w:cs="Arial"/>
          <w:b/>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Instant Messaging</w:t>
      </w:r>
      <w:r w:rsidR="00135B68">
        <w:rPr>
          <w:rFonts w:ascii="Arial" w:hAnsi="Arial" w:cs="Arial"/>
          <w:b/>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00135B68" w:rsidRPr="00B152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Send and rec</w:t>
      </w:r>
      <w:r w:rsidR="002C62D6" w:rsidRPr="00B152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e</w:t>
      </w:r>
      <w:r w:rsidR="00135B68" w:rsidRPr="00B152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i</w:t>
      </w:r>
      <w:r w:rsidR="002C62D6" w:rsidRPr="00B152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ve messages instantl</w:t>
      </w:r>
      <w:r w:rsidR="00973E07" w:rsidRPr="00B15280">
        <w:rPr>
          <w:rFonts w:ascii="Arial" w:hAnsi="Arial" w:cs="Arial"/>
          <w:color w:val="000000" w:themeColor="text1"/>
          <w14:textOutline w14:w="0" w14:cap="flat" w14:cmpd="sng" w14:algn="ctr">
            <w14:noFill/>
            <w14:prstDash w14:val="solid"/>
            <w14:round/>
          </w14:textOutline>
          <w14:props3d w14:extrusionH="57150" w14:contourW="0" w14:prstMaterial="softEdge">
            <w14:bevelT w14:w="25400" w14:h="38100" w14:prst="circle"/>
          </w14:props3d>
        </w:rPr>
        <w:t>y</w:t>
      </w:r>
    </w:p>
    <w:p w14:paraId="1805AC84" w14:textId="793E3540" w:rsidR="00973E07" w:rsidRDefault="00EE5C86"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42880" behindDoc="0" locked="0" layoutInCell="1" allowOverlap="1" wp14:anchorId="136F2B49" wp14:editId="6E5516F5">
            <wp:simplePos x="0" y="0"/>
            <wp:positionH relativeFrom="column">
              <wp:posOffset>300417</wp:posOffset>
            </wp:positionH>
            <wp:positionV relativeFrom="paragraph">
              <wp:posOffset>159087</wp:posOffset>
            </wp:positionV>
            <wp:extent cx="1907540" cy="1205865"/>
            <wp:effectExtent l="152400" t="152400" r="359410" b="356235"/>
            <wp:wrapThrough wrapText="bothSides">
              <wp:wrapPolygon edited="0">
                <wp:start x="863" y="-2730"/>
                <wp:lineTo x="-1726" y="-2047"/>
                <wp:lineTo x="-1726" y="22863"/>
                <wp:lineTo x="-647" y="25251"/>
                <wp:lineTo x="1941" y="26957"/>
                <wp:lineTo x="2157" y="27640"/>
                <wp:lineTo x="21571" y="27640"/>
                <wp:lineTo x="21787" y="26957"/>
                <wp:lineTo x="24375" y="25251"/>
                <wp:lineTo x="25454" y="20133"/>
                <wp:lineTo x="25454" y="3412"/>
                <wp:lineTo x="22866" y="-1706"/>
                <wp:lineTo x="22650" y="-2730"/>
                <wp:lineTo x="863" y="-2730"/>
              </wp:wrapPolygon>
            </wp:wrapThrough>
            <wp:docPr id="422119778" name="Picture 3" descr="Image result for Example of an email inbox, showcasing messages and organizational fea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xample of an email inbox, showcasing messages and organizational features.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07540" cy="120586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EF781C9" w14:textId="360F6D61"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B3D75CD" w14:textId="77777777" w:rsidR="00E00D9B" w:rsidRDefault="00E00D9B"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7C3DFBA" w14:textId="77777777" w:rsidR="00EE5C86" w:rsidRDefault="00EE5C86" w:rsidP="002A35A0">
      <w:pPr>
        <w:pStyle w:val="ListParagraph"/>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FF4F2D2" w14:textId="77777777" w:rsidR="00EE5C86" w:rsidRDefault="00EE5C86" w:rsidP="002A35A0">
      <w:pPr>
        <w:pStyle w:val="ListParagraph"/>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F42F641" w14:textId="77777777" w:rsidR="002A35A0" w:rsidRDefault="002A35A0" w:rsidP="002A35A0">
      <w:pPr>
        <w:pStyle w:val="ListParagraph"/>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6C175239" w14:textId="792F865F" w:rsidR="00E00D9B" w:rsidRDefault="002766B1" w:rsidP="002766B1">
      <w:pPr>
        <w:pStyle w:val="ListParagraph"/>
        <w:numPr>
          <w:ilvl w:val="0"/>
          <w:numId w:val="2"/>
        </w:num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Attachment</w:t>
      </w:r>
      <w:r w:rsidR="00A456B7"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s</w:t>
      </w:r>
      <w:r w:rsidR="00A41014"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hare files, documents, and media easily</w:t>
      </w:r>
      <w:r w:rsidR="00A41014">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w:t>
      </w:r>
    </w:p>
    <w:p w14:paraId="60EB63D5" w14:textId="0BCE7DCB" w:rsidR="00A41014" w:rsidRPr="00A41014" w:rsidRDefault="002A35A0" w:rsidP="00A41014">
      <w:pPr>
        <w:spacing w:line="360" w:lineRule="auto"/>
        <w:ind w:left="360"/>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40832" behindDoc="0" locked="0" layoutInCell="1" allowOverlap="1" wp14:anchorId="6165D235" wp14:editId="045FB4BC">
            <wp:simplePos x="0" y="0"/>
            <wp:positionH relativeFrom="column">
              <wp:posOffset>306560</wp:posOffset>
            </wp:positionH>
            <wp:positionV relativeFrom="paragraph">
              <wp:posOffset>195335</wp:posOffset>
            </wp:positionV>
            <wp:extent cx="1842770" cy="1389380"/>
            <wp:effectExtent l="152400" t="152400" r="367030" b="363220"/>
            <wp:wrapThrough wrapText="bothSides">
              <wp:wrapPolygon edited="0">
                <wp:start x="893" y="-2369"/>
                <wp:lineTo x="-1786" y="-1777"/>
                <wp:lineTo x="-1786" y="22804"/>
                <wp:lineTo x="2233" y="26951"/>
                <wp:lineTo x="21660" y="26951"/>
                <wp:lineTo x="21883" y="26358"/>
                <wp:lineTo x="25456" y="22212"/>
                <wp:lineTo x="25679" y="2962"/>
                <wp:lineTo x="22999" y="-1481"/>
                <wp:lineTo x="22776" y="-2369"/>
                <wp:lineTo x="893" y="-2369"/>
              </wp:wrapPolygon>
            </wp:wrapThrough>
            <wp:docPr id="1028227171" name="Picture 4" descr="How To Attach Multiple Files To Email - Microsoft Office Tutori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Attach Multiple Files To Email - Microsoft Office Tutorials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42770" cy="13893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EC488CD" w14:textId="1B3643A9"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858975E" w14:textId="15FB4C7B"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048AB8D" w14:textId="1F1E9C0D"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39B04A5" w14:textId="41493B8D" w:rsidR="00973E07" w:rsidRDefault="00973E07" w:rsidP="00687FBF">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1F80910E" w14:textId="77777777" w:rsidR="007C1F29" w:rsidRPr="007C1F29" w:rsidRDefault="007C1F29" w:rsidP="00687FBF">
      <w:pPr>
        <w:pStyle w:val="ListParagraph"/>
        <w:numPr>
          <w:ilvl w:val="0"/>
          <w:numId w:val="4"/>
        </w:numPr>
        <w:spacing w:line="360" w:lineRule="auto"/>
        <w:jc w:val="both"/>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6B91C8A8" w14:textId="77777777" w:rsidR="006F42CD" w:rsidRPr="006F42CD" w:rsidRDefault="006F42CD" w:rsidP="006F42CD">
      <w:pPr>
        <w:pStyle w:val="ListParagraph"/>
        <w:spacing w:line="360" w:lineRule="auto"/>
        <w:jc w:val="both"/>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44C75B1D" w14:textId="619350DB" w:rsidR="00687FBF" w:rsidRPr="00B15280" w:rsidRDefault="00687FBF" w:rsidP="00687FBF">
      <w:pPr>
        <w:pStyle w:val="ListParagraph"/>
        <w:numPr>
          <w:ilvl w:val="0"/>
          <w:numId w:val="4"/>
        </w:numPr>
        <w:spacing w:line="360" w:lineRule="auto"/>
        <w:jc w:val="both"/>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Organization: </w:t>
      </w:r>
      <w:r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Manag</w:t>
      </w:r>
      <w:r w:rsidR="00977613"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e emails effectively with filters.</w:t>
      </w:r>
    </w:p>
    <w:p w14:paraId="4E909F9F" w14:textId="0804FB13" w:rsidR="00977613" w:rsidRPr="006F42CD" w:rsidRDefault="000076BE" w:rsidP="006F42CD">
      <w:pPr>
        <w:pStyle w:val="ListParagraph"/>
        <w:numPr>
          <w:ilvl w:val="0"/>
          <w:numId w:val="4"/>
        </w:num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6F42CD">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Integration: </w:t>
      </w:r>
      <w:r w:rsidR="00B15280"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I</w:t>
      </w:r>
      <w:r w:rsidR="00F15ED7"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ntegrate </w:t>
      </w:r>
      <w:r w:rsidR="000B697A"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with</w:t>
      </w:r>
      <w:r w:rsidR="00F15ED7"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0B697A"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calendars</w:t>
      </w:r>
      <w:r w:rsidR="00F15ED7" w:rsidRPr="006F42CD">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and other productivity tools</w:t>
      </w:r>
      <w:r w:rsidR="00E66278" w:rsidRPr="006F42CD">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w:t>
      </w:r>
    </w:p>
    <w:p w14:paraId="6BB27354" w14:textId="4C0069C5" w:rsidR="00973E07" w:rsidRDefault="00707F1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noProof/>
        </w:rPr>
        <w:drawing>
          <wp:anchor distT="0" distB="0" distL="114300" distR="114300" simplePos="0" relativeHeight="251643904" behindDoc="0" locked="0" layoutInCell="1" allowOverlap="1" wp14:anchorId="2968CD39" wp14:editId="515E94C3">
            <wp:simplePos x="0" y="0"/>
            <wp:positionH relativeFrom="column">
              <wp:posOffset>386843</wp:posOffset>
            </wp:positionH>
            <wp:positionV relativeFrom="paragraph">
              <wp:posOffset>118613</wp:posOffset>
            </wp:positionV>
            <wp:extent cx="2032635" cy="1334135"/>
            <wp:effectExtent l="152400" t="152400" r="367665" b="361315"/>
            <wp:wrapThrough wrapText="bothSides">
              <wp:wrapPolygon edited="0">
                <wp:start x="810" y="-2467"/>
                <wp:lineTo x="-1619" y="-1851"/>
                <wp:lineTo x="-1417" y="23132"/>
                <wp:lineTo x="1822" y="26525"/>
                <wp:lineTo x="2024" y="27141"/>
                <wp:lineTo x="21661" y="27141"/>
                <wp:lineTo x="21863" y="26525"/>
                <wp:lineTo x="25102" y="23132"/>
                <wp:lineTo x="25305" y="3084"/>
                <wp:lineTo x="22875" y="-1542"/>
                <wp:lineTo x="22673" y="-2467"/>
                <wp:lineTo x="810" y="-2467"/>
              </wp:wrapPolygon>
            </wp:wrapThrough>
            <wp:docPr id="344227900" name="Picture 5" descr="Outlook Email and Calendar Inte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look Email and Calendar Integration"/>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32635" cy="13341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A36F38A" w14:textId="7847CBEA"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499D0C2" w14:textId="341B300B"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2CE9AA06" w14:textId="3540DBCB" w:rsidR="00973E07" w:rsidRDefault="00973E07"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0600F712" w14:textId="77777777" w:rsidR="00C81975" w:rsidRDefault="00C81975" w:rsidP="00B47006">
      <w:pPr>
        <w:pStyle w:val="ListParagraph"/>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17B8A61" w14:textId="77777777" w:rsidR="00C81975" w:rsidRDefault="00C81975" w:rsidP="00B47006">
      <w:pPr>
        <w:pStyle w:val="ListParagraph"/>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0C52984" w14:textId="6E13323F" w:rsidR="004E2EC7" w:rsidRDefault="004E2EC7" w:rsidP="004E2EC7">
      <w:pPr>
        <w:pStyle w:val="ListParagraph"/>
        <w:numPr>
          <w:ilvl w:val="0"/>
          <w:numId w:val="5"/>
        </w:num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Security: </w:t>
      </w:r>
      <w:r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Ensure data security with encryption and spa</w:t>
      </w:r>
      <w:r w:rsidR="008B627C"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m filters.</w:t>
      </w:r>
    </w:p>
    <w:p w14:paraId="2629465B" w14:textId="59F2754B" w:rsidR="008B627C" w:rsidRDefault="008B627C" w:rsidP="004E2EC7">
      <w:pPr>
        <w:pStyle w:val="ListParagraph"/>
        <w:numPr>
          <w:ilvl w:val="0"/>
          <w:numId w:val="5"/>
        </w:num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Mobile Ac</w:t>
      </w:r>
      <w:r w:rsidR="006860A4">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cess: </w:t>
      </w:r>
      <w:r w:rsidR="006860A4"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Access emails on smartphones</w:t>
      </w:r>
      <w:r w:rsidR="006754DC"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and tablets</w:t>
      </w:r>
    </w:p>
    <w:p w14:paraId="70D9B715" w14:textId="12604469" w:rsidR="006754DC" w:rsidRPr="00B15280" w:rsidRDefault="006754DC" w:rsidP="004E2EC7">
      <w:pPr>
        <w:pStyle w:val="ListParagraph"/>
        <w:numPr>
          <w:ilvl w:val="0"/>
          <w:numId w:val="5"/>
        </w:numPr>
        <w:spacing w:line="360" w:lineRule="auto"/>
        <w:jc w:val="both"/>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Customization:</w:t>
      </w:r>
      <w:r w:rsidR="00C7000E">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00C7000E" w:rsidRPr="00B15280">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Customize settings and layouts as needed</w:t>
      </w:r>
      <w:r w:rsidR="00FC7708">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(Lambert et al, 2018</w:t>
      </w:r>
      <w:r w:rsidR="00630BD1">
        <w:rPr>
          <w:rStyle w:val="Strong"/>
          <w:rFonts w:ascii="Arial" w:hAnsi="Arial" w:cs="Arial"/>
          <w:b w:val="0"/>
          <w:bCs w:val="0"/>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p>
    <w:p w14:paraId="4619AEE8" w14:textId="77777777" w:rsidR="0055748E" w:rsidRDefault="0055748E" w:rsidP="00973E07">
      <w:pPr>
        <w:spacing w:line="360" w:lineRule="auto"/>
        <w:jc w:val="both"/>
        <w:rPr>
          <w:rFonts w:ascii="Arial" w:hAnsi="Arial" w:cs="Arial"/>
          <w:b/>
          <w:bCs/>
          <w:color w:val="0070C0"/>
          <w:sz w:val="28"/>
          <w:szCs w:val="28"/>
          <w:shd w:val="clear" w:color="auto" w:fill="FFFFFF"/>
        </w:rPr>
      </w:pPr>
    </w:p>
    <w:p w14:paraId="2155F11B" w14:textId="77777777" w:rsidR="007E4530" w:rsidRDefault="007E4530" w:rsidP="00973E07">
      <w:pPr>
        <w:spacing w:line="360" w:lineRule="auto"/>
        <w:jc w:val="both"/>
        <w:rPr>
          <w:rFonts w:ascii="Arial" w:hAnsi="Arial" w:cs="Arial"/>
          <w:b/>
          <w:bCs/>
          <w:color w:val="0070C0"/>
          <w:sz w:val="28"/>
          <w:szCs w:val="28"/>
          <w:shd w:val="clear" w:color="auto" w:fill="FFFFFF"/>
        </w:rPr>
      </w:pPr>
    </w:p>
    <w:p w14:paraId="5F3B4CA8" w14:textId="77777777" w:rsidR="007E4530" w:rsidRDefault="007E4530" w:rsidP="00973E07">
      <w:pPr>
        <w:spacing w:line="360" w:lineRule="auto"/>
        <w:jc w:val="both"/>
        <w:rPr>
          <w:rFonts w:ascii="Arial" w:hAnsi="Arial" w:cs="Arial"/>
          <w:b/>
          <w:bCs/>
          <w:color w:val="0070C0"/>
          <w:sz w:val="28"/>
          <w:szCs w:val="28"/>
          <w:shd w:val="clear" w:color="auto" w:fill="FFFFFF"/>
        </w:rPr>
      </w:pPr>
    </w:p>
    <w:p w14:paraId="12125332" w14:textId="5332C106" w:rsidR="00973E07" w:rsidRDefault="002D4275" w:rsidP="00973E07">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746DAF">
        <w:rPr>
          <w:rStyle w:val="Heading6Char"/>
          <w:rFonts w:ascii="Comic Sans MS" w:hAnsi="Comic Sans MS"/>
          <w:b/>
          <w:bCs/>
          <w:noProof/>
          <w:color w:val="00B0F0"/>
          <w:sz w:val="28"/>
          <w:szCs w:val="28"/>
        </w:rPr>
        <w:drawing>
          <wp:anchor distT="0" distB="0" distL="114300" distR="114300" simplePos="0" relativeHeight="251655680" behindDoc="0" locked="0" layoutInCell="1" allowOverlap="1" wp14:anchorId="32E103ED" wp14:editId="097D0D15">
            <wp:simplePos x="0" y="0"/>
            <wp:positionH relativeFrom="margin">
              <wp:align>left</wp:align>
            </wp:positionH>
            <wp:positionV relativeFrom="paragraph">
              <wp:posOffset>605790</wp:posOffset>
            </wp:positionV>
            <wp:extent cx="1710055" cy="1107440"/>
            <wp:effectExtent l="0" t="0" r="4445" b="0"/>
            <wp:wrapThrough wrapText="bothSides">
              <wp:wrapPolygon edited="0">
                <wp:start x="962" y="0"/>
                <wp:lineTo x="0" y="743"/>
                <wp:lineTo x="0" y="20807"/>
                <wp:lineTo x="962" y="21179"/>
                <wp:lineTo x="20453" y="21179"/>
                <wp:lineTo x="21416" y="20807"/>
                <wp:lineTo x="21416" y="743"/>
                <wp:lineTo x="20453" y="0"/>
                <wp:lineTo x="962" y="0"/>
              </wp:wrapPolygon>
            </wp:wrapThrough>
            <wp:docPr id="196312296" name="Picture 6" descr="Zoom’s video meetings just got more interactive: 5 new features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oom’s video meetings just got more interactive: 5 new features to ..."/>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10055" cy="11074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bookmarkStart w:id="16" w:name="_Toc165606299"/>
      <w:r w:rsidR="001C5307" w:rsidRPr="00746DAF">
        <w:rPr>
          <w:rStyle w:val="Heading6Char"/>
          <w:rFonts w:ascii="Comic Sans MS" w:hAnsi="Comic Sans MS"/>
          <w:b/>
          <w:bCs/>
          <w:color w:val="00B0F0"/>
          <w:sz w:val="28"/>
          <w:szCs w:val="28"/>
        </w:rPr>
        <w:t>4</w:t>
      </w:r>
      <w:r w:rsidR="00BF0E2A" w:rsidRPr="00746DAF">
        <w:rPr>
          <w:rStyle w:val="Heading6Char"/>
          <w:rFonts w:ascii="Comic Sans MS" w:hAnsi="Comic Sans MS"/>
          <w:b/>
          <w:bCs/>
          <w:color w:val="00B0F0"/>
          <w:sz w:val="28"/>
          <w:szCs w:val="28"/>
        </w:rPr>
        <w:t>a</w:t>
      </w:r>
      <w:r w:rsidR="001C5307" w:rsidRPr="00746DAF">
        <w:rPr>
          <w:rStyle w:val="Heading6Char"/>
          <w:rFonts w:ascii="Comic Sans MS" w:hAnsi="Comic Sans MS"/>
          <w:b/>
          <w:bCs/>
          <w:color w:val="00B0F0"/>
          <w:sz w:val="28"/>
          <w:szCs w:val="28"/>
        </w:rPr>
        <w:t xml:space="preserve">.2 </w:t>
      </w:r>
      <w:r w:rsidR="004963F3" w:rsidRPr="00746DAF">
        <w:rPr>
          <w:rStyle w:val="Heading6Char"/>
          <w:rFonts w:ascii="Comic Sans MS" w:hAnsi="Comic Sans MS"/>
          <w:b/>
          <w:bCs/>
          <w:color w:val="00B0F0"/>
          <w:sz w:val="28"/>
          <w:szCs w:val="28"/>
        </w:rPr>
        <w:t>Zoom</w:t>
      </w:r>
      <w:bookmarkEnd w:id="16"/>
      <w:r w:rsidR="004963F3" w:rsidRPr="00746DAF">
        <w:rPr>
          <w:rFonts w:ascii="Comic Sans MS" w:hAnsi="Comic Sans MS" w:cs="Arial"/>
          <w:b/>
          <w:bCs/>
          <w:color w:val="00B0F0"/>
          <w:sz w:val="28"/>
          <w:szCs w:val="28"/>
          <w:shd w:val="clear" w:color="auto" w:fill="FFFFFF"/>
        </w:rPr>
        <w:t>,</w:t>
      </w:r>
      <w:r w:rsidR="004963F3" w:rsidRPr="00746DAF">
        <w:rPr>
          <w:rFonts w:ascii="Segoe UI" w:hAnsi="Segoe UI" w:cs="Segoe UI"/>
          <w:color w:val="00B0F0"/>
          <w:shd w:val="clear" w:color="auto" w:fill="FFFFFF"/>
        </w:rPr>
        <w:t xml:space="preserve"> </w:t>
      </w:r>
      <w:r w:rsidR="004963F3">
        <w:rPr>
          <w:rFonts w:ascii="Segoe UI" w:hAnsi="Segoe UI" w:cs="Segoe UI"/>
          <w:color w:val="0D0D0D"/>
          <w:shd w:val="clear" w:color="auto" w:fill="FFFFFF"/>
        </w:rPr>
        <w:t xml:space="preserve">a versatile communication tool widely used in modern business, offers high-quality video conferencing, screen sharing, chat, and collaboration capabilities. Users can join meetings from various devices, share screens, exchange messages, and manage participants with ease. Its integration with calendar apps like Google Calendar and Microsoft Outlook simplifies scheduling, while features like recording, virtual backgrounds, and polls enhance engagement and productivity. </w:t>
      </w:r>
      <w:r w:rsidR="00FC74C3">
        <w:rPr>
          <w:rFonts w:ascii="Segoe UI" w:hAnsi="Segoe UI" w:cs="Segoe UI"/>
          <w:color w:val="0D0D0D"/>
          <w:shd w:val="clear" w:color="auto" w:fill="FFFFFF"/>
        </w:rPr>
        <w:t>Notwithstanding of</w:t>
      </w:r>
      <w:r w:rsidR="004963F3">
        <w:rPr>
          <w:rFonts w:ascii="Segoe UI" w:hAnsi="Segoe UI" w:cs="Segoe UI"/>
          <w:color w:val="0D0D0D"/>
          <w:shd w:val="clear" w:color="auto" w:fill="FFFFFF"/>
        </w:rPr>
        <w:t xml:space="preserve"> its strengths in ease of use, reliability, and scalability, Zoom has faced security concerns and limited collaboration features. However, its security measures like meeting passwords, waiting rooms, and end-to-end encryption mitigate risks, and integration with collaboration tools and productivity suites enhances its utility. Zoom remains a popular choice for virtual communication and collaboration, serving businesses, educational institutions, healthcare providers, and more, across industries and geographical boundaries</w:t>
      </w:r>
      <w:r w:rsidR="00774B30">
        <w:rPr>
          <w:rFonts w:ascii="Segoe UI" w:hAnsi="Segoe UI" w:cs="Segoe UI"/>
          <w:color w:val="0D0D0D"/>
          <w:shd w:val="clear" w:color="auto" w:fill="FFFFFF"/>
        </w:rPr>
        <w:t xml:space="preserve"> (Nadezhda, 2020).</w:t>
      </w:r>
    </w:p>
    <w:p w14:paraId="56DB258A" w14:textId="77777777" w:rsidR="00352417" w:rsidRDefault="00352417" w:rsidP="00973E07">
      <w:pPr>
        <w:spacing w:line="360" w:lineRule="auto"/>
        <w:jc w:val="both"/>
        <w:rPr>
          <w:rStyle w:val="Strong"/>
          <w:rFonts w:ascii="Arial" w:hAnsi="Arial" w:cs="Arial"/>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42B00037" w14:textId="77777777" w:rsidR="00A16D6F" w:rsidRDefault="00A16D6F" w:rsidP="00973E07">
      <w:pPr>
        <w:spacing w:line="360" w:lineRule="auto"/>
        <w:jc w:val="both"/>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60165D75" w14:textId="77777777" w:rsidR="00A16D6F" w:rsidRDefault="00A16D6F" w:rsidP="00973E07">
      <w:pPr>
        <w:spacing w:line="360" w:lineRule="auto"/>
        <w:jc w:val="both"/>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5342EE76" w14:textId="77777777" w:rsidR="00A16D6F" w:rsidRDefault="00A16D6F" w:rsidP="00973E07">
      <w:pPr>
        <w:spacing w:line="360" w:lineRule="auto"/>
        <w:jc w:val="both"/>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5A7862FE" w14:textId="77777777" w:rsidR="00A16D6F" w:rsidRDefault="00A16D6F" w:rsidP="00973E07">
      <w:pPr>
        <w:spacing w:line="360" w:lineRule="auto"/>
        <w:jc w:val="both"/>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153A7F74" w14:textId="49C30A8B" w:rsidR="00973E07" w:rsidRPr="000B697A" w:rsidRDefault="006F028C" w:rsidP="00973E07">
      <w:pPr>
        <w:spacing w:line="360" w:lineRule="auto"/>
        <w:jc w:val="both"/>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0B697A">
        <w:rPr>
          <w:rStyle w:val="Strong"/>
          <w:rFonts w:ascii="Arial" w:hAnsi="Arial" w:cs="Arial"/>
          <w:color w:val="00B0F0"/>
          <w:sz w:val="32"/>
          <w:szCs w:val="32"/>
          <w14:textOutline w14:w="0" w14:cap="flat" w14:cmpd="sng" w14:algn="ctr">
            <w14:noFill/>
            <w14:prstDash w14:val="solid"/>
            <w14:round/>
          </w14:textOutline>
          <w14:props3d w14:extrusionH="57150" w14:contourW="0" w14:prstMaterial="softEdge">
            <w14:bevelT w14:w="25400" w14:h="38100" w14:prst="circle"/>
          </w14:props3d>
        </w:rPr>
        <w:lastRenderedPageBreak/>
        <w:t>Summary of Zoom features</w:t>
      </w:r>
    </w:p>
    <w:p w14:paraId="42BEF1C6" w14:textId="3ABEEDBC" w:rsidR="00C44F4D" w:rsidRDefault="00557A9A" w:rsidP="00D238EA">
      <w:pPr>
        <w:spacing w:after="0" w:line="360" w:lineRule="auto"/>
        <w:ind w:left="360"/>
        <w:rPr>
          <w:rFonts w:ascii="Times New Roman" w:eastAsia="Times New Roman" w:hAnsi="Times New Roman" w:cs="Times New Roman"/>
          <w:kern w:val="0"/>
          <w:sz w:val="24"/>
          <w:szCs w:val="24"/>
          <w:lang w:eastAsia="en-GB"/>
          <w14:ligatures w14:val="none"/>
        </w:rPr>
      </w:pPr>
      <w:r>
        <w:rPr>
          <w:noProof/>
        </w:rPr>
        <w:drawing>
          <wp:anchor distT="0" distB="0" distL="114300" distR="114300" simplePos="0" relativeHeight="251644928" behindDoc="0" locked="0" layoutInCell="1" allowOverlap="1" wp14:anchorId="7CAFC4B3" wp14:editId="347DDC13">
            <wp:simplePos x="0" y="0"/>
            <wp:positionH relativeFrom="margin">
              <wp:align>left</wp:align>
            </wp:positionH>
            <wp:positionV relativeFrom="paragraph">
              <wp:posOffset>231331</wp:posOffset>
            </wp:positionV>
            <wp:extent cx="1913890" cy="1372870"/>
            <wp:effectExtent l="0" t="0" r="0" b="0"/>
            <wp:wrapThrough wrapText="bothSides">
              <wp:wrapPolygon edited="0">
                <wp:start x="860" y="0"/>
                <wp:lineTo x="0" y="599"/>
                <wp:lineTo x="0" y="20981"/>
                <wp:lineTo x="860" y="21280"/>
                <wp:lineTo x="20425" y="21280"/>
                <wp:lineTo x="21285" y="20981"/>
                <wp:lineTo x="21285" y="599"/>
                <wp:lineTo x="20425" y="0"/>
                <wp:lineTo x="860" y="0"/>
              </wp:wrapPolygon>
            </wp:wrapThrough>
            <wp:docPr id="1863984150" name="Picture 7" descr="How to share screen on zoom breakout rooms - vse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share screen on zoom breakout rooms - vseshoppi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3890" cy="13728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44F4D" w:rsidRPr="000154CD">
        <w:rPr>
          <w:rFonts w:ascii="Arial" w:eastAsia="Times New Roman" w:hAnsi="Arial" w:cs="Arial"/>
          <w:b/>
          <w:bCs/>
          <w:kern w:val="0"/>
          <w:sz w:val="24"/>
          <w:szCs w:val="24"/>
          <w:lang w:eastAsia="en-GB"/>
          <w14:ligatures w14:val="none"/>
        </w:rPr>
        <w:t>Video Conferencing</w:t>
      </w:r>
      <w:r w:rsidR="00C44F4D" w:rsidRPr="000154CD">
        <w:rPr>
          <w:rFonts w:ascii="Times New Roman" w:eastAsia="Times New Roman" w:hAnsi="Times New Roman" w:cs="Times New Roman"/>
          <w:kern w:val="0"/>
          <w:sz w:val="24"/>
          <w:szCs w:val="24"/>
          <w:lang w:eastAsia="en-GB"/>
          <w14:ligatures w14:val="none"/>
        </w:rPr>
        <w:t xml:space="preserve">: </w:t>
      </w:r>
      <w:r w:rsidR="00C44F4D" w:rsidRPr="000154CD">
        <w:rPr>
          <w:rFonts w:ascii="Arial" w:eastAsia="Times New Roman" w:hAnsi="Arial" w:cs="Arial"/>
          <w:kern w:val="0"/>
          <w:lang w:eastAsia="en-GB"/>
          <w14:ligatures w14:val="none"/>
        </w:rPr>
        <w:t>Hold high-quality video conferences with many people</w:t>
      </w:r>
      <w:r w:rsidR="00C44F4D" w:rsidRPr="000154CD">
        <w:rPr>
          <w:rFonts w:ascii="Times New Roman" w:eastAsia="Times New Roman" w:hAnsi="Times New Roman" w:cs="Times New Roman"/>
          <w:kern w:val="0"/>
          <w:sz w:val="24"/>
          <w:szCs w:val="24"/>
          <w:lang w:eastAsia="en-GB"/>
          <w14:ligatures w14:val="none"/>
        </w:rPr>
        <w:t xml:space="preserve">. </w:t>
      </w:r>
      <w:r w:rsidR="00C44F4D" w:rsidRPr="000154CD">
        <w:rPr>
          <w:rFonts w:ascii="Times New Roman" w:eastAsia="Times New Roman" w:hAnsi="Times New Roman" w:cs="Times New Roman"/>
          <w:kern w:val="0"/>
          <w:sz w:val="24"/>
          <w:szCs w:val="24"/>
          <w:lang w:eastAsia="en-GB"/>
          <w14:ligatures w14:val="none"/>
        </w:rPr>
        <w:br/>
      </w:r>
      <w:r w:rsidR="00C44F4D" w:rsidRPr="000154CD">
        <w:rPr>
          <w:rFonts w:ascii="Arial" w:eastAsia="Times New Roman" w:hAnsi="Arial" w:cs="Arial"/>
          <w:b/>
          <w:bCs/>
          <w:kern w:val="0"/>
          <w:sz w:val="24"/>
          <w:szCs w:val="24"/>
          <w:lang w:eastAsia="en-GB"/>
          <w14:ligatures w14:val="none"/>
        </w:rPr>
        <w:t xml:space="preserve">Screen </w:t>
      </w:r>
      <w:r w:rsidR="00582AA5" w:rsidRPr="000154CD">
        <w:rPr>
          <w:rFonts w:ascii="Arial" w:eastAsia="Times New Roman" w:hAnsi="Arial" w:cs="Arial"/>
          <w:b/>
          <w:bCs/>
          <w:kern w:val="0"/>
          <w:sz w:val="24"/>
          <w:szCs w:val="24"/>
          <w:lang w:eastAsia="en-GB"/>
          <w14:ligatures w14:val="none"/>
        </w:rPr>
        <w:t>sharing</w:t>
      </w:r>
      <w:r w:rsidR="00C44F4D" w:rsidRPr="000154CD">
        <w:rPr>
          <w:rFonts w:ascii="Arial" w:eastAsia="Times New Roman" w:hAnsi="Arial" w:cs="Arial"/>
          <w:b/>
          <w:bCs/>
          <w:kern w:val="0"/>
          <w:sz w:val="24"/>
          <w:szCs w:val="24"/>
          <w:lang w:eastAsia="en-GB"/>
          <w14:ligatures w14:val="none"/>
        </w:rPr>
        <w:t xml:space="preserve"> </w:t>
      </w:r>
      <w:r w:rsidR="00C44F4D" w:rsidRPr="000154CD">
        <w:rPr>
          <w:rFonts w:ascii="Arial" w:eastAsia="Times New Roman" w:hAnsi="Arial" w:cs="Arial"/>
          <w:kern w:val="0"/>
          <w:lang w:eastAsia="en-GB"/>
          <w14:ligatures w14:val="none"/>
        </w:rPr>
        <w:t xml:space="preserve">lets </w:t>
      </w:r>
      <w:r w:rsidR="00FC1D54">
        <w:rPr>
          <w:rFonts w:ascii="Arial" w:eastAsia="Times New Roman" w:hAnsi="Arial" w:cs="Arial"/>
          <w:kern w:val="0"/>
          <w:lang w:eastAsia="en-GB"/>
          <w14:ligatures w14:val="none"/>
        </w:rPr>
        <w:t xml:space="preserve">one </w:t>
      </w:r>
      <w:r w:rsidR="00C44F4D" w:rsidRPr="000154CD">
        <w:rPr>
          <w:rFonts w:ascii="Arial" w:eastAsia="Times New Roman" w:hAnsi="Arial" w:cs="Arial"/>
          <w:kern w:val="0"/>
          <w:lang w:eastAsia="en-GB"/>
          <w14:ligatures w14:val="none"/>
        </w:rPr>
        <w:t>show papers, slideshows, or apps to other people</w:t>
      </w:r>
      <w:r w:rsidR="00C44F4D" w:rsidRPr="000154CD">
        <w:rPr>
          <w:rFonts w:ascii="Times New Roman" w:eastAsia="Times New Roman" w:hAnsi="Times New Roman" w:cs="Times New Roman"/>
          <w:kern w:val="0"/>
          <w:sz w:val="24"/>
          <w:szCs w:val="24"/>
          <w:lang w:eastAsia="en-GB"/>
          <w14:ligatures w14:val="none"/>
        </w:rPr>
        <w:t xml:space="preserve">. </w:t>
      </w:r>
      <w:r w:rsidR="00C44F4D" w:rsidRPr="000154CD">
        <w:rPr>
          <w:rFonts w:ascii="Times New Roman" w:eastAsia="Times New Roman" w:hAnsi="Times New Roman" w:cs="Times New Roman"/>
          <w:kern w:val="0"/>
          <w:sz w:val="24"/>
          <w:szCs w:val="24"/>
          <w:lang w:eastAsia="en-GB"/>
          <w14:ligatures w14:val="none"/>
        </w:rPr>
        <w:br/>
      </w:r>
      <w:r w:rsidR="00C44F4D" w:rsidRPr="006738F2">
        <w:rPr>
          <w:rFonts w:ascii="Arial" w:eastAsia="Times New Roman" w:hAnsi="Arial" w:cs="Arial"/>
          <w:b/>
          <w:bCs/>
          <w:color w:val="00B0F0"/>
          <w:kern w:val="0"/>
          <w:sz w:val="24"/>
          <w:szCs w:val="24"/>
          <w:lang w:eastAsia="en-GB"/>
          <w14:ligatures w14:val="none"/>
        </w:rPr>
        <w:t>Chat feature</w:t>
      </w:r>
      <w:r w:rsidR="00C44F4D" w:rsidRPr="000154CD">
        <w:rPr>
          <w:rFonts w:ascii="Times New Roman" w:eastAsia="Times New Roman" w:hAnsi="Times New Roman" w:cs="Times New Roman"/>
          <w:kern w:val="0"/>
          <w:sz w:val="24"/>
          <w:szCs w:val="24"/>
          <w:lang w:eastAsia="en-GB"/>
          <w14:ligatures w14:val="none"/>
        </w:rPr>
        <w:t xml:space="preserve">: Send and receive text messages with other meeting attendees. </w:t>
      </w:r>
      <w:r w:rsidR="00C44F4D" w:rsidRPr="000154CD">
        <w:rPr>
          <w:rFonts w:ascii="Times New Roman" w:eastAsia="Times New Roman" w:hAnsi="Times New Roman" w:cs="Times New Roman"/>
          <w:kern w:val="0"/>
          <w:sz w:val="24"/>
          <w:szCs w:val="24"/>
          <w:lang w:eastAsia="en-GB"/>
          <w14:ligatures w14:val="none"/>
        </w:rPr>
        <w:br/>
      </w:r>
      <w:r w:rsidR="00C44F4D" w:rsidRPr="000154CD">
        <w:rPr>
          <w:rFonts w:ascii="Arial" w:eastAsia="Times New Roman" w:hAnsi="Arial" w:cs="Arial"/>
          <w:b/>
          <w:bCs/>
          <w:kern w:val="0"/>
          <w:sz w:val="24"/>
          <w:szCs w:val="24"/>
          <w:lang w:eastAsia="en-GB"/>
          <w14:ligatures w14:val="none"/>
        </w:rPr>
        <w:t>Virtual Backgrounds</w:t>
      </w:r>
      <w:r w:rsidR="00C44F4D" w:rsidRPr="000154CD">
        <w:rPr>
          <w:rFonts w:ascii="Times New Roman" w:eastAsia="Times New Roman" w:hAnsi="Times New Roman" w:cs="Times New Roman"/>
          <w:kern w:val="0"/>
          <w:sz w:val="24"/>
          <w:szCs w:val="24"/>
          <w:lang w:eastAsia="en-GB"/>
          <w14:ligatures w14:val="none"/>
        </w:rPr>
        <w:t xml:space="preserve">: </w:t>
      </w:r>
      <w:r w:rsidR="00D25CE8">
        <w:rPr>
          <w:rFonts w:ascii="Times New Roman" w:eastAsia="Times New Roman" w:hAnsi="Times New Roman" w:cs="Times New Roman"/>
          <w:kern w:val="0"/>
          <w:sz w:val="24"/>
          <w:szCs w:val="24"/>
          <w:lang w:eastAsia="en-GB"/>
          <w14:ligatures w14:val="none"/>
        </w:rPr>
        <w:t>one</w:t>
      </w:r>
      <w:r w:rsidR="00C44F4D" w:rsidRPr="000154CD">
        <w:rPr>
          <w:rFonts w:ascii="Times New Roman" w:eastAsia="Times New Roman" w:hAnsi="Times New Roman" w:cs="Times New Roman"/>
          <w:kern w:val="0"/>
          <w:sz w:val="24"/>
          <w:szCs w:val="24"/>
          <w:lang w:eastAsia="en-GB"/>
          <w14:ligatures w14:val="none"/>
        </w:rPr>
        <w:t xml:space="preserve"> can change </w:t>
      </w:r>
      <w:r w:rsidR="00FF2791">
        <w:rPr>
          <w:rFonts w:ascii="Times New Roman" w:eastAsia="Times New Roman" w:hAnsi="Times New Roman" w:cs="Times New Roman"/>
          <w:kern w:val="0"/>
          <w:sz w:val="24"/>
          <w:szCs w:val="24"/>
          <w:lang w:eastAsia="en-GB"/>
          <w14:ligatures w14:val="none"/>
        </w:rPr>
        <w:t>his</w:t>
      </w:r>
      <w:r w:rsidR="00C44F4D" w:rsidRPr="000154CD">
        <w:rPr>
          <w:rFonts w:ascii="Times New Roman" w:eastAsia="Times New Roman" w:hAnsi="Times New Roman" w:cs="Times New Roman"/>
          <w:kern w:val="0"/>
          <w:sz w:val="24"/>
          <w:szCs w:val="24"/>
          <w:lang w:eastAsia="en-GB"/>
          <w14:ligatures w14:val="none"/>
        </w:rPr>
        <w:t xml:space="preserve"> background with virtual backgrounds to make it look better or protect your privacy. </w:t>
      </w:r>
      <w:r w:rsidR="00C44F4D" w:rsidRPr="000154CD">
        <w:rPr>
          <w:rFonts w:ascii="Times New Roman" w:eastAsia="Times New Roman" w:hAnsi="Times New Roman" w:cs="Times New Roman"/>
          <w:kern w:val="0"/>
          <w:sz w:val="24"/>
          <w:szCs w:val="24"/>
          <w:lang w:eastAsia="en-GB"/>
          <w14:ligatures w14:val="none"/>
        </w:rPr>
        <w:br/>
      </w:r>
      <w:r w:rsidR="00C44F4D" w:rsidRPr="008D55EB">
        <w:rPr>
          <w:rFonts w:ascii="Arial" w:eastAsia="Times New Roman" w:hAnsi="Arial" w:cs="Arial"/>
          <w:b/>
          <w:bCs/>
          <w:color w:val="00B0F0"/>
          <w:kern w:val="0"/>
          <w:sz w:val="24"/>
          <w:szCs w:val="24"/>
          <w:lang w:eastAsia="en-GB"/>
          <w14:ligatures w14:val="none"/>
        </w:rPr>
        <w:t>Recording and Playback</w:t>
      </w:r>
      <w:r w:rsidR="00C44F4D" w:rsidRPr="000154CD">
        <w:rPr>
          <w:rFonts w:ascii="Times New Roman" w:eastAsia="Times New Roman" w:hAnsi="Times New Roman" w:cs="Times New Roman"/>
          <w:kern w:val="0"/>
          <w:sz w:val="24"/>
          <w:szCs w:val="24"/>
          <w:lang w:eastAsia="en-GB"/>
          <w14:ligatures w14:val="none"/>
        </w:rPr>
        <w:t xml:space="preserve">: </w:t>
      </w:r>
      <w:r w:rsidR="00C666EE">
        <w:rPr>
          <w:rFonts w:ascii="Times New Roman" w:eastAsia="Times New Roman" w:hAnsi="Times New Roman" w:cs="Times New Roman"/>
          <w:kern w:val="0"/>
          <w:sz w:val="24"/>
          <w:szCs w:val="24"/>
          <w:lang w:eastAsia="en-GB"/>
          <w14:ligatures w14:val="none"/>
        </w:rPr>
        <w:t>one</w:t>
      </w:r>
      <w:r w:rsidR="00C44F4D" w:rsidRPr="000154CD">
        <w:rPr>
          <w:rFonts w:ascii="Times New Roman" w:eastAsia="Times New Roman" w:hAnsi="Times New Roman" w:cs="Times New Roman"/>
          <w:kern w:val="0"/>
          <w:sz w:val="24"/>
          <w:szCs w:val="24"/>
          <w:lang w:eastAsia="en-GB"/>
          <w14:ligatures w14:val="none"/>
        </w:rPr>
        <w:t xml:space="preserve"> can record </w:t>
      </w:r>
      <w:r w:rsidR="00471222">
        <w:rPr>
          <w:rFonts w:ascii="Times New Roman" w:eastAsia="Times New Roman" w:hAnsi="Times New Roman" w:cs="Times New Roman"/>
          <w:kern w:val="0"/>
          <w:sz w:val="24"/>
          <w:szCs w:val="24"/>
          <w:lang w:eastAsia="en-GB"/>
          <w14:ligatures w14:val="none"/>
        </w:rPr>
        <w:t>conversations</w:t>
      </w:r>
      <w:r w:rsidR="00C44F4D" w:rsidRPr="000154CD">
        <w:rPr>
          <w:rFonts w:ascii="Times New Roman" w:eastAsia="Times New Roman" w:hAnsi="Times New Roman" w:cs="Times New Roman"/>
          <w:kern w:val="0"/>
          <w:sz w:val="24"/>
          <w:szCs w:val="24"/>
          <w:lang w:eastAsia="en-GB"/>
          <w14:ligatures w14:val="none"/>
        </w:rPr>
        <w:t xml:space="preserve"> to look back on and play back later. </w:t>
      </w:r>
      <w:r w:rsidR="00AC6B89">
        <w:rPr>
          <w:rFonts w:ascii="Times New Roman" w:eastAsia="Times New Roman" w:hAnsi="Times New Roman" w:cs="Times New Roman"/>
          <w:kern w:val="0"/>
          <w:sz w:val="24"/>
          <w:szCs w:val="24"/>
          <w:lang w:eastAsia="en-GB"/>
          <w14:ligatures w14:val="none"/>
        </w:rPr>
        <w:t>C</w:t>
      </w:r>
      <w:r w:rsidR="00C44F4D" w:rsidRPr="000154CD">
        <w:rPr>
          <w:rFonts w:ascii="Times New Roman" w:eastAsia="Times New Roman" w:hAnsi="Times New Roman" w:cs="Times New Roman"/>
          <w:kern w:val="0"/>
          <w:sz w:val="24"/>
          <w:szCs w:val="24"/>
          <w:lang w:eastAsia="en-GB"/>
          <w14:ligatures w14:val="none"/>
        </w:rPr>
        <w:t xml:space="preserve">an store the recordings locally or in the cloud. </w:t>
      </w:r>
      <w:r w:rsidR="00C44F4D" w:rsidRPr="000154CD">
        <w:rPr>
          <w:rFonts w:ascii="Times New Roman" w:eastAsia="Times New Roman" w:hAnsi="Times New Roman" w:cs="Times New Roman"/>
          <w:kern w:val="0"/>
          <w:sz w:val="24"/>
          <w:szCs w:val="24"/>
          <w:lang w:eastAsia="en-GB"/>
          <w14:ligatures w14:val="none"/>
        </w:rPr>
        <w:br/>
      </w:r>
      <w:r w:rsidR="00FD3119" w:rsidRPr="001247F4">
        <w:rPr>
          <w:rFonts w:ascii="Arial" w:eastAsia="Times New Roman" w:hAnsi="Arial" w:cs="Arial"/>
          <w:b/>
          <w:bCs/>
          <w:kern w:val="0"/>
          <w:sz w:val="24"/>
          <w:szCs w:val="24"/>
          <w:lang w:eastAsia="en-GB"/>
          <w14:ligatures w14:val="none"/>
        </w:rPr>
        <w:t>Alliance</w:t>
      </w:r>
      <w:r w:rsidR="001247F4">
        <w:rPr>
          <w:rFonts w:ascii="Times New Roman" w:eastAsia="Times New Roman" w:hAnsi="Times New Roman" w:cs="Times New Roman"/>
          <w:kern w:val="0"/>
          <w:sz w:val="24"/>
          <w:szCs w:val="24"/>
          <w:lang w:eastAsia="en-GB"/>
          <w14:ligatures w14:val="none"/>
        </w:rPr>
        <w:t xml:space="preserve"> </w:t>
      </w:r>
      <w:r w:rsidR="00C44F4D" w:rsidRPr="000154CD">
        <w:rPr>
          <w:rFonts w:ascii="Times New Roman" w:eastAsia="Times New Roman" w:hAnsi="Times New Roman" w:cs="Times New Roman"/>
          <w:kern w:val="0"/>
          <w:sz w:val="24"/>
          <w:szCs w:val="24"/>
          <w:lang w:eastAsia="en-GB"/>
          <w14:ligatures w14:val="none"/>
        </w:rPr>
        <w:t xml:space="preserve">with Calendar Apps: Easy connection with calendar apps like Microsoft Outlook and Google Calendar for setting up meetings. </w:t>
      </w:r>
      <w:r w:rsidR="00C44F4D" w:rsidRPr="000154CD">
        <w:rPr>
          <w:rFonts w:ascii="Times New Roman" w:eastAsia="Times New Roman" w:hAnsi="Times New Roman" w:cs="Times New Roman"/>
          <w:kern w:val="0"/>
          <w:sz w:val="24"/>
          <w:szCs w:val="24"/>
          <w:lang w:eastAsia="en-GB"/>
          <w14:ligatures w14:val="none"/>
        </w:rPr>
        <w:br/>
      </w:r>
      <w:r w:rsidR="00C44F4D" w:rsidRPr="006738F2">
        <w:rPr>
          <w:rFonts w:ascii="Arial" w:eastAsia="Times New Roman" w:hAnsi="Arial" w:cs="Arial"/>
          <w:b/>
          <w:bCs/>
          <w:color w:val="00B0F0"/>
          <w:kern w:val="0"/>
          <w:sz w:val="24"/>
          <w:szCs w:val="24"/>
          <w:lang w:eastAsia="en-GB"/>
          <w14:ligatures w14:val="none"/>
        </w:rPr>
        <w:t>Participant Management</w:t>
      </w:r>
      <w:r w:rsidR="00C44F4D" w:rsidRPr="000154CD">
        <w:rPr>
          <w:rFonts w:ascii="Times New Roman" w:eastAsia="Times New Roman" w:hAnsi="Times New Roman" w:cs="Times New Roman"/>
          <w:kern w:val="0"/>
          <w:sz w:val="24"/>
          <w:szCs w:val="24"/>
          <w:lang w:eastAsia="en-GB"/>
          <w14:ligatures w14:val="none"/>
        </w:rPr>
        <w:t xml:space="preserve">: Take care of meeting participants by muting and unmuting them, removing them, or letting them in from the waiting rooms. </w:t>
      </w:r>
      <w:r w:rsidR="00C44F4D" w:rsidRPr="000154CD">
        <w:rPr>
          <w:rFonts w:ascii="Times New Roman" w:eastAsia="Times New Roman" w:hAnsi="Times New Roman" w:cs="Times New Roman"/>
          <w:kern w:val="0"/>
          <w:sz w:val="24"/>
          <w:szCs w:val="24"/>
          <w:lang w:eastAsia="en-GB"/>
          <w14:ligatures w14:val="none"/>
        </w:rPr>
        <w:br/>
      </w:r>
      <w:r w:rsidR="00C44F4D" w:rsidRPr="00F07D6C">
        <w:rPr>
          <w:rFonts w:ascii="Arial" w:eastAsia="Times New Roman" w:hAnsi="Arial" w:cs="Arial"/>
          <w:b/>
          <w:bCs/>
          <w:kern w:val="0"/>
          <w:sz w:val="24"/>
          <w:szCs w:val="24"/>
          <w:lang w:eastAsia="en-GB"/>
          <w14:ligatures w14:val="none"/>
        </w:rPr>
        <w:t>Polls and Q&amp;A</w:t>
      </w:r>
      <w:r w:rsidR="00C44F4D" w:rsidRPr="000154CD">
        <w:rPr>
          <w:rFonts w:ascii="Times New Roman" w:eastAsia="Times New Roman" w:hAnsi="Times New Roman" w:cs="Times New Roman"/>
          <w:kern w:val="0"/>
          <w:sz w:val="24"/>
          <w:szCs w:val="24"/>
          <w:lang w:eastAsia="en-GB"/>
          <w14:ligatures w14:val="none"/>
        </w:rPr>
        <w:t xml:space="preserve">: Use interactive features like polls and Q&amp;A events to get people interested. </w:t>
      </w:r>
      <w:r w:rsidR="00C44F4D" w:rsidRPr="000154CD">
        <w:rPr>
          <w:rFonts w:ascii="Times New Roman" w:eastAsia="Times New Roman" w:hAnsi="Times New Roman" w:cs="Times New Roman"/>
          <w:kern w:val="0"/>
          <w:sz w:val="24"/>
          <w:szCs w:val="24"/>
          <w:lang w:eastAsia="en-GB"/>
          <w14:ligatures w14:val="none"/>
        </w:rPr>
        <w:br/>
      </w:r>
      <w:r w:rsidR="00C44F4D" w:rsidRPr="006738F2">
        <w:rPr>
          <w:rFonts w:ascii="Arial" w:eastAsia="Times New Roman" w:hAnsi="Arial" w:cs="Arial"/>
          <w:b/>
          <w:bCs/>
          <w:color w:val="00B0F0"/>
          <w:kern w:val="0"/>
          <w:sz w:val="24"/>
          <w:szCs w:val="24"/>
          <w:lang w:eastAsia="en-GB"/>
          <w14:ligatures w14:val="none"/>
        </w:rPr>
        <w:t>Security Features</w:t>
      </w:r>
      <w:r w:rsidR="00C44F4D" w:rsidRPr="000154CD">
        <w:rPr>
          <w:rFonts w:ascii="Times New Roman" w:eastAsia="Times New Roman" w:hAnsi="Times New Roman" w:cs="Times New Roman"/>
          <w:kern w:val="0"/>
          <w:sz w:val="24"/>
          <w:szCs w:val="24"/>
          <w:lang w:eastAsia="en-GB"/>
          <w14:ligatures w14:val="none"/>
        </w:rPr>
        <w:t xml:space="preserve">: Meeting passwords, waiting rooms, and end-to-end encryption are just a few of the security features that can be used to keep meetings private and safe. </w:t>
      </w:r>
      <w:r w:rsidR="00C44F4D" w:rsidRPr="000154CD">
        <w:rPr>
          <w:rFonts w:ascii="Times New Roman" w:eastAsia="Times New Roman" w:hAnsi="Times New Roman" w:cs="Times New Roman"/>
          <w:kern w:val="0"/>
          <w:sz w:val="24"/>
          <w:szCs w:val="24"/>
          <w:lang w:eastAsia="en-GB"/>
          <w14:ligatures w14:val="none"/>
        </w:rPr>
        <w:br/>
      </w:r>
      <w:r w:rsidR="00C44F4D" w:rsidRPr="003E76DE">
        <w:rPr>
          <w:rFonts w:ascii="Arial" w:eastAsia="Times New Roman" w:hAnsi="Arial" w:cs="Arial"/>
          <w:b/>
          <w:bCs/>
          <w:kern w:val="0"/>
          <w:sz w:val="24"/>
          <w:szCs w:val="24"/>
          <w:lang w:eastAsia="en-GB"/>
          <w14:ligatures w14:val="none"/>
        </w:rPr>
        <w:t>Large Meeting Support</w:t>
      </w:r>
      <w:r w:rsidR="00C44F4D" w:rsidRPr="000154CD">
        <w:rPr>
          <w:rFonts w:ascii="Times New Roman" w:eastAsia="Times New Roman" w:hAnsi="Times New Roman" w:cs="Times New Roman"/>
          <w:kern w:val="0"/>
          <w:sz w:val="24"/>
          <w:szCs w:val="24"/>
          <w:lang w:eastAsia="en-GB"/>
          <w14:ligatures w14:val="none"/>
        </w:rPr>
        <w:t>: Hold large meetings with up to a thousand people, like workshops, conferences, and other online events</w:t>
      </w:r>
      <w:r w:rsidR="00CA5571">
        <w:rPr>
          <w:rFonts w:ascii="Times New Roman" w:eastAsia="Times New Roman" w:hAnsi="Times New Roman" w:cs="Times New Roman"/>
          <w:kern w:val="0"/>
          <w:sz w:val="24"/>
          <w:szCs w:val="24"/>
          <w:lang w:eastAsia="en-GB"/>
          <w14:ligatures w14:val="none"/>
        </w:rPr>
        <w:t xml:space="preserve"> (Sevilla, 2020).</w:t>
      </w:r>
    </w:p>
    <w:p w14:paraId="0EDE4786" w14:textId="77777777" w:rsidR="006378CD" w:rsidRDefault="006378CD" w:rsidP="00D238EA">
      <w:pPr>
        <w:spacing w:after="0" w:line="360" w:lineRule="auto"/>
        <w:ind w:left="360"/>
        <w:rPr>
          <w:rFonts w:ascii="Times New Roman" w:eastAsia="Times New Roman" w:hAnsi="Times New Roman" w:cs="Times New Roman"/>
          <w:kern w:val="0"/>
          <w:sz w:val="24"/>
          <w:szCs w:val="24"/>
          <w:lang w:eastAsia="en-GB"/>
          <w14:ligatures w14:val="none"/>
        </w:rPr>
      </w:pPr>
    </w:p>
    <w:p w14:paraId="1184C628" w14:textId="77777777" w:rsidR="004B73E9" w:rsidRDefault="004B73E9" w:rsidP="007E4530">
      <w:pPr>
        <w:spacing w:after="0" w:line="360" w:lineRule="auto"/>
        <w:jc w:val="center"/>
        <w:rPr>
          <w:rFonts w:ascii="Times New Roman" w:eastAsia="Times New Roman" w:hAnsi="Times New Roman" w:cs="Times New Roman"/>
          <w:b/>
          <w:bCs/>
          <w:color w:val="00B0F0"/>
          <w:kern w:val="0"/>
          <w:sz w:val="44"/>
          <w:szCs w:val="44"/>
          <w:lang w:eastAsia="en-GB"/>
          <w14:ligatures w14:val="none"/>
        </w:rPr>
      </w:pPr>
    </w:p>
    <w:p w14:paraId="5E862BBA" w14:textId="77777777" w:rsidR="00847C6A" w:rsidRDefault="00847C6A" w:rsidP="009E4540">
      <w:pPr>
        <w:rPr>
          <w:rFonts w:ascii="Comic Sans MS" w:hAnsi="Comic Sans MS"/>
          <w:b/>
          <w:bCs/>
          <w:color w:val="00B0F0"/>
          <w:sz w:val="32"/>
          <w:szCs w:val="32"/>
          <w:lang w:eastAsia="en-GB"/>
        </w:rPr>
      </w:pPr>
      <w:bookmarkStart w:id="17" w:name="_Toc165606300"/>
    </w:p>
    <w:p w14:paraId="6214FC0B" w14:textId="77777777" w:rsidR="00847C6A" w:rsidRDefault="00847C6A" w:rsidP="009E4540">
      <w:pPr>
        <w:rPr>
          <w:rFonts w:ascii="Comic Sans MS" w:hAnsi="Comic Sans MS"/>
          <w:b/>
          <w:bCs/>
          <w:color w:val="00B0F0"/>
          <w:sz w:val="32"/>
          <w:szCs w:val="32"/>
          <w:lang w:eastAsia="en-GB"/>
        </w:rPr>
      </w:pPr>
    </w:p>
    <w:p w14:paraId="1C7D2F26" w14:textId="77777777" w:rsidR="00847C6A" w:rsidRDefault="00847C6A" w:rsidP="009E4540">
      <w:pPr>
        <w:rPr>
          <w:rFonts w:ascii="Comic Sans MS" w:hAnsi="Comic Sans MS"/>
          <w:b/>
          <w:bCs/>
          <w:color w:val="00B0F0"/>
          <w:sz w:val="32"/>
          <w:szCs w:val="32"/>
          <w:lang w:eastAsia="en-GB"/>
        </w:rPr>
      </w:pPr>
    </w:p>
    <w:p w14:paraId="06A754FF" w14:textId="77777777" w:rsidR="00847C6A" w:rsidRDefault="00847C6A" w:rsidP="009E4540">
      <w:pPr>
        <w:rPr>
          <w:rFonts w:ascii="Comic Sans MS" w:hAnsi="Comic Sans MS"/>
          <w:b/>
          <w:bCs/>
          <w:color w:val="00B0F0"/>
          <w:sz w:val="32"/>
          <w:szCs w:val="32"/>
          <w:lang w:eastAsia="en-GB"/>
        </w:rPr>
      </w:pPr>
    </w:p>
    <w:p w14:paraId="796F032E" w14:textId="77777777" w:rsidR="00847C6A" w:rsidRDefault="00847C6A" w:rsidP="009E4540">
      <w:pPr>
        <w:rPr>
          <w:rFonts w:ascii="Comic Sans MS" w:hAnsi="Comic Sans MS"/>
          <w:b/>
          <w:bCs/>
          <w:color w:val="00B0F0"/>
          <w:sz w:val="32"/>
          <w:szCs w:val="32"/>
          <w:lang w:eastAsia="en-GB"/>
        </w:rPr>
      </w:pPr>
    </w:p>
    <w:p w14:paraId="235FB977" w14:textId="5C746C63" w:rsidR="007413C8" w:rsidRPr="009E4540" w:rsidRDefault="007E4530" w:rsidP="009E4540">
      <w:pPr>
        <w:rPr>
          <w:rFonts w:ascii="Comic Sans MS" w:hAnsi="Comic Sans MS"/>
          <w:b/>
          <w:bCs/>
          <w:color w:val="00B0F0"/>
          <w:sz w:val="32"/>
          <w:szCs w:val="32"/>
          <w:lang w:eastAsia="en-GB"/>
        </w:rPr>
      </w:pPr>
      <w:r w:rsidRPr="009E4540">
        <w:rPr>
          <w:rFonts w:ascii="Comic Sans MS" w:hAnsi="Comic Sans MS"/>
          <w:b/>
          <w:bCs/>
          <w:color w:val="00B0F0"/>
          <w:sz w:val="32"/>
          <w:szCs w:val="32"/>
          <w:lang w:eastAsia="en-GB"/>
        </w:rPr>
        <w:t>Collaboration Tools</w:t>
      </w:r>
      <w:bookmarkEnd w:id="17"/>
    </w:p>
    <w:p w14:paraId="611BC8CE" w14:textId="1331767C" w:rsidR="00AB0765" w:rsidRPr="00145DAB" w:rsidRDefault="00EE76F1" w:rsidP="00294E08">
      <w:pPr>
        <w:spacing w:line="360" w:lineRule="auto"/>
        <w:jc w:val="both"/>
        <w:rPr>
          <w:rFonts w:ascii="Arial" w:eastAsia="Times New Roman" w:hAnsi="Arial" w:cs="Arial"/>
          <w:kern w:val="0"/>
          <w:lang w:eastAsia="en-GB"/>
          <w14:ligatures w14:val="none"/>
        </w:rPr>
      </w:pPr>
      <w:r w:rsidRPr="00B0397F">
        <w:rPr>
          <w:rStyle w:val="Heading7Char"/>
          <w:noProof/>
        </w:rPr>
        <w:drawing>
          <wp:anchor distT="0" distB="0" distL="114300" distR="114300" simplePos="0" relativeHeight="251645952" behindDoc="0" locked="0" layoutInCell="1" allowOverlap="1" wp14:anchorId="5CA6BFA6" wp14:editId="5B709992">
            <wp:simplePos x="0" y="0"/>
            <wp:positionH relativeFrom="margin">
              <wp:posOffset>119082</wp:posOffset>
            </wp:positionH>
            <wp:positionV relativeFrom="paragraph">
              <wp:posOffset>506185</wp:posOffset>
            </wp:positionV>
            <wp:extent cx="2337435" cy="1579245"/>
            <wp:effectExtent l="628650" t="114300" r="120015" b="173355"/>
            <wp:wrapThrough wrapText="bothSides">
              <wp:wrapPolygon edited="0">
                <wp:start x="-1232" y="-1563"/>
                <wp:lineTo x="-1232" y="15633"/>
                <wp:lineTo x="-5809" y="15633"/>
                <wp:lineTo x="-5809" y="19802"/>
                <wp:lineTo x="-4225" y="19802"/>
                <wp:lineTo x="-4225" y="21887"/>
                <wp:lineTo x="-1232" y="23710"/>
                <wp:lineTo x="21477" y="23710"/>
                <wp:lineTo x="22533" y="20063"/>
                <wp:lineTo x="22533" y="-1563"/>
                <wp:lineTo x="-1232" y="-1563"/>
              </wp:wrapPolygon>
            </wp:wrapThrough>
            <wp:docPr id="4646272" name="Picture 8" descr="A Static State: Introducing Microsoft Te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Static State: Introducing Microsoft Team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37435" cy="157924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Pr="00B0397F">
        <w:rPr>
          <w:rStyle w:val="Heading7Char"/>
          <w:noProof/>
        </w:rPr>
        <w:drawing>
          <wp:anchor distT="0" distB="0" distL="114300" distR="114300" simplePos="0" relativeHeight="251646976" behindDoc="0" locked="0" layoutInCell="1" allowOverlap="1" wp14:anchorId="439564B8" wp14:editId="09C0599F">
            <wp:simplePos x="0" y="0"/>
            <wp:positionH relativeFrom="margin">
              <wp:posOffset>3456317</wp:posOffset>
            </wp:positionH>
            <wp:positionV relativeFrom="paragraph">
              <wp:posOffset>4571455</wp:posOffset>
            </wp:positionV>
            <wp:extent cx="2329180" cy="1598295"/>
            <wp:effectExtent l="19050" t="0" r="13970" b="478155"/>
            <wp:wrapThrough wrapText="bothSides">
              <wp:wrapPolygon edited="0">
                <wp:start x="353" y="0"/>
                <wp:lineTo x="-177" y="257"/>
                <wp:lineTo x="-177" y="27805"/>
                <wp:lineTo x="21553" y="27805"/>
                <wp:lineTo x="21553" y="2832"/>
                <wp:lineTo x="21376" y="1030"/>
                <wp:lineTo x="21023" y="0"/>
                <wp:lineTo x="353" y="0"/>
              </wp:wrapPolygon>
            </wp:wrapThrough>
            <wp:docPr id="1449971254" name="Picture 9" descr="Image result for Example of a Microsoft Teams video meeting, with participants collaborating and sharing scree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Example of a Microsoft Teams video meeting, with participants collaborating and sharing screens.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29180" cy="15982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B24EA2" w:rsidRPr="00B0397F">
        <w:rPr>
          <w:rStyle w:val="Heading7Char"/>
        </w:rPr>
        <w:t>4a.3</w:t>
      </w:r>
      <w:r w:rsidR="00FB7ABD" w:rsidRPr="00B0397F">
        <w:rPr>
          <w:rStyle w:val="Heading7Char"/>
        </w:rPr>
        <w:t xml:space="preserve"> </w:t>
      </w:r>
      <w:r w:rsidR="004D2575" w:rsidRPr="00B0397F">
        <w:rPr>
          <w:rStyle w:val="Heading7Char"/>
        </w:rPr>
        <w:t>Microsoft Teams</w:t>
      </w:r>
      <w:r w:rsidR="004D2575" w:rsidRPr="004B73E9">
        <w:rPr>
          <w:rFonts w:ascii="Arial" w:eastAsia="Times New Roman" w:hAnsi="Arial" w:cs="Arial"/>
          <w:color w:val="00B0F0"/>
          <w:kern w:val="0"/>
          <w:lang w:eastAsia="en-GB"/>
          <w14:ligatures w14:val="none"/>
        </w:rPr>
        <w:t xml:space="preserve"> </w:t>
      </w:r>
      <w:r w:rsidR="004D2575" w:rsidRPr="004D2575">
        <w:rPr>
          <w:rFonts w:ascii="Arial" w:eastAsia="Times New Roman" w:hAnsi="Arial" w:cs="Arial"/>
          <w:kern w:val="0"/>
          <w:lang w:eastAsia="en-GB"/>
          <w14:ligatures w14:val="none"/>
        </w:rPr>
        <w:t>stands out as a tool for communication that can meet a lot of different needs for businesses.</w:t>
      </w:r>
      <w:r w:rsidR="007864C0" w:rsidRPr="00145DAB">
        <w:rPr>
          <w:rFonts w:ascii="Arial" w:eastAsia="Times New Roman" w:hAnsi="Arial" w:cs="Arial"/>
          <w:kern w:val="0"/>
          <w:lang w:eastAsia="en-GB"/>
          <w14:ligatures w14:val="none"/>
        </w:rPr>
        <w:t xml:space="preserve"> </w:t>
      </w:r>
      <w:r w:rsidR="006511A2" w:rsidRPr="00145DAB">
        <w:rPr>
          <w:rFonts w:ascii="Arial" w:eastAsia="Times New Roman" w:hAnsi="Arial" w:cs="Arial"/>
          <w:kern w:val="0"/>
          <w:lang w:eastAsia="en-GB"/>
          <w14:ligatures w14:val="none"/>
        </w:rPr>
        <w:t>I</w:t>
      </w:r>
      <w:r w:rsidR="007864C0" w:rsidRPr="00145DAB">
        <w:rPr>
          <w:rFonts w:ascii="Arial" w:eastAsia="Times New Roman" w:hAnsi="Arial" w:cs="Arial"/>
          <w:kern w:val="0"/>
          <w:lang w:eastAsia="en-GB"/>
          <w14:ligatures w14:val="none"/>
        </w:rPr>
        <w:t>ts multifaceted features include seamless chat functionalities, facilitating both individual and group conversations enriched with emojis and GIFs. The integrated meeting capabilities empower users to schedule, join, and conduct video conferences effortlessly, complete with screen sharing and recording functionalities to enhance collaboration and document discussion outcomes. Teams' channel organization system provides an effective means of structuring conversations and collaboration around specific projects or topics, ensuring clarity and focus within teams. Moreover, the platform facilitates seamless file sharing and collaboration within channels, leveraging Microsoft Office Online for real-time document editing and review. Its deep integration with Office 365 applications further streamlines workflows, enabling users to access, edit, and share files directly within the Teams interface</w:t>
      </w:r>
      <w:r w:rsidR="00F70E24">
        <w:rPr>
          <w:rFonts w:ascii="Arial" w:eastAsia="Times New Roman" w:hAnsi="Arial" w:cs="Arial"/>
          <w:kern w:val="0"/>
          <w:lang w:eastAsia="en-GB"/>
          <w14:ligatures w14:val="none"/>
        </w:rPr>
        <w:t xml:space="preserve"> (</w:t>
      </w:r>
      <w:r w:rsidR="00F76782">
        <w:rPr>
          <w:rFonts w:ascii="Arial" w:eastAsia="Times New Roman" w:hAnsi="Arial" w:cs="Arial"/>
          <w:kern w:val="0"/>
          <w:lang w:eastAsia="en-GB"/>
          <w14:ligatures w14:val="none"/>
        </w:rPr>
        <w:t>Purba and Sanga, 2021).</w:t>
      </w:r>
      <w:r w:rsidR="00AB0765" w:rsidRPr="00145DAB">
        <w:rPr>
          <w:rFonts w:ascii="Arial" w:eastAsia="Times New Roman" w:hAnsi="Arial" w:cs="Arial"/>
          <w:kern w:val="0"/>
          <w:lang w:eastAsia="en-GB"/>
          <w14:ligatures w14:val="none"/>
        </w:rPr>
        <w:t xml:space="preserve"> Teams has a large ecosystem of third-party apps and integrations that give organisations more freedom and flexibility to make their workspace fit their specific needs and tastes. </w:t>
      </w:r>
      <w:r w:rsidR="002C6D02" w:rsidRPr="00145DAB">
        <w:rPr>
          <w:rFonts w:ascii="Arial" w:eastAsia="Times New Roman" w:hAnsi="Arial" w:cs="Arial"/>
          <w:kern w:val="0"/>
          <w:lang w:eastAsia="en-GB"/>
          <w14:ligatures w14:val="none"/>
        </w:rPr>
        <w:t xml:space="preserve">Whether for small teams or large enterprises, Teams scales effectively, accommodating diverse organizational structures and requirements. However, users may encounter a learning curve, especially those unfamiliar with Office 365 applications, and the platform's resource-intensive nature may require adequate bandwidth and computing power. Nevertheless, Teams prioritizes security and compliance, offering robust encryption, multi-factor authentication, and adherence to industry regulations such as </w:t>
      </w:r>
      <w:r w:rsidR="008B1891" w:rsidRPr="00145DAB">
        <w:rPr>
          <w:rFonts w:ascii="Arial" w:hAnsi="Arial" w:cs="Arial"/>
          <w:color w:val="0D0D0D"/>
          <w:shd w:val="clear" w:color="auto" w:fill="FFFFFF"/>
        </w:rPr>
        <w:t xml:space="preserve">General Data Protection Regulation </w:t>
      </w:r>
      <w:r w:rsidR="002C6D02" w:rsidRPr="00145DAB">
        <w:rPr>
          <w:rFonts w:ascii="Arial" w:eastAsia="Times New Roman" w:hAnsi="Arial" w:cs="Arial"/>
          <w:kern w:val="0"/>
          <w:lang w:eastAsia="en-GB"/>
          <w14:ligatures w14:val="none"/>
        </w:rPr>
        <w:t>GDPR</w:t>
      </w:r>
    </w:p>
    <w:p w14:paraId="16E367BA" w14:textId="1FA0F4A6" w:rsidR="009F4312" w:rsidRDefault="009F4312" w:rsidP="00145DAB">
      <w:pPr>
        <w:spacing w:after="0" w:line="360" w:lineRule="auto"/>
        <w:jc w:val="both"/>
        <w:rPr>
          <w:rFonts w:ascii="Arial" w:eastAsia="Times New Roman" w:hAnsi="Arial" w:cs="Arial"/>
          <w:kern w:val="0"/>
          <w:lang w:eastAsia="en-GB"/>
          <w14:ligatures w14:val="none"/>
        </w:rPr>
      </w:pPr>
      <w:r w:rsidRPr="009F4312">
        <w:rPr>
          <w:rFonts w:ascii="Arial" w:eastAsia="Times New Roman" w:hAnsi="Arial" w:cs="Arial"/>
          <w:kern w:val="0"/>
          <w:lang w:eastAsia="en-GB"/>
          <w14:ligatures w14:val="none"/>
        </w:rPr>
        <w:lastRenderedPageBreak/>
        <w:t>In conclusion, Microsoft Teams becomes a central location for effective and cooperative teamwork, increasing efficiency and making it easier for businesses across all industries to communicate with each other</w:t>
      </w:r>
      <w:r w:rsidR="00CA5571">
        <w:rPr>
          <w:rFonts w:ascii="Arial" w:eastAsia="Times New Roman" w:hAnsi="Arial" w:cs="Arial"/>
          <w:kern w:val="0"/>
          <w:lang w:eastAsia="en-GB"/>
          <w14:ligatures w14:val="none"/>
        </w:rPr>
        <w:t xml:space="preserve"> (</w:t>
      </w:r>
      <w:r w:rsidR="002459BC">
        <w:rPr>
          <w:rFonts w:ascii="Arial" w:eastAsia="Times New Roman" w:hAnsi="Arial" w:cs="Arial"/>
          <w:kern w:val="0"/>
          <w:lang w:eastAsia="en-GB"/>
          <w14:ligatures w14:val="none"/>
        </w:rPr>
        <w:t>Ilag, 2018).</w:t>
      </w:r>
    </w:p>
    <w:p w14:paraId="4ECC42E4" w14:textId="7975A4C3" w:rsidR="00E72A80" w:rsidRDefault="00E72A80" w:rsidP="00145DAB">
      <w:pPr>
        <w:spacing w:after="0" w:line="360" w:lineRule="auto"/>
        <w:jc w:val="both"/>
        <w:rPr>
          <w:rFonts w:ascii="Arial" w:eastAsia="Times New Roman" w:hAnsi="Arial" w:cs="Arial"/>
          <w:kern w:val="0"/>
          <w:lang w:eastAsia="en-GB"/>
          <w14:ligatures w14:val="none"/>
        </w:rPr>
      </w:pPr>
    </w:p>
    <w:p w14:paraId="619BB8E2" w14:textId="7B3DC6EB" w:rsidR="00E72A80" w:rsidRPr="009F4312" w:rsidRDefault="00E72A80" w:rsidP="00145DAB">
      <w:pPr>
        <w:spacing w:after="0" w:line="360" w:lineRule="auto"/>
        <w:jc w:val="both"/>
        <w:rPr>
          <w:rFonts w:ascii="Arial" w:eastAsia="Times New Roman" w:hAnsi="Arial" w:cs="Arial"/>
          <w:kern w:val="0"/>
          <w:lang w:eastAsia="en-GB"/>
          <w14:ligatures w14:val="none"/>
        </w:rPr>
      </w:pPr>
    </w:p>
    <w:p w14:paraId="6D154815" w14:textId="082D3C49" w:rsidR="00F417F5" w:rsidRDefault="00F417F5" w:rsidP="00A73DA5">
      <w:pPr>
        <w:spacing w:line="360" w:lineRule="auto"/>
        <w:jc w:val="both"/>
        <w:rPr>
          <w:rFonts w:ascii="Arial" w:eastAsia="Times New Roman" w:hAnsi="Arial" w:cs="Arial"/>
          <w:b/>
          <w:bCs/>
          <w:color w:val="0070C0"/>
          <w:kern w:val="0"/>
          <w:sz w:val="24"/>
          <w:szCs w:val="24"/>
          <w:lang w:eastAsia="en-GB"/>
          <w14:ligatures w14:val="none"/>
        </w:rPr>
      </w:pPr>
    </w:p>
    <w:p w14:paraId="6423B7D5" w14:textId="7F239D96" w:rsidR="008216F2" w:rsidRPr="00A1028B" w:rsidRDefault="00A1028B" w:rsidP="00F80F1A">
      <w:pPr>
        <w:spacing w:line="360" w:lineRule="auto"/>
        <w:jc w:val="both"/>
        <w:rPr>
          <w:rFonts w:ascii="Arial" w:eastAsia="Times New Roman" w:hAnsi="Arial" w:cs="Arial"/>
          <w:b/>
          <w:bCs/>
          <w:color w:val="0070C0"/>
          <w:kern w:val="0"/>
          <w:sz w:val="32"/>
          <w:szCs w:val="32"/>
          <w:lang w:eastAsia="en-GB"/>
          <w14:ligatures w14:val="none"/>
        </w:rPr>
      </w:pPr>
      <w:r w:rsidRPr="00736D7E">
        <w:rPr>
          <w:rStyle w:val="Heading8Char"/>
          <w:rFonts w:ascii="Comic Sans MS" w:hAnsi="Comic Sans MS"/>
          <w:b/>
          <w:bCs/>
          <w:i w:val="0"/>
          <w:iCs w:val="0"/>
          <w:noProof/>
          <w:color w:val="00B0F0"/>
          <w:sz w:val="32"/>
          <w:szCs w:val="32"/>
        </w:rPr>
        <w:drawing>
          <wp:anchor distT="0" distB="0" distL="114300" distR="114300" simplePos="0" relativeHeight="251635712" behindDoc="0" locked="0" layoutInCell="1" allowOverlap="1" wp14:anchorId="6941D187" wp14:editId="7F19BAA0">
            <wp:simplePos x="0" y="0"/>
            <wp:positionH relativeFrom="margin">
              <wp:posOffset>4071620</wp:posOffset>
            </wp:positionH>
            <wp:positionV relativeFrom="paragraph">
              <wp:posOffset>7620</wp:posOffset>
            </wp:positionV>
            <wp:extent cx="2021205" cy="1686560"/>
            <wp:effectExtent l="19050" t="0" r="17145" b="523240"/>
            <wp:wrapThrough wrapText="bothSides">
              <wp:wrapPolygon edited="0">
                <wp:start x="407" y="0"/>
                <wp:lineTo x="-204" y="732"/>
                <wp:lineTo x="-204" y="28057"/>
                <wp:lineTo x="21580" y="28057"/>
                <wp:lineTo x="21580" y="2684"/>
                <wp:lineTo x="21376" y="976"/>
                <wp:lineTo x="20969" y="0"/>
                <wp:lineTo x="407" y="0"/>
              </wp:wrapPolygon>
            </wp:wrapThrough>
            <wp:docPr id="424382312" name="Picture 10" descr="Learn how to build a SharePoint Page Layout with Quick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arn how to build a SharePoint Page Layout with Quick Link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21205" cy="16865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B24EA2" w:rsidRPr="00736D7E">
        <w:rPr>
          <w:rStyle w:val="Heading8Char"/>
          <w:rFonts w:ascii="Comic Sans MS" w:hAnsi="Comic Sans MS"/>
          <w:b/>
          <w:bCs/>
          <w:i w:val="0"/>
          <w:iCs w:val="0"/>
          <w:color w:val="00B0F0"/>
          <w:sz w:val="32"/>
          <w:szCs w:val="32"/>
        </w:rPr>
        <w:t xml:space="preserve">4a.4 </w:t>
      </w:r>
      <w:r w:rsidR="00870ECA" w:rsidRPr="00736D7E">
        <w:rPr>
          <w:rStyle w:val="Heading8Char"/>
          <w:rFonts w:ascii="Comic Sans MS" w:hAnsi="Comic Sans MS"/>
          <w:b/>
          <w:bCs/>
          <w:i w:val="0"/>
          <w:iCs w:val="0"/>
          <w:color w:val="00B0F0"/>
          <w:sz w:val="32"/>
          <w:szCs w:val="32"/>
        </w:rPr>
        <w:t>SharePoint</w:t>
      </w:r>
      <w:r w:rsidR="00870ECA" w:rsidRPr="00736D7E">
        <w:rPr>
          <w:rFonts w:ascii="Comic Sans MS" w:eastAsia="Times New Roman" w:hAnsi="Comic Sans MS" w:cs="Times New Roman"/>
          <w:b/>
          <w:bCs/>
          <w:i/>
          <w:iCs/>
          <w:color w:val="00B0F0"/>
          <w:kern w:val="0"/>
          <w:sz w:val="32"/>
          <w:szCs w:val="32"/>
          <w:lang w:eastAsia="en-GB"/>
          <w14:ligatures w14:val="none"/>
        </w:rPr>
        <w:t xml:space="preserve"> </w:t>
      </w:r>
      <w:r w:rsidR="00802845">
        <w:rPr>
          <w:rFonts w:ascii="Times New Roman" w:eastAsia="Times New Roman" w:hAnsi="Times New Roman" w:cs="Times New Roman"/>
          <w:kern w:val="0"/>
          <w:sz w:val="24"/>
          <w:szCs w:val="24"/>
          <w:lang w:eastAsia="en-GB"/>
          <w14:ligatures w14:val="none"/>
        </w:rPr>
        <w:tab/>
      </w:r>
      <w:r w:rsidR="00AD7C7C">
        <w:rPr>
          <w:rFonts w:ascii="Arial" w:eastAsia="Times New Roman" w:hAnsi="Arial" w:cs="Arial"/>
          <w:kern w:val="0"/>
          <w:lang w:eastAsia="en-GB"/>
          <w14:ligatures w14:val="none"/>
        </w:rPr>
        <w:t>P</w:t>
      </w:r>
      <w:r w:rsidR="00416CC4" w:rsidRPr="00F80F1A">
        <w:rPr>
          <w:rFonts w:ascii="Arial" w:eastAsia="Times New Roman" w:hAnsi="Arial" w:cs="Arial"/>
          <w:kern w:val="0"/>
          <w:lang w:eastAsia="en-GB"/>
          <w14:ligatures w14:val="none"/>
        </w:rPr>
        <w:t xml:space="preserve">erran et al, (2013). </w:t>
      </w:r>
      <w:r w:rsidR="00C7081F" w:rsidRPr="00F80F1A">
        <w:rPr>
          <w:rFonts w:ascii="Arial" w:eastAsia="Times New Roman" w:hAnsi="Arial" w:cs="Arial"/>
          <w:kern w:val="0"/>
          <w:lang w:eastAsia="en-GB"/>
          <w14:ligatures w14:val="none"/>
        </w:rPr>
        <w:t>S</w:t>
      </w:r>
      <w:r w:rsidR="009939B6" w:rsidRPr="00F80F1A">
        <w:rPr>
          <w:rFonts w:ascii="Arial" w:eastAsia="Times New Roman" w:hAnsi="Arial" w:cs="Arial"/>
          <w:kern w:val="0"/>
          <w:lang w:eastAsia="en-GB"/>
          <w14:ligatures w14:val="none"/>
        </w:rPr>
        <w:t>tated</w:t>
      </w:r>
      <w:r w:rsidR="00C7081F" w:rsidRPr="00F80F1A">
        <w:rPr>
          <w:rFonts w:ascii="Arial" w:eastAsia="Times New Roman" w:hAnsi="Arial" w:cs="Arial"/>
          <w:kern w:val="0"/>
          <w:lang w:eastAsia="en-GB"/>
          <w14:ligatures w14:val="none"/>
        </w:rPr>
        <w:t xml:space="preserve"> </w:t>
      </w:r>
      <w:r w:rsidR="009939B6" w:rsidRPr="00F80F1A">
        <w:rPr>
          <w:rFonts w:ascii="Arial" w:eastAsia="Times New Roman" w:hAnsi="Arial" w:cs="Arial"/>
          <w:kern w:val="0"/>
          <w:lang w:eastAsia="en-GB"/>
          <w14:ligatures w14:val="none"/>
        </w:rPr>
        <w:t>tha</w:t>
      </w:r>
      <w:r w:rsidR="00C7081F" w:rsidRPr="00F80F1A">
        <w:rPr>
          <w:rFonts w:ascii="Arial" w:eastAsia="Times New Roman" w:hAnsi="Arial" w:cs="Arial"/>
          <w:kern w:val="0"/>
          <w:lang w:eastAsia="en-GB"/>
          <w14:ligatures w14:val="none"/>
        </w:rPr>
        <w:t xml:space="preserve">t SharePoint </w:t>
      </w:r>
      <w:r w:rsidR="00870ECA" w:rsidRPr="00F80F1A">
        <w:rPr>
          <w:rFonts w:ascii="Arial" w:eastAsia="Times New Roman" w:hAnsi="Arial" w:cs="Arial"/>
          <w:kern w:val="0"/>
          <w:lang w:eastAsia="en-GB"/>
          <w14:ligatures w14:val="none"/>
        </w:rPr>
        <w:t>is an all-encompassing platform that provides an extensive array of functionalities and features that are specifically designed to facilitate document administration, foster collaboration, and automate business processes.</w:t>
      </w:r>
      <w:r w:rsidR="007B282A" w:rsidRPr="00F80F1A">
        <w:rPr>
          <w:rFonts w:ascii="Arial" w:eastAsia="Times New Roman" w:hAnsi="Arial" w:cs="Arial"/>
          <w:kern w:val="0"/>
          <w:lang w:eastAsia="en-GB"/>
          <w14:ligatures w14:val="none"/>
        </w:rPr>
        <w:t xml:space="preserve"> </w:t>
      </w:r>
      <w:r w:rsidR="00AC7F77" w:rsidRPr="00F80F1A">
        <w:rPr>
          <w:rFonts w:ascii="Arial" w:eastAsia="Times New Roman" w:hAnsi="Arial" w:cs="Arial"/>
          <w:kern w:val="0"/>
          <w:lang w:eastAsia="en-GB"/>
          <w14:ligatures w14:val="none"/>
        </w:rPr>
        <w:t>I</w:t>
      </w:r>
      <w:r w:rsidR="007B282A" w:rsidRPr="00F80F1A">
        <w:rPr>
          <w:rFonts w:ascii="Arial" w:eastAsia="Times New Roman" w:hAnsi="Arial" w:cs="Arial"/>
          <w:kern w:val="0"/>
          <w:lang w:eastAsia="en-GB"/>
          <w14:ligatures w14:val="none"/>
        </w:rPr>
        <w:t xml:space="preserve">ts robust document management capabilities enable users to store, organize, and collaborate </w:t>
      </w:r>
      <w:r w:rsidR="008216F2" w:rsidRPr="00F80F1A">
        <w:rPr>
          <w:rFonts w:ascii="Arial" w:eastAsia="Times New Roman" w:hAnsi="Arial" w:cs="Arial"/>
          <w:kern w:val="0"/>
          <w:lang w:eastAsia="en-GB"/>
          <w14:ligatures w14:val="none"/>
        </w:rPr>
        <w:t>a wide range of materials, such as presentations, spreadsheets, documents, and more. In addition, SharePoint</w:t>
      </w:r>
    </w:p>
    <w:p w14:paraId="3DFF33F4" w14:textId="49505233" w:rsidR="00367AD0" w:rsidRDefault="00367AD0" w:rsidP="00A73DA5">
      <w:pPr>
        <w:spacing w:line="360" w:lineRule="auto"/>
        <w:jc w:val="both"/>
        <w:rPr>
          <w:rFonts w:ascii="Arial" w:eastAsia="Times New Roman" w:hAnsi="Arial" w:cs="Arial"/>
          <w:kern w:val="0"/>
          <w:lang w:eastAsia="en-GB"/>
          <w14:ligatures w14:val="none"/>
        </w:rPr>
      </w:pPr>
      <w:r w:rsidRPr="00A77D5C">
        <w:rPr>
          <w:rFonts w:ascii="Arial" w:eastAsia="Times New Roman" w:hAnsi="Arial" w:cs="Arial"/>
          <w:kern w:val="0"/>
          <w:lang w:eastAsia="en-GB"/>
          <w14:ligatures w14:val="none"/>
        </w:rPr>
        <w:t>enables team collaboration by providing a centralised location for communication, information sharing, and project coordination via the establishment of team sites and collaboration spaces.</w:t>
      </w:r>
      <w:r w:rsidR="000F369A" w:rsidRPr="00A77D5C">
        <w:rPr>
          <w:rFonts w:ascii="Arial" w:eastAsia="Times New Roman" w:hAnsi="Arial" w:cs="Arial"/>
          <w:kern w:val="0"/>
          <w:lang w:eastAsia="en-GB"/>
          <w14:ligatures w14:val="none"/>
        </w:rPr>
        <w:t xml:space="preserve"> Its content management features, such as version control, metadata tagging, and content approval workflows, ensure the accuracy, integrity, and security of </w:t>
      </w:r>
      <w:r w:rsidR="00E11FE2">
        <w:rPr>
          <w:noProof/>
        </w:rPr>
        <w:drawing>
          <wp:anchor distT="0" distB="0" distL="114300" distR="114300" simplePos="0" relativeHeight="251648000" behindDoc="0" locked="0" layoutInCell="1" allowOverlap="1" wp14:anchorId="5A2AEDBA" wp14:editId="333AEB99">
            <wp:simplePos x="0" y="0"/>
            <wp:positionH relativeFrom="column">
              <wp:posOffset>35889</wp:posOffset>
            </wp:positionH>
            <wp:positionV relativeFrom="paragraph">
              <wp:posOffset>305198</wp:posOffset>
            </wp:positionV>
            <wp:extent cx="2082188" cy="1551468"/>
            <wp:effectExtent l="304800" t="304800" r="318135" b="315595"/>
            <wp:wrapThrough wrapText="bothSides">
              <wp:wrapPolygon edited="0">
                <wp:start x="1383" y="-4244"/>
                <wp:lineTo x="-2767" y="-3713"/>
                <wp:lineTo x="-3162" y="13262"/>
                <wp:lineTo x="-3162" y="22016"/>
                <wp:lineTo x="-395" y="25199"/>
                <wp:lineTo x="-198" y="25729"/>
                <wp:lineTo x="18972" y="25729"/>
                <wp:lineTo x="19169" y="25199"/>
                <wp:lineTo x="23715" y="21750"/>
                <wp:lineTo x="24703" y="17506"/>
                <wp:lineTo x="24703" y="530"/>
                <wp:lineTo x="22726" y="-3448"/>
                <wp:lineTo x="22529" y="-4244"/>
                <wp:lineTo x="1383" y="-4244"/>
              </wp:wrapPolygon>
            </wp:wrapThrough>
            <wp:docPr id="1969490248" name="Picture 11" descr="Create List from Custom List Template in SharePoint using PowerSh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eate List from Custom List Template in SharePoint using PowerShell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82188" cy="155146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F369A" w:rsidRPr="00A77D5C">
        <w:rPr>
          <w:rFonts w:ascii="Arial" w:eastAsia="Times New Roman" w:hAnsi="Arial" w:cs="Arial"/>
          <w:kern w:val="0"/>
          <w:lang w:eastAsia="en-GB"/>
          <w14:ligatures w14:val="none"/>
        </w:rPr>
        <w:t xml:space="preserve">content across the organization. Furthermore, SharePoint empowers users to streamline business processes and automate workflows, enhancing efficiency and productivity. Its integration with Office 365 applications like Word, Excel, and Outlook offers a seamless user experience, allowing users to access and collaborate on files directly within SharePoint sites. While SharePoint may present a learning curve and complexity for some users, particularly those new to document management systems or without dedicated IT resources, its extensive customization options, security measures, and compliance with industry regulations make it a powerful tool for organizations of all sizes and industries. Overall, SharePoint serves as a </w:t>
      </w:r>
      <w:r w:rsidR="000F369A" w:rsidRPr="00A77D5C">
        <w:rPr>
          <w:rFonts w:ascii="Arial" w:eastAsia="Times New Roman" w:hAnsi="Arial" w:cs="Arial"/>
          <w:kern w:val="0"/>
          <w:lang w:eastAsia="en-GB"/>
          <w14:ligatures w14:val="none"/>
        </w:rPr>
        <w:lastRenderedPageBreak/>
        <w:t>versatile platform for managing documents, facilitating collaboration, and driving business productivity through automation and integration capabilities</w:t>
      </w:r>
      <w:r w:rsidR="00F76782">
        <w:rPr>
          <w:rFonts w:ascii="Arial" w:eastAsia="Times New Roman" w:hAnsi="Arial" w:cs="Arial"/>
          <w:kern w:val="0"/>
          <w:lang w:eastAsia="en-GB"/>
          <w14:ligatures w14:val="none"/>
        </w:rPr>
        <w:t xml:space="preserve"> (</w:t>
      </w:r>
      <w:r w:rsidR="00A9391D">
        <w:rPr>
          <w:rFonts w:ascii="Arial" w:eastAsia="Times New Roman" w:hAnsi="Arial" w:cs="Arial"/>
          <w:kern w:val="0"/>
          <w:lang w:eastAsia="en-GB"/>
          <w14:ligatures w14:val="none"/>
        </w:rPr>
        <w:t>Fox, 2010).</w:t>
      </w:r>
    </w:p>
    <w:p w14:paraId="02C0DED8" w14:textId="77777777" w:rsidR="00117090" w:rsidRDefault="00117090" w:rsidP="00A73DA5">
      <w:pPr>
        <w:spacing w:line="360" w:lineRule="auto"/>
        <w:jc w:val="both"/>
        <w:rPr>
          <w:rFonts w:ascii="Arial" w:eastAsia="Times New Roman" w:hAnsi="Arial" w:cs="Arial"/>
          <w:kern w:val="0"/>
          <w:lang w:eastAsia="en-GB"/>
          <w14:ligatures w14:val="none"/>
        </w:rPr>
      </w:pPr>
    </w:p>
    <w:p w14:paraId="5770D2DC" w14:textId="77777777" w:rsidR="00117090" w:rsidRPr="009C4BC5" w:rsidRDefault="00117090" w:rsidP="009C4BC5">
      <w:pPr>
        <w:jc w:val="center"/>
        <w:rPr>
          <w:rFonts w:ascii="Comic Sans MS" w:hAnsi="Comic Sans MS"/>
          <w:color w:val="00B0F0"/>
          <w:sz w:val="32"/>
          <w:szCs w:val="32"/>
          <w:lang w:eastAsia="en-GB"/>
        </w:rPr>
      </w:pPr>
    </w:p>
    <w:p w14:paraId="2DFAFAA9" w14:textId="4AB83E13" w:rsidR="0011471D" w:rsidRPr="009C4BC5" w:rsidRDefault="00117090" w:rsidP="009C4BC5">
      <w:pPr>
        <w:jc w:val="center"/>
        <w:rPr>
          <w:rFonts w:ascii="Comic Sans MS" w:hAnsi="Comic Sans MS"/>
          <w:color w:val="00B0F0"/>
          <w:sz w:val="32"/>
          <w:szCs w:val="32"/>
          <w:lang w:eastAsia="en-GB"/>
        </w:rPr>
      </w:pPr>
      <w:bookmarkStart w:id="18" w:name="_Toc165606301"/>
      <w:r w:rsidRPr="009C4BC5">
        <w:rPr>
          <w:rFonts w:ascii="Comic Sans MS" w:hAnsi="Comic Sans MS"/>
          <w:color w:val="00B0F0"/>
          <w:sz w:val="32"/>
          <w:szCs w:val="32"/>
          <w:lang w:eastAsia="en-GB"/>
        </w:rPr>
        <w:t>T</w:t>
      </w:r>
      <w:r w:rsidRPr="009C4BC5">
        <w:rPr>
          <w:rFonts w:ascii="Comic Sans MS" w:hAnsi="Comic Sans MS"/>
          <w:color w:val="00B0F0"/>
          <w:sz w:val="32"/>
          <w:szCs w:val="32"/>
        </w:rPr>
        <w:t>ask 4b</w:t>
      </w:r>
      <w:r w:rsidR="006801A2" w:rsidRPr="009C4BC5">
        <w:rPr>
          <w:rFonts w:ascii="Comic Sans MS" w:hAnsi="Comic Sans MS"/>
          <w:color w:val="00B0F0"/>
          <w:sz w:val="32"/>
          <w:szCs w:val="32"/>
        </w:rPr>
        <w:t xml:space="preserve"> </w:t>
      </w:r>
      <w:r w:rsidR="0011471D" w:rsidRPr="009C4BC5">
        <w:rPr>
          <w:rFonts w:ascii="Comic Sans MS" w:hAnsi="Comic Sans MS"/>
          <w:color w:val="00B0F0"/>
          <w:sz w:val="32"/>
          <w:szCs w:val="32"/>
        </w:rPr>
        <w:t>Practical use of Communication and Collaboration applications</w:t>
      </w:r>
      <w:bookmarkEnd w:id="18"/>
    </w:p>
    <w:p w14:paraId="25B1357B" w14:textId="69F707B6" w:rsidR="00547FCC" w:rsidRPr="001D04B4" w:rsidRDefault="00F96866" w:rsidP="001D04B4">
      <w:pPr>
        <w:rPr>
          <w:rFonts w:ascii="Comic Sans MS" w:hAnsi="Comic Sans MS"/>
          <w:b/>
          <w:bCs/>
          <w:color w:val="00B0F0"/>
          <w:sz w:val="28"/>
          <w:szCs w:val="28"/>
        </w:rPr>
      </w:pPr>
      <w:bookmarkStart w:id="19" w:name="_Toc165606302"/>
      <w:r w:rsidRPr="001D04B4">
        <w:rPr>
          <w:rFonts w:ascii="Comic Sans MS" w:hAnsi="Comic Sans MS"/>
          <w:b/>
          <w:bCs/>
          <w:color w:val="00B0F0"/>
          <w:sz w:val="28"/>
          <w:szCs w:val="28"/>
        </w:rPr>
        <w:t>4b.1</w:t>
      </w:r>
      <w:r w:rsidR="0032779A" w:rsidRPr="001D04B4">
        <w:rPr>
          <w:rFonts w:ascii="Comic Sans MS" w:hAnsi="Comic Sans MS"/>
          <w:b/>
          <w:bCs/>
          <w:color w:val="00B0F0"/>
          <w:sz w:val="28"/>
          <w:szCs w:val="28"/>
        </w:rPr>
        <w:t xml:space="preserve"> </w:t>
      </w:r>
      <w:r w:rsidR="005B2030" w:rsidRPr="001D04B4">
        <w:rPr>
          <w:rFonts w:ascii="Comic Sans MS" w:hAnsi="Comic Sans MS"/>
          <w:b/>
          <w:bCs/>
          <w:color w:val="00B0F0"/>
          <w:sz w:val="28"/>
          <w:szCs w:val="28"/>
        </w:rPr>
        <w:t>Email</w:t>
      </w:r>
      <w:bookmarkEnd w:id="19"/>
    </w:p>
    <w:p w14:paraId="163AF75D" w14:textId="24211F0F" w:rsidR="00547FCC" w:rsidRPr="00547FCC" w:rsidRDefault="00547FCC" w:rsidP="00547FCC">
      <w:pPr>
        <w:spacing w:line="240" w:lineRule="auto"/>
        <w:rPr>
          <w:rFonts w:ascii="Arial" w:hAnsi="Arial" w:cs="Arial"/>
          <w:b/>
          <w:bCs/>
          <w:color w:val="0070C0"/>
        </w:rPr>
      </w:pPr>
      <w:r w:rsidRPr="00547FCC">
        <w:rPr>
          <w:rFonts w:ascii="Arial" w:eastAsia="Times New Roman" w:hAnsi="Arial" w:cs="Arial"/>
          <w:color w:val="0D0D0D"/>
          <w:kern w:val="0"/>
          <w:lang w:eastAsia="en-GB"/>
          <w14:ligatures w14:val="none"/>
        </w:rPr>
        <w:t>Screenshot of the Gmail inbox, showing the list of emails and navigation sidebar.</w:t>
      </w:r>
    </w:p>
    <w:p w14:paraId="76FB5006" w14:textId="04CEACA1" w:rsidR="00206B43" w:rsidRDefault="00374AD2" w:rsidP="00206B43">
      <w:pPr>
        <w:spacing w:line="240" w:lineRule="auto"/>
        <w:rPr>
          <w:b/>
          <w:bCs/>
          <w:color w:val="0070C0"/>
          <w:sz w:val="32"/>
          <w:szCs w:val="32"/>
        </w:rPr>
      </w:pPr>
      <w:r w:rsidRPr="0051770E">
        <w:rPr>
          <w:rFonts w:ascii="Arial" w:eastAsia="Times New Roman" w:hAnsi="Arial" w:cs="Arial"/>
          <w:noProof/>
          <w:kern w:val="0"/>
          <w:lang w:eastAsia="en-GB"/>
          <w14:ligatures w14:val="none"/>
        </w:rPr>
        <w:drawing>
          <wp:anchor distT="0" distB="0" distL="114300" distR="114300" simplePos="0" relativeHeight="251651072" behindDoc="0" locked="0" layoutInCell="1" allowOverlap="1" wp14:anchorId="730CCD06" wp14:editId="58C66A82">
            <wp:simplePos x="0" y="0"/>
            <wp:positionH relativeFrom="margin">
              <wp:posOffset>59690</wp:posOffset>
            </wp:positionH>
            <wp:positionV relativeFrom="paragraph">
              <wp:posOffset>105364</wp:posOffset>
            </wp:positionV>
            <wp:extent cx="2230755" cy="1363345"/>
            <wp:effectExtent l="133350" t="114300" r="131445" b="160655"/>
            <wp:wrapThrough wrapText="bothSides">
              <wp:wrapPolygon edited="0">
                <wp:start x="-922" y="-1811"/>
                <wp:lineTo x="-1291" y="-1207"/>
                <wp:lineTo x="-1107" y="22938"/>
                <wp:lineTo x="-553" y="23844"/>
                <wp:lineTo x="21950" y="23844"/>
                <wp:lineTo x="22504" y="22938"/>
                <wp:lineTo x="22688" y="3622"/>
                <wp:lineTo x="22319" y="-905"/>
                <wp:lineTo x="22319" y="-1811"/>
                <wp:lineTo x="-922" y="-1811"/>
              </wp:wrapPolygon>
            </wp:wrapThrough>
            <wp:docPr id="111060704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07044" name="Picture 1" descr="A screenshot of a chat&#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2230755" cy="1363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C26E197" w14:textId="3DA1BB9E" w:rsidR="00141389" w:rsidRPr="00D063D9" w:rsidRDefault="004F68D9" w:rsidP="00D063D9">
      <w:pPr>
        <w:spacing w:line="360" w:lineRule="auto"/>
        <w:rPr>
          <w:b/>
          <w:bCs/>
          <w:color w:val="0070C0"/>
          <w:sz w:val="32"/>
          <w:szCs w:val="32"/>
        </w:rPr>
      </w:pPr>
      <w:r w:rsidRPr="002D55F6">
        <w:rPr>
          <w:rFonts w:ascii="Arial" w:eastAsia="Times New Roman" w:hAnsi="Arial" w:cs="Arial"/>
          <w:b/>
          <w:bCs/>
          <w:noProof/>
          <w:color w:val="0070C0"/>
          <w:kern w:val="0"/>
          <w:sz w:val="36"/>
          <w:szCs w:val="36"/>
          <w:lang w:eastAsia="en-GB"/>
          <w14:ligatures w14:val="none"/>
        </w:rPr>
        <w:drawing>
          <wp:anchor distT="0" distB="0" distL="114300" distR="114300" simplePos="0" relativeHeight="251650048" behindDoc="0" locked="0" layoutInCell="1" allowOverlap="1" wp14:anchorId="74154DEA" wp14:editId="548A4D5A">
            <wp:simplePos x="0" y="0"/>
            <wp:positionH relativeFrom="column">
              <wp:posOffset>3705366</wp:posOffset>
            </wp:positionH>
            <wp:positionV relativeFrom="paragraph">
              <wp:posOffset>401498</wp:posOffset>
            </wp:positionV>
            <wp:extent cx="2484120" cy="1449705"/>
            <wp:effectExtent l="0" t="0" r="0" b="0"/>
            <wp:wrapThrough wrapText="bothSides">
              <wp:wrapPolygon edited="0">
                <wp:start x="0" y="0"/>
                <wp:lineTo x="0" y="21288"/>
                <wp:lineTo x="21368" y="21288"/>
                <wp:lineTo x="21368" y="0"/>
                <wp:lineTo x="0" y="0"/>
              </wp:wrapPolygon>
            </wp:wrapThrough>
            <wp:docPr id="611217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17612" name="Picture 1"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2484120" cy="1449705"/>
                    </a:xfrm>
                    <a:prstGeom prst="rect">
                      <a:avLst/>
                    </a:prstGeom>
                  </pic:spPr>
                </pic:pic>
              </a:graphicData>
            </a:graphic>
            <wp14:sizeRelH relativeFrom="page">
              <wp14:pctWidth>0</wp14:pctWidth>
            </wp14:sizeRelH>
            <wp14:sizeRelV relativeFrom="page">
              <wp14:pctHeight>0</wp14:pctHeight>
            </wp14:sizeRelV>
          </wp:anchor>
        </w:drawing>
      </w:r>
    </w:p>
    <w:p w14:paraId="5D2B6F84" w14:textId="27073E82" w:rsidR="001B1960" w:rsidRPr="008B391F" w:rsidRDefault="001B1960" w:rsidP="00117090">
      <w:pPr>
        <w:spacing w:line="360" w:lineRule="auto"/>
        <w:jc w:val="center"/>
        <w:rPr>
          <w:rFonts w:ascii="Arial" w:eastAsia="Times New Roman" w:hAnsi="Arial" w:cs="Arial"/>
          <w:b/>
          <w:bCs/>
          <w:color w:val="0070C0"/>
          <w:kern w:val="0"/>
          <w:sz w:val="36"/>
          <w:szCs w:val="36"/>
          <w:lang w:eastAsia="en-GB"/>
          <w14:ligatures w14:val="none"/>
        </w:rPr>
      </w:pPr>
    </w:p>
    <w:p w14:paraId="7184F8B3" w14:textId="5EC81A31" w:rsidR="00F04860" w:rsidRDefault="00F04860" w:rsidP="00A73DA5">
      <w:pPr>
        <w:spacing w:line="360" w:lineRule="auto"/>
        <w:jc w:val="both"/>
        <w:rPr>
          <w:rFonts w:ascii="Arial" w:eastAsia="Times New Roman" w:hAnsi="Arial" w:cs="Arial"/>
          <w:kern w:val="0"/>
          <w:lang w:eastAsia="en-GB"/>
          <w14:ligatures w14:val="none"/>
        </w:rPr>
      </w:pPr>
    </w:p>
    <w:p w14:paraId="345E5F34" w14:textId="5BB1E01C" w:rsidR="00F04860" w:rsidRPr="00BC67B2" w:rsidRDefault="009B7EBA" w:rsidP="00A73DA5">
      <w:pPr>
        <w:spacing w:line="360" w:lineRule="auto"/>
        <w:jc w:val="both"/>
        <w:rPr>
          <w:rFonts w:ascii="Arial" w:eastAsia="Times New Roman" w:hAnsi="Arial" w:cs="Arial"/>
          <w:kern w:val="0"/>
          <w:lang w:eastAsia="en-GB"/>
          <w14:ligatures w14:val="none"/>
        </w:rPr>
      </w:pPr>
      <w:r>
        <w:rPr>
          <w:rFonts w:ascii="Arial" w:hAnsi="Arial" w:cs="Arial"/>
          <w:color w:val="0070C0"/>
          <w:shd w:val="clear" w:color="auto" w:fill="FFFFFF"/>
        </w:rPr>
        <w:t xml:space="preserve">                   </w:t>
      </w:r>
      <w:r w:rsidR="001840D1">
        <w:rPr>
          <w:rFonts w:ascii="Arial" w:hAnsi="Arial" w:cs="Arial"/>
          <w:color w:val="0070C0"/>
          <w:shd w:val="clear" w:color="auto" w:fill="FFFFFF"/>
        </w:rPr>
        <w:t xml:space="preserve"> </w:t>
      </w:r>
      <w:r w:rsidR="00512CB7" w:rsidRPr="00A764D5">
        <w:rPr>
          <w:rFonts w:ascii="Arial" w:hAnsi="Arial" w:cs="Arial"/>
          <w:color w:val="0070C0"/>
          <w:shd w:val="clear" w:color="auto" w:fill="FFFFFF"/>
        </w:rPr>
        <w:t xml:space="preserve">Screenshot demonstrating formatting options </w:t>
      </w:r>
      <w:r>
        <w:rPr>
          <w:rFonts w:ascii="Arial" w:hAnsi="Arial" w:cs="Arial"/>
          <w:color w:val="0070C0"/>
          <w:shd w:val="clear" w:color="auto" w:fill="FFFFFF"/>
        </w:rPr>
        <w:t xml:space="preserve">  </w:t>
      </w:r>
      <w:r w:rsidR="00512CB7" w:rsidRPr="00A764D5">
        <w:rPr>
          <w:rFonts w:ascii="Arial" w:hAnsi="Arial" w:cs="Arial"/>
          <w:color w:val="0070C0"/>
          <w:shd w:val="clear" w:color="auto" w:fill="FFFFFF"/>
        </w:rPr>
        <w:t xml:space="preserve">in </w:t>
      </w:r>
      <w:r w:rsidR="001840D1">
        <w:rPr>
          <w:rFonts w:ascii="Arial" w:hAnsi="Arial" w:cs="Arial"/>
          <w:color w:val="0070C0"/>
          <w:shd w:val="clear" w:color="auto" w:fill="FFFFFF"/>
        </w:rPr>
        <w:t xml:space="preserve">  </w:t>
      </w:r>
      <w:r w:rsidR="00512CB7" w:rsidRPr="00A764D5">
        <w:rPr>
          <w:rFonts w:ascii="Arial" w:hAnsi="Arial" w:cs="Arial"/>
          <w:color w:val="0070C0"/>
          <w:shd w:val="clear" w:color="auto" w:fill="FFFFFF"/>
        </w:rPr>
        <w:t xml:space="preserve">Gmail, including bold, italics, and font </w:t>
      </w:r>
      <w:r w:rsidR="00A764D5" w:rsidRPr="00A764D5">
        <w:rPr>
          <w:rFonts w:ascii="Arial" w:hAnsi="Arial" w:cs="Arial"/>
          <w:color w:val="0070C0"/>
          <w:shd w:val="clear" w:color="auto" w:fill="FFFFFF"/>
        </w:rPr>
        <w:t>colour</w:t>
      </w:r>
      <w:r w:rsidR="00512CB7" w:rsidRPr="00BC67B2">
        <w:rPr>
          <w:rFonts w:ascii="Arial" w:hAnsi="Arial" w:cs="Arial"/>
          <w:color w:val="0D0D0D"/>
          <w:shd w:val="clear" w:color="auto" w:fill="FFFFFF"/>
        </w:rPr>
        <w:t>.</w:t>
      </w:r>
    </w:p>
    <w:p w14:paraId="042C9AE2" w14:textId="6D30BA10" w:rsidR="009F4312" w:rsidRPr="00A77D5C" w:rsidRDefault="005756BE" w:rsidP="00A73DA5">
      <w:pPr>
        <w:spacing w:line="360" w:lineRule="auto"/>
        <w:jc w:val="both"/>
        <w:rPr>
          <w:rFonts w:ascii="Arial" w:eastAsia="Times New Roman" w:hAnsi="Arial" w:cs="Arial"/>
          <w:kern w:val="0"/>
          <w:lang w:eastAsia="en-GB"/>
          <w14:ligatures w14:val="none"/>
        </w:rPr>
      </w:pPr>
      <w:r w:rsidRPr="00D82ECF">
        <w:rPr>
          <w:rFonts w:ascii="Arial" w:eastAsia="Times New Roman" w:hAnsi="Arial" w:cs="Arial"/>
          <w:noProof/>
          <w:kern w:val="0"/>
          <w:lang w:eastAsia="en-GB"/>
          <w14:ligatures w14:val="none"/>
        </w:rPr>
        <w:drawing>
          <wp:anchor distT="0" distB="0" distL="114300" distR="114300" simplePos="0" relativeHeight="251652096" behindDoc="0" locked="0" layoutInCell="1" allowOverlap="1" wp14:anchorId="4EC60385" wp14:editId="4EF0DDE2">
            <wp:simplePos x="0" y="0"/>
            <wp:positionH relativeFrom="margin">
              <wp:align>left</wp:align>
            </wp:positionH>
            <wp:positionV relativeFrom="paragraph">
              <wp:posOffset>155943</wp:posOffset>
            </wp:positionV>
            <wp:extent cx="2385152" cy="1440512"/>
            <wp:effectExtent l="114300" t="114300" r="148590" b="140970"/>
            <wp:wrapThrough wrapText="bothSides">
              <wp:wrapPolygon edited="0">
                <wp:start x="-1035" y="-1714"/>
                <wp:lineTo x="-1035" y="23429"/>
                <wp:lineTo x="22428" y="23429"/>
                <wp:lineTo x="22773" y="21714"/>
                <wp:lineTo x="22773" y="3429"/>
                <wp:lineTo x="22428" y="-1714"/>
                <wp:lineTo x="-1035" y="-1714"/>
              </wp:wrapPolygon>
            </wp:wrapThrough>
            <wp:docPr id="20398163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16328" name="Picture 1"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385152" cy="14405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302A840F" w14:textId="77777777" w:rsidR="00C22CD5" w:rsidRDefault="00C22CD5" w:rsidP="001840D1">
      <w:pPr>
        <w:spacing w:after="0" w:line="360" w:lineRule="auto"/>
        <w:jc w:val="both"/>
        <w:rPr>
          <w:rFonts w:ascii="Arial" w:hAnsi="Arial" w:cs="Arial"/>
          <w:color w:val="0D0D0D"/>
          <w:shd w:val="clear" w:color="auto" w:fill="FFFFFF"/>
        </w:rPr>
      </w:pPr>
    </w:p>
    <w:p w14:paraId="59CCF358" w14:textId="77777777" w:rsidR="00C22CD5" w:rsidRDefault="00C22CD5" w:rsidP="001840D1">
      <w:pPr>
        <w:spacing w:after="0" w:line="360" w:lineRule="auto"/>
        <w:jc w:val="both"/>
        <w:rPr>
          <w:rFonts w:ascii="Arial" w:hAnsi="Arial" w:cs="Arial"/>
          <w:color w:val="0D0D0D"/>
          <w:shd w:val="clear" w:color="auto" w:fill="FFFFFF"/>
        </w:rPr>
      </w:pPr>
    </w:p>
    <w:p w14:paraId="66D62373" w14:textId="6A18F070" w:rsidR="001840D1" w:rsidRPr="00870ECA" w:rsidRDefault="001840D1" w:rsidP="001840D1">
      <w:pPr>
        <w:spacing w:after="0" w:line="360" w:lineRule="auto"/>
        <w:jc w:val="both"/>
        <w:rPr>
          <w:rFonts w:ascii="Arial" w:eastAsia="Times New Roman" w:hAnsi="Arial" w:cs="Arial"/>
          <w:kern w:val="0"/>
          <w:lang w:eastAsia="en-GB"/>
          <w14:ligatures w14:val="none"/>
        </w:rPr>
      </w:pPr>
      <w:r w:rsidRPr="00556834">
        <w:rPr>
          <w:rFonts w:ascii="Arial" w:hAnsi="Arial" w:cs="Arial"/>
          <w:color w:val="0D0D0D"/>
          <w:shd w:val="clear" w:color="auto" w:fill="FFFFFF"/>
        </w:rPr>
        <w:t>Screenshot of attaching a file to an email in Gmail, ready to be sent to the recipient.</w:t>
      </w:r>
    </w:p>
    <w:p w14:paraId="7B765E6E" w14:textId="607B1F49" w:rsidR="004D2575" w:rsidRPr="004D2575" w:rsidRDefault="004D2575" w:rsidP="00A73DA5">
      <w:pPr>
        <w:spacing w:after="0" w:line="360" w:lineRule="auto"/>
        <w:jc w:val="both"/>
        <w:rPr>
          <w:rFonts w:ascii="Arial" w:eastAsia="Times New Roman" w:hAnsi="Arial" w:cs="Arial"/>
          <w:kern w:val="0"/>
          <w:lang w:eastAsia="en-GB"/>
          <w14:ligatures w14:val="none"/>
        </w:rPr>
      </w:pPr>
    </w:p>
    <w:p w14:paraId="67DF0F15" w14:textId="5B8C2693" w:rsidR="004D2575" w:rsidRPr="00145DAB" w:rsidRDefault="004D2575" w:rsidP="00145DAB">
      <w:pPr>
        <w:spacing w:after="0" w:line="360" w:lineRule="auto"/>
        <w:ind w:left="360"/>
        <w:jc w:val="both"/>
        <w:rPr>
          <w:rFonts w:ascii="Arial" w:eastAsia="Times New Roman" w:hAnsi="Arial" w:cs="Arial"/>
          <w:b/>
          <w:bCs/>
          <w:color w:val="0070C0"/>
          <w:kern w:val="0"/>
          <w:lang w:eastAsia="en-GB"/>
          <w14:ligatures w14:val="none"/>
        </w:rPr>
      </w:pPr>
    </w:p>
    <w:p w14:paraId="514FCFA7" w14:textId="694EAFAD" w:rsidR="00C44F4D" w:rsidRDefault="00C44F4D" w:rsidP="001B724A">
      <w:pPr>
        <w:spacing w:line="360" w:lineRule="auto"/>
        <w:rPr>
          <w:rStyle w:val="Strong"/>
          <w:rFonts w:ascii="Arial" w:hAnsi="Arial" w:cs="Arial"/>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0B7D7FAD" w14:textId="6B85D7F2" w:rsidR="00A32B1E" w:rsidRPr="001835CB" w:rsidRDefault="005D088D" w:rsidP="00973E07">
      <w:pPr>
        <w:spacing w:line="360" w:lineRule="auto"/>
        <w:jc w:val="both"/>
        <w:rPr>
          <w:rStyle w:val="Strong"/>
          <w:rFonts w:ascii="Arial" w:hAnsi="Arial" w:cs="Arial"/>
          <w:color w:val="0070C0"/>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1835CB">
        <w:rPr>
          <w:rFonts w:ascii="Arial" w:eastAsia="Times New Roman" w:hAnsi="Arial" w:cs="Arial"/>
          <w:noProof/>
          <w:color w:val="0070C0"/>
          <w:kern w:val="0"/>
          <w:lang w:eastAsia="en-GB"/>
          <w14:ligatures w14:val="none"/>
        </w:rPr>
        <w:lastRenderedPageBreak/>
        <w:drawing>
          <wp:anchor distT="0" distB="0" distL="114300" distR="114300" simplePos="0" relativeHeight="251636736" behindDoc="0" locked="0" layoutInCell="1" allowOverlap="1" wp14:anchorId="05B4691E" wp14:editId="19197999">
            <wp:simplePos x="0" y="0"/>
            <wp:positionH relativeFrom="margin">
              <wp:posOffset>44068</wp:posOffset>
            </wp:positionH>
            <wp:positionV relativeFrom="paragraph">
              <wp:posOffset>590879</wp:posOffset>
            </wp:positionV>
            <wp:extent cx="3597007" cy="963214"/>
            <wp:effectExtent l="152400" t="114300" r="137160" b="142240"/>
            <wp:wrapThrough wrapText="bothSides">
              <wp:wrapPolygon edited="0">
                <wp:start x="-686" y="-2565"/>
                <wp:lineTo x="-915" y="5129"/>
                <wp:lineTo x="-915" y="18807"/>
                <wp:lineTo x="-686" y="24364"/>
                <wp:lineTo x="22081" y="24364"/>
                <wp:lineTo x="22309" y="18807"/>
                <wp:lineTo x="22309" y="5129"/>
                <wp:lineTo x="21966" y="-1282"/>
                <wp:lineTo x="21966" y="-2565"/>
                <wp:lineTo x="-686" y="-2565"/>
              </wp:wrapPolygon>
            </wp:wrapThrough>
            <wp:docPr id="2671465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46543" name="Picture 1"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597007" cy="9632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C2B61" w:rsidRPr="001835CB">
        <w:rPr>
          <w:rFonts w:ascii="Arial" w:hAnsi="Arial" w:cs="Arial"/>
          <w:color w:val="0070C0"/>
          <w:shd w:val="clear" w:color="auto" w:fill="FFFFFF"/>
        </w:rPr>
        <w:t>Screenshot showing the creation of a new label in Gmail and moving emails into it for organization</w:t>
      </w:r>
      <w:r w:rsidR="00FC2B61" w:rsidRPr="001835CB">
        <w:rPr>
          <w:rFonts w:ascii="Segoe UI" w:hAnsi="Segoe UI" w:cs="Segoe UI"/>
          <w:color w:val="0070C0"/>
          <w:shd w:val="clear" w:color="auto" w:fill="FFFFFF"/>
        </w:rPr>
        <w:t>.</w:t>
      </w:r>
    </w:p>
    <w:p w14:paraId="06CFC35C" w14:textId="4F9A3F93" w:rsidR="00973E07" w:rsidRDefault="00973E07" w:rsidP="00FC2E09">
      <w:pPr>
        <w:spacing w:line="360" w:lineRule="auto"/>
        <w:jc w:val="both"/>
        <w:rPr>
          <w:rStyle w:val="Strong"/>
          <w:rFonts w:ascii="Arial" w:hAnsi="Arial" w:cs="Arial"/>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40323206" w14:textId="57A212A7" w:rsidR="006336A7" w:rsidRPr="00483270" w:rsidRDefault="006336A7" w:rsidP="00FC2E09">
      <w:pPr>
        <w:spacing w:after="0" w:line="360" w:lineRule="auto"/>
        <w:jc w:val="both"/>
        <w:rPr>
          <w:rFonts w:ascii="Arial" w:eastAsia="Times New Roman" w:hAnsi="Arial" w:cs="Arial"/>
          <w:color w:val="000000" w:themeColor="text1"/>
          <w:kern w:val="0"/>
          <w:lang w:eastAsia="en-GB"/>
          <w14:ligatures w14:val="none"/>
        </w:rPr>
      </w:pPr>
    </w:p>
    <w:p w14:paraId="3D279BC4" w14:textId="77C8F483" w:rsidR="006336A7" w:rsidRPr="00483270" w:rsidRDefault="006336A7" w:rsidP="00FC2E09">
      <w:pPr>
        <w:spacing w:after="0" w:line="360" w:lineRule="auto"/>
        <w:jc w:val="both"/>
        <w:rPr>
          <w:rFonts w:ascii="Arial" w:eastAsia="Times New Roman" w:hAnsi="Arial" w:cs="Arial"/>
          <w:color w:val="000000" w:themeColor="text1"/>
          <w:kern w:val="0"/>
          <w:lang w:eastAsia="en-GB"/>
          <w14:ligatures w14:val="none"/>
        </w:rPr>
      </w:pPr>
    </w:p>
    <w:p w14:paraId="2399A8B9" w14:textId="388A0619" w:rsidR="006336A7" w:rsidRPr="00483270" w:rsidRDefault="006336A7" w:rsidP="00FC2E09">
      <w:pPr>
        <w:spacing w:after="0" w:line="360" w:lineRule="auto"/>
        <w:jc w:val="both"/>
        <w:rPr>
          <w:rFonts w:ascii="Arial" w:eastAsia="Times New Roman" w:hAnsi="Arial" w:cs="Arial"/>
          <w:color w:val="000000" w:themeColor="text1"/>
          <w:kern w:val="0"/>
          <w:lang w:eastAsia="en-GB"/>
          <w14:ligatures w14:val="none"/>
        </w:rPr>
      </w:pPr>
    </w:p>
    <w:p w14:paraId="38768D9F" w14:textId="336B4AD5" w:rsidR="006336A7" w:rsidRDefault="006336A7" w:rsidP="00FC2E09">
      <w:pPr>
        <w:spacing w:after="0" w:line="360" w:lineRule="auto"/>
        <w:jc w:val="both"/>
        <w:rPr>
          <w:rFonts w:ascii="Arial" w:eastAsia="Times New Roman" w:hAnsi="Arial" w:cs="Arial"/>
          <w:kern w:val="0"/>
          <w:lang w:eastAsia="en-GB"/>
          <w14:ligatures w14:val="none"/>
        </w:rPr>
      </w:pPr>
    </w:p>
    <w:p w14:paraId="3735EE84" w14:textId="77777777" w:rsidR="00907723" w:rsidRDefault="00907723" w:rsidP="00FC2E09">
      <w:pPr>
        <w:spacing w:after="0" w:line="360" w:lineRule="auto"/>
        <w:jc w:val="both"/>
        <w:rPr>
          <w:rFonts w:ascii="Arial" w:hAnsi="Arial" w:cs="Arial"/>
          <w:color w:val="0D0D0D"/>
          <w:shd w:val="clear" w:color="auto" w:fill="FFFFFF"/>
        </w:rPr>
      </w:pPr>
    </w:p>
    <w:p w14:paraId="08CBC600" w14:textId="77777777" w:rsidR="00907723" w:rsidRDefault="00907723" w:rsidP="00FC2E09">
      <w:pPr>
        <w:spacing w:after="0" w:line="360" w:lineRule="auto"/>
        <w:jc w:val="both"/>
        <w:rPr>
          <w:rFonts w:ascii="Arial" w:hAnsi="Arial" w:cs="Arial"/>
          <w:color w:val="0D0D0D"/>
          <w:shd w:val="clear" w:color="auto" w:fill="FFFFFF"/>
        </w:rPr>
      </w:pPr>
    </w:p>
    <w:p w14:paraId="66046546" w14:textId="77777777" w:rsidR="00907723" w:rsidRDefault="00907723" w:rsidP="00FC2E09">
      <w:pPr>
        <w:spacing w:after="0" w:line="360" w:lineRule="auto"/>
        <w:jc w:val="both"/>
        <w:rPr>
          <w:rFonts w:ascii="Arial" w:hAnsi="Arial" w:cs="Arial"/>
          <w:color w:val="0D0D0D"/>
          <w:shd w:val="clear" w:color="auto" w:fill="FFFFFF"/>
        </w:rPr>
      </w:pPr>
    </w:p>
    <w:p w14:paraId="4F4404D9" w14:textId="28A73C75" w:rsidR="00C00076" w:rsidRDefault="006E77E0" w:rsidP="00FC2E09">
      <w:pPr>
        <w:spacing w:after="0" w:line="360" w:lineRule="auto"/>
        <w:jc w:val="both"/>
        <w:rPr>
          <w:rFonts w:ascii="Arial" w:eastAsia="Times New Roman" w:hAnsi="Arial" w:cs="Arial"/>
          <w:kern w:val="0"/>
          <w:lang w:eastAsia="en-GB"/>
          <w14:ligatures w14:val="none"/>
        </w:rPr>
      </w:pPr>
      <w:r w:rsidRPr="006E77E0">
        <w:rPr>
          <w:rFonts w:ascii="Arial" w:hAnsi="Arial" w:cs="Arial"/>
          <w:color w:val="0D0D0D"/>
          <w:shd w:val="clear" w:color="auto" w:fill="FFFFFF"/>
        </w:rPr>
        <w:t>Screenshot of using the search bar in Gmail to find specific emails or conversations</w:t>
      </w:r>
      <w:r>
        <w:rPr>
          <w:rFonts w:ascii="Segoe UI" w:hAnsi="Segoe UI" w:cs="Segoe UI"/>
          <w:color w:val="0D0D0D"/>
          <w:shd w:val="clear" w:color="auto" w:fill="FFFFFF"/>
        </w:rPr>
        <w:t>.</w:t>
      </w:r>
    </w:p>
    <w:p w14:paraId="77A8AFBC" w14:textId="6A62928B" w:rsidR="006336A7" w:rsidRDefault="00F97A59" w:rsidP="00660744">
      <w:pPr>
        <w:spacing w:after="0" w:line="360" w:lineRule="auto"/>
        <w:jc w:val="both"/>
        <w:rPr>
          <w:rFonts w:ascii="Arial" w:eastAsia="Times New Roman" w:hAnsi="Arial" w:cs="Arial"/>
          <w:kern w:val="0"/>
          <w:lang w:eastAsia="en-GB"/>
          <w14:ligatures w14:val="none"/>
        </w:rPr>
      </w:pPr>
      <w:r w:rsidRPr="00623B40">
        <w:rPr>
          <w:rFonts w:ascii="Arial" w:eastAsia="Times New Roman" w:hAnsi="Arial" w:cs="Arial"/>
          <w:noProof/>
          <w:kern w:val="0"/>
          <w:lang w:eastAsia="en-GB"/>
          <w14:ligatures w14:val="none"/>
        </w:rPr>
        <w:drawing>
          <wp:anchor distT="0" distB="0" distL="114300" distR="114300" simplePos="0" relativeHeight="251654144" behindDoc="0" locked="0" layoutInCell="1" allowOverlap="1" wp14:anchorId="61CC8C73" wp14:editId="1D6B9A46">
            <wp:simplePos x="0" y="0"/>
            <wp:positionH relativeFrom="column">
              <wp:posOffset>49216</wp:posOffset>
            </wp:positionH>
            <wp:positionV relativeFrom="paragraph">
              <wp:posOffset>92664</wp:posOffset>
            </wp:positionV>
            <wp:extent cx="3761740" cy="1390650"/>
            <wp:effectExtent l="114300" t="114300" r="143510" b="152400"/>
            <wp:wrapThrough wrapText="bothSides">
              <wp:wrapPolygon edited="0">
                <wp:start x="-656" y="-1775"/>
                <wp:lineTo x="-656" y="23671"/>
                <wp:lineTo x="22205" y="23671"/>
                <wp:lineTo x="22315" y="3551"/>
                <wp:lineTo x="22096" y="-1775"/>
                <wp:lineTo x="-656" y="-1775"/>
              </wp:wrapPolygon>
            </wp:wrapThrough>
            <wp:docPr id="251823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823410" name="Picture 1" descr="A screenshot of a computer&#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3761740" cy="1390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21E872C5" w14:textId="51ACB9D9" w:rsidR="006336A7" w:rsidRDefault="006336A7" w:rsidP="00660744">
      <w:pPr>
        <w:spacing w:after="0" w:line="360" w:lineRule="auto"/>
        <w:jc w:val="both"/>
        <w:rPr>
          <w:rFonts w:ascii="Arial" w:eastAsia="Times New Roman" w:hAnsi="Arial" w:cs="Arial"/>
          <w:kern w:val="0"/>
          <w:lang w:eastAsia="en-GB"/>
          <w14:ligatures w14:val="none"/>
        </w:rPr>
      </w:pPr>
    </w:p>
    <w:p w14:paraId="07DFCAAA" w14:textId="7E54048E" w:rsidR="006336A7" w:rsidRDefault="006336A7" w:rsidP="00660744">
      <w:pPr>
        <w:spacing w:after="0" w:line="360" w:lineRule="auto"/>
        <w:jc w:val="both"/>
        <w:rPr>
          <w:rFonts w:ascii="Arial" w:eastAsia="Times New Roman" w:hAnsi="Arial" w:cs="Arial"/>
          <w:kern w:val="0"/>
          <w:lang w:eastAsia="en-GB"/>
          <w14:ligatures w14:val="none"/>
        </w:rPr>
      </w:pPr>
    </w:p>
    <w:p w14:paraId="3D8598F9" w14:textId="1AE4C115" w:rsidR="006336A7" w:rsidRDefault="006336A7" w:rsidP="00660744">
      <w:pPr>
        <w:spacing w:after="0" w:line="360" w:lineRule="auto"/>
        <w:jc w:val="both"/>
        <w:rPr>
          <w:rFonts w:ascii="Arial" w:eastAsia="Times New Roman" w:hAnsi="Arial" w:cs="Arial"/>
          <w:kern w:val="0"/>
          <w:lang w:eastAsia="en-GB"/>
          <w14:ligatures w14:val="none"/>
        </w:rPr>
      </w:pPr>
    </w:p>
    <w:p w14:paraId="43D2647E" w14:textId="764CFDE3" w:rsidR="006336A7" w:rsidRDefault="006336A7" w:rsidP="00660744">
      <w:pPr>
        <w:spacing w:after="0" w:line="360" w:lineRule="auto"/>
        <w:jc w:val="both"/>
        <w:rPr>
          <w:rFonts w:ascii="Arial" w:eastAsia="Times New Roman" w:hAnsi="Arial" w:cs="Arial"/>
          <w:kern w:val="0"/>
          <w:lang w:eastAsia="en-GB"/>
          <w14:ligatures w14:val="none"/>
        </w:rPr>
      </w:pPr>
    </w:p>
    <w:p w14:paraId="592D25D4" w14:textId="4D4AE950" w:rsidR="006336A7" w:rsidRDefault="006336A7" w:rsidP="00660744">
      <w:pPr>
        <w:spacing w:after="0" w:line="360" w:lineRule="auto"/>
        <w:jc w:val="both"/>
        <w:rPr>
          <w:rFonts w:ascii="Arial" w:eastAsia="Times New Roman" w:hAnsi="Arial" w:cs="Arial"/>
          <w:kern w:val="0"/>
          <w:lang w:eastAsia="en-GB"/>
          <w14:ligatures w14:val="none"/>
        </w:rPr>
      </w:pPr>
    </w:p>
    <w:p w14:paraId="118DE8B6" w14:textId="1AB7AAEA" w:rsidR="006336A7" w:rsidRDefault="006336A7" w:rsidP="00660744">
      <w:pPr>
        <w:spacing w:after="0" w:line="360" w:lineRule="auto"/>
        <w:jc w:val="both"/>
        <w:rPr>
          <w:rFonts w:ascii="Arial" w:eastAsia="Times New Roman" w:hAnsi="Arial" w:cs="Arial"/>
          <w:kern w:val="0"/>
          <w:lang w:eastAsia="en-GB"/>
          <w14:ligatures w14:val="none"/>
        </w:rPr>
      </w:pPr>
    </w:p>
    <w:p w14:paraId="298AD2B6" w14:textId="0E0FCEA1" w:rsidR="006336A7" w:rsidRDefault="006336A7" w:rsidP="00660744">
      <w:pPr>
        <w:spacing w:after="0" w:line="360" w:lineRule="auto"/>
        <w:jc w:val="both"/>
        <w:rPr>
          <w:rFonts w:ascii="Arial" w:eastAsia="Times New Roman" w:hAnsi="Arial" w:cs="Arial"/>
          <w:kern w:val="0"/>
          <w:lang w:eastAsia="en-GB"/>
          <w14:ligatures w14:val="none"/>
        </w:rPr>
      </w:pPr>
    </w:p>
    <w:p w14:paraId="33EC6A42" w14:textId="07E3E7D4" w:rsidR="006336A7" w:rsidRDefault="006336A7" w:rsidP="00DF1136">
      <w:pPr>
        <w:pStyle w:val="Heading6"/>
        <w:rPr>
          <w:rFonts w:eastAsia="Times New Roman"/>
          <w:lang w:eastAsia="en-GB"/>
        </w:rPr>
      </w:pPr>
    </w:p>
    <w:p w14:paraId="25D01F8C" w14:textId="77777777" w:rsidR="004933FA" w:rsidRDefault="004933FA" w:rsidP="00DE63FC">
      <w:pPr>
        <w:jc w:val="center"/>
        <w:rPr>
          <w:rFonts w:ascii="Comic Sans MS" w:hAnsi="Comic Sans MS"/>
          <w:b/>
          <w:bCs/>
          <w:color w:val="00B0F0"/>
          <w:sz w:val="32"/>
          <w:szCs w:val="32"/>
          <w:lang w:eastAsia="en-GB"/>
        </w:rPr>
      </w:pPr>
      <w:bookmarkStart w:id="20" w:name="_Toc165606303"/>
    </w:p>
    <w:p w14:paraId="724695F1" w14:textId="77777777" w:rsidR="004933FA" w:rsidRDefault="004933FA" w:rsidP="00DE63FC">
      <w:pPr>
        <w:jc w:val="center"/>
        <w:rPr>
          <w:rFonts w:ascii="Comic Sans MS" w:hAnsi="Comic Sans MS"/>
          <w:b/>
          <w:bCs/>
          <w:color w:val="00B0F0"/>
          <w:sz w:val="32"/>
          <w:szCs w:val="32"/>
          <w:lang w:eastAsia="en-GB"/>
        </w:rPr>
      </w:pPr>
    </w:p>
    <w:p w14:paraId="45209036" w14:textId="3C570AD0" w:rsidR="00F877CB" w:rsidRPr="00DB6112" w:rsidRDefault="00D44FEC" w:rsidP="00DE63FC">
      <w:pPr>
        <w:jc w:val="center"/>
        <w:rPr>
          <w:rFonts w:ascii="Comic Sans MS" w:hAnsi="Comic Sans MS"/>
          <w:b/>
          <w:bCs/>
          <w:color w:val="00B0F0"/>
          <w:sz w:val="32"/>
          <w:szCs w:val="32"/>
          <w:lang w:eastAsia="en-GB"/>
        </w:rPr>
      </w:pPr>
      <w:r w:rsidRPr="00DB6112">
        <w:rPr>
          <w:rFonts w:ascii="Comic Sans MS" w:hAnsi="Comic Sans MS"/>
          <w:b/>
          <w:bCs/>
          <w:color w:val="00B0F0"/>
          <w:sz w:val="32"/>
          <w:szCs w:val="32"/>
          <w:lang w:eastAsia="en-GB"/>
        </w:rPr>
        <w:t xml:space="preserve">4b.2 </w:t>
      </w:r>
      <w:r w:rsidR="00504E5F" w:rsidRPr="00DB6112">
        <w:rPr>
          <w:rFonts w:ascii="Comic Sans MS" w:hAnsi="Comic Sans MS"/>
          <w:b/>
          <w:bCs/>
          <w:color w:val="00B0F0"/>
          <w:sz w:val="32"/>
          <w:szCs w:val="32"/>
          <w:lang w:eastAsia="en-GB"/>
        </w:rPr>
        <w:t>Collaboration tool</w:t>
      </w:r>
      <w:r w:rsidR="009C1C5C" w:rsidRPr="00DB6112">
        <w:rPr>
          <w:rFonts w:ascii="Comic Sans MS" w:hAnsi="Comic Sans MS"/>
          <w:b/>
          <w:bCs/>
          <w:color w:val="00B0F0"/>
          <w:sz w:val="32"/>
          <w:szCs w:val="32"/>
          <w:lang w:eastAsia="en-GB"/>
        </w:rPr>
        <w:t xml:space="preserve">- </w:t>
      </w:r>
      <w:r w:rsidR="00907723" w:rsidRPr="00DB6112">
        <w:rPr>
          <w:rFonts w:ascii="Comic Sans MS" w:hAnsi="Comic Sans MS"/>
          <w:b/>
          <w:bCs/>
          <w:color w:val="00B0F0"/>
          <w:sz w:val="32"/>
          <w:szCs w:val="32"/>
          <w:lang w:eastAsia="en-GB"/>
        </w:rPr>
        <w:t>MS Team</w:t>
      </w:r>
      <w:bookmarkEnd w:id="20"/>
    </w:p>
    <w:p w14:paraId="35CE7893" w14:textId="49F477E1" w:rsidR="006336A7" w:rsidRDefault="00840B9E" w:rsidP="00660744">
      <w:pPr>
        <w:spacing w:after="0" w:line="360" w:lineRule="auto"/>
        <w:jc w:val="both"/>
        <w:rPr>
          <w:rFonts w:ascii="Arial" w:eastAsia="Times New Roman" w:hAnsi="Arial" w:cs="Arial"/>
          <w:kern w:val="0"/>
          <w:lang w:eastAsia="en-GB"/>
          <w14:ligatures w14:val="none"/>
        </w:rPr>
      </w:pPr>
      <w:r w:rsidRPr="003B1701">
        <w:rPr>
          <w:rFonts w:ascii="Arial" w:eastAsia="Times New Roman" w:hAnsi="Arial" w:cs="Arial"/>
          <w:noProof/>
          <w:kern w:val="0"/>
          <w:lang w:eastAsia="en-GB"/>
          <w14:ligatures w14:val="none"/>
        </w:rPr>
        <w:drawing>
          <wp:anchor distT="0" distB="0" distL="114300" distR="114300" simplePos="0" relativeHeight="251656192" behindDoc="0" locked="0" layoutInCell="1" allowOverlap="1" wp14:anchorId="13773277" wp14:editId="57484927">
            <wp:simplePos x="0" y="0"/>
            <wp:positionH relativeFrom="margin">
              <wp:align>left</wp:align>
            </wp:positionH>
            <wp:positionV relativeFrom="paragraph">
              <wp:posOffset>87630</wp:posOffset>
            </wp:positionV>
            <wp:extent cx="2875280" cy="1443990"/>
            <wp:effectExtent l="0" t="0" r="1270" b="3810"/>
            <wp:wrapThrough wrapText="bothSides">
              <wp:wrapPolygon edited="0">
                <wp:start x="0" y="0"/>
                <wp:lineTo x="0" y="21372"/>
                <wp:lineTo x="21466" y="21372"/>
                <wp:lineTo x="21466" y="0"/>
                <wp:lineTo x="0" y="0"/>
              </wp:wrapPolygon>
            </wp:wrapThrough>
            <wp:docPr id="101714916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149166" name="Picture 1" descr="A screenshot of a cha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875280" cy="1443990"/>
                    </a:xfrm>
                    <a:prstGeom prst="rect">
                      <a:avLst/>
                    </a:prstGeom>
                  </pic:spPr>
                </pic:pic>
              </a:graphicData>
            </a:graphic>
            <wp14:sizeRelH relativeFrom="page">
              <wp14:pctWidth>0</wp14:pctWidth>
            </wp14:sizeRelH>
            <wp14:sizeRelV relativeFrom="page">
              <wp14:pctHeight>0</wp14:pctHeight>
            </wp14:sizeRelV>
          </wp:anchor>
        </w:drawing>
      </w:r>
    </w:p>
    <w:p w14:paraId="0D54EA41" w14:textId="1914B1C4" w:rsidR="006336A7" w:rsidRPr="00AA5736" w:rsidRDefault="00B93EE2" w:rsidP="00660744">
      <w:pPr>
        <w:spacing w:after="0" w:line="240" w:lineRule="auto"/>
        <w:jc w:val="both"/>
        <w:rPr>
          <w:rFonts w:ascii="Arial" w:eastAsia="Times New Roman" w:hAnsi="Arial" w:cs="Arial"/>
          <w:kern w:val="0"/>
          <w:lang w:eastAsia="en-GB"/>
          <w14:ligatures w14:val="none"/>
        </w:rPr>
      </w:pPr>
      <w:r w:rsidRPr="00B93EE2">
        <w:rPr>
          <w:rFonts w:ascii="Arial" w:hAnsi="Arial" w:cs="Arial"/>
          <w:color w:val="0D0D0D"/>
          <w:shd w:val="clear" w:color="auto" w:fill="FFFFFF"/>
        </w:rPr>
        <w:t>Demonstrates the messaging capabilities of Teams, highlighting the ability to send formatted messages and share files directly within a chat</w:t>
      </w:r>
      <w:r>
        <w:rPr>
          <w:rFonts w:ascii="Segoe UI" w:hAnsi="Segoe UI" w:cs="Segoe UI"/>
          <w:color w:val="0D0D0D"/>
          <w:shd w:val="clear" w:color="auto" w:fill="FFFFFF"/>
        </w:rPr>
        <w:t>.</w:t>
      </w:r>
    </w:p>
    <w:p w14:paraId="074275D2" w14:textId="5F289464" w:rsidR="006336A7" w:rsidRDefault="006336A7" w:rsidP="00660744">
      <w:pPr>
        <w:spacing w:after="0" w:line="360" w:lineRule="auto"/>
        <w:jc w:val="both"/>
        <w:rPr>
          <w:rFonts w:ascii="Arial" w:eastAsia="Times New Roman" w:hAnsi="Arial" w:cs="Arial"/>
          <w:kern w:val="0"/>
          <w:lang w:eastAsia="en-GB"/>
          <w14:ligatures w14:val="none"/>
        </w:rPr>
      </w:pPr>
    </w:p>
    <w:p w14:paraId="4FB4B530" w14:textId="77777777" w:rsidR="00CE351F" w:rsidRDefault="00CE351F" w:rsidP="00660744">
      <w:pPr>
        <w:spacing w:after="0" w:line="360" w:lineRule="auto"/>
        <w:jc w:val="both"/>
        <w:rPr>
          <w:rFonts w:ascii="Arial" w:eastAsia="Times New Roman" w:hAnsi="Arial" w:cs="Arial"/>
          <w:kern w:val="0"/>
          <w:lang w:eastAsia="en-GB"/>
          <w14:ligatures w14:val="none"/>
        </w:rPr>
      </w:pPr>
    </w:p>
    <w:p w14:paraId="75EBE14C" w14:textId="77777777" w:rsidR="00CE351F" w:rsidRDefault="00CE351F" w:rsidP="00660744">
      <w:pPr>
        <w:spacing w:after="0" w:line="360" w:lineRule="auto"/>
        <w:jc w:val="both"/>
        <w:rPr>
          <w:rFonts w:ascii="Arial" w:eastAsia="Times New Roman" w:hAnsi="Arial" w:cs="Arial"/>
          <w:kern w:val="0"/>
          <w:lang w:eastAsia="en-GB"/>
          <w14:ligatures w14:val="none"/>
        </w:rPr>
      </w:pPr>
    </w:p>
    <w:p w14:paraId="2983DA7C" w14:textId="27352DD0" w:rsidR="00CE351F" w:rsidRPr="00AA5736" w:rsidRDefault="00CE351F" w:rsidP="00660744">
      <w:pPr>
        <w:spacing w:after="0" w:line="360" w:lineRule="auto"/>
        <w:jc w:val="both"/>
        <w:rPr>
          <w:rFonts w:ascii="Arial" w:eastAsia="Times New Roman" w:hAnsi="Arial" w:cs="Arial"/>
          <w:kern w:val="0"/>
          <w:lang w:eastAsia="en-GB"/>
          <w14:ligatures w14:val="none"/>
        </w:rPr>
      </w:pPr>
    </w:p>
    <w:p w14:paraId="1948D44E" w14:textId="651013AA" w:rsidR="006336A7" w:rsidRDefault="00BC236E" w:rsidP="00660744">
      <w:pPr>
        <w:spacing w:after="0" w:line="360" w:lineRule="auto"/>
        <w:jc w:val="both"/>
        <w:rPr>
          <w:rFonts w:ascii="Arial" w:eastAsia="Times New Roman" w:hAnsi="Arial" w:cs="Arial"/>
          <w:kern w:val="0"/>
          <w:lang w:eastAsia="en-GB"/>
          <w14:ligatures w14:val="none"/>
        </w:rPr>
      </w:pPr>
      <w:r w:rsidRPr="00F970B9">
        <w:rPr>
          <w:rFonts w:ascii="Arial" w:hAnsi="Arial" w:cs="Arial"/>
          <w:color w:val="0070C0"/>
          <w:shd w:val="clear" w:color="auto" w:fill="FFFFFF"/>
        </w:rPr>
        <w:lastRenderedPageBreak/>
        <w:t>Illustrates the organizational capabilities of Teams, detailing how users can set up dedicated spaces for collaboration on various topics or projects</w:t>
      </w:r>
      <w:r>
        <w:rPr>
          <w:rFonts w:ascii="Segoe UI" w:hAnsi="Segoe UI" w:cs="Segoe UI"/>
          <w:color w:val="0D0D0D"/>
          <w:shd w:val="clear" w:color="auto" w:fill="FFFFFF"/>
        </w:rPr>
        <w:t>.</w:t>
      </w:r>
      <w:r w:rsidR="00DD121F">
        <w:rPr>
          <w:noProof/>
        </w:rPr>
        <w:drawing>
          <wp:anchor distT="0" distB="0" distL="114300" distR="114300" simplePos="0" relativeHeight="251661312" behindDoc="0" locked="0" layoutInCell="1" allowOverlap="1" wp14:anchorId="00612149" wp14:editId="4C061F3D">
            <wp:simplePos x="0" y="0"/>
            <wp:positionH relativeFrom="column">
              <wp:posOffset>3255010</wp:posOffset>
            </wp:positionH>
            <wp:positionV relativeFrom="paragraph">
              <wp:posOffset>15240</wp:posOffset>
            </wp:positionV>
            <wp:extent cx="2996565" cy="1512570"/>
            <wp:effectExtent l="0" t="0" r="0" b="0"/>
            <wp:wrapThrough wrapText="bothSides">
              <wp:wrapPolygon edited="0">
                <wp:start x="0" y="0"/>
                <wp:lineTo x="0" y="21219"/>
                <wp:lineTo x="21421" y="21219"/>
                <wp:lineTo x="21421" y="0"/>
                <wp:lineTo x="0" y="0"/>
              </wp:wrapPolygon>
            </wp:wrapThrough>
            <wp:docPr id="396587578" name="Picture 13" descr="Creating a team on Microsoft Teams (video &amp; 9 screensh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eating a team on Microsoft Teams (video &amp; 9 screenshot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96565" cy="1512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BF41F4" w14:textId="24572ABD" w:rsidR="006336A7" w:rsidRDefault="006336A7" w:rsidP="00660744">
      <w:pPr>
        <w:spacing w:after="0" w:line="360" w:lineRule="auto"/>
        <w:jc w:val="both"/>
        <w:rPr>
          <w:rFonts w:ascii="Arial" w:eastAsia="Times New Roman" w:hAnsi="Arial" w:cs="Arial"/>
          <w:kern w:val="0"/>
          <w:lang w:eastAsia="en-GB"/>
          <w14:ligatures w14:val="none"/>
        </w:rPr>
      </w:pPr>
    </w:p>
    <w:p w14:paraId="320F7EAF" w14:textId="1C379E25" w:rsidR="006336A7" w:rsidRDefault="006336A7" w:rsidP="00660744">
      <w:pPr>
        <w:spacing w:after="0" w:line="360" w:lineRule="auto"/>
        <w:jc w:val="both"/>
        <w:rPr>
          <w:rFonts w:ascii="Arial" w:eastAsia="Times New Roman" w:hAnsi="Arial" w:cs="Arial"/>
          <w:kern w:val="0"/>
          <w:lang w:eastAsia="en-GB"/>
          <w14:ligatures w14:val="none"/>
        </w:rPr>
      </w:pPr>
    </w:p>
    <w:p w14:paraId="52C26EE7" w14:textId="12F46293" w:rsidR="00B53466" w:rsidRDefault="00B53466" w:rsidP="00840B9E">
      <w:pPr>
        <w:spacing w:after="0" w:line="360" w:lineRule="auto"/>
        <w:jc w:val="both"/>
        <w:rPr>
          <w:rFonts w:ascii="Arial" w:eastAsia="Times New Roman" w:hAnsi="Arial" w:cs="Arial"/>
          <w:kern w:val="0"/>
          <w:lang w:eastAsia="en-GB"/>
          <w14:ligatures w14:val="none"/>
        </w:rPr>
      </w:pPr>
    </w:p>
    <w:p w14:paraId="6B26D3EE" w14:textId="4693781B" w:rsidR="00B53466" w:rsidRDefault="00B53466" w:rsidP="00840B9E">
      <w:pPr>
        <w:spacing w:after="0" w:line="360" w:lineRule="auto"/>
        <w:jc w:val="both"/>
        <w:rPr>
          <w:rFonts w:ascii="Arial" w:eastAsia="Times New Roman" w:hAnsi="Arial" w:cs="Arial"/>
          <w:kern w:val="0"/>
          <w:lang w:eastAsia="en-GB"/>
          <w14:ligatures w14:val="none"/>
        </w:rPr>
      </w:pPr>
    </w:p>
    <w:p w14:paraId="6B337105" w14:textId="31A1EFC1" w:rsidR="00B53466" w:rsidRDefault="00B44867" w:rsidP="00840B9E">
      <w:pPr>
        <w:spacing w:after="0" w:line="360" w:lineRule="auto"/>
        <w:jc w:val="both"/>
        <w:rPr>
          <w:rFonts w:ascii="Arial" w:eastAsia="Times New Roman" w:hAnsi="Arial" w:cs="Arial"/>
          <w:kern w:val="0"/>
          <w:lang w:eastAsia="en-GB"/>
          <w14:ligatures w14:val="none"/>
        </w:rPr>
      </w:pPr>
      <w:r>
        <w:rPr>
          <w:noProof/>
        </w:rPr>
        <w:drawing>
          <wp:anchor distT="0" distB="0" distL="114300" distR="114300" simplePos="0" relativeHeight="251659264" behindDoc="0" locked="0" layoutInCell="1" allowOverlap="1" wp14:anchorId="21D09783" wp14:editId="162288CE">
            <wp:simplePos x="0" y="0"/>
            <wp:positionH relativeFrom="column">
              <wp:posOffset>-308082</wp:posOffset>
            </wp:positionH>
            <wp:positionV relativeFrom="paragraph">
              <wp:posOffset>204432</wp:posOffset>
            </wp:positionV>
            <wp:extent cx="2858877" cy="1444123"/>
            <wp:effectExtent l="0" t="0" r="3175" b="0"/>
            <wp:wrapThrough wrapText="bothSides">
              <wp:wrapPolygon edited="0">
                <wp:start x="0" y="0"/>
                <wp:lineTo x="0" y="21246"/>
                <wp:lineTo x="21456" y="21246"/>
                <wp:lineTo x="21456" y="0"/>
                <wp:lineTo x="0" y="0"/>
              </wp:wrapPolygon>
            </wp:wrapThrough>
            <wp:docPr id="1187523836" name="Picture 14" descr="How to share files in Microsoft Team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to share files in Microsoft Teams - YouTub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58877" cy="14441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04187" w14:textId="417A9BFE" w:rsidR="00B53466" w:rsidRDefault="00B53466" w:rsidP="00840B9E">
      <w:pPr>
        <w:spacing w:after="0" w:line="360" w:lineRule="auto"/>
        <w:jc w:val="both"/>
        <w:rPr>
          <w:rFonts w:ascii="Arial" w:eastAsia="Times New Roman" w:hAnsi="Arial" w:cs="Arial"/>
          <w:kern w:val="0"/>
          <w:lang w:eastAsia="en-GB"/>
          <w14:ligatures w14:val="none"/>
        </w:rPr>
      </w:pPr>
    </w:p>
    <w:p w14:paraId="07D484BE" w14:textId="324C5DF2" w:rsidR="00B53466" w:rsidRDefault="00B53466" w:rsidP="00840B9E">
      <w:pPr>
        <w:spacing w:after="0" w:line="360" w:lineRule="auto"/>
        <w:jc w:val="both"/>
        <w:rPr>
          <w:rFonts w:ascii="Arial" w:eastAsia="Times New Roman" w:hAnsi="Arial" w:cs="Arial"/>
          <w:kern w:val="0"/>
          <w:lang w:eastAsia="en-GB"/>
          <w14:ligatures w14:val="none"/>
        </w:rPr>
      </w:pPr>
    </w:p>
    <w:p w14:paraId="3E75B38D" w14:textId="025F5D9A" w:rsidR="00F260E2" w:rsidRPr="00F60AE7" w:rsidRDefault="00DD121F" w:rsidP="00840B9E">
      <w:pPr>
        <w:spacing w:after="0" w:line="360" w:lineRule="auto"/>
        <w:jc w:val="both"/>
        <w:rPr>
          <w:rFonts w:ascii="Arial" w:eastAsia="Times New Roman" w:hAnsi="Arial" w:cs="Arial"/>
          <w:kern w:val="0"/>
          <w:lang w:eastAsia="en-GB"/>
          <w14:ligatures w14:val="none"/>
        </w:rPr>
      </w:pPr>
      <w:r w:rsidRPr="00F60AE7">
        <w:rPr>
          <w:rFonts w:ascii="Arial" w:hAnsi="Arial" w:cs="Arial"/>
          <w:color w:val="0D0D0D"/>
          <w:shd w:val="clear" w:color="auto" w:fill="FFFFFF"/>
        </w:rPr>
        <w:t>Highlights the seamless integration of Office 365 within Teams, enabling real-time document collaboration.</w:t>
      </w:r>
    </w:p>
    <w:p w14:paraId="7F2B669E" w14:textId="77777777" w:rsidR="00F260E2" w:rsidRDefault="00F260E2" w:rsidP="00840B9E">
      <w:pPr>
        <w:spacing w:after="0" w:line="360" w:lineRule="auto"/>
        <w:jc w:val="both"/>
        <w:rPr>
          <w:rFonts w:ascii="Arial" w:eastAsia="Times New Roman" w:hAnsi="Arial" w:cs="Arial"/>
          <w:kern w:val="0"/>
          <w:lang w:eastAsia="en-GB"/>
          <w14:ligatures w14:val="none"/>
        </w:rPr>
      </w:pPr>
    </w:p>
    <w:p w14:paraId="66521705" w14:textId="77777777" w:rsidR="00F260E2" w:rsidRDefault="00F260E2" w:rsidP="00840B9E">
      <w:pPr>
        <w:spacing w:after="0" w:line="360" w:lineRule="auto"/>
        <w:jc w:val="both"/>
        <w:rPr>
          <w:rFonts w:ascii="Arial" w:eastAsia="Times New Roman" w:hAnsi="Arial" w:cs="Arial"/>
          <w:kern w:val="0"/>
          <w:lang w:eastAsia="en-GB"/>
          <w14:ligatures w14:val="none"/>
        </w:rPr>
      </w:pPr>
    </w:p>
    <w:p w14:paraId="7C92CA18" w14:textId="77777777" w:rsidR="004933FA" w:rsidRDefault="004933FA" w:rsidP="004933FA">
      <w:pPr>
        <w:rPr>
          <w:rFonts w:ascii="Comic Sans MS" w:hAnsi="Comic Sans MS"/>
          <w:b/>
          <w:bCs/>
          <w:color w:val="00B0F0"/>
          <w:sz w:val="32"/>
          <w:szCs w:val="32"/>
        </w:rPr>
      </w:pPr>
      <w:bookmarkStart w:id="21" w:name="_Toc165606304"/>
    </w:p>
    <w:p w14:paraId="49443769" w14:textId="77777777" w:rsidR="004933FA" w:rsidRDefault="004933FA" w:rsidP="004933FA">
      <w:pPr>
        <w:rPr>
          <w:rFonts w:ascii="Comic Sans MS" w:hAnsi="Comic Sans MS"/>
          <w:b/>
          <w:bCs/>
          <w:color w:val="00B0F0"/>
          <w:sz w:val="32"/>
          <w:szCs w:val="32"/>
        </w:rPr>
      </w:pPr>
    </w:p>
    <w:p w14:paraId="0ED3FBDA" w14:textId="08EBC91A" w:rsidR="00F260E2" w:rsidRPr="004933FA" w:rsidRDefault="00571FCE" w:rsidP="00207350">
      <w:pPr>
        <w:jc w:val="center"/>
        <w:rPr>
          <w:rFonts w:ascii="Comic Sans MS" w:hAnsi="Comic Sans MS"/>
          <w:b/>
          <w:bCs/>
          <w:color w:val="00B0F0"/>
          <w:sz w:val="32"/>
          <w:szCs w:val="32"/>
        </w:rPr>
      </w:pPr>
      <w:r w:rsidRPr="004933FA">
        <w:rPr>
          <w:rFonts w:ascii="Comic Sans MS" w:hAnsi="Comic Sans MS"/>
          <w:b/>
          <w:bCs/>
          <w:color w:val="00B0F0"/>
          <w:sz w:val="32"/>
          <w:szCs w:val="32"/>
        </w:rPr>
        <w:t>Conclu</w:t>
      </w:r>
      <w:r w:rsidR="00DB0353" w:rsidRPr="004933FA">
        <w:rPr>
          <w:rFonts w:ascii="Comic Sans MS" w:hAnsi="Comic Sans MS"/>
          <w:b/>
          <w:bCs/>
          <w:color w:val="00B0F0"/>
          <w:sz w:val="32"/>
          <w:szCs w:val="32"/>
        </w:rPr>
        <w:t>sion</w:t>
      </w:r>
      <w:bookmarkEnd w:id="21"/>
    </w:p>
    <w:p w14:paraId="57E499F2" w14:textId="539E8A06" w:rsidR="00585DD6" w:rsidRPr="00EF1DA8" w:rsidRDefault="00A12065" w:rsidP="00A12065">
      <w:pPr>
        <w:pStyle w:val="NormalWeb"/>
        <w:shd w:val="clear" w:color="auto" w:fill="FFFFFF"/>
        <w:spacing w:before="0" w:beforeAutospacing="0" w:after="173" w:afterAutospacing="0" w:line="360" w:lineRule="auto"/>
        <w:jc w:val="both"/>
        <w:rPr>
          <w:rFonts w:ascii="Roboto" w:hAnsi="Roboto"/>
          <w:b/>
          <w:bCs/>
          <w:color w:val="00B0F0"/>
          <w:sz w:val="40"/>
          <w:szCs w:val="40"/>
        </w:rPr>
      </w:pPr>
      <w:r w:rsidRPr="00A12065">
        <w:rPr>
          <w:rFonts w:ascii="Arial" w:hAnsi="Arial" w:cs="Arial"/>
          <w:color w:val="172B4D"/>
          <w:sz w:val="22"/>
          <w:szCs w:val="22"/>
          <w:shd w:val="clear" w:color="auto" w:fill="FFFFFF"/>
        </w:rPr>
        <w:t xml:space="preserve">In conclusion, Component 1 of the portfolio meticulously examines the diverse software solutions crucial for modern business operations, including e-Commerce website software that enhances customer experiences and supports business scalability. It features a mind-map of contemporary software applications, illustrating the interconnectedness and strategic importance of these tools in improving operational efficiency and competitive advantage. The detailed analysis of office applications and their business-related features highlights their evolution from simple productivity tools into comprehensive suites that integrate advanced functionalities like real-time collaboration and cloud-based storage, which are indispensable in modern enterprises. Additionally, the portfolio explores several contemporary communication and collaboration applications such as Slack, Microsoft Teams, and Zoom, underscoring their pivotal role in enabling a connected, productive workplace by facilitating seamless communication and collaboration across geographically dispersed teams. This integration of diverse software solutions is emphasized as a strategic imperative for enhancing </w:t>
      </w:r>
      <w:r w:rsidRPr="00A12065">
        <w:rPr>
          <w:rFonts w:ascii="Arial" w:hAnsi="Arial" w:cs="Arial"/>
          <w:color w:val="172B4D"/>
          <w:sz w:val="22"/>
          <w:szCs w:val="22"/>
          <w:shd w:val="clear" w:color="auto" w:fill="FFFFFF"/>
        </w:rPr>
        <w:lastRenderedPageBreak/>
        <w:t xml:space="preserve">business efficiency, driving </w:t>
      </w:r>
      <w:r w:rsidRPr="00EF1DA8">
        <w:rPr>
          <w:rFonts w:ascii="Arial" w:hAnsi="Arial" w:cs="Arial"/>
          <w:b/>
          <w:bCs/>
          <w:color w:val="00B0F0"/>
          <w:sz w:val="22"/>
          <w:szCs w:val="22"/>
          <w:shd w:val="clear" w:color="auto" w:fill="FFFFFF"/>
        </w:rPr>
        <w:t>innovation, and maintaining a competitive edge in a rapidly evolving digital landscape, thereby equipping professionals and organizations with the insights needed to make informed technological choices to future-proof their business models</w:t>
      </w:r>
      <w:r w:rsidRPr="00EF1DA8">
        <w:rPr>
          <w:rFonts w:ascii="Roboto" w:hAnsi="Roboto"/>
          <w:b/>
          <w:bCs/>
          <w:color w:val="00B0F0"/>
          <w:sz w:val="21"/>
          <w:szCs w:val="21"/>
          <w:shd w:val="clear" w:color="auto" w:fill="FFFFFF"/>
        </w:rPr>
        <w:t>.</w:t>
      </w:r>
    </w:p>
    <w:p w14:paraId="6716FFC4" w14:textId="77777777" w:rsidR="00D235D4" w:rsidRDefault="00D235D4" w:rsidP="001F38EF">
      <w:pPr>
        <w:jc w:val="center"/>
        <w:rPr>
          <w:rFonts w:ascii="Comic Sans MS" w:hAnsi="Comic Sans MS"/>
          <w:b/>
          <w:bCs/>
          <w:color w:val="00B0F0"/>
          <w:sz w:val="36"/>
          <w:szCs w:val="36"/>
        </w:rPr>
      </w:pPr>
      <w:bookmarkStart w:id="22" w:name="_Toc165606305"/>
    </w:p>
    <w:p w14:paraId="6C430B9C" w14:textId="77777777" w:rsidR="00D235D4" w:rsidRDefault="00D235D4" w:rsidP="001F38EF">
      <w:pPr>
        <w:jc w:val="center"/>
        <w:rPr>
          <w:rFonts w:ascii="Comic Sans MS" w:hAnsi="Comic Sans MS"/>
          <w:b/>
          <w:bCs/>
          <w:color w:val="00B0F0"/>
          <w:sz w:val="36"/>
          <w:szCs w:val="36"/>
        </w:rPr>
      </w:pPr>
    </w:p>
    <w:p w14:paraId="1273659C" w14:textId="77777777" w:rsidR="00D235D4" w:rsidRDefault="00D235D4" w:rsidP="001F38EF">
      <w:pPr>
        <w:jc w:val="center"/>
        <w:rPr>
          <w:rFonts w:ascii="Comic Sans MS" w:hAnsi="Comic Sans MS"/>
          <w:b/>
          <w:bCs/>
          <w:color w:val="00B0F0"/>
          <w:sz w:val="36"/>
          <w:szCs w:val="36"/>
        </w:rPr>
      </w:pPr>
    </w:p>
    <w:p w14:paraId="59D2C5AD" w14:textId="77777777" w:rsidR="00D235D4" w:rsidRDefault="00D235D4" w:rsidP="001F38EF">
      <w:pPr>
        <w:jc w:val="center"/>
        <w:rPr>
          <w:rFonts w:ascii="Comic Sans MS" w:hAnsi="Comic Sans MS"/>
          <w:b/>
          <w:bCs/>
          <w:color w:val="00B0F0"/>
          <w:sz w:val="36"/>
          <w:szCs w:val="36"/>
        </w:rPr>
      </w:pPr>
    </w:p>
    <w:p w14:paraId="5826FA3E" w14:textId="77777777" w:rsidR="00D235D4" w:rsidRDefault="00D235D4" w:rsidP="001F38EF">
      <w:pPr>
        <w:jc w:val="center"/>
        <w:rPr>
          <w:rFonts w:ascii="Comic Sans MS" w:hAnsi="Comic Sans MS"/>
          <w:b/>
          <w:bCs/>
          <w:color w:val="00B0F0"/>
          <w:sz w:val="36"/>
          <w:szCs w:val="36"/>
        </w:rPr>
      </w:pPr>
    </w:p>
    <w:p w14:paraId="42E2EED5" w14:textId="77777777" w:rsidR="00D235D4" w:rsidRDefault="00D235D4" w:rsidP="001F38EF">
      <w:pPr>
        <w:jc w:val="center"/>
        <w:rPr>
          <w:rFonts w:ascii="Comic Sans MS" w:hAnsi="Comic Sans MS"/>
          <w:b/>
          <w:bCs/>
          <w:color w:val="00B0F0"/>
          <w:sz w:val="36"/>
          <w:szCs w:val="36"/>
        </w:rPr>
      </w:pPr>
    </w:p>
    <w:p w14:paraId="3D297FA8" w14:textId="77777777" w:rsidR="00D235D4" w:rsidRDefault="00D235D4" w:rsidP="001F38EF">
      <w:pPr>
        <w:jc w:val="center"/>
        <w:rPr>
          <w:rFonts w:ascii="Comic Sans MS" w:hAnsi="Comic Sans MS"/>
          <w:b/>
          <w:bCs/>
          <w:color w:val="00B0F0"/>
          <w:sz w:val="36"/>
          <w:szCs w:val="36"/>
        </w:rPr>
      </w:pPr>
    </w:p>
    <w:p w14:paraId="06E699EE" w14:textId="77777777" w:rsidR="00D235D4" w:rsidRDefault="00D235D4" w:rsidP="001F38EF">
      <w:pPr>
        <w:jc w:val="center"/>
        <w:rPr>
          <w:rFonts w:ascii="Comic Sans MS" w:hAnsi="Comic Sans MS"/>
          <w:b/>
          <w:bCs/>
          <w:color w:val="00B0F0"/>
          <w:sz w:val="36"/>
          <w:szCs w:val="36"/>
        </w:rPr>
      </w:pPr>
    </w:p>
    <w:p w14:paraId="77F8D0DC" w14:textId="77777777" w:rsidR="00D235D4" w:rsidRDefault="00D235D4" w:rsidP="001F38EF">
      <w:pPr>
        <w:jc w:val="center"/>
        <w:rPr>
          <w:rFonts w:ascii="Comic Sans MS" w:hAnsi="Comic Sans MS"/>
          <w:b/>
          <w:bCs/>
          <w:color w:val="00B0F0"/>
          <w:sz w:val="36"/>
          <w:szCs w:val="36"/>
        </w:rPr>
      </w:pPr>
    </w:p>
    <w:p w14:paraId="60FBCB52" w14:textId="77777777" w:rsidR="00D235D4" w:rsidRDefault="00D235D4" w:rsidP="001F38EF">
      <w:pPr>
        <w:jc w:val="center"/>
        <w:rPr>
          <w:rFonts w:ascii="Comic Sans MS" w:hAnsi="Comic Sans MS"/>
          <w:b/>
          <w:bCs/>
          <w:color w:val="00B0F0"/>
          <w:sz w:val="36"/>
          <w:szCs w:val="36"/>
        </w:rPr>
      </w:pPr>
    </w:p>
    <w:p w14:paraId="2EADE4CA" w14:textId="77777777" w:rsidR="00D235D4" w:rsidRDefault="00D235D4" w:rsidP="001F38EF">
      <w:pPr>
        <w:jc w:val="center"/>
        <w:rPr>
          <w:rFonts w:ascii="Comic Sans MS" w:hAnsi="Comic Sans MS"/>
          <w:b/>
          <w:bCs/>
          <w:color w:val="00B0F0"/>
          <w:sz w:val="36"/>
          <w:szCs w:val="36"/>
        </w:rPr>
      </w:pPr>
    </w:p>
    <w:p w14:paraId="036F4C4E" w14:textId="77777777" w:rsidR="00D235D4" w:rsidRDefault="00D235D4" w:rsidP="001F38EF">
      <w:pPr>
        <w:jc w:val="center"/>
        <w:rPr>
          <w:rFonts w:ascii="Comic Sans MS" w:hAnsi="Comic Sans MS"/>
          <w:b/>
          <w:bCs/>
          <w:color w:val="00B0F0"/>
          <w:sz w:val="36"/>
          <w:szCs w:val="36"/>
        </w:rPr>
      </w:pPr>
    </w:p>
    <w:p w14:paraId="2585E5B9" w14:textId="77777777" w:rsidR="00D235D4" w:rsidRDefault="00D235D4" w:rsidP="001F38EF">
      <w:pPr>
        <w:jc w:val="center"/>
        <w:rPr>
          <w:rFonts w:ascii="Comic Sans MS" w:hAnsi="Comic Sans MS"/>
          <w:b/>
          <w:bCs/>
          <w:color w:val="00B0F0"/>
          <w:sz w:val="36"/>
          <w:szCs w:val="36"/>
        </w:rPr>
      </w:pPr>
    </w:p>
    <w:p w14:paraId="299EF43B" w14:textId="77777777" w:rsidR="00D235D4" w:rsidRDefault="00D235D4" w:rsidP="001F38EF">
      <w:pPr>
        <w:jc w:val="center"/>
        <w:rPr>
          <w:rFonts w:ascii="Comic Sans MS" w:hAnsi="Comic Sans MS"/>
          <w:b/>
          <w:bCs/>
          <w:color w:val="00B0F0"/>
          <w:sz w:val="36"/>
          <w:szCs w:val="36"/>
        </w:rPr>
      </w:pPr>
    </w:p>
    <w:p w14:paraId="3D1F1C63" w14:textId="77777777" w:rsidR="00D235D4" w:rsidRDefault="00D235D4" w:rsidP="001F38EF">
      <w:pPr>
        <w:jc w:val="center"/>
        <w:rPr>
          <w:rFonts w:ascii="Comic Sans MS" w:hAnsi="Comic Sans MS"/>
          <w:b/>
          <w:bCs/>
          <w:color w:val="00B0F0"/>
          <w:sz w:val="36"/>
          <w:szCs w:val="36"/>
        </w:rPr>
      </w:pPr>
    </w:p>
    <w:p w14:paraId="6A69D2B4" w14:textId="77777777" w:rsidR="00D235D4" w:rsidRDefault="00D235D4" w:rsidP="001F38EF">
      <w:pPr>
        <w:jc w:val="center"/>
        <w:rPr>
          <w:rFonts w:ascii="Comic Sans MS" w:hAnsi="Comic Sans MS"/>
          <w:b/>
          <w:bCs/>
          <w:color w:val="00B0F0"/>
          <w:sz w:val="36"/>
          <w:szCs w:val="36"/>
        </w:rPr>
      </w:pPr>
    </w:p>
    <w:p w14:paraId="0101BA36" w14:textId="6D90E338" w:rsidR="00726099" w:rsidRPr="007927BA" w:rsidRDefault="00726099" w:rsidP="001F38EF">
      <w:pPr>
        <w:jc w:val="center"/>
        <w:rPr>
          <w:rFonts w:ascii="Comic Sans MS" w:hAnsi="Comic Sans MS"/>
          <w:b/>
          <w:bCs/>
          <w:color w:val="00B0F0"/>
          <w:sz w:val="36"/>
          <w:szCs w:val="36"/>
        </w:rPr>
      </w:pPr>
      <w:r w:rsidRPr="007927BA">
        <w:rPr>
          <w:rFonts w:ascii="Comic Sans MS" w:hAnsi="Comic Sans MS"/>
          <w:b/>
          <w:bCs/>
          <w:color w:val="00B0F0"/>
          <w:sz w:val="36"/>
          <w:szCs w:val="36"/>
        </w:rPr>
        <w:lastRenderedPageBreak/>
        <w:t>References</w:t>
      </w:r>
      <w:bookmarkEnd w:id="22"/>
    </w:p>
    <w:p w14:paraId="3A515CCB"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 A. Perran, S. Perran, J. Mason, L. Rogers and A. Rehmani. A. Perran, S. Perran, J. Mason, L. Rogers and A. Rehmani. </w:t>
      </w:r>
      <w:r>
        <w:rPr>
          <w:rFonts w:ascii="Roboto" w:hAnsi="Roboto"/>
          <w:i/>
          <w:iCs/>
          <w:color w:val="000000"/>
          <w:sz w:val="21"/>
          <w:szCs w:val="21"/>
        </w:rPr>
        <w:t>Beginning SharePoint 2013 Building Business Solutions eBook and SharePoint-Videos. Com Bundle Beginning SharePoint 2013 Building Business Solutions eBook and SharePoint-Videos. Com Bundle </w:t>
      </w:r>
      <w:r>
        <w:rPr>
          <w:rFonts w:ascii="Roboto" w:hAnsi="Roboto"/>
          <w:color w:val="000000"/>
          <w:sz w:val="21"/>
          <w:szCs w:val="21"/>
        </w:rPr>
        <w:t>2013.</w:t>
      </w:r>
    </w:p>
    <w:p w14:paraId="5E61B3E8"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 S. Fox. S. Fox. </w:t>
      </w:r>
      <w:r>
        <w:rPr>
          <w:rFonts w:ascii="Roboto" w:hAnsi="Roboto"/>
          <w:i/>
          <w:iCs/>
          <w:color w:val="000000"/>
          <w:sz w:val="21"/>
          <w:szCs w:val="21"/>
        </w:rPr>
        <w:t>Beginning SharePoint 2010 Development Beginning SharePoint 2010 Development </w:t>
      </w:r>
      <w:r>
        <w:rPr>
          <w:rFonts w:ascii="Roboto" w:hAnsi="Roboto"/>
          <w:color w:val="000000"/>
          <w:sz w:val="21"/>
          <w:szCs w:val="21"/>
        </w:rPr>
        <w:t>2010.</w:t>
      </w:r>
    </w:p>
    <w:p w14:paraId="653FC09E"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[3] L. S. L. Purba. L. S. L. Purba. Microsoft teams 365 and online learning: The student’s perception. Microsoft teams 365 and online learning: The student’s perception. </w:t>
      </w:r>
      <w:r>
        <w:rPr>
          <w:rFonts w:ascii="Roboto" w:hAnsi="Roboto"/>
          <w:i/>
          <w:iCs/>
          <w:color w:val="000000"/>
          <w:sz w:val="21"/>
          <w:szCs w:val="21"/>
        </w:rPr>
        <w:t>1313(2), </w:t>
      </w:r>
      <w:r>
        <w:rPr>
          <w:rFonts w:ascii="Roboto" w:hAnsi="Roboto"/>
          <w:color w:val="000000"/>
          <w:sz w:val="21"/>
          <w:szCs w:val="21"/>
        </w:rPr>
        <w:t>pp. 130-136. pp. 130-136. 2021.</w:t>
      </w:r>
    </w:p>
    <w:p w14:paraId="59CD5878"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[4] B. N. Ilag. B. N. Ilag. Introducing microsoft teams. Introducing microsoft teams. </w:t>
      </w:r>
      <w:r>
        <w:rPr>
          <w:rFonts w:ascii="Roboto" w:hAnsi="Roboto"/>
          <w:i/>
          <w:iCs/>
          <w:color w:val="000000"/>
          <w:sz w:val="21"/>
          <w:szCs w:val="21"/>
        </w:rPr>
        <w:t>365365</w:t>
      </w:r>
      <w:r>
        <w:rPr>
          <w:rFonts w:ascii="Roboto" w:hAnsi="Roboto"/>
          <w:color w:val="000000"/>
          <w:sz w:val="21"/>
          <w:szCs w:val="21"/>
        </w:rPr>
        <w:t>pp. 1-2. pp. 1-2. 2018.</w:t>
      </w:r>
    </w:p>
    <w:p w14:paraId="35C7E317"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[5] G. Sevilla. G. Sevilla. Zoom vs. microsoft teams vs. google meet: Which top videoconferencing app is best. Zoom vs. microsoft teams vs. google meet: Which top videoconferencing app is best. 2020.</w:t>
      </w:r>
    </w:p>
    <w:p w14:paraId="505FA79F"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[6] G. Nadezhda. G. Nadezhda. Zoom technology as an effective tool for distance learning in teaching english to medical students. Zoom technology as an effective tool for distance learning in teaching english to medical students. </w:t>
      </w:r>
      <w:r>
        <w:rPr>
          <w:rFonts w:ascii="Roboto" w:hAnsi="Roboto"/>
          <w:i/>
          <w:iCs/>
          <w:color w:val="000000"/>
          <w:sz w:val="21"/>
          <w:szCs w:val="21"/>
        </w:rPr>
        <w:t>66(5), </w:t>
      </w:r>
      <w:r>
        <w:rPr>
          <w:rFonts w:ascii="Roboto" w:hAnsi="Roboto"/>
          <w:color w:val="000000"/>
          <w:sz w:val="21"/>
          <w:szCs w:val="21"/>
        </w:rPr>
        <w:t>pp. 457-460. pp. 457-460. 2020.</w:t>
      </w:r>
    </w:p>
    <w:p w14:paraId="00AE566F"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[7] D. Sumecki, M. Chipulu and U. Ojiako. D. Sumecki, M. Chipulu and U. Ojiako. Email overload: Exploring the moderating role of the perception of email as a ‘business critical’tool. Email overload: Exploring the moderating role of the perception of email as a ‘business critical’tool. </w:t>
      </w:r>
      <w:r>
        <w:rPr>
          <w:rFonts w:ascii="Roboto" w:hAnsi="Roboto"/>
          <w:i/>
          <w:iCs/>
          <w:color w:val="000000"/>
          <w:sz w:val="21"/>
          <w:szCs w:val="21"/>
        </w:rPr>
        <w:t>Int.J.Inf.Manage. Int.J.Inf.Manage. 3131(5), </w:t>
      </w:r>
      <w:r>
        <w:rPr>
          <w:rFonts w:ascii="Roboto" w:hAnsi="Roboto"/>
          <w:color w:val="000000"/>
          <w:sz w:val="21"/>
          <w:szCs w:val="21"/>
        </w:rPr>
        <w:t>pp. 407-414. pp. 407-414. 2011.</w:t>
      </w:r>
    </w:p>
    <w:p w14:paraId="3B36815E"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[8] P. A. Gloor. P. A. Gloor. What email reveals about your organization. What email reveals about your organization. </w:t>
      </w:r>
      <w:r>
        <w:rPr>
          <w:rFonts w:ascii="Roboto" w:hAnsi="Roboto"/>
          <w:i/>
          <w:iCs/>
          <w:color w:val="000000"/>
          <w:sz w:val="21"/>
          <w:szCs w:val="21"/>
        </w:rPr>
        <w:t>5757(2), </w:t>
      </w:r>
      <w:r>
        <w:rPr>
          <w:rFonts w:ascii="Roboto" w:hAnsi="Roboto"/>
          <w:color w:val="000000"/>
          <w:sz w:val="21"/>
          <w:szCs w:val="21"/>
        </w:rPr>
        <w:t>pp. 8. pp. 8. 2016.</w:t>
      </w:r>
    </w:p>
    <w:p w14:paraId="350DD0F6"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[9] L. Foulkes. L. Foulkes. </w:t>
      </w:r>
      <w:r>
        <w:rPr>
          <w:rFonts w:ascii="Roboto" w:hAnsi="Roboto"/>
          <w:i/>
          <w:iCs/>
          <w:color w:val="000000"/>
          <w:sz w:val="21"/>
          <w:szCs w:val="21"/>
        </w:rPr>
        <w:t>Learn Microsoft Office 2019: A Comprehensive Guide to Getting Started with Word, PowerPoint, Excel, Access, and Outlook Learn Microsoft Office 2019: A Comprehensive Guide to Getting Started with Word, PowerPoint, Excel, Access, and Outlook </w:t>
      </w:r>
      <w:r>
        <w:rPr>
          <w:rFonts w:ascii="Roboto" w:hAnsi="Roboto"/>
          <w:color w:val="000000"/>
          <w:sz w:val="21"/>
          <w:szCs w:val="21"/>
        </w:rPr>
        <w:t>2020.</w:t>
      </w:r>
    </w:p>
    <w:p w14:paraId="6E163C30"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[10] J. Lambert and C. Frye. J. Lambert and C. Frye. </w:t>
      </w:r>
      <w:r>
        <w:rPr>
          <w:rFonts w:ascii="Roboto" w:hAnsi="Roboto"/>
          <w:i/>
          <w:iCs/>
          <w:color w:val="000000"/>
          <w:sz w:val="21"/>
          <w:szCs w:val="21"/>
        </w:rPr>
        <w:t>Microsoft Office 2019 Step by Step Microsoft Office 2019 Step by Step </w:t>
      </w:r>
      <w:r>
        <w:rPr>
          <w:rFonts w:ascii="Roboto" w:hAnsi="Roboto"/>
          <w:color w:val="000000"/>
          <w:sz w:val="21"/>
          <w:szCs w:val="21"/>
        </w:rPr>
        <w:t>2018.</w:t>
      </w:r>
    </w:p>
    <w:p w14:paraId="661000EF"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[11] B. Held, B. Moriarty and T. Richardson. B. Held, B. Moriarty and T. Richardson. </w:t>
      </w:r>
      <w:r>
        <w:rPr>
          <w:rFonts w:ascii="Roboto" w:hAnsi="Roboto"/>
          <w:i/>
          <w:iCs/>
          <w:color w:val="000000"/>
          <w:sz w:val="21"/>
          <w:szCs w:val="21"/>
        </w:rPr>
        <w:t>Microsoft Excel Functions and Formulas with Excel 2019/Office 365 Microsoft Excel Functions and Formulas with Excel 2019/Office 365 </w:t>
      </w:r>
      <w:r>
        <w:rPr>
          <w:rFonts w:ascii="Roboto" w:hAnsi="Roboto"/>
          <w:color w:val="000000"/>
          <w:sz w:val="21"/>
          <w:szCs w:val="21"/>
        </w:rPr>
        <w:t>2019.</w:t>
      </w:r>
    </w:p>
    <w:p w14:paraId="0F00C8A3"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[12] R. Jacobson. R. Jacobson. </w:t>
      </w:r>
      <w:r>
        <w:rPr>
          <w:rFonts w:ascii="Roboto" w:hAnsi="Roboto"/>
          <w:i/>
          <w:iCs/>
          <w:color w:val="000000"/>
          <w:sz w:val="21"/>
          <w:szCs w:val="21"/>
        </w:rPr>
        <w:t>Microsoft Office Excel 2007 Visual Basic for Applications Step by Step Microsoft Office Excel 2007 Visual Basic for Applications Step by Step </w:t>
      </w:r>
      <w:r>
        <w:rPr>
          <w:rFonts w:ascii="Roboto" w:hAnsi="Roboto"/>
          <w:color w:val="000000"/>
          <w:sz w:val="21"/>
          <w:szCs w:val="21"/>
        </w:rPr>
        <w:t>2007.</w:t>
      </w:r>
    </w:p>
    <w:p w14:paraId="2C1DD9B3"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[13] G. Shmueli, N. R. Patel and P. C. Bruce. G. Shmueli, N. R. Patel and P. C. Bruce. </w:t>
      </w:r>
      <w:r>
        <w:rPr>
          <w:rFonts w:ascii="Roboto" w:hAnsi="Roboto"/>
          <w:i/>
          <w:iCs/>
          <w:color w:val="000000"/>
          <w:sz w:val="21"/>
          <w:szCs w:val="21"/>
        </w:rPr>
        <w:t>Data Mining for Business Intelligence: Concepts, Techniques, and Applications in Microsoft Office Excel with XLMiner Data Mining for Business Intelligence: Concepts, Techniques, and Applications in Microsoft Office Excel with XLMiner </w:t>
      </w:r>
      <w:r>
        <w:rPr>
          <w:rFonts w:ascii="Roboto" w:hAnsi="Roboto"/>
          <w:color w:val="000000"/>
          <w:sz w:val="21"/>
          <w:szCs w:val="21"/>
        </w:rPr>
        <w:t>2011.</w:t>
      </w:r>
    </w:p>
    <w:p w14:paraId="1035829E"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[14] B. Kolluri, M. J. Panik and R. N. Singamsetti. B. Kolluri, M. J. Panik and R. N. Singamsetti. </w:t>
      </w:r>
      <w:r>
        <w:rPr>
          <w:rFonts w:ascii="Roboto" w:hAnsi="Roboto"/>
          <w:i/>
          <w:iCs/>
          <w:color w:val="000000"/>
          <w:sz w:val="21"/>
          <w:szCs w:val="21"/>
        </w:rPr>
        <w:t xml:space="preserve">Introduction to Quantitative Methods in Business: With Applications using Microsoft </w:t>
      </w:r>
      <w:r>
        <w:rPr>
          <w:rFonts w:ascii="Roboto" w:hAnsi="Roboto"/>
          <w:i/>
          <w:iCs/>
          <w:color w:val="000000"/>
          <w:sz w:val="21"/>
          <w:szCs w:val="21"/>
        </w:rPr>
        <w:lastRenderedPageBreak/>
        <w:t>Office Excel Introduction to Quantitative Methods in Business: With Applications using Microsoft Office Excel </w:t>
      </w:r>
      <w:r>
        <w:rPr>
          <w:rFonts w:ascii="Roboto" w:hAnsi="Roboto"/>
          <w:color w:val="000000"/>
          <w:sz w:val="21"/>
          <w:szCs w:val="21"/>
        </w:rPr>
        <w:t>2016.</w:t>
      </w:r>
    </w:p>
    <w:p w14:paraId="6FE0B206"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[15] D. M. Marcovitz. D. M. Marcovitz. </w:t>
      </w:r>
      <w:r>
        <w:rPr>
          <w:rFonts w:ascii="Roboto" w:hAnsi="Roboto"/>
          <w:i/>
          <w:iCs/>
          <w:color w:val="000000"/>
          <w:sz w:val="21"/>
          <w:szCs w:val="21"/>
        </w:rPr>
        <w:t>Powerful Powerpoint for Educators: Using Visual Basic for Applications to make Powerpoint Interactive Powerful Powerpoint for Educators: Using Visual Basic for Applications to make Powerpoint Interactive </w:t>
      </w:r>
      <w:r>
        <w:rPr>
          <w:rFonts w:ascii="Roboto" w:hAnsi="Roboto"/>
          <w:color w:val="000000"/>
          <w:sz w:val="21"/>
          <w:szCs w:val="21"/>
        </w:rPr>
        <w:t>2012.</w:t>
      </w:r>
    </w:p>
    <w:p w14:paraId="1A1A8D16"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[16] T. Negrino. T. Negrino. </w:t>
      </w:r>
      <w:r>
        <w:rPr>
          <w:rFonts w:ascii="Roboto" w:hAnsi="Roboto"/>
          <w:i/>
          <w:iCs/>
          <w:color w:val="000000"/>
          <w:sz w:val="21"/>
          <w:szCs w:val="21"/>
        </w:rPr>
        <w:t>Microsoft Office for IPad: An Essential Guide to Microsoft Word, Excel, PowerPoint, and OneDrive Microsoft Office for IPad: An Essential Guide to Microsoft Word, Excel, PowerPoint, and OneDrive </w:t>
      </w:r>
      <w:r>
        <w:rPr>
          <w:rFonts w:ascii="Roboto" w:hAnsi="Roboto"/>
          <w:color w:val="000000"/>
          <w:sz w:val="21"/>
          <w:szCs w:val="21"/>
        </w:rPr>
        <w:t>2014.</w:t>
      </w:r>
    </w:p>
    <w:p w14:paraId="07A3570B"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[17] L. Foulkes. L. Foulkes. </w:t>
      </w:r>
      <w:r>
        <w:rPr>
          <w:rFonts w:ascii="Roboto" w:hAnsi="Roboto"/>
          <w:i/>
          <w:iCs/>
          <w:color w:val="000000"/>
          <w:sz w:val="21"/>
          <w:szCs w:val="21"/>
        </w:rPr>
        <w:t>Learn Microsoft Office 2019: A Comprehensive Guide to Getting Started with Word, PowerPoint, Excel, Access, and Outlook Learn Microsoft Office 2019: A Comprehensive Guide to Getting Started with Word, PowerPoint, Excel, Access, and Outlook </w:t>
      </w:r>
      <w:r>
        <w:rPr>
          <w:rFonts w:ascii="Roboto" w:hAnsi="Roboto"/>
          <w:color w:val="000000"/>
          <w:sz w:val="21"/>
          <w:szCs w:val="21"/>
        </w:rPr>
        <w:t>2020.</w:t>
      </w:r>
    </w:p>
    <w:p w14:paraId="204EF081"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[18] P. Rutledge, J. Grey and T. Mucciolo. P. Rutledge, J. Grey and T. Mucciolo. </w:t>
      </w:r>
      <w:r>
        <w:rPr>
          <w:rFonts w:ascii="Roboto" w:hAnsi="Roboto"/>
          <w:i/>
          <w:iCs/>
          <w:color w:val="000000"/>
          <w:sz w:val="21"/>
          <w:szCs w:val="21"/>
        </w:rPr>
        <w:t>Special Edition using Microsoft Office PowerPoint 2003 Special Edition using Microsoft Office PowerPoint 2003 </w:t>
      </w:r>
      <w:r>
        <w:rPr>
          <w:rFonts w:ascii="Roboto" w:hAnsi="Roboto"/>
          <w:color w:val="000000"/>
          <w:sz w:val="21"/>
          <w:szCs w:val="21"/>
        </w:rPr>
        <w:t>2004.</w:t>
      </w:r>
    </w:p>
    <w:p w14:paraId="0F6D3E7D"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[19] T. McGee and P. Ericsson. T. McGee and P. Ericsson. The politics of the program: MS word as the invisible grammarian. The politics of the program: MS word as the invisible grammarian. </w:t>
      </w:r>
      <w:r>
        <w:rPr>
          <w:rFonts w:ascii="Roboto" w:hAnsi="Roboto"/>
          <w:i/>
          <w:iCs/>
          <w:color w:val="000000"/>
          <w:sz w:val="21"/>
          <w:szCs w:val="21"/>
        </w:rPr>
        <w:t>1919(4), </w:t>
      </w:r>
      <w:r>
        <w:rPr>
          <w:rFonts w:ascii="Roboto" w:hAnsi="Roboto"/>
          <w:color w:val="000000"/>
          <w:sz w:val="21"/>
          <w:szCs w:val="21"/>
        </w:rPr>
        <w:t>pp. 453-470. pp. 453-470. 2002.</w:t>
      </w:r>
    </w:p>
    <w:p w14:paraId="6D02E8AC"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[20] F. Morgado. F. Morgado. </w:t>
      </w:r>
      <w:r>
        <w:rPr>
          <w:rFonts w:ascii="Roboto" w:hAnsi="Roboto"/>
          <w:i/>
          <w:iCs/>
          <w:color w:val="000000"/>
          <w:sz w:val="21"/>
          <w:szCs w:val="21"/>
        </w:rPr>
        <w:t>Microsoft Word Secrets: The Why and how of Getting Word to do what You Want Microsoft Word Secrets: The Why and how of Getting Word to do what You Want </w:t>
      </w:r>
      <w:r>
        <w:rPr>
          <w:rFonts w:ascii="Roboto" w:hAnsi="Roboto"/>
          <w:color w:val="000000"/>
          <w:sz w:val="21"/>
          <w:szCs w:val="21"/>
        </w:rPr>
        <w:t>2017.</w:t>
      </w:r>
    </w:p>
    <w:p w14:paraId="23A4EF38"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[21] M. A. Mohamed, O. G. Altrafi, M. O. Ismail and M. O. Elobied. M. A. Mohamed, O. G. Altrafi, M. O. Ismail and M. O. Elobied. A novel method to protect content of microsoft word document using cryptography and steganography. A novel method to protect content of microsoft word document using cryptography and steganography. </w:t>
      </w:r>
      <w:r>
        <w:rPr>
          <w:rFonts w:ascii="Roboto" w:hAnsi="Roboto"/>
          <w:i/>
          <w:iCs/>
          <w:color w:val="000000"/>
          <w:sz w:val="21"/>
          <w:szCs w:val="21"/>
        </w:rPr>
        <w:t>77(4), </w:t>
      </w:r>
      <w:r>
        <w:rPr>
          <w:rFonts w:ascii="Roboto" w:hAnsi="Roboto"/>
          <w:color w:val="000000"/>
          <w:sz w:val="21"/>
          <w:szCs w:val="21"/>
        </w:rPr>
        <w:t>pp. 292. pp. 292. 2015.</w:t>
      </w:r>
    </w:p>
    <w:p w14:paraId="0979FE01"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[22] S. R. Shabeen and K. A. Krishnan. S. R. Shabeen and K. A. Krishnan. Application of lean manufacturing using value stream mapping (VSM) in precast component manufacturing: A case study. Application of lean manufacturing using value stream mapping (VSM) in precast component manufacturing: A case study. </w:t>
      </w:r>
      <w:r>
        <w:rPr>
          <w:rFonts w:ascii="Roboto" w:hAnsi="Roboto"/>
          <w:i/>
          <w:iCs/>
          <w:color w:val="000000"/>
          <w:sz w:val="21"/>
          <w:szCs w:val="21"/>
        </w:rPr>
        <w:t>6565</w:t>
      </w:r>
      <w:r>
        <w:rPr>
          <w:rFonts w:ascii="Roboto" w:hAnsi="Roboto"/>
          <w:color w:val="000000"/>
          <w:sz w:val="21"/>
          <w:szCs w:val="21"/>
        </w:rPr>
        <w:t>pp. 1105-1111. pp. 1105-1111. 2022.</w:t>
      </w:r>
    </w:p>
    <w:p w14:paraId="28122ADB"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[23] S. Aschwanden-Granfelt. S. Aschwanden-Granfelt. Process flow documentation: A flowchart guide for micro &amp; small business. Process flow documentation: A flowchart guide for micro &amp; small business. </w:t>
      </w:r>
      <w:r>
        <w:rPr>
          <w:rFonts w:ascii="Roboto" w:hAnsi="Roboto"/>
          <w:i/>
          <w:iCs/>
          <w:color w:val="000000"/>
          <w:sz w:val="21"/>
          <w:szCs w:val="21"/>
        </w:rPr>
        <w:t>; ; </w:t>
      </w:r>
      <w:r>
        <w:rPr>
          <w:rFonts w:ascii="Roboto" w:hAnsi="Roboto"/>
          <w:color w:val="000000"/>
          <w:sz w:val="21"/>
          <w:szCs w:val="21"/>
        </w:rPr>
        <w:t>2017.</w:t>
      </w:r>
    </w:p>
    <w:p w14:paraId="5C02D9C4"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[24] E. Yigitbas, S. Gorissen, N. Weidmann and G. Engels. E. Yigitbas, S. Gorissen, N. Weidmann and G. Engels. Collaborative software modeling in virtual reality. Collaborative software modeling in virtual reality. Presented at 2021 ACM/IEEE 24th International Conference on Model Driven Engineering Languages and Systems (MODELS). Presented at 2021 ACM/IEEE 24th International Conference on Model Driven Engineering Languages and Systems (MODELS). 2021, .</w:t>
      </w:r>
    </w:p>
    <w:p w14:paraId="7469159B"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[25] L. J. Durrant, A. N. Vadher, M. Sarač, D. Başoğlu and J. Teller. L. J. Durrant, A. N. Vadher, M. Sarač, D. Başoğlu and J. Teller. Using organigraphs to map disaster risk management governance in the field of cultural heritage. Using organigraphs to map disaster risk management governance in the field of cultural heritage. </w:t>
      </w:r>
      <w:r>
        <w:rPr>
          <w:rFonts w:ascii="Roboto" w:hAnsi="Roboto"/>
          <w:i/>
          <w:iCs/>
          <w:color w:val="000000"/>
          <w:sz w:val="21"/>
          <w:szCs w:val="21"/>
        </w:rPr>
        <w:t>1414(2), </w:t>
      </w:r>
      <w:r>
        <w:rPr>
          <w:rFonts w:ascii="Roboto" w:hAnsi="Roboto"/>
          <w:color w:val="000000"/>
          <w:sz w:val="21"/>
          <w:szCs w:val="21"/>
        </w:rPr>
        <w:t>pp. 1002. pp. 1002. 2022.</w:t>
      </w:r>
    </w:p>
    <w:p w14:paraId="7E6EE09A" w14:textId="77777777" w:rsidR="00726099" w:rsidRDefault="00726099" w:rsidP="0034510D">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[26] R. Sehrawat. R. Sehrawat. Exploring mindmeister as an effective mind mapping tool for online classes to enhance critical thinking skills in learners at K-12 level. Exploring mindmeister as an effective mind mapping tool for online classes to enhance critical thinking skills in learners at K-</w:t>
      </w:r>
      <w:r>
        <w:rPr>
          <w:rFonts w:ascii="Roboto" w:hAnsi="Roboto"/>
          <w:color w:val="000000"/>
          <w:sz w:val="21"/>
          <w:szCs w:val="21"/>
        </w:rPr>
        <w:lastRenderedPageBreak/>
        <w:t xml:space="preserve">12 level. Presented at </w:t>
      </w:r>
      <w:proofErr w:type="gramStart"/>
      <w:r>
        <w:rPr>
          <w:rFonts w:ascii="Roboto" w:hAnsi="Roboto"/>
          <w:color w:val="000000"/>
          <w:sz w:val="21"/>
          <w:szCs w:val="21"/>
        </w:rPr>
        <w:t>The</w:t>
      </w:r>
      <w:proofErr w:type="gramEnd"/>
      <w:r>
        <w:rPr>
          <w:rFonts w:ascii="Roboto" w:hAnsi="Roboto"/>
          <w:color w:val="000000"/>
          <w:sz w:val="21"/>
          <w:szCs w:val="21"/>
        </w:rPr>
        <w:t xml:space="preserve"> 4th International Conference on Education 2021. Presented at </w:t>
      </w:r>
      <w:proofErr w:type="gramStart"/>
      <w:r>
        <w:rPr>
          <w:rFonts w:ascii="Roboto" w:hAnsi="Roboto"/>
          <w:color w:val="000000"/>
          <w:sz w:val="21"/>
          <w:szCs w:val="21"/>
        </w:rPr>
        <w:t>The</w:t>
      </w:r>
      <w:proofErr w:type="gramEnd"/>
      <w:r>
        <w:rPr>
          <w:rFonts w:ascii="Roboto" w:hAnsi="Roboto"/>
          <w:color w:val="000000"/>
          <w:sz w:val="21"/>
          <w:szCs w:val="21"/>
        </w:rPr>
        <w:t xml:space="preserve"> 4th International Conference on Education 2021. 2021, .</w:t>
      </w:r>
    </w:p>
    <w:p w14:paraId="7EAB798A"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[27] A. A. Aimoldina. A. A. Aimoldina. Digital mind maps (DMM) in developing students’ critical thinking within the course of business communication. Digital mind maps (DMM) in developing students’ critical thinking within the course of business communication. </w:t>
      </w:r>
      <w:r>
        <w:rPr>
          <w:rFonts w:ascii="Roboto" w:hAnsi="Roboto"/>
          <w:i/>
          <w:iCs/>
          <w:color w:val="000000"/>
          <w:sz w:val="21"/>
          <w:szCs w:val="21"/>
        </w:rPr>
        <w:t>109109(1), </w:t>
      </w:r>
      <w:r>
        <w:rPr>
          <w:rFonts w:ascii="Roboto" w:hAnsi="Roboto"/>
          <w:color w:val="000000"/>
          <w:sz w:val="21"/>
          <w:szCs w:val="21"/>
        </w:rPr>
        <w:t>pp. 24-32. pp. 24-32. 2023.</w:t>
      </w:r>
    </w:p>
    <w:p w14:paraId="13629E3E"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[28] U. Tra. U. Tra. Development of an E-commerce web application for sunrob robotics inc. Development of an E-commerce web application for sunrob robotics inc. 2023.</w:t>
      </w:r>
    </w:p>
    <w:p w14:paraId="495D74C8"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[29] P. Rauland. P. Rauland. </w:t>
      </w:r>
      <w:r>
        <w:rPr>
          <w:rFonts w:ascii="Roboto" w:hAnsi="Roboto"/>
          <w:i/>
          <w:iCs/>
          <w:color w:val="000000"/>
          <w:sz w:val="21"/>
          <w:szCs w:val="21"/>
        </w:rPr>
        <w:t>Mastering WooCommerce 4: Build Complete E-Commerce Websites with WordPress and WooCommerce from Scratch Mastering WooCommerce 4: Build Complete E-Commerce Websites with WordPress and WooCommerce from Scratch </w:t>
      </w:r>
      <w:r>
        <w:rPr>
          <w:rFonts w:ascii="Roboto" w:hAnsi="Roboto"/>
          <w:color w:val="000000"/>
          <w:sz w:val="21"/>
          <w:szCs w:val="21"/>
        </w:rPr>
        <w:t>2020.</w:t>
      </w:r>
    </w:p>
    <w:p w14:paraId="215608B4"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[30] R. Ravensbergen. R. Ravensbergen. </w:t>
      </w:r>
      <w:r>
        <w:rPr>
          <w:rFonts w:ascii="Roboto" w:hAnsi="Roboto"/>
          <w:i/>
          <w:iCs/>
          <w:color w:val="000000"/>
          <w:sz w:val="21"/>
          <w:szCs w:val="21"/>
        </w:rPr>
        <w:t>Building E-Commerce Solutions with WooCommerce Building E-Commerce Solutions with WooCommerce </w:t>
      </w:r>
      <w:r>
        <w:rPr>
          <w:rFonts w:ascii="Roboto" w:hAnsi="Roboto"/>
          <w:color w:val="000000"/>
          <w:sz w:val="21"/>
          <w:szCs w:val="21"/>
        </w:rPr>
        <w:t>2015.</w:t>
      </w:r>
    </w:p>
    <w:p w14:paraId="7C98B861"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[31] J. T. P. Noronha, S. M. Khan, S. Sebastian and S. M. N. Mustafa. J. T. P. Noronha, S. M. Khan, S. Sebastian and S. M. N. Mustafa. A study on the E-commerce trends using data analysis. A study on the E-commerce trends using data analysis. Presented at 2022 3rd International Conference on Innovations in Computer Science &amp; Software Engineering (ICONICS). Presented at 2022 3rd International Conference on Innovations in Computer Science &amp; Software Engineering (ICONICS). 2022, .</w:t>
      </w:r>
    </w:p>
    <w:p w14:paraId="09E65D06" w14:textId="77777777"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[32] G. Dushnitsky and B. K. Stroube. G. Dushnitsky and B. K. Stroube. Low-code entrepreneurship: Shopify and the alternative path to growth. Low-code entrepreneurship: Shopify and the alternative path to growth. </w:t>
      </w:r>
      <w:r>
        <w:rPr>
          <w:rFonts w:ascii="Roboto" w:hAnsi="Roboto"/>
          <w:i/>
          <w:iCs/>
          <w:color w:val="000000"/>
          <w:sz w:val="21"/>
          <w:szCs w:val="21"/>
        </w:rPr>
        <w:t>1616</w:t>
      </w:r>
      <w:r>
        <w:rPr>
          <w:rFonts w:ascii="Roboto" w:hAnsi="Roboto"/>
          <w:color w:val="000000"/>
          <w:sz w:val="21"/>
          <w:szCs w:val="21"/>
        </w:rPr>
        <w:t>pp. e00251. pp. e00251. 2021.</w:t>
      </w:r>
    </w:p>
    <w:p w14:paraId="658B655A" w14:textId="4FA03619" w:rsidR="00726099" w:rsidRDefault="00726099" w:rsidP="002B64C5">
      <w:pPr>
        <w:pStyle w:val="NormalWeb"/>
        <w:shd w:val="clear" w:color="auto" w:fill="FFFFFF"/>
        <w:spacing w:before="0" w:beforeAutospacing="0" w:after="173" w:afterAutospacing="0"/>
        <w:jc w:val="both"/>
        <w:rPr>
          <w:rFonts w:ascii="Roboto" w:hAnsi="Roboto"/>
          <w:color w:val="000000"/>
          <w:sz w:val="21"/>
          <w:szCs w:val="21"/>
        </w:rPr>
      </w:pPr>
      <w:r>
        <w:rPr>
          <w:rFonts w:ascii="Roboto" w:hAnsi="Roboto"/>
          <w:color w:val="000000"/>
          <w:sz w:val="21"/>
          <w:szCs w:val="21"/>
        </w:rPr>
        <w:t>[33] G. Ballard. G. Ballard. </w:t>
      </w:r>
      <w:r>
        <w:rPr>
          <w:rFonts w:ascii="Roboto" w:hAnsi="Roboto"/>
          <w:i/>
          <w:iCs/>
          <w:color w:val="000000"/>
          <w:sz w:val="21"/>
          <w:szCs w:val="21"/>
        </w:rPr>
        <w:t>The Definitive Guide to Shopify Themes: Master the Design Skills to Build World-Class Ecommerce Sites </w:t>
      </w:r>
      <w:r w:rsidR="002B64C5">
        <w:rPr>
          <w:rFonts w:ascii="Roboto" w:hAnsi="Roboto"/>
          <w:i/>
          <w:iCs/>
          <w:color w:val="000000"/>
          <w:sz w:val="21"/>
          <w:szCs w:val="21"/>
        </w:rPr>
        <w:t>the</w:t>
      </w:r>
      <w:r>
        <w:rPr>
          <w:rFonts w:ascii="Roboto" w:hAnsi="Roboto"/>
          <w:i/>
          <w:iCs/>
          <w:color w:val="000000"/>
          <w:sz w:val="21"/>
          <w:szCs w:val="21"/>
        </w:rPr>
        <w:t xml:space="preserve"> Definitive Guide to Shopify Themes: Master the Design Skills to Build World-Class Ecommerce Sites </w:t>
      </w:r>
      <w:r>
        <w:rPr>
          <w:rFonts w:ascii="Roboto" w:hAnsi="Roboto"/>
          <w:color w:val="000000"/>
          <w:sz w:val="21"/>
          <w:szCs w:val="21"/>
        </w:rPr>
        <w:t>2017.</w:t>
      </w:r>
    </w:p>
    <w:p w14:paraId="10B7B886" w14:textId="114C25FC" w:rsidR="00155952" w:rsidRDefault="00155952" w:rsidP="002B64C5">
      <w:pPr>
        <w:spacing w:after="0" w:line="360" w:lineRule="auto"/>
        <w:jc w:val="both"/>
        <w:rPr>
          <w:rFonts w:ascii="Arial" w:eastAsia="Times New Roman" w:hAnsi="Arial" w:cs="Arial"/>
          <w:kern w:val="0"/>
          <w:lang w:eastAsia="en-GB"/>
          <w14:ligatures w14:val="none"/>
        </w:rPr>
      </w:pPr>
    </w:p>
    <w:p w14:paraId="5D55E0A0"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4154B280"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58E4B91F"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37CF225C" w14:textId="770ED07D" w:rsidR="00155952" w:rsidRDefault="00155952" w:rsidP="006A78EF">
      <w:pPr>
        <w:spacing w:after="0" w:line="360" w:lineRule="auto"/>
        <w:jc w:val="both"/>
        <w:rPr>
          <w:rFonts w:ascii="Arial" w:eastAsia="Times New Roman" w:hAnsi="Arial" w:cs="Arial"/>
          <w:kern w:val="0"/>
          <w:lang w:eastAsia="en-GB"/>
          <w14:ligatures w14:val="none"/>
        </w:rPr>
      </w:pPr>
    </w:p>
    <w:p w14:paraId="03B784C2" w14:textId="1D3D320E" w:rsidR="00155952" w:rsidRDefault="00155952" w:rsidP="006A78EF">
      <w:pPr>
        <w:spacing w:after="0" w:line="360" w:lineRule="auto"/>
        <w:jc w:val="both"/>
        <w:rPr>
          <w:rFonts w:ascii="Arial" w:eastAsia="Times New Roman" w:hAnsi="Arial" w:cs="Arial"/>
          <w:kern w:val="0"/>
          <w:lang w:eastAsia="en-GB"/>
          <w14:ligatures w14:val="none"/>
        </w:rPr>
      </w:pPr>
    </w:p>
    <w:p w14:paraId="0ED92651" w14:textId="53335912" w:rsidR="00155952" w:rsidRDefault="00155952" w:rsidP="006A78EF">
      <w:pPr>
        <w:spacing w:after="0" w:line="360" w:lineRule="auto"/>
        <w:jc w:val="both"/>
        <w:rPr>
          <w:rFonts w:ascii="Arial" w:eastAsia="Times New Roman" w:hAnsi="Arial" w:cs="Arial"/>
          <w:kern w:val="0"/>
          <w:lang w:eastAsia="en-GB"/>
          <w14:ligatures w14:val="none"/>
        </w:rPr>
      </w:pPr>
    </w:p>
    <w:p w14:paraId="791B25D7" w14:textId="00116449" w:rsidR="00155952" w:rsidRDefault="00155952" w:rsidP="006A78EF">
      <w:pPr>
        <w:spacing w:after="0" w:line="360" w:lineRule="auto"/>
        <w:jc w:val="both"/>
        <w:rPr>
          <w:rFonts w:ascii="Arial" w:eastAsia="Times New Roman" w:hAnsi="Arial" w:cs="Arial"/>
          <w:kern w:val="0"/>
          <w:lang w:eastAsia="en-GB"/>
          <w14:ligatures w14:val="none"/>
        </w:rPr>
      </w:pPr>
    </w:p>
    <w:p w14:paraId="6E14FAD2" w14:textId="3F524995" w:rsidR="00155952" w:rsidRDefault="00155952" w:rsidP="006A78EF">
      <w:pPr>
        <w:spacing w:after="0" w:line="360" w:lineRule="auto"/>
        <w:jc w:val="both"/>
        <w:rPr>
          <w:rFonts w:ascii="Arial" w:eastAsia="Times New Roman" w:hAnsi="Arial" w:cs="Arial"/>
          <w:kern w:val="0"/>
          <w:lang w:eastAsia="en-GB"/>
          <w14:ligatures w14:val="none"/>
        </w:rPr>
      </w:pPr>
    </w:p>
    <w:p w14:paraId="0369C963" w14:textId="2E39D8AF" w:rsidR="00155952" w:rsidRDefault="00155952" w:rsidP="006A78EF">
      <w:pPr>
        <w:spacing w:after="0" w:line="360" w:lineRule="auto"/>
        <w:jc w:val="both"/>
        <w:rPr>
          <w:rFonts w:ascii="Arial" w:eastAsia="Times New Roman" w:hAnsi="Arial" w:cs="Arial"/>
          <w:kern w:val="0"/>
          <w:lang w:eastAsia="en-GB"/>
          <w14:ligatures w14:val="none"/>
        </w:rPr>
      </w:pPr>
    </w:p>
    <w:p w14:paraId="47AF04D2" w14:textId="496EDB46" w:rsidR="00155952" w:rsidRDefault="00155952" w:rsidP="006A78EF">
      <w:pPr>
        <w:spacing w:after="0" w:line="360" w:lineRule="auto"/>
        <w:jc w:val="both"/>
        <w:rPr>
          <w:rFonts w:ascii="Arial" w:eastAsia="Times New Roman" w:hAnsi="Arial" w:cs="Arial"/>
          <w:kern w:val="0"/>
          <w:lang w:eastAsia="en-GB"/>
          <w14:ligatures w14:val="none"/>
        </w:rPr>
      </w:pPr>
    </w:p>
    <w:p w14:paraId="06F825B6" w14:textId="2FEE46B7" w:rsidR="00155952" w:rsidRDefault="00155952" w:rsidP="006A78EF">
      <w:pPr>
        <w:spacing w:after="0" w:line="360" w:lineRule="auto"/>
        <w:jc w:val="both"/>
        <w:rPr>
          <w:rFonts w:ascii="Arial" w:eastAsia="Times New Roman" w:hAnsi="Arial" w:cs="Arial"/>
          <w:kern w:val="0"/>
          <w:lang w:eastAsia="en-GB"/>
          <w14:ligatures w14:val="none"/>
        </w:rPr>
      </w:pPr>
    </w:p>
    <w:p w14:paraId="2CB152D1"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3691FAEE" w14:textId="1DA1E270" w:rsidR="00155952" w:rsidRDefault="00155952" w:rsidP="006A78EF">
      <w:pPr>
        <w:spacing w:after="0" w:line="360" w:lineRule="auto"/>
        <w:jc w:val="both"/>
        <w:rPr>
          <w:rFonts w:ascii="Arial" w:eastAsia="Times New Roman" w:hAnsi="Arial" w:cs="Arial"/>
          <w:kern w:val="0"/>
          <w:lang w:eastAsia="en-GB"/>
          <w14:ligatures w14:val="none"/>
        </w:rPr>
      </w:pPr>
    </w:p>
    <w:p w14:paraId="50AB3A3C"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36972002" w14:textId="16101434" w:rsidR="00155952" w:rsidRDefault="00155952" w:rsidP="006A78EF">
      <w:pPr>
        <w:spacing w:after="0" w:line="360" w:lineRule="auto"/>
        <w:jc w:val="both"/>
        <w:rPr>
          <w:rFonts w:ascii="Arial" w:eastAsia="Times New Roman" w:hAnsi="Arial" w:cs="Arial"/>
          <w:kern w:val="0"/>
          <w:lang w:eastAsia="en-GB"/>
          <w14:ligatures w14:val="none"/>
        </w:rPr>
      </w:pPr>
    </w:p>
    <w:p w14:paraId="307C89DE" w14:textId="4C19BA9B" w:rsidR="00155952" w:rsidRDefault="00155952" w:rsidP="006A78EF">
      <w:pPr>
        <w:spacing w:after="0" w:line="360" w:lineRule="auto"/>
        <w:jc w:val="both"/>
        <w:rPr>
          <w:rFonts w:ascii="Arial" w:eastAsia="Times New Roman" w:hAnsi="Arial" w:cs="Arial"/>
          <w:kern w:val="0"/>
          <w:lang w:eastAsia="en-GB"/>
          <w14:ligatures w14:val="none"/>
        </w:rPr>
      </w:pPr>
    </w:p>
    <w:p w14:paraId="0C8ECC1B" w14:textId="77777777" w:rsidR="00155952" w:rsidRDefault="00155952" w:rsidP="006A78EF">
      <w:pPr>
        <w:spacing w:after="0" w:line="360" w:lineRule="auto"/>
        <w:jc w:val="both"/>
        <w:rPr>
          <w:rFonts w:ascii="Arial" w:eastAsia="Times New Roman" w:hAnsi="Arial" w:cs="Arial"/>
          <w:kern w:val="0"/>
          <w:lang w:eastAsia="en-GB"/>
          <w14:ligatures w14:val="none"/>
        </w:rPr>
      </w:pPr>
    </w:p>
    <w:p w14:paraId="673BE878" w14:textId="77777777" w:rsidR="00155952" w:rsidRDefault="00155952" w:rsidP="006A78EF">
      <w:pPr>
        <w:spacing w:after="0" w:line="360" w:lineRule="auto"/>
        <w:jc w:val="both"/>
        <w:rPr>
          <w:rFonts w:ascii="Arial" w:eastAsia="Times New Roman" w:hAnsi="Arial" w:cs="Arial"/>
          <w:kern w:val="0"/>
          <w:lang w:eastAsia="en-GB"/>
          <w14:ligatures w14:val="none"/>
        </w:rPr>
      </w:pPr>
    </w:p>
    <w:sectPr w:rsidR="00155952" w:rsidSect="00E130BF">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70F62" w14:textId="77777777" w:rsidR="00E130BF" w:rsidRDefault="00E130BF" w:rsidP="00231BF0">
      <w:pPr>
        <w:spacing w:after="0" w:line="240" w:lineRule="auto"/>
      </w:pPr>
      <w:r>
        <w:separator/>
      </w:r>
    </w:p>
    <w:p w14:paraId="48D60774" w14:textId="77777777" w:rsidR="00E130BF" w:rsidRDefault="00E130BF"/>
    <w:p w14:paraId="55E8D9B6" w14:textId="77777777" w:rsidR="00E130BF" w:rsidRDefault="00E130BF" w:rsidP="008C28FE"/>
    <w:p w14:paraId="60F4FC86" w14:textId="77777777" w:rsidR="00E130BF" w:rsidRDefault="00E130BF" w:rsidP="00966565"/>
  </w:endnote>
  <w:endnote w:type="continuationSeparator" w:id="0">
    <w:p w14:paraId="5C948931" w14:textId="77777777" w:rsidR="00E130BF" w:rsidRDefault="00E130BF" w:rsidP="00231BF0">
      <w:pPr>
        <w:spacing w:after="0" w:line="240" w:lineRule="auto"/>
      </w:pPr>
      <w:r>
        <w:continuationSeparator/>
      </w:r>
    </w:p>
    <w:p w14:paraId="496010DD" w14:textId="77777777" w:rsidR="00E130BF" w:rsidRDefault="00E130BF"/>
    <w:p w14:paraId="0573D5FD" w14:textId="77777777" w:rsidR="00E130BF" w:rsidRDefault="00E130BF" w:rsidP="008C28FE"/>
    <w:p w14:paraId="47E50D5F" w14:textId="77777777" w:rsidR="00E130BF" w:rsidRDefault="00E130BF" w:rsidP="009665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2104971"/>
      <w:docPartObj>
        <w:docPartGallery w:val="Page Numbers (Bottom of Page)"/>
        <w:docPartUnique/>
      </w:docPartObj>
    </w:sdtPr>
    <w:sdtEndPr/>
    <w:sdtContent>
      <w:p w14:paraId="1C8CCF25" w14:textId="761599A9" w:rsidR="00231BF0" w:rsidRDefault="00231BF0">
        <w:pPr>
          <w:pStyle w:val="Footer"/>
          <w:jc w:val="center"/>
        </w:pPr>
        <w:r>
          <w:fldChar w:fldCharType="begin"/>
        </w:r>
        <w:r>
          <w:instrText>PAGE   \* MERGEFORMAT</w:instrText>
        </w:r>
        <w:r>
          <w:fldChar w:fldCharType="separate"/>
        </w:r>
        <w:r>
          <w:t>2</w:t>
        </w:r>
        <w:r>
          <w:fldChar w:fldCharType="end"/>
        </w:r>
      </w:p>
    </w:sdtContent>
  </w:sdt>
  <w:p w14:paraId="65EFB597" w14:textId="77777777" w:rsidR="00231BF0" w:rsidRDefault="00231BF0">
    <w:pPr>
      <w:pStyle w:val="Footer"/>
    </w:pPr>
  </w:p>
  <w:p w14:paraId="44A1E6F7" w14:textId="77777777" w:rsidR="00B470C5" w:rsidRDefault="00B470C5"/>
  <w:p w14:paraId="1D3F4343" w14:textId="77777777" w:rsidR="00B470C5" w:rsidRDefault="00B470C5" w:rsidP="008C28FE"/>
  <w:p w14:paraId="10319715" w14:textId="77777777" w:rsidR="00B470C5" w:rsidRDefault="00B470C5" w:rsidP="009665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31E5D" w14:textId="77777777" w:rsidR="00E130BF" w:rsidRDefault="00E130BF" w:rsidP="00231BF0">
      <w:pPr>
        <w:spacing w:after="0" w:line="240" w:lineRule="auto"/>
      </w:pPr>
      <w:r>
        <w:separator/>
      </w:r>
    </w:p>
    <w:p w14:paraId="46B0B11F" w14:textId="77777777" w:rsidR="00E130BF" w:rsidRDefault="00E130BF"/>
    <w:p w14:paraId="0387DC37" w14:textId="77777777" w:rsidR="00E130BF" w:rsidRDefault="00E130BF" w:rsidP="008C28FE"/>
    <w:p w14:paraId="0E17D751" w14:textId="77777777" w:rsidR="00E130BF" w:rsidRDefault="00E130BF" w:rsidP="00966565"/>
  </w:footnote>
  <w:footnote w:type="continuationSeparator" w:id="0">
    <w:p w14:paraId="35CDE3B4" w14:textId="77777777" w:rsidR="00E130BF" w:rsidRDefault="00E130BF" w:rsidP="00231BF0">
      <w:pPr>
        <w:spacing w:after="0" w:line="240" w:lineRule="auto"/>
      </w:pPr>
      <w:r>
        <w:continuationSeparator/>
      </w:r>
    </w:p>
    <w:p w14:paraId="36A54642" w14:textId="77777777" w:rsidR="00E130BF" w:rsidRDefault="00E130BF"/>
    <w:p w14:paraId="7D8531F5" w14:textId="77777777" w:rsidR="00E130BF" w:rsidRDefault="00E130BF" w:rsidP="008C28FE"/>
    <w:p w14:paraId="79DA77FD" w14:textId="77777777" w:rsidR="00E130BF" w:rsidRDefault="00E130BF" w:rsidP="009665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BC4A0A"/>
    <w:multiLevelType w:val="hybridMultilevel"/>
    <w:tmpl w:val="69B236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E0196"/>
    <w:multiLevelType w:val="hybridMultilevel"/>
    <w:tmpl w:val="EB7A65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537166B"/>
    <w:multiLevelType w:val="multilevel"/>
    <w:tmpl w:val="6B6E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F57DEA"/>
    <w:multiLevelType w:val="hybridMultilevel"/>
    <w:tmpl w:val="123CDE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72C6E"/>
    <w:multiLevelType w:val="hybridMultilevel"/>
    <w:tmpl w:val="6C8831A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E6E5C3D"/>
    <w:multiLevelType w:val="hybridMultilevel"/>
    <w:tmpl w:val="C158C4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53611"/>
    <w:multiLevelType w:val="multilevel"/>
    <w:tmpl w:val="B364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09A06DA"/>
    <w:multiLevelType w:val="hybridMultilevel"/>
    <w:tmpl w:val="25C8BE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542CD"/>
    <w:multiLevelType w:val="hybridMultilevel"/>
    <w:tmpl w:val="BFC0AC1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1B8642D"/>
    <w:multiLevelType w:val="hybridMultilevel"/>
    <w:tmpl w:val="51B63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7904E6"/>
    <w:multiLevelType w:val="hybridMultilevel"/>
    <w:tmpl w:val="F4C4B7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59E74E5"/>
    <w:multiLevelType w:val="hybridMultilevel"/>
    <w:tmpl w:val="7DC2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635591">
    <w:abstractNumId w:val="2"/>
  </w:num>
  <w:num w:numId="2" w16cid:durableId="81419799">
    <w:abstractNumId w:val="9"/>
  </w:num>
  <w:num w:numId="3" w16cid:durableId="246959405">
    <w:abstractNumId w:val="7"/>
  </w:num>
  <w:num w:numId="4" w16cid:durableId="1636906342">
    <w:abstractNumId w:val="3"/>
  </w:num>
  <w:num w:numId="5" w16cid:durableId="1010642708">
    <w:abstractNumId w:val="5"/>
  </w:num>
  <w:num w:numId="6" w16cid:durableId="826702785">
    <w:abstractNumId w:val="11"/>
  </w:num>
  <w:num w:numId="7" w16cid:durableId="458844913">
    <w:abstractNumId w:val="10"/>
  </w:num>
  <w:num w:numId="8" w16cid:durableId="214973383">
    <w:abstractNumId w:val="1"/>
  </w:num>
  <w:num w:numId="9" w16cid:durableId="1146162040">
    <w:abstractNumId w:val="4"/>
  </w:num>
  <w:num w:numId="10" w16cid:durableId="2020499264">
    <w:abstractNumId w:val="8"/>
  </w:num>
  <w:num w:numId="11" w16cid:durableId="1375806865">
    <w:abstractNumId w:val="6"/>
  </w:num>
  <w:num w:numId="12" w16cid:durableId="1617953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1D"/>
    <w:rsid w:val="000028E7"/>
    <w:rsid w:val="00003EE2"/>
    <w:rsid w:val="000066D6"/>
    <w:rsid w:val="000076BE"/>
    <w:rsid w:val="000114E8"/>
    <w:rsid w:val="00012003"/>
    <w:rsid w:val="000154CB"/>
    <w:rsid w:val="000154CD"/>
    <w:rsid w:val="00017438"/>
    <w:rsid w:val="000239DA"/>
    <w:rsid w:val="00025A82"/>
    <w:rsid w:val="00027F4A"/>
    <w:rsid w:val="00031EBE"/>
    <w:rsid w:val="00033735"/>
    <w:rsid w:val="00033C9C"/>
    <w:rsid w:val="000505AA"/>
    <w:rsid w:val="00050DAE"/>
    <w:rsid w:val="000546A6"/>
    <w:rsid w:val="0005735A"/>
    <w:rsid w:val="000610B2"/>
    <w:rsid w:val="000610F7"/>
    <w:rsid w:val="00061E77"/>
    <w:rsid w:val="000621B8"/>
    <w:rsid w:val="00063E73"/>
    <w:rsid w:val="00064686"/>
    <w:rsid w:val="00064D6A"/>
    <w:rsid w:val="00067D17"/>
    <w:rsid w:val="00072FE7"/>
    <w:rsid w:val="00075E67"/>
    <w:rsid w:val="00076748"/>
    <w:rsid w:val="00081D92"/>
    <w:rsid w:val="0008554C"/>
    <w:rsid w:val="000923E8"/>
    <w:rsid w:val="000A3F48"/>
    <w:rsid w:val="000A6CC2"/>
    <w:rsid w:val="000B07BF"/>
    <w:rsid w:val="000B0B52"/>
    <w:rsid w:val="000B0B58"/>
    <w:rsid w:val="000B1BA1"/>
    <w:rsid w:val="000B3B38"/>
    <w:rsid w:val="000B697A"/>
    <w:rsid w:val="000C0571"/>
    <w:rsid w:val="000C3211"/>
    <w:rsid w:val="000C4A8F"/>
    <w:rsid w:val="000D4A19"/>
    <w:rsid w:val="000D5CFE"/>
    <w:rsid w:val="000E453D"/>
    <w:rsid w:val="000E4802"/>
    <w:rsid w:val="000F369A"/>
    <w:rsid w:val="000F46A7"/>
    <w:rsid w:val="000F60A1"/>
    <w:rsid w:val="00100C98"/>
    <w:rsid w:val="00101EEB"/>
    <w:rsid w:val="00102F5B"/>
    <w:rsid w:val="0010455F"/>
    <w:rsid w:val="00104EAD"/>
    <w:rsid w:val="0011350B"/>
    <w:rsid w:val="0011471D"/>
    <w:rsid w:val="00114C24"/>
    <w:rsid w:val="00117090"/>
    <w:rsid w:val="00117766"/>
    <w:rsid w:val="00121537"/>
    <w:rsid w:val="0012161B"/>
    <w:rsid w:val="001247F4"/>
    <w:rsid w:val="00134574"/>
    <w:rsid w:val="00135B68"/>
    <w:rsid w:val="001369E8"/>
    <w:rsid w:val="00136F75"/>
    <w:rsid w:val="00137992"/>
    <w:rsid w:val="00137B92"/>
    <w:rsid w:val="00137F69"/>
    <w:rsid w:val="00141389"/>
    <w:rsid w:val="001432AE"/>
    <w:rsid w:val="00143C12"/>
    <w:rsid w:val="00143E88"/>
    <w:rsid w:val="0014519A"/>
    <w:rsid w:val="00145DAB"/>
    <w:rsid w:val="001462BC"/>
    <w:rsid w:val="00151479"/>
    <w:rsid w:val="00151EE6"/>
    <w:rsid w:val="0015511A"/>
    <w:rsid w:val="00155952"/>
    <w:rsid w:val="0016384E"/>
    <w:rsid w:val="00164B26"/>
    <w:rsid w:val="001675CF"/>
    <w:rsid w:val="00170054"/>
    <w:rsid w:val="0017012B"/>
    <w:rsid w:val="00170D50"/>
    <w:rsid w:val="00176B04"/>
    <w:rsid w:val="001774AB"/>
    <w:rsid w:val="00177D26"/>
    <w:rsid w:val="001804FE"/>
    <w:rsid w:val="0018302D"/>
    <w:rsid w:val="001835CB"/>
    <w:rsid w:val="00183A88"/>
    <w:rsid w:val="001840D1"/>
    <w:rsid w:val="001843BA"/>
    <w:rsid w:val="00190980"/>
    <w:rsid w:val="00192697"/>
    <w:rsid w:val="001929BA"/>
    <w:rsid w:val="00192C3C"/>
    <w:rsid w:val="001930E0"/>
    <w:rsid w:val="00194F8E"/>
    <w:rsid w:val="00197CCC"/>
    <w:rsid w:val="001A114F"/>
    <w:rsid w:val="001A2516"/>
    <w:rsid w:val="001A50D3"/>
    <w:rsid w:val="001B1960"/>
    <w:rsid w:val="001B1A2C"/>
    <w:rsid w:val="001B4250"/>
    <w:rsid w:val="001B724A"/>
    <w:rsid w:val="001C179A"/>
    <w:rsid w:val="001C5307"/>
    <w:rsid w:val="001C6F55"/>
    <w:rsid w:val="001D04B4"/>
    <w:rsid w:val="001D15DE"/>
    <w:rsid w:val="001D1CEB"/>
    <w:rsid w:val="001D2BF1"/>
    <w:rsid w:val="001D2EA4"/>
    <w:rsid w:val="001D43CD"/>
    <w:rsid w:val="001E124C"/>
    <w:rsid w:val="001E52E1"/>
    <w:rsid w:val="001E5675"/>
    <w:rsid w:val="001E59DC"/>
    <w:rsid w:val="001F18CA"/>
    <w:rsid w:val="001F38EF"/>
    <w:rsid w:val="001F47C7"/>
    <w:rsid w:val="001F625A"/>
    <w:rsid w:val="001F67AC"/>
    <w:rsid w:val="002005AA"/>
    <w:rsid w:val="00200927"/>
    <w:rsid w:val="00201A77"/>
    <w:rsid w:val="00205974"/>
    <w:rsid w:val="00206B43"/>
    <w:rsid w:val="00207350"/>
    <w:rsid w:val="002079C4"/>
    <w:rsid w:val="0021105E"/>
    <w:rsid w:val="00211613"/>
    <w:rsid w:val="00211BB7"/>
    <w:rsid w:val="00211FFE"/>
    <w:rsid w:val="00213A2E"/>
    <w:rsid w:val="00220F97"/>
    <w:rsid w:val="00224967"/>
    <w:rsid w:val="00224F47"/>
    <w:rsid w:val="0022552E"/>
    <w:rsid w:val="0022676A"/>
    <w:rsid w:val="00226FF0"/>
    <w:rsid w:val="00231BF0"/>
    <w:rsid w:val="00232D3D"/>
    <w:rsid w:val="00234668"/>
    <w:rsid w:val="002459BC"/>
    <w:rsid w:val="00246DBF"/>
    <w:rsid w:val="00251BB0"/>
    <w:rsid w:val="0025410C"/>
    <w:rsid w:val="002548C8"/>
    <w:rsid w:val="00254AB3"/>
    <w:rsid w:val="002552F2"/>
    <w:rsid w:val="002566D9"/>
    <w:rsid w:val="0025781F"/>
    <w:rsid w:val="002606A8"/>
    <w:rsid w:val="00261F2B"/>
    <w:rsid w:val="00263E0E"/>
    <w:rsid w:val="00264D85"/>
    <w:rsid w:val="00266659"/>
    <w:rsid w:val="002744A3"/>
    <w:rsid w:val="00276322"/>
    <w:rsid w:val="002765F5"/>
    <w:rsid w:val="002766B1"/>
    <w:rsid w:val="00277221"/>
    <w:rsid w:val="00280A85"/>
    <w:rsid w:val="00281037"/>
    <w:rsid w:val="00281860"/>
    <w:rsid w:val="002837AB"/>
    <w:rsid w:val="002840DE"/>
    <w:rsid w:val="0028476F"/>
    <w:rsid w:val="002848E6"/>
    <w:rsid w:val="0029125B"/>
    <w:rsid w:val="00291E8D"/>
    <w:rsid w:val="00292B74"/>
    <w:rsid w:val="00293783"/>
    <w:rsid w:val="00294BF5"/>
    <w:rsid w:val="00294E08"/>
    <w:rsid w:val="002960E9"/>
    <w:rsid w:val="00297EC1"/>
    <w:rsid w:val="002A1B10"/>
    <w:rsid w:val="002A35A0"/>
    <w:rsid w:val="002A5AE2"/>
    <w:rsid w:val="002A6DA6"/>
    <w:rsid w:val="002B479B"/>
    <w:rsid w:val="002B4B87"/>
    <w:rsid w:val="002B64C5"/>
    <w:rsid w:val="002C122F"/>
    <w:rsid w:val="002C332F"/>
    <w:rsid w:val="002C62D6"/>
    <w:rsid w:val="002C6D02"/>
    <w:rsid w:val="002D1449"/>
    <w:rsid w:val="002D4275"/>
    <w:rsid w:val="002D4A44"/>
    <w:rsid w:val="002D55F6"/>
    <w:rsid w:val="002D7370"/>
    <w:rsid w:val="002E1C0F"/>
    <w:rsid w:val="002E1FEE"/>
    <w:rsid w:val="002E268B"/>
    <w:rsid w:val="002E31C1"/>
    <w:rsid w:val="002E610D"/>
    <w:rsid w:val="002E73F8"/>
    <w:rsid w:val="002F1670"/>
    <w:rsid w:val="002F18A8"/>
    <w:rsid w:val="002F1FB3"/>
    <w:rsid w:val="002F319A"/>
    <w:rsid w:val="002F33CB"/>
    <w:rsid w:val="002F7886"/>
    <w:rsid w:val="00303C21"/>
    <w:rsid w:val="00307191"/>
    <w:rsid w:val="00312AE3"/>
    <w:rsid w:val="003150DD"/>
    <w:rsid w:val="00316D3E"/>
    <w:rsid w:val="003202FA"/>
    <w:rsid w:val="00320FA2"/>
    <w:rsid w:val="003213AB"/>
    <w:rsid w:val="00321D8D"/>
    <w:rsid w:val="00324165"/>
    <w:rsid w:val="003255D2"/>
    <w:rsid w:val="00325E9A"/>
    <w:rsid w:val="0032779A"/>
    <w:rsid w:val="003318D1"/>
    <w:rsid w:val="00332566"/>
    <w:rsid w:val="00332DE9"/>
    <w:rsid w:val="0033456F"/>
    <w:rsid w:val="00334D92"/>
    <w:rsid w:val="0034510D"/>
    <w:rsid w:val="00352417"/>
    <w:rsid w:val="00352FF8"/>
    <w:rsid w:val="00357A84"/>
    <w:rsid w:val="0036134F"/>
    <w:rsid w:val="003616EA"/>
    <w:rsid w:val="0036280E"/>
    <w:rsid w:val="00364DC8"/>
    <w:rsid w:val="00364E1D"/>
    <w:rsid w:val="00367AD0"/>
    <w:rsid w:val="003714DA"/>
    <w:rsid w:val="00371B5B"/>
    <w:rsid w:val="00374AD2"/>
    <w:rsid w:val="00377E3C"/>
    <w:rsid w:val="00380624"/>
    <w:rsid w:val="00387A25"/>
    <w:rsid w:val="00390442"/>
    <w:rsid w:val="0039115D"/>
    <w:rsid w:val="00396C1C"/>
    <w:rsid w:val="00397420"/>
    <w:rsid w:val="003974E4"/>
    <w:rsid w:val="00397C93"/>
    <w:rsid w:val="003A065A"/>
    <w:rsid w:val="003A4AD5"/>
    <w:rsid w:val="003B06A7"/>
    <w:rsid w:val="003B1701"/>
    <w:rsid w:val="003B1DF9"/>
    <w:rsid w:val="003B31D0"/>
    <w:rsid w:val="003B38BC"/>
    <w:rsid w:val="003B75FA"/>
    <w:rsid w:val="003C054F"/>
    <w:rsid w:val="003C6128"/>
    <w:rsid w:val="003C6423"/>
    <w:rsid w:val="003D02D0"/>
    <w:rsid w:val="003D1814"/>
    <w:rsid w:val="003E5D4D"/>
    <w:rsid w:val="003E76DE"/>
    <w:rsid w:val="003F15B4"/>
    <w:rsid w:val="003F1D1F"/>
    <w:rsid w:val="003F287E"/>
    <w:rsid w:val="003F2E8F"/>
    <w:rsid w:val="00407B67"/>
    <w:rsid w:val="00412093"/>
    <w:rsid w:val="00414C7D"/>
    <w:rsid w:val="00415AF6"/>
    <w:rsid w:val="00416CC4"/>
    <w:rsid w:val="00416F1C"/>
    <w:rsid w:val="00420B69"/>
    <w:rsid w:val="0042175E"/>
    <w:rsid w:val="00422C7E"/>
    <w:rsid w:val="00427631"/>
    <w:rsid w:val="0043263F"/>
    <w:rsid w:val="00434403"/>
    <w:rsid w:val="0043514B"/>
    <w:rsid w:val="00435D4B"/>
    <w:rsid w:val="00445241"/>
    <w:rsid w:val="00445C4B"/>
    <w:rsid w:val="004469BB"/>
    <w:rsid w:val="00450960"/>
    <w:rsid w:val="004521C2"/>
    <w:rsid w:val="00455502"/>
    <w:rsid w:val="004600F6"/>
    <w:rsid w:val="00462519"/>
    <w:rsid w:val="004658A7"/>
    <w:rsid w:val="00466774"/>
    <w:rsid w:val="00471222"/>
    <w:rsid w:val="0047343F"/>
    <w:rsid w:val="00477E71"/>
    <w:rsid w:val="004803F6"/>
    <w:rsid w:val="00483270"/>
    <w:rsid w:val="00486692"/>
    <w:rsid w:val="004933FA"/>
    <w:rsid w:val="004963F3"/>
    <w:rsid w:val="004A0BD3"/>
    <w:rsid w:val="004A1A0F"/>
    <w:rsid w:val="004A528D"/>
    <w:rsid w:val="004A55BE"/>
    <w:rsid w:val="004A76E4"/>
    <w:rsid w:val="004A77C2"/>
    <w:rsid w:val="004A7D2C"/>
    <w:rsid w:val="004B629B"/>
    <w:rsid w:val="004B73E9"/>
    <w:rsid w:val="004B76E6"/>
    <w:rsid w:val="004C1945"/>
    <w:rsid w:val="004C24FC"/>
    <w:rsid w:val="004C2809"/>
    <w:rsid w:val="004C3D79"/>
    <w:rsid w:val="004C6151"/>
    <w:rsid w:val="004C6D42"/>
    <w:rsid w:val="004C7702"/>
    <w:rsid w:val="004D22A5"/>
    <w:rsid w:val="004D2575"/>
    <w:rsid w:val="004D438E"/>
    <w:rsid w:val="004D5576"/>
    <w:rsid w:val="004D7F43"/>
    <w:rsid w:val="004E0F53"/>
    <w:rsid w:val="004E2EC7"/>
    <w:rsid w:val="004E363D"/>
    <w:rsid w:val="004F1D5D"/>
    <w:rsid w:val="004F2281"/>
    <w:rsid w:val="004F3248"/>
    <w:rsid w:val="004F5E29"/>
    <w:rsid w:val="004F68D9"/>
    <w:rsid w:val="00500D25"/>
    <w:rsid w:val="005022D1"/>
    <w:rsid w:val="00502CD3"/>
    <w:rsid w:val="00504E5F"/>
    <w:rsid w:val="00506DBA"/>
    <w:rsid w:val="00507AB8"/>
    <w:rsid w:val="0051046A"/>
    <w:rsid w:val="00511D7B"/>
    <w:rsid w:val="0051225C"/>
    <w:rsid w:val="00512CB7"/>
    <w:rsid w:val="005132D8"/>
    <w:rsid w:val="00516CB3"/>
    <w:rsid w:val="0051770E"/>
    <w:rsid w:val="0052043F"/>
    <w:rsid w:val="00521177"/>
    <w:rsid w:val="00527F95"/>
    <w:rsid w:val="00530580"/>
    <w:rsid w:val="00530947"/>
    <w:rsid w:val="00530B56"/>
    <w:rsid w:val="005321BC"/>
    <w:rsid w:val="00532B33"/>
    <w:rsid w:val="00533D6E"/>
    <w:rsid w:val="00534935"/>
    <w:rsid w:val="00536745"/>
    <w:rsid w:val="0054521C"/>
    <w:rsid w:val="00545456"/>
    <w:rsid w:val="005475B9"/>
    <w:rsid w:val="00547D09"/>
    <w:rsid w:val="00547FCC"/>
    <w:rsid w:val="00555EDE"/>
    <w:rsid w:val="00555FBA"/>
    <w:rsid w:val="00556834"/>
    <w:rsid w:val="0055702A"/>
    <w:rsid w:val="00557366"/>
    <w:rsid w:val="0055748E"/>
    <w:rsid w:val="005576CD"/>
    <w:rsid w:val="00557A9A"/>
    <w:rsid w:val="00557B63"/>
    <w:rsid w:val="00564E5F"/>
    <w:rsid w:val="00567490"/>
    <w:rsid w:val="00570CC7"/>
    <w:rsid w:val="00571FCE"/>
    <w:rsid w:val="005730C5"/>
    <w:rsid w:val="005756BE"/>
    <w:rsid w:val="00576C5B"/>
    <w:rsid w:val="005824A4"/>
    <w:rsid w:val="005825DA"/>
    <w:rsid w:val="00582AA5"/>
    <w:rsid w:val="0058537B"/>
    <w:rsid w:val="00585DD6"/>
    <w:rsid w:val="00587672"/>
    <w:rsid w:val="00587F57"/>
    <w:rsid w:val="005906E1"/>
    <w:rsid w:val="00591A7E"/>
    <w:rsid w:val="00591B00"/>
    <w:rsid w:val="00592378"/>
    <w:rsid w:val="00595861"/>
    <w:rsid w:val="00597BF5"/>
    <w:rsid w:val="005A0239"/>
    <w:rsid w:val="005A0882"/>
    <w:rsid w:val="005A1144"/>
    <w:rsid w:val="005A22D4"/>
    <w:rsid w:val="005B1D99"/>
    <w:rsid w:val="005B2030"/>
    <w:rsid w:val="005B2896"/>
    <w:rsid w:val="005B2E18"/>
    <w:rsid w:val="005B663C"/>
    <w:rsid w:val="005C060C"/>
    <w:rsid w:val="005C44B8"/>
    <w:rsid w:val="005D00F3"/>
    <w:rsid w:val="005D088D"/>
    <w:rsid w:val="005D35B9"/>
    <w:rsid w:val="005E2883"/>
    <w:rsid w:val="005E4B77"/>
    <w:rsid w:val="005E7DDA"/>
    <w:rsid w:val="005F0FAC"/>
    <w:rsid w:val="005F363A"/>
    <w:rsid w:val="005F37E9"/>
    <w:rsid w:val="005F4E1A"/>
    <w:rsid w:val="005F5565"/>
    <w:rsid w:val="005F611D"/>
    <w:rsid w:val="00603E92"/>
    <w:rsid w:val="00605D67"/>
    <w:rsid w:val="0060775B"/>
    <w:rsid w:val="00610982"/>
    <w:rsid w:val="00610CA0"/>
    <w:rsid w:val="00610E99"/>
    <w:rsid w:val="006118B2"/>
    <w:rsid w:val="006132DB"/>
    <w:rsid w:val="00614466"/>
    <w:rsid w:val="00616ACC"/>
    <w:rsid w:val="00616D90"/>
    <w:rsid w:val="00620A5C"/>
    <w:rsid w:val="00620AFD"/>
    <w:rsid w:val="00621462"/>
    <w:rsid w:val="00622132"/>
    <w:rsid w:val="00623B40"/>
    <w:rsid w:val="00623F55"/>
    <w:rsid w:val="00630BD1"/>
    <w:rsid w:val="00631D92"/>
    <w:rsid w:val="00632F41"/>
    <w:rsid w:val="006336A7"/>
    <w:rsid w:val="0063698A"/>
    <w:rsid w:val="006378CD"/>
    <w:rsid w:val="006413FD"/>
    <w:rsid w:val="00642BDD"/>
    <w:rsid w:val="00644F83"/>
    <w:rsid w:val="00650CB8"/>
    <w:rsid w:val="006511A2"/>
    <w:rsid w:val="00655273"/>
    <w:rsid w:val="00656E15"/>
    <w:rsid w:val="00657814"/>
    <w:rsid w:val="006579B8"/>
    <w:rsid w:val="00657DD7"/>
    <w:rsid w:val="00660744"/>
    <w:rsid w:val="006617B5"/>
    <w:rsid w:val="006620BF"/>
    <w:rsid w:val="0066446E"/>
    <w:rsid w:val="00664DAE"/>
    <w:rsid w:val="006676CA"/>
    <w:rsid w:val="006738F2"/>
    <w:rsid w:val="00673EB4"/>
    <w:rsid w:val="006754DC"/>
    <w:rsid w:val="00677DF0"/>
    <w:rsid w:val="00677FAE"/>
    <w:rsid w:val="006801A2"/>
    <w:rsid w:val="00681060"/>
    <w:rsid w:val="00683FCE"/>
    <w:rsid w:val="00684A86"/>
    <w:rsid w:val="006860A4"/>
    <w:rsid w:val="00687FBF"/>
    <w:rsid w:val="00695E03"/>
    <w:rsid w:val="00697E0D"/>
    <w:rsid w:val="006A0184"/>
    <w:rsid w:val="006A1470"/>
    <w:rsid w:val="006A14FC"/>
    <w:rsid w:val="006A3C59"/>
    <w:rsid w:val="006A5B93"/>
    <w:rsid w:val="006A78EF"/>
    <w:rsid w:val="006C4D90"/>
    <w:rsid w:val="006C626A"/>
    <w:rsid w:val="006D25E1"/>
    <w:rsid w:val="006D46B3"/>
    <w:rsid w:val="006D5AD6"/>
    <w:rsid w:val="006D5ED5"/>
    <w:rsid w:val="006E4F3E"/>
    <w:rsid w:val="006E599D"/>
    <w:rsid w:val="006E616A"/>
    <w:rsid w:val="006E6EF7"/>
    <w:rsid w:val="006E77E0"/>
    <w:rsid w:val="006F028C"/>
    <w:rsid w:val="006F0D35"/>
    <w:rsid w:val="006F0EF3"/>
    <w:rsid w:val="006F2D26"/>
    <w:rsid w:val="006F42CD"/>
    <w:rsid w:val="006F4C3F"/>
    <w:rsid w:val="006F4C67"/>
    <w:rsid w:val="00701DBB"/>
    <w:rsid w:val="00703908"/>
    <w:rsid w:val="00704390"/>
    <w:rsid w:val="0070552C"/>
    <w:rsid w:val="00705CF5"/>
    <w:rsid w:val="00707F17"/>
    <w:rsid w:val="00711A38"/>
    <w:rsid w:val="0071238A"/>
    <w:rsid w:val="00714D05"/>
    <w:rsid w:val="007155E6"/>
    <w:rsid w:val="00716397"/>
    <w:rsid w:val="00720FA6"/>
    <w:rsid w:val="00726099"/>
    <w:rsid w:val="00732B1A"/>
    <w:rsid w:val="00736D7E"/>
    <w:rsid w:val="007413C8"/>
    <w:rsid w:val="00743CAB"/>
    <w:rsid w:val="00746DAF"/>
    <w:rsid w:val="00755132"/>
    <w:rsid w:val="0075521D"/>
    <w:rsid w:val="007556A2"/>
    <w:rsid w:val="007579DC"/>
    <w:rsid w:val="007618D5"/>
    <w:rsid w:val="0076197F"/>
    <w:rsid w:val="007709D8"/>
    <w:rsid w:val="007712B4"/>
    <w:rsid w:val="00773A2A"/>
    <w:rsid w:val="00774B30"/>
    <w:rsid w:val="007764E1"/>
    <w:rsid w:val="00780590"/>
    <w:rsid w:val="0078161F"/>
    <w:rsid w:val="007864C0"/>
    <w:rsid w:val="007916E0"/>
    <w:rsid w:val="007927BA"/>
    <w:rsid w:val="00793655"/>
    <w:rsid w:val="00793960"/>
    <w:rsid w:val="007A3DC0"/>
    <w:rsid w:val="007B189A"/>
    <w:rsid w:val="007B26F8"/>
    <w:rsid w:val="007B282A"/>
    <w:rsid w:val="007B5405"/>
    <w:rsid w:val="007B6DC6"/>
    <w:rsid w:val="007B6F7B"/>
    <w:rsid w:val="007C127C"/>
    <w:rsid w:val="007C1F29"/>
    <w:rsid w:val="007C440C"/>
    <w:rsid w:val="007C5721"/>
    <w:rsid w:val="007C69B8"/>
    <w:rsid w:val="007C78C2"/>
    <w:rsid w:val="007D63F1"/>
    <w:rsid w:val="007D6474"/>
    <w:rsid w:val="007E077A"/>
    <w:rsid w:val="007E2BBD"/>
    <w:rsid w:val="007E4530"/>
    <w:rsid w:val="007E690C"/>
    <w:rsid w:val="007F0A5C"/>
    <w:rsid w:val="007F129F"/>
    <w:rsid w:val="007F2848"/>
    <w:rsid w:val="007F6896"/>
    <w:rsid w:val="00801DCF"/>
    <w:rsid w:val="00802845"/>
    <w:rsid w:val="00804DCD"/>
    <w:rsid w:val="00805111"/>
    <w:rsid w:val="00814F2F"/>
    <w:rsid w:val="00817A5A"/>
    <w:rsid w:val="0082107E"/>
    <w:rsid w:val="0082149B"/>
    <w:rsid w:val="008216F2"/>
    <w:rsid w:val="00823533"/>
    <w:rsid w:val="00825A12"/>
    <w:rsid w:val="00826F63"/>
    <w:rsid w:val="00830268"/>
    <w:rsid w:val="00831867"/>
    <w:rsid w:val="00833D6C"/>
    <w:rsid w:val="00836BD0"/>
    <w:rsid w:val="0084008A"/>
    <w:rsid w:val="00840B9E"/>
    <w:rsid w:val="00843AEE"/>
    <w:rsid w:val="0084760C"/>
    <w:rsid w:val="00847C6A"/>
    <w:rsid w:val="00851A97"/>
    <w:rsid w:val="0085258B"/>
    <w:rsid w:val="00854D09"/>
    <w:rsid w:val="008578A7"/>
    <w:rsid w:val="00860445"/>
    <w:rsid w:val="00863442"/>
    <w:rsid w:val="00870689"/>
    <w:rsid w:val="00870ECA"/>
    <w:rsid w:val="00871E21"/>
    <w:rsid w:val="008757B7"/>
    <w:rsid w:val="00876131"/>
    <w:rsid w:val="0088214A"/>
    <w:rsid w:val="00882183"/>
    <w:rsid w:val="008841C5"/>
    <w:rsid w:val="00891341"/>
    <w:rsid w:val="008950A9"/>
    <w:rsid w:val="00897F7F"/>
    <w:rsid w:val="008A34CC"/>
    <w:rsid w:val="008A4111"/>
    <w:rsid w:val="008A637D"/>
    <w:rsid w:val="008B1891"/>
    <w:rsid w:val="008B1E1C"/>
    <w:rsid w:val="008B2FD4"/>
    <w:rsid w:val="008B391F"/>
    <w:rsid w:val="008B3F59"/>
    <w:rsid w:val="008B4376"/>
    <w:rsid w:val="008B4F4C"/>
    <w:rsid w:val="008B56CD"/>
    <w:rsid w:val="008B627C"/>
    <w:rsid w:val="008C28FE"/>
    <w:rsid w:val="008C2D16"/>
    <w:rsid w:val="008C3979"/>
    <w:rsid w:val="008D2A6F"/>
    <w:rsid w:val="008D55EB"/>
    <w:rsid w:val="008D6A6C"/>
    <w:rsid w:val="008D7B36"/>
    <w:rsid w:val="008E2844"/>
    <w:rsid w:val="008E42A6"/>
    <w:rsid w:val="008E4532"/>
    <w:rsid w:val="008E793A"/>
    <w:rsid w:val="008F2EE2"/>
    <w:rsid w:val="008F4303"/>
    <w:rsid w:val="008F5CD0"/>
    <w:rsid w:val="008F5F7F"/>
    <w:rsid w:val="00900311"/>
    <w:rsid w:val="00900FFF"/>
    <w:rsid w:val="009026E6"/>
    <w:rsid w:val="00907723"/>
    <w:rsid w:val="00910CDB"/>
    <w:rsid w:val="00914888"/>
    <w:rsid w:val="009148E2"/>
    <w:rsid w:val="00916708"/>
    <w:rsid w:val="009209E3"/>
    <w:rsid w:val="00926969"/>
    <w:rsid w:val="009308AE"/>
    <w:rsid w:val="009325DE"/>
    <w:rsid w:val="0093358A"/>
    <w:rsid w:val="009367BE"/>
    <w:rsid w:val="0093691C"/>
    <w:rsid w:val="00942568"/>
    <w:rsid w:val="0094506E"/>
    <w:rsid w:val="00947939"/>
    <w:rsid w:val="0095206D"/>
    <w:rsid w:val="009530C4"/>
    <w:rsid w:val="009534BB"/>
    <w:rsid w:val="0095610D"/>
    <w:rsid w:val="009569DB"/>
    <w:rsid w:val="00956C0A"/>
    <w:rsid w:val="00956F4D"/>
    <w:rsid w:val="00961320"/>
    <w:rsid w:val="009635EF"/>
    <w:rsid w:val="00963C45"/>
    <w:rsid w:val="00963FD8"/>
    <w:rsid w:val="00966565"/>
    <w:rsid w:val="00971DE5"/>
    <w:rsid w:val="00972BFC"/>
    <w:rsid w:val="00973E07"/>
    <w:rsid w:val="00977613"/>
    <w:rsid w:val="00980003"/>
    <w:rsid w:val="0099148B"/>
    <w:rsid w:val="00991491"/>
    <w:rsid w:val="009935A5"/>
    <w:rsid w:val="009935EC"/>
    <w:rsid w:val="009939B6"/>
    <w:rsid w:val="009A028A"/>
    <w:rsid w:val="009A23EE"/>
    <w:rsid w:val="009A2463"/>
    <w:rsid w:val="009A66D3"/>
    <w:rsid w:val="009A76E3"/>
    <w:rsid w:val="009B0F9D"/>
    <w:rsid w:val="009B283C"/>
    <w:rsid w:val="009B2E84"/>
    <w:rsid w:val="009B3068"/>
    <w:rsid w:val="009B64C4"/>
    <w:rsid w:val="009B6622"/>
    <w:rsid w:val="009B71C6"/>
    <w:rsid w:val="009B7E66"/>
    <w:rsid w:val="009B7EBA"/>
    <w:rsid w:val="009C196A"/>
    <w:rsid w:val="009C1C5C"/>
    <w:rsid w:val="009C2DB5"/>
    <w:rsid w:val="009C39CC"/>
    <w:rsid w:val="009C4BC5"/>
    <w:rsid w:val="009D07E5"/>
    <w:rsid w:val="009D0A58"/>
    <w:rsid w:val="009D0C42"/>
    <w:rsid w:val="009D2851"/>
    <w:rsid w:val="009D464A"/>
    <w:rsid w:val="009D4B71"/>
    <w:rsid w:val="009D546D"/>
    <w:rsid w:val="009D65FA"/>
    <w:rsid w:val="009D664B"/>
    <w:rsid w:val="009E240B"/>
    <w:rsid w:val="009E4540"/>
    <w:rsid w:val="009E7BFE"/>
    <w:rsid w:val="009F09F4"/>
    <w:rsid w:val="009F3653"/>
    <w:rsid w:val="009F4312"/>
    <w:rsid w:val="009F4CC3"/>
    <w:rsid w:val="009F53E1"/>
    <w:rsid w:val="00A00168"/>
    <w:rsid w:val="00A01B3F"/>
    <w:rsid w:val="00A03553"/>
    <w:rsid w:val="00A04AEA"/>
    <w:rsid w:val="00A067EA"/>
    <w:rsid w:val="00A074DA"/>
    <w:rsid w:val="00A1028B"/>
    <w:rsid w:val="00A11B5E"/>
    <w:rsid w:val="00A12065"/>
    <w:rsid w:val="00A153DF"/>
    <w:rsid w:val="00A16D6F"/>
    <w:rsid w:val="00A17F42"/>
    <w:rsid w:val="00A2177B"/>
    <w:rsid w:val="00A22B86"/>
    <w:rsid w:val="00A23507"/>
    <w:rsid w:val="00A26FDA"/>
    <w:rsid w:val="00A303D9"/>
    <w:rsid w:val="00A32B1E"/>
    <w:rsid w:val="00A34D8B"/>
    <w:rsid w:val="00A370F0"/>
    <w:rsid w:val="00A41014"/>
    <w:rsid w:val="00A43243"/>
    <w:rsid w:val="00A45289"/>
    <w:rsid w:val="00A456B7"/>
    <w:rsid w:val="00A46023"/>
    <w:rsid w:val="00A471E2"/>
    <w:rsid w:val="00A47F1E"/>
    <w:rsid w:val="00A52562"/>
    <w:rsid w:val="00A567BD"/>
    <w:rsid w:val="00A60E2A"/>
    <w:rsid w:val="00A6616E"/>
    <w:rsid w:val="00A712A4"/>
    <w:rsid w:val="00A7203A"/>
    <w:rsid w:val="00A722DB"/>
    <w:rsid w:val="00A7269C"/>
    <w:rsid w:val="00A72C0E"/>
    <w:rsid w:val="00A73DA5"/>
    <w:rsid w:val="00A75070"/>
    <w:rsid w:val="00A764D5"/>
    <w:rsid w:val="00A76A9F"/>
    <w:rsid w:val="00A77D5C"/>
    <w:rsid w:val="00A84A21"/>
    <w:rsid w:val="00A8631C"/>
    <w:rsid w:val="00A87FBC"/>
    <w:rsid w:val="00A92B22"/>
    <w:rsid w:val="00A9391D"/>
    <w:rsid w:val="00A939BE"/>
    <w:rsid w:val="00A95D5B"/>
    <w:rsid w:val="00A9633D"/>
    <w:rsid w:val="00A964C1"/>
    <w:rsid w:val="00AA5736"/>
    <w:rsid w:val="00AA5A02"/>
    <w:rsid w:val="00AB0765"/>
    <w:rsid w:val="00AB364C"/>
    <w:rsid w:val="00AB38C0"/>
    <w:rsid w:val="00AB5182"/>
    <w:rsid w:val="00AB64E5"/>
    <w:rsid w:val="00AB6E5A"/>
    <w:rsid w:val="00AB720E"/>
    <w:rsid w:val="00AB722F"/>
    <w:rsid w:val="00AB7998"/>
    <w:rsid w:val="00AC0323"/>
    <w:rsid w:val="00AC10A5"/>
    <w:rsid w:val="00AC128E"/>
    <w:rsid w:val="00AC3595"/>
    <w:rsid w:val="00AC5A0F"/>
    <w:rsid w:val="00AC5FC6"/>
    <w:rsid w:val="00AC6B89"/>
    <w:rsid w:val="00AC7F77"/>
    <w:rsid w:val="00AD303D"/>
    <w:rsid w:val="00AD793C"/>
    <w:rsid w:val="00AD7C7C"/>
    <w:rsid w:val="00AE34A7"/>
    <w:rsid w:val="00AE5D1A"/>
    <w:rsid w:val="00AE6EB9"/>
    <w:rsid w:val="00AF06CD"/>
    <w:rsid w:val="00AF1A4D"/>
    <w:rsid w:val="00B007D9"/>
    <w:rsid w:val="00B01B07"/>
    <w:rsid w:val="00B0397F"/>
    <w:rsid w:val="00B04CF5"/>
    <w:rsid w:val="00B11589"/>
    <w:rsid w:val="00B1254B"/>
    <w:rsid w:val="00B13444"/>
    <w:rsid w:val="00B15280"/>
    <w:rsid w:val="00B22DBE"/>
    <w:rsid w:val="00B23982"/>
    <w:rsid w:val="00B24EA2"/>
    <w:rsid w:val="00B25608"/>
    <w:rsid w:val="00B25641"/>
    <w:rsid w:val="00B25BC1"/>
    <w:rsid w:val="00B25D8E"/>
    <w:rsid w:val="00B27866"/>
    <w:rsid w:val="00B27F8C"/>
    <w:rsid w:val="00B41C13"/>
    <w:rsid w:val="00B434D3"/>
    <w:rsid w:val="00B44867"/>
    <w:rsid w:val="00B47006"/>
    <w:rsid w:val="00B470C5"/>
    <w:rsid w:val="00B50F72"/>
    <w:rsid w:val="00B53466"/>
    <w:rsid w:val="00B60A52"/>
    <w:rsid w:val="00B61473"/>
    <w:rsid w:val="00B6227A"/>
    <w:rsid w:val="00B64D7B"/>
    <w:rsid w:val="00B652F9"/>
    <w:rsid w:val="00B66B34"/>
    <w:rsid w:val="00B67B96"/>
    <w:rsid w:val="00B70616"/>
    <w:rsid w:val="00B72BAD"/>
    <w:rsid w:val="00B733CB"/>
    <w:rsid w:val="00B7354F"/>
    <w:rsid w:val="00B80125"/>
    <w:rsid w:val="00B8513E"/>
    <w:rsid w:val="00B904CF"/>
    <w:rsid w:val="00B90E75"/>
    <w:rsid w:val="00B911B0"/>
    <w:rsid w:val="00B91B48"/>
    <w:rsid w:val="00B92E13"/>
    <w:rsid w:val="00B934DF"/>
    <w:rsid w:val="00B93EE2"/>
    <w:rsid w:val="00B94AC7"/>
    <w:rsid w:val="00B973DE"/>
    <w:rsid w:val="00BA32C2"/>
    <w:rsid w:val="00BA3E43"/>
    <w:rsid w:val="00BA5A1E"/>
    <w:rsid w:val="00BB2461"/>
    <w:rsid w:val="00BB2851"/>
    <w:rsid w:val="00BB289A"/>
    <w:rsid w:val="00BB3B1C"/>
    <w:rsid w:val="00BB41F5"/>
    <w:rsid w:val="00BC106A"/>
    <w:rsid w:val="00BC236E"/>
    <w:rsid w:val="00BC4158"/>
    <w:rsid w:val="00BC67B2"/>
    <w:rsid w:val="00BD02A3"/>
    <w:rsid w:val="00BD0720"/>
    <w:rsid w:val="00BD23CF"/>
    <w:rsid w:val="00BD42A8"/>
    <w:rsid w:val="00BE415A"/>
    <w:rsid w:val="00BE65CD"/>
    <w:rsid w:val="00BF0E2A"/>
    <w:rsid w:val="00BF7F92"/>
    <w:rsid w:val="00C00076"/>
    <w:rsid w:val="00C038F8"/>
    <w:rsid w:val="00C04506"/>
    <w:rsid w:val="00C049F2"/>
    <w:rsid w:val="00C04D3D"/>
    <w:rsid w:val="00C05587"/>
    <w:rsid w:val="00C07D3B"/>
    <w:rsid w:val="00C15F63"/>
    <w:rsid w:val="00C22CD5"/>
    <w:rsid w:val="00C242C5"/>
    <w:rsid w:val="00C25251"/>
    <w:rsid w:val="00C27C53"/>
    <w:rsid w:val="00C3432C"/>
    <w:rsid w:val="00C35308"/>
    <w:rsid w:val="00C36049"/>
    <w:rsid w:val="00C37782"/>
    <w:rsid w:val="00C414A7"/>
    <w:rsid w:val="00C42201"/>
    <w:rsid w:val="00C432FA"/>
    <w:rsid w:val="00C43BBF"/>
    <w:rsid w:val="00C44081"/>
    <w:rsid w:val="00C441E3"/>
    <w:rsid w:val="00C44F4D"/>
    <w:rsid w:val="00C46032"/>
    <w:rsid w:val="00C503DA"/>
    <w:rsid w:val="00C54A2A"/>
    <w:rsid w:val="00C54EAB"/>
    <w:rsid w:val="00C56E11"/>
    <w:rsid w:val="00C64088"/>
    <w:rsid w:val="00C65AC2"/>
    <w:rsid w:val="00C65C39"/>
    <w:rsid w:val="00C666EE"/>
    <w:rsid w:val="00C7000E"/>
    <w:rsid w:val="00C7026B"/>
    <w:rsid w:val="00C70780"/>
    <w:rsid w:val="00C7081F"/>
    <w:rsid w:val="00C729E1"/>
    <w:rsid w:val="00C74561"/>
    <w:rsid w:val="00C81975"/>
    <w:rsid w:val="00C8229E"/>
    <w:rsid w:val="00C9005E"/>
    <w:rsid w:val="00C91C5D"/>
    <w:rsid w:val="00C929D9"/>
    <w:rsid w:val="00C92A8E"/>
    <w:rsid w:val="00C95A07"/>
    <w:rsid w:val="00C96130"/>
    <w:rsid w:val="00CA36C8"/>
    <w:rsid w:val="00CA5571"/>
    <w:rsid w:val="00CB2357"/>
    <w:rsid w:val="00CB312D"/>
    <w:rsid w:val="00CB3F58"/>
    <w:rsid w:val="00CB6086"/>
    <w:rsid w:val="00CC2D9D"/>
    <w:rsid w:val="00CC34AB"/>
    <w:rsid w:val="00CD4960"/>
    <w:rsid w:val="00CE0308"/>
    <w:rsid w:val="00CE351F"/>
    <w:rsid w:val="00CE3E9A"/>
    <w:rsid w:val="00CE3F01"/>
    <w:rsid w:val="00CF400F"/>
    <w:rsid w:val="00CF5AA8"/>
    <w:rsid w:val="00CF6C38"/>
    <w:rsid w:val="00CF6D1E"/>
    <w:rsid w:val="00D00BD2"/>
    <w:rsid w:val="00D03297"/>
    <w:rsid w:val="00D04CE7"/>
    <w:rsid w:val="00D063D9"/>
    <w:rsid w:val="00D133EE"/>
    <w:rsid w:val="00D134B6"/>
    <w:rsid w:val="00D17340"/>
    <w:rsid w:val="00D206DE"/>
    <w:rsid w:val="00D21B8E"/>
    <w:rsid w:val="00D22677"/>
    <w:rsid w:val="00D235D4"/>
    <w:rsid w:val="00D238EA"/>
    <w:rsid w:val="00D25CE8"/>
    <w:rsid w:val="00D34933"/>
    <w:rsid w:val="00D36431"/>
    <w:rsid w:val="00D4010E"/>
    <w:rsid w:val="00D4074A"/>
    <w:rsid w:val="00D416CA"/>
    <w:rsid w:val="00D41BB0"/>
    <w:rsid w:val="00D421AE"/>
    <w:rsid w:val="00D44FEC"/>
    <w:rsid w:val="00D4509E"/>
    <w:rsid w:val="00D457DA"/>
    <w:rsid w:val="00D467FC"/>
    <w:rsid w:val="00D47A0F"/>
    <w:rsid w:val="00D52038"/>
    <w:rsid w:val="00D53004"/>
    <w:rsid w:val="00D53C54"/>
    <w:rsid w:val="00D542C2"/>
    <w:rsid w:val="00D54867"/>
    <w:rsid w:val="00D5697C"/>
    <w:rsid w:val="00D5754B"/>
    <w:rsid w:val="00D60A14"/>
    <w:rsid w:val="00D61294"/>
    <w:rsid w:val="00D61AC0"/>
    <w:rsid w:val="00D6280F"/>
    <w:rsid w:val="00D64ECC"/>
    <w:rsid w:val="00D6586F"/>
    <w:rsid w:val="00D65E3B"/>
    <w:rsid w:val="00D660E9"/>
    <w:rsid w:val="00D719C6"/>
    <w:rsid w:val="00D74C23"/>
    <w:rsid w:val="00D754FA"/>
    <w:rsid w:val="00D75DD8"/>
    <w:rsid w:val="00D769A3"/>
    <w:rsid w:val="00D76E15"/>
    <w:rsid w:val="00D82ECF"/>
    <w:rsid w:val="00D85C7A"/>
    <w:rsid w:val="00D85C9C"/>
    <w:rsid w:val="00D928F7"/>
    <w:rsid w:val="00D93EAA"/>
    <w:rsid w:val="00DA0FCB"/>
    <w:rsid w:val="00DA1240"/>
    <w:rsid w:val="00DA57AA"/>
    <w:rsid w:val="00DA6634"/>
    <w:rsid w:val="00DB0353"/>
    <w:rsid w:val="00DB1878"/>
    <w:rsid w:val="00DB3B4F"/>
    <w:rsid w:val="00DB4E8E"/>
    <w:rsid w:val="00DB508E"/>
    <w:rsid w:val="00DB6112"/>
    <w:rsid w:val="00DC04A2"/>
    <w:rsid w:val="00DC17DC"/>
    <w:rsid w:val="00DC3FB1"/>
    <w:rsid w:val="00DC4012"/>
    <w:rsid w:val="00DC51AC"/>
    <w:rsid w:val="00DD121F"/>
    <w:rsid w:val="00DD2A7B"/>
    <w:rsid w:val="00DD4A21"/>
    <w:rsid w:val="00DD4D24"/>
    <w:rsid w:val="00DD6776"/>
    <w:rsid w:val="00DD75EC"/>
    <w:rsid w:val="00DD7EF5"/>
    <w:rsid w:val="00DE4B52"/>
    <w:rsid w:val="00DE63FC"/>
    <w:rsid w:val="00DE6A9A"/>
    <w:rsid w:val="00DE6EE5"/>
    <w:rsid w:val="00DF0543"/>
    <w:rsid w:val="00DF1136"/>
    <w:rsid w:val="00DF1E3E"/>
    <w:rsid w:val="00DF2C14"/>
    <w:rsid w:val="00E00D9B"/>
    <w:rsid w:val="00E017C7"/>
    <w:rsid w:val="00E045BA"/>
    <w:rsid w:val="00E06703"/>
    <w:rsid w:val="00E071D4"/>
    <w:rsid w:val="00E11FE2"/>
    <w:rsid w:val="00E1224B"/>
    <w:rsid w:val="00E1242E"/>
    <w:rsid w:val="00E130BF"/>
    <w:rsid w:val="00E13F34"/>
    <w:rsid w:val="00E16446"/>
    <w:rsid w:val="00E20666"/>
    <w:rsid w:val="00E21702"/>
    <w:rsid w:val="00E250D1"/>
    <w:rsid w:val="00E35FA3"/>
    <w:rsid w:val="00E3794C"/>
    <w:rsid w:val="00E41ABE"/>
    <w:rsid w:val="00E42463"/>
    <w:rsid w:val="00E4417B"/>
    <w:rsid w:val="00E454A2"/>
    <w:rsid w:val="00E4720B"/>
    <w:rsid w:val="00E47558"/>
    <w:rsid w:val="00E508C4"/>
    <w:rsid w:val="00E5184C"/>
    <w:rsid w:val="00E53F26"/>
    <w:rsid w:val="00E53FA1"/>
    <w:rsid w:val="00E54C90"/>
    <w:rsid w:val="00E60072"/>
    <w:rsid w:val="00E60491"/>
    <w:rsid w:val="00E615D3"/>
    <w:rsid w:val="00E64817"/>
    <w:rsid w:val="00E64E60"/>
    <w:rsid w:val="00E653FA"/>
    <w:rsid w:val="00E66278"/>
    <w:rsid w:val="00E66AE1"/>
    <w:rsid w:val="00E6717D"/>
    <w:rsid w:val="00E7138A"/>
    <w:rsid w:val="00E72A80"/>
    <w:rsid w:val="00E73FFB"/>
    <w:rsid w:val="00E81094"/>
    <w:rsid w:val="00E8148E"/>
    <w:rsid w:val="00E81C18"/>
    <w:rsid w:val="00E8514D"/>
    <w:rsid w:val="00E859FC"/>
    <w:rsid w:val="00E85C9A"/>
    <w:rsid w:val="00E85E26"/>
    <w:rsid w:val="00E86F6F"/>
    <w:rsid w:val="00E96948"/>
    <w:rsid w:val="00E97ED0"/>
    <w:rsid w:val="00EB0B39"/>
    <w:rsid w:val="00EB0EB3"/>
    <w:rsid w:val="00EB1707"/>
    <w:rsid w:val="00EB1A39"/>
    <w:rsid w:val="00EB2BC5"/>
    <w:rsid w:val="00EB5BD6"/>
    <w:rsid w:val="00EC09A9"/>
    <w:rsid w:val="00EC0C50"/>
    <w:rsid w:val="00EC4209"/>
    <w:rsid w:val="00EC6190"/>
    <w:rsid w:val="00EC7D39"/>
    <w:rsid w:val="00EC7EA7"/>
    <w:rsid w:val="00ED258C"/>
    <w:rsid w:val="00ED6172"/>
    <w:rsid w:val="00EE0673"/>
    <w:rsid w:val="00EE52CE"/>
    <w:rsid w:val="00EE5C86"/>
    <w:rsid w:val="00EE76F1"/>
    <w:rsid w:val="00EE7A9D"/>
    <w:rsid w:val="00EF0619"/>
    <w:rsid w:val="00EF0A99"/>
    <w:rsid w:val="00EF1C6C"/>
    <w:rsid w:val="00EF1DA8"/>
    <w:rsid w:val="00EF1FC0"/>
    <w:rsid w:val="00EF26B1"/>
    <w:rsid w:val="00EF52F4"/>
    <w:rsid w:val="00F005B0"/>
    <w:rsid w:val="00F01A98"/>
    <w:rsid w:val="00F032C5"/>
    <w:rsid w:val="00F04860"/>
    <w:rsid w:val="00F0755C"/>
    <w:rsid w:val="00F07D6C"/>
    <w:rsid w:val="00F12D1A"/>
    <w:rsid w:val="00F1432D"/>
    <w:rsid w:val="00F15ED7"/>
    <w:rsid w:val="00F17A68"/>
    <w:rsid w:val="00F216BC"/>
    <w:rsid w:val="00F219CA"/>
    <w:rsid w:val="00F24E3E"/>
    <w:rsid w:val="00F253E4"/>
    <w:rsid w:val="00F260E2"/>
    <w:rsid w:val="00F27211"/>
    <w:rsid w:val="00F27DB7"/>
    <w:rsid w:val="00F35655"/>
    <w:rsid w:val="00F35C53"/>
    <w:rsid w:val="00F36F00"/>
    <w:rsid w:val="00F40A77"/>
    <w:rsid w:val="00F417F5"/>
    <w:rsid w:val="00F42429"/>
    <w:rsid w:val="00F43643"/>
    <w:rsid w:val="00F45B21"/>
    <w:rsid w:val="00F50842"/>
    <w:rsid w:val="00F51E07"/>
    <w:rsid w:val="00F528F0"/>
    <w:rsid w:val="00F529DE"/>
    <w:rsid w:val="00F53C0D"/>
    <w:rsid w:val="00F53E47"/>
    <w:rsid w:val="00F563C7"/>
    <w:rsid w:val="00F57FEA"/>
    <w:rsid w:val="00F60AE7"/>
    <w:rsid w:val="00F6381C"/>
    <w:rsid w:val="00F70E24"/>
    <w:rsid w:val="00F71951"/>
    <w:rsid w:val="00F7232A"/>
    <w:rsid w:val="00F732D4"/>
    <w:rsid w:val="00F744E8"/>
    <w:rsid w:val="00F76782"/>
    <w:rsid w:val="00F77B01"/>
    <w:rsid w:val="00F80F1A"/>
    <w:rsid w:val="00F83536"/>
    <w:rsid w:val="00F877CB"/>
    <w:rsid w:val="00F87A4F"/>
    <w:rsid w:val="00F90F49"/>
    <w:rsid w:val="00F915EC"/>
    <w:rsid w:val="00F91768"/>
    <w:rsid w:val="00F9462B"/>
    <w:rsid w:val="00F96866"/>
    <w:rsid w:val="00F970B9"/>
    <w:rsid w:val="00F97A59"/>
    <w:rsid w:val="00FA63BC"/>
    <w:rsid w:val="00FA67C8"/>
    <w:rsid w:val="00FA6E36"/>
    <w:rsid w:val="00FB07EF"/>
    <w:rsid w:val="00FB1312"/>
    <w:rsid w:val="00FB3617"/>
    <w:rsid w:val="00FB628F"/>
    <w:rsid w:val="00FB6517"/>
    <w:rsid w:val="00FB7ABD"/>
    <w:rsid w:val="00FC140E"/>
    <w:rsid w:val="00FC1D54"/>
    <w:rsid w:val="00FC2B61"/>
    <w:rsid w:val="00FC2E09"/>
    <w:rsid w:val="00FC74C3"/>
    <w:rsid w:val="00FC76FF"/>
    <w:rsid w:val="00FC7708"/>
    <w:rsid w:val="00FC7E46"/>
    <w:rsid w:val="00FC7EAF"/>
    <w:rsid w:val="00FD2631"/>
    <w:rsid w:val="00FD2939"/>
    <w:rsid w:val="00FD3119"/>
    <w:rsid w:val="00FD45D5"/>
    <w:rsid w:val="00FE07FE"/>
    <w:rsid w:val="00FE0F57"/>
    <w:rsid w:val="00FE2E89"/>
    <w:rsid w:val="00FE351C"/>
    <w:rsid w:val="00FE4DF3"/>
    <w:rsid w:val="00FE54B1"/>
    <w:rsid w:val="00FF087F"/>
    <w:rsid w:val="00FF0AC1"/>
    <w:rsid w:val="00FF0D51"/>
    <w:rsid w:val="00FF0F80"/>
    <w:rsid w:val="00FF19F1"/>
    <w:rsid w:val="00FF1E2A"/>
    <w:rsid w:val="00FF2791"/>
    <w:rsid w:val="00FF28E9"/>
    <w:rsid w:val="00FF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9ACB2"/>
  <w15:chartTrackingRefBased/>
  <w15:docId w15:val="{9E625397-C687-4830-B9FE-8106C8E16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2DB"/>
  </w:style>
  <w:style w:type="paragraph" w:styleId="Heading1">
    <w:name w:val="heading 1"/>
    <w:basedOn w:val="Normal"/>
    <w:next w:val="Normal"/>
    <w:link w:val="Heading1Char"/>
    <w:uiPriority w:val="9"/>
    <w:qFormat/>
    <w:rsid w:val="005F6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6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6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6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F6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F6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F6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F6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6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6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F6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F6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F6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F611D"/>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F6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11D"/>
    <w:rPr>
      <w:rFonts w:eastAsiaTheme="majorEastAsia" w:cstheme="majorBidi"/>
      <w:color w:val="272727" w:themeColor="text1" w:themeTint="D8"/>
    </w:rPr>
  </w:style>
  <w:style w:type="paragraph" w:styleId="Title">
    <w:name w:val="Title"/>
    <w:basedOn w:val="Normal"/>
    <w:next w:val="Normal"/>
    <w:link w:val="TitleChar"/>
    <w:uiPriority w:val="10"/>
    <w:qFormat/>
    <w:rsid w:val="005F6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11D"/>
    <w:pPr>
      <w:spacing w:before="160"/>
      <w:jc w:val="center"/>
    </w:pPr>
    <w:rPr>
      <w:i/>
      <w:iCs/>
      <w:color w:val="404040" w:themeColor="text1" w:themeTint="BF"/>
    </w:rPr>
  </w:style>
  <w:style w:type="character" w:customStyle="1" w:styleId="QuoteChar">
    <w:name w:val="Quote Char"/>
    <w:basedOn w:val="DefaultParagraphFont"/>
    <w:link w:val="Quote"/>
    <w:uiPriority w:val="29"/>
    <w:rsid w:val="005F611D"/>
    <w:rPr>
      <w:i/>
      <w:iCs/>
      <w:color w:val="404040" w:themeColor="text1" w:themeTint="BF"/>
    </w:rPr>
  </w:style>
  <w:style w:type="paragraph" w:styleId="ListParagraph">
    <w:name w:val="List Paragraph"/>
    <w:basedOn w:val="Normal"/>
    <w:uiPriority w:val="34"/>
    <w:qFormat/>
    <w:rsid w:val="005F611D"/>
    <w:pPr>
      <w:ind w:left="720"/>
      <w:contextualSpacing/>
    </w:pPr>
  </w:style>
  <w:style w:type="character" w:styleId="IntenseEmphasis">
    <w:name w:val="Intense Emphasis"/>
    <w:basedOn w:val="DefaultParagraphFont"/>
    <w:uiPriority w:val="21"/>
    <w:qFormat/>
    <w:rsid w:val="005F611D"/>
    <w:rPr>
      <w:i/>
      <w:iCs/>
      <w:color w:val="0F4761" w:themeColor="accent1" w:themeShade="BF"/>
    </w:rPr>
  </w:style>
  <w:style w:type="paragraph" w:styleId="IntenseQuote">
    <w:name w:val="Intense Quote"/>
    <w:basedOn w:val="Normal"/>
    <w:next w:val="Normal"/>
    <w:link w:val="IntenseQuoteChar"/>
    <w:uiPriority w:val="30"/>
    <w:qFormat/>
    <w:rsid w:val="005F6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11D"/>
    <w:rPr>
      <w:i/>
      <w:iCs/>
      <w:color w:val="0F4761" w:themeColor="accent1" w:themeShade="BF"/>
    </w:rPr>
  </w:style>
  <w:style w:type="character" w:styleId="IntenseReference">
    <w:name w:val="Intense Reference"/>
    <w:basedOn w:val="DefaultParagraphFont"/>
    <w:uiPriority w:val="32"/>
    <w:qFormat/>
    <w:rsid w:val="005F611D"/>
    <w:rPr>
      <w:b/>
      <w:bCs/>
      <w:smallCaps/>
      <w:color w:val="0F4761" w:themeColor="accent1" w:themeShade="BF"/>
      <w:spacing w:val="5"/>
    </w:rPr>
  </w:style>
  <w:style w:type="paragraph" w:styleId="NoSpacing">
    <w:name w:val="No Spacing"/>
    <w:link w:val="NoSpacingChar"/>
    <w:uiPriority w:val="1"/>
    <w:qFormat/>
    <w:rsid w:val="00B7354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7354F"/>
    <w:rPr>
      <w:rFonts w:eastAsiaTheme="minorEastAsia"/>
      <w:kern w:val="0"/>
      <w:lang w:eastAsia="en-GB"/>
      <w14:ligatures w14:val="none"/>
    </w:rPr>
  </w:style>
  <w:style w:type="paragraph" w:styleId="NormalWeb">
    <w:name w:val="Normal (Web)"/>
    <w:basedOn w:val="Normal"/>
    <w:uiPriority w:val="99"/>
    <w:semiHidden/>
    <w:unhideWhenUsed/>
    <w:rsid w:val="00B91B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B91B48"/>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91B48"/>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231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BF0"/>
  </w:style>
  <w:style w:type="paragraph" w:styleId="Footer">
    <w:name w:val="footer"/>
    <w:basedOn w:val="Normal"/>
    <w:link w:val="FooterChar"/>
    <w:uiPriority w:val="99"/>
    <w:unhideWhenUsed/>
    <w:rsid w:val="00231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BF0"/>
  </w:style>
  <w:style w:type="character" w:styleId="Strong">
    <w:name w:val="Strong"/>
    <w:basedOn w:val="DefaultParagraphFont"/>
    <w:uiPriority w:val="22"/>
    <w:qFormat/>
    <w:rsid w:val="00BA5A1E"/>
    <w:rPr>
      <w:b/>
      <w:bCs/>
    </w:rPr>
  </w:style>
  <w:style w:type="character" w:styleId="Emphasis">
    <w:name w:val="Emphasis"/>
    <w:basedOn w:val="DefaultParagraphFont"/>
    <w:uiPriority w:val="20"/>
    <w:qFormat/>
    <w:rsid w:val="00C432FA"/>
    <w:rPr>
      <w:i/>
      <w:iCs/>
    </w:rPr>
  </w:style>
  <w:style w:type="paragraph" w:styleId="TOCHeading">
    <w:name w:val="TOC Heading"/>
    <w:basedOn w:val="Heading1"/>
    <w:next w:val="Normal"/>
    <w:uiPriority w:val="39"/>
    <w:unhideWhenUsed/>
    <w:qFormat/>
    <w:rsid w:val="007C572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C5721"/>
    <w:pPr>
      <w:spacing w:after="100"/>
    </w:pPr>
  </w:style>
  <w:style w:type="paragraph" w:styleId="TOC2">
    <w:name w:val="toc 2"/>
    <w:basedOn w:val="Normal"/>
    <w:next w:val="Normal"/>
    <w:autoRedefine/>
    <w:uiPriority w:val="39"/>
    <w:unhideWhenUsed/>
    <w:rsid w:val="007C5721"/>
    <w:pPr>
      <w:spacing w:after="100"/>
      <w:ind w:left="220"/>
    </w:pPr>
  </w:style>
  <w:style w:type="paragraph" w:styleId="TOC3">
    <w:name w:val="toc 3"/>
    <w:basedOn w:val="Normal"/>
    <w:next w:val="Normal"/>
    <w:autoRedefine/>
    <w:uiPriority w:val="39"/>
    <w:unhideWhenUsed/>
    <w:rsid w:val="007C5721"/>
    <w:pPr>
      <w:spacing w:after="100"/>
      <w:ind w:left="440"/>
    </w:pPr>
  </w:style>
  <w:style w:type="character" w:styleId="Hyperlink">
    <w:name w:val="Hyperlink"/>
    <w:basedOn w:val="DefaultParagraphFont"/>
    <w:uiPriority w:val="99"/>
    <w:unhideWhenUsed/>
    <w:rsid w:val="007C5721"/>
    <w:rPr>
      <w:color w:val="467886" w:themeColor="hyperlink"/>
      <w:u w:val="single"/>
    </w:rPr>
  </w:style>
  <w:style w:type="paragraph" w:styleId="TOC4">
    <w:name w:val="toc 4"/>
    <w:basedOn w:val="Normal"/>
    <w:next w:val="Normal"/>
    <w:autoRedefine/>
    <w:uiPriority w:val="39"/>
    <w:unhideWhenUsed/>
    <w:rsid w:val="008E42A6"/>
    <w:pPr>
      <w:spacing w:after="100"/>
      <w:ind w:left="660"/>
    </w:pPr>
  </w:style>
  <w:style w:type="paragraph" w:styleId="TOC5">
    <w:name w:val="toc 5"/>
    <w:basedOn w:val="Normal"/>
    <w:next w:val="Normal"/>
    <w:autoRedefine/>
    <w:uiPriority w:val="39"/>
    <w:unhideWhenUsed/>
    <w:rsid w:val="008E42A6"/>
    <w:pPr>
      <w:spacing w:after="100"/>
      <w:ind w:left="880"/>
    </w:pPr>
  </w:style>
  <w:style w:type="paragraph" w:styleId="TOC6">
    <w:name w:val="toc 6"/>
    <w:basedOn w:val="Normal"/>
    <w:next w:val="Normal"/>
    <w:autoRedefine/>
    <w:uiPriority w:val="39"/>
    <w:unhideWhenUsed/>
    <w:rsid w:val="008E42A6"/>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2759">
      <w:bodyDiv w:val="1"/>
      <w:marLeft w:val="0"/>
      <w:marRight w:val="0"/>
      <w:marTop w:val="0"/>
      <w:marBottom w:val="0"/>
      <w:divBdr>
        <w:top w:val="none" w:sz="0" w:space="0" w:color="auto"/>
        <w:left w:val="none" w:sz="0" w:space="0" w:color="auto"/>
        <w:bottom w:val="none" w:sz="0" w:space="0" w:color="auto"/>
        <w:right w:val="none" w:sz="0" w:space="0" w:color="auto"/>
      </w:divBdr>
    </w:div>
    <w:div w:id="132143703">
      <w:bodyDiv w:val="1"/>
      <w:marLeft w:val="0"/>
      <w:marRight w:val="0"/>
      <w:marTop w:val="0"/>
      <w:marBottom w:val="0"/>
      <w:divBdr>
        <w:top w:val="none" w:sz="0" w:space="0" w:color="auto"/>
        <w:left w:val="none" w:sz="0" w:space="0" w:color="auto"/>
        <w:bottom w:val="none" w:sz="0" w:space="0" w:color="auto"/>
        <w:right w:val="none" w:sz="0" w:space="0" w:color="auto"/>
      </w:divBdr>
    </w:div>
    <w:div w:id="243298774">
      <w:bodyDiv w:val="1"/>
      <w:marLeft w:val="0"/>
      <w:marRight w:val="0"/>
      <w:marTop w:val="0"/>
      <w:marBottom w:val="0"/>
      <w:divBdr>
        <w:top w:val="none" w:sz="0" w:space="0" w:color="auto"/>
        <w:left w:val="none" w:sz="0" w:space="0" w:color="auto"/>
        <w:bottom w:val="none" w:sz="0" w:space="0" w:color="auto"/>
        <w:right w:val="none" w:sz="0" w:space="0" w:color="auto"/>
      </w:divBdr>
    </w:div>
    <w:div w:id="389158978">
      <w:bodyDiv w:val="1"/>
      <w:marLeft w:val="0"/>
      <w:marRight w:val="0"/>
      <w:marTop w:val="0"/>
      <w:marBottom w:val="0"/>
      <w:divBdr>
        <w:top w:val="none" w:sz="0" w:space="0" w:color="auto"/>
        <w:left w:val="none" w:sz="0" w:space="0" w:color="auto"/>
        <w:bottom w:val="none" w:sz="0" w:space="0" w:color="auto"/>
        <w:right w:val="none" w:sz="0" w:space="0" w:color="auto"/>
      </w:divBdr>
    </w:div>
    <w:div w:id="409230725">
      <w:bodyDiv w:val="1"/>
      <w:marLeft w:val="0"/>
      <w:marRight w:val="0"/>
      <w:marTop w:val="0"/>
      <w:marBottom w:val="0"/>
      <w:divBdr>
        <w:top w:val="none" w:sz="0" w:space="0" w:color="auto"/>
        <w:left w:val="none" w:sz="0" w:space="0" w:color="auto"/>
        <w:bottom w:val="none" w:sz="0" w:space="0" w:color="auto"/>
        <w:right w:val="none" w:sz="0" w:space="0" w:color="auto"/>
      </w:divBdr>
    </w:div>
    <w:div w:id="751390876">
      <w:bodyDiv w:val="1"/>
      <w:marLeft w:val="0"/>
      <w:marRight w:val="0"/>
      <w:marTop w:val="0"/>
      <w:marBottom w:val="0"/>
      <w:divBdr>
        <w:top w:val="none" w:sz="0" w:space="0" w:color="auto"/>
        <w:left w:val="none" w:sz="0" w:space="0" w:color="auto"/>
        <w:bottom w:val="none" w:sz="0" w:space="0" w:color="auto"/>
        <w:right w:val="none" w:sz="0" w:space="0" w:color="auto"/>
      </w:divBdr>
    </w:div>
    <w:div w:id="779448578">
      <w:bodyDiv w:val="1"/>
      <w:marLeft w:val="0"/>
      <w:marRight w:val="0"/>
      <w:marTop w:val="0"/>
      <w:marBottom w:val="0"/>
      <w:divBdr>
        <w:top w:val="none" w:sz="0" w:space="0" w:color="auto"/>
        <w:left w:val="none" w:sz="0" w:space="0" w:color="auto"/>
        <w:bottom w:val="none" w:sz="0" w:space="0" w:color="auto"/>
        <w:right w:val="none" w:sz="0" w:space="0" w:color="auto"/>
      </w:divBdr>
    </w:div>
    <w:div w:id="879591045">
      <w:bodyDiv w:val="1"/>
      <w:marLeft w:val="0"/>
      <w:marRight w:val="0"/>
      <w:marTop w:val="0"/>
      <w:marBottom w:val="0"/>
      <w:divBdr>
        <w:top w:val="none" w:sz="0" w:space="0" w:color="auto"/>
        <w:left w:val="none" w:sz="0" w:space="0" w:color="auto"/>
        <w:bottom w:val="none" w:sz="0" w:space="0" w:color="auto"/>
        <w:right w:val="none" w:sz="0" w:space="0" w:color="auto"/>
      </w:divBdr>
    </w:div>
    <w:div w:id="922445873">
      <w:bodyDiv w:val="1"/>
      <w:marLeft w:val="0"/>
      <w:marRight w:val="0"/>
      <w:marTop w:val="0"/>
      <w:marBottom w:val="0"/>
      <w:divBdr>
        <w:top w:val="none" w:sz="0" w:space="0" w:color="auto"/>
        <w:left w:val="none" w:sz="0" w:space="0" w:color="auto"/>
        <w:bottom w:val="none" w:sz="0" w:space="0" w:color="auto"/>
        <w:right w:val="none" w:sz="0" w:space="0" w:color="auto"/>
      </w:divBdr>
    </w:div>
    <w:div w:id="933590998">
      <w:bodyDiv w:val="1"/>
      <w:marLeft w:val="0"/>
      <w:marRight w:val="0"/>
      <w:marTop w:val="0"/>
      <w:marBottom w:val="0"/>
      <w:divBdr>
        <w:top w:val="none" w:sz="0" w:space="0" w:color="auto"/>
        <w:left w:val="none" w:sz="0" w:space="0" w:color="auto"/>
        <w:bottom w:val="none" w:sz="0" w:space="0" w:color="auto"/>
        <w:right w:val="none" w:sz="0" w:space="0" w:color="auto"/>
      </w:divBdr>
    </w:div>
    <w:div w:id="942884814">
      <w:bodyDiv w:val="1"/>
      <w:marLeft w:val="0"/>
      <w:marRight w:val="0"/>
      <w:marTop w:val="0"/>
      <w:marBottom w:val="0"/>
      <w:divBdr>
        <w:top w:val="none" w:sz="0" w:space="0" w:color="auto"/>
        <w:left w:val="none" w:sz="0" w:space="0" w:color="auto"/>
        <w:bottom w:val="none" w:sz="0" w:space="0" w:color="auto"/>
        <w:right w:val="none" w:sz="0" w:space="0" w:color="auto"/>
      </w:divBdr>
    </w:div>
    <w:div w:id="992215425">
      <w:bodyDiv w:val="1"/>
      <w:marLeft w:val="0"/>
      <w:marRight w:val="0"/>
      <w:marTop w:val="0"/>
      <w:marBottom w:val="0"/>
      <w:divBdr>
        <w:top w:val="none" w:sz="0" w:space="0" w:color="auto"/>
        <w:left w:val="none" w:sz="0" w:space="0" w:color="auto"/>
        <w:bottom w:val="none" w:sz="0" w:space="0" w:color="auto"/>
        <w:right w:val="none" w:sz="0" w:space="0" w:color="auto"/>
      </w:divBdr>
    </w:div>
    <w:div w:id="1320115300">
      <w:bodyDiv w:val="1"/>
      <w:marLeft w:val="0"/>
      <w:marRight w:val="0"/>
      <w:marTop w:val="0"/>
      <w:marBottom w:val="0"/>
      <w:divBdr>
        <w:top w:val="none" w:sz="0" w:space="0" w:color="auto"/>
        <w:left w:val="none" w:sz="0" w:space="0" w:color="auto"/>
        <w:bottom w:val="none" w:sz="0" w:space="0" w:color="auto"/>
        <w:right w:val="none" w:sz="0" w:space="0" w:color="auto"/>
      </w:divBdr>
    </w:div>
    <w:div w:id="1340086708">
      <w:bodyDiv w:val="1"/>
      <w:marLeft w:val="0"/>
      <w:marRight w:val="0"/>
      <w:marTop w:val="0"/>
      <w:marBottom w:val="0"/>
      <w:divBdr>
        <w:top w:val="none" w:sz="0" w:space="0" w:color="auto"/>
        <w:left w:val="none" w:sz="0" w:space="0" w:color="auto"/>
        <w:bottom w:val="none" w:sz="0" w:space="0" w:color="auto"/>
        <w:right w:val="none" w:sz="0" w:space="0" w:color="auto"/>
      </w:divBdr>
    </w:div>
    <w:div w:id="1368990600">
      <w:bodyDiv w:val="1"/>
      <w:marLeft w:val="0"/>
      <w:marRight w:val="0"/>
      <w:marTop w:val="0"/>
      <w:marBottom w:val="0"/>
      <w:divBdr>
        <w:top w:val="none" w:sz="0" w:space="0" w:color="auto"/>
        <w:left w:val="none" w:sz="0" w:space="0" w:color="auto"/>
        <w:bottom w:val="none" w:sz="0" w:space="0" w:color="auto"/>
        <w:right w:val="none" w:sz="0" w:space="0" w:color="auto"/>
      </w:divBdr>
    </w:div>
    <w:div w:id="1373387633">
      <w:bodyDiv w:val="1"/>
      <w:marLeft w:val="0"/>
      <w:marRight w:val="0"/>
      <w:marTop w:val="0"/>
      <w:marBottom w:val="0"/>
      <w:divBdr>
        <w:top w:val="none" w:sz="0" w:space="0" w:color="auto"/>
        <w:left w:val="none" w:sz="0" w:space="0" w:color="auto"/>
        <w:bottom w:val="none" w:sz="0" w:space="0" w:color="auto"/>
        <w:right w:val="none" w:sz="0" w:space="0" w:color="auto"/>
      </w:divBdr>
    </w:div>
    <w:div w:id="1396660663">
      <w:bodyDiv w:val="1"/>
      <w:marLeft w:val="0"/>
      <w:marRight w:val="0"/>
      <w:marTop w:val="0"/>
      <w:marBottom w:val="0"/>
      <w:divBdr>
        <w:top w:val="none" w:sz="0" w:space="0" w:color="auto"/>
        <w:left w:val="none" w:sz="0" w:space="0" w:color="auto"/>
        <w:bottom w:val="none" w:sz="0" w:space="0" w:color="auto"/>
        <w:right w:val="none" w:sz="0" w:space="0" w:color="auto"/>
      </w:divBdr>
    </w:div>
    <w:div w:id="1397163149">
      <w:bodyDiv w:val="1"/>
      <w:marLeft w:val="0"/>
      <w:marRight w:val="0"/>
      <w:marTop w:val="0"/>
      <w:marBottom w:val="0"/>
      <w:divBdr>
        <w:top w:val="none" w:sz="0" w:space="0" w:color="auto"/>
        <w:left w:val="none" w:sz="0" w:space="0" w:color="auto"/>
        <w:bottom w:val="none" w:sz="0" w:space="0" w:color="auto"/>
        <w:right w:val="none" w:sz="0" w:space="0" w:color="auto"/>
      </w:divBdr>
    </w:div>
    <w:div w:id="1511486978">
      <w:bodyDiv w:val="1"/>
      <w:marLeft w:val="0"/>
      <w:marRight w:val="0"/>
      <w:marTop w:val="0"/>
      <w:marBottom w:val="0"/>
      <w:divBdr>
        <w:top w:val="none" w:sz="0" w:space="0" w:color="auto"/>
        <w:left w:val="none" w:sz="0" w:space="0" w:color="auto"/>
        <w:bottom w:val="none" w:sz="0" w:space="0" w:color="auto"/>
        <w:right w:val="none" w:sz="0" w:space="0" w:color="auto"/>
      </w:divBdr>
    </w:div>
    <w:div w:id="1520698046">
      <w:bodyDiv w:val="1"/>
      <w:marLeft w:val="0"/>
      <w:marRight w:val="0"/>
      <w:marTop w:val="0"/>
      <w:marBottom w:val="0"/>
      <w:divBdr>
        <w:top w:val="none" w:sz="0" w:space="0" w:color="auto"/>
        <w:left w:val="none" w:sz="0" w:space="0" w:color="auto"/>
        <w:bottom w:val="none" w:sz="0" w:space="0" w:color="auto"/>
        <w:right w:val="none" w:sz="0" w:space="0" w:color="auto"/>
      </w:divBdr>
    </w:div>
    <w:div w:id="1537890617">
      <w:bodyDiv w:val="1"/>
      <w:marLeft w:val="0"/>
      <w:marRight w:val="0"/>
      <w:marTop w:val="0"/>
      <w:marBottom w:val="0"/>
      <w:divBdr>
        <w:top w:val="none" w:sz="0" w:space="0" w:color="auto"/>
        <w:left w:val="none" w:sz="0" w:space="0" w:color="auto"/>
        <w:bottom w:val="none" w:sz="0" w:space="0" w:color="auto"/>
        <w:right w:val="none" w:sz="0" w:space="0" w:color="auto"/>
      </w:divBdr>
    </w:div>
    <w:div w:id="1587229462">
      <w:bodyDiv w:val="1"/>
      <w:marLeft w:val="0"/>
      <w:marRight w:val="0"/>
      <w:marTop w:val="0"/>
      <w:marBottom w:val="0"/>
      <w:divBdr>
        <w:top w:val="none" w:sz="0" w:space="0" w:color="auto"/>
        <w:left w:val="none" w:sz="0" w:space="0" w:color="auto"/>
        <w:bottom w:val="none" w:sz="0" w:space="0" w:color="auto"/>
        <w:right w:val="none" w:sz="0" w:space="0" w:color="auto"/>
      </w:divBdr>
    </w:div>
    <w:div w:id="1640647087">
      <w:bodyDiv w:val="1"/>
      <w:marLeft w:val="0"/>
      <w:marRight w:val="0"/>
      <w:marTop w:val="0"/>
      <w:marBottom w:val="0"/>
      <w:divBdr>
        <w:top w:val="none" w:sz="0" w:space="0" w:color="auto"/>
        <w:left w:val="none" w:sz="0" w:space="0" w:color="auto"/>
        <w:bottom w:val="none" w:sz="0" w:space="0" w:color="auto"/>
        <w:right w:val="none" w:sz="0" w:space="0" w:color="auto"/>
      </w:divBdr>
    </w:div>
    <w:div w:id="1673415660">
      <w:bodyDiv w:val="1"/>
      <w:marLeft w:val="0"/>
      <w:marRight w:val="0"/>
      <w:marTop w:val="0"/>
      <w:marBottom w:val="0"/>
      <w:divBdr>
        <w:top w:val="none" w:sz="0" w:space="0" w:color="auto"/>
        <w:left w:val="none" w:sz="0" w:space="0" w:color="auto"/>
        <w:bottom w:val="none" w:sz="0" w:space="0" w:color="auto"/>
        <w:right w:val="none" w:sz="0" w:space="0" w:color="auto"/>
      </w:divBdr>
    </w:div>
    <w:div w:id="1914925074">
      <w:bodyDiv w:val="1"/>
      <w:marLeft w:val="0"/>
      <w:marRight w:val="0"/>
      <w:marTop w:val="0"/>
      <w:marBottom w:val="0"/>
      <w:divBdr>
        <w:top w:val="none" w:sz="0" w:space="0" w:color="auto"/>
        <w:left w:val="none" w:sz="0" w:space="0" w:color="auto"/>
        <w:bottom w:val="none" w:sz="0" w:space="0" w:color="auto"/>
        <w:right w:val="none" w:sz="0" w:space="0" w:color="auto"/>
      </w:divBdr>
      <w:divsChild>
        <w:div w:id="1263296802">
          <w:marLeft w:val="0"/>
          <w:marRight w:val="0"/>
          <w:marTop w:val="0"/>
          <w:marBottom w:val="0"/>
          <w:divBdr>
            <w:top w:val="single" w:sz="2" w:space="0" w:color="E3E3E3"/>
            <w:left w:val="single" w:sz="2" w:space="0" w:color="E3E3E3"/>
            <w:bottom w:val="single" w:sz="2" w:space="0" w:color="E3E3E3"/>
            <w:right w:val="single" w:sz="2" w:space="0" w:color="E3E3E3"/>
          </w:divBdr>
          <w:divsChild>
            <w:div w:id="540023181">
              <w:marLeft w:val="0"/>
              <w:marRight w:val="0"/>
              <w:marTop w:val="0"/>
              <w:marBottom w:val="0"/>
              <w:divBdr>
                <w:top w:val="single" w:sz="2" w:space="0" w:color="E3E3E3"/>
                <w:left w:val="single" w:sz="2" w:space="0" w:color="E3E3E3"/>
                <w:bottom w:val="single" w:sz="2" w:space="0" w:color="E3E3E3"/>
                <w:right w:val="single" w:sz="2" w:space="0" w:color="E3E3E3"/>
              </w:divBdr>
              <w:divsChild>
                <w:div w:id="724833252">
                  <w:marLeft w:val="0"/>
                  <w:marRight w:val="0"/>
                  <w:marTop w:val="0"/>
                  <w:marBottom w:val="0"/>
                  <w:divBdr>
                    <w:top w:val="single" w:sz="2" w:space="0" w:color="E3E3E3"/>
                    <w:left w:val="single" w:sz="2" w:space="0" w:color="E3E3E3"/>
                    <w:bottom w:val="single" w:sz="2" w:space="0" w:color="E3E3E3"/>
                    <w:right w:val="single" w:sz="2" w:space="0" w:color="E3E3E3"/>
                  </w:divBdr>
                  <w:divsChild>
                    <w:div w:id="1327586795">
                      <w:marLeft w:val="0"/>
                      <w:marRight w:val="0"/>
                      <w:marTop w:val="0"/>
                      <w:marBottom w:val="0"/>
                      <w:divBdr>
                        <w:top w:val="single" w:sz="2" w:space="0" w:color="E3E3E3"/>
                        <w:left w:val="single" w:sz="2" w:space="0" w:color="E3E3E3"/>
                        <w:bottom w:val="single" w:sz="2" w:space="0" w:color="E3E3E3"/>
                        <w:right w:val="single" w:sz="2" w:space="0" w:color="E3E3E3"/>
                      </w:divBdr>
                      <w:divsChild>
                        <w:div w:id="396175528">
                          <w:marLeft w:val="0"/>
                          <w:marRight w:val="0"/>
                          <w:marTop w:val="0"/>
                          <w:marBottom w:val="0"/>
                          <w:divBdr>
                            <w:top w:val="single" w:sz="2" w:space="0" w:color="E3E3E3"/>
                            <w:left w:val="single" w:sz="2" w:space="0" w:color="E3E3E3"/>
                            <w:bottom w:val="single" w:sz="2" w:space="0" w:color="E3E3E3"/>
                            <w:right w:val="single" w:sz="2" w:space="0" w:color="E3E3E3"/>
                          </w:divBdr>
                          <w:divsChild>
                            <w:div w:id="601644746">
                              <w:marLeft w:val="0"/>
                              <w:marRight w:val="0"/>
                              <w:marTop w:val="0"/>
                              <w:marBottom w:val="0"/>
                              <w:divBdr>
                                <w:top w:val="single" w:sz="2" w:space="0" w:color="E3E3E3"/>
                                <w:left w:val="single" w:sz="2" w:space="0" w:color="E3E3E3"/>
                                <w:bottom w:val="single" w:sz="2" w:space="0" w:color="E3E3E3"/>
                                <w:right w:val="single" w:sz="2" w:space="0" w:color="E3E3E3"/>
                              </w:divBdr>
                              <w:divsChild>
                                <w:div w:id="264120791">
                                  <w:marLeft w:val="0"/>
                                  <w:marRight w:val="0"/>
                                  <w:marTop w:val="100"/>
                                  <w:marBottom w:val="100"/>
                                  <w:divBdr>
                                    <w:top w:val="single" w:sz="2" w:space="0" w:color="E3E3E3"/>
                                    <w:left w:val="single" w:sz="2" w:space="0" w:color="E3E3E3"/>
                                    <w:bottom w:val="single" w:sz="2" w:space="0" w:color="E3E3E3"/>
                                    <w:right w:val="single" w:sz="2" w:space="0" w:color="E3E3E3"/>
                                  </w:divBdr>
                                  <w:divsChild>
                                    <w:div w:id="450056044">
                                      <w:marLeft w:val="0"/>
                                      <w:marRight w:val="0"/>
                                      <w:marTop w:val="0"/>
                                      <w:marBottom w:val="0"/>
                                      <w:divBdr>
                                        <w:top w:val="single" w:sz="2" w:space="0" w:color="E3E3E3"/>
                                        <w:left w:val="single" w:sz="2" w:space="0" w:color="E3E3E3"/>
                                        <w:bottom w:val="single" w:sz="2" w:space="0" w:color="E3E3E3"/>
                                        <w:right w:val="single" w:sz="2" w:space="0" w:color="E3E3E3"/>
                                      </w:divBdr>
                                      <w:divsChild>
                                        <w:div w:id="2055884319">
                                          <w:marLeft w:val="0"/>
                                          <w:marRight w:val="0"/>
                                          <w:marTop w:val="0"/>
                                          <w:marBottom w:val="0"/>
                                          <w:divBdr>
                                            <w:top w:val="single" w:sz="2" w:space="0" w:color="E3E3E3"/>
                                            <w:left w:val="single" w:sz="2" w:space="0" w:color="E3E3E3"/>
                                            <w:bottom w:val="single" w:sz="2" w:space="0" w:color="E3E3E3"/>
                                            <w:right w:val="single" w:sz="2" w:space="0" w:color="E3E3E3"/>
                                          </w:divBdr>
                                          <w:divsChild>
                                            <w:div w:id="988939995">
                                              <w:marLeft w:val="0"/>
                                              <w:marRight w:val="0"/>
                                              <w:marTop w:val="0"/>
                                              <w:marBottom w:val="0"/>
                                              <w:divBdr>
                                                <w:top w:val="single" w:sz="2" w:space="0" w:color="E3E3E3"/>
                                                <w:left w:val="single" w:sz="2" w:space="0" w:color="E3E3E3"/>
                                                <w:bottom w:val="single" w:sz="2" w:space="0" w:color="E3E3E3"/>
                                                <w:right w:val="single" w:sz="2" w:space="0" w:color="E3E3E3"/>
                                              </w:divBdr>
                                              <w:divsChild>
                                                <w:div w:id="1299070388">
                                                  <w:marLeft w:val="0"/>
                                                  <w:marRight w:val="0"/>
                                                  <w:marTop w:val="0"/>
                                                  <w:marBottom w:val="0"/>
                                                  <w:divBdr>
                                                    <w:top w:val="single" w:sz="2" w:space="0" w:color="E3E3E3"/>
                                                    <w:left w:val="single" w:sz="2" w:space="0" w:color="E3E3E3"/>
                                                    <w:bottom w:val="single" w:sz="2" w:space="0" w:color="E3E3E3"/>
                                                    <w:right w:val="single" w:sz="2" w:space="0" w:color="E3E3E3"/>
                                                  </w:divBdr>
                                                  <w:divsChild>
                                                    <w:div w:id="17901229">
                                                      <w:marLeft w:val="0"/>
                                                      <w:marRight w:val="0"/>
                                                      <w:marTop w:val="0"/>
                                                      <w:marBottom w:val="0"/>
                                                      <w:divBdr>
                                                        <w:top w:val="single" w:sz="2" w:space="0" w:color="E3E3E3"/>
                                                        <w:left w:val="single" w:sz="2" w:space="0" w:color="E3E3E3"/>
                                                        <w:bottom w:val="single" w:sz="2" w:space="0" w:color="E3E3E3"/>
                                                        <w:right w:val="single" w:sz="2" w:space="0" w:color="E3E3E3"/>
                                                      </w:divBdr>
                                                      <w:divsChild>
                                                        <w:div w:id="1561746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5745725">
          <w:marLeft w:val="0"/>
          <w:marRight w:val="0"/>
          <w:marTop w:val="0"/>
          <w:marBottom w:val="0"/>
          <w:divBdr>
            <w:top w:val="none" w:sz="0" w:space="0" w:color="auto"/>
            <w:left w:val="none" w:sz="0" w:space="0" w:color="auto"/>
            <w:bottom w:val="none" w:sz="0" w:space="0" w:color="auto"/>
            <w:right w:val="none" w:sz="0" w:space="0" w:color="auto"/>
          </w:divBdr>
        </w:div>
      </w:divsChild>
    </w:div>
    <w:div w:id="1962220697">
      <w:bodyDiv w:val="1"/>
      <w:marLeft w:val="0"/>
      <w:marRight w:val="0"/>
      <w:marTop w:val="0"/>
      <w:marBottom w:val="0"/>
      <w:divBdr>
        <w:top w:val="none" w:sz="0" w:space="0" w:color="auto"/>
        <w:left w:val="none" w:sz="0" w:space="0" w:color="auto"/>
        <w:bottom w:val="none" w:sz="0" w:space="0" w:color="auto"/>
        <w:right w:val="none" w:sz="0" w:space="0" w:color="auto"/>
      </w:divBdr>
    </w:div>
    <w:div w:id="2001422924">
      <w:bodyDiv w:val="1"/>
      <w:marLeft w:val="0"/>
      <w:marRight w:val="0"/>
      <w:marTop w:val="0"/>
      <w:marBottom w:val="0"/>
      <w:divBdr>
        <w:top w:val="none" w:sz="0" w:space="0" w:color="auto"/>
        <w:left w:val="none" w:sz="0" w:space="0" w:color="auto"/>
        <w:bottom w:val="none" w:sz="0" w:space="0" w:color="auto"/>
        <w:right w:val="none" w:sz="0" w:space="0" w:color="auto"/>
      </w:divBdr>
    </w:div>
    <w:div w:id="2045979813">
      <w:bodyDiv w:val="1"/>
      <w:marLeft w:val="0"/>
      <w:marRight w:val="0"/>
      <w:marTop w:val="0"/>
      <w:marBottom w:val="0"/>
      <w:divBdr>
        <w:top w:val="none" w:sz="0" w:space="0" w:color="auto"/>
        <w:left w:val="none" w:sz="0" w:space="0" w:color="auto"/>
        <w:bottom w:val="none" w:sz="0" w:space="0" w:color="auto"/>
        <w:right w:val="none" w:sz="0" w:space="0" w:color="auto"/>
      </w:divBdr>
    </w:div>
    <w:div w:id="205253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jpe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eg"/><Relationship Id="rId59" Type="http://schemas.openxmlformats.org/officeDocument/2006/relationships/glossaryDocument" Target="glossary/document.xm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oter" Target="footer1.xm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jpeg"/><Relationship Id="rId52" Type="http://schemas.openxmlformats.org/officeDocument/2006/relationships/image" Target="media/image41.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0169F9EC4714152907C016AE4475D09"/>
        <w:category>
          <w:name w:val="General"/>
          <w:gallery w:val="placeholder"/>
        </w:category>
        <w:types>
          <w:type w:val="bbPlcHdr"/>
        </w:types>
        <w:behaviors>
          <w:behavior w:val="content"/>
        </w:behaviors>
        <w:guid w:val="{E3CB97DB-D8C9-4117-B59F-750E7A87995A}"/>
      </w:docPartPr>
      <w:docPartBody>
        <w:p w:rsidR="00573291" w:rsidRDefault="000407CA" w:rsidP="000407CA">
          <w:pPr>
            <w:pStyle w:val="70169F9EC4714152907C016AE4475D0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CA"/>
    <w:rsid w:val="000407CA"/>
    <w:rsid w:val="0015288E"/>
    <w:rsid w:val="004E079B"/>
    <w:rsid w:val="00573291"/>
    <w:rsid w:val="00680009"/>
    <w:rsid w:val="00A306CE"/>
    <w:rsid w:val="00B60030"/>
    <w:rsid w:val="00D05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169F9EC4714152907C016AE4475D09">
    <w:name w:val="70169F9EC4714152907C016AE4475D09"/>
    <w:rsid w:val="000407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ACCA4026</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59b70976db95075578acb05901fa91a">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b370e670915f107f52e76f2dfca21e16"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4BB9AC-7EAC-43F8-B762-DFF12B0D164B}">
  <ds:schemaRefs>
    <ds:schemaRef ds:uri="http://schemas.openxmlformats.org/package/2006/metadata/core-properties"/>
    <ds:schemaRef ds:uri="http://schemas.microsoft.com/office/2006/documentManagement/types"/>
    <ds:schemaRef ds:uri="bd58668a-75ed-4e88-8b6f-7357ab2eb406"/>
    <ds:schemaRef ds:uri="http://purl.org/dc/dcmitype/"/>
    <ds:schemaRef ds:uri="http://schemas.microsoft.com/office/infopath/2007/PartnerControls"/>
    <ds:schemaRef ds:uri="b6c735d2-3114-479d-9f38-f4e14bc16876"/>
    <ds:schemaRef ds:uri="http://schemas.microsoft.com/office/2006/metadata/properties"/>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EF4C4351-2582-45B8-BB55-E8CA93A568EB}">
  <ds:schemaRefs>
    <ds:schemaRef ds:uri="http://schemas.openxmlformats.org/officeDocument/2006/bibliography"/>
  </ds:schemaRefs>
</ds:datastoreItem>
</file>

<file path=customXml/itemProps4.xml><?xml version="1.0" encoding="utf-8"?>
<ds:datastoreItem xmlns:ds="http://schemas.openxmlformats.org/officeDocument/2006/customXml" ds:itemID="{2D06E57B-17E3-499E-8ACC-15F526E480E1}">
  <ds:schemaRefs>
    <ds:schemaRef ds:uri="http://schemas.microsoft.com/sharepoint/v3/contenttype/forms"/>
  </ds:schemaRefs>
</ds:datastoreItem>
</file>

<file path=customXml/itemProps5.xml><?xml version="1.0" encoding="utf-8"?>
<ds:datastoreItem xmlns:ds="http://schemas.openxmlformats.org/officeDocument/2006/customXml" ds:itemID="{9D568BFD-67BC-4E04-B64E-2C3D5D83C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6799</Words>
  <Characters>38759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Component 1- Portfolio</vt:lpstr>
    </vt:vector>
  </TitlesOfParts>
  <Company>CERTHE Computing Skills for the Workplace</Company>
  <LinksUpToDate>false</LinksUpToDate>
  <CharactersWithSpaces>45468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Portfolio</dc:title>
  <dc:subject>Ima David -2321435</dc:subject>
  <dc:creator>Ima David (2321435)</dc:creator>
  <cp:keywords/>
  <dc:description/>
  <cp:lastModifiedBy>Ima David (2321435)</cp:lastModifiedBy>
  <cp:revision>2</cp:revision>
  <dcterms:created xsi:type="dcterms:W3CDTF">2024-05-03T08:48:00Z</dcterms:created>
  <dcterms:modified xsi:type="dcterms:W3CDTF">2024-05-03T08:48:00Z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