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97817672"/>
        <w:docPartObj>
          <w:docPartGallery w:val="Cover Pages"/>
          <w:docPartUnique/>
        </w:docPartObj>
      </w:sdtPr>
      <w:sdtEndPr>
        <w:rPr>
          <w:rFonts w:ascii="Calibri" w:eastAsia="Calibri" w:hAnsi="Calibri" w:cs="Calibri"/>
          <w:b/>
          <w:sz w:val="24"/>
          <w:szCs w:val="24"/>
        </w:rPr>
      </w:sdtEndPr>
      <w:sdtContent>
        <w:p w14:paraId="35BE179F" w14:textId="33E52881" w:rsidR="00C5695B" w:rsidRDefault="00281177">
          <w:r>
            <w:rPr>
              <w:noProof/>
              <w:lang w:eastAsia="zh-TW"/>
            </w:rPr>
            <mc:AlternateContent>
              <mc:Choice Requires="wpg">
                <w:drawing>
                  <wp:anchor distT="0" distB="0" distL="114300" distR="114300" simplePos="0" relativeHeight="251660288" behindDoc="0" locked="0" layoutInCell="0" allowOverlap="1" wp14:anchorId="6DB6C012" wp14:editId="63270224">
                    <wp:simplePos x="0" y="0"/>
                    <wp:positionH relativeFrom="page">
                      <wp:align>center</wp:align>
                    </wp:positionH>
                    <wp:positionV relativeFrom="margin">
                      <wp:align>center</wp:align>
                    </wp:positionV>
                    <wp:extent cx="7771765" cy="8229600"/>
                    <wp:effectExtent l="0" t="0" r="0" b="0"/>
                    <wp:wrapNone/>
                    <wp:docPr id="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1765" cy="8229600"/>
                              <a:chOff x="0" y="1440"/>
                              <a:chExt cx="12239" cy="12960"/>
                            </a:xfrm>
                          </wpg:grpSpPr>
                          <wpg:grpSp>
                            <wpg:cNvPr id="2" name="Group 3"/>
                            <wpg:cNvGrpSpPr>
                              <a:grpSpLocks/>
                            </wpg:cNvGrpSpPr>
                            <wpg:grpSpPr bwMode="auto">
                              <a:xfrm>
                                <a:off x="0" y="9661"/>
                                <a:ext cx="12239" cy="4739"/>
                                <a:chOff x="-6" y="3399"/>
                                <a:chExt cx="12197" cy="4253"/>
                              </a:xfrm>
                            </wpg:grpSpPr>
                            <wpg:grpSp>
                              <wpg:cNvPr id="3" name="Group 4"/>
                              <wpg:cNvGrpSpPr>
                                <a:grpSpLocks/>
                              </wpg:cNvGrpSpPr>
                              <wpg:grpSpPr bwMode="auto">
                                <a:xfrm>
                                  <a:off x="-6" y="3717"/>
                                  <a:ext cx="12189" cy="3550"/>
                                  <a:chOff x="18" y="7468"/>
                                  <a:chExt cx="12189" cy="3550"/>
                                </a:xfrm>
                              </wpg:grpSpPr>
                              <wps:wsp>
                                <wps:cNvPr id="4" name="Freeform 5"/>
                                <wps:cNvSpPr>
                                  <a:spLocks/>
                                </wps:cNvSpPr>
                                <wps:spPr bwMode="auto">
                                  <a:xfrm>
                                    <a:off x="18" y="7837"/>
                                    <a:ext cx="7132" cy="2863"/>
                                  </a:xfrm>
                                  <a:custGeom>
                                    <a:avLst/>
                                    <a:gdLst>
                                      <a:gd name="T0" fmla="*/ 0 w 7132"/>
                                      <a:gd name="T1" fmla="*/ 0 h 2863"/>
                                      <a:gd name="T2" fmla="*/ 17 w 7132"/>
                                      <a:gd name="T3" fmla="*/ 2863 h 2863"/>
                                      <a:gd name="T4" fmla="*/ 7132 w 7132"/>
                                      <a:gd name="T5" fmla="*/ 2578 h 2863"/>
                                      <a:gd name="T6" fmla="*/ 7132 w 7132"/>
                                      <a:gd name="T7" fmla="*/ 200 h 2863"/>
                                      <a:gd name="T8" fmla="*/ 0 w 7132"/>
                                      <a:gd name="T9" fmla="*/ 0 h 2863"/>
                                    </a:gdLst>
                                    <a:ahLst/>
                                    <a:cxnLst>
                                      <a:cxn ang="0">
                                        <a:pos x="T0" y="T1"/>
                                      </a:cxn>
                                      <a:cxn ang="0">
                                        <a:pos x="T2" y="T3"/>
                                      </a:cxn>
                                      <a:cxn ang="0">
                                        <a:pos x="T4" y="T5"/>
                                      </a:cxn>
                                      <a:cxn ang="0">
                                        <a:pos x="T6" y="T7"/>
                                      </a:cxn>
                                      <a:cxn ang="0">
                                        <a:pos x="T8" y="T9"/>
                                      </a:cxn>
                                    </a:cxnLst>
                                    <a:rect l="0" t="0" r="r" b="b"/>
                                    <a:pathLst>
                                      <a:path w="7132" h="2863">
                                        <a:moveTo>
                                          <a:pt x="0" y="0"/>
                                        </a:moveTo>
                                        <a:lnTo>
                                          <a:pt x="17" y="2863"/>
                                        </a:lnTo>
                                        <a:lnTo>
                                          <a:pt x="7132" y="2578"/>
                                        </a:lnTo>
                                        <a:lnTo>
                                          <a:pt x="7132" y="200"/>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6"/>
                                <wps:cNvSpPr>
                                  <a:spLocks/>
                                </wps:cNvSpPr>
                                <wps:spPr bwMode="auto">
                                  <a:xfrm>
                                    <a:off x="7150" y="7468"/>
                                    <a:ext cx="3466" cy="3550"/>
                                  </a:xfrm>
                                  <a:custGeom>
                                    <a:avLst/>
                                    <a:gdLst>
                                      <a:gd name="T0" fmla="*/ 0 w 3466"/>
                                      <a:gd name="T1" fmla="*/ 569 h 3550"/>
                                      <a:gd name="T2" fmla="*/ 0 w 3466"/>
                                      <a:gd name="T3" fmla="*/ 2930 h 3550"/>
                                      <a:gd name="T4" fmla="*/ 3466 w 3466"/>
                                      <a:gd name="T5" fmla="*/ 3550 h 3550"/>
                                      <a:gd name="T6" fmla="*/ 3466 w 3466"/>
                                      <a:gd name="T7" fmla="*/ 0 h 3550"/>
                                      <a:gd name="T8" fmla="*/ 0 w 3466"/>
                                      <a:gd name="T9" fmla="*/ 569 h 3550"/>
                                    </a:gdLst>
                                    <a:ahLst/>
                                    <a:cxnLst>
                                      <a:cxn ang="0">
                                        <a:pos x="T0" y="T1"/>
                                      </a:cxn>
                                      <a:cxn ang="0">
                                        <a:pos x="T2" y="T3"/>
                                      </a:cxn>
                                      <a:cxn ang="0">
                                        <a:pos x="T4" y="T5"/>
                                      </a:cxn>
                                      <a:cxn ang="0">
                                        <a:pos x="T6" y="T7"/>
                                      </a:cxn>
                                      <a:cxn ang="0">
                                        <a:pos x="T8" y="T9"/>
                                      </a:cxn>
                                    </a:cxnLst>
                                    <a:rect l="0" t="0" r="r" b="b"/>
                                    <a:pathLst>
                                      <a:path w="3466" h="3550">
                                        <a:moveTo>
                                          <a:pt x="0" y="569"/>
                                        </a:moveTo>
                                        <a:lnTo>
                                          <a:pt x="0" y="2930"/>
                                        </a:lnTo>
                                        <a:lnTo>
                                          <a:pt x="3466" y="3550"/>
                                        </a:lnTo>
                                        <a:lnTo>
                                          <a:pt x="3466" y="0"/>
                                        </a:lnTo>
                                        <a:lnTo>
                                          <a:pt x="0" y="569"/>
                                        </a:lnTo>
                                        <a:close/>
                                      </a:path>
                                    </a:pathLst>
                                  </a:custGeom>
                                  <a:solidFill>
                                    <a:schemeClr val="accent1">
                                      <a:lumMod val="25000"/>
                                      <a:lumOff val="75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7"/>
                                <wps:cNvSpPr>
                                  <a:spLocks/>
                                </wps:cNvSpPr>
                                <wps:spPr bwMode="auto">
                                  <a:xfrm>
                                    <a:off x="10616" y="7468"/>
                                    <a:ext cx="1591" cy="3550"/>
                                  </a:xfrm>
                                  <a:custGeom>
                                    <a:avLst/>
                                    <a:gdLst>
                                      <a:gd name="T0" fmla="*/ 0 w 1591"/>
                                      <a:gd name="T1" fmla="*/ 0 h 3550"/>
                                      <a:gd name="T2" fmla="*/ 0 w 1591"/>
                                      <a:gd name="T3" fmla="*/ 3550 h 3550"/>
                                      <a:gd name="T4" fmla="*/ 1591 w 1591"/>
                                      <a:gd name="T5" fmla="*/ 2746 h 3550"/>
                                      <a:gd name="T6" fmla="*/ 1591 w 1591"/>
                                      <a:gd name="T7" fmla="*/ 737 h 3550"/>
                                      <a:gd name="T8" fmla="*/ 0 w 1591"/>
                                      <a:gd name="T9" fmla="*/ 0 h 3550"/>
                                    </a:gdLst>
                                    <a:ahLst/>
                                    <a:cxnLst>
                                      <a:cxn ang="0">
                                        <a:pos x="T0" y="T1"/>
                                      </a:cxn>
                                      <a:cxn ang="0">
                                        <a:pos x="T2" y="T3"/>
                                      </a:cxn>
                                      <a:cxn ang="0">
                                        <a:pos x="T4" y="T5"/>
                                      </a:cxn>
                                      <a:cxn ang="0">
                                        <a:pos x="T6" y="T7"/>
                                      </a:cxn>
                                      <a:cxn ang="0">
                                        <a:pos x="T8" y="T9"/>
                                      </a:cxn>
                                    </a:cxnLst>
                                    <a:rect l="0" t="0" r="r" b="b"/>
                                    <a:pathLst>
                                      <a:path w="1591" h="3550">
                                        <a:moveTo>
                                          <a:pt x="0" y="0"/>
                                        </a:moveTo>
                                        <a:lnTo>
                                          <a:pt x="0" y="3550"/>
                                        </a:lnTo>
                                        <a:lnTo>
                                          <a:pt x="1591" y="2746"/>
                                        </a:lnTo>
                                        <a:lnTo>
                                          <a:pt x="1591" y="737"/>
                                        </a:lnTo>
                                        <a:lnTo>
                                          <a:pt x="0" y="0"/>
                                        </a:lnTo>
                                        <a:close/>
                                      </a:path>
                                    </a:pathLst>
                                  </a:custGeom>
                                  <a:solidFill>
                                    <a:schemeClr val="accent1">
                                      <a:lumMod val="50000"/>
                                      <a:lumOff val="50000"/>
                                      <a:alpha val="5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7" name="Freeform 8"/>
                              <wps:cNvSpPr>
                                <a:spLocks/>
                              </wps:cNvSpPr>
                              <wps:spPr bwMode="auto">
                                <a:xfrm>
                                  <a:off x="8071" y="4069"/>
                                  <a:ext cx="4120" cy="2913"/>
                                </a:xfrm>
                                <a:custGeom>
                                  <a:avLst/>
                                  <a:gdLst>
                                    <a:gd name="T0" fmla="*/ 1 w 4120"/>
                                    <a:gd name="T1" fmla="*/ 251 h 2913"/>
                                    <a:gd name="T2" fmla="*/ 0 w 4120"/>
                                    <a:gd name="T3" fmla="*/ 2662 h 2913"/>
                                    <a:gd name="T4" fmla="*/ 4120 w 4120"/>
                                    <a:gd name="T5" fmla="*/ 2913 h 2913"/>
                                    <a:gd name="T6" fmla="*/ 4120 w 4120"/>
                                    <a:gd name="T7" fmla="*/ 0 h 2913"/>
                                    <a:gd name="T8" fmla="*/ 1 w 4120"/>
                                    <a:gd name="T9" fmla="*/ 251 h 2913"/>
                                  </a:gdLst>
                                  <a:ahLst/>
                                  <a:cxnLst>
                                    <a:cxn ang="0">
                                      <a:pos x="T0" y="T1"/>
                                    </a:cxn>
                                    <a:cxn ang="0">
                                      <a:pos x="T2" y="T3"/>
                                    </a:cxn>
                                    <a:cxn ang="0">
                                      <a:pos x="T4" y="T5"/>
                                    </a:cxn>
                                    <a:cxn ang="0">
                                      <a:pos x="T6" y="T7"/>
                                    </a:cxn>
                                    <a:cxn ang="0">
                                      <a:pos x="T8" y="T9"/>
                                    </a:cxn>
                                  </a:cxnLst>
                                  <a:rect l="0" t="0" r="r" b="b"/>
                                  <a:pathLst>
                                    <a:path w="4120" h="2913">
                                      <a:moveTo>
                                        <a:pt x="1" y="251"/>
                                      </a:moveTo>
                                      <a:lnTo>
                                        <a:pt x="0" y="2662"/>
                                      </a:lnTo>
                                      <a:lnTo>
                                        <a:pt x="4120" y="2913"/>
                                      </a:lnTo>
                                      <a:lnTo>
                                        <a:pt x="4120" y="0"/>
                                      </a:lnTo>
                                      <a:lnTo>
                                        <a:pt x="1" y="251"/>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4104" y="3399"/>
                                  <a:ext cx="3985" cy="4236"/>
                                </a:xfrm>
                                <a:custGeom>
                                  <a:avLst/>
                                  <a:gdLst>
                                    <a:gd name="T0" fmla="*/ 0 w 3985"/>
                                    <a:gd name="T1" fmla="*/ 0 h 4236"/>
                                    <a:gd name="T2" fmla="*/ 0 w 3985"/>
                                    <a:gd name="T3" fmla="*/ 4236 h 4236"/>
                                    <a:gd name="T4" fmla="*/ 3985 w 3985"/>
                                    <a:gd name="T5" fmla="*/ 3349 h 4236"/>
                                    <a:gd name="T6" fmla="*/ 3985 w 3985"/>
                                    <a:gd name="T7" fmla="*/ 921 h 4236"/>
                                    <a:gd name="T8" fmla="*/ 0 w 3985"/>
                                    <a:gd name="T9" fmla="*/ 0 h 4236"/>
                                  </a:gdLst>
                                  <a:ahLst/>
                                  <a:cxnLst>
                                    <a:cxn ang="0">
                                      <a:pos x="T0" y="T1"/>
                                    </a:cxn>
                                    <a:cxn ang="0">
                                      <a:pos x="T2" y="T3"/>
                                    </a:cxn>
                                    <a:cxn ang="0">
                                      <a:pos x="T4" y="T5"/>
                                    </a:cxn>
                                    <a:cxn ang="0">
                                      <a:pos x="T6" y="T7"/>
                                    </a:cxn>
                                    <a:cxn ang="0">
                                      <a:pos x="T8" y="T9"/>
                                    </a:cxn>
                                  </a:cxnLst>
                                  <a:rect l="0" t="0" r="r" b="b"/>
                                  <a:pathLst>
                                    <a:path w="3985" h="4236">
                                      <a:moveTo>
                                        <a:pt x="0" y="0"/>
                                      </a:moveTo>
                                      <a:lnTo>
                                        <a:pt x="0" y="4236"/>
                                      </a:lnTo>
                                      <a:lnTo>
                                        <a:pt x="3985" y="3349"/>
                                      </a:lnTo>
                                      <a:lnTo>
                                        <a:pt x="3985" y="921"/>
                                      </a:lnTo>
                                      <a:lnTo>
                                        <a:pt x="0" y="0"/>
                                      </a:lnTo>
                                      <a:close/>
                                    </a:path>
                                  </a:pathLst>
                                </a:custGeom>
                                <a:solidFill>
                                  <a:schemeClr val="bg1">
                                    <a:lumMod val="7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18" y="3399"/>
                                  <a:ext cx="4086" cy="4253"/>
                                </a:xfrm>
                                <a:custGeom>
                                  <a:avLst/>
                                  <a:gdLst>
                                    <a:gd name="T0" fmla="*/ 4086 w 4086"/>
                                    <a:gd name="T1" fmla="*/ 0 h 4253"/>
                                    <a:gd name="T2" fmla="*/ 4084 w 4086"/>
                                    <a:gd name="T3" fmla="*/ 4253 h 4253"/>
                                    <a:gd name="T4" fmla="*/ 0 w 4086"/>
                                    <a:gd name="T5" fmla="*/ 3198 h 4253"/>
                                    <a:gd name="T6" fmla="*/ 0 w 4086"/>
                                    <a:gd name="T7" fmla="*/ 1072 h 4253"/>
                                    <a:gd name="T8" fmla="*/ 4086 w 4086"/>
                                    <a:gd name="T9" fmla="*/ 0 h 4253"/>
                                  </a:gdLst>
                                  <a:ahLst/>
                                  <a:cxnLst>
                                    <a:cxn ang="0">
                                      <a:pos x="T0" y="T1"/>
                                    </a:cxn>
                                    <a:cxn ang="0">
                                      <a:pos x="T2" y="T3"/>
                                    </a:cxn>
                                    <a:cxn ang="0">
                                      <a:pos x="T4" y="T5"/>
                                    </a:cxn>
                                    <a:cxn ang="0">
                                      <a:pos x="T6" y="T7"/>
                                    </a:cxn>
                                    <a:cxn ang="0">
                                      <a:pos x="T8" y="T9"/>
                                    </a:cxn>
                                  </a:cxnLst>
                                  <a:rect l="0" t="0" r="r" b="b"/>
                                  <a:pathLst>
                                    <a:path w="4086" h="4253">
                                      <a:moveTo>
                                        <a:pt x="4086" y="0"/>
                                      </a:moveTo>
                                      <a:lnTo>
                                        <a:pt x="4084" y="4253"/>
                                      </a:lnTo>
                                      <a:lnTo>
                                        <a:pt x="0" y="3198"/>
                                      </a:lnTo>
                                      <a:lnTo>
                                        <a:pt x="0" y="1072"/>
                                      </a:lnTo>
                                      <a:lnTo>
                                        <a:pt x="4086" y="0"/>
                                      </a:lnTo>
                                      <a:close/>
                                    </a:path>
                                  </a:pathLst>
                                </a:custGeom>
                                <a:solidFill>
                                  <a:schemeClr val="bg1">
                                    <a:lumMod val="85000"/>
                                    <a:lumOff val="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17" y="3617"/>
                                  <a:ext cx="2076" cy="3851"/>
                                </a:xfrm>
                                <a:custGeom>
                                  <a:avLst/>
                                  <a:gdLst>
                                    <a:gd name="T0" fmla="*/ 0 w 2076"/>
                                    <a:gd name="T1" fmla="*/ 921 h 3851"/>
                                    <a:gd name="T2" fmla="*/ 2060 w 2076"/>
                                    <a:gd name="T3" fmla="*/ 0 h 3851"/>
                                    <a:gd name="T4" fmla="*/ 2076 w 2076"/>
                                    <a:gd name="T5" fmla="*/ 3851 h 3851"/>
                                    <a:gd name="T6" fmla="*/ 0 w 2076"/>
                                    <a:gd name="T7" fmla="*/ 2981 h 3851"/>
                                    <a:gd name="T8" fmla="*/ 0 w 2076"/>
                                    <a:gd name="T9" fmla="*/ 921 h 3851"/>
                                  </a:gdLst>
                                  <a:ahLst/>
                                  <a:cxnLst>
                                    <a:cxn ang="0">
                                      <a:pos x="T0" y="T1"/>
                                    </a:cxn>
                                    <a:cxn ang="0">
                                      <a:pos x="T2" y="T3"/>
                                    </a:cxn>
                                    <a:cxn ang="0">
                                      <a:pos x="T4" y="T5"/>
                                    </a:cxn>
                                    <a:cxn ang="0">
                                      <a:pos x="T6" y="T7"/>
                                    </a:cxn>
                                    <a:cxn ang="0">
                                      <a:pos x="T8" y="T9"/>
                                    </a:cxn>
                                  </a:cxnLst>
                                  <a:rect l="0" t="0" r="r" b="b"/>
                                  <a:pathLst>
                                    <a:path w="2076" h="3851">
                                      <a:moveTo>
                                        <a:pt x="0" y="921"/>
                                      </a:moveTo>
                                      <a:lnTo>
                                        <a:pt x="2060" y="0"/>
                                      </a:lnTo>
                                      <a:lnTo>
                                        <a:pt x="2076" y="3851"/>
                                      </a:lnTo>
                                      <a:lnTo>
                                        <a:pt x="0" y="2981"/>
                                      </a:lnTo>
                                      <a:lnTo>
                                        <a:pt x="0" y="921"/>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2077" y="3617"/>
                                  <a:ext cx="6011" cy="3835"/>
                                </a:xfrm>
                                <a:custGeom>
                                  <a:avLst/>
                                  <a:gdLst>
                                    <a:gd name="T0" fmla="*/ 0 w 6011"/>
                                    <a:gd name="T1" fmla="*/ 0 h 3835"/>
                                    <a:gd name="T2" fmla="*/ 17 w 6011"/>
                                    <a:gd name="T3" fmla="*/ 3835 h 3835"/>
                                    <a:gd name="T4" fmla="*/ 6011 w 6011"/>
                                    <a:gd name="T5" fmla="*/ 2629 h 3835"/>
                                    <a:gd name="T6" fmla="*/ 6011 w 6011"/>
                                    <a:gd name="T7" fmla="*/ 1239 h 3835"/>
                                    <a:gd name="T8" fmla="*/ 0 w 6011"/>
                                    <a:gd name="T9" fmla="*/ 0 h 3835"/>
                                  </a:gdLst>
                                  <a:ahLst/>
                                  <a:cxnLst>
                                    <a:cxn ang="0">
                                      <a:pos x="T0" y="T1"/>
                                    </a:cxn>
                                    <a:cxn ang="0">
                                      <a:pos x="T2" y="T3"/>
                                    </a:cxn>
                                    <a:cxn ang="0">
                                      <a:pos x="T4" y="T5"/>
                                    </a:cxn>
                                    <a:cxn ang="0">
                                      <a:pos x="T6" y="T7"/>
                                    </a:cxn>
                                    <a:cxn ang="0">
                                      <a:pos x="T8" y="T9"/>
                                    </a:cxn>
                                  </a:cxnLst>
                                  <a:rect l="0" t="0" r="r" b="b"/>
                                  <a:pathLst>
                                    <a:path w="6011" h="3835">
                                      <a:moveTo>
                                        <a:pt x="0" y="0"/>
                                      </a:moveTo>
                                      <a:lnTo>
                                        <a:pt x="17" y="3835"/>
                                      </a:lnTo>
                                      <a:lnTo>
                                        <a:pt x="6011" y="2629"/>
                                      </a:lnTo>
                                      <a:lnTo>
                                        <a:pt x="6011" y="1239"/>
                                      </a:lnTo>
                                      <a:lnTo>
                                        <a:pt x="0" y="0"/>
                                      </a:lnTo>
                                      <a:close/>
                                    </a:path>
                                  </a:pathLst>
                                </a:custGeom>
                                <a:solidFill>
                                  <a:schemeClr val="accent1">
                                    <a:lumMod val="50000"/>
                                    <a:lumOff val="50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8088" y="3835"/>
                                  <a:ext cx="4102" cy="3432"/>
                                </a:xfrm>
                                <a:custGeom>
                                  <a:avLst/>
                                  <a:gdLst>
                                    <a:gd name="T0" fmla="*/ 0 w 4102"/>
                                    <a:gd name="T1" fmla="*/ 1038 h 3432"/>
                                    <a:gd name="T2" fmla="*/ 0 w 4102"/>
                                    <a:gd name="T3" fmla="*/ 2411 h 3432"/>
                                    <a:gd name="T4" fmla="*/ 4102 w 4102"/>
                                    <a:gd name="T5" fmla="*/ 3432 h 3432"/>
                                    <a:gd name="T6" fmla="*/ 4102 w 4102"/>
                                    <a:gd name="T7" fmla="*/ 0 h 3432"/>
                                    <a:gd name="T8" fmla="*/ 0 w 4102"/>
                                    <a:gd name="T9" fmla="*/ 1038 h 3432"/>
                                  </a:gdLst>
                                  <a:ahLst/>
                                  <a:cxnLst>
                                    <a:cxn ang="0">
                                      <a:pos x="T0" y="T1"/>
                                    </a:cxn>
                                    <a:cxn ang="0">
                                      <a:pos x="T2" y="T3"/>
                                    </a:cxn>
                                    <a:cxn ang="0">
                                      <a:pos x="T4" y="T5"/>
                                    </a:cxn>
                                    <a:cxn ang="0">
                                      <a:pos x="T6" y="T7"/>
                                    </a:cxn>
                                    <a:cxn ang="0">
                                      <a:pos x="T8" y="T9"/>
                                    </a:cxn>
                                  </a:cxnLst>
                                  <a:rect l="0" t="0" r="r" b="b"/>
                                  <a:pathLst>
                                    <a:path w="4102" h="3432">
                                      <a:moveTo>
                                        <a:pt x="0" y="1038"/>
                                      </a:moveTo>
                                      <a:lnTo>
                                        <a:pt x="0" y="2411"/>
                                      </a:lnTo>
                                      <a:lnTo>
                                        <a:pt x="4102" y="3432"/>
                                      </a:lnTo>
                                      <a:lnTo>
                                        <a:pt x="4102" y="0"/>
                                      </a:lnTo>
                                      <a:lnTo>
                                        <a:pt x="0" y="1038"/>
                                      </a:lnTo>
                                      <a:close/>
                                    </a:path>
                                  </a:pathLst>
                                </a:custGeom>
                                <a:solidFill>
                                  <a:schemeClr val="accent1">
                                    <a:lumMod val="25000"/>
                                    <a:lumOff val="75000"/>
                                    <a:alpha val="7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19" name="Rectangle 14"/>
                            <wps:cNvSpPr>
                              <a:spLocks noChangeArrowheads="1"/>
                            </wps:cNvSpPr>
                            <wps:spPr bwMode="auto">
                              <a:xfrm>
                                <a:off x="1800" y="1440"/>
                                <a:ext cx="8638" cy="9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062E95" w14:textId="77777777" w:rsidR="00C5695B" w:rsidRDefault="00C5695B">
                                  <w:pPr>
                                    <w:rPr>
                                      <w:b/>
                                      <w:bCs/>
                                      <w:color w:val="808080" w:themeColor="text1" w:themeTint="7F"/>
                                      <w:sz w:val="32"/>
                                      <w:szCs w:val="32"/>
                                    </w:rPr>
                                  </w:pPr>
                                </w:p>
                                <w:p w14:paraId="2835D18A" w14:textId="77777777" w:rsidR="00C5695B" w:rsidRDefault="00C5695B">
                                  <w:pPr>
                                    <w:rPr>
                                      <w:b/>
                                      <w:bCs/>
                                      <w:color w:val="808080" w:themeColor="text1" w:themeTint="7F"/>
                                      <w:sz w:val="32"/>
                                      <w:szCs w:val="32"/>
                                    </w:rPr>
                                  </w:pPr>
                                </w:p>
                              </w:txbxContent>
                            </wps:txbx>
                            <wps:bodyPr rot="0" vert="horz" wrap="square" lIns="91440" tIns="45720" rIns="91440" bIns="45720" anchor="t" anchorCtr="0" upright="1">
                              <a:spAutoFit/>
                            </wps:bodyPr>
                          </wps:wsp>
                          <wps:wsp>
                            <wps:cNvPr id="21" name="Rectangle 16"/>
                            <wps:cNvSpPr>
                              <a:spLocks noChangeArrowheads="1"/>
                            </wps:cNvSpPr>
                            <wps:spPr bwMode="auto">
                              <a:xfrm>
                                <a:off x="1800" y="2294"/>
                                <a:ext cx="8638" cy="726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14:paraId="7F7D3F64" w14:textId="77777777" w:rsidR="00C5695B" w:rsidRDefault="00C5695B">
                                      <w:pPr>
                                        <w:rPr>
                                          <w:b/>
                                          <w:bCs/>
                                          <w:color w:val="1F497D" w:themeColor="text2"/>
                                          <w:sz w:val="72"/>
                                          <w:szCs w:val="72"/>
                                        </w:rPr>
                                      </w:pPr>
                                      <w:r w:rsidRPr="00C5695B">
                                        <w:rPr>
                                          <w:b/>
                                          <w:bCs/>
                                          <w:color w:val="1F497D" w:themeColor="text2"/>
                                          <w:sz w:val="72"/>
                                          <w:szCs w:val="72"/>
                                        </w:rPr>
                                        <w:t>Developing Innovation &amp; Creativity for Business Advantage</w:t>
                                      </w:r>
                                    </w:p>
                                  </w:sdtContent>
                                </w:sdt>
                                <w:p w14:paraId="02F5D69E" w14:textId="77777777" w:rsidR="00C5695B" w:rsidRDefault="00C5695B">
                                  <w:pPr>
                                    <w:rPr>
                                      <w:b/>
                                      <w:bCs/>
                                      <w:color w:val="4F81BD" w:themeColor="accent1"/>
                                      <w:sz w:val="40"/>
                                      <w:szCs w:val="40"/>
                                    </w:rPr>
                                  </w:pPr>
                                </w:p>
                                <w:sdt>
                                  <w:sdtPr>
                                    <w:rPr>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14:paraId="2C372578" w14:textId="6A8A0B59" w:rsidR="00C5695B" w:rsidRDefault="00C5695B">
                                      <w:pPr>
                                        <w:rPr>
                                          <w:b/>
                                          <w:bCs/>
                                          <w:color w:val="808080" w:themeColor="text1" w:themeTint="7F"/>
                                          <w:sz w:val="32"/>
                                          <w:szCs w:val="32"/>
                                        </w:rPr>
                                      </w:pPr>
                                      <w:r>
                                        <w:rPr>
                                          <w:b/>
                                          <w:bCs/>
                                          <w:color w:val="808080" w:themeColor="text1" w:themeTint="7F"/>
                                          <w:sz w:val="32"/>
                                          <w:szCs w:val="32"/>
                                        </w:rPr>
                                        <w:t>Maria</w:t>
                                      </w:r>
                                      <w:r w:rsidR="00281177">
                                        <w:rPr>
                                          <w:b/>
                                          <w:bCs/>
                                          <w:color w:val="808080" w:themeColor="text1" w:themeTint="7F"/>
                                          <w:sz w:val="32"/>
                                          <w:szCs w:val="32"/>
                                        </w:rPr>
                                        <w:t xml:space="preserve"> </w:t>
                                      </w:r>
                                      <w:r>
                                        <w:rPr>
                                          <w:b/>
                                          <w:bCs/>
                                          <w:color w:val="808080" w:themeColor="text1" w:themeTint="7F"/>
                                          <w:sz w:val="32"/>
                                          <w:szCs w:val="32"/>
                                        </w:rPr>
                                        <w:t>Carmen Dumitrache</w:t>
                                      </w:r>
                                    </w:p>
                                  </w:sdtContent>
                                </w:sdt>
                                <w:p w14:paraId="5AA53DAB" w14:textId="77777777" w:rsidR="00C5695B" w:rsidRDefault="00C5695B">
                                  <w:pPr>
                                    <w:rPr>
                                      <w:b/>
                                      <w:bCs/>
                                      <w:color w:val="808080" w:themeColor="text1" w:themeTint="7F"/>
                                      <w:sz w:val="32"/>
                                      <w:szCs w:val="32"/>
                                    </w:rPr>
                                  </w:pP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w14:anchorId="6DB6C012" id="Group 2" o:spid="_x0000_s1026" style="position:absolute;margin-left:0;margin-top:0;width:611.95pt;height:9in;z-index:251660288;mso-width-percent:1000;mso-height-percent:1000;mso-position-horizontal:center;mso-position-horizontal-relative:page;mso-position-vertical:center;mso-position-vertical-relative:margin;mso-width-percent:1000;mso-height-percent:1000;mso-height-relative:margin" coordorigin=",1440" coordsize="12239,129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" o:allowincell="f">
                    <v:group id="Group 3" o:spid="_x0000_s1027" style="position:absolute;top:9661;width:12239;height:4739" coordorigin="-6,3399" coordsize="12197,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group id="Group 4" o:spid="_x0000_s1028" style="position:absolute;left:-6;top:3717;width:12189;height:3550" coordorigin="18,7468" coordsize="12189,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shape id="Freeform 5" o:spid="_x0000_s1029" style="position:absolute;left:18;top:7837;width:7132;height:2863;visibility:visible;mso-wrap-style:square;v-text-anchor:top" coordsize="7132,28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" path="m,l17,2863,7132,2578r,-2378l,xe" fillcolor="#a7bfde [1620]" stroked="f">
                          <v:fill opacity="32896f"/>
                          <v:path arrowok="t" o:connecttype="custom" o:connectlocs="0,0;17,2863;7132,2578;7132,200;0,0" o:connectangles="0,0,0,0,0"/>
                        </v:shape>
                        <v:shape id="Freeform 6" o:spid="_x0000_s1030" style="position:absolute;left:7150;top:7468;width:3466;height:3550;visibility:visible;mso-wrap-style:square;v-text-anchor:top" coordsize="3466,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" path="m,569l,2930r3466,620l3466,,,569xe" fillcolor="#d3dfee [820]" stroked="f">
                          <v:fill opacity="32896f"/>
                          <v:path arrowok="t" o:connecttype="custom" o:connectlocs="0,569;0,2930;3466,3550;3466,0;0,569" o:connectangles="0,0,0,0,0"/>
                        </v:shape>
                        <v:shape id="Freeform 7" o:spid="_x0000_s1031" style="position:absolute;left:10616;top:7468;width:1591;height:3550;visibility:visible;mso-wrap-style:square;v-text-anchor:top" coordsize="1591,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" path="m,l,3550,1591,2746r,-2009l,xe" fillcolor="#a7bfde [1620]" stroked="f">
                          <v:fill opacity="32896f"/>
                          <v:path arrowok="t" o:connecttype="custom" o:connectlocs="0,0;0,3550;1591,2746;1591,737;0,0" o:connectangles="0,0,0,0,0"/>
                        </v:shape>
                      </v:group>
                      <v:shape id="Freeform 8" o:spid="_x0000_s1032" style="position:absolute;left:8071;top:4069;width:4120;height:2913;visibility:visible;mso-wrap-style:square;v-text-anchor:top" coordsize="4120,2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" path="m1,251l,2662r4120,251l4120,,1,251xe" fillcolor="#d8d8d8 [2732]" stroked="f">
                        <v:path arrowok="t" o:connecttype="custom" o:connectlocs="1,251;0,2662;4120,2913;4120,0;1,251" o:connectangles="0,0,0,0,0"/>
                      </v:shape>
                      <v:shape id="Freeform 9" o:spid="_x0000_s1033" style="position:absolute;left:4104;top:3399;width:3985;height:4236;visibility:visible;mso-wrap-style:square;v-text-anchor:top" coordsize="3985,42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" path="m,l,4236,3985,3349r,-2428l,xe" fillcolor="#bfbfbf [2412]" stroked="f">
                        <v:path arrowok="t" o:connecttype="custom" o:connectlocs="0,0;0,4236;3985,3349;3985,921;0,0" o:connectangles="0,0,0,0,0"/>
                      </v:shape>
                      <v:shape id="Freeform 10" o:spid="_x0000_s1034" style="position:absolute;left:18;top:3399;width:4086;height:4253;visibility:visible;mso-wrap-style:square;v-text-anchor:top" coordsize="4086,42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" path="m4086,r-2,4253l,3198,,1072,4086,xe" fillcolor="#d8d8d8 [2732]" stroked="f">
                        <v:path arrowok="t" o:connecttype="custom" o:connectlocs="4086,0;4084,4253;0,3198;0,1072;4086,0" o:connectangles="0,0,0,0,0"/>
                      </v:shape>
                      <v:shape id="Freeform 11" o:spid="_x0000_s1035" style="position:absolute;left:17;top:3617;width:2076;height:3851;visibility:visible;mso-wrap-style:square;v-text-anchor:top" coordsize="2076,38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" path="m,921l2060,r16,3851l,2981,,921xe" fillcolor="#d3dfee [820]" stroked="f">
                        <v:fill opacity="46003f"/>
                        <v:path arrowok="t" o:connecttype="custom" o:connectlocs="0,921;2060,0;2076,3851;0,2981;0,921" o:connectangles="0,0,0,0,0"/>
                      </v:shape>
                      <v:shape id="Freeform 12" o:spid="_x0000_s1036" style="position:absolute;left:2077;top:3617;width:6011;height:3835;visibility:visible;mso-wrap-style:square;v-text-anchor:top" coordsize="6011,38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" path="m,l17,3835,6011,2629r,-1390l,xe" fillcolor="#a7bfde [1620]" stroked="f">
                        <v:fill opacity="46003f"/>
                        <v:path arrowok="t" o:connecttype="custom" o:connectlocs="0,0;17,3835;6011,2629;6011,1239;0,0" o:connectangles="0,0,0,0,0"/>
                      </v:shape>
                      <v:shape id="Freeform 13" o:spid="_x0000_s1037" style="position:absolute;left:8088;top:3835;width:4102;height:3432;visibility:visible;mso-wrap-style:square;v-text-anchor:top" coordsize="4102,3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" path="m,1038l,2411,4102,3432,4102,,,1038xe" fillcolor="#d3dfee [820]" stroked="f">
                        <v:fill opacity="46003f"/>
                        <v:path arrowok="t" o:connecttype="custom" o:connectlocs="0,1038;0,2411;4102,3432;4102,0;0,1038" o:connectangles="0,0,0,0,0"/>
                      </v:shape>
                    </v:group>
                    <v:rect id="Rectangle 14" o:spid="_x0000_s1038" style="position:absolute;left:1800;top:1440;width:8638;height:99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" filled="f" stroked="f">
                      <v:textbox style="mso-fit-shape-to-text:t">
                        <w:txbxContent>
                          <w:p w14:paraId="20062E95" w14:textId="77777777" w:rsidR="00C5695B" w:rsidRDefault="00C5695B">
                            <w:pPr>
                              <w:rPr>
                                <w:b/>
                                <w:bCs/>
                                <w:color w:val="808080" w:themeColor="text1" w:themeTint="7F"/>
                                <w:sz w:val="32"/>
                                <w:szCs w:val="32"/>
                              </w:rPr>
                            </w:pPr>
                          </w:p>
                          <w:p w14:paraId="2835D18A" w14:textId="77777777" w:rsidR="00C5695B" w:rsidRDefault="00C5695B">
                            <w:pPr>
                              <w:rPr>
                                <w:b/>
                                <w:bCs/>
                                <w:color w:val="808080" w:themeColor="text1" w:themeTint="7F"/>
                                <w:sz w:val="32"/>
                                <w:szCs w:val="32"/>
                              </w:rPr>
                            </w:pPr>
                          </w:p>
                        </w:txbxContent>
                      </v:textbox>
                    </v:rect>
                    <v:rect id="Rectangle 16" o:spid="_x0000_s1039" style="position:absolute;left:1800;top:2294;width:8638;height:726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" filled="f" stroked="f">
                      <v:textbox>
                        <w:txbxContent>
                          <w:sdt>
                            <w:sdtPr>
                              <w:rPr>
                                <w:b/>
                                <w:bCs/>
                                <w:color w:val="1F497D" w:themeColor="text2"/>
                                <w:sz w:val="72"/>
                                <w:szCs w:val="72"/>
                              </w:rPr>
                              <w:alias w:val="Title"/>
                              <w:id w:val="15866532"/>
                              <w:dataBinding w:prefixMappings="xmlns:ns0='http://schemas.openxmlformats.org/package/2006/metadata/core-properties' xmlns:ns1='http://purl.org/dc/elements/1.1/'" w:xpath="/ns0:coreProperties[1]/ns1:title[1]" w:storeItemID="{6C3C8BC8-F283-45AE-878A-BAB7291924A1}"/>
                              <w:text/>
                            </w:sdtPr>
                            <w:sdtEndPr/>
                            <w:sdtContent>
                              <w:p w14:paraId="7F7D3F64" w14:textId="77777777" w:rsidR="00C5695B" w:rsidRDefault="00C5695B">
                                <w:pPr>
                                  <w:rPr>
                                    <w:b/>
                                    <w:bCs/>
                                    <w:color w:val="1F497D" w:themeColor="text2"/>
                                    <w:sz w:val="72"/>
                                    <w:szCs w:val="72"/>
                                  </w:rPr>
                                </w:pPr>
                                <w:r w:rsidRPr="00C5695B">
                                  <w:rPr>
                                    <w:b/>
                                    <w:bCs/>
                                    <w:color w:val="1F497D" w:themeColor="text2"/>
                                    <w:sz w:val="72"/>
                                    <w:szCs w:val="72"/>
                                  </w:rPr>
                                  <w:t>Developing Innovation &amp; Creativity for Business Advantage</w:t>
                                </w:r>
                              </w:p>
                            </w:sdtContent>
                          </w:sdt>
                          <w:p w14:paraId="02F5D69E" w14:textId="77777777" w:rsidR="00C5695B" w:rsidRDefault="00C5695B">
                            <w:pPr>
                              <w:rPr>
                                <w:b/>
                                <w:bCs/>
                                <w:color w:val="4F81BD" w:themeColor="accent1"/>
                                <w:sz w:val="40"/>
                                <w:szCs w:val="40"/>
                              </w:rPr>
                            </w:pPr>
                          </w:p>
                          <w:sdt>
                            <w:sdtPr>
                              <w:rPr>
                                <w:b/>
                                <w:bCs/>
                                <w:color w:val="808080" w:themeColor="text1" w:themeTint="7F"/>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EndPr/>
                            <w:sdtContent>
                              <w:p w14:paraId="2C372578" w14:textId="6A8A0B59" w:rsidR="00C5695B" w:rsidRDefault="00C5695B">
                                <w:pPr>
                                  <w:rPr>
                                    <w:b/>
                                    <w:bCs/>
                                    <w:color w:val="808080" w:themeColor="text1" w:themeTint="7F"/>
                                    <w:sz w:val="32"/>
                                    <w:szCs w:val="32"/>
                                  </w:rPr>
                                </w:pPr>
                                <w:r>
                                  <w:rPr>
                                    <w:b/>
                                    <w:bCs/>
                                    <w:color w:val="808080" w:themeColor="text1" w:themeTint="7F"/>
                                    <w:sz w:val="32"/>
                                    <w:szCs w:val="32"/>
                                  </w:rPr>
                                  <w:t>Maria</w:t>
                                </w:r>
                                <w:r w:rsidR="00281177">
                                  <w:rPr>
                                    <w:b/>
                                    <w:bCs/>
                                    <w:color w:val="808080" w:themeColor="text1" w:themeTint="7F"/>
                                    <w:sz w:val="32"/>
                                    <w:szCs w:val="32"/>
                                  </w:rPr>
                                  <w:t xml:space="preserve"> </w:t>
                                </w:r>
                                <w:r>
                                  <w:rPr>
                                    <w:b/>
                                    <w:bCs/>
                                    <w:color w:val="808080" w:themeColor="text1" w:themeTint="7F"/>
                                    <w:sz w:val="32"/>
                                    <w:szCs w:val="32"/>
                                  </w:rPr>
                                  <w:t>Carmen Dumitrache</w:t>
                                </w:r>
                              </w:p>
                            </w:sdtContent>
                          </w:sdt>
                          <w:p w14:paraId="5AA53DAB" w14:textId="77777777" w:rsidR="00C5695B" w:rsidRDefault="00C5695B">
                            <w:pPr>
                              <w:rPr>
                                <w:b/>
                                <w:bCs/>
                                <w:color w:val="808080" w:themeColor="text1" w:themeTint="7F"/>
                                <w:sz w:val="32"/>
                                <w:szCs w:val="32"/>
                              </w:rPr>
                            </w:pPr>
                          </w:p>
                        </w:txbxContent>
                      </v:textbox>
                    </v:rect>
                    <w10:wrap anchorx="page" anchory="margin"/>
                  </v:group>
                </w:pict>
              </mc:Fallback>
            </mc:AlternateContent>
          </w:r>
        </w:p>
        <w:p w14:paraId="589CFD5C" w14:textId="677FFBA0" w:rsidR="00C5695B" w:rsidRDefault="00C5695B"/>
        <w:p w14:paraId="19B0A105" w14:textId="77777777" w:rsidR="00C5695B" w:rsidRPr="00DD1843" w:rsidRDefault="00C5695B" w:rsidP="00C5695B">
          <w:pPr>
            <w:rPr>
              <w:rFonts w:ascii="Calibri" w:eastAsia="Calibri" w:hAnsi="Calibri" w:cs="Calibri"/>
              <w:b/>
              <w:sz w:val="24"/>
              <w:szCs w:val="24"/>
            </w:rPr>
          </w:pPr>
          <w:r w:rsidRPr="00DD1843">
            <w:rPr>
              <w:rFonts w:ascii="Calibri" w:eastAsia="Calibri" w:hAnsi="Calibri" w:cs="Calibri"/>
              <w:b/>
              <w:sz w:val="24"/>
              <w:szCs w:val="24"/>
            </w:rPr>
            <w:br w:type="page"/>
          </w:r>
        </w:p>
      </w:sdtContent>
    </w:sdt>
    <w:p w14:paraId="281DF431" w14:textId="77777777" w:rsidR="00C23F15" w:rsidRPr="00F36B37" w:rsidRDefault="00F33D8C" w:rsidP="00C5695B">
      <w:pPr>
        <w:rPr>
          <w:rFonts w:ascii="Calibri" w:eastAsia="Calibri" w:hAnsi="Calibri" w:cs="Calibri"/>
          <w:sz w:val="24"/>
          <w:szCs w:val="24"/>
        </w:rPr>
      </w:pPr>
      <w:r>
        <w:rPr>
          <w:rFonts w:ascii="Calibri" w:eastAsia="Calibri" w:hAnsi="Calibri" w:cs="Calibri"/>
          <w:b/>
          <w:color w:val="1C4587"/>
          <w:sz w:val="24"/>
          <w:szCs w:val="24"/>
        </w:rPr>
        <w:lastRenderedPageBreak/>
        <w:t>Executive Summary</w:t>
      </w:r>
    </w:p>
    <w:p w14:paraId="202DB832"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5001914" w14:textId="60E26AEF"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Innovation is indeed necessary for the development of a business organisation. The innovation strategies which are discussed in this report are used by firms for the development of their products and services which later on attracts people to buy stuff from them</w:t>
      </w:r>
      <w:r w:rsidR="00EB6C42">
        <w:rPr>
          <w:rFonts w:ascii="Calibri" w:eastAsia="Calibri" w:hAnsi="Calibri" w:cs="Calibri"/>
          <w:color w:val="000000"/>
          <w:sz w:val="24"/>
          <w:szCs w:val="24"/>
        </w:rPr>
        <w:t xml:space="preserve"> (</w:t>
      </w:r>
      <w:proofErr w:type="spellStart"/>
      <w:r w:rsidR="00EB6C42" w:rsidRPr="00EB6C42">
        <w:rPr>
          <w:rFonts w:ascii="Calibri" w:eastAsia="Calibri" w:hAnsi="Calibri" w:cs="Calibri"/>
          <w:color w:val="000000"/>
          <w:sz w:val="24"/>
          <w:szCs w:val="24"/>
        </w:rPr>
        <w:t>Wellings</w:t>
      </w:r>
      <w:proofErr w:type="spellEnd"/>
      <w:r w:rsidR="00EB6C42">
        <w:rPr>
          <w:rFonts w:ascii="Calibri" w:eastAsia="Calibri" w:hAnsi="Calibri" w:cs="Calibri"/>
          <w:color w:val="000000"/>
          <w:sz w:val="24"/>
          <w:szCs w:val="24"/>
        </w:rPr>
        <w:t xml:space="preserve"> et al., 2021)</w:t>
      </w:r>
      <w:r>
        <w:rPr>
          <w:rFonts w:ascii="Calibri" w:eastAsia="Calibri" w:hAnsi="Calibri" w:cs="Calibri"/>
          <w:color w:val="000000"/>
          <w:sz w:val="24"/>
          <w:szCs w:val="24"/>
        </w:rPr>
        <w:t xml:space="preserve">. From this report, it can be concluded that Tesla is the most innovative company in the world currently and its applications of innovation strategies are a perfect example of how innovation and creativity can develop a business organisation. It has been discussed in the report that innovation refers to unique and unusual practices which can transform an old organisation or form a new company that can redefine the trends in a new era of technology. Tesla is the leading brand that deals in electric vehicles and it has redefined the future of the automobile industry due to the innovative practices which are applied to the company by its innovative leader, Mr Elon Musk. In this report, </w:t>
      </w:r>
      <w:r w:rsidR="00BB2159">
        <w:rPr>
          <w:rFonts w:ascii="Calibri" w:eastAsia="Calibri" w:hAnsi="Calibri" w:cs="Calibri"/>
          <w:color w:val="000000"/>
          <w:sz w:val="24"/>
          <w:szCs w:val="24"/>
        </w:rPr>
        <w:t>it</w:t>
      </w:r>
      <w:r>
        <w:rPr>
          <w:rFonts w:ascii="Calibri" w:eastAsia="Calibri" w:hAnsi="Calibri" w:cs="Calibri"/>
          <w:color w:val="000000"/>
          <w:sz w:val="24"/>
          <w:szCs w:val="24"/>
        </w:rPr>
        <w:t xml:space="preserve"> has been observed that Tesla almost applies all the innovative strategies to its products and services which makes it a very innovative company </w:t>
      </w:r>
      <w:r w:rsidR="00DB7859">
        <w:rPr>
          <w:rFonts w:ascii="Calibri" w:eastAsia="Calibri" w:hAnsi="Calibri" w:cs="Calibri"/>
          <w:color w:val="000000"/>
          <w:sz w:val="24"/>
          <w:szCs w:val="24"/>
        </w:rPr>
        <w:t>and makes</w:t>
      </w:r>
      <w:r>
        <w:rPr>
          <w:rFonts w:ascii="Calibri" w:eastAsia="Calibri" w:hAnsi="Calibri" w:cs="Calibri"/>
          <w:color w:val="000000"/>
          <w:sz w:val="24"/>
          <w:szCs w:val="24"/>
        </w:rPr>
        <w:t xml:space="preserve"> it a billion-dollar firm. The main goal and objective of the firm are to bring sustainable transport in the popular demand worldwide and introduce new technology which will be used while running on Tesla. </w:t>
      </w:r>
    </w:p>
    <w:p w14:paraId="3FCECF9C"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BFF681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04A1594" w14:textId="77777777" w:rsidR="00F36B37" w:rsidRDefault="00F36B37">
      <w:pPr>
        <w:keepNext/>
        <w:keepLines/>
        <w:pBdr>
          <w:top w:val="nil"/>
          <w:left w:val="nil"/>
          <w:bottom w:val="nil"/>
          <w:right w:val="nil"/>
          <w:between w:val="nil"/>
        </w:pBdr>
        <w:spacing w:before="480"/>
        <w:rPr>
          <w:rFonts w:ascii="Calibri" w:eastAsia="Calibri" w:hAnsi="Calibri" w:cs="Calibri"/>
          <w:b/>
          <w:color w:val="366091"/>
          <w:sz w:val="28"/>
          <w:szCs w:val="28"/>
        </w:rPr>
      </w:pPr>
    </w:p>
    <w:p w14:paraId="052A77C1" w14:textId="77777777" w:rsidR="00F36B37" w:rsidRDefault="00F36B37">
      <w:pPr>
        <w:keepNext/>
        <w:keepLines/>
        <w:pBdr>
          <w:top w:val="nil"/>
          <w:left w:val="nil"/>
          <w:bottom w:val="nil"/>
          <w:right w:val="nil"/>
          <w:between w:val="nil"/>
        </w:pBdr>
        <w:spacing w:before="480"/>
        <w:rPr>
          <w:rFonts w:ascii="Calibri" w:eastAsia="Calibri" w:hAnsi="Calibri" w:cs="Calibri"/>
          <w:b/>
          <w:color w:val="366091"/>
          <w:sz w:val="28"/>
          <w:szCs w:val="28"/>
        </w:rPr>
      </w:pPr>
    </w:p>
    <w:p w14:paraId="4940E84D" w14:textId="77777777" w:rsidR="00F36B37" w:rsidRDefault="00F36B37">
      <w:pPr>
        <w:keepNext/>
        <w:keepLines/>
        <w:pBdr>
          <w:top w:val="nil"/>
          <w:left w:val="nil"/>
          <w:bottom w:val="nil"/>
          <w:right w:val="nil"/>
          <w:between w:val="nil"/>
        </w:pBdr>
        <w:spacing w:before="480"/>
        <w:rPr>
          <w:rFonts w:ascii="Calibri" w:eastAsia="Calibri" w:hAnsi="Calibri" w:cs="Calibri"/>
          <w:b/>
          <w:color w:val="366091"/>
          <w:sz w:val="28"/>
          <w:szCs w:val="28"/>
        </w:rPr>
      </w:pPr>
    </w:p>
    <w:p w14:paraId="5A1CACDC" w14:textId="77777777" w:rsidR="00DD1843" w:rsidRDefault="00DD1843">
      <w:pPr>
        <w:tabs>
          <w:tab w:val="right" w:pos="9360"/>
        </w:tabs>
        <w:spacing w:before="80" w:line="240" w:lineRule="auto"/>
        <w:rPr>
          <w:rFonts w:ascii="Calibri" w:eastAsia="Calibri" w:hAnsi="Calibri" w:cs="Calibri"/>
          <w:b/>
          <w:color w:val="366091"/>
          <w:sz w:val="28"/>
          <w:szCs w:val="28"/>
        </w:rPr>
      </w:pPr>
    </w:p>
    <w:p w14:paraId="19205A6D" w14:textId="77777777" w:rsidR="00DD1843" w:rsidRDefault="00DD1843">
      <w:pPr>
        <w:tabs>
          <w:tab w:val="right" w:pos="9360"/>
        </w:tabs>
        <w:spacing w:before="80" w:line="240" w:lineRule="auto"/>
        <w:rPr>
          <w:rFonts w:ascii="Calibri" w:eastAsia="Calibri" w:hAnsi="Calibri" w:cs="Calibri"/>
          <w:b/>
          <w:color w:val="366091"/>
          <w:sz w:val="28"/>
          <w:szCs w:val="28"/>
        </w:rPr>
      </w:pPr>
    </w:p>
    <w:p w14:paraId="0939CDA9" w14:textId="77777777" w:rsidR="00DD1843" w:rsidRDefault="00DD1843">
      <w:pPr>
        <w:tabs>
          <w:tab w:val="right" w:pos="9360"/>
        </w:tabs>
        <w:spacing w:before="80" w:line="240" w:lineRule="auto"/>
        <w:rPr>
          <w:rFonts w:ascii="Calibri" w:eastAsia="Calibri" w:hAnsi="Calibri" w:cs="Calibri"/>
          <w:b/>
          <w:color w:val="366091"/>
          <w:sz w:val="28"/>
          <w:szCs w:val="28"/>
        </w:rPr>
      </w:pPr>
    </w:p>
    <w:p w14:paraId="09937981" w14:textId="77777777" w:rsidR="00DD1843" w:rsidRDefault="00DD1843">
      <w:pPr>
        <w:tabs>
          <w:tab w:val="right" w:pos="9360"/>
        </w:tabs>
        <w:spacing w:before="80" w:line="240" w:lineRule="auto"/>
        <w:rPr>
          <w:rFonts w:ascii="Calibri" w:eastAsia="Calibri" w:hAnsi="Calibri" w:cs="Calibri"/>
          <w:b/>
          <w:color w:val="366091"/>
          <w:sz w:val="28"/>
          <w:szCs w:val="28"/>
        </w:rPr>
      </w:pPr>
    </w:p>
    <w:p w14:paraId="79A90AAC" w14:textId="77777777" w:rsidR="00DD1843" w:rsidRDefault="00DD1843" w:rsidP="00DD1843">
      <w:pPr>
        <w:rPr>
          <w:rFonts w:ascii="Calibri" w:eastAsia="Calibri" w:hAnsi="Calibri" w:cs="Calibri"/>
          <w:b/>
          <w:color w:val="1C4587"/>
          <w:sz w:val="24"/>
          <w:szCs w:val="24"/>
        </w:rPr>
      </w:pPr>
    </w:p>
    <w:p w14:paraId="650B6D41" w14:textId="77777777" w:rsidR="00DD1843" w:rsidRPr="00DD1843" w:rsidRDefault="00DD1843" w:rsidP="00DD1843">
      <w:pPr>
        <w:rPr>
          <w:rFonts w:ascii="Calibri" w:eastAsia="Calibri" w:hAnsi="Calibri" w:cs="Calibri"/>
          <w:b/>
          <w:color w:val="1C4587"/>
          <w:sz w:val="24"/>
          <w:szCs w:val="24"/>
        </w:rPr>
      </w:pPr>
      <w:r>
        <w:rPr>
          <w:rFonts w:ascii="Calibri" w:eastAsia="Calibri" w:hAnsi="Calibri" w:cs="Calibri"/>
          <w:b/>
          <w:color w:val="1C4587"/>
          <w:sz w:val="24"/>
          <w:szCs w:val="24"/>
        </w:rPr>
        <w:lastRenderedPageBreak/>
        <w:t>Table of Contents</w:t>
      </w:r>
    </w:p>
    <w:p w14:paraId="026B51B9" w14:textId="77777777" w:rsidR="00DD1843" w:rsidRDefault="00DD1843">
      <w:pPr>
        <w:tabs>
          <w:tab w:val="right" w:pos="9360"/>
        </w:tabs>
        <w:spacing w:before="80" w:line="240" w:lineRule="auto"/>
        <w:rPr>
          <w:rFonts w:ascii="Calibri" w:eastAsia="Calibri" w:hAnsi="Calibri" w:cs="Calibri"/>
          <w:b/>
          <w:color w:val="366091"/>
          <w:sz w:val="28"/>
          <w:szCs w:val="28"/>
        </w:rPr>
      </w:pPr>
    </w:p>
    <w:sdt>
      <w:sdtPr>
        <w:id w:val="97692672"/>
        <w:docPartObj>
          <w:docPartGallery w:val="Table of Contents"/>
          <w:docPartUnique/>
        </w:docPartObj>
      </w:sdtPr>
      <w:sdtEndPr/>
      <w:sdtContent>
        <w:p w14:paraId="06C256B8" w14:textId="6BCCBD1E" w:rsidR="006D71BE" w:rsidRDefault="00CF6189">
          <w:pPr>
            <w:pStyle w:val="Cuprins1"/>
            <w:tabs>
              <w:tab w:val="right" w:pos="9350"/>
            </w:tabs>
            <w:rPr>
              <w:rFonts w:asciiTheme="minorHAnsi" w:eastAsiaTheme="minorEastAsia" w:hAnsiTheme="minorHAnsi" w:cstheme="minorBidi"/>
              <w:noProof/>
              <w:lang w:val="en-GB" w:eastAsia="en-GB"/>
            </w:rPr>
          </w:pPr>
          <w:r>
            <w:fldChar w:fldCharType="begin"/>
          </w:r>
          <w:r w:rsidR="00F33D8C">
            <w:instrText xml:space="preserve"> TOC \h \u \z </w:instrText>
          </w:r>
          <w:r>
            <w:fldChar w:fldCharType="separate"/>
          </w:r>
          <w:hyperlink w:anchor="_Toc99997252" w:history="1">
            <w:r w:rsidR="006D71BE" w:rsidRPr="00B35714">
              <w:rPr>
                <w:rStyle w:val="Hyperlink"/>
                <w:rFonts w:ascii="Calibri" w:eastAsia="Calibri" w:hAnsi="Calibri" w:cs="Calibri"/>
                <w:b/>
                <w:noProof/>
              </w:rPr>
              <w:t>1.0 Introduction</w:t>
            </w:r>
            <w:r w:rsidR="006D71BE">
              <w:rPr>
                <w:noProof/>
                <w:webHidden/>
              </w:rPr>
              <w:tab/>
            </w:r>
            <w:r w:rsidR="006D71BE">
              <w:rPr>
                <w:noProof/>
                <w:webHidden/>
              </w:rPr>
              <w:fldChar w:fldCharType="begin"/>
            </w:r>
            <w:r w:rsidR="006D71BE">
              <w:rPr>
                <w:noProof/>
                <w:webHidden/>
              </w:rPr>
              <w:instrText xml:space="preserve"> PAGEREF _Toc99997252 \h </w:instrText>
            </w:r>
            <w:r w:rsidR="006D71BE">
              <w:rPr>
                <w:noProof/>
                <w:webHidden/>
              </w:rPr>
            </w:r>
            <w:r w:rsidR="006D71BE">
              <w:rPr>
                <w:noProof/>
                <w:webHidden/>
              </w:rPr>
              <w:fldChar w:fldCharType="separate"/>
            </w:r>
            <w:r w:rsidR="007E6958">
              <w:rPr>
                <w:noProof/>
                <w:webHidden/>
              </w:rPr>
              <w:t>4</w:t>
            </w:r>
            <w:r w:rsidR="006D71BE">
              <w:rPr>
                <w:noProof/>
                <w:webHidden/>
              </w:rPr>
              <w:fldChar w:fldCharType="end"/>
            </w:r>
          </w:hyperlink>
        </w:p>
        <w:p w14:paraId="68859840" w14:textId="5572D781" w:rsidR="006D71BE" w:rsidRDefault="006D71BE">
          <w:pPr>
            <w:pStyle w:val="Cuprins1"/>
            <w:tabs>
              <w:tab w:val="right" w:pos="9350"/>
            </w:tabs>
            <w:rPr>
              <w:rFonts w:asciiTheme="minorHAnsi" w:eastAsiaTheme="minorEastAsia" w:hAnsiTheme="minorHAnsi" w:cstheme="minorBidi"/>
              <w:noProof/>
              <w:lang w:val="en-GB" w:eastAsia="en-GB"/>
            </w:rPr>
          </w:pPr>
          <w:hyperlink w:anchor="_Toc99997253" w:history="1">
            <w:r w:rsidRPr="00B35714">
              <w:rPr>
                <w:rStyle w:val="Hyperlink"/>
                <w:rFonts w:ascii="Calibri" w:eastAsia="Calibri" w:hAnsi="Calibri" w:cs="Calibri"/>
                <w:b/>
                <w:noProof/>
              </w:rPr>
              <w:t>2.0- Main Findings</w:t>
            </w:r>
            <w:r>
              <w:rPr>
                <w:noProof/>
                <w:webHidden/>
              </w:rPr>
              <w:tab/>
            </w:r>
            <w:r>
              <w:rPr>
                <w:noProof/>
                <w:webHidden/>
              </w:rPr>
              <w:fldChar w:fldCharType="begin"/>
            </w:r>
            <w:r>
              <w:rPr>
                <w:noProof/>
                <w:webHidden/>
              </w:rPr>
              <w:instrText xml:space="preserve"> PAGEREF _Toc99997253 \h </w:instrText>
            </w:r>
            <w:r>
              <w:rPr>
                <w:noProof/>
                <w:webHidden/>
              </w:rPr>
            </w:r>
            <w:r>
              <w:rPr>
                <w:noProof/>
                <w:webHidden/>
              </w:rPr>
              <w:fldChar w:fldCharType="separate"/>
            </w:r>
            <w:r w:rsidR="007E6958">
              <w:rPr>
                <w:noProof/>
                <w:webHidden/>
              </w:rPr>
              <w:t>5</w:t>
            </w:r>
            <w:r>
              <w:rPr>
                <w:noProof/>
                <w:webHidden/>
              </w:rPr>
              <w:fldChar w:fldCharType="end"/>
            </w:r>
          </w:hyperlink>
        </w:p>
        <w:p w14:paraId="682EAD0F" w14:textId="07ABD7E2" w:rsidR="006D71BE" w:rsidRDefault="006D71BE">
          <w:pPr>
            <w:pStyle w:val="Cuprins2"/>
            <w:tabs>
              <w:tab w:val="right" w:pos="9350"/>
            </w:tabs>
            <w:rPr>
              <w:rFonts w:asciiTheme="minorHAnsi" w:eastAsiaTheme="minorEastAsia" w:hAnsiTheme="minorHAnsi" w:cstheme="minorBidi"/>
              <w:noProof/>
              <w:lang w:val="en-GB" w:eastAsia="en-GB"/>
            </w:rPr>
          </w:pPr>
          <w:hyperlink w:anchor="_Toc99997254" w:history="1">
            <w:r w:rsidRPr="00B35714">
              <w:rPr>
                <w:rStyle w:val="Hyperlink"/>
                <w:rFonts w:ascii="Calibri" w:eastAsia="Calibri" w:hAnsi="Calibri" w:cs="Calibri"/>
                <w:b/>
                <w:noProof/>
              </w:rPr>
              <w:t>2.1- Overview of the innovation opportunity in Tesla</w:t>
            </w:r>
            <w:r>
              <w:rPr>
                <w:noProof/>
                <w:webHidden/>
              </w:rPr>
              <w:tab/>
            </w:r>
            <w:r>
              <w:rPr>
                <w:noProof/>
                <w:webHidden/>
              </w:rPr>
              <w:fldChar w:fldCharType="begin"/>
            </w:r>
            <w:r>
              <w:rPr>
                <w:noProof/>
                <w:webHidden/>
              </w:rPr>
              <w:instrText xml:space="preserve"> PAGEREF _Toc99997254 \h </w:instrText>
            </w:r>
            <w:r>
              <w:rPr>
                <w:noProof/>
                <w:webHidden/>
              </w:rPr>
            </w:r>
            <w:r>
              <w:rPr>
                <w:noProof/>
                <w:webHidden/>
              </w:rPr>
              <w:fldChar w:fldCharType="separate"/>
            </w:r>
            <w:r w:rsidR="007E6958">
              <w:rPr>
                <w:noProof/>
                <w:webHidden/>
              </w:rPr>
              <w:t>5</w:t>
            </w:r>
            <w:r>
              <w:rPr>
                <w:noProof/>
                <w:webHidden/>
              </w:rPr>
              <w:fldChar w:fldCharType="end"/>
            </w:r>
          </w:hyperlink>
        </w:p>
        <w:p w14:paraId="61B2022C" w14:textId="30A7E209" w:rsidR="006D71BE" w:rsidRDefault="006D71BE">
          <w:pPr>
            <w:pStyle w:val="Cuprins2"/>
            <w:tabs>
              <w:tab w:val="right" w:pos="9350"/>
            </w:tabs>
            <w:rPr>
              <w:rFonts w:asciiTheme="minorHAnsi" w:eastAsiaTheme="minorEastAsia" w:hAnsiTheme="minorHAnsi" w:cstheme="minorBidi"/>
              <w:noProof/>
              <w:lang w:val="en-GB" w:eastAsia="en-GB"/>
            </w:rPr>
          </w:pPr>
          <w:hyperlink w:anchor="_Toc99997255" w:history="1">
            <w:r w:rsidRPr="00B35714">
              <w:rPr>
                <w:rStyle w:val="Hyperlink"/>
                <w:rFonts w:ascii="Calibri" w:eastAsia="Calibri" w:hAnsi="Calibri" w:cs="Calibri"/>
                <w:b/>
                <w:noProof/>
              </w:rPr>
              <w:t>2.2- Type of Innovation used by Tesla</w:t>
            </w:r>
            <w:r>
              <w:rPr>
                <w:noProof/>
                <w:webHidden/>
              </w:rPr>
              <w:tab/>
            </w:r>
            <w:r>
              <w:rPr>
                <w:noProof/>
                <w:webHidden/>
              </w:rPr>
              <w:fldChar w:fldCharType="begin"/>
            </w:r>
            <w:r>
              <w:rPr>
                <w:noProof/>
                <w:webHidden/>
              </w:rPr>
              <w:instrText xml:space="preserve"> PAGEREF _Toc99997255 \h </w:instrText>
            </w:r>
            <w:r>
              <w:rPr>
                <w:noProof/>
                <w:webHidden/>
              </w:rPr>
            </w:r>
            <w:r>
              <w:rPr>
                <w:noProof/>
                <w:webHidden/>
              </w:rPr>
              <w:fldChar w:fldCharType="separate"/>
            </w:r>
            <w:r w:rsidR="007E6958">
              <w:rPr>
                <w:noProof/>
                <w:webHidden/>
              </w:rPr>
              <w:t>6</w:t>
            </w:r>
            <w:r>
              <w:rPr>
                <w:noProof/>
                <w:webHidden/>
              </w:rPr>
              <w:fldChar w:fldCharType="end"/>
            </w:r>
          </w:hyperlink>
        </w:p>
        <w:p w14:paraId="050A3724" w14:textId="4B654026" w:rsidR="006D71BE" w:rsidRDefault="006D71BE">
          <w:pPr>
            <w:pStyle w:val="Cuprins2"/>
            <w:tabs>
              <w:tab w:val="right" w:pos="9350"/>
            </w:tabs>
            <w:rPr>
              <w:rFonts w:asciiTheme="minorHAnsi" w:eastAsiaTheme="minorEastAsia" w:hAnsiTheme="minorHAnsi" w:cstheme="minorBidi"/>
              <w:noProof/>
              <w:lang w:val="en-GB" w:eastAsia="en-GB"/>
            </w:rPr>
          </w:pPr>
          <w:hyperlink w:anchor="_Toc99997256" w:history="1">
            <w:r w:rsidRPr="00B35714">
              <w:rPr>
                <w:rStyle w:val="Hyperlink"/>
                <w:rFonts w:ascii="Calibri" w:eastAsia="Calibri" w:hAnsi="Calibri" w:cs="Calibri"/>
                <w:b/>
                <w:noProof/>
              </w:rPr>
              <w:t>2.3- The Creativity Thinking Process in Tesla</w:t>
            </w:r>
            <w:r>
              <w:rPr>
                <w:noProof/>
                <w:webHidden/>
              </w:rPr>
              <w:tab/>
            </w:r>
            <w:r>
              <w:rPr>
                <w:noProof/>
                <w:webHidden/>
              </w:rPr>
              <w:fldChar w:fldCharType="begin"/>
            </w:r>
            <w:r>
              <w:rPr>
                <w:noProof/>
                <w:webHidden/>
              </w:rPr>
              <w:instrText xml:space="preserve"> PAGEREF _Toc99997256 \h </w:instrText>
            </w:r>
            <w:r>
              <w:rPr>
                <w:noProof/>
                <w:webHidden/>
              </w:rPr>
            </w:r>
            <w:r>
              <w:rPr>
                <w:noProof/>
                <w:webHidden/>
              </w:rPr>
              <w:fldChar w:fldCharType="separate"/>
            </w:r>
            <w:r w:rsidR="007E6958">
              <w:rPr>
                <w:noProof/>
                <w:webHidden/>
              </w:rPr>
              <w:t>8</w:t>
            </w:r>
            <w:r>
              <w:rPr>
                <w:noProof/>
                <w:webHidden/>
              </w:rPr>
              <w:fldChar w:fldCharType="end"/>
            </w:r>
          </w:hyperlink>
        </w:p>
        <w:p w14:paraId="73F21BCB" w14:textId="661215CA" w:rsidR="006D71BE" w:rsidRDefault="006D71BE">
          <w:pPr>
            <w:pStyle w:val="Cuprins2"/>
            <w:tabs>
              <w:tab w:val="right" w:pos="9350"/>
            </w:tabs>
            <w:rPr>
              <w:rFonts w:asciiTheme="minorHAnsi" w:eastAsiaTheme="minorEastAsia" w:hAnsiTheme="minorHAnsi" w:cstheme="minorBidi"/>
              <w:noProof/>
              <w:lang w:val="en-GB" w:eastAsia="en-GB"/>
            </w:rPr>
          </w:pPr>
          <w:hyperlink w:anchor="_Toc99997257" w:history="1">
            <w:r w:rsidRPr="00B35714">
              <w:rPr>
                <w:rStyle w:val="Hyperlink"/>
                <w:rFonts w:ascii="Calibri" w:eastAsia="Calibri" w:hAnsi="Calibri" w:cs="Calibri"/>
                <w:b/>
                <w:noProof/>
              </w:rPr>
              <w:t>2.4- Models of Innovation</w:t>
            </w:r>
            <w:r>
              <w:rPr>
                <w:noProof/>
                <w:webHidden/>
              </w:rPr>
              <w:tab/>
            </w:r>
            <w:r>
              <w:rPr>
                <w:noProof/>
                <w:webHidden/>
              </w:rPr>
              <w:fldChar w:fldCharType="begin"/>
            </w:r>
            <w:r>
              <w:rPr>
                <w:noProof/>
                <w:webHidden/>
              </w:rPr>
              <w:instrText xml:space="preserve"> PAGEREF _Toc99997257 \h </w:instrText>
            </w:r>
            <w:r>
              <w:rPr>
                <w:noProof/>
                <w:webHidden/>
              </w:rPr>
            </w:r>
            <w:r>
              <w:rPr>
                <w:noProof/>
                <w:webHidden/>
              </w:rPr>
              <w:fldChar w:fldCharType="separate"/>
            </w:r>
            <w:r w:rsidR="007E6958">
              <w:rPr>
                <w:noProof/>
                <w:webHidden/>
              </w:rPr>
              <w:t>8</w:t>
            </w:r>
            <w:r>
              <w:rPr>
                <w:noProof/>
                <w:webHidden/>
              </w:rPr>
              <w:fldChar w:fldCharType="end"/>
            </w:r>
          </w:hyperlink>
        </w:p>
        <w:p w14:paraId="2A213209" w14:textId="0D098E79" w:rsidR="006D71BE" w:rsidRDefault="006D71BE">
          <w:pPr>
            <w:pStyle w:val="Cuprins3"/>
            <w:tabs>
              <w:tab w:val="right" w:pos="9350"/>
            </w:tabs>
            <w:rPr>
              <w:rFonts w:asciiTheme="minorHAnsi" w:eastAsiaTheme="minorEastAsia" w:hAnsiTheme="minorHAnsi" w:cstheme="minorBidi"/>
              <w:noProof/>
              <w:lang w:val="en-GB" w:eastAsia="en-GB"/>
            </w:rPr>
          </w:pPr>
          <w:hyperlink w:anchor="_Toc99997258" w:history="1">
            <w:r w:rsidRPr="00B35714">
              <w:rPr>
                <w:rStyle w:val="Hyperlink"/>
                <w:rFonts w:ascii="Calibri" w:eastAsia="Calibri" w:hAnsi="Calibri" w:cs="Calibri"/>
                <w:b/>
                <w:noProof/>
              </w:rPr>
              <w:t>2.4.1 – Open and Closed Innovation is a method</w:t>
            </w:r>
            <w:r>
              <w:rPr>
                <w:noProof/>
                <w:webHidden/>
              </w:rPr>
              <w:tab/>
            </w:r>
            <w:r>
              <w:rPr>
                <w:noProof/>
                <w:webHidden/>
              </w:rPr>
              <w:fldChar w:fldCharType="begin"/>
            </w:r>
            <w:r>
              <w:rPr>
                <w:noProof/>
                <w:webHidden/>
              </w:rPr>
              <w:instrText xml:space="preserve"> PAGEREF _Toc99997258 \h </w:instrText>
            </w:r>
            <w:r>
              <w:rPr>
                <w:noProof/>
                <w:webHidden/>
              </w:rPr>
            </w:r>
            <w:r>
              <w:rPr>
                <w:noProof/>
                <w:webHidden/>
              </w:rPr>
              <w:fldChar w:fldCharType="separate"/>
            </w:r>
            <w:r w:rsidR="007E6958">
              <w:rPr>
                <w:noProof/>
                <w:webHidden/>
              </w:rPr>
              <w:t>8</w:t>
            </w:r>
            <w:r>
              <w:rPr>
                <w:noProof/>
                <w:webHidden/>
              </w:rPr>
              <w:fldChar w:fldCharType="end"/>
            </w:r>
          </w:hyperlink>
        </w:p>
        <w:p w14:paraId="56893D57" w14:textId="446DBCB2" w:rsidR="006D71BE" w:rsidRDefault="006D71BE">
          <w:pPr>
            <w:pStyle w:val="Cuprins3"/>
            <w:tabs>
              <w:tab w:val="right" w:pos="9350"/>
            </w:tabs>
            <w:rPr>
              <w:rFonts w:asciiTheme="minorHAnsi" w:eastAsiaTheme="minorEastAsia" w:hAnsiTheme="minorHAnsi" w:cstheme="minorBidi"/>
              <w:noProof/>
              <w:lang w:val="en-GB" w:eastAsia="en-GB"/>
            </w:rPr>
          </w:pPr>
          <w:hyperlink w:anchor="_Toc99997259" w:history="1">
            <w:r w:rsidRPr="00B35714">
              <w:rPr>
                <w:rStyle w:val="Hyperlink"/>
                <w:rFonts w:ascii="Calibri" w:eastAsia="Calibri" w:hAnsi="Calibri" w:cs="Calibri"/>
                <w:b/>
                <w:noProof/>
              </w:rPr>
              <w:t>2.4.3 – 4P’s to Innovation</w:t>
            </w:r>
            <w:r>
              <w:rPr>
                <w:noProof/>
                <w:webHidden/>
              </w:rPr>
              <w:tab/>
            </w:r>
            <w:r>
              <w:rPr>
                <w:noProof/>
                <w:webHidden/>
              </w:rPr>
              <w:fldChar w:fldCharType="begin"/>
            </w:r>
            <w:r>
              <w:rPr>
                <w:noProof/>
                <w:webHidden/>
              </w:rPr>
              <w:instrText xml:space="preserve"> PAGEREF _Toc99997259 \h </w:instrText>
            </w:r>
            <w:r>
              <w:rPr>
                <w:noProof/>
                <w:webHidden/>
              </w:rPr>
            </w:r>
            <w:r>
              <w:rPr>
                <w:noProof/>
                <w:webHidden/>
              </w:rPr>
              <w:fldChar w:fldCharType="separate"/>
            </w:r>
            <w:r w:rsidR="007E6958">
              <w:rPr>
                <w:noProof/>
                <w:webHidden/>
              </w:rPr>
              <w:t>11</w:t>
            </w:r>
            <w:r>
              <w:rPr>
                <w:noProof/>
                <w:webHidden/>
              </w:rPr>
              <w:fldChar w:fldCharType="end"/>
            </w:r>
          </w:hyperlink>
        </w:p>
        <w:p w14:paraId="6A0303AD" w14:textId="58968D8F" w:rsidR="006D71BE" w:rsidRDefault="006D71BE">
          <w:pPr>
            <w:pStyle w:val="Cuprins2"/>
            <w:tabs>
              <w:tab w:val="right" w:pos="9350"/>
            </w:tabs>
            <w:rPr>
              <w:rFonts w:asciiTheme="minorHAnsi" w:eastAsiaTheme="minorEastAsia" w:hAnsiTheme="minorHAnsi" w:cstheme="minorBidi"/>
              <w:noProof/>
              <w:lang w:val="en-GB" w:eastAsia="en-GB"/>
            </w:rPr>
          </w:pPr>
          <w:hyperlink w:anchor="_Toc99997260" w:history="1">
            <w:r w:rsidRPr="00B35714">
              <w:rPr>
                <w:rStyle w:val="Hyperlink"/>
                <w:rFonts w:ascii="Calibri" w:eastAsia="Calibri" w:hAnsi="Calibri" w:cs="Calibri"/>
                <w:b/>
                <w:noProof/>
              </w:rPr>
              <w:t>2.5 – Assessment of the Effectiveness in Tesla</w:t>
            </w:r>
            <w:r>
              <w:rPr>
                <w:noProof/>
                <w:webHidden/>
              </w:rPr>
              <w:tab/>
            </w:r>
            <w:r>
              <w:rPr>
                <w:noProof/>
                <w:webHidden/>
              </w:rPr>
              <w:fldChar w:fldCharType="begin"/>
            </w:r>
            <w:r>
              <w:rPr>
                <w:noProof/>
                <w:webHidden/>
              </w:rPr>
              <w:instrText xml:space="preserve"> PAGEREF _Toc99997260 \h </w:instrText>
            </w:r>
            <w:r>
              <w:rPr>
                <w:noProof/>
                <w:webHidden/>
              </w:rPr>
            </w:r>
            <w:r>
              <w:rPr>
                <w:noProof/>
                <w:webHidden/>
              </w:rPr>
              <w:fldChar w:fldCharType="separate"/>
            </w:r>
            <w:r w:rsidR="007E6958">
              <w:rPr>
                <w:noProof/>
                <w:webHidden/>
              </w:rPr>
              <w:t>13</w:t>
            </w:r>
            <w:r>
              <w:rPr>
                <w:noProof/>
                <w:webHidden/>
              </w:rPr>
              <w:fldChar w:fldCharType="end"/>
            </w:r>
          </w:hyperlink>
        </w:p>
        <w:p w14:paraId="10B0F238" w14:textId="777054C8" w:rsidR="006D71BE" w:rsidRDefault="006D71BE">
          <w:pPr>
            <w:pStyle w:val="Cuprins3"/>
            <w:tabs>
              <w:tab w:val="right" w:pos="9350"/>
            </w:tabs>
            <w:rPr>
              <w:rFonts w:asciiTheme="minorHAnsi" w:eastAsiaTheme="minorEastAsia" w:hAnsiTheme="minorHAnsi" w:cstheme="minorBidi"/>
              <w:noProof/>
              <w:lang w:val="en-GB" w:eastAsia="en-GB"/>
            </w:rPr>
          </w:pPr>
          <w:hyperlink w:anchor="_Toc99997261" w:history="1">
            <w:r w:rsidRPr="00B35714">
              <w:rPr>
                <w:rStyle w:val="Hyperlink"/>
                <w:rFonts w:ascii="Calibri" w:eastAsia="Calibri" w:hAnsi="Calibri" w:cs="Calibri"/>
                <w:b/>
                <w:noProof/>
              </w:rPr>
              <w:t>2.5.1- Barriers and Risks</w:t>
            </w:r>
            <w:r>
              <w:rPr>
                <w:noProof/>
                <w:webHidden/>
              </w:rPr>
              <w:tab/>
            </w:r>
            <w:r>
              <w:rPr>
                <w:noProof/>
                <w:webHidden/>
              </w:rPr>
              <w:fldChar w:fldCharType="begin"/>
            </w:r>
            <w:r>
              <w:rPr>
                <w:noProof/>
                <w:webHidden/>
              </w:rPr>
              <w:instrText xml:space="preserve"> PAGEREF _Toc99997261 \h </w:instrText>
            </w:r>
            <w:r>
              <w:rPr>
                <w:noProof/>
                <w:webHidden/>
              </w:rPr>
            </w:r>
            <w:r>
              <w:rPr>
                <w:noProof/>
                <w:webHidden/>
              </w:rPr>
              <w:fldChar w:fldCharType="separate"/>
            </w:r>
            <w:r w:rsidR="007E6958">
              <w:rPr>
                <w:noProof/>
                <w:webHidden/>
              </w:rPr>
              <w:t>16</w:t>
            </w:r>
            <w:r>
              <w:rPr>
                <w:noProof/>
                <w:webHidden/>
              </w:rPr>
              <w:fldChar w:fldCharType="end"/>
            </w:r>
          </w:hyperlink>
        </w:p>
        <w:p w14:paraId="6F49172C" w14:textId="390F956E" w:rsidR="006D71BE" w:rsidRDefault="006D71BE">
          <w:pPr>
            <w:pStyle w:val="Cuprins2"/>
            <w:tabs>
              <w:tab w:val="right" w:pos="9350"/>
            </w:tabs>
            <w:rPr>
              <w:rFonts w:asciiTheme="minorHAnsi" w:eastAsiaTheme="minorEastAsia" w:hAnsiTheme="minorHAnsi" w:cstheme="minorBidi"/>
              <w:noProof/>
              <w:lang w:val="en-GB" w:eastAsia="en-GB"/>
            </w:rPr>
          </w:pPr>
          <w:hyperlink w:anchor="_Toc99997262" w:history="1">
            <w:r w:rsidRPr="00B35714">
              <w:rPr>
                <w:rStyle w:val="Hyperlink"/>
                <w:rFonts w:ascii="Calibri" w:eastAsia="Calibri" w:hAnsi="Calibri" w:cs="Calibri"/>
                <w:b/>
                <w:noProof/>
              </w:rPr>
              <w:t>2.6 – Leadership &amp; Management in Tesla</w:t>
            </w:r>
            <w:r>
              <w:rPr>
                <w:noProof/>
                <w:webHidden/>
              </w:rPr>
              <w:tab/>
            </w:r>
            <w:r>
              <w:rPr>
                <w:noProof/>
                <w:webHidden/>
              </w:rPr>
              <w:fldChar w:fldCharType="begin"/>
            </w:r>
            <w:r>
              <w:rPr>
                <w:noProof/>
                <w:webHidden/>
              </w:rPr>
              <w:instrText xml:space="preserve"> PAGEREF _Toc99997262 \h </w:instrText>
            </w:r>
            <w:r>
              <w:rPr>
                <w:noProof/>
                <w:webHidden/>
              </w:rPr>
            </w:r>
            <w:r>
              <w:rPr>
                <w:noProof/>
                <w:webHidden/>
              </w:rPr>
              <w:fldChar w:fldCharType="separate"/>
            </w:r>
            <w:r w:rsidR="007E6958">
              <w:rPr>
                <w:noProof/>
                <w:webHidden/>
              </w:rPr>
              <w:t>16</w:t>
            </w:r>
            <w:r>
              <w:rPr>
                <w:noProof/>
                <w:webHidden/>
              </w:rPr>
              <w:fldChar w:fldCharType="end"/>
            </w:r>
          </w:hyperlink>
        </w:p>
        <w:p w14:paraId="620AE21A" w14:textId="46C89E00" w:rsidR="006D71BE" w:rsidRDefault="006D71BE">
          <w:pPr>
            <w:pStyle w:val="Cuprins1"/>
            <w:tabs>
              <w:tab w:val="right" w:pos="9350"/>
            </w:tabs>
            <w:rPr>
              <w:rFonts w:asciiTheme="minorHAnsi" w:eastAsiaTheme="minorEastAsia" w:hAnsiTheme="minorHAnsi" w:cstheme="minorBidi"/>
              <w:noProof/>
              <w:lang w:val="en-GB" w:eastAsia="en-GB"/>
            </w:rPr>
          </w:pPr>
          <w:hyperlink w:anchor="_Toc99997263" w:history="1">
            <w:r w:rsidRPr="00B35714">
              <w:rPr>
                <w:rStyle w:val="Hyperlink"/>
                <w:rFonts w:ascii="Calibri" w:eastAsia="Calibri" w:hAnsi="Calibri" w:cs="Calibri"/>
                <w:b/>
                <w:noProof/>
              </w:rPr>
              <w:t>References</w:t>
            </w:r>
            <w:r>
              <w:rPr>
                <w:noProof/>
                <w:webHidden/>
              </w:rPr>
              <w:tab/>
            </w:r>
            <w:r>
              <w:rPr>
                <w:noProof/>
                <w:webHidden/>
              </w:rPr>
              <w:fldChar w:fldCharType="begin"/>
            </w:r>
            <w:r>
              <w:rPr>
                <w:noProof/>
                <w:webHidden/>
              </w:rPr>
              <w:instrText xml:space="preserve"> PAGEREF _Toc99997263 \h </w:instrText>
            </w:r>
            <w:r>
              <w:rPr>
                <w:noProof/>
                <w:webHidden/>
              </w:rPr>
            </w:r>
            <w:r>
              <w:rPr>
                <w:noProof/>
                <w:webHidden/>
              </w:rPr>
              <w:fldChar w:fldCharType="separate"/>
            </w:r>
            <w:r w:rsidR="007E6958">
              <w:rPr>
                <w:noProof/>
                <w:webHidden/>
              </w:rPr>
              <w:t>20</w:t>
            </w:r>
            <w:r>
              <w:rPr>
                <w:noProof/>
                <w:webHidden/>
              </w:rPr>
              <w:fldChar w:fldCharType="end"/>
            </w:r>
          </w:hyperlink>
        </w:p>
        <w:p w14:paraId="4F55750A" w14:textId="5690E7AB" w:rsidR="00C23F15" w:rsidRDefault="00CF6189">
          <w:pPr>
            <w:tabs>
              <w:tab w:val="right" w:pos="9360"/>
            </w:tabs>
            <w:spacing w:before="200" w:after="80" w:line="240" w:lineRule="auto"/>
            <w:rPr>
              <w:rFonts w:ascii="Calibri" w:eastAsia="Calibri" w:hAnsi="Calibri" w:cs="Calibri"/>
              <w:b/>
              <w:color w:val="000000"/>
            </w:rPr>
          </w:pPr>
          <w:r>
            <w:fldChar w:fldCharType="end"/>
          </w:r>
        </w:p>
      </w:sdtContent>
    </w:sdt>
    <w:p w14:paraId="1C77F02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043E04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6FEF548"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E14928F"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6477C1F"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2F719AF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34539AC7"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66586FC"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FF817FB"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BBCFF5A"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C9D139C"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1062183"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2EB40D21" w14:textId="77777777" w:rsidR="00C36A5B" w:rsidRDefault="00C36A5B" w:rsidP="00C36A5B">
      <w:pPr>
        <w:pStyle w:val="Titlu1"/>
        <w:spacing w:line="360" w:lineRule="auto"/>
        <w:jc w:val="both"/>
        <w:rPr>
          <w:rFonts w:ascii="Calibri" w:eastAsia="Calibri" w:hAnsi="Calibri" w:cs="Calibri"/>
          <w:b/>
          <w:color w:val="073763"/>
          <w:sz w:val="24"/>
          <w:szCs w:val="24"/>
        </w:rPr>
      </w:pPr>
    </w:p>
    <w:p w14:paraId="6157C3B4" w14:textId="77777777" w:rsidR="00C36A5B" w:rsidRPr="00C36A5B" w:rsidRDefault="00C36A5B" w:rsidP="00C36A5B">
      <w:pPr>
        <w:pStyle w:val="Normal2"/>
      </w:pPr>
    </w:p>
    <w:p w14:paraId="23407044" w14:textId="75C79296" w:rsidR="00C23F15" w:rsidRDefault="00DC559A" w:rsidP="00C36A5B">
      <w:pPr>
        <w:pStyle w:val="Titlu1"/>
        <w:spacing w:line="360" w:lineRule="auto"/>
        <w:ind w:left="720"/>
        <w:jc w:val="both"/>
        <w:rPr>
          <w:rFonts w:ascii="Calibri" w:eastAsia="Calibri" w:hAnsi="Calibri" w:cs="Calibri"/>
          <w:b/>
          <w:color w:val="073763"/>
          <w:sz w:val="24"/>
          <w:szCs w:val="24"/>
        </w:rPr>
      </w:pPr>
      <w:bookmarkStart w:id="0" w:name="_Toc99997252"/>
      <w:r>
        <w:rPr>
          <w:rFonts w:ascii="Calibri" w:eastAsia="Calibri" w:hAnsi="Calibri" w:cs="Calibri"/>
          <w:b/>
          <w:color w:val="073763"/>
          <w:sz w:val="24"/>
          <w:szCs w:val="24"/>
        </w:rPr>
        <w:lastRenderedPageBreak/>
        <w:t xml:space="preserve">1.0 </w:t>
      </w:r>
      <w:r w:rsidR="00F33D8C">
        <w:rPr>
          <w:rFonts w:ascii="Calibri" w:eastAsia="Calibri" w:hAnsi="Calibri" w:cs="Calibri"/>
          <w:b/>
          <w:color w:val="073763"/>
          <w:sz w:val="24"/>
          <w:szCs w:val="24"/>
        </w:rPr>
        <w:t>Introduction</w:t>
      </w:r>
      <w:bookmarkEnd w:id="0"/>
    </w:p>
    <w:p w14:paraId="62C2A660" w14:textId="182C4218" w:rsidR="004E6792" w:rsidRDefault="00B774C3" w:rsidP="00BB2159">
      <w:pPr>
        <w:pStyle w:val="Normal2"/>
      </w:pPr>
      <w:r>
        <w:t xml:space="preserve">The scope of this report is to </w:t>
      </w:r>
      <w:r w:rsidR="002904DC">
        <w:t>outline and</w:t>
      </w:r>
      <w:r w:rsidR="00EA0ECC">
        <w:t xml:space="preserve"> to </w:t>
      </w:r>
      <w:r w:rsidR="00987E19">
        <w:t>understand how</w:t>
      </w:r>
      <w:r w:rsidR="00EA0ECC">
        <w:t xml:space="preserve"> important </w:t>
      </w:r>
      <w:r w:rsidR="004E6792">
        <w:t>innovation is</w:t>
      </w:r>
      <w:r w:rsidR="00EA0ECC">
        <w:t xml:space="preserve"> a</w:t>
      </w:r>
      <w:r w:rsidR="00173859">
        <w:t>n</w:t>
      </w:r>
      <w:r w:rsidR="00EA0ECC">
        <w:t>d</w:t>
      </w:r>
    </w:p>
    <w:p w14:paraId="61A7326C" w14:textId="220D90A4" w:rsidR="00C6448F" w:rsidRDefault="00EA0ECC" w:rsidP="00BB2159">
      <w:pPr>
        <w:pStyle w:val="Normal2"/>
      </w:pPr>
      <w:r>
        <w:t xml:space="preserve"> creativity for a business </w:t>
      </w:r>
      <w:r w:rsidR="00DF5BD1">
        <w:t>success, the</w:t>
      </w:r>
      <w:r w:rsidR="00173859">
        <w:t xml:space="preserve"> </w:t>
      </w:r>
      <w:r w:rsidR="00DF5BD1">
        <w:t>report was</w:t>
      </w:r>
      <w:r w:rsidR="00173859">
        <w:t xml:space="preserve"> </w:t>
      </w:r>
      <w:r w:rsidR="00DF5BD1">
        <w:t xml:space="preserve">righted </w:t>
      </w:r>
      <w:r w:rsidR="00F66EE6">
        <w:t>by student</w:t>
      </w:r>
      <w:r w:rsidR="00EE32C7">
        <w:t xml:space="preserve"> Maria Carmen </w:t>
      </w:r>
      <w:r w:rsidR="00DD28EB">
        <w:t>Dumitrache for</w:t>
      </w:r>
      <w:r w:rsidR="00173859">
        <w:t xml:space="preserve"> the lecturer</w:t>
      </w:r>
      <w:r w:rsidR="00EE32C7">
        <w:t xml:space="preserve"> </w:t>
      </w:r>
      <w:proofErr w:type="spellStart"/>
      <w:r w:rsidR="00EE32C7">
        <w:t>Brynach</w:t>
      </w:r>
      <w:proofErr w:type="spellEnd"/>
      <w:r w:rsidR="00EE32C7">
        <w:t xml:space="preserve"> </w:t>
      </w:r>
      <w:proofErr w:type="spellStart"/>
      <w:r w:rsidR="00EE32C7">
        <w:t>Hefferman</w:t>
      </w:r>
      <w:proofErr w:type="spellEnd"/>
      <w:r w:rsidR="00173859">
        <w:t xml:space="preserve"> </w:t>
      </w:r>
      <w:r w:rsidR="004E6792">
        <w:t>using website, books</w:t>
      </w:r>
      <w:r w:rsidR="00173859">
        <w:t xml:space="preserve"> </w:t>
      </w:r>
      <w:r w:rsidR="004E6792">
        <w:t>journals article, which helped</w:t>
      </w:r>
      <w:r w:rsidR="00173859">
        <w:t xml:space="preserve"> to accumulate </w:t>
      </w:r>
      <w:proofErr w:type="gramStart"/>
      <w:r w:rsidR="009B509D">
        <w:t>information ,how</w:t>
      </w:r>
      <w:proofErr w:type="gramEnd"/>
      <w:r w:rsidR="009B509D">
        <w:t xml:space="preserve"> to applied  different models and to think more deeply  about what innovation and creativity can help the future </w:t>
      </w:r>
      <w:r w:rsidR="00EE32C7">
        <w:t>technology in Tesla Organization.</w:t>
      </w:r>
      <w:r w:rsidR="009B509D">
        <w:t xml:space="preserve"> </w:t>
      </w:r>
      <w:r w:rsidR="00EE32C7">
        <w:t xml:space="preserve"> The starting da</w:t>
      </w:r>
      <w:r w:rsidR="00C6448F">
        <w:t xml:space="preserve">te </w:t>
      </w:r>
      <w:r w:rsidR="00EE32C7">
        <w:t xml:space="preserve">of the report </w:t>
      </w:r>
      <w:r w:rsidR="00C6448F">
        <w:t>10 01 2022 ending date 25 03 2022.</w:t>
      </w:r>
    </w:p>
    <w:p w14:paraId="7A1F93BA" w14:textId="5DD23742" w:rsidR="00C23F15" w:rsidRDefault="00F33D8C">
      <w:pPr>
        <w:spacing w:line="360" w:lineRule="auto"/>
        <w:jc w:val="both"/>
      </w:pPr>
      <w:r>
        <w:t>Innovation and creativity are some of the most important aspects of the organisation and contributes to the development of a business in general. Lack of creativity is boring and doesn’t give birth to new ideas (</w:t>
      </w:r>
      <w:proofErr w:type="spellStart"/>
      <w:r w:rsidR="00EB6C42">
        <w:t>Dorsz</w:t>
      </w:r>
      <w:proofErr w:type="spellEnd"/>
      <w:r w:rsidR="00EB6C42" w:rsidRPr="00EB6C42">
        <w:t xml:space="preserve"> and Lewandowski,</w:t>
      </w:r>
      <w:r w:rsidR="00EB6C42">
        <w:t xml:space="preserve"> 2021</w:t>
      </w:r>
      <w:r>
        <w:t>).</w:t>
      </w:r>
      <w:r w:rsidR="00395DA7">
        <w:t xml:space="preserve"> </w:t>
      </w:r>
      <w:r>
        <w:t>In this report, an overview of the innovation opportunity and its types will be discussed. Furthermore, the applications of the creative thinking process, models of innovation, assessment of effectiveness, leadership and management are discussed with the reference company being taken as Tesla.</w:t>
      </w:r>
    </w:p>
    <w:p w14:paraId="28733B29"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Tesla is the biggest dealer in electric cars in the world. Tesla is one of the biggest companies in the world and was founded in 2003</w:t>
      </w:r>
      <w:r w:rsidR="00395DA7">
        <w:rPr>
          <w:rFonts w:ascii="Calibri" w:eastAsia="Calibri" w:hAnsi="Calibri" w:cs="Calibri"/>
          <w:color w:val="000000"/>
          <w:sz w:val="24"/>
          <w:szCs w:val="24"/>
        </w:rPr>
        <w:t>.</w:t>
      </w:r>
      <w:r>
        <w:rPr>
          <w:rFonts w:ascii="Calibri" w:eastAsia="Calibri" w:hAnsi="Calibri" w:cs="Calibri"/>
          <w:color w:val="000000"/>
          <w:sz w:val="24"/>
          <w:szCs w:val="24"/>
        </w:rPr>
        <w:t xml:space="preserve"> Later, Elon Musk joined Tesla and became the largest</w:t>
      </w:r>
      <w:r w:rsidR="00EB6C42">
        <w:rPr>
          <w:rFonts w:ascii="Calibri" w:eastAsia="Calibri" w:hAnsi="Calibri" w:cs="Calibri"/>
          <w:color w:val="000000"/>
          <w:sz w:val="24"/>
          <w:szCs w:val="24"/>
        </w:rPr>
        <w:t xml:space="preserve"> shareholder and</w:t>
      </w:r>
      <w:r>
        <w:rPr>
          <w:rFonts w:ascii="Calibri" w:eastAsia="Calibri" w:hAnsi="Calibri" w:cs="Calibri"/>
          <w:color w:val="000000"/>
          <w:sz w:val="24"/>
          <w:szCs w:val="24"/>
        </w:rPr>
        <w:t xml:space="preserve"> CEO of the company. The organisation</w:t>
      </w:r>
      <w:r>
        <w:rPr>
          <w:rFonts w:ascii="Calibri" w:eastAsia="Calibri" w:hAnsi="Calibri" w:cs="Calibri"/>
          <w:sz w:val="24"/>
          <w:szCs w:val="24"/>
        </w:rPr>
        <w:t xml:space="preserve"> </w:t>
      </w:r>
      <w:r>
        <w:rPr>
          <w:rFonts w:ascii="Calibri" w:eastAsia="Calibri" w:hAnsi="Calibri" w:cs="Calibri"/>
          <w:color w:val="000000"/>
          <w:sz w:val="24"/>
          <w:szCs w:val="24"/>
        </w:rPr>
        <w:t>generated annual revenue of $31.54 billion and has employed 70,757 employees at the firm (Tesla, 2022).</w:t>
      </w:r>
    </w:p>
    <w:p w14:paraId="67B15FA5"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AAF2F49"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DB5BE0A"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0485A27"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2B75FD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FE379A4"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4BE629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6D84B49"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2CD1DF6"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2035CAD" w14:textId="77777777" w:rsidR="00F36B37" w:rsidRDefault="00F36B37">
      <w:pPr>
        <w:pStyle w:val="Titlu1"/>
        <w:spacing w:line="360" w:lineRule="auto"/>
        <w:jc w:val="both"/>
        <w:rPr>
          <w:rFonts w:ascii="Calibri" w:eastAsia="Calibri" w:hAnsi="Calibri" w:cs="Calibri"/>
          <w:b/>
          <w:color w:val="073763"/>
          <w:sz w:val="24"/>
          <w:szCs w:val="24"/>
        </w:rPr>
      </w:pPr>
      <w:bookmarkStart w:id="1" w:name="_heading=h.1fob9te" w:colFirst="0" w:colLast="0"/>
      <w:bookmarkStart w:id="2" w:name="_heading=h.3znysh7" w:colFirst="0" w:colLast="0"/>
      <w:bookmarkEnd w:id="1"/>
      <w:bookmarkEnd w:id="2"/>
    </w:p>
    <w:p w14:paraId="060751C9" w14:textId="77777777" w:rsidR="00DD1843" w:rsidRDefault="00DD1843">
      <w:pPr>
        <w:pStyle w:val="Titlu1"/>
        <w:spacing w:line="360" w:lineRule="auto"/>
        <w:jc w:val="both"/>
        <w:rPr>
          <w:rFonts w:ascii="Calibri" w:eastAsia="Calibri" w:hAnsi="Calibri" w:cs="Calibri"/>
          <w:b/>
          <w:color w:val="073763"/>
          <w:sz w:val="24"/>
          <w:szCs w:val="24"/>
        </w:rPr>
      </w:pPr>
    </w:p>
    <w:p w14:paraId="61D94616" w14:textId="77777777" w:rsidR="00DD1843" w:rsidRDefault="00DD1843">
      <w:pPr>
        <w:pStyle w:val="Titlu1"/>
        <w:spacing w:line="360" w:lineRule="auto"/>
        <w:jc w:val="both"/>
        <w:rPr>
          <w:rFonts w:ascii="Calibri" w:eastAsia="Calibri" w:hAnsi="Calibri" w:cs="Calibri"/>
          <w:b/>
          <w:color w:val="073763"/>
          <w:sz w:val="24"/>
          <w:szCs w:val="24"/>
        </w:rPr>
      </w:pPr>
    </w:p>
    <w:p w14:paraId="6762B16D" w14:textId="77777777" w:rsidR="00395DA7" w:rsidRDefault="00395DA7">
      <w:pPr>
        <w:pStyle w:val="Titlu1"/>
        <w:spacing w:line="360" w:lineRule="auto"/>
        <w:jc w:val="both"/>
        <w:rPr>
          <w:rFonts w:ascii="Calibri" w:eastAsia="Calibri" w:hAnsi="Calibri" w:cs="Calibri"/>
          <w:b/>
          <w:color w:val="073763"/>
          <w:sz w:val="24"/>
          <w:szCs w:val="24"/>
        </w:rPr>
      </w:pPr>
    </w:p>
    <w:p w14:paraId="503D90F7" w14:textId="77777777" w:rsidR="00C23F15" w:rsidRDefault="00F33D8C">
      <w:pPr>
        <w:pStyle w:val="Titlu1"/>
        <w:spacing w:line="360" w:lineRule="auto"/>
        <w:jc w:val="both"/>
        <w:rPr>
          <w:rFonts w:ascii="Calibri" w:eastAsia="Calibri" w:hAnsi="Calibri" w:cs="Calibri"/>
          <w:b/>
          <w:color w:val="073763"/>
          <w:sz w:val="24"/>
          <w:szCs w:val="24"/>
        </w:rPr>
      </w:pPr>
      <w:bookmarkStart w:id="3" w:name="_Toc99997253"/>
      <w:r>
        <w:rPr>
          <w:rFonts w:ascii="Calibri" w:eastAsia="Calibri" w:hAnsi="Calibri" w:cs="Calibri"/>
          <w:b/>
          <w:color w:val="073763"/>
          <w:sz w:val="24"/>
          <w:szCs w:val="24"/>
        </w:rPr>
        <w:t>2.0- Main Findings</w:t>
      </w:r>
      <w:bookmarkEnd w:id="3"/>
    </w:p>
    <w:p w14:paraId="64EF42EC" w14:textId="4DEABC9F"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 The advantages of the development of innovation and creativity in a business organisation </w:t>
      </w:r>
      <w:r w:rsidR="00DF5BD1">
        <w:rPr>
          <w:rFonts w:ascii="Calibri" w:eastAsia="Calibri" w:hAnsi="Calibri" w:cs="Calibri"/>
          <w:color w:val="000000"/>
          <w:sz w:val="24"/>
          <w:szCs w:val="24"/>
        </w:rPr>
        <w:t>with understanding</w:t>
      </w:r>
      <w:r>
        <w:rPr>
          <w:rFonts w:ascii="Calibri" w:eastAsia="Calibri" w:hAnsi="Calibri" w:cs="Calibri"/>
          <w:color w:val="000000"/>
          <w:sz w:val="24"/>
          <w:szCs w:val="24"/>
        </w:rPr>
        <w:t xml:space="preserve"> are discussed in this section. </w:t>
      </w:r>
      <w:r w:rsidR="00DF5BD1">
        <w:rPr>
          <w:rFonts w:ascii="Calibri" w:eastAsia="Calibri" w:hAnsi="Calibri" w:cs="Calibri"/>
          <w:color w:val="000000"/>
          <w:sz w:val="24"/>
          <w:szCs w:val="24"/>
        </w:rPr>
        <w:t>After analysing tesla organization using Six Thinking Hats method it shows that tesla used green hats this is mean that they demonstrate innovation and creativity with important growing creating electric cars and they look forward for the future with new ideas and more important to put in application the creativity.</w:t>
      </w:r>
    </w:p>
    <w:p w14:paraId="49E746DA" w14:textId="77777777" w:rsidR="00C23F15" w:rsidRDefault="00F33D8C">
      <w:pPr>
        <w:pStyle w:val="Titlu2"/>
        <w:spacing w:line="360" w:lineRule="auto"/>
        <w:jc w:val="both"/>
        <w:rPr>
          <w:rFonts w:ascii="Calibri" w:eastAsia="Calibri" w:hAnsi="Calibri" w:cs="Calibri"/>
          <w:b/>
          <w:sz w:val="24"/>
          <w:szCs w:val="24"/>
        </w:rPr>
      </w:pPr>
      <w:bookmarkStart w:id="4" w:name="_Toc99997254"/>
      <w:r>
        <w:rPr>
          <w:rFonts w:ascii="Calibri" w:eastAsia="Calibri" w:hAnsi="Calibri" w:cs="Calibri"/>
          <w:b/>
          <w:sz w:val="24"/>
          <w:szCs w:val="24"/>
        </w:rPr>
        <w:t>2.1- Overview of the innovation opportunity in Tesla</w:t>
      </w:r>
      <w:bookmarkEnd w:id="4"/>
    </w:p>
    <w:p w14:paraId="48960158"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An opportunity refers to the realisation of the need for change and having a creative idea which both can give birth to innovation in an organisation. These opportunities factors are evaluated below in </w:t>
      </w:r>
      <w:r>
        <w:rPr>
          <w:rFonts w:ascii="Calibri" w:eastAsia="Calibri" w:hAnsi="Calibri" w:cs="Calibri"/>
          <w:sz w:val="24"/>
          <w:szCs w:val="24"/>
        </w:rPr>
        <w:t xml:space="preserve">the </w:t>
      </w:r>
      <w:r>
        <w:rPr>
          <w:rFonts w:ascii="Calibri" w:eastAsia="Calibri" w:hAnsi="Calibri" w:cs="Calibri"/>
          <w:color w:val="000000"/>
          <w:sz w:val="24"/>
          <w:szCs w:val="24"/>
        </w:rPr>
        <w:t xml:space="preserve">context of Tesla: </w:t>
      </w:r>
    </w:p>
    <w:p w14:paraId="3DBE793E" w14:textId="77777777" w:rsidR="00C23F15" w:rsidRPr="0099085E" w:rsidRDefault="00F33D8C" w:rsidP="0099085E">
      <w:pPr>
        <w:numPr>
          <w:ilvl w:val="0"/>
          <w:numId w:val="4"/>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Idea: </w:t>
      </w:r>
      <w:r>
        <w:rPr>
          <w:rFonts w:ascii="Calibri" w:eastAsia="Calibri" w:hAnsi="Calibri" w:cs="Calibri"/>
          <w:color w:val="000000"/>
          <w:sz w:val="24"/>
          <w:szCs w:val="24"/>
        </w:rPr>
        <w:t>The founders of Tesla establish</w:t>
      </w:r>
      <w:r w:rsidR="00DA552C">
        <w:rPr>
          <w:rFonts w:ascii="Calibri" w:eastAsia="Calibri" w:hAnsi="Calibri" w:cs="Calibri"/>
          <w:color w:val="000000"/>
          <w:sz w:val="24"/>
          <w:szCs w:val="24"/>
        </w:rPr>
        <w:t xml:space="preserve">ed the firm because they had an idea where they wanted </w:t>
      </w:r>
      <w:r>
        <w:rPr>
          <w:rFonts w:ascii="Calibri" w:eastAsia="Calibri" w:hAnsi="Calibri" w:cs="Calibri"/>
          <w:color w:val="000000"/>
          <w:sz w:val="24"/>
          <w:szCs w:val="24"/>
        </w:rPr>
        <w:t>people to have a better experience with electric vehicles than the vehicles which run on gasoline. They believed electric vehicles can be more fun to drive and encourage a sustainable environment as well (</w:t>
      </w:r>
      <w:proofErr w:type="spellStart"/>
      <w:r w:rsidR="0099085E">
        <w:rPr>
          <w:rFonts w:ascii="Calibri" w:eastAsia="Calibri" w:hAnsi="Calibri" w:cs="Calibri"/>
          <w:color w:val="000000"/>
          <w:sz w:val="24"/>
          <w:szCs w:val="24"/>
        </w:rPr>
        <w:t>Brzezinska</w:t>
      </w:r>
      <w:proofErr w:type="spellEnd"/>
      <w:r w:rsidR="0099085E" w:rsidRPr="0099085E">
        <w:rPr>
          <w:rFonts w:ascii="Calibri" w:eastAsia="Calibri" w:hAnsi="Calibri" w:cs="Calibri"/>
          <w:color w:val="000000"/>
          <w:sz w:val="24"/>
          <w:szCs w:val="24"/>
        </w:rPr>
        <w:t xml:space="preserve"> and Bryant</w:t>
      </w:r>
      <w:r w:rsidR="0099085E">
        <w:rPr>
          <w:rFonts w:ascii="Calibri" w:eastAsia="Calibri" w:hAnsi="Calibri" w:cs="Calibri"/>
          <w:color w:val="000000"/>
          <w:sz w:val="24"/>
          <w:szCs w:val="24"/>
        </w:rPr>
        <w:t>, 2021</w:t>
      </w:r>
      <w:r w:rsidRPr="0099085E">
        <w:rPr>
          <w:rFonts w:ascii="Calibri" w:eastAsia="Calibri" w:hAnsi="Calibri" w:cs="Calibri"/>
          <w:color w:val="000000"/>
          <w:sz w:val="24"/>
          <w:szCs w:val="24"/>
        </w:rPr>
        <w:t>).</w:t>
      </w:r>
    </w:p>
    <w:p w14:paraId="4F3E050E" w14:textId="0DD98ECE" w:rsidR="00C23F15" w:rsidRDefault="00F33D8C" w:rsidP="0099085E">
      <w:pPr>
        <w:numPr>
          <w:ilvl w:val="0"/>
          <w:numId w:val="4"/>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Market Need: </w:t>
      </w:r>
      <w:r>
        <w:rPr>
          <w:rFonts w:ascii="Calibri" w:eastAsia="Calibri" w:hAnsi="Calibri" w:cs="Calibri"/>
          <w:color w:val="000000"/>
          <w:sz w:val="24"/>
          <w:szCs w:val="24"/>
        </w:rPr>
        <w:t xml:space="preserve">The need for change in an industry and starting a new revolution of products in an era is what a market </w:t>
      </w:r>
      <w:r w:rsidR="00987E19">
        <w:rPr>
          <w:rFonts w:ascii="Calibri" w:eastAsia="Calibri" w:hAnsi="Calibri" w:cs="Calibri"/>
          <w:color w:val="000000"/>
          <w:sz w:val="24"/>
          <w:szCs w:val="24"/>
        </w:rPr>
        <w:t>need</w:t>
      </w:r>
      <w:r>
        <w:rPr>
          <w:rFonts w:ascii="Calibri" w:eastAsia="Calibri" w:hAnsi="Calibri" w:cs="Calibri"/>
          <w:color w:val="000000"/>
          <w:sz w:val="24"/>
          <w:szCs w:val="24"/>
        </w:rPr>
        <w:t>. Co-founders of Tesla identified the need for change in the automotive industry and hence brought a revolutionary product of electric cars which are sustainable in the market (</w:t>
      </w:r>
      <w:r w:rsidR="0099085E" w:rsidRPr="0099085E">
        <w:rPr>
          <w:rFonts w:ascii="Calibri" w:eastAsia="Calibri" w:hAnsi="Calibri" w:cs="Calibri"/>
          <w:color w:val="000000"/>
          <w:sz w:val="24"/>
          <w:szCs w:val="24"/>
        </w:rPr>
        <w:t>Farrow</w:t>
      </w:r>
      <w:r w:rsidR="0099085E">
        <w:rPr>
          <w:rFonts w:ascii="Calibri" w:eastAsia="Calibri" w:hAnsi="Calibri" w:cs="Calibri"/>
          <w:color w:val="000000"/>
          <w:sz w:val="24"/>
          <w:szCs w:val="24"/>
        </w:rPr>
        <w:t xml:space="preserve"> et al., 2021</w:t>
      </w:r>
      <w:r>
        <w:rPr>
          <w:rFonts w:ascii="Calibri" w:eastAsia="Calibri" w:hAnsi="Calibri" w:cs="Calibri"/>
          <w:color w:val="000000"/>
          <w:sz w:val="24"/>
          <w:szCs w:val="24"/>
        </w:rPr>
        <w:t>).</w:t>
      </w:r>
    </w:p>
    <w:p w14:paraId="1954D982" w14:textId="77777777" w:rsidR="00C23F15" w:rsidRDefault="00F33D8C" w:rsidP="00A47601">
      <w:pPr>
        <w:numPr>
          <w:ilvl w:val="0"/>
          <w:numId w:val="4"/>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lastRenderedPageBreak/>
        <w:t xml:space="preserve">Competition: </w:t>
      </w:r>
      <w:r>
        <w:rPr>
          <w:rFonts w:ascii="Calibri" w:eastAsia="Calibri" w:hAnsi="Calibri" w:cs="Calibri"/>
          <w:color w:val="000000"/>
          <w:sz w:val="24"/>
          <w:szCs w:val="24"/>
        </w:rPr>
        <w:t xml:space="preserve">Tesla is the leading brand in electric vehicles. There are some companies like </w:t>
      </w:r>
      <w:proofErr w:type="spellStart"/>
      <w:r>
        <w:rPr>
          <w:rFonts w:ascii="Calibri" w:eastAsia="Calibri" w:hAnsi="Calibri" w:cs="Calibri"/>
          <w:color w:val="000000"/>
          <w:sz w:val="24"/>
          <w:szCs w:val="24"/>
        </w:rPr>
        <w:t>Haundayi</w:t>
      </w:r>
      <w:proofErr w:type="spellEnd"/>
      <w:r>
        <w:rPr>
          <w:rFonts w:ascii="Calibri" w:eastAsia="Calibri" w:hAnsi="Calibri" w:cs="Calibri"/>
          <w:color w:val="000000"/>
          <w:sz w:val="24"/>
          <w:szCs w:val="24"/>
        </w:rPr>
        <w:t xml:space="preserve"> </w:t>
      </w:r>
      <w:r>
        <w:rPr>
          <w:rFonts w:ascii="Calibri" w:eastAsia="Calibri" w:hAnsi="Calibri" w:cs="Calibri"/>
          <w:sz w:val="24"/>
          <w:szCs w:val="24"/>
        </w:rPr>
        <w:t>that</w:t>
      </w:r>
      <w:r>
        <w:rPr>
          <w:rFonts w:ascii="Calibri" w:eastAsia="Calibri" w:hAnsi="Calibri" w:cs="Calibri"/>
          <w:color w:val="000000"/>
          <w:sz w:val="24"/>
          <w:szCs w:val="24"/>
        </w:rPr>
        <w:t xml:space="preserve"> provide electric cars but Tesla is the only brand with multiple electric vehicles (</w:t>
      </w:r>
      <w:proofErr w:type="spellStart"/>
      <w:r w:rsidR="00A47601" w:rsidRPr="00A47601">
        <w:rPr>
          <w:rFonts w:ascii="Calibri" w:eastAsia="Calibri" w:hAnsi="Calibri" w:cs="Calibri"/>
          <w:color w:val="000000"/>
          <w:sz w:val="24"/>
          <w:szCs w:val="24"/>
        </w:rPr>
        <w:t>Dik</w:t>
      </w:r>
      <w:proofErr w:type="spellEnd"/>
      <w:r w:rsidR="00A47601">
        <w:rPr>
          <w:rFonts w:ascii="Calibri" w:eastAsia="Calibri" w:hAnsi="Calibri" w:cs="Calibri"/>
          <w:color w:val="000000"/>
          <w:sz w:val="24"/>
          <w:szCs w:val="24"/>
        </w:rPr>
        <w:t xml:space="preserve"> et al., 2022</w:t>
      </w:r>
      <w:r>
        <w:rPr>
          <w:rFonts w:ascii="Calibri" w:eastAsia="Calibri" w:hAnsi="Calibri" w:cs="Calibri"/>
          <w:color w:val="000000"/>
          <w:sz w:val="24"/>
          <w:szCs w:val="24"/>
        </w:rPr>
        <w:t>).</w:t>
      </w:r>
    </w:p>
    <w:p w14:paraId="67290786" w14:textId="77777777" w:rsidR="00C23F15" w:rsidRDefault="00F33D8C" w:rsidP="000D6931">
      <w:pPr>
        <w:numPr>
          <w:ilvl w:val="0"/>
          <w:numId w:val="4"/>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Building the innovative team: </w:t>
      </w:r>
      <w:r>
        <w:rPr>
          <w:rFonts w:ascii="Calibri" w:eastAsia="Calibri" w:hAnsi="Calibri" w:cs="Calibri"/>
          <w:color w:val="000000"/>
          <w:sz w:val="24"/>
          <w:szCs w:val="24"/>
        </w:rPr>
        <w:t>Tesla is one of the revolutionary companies that provide extremely unique and unusual products to its customers. Hence, CEO Elon Musk has built a team full of innovative and creative minds (</w:t>
      </w:r>
      <w:r w:rsidR="000D6931" w:rsidRPr="000D6931">
        <w:rPr>
          <w:rFonts w:ascii="Calibri" w:eastAsia="Calibri" w:hAnsi="Calibri" w:cs="Calibri"/>
          <w:color w:val="000000"/>
          <w:sz w:val="24"/>
          <w:szCs w:val="24"/>
        </w:rPr>
        <w:t>Villiers</w:t>
      </w:r>
      <w:r w:rsidR="000D6931">
        <w:rPr>
          <w:rFonts w:ascii="Calibri" w:eastAsia="Calibri" w:hAnsi="Calibri" w:cs="Calibri"/>
          <w:color w:val="000000"/>
          <w:sz w:val="24"/>
          <w:szCs w:val="24"/>
        </w:rPr>
        <w:t>, 2019</w:t>
      </w:r>
      <w:r>
        <w:rPr>
          <w:rFonts w:ascii="Calibri" w:eastAsia="Calibri" w:hAnsi="Calibri" w:cs="Calibri"/>
          <w:color w:val="000000"/>
          <w:sz w:val="24"/>
          <w:szCs w:val="24"/>
        </w:rPr>
        <w:t>).</w:t>
      </w:r>
    </w:p>
    <w:p w14:paraId="2C127B78" w14:textId="77777777" w:rsidR="00C23F15" w:rsidRDefault="00F33D8C">
      <w:pPr>
        <w:pStyle w:val="Titlu2"/>
        <w:spacing w:line="360" w:lineRule="auto"/>
        <w:jc w:val="both"/>
        <w:rPr>
          <w:rFonts w:ascii="Calibri" w:eastAsia="Calibri" w:hAnsi="Calibri" w:cs="Calibri"/>
          <w:b/>
          <w:sz w:val="24"/>
          <w:szCs w:val="24"/>
        </w:rPr>
      </w:pPr>
      <w:bookmarkStart w:id="5" w:name="_Toc99997255"/>
      <w:r>
        <w:rPr>
          <w:rFonts w:ascii="Calibri" w:eastAsia="Calibri" w:hAnsi="Calibri" w:cs="Calibri"/>
          <w:b/>
          <w:sz w:val="24"/>
          <w:szCs w:val="24"/>
        </w:rPr>
        <w:t>2.2- Type of Innovation used by Tesla</w:t>
      </w:r>
      <w:bookmarkEnd w:id="5"/>
    </w:p>
    <w:p w14:paraId="5C1771A0"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noProof/>
          <w:color w:val="000000"/>
          <w:sz w:val="24"/>
          <w:szCs w:val="24"/>
          <w:lang w:val="en-US"/>
        </w:rPr>
        <w:drawing>
          <wp:inline distT="114300" distB="114300" distL="114300" distR="114300" wp14:anchorId="16F36B67" wp14:editId="136C0172">
            <wp:extent cx="5943600" cy="1955800"/>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1955800"/>
                    </a:xfrm>
                    <a:prstGeom prst="rect">
                      <a:avLst/>
                    </a:prstGeom>
                    <a:ln/>
                  </pic:spPr>
                </pic:pic>
              </a:graphicData>
            </a:graphic>
          </wp:inline>
        </w:drawing>
      </w:r>
    </w:p>
    <w:p w14:paraId="0A6EE876"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BD8A878"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r w:rsidR="00AC031B">
        <w:rPr>
          <w:rFonts w:ascii="Calibri" w:eastAsia="Calibri" w:hAnsi="Calibri" w:cs="Calibri"/>
          <w:color w:val="000000"/>
          <w:sz w:val="24"/>
          <w:szCs w:val="24"/>
        </w:rPr>
        <w:t xml:space="preserve">                        Figure 2</w:t>
      </w:r>
      <w:r>
        <w:rPr>
          <w:rFonts w:ascii="Calibri" w:eastAsia="Calibri" w:hAnsi="Calibri" w:cs="Calibri"/>
          <w:color w:val="000000"/>
          <w:sz w:val="24"/>
          <w:szCs w:val="24"/>
        </w:rPr>
        <w:t xml:space="preserve">.1 </w:t>
      </w:r>
      <w:r>
        <w:rPr>
          <w:rFonts w:ascii="Calibri" w:eastAsia="Calibri" w:hAnsi="Calibri" w:cs="Calibri"/>
          <w:i/>
          <w:color w:val="000000"/>
          <w:sz w:val="24"/>
          <w:szCs w:val="24"/>
        </w:rPr>
        <w:t xml:space="preserve">Innovation </w:t>
      </w:r>
      <w:proofErr w:type="gramStart"/>
      <w:r>
        <w:rPr>
          <w:rFonts w:ascii="Calibri" w:eastAsia="Calibri" w:hAnsi="Calibri" w:cs="Calibri"/>
          <w:i/>
          <w:color w:val="000000"/>
          <w:sz w:val="24"/>
          <w:szCs w:val="24"/>
        </w:rPr>
        <w:t xml:space="preserve">Matrix  </w:t>
      </w:r>
      <w:r>
        <w:rPr>
          <w:rFonts w:ascii="Calibri" w:eastAsia="Calibri" w:hAnsi="Calibri" w:cs="Calibri"/>
          <w:color w:val="000000"/>
          <w:sz w:val="24"/>
          <w:szCs w:val="24"/>
        </w:rPr>
        <w:t>(</w:t>
      </w:r>
      <w:proofErr w:type="gramEnd"/>
      <w:r w:rsidR="00DE4509" w:rsidRPr="00DE4509">
        <w:rPr>
          <w:rFonts w:ascii="Calibri" w:eastAsia="Calibri" w:hAnsi="Calibri" w:cs="Calibri"/>
          <w:color w:val="000000"/>
          <w:sz w:val="24"/>
          <w:szCs w:val="24"/>
        </w:rPr>
        <w:t>Villiers</w:t>
      </w:r>
      <w:r w:rsidR="00DE4509">
        <w:rPr>
          <w:rFonts w:ascii="Calibri" w:eastAsia="Calibri" w:hAnsi="Calibri" w:cs="Calibri"/>
          <w:color w:val="000000"/>
          <w:sz w:val="24"/>
          <w:szCs w:val="24"/>
        </w:rPr>
        <w:t>, 2019</w:t>
      </w:r>
      <w:r>
        <w:rPr>
          <w:rFonts w:ascii="Calibri" w:eastAsia="Calibri" w:hAnsi="Calibri" w:cs="Calibri"/>
          <w:color w:val="000000"/>
          <w:sz w:val="24"/>
          <w:szCs w:val="24"/>
        </w:rPr>
        <w:t>)</w:t>
      </w:r>
    </w:p>
    <w:p w14:paraId="21C3E6E0" w14:textId="77777777" w:rsidR="00C23F15" w:rsidRDefault="00F33D8C" w:rsidP="00DE4509">
      <w:pPr>
        <w:numPr>
          <w:ilvl w:val="0"/>
          <w:numId w:val="6"/>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b/>
          <w:color w:val="000000"/>
          <w:sz w:val="24"/>
          <w:szCs w:val="24"/>
        </w:rPr>
        <w:t xml:space="preserve">Breakthrough Innovation: </w:t>
      </w:r>
      <w:r>
        <w:rPr>
          <w:rFonts w:ascii="Calibri" w:eastAsia="Calibri" w:hAnsi="Calibri" w:cs="Calibri"/>
          <w:color w:val="000000"/>
          <w:sz w:val="24"/>
          <w:szCs w:val="24"/>
        </w:rPr>
        <w:t>Breakthrough innovation refers to a type of innovation that is revolutionary and which defines a change of the new era. Tesla uses this type of innovation as the products are revolutionary. No company has provided so many varied products of electric vehicles as Tesla have (</w:t>
      </w:r>
      <w:r w:rsidR="00DE4509" w:rsidRPr="00DE4509">
        <w:rPr>
          <w:rFonts w:ascii="Calibri" w:eastAsia="Calibri" w:hAnsi="Calibri" w:cs="Calibri"/>
          <w:color w:val="000000"/>
          <w:sz w:val="24"/>
          <w:szCs w:val="24"/>
        </w:rPr>
        <w:t>Jeon</w:t>
      </w:r>
      <w:r w:rsidR="00DE4509">
        <w:rPr>
          <w:rFonts w:ascii="Calibri" w:eastAsia="Calibri" w:hAnsi="Calibri" w:cs="Calibri"/>
          <w:color w:val="000000"/>
          <w:sz w:val="24"/>
          <w:szCs w:val="24"/>
        </w:rPr>
        <w:t xml:space="preserve"> et al., 2021</w:t>
      </w:r>
      <w:r>
        <w:rPr>
          <w:rFonts w:ascii="Calibri" w:eastAsia="Calibri" w:hAnsi="Calibri" w:cs="Calibri"/>
          <w:color w:val="000000"/>
          <w:sz w:val="24"/>
          <w:szCs w:val="24"/>
        </w:rPr>
        <w:t xml:space="preserve">). </w:t>
      </w:r>
    </w:p>
    <w:p w14:paraId="737CECB3" w14:textId="77777777" w:rsidR="001040C3" w:rsidRDefault="001040C3" w:rsidP="001040C3">
      <w:pPr>
        <w:pBdr>
          <w:top w:val="nil"/>
          <w:left w:val="nil"/>
          <w:bottom w:val="nil"/>
          <w:right w:val="nil"/>
          <w:between w:val="nil"/>
        </w:pBdr>
        <w:spacing w:line="360" w:lineRule="auto"/>
        <w:ind w:left="720"/>
        <w:jc w:val="both"/>
        <w:rPr>
          <w:rFonts w:ascii="Calibri" w:eastAsia="Calibri" w:hAnsi="Calibri" w:cs="Calibri"/>
          <w:i/>
          <w:color w:val="000000"/>
          <w:sz w:val="24"/>
          <w:szCs w:val="24"/>
        </w:rPr>
      </w:pPr>
    </w:p>
    <w:p w14:paraId="1A917A41" w14:textId="77777777" w:rsidR="001040C3" w:rsidRPr="001040C3" w:rsidRDefault="001040C3" w:rsidP="001040C3">
      <w:pPr>
        <w:pBdr>
          <w:top w:val="nil"/>
          <w:left w:val="nil"/>
          <w:bottom w:val="nil"/>
          <w:right w:val="nil"/>
          <w:between w:val="nil"/>
        </w:pBdr>
        <w:spacing w:line="360" w:lineRule="auto"/>
        <w:ind w:left="720"/>
        <w:jc w:val="both"/>
        <w:rPr>
          <w:rFonts w:ascii="Calibri" w:eastAsia="Calibri" w:hAnsi="Calibri" w:cs="Calibri"/>
          <w:color w:val="000000"/>
          <w:sz w:val="24"/>
          <w:szCs w:val="24"/>
        </w:rPr>
      </w:pPr>
      <w:r>
        <w:rPr>
          <w:rFonts w:ascii="Calibri" w:eastAsia="Calibri" w:hAnsi="Calibri" w:cs="Calibri"/>
          <w:i/>
          <w:color w:val="000000"/>
          <w:sz w:val="24"/>
          <w:szCs w:val="24"/>
        </w:rPr>
        <w:t xml:space="preserve"> Advantages: </w:t>
      </w:r>
      <w:r>
        <w:rPr>
          <w:rFonts w:ascii="Calibri" w:eastAsia="Calibri" w:hAnsi="Calibri" w:cs="Calibri"/>
          <w:color w:val="000000"/>
          <w:sz w:val="24"/>
          <w:szCs w:val="24"/>
        </w:rPr>
        <w:t xml:space="preserve">This type of innovation contributes in bringing a new change in the business environment. Something </w:t>
      </w:r>
      <w:r w:rsidR="00DE4509">
        <w:rPr>
          <w:rFonts w:ascii="Calibri" w:eastAsia="Calibri" w:hAnsi="Calibri" w:cs="Calibri"/>
          <w:color w:val="000000"/>
          <w:sz w:val="24"/>
          <w:szCs w:val="24"/>
        </w:rPr>
        <w:t>which</w:t>
      </w:r>
      <w:r>
        <w:rPr>
          <w:rFonts w:ascii="Calibri" w:eastAsia="Calibri" w:hAnsi="Calibri" w:cs="Calibri"/>
          <w:color w:val="000000"/>
          <w:sz w:val="24"/>
          <w:szCs w:val="24"/>
        </w:rPr>
        <w:t xml:space="preserve"> has never been created or invented before. </w:t>
      </w:r>
    </w:p>
    <w:p w14:paraId="5A0BC064" w14:textId="77777777" w:rsidR="00C23F15" w:rsidRDefault="00F33D8C">
      <w:pPr>
        <w:pBdr>
          <w:top w:val="nil"/>
          <w:left w:val="nil"/>
          <w:bottom w:val="nil"/>
          <w:right w:val="nil"/>
          <w:between w:val="nil"/>
        </w:pBdr>
        <w:spacing w:line="360" w:lineRule="auto"/>
        <w:ind w:left="720"/>
        <w:jc w:val="both"/>
        <w:rPr>
          <w:rFonts w:ascii="Calibri" w:eastAsia="Calibri" w:hAnsi="Calibri" w:cs="Calibri"/>
          <w:color w:val="000000"/>
          <w:sz w:val="24"/>
          <w:szCs w:val="24"/>
        </w:rPr>
      </w:pPr>
      <w:r>
        <w:rPr>
          <w:rFonts w:ascii="Calibri" w:eastAsia="Calibri" w:hAnsi="Calibri" w:cs="Calibri"/>
          <w:i/>
          <w:sz w:val="24"/>
          <w:szCs w:val="24"/>
        </w:rPr>
        <w:t xml:space="preserve">  </w:t>
      </w:r>
      <w:r>
        <w:rPr>
          <w:rFonts w:ascii="Calibri" w:eastAsia="Calibri" w:hAnsi="Calibri" w:cs="Calibri"/>
          <w:i/>
          <w:color w:val="000000"/>
          <w:sz w:val="24"/>
          <w:szCs w:val="24"/>
        </w:rPr>
        <w:t>Limitations</w:t>
      </w:r>
      <w:r>
        <w:rPr>
          <w:rFonts w:ascii="Calibri" w:eastAsia="Calibri" w:hAnsi="Calibri" w:cs="Calibri"/>
          <w:i/>
          <w:sz w:val="24"/>
          <w:szCs w:val="24"/>
        </w:rPr>
        <w:t>:</w:t>
      </w:r>
      <w:r>
        <w:rPr>
          <w:rFonts w:ascii="Calibri" w:eastAsia="Calibri" w:hAnsi="Calibri" w:cs="Calibri"/>
          <w:color w:val="000000"/>
          <w:sz w:val="24"/>
          <w:szCs w:val="24"/>
        </w:rPr>
        <w:t xml:space="preserve"> This type of innovation is extremely risky and </w:t>
      </w:r>
      <w:r w:rsidR="00DE4509">
        <w:rPr>
          <w:rFonts w:ascii="Calibri" w:eastAsia="Calibri" w:hAnsi="Calibri" w:cs="Calibri"/>
          <w:color w:val="000000"/>
          <w:sz w:val="24"/>
          <w:szCs w:val="24"/>
        </w:rPr>
        <w:t>the</w:t>
      </w:r>
      <w:r>
        <w:rPr>
          <w:rFonts w:ascii="Calibri" w:eastAsia="Calibri" w:hAnsi="Calibri" w:cs="Calibri"/>
          <w:color w:val="000000"/>
          <w:sz w:val="24"/>
          <w:szCs w:val="24"/>
        </w:rPr>
        <w:t xml:space="preserve"> person investing on a company which is going through this process has a chance of </w:t>
      </w:r>
      <w:r w:rsidR="001040C3">
        <w:rPr>
          <w:rFonts w:ascii="Calibri" w:eastAsia="Calibri" w:hAnsi="Calibri" w:cs="Calibri"/>
          <w:color w:val="000000"/>
          <w:sz w:val="24"/>
          <w:szCs w:val="24"/>
        </w:rPr>
        <w:t>losing</w:t>
      </w:r>
      <w:r>
        <w:rPr>
          <w:rFonts w:ascii="Calibri" w:eastAsia="Calibri" w:hAnsi="Calibri" w:cs="Calibri"/>
          <w:color w:val="000000"/>
          <w:sz w:val="24"/>
          <w:szCs w:val="24"/>
        </w:rPr>
        <w:t xml:space="preserve"> all their money and this is one of the </w:t>
      </w:r>
      <w:r w:rsidR="00112B8D">
        <w:rPr>
          <w:rFonts w:ascii="Calibri" w:eastAsia="Calibri" w:hAnsi="Calibri" w:cs="Calibri"/>
          <w:color w:val="000000"/>
          <w:sz w:val="24"/>
          <w:szCs w:val="24"/>
        </w:rPr>
        <w:t>drawbacks</w:t>
      </w:r>
      <w:r>
        <w:rPr>
          <w:rFonts w:ascii="Calibri" w:eastAsia="Calibri" w:hAnsi="Calibri" w:cs="Calibri"/>
          <w:color w:val="000000"/>
          <w:sz w:val="24"/>
          <w:szCs w:val="24"/>
        </w:rPr>
        <w:t xml:space="preserve"> of this process.</w:t>
      </w:r>
    </w:p>
    <w:p w14:paraId="0FE09FB0" w14:textId="77777777" w:rsidR="00C23F15" w:rsidRPr="001040C3" w:rsidRDefault="00F33D8C" w:rsidP="004F3C9B">
      <w:pPr>
        <w:numPr>
          <w:ilvl w:val="0"/>
          <w:numId w:val="6"/>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Sustaining Innovation: </w:t>
      </w:r>
      <w:r>
        <w:rPr>
          <w:rFonts w:ascii="Calibri" w:eastAsia="Calibri" w:hAnsi="Calibri" w:cs="Calibri"/>
          <w:color w:val="000000"/>
          <w:sz w:val="24"/>
          <w:szCs w:val="24"/>
        </w:rPr>
        <w:t xml:space="preserve">Sustaining Innovation refers to a type of innovation where the company needs to perform better expand its innovative ideas onto its products constantly </w:t>
      </w:r>
      <w:r>
        <w:rPr>
          <w:rFonts w:ascii="Calibri" w:eastAsia="Calibri" w:hAnsi="Calibri" w:cs="Calibri"/>
          <w:color w:val="000000"/>
          <w:sz w:val="24"/>
          <w:szCs w:val="24"/>
        </w:rPr>
        <w:lastRenderedPageBreak/>
        <w:t>and keep producing varied and unique products. Tesla has manufactured trucks by the name Tesla-Semi which are supposed to save millions of dollars of truck owners which they spend on fuels (</w:t>
      </w:r>
      <w:proofErr w:type="spellStart"/>
      <w:r w:rsidR="004F3C9B" w:rsidRPr="004F3C9B">
        <w:rPr>
          <w:rFonts w:ascii="Calibri" w:eastAsia="Calibri" w:hAnsi="Calibri" w:cs="Calibri"/>
          <w:color w:val="000000"/>
          <w:sz w:val="24"/>
          <w:szCs w:val="24"/>
        </w:rPr>
        <w:t>Marres</w:t>
      </w:r>
      <w:proofErr w:type="spellEnd"/>
      <w:r>
        <w:rPr>
          <w:rFonts w:ascii="Calibri" w:eastAsia="Calibri" w:hAnsi="Calibri" w:cs="Calibri"/>
          <w:color w:val="000000"/>
          <w:sz w:val="24"/>
          <w:szCs w:val="24"/>
        </w:rPr>
        <w:t>, 2020).</w:t>
      </w:r>
    </w:p>
    <w:p w14:paraId="375AD0DF" w14:textId="77777777" w:rsidR="001040C3" w:rsidRPr="001040C3" w:rsidRDefault="001040C3" w:rsidP="001040C3">
      <w:pPr>
        <w:pBdr>
          <w:top w:val="nil"/>
          <w:left w:val="nil"/>
          <w:bottom w:val="nil"/>
          <w:right w:val="nil"/>
          <w:between w:val="nil"/>
        </w:pBdr>
        <w:spacing w:line="360" w:lineRule="auto"/>
        <w:ind w:left="720"/>
        <w:jc w:val="both"/>
        <w:rPr>
          <w:rFonts w:ascii="Calibri" w:eastAsia="Calibri" w:hAnsi="Calibri" w:cs="Calibri"/>
          <w:b/>
          <w:color w:val="000000"/>
          <w:sz w:val="24"/>
          <w:szCs w:val="24"/>
        </w:rPr>
      </w:pPr>
    </w:p>
    <w:p w14:paraId="320BBBC0" w14:textId="77777777" w:rsidR="001040C3" w:rsidRPr="001040C3" w:rsidRDefault="001040C3" w:rsidP="001040C3">
      <w:pPr>
        <w:pBdr>
          <w:top w:val="nil"/>
          <w:left w:val="nil"/>
          <w:bottom w:val="nil"/>
          <w:right w:val="nil"/>
          <w:between w:val="nil"/>
        </w:pBdr>
        <w:spacing w:line="360" w:lineRule="auto"/>
        <w:ind w:left="720"/>
        <w:jc w:val="both"/>
        <w:rPr>
          <w:rFonts w:ascii="Calibri" w:eastAsia="Calibri" w:hAnsi="Calibri" w:cs="Calibri"/>
          <w:color w:val="000000"/>
          <w:sz w:val="24"/>
          <w:szCs w:val="24"/>
        </w:rPr>
      </w:pPr>
      <w:r>
        <w:rPr>
          <w:rFonts w:ascii="Calibri" w:eastAsia="Calibri" w:hAnsi="Calibri" w:cs="Calibri"/>
          <w:b/>
          <w:color w:val="000000"/>
          <w:sz w:val="24"/>
          <w:szCs w:val="24"/>
        </w:rPr>
        <w:t xml:space="preserve">      </w:t>
      </w:r>
      <w:r>
        <w:rPr>
          <w:rFonts w:ascii="Calibri" w:eastAsia="Calibri" w:hAnsi="Calibri" w:cs="Calibri"/>
          <w:i/>
          <w:color w:val="000000"/>
          <w:sz w:val="24"/>
          <w:szCs w:val="24"/>
        </w:rPr>
        <w:t xml:space="preserve">Advantages: </w:t>
      </w:r>
      <w:r>
        <w:rPr>
          <w:rFonts w:ascii="Calibri" w:eastAsia="Calibri" w:hAnsi="Calibri" w:cs="Calibri"/>
          <w:color w:val="000000"/>
          <w:sz w:val="24"/>
          <w:szCs w:val="24"/>
        </w:rPr>
        <w:t xml:space="preserve">This type of innovation helps in evolving existing products in the organisation. </w:t>
      </w:r>
    </w:p>
    <w:p w14:paraId="072E8C32" w14:textId="77777777" w:rsidR="00C23F15" w:rsidRDefault="00F33D8C">
      <w:pPr>
        <w:pBdr>
          <w:top w:val="nil"/>
          <w:left w:val="nil"/>
          <w:bottom w:val="nil"/>
          <w:right w:val="nil"/>
          <w:between w:val="nil"/>
        </w:pBdr>
        <w:spacing w:line="360" w:lineRule="auto"/>
        <w:ind w:left="720"/>
        <w:jc w:val="both"/>
        <w:rPr>
          <w:rFonts w:ascii="Calibri" w:eastAsia="Calibri" w:hAnsi="Calibri" w:cs="Calibri"/>
          <w:b/>
          <w:color w:val="000000"/>
          <w:sz w:val="24"/>
          <w:szCs w:val="24"/>
        </w:rPr>
      </w:pPr>
      <w:r>
        <w:rPr>
          <w:rFonts w:ascii="Calibri" w:eastAsia="Calibri" w:hAnsi="Calibri" w:cs="Calibri"/>
          <w:i/>
          <w:sz w:val="24"/>
          <w:szCs w:val="24"/>
        </w:rPr>
        <w:t xml:space="preserve">     </w:t>
      </w:r>
      <w:r>
        <w:rPr>
          <w:rFonts w:ascii="Calibri" w:eastAsia="Calibri" w:hAnsi="Calibri" w:cs="Calibri"/>
          <w:i/>
          <w:color w:val="000000"/>
          <w:sz w:val="24"/>
          <w:szCs w:val="24"/>
        </w:rPr>
        <w:t>Lim</w:t>
      </w:r>
      <w:r>
        <w:rPr>
          <w:rFonts w:ascii="Calibri" w:eastAsia="Calibri" w:hAnsi="Calibri" w:cs="Calibri"/>
          <w:i/>
          <w:sz w:val="24"/>
          <w:szCs w:val="24"/>
        </w:rPr>
        <w:t>it</w:t>
      </w:r>
      <w:r>
        <w:rPr>
          <w:rFonts w:ascii="Calibri" w:eastAsia="Calibri" w:hAnsi="Calibri" w:cs="Calibri"/>
          <w:i/>
          <w:color w:val="000000"/>
          <w:sz w:val="24"/>
          <w:szCs w:val="24"/>
        </w:rPr>
        <w:t>ations:</w:t>
      </w:r>
      <w:r>
        <w:rPr>
          <w:rFonts w:ascii="Calibri" w:eastAsia="Calibri" w:hAnsi="Calibri" w:cs="Calibri"/>
          <w:color w:val="000000"/>
          <w:sz w:val="24"/>
          <w:szCs w:val="24"/>
        </w:rPr>
        <w:t xml:space="preserve"> This type of innovation is risky as well as the target audience might reject the newly introduced product. </w:t>
      </w:r>
    </w:p>
    <w:p w14:paraId="1FC50CAB" w14:textId="77777777" w:rsidR="00C23F15" w:rsidRPr="001040C3" w:rsidRDefault="00F33D8C" w:rsidP="000B3DF3">
      <w:pPr>
        <w:numPr>
          <w:ilvl w:val="0"/>
          <w:numId w:val="6"/>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Basic Research: </w:t>
      </w:r>
      <w:r>
        <w:rPr>
          <w:rFonts w:ascii="Calibri" w:eastAsia="Calibri" w:hAnsi="Calibri" w:cs="Calibri"/>
          <w:color w:val="000000"/>
          <w:sz w:val="24"/>
          <w:szCs w:val="24"/>
        </w:rPr>
        <w:t>Basic Research is one of the significant types of innovation as before the research there would not be any growth for the innovation. If the co-founders of Tesla wouldn't have researched electronic vehicles and got tired of driving vehicles that run on gasoline then there wouldn't have been the birth of the innovative and revolutionary ideas (</w:t>
      </w:r>
      <w:proofErr w:type="spellStart"/>
      <w:r w:rsidR="000B3DF3" w:rsidRPr="000B3DF3">
        <w:rPr>
          <w:rFonts w:ascii="Calibri" w:eastAsia="Calibri" w:hAnsi="Calibri" w:cs="Calibri"/>
          <w:color w:val="000000"/>
          <w:sz w:val="24"/>
          <w:szCs w:val="24"/>
        </w:rPr>
        <w:t>Kostic</w:t>
      </w:r>
      <w:proofErr w:type="spellEnd"/>
      <w:r>
        <w:rPr>
          <w:rFonts w:ascii="Calibri" w:eastAsia="Calibri" w:hAnsi="Calibri" w:cs="Calibri"/>
          <w:color w:val="000000"/>
          <w:sz w:val="24"/>
          <w:szCs w:val="24"/>
        </w:rPr>
        <w:t xml:space="preserve">, 2019). </w:t>
      </w:r>
    </w:p>
    <w:p w14:paraId="6583BFEE" w14:textId="77777777" w:rsidR="001040C3" w:rsidRPr="001040C3" w:rsidRDefault="001040C3" w:rsidP="001040C3">
      <w:pPr>
        <w:pBdr>
          <w:top w:val="nil"/>
          <w:left w:val="nil"/>
          <w:bottom w:val="nil"/>
          <w:right w:val="nil"/>
          <w:between w:val="nil"/>
        </w:pBdr>
        <w:spacing w:line="360" w:lineRule="auto"/>
        <w:ind w:left="720"/>
        <w:jc w:val="both"/>
        <w:rPr>
          <w:rFonts w:ascii="Calibri" w:eastAsia="Calibri" w:hAnsi="Calibri" w:cs="Calibri"/>
          <w:color w:val="000000"/>
          <w:sz w:val="24"/>
          <w:szCs w:val="24"/>
        </w:rPr>
      </w:pPr>
      <w:r>
        <w:rPr>
          <w:rFonts w:ascii="Calibri" w:eastAsia="Calibri" w:hAnsi="Calibri" w:cs="Calibri"/>
          <w:b/>
          <w:color w:val="000000"/>
          <w:sz w:val="24"/>
          <w:szCs w:val="24"/>
        </w:rPr>
        <w:t xml:space="preserve">       </w:t>
      </w:r>
      <w:r>
        <w:rPr>
          <w:rFonts w:ascii="Calibri" w:eastAsia="Calibri" w:hAnsi="Calibri" w:cs="Calibri"/>
          <w:i/>
          <w:color w:val="000000"/>
          <w:sz w:val="24"/>
          <w:szCs w:val="24"/>
        </w:rPr>
        <w:t xml:space="preserve">Advantages: </w:t>
      </w:r>
      <w:r>
        <w:rPr>
          <w:rFonts w:ascii="Calibri" w:eastAsia="Calibri" w:hAnsi="Calibri" w:cs="Calibri"/>
          <w:color w:val="000000"/>
          <w:sz w:val="24"/>
          <w:szCs w:val="24"/>
        </w:rPr>
        <w:t>This sort of innovation helps in providing a basic structure for the    change of the organisation or forming a new company.</w:t>
      </w:r>
    </w:p>
    <w:p w14:paraId="0A66F610" w14:textId="77777777" w:rsidR="00C23F15" w:rsidRDefault="00F33D8C">
      <w:pPr>
        <w:pBdr>
          <w:top w:val="nil"/>
          <w:left w:val="nil"/>
          <w:bottom w:val="nil"/>
          <w:right w:val="nil"/>
          <w:between w:val="nil"/>
        </w:pBdr>
        <w:spacing w:line="360" w:lineRule="auto"/>
        <w:ind w:left="720"/>
        <w:jc w:val="both"/>
        <w:rPr>
          <w:rFonts w:ascii="Calibri" w:eastAsia="Calibri" w:hAnsi="Calibri" w:cs="Calibri"/>
          <w:b/>
          <w:color w:val="000000"/>
          <w:sz w:val="24"/>
          <w:szCs w:val="24"/>
        </w:rPr>
      </w:pPr>
      <w:r>
        <w:rPr>
          <w:rFonts w:ascii="Calibri" w:eastAsia="Calibri" w:hAnsi="Calibri" w:cs="Calibri"/>
          <w:i/>
          <w:sz w:val="24"/>
          <w:szCs w:val="24"/>
        </w:rPr>
        <w:t xml:space="preserve">       Limitations</w:t>
      </w:r>
      <w:r>
        <w:rPr>
          <w:rFonts w:ascii="Calibri" w:eastAsia="Calibri" w:hAnsi="Calibri" w:cs="Calibri"/>
          <w:i/>
          <w:color w:val="000000"/>
          <w:sz w:val="24"/>
          <w:szCs w:val="24"/>
        </w:rPr>
        <w:t xml:space="preserve">: </w:t>
      </w:r>
      <w:r>
        <w:rPr>
          <w:rFonts w:ascii="Calibri" w:eastAsia="Calibri" w:hAnsi="Calibri" w:cs="Calibri"/>
          <w:color w:val="000000"/>
          <w:sz w:val="24"/>
          <w:szCs w:val="24"/>
        </w:rPr>
        <w:t xml:space="preserve">Sometimes, basic research is not enough and the </w:t>
      </w:r>
      <w:r>
        <w:rPr>
          <w:rFonts w:ascii="Calibri" w:eastAsia="Calibri" w:hAnsi="Calibri" w:cs="Calibri"/>
          <w:sz w:val="24"/>
          <w:szCs w:val="24"/>
        </w:rPr>
        <w:t>co-founders</w:t>
      </w:r>
      <w:r>
        <w:rPr>
          <w:rFonts w:ascii="Calibri" w:eastAsia="Calibri" w:hAnsi="Calibri" w:cs="Calibri"/>
          <w:color w:val="000000"/>
          <w:sz w:val="24"/>
          <w:szCs w:val="24"/>
        </w:rPr>
        <w:t xml:space="preserve"> of the organisation might foresee different outcomes for the future.</w:t>
      </w:r>
    </w:p>
    <w:p w14:paraId="2AFA8D2B" w14:textId="77777777" w:rsidR="00C23F15" w:rsidRPr="001040C3" w:rsidRDefault="00F33D8C" w:rsidP="00444AAB">
      <w:pPr>
        <w:numPr>
          <w:ilvl w:val="0"/>
          <w:numId w:val="6"/>
        </w:numPr>
        <w:pBdr>
          <w:top w:val="nil"/>
          <w:left w:val="nil"/>
          <w:bottom w:val="nil"/>
          <w:right w:val="nil"/>
          <w:between w:val="nil"/>
        </w:pBdr>
        <w:spacing w:line="360" w:lineRule="auto"/>
        <w:jc w:val="both"/>
        <w:rPr>
          <w:rFonts w:ascii="Calibri" w:eastAsia="Calibri" w:hAnsi="Calibri" w:cs="Calibri"/>
          <w:b/>
          <w:color w:val="000000"/>
          <w:sz w:val="24"/>
          <w:szCs w:val="24"/>
        </w:rPr>
      </w:pPr>
      <w:r>
        <w:rPr>
          <w:rFonts w:ascii="Calibri" w:eastAsia="Calibri" w:hAnsi="Calibri" w:cs="Calibri"/>
          <w:b/>
          <w:color w:val="000000"/>
          <w:sz w:val="24"/>
          <w:szCs w:val="24"/>
        </w:rPr>
        <w:t xml:space="preserve">Disruptive Innovation: </w:t>
      </w:r>
      <w:r>
        <w:rPr>
          <w:rFonts w:ascii="Calibri" w:eastAsia="Calibri" w:hAnsi="Calibri" w:cs="Calibri"/>
          <w:color w:val="000000"/>
          <w:sz w:val="24"/>
          <w:szCs w:val="24"/>
        </w:rPr>
        <w:t>When organisations receive feedback from their employees and work on it then that is referred to as disruptive innovation. The CFO of Tesla is an Indian born and he suggested Elon musk introduce Tesla in India for the diversification of the company and now Elon Musk is working on it (</w:t>
      </w:r>
      <w:r w:rsidR="00444AAB">
        <w:rPr>
          <w:rFonts w:ascii="Calibri" w:eastAsia="Calibri" w:hAnsi="Calibri" w:cs="Calibri"/>
          <w:color w:val="000000"/>
          <w:sz w:val="24"/>
          <w:szCs w:val="24"/>
        </w:rPr>
        <w:t xml:space="preserve">Hopkins and </w:t>
      </w:r>
      <w:proofErr w:type="spellStart"/>
      <w:r w:rsidR="00444AAB">
        <w:rPr>
          <w:rFonts w:ascii="Calibri" w:eastAsia="Calibri" w:hAnsi="Calibri" w:cs="Calibri"/>
          <w:color w:val="000000"/>
          <w:sz w:val="24"/>
          <w:szCs w:val="24"/>
        </w:rPr>
        <w:t>Schwanen</w:t>
      </w:r>
      <w:proofErr w:type="spellEnd"/>
      <w:r w:rsidR="00444AAB">
        <w:rPr>
          <w:rFonts w:ascii="Calibri" w:eastAsia="Calibri" w:hAnsi="Calibri" w:cs="Calibri"/>
          <w:color w:val="000000"/>
          <w:sz w:val="24"/>
          <w:szCs w:val="24"/>
        </w:rPr>
        <w:t>, 2018</w:t>
      </w:r>
      <w:r>
        <w:rPr>
          <w:rFonts w:ascii="Calibri" w:eastAsia="Calibri" w:hAnsi="Calibri" w:cs="Calibri"/>
          <w:color w:val="000000"/>
          <w:sz w:val="24"/>
          <w:szCs w:val="24"/>
        </w:rPr>
        <w:t xml:space="preserve">). </w:t>
      </w:r>
    </w:p>
    <w:p w14:paraId="69067DCA" w14:textId="2D968B12" w:rsidR="001040C3" w:rsidRPr="00D564C3" w:rsidRDefault="001040C3" w:rsidP="001040C3">
      <w:pPr>
        <w:pBdr>
          <w:top w:val="nil"/>
          <w:left w:val="nil"/>
          <w:bottom w:val="nil"/>
          <w:right w:val="nil"/>
          <w:between w:val="nil"/>
        </w:pBdr>
        <w:spacing w:line="360" w:lineRule="auto"/>
        <w:ind w:left="720"/>
        <w:jc w:val="both"/>
        <w:rPr>
          <w:rFonts w:ascii="Calibri" w:eastAsia="Calibri" w:hAnsi="Calibri" w:cs="Calibri"/>
          <w:color w:val="000000"/>
          <w:sz w:val="24"/>
          <w:szCs w:val="24"/>
        </w:rPr>
      </w:pPr>
      <w:r>
        <w:rPr>
          <w:rFonts w:ascii="Calibri" w:eastAsia="Calibri" w:hAnsi="Calibri" w:cs="Calibri"/>
          <w:b/>
          <w:color w:val="000000"/>
          <w:sz w:val="24"/>
          <w:szCs w:val="24"/>
        </w:rPr>
        <w:t xml:space="preserve">       </w:t>
      </w:r>
      <w:r w:rsidR="00987E19">
        <w:rPr>
          <w:rFonts w:ascii="Calibri" w:eastAsia="Calibri" w:hAnsi="Calibri" w:cs="Calibri"/>
          <w:i/>
          <w:color w:val="000000"/>
          <w:sz w:val="24"/>
          <w:szCs w:val="24"/>
        </w:rPr>
        <w:t>Advantages</w:t>
      </w:r>
      <w:r>
        <w:rPr>
          <w:rFonts w:ascii="Calibri" w:eastAsia="Calibri" w:hAnsi="Calibri" w:cs="Calibri"/>
          <w:i/>
          <w:color w:val="000000"/>
          <w:sz w:val="24"/>
          <w:szCs w:val="24"/>
        </w:rPr>
        <w:t xml:space="preserve">: </w:t>
      </w:r>
      <w:r w:rsidR="00D564C3">
        <w:rPr>
          <w:rFonts w:ascii="Calibri" w:eastAsia="Calibri" w:hAnsi="Calibri" w:cs="Calibri"/>
          <w:color w:val="000000"/>
          <w:sz w:val="24"/>
          <w:szCs w:val="24"/>
        </w:rPr>
        <w:t xml:space="preserve">This type of innovation contributes </w:t>
      </w:r>
      <w:r w:rsidR="00DF5BD1">
        <w:rPr>
          <w:rFonts w:ascii="Calibri" w:eastAsia="Calibri" w:hAnsi="Calibri" w:cs="Calibri"/>
          <w:color w:val="000000"/>
          <w:sz w:val="24"/>
          <w:szCs w:val="24"/>
        </w:rPr>
        <w:t>to</w:t>
      </w:r>
      <w:r w:rsidR="00D564C3">
        <w:rPr>
          <w:rFonts w:ascii="Calibri" w:eastAsia="Calibri" w:hAnsi="Calibri" w:cs="Calibri"/>
          <w:color w:val="000000"/>
          <w:sz w:val="24"/>
          <w:szCs w:val="24"/>
        </w:rPr>
        <w:t xml:space="preserve"> </w:t>
      </w:r>
      <w:r w:rsidR="00987E19">
        <w:rPr>
          <w:rFonts w:ascii="Calibri" w:eastAsia="Calibri" w:hAnsi="Calibri" w:cs="Calibri"/>
          <w:color w:val="000000"/>
          <w:sz w:val="24"/>
          <w:szCs w:val="24"/>
        </w:rPr>
        <w:t>maintaining</w:t>
      </w:r>
      <w:r w:rsidR="00D564C3">
        <w:rPr>
          <w:rFonts w:ascii="Calibri" w:eastAsia="Calibri" w:hAnsi="Calibri" w:cs="Calibri"/>
          <w:color w:val="000000"/>
          <w:sz w:val="24"/>
          <w:szCs w:val="24"/>
        </w:rPr>
        <w:t xml:space="preserve"> a healthy work culture as well as it helps in letting innovative ideas flow in the organisation.</w:t>
      </w:r>
    </w:p>
    <w:p w14:paraId="3914A00D" w14:textId="77777777" w:rsidR="00C23F15" w:rsidRDefault="00F33D8C">
      <w:pPr>
        <w:pBdr>
          <w:top w:val="nil"/>
          <w:left w:val="nil"/>
          <w:bottom w:val="nil"/>
          <w:right w:val="nil"/>
          <w:between w:val="nil"/>
        </w:pBdr>
        <w:spacing w:line="360" w:lineRule="auto"/>
        <w:ind w:left="720"/>
        <w:jc w:val="both"/>
        <w:rPr>
          <w:rFonts w:ascii="Calibri" w:eastAsia="Calibri" w:hAnsi="Calibri" w:cs="Calibri"/>
          <w:b/>
          <w:color w:val="000000"/>
          <w:sz w:val="24"/>
          <w:szCs w:val="24"/>
        </w:rPr>
      </w:pPr>
      <w:r>
        <w:rPr>
          <w:rFonts w:ascii="Calibri" w:eastAsia="Calibri" w:hAnsi="Calibri" w:cs="Calibri"/>
          <w:i/>
          <w:sz w:val="24"/>
          <w:szCs w:val="24"/>
        </w:rPr>
        <w:t xml:space="preserve">        Limitations: </w:t>
      </w:r>
      <w:r>
        <w:rPr>
          <w:rFonts w:ascii="Calibri" w:eastAsia="Calibri" w:hAnsi="Calibri" w:cs="Calibri"/>
          <w:sz w:val="24"/>
          <w:szCs w:val="24"/>
        </w:rPr>
        <w:t>Every time</w:t>
      </w:r>
      <w:r>
        <w:rPr>
          <w:rFonts w:ascii="Calibri" w:eastAsia="Calibri" w:hAnsi="Calibri" w:cs="Calibri"/>
          <w:color w:val="000000"/>
          <w:sz w:val="24"/>
          <w:szCs w:val="24"/>
        </w:rPr>
        <w:t xml:space="preserve">, this process might not work as sometimes employees can give wrong </w:t>
      </w:r>
      <w:r>
        <w:rPr>
          <w:rFonts w:ascii="Calibri" w:eastAsia="Calibri" w:hAnsi="Calibri" w:cs="Calibri"/>
          <w:sz w:val="24"/>
          <w:szCs w:val="24"/>
        </w:rPr>
        <w:t>feedback</w:t>
      </w:r>
      <w:r>
        <w:rPr>
          <w:rFonts w:ascii="Calibri" w:eastAsia="Calibri" w:hAnsi="Calibri" w:cs="Calibri"/>
          <w:color w:val="000000"/>
          <w:sz w:val="24"/>
          <w:szCs w:val="24"/>
        </w:rPr>
        <w:t xml:space="preserve"> as well. </w:t>
      </w:r>
    </w:p>
    <w:p w14:paraId="674CDB40"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The above analysation of different innovation strategies suggests that Tesla uses all four innovation matrix strategies.</w:t>
      </w:r>
    </w:p>
    <w:p w14:paraId="0A841FDD" w14:textId="77777777" w:rsidR="00C23F15" w:rsidRDefault="00F33D8C">
      <w:pPr>
        <w:pStyle w:val="Titlu2"/>
        <w:spacing w:line="360" w:lineRule="auto"/>
        <w:jc w:val="both"/>
        <w:rPr>
          <w:rFonts w:ascii="Calibri" w:eastAsia="Calibri" w:hAnsi="Calibri" w:cs="Calibri"/>
          <w:b/>
          <w:sz w:val="24"/>
          <w:szCs w:val="24"/>
        </w:rPr>
      </w:pPr>
      <w:bookmarkStart w:id="6" w:name="_Toc99997256"/>
      <w:r>
        <w:rPr>
          <w:rFonts w:ascii="Calibri" w:eastAsia="Calibri" w:hAnsi="Calibri" w:cs="Calibri"/>
          <w:b/>
          <w:sz w:val="24"/>
          <w:szCs w:val="24"/>
        </w:rPr>
        <w:lastRenderedPageBreak/>
        <w:t>2.3- The Creativity Thinking Process in Tesla</w:t>
      </w:r>
      <w:bookmarkEnd w:id="6"/>
    </w:p>
    <w:p w14:paraId="09C70D32" w14:textId="77777777" w:rsidR="00C23F15" w:rsidRDefault="00D564C3" w:rsidP="000B3DF3">
      <w:pPr>
        <w:numPr>
          <w:ilvl w:val="0"/>
          <w:numId w:val="8"/>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b/>
          <w:color w:val="000000"/>
          <w:sz w:val="24"/>
          <w:szCs w:val="24"/>
        </w:rPr>
        <w:t xml:space="preserve">At an individual level: </w:t>
      </w:r>
      <w:r w:rsidR="00F33D8C">
        <w:rPr>
          <w:rFonts w:ascii="Calibri" w:eastAsia="Calibri" w:hAnsi="Calibri" w:cs="Calibri"/>
          <w:color w:val="000000"/>
          <w:sz w:val="24"/>
          <w:szCs w:val="24"/>
        </w:rPr>
        <w:t>The CEO of Tesla, Mr Elon Musk promotes listening to music during working hours as some people work better when listening to music while working (</w:t>
      </w:r>
      <w:proofErr w:type="spellStart"/>
      <w:r w:rsidR="000B3DF3" w:rsidRPr="000B3DF3">
        <w:rPr>
          <w:rFonts w:ascii="Calibri" w:eastAsia="Calibri" w:hAnsi="Calibri" w:cs="Calibri"/>
          <w:color w:val="000000"/>
          <w:sz w:val="24"/>
          <w:szCs w:val="24"/>
        </w:rPr>
        <w:t>Kostic</w:t>
      </w:r>
      <w:proofErr w:type="spellEnd"/>
      <w:r w:rsidR="000B3DF3">
        <w:rPr>
          <w:rFonts w:ascii="Calibri" w:eastAsia="Calibri" w:hAnsi="Calibri" w:cs="Calibri"/>
          <w:color w:val="000000"/>
          <w:sz w:val="24"/>
          <w:szCs w:val="24"/>
        </w:rPr>
        <w:t>, 20</w:t>
      </w:r>
      <w:r w:rsidR="00F33D8C">
        <w:rPr>
          <w:rFonts w:ascii="Calibri" w:eastAsia="Calibri" w:hAnsi="Calibri" w:cs="Calibri"/>
          <w:color w:val="000000"/>
          <w:sz w:val="24"/>
          <w:szCs w:val="24"/>
        </w:rPr>
        <w:t>1</w:t>
      </w:r>
      <w:r w:rsidR="000B3DF3">
        <w:rPr>
          <w:rFonts w:ascii="Calibri" w:eastAsia="Calibri" w:hAnsi="Calibri" w:cs="Calibri"/>
          <w:color w:val="000000"/>
          <w:sz w:val="24"/>
          <w:szCs w:val="24"/>
        </w:rPr>
        <w:t>9</w:t>
      </w:r>
      <w:r w:rsidR="00F33D8C">
        <w:rPr>
          <w:rFonts w:ascii="Calibri" w:eastAsia="Calibri" w:hAnsi="Calibri" w:cs="Calibri"/>
          <w:color w:val="000000"/>
          <w:sz w:val="24"/>
          <w:szCs w:val="24"/>
        </w:rPr>
        <w:t>).</w:t>
      </w:r>
    </w:p>
    <w:p w14:paraId="3451FB93" w14:textId="77777777" w:rsidR="00C23F15" w:rsidRDefault="00D564C3" w:rsidP="00444AAB">
      <w:pPr>
        <w:numPr>
          <w:ilvl w:val="0"/>
          <w:numId w:val="8"/>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b/>
          <w:color w:val="000000"/>
          <w:sz w:val="24"/>
          <w:szCs w:val="24"/>
        </w:rPr>
        <w:t>At a team level</w:t>
      </w:r>
      <w:r w:rsidR="00F33D8C">
        <w:rPr>
          <w:rFonts w:ascii="Calibri" w:eastAsia="Calibri" w:hAnsi="Calibri" w:cs="Calibri"/>
          <w:color w:val="000000"/>
          <w:sz w:val="24"/>
          <w:szCs w:val="24"/>
        </w:rPr>
        <w:t xml:space="preserve"> Tesla follows a centralisation based organisational culture. Elon Musk promotes healthy and open communication among his subordinates and so does other team leaders. Hence, creative and innovative ideas are provided by employees including interns at Tesla (</w:t>
      </w:r>
      <w:proofErr w:type="spellStart"/>
      <w:r w:rsidR="00444AAB" w:rsidRPr="00444AAB">
        <w:rPr>
          <w:rFonts w:ascii="Calibri" w:eastAsia="Calibri" w:hAnsi="Calibri" w:cs="Calibri"/>
          <w:color w:val="000000"/>
          <w:sz w:val="24"/>
          <w:szCs w:val="24"/>
        </w:rPr>
        <w:t>Lutsey</w:t>
      </w:r>
      <w:proofErr w:type="spellEnd"/>
      <w:r w:rsidR="00444AAB">
        <w:rPr>
          <w:rFonts w:ascii="Calibri" w:eastAsia="Calibri" w:hAnsi="Calibri" w:cs="Calibri"/>
          <w:color w:val="000000"/>
          <w:sz w:val="24"/>
          <w:szCs w:val="24"/>
        </w:rPr>
        <w:t xml:space="preserve"> et al.</w:t>
      </w:r>
      <w:r w:rsidR="00F33D8C">
        <w:rPr>
          <w:rFonts w:ascii="Calibri" w:eastAsia="Calibri" w:hAnsi="Calibri" w:cs="Calibri"/>
          <w:color w:val="000000"/>
          <w:sz w:val="24"/>
          <w:szCs w:val="24"/>
        </w:rPr>
        <w:t>, 2018).</w:t>
      </w:r>
    </w:p>
    <w:p w14:paraId="482D0A06" w14:textId="77777777" w:rsidR="00C23F15" w:rsidRDefault="00D564C3" w:rsidP="00444AAB">
      <w:pPr>
        <w:numPr>
          <w:ilvl w:val="0"/>
          <w:numId w:val="8"/>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b/>
          <w:color w:val="000000"/>
          <w:sz w:val="24"/>
          <w:szCs w:val="24"/>
        </w:rPr>
        <w:t>At the organisational level:</w:t>
      </w:r>
      <w:r w:rsidR="00F33D8C">
        <w:rPr>
          <w:rFonts w:ascii="Calibri" w:eastAsia="Calibri" w:hAnsi="Calibri" w:cs="Calibri"/>
          <w:color w:val="000000"/>
          <w:sz w:val="24"/>
          <w:szCs w:val="24"/>
        </w:rPr>
        <w:t xml:space="preserve"> Elon Musk believes in time management and therefore he has reduced the sizes of the meetings. The company culture of Tesla is unique. Employees are not confined by rules and regulations over there and everyone believes in a flexible mindset and that's why creativity flows at their office (</w:t>
      </w:r>
      <w:proofErr w:type="spellStart"/>
      <w:r w:rsidR="00444AAB">
        <w:rPr>
          <w:rFonts w:ascii="Calibri" w:eastAsia="Calibri" w:hAnsi="Calibri" w:cs="Calibri"/>
          <w:color w:val="000000"/>
          <w:sz w:val="24"/>
          <w:szCs w:val="24"/>
        </w:rPr>
        <w:t>LaMonaca</w:t>
      </w:r>
      <w:proofErr w:type="spellEnd"/>
      <w:r w:rsidR="00444AAB">
        <w:rPr>
          <w:rFonts w:ascii="Calibri" w:eastAsia="Calibri" w:hAnsi="Calibri" w:cs="Calibri"/>
          <w:color w:val="000000"/>
          <w:sz w:val="24"/>
          <w:szCs w:val="24"/>
        </w:rPr>
        <w:t xml:space="preserve"> and Ryan</w:t>
      </w:r>
      <w:r w:rsidR="00F33D8C">
        <w:rPr>
          <w:rFonts w:ascii="Calibri" w:eastAsia="Calibri" w:hAnsi="Calibri" w:cs="Calibri"/>
          <w:color w:val="000000"/>
          <w:sz w:val="24"/>
          <w:szCs w:val="24"/>
        </w:rPr>
        <w:t>, 2022).</w:t>
      </w:r>
    </w:p>
    <w:p w14:paraId="02E656EF" w14:textId="77777777" w:rsidR="00C23F15" w:rsidRDefault="00D564C3" w:rsidP="00690F1C">
      <w:pPr>
        <w:numPr>
          <w:ilvl w:val="0"/>
          <w:numId w:val="8"/>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b/>
          <w:color w:val="000000"/>
          <w:sz w:val="24"/>
          <w:szCs w:val="24"/>
        </w:rPr>
        <w:t xml:space="preserve">At the industry level: </w:t>
      </w:r>
      <w:r w:rsidR="00F33D8C">
        <w:rPr>
          <w:rFonts w:ascii="Calibri" w:eastAsia="Calibri" w:hAnsi="Calibri" w:cs="Calibri"/>
          <w:color w:val="000000"/>
          <w:sz w:val="24"/>
          <w:szCs w:val="24"/>
        </w:rPr>
        <w:t>The main challenge for Tesla motors is to dominate the car market, which is mainly dominated by companies like Ford, Mercedes, etc. Hence, Tesco with its innovative ideas attracting more and more targeted customers which will not only shift to electric vehicles but also help in redefining the future of automotive industries and encourage a sustainable environment as well (</w:t>
      </w:r>
      <w:proofErr w:type="spellStart"/>
      <w:r w:rsidR="00690F1C" w:rsidRPr="00690F1C">
        <w:rPr>
          <w:rFonts w:ascii="Calibri" w:eastAsia="Calibri" w:hAnsi="Calibri" w:cs="Calibri"/>
          <w:color w:val="000000"/>
          <w:sz w:val="24"/>
          <w:szCs w:val="24"/>
        </w:rPr>
        <w:t>Lutsey</w:t>
      </w:r>
      <w:proofErr w:type="spellEnd"/>
      <w:r w:rsidR="00690F1C">
        <w:rPr>
          <w:rFonts w:ascii="Calibri" w:eastAsia="Calibri" w:hAnsi="Calibri" w:cs="Calibri"/>
          <w:color w:val="000000"/>
          <w:sz w:val="24"/>
          <w:szCs w:val="24"/>
        </w:rPr>
        <w:t xml:space="preserve"> et al.</w:t>
      </w:r>
      <w:r w:rsidR="00F33D8C">
        <w:rPr>
          <w:rFonts w:ascii="Calibri" w:eastAsia="Calibri" w:hAnsi="Calibri" w:cs="Calibri"/>
          <w:color w:val="000000"/>
          <w:sz w:val="24"/>
          <w:szCs w:val="24"/>
        </w:rPr>
        <w:t>, 2018).</w:t>
      </w:r>
    </w:p>
    <w:p w14:paraId="59A1BEA1" w14:textId="77777777" w:rsidR="00C23F15" w:rsidRPr="008910F9" w:rsidRDefault="00F33D8C">
      <w:pPr>
        <w:pStyle w:val="Titlu2"/>
        <w:spacing w:line="360" w:lineRule="auto"/>
        <w:jc w:val="both"/>
        <w:rPr>
          <w:rFonts w:ascii="Calibri" w:eastAsia="Calibri" w:hAnsi="Calibri" w:cs="Calibri"/>
          <w:b/>
          <w:sz w:val="24"/>
          <w:szCs w:val="24"/>
        </w:rPr>
      </w:pPr>
      <w:bookmarkStart w:id="7" w:name="_Toc99997257"/>
      <w:r w:rsidRPr="008910F9">
        <w:rPr>
          <w:rFonts w:ascii="Calibri" w:eastAsia="Calibri" w:hAnsi="Calibri" w:cs="Calibri"/>
          <w:b/>
          <w:sz w:val="24"/>
          <w:szCs w:val="24"/>
        </w:rPr>
        <w:t>2.4- Models of Innovation</w:t>
      </w:r>
      <w:bookmarkEnd w:id="7"/>
    </w:p>
    <w:p w14:paraId="2D1AFBFC" w14:textId="319C471D"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The Models of Innovation used by </w:t>
      </w:r>
      <w:r w:rsidR="00DF5BD1" w:rsidRPr="008910F9">
        <w:rPr>
          <w:rFonts w:ascii="Calibri" w:eastAsia="Calibri" w:hAnsi="Calibri" w:cs="Calibri"/>
          <w:color w:val="000000"/>
          <w:sz w:val="24"/>
          <w:szCs w:val="24"/>
        </w:rPr>
        <w:t>Tesla.</w:t>
      </w:r>
    </w:p>
    <w:p w14:paraId="7F41C6B0" w14:textId="71D8CC35" w:rsidR="00C23F15" w:rsidRPr="008910F9" w:rsidRDefault="00F33D8C">
      <w:pPr>
        <w:pStyle w:val="Titlu3"/>
        <w:spacing w:line="360" w:lineRule="auto"/>
        <w:jc w:val="both"/>
        <w:rPr>
          <w:rFonts w:ascii="Calibri" w:eastAsia="Calibri" w:hAnsi="Calibri" w:cs="Calibri"/>
          <w:b/>
          <w:sz w:val="24"/>
          <w:szCs w:val="24"/>
        </w:rPr>
      </w:pPr>
      <w:bookmarkStart w:id="8" w:name="_Toc99997258"/>
      <w:r w:rsidRPr="008910F9">
        <w:rPr>
          <w:rFonts w:ascii="Calibri" w:eastAsia="Calibri" w:hAnsi="Calibri" w:cs="Calibri"/>
          <w:b/>
          <w:sz w:val="24"/>
          <w:szCs w:val="24"/>
        </w:rPr>
        <w:t>2.4.1 – Open and Closed Innovation</w:t>
      </w:r>
      <w:r w:rsidR="00DF5BD1" w:rsidRPr="008910F9">
        <w:rPr>
          <w:rFonts w:ascii="Calibri" w:eastAsia="Calibri" w:hAnsi="Calibri" w:cs="Calibri"/>
          <w:b/>
          <w:sz w:val="24"/>
          <w:szCs w:val="24"/>
        </w:rPr>
        <w:t xml:space="preserve"> is a method</w:t>
      </w:r>
      <w:bookmarkEnd w:id="8"/>
      <w:r w:rsidR="00DF5BD1" w:rsidRPr="008910F9">
        <w:rPr>
          <w:rFonts w:ascii="Calibri" w:eastAsia="Calibri" w:hAnsi="Calibri" w:cs="Calibri"/>
          <w:b/>
          <w:sz w:val="24"/>
          <w:szCs w:val="24"/>
        </w:rPr>
        <w:t xml:space="preserve"> </w:t>
      </w:r>
    </w:p>
    <w:p w14:paraId="6EBD1147" w14:textId="5133925E" w:rsidR="00333DA3" w:rsidRPr="008910F9" w:rsidRDefault="00F33D8C"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When companies use internal as well as external paths it is termed as open innovation. Tesla has collaborated with major shareholders and companies for innovative strategies. </w:t>
      </w:r>
      <w:r w:rsidR="00333DA3" w:rsidRPr="008910F9">
        <w:rPr>
          <w:rFonts w:ascii="Calibri" w:eastAsia="Calibri" w:hAnsi="Calibri" w:cs="Calibri"/>
          <w:color w:val="000000"/>
          <w:sz w:val="24"/>
          <w:szCs w:val="24"/>
        </w:rPr>
        <w:t>Open innovation occurs when a business pursues both internal and external avenues. Tesla has developed creative tactics in collaboration with significant shareholders and businesses.</w:t>
      </w:r>
    </w:p>
    <w:p w14:paraId="19704D78" w14:textId="4D69CBD2" w:rsidR="00C23F15" w:rsidRPr="008910F9" w:rsidRDefault="00F33D8C"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For example, Tesla has partnered with Lotus, Panasonic, Toyota and the US government (</w:t>
      </w:r>
      <w:r w:rsidR="00C269BC" w:rsidRPr="008910F9">
        <w:rPr>
          <w:rFonts w:ascii="Calibri" w:eastAsia="Calibri" w:hAnsi="Calibri" w:cs="Calibri"/>
          <w:color w:val="000000"/>
          <w:sz w:val="24"/>
          <w:szCs w:val="24"/>
        </w:rPr>
        <w:t>Johnson</w:t>
      </w:r>
      <w:r w:rsidRPr="008910F9">
        <w:rPr>
          <w:rFonts w:ascii="Calibri" w:eastAsia="Calibri" w:hAnsi="Calibri" w:cs="Calibri"/>
          <w:color w:val="000000"/>
          <w:sz w:val="24"/>
          <w:szCs w:val="24"/>
        </w:rPr>
        <w:t>, 2020).</w:t>
      </w:r>
    </w:p>
    <w:p w14:paraId="0458AE11" w14:textId="77777777" w:rsidR="00D564C3" w:rsidRPr="008910F9" w:rsidRDefault="00D564C3"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i/>
          <w:color w:val="000000"/>
          <w:sz w:val="24"/>
          <w:szCs w:val="24"/>
        </w:rPr>
        <w:lastRenderedPageBreak/>
        <w:t xml:space="preserve">  Advantages: </w:t>
      </w:r>
      <w:r w:rsidRPr="008910F9">
        <w:rPr>
          <w:rFonts w:ascii="Calibri" w:eastAsia="Calibri" w:hAnsi="Calibri" w:cs="Calibri"/>
          <w:color w:val="000000"/>
          <w:sz w:val="24"/>
          <w:szCs w:val="24"/>
        </w:rPr>
        <w:t xml:space="preserve">This strategy of innovation helps in bringing support </w:t>
      </w:r>
      <w:r w:rsidR="00133D82" w:rsidRPr="008910F9">
        <w:rPr>
          <w:rFonts w:ascii="Calibri" w:eastAsia="Calibri" w:hAnsi="Calibri" w:cs="Calibri"/>
          <w:color w:val="000000"/>
          <w:sz w:val="24"/>
          <w:szCs w:val="24"/>
        </w:rPr>
        <w:t>from different entities for the innovative plan.</w:t>
      </w:r>
    </w:p>
    <w:p w14:paraId="591A81DD" w14:textId="77777777" w:rsidR="00133D82" w:rsidRPr="008910F9" w:rsidRDefault="00133D82"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Limitations: </w:t>
      </w:r>
      <w:r w:rsidRPr="008910F9">
        <w:rPr>
          <w:rFonts w:ascii="Calibri" w:eastAsia="Calibri" w:hAnsi="Calibri" w:cs="Calibri"/>
          <w:color w:val="000000"/>
          <w:sz w:val="24"/>
          <w:szCs w:val="24"/>
        </w:rPr>
        <w:t xml:space="preserve">A company cannot always rely on different entities for the process of innovation due to varied opinions and hence it is one of the drawbacks of open Innovation. </w:t>
      </w:r>
    </w:p>
    <w:p w14:paraId="6D0DAE2E" w14:textId="77777777" w:rsidR="00C23F15" w:rsidRPr="008910F9" w:rsidRDefault="00F33D8C"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Closed innovation refers to when a company innovate and develop new products and services on its own and not by depending on other shareholders and partners. This strategy is mainly used by inventors, scientists etc. Tesla Motors</w:t>
      </w:r>
      <w:r w:rsidR="00DA552C" w:rsidRPr="008910F9">
        <w:rPr>
          <w:rFonts w:ascii="Calibri" w:eastAsia="Calibri" w:hAnsi="Calibri" w:cs="Calibri"/>
          <w:color w:val="000000"/>
          <w:sz w:val="24"/>
          <w:szCs w:val="24"/>
        </w:rPr>
        <w:t>’</w:t>
      </w:r>
      <w:r w:rsidRPr="008910F9">
        <w:rPr>
          <w:rFonts w:ascii="Calibri" w:eastAsia="Calibri" w:hAnsi="Calibri" w:cs="Calibri"/>
          <w:color w:val="000000"/>
          <w:sz w:val="24"/>
          <w:szCs w:val="24"/>
        </w:rPr>
        <w:t xml:space="preserve"> co-founders are the biggest inventors of the world. Initially, Tesla used closed innovation by inventing and developing innovative vehicles through its unique technology (</w:t>
      </w:r>
      <w:proofErr w:type="spellStart"/>
      <w:r w:rsidR="00582019" w:rsidRPr="008910F9">
        <w:rPr>
          <w:rFonts w:ascii="Calibri" w:eastAsia="Calibri" w:hAnsi="Calibri" w:cs="Calibri"/>
          <w:color w:val="000000"/>
          <w:sz w:val="24"/>
          <w:szCs w:val="24"/>
        </w:rPr>
        <w:t>Bučko</w:t>
      </w:r>
      <w:proofErr w:type="spellEnd"/>
      <w:r w:rsidRPr="008910F9">
        <w:rPr>
          <w:rFonts w:ascii="Calibri" w:eastAsia="Calibri" w:hAnsi="Calibri" w:cs="Calibri"/>
          <w:color w:val="000000"/>
          <w:sz w:val="24"/>
          <w:szCs w:val="24"/>
        </w:rPr>
        <w:t>,</w:t>
      </w:r>
      <w:r w:rsidR="00342254" w:rsidRPr="008910F9">
        <w:rPr>
          <w:rFonts w:ascii="Calibri" w:eastAsia="Calibri" w:hAnsi="Calibri" w:cs="Calibri"/>
          <w:color w:val="000000"/>
          <w:sz w:val="24"/>
          <w:szCs w:val="24"/>
        </w:rPr>
        <w:t xml:space="preserve"> </w:t>
      </w:r>
      <w:r w:rsidRPr="008910F9">
        <w:rPr>
          <w:rFonts w:ascii="Calibri" w:eastAsia="Calibri" w:hAnsi="Calibri" w:cs="Calibri"/>
          <w:color w:val="000000"/>
          <w:sz w:val="24"/>
          <w:szCs w:val="24"/>
        </w:rPr>
        <w:t>2018).</w:t>
      </w:r>
    </w:p>
    <w:p w14:paraId="40E01E5C" w14:textId="5EB0472A" w:rsidR="00133D82" w:rsidRPr="008910F9" w:rsidRDefault="00133D82"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00DF5BD1" w:rsidRPr="008910F9">
        <w:rPr>
          <w:rFonts w:ascii="Calibri" w:eastAsia="Calibri" w:hAnsi="Calibri" w:cs="Calibri"/>
          <w:color w:val="000000"/>
          <w:sz w:val="24"/>
          <w:szCs w:val="24"/>
        </w:rPr>
        <w:t>They</w:t>
      </w:r>
      <w:r w:rsidRPr="008910F9">
        <w:rPr>
          <w:rFonts w:ascii="Calibri" w:eastAsia="Calibri" w:hAnsi="Calibri" w:cs="Calibri"/>
          <w:color w:val="000000"/>
          <w:sz w:val="24"/>
          <w:szCs w:val="24"/>
        </w:rPr>
        <w:t xml:space="preserve"> will be no interference from the outside world during the development of a new and innovative product.</w:t>
      </w:r>
    </w:p>
    <w:p w14:paraId="70F98ECE" w14:textId="77777777" w:rsidR="00133D82" w:rsidRPr="008910F9" w:rsidRDefault="00133D82"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Limitations: </w:t>
      </w:r>
      <w:r w:rsidRPr="008910F9">
        <w:rPr>
          <w:rFonts w:ascii="Calibri" w:eastAsia="Calibri" w:hAnsi="Calibri" w:cs="Calibri"/>
          <w:color w:val="000000"/>
          <w:sz w:val="24"/>
          <w:szCs w:val="24"/>
        </w:rPr>
        <w:t>An organisation sometimes needs a different entity to support and invest into their innovative ideas and hence, closed innovation might not work on the companies with less resources.</w:t>
      </w:r>
    </w:p>
    <w:p w14:paraId="30E85771" w14:textId="77777777" w:rsidR="00133D82" w:rsidRPr="008910F9" w:rsidRDefault="00133D82" w:rsidP="006D71BE">
      <w:pPr>
        <w:pBdr>
          <w:top w:val="nil"/>
          <w:left w:val="nil"/>
          <w:bottom w:val="nil"/>
          <w:right w:val="nil"/>
          <w:between w:val="nil"/>
        </w:pBdr>
        <w:spacing w:line="360" w:lineRule="auto"/>
        <w:jc w:val="both"/>
        <w:rPr>
          <w:rFonts w:ascii="Calibri" w:eastAsia="Calibri" w:hAnsi="Calibri" w:cs="Calibri"/>
          <w:i/>
          <w:color w:val="000000"/>
          <w:sz w:val="24"/>
          <w:szCs w:val="24"/>
        </w:rPr>
      </w:pPr>
    </w:p>
    <w:p w14:paraId="3EA594B4" w14:textId="5CAE6108" w:rsidR="00133D82" w:rsidRPr="008910F9" w:rsidRDefault="006D71BE"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noProof/>
          <w:color w:val="000000"/>
          <w:sz w:val="24"/>
          <w:szCs w:val="24"/>
          <w:lang w:val="en-US"/>
        </w:rPr>
        <w:drawing>
          <wp:inline distT="114300" distB="114300" distL="114300" distR="114300" wp14:anchorId="011EBE35" wp14:editId="3EF7A07B">
            <wp:extent cx="5943600" cy="3048000"/>
            <wp:effectExtent l="0" t="0" r="0" b="0"/>
            <wp:docPr id="1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5943600" cy="3048000"/>
                    </a:xfrm>
                    <a:prstGeom prst="rect">
                      <a:avLst/>
                    </a:prstGeom>
                    <a:ln/>
                  </pic:spPr>
                </pic:pic>
              </a:graphicData>
            </a:graphic>
          </wp:inline>
        </w:drawing>
      </w:r>
      <w:r w:rsidR="00AC031B" w:rsidRPr="008910F9">
        <w:rPr>
          <w:rFonts w:ascii="Calibri" w:eastAsia="Calibri" w:hAnsi="Calibri" w:cs="Calibri"/>
          <w:i/>
          <w:color w:val="000000"/>
          <w:sz w:val="24"/>
          <w:szCs w:val="24"/>
        </w:rPr>
        <w:t xml:space="preserve">  Figure 2</w:t>
      </w:r>
      <w:r w:rsidR="00F33D8C" w:rsidRPr="008910F9">
        <w:rPr>
          <w:rFonts w:ascii="Calibri" w:eastAsia="Calibri" w:hAnsi="Calibri" w:cs="Calibri"/>
          <w:i/>
          <w:color w:val="000000"/>
          <w:sz w:val="24"/>
          <w:szCs w:val="24"/>
        </w:rPr>
        <w:t xml:space="preserve">.2 open vs closed innovation </w:t>
      </w:r>
      <w:r w:rsidR="00F33D8C" w:rsidRPr="008910F9">
        <w:rPr>
          <w:rFonts w:ascii="Calibri" w:eastAsia="Calibri" w:hAnsi="Calibri" w:cs="Calibri"/>
          <w:color w:val="000000"/>
          <w:sz w:val="24"/>
          <w:szCs w:val="24"/>
        </w:rPr>
        <w:t>(</w:t>
      </w:r>
      <w:r w:rsidR="00342254" w:rsidRPr="008910F9">
        <w:rPr>
          <w:rFonts w:ascii="Calibri" w:eastAsia="Calibri" w:hAnsi="Calibri" w:cs="Calibri"/>
          <w:color w:val="000000"/>
          <w:sz w:val="24"/>
          <w:szCs w:val="24"/>
        </w:rPr>
        <w:t>Cole, 2018</w:t>
      </w:r>
      <w:r w:rsidR="00F33D8C" w:rsidRPr="008910F9">
        <w:rPr>
          <w:rFonts w:ascii="Calibri" w:eastAsia="Calibri" w:hAnsi="Calibri" w:cs="Calibri"/>
          <w:color w:val="000000"/>
          <w:sz w:val="24"/>
          <w:szCs w:val="24"/>
        </w:rPr>
        <w:t>)</w:t>
      </w:r>
    </w:p>
    <w:p w14:paraId="2D099B33" w14:textId="77777777" w:rsidR="006D71BE" w:rsidRDefault="006D71BE" w:rsidP="006D71BE">
      <w:pPr>
        <w:pBdr>
          <w:top w:val="nil"/>
          <w:left w:val="nil"/>
          <w:bottom w:val="nil"/>
          <w:right w:val="nil"/>
          <w:between w:val="nil"/>
        </w:pBdr>
        <w:spacing w:line="360" w:lineRule="auto"/>
        <w:jc w:val="both"/>
        <w:rPr>
          <w:rFonts w:ascii="Calibri" w:eastAsia="Calibri" w:hAnsi="Calibri" w:cs="Calibri"/>
          <w:b/>
          <w:sz w:val="24"/>
          <w:szCs w:val="24"/>
        </w:rPr>
      </w:pPr>
    </w:p>
    <w:p w14:paraId="69C63133" w14:textId="77777777" w:rsidR="006D71BE" w:rsidRDefault="006D71BE" w:rsidP="006D71BE">
      <w:pPr>
        <w:pBdr>
          <w:top w:val="nil"/>
          <w:left w:val="nil"/>
          <w:bottom w:val="nil"/>
          <w:right w:val="nil"/>
          <w:between w:val="nil"/>
        </w:pBdr>
        <w:spacing w:line="360" w:lineRule="auto"/>
        <w:jc w:val="both"/>
        <w:rPr>
          <w:rFonts w:ascii="Calibri" w:eastAsia="Calibri" w:hAnsi="Calibri" w:cs="Calibri"/>
          <w:b/>
          <w:sz w:val="24"/>
          <w:szCs w:val="24"/>
        </w:rPr>
      </w:pPr>
    </w:p>
    <w:p w14:paraId="7146931B" w14:textId="28CD5F1A" w:rsidR="00C23F15" w:rsidRPr="006D71BE" w:rsidRDefault="00F33D8C"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6D71BE">
        <w:rPr>
          <w:rFonts w:ascii="Calibri" w:eastAsia="Calibri" w:hAnsi="Calibri" w:cs="Calibri"/>
          <w:b/>
          <w:sz w:val="24"/>
          <w:szCs w:val="24"/>
        </w:rPr>
        <w:lastRenderedPageBreak/>
        <w:t>2.4.2 – The Innovation Process</w:t>
      </w:r>
    </w:p>
    <w:p w14:paraId="3B866B38" w14:textId="77777777" w:rsidR="00C23F15" w:rsidRPr="008910F9" w:rsidRDefault="00F33D8C" w:rsidP="006D71B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There are different stages in organisational innovation and those are described below: </w:t>
      </w:r>
    </w:p>
    <w:p w14:paraId="2ECC194A" w14:textId="4D26C098" w:rsidR="00C23F15" w:rsidRPr="008910F9" w:rsidRDefault="00F33D8C" w:rsidP="00342254">
      <w:pPr>
        <w:numPr>
          <w:ilvl w:val="0"/>
          <w:numId w:val="2"/>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Generating Creative Ideas: </w:t>
      </w:r>
      <w:r w:rsidRPr="008910F9">
        <w:rPr>
          <w:rFonts w:ascii="Calibri" w:eastAsia="Calibri" w:hAnsi="Calibri" w:cs="Calibri"/>
          <w:color w:val="000000"/>
          <w:sz w:val="24"/>
          <w:szCs w:val="24"/>
        </w:rPr>
        <w:t>Generating creative ideas is the first stage of the innovation process. Determining what</w:t>
      </w:r>
      <w:r w:rsidR="00DD1843" w:rsidRPr="008910F9">
        <w:rPr>
          <w:rFonts w:ascii="Calibri" w:eastAsia="Calibri" w:hAnsi="Calibri" w:cs="Calibri"/>
          <w:color w:val="000000"/>
          <w:sz w:val="24"/>
          <w:szCs w:val="24"/>
        </w:rPr>
        <w:t xml:space="preserve"> the organisation actually want to</w:t>
      </w:r>
      <w:r w:rsidRPr="008910F9">
        <w:rPr>
          <w:rFonts w:ascii="Calibri" w:eastAsia="Calibri" w:hAnsi="Calibri" w:cs="Calibri"/>
          <w:color w:val="000000"/>
          <w:sz w:val="24"/>
          <w:szCs w:val="24"/>
        </w:rPr>
        <w:t xml:space="preserve"> do is the first step of innovating the organisation. When co-founders of Tesla motors came up with the idea of inventing unique electric vehicles, they knew they had to implement it </w:t>
      </w:r>
      <w:r w:rsidR="00342254" w:rsidRPr="008910F9">
        <w:rPr>
          <w:rFonts w:ascii="Calibri" w:eastAsia="Calibri" w:hAnsi="Calibri" w:cs="Calibri"/>
          <w:color w:val="000000"/>
          <w:sz w:val="24"/>
          <w:szCs w:val="24"/>
        </w:rPr>
        <w:t>in real life</w:t>
      </w:r>
      <w:r w:rsidR="00873962" w:rsidRPr="008910F9">
        <w:rPr>
          <w:rFonts w:ascii="Calibri" w:eastAsia="Calibri" w:hAnsi="Calibri" w:cs="Calibri"/>
          <w:color w:val="000000"/>
          <w:sz w:val="24"/>
          <w:szCs w:val="24"/>
        </w:rPr>
        <w:t>. The process of innovation begins with the generation of novel ideas. Identifying the organization's true mission is the first step toward innovation.</w:t>
      </w:r>
      <w:r w:rsidR="00342254" w:rsidRPr="008910F9">
        <w:rPr>
          <w:rFonts w:ascii="Calibri" w:eastAsia="Calibri" w:hAnsi="Calibri" w:cs="Calibri"/>
          <w:color w:val="000000"/>
          <w:sz w:val="24"/>
          <w:szCs w:val="24"/>
        </w:rPr>
        <w:t xml:space="preserve"> (Perkins, G., and </w:t>
      </w:r>
      <w:proofErr w:type="spellStart"/>
      <w:r w:rsidR="00342254" w:rsidRPr="008910F9">
        <w:rPr>
          <w:rFonts w:ascii="Calibri" w:eastAsia="Calibri" w:hAnsi="Calibri" w:cs="Calibri"/>
          <w:color w:val="000000"/>
          <w:sz w:val="24"/>
          <w:szCs w:val="24"/>
        </w:rPr>
        <w:t>Murmann</w:t>
      </w:r>
      <w:proofErr w:type="spellEnd"/>
      <w:r w:rsidR="00342254" w:rsidRPr="008910F9">
        <w:rPr>
          <w:rFonts w:ascii="Calibri" w:eastAsia="Calibri" w:hAnsi="Calibri" w:cs="Calibri"/>
          <w:color w:val="000000"/>
          <w:sz w:val="24"/>
          <w:szCs w:val="24"/>
        </w:rPr>
        <w:t>, 2018</w:t>
      </w:r>
      <w:r w:rsidRPr="008910F9">
        <w:rPr>
          <w:rFonts w:ascii="Calibri" w:eastAsia="Calibri" w:hAnsi="Calibri" w:cs="Calibri"/>
          <w:color w:val="000000"/>
          <w:sz w:val="24"/>
          <w:szCs w:val="24"/>
        </w:rPr>
        <w:t>).</w:t>
      </w:r>
    </w:p>
    <w:p w14:paraId="66F2EC78" w14:textId="77777777" w:rsidR="00C23F15" w:rsidRPr="008910F9" w:rsidRDefault="00F33D8C" w:rsidP="00342254">
      <w:pPr>
        <w:numPr>
          <w:ilvl w:val="0"/>
          <w:numId w:val="2"/>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Reviewing the Creative Ideas: </w:t>
      </w:r>
      <w:r w:rsidRPr="008910F9">
        <w:rPr>
          <w:rFonts w:ascii="Calibri" w:eastAsia="Calibri" w:hAnsi="Calibri" w:cs="Calibri"/>
          <w:color w:val="000000"/>
          <w:sz w:val="24"/>
          <w:szCs w:val="24"/>
        </w:rPr>
        <w:t>The second step of the innovation process is to review the ideas and analyse what type of resources will be needed in developing the product. Elon Musk invested in Tesla w</w:t>
      </w:r>
      <w:r w:rsidR="00342254" w:rsidRPr="008910F9">
        <w:rPr>
          <w:rFonts w:ascii="Calibri" w:eastAsia="Calibri" w:hAnsi="Calibri" w:cs="Calibri"/>
          <w:color w:val="000000"/>
          <w:sz w:val="24"/>
          <w:szCs w:val="24"/>
        </w:rPr>
        <w:t xml:space="preserve">hen he was the owner of </w:t>
      </w:r>
      <w:proofErr w:type="spellStart"/>
      <w:r w:rsidR="00342254" w:rsidRPr="008910F9">
        <w:rPr>
          <w:rFonts w:ascii="Calibri" w:eastAsia="Calibri" w:hAnsi="Calibri" w:cs="Calibri"/>
          <w:color w:val="000000"/>
          <w:sz w:val="24"/>
          <w:szCs w:val="24"/>
        </w:rPr>
        <w:t>Paypal</w:t>
      </w:r>
      <w:proofErr w:type="spellEnd"/>
      <w:r w:rsidRPr="008910F9">
        <w:rPr>
          <w:rFonts w:ascii="Calibri" w:eastAsia="Calibri" w:hAnsi="Calibri" w:cs="Calibri"/>
          <w:color w:val="000000"/>
          <w:sz w:val="24"/>
          <w:szCs w:val="24"/>
        </w:rPr>
        <w:t xml:space="preserve"> </w:t>
      </w:r>
      <w:r w:rsidR="00881434" w:rsidRPr="008910F9">
        <w:rPr>
          <w:rFonts w:ascii="Calibri" w:eastAsia="Calibri" w:hAnsi="Calibri" w:cs="Calibri"/>
          <w:color w:val="000000"/>
          <w:sz w:val="24"/>
          <w:szCs w:val="24"/>
        </w:rPr>
        <w:t>(</w:t>
      </w:r>
      <w:proofErr w:type="spellStart"/>
      <w:r w:rsidR="00342254" w:rsidRPr="008910F9">
        <w:rPr>
          <w:rFonts w:ascii="Calibri" w:eastAsia="Calibri" w:hAnsi="Calibri" w:cs="Calibri"/>
          <w:color w:val="000000"/>
          <w:sz w:val="24"/>
          <w:szCs w:val="24"/>
        </w:rPr>
        <w:t>Bučko</w:t>
      </w:r>
      <w:proofErr w:type="spellEnd"/>
      <w:r w:rsidR="00342254" w:rsidRPr="008910F9">
        <w:rPr>
          <w:rFonts w:ascii="Calibri" w:eastAsia="Calibri" w:hAnsi="Calibri" w:cs="Calibri"/>
          <w:color w:val="000000"/>
          <w:sz w:val="24"/>
          <w:szCs w:val="24"/>
        </w:rPr>
        <w:t>, 2018</w:t>
      </w:r>
      <w:r w:rsidRPr="008910F9">
        <w:rPr>
          <w:rFonts w:ascii="Calibri" w:eastAsia="Calibri" w:hAnsi="Calibri" w:cs="Calibri"/>
          <w:color w:val="000000"/>
          <w:sz w:val="24"/>
          <w:szCs w:val="24"/>
        </w:rPr>
        <w:t>).</w:t>
      </w:r>
    </w:p>
    <w:p w14:paraId="1066A777" w14:textId="77777777" w:rsidR="00881434" w:rsidRPr="008910F9" w:rsidRDefault="00881434" w:rsidP="00881434">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color w:val="000000"/>
          <w:sz w:val="24"/>
          <w:szCs w:val="24"/>
        </w:rPr>
        <w:t>.</w:t>
      </w:r>
    </w:p>
    <w:p w14:paraId="4D333AF9" w14:textId="77777777" w:rsidR="00C23F15" w:rsidRPr="008910F9" w:rsidRDefault="00F33D8C" w:rsidP="00342254">
      <w:pPr>
        <w:numPr>
          <w:ilvl w:val="0"/>
          <w:numId w:val="2"/>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Development: </w:t>
      </w:r>
      <w:r w:rsidRPr="008910F9">
        <w:rPr>
          <w:rFonts w:ascii="Calibri" w:eastAsia="Calibri" w:hAnsi="Calibri" w:cs="Calibri"/>
          <w:color w:val="000000"/>
          <w:sz w:val="24"/>
          <w:szCs w:val="24"/>
        </w:rPr>
        <w:t>The third step of the innovation process is bringing the creative ideas into reality and beginning the process of innovating the organisation practically. Tesla</w:t>
      </w:r>
      <w:r w:rsidR="00342254" w:rsidRPr="008910F9">
        <w:rPr>
          <w:rFonts w:ascii="Calibri" w:eastAsia="Calibri" w:hAnsi="Calibri" w:cs="Calibri"/>
          <w:color w:val="000000"/>
          <w:sz w:val="24"/>
          <w:szCs w:val="24"/>
        </w:rPr>
        <w:t xml:space="preserve"> released its first car in 2008</w:t>
      </w:r>
      <w:r w:rsidRPr="008910F9">
        <w:rPr>
          <w:rFonts w:ascii="Calibri" w:eastAsia="Calibri" w:hAnsi="Calibri" w:cs="Calibri"/>
          <w:color w:val="000000"/>
          <w:sz w:val="24"/>
          <w:szCs w:val="24"/>
        </w:rPr>
        <w:t xml:space="preserve"> by the name Roadster. The development of this car took almost five years (</w:t>
      </w:r>
      <w:r w:rsidR="00342254" w:rsidRPr="008910F9">
        <w:rPr>
          <w:rFonts w:ascii="Calibri" w:eastAsia="Calibri" w:hAnsi="Calibri" w:cs="Calibri"/>
          <w:color w:val="000000"/>
          <w:sz w:val="24"/>
          <w:szCs w:val="24"/>
        </w:rPr>
        <w:t>Cole</w:t>
      </w:r>
      <w:r w:rsidRPr="008910F9">
        <w:rPr>
          <w:rFonts w:ascii="Calibri" w:eastAsia="Calibri" w:hAnsi="Calibri" w:cs="Calibri"/>
          <w:color w:val="000000"/>
          <w:sz w:val="24"/>
          <w:szCs w:val="24"/>
        </w:rPr>
        <w:t>, 2018).</w:t>
      </w:r>
    </w:p>
    <w:p w14:paraId="416A4BE2" w14:textId="35BEF402" w:rsidR="00C23F15" w:rsidRPr="008910F9" w:rsidRDefault="00F33D8C">
      <w:pPr>
        <w:numPr>
          <w:ilvl w:val="0"/>
          <w:numId w:val="2"/>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Commercialization: </w:t>
      </w:r>
      <w:r w:rsidRPr="008910F9">
        <w:rPr>
          <w:rFonts w:ascii="Calibri" w:eastAsia="Calibri" w:hAnsi="Calibri" w:cs="Calibri"/>
          <w:color w:val="000000"/>
          <w:sz w:val="24"/>
          <w:szCs w:val="24"/>
        </w:rPr>
        <w:t xml:space="preserve">This step helps in targeted customers being aware of the product so they look into it and get attracted to the product. In 2016, Elon Musk introduced a “secret master plan” where he was going to release Model-3, a </w:t>
      </w:r>
      <w:r w:rsidR="00CE128A" w:rsidRPr="008910F9">
        <w:rPr>
          <w:rFonts w:ascii="Calibri" w:eastAsia="Calibri" w:hAnsi="Calibri" w:cs="Calibri"/>
          <w:color w:val="000000"/>
          <w:sz w:val="24"/>
          <w:szCs w:val="24"/>
        </w:rPr>
        <w:t>low-priced</w:t>
      </w:r>
      <w:r w:rsidRPr="008910F9">
        <w:rPr>
          <w:rFonts w:ascii="Calibri" w:eastAsia="Calibri" w:hAnsi="Calibri" w:cs="Calibri"/>
          <w:color w:val="000000"/>
          <w:sz w:val="24"/>
          <w:szCs w:val="24"/>
        </w:rPr>
        <w:t xml:space="preserve"> car which was a great marketing strategy (Tesla, 2022).</w:t>
      </w:r>
    </w:p>
    <w:p w14:paraId="00246451" w14:textId="77777777" w:rsidR="006D71BE" w:rsidRDefault="006D71BE">
      <w:pPr>
        <w:pStyle w:val="Titlu3"/>
        <w:spacing w:line="360" w:lineRule="auto"/>
        <w:jc w:val="both"/>
        <w:rPr>
          <w:rFonts w:ascii="Calibri" w:eastAsia="Calibri" w:hAnsi="Calibri" w:cs="Calibri"/>
          <w:b/>
          <w:sz w:val="24"/>
          <w:szCs w:val="24"/>
        </w:rPr>
      </w:pPr>
    </w:p>
    <w:p w14:paraId="3948B2A0" w14:textId="77777777" w:rsidR="006D71BE" w:rsidRDefault="006D71BE">
      <w:pPr>
        <w:pStyle w:val="Titlu3"/>
        <w:spacing w:line="360" w:lineRule="auto"/>
        <w:jc w:val="both"/>
        <w:rPr>
          <w:rFonts w:ascii="Calibri" w:eastAsia="Calibri" w:hAnsi="Calibri" w:cs="Calibri"/>
          <w:b/>
          <w:sz w:val="24"/>
          <w:szCs w:val="24"/>
        </w:rPr>
      </w:pPr>
    </w:p>
    <w:p w14:paraId="22C4E6F7" w14:textId="77777777" w:rsidR="006D71BE" w:rsidRDefault="006D71BE">
      <w:pPr>
        <w:pStyle w:val="Titlu3"/>
        <w:spacing w:line="360" w:lineRule="auto"/>
        <w:jc w:val="both"/>
        <w:rPr>
          <w:rFonts w:ascii="Calibri" w:eastAsia="Calibri" w:hAnsi="Calibri" w:cs="Calibri"/>
          <w:b/>
          <w:sz w:val="24"/>
          <w:szCs w:val="24"/>
        </w:rPr>
      </w:pPr>
    </w:p>
    <w:p w14:paraId="25EDE662" w14:textId="6DCB13D6" w:rsidR="00C23F15" w:rsidRPr="008910F9" w:rsidRDefault="00F33D8C">
      <w:pPr>
        <w:pStyle w:val="Titlu3"/>
        <w:spacing w:line="360" w:lineRule="auto"/>
        <w:jc w:val="both"/>
        <w:rPr>
          <w:rFonts w:ascii="Calibri" w:eastAsia="Calibri" w:hAnsi="Calibri" w:cs="Calibri"/>
          <w:sz w:val="24"/>
          <w:szCs w:val="24"/>
        </w:rPr>
      </w:pPr>
      <w:bookmarkStart w:id="9" w:name="_Toc99997259"/>
      <w:r w:rsidRPr="008910F9">
        <w:rPr>
          <w:rFonts w:ascii="Calibri" w:eastAsia="Calibri" w:hAnsi="Calibri" w:cs="Calibri"/>
          <w:b/>
          <w:sz w:val="24"/>
          <w:szCs w:val="24"/>
        </w:rPr>
        <w:t>2.4.3 – 4P’s to Innovation</w:t>
      </w:r>
      <w:bookmarkEnd w:id="9"/>
      <w:r w:rsidRPr="008910F9">
        <w:rPr>
          <w:rFonts w:ascii="Calibri" w:eastAsia="Calibri" w:hAnsi="Calibri" w:cs="Calibri"/>
          <w:sz w:val="24"/>
          <w:szCs w:val="24"/>
        </w:rPr>
        <w:tab/>
      </w:r>
    </w:p>
    <w:p w14:paraId="32AC09CE"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The 4ps of innovation are developed by Tidd and Bessant in 2005. They are described below with a deeper understanding: </w:t>
      </w:r>
    </w:p>
    <w:p w14:paraId="0D00F343" w14:textId="4F2BAB73" w:rsidR="00C23F15" w:rsidRPr="008910F9" w:rsidRDefault="00F33D8C">
      <w:pPr>
        <w:numPr>
          <w:ilvl w:val="0"/>
          <w:numId w:val="1"/>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Product Innovation: </w:t>
      </w:r>
      <w:r w:rsidRPr="008910F9">
        <w:rPr>
          <w:rFonts w:ascii="Calibri" w:eastAsia="Calibri" w:hAnsi="Calibri" w:cs="Calibri"/>
          <w:color w:val="000000"/>
          <w:sz w:val="24"/>
          <w:szCs w:val="24"/>
        </w:rPr>
        <w:t>Product innovation refers to the products and services a firm offers to its customer. The innovation of the products is necessary because the kind of product an organisation has to offer tells a lot about the firm. Tesla’s products are known for bringing revolution and redefining the new age era of the automobile industry (Kim, 2020</w:t>
      </w:r>
      <w:r w:rsidR="00DD1843" w:rsidRPr="008910F9">
        <w:rPr>
          <w:rFonts w:ascii="Calibri" w:eastAsia="Calibri" w:hAnsi="Calibri" w:cs="Calibri"/>
          <w:color w:val="000000"/>
          <w:sz w:val="24"/>
          <w:szCs w:val="24"/>
        </w:rPr>
        <w:t>.</w:t>
      </w:r>
      <w:r w:rsidRPr="008910F9">
        <w:rPr>
          <w:rFonts w:ascii="Calibri" w:eastAsia="Calibri" w:hAnsi="Calibri" w:cs="Calibri"/>
          <w:color w:val="000000"/>
          <w:sz w:val="24"/>
          <w:szCs w:val="24"/>
        </w:rPr>
        <w:t xml:space="preserve"> </w:t>
      </w:r>
      <w:r w:rsidR="00F3008F" w:rsidRPr="008910F9">
        <w:rPr>
          <w:rFonts w:ascii="Calibri" w:eastAsia="Calibri" w:hAnsi="Calibri" w:cs="Calibri"/>
          <w:color w:val="000000"/>
          <w:sz w:val="24"/>
          <w:szCs w:val="24"/>
        </w:rPr>
        <w:t>Tesla's Model Y is one of its most well-known vehicles. It is a mid-size SUV with seating for up to seven passengers. This vehicle is built to operate in the rain, snow, and mud. Product innovation refers to the items and services offered by a firm to its clients.</w:t>
      </w:r>
      <w:r w:rsidR="00BD05CA" w:rsidRPr="008910F9">
        <w:rPr>
          <w:rFonts w:ascii="Calibri" w:eastAsia="Calibri" w:hAnsi="Calibri" w:cs="Calibri"/>
          <w:color w:val="000000"/>
          <w:sz w:val="24"/>
          <w:szCs w:val="24"/>
        </w:rPr>
        <w:t xml:space="preserve"> Product innovation is crucial because the kind of product an organisation offers reveals a great deal about the organisation.</w:t>
      </w:r>
    </w:p>
    <w:p w14:paraId="7881197E" w14:textId="77777777" w:rsidR="00881434" w:rsidRPr="008910F9" w:rsidRDefault="001F6C29" w:rsidP="00881434">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00567D62" w:rsidRPr="008910F9">
        <w:rPr>
          <w:rFonts w:ascii="Calibri" w:eastAsia="Calibri" w:hAnsi="Calibri" w:cs="Calibri"/>
          <w:color w:val="000000"/>
          <w:sz w:val="24"/>
          <w:szCs w:val="24"/>
        </w:rPr>
        <w:t>Product innovation contributes in bring a change in the business environment.</w:t>
      </w:r>
    </w:p>
    <w:p w14:paraId="0BBBF3E8"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innovation may not work on the service sectors.</w:t>
      </w:r>
    </w:p>
    <w:p w14:paraId="4488CBF2"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4F04D363"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072E59F4"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183DA914"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108C2A07"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6C350623"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49396460"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noProof/>
          <w:color w:val="000000"/>
          <w:sz w:val="24"/>
          <w:szCs w:val="24"/>
          <w:lang w:val="en-US"/>
        </w:rPr>
        <w:lastRenderedPageBreak/>
        <w:drawing>
          <wp:inline distT="114300" distB="114300" distL="114300" distR="114300" wp14:anchorId="50B94BDB" wp14:editId="6F9FF170">
            <wp:extent cx="5943600" cy="2501900"/>
            <wp:effectExtent l="0" t="0" r="0" b="0"/>
            <wp:docPr id="9"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943600" cy="2501900"/>
                    </a:xfrm>
                    <a:prstGeom prst="rect">
                      <a:avLst/>
                    </a:prstGeom>
                    <a:ln/>
                  </pic:spPr>
                </pic:pic>
              </a:graphicData>
            </a:graphic>
          </wp:inline>
        </w:drawing>
      </w:r>
    </w:p>
    <w:p w14:paraId="39CC93DD"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b/>
          <w:color w:val="000000"/>
          <w:sz w:val="24"/>
          <w:szCs w:val="24"/>
        </w:rPr>
      </w:pPr>
    </w:p>
    <w:p w14:paraId="785148B8"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i/>
          <w:color w:val="000000"/>
          <w:sz w:val="24"/>
          <w:szCs w:val="24"/>
        </w:rPr>
      </w:pPr>
      <w:r w:rsidRPr="008910F9">
        <w:rPr>
          <w:rFonts w:ascii="Calibri" w:eastAsia="Calibri" w:hAnsi="Calibri" w:cs="Calibri"/>
          <w:b/>
          <w:color w:val="000000"/>
          <w:sz w:val="24"/>
          <w:szCs w:val="24"/>
        </w:rPr>
        <w:t xml:space="preserve">                                                       </w:t>
      </w:r>
      <w:r w:rsidR="00395DA7" w:rsidRPr="008910F9">
        <w:rPr>
          <w:rFonts w:ascii="Calibri" w:eastAsia="Calibri" w:hAnsi="Calibri" w:cs="Calibri"/>
          <w:b/>
          <w:color w:val="000000"/>
          <w:sz w:val="24"/>
          <w:szCs w:val="24"/>
        </w:rPr>
        <w:t xml:space="preserve">             </w:t>
      </w:r>
      <w:r w:rsidRPr="008910F9">
        <w:rPr>
          <w:rFonts w:ascii="Calibri" w:eastAsia="Calibri" w:hAnsi="Calibri" w:cs="Calibri"/>
          <w:i/>
          <w:color w:val="000000"/>
          <w:sz w:val="24"/>
          <w:szCs w:val="24"/>
        </w:rPr>
        <w:t xml:space="preserve">Source: </w:t>
      </w:r>
      <w:r w:rsidR="00865396" w:rsidRPr="008910F9">
        <w:rPr>
          <w:rFonts w:ascii="Calibri" w:eastAsia="Calibri" w:hAnsi="Calibri" w:cs="Calibri"/>
          <w:i/>
          <w:color w:val="000000"/>
          <w:sz w:val="24"/>
          <w:szCs w:val="24"/>
        </w:rPr>
        <w:t>(</w:t>
      </w:r>
      <w:r w:rsidRPr="008910F9">
        <w:rPr>
          <w:rFonts w:ascii="Calibri" w:eastAsia="Calibri" w:hAnsi="Calibri" w:cs="Calibri"/>
          <w:i/>
          <w:color w:val="000000"/>
          <w:sz w:val="24"/>
          <w:szCs w:val="24"/>
        </w:rPr>
        <w:t>Tesla</w:t>
      </w:r>
      <w:r w:rsidR="00865396" w:rsidRPr="008910F9">
        <w:rPr>
          <w:rFonts w:ascii="Calibri" w:eastAsia="Calibri" w:hAnsi="Calibri" w:cs="Calibri"/>
          <w:i/>
          <w:color w:val="000000"/>
          <w:sz w:val="24"/>
          <w:szCs w:val="24"/>
        </w:rPr>
        <w:t>, 2022)</w:t>
      </w:r>
    </w:p>
    <w:p w14:paraId="615FA6F7" w14:textId="77777777" w:rsidR="00C23F15" w:rsidRPr="008910F9" w:rsidRDefault="00F33D8C" w:rsidP="00940522">
      <w:pPr>
        <w:numPr>
          <w:ilvl w:val="0"/>
          <w:numId w:val="3"/>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Process Innovation: </w:t>
      </w:r>
      <w:r w:rsidRPr="008910F9">
        <w:rPr>
          <w:rFonts w:ascii="Calibri" w:eastAsia="Calibri" w:hAnsi="Calibri" w:cs="Calibri"/>
          <w:color w:val="000000"/>
          <w:sz w:val="24"/>
          <w:szCs w:val="24"/>
        </w:rPr>
        <w:t>Process innovation refers to the change in the process of manufacturing and developing the products. Tesla is the most innovative company in the world has recently announced that they are releasing Roadster 2.0 which is the second and most advanced version of their first model to be ever manufactured and hence Tesla keeps exploring and experimenting wit</w:t>
      </w:r>
      <w:r w:rsidR="00C155AA" w:rsidRPr="008910F9">
        <w:rPr>
          <w:rFonts w:ascii="Calibri" w:eastAsia="Calibri" w:hAnsi="Calibri" w:cs="Calibri"/>
          <w:color w:val="000000"/>
          <w:sz w:val="24"/>
          <w:szCs w:val="24"/>
        </w:rPr>
        <w:t>h their innovation strategies (</w:t>
      </w:r>
      <w:r w:rsidR="00940522" w:rsidRPr="008910F9">
        <w:rPr>
          <w:rFonts w:ascii="Calibri" w:eastAsia="Calibri" w:hAnsi="Calibri" w:cs="Calibri"/>
          <w:color w:val="000000"/>
          <w:sz w:val="24"/>
          <w:szCs w:val="24"/>
        </w:rPr>
        <w:t>Holmes et al., 2020</w:t>
      </w:r>
      <w:r w:rsidRPr="008910F9">
        <w:rPr>
          <w:rFonts w:ascii="Calibri" w:eastAsia="Calibri" w:hAnsi="Calibri" w:cs="Calibri"/>
          <w:color w:val="000000"/>
          <w:sz w:val="24"/>
          <w:szCs w:val="24"/>
        </w:rPr>
        <w:t xml:space="preserve">). </w:t>
      </w:r>
    </w:p>
    <w:p w14:paraId="2D952FC4"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Pr="008910F9">
        <w:rPr>
          <w:rFonts w:ascii="Calibri" w:eastAsia="Calibri" w:hAnsi="Calibri" w:cs="Calibri"/>
          <w:color w:val="000000"/>
          <w:sz w:val="24"/>
          <w:szCs w:val="24"/>
        </w:rPr>
        <w:t xml:space="preserve">This innovation bring changes in the methods practiced in the organisation. </w:t>
      </w:r>
    </w:p>
    <w:p w14:paraId="4F564A78"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Not every member of the organisation might be comfortable with changes in the process of changes.</w:t>
      </w:r>
    </w:p>
    <w:p w14:paraId="3C73B662" w14:textId="77777777" w:rsidR="00C23F15" w:rsidRPr="008910F9" w:rsidRDefault="00F33D8C" w:rsidP="00940522">
      <w:pPr>
        <w:numPr>
          <w:ilvl w:val="0"/>
          <w:numId w:val="3"/>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Position Innovation: </w:t>
      </w:r>
      <w:r w:rsidRPr="008910F9">
        <w:rPr>
          <w:rFonts w:ascii="Calibri" w:eastAsia="Calibri" w:hAnsi="Calibri" w:cs="Calibri"/>
          <w:color w:val="000000"/>
          <w:sz w:val="24"/>
          <w:szCs w:val="24"/>
        </w:rPr>
        <w:t>Position innovation refers to change in the way they choose to introduce their products to its customer. Tesla has always targeted upper-class people who can afford to buy their cars. But recently, they have introduced cars that are affordable for middle and working-class people as well (</w:t>
      </w:r>
      <w:r w:rsidR="00940522" w:rsidRPr="008910F9">
        <w:rPr>
          <w:rFonts w:ascii="Calibri" w:eastAsia="Calibri" w:hAnsi="Calibri" w:cs="Calibri"/>
          <w:color w:val="000000"/>
          <w:sz w:val="24"/>
          <w:szCs w:val="24"/>
        </w:rPr>
        <w:t>Cooke, 2020</w:t>
      </w:r>
      <w:r w:rsidRPr="008910F9">
        <w:rPr>
          <w:rFonts w:ascii="Calibri" w:eastAsia="Calibri" w:hAnsi="Calibri" w:cs="Calibri"/>
          <w:color w:val="000000"/>
          <w:sz w:val="24"/>
          <w:szCs w:val="24"/>
        </w:rPr>
        <w:t xml:space="preserve">). </w:t>
      </w:r>
    </w:p>
    <w:p w14:paraId="3E28B0CF"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Pr="008910F9">
        <w:rPr>
          <w:rFonts w:ascii="Calibri" w:eastAsia="Calibri" w:hAnsi="Calibri" w:cs="Calibri"/>
          <w:color w:val="000000"/>
          <w:sz w:val="24"/>
          <w:szCs w:val="24"/>
        </w:rPr>
        <w:t>This innovation method benefits in attracting appropriate customers for the organisation.</w:t>
      </w:r>
    </w:p>
    <w:p w14:paraId="3A13BB8F" w14:textId="77777777" w:rsidR="00567D62" w:rsidRPr="008910F9" w:rsidRDefault="00567D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innovation </w:t>
      </w:r>
      <w:r w:rsidR="00CC22EB" w:rsidRPr="008910F9">
        <w:rPr>
          <w:rFonts w:ascii="Calibri" w:eastAsia="Calibri" w:hAnsi="Calibri" w:cs="Calibri"/>
          <w:color w:val="000000"/>
          <w:sz w:val="24"/>
          <w:szCs w:val="24"/>
        </w:rPr>
        <w:t>method</w:t>
      </w:r>
      <w:r w:rsidRPr="008910F9">
        <w:rPr>
          <w:rFonts w:ascii="Calibri" w:eastAsia="Calibri" w:hAnsi="Calibri" w:cs="Calibri"/>
          <w:color w:val="000000"/>
          <w:sz w:val="24"/>
          <w:szCs w:val="24"/>
        </w:rPr>
        <w:t xml:space="preserve"> might not reach out to people who are not appropriate for the product because there is a chance of them getting attracted to the product as well.</w:t>
      </w:r>
    </w:p>
    <w:p w14:paraId="220F25EE" w14:textId="77777777" w:rsidR="00C23F15" w:rsidRPr="008910F9" w:rsidRDefault="00F33D8C">
      <w:pPr>
        <w:numPr>
          <w:ilvl w:val="0"/>
          <w:numId w:val="3"/>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lastRenderedPageBreak/>
        <w:t xml:space="preserve">Paradigm Innovation: </w:t>
      </w:r>
      <w:r w:rsidRPr="008910F9">
        <w:rPr>
          <w:rFonts w:ascii="Calibri" w:eastAsia="Calibri" w:hAnsi="Calibri" w:cs="Calibri"/>
          <w:color w:val="000000"/>
          <w:sz w:val="24"/>
          <w:szCs w:val="24"/>
        </w:rPr>
        <w:t xml:space="preserve">This innovation strategy is more about people’s understanding of the organisation. Tesla has created a buzz among the people with its unique and innovative products. Tesla is the first organisation to manufacture vehicles that do not need gasoline to run on the road. They encourage people to increase the quality of their lives and shift to a sustainable living style as well. </w:t>
      </w:r>
    </w:p>
    <w:p w14:paraId="3A2EF227" w14:textId="77777777" w:rsidR="00567D62" w:rsidRPr="008910F9" w:rsidRDefault="00222E62"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00CC22EB" w:rsidRPr="008910F9">
        <w:rPr>
          <w:rFonts w:ascii="Calibri" w:eastAsia="Calibri" w:hAnsi="Calibri" w:cs="Calibri"/>
          <w:color w:val="000000"/>
          <w:sz w:val="24"/>
          <w:szCs w:val="24"/>
        </w:rPr>
        <w:t>This innovation method helps in creating a right image of the company in people’s minds.</w:t>
      </w:r>
    </w:p>
    <w:p w14:paraId="360CA214" w14:textId="77777777" w:rsidR="00CC22EB" w:rsidRPr="008910F9" w:rsidRDefault="00CC22EB" w:rsidP="00567D62">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tactic might form a wrong image of the company which it is not in people’s mind. </w:t>
      </w:r>
    </w:p>
    <w:p w14:paraId="1DB29FED" w14:textId="77777777" w:rsidR="00C23F15" w:rsidRPr="008910F9" w:rsidRDefault="00F33D8C">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noProof/>
          <w:color w:val="000000"/>
          <w:sz w:val="24"/>
          <w:szCs w:val="24"/>
          <w:lang w:val="en-US"/>
        </w:rPr>
        <w:drawing>
          <wp:inline distT="114300" distB="114300" distL="114300" distR="114300" wp14:anchorId="65FE5091" wp14:editId="6865C6AE">
            <wp:extent cx="4256916" cy="3245305"/>
            <wp:effectExtent l="0" t="0" r="0" b="0"/>
            <wp:docPr id="12"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4256916" cy="3245305"/>
                    </a:xfrm>
                    <a:prstGeom prst="rect">
                      <a:avLst/>
                    </a:prstGeom>
                    <a:ln/>
                  </pic:spPr>
                </pic:pic>
              </a:graphicData>
            </a:graphic>
          </wp:inline>
        </w:drawing>
      </w:r>
    </w:p>
    <w:p w14:paraId="68AE0596" w14:textId="77777777" w:rsidR="00C23F15" w:rsidRPr="008910F9" w:rsidRDefault="00AC031B">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                   Figure </w:t>
      </w:r>
      <w:proofErr w:type="gramStart"/>
      <w:r w:rsidRPr="008910F9">
        <w:rPr>
          <w:rFonts w:ascii="Calibri" w:eastAsia="Calibri" w:hAnsi="Calibri" w:cs="Calibri"/>
          <w:i/>
          <w:color w:val="000000"/>
          <w:sz w:val="24"/>
          <w:szCs w:val="24"/>
        </w:rPr>
        <w:t xml:space="preserve">2.3  </w:t>
      </w:r>
      <w:r w:rsidRPr="008910F9">
        <w:rPr>
          <w:rFonts w:ascii="Calibri" w:eastAsia="Calibri" w:hAnsi="Calibri" w:cs="Calibri"/>
          <w:color w:val="000000"/>
          <w:sz w:val="24"/>
          <w:szCs w:val="24"/>
        </w:rPr>
        <w:t>4</w:t>
      </w:r>
      <w:proofErr w:type="gramEnd"/>
      <w:r w:rsidRPr="008910F9">
        <w:rPr>
          <w:rFonts w:ascii="Calibri" w:eastAsia="Calibri" w:hAnsi="Calibri" w:cs="Calibri"/>
          <w:color w:val="000000"/>
          <w:sz w:val="24"/>
          <w:szCs w:val="24"/>
        </w:rPr>
        <w:t>ps of innovation (</w:t>
      </w:r>
      <w:r w:rsidR="005B4224" w:rsidRPr="008910F9">
        <w:rPr>
          <w:rFonts w:ascii="Calibri" w:eastAsia="Calibri" w:hAnsi="Calibri" w:cs="Calibri"/>
          <w:color w:val="000000"/>
          <w:sz w:val="24"/>
          <w:szCs w:val="24"/>
        </w:rPr>
        <w:t>Johnson</w:t>
      </w:r>
      <w:r w:rsidRPr="008910F9">
        <w:rPr>
          <w:rFonts w:ascii="Calibri" w:eastAsia="Calibri" w:hAnsi="Calibri" w:cs="Calibri"/>
          <w:color w:val="000000"/>
          <w:sz w:val="24"/>
          <w:szCs w:val="24"/>
        </w:rPr>
        <w:t>, 2020)</w:t>
      </w:r>
    </w:p>
    <w:p w14:paraId="7719380F" w14:textId="77777777" w:rsidR="00C23F15" w:rsidRPr="008910F9" w:rsidRDefault="00F33D8C">
      <w:pPr>
        <w:pStyle w:val="Titlu2"/>
        <w:spacing w:line="360" w:lineRule="auto"/>
        <w:jc w:val="both"/>
        <w:rPr>
          <w:rFonts w:ascii="Calibri" w:eastAsia="Calibri" w:hAnsi="Calibri" w:cs="Calibri"/>
          <w:b/>
          <w:sz w:val="24"/>
          <w:szCs w:val="24"/>
        </w:rPr>
      </w:pPr>
      <w:bookmarkStart w:id="10" w:name="_Toc99997260"/>
      <w:r w:rsidRPr="008910F9">
        <w:rPr>
          <w:rFonts w:ascii="Calibri" w:eastAsia="Calibri" w:hAnsi="Calibri" w:cs="Calibri"/>
          <w:b/>
          <w:sz w:val="24"/>
          <w:szCs w:val="24"/>
        </w:rPr>
        <w:t>2.5 – Assessment of the Effectiveness in Tesla</w:t>
      </w:r>
      <w:bookmarkEnd w:id="10"/>
    </w:p>
    <w:p w14:paraId="1D889F39"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Force field analysis is practised in any firm to determine what factors of innovation attract people and what factors push people away. This model includes five stages which are described below: </w:t>
      </w:r>
    </w:p>
    <w:p w14:paraId="1D510648" w14:textId="77777777" w:rsidR="00C23F15" w:rsidRPr="008910F9" w:rsidRDefault="00F33D8C">
      <w:pPr>
        <w:numPr>
          <w:ilvl w:val="0"/>
          <w:numId w:val="7"/>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Stage 1- Examine your Goal and purpose for change: </w:t>
      </w:r>
      <w:r w:rsidRPr="008910F9">
        <w:rPr>
          <w:rFonts w:ascii="Calibri" w:eastAsia="Calibri" w:hAnsi="Calibri" w:cs="Calibri"/>
          <w:color w:val="000000"/>
          <w:sz w:val="24"/>
          <w:szCs w:val="24"/>
        </w:rPr>
        <w:t xml:space="preserve">The goal of the </w:t>
      </w:r>
      <w:r w:rsidRPr="008910F9">
        <w:rPr>
          <w:rFonts w:ascii="Calibri" w:eastAsia="Calibri" w:hAnsi="Calibri" w:cs="Calibri"/>
          <w:sz w:val="24"/>
          <w:szCs w:val="24"/>
        </w:rPr>
        <w:t>co-founders</w:t>
      </w:r>
      <w:r w:rsidRPr="008910F9">
        <w:rPr>
          <w:rFonts w:ascii="Calibri" w:eastAsia="Calibri" w:hAnsi="Calibri" w:cs="Calibri"/>
          <w:color w:val="000000"/>
          <w:sz w:val="24"/>
          <w:szCs w:val="24"/>
        </w:rPr>
        <w:t xml:space="preserve"> of Tesla was to invent electric vehicles which are as fun as regular vehicles to drive but are also good for the environment. </w:t>
      </w:r>
    </w:p>
    <w:p w14:paraId="486AB0F4" w14:textId="77777777" w:rsidR="00CC22EB" w:rsidRPr="008910F9" w:rsidRDefault="00CC22EB" w:rsidP="00CC22EB">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lastRenderedPageBreak/>
        <w:t xml:space="preserve">Advantages: </w:t>
      </w:r>
      <w:r w:rsidRPr="008910F9">
        <w:rPr>
          <w:rFonts w:ascii="Calibri" w:eastAsia="Calibri" w:hAnsi="Calibri" w:cs="Calibri"/>
          <w:color w:val="000000"/>
          <w:sz w:val="24"/>
          <w:szCs w:val="24"/>
        </w:rPr>
        <w:t>This method assists in reviewing factors for the changes in the business environment.</w:t>
      </w:r>
    </w:p>
    <w:p w14:paraId="40134E57" w14:textId="77777777" w:rsidR="00CC22EB" w:rsidRPr="008910F9" w:rsidRDefault="00CC22EB" w:rsidP="00CC22EB">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method may or may not provide accurate result.</w:t>
      </w:r>
    </w:p>
    <w:p w14:paraId="3FB1474E" w14:textId="77777777" w:rsidR="00C23F15" w:rsidRPr="008910F9" w:rsidRDefault="00F33D8C" w:rsidP="00ED2250">
      <w:pPr>
        <w:numPr>
          <w:ilvl w:val="0"/>
          <w:numId w:val="7"/>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color w:val="000000"/>
          <w:sz w:val="24"/>
          <w:szCs w:val="24"/>
        </w:rPr>
        <w:t xml:space="preserve"> </w:t>
      </w:r>
      <w:r w:rsidRPr="008910F9">
        <w:rPr>
          <w:rFonts w:ascii="Calibri" w:eastAsia="Calibri" w:hAnsi="Calibri" w:cs="Calibri"/>
          <w:b/>
          <w:color w:val="000000"/>
          <w:sz w:val="24"/>
          <w:szCs w:val="24"/>
        </w:rPr>
        <w:t xml:space="preserve">Stage 2- Figuring out the force for the change: </w:t>
      </w:r>
      <w:r w:rsidRPr="008910F9">
        <w:rPr>
          <w:rFonts w:ascii="Calibri" w:eastAsia="Calibri" w:hAnsi="Calibri" w:cs="Calibri"/>
          <w:color w:val="000000"/>
          <w:sz w:val="24"/>
          <w:szCs w:val="24"/>
        </w:rPr>
        <w:t>The second stage of the model consists of the need which drives an organisation towards innovation and change. Those factors can be internal or external. For example, Internal factors for Tesla can be a need to gain profit from the products and a need for a sustainable environment while selling cars. The external factors can be a need for the members of Tesla to redefine the era of the automobile industry and change trends in the business environment (</w:t>
      </w:r>
      <w:proofErr w:type="spellStart"/>
      <w:r w:rsidR="00ED2250" w:rsidRPr="008910F9">
        <w:rPr>
          <w:rFonts w:ascii="Calibri" w:eastAsia="Calibri" w:hAnsi="Calibri" w:cs="Calibri"/>
          <w:color w:val="000000"/>
          <w:sz w:val="24"/>
          <w:szCs w:val="24"/>
        </w:rPr>
        <w:t>Kostic</w:t>
      </w:r>
      <w:proofErr w:type="spellEnd"/>
      <w:r w:rsidRPr="008910F9">
        <w:rPr>
          <w:rFonts w:ascii="Calibri" w:eastAsia="Calibri" w:hAnsi="Calibri" w:cs="Calibri"/>
          <w:color w:val="000000"/>
          <w:sz w:val="24"/>
          <w:szCs w:val="24"/>
        </w:rPr>
        <w:t>, 2019).</w:t>
      </w:r>
    </w:p>
    <w:p w14:paraId="0F09642A" w14:textId="77777777" w:rsidR="00CC22EB" w:rsidRPr="008910F9" w:rsidRDefault="00CC22EB" w:rsidP="00CC22EB">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Pr="008910F9">
        <w:rPr>
          <w:rFonts w:ascii="Calibri" w:eastAsia="Calibri" w:hAnsi="Calibri" w:cs="Calibri"/>
          <w:color w:val="000000"/>
          <w:sz w:val="24"/>
          <w:szCs w:val="24"/>
        </w:rPr>
        <w:t>This stage helps in identifying the factors that are affecting the business environment.</w:t>
      </w:r>
    </w:p>
    <w:p w14:paraId="76545727" w14:textId="77777777" w:rsidR="00CC22EB" w:rsidRPr="008910F9" w:rsidRDefault="00CC22EB" w:rsidP="00CC22EB">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b/>
          <w:color w:val="000000"/>
          <w:sz w:val="24"/>
          <w:szCs w:val="24"/>
        </w:rPr>
        <w:t xml:space="preserve"> </w:t>
      </w:r>
      <w:r w:rsidR="00C155AA" w:rsidRPr="008910F9">
        <w:rPr>
          <w:rFonts w:ascii="Calibri" w:eastAsia="Calibri" w:hAnsi="Calibri" w:cs="Calibri"/>
          <w:color w:val="000000"/>
          <w:sz w:val="24"/>
          <w:szCs w:val="24"/>
        </w:rPr>
        <w:t xml:space="preserve">The identification of the change factors can be negative such as government interference etc. </w:t>
      </w:r>
    </w:p>
    <w:p w14:paraId="1CA06057" w14:textId="77777777" w:rsidR="00C23F15" w:rsidRPr="008910F9" w:rsidRDefault="00F33D8C" w:rsidP="00ED2250">
      <w:pPr>
        <w:numPr>
          <w:ilvl w:val="0"/>
          <w:numId w:val="7"/>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Stage 3- Figuring out the forces against the change: </w:t>
      </w:r>
      <w:r w:rsidRPr="008910F9">
        <w:rPr>
          <w:rFonts w:ascii="Calibri" w:eastAsia="Calibri" w:hAnsi="Calibri" w:cs="Calibri"/>
          <w:color w:val="000000"/>
          <w:sz w:val="24"/>
          <w:szCs w:val="24"/>
        </w:rPr>
        <w:t>The third stage of this model would be the identification of factors and forces which are against the change in the organisation and the business environment in general. For Tesla, these factors can be rules and regulations by the government or threats of developing and investing in the unique and unusual products in the market which no one knows how it works (</w:t>
      </w:r>
      <w:r w:rsidR="00ED2250" w:rsidRPr="008910F9">
        <w:rPr>
          <w:rFonts w:ascii="Calibri" w:eastAsia="Calibri" w:hAnsi="Calibri" w:cs="Calibri"/>
          <w:color w:val="000000"/>
          <w:sz w:val="24"/>
          <w:szCs w:val="24"/>
        </w:rPr>
        <w:t>Jeon et al., 2021</w:t>
      </w:r>
      <w:r w:rsidRPr="008910F9">
        <w:rPr>
          <w:rFonts w:ascii="Calibri" w:eastAsia="Calibri" w:hAnsi="Calibri" w:cs="Calibri"/>
          <w:color w:val="000000"/>
          <w:sz w:val="24"/>
          <w:szCs w:val="24"/>
        </w:rPr>
        <w:t xml:space="preserve">). </w:t>
      </w:r>
    </w:p>
    <w:p w14:paraId="4F9CB61B" w14:textId="77777777" w:rsidR="00C155AA" w:rsidRPr="008910F9" w:rsidRDefault="00C155AA" w:rsidP="00C155AA">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Pr="008910F9">
        <w:rPr>
          <w:rFonts w:ascii="Calibri" w:eastAsia="Calibri" w:hAnsi="Calibri" w:cs="Calibri"/>
          <w:color w:val="000000"/>
          <w:sz w:val="24"/>
          <w:szCs w:val="24"/>
        </w:rPr>
        <w:t>This can identify negative outcomes of the changes which can help the members of the company to foresee the future and practice changes accordingly.</w:t>
      </w:r>
    </w:p>
    <w:p w14:paraId="4A03151B" w14:textId="77777777" w:rsidR="00C155AA" w:rsidRPr="008910F9" w:rsidRDefault="00C155AA" w:rsidP="00C155AA">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can identify and predict incorrect factors affecting change.</w:t>
      </w:r>
    </w:p>
    <w:p w14:paraId="734D8AD7" w14:textId="77777777" w:rsidR="00C23F15" w:rsidRPr="008910F9" w:rsidRDefault="00F33D8C">
      <w:pPr>
        <w:numPr>
          <w:ilvl w:val="0"/>
          <w:numId w:val="7"/>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t xml:space="preserve">Stage 4- Allotting Scores: </w:t>
      </w:r>
      <w:r w:rsidRPr="008910F9">
        <w:rPr>
          <w:rFonts w:ascii="Calibri" w:eastAsia="Calibri" w:hAnsi="Calibri" w:cs="Calibri"/>
          <w:color w:val="000000"/>
          <w:sz w:val="24"/>
          <w:szCs w:val="24"/>
        </w:rPr>
        <w:t xml:space="preserve">The fourth step of this model is to allot scores. This represents the forces that are weak and strong. These scores examine the factors which affect the organisation negatively and positively due to the implementation of innovation. Hence, this a necessary stage of this model. </w:t>
      </w:r>
    </w:p>
    <w:p w14:paraId="00D458BD" w14:textId="77777777" w:rsidR="00C155AA" w:rsidRPr="008910F9" w:rsidRDefault="00C155AA" w:rsidP="00C155AA">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 xml:space="preserve">Advantages: </w:t>
      </w:r>
      <w:r w:rsidR="00186273" w:rsidRPr="008910F9">
        <w:rPr>
          <w:rFonts w:ascii="Calibri" w:eastAsia="Calibri" w:hAnsi="Calibri" w:cs="Calibri"/>
          <w:color w:val="000000"/>
          <w:sz w:val="24"/>
          <w:szCs w:val="24"/>
        </w:rPr>
        <w:t>This can identify weak and stronger points of changes properly.</w:t>
      </w:r>
    </w:p>
    <w:p w14:paraId="6D5CFD3C" w14:textId="77777777" w:rsidR="00186273" w:rsidRPr="008910F9" w:rsidRDefault="00186273" w:rsidP="00C155AA">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xml:space="preserve"> This might identify wrong weak points.</w:t>
      </w:r>
    </w:p>
    <w:p w14:paraId="236BD7F1" w14:textId="77777777" w:rsidR="00C23F15" w:rsidRPr="008910F9" w:rsidRDefault="00F33D8C">
      <w:pPr>
        <w:numPr>
          <w:ilvl w:val="0"/>
          <w:numId w:val="7"/>
        </w:numPr>
        <w:pBdr>
          <w:top w:val="nil"/>
          <w:left w:val="nil"/>
          <w:bottom w:val="nil"/>
          <w:right w:val="nil"/>
          <w:between w:val="nil"/>
        </w:pBdr>
        <w:spacing w:line="360" w:lineRule="auto"/>
        <w:jc w:val="both"/>
        <w:rPr>
          <w:rFonts w:ascii="Calibri" w:eastAsia="Calibri" w:hAnsi="Calibri" w:cs="Calibri"/>
          <w:b/>
          <w:color w:val="000000"/>
          <w:sz w:val="24"/>
          <w:szCs w:val="24"/>
        </w:rPr>
      </w:pPr>
      <w:r w:rsidRPr="008910F9">
        <w:rPr>
          <w:rFonts w:ascii="Calibri" w:eastAsia="Calibri" w:hAnsi="Calibri" w:cs="Calibri"/>
          <w:b/>
          <w:color w:val="000000"/>
          <w:sz w:val="24"/>
          <w:szCs w:val="24"/>
        </w:rPr>
        <w:lastRenderedPageBreak/>
        <w:t xml:space="preserve">Stage 5- Analyzation and Application: </w:t>
      </w:r>
      <w:r w:rsidRPr="008910F9">
        <w:rPr>
          <w:rFonts w:ascii="Calibri" w:eastAsia="Calibri" w:hAnsi="Calibri" w:cs="Calibri"/>
          <w:color w:val="000000"/>
          <w:sz w:val="24"/>
          <w:szCs w:val="24"/>
        </w:rPr>
        <w:t xml:space="preserve">The fifth step of this model is the analysation and application of the model. It is up to the organisation if they want to go through with the change or not after </w:t>
      </w:r>
      <w:proofErr w:type="spellStart"/>
      <w:r w:rsidRPr="008910F9">
        <w:rPr>
          <w:rFonts w:ascii="Calibri" w:eastAsia="Calibri" w:hAnsi="Calibri" w:cs="Calibri"/>
          <w:color w:val="000000"/>
          <w:sz w:val="24"/>
          <w:szCs w:val="24"/>
        </w:rPr>
        <w:t>analyzing</w:t>
      </w:r>
      <w:proofErr w:type="spellEnd"/>
      <w:r w:rsidRPr="008910F9">
        <w:rPr>
          <w:rFonts w:ascii="Calibri" w:eastAsia="Calibri" w:hAnsi="Calibri" w:cs="Calibri"/>
          <w:color w:val="000000"/>
          <w:sz w:val="24"/>
          <w:szCs w:val="24"/>
        </w:rPr>
        <w:t xml:space="preserve"> this model.</w:t>
      </w:r>
    </w:p>
    <w:p w14:paraId="7B480234" w14:textId="77777777" w:rsidR="00186273" w:rsidRPr="008910F9" w:rsidRDefault="00186273" w:rsidP="00186273">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Advantages</w:t>
      </w:r>
      <w:r w:rsidRPr="008910F9">
        <w:rPr>
          <w:rFonts w:ascii="Calibri" w:eastAsia="Calibri" w:hAnsi="Calibri" w:cs="Calibri"/>
          <w:color w:val="000000"/>
          <w:sz w:val="24"/>
          <w:szCs w:val="24"/>
        </w:rPr>
        <w:t xml:space="preserve">: This </w:t>
      </w:r>
      <w:r w:rsidR="00AC031B" w:rsidRPr="008910F9">
        <w:rPr>
          <w:rFonts w:ascii="Calibri" w:eastAsia="Calibri" w:hAnsi="Calibri" w:cs="Calibri"/>
          <w:color w:val="000000"/>
          <w:sz w:val="24"/>
          <w:szCs w:val="24"/>
        </w:rPr>
        <w:t>is the final stage and it shows the final outcome of this model.</w:t>
      </w:r>
    </w:p>
    <w:p w14:paraId="148973F0" w14:textId="77777777" w:rsidR="00AC031B" w:rsidRPr="008910F9" w:rsidRDefault="00AC031B" w:rsidP="00186273">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i/>
          <w:color w:val="000000"/>
          <w:sz w:val="24"/>
          <w:szCs w:val="24"/>
        </w:rPr>
        <w:t>Disadvantages</w:t>
      </w:r>
      <w:r w:rsidRPr="008910F9">
        <w:rPr>
          <w:rFonts w:ascii="Calibri" w:eastAsia="Calibri" w:hAnsi="Calibri" w:cs="Calibri"/>
          <w:color w:val="000000"/>
          <w:sz w:val="24"/>
          <w:szCs w:val="24"/>
        </w:rPr>
        <w:t>: The outcomes can be negative and the organisation might decline the forces of change.</w:t>
      </w:r>
    </w:p>
    <w:p w14:paraId="78317927" w14:textId="77777777" w:rsidR="00C23F15" w:rsidRPr="008910F9" w:rsidRDefault="00F33D8C">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noProof/>
          <w:color w:val="000000"/>
          <w:sz w:val="24"/>
          <w:szCs w:val="24"/>
          <w:lang w:val="en-US"/>
        </w:rPr>
        <w:drawing>
          <wp:inline distT="114300" distB="114300" distL="114300" distR="114300" wp14:anchorId="2383F2A8" wp14:editId="1800CAA9">
            <wp:extent cx="5943600" cy="30353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5943600" cy="3035300"/>
                    </a:xfrm>
                    <a:prstGeom prst="rect">
                      <a:avLst/>
                    </a:prstGeom>
                    <a:ln/>
                  </pic:spPr>
                </pic:pic>
              </a:graphicData>
            </a:graphic>
          </wp:inline>
        </w:drawing>
      </w:r>
    </w:p>
    <w:p w14:paraId="1D01CB80" w14:textId="77777777" w:rsidR="00C23F15" w:rsidRPr="008910F9" w:rsidRDefault="00F33D8C">
      <w:pPr>
        <w:pBdr>
          <w:top w:val="nil"/>
          <w:left w:val="nil"/>
          <w:bottom w:val="nil"/>
          <w:right w:val="nil"/>
          <w:between w:val="nil"/>
        </w:pBdr>
        <w:spacing w:line="360" w:lineRule="auto"/>
        <w:ind w:left="720"/>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                            </w:t>
      </w:r>
      <w:r w:rsidR="00AC031B" w:rsidRPr="008910F9">
        <w:rPr>
          <w:rFonts w:ascii="Calibri" w:eastAsia="Calibri" w:hAnsi="Calibri" w:cs="Calibri"/>
          <w:i/>
          <w:color w:val="000000"/>
          <w:sz w:val="24"/>
          <w:szCs w:val="24"/>
        </w:rPr>
        <w:t xml:space="preserve">Figure 2.4 </w:t>
      </w:r>
      <w:r w:rsidRPr="008910F9">
        <w:rPr>
          <w:rFonts w:ascii="Calibri" w:eastAsia="Calibri" w:hAnsi="Calibri" w:cs="Calibri"/>
          <w:i/>
          <w:color w:val="000000"/>
          <w:sz w:val="24"/>
          <w:szCs w:val="24"/>
        </w:rPr>
        <w:t xml:space="preserve">Force </w:t>
      </w:r>
      <w:proofErr w:type="spellStart"/>
      <w:r w:rsidRPr="008910F9">
        <w:rPr>
          <w:rFonts w:ascii="Calibri" w:eastAsia="Calibri" w:hAnsi="Calibri" w:cs="Calibri"/>
          <w:i/>
          <w:color w:val="000000"/>
          <w:sz w:val="24"/>
          <w:szCs w:val="24"/>
        </w:rPr>
        <w:t>Feild</w:t>
      </w:r>
      <w:proofErr w:type="spellEnd"/>
      <w:r w:rsidRPr="008910F9">
        <w:rPr>
          <w:rFonts w:ascii="Calibri" w:eastAsia="Calibri" w:hAnsi="Calibri" w:cs="Calibri"/>
          <w:i/>
          <w:color w:val="000000"/>
          <w:sz w:val="24"/>
          <w:szCs w:val="24"/>
        </w:rPr>
        <w:t xml:space="preserve"> Analysis </w:t>
      </w:r>
      <w:r w:rsidRPr="008910F9">
        <w:rPr>
          <w:rFonts w:ascii="Calibri" w:eastAsia="Calibri" w:hAnsi="Calibri" w:cs="Calibri"/>
          <w:color w:val="000000"/>
          <w:sz w:val="24"/>
          <w:szCs w:val="24"/>
        </w:rPr>
        <w:t>(</w:t>
      </w:r>
      <w:proofErr w:type="spellStart"/>
      <w:r w:rsidR="00C727A7" w:rsidRPr="008910F9">
        <w:rPr>
          <w:rFonts w:ascii="Calibri" w:eastAsia="Calibri" w:hAnsi="Calibri" w:cs="Calibri"/>
          <w:color w:val="000000"/>
          <w:sz w:val="24"/>
          <w:szCs w:val="24"/>
        </w:rPr>
        <w:t>Marres</w:t>
      </w:r>
      <w:proofErr w:type="spellEnd"/>
      <w:r w:rsidRPr="008910F9">
        <w:rPr>
          <w:rFonts w:ascii="Calibri" w:eastAsia="Calibri" w:hAnsi="Calibri" w:cs="Calibri"/>
          <w:color w:val="000000"/>
          <w:sz w:val="24"/>
          <w:szCs w:val="24"/>
        </w:rPr>
        <w:t xml:space="preserve"> 2020)</w:t>
      </w:r>
    </w:p>
    <w:p w14:paraId="68E8AA90" w14:textId="77777777" w:rsidR="00C23F15" w:rsidRPr="008910F9" w:rsidRDefault="00F33D8C">
      <w:pPr>
        <w:pStyle w:val="Titlu3"/>
        <w:spacing w:line="360" w:lineRule="auto"/>
        <w:jc w:val="both"/>
        <w:rPr>
          <w:rFonts w:ascii="Calibri" w:eastAsia="Calibri" w:hAnsi="Calibri" w:cs="Calibri"/>
          <w:b/>
          <w:sz w:val="24"/>
          <w:szCs w:val="24"/>
        </w:rPr>
      </w:pPr>
      <w:bookmarkStart w:id="11" w:name="_Toc99997261"/>
      <w:r w:rsidRPr="008910F9">
        <w:rPr>
          <w:rFonts w:ascii="Calibri" w:eastAsia="Calibri" w:hAnsi="Calibri" w:cs="Calibri"/>
          <w:b/>
          <w:sz w:val="24"/>
          <w:szCs w:val="24"/>
        </w:rPr>
        <w:lastRenderedPageBreak/>
        <w:t>2.5.1- Barriers and Risks</w:t>
      </w:r>
      <w:bookmarkEnd w:id="11"/>
      <w:r w:rsidRPr="008910F9">
        <w:rPr>
          <w:rFonts w:ascii="Calibri" w:eastAsia="Calibri" w:hAnsi="Calibri" w:cs="Calibri"/>
          <w:b/>
          <w:sz w:val="24"/>
          <w:szCs w:val="24"/>
        </w:rPr>
        <w:t xml:space="preserve"> </w:t>
      </w:r>
    </w:p>
    <w:p w14:paraId="40E457F0"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noProof/>
          <w:color w:val="000000"/>
          <w:sz w:val="24"/>
          <w:szCs w:val="24"/>
          <w:lang w:val="en-US"/>
        </w:rPr>
        <w:drawing>
          <wp:inline distT="114300" distB="114300" distL="114300" distR="114300" wp14:anchorId="716B6EA3" wp14:editId="41805ABA">
            <wp:extent cx="5943600" cy="2971800"/>
            <wp:effectExtent l="0" t="0" r="0" b="0"/>
            <wp:docPr id="1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5"/>
                    <a:srcRect/>
                    <a:stretch>
                      <a:fillRect/>
                    </a:stretch>
                  </pic:blipFill>
                  <pic:spPr>
                    <a:xfrm>
                      <a:off x="0" y="0"/>
                      <a:ext cx="5943600" cy="2971800"/>
                    </a:xfrm>
                    <a:prstGeom prst="rect">
                      <a:avLst/>
                    </a:prstGeom>
                    <a:ln/>
                  </pic:spPr>
                </pic:pic>
              </a:graphicData>
            </a:graphic>
          </wp:inline>
        </w:drawing>
      </w:r>
    </w:p>
    <w:p w14:paraId="130E752C"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               </w:t>
      </w:r>
      <w:r w:rsidR="00AC031B" w:rsidRPr="008910F9">
        <w:rPr>
          <w:rFonts w:ascii="Calibri" w:eastAsia="Calibri" w:hAnsi="Calibri" w:cs="Calibri"/>
          <w:color w:val="000000"/>
          <w:sz w:val="24"/>
          <w:szCs w:val="24"/>
        </w:rPr>
        <w:t xml:space="preserve">       </w:t>
      </w:r>
      <w:r w:rsidRPr="008910F9">
        <w:rPr>
          <w:rFonts w:ascii="Calibri" w:eastAsia="Calibri" w:hAnsi="Calibri" w:cs="Calibri"/>
          <w:color w:val="000000"/>
          <w:sz w:val="24"/>
          <w:szCs w:val="24"/>
        </w:rPr>
        <w:t xml:space="preserve">   </w:t>
      </w:r>
      <w:r w:rsidR="00AC031B" w:rsidRPr="008910F9">
        <w:rPr>
          <w:rFonts w:ascii="Calibri" w:eastAsia="Calibri" w:hAnsi="Calibri" w:cs="Calibri"/>
          <w:i/>
          <w:color w:val="000000"/>
          <w:sz w:val="24"/>
          <w:szCs w:val="24"/>
        </w:rPr>
        <w:t xml:space="preserve">Figure </w:t>
      </w:r>
      <w:proofErr w:type="gramStart"/>
      <w:r w:rsidR="00AC031B" w:rsidRPr="008910F9">
        <w:rPr>
          <w:rFonts w:ascii="Calibri" w:eastAsia="Calibri" w:hAnsi="Calibri" w:cs="Calibri"/>
          <w:i/>
          <w:color w:val="000000"/>
          <w:sz w:val="24"/>
          <w:szCs w:val="24"/>
        </w:rPr>
        <w:t>2.5  Risks</w:t>
      </w:r>
      <w:proofErr w:type="gramEnd"/>
      <w:r w:rsidR="00AC031B" w:rsidRPr="008910F9">
        <w:rPr>
          <w:rFonts w:ascii="Calibri" w:eastAsia="Calibri" w:hAnsi="Calibri" w:cs="Calibri"/>
          <w:i/>
          <w:color w:val="000000"/>
          <w:sz w:val="24"/>
          <w:szCs w:val="24"/>
        </w:rPr>
        <w:t xml:space="preserve"> </w:t>
      </w:r>
      <w:r w:rsidRPr="008910F9">
        <w:rPr>
          <w:rFonts w:ascii="Calibri" w:eastAsia="Calibri" w:hAnsi="Calibri" w:cs="Calibri"/>
          <w:i/>
          <w:color w:val="000000"/>
          <w:sz w:val="24"/>
          <w:szCs w:val="24"/>
        </w:rPr>
        <w:t xml:space="preserve"> of Force </w:t>
      </w:r>
      <w:r w:rsidR="00AC031B" w:rsidRPr="008910F9">
        <w:rPr>
          <w:rFonts w:ascii="Calibri" w:eastAsia="Calibri" w:hAnsi="Calibri" w:cs="Calibri"/>
          <w:i/>
          <w:color w:val="000000"/>
          <w:sz w:val="24"/>
          <w:szCs w:val="24"/>
        </w:rPr>
        <w:t>Field</w:t>
      </w:r>
      <w:r w:rsidRPr="008910F9">
        <w:rPr>
          <w:rFonts w:ascii="Calibri" w:eastAsia="Calibri" w:hAnsi="Calibri" w:cs="Calibri"/>
          <w:i/>
          <w:color w:val="000000"/>
          <w:sz w:val="24"/>
          <w:szCs w:val="24"/>
        </w:rPr>
        <w:t xml:space="preserve"> Analysis </w:t>
      </w:r>
      <w:r w:rsidRPr="008910F9">
        <w:rPr>
          <w:rFonts w:ascii="Calibri" w:eastAsia="Calibri" w:hAnsi="Calibri" w:cs="Calibri"/>
          <w:color w:val="000000"/>
          <w:sz w:val="24"/>
          <w:szCs w:val="24"/>
        </w:rPr>
        <w:t>(</w:t>
      </w:r>
      <w:r w:rsidR="00104A2D" w:rsidRPr="008910F9">
        <w:rPr>
          <w:rFonts w:ascii="Calibri" w:eastAsia="Calibri" w:hAnsi="Calibri" w:cs="Calibri"/>
          <w:color w:val="000000"/>
          <w:sz w:val="24"/>
          <w:szCs w:val="24"/>
        </w:rPr>
        <w:t>Villiers, 2019</w:t>
      </w:r>
      <w:r w:rsidRPr="008910F9">
        <w:rPr>
          <w:rFonts w:ascii="Calibri" w:eastAsia="Calibri" w:hAnsi="Calibri" w:cs="Calibri"/>
          <w:color w:val="000000"/>
          <w:sz w:val="24"/>
          <w:szCs w:val="24"/>
        </w:rPr>
        <w:t>).</w:t>
      </w:r>
    </w:p>
    <w:p w14:paraId="2CB1CA70" w14:textId="77777777"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There are certain barriers and risks which comes with taking the road of innovation. The above figure perfectly describes the pros and cons of change and innovation with the reference of Force </w:t>
      </w:r>
      <w:proofErr w:type="spellStart"/>
      <w:r w:rsidRPr="008910F9">
        <w:rPr>
          <w:rFonts w:ascii="Calibri" w:eastAsia="Calibri" w:hAnsi="Calibri" w:cs="Calibri"/>
          <w:color w:val="000000"/>
          <w:sz w:val="24"/>
          <w:szCs w:val="24"/>
        </w:rPr>
        <w:t>Feild</w:t>
      </w:r>
      <w:proofErr w:type="spellEnd"/>
      <w:r w:rsidRPr="008910F9">
        <w:rPr>
          <w:rFonts w:ascii="Calibri" w:eastAsia="Calibri" w:hAnsi="Calibri" w:cs="Calibri"/>
          <w:color w:val="000000"/>
          <w:sz w:val="24"/>
          <w:szCs w:val="24"/>
        </w:rPr>
        <w:t xml:space="preserve"> Analysis. Tesla’s innovation strategy is very risky but it has worked in the past. The cost of resources is extremely expensive and there are some other competitors as well which have started manufacturing Electric Vehicles.</w:t>
      </w:r>
    </w:p>
    <w:p w14:paraId="3BB00008" w14:textId="77777777" w:rsidR="00C23F15" w:rsidRPr="008910F9" w:rsidRDefault="00F33D8C">
      <w:pPr>
        <w:pStyle w:val="Titlu2"/>
        <w:spacing w:line="360" w:lineRule="auto"/>
        <w:jc w:val="both"/>
        <w:rPr>
          <w:rFonts w:ascii="Calibri" w:eastAsia="Calibri" w:hAnsi="Calibri" w:cs="Calibri"/>
          <w:b/>
          <w:sz w:val="24"/>
          <w:szCs w:val="24"/>
        </w:rPr>
      </w:pPr>
      <w:bookmarkStart w:id="12" w:name="_Toc99997262"/>
      <w:r w:rsidRPr="008910F9">
        <w:rPr>
          <w:rFonts w:ascii="Calibri" w:eastAsia="Calibri" w:hAnsi="Calibri" w:cs="Calibri"/>
          <w:b/>
          <w:sz w:val="24"/>
          <w:szCs w:val="24"/>
        </w:rPr>
        <w:t>2.6 – Leadership &amp; Management in Tesla</w:t>
      </w:r>
      <w:bookmarkEnd w:id="12"/>
    </w:p>
    <w:p w14:paraId="69FE0879" w14:textId="1685E901" w:rsidR="00AA2E4B" w:rsidRPr="008910F9" w:rsidRDefault="00F33D8C" w:rsidP="00AA2E4B">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 xml:space="preserve">The leadership style of Elon Musk is very unique and innovative just like his ideas. He has been seen sleeping near the production line which tells that he always checks up on his subordinates and their working process which is what makes him a very innovative and visionary leader. Tesla follows a </w:t>
      </w:r>
      <w:r w:rsidR="00A5513C" w:rsidRPr="008910F9">
        <w:rPr>
          <w:rFonts w:ascii="Calibri" w:eastAsia="Calibri" w:hAnsi="Calibri" w:cs="Calibri"/>
          <w:color w:val="000000"/>
          <w:sz w:val="24"/>
          <w:szCs w:val="24"/>
        </w:rPr>
        <w:t>function-based</w:t>
      </w:r>
      <w:r w:rsidRPr="008910F9">
        <w:rPr>
          <w:rFonts w:ascii="Calibri" w:eastAsia="Calibri" w:hAnsi="Calibri" w:cs="Calibri"/>
          <w:color w:val="000000"/>
          <w:sz w:val="24"/>
          <w:szCs w:val="24"/>
        </w:rPr>
        <w:t xml:space="preserve"> hierarchy that lets every member of the company have open communication with their leaders. Elon Musk always promotes a healthy work culture in his company where everyone is free to let their opinions be heard, which later on let creative ideas in the workplace flow constantly</w:t>
      </w:r>
      <w:r w:rsidR="00395DA7" w:rsidRPr="008910F9">
        <w:rPr>
          <w:rFonts w:ascii="Calibri" w:eastAsia="Calibri" w:hAnsi="Calibri" w:cs="Calibri"/>
          <w:color w:val="000000"/>
          <w:sz w:val="24"/>
          <w:szCs w:val="24"/>
        </w:rPr>
        <w:t xml:space="preserve"> (</w:t>
      </w:r>
      <w:proofErr w:type="spellStart"/>
      <w:r w:rsidR="00FC756A" w:rsidRPr="008910F9">
        <w:rPr>
          <w:rFonts w:ascii="Calibri" w:eastAsia="Calibri" w:hAnsi="Calibri" w:cs="Calibri"/>
          <w:color w:val="000000"/>
          <w:sz w:val="24"/>
          <w:szCs w:val="24"/>
        </w:rPr>
        <w:t>Marres</w:t>
      </w:r>
      <w:proofErr w:type="spellEnd"/>
      <w:r w:rsidR="00395DA7" w:rsidRPr="008910F9">
        <w:rPr>
          <w:rFonts w:ascii="Calibri" w:eastAsia="Calibri" w:hAnsi="Calibri" w:cs="Calibri"/>
          <w:color w:val="000000"/>
          <w:sz w:val="24"/>
          <w:szCs w:val="24"/>
        </w:rPr>
        <w:t xml:space="preserve">, 2020). </w:t>
      </w:r>
      <w:r w:rsidRPr="008910F9">
        <w:rPr>
          <w:rFonts w:ascii="Calibri" w:eastAsia="Calibri" w:hAnsi="Calibri" w:cs="Calibri"/>
          <w:color w:val="000000"/>
          <w:sz w:val="24"/>
          <w:szCs w:val="24"/>
        </w:rPr>
        <w:t>Elon Musk’s leadership style is transformational which means he believes in creating new trends not following the old ones and that's what makes him a very innovative and inspiring leader (</w:t>
      </w:r>
      <w:r w:rsidR="00104A2D" w:rsidRPr="008910F9">
        <w:rPr>
          <w:rFonts w:ascii="Calibri" w:eastAsia="Calibri" w:hAnsi="Calibri" w:cs="Calibri"/>
          <w:color w:val="000000"/>
          <w:sz w:val="24"/>
          <w:szCs w:val="24"/>
        </w:rPr>
        <w:t>Villiers, 2019</w:t>
      </w:r>
      <w:r w:rsidRPr="008910F9">
        <w:rPr>
          <w:rFonts w:ascii="Calibri" w:eastAsia="Calibri" w:hAnsi="Calibri" w:cs="Calibri"/>
          <w:color w:val="000000"/>
          <w:sz w:val="24"/>
          <w:szCs w:val="24"/>
        </w:rPr>
        <w:t xml:space="preserve">). </w:t>
      </w:r>
      <w:bookmarkStart w:id="13" w:name="_heading=h.35nkun2" w:colFirst="0" w:colLast="0"/>
      <w:bookmarkStart w:id="14" w:name="_heading=h.mjcxsxucr9ko" w:colFirst="0" w:colLast="0"/>
      <w:bookmarkStart w:id="15" w:name="_heading=h.cmrb6umt5vh4" w:colFirst="0" w:colLast="0"/>
      <w:bookmarkStart w:id="16" w:name="_heading=h.bql3lejxyz50" w:colFirst="0" w:colLast="0"/>
      <w:bookmarkStart w:id="17" w:name="_heading=h.dicvmtn7lym3" w:colFirst="0" w:colLast="0"/>
      <w:bookmarkStart w:id="18" w:name="_heading=h.d9f6c7vu3nni" w:colFirst="0" w:colLast="0"/>
      <w:bookmarkEnd w:id="13"/>
      <w:bookmarkEnd w:id="14"/>
      <w:bookmarkEnd w:id="15"/>
      <w:bookmarkEnd w:id="16"/>
      <w:bookmarkEnd w:id="17"/>
      <w:bookmarkEnd w:id="18"/>
    </w:p>
    <w:p w14:paraId="5197F46E" w14:textId="77777777" w:rsidR="00C23F15" w:rsidRPr="008910F9" w:rsidRDefault="00F33D8C" w:rsidP="00AA2E4B">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b/>
          <w:color w:val="073763"/>
          <w:sz w:val="24"/>
          <w:szCs w:val="24"/>
        </w:rPr>
        <w:lastRenderedPageBreak/>
        <w:t xml:space="preserve">3.0- Conclusion </w:t>
      </w:r>
    </w:p>
    <w:p w14:paraId="4D88FE12" w14:textId="7413F916" w:rsidR="00C23F15" w:rsidRPr="008910F9"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This report outlines the significance of innovation and creativity in an organisation and how it affects the development of the organisation. This report reviews the meaning and types of innovation and its applications of it in Tesla with a deeper understanding and also discusses the creative thinking process of Tesla. The models of innovation have been outlined in this report with a piece of deep knowledge and how it is practised in Tesla. The leadership and management of Tesla play a very crucial role in the innovation process of the company. </w:t>
      </w:r>
    </w:p>
    <w:p w14:paraId="59A931F5" w14:textId="77777777" w:rsidR="00D57FC3" w:rsidRPr="008910F9" w:rsidRDefault="00D57FC3">
      <w:pPr>
        <w:pBdr>
          <w:top w:val="nil"/>
          <w:left w:val="nil"/>
          <w:bottom w:val="nil"/>
          <w:right w:val="nil"/>
          <w:between w:val="nil"/>
        </w:pBdr>
        <w:spacing w:line="360" w:lineRule="auto"/>
        <w:jc w:val="both"/>
        <w:rPr>
          <w:rFonts w:ascii="Calibri" w:eastAsia="Calibri" w:hAnsi="Calibri" w:cs="Calibri"/>
          <w:color w:val="000000"/>
          <w:sz w:val="24"/>
          <w:szCs w:val="24"/>
        </w:rPr>
      </w:pPr>
    </w:p>
    <w:p w14:paraId="3D47AA45" w14:textId="35AA19B6" w:rsidR="0031049E" w:rsidRPr="008910F9" w:rsidRDefault="0031049E">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REFLECTION</w:t>
      </w:r>
    </w:p>
    <w:p w14:paraId="507E838D" w14:textId="38865A87" w:rsidR="0031049E" w:rsidRPr="008910F9" w:rsidRDefault="00DF5BD1">
      <w:pPr>
        <w:pBdr>
          <w:top w:val="nil"/>
          <w:left w:val="nil"/>
          <w:bottom w:val="nil"/>
          <w:right w:val="nil"/>
          <w:between w:val="nil"/>
        </w:pBdr>
        <w:spacing w:line="360" w:lineRule="auto"/>
        <w:jc w:val="both"/>
        <w:rPr>
          <w:rFonts w:ascii="Calibri" w:eastAsia="Calibri" w:hAnsi="Calibri" w:cs="Calibri"/>
          <w:color w:val="000000"/>
          <w:sz w:val="24"/>
          <w:szCs w:val="24"/>
        </w:rPr>
      </w:pPr>
      <w:r w:rsidRPr="008910F9">
        <w:rPr>
          <w:rFonts w:ascii="Calibri" w:eastAsia="Calibri" w:hAnsi="Calibri" w:cs="Calibri"/>
          <w:color w:val="000000"/>
          <w:sz w:val="24"/>
          <w:szCs w:val="24"/>
        </w:rPr>
        <w:t>Question 1</w:t>
      </w:r>
    </w:p>
    <w:p w14:paraId="6391CC45" w14:textId="11B2E5D5" w:rsidR="00D57FC3" w:rsidRPr="008910F9" w:rsidRDefault="00DF5BD1" w:rsidP="00D57FC3">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 Innovation</w:t>
      </w:r>
      <w:r w:rsidR="0031049E" w:rsidRPr="008910F9">
        <w:rPr>
          <w:rFonts w:ascii="Calibri" w:eastAsia="Calibri" w:hAnsi="Calibri" w:cs="Calibri"/>
          <w:kern w:val="24"/>
          <w:sz w:val="24"/>
          <w:szCs w:val="24"/>
          <w:lang w:val="en-US"/>
        </w:rPr>
        <w:t xml:space="preserve"> plays a great role in managing the factors of business and leading the business towards acquiring the business </w:t>
      </w:r>
      <w:r w:rsidR="00855261" w:rsidRPr="008910F9">
        <w:rPr>
          <w:rFonts w:ascii="Calibri" w:eastAsia="Calibri" w:hAnsi="Calibri" w:cs="Calibri"/>
          <w:kern w:val="24"/>
          <w:sz w:val="24"/>
          <w:szCs w:val="24"/>
          <w:lang w:val="en-US"/>
        </w:rPr>
        <w:t>advantage.</w:t>
      </w:r>
      <w:r w:rsidR="0031049E" w:rsidRPr="008910F9">
        <w:rPr>
          <w:rFonts w:ascii="Calibri" w:eastAsia="Calibri" w:hAnsi="Calibri" w:cs="Calibri"/>
          <w:kern w:val="24"/>
          <w:sz w:val="24"/>
          <w:szCs w:val="24"/>
          <w:lang w:val="en-US"/>
        </w:rPr>
        <w:t xml:space="preserve"> Innovation is mixture of invention and creativity.  The main aim of </w:t>
      </w:r>
      <w:r w:rsidR="00855261" w:rsidRPr="008910F9">
        <w:rPr>
          <w:rFonts w:ascii="Calibri" w:eastAsia="Calibri" w:hAnsi="Calibri" w:cs="Calibri"/>
          <w:kern w:val="24"/>
          <w:sz w:val="24"/>
          <w:szCs w:val="24"/>
          <w:lang w:val="en-US"/>
        </w:rPr>
        <w:t xml:space="preserve">the reflection </w:t>
      </w:r>
      <w:r w:rsidR="0031049E" w:rsidRPr="008910F9">
        <w:rPr>
          <w:rFonts w:ascii="Calibri" w:eastAsia="Calibri" w:hAnsi="Calibri" w:cs="Calibri"/>
          <w:kern w:val="24"/>
          <w:sz w:val="24"/>
          <w:szCs w:val="24"/>
          <w:lang w:val="en-US"/>
        </w:rPr>
        <w:t xml:space="preserve">is to demonstrate the aspect of innovation in the business and the requirement of innovation in business </w:t>
      </w:r>
      <w:r w:rsidR="007F408B" w:rsidRPr="008910F9">
        <w:rPr>
          <w:rFonts w:ascii="Calibri" w:eastAsia="Calibri" w:hAnsi="Calibri" w:cs="Calibri"/>
          <w:kern w:val="24"/>
          <w:sz w:val="24"/>
          <w:szCs w:val="24"/>
          <w:lang w:val="en-US"/>
        </w:rPr>
        <w:t>advantage</w:t>
      </w:r>
      <w:r w:rsidR="0031049E" w:rsidRPr="008910F9">
        <w:rPr>
          <w:rFonts w:ascii="Calibri" w:eastAsia="Calibri" w:hAnsi="Calibri" w:cs="Calibri"/>
          <w:kern w:val="24"/>
          <w:sz w:val="24"/>
          <w:szCs w:val="24"/>
          <w:lang w:val="en-US"/>
        </w:rPr>
        <w:t xml:space="preserve">. The </w:t>
      </w:r>
      <w:r w:rsidR="00855261" w:rsidRPr="008910F9">
        <w:rPr>
          <w:rFonts w:ascii="Calibri" w:eastAsia="Calibri" w:hAnsi="Calibri" w:cs="Calibri"/>
          <w:kern w:val="24"/>
          <w:sz w:val="24"/>
          <w:szCs w:val="24"/>
          <w:lang w:val="en-US"/>
        </w:rPr>
        <w:t>reflection</w:t>
      </w:r>
      <w:r w:rsidR="0031049E" w:rsidRPr="008910F9">
        <w:rPr>
          <w:rFonts w:ascii="Calibri" w:eastAsia="Calibri" w:hAnsi="Calibri" w:cs="Calibri"/>
          <w:kern w:val="24"/>
          <w:sz w:val="24"/>
          <w:szCs w:val="24"/>
          <w:lang w:val="en-US"/>
        </w:rPr>
        <w:t xml:space="preserve"> is the answer to the question that whether the innovation concept provided Tesla with a business advantage or not. The </w:t>
      </w:r>
      <w:r w:rsidR="00855261" w:rsidRPr="008910F9">
        <w:rPr>
          <w:rFonts w:ascii="Calibri" w:eastAsia="Calibri" w:hAnsi="Calibri" w:cs="Calibri"/>
          <w:kern w:val="24"/>
          <w:sz w:val="24"/>
          <w:szCs w:val="24"/>
          <w:lang w:val="en-US"/>
        </w:rPr>
        <w:t>reflection</w:t>
      </w:r>
      <w:r w:rsidR="0031049E" w:rsidRPr="008910F9">
        <w:rPr>
          <w:rFonts w:ascii="Calibri" w:eastAsia="Calibri" w:hAnsi="Calibri" w:cs="Calibri"/>
          <w:kern w:val="24"/>
          <w:sz w:val="24"/>
          <w:szCs w:val="24"/>
          <w:lang w:val="en-US"/>
        </w:rPr>
        <w:t xml:space="preserve"> is based on the prospects of innovation and the innovations of the Tesla. The </w:t>
      </w:r>
      <w:r w:rsidR="00855261" w:rsidRPr="008910F9">
        <w:rPr>
          <w:rFonts w:ascii="Calibri" w:eastAsia="Calibri" w:hAnsi="Calibri" w:cs="Calibri"/>
          <w:kern w:val="24"/>
          <w:sz w:val="24"/>
          <w:szCs w:val="24"/>
          <w:lang w:val="en-US"/>
        </w:rPr>
        <w:t>reflection is</w:t>
      </w:r>
      <w:r w:rsidR="0031049E" w:rsidRPr="008910F9">
        <w:rPr>
          <w:rFonts w:ascii="Calibri" w:eastAsia="Calibri" w:hAnsi="Calibri" w:cs="Calibri"/>
          <w:kern w:val="24"/>
          <w:sz w:val="24"/>
          <w:szCs w:val="24"/>
          <w:lang w:val="en-US"/>
        </w:rPr>
        <w:t xml:space="preserve"> about the Concept of innovation along with the concept of creativity</w:t>
      </w:r>
      <w:r w:rsidR="00B532F4" w:rsidRPr="008910F9">
        <w:rPr>
          <w:rFonts w:ascii="Calibri" w:eastAsia="Calibri" w:hAnsi="Calibri" w:cs="Calibri"/>
          <w:kern w:val="24"/>
          <w:sz w:val="24"/>
          <w:szCs w:val="24"/>
          <w:lang w:val="en-US"/>
        </w:rPr>
        <w:t>.</w:t>
      </w:r>
      <w:r w:rsidR="0031049E" w:rsidRPr="008910F9">
        <w:rPr>
          <w:rFonts w:ascii="Calibri" w:eastAsia="Calibri" w:hAnsi="Calibri" w:cs="Calibri"/>
          <w:kern w:val="24"/>
          <w:sz w:val="24"/>
          <w:szCs w:val="24"/>
          <w:lang w:val="en-US"/>
        </w:rPr>
        <w:t xml:space="preserve"> (Edwards, 2018). </w:t>
      </w:r>
      <w:r w:rsidR="00D57FC3" w:rsidRPr="008910F9">
        <w:rPr>
          <w:rFonts w:ascii="Calibri" w:eastAsia="Calibri" w:hAnsi="Calibri" w:cs="Calibri"/>
          <w:kern w:val="24"/>
          <w:sz w:val="24"/>
          <w:szCs w:val="24"/>
          <w:lang w:val="en-US"/>
        </w:rPr>
        <w:t xml:space="preserve">Innovation is a vast field and a very important aspect of a business. The firm Tesla is based on the aspects of innovation. Innovation is a major factor which leads the firm towards business expansion and </w:t>
      </w:r>
      <w:r w:rsidR="00B532F4" w:rsidRPr="008910F9">
        <w:rPr>
          <w:rFonts w:ascii="Calibri" w:eastAsia="Calibri" w:hAnsi="Calibri" w:cs="Calibri"/>
          <w:kern w:val="24"/>
          <w:sz w:val="24"/>
          <w:szCs w:val="24"/>
          <w:lang w:val="en-US"/>
        </w:rPr>
        <w:t>becomes a</w:t>
      </w:r>
      <w:r w:rsidR="00D57FC3" w:rsidRPr="008910F9">
        <w:rPr>
          <w:rFonts w:ascii="Calibri" w:eastAsia="Calibri" w:hAnsi="Calibri" w:cs="Calibri"/>
          <w:kern w:val="24"/>
          <w:sz w:val="24"/>
          <w:szCs w:val="24"/>
          <w:lang w:val="en-US"/>
        </w:rPr>
        <w:t xml:space="preserve"> deciding factor for the </w:t>
      </w:r>
      <w:r w:rsidR="00B532F4" w:rsidRPr="008910F9">
        <w:rPr>
          <w:rFonts w:ascii="Calibri" w:eastAsia="Calibri" w:hAnsi="Calibri" w:cs="Calibri"/>
          <w:kern w:val="24"/>
          <w:sz w:val="24"/>
          <w:szCs w:val="24"/>
          <w:lang w:val="en-US"/>
        </w:rPr>
        <w:t>organization</w:t>
      </w:r>
      <w:r w:rsidR="00D57FC3" w:rsidRPr="008910F9">
        <w:rPr>
          <w:rFonts w:ascii="Calibri" w:eastAsia="Calibri" w:hAnsi="Calibri" w:cs="Calibri"/>
          <w:kern w:val="24"/>
          <w:sz w:val="24"/>
          <w:szCs w:val="24"/>
          <w:lang w:val="en-US"/>
        </w:rPr>
        <w:t xml:space="preserve">.  Innovation help Tesla to achieve success and become </w:t>
      </w:r>
      <w:r w:rsidR="00B532F4" w:rsidRPr="008910F9">
        <w:rPr>
          <w:rFonts w:ascii="Calibri" w:eastAsia="Calibri" w:hAnsi="Calibri" w:cs="Calibri"/>
          <w:kern w:val="24"/>
          <w:sz w:val="24"/>
          <w:szCs w:val="24"/>
          <w:lang w:val="en-US"/>
        </w:rPr>
        <w:t>an</w:t>
      </w:r>
      <w:r w:rsidR="00D57FC3" w:rsidRPr="008910F9">
        <w:rPr>
          <w:rFonts w:ascii="Calibri" w:eastAsia="Calibri" w:hAnsi="Calibri" w:cs="Calibri"/>
          <w:kern w:val="24"/>
          <w:sz w:val="24"/>
          <w:szCs w:val="24"/>
          <w:lang w:val="en-US"/>
        </w:rPr>
        <w:t xml:space="preserve"> expert in the sector of science and technologies. The innovation involves the process of innovating new technologies and adapting the creativity level. </w:t>
      </w:r>
      <w:r w:rsidR="00FB3566" w:rsidRPr="008910F9">
        <w:rPr>
          <w:rFonts w:ascii="Calibri" w:eastAsia="Calibri" w:hAnsi="Calibri" w:cs="Calibri"/>
          <w:kern w:val="24"/>
          <w:sz w:val="24"/>
          <w:szCs w:val="24"/>
          <w:lang w:val="en-US"/>
        </w:rPr>
        <w:t>Lack of innovation and creativity can have a major impact in the organization.</w:t>
      </w:r>
      <w:r w:rsidR="00D57FC3" w:rsidRPr="008910F9">
        <w:rPr>
          <w:rFonts w:ascii="Calibri" w:eastAsia="Calibri" w:hAnsi="Calibri" w:cs="Calibri"/>
          <w:kern w:val="24"/>
          <w:sz w:val="24"/>
          <w:szCs w:val="24"/>
          <w:lang w:val="en-US"/>
        </w:rPr>
        <w:t xml:space="preserve"> It is basically the change an alteration which I am seeking in </w:t>
      </w:r>
      <w:r w:rsidR="00B532F4" w:rsidRPr="008910F9">
        <w:rPr>
          <w:rFonts w:ascii="Calibri" w:eastAsia="Calibri" w:hAnsi="Calibri" w:cs="Calibri"/>
          <w:kern w:val="24"/>
          <w:sz w:val="24"/>
          <w:szCs w:val="24"/>
          <w:lang w:val="en-US"/>
        </w:rPr>
        <w:t>life,</w:t>
      </w:r>
      <w:r w:rsidR="00D57FC3" w:rsidRPr="008910F9">
        <w:rPr>
          <w:rFonts w:ascii="Calibri" w:eastAsia="Calibri" w:hAnsi="Calibri" w:cs="Calibri"/>
          <w:kern w:val="24"/>
          <w:sz w:val="24"/>
          <w:szCs w:val="24"/>
          <w:lang w:val="en-US"/>
        </w:rPr>
        <w:t xml:space="preserve"> and which can make the flow of life easy. Innovation arises from the need of the society. It is an approach which includes two bases which are problem seeking and solution seeking (Kahn, 2018. </w:t>
      </w:r>
    </w:p>
    <w:p w14:paraId="6B566B40" w14:textId="32DBB9A8"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The tesla is known for its innovation </w:t>
      </w:r>
      <w:r w:rsidR="00B532F4" w:rsidRPr="008910F9">
        <w:rPr>
          <w:rFonts w:ascii="Calibri" w:eastAsia="Calibri" w:hAnsi="Calibri" w:cs="Calibri"/>
          <w:kern w:val="24"/>
          <w:sz w:val="24"/>
          <w:szCs w:val="24"/>
          <w:lang w:val="en-US"/>
        </w:rPr>
        <w:t>whereas</w:t>
      </w:r>
      <w:r w:rsidRPr="008910F9">
        <w:rPr>
          <w:rFonts w:ascii="Calibri" w:eastAsia="Calibri" w:hAnsi="Calibri" w:cs="Calibri"/>
          <w:kern w:val="24"/>
          <w:sz w:val="24"/>
          <w:szCs w:val="24"/>
          <w:lang w:val="en-US"/>
        </w:rPr>
        <w:t xml:space="preserve"> the Elon Musk is one of the biggest innovator and entrepreneur of the world.  The firm is known for its automobile technology and dream to go to mars. </w:t>
      </w:r>
    </w:p>
    <w:p w14:paraId="4707F874" w14:textId="6D5D5D93" w:rsidR="0031049E" w:rsidRPr="008910F9" w:rsidRDefault="0031049E" w:rsidP="0031049E">
      <w:pPr>
        <w:autoSpaceDE w:val="0"/>
        <w:autoSpaceDN w:val="0"/>
        <w:adjustRightInd w:val="0"/>
        <w:spacing w:line="360" w:lineRule="auto"/>
        <w:jc w:val="both"/>
        <w:rPr>
          <w:rFonts w:ascii="Calibri" w:eastAsia="Calibri" w:hAnsi="Calibri" w:cs="Calibri"/>
          <w:kern w:val="24"/>
          <w:sz w:val="24"/>
          <w:szCs w:val="24"/>
          <w:lang w:val="en-US"/>
        </w:rPr>
      </w:pPr>
    </w:p>
    <w:p w14:paraId="279731DF" w14:textId="77777777" w:rsidR="00D57FC3" w:rsidRPr="008910F9" w:rsidRDefault="00D57FC3" w:rsidP="0031049E">
      <w:pPr>
        <w:autoSpaceDE w:val="0"/>
        <w:autoSpaceDN w:val="0"/>
        <w:adjustRightInd w:val="0"/>
        <w:spacing w:line="360" w:lineRule="auto"/>
        <w:jc w:val="both"/>
        <w:rPr>
          <w:rFonts w:ascii="Calibri" w:eastAsia="Calibri" w:hAnsi="Calibri" w:cs="Calibri"/>
          <w:kern w:val="24"/>
          <w:sz w:val="24"/>
          <w:szCs w:val="24"/>
          <w:lang w:val="en-US"/>
        </w:rPr>
      </w:pPr>
    </w:p>
    <w:p w14:paraId="17D348BE" w14:textId="77777777" w:rsidR="0031049E" w:rsidRPr="008910F9" w:rsidRDefault="0031049E" w:rsidP="0031049E">
      <w:pPr>
        <w:autoSpaceDE w:val="0"/>
        <w:autoSpaceDN w:val="0"/>
        <w:adjustRightInd w:val="0"/>
        <w:spacing w:line="240" w:lineRule="auto"/>
        <w:rPr>
          <w:rFonts w:eastAsia="Calibri"/>
          <w:sz w:val="24"/>
          <w:szCs w:val="24"/>
          <w:lang w:val="en-US"/>
        </w:rPr>
      </w:pPr>
    </w:p>
    <w:p w14:paraId="0B56C42B" w14:textId="2E33549C" w:rsidR="00855261" w:rsidRPr="008910F9" w:rsidRDefault="00D57FC3" w:rsidP="00855261">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Creativity is the most important aspect of the innovation. Creativity is something which makes the normal thing unique and help the business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in gaining the competitive advantage. Tesla makes sure that any </w:t>
      </w:r>
      <w:r w:rsidR="00B532F4" w:rsidRPr="008910F9">
        <w:rPr>
          <w:rFonts w:ascii="Calibri" w:eastAsia="Calibri" w:hAnsi="Calibri" w:cs="Calibri"/>
          <w:kern w:val="24"/>
          <w:sz w:val="24"/>
          <w:szCs w:val="24"/>
          <w:lang w:val="en-US"/>
        </w:rPr>
        <w:t>innovation</w:t>
      </w:r>
      <w:r w:rsidRPr="008910F9">
        <w:rPr>
          <w:rFonts w:ascii="Calibri" w:eastAsia="Calibri" w:hAnsi="Calibri" w:cs="Calibri"/>
          <w:kern w:val="24"/>
          <w:sz w:val="24"/>
          <w:szCs w:val="24"/>
          <w:lang w:val="en-US"/>
        </w:rPr>
        <w:t xml:space="preserve"> in the space technology or the automobile technology is filled with creativity. Creativity is a great aspect which attracts the customers </w:t>
      </w:r>
      <w:r w:rsidR="00B532F4" w:rsidRPr="008910F9">
        <w:rPr>
          <w:rFonts w:ascii="Calibri" w:eastAsia="Calibri" w:hAnsi="Calibri" w:cs="Calibri"/>
          <w:kern w:val="24"/>
          <w:sz w:val="24"/>
          <w:szCs w:val="24"/>
          <w:lang w:val="en-US"/>
        </w:rPr>
        <w:t>and</w:t>
      </w:r>
      <w:r w:rsidRPr="008910F9">
        <w:rPr>
          <w:rFonts w:ascii="Calibri" w:eastAsia="Calibri" w:hAnsi="Calibri" w:cs="Calibri"/>
          <w:kern w:val="24"/>
          <w:sz w:val="24"/>
          <w:szCs w:val="24"/>
          <w:lang w:val="en-US"/>
        </w:rPr>
        <w:t xml:space="preserve"> make the normal things look different. The main motive behind seeking the creativity is to develop a new framework </w:t>
      </w:r>
      <w:r w:rsidR="00B532F4" w:rsidRPr="008910F9">
        <w:rPr>
          <w:rFonts w:ascii="Calibri" w:eastAsia="Calibri" w:hAnsi="Calibri" w:cs="Calibri"/>
          <w:kern w:val="24"/>
          <w:sz w:val="24"/>
          <w:szCs w:val="24"/>
          <w:lang w:val="en-US"/>
        </w:rPr>
        <w:t>and generate</w:t>
      </w:r>
      <w:r w:rsidRPr="008910F9">
        <w:rPr>
          <w:rFonts w:ascii="Calibri" w:eastAsia="Calibri" w:hAnsi="Calibri" w:cs="Calibri"/>
          <w:kern w:val="24"/>
          <w:sz w:val="24"/>
          <w:szCs w:val="24"/>
          <w:lang w:val="en-US"/>
        </w:rPr>
        <w:t xml:space="preserve"> and </w:t>
      </w:r>
      <w:r w:rsidR="00B532F4" w:rsidRPr="008910F9">
        <w:rPr>
          <w:rFonts w:ascii="Calibri" w:eastAsia="Calibri" w:hAnsi="Calibri" w:cs="Calibri"/>
          <w:kern w:val="24"/>
          <w:sz w:val="24"/>
          <w:szCs w:val="24"/>
          <w:lang w:val="en-US"/>
        </w:rPr>
        <w:t>recognize</w:t>
      </w:r>
      <w:r w:rsidRPr="008910F9">
        <w:rPr>
          <w:rFonts w:ascii="Calibri" w:eastAsia="Calibri" w:hAnsi="Calibri" w:cs="Calibri"/>
          <w:kern w:val="24"/>
          <w:sz w:val="24"/>
          <w:szCs w:val="24"/>
          <w:lang w:val="en-US"/>
        </w:rPr>
        <w:t xml:space="preserve"> better ideas to demonstrate a better understanding of the environment (Popp, 2019).  A creative mind not only seeks for problem but also seek for solution of the problem by saving time and cost too and solving the need. The best example of innovative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is Tesla. The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which leads by an example of innovation and creativity is involved in the innovative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The main motive of the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is to solve the need, generate a new idea, seek the </w:t>
      </w:r>
      <w:r w:rsidR="00B532F4" w:rsidRPr="008910F9">
        <w:rPr>
          <w:rFonts w:ascii="Calibri" w:eastAsia="Calibri" w:hAnsi="Calibri" w:cs="Calibri"/>
          <w:kern w:val="24"/>
          <w:sz w:val="24"/>
          <w:szCs w:val="24"/>
          <w:lang w:val="en-US"/>
        </w:rPr>
        <w:t>service,</w:t>
      </w:r>
      <w:r w:rsidRPr="008910F9">
        <w:rPr>
          <w:rFonts w:ascii="Calibri" w:eastAsia="Calibri" w:hAnsi="Calibri" w:cs="Calibri"/>
          <w:kern w:val="24"/>
          <w:sz w:val="24"/>
          <w:szCs w:val="24"/>
          <w:lang w:val="en-US"/>
        </w:rPr>
        <w:t xml:space="preserve"> and use new and advance technology (</w:t>
      </w:r>
      <w:proofErr w:type="spellStart"/>
      <w:r w:rsidRPr="008910F9">
        <w:rPr>
          <w:rFonts w:ascii="Calibri" w:eastAsia="Calibri" w:hAnsi="Calibri" w:cs="Calibri"/>
          <w:kern w:val="24"/>
          <w:sz w:val="24"/>
          <w:szCs w:val="24"/>
          <w:lang w:val="en-US"/>
        </w:rPr>
        <w:t>Liubai</w:t>
      </w:r>
      <w:proofErr w:type="spellEnd"/>
      <w:r w:rsidRPr="008910F9">
        <w:rPr>
          <w:rFonts w:ascii="Calibri" w:eastAsia="Calibri" w:hAnsi="Calibri" w:cs="Calibri"/>
          <w:kern w:val="24"/>
          <w:sz w:val="24"/>
          <w:szCs w:val="24"/>
          <w:lang w:val="en-US"/>
        </w:rPr>
        <w:t xml:space="preserve"> and </w:t>
      </w:r>
      <w:proofErr w:type="spellStart"/>
      <w:r w:rsidRPr="008910F9">
        <w:rPr>
          <w:rFonts w:ascii="Calibri" w:eastAsia="Calibri" w:hAnsi="Calibri" w:cs="Calibri"/>
          <w:kern w:val="24"/>
          <w:sz w:val="24"/>
          <w:szCs w:val="24"/>
          <w:lang w:val="en-US"/>
        </w:rPr>
        <w:t>Milnaric</w:t>
      </w:r>
      <w:proofErr w:type="spellEnd"/>
      <w:r w:rsidRPr="008910F9">
        <w:rPr>
          <w:rFonts w:ascii="Calibri" w:eastAsia="Calibri" w:hAnsi="Calibri" w:cs="Calibri"/>
          <w:kern w:val="24"/>
          <w:sz w:val="24"/>
          <w:szCs w:val="24"/>
          <w:lang w:val="en-US"/>
        </w:rPr>
        <w:t xml:space="preserve">, 2019). The generation of the idea of innovation can be done from any place at any time. There is no limit to that idea. Tesla is an </w:t>
      </w:r>
      <w:r w:rsidR="00B532F4" w:rsidRPr="008910F9">
        <w:rPr>
          <w:rFonts w:ascii="Calibri" w:eastAsia="Calibri" w:hAnsi="Calibri" w:cs="Calibri"/>
          <w:kern w:val="24"/>
          <w:sz w:val="24"/>
          <w:szCs w:val="24"/>
          <w:lang w:val="en-US"/>
        </w:rPr>
        <w:t>organization</w:t>
      </w:r>
      <w:r w:rsidRPr="008910F9">
        <w:rPr>
          <w:rFonts w:ascii="Calibri" w:eastAsia="Calibri" w:hAnsi="Calibri" w:cs="Calibri"/>
          <w:kern w:val="24"/>
          <w:sz w:val="24"/>
          <w:szCs w:val="24"/>
          <w:lang w:val="en-US"/>
        </w:rPr>
        <w:t xml:space="preserve"> which motivates the other firms to innovate new ideas and implement them to enhance the technological factor of the world. The main motivation of the generation of ideas in Tesla is through physics, principles of learning, teaching (</w:t>
      </w:r>
      <w:proofErr w:type="spellStart"/>
      <w:r w:rsidRPr="008910F9">
        <w:rPr>
          <w:rFonts w:ascii="Calibri" w:eastAsia="Calibri" w:hAnsi="Calibri" w:cs="Calibri"/>
          <w:kern w:val="24"/>
          <w:sz w:val="24"/>
          <w:szCs w:val="24"/>
          <w:lang w:val="en-US"/>
        </w:rPr>
        <w:t>Ojan</w:t>
      </w:r>
      <w:proofErr w:type="spellEnd"/>
      <w:r w:rsidRPr="008910F9">
        <w:rPr>
          <w:rFonts w:ascii="Calibri" w:eastAsia="Calibri" w:hAnsi="Calibri" w:cs="Calibri"/>
          <w:kern w:val="24"/>
          <w:sz w:val="24"/>
          <w:szCs w:val="24"/>
          <w:lang w:val="en-US"/>
        </w:rPr>
        <w:t xml:space="preserve"> et al., 2019. </w:t>
      </w:r>
    </w:p>
    <w:p w14:paraId="5ED4CA24" w14:textId="56BBC19B" w:rsidR="00855261" w:rsidRDefault="00855261" w:rsidP="00855261">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The </w:t>
      </w:r>
      <w:r w:rsidR="00B532F4" w:rsidRPr="008910F9">
        <w:rPr>
          <w:rFonts w:ascii="Calibri" w:eastAsia="Calibri" w:hAnsi="Calibri" w:cs="Calibri"/>
          <w:kern w:val="24"/>
          <w:sz w:val="24"/>
          <w:szCs w:val="24"/>
          <w:lang w:val="en-US"/>
        </w:rPr>
        <w:t>reflection</w:t>
      </w:r>
      <w:r w:rsidRPr="008910F9">
        <w:rPr>
          <w:rFonts w:ascii="Calibri" w:eastAsia="Calibri" w:hAnsi="Calibri" w:cs="Calibri"/>
          <w:kern w:val="24"/>
          <w:sz w:val="24"/>
          <w:szCs w:val="24"/>
          <w:lang w:val="en-US"/>
        </w:rPr>
        <w:t xml:space="preserve"> set an understanding about the importance and need of innovation and concluded that the innovation is a major factor and leads Tesla towards the business </w:t>
      </w:r>
      <w:r w:rsidR="00B532F4" w:rsidRPr="008910F9">
        <w:rPr>
          <w:rFonts w:ascii="Calibri" w:eastAsia="Calibri" w:hAnsi="Calibri" w:cs="Calibri"/>
          <w:kern w:val="24"/>
          <w:sz w:val="24"/>
          <w:szCs w:val="24"/>
          <w:lang w:val="en-US"/>
        </w:rPr>
        <w:t>advantage.</w:t>
      </w:r>
    </w:p>
    <w:p w14:paraId="7BFF2FB8" w14:textId="77777777" w:rsidR="007D57EB" w:rsidRPr="008910F9" w:rsidRDefault="007D57EB" w:rsidP="00855261">
      <w:pPr>
        <w:autoSpaceDE w:val="0"/>
        <w:autoSpaceDN w:val="0"/>
        <w:adjustRightInd w:val="0"/>
        <w:spacing w:line="360" w:lineRule="auto"/>
        <w:jc w:val="both"/>
        <w:rPr>
          <w:rFonts w:ascii="Calibri" w:eastAsia="Calibri" w:hAnsi="Calibri" w:cs="Calibri"/>
          <w:kern w:val="24"/>
          <w:sz w:val="24"/>
          <w:szCs w:val="24"/>
          <w:lang w:val="en-US"/>
        </w:rPr>
      </w:pPr>
    </w:p>
    <w:p w14:paraId="245BBB12" w14:textId="387AB698" w:rsidR="00855261" w:rsidRPr="008910F9" w:rsidRDefault="007D57EB" w:rsidP="00855261">
      <w:pPr>
        <w:autoSpaceDE w:val="0"/>
        <w:autoSpaceDN w:val="0"/>
        <w:adjustRightInd w:val="0"/>
        <w:spacing w:line="240" w:lineRule="auto"/>
        <w:rPr>
          <w:rFonts w:eastAsia="Calibri"/>
          <w:sz w:val="24"/>
          <w:szCs w:val="24"/>
          <w:lang w:val="en-US"/>
        </w:rPr>
      </w:pPr>
      <w:r>
        <w:rPr>
          <w:rFonts w:eastAsia="Calibri"/>
          <w:sz w:val="24"/>
          <w:szCs w:val="24"/>
          <w:lang w:val="en-US"/>
        </w:rPr>
        <w:t>Question 2.</w:t>
      </w:r>
    </w:p>
    <w:p w14:paraId="5F424952" w14:textId="1AB061DE"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p>
    <w:p w14:paraId="5415C90C" w14:textId="703DD1AB" w:rsidR="00855261" w:rsidRPr="008910F9" w:rsidRDefault="00DF5BD1" w:rsidP="00D57FC3">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Innovation and creativity play a very important role for each person professional or daily living and is important to improve the knowledge about how you can see different aspects in different ways in the organization. For that I choose  this module to evaluate my understanding, what innovation and creativity means and how important it is to  put in application the new ideas  .The module innovation and creativity for business advantage was very interesting and I heaved the opportunity  to  have Davina Evans lecture   which helped me to  develop my knowledge about </w:t>
      </w:r>
      <w:r w:rsidRPr="008910F9">
        <w:rPr>
          <w:rFonts w:ascii="Calibri" w:eastAsia="Calibri" w:hAnsi="Calibri" w:cs="Calibri"/>
          <w:kern w:val="24"/>
          <w:sz w:val="24"/>
          <w:szCs w:val="24"/>
          <w:lang w:val="en-US"/>
        </w:rPr>
        <w:lastRenderedPageBreak/>
        <w:t>what innovation and creativity means and how important is to see more deeply different thinks in different ways ,  using different models exercise  and give me  the opportunity to have my own opinion about what is mean innovation and creativity , and how I can develop and applied the new ideas . For me   the exercise was very important in my understanding because when I practice the theory I can develop and understand better what the concept of the module means. Without exercise and just theory can be conduct at missing information about how I can apply the theory or how to use different   models to understand which type or how we can use the innovation and creativity   professional.</w:t>
      </w:r>
      <w:r w:rsidR="007D57EB">
        <w:rPr>
          <w:rFonts w:ascii="Calibri" w:eastAsia="Calibri" w:hAnsi="Calibri" w:cs="Calibri"/>
          <w:kern w:val="24"/>
          <w:sz w:val="24"/>
          <w:szCs w:val="24"/>
          <w:lang w:val="en-US"/>
        </w:rPr>
        <w:t xml:space="preserve"> To help </w:t>
      </w:r>
      <w:r w:rsidR="005D13BE">
        <w:rPr>
          <w:rFonts w:ascii="Calibri" w:eastAsia="Calibri" w:hAnsi="Calibri" w:cs="Calibri"/>
          <w:kern w:val="24"/>
          <w:sz w:val="24"/>
          <w:szCs w:val="24"/>
          <w:lang w:val="en-US"/>
        </w:rPr>
        <w:t>me</w:t>
      </w:r>
      <w:r w:rsidR="007D57EB">
        <w:rPr>
          <w:rFonts w:ascii="Calibri" w:eastAsia="Calibri" w:hAnsi="Calibri" w:cs="Calibri"/>
          <w:kern w:val="24"/>
          <w:sz w:val="24"/>
          <w:szCs w:val="24"/>
          <w:lang w:val="en-US"/>
        </w:rPr>
        <w:t xml:space="preserve"> </w:t>
      </w:r>
      <w:r w:rsidR="00060EAA">
        <w:rPr>
          <w:rFonts w:ascii="Calibri" w:eastAsia="Calibri" w:hAnsi="Calibri" w:cs="Calibri"/>
          <w:kern w:val="24"/>
          <w:sz w:val="24"/>
          <w:szCs w:val="24"/>
          <w:lang w:val="en-US"/>
        </w:rPr>
        <w:t>understand better</w:t>
      </w:r>
      <w:r w:rsidR="007D57EB">
        <w:rPr>
          <w:rFonts w:ascii="Calibri" w:eastAsia="Calibri" w:hAnsi="Calibri" w:cs="Calibri"/>
          <w:kern w:val="24"/>
          <w:sz w:val="24"/>
          <w:szCs w:val="24"/>
          <w:lang w:val="en-US"/>
        </w:rPr>
        <w:t xml:space="preserve"> the module innovation and creativity </w:t>
      </w:r>
      <w:r w:rsidR="00060EAA">
        <w:rPr>
          <w:rFonts w:ascii="Calibri" w:eastAsia="Calibri" w:hAnsi="Calibri" w:cs="Calibri"/>
          <w:kern w:val="24"/>
          <w:sz w:val="24"/>
          <w:szCs w:val="24"/>
          <w:lang w:val="en-US"/>
        </w:rPr>
        <w:t xml:space="preserve">I done a report using tesla organization and after </w:t>
      </w:r>
      <w:r w:rsidR="004E6792">
        <w:rPr>
          <w:rFonts w:ascii="Calibri" w:eastAsia="Calibri" w:hAnsi="Calibri" w:cs="Calibri"/>
          <w:kern w:val="24"/>
          <w:sz w:val="24"/>
          <w:szCs w:val="24"/>
          <w:lang w:val="en-US"/>
        </w:rPr>
        <w:t>analyzing the</w:t>
      </w:r>
      <w:r w:rsidR="00060EAA">
        <w:rPr>
          <w:rFonts w:ascii="Calibri" w:eastAsia="Calibri" w:hAnsi="Calibri" w:cs="Calibri"/>
          <w:kern w:val="24"/>
          <w:sz w:val="24"/>
          <w:szCs w:val="24"/>
          <w:lang w:val="en-US"/>
        </w:rPr>
        <w:t xml:space="preserve"> process </w:t>
      </w:r>
      <w:r w:rsidR="004E6792">
        <w:rPr>
          <w:rFonts w:ascii="Calibri" w:eastAsia="Calibri" w:hAnsi="Calibri" w:cs="Calibri"/>
          <w:kern w:val="24"/>
          <w:sz w:val="24"/>
          <w:szCs w:val="24"/>
          <w:lang w:val="en-US"/>
        </w:rPr>
        <w:t>used,</w:t>
      </w:r>
      <w:r w:rsidR="00060EAA">
        <w:rPr>
          <w:rFonts w:ascii="Calibri" w:eastAsia="Calibri" w:hAnsi="Calibri" w:cs="Calibri"/>
          <w:kern w:val="24"/>
          <w:sz w:val="24"/>
          <w:szCs w:val="24"/>
          <w:lang w:val="en-US"/>
        </w:rPr>
        <w:t xml:space="preserve"> and how </w:t>
      </w:r>
      <w:r w:rsidR="005D13BE">
        <w:rPr>
          <w:rFonts w:ascii="Calibri" w:eastAsia="Calibri" w:hAnsi="Calibri" w:cs="Calibri"/>
          <w:kern w:val="24"/>
          <w:sz w:val="24"/>
          <w:szCs w:val="24"/>
          <w:lang w:val="en-US"/>
        </w:rPr>
        <w:t>the innovation</w:t>
      </w:r>
      <w:r w:rsidR="00060EAA">
        <w:rPr>
          <w:rFonts w:ascii="Calibri" w:eastAsia="Calibri" w:hAnsi="Calibri" w:cs="Calibri"/>
          <w:kern w:val="24"/>
          <w:sz w:val="24"/>
          <w:szCs w:val="24"/>
          <w:lang w:val="en-US"/>
        </w:rPr>
        <w:t xml:space="preserve"> and creativity help tesla to </w:t>
      </w:r>
      <w:r w:rsidR="004E6792">
        <w:rPr>
          <w:rFonts w:ascii="Calibri" w:eastAsia="Calibri" w:hAnsi="Calibri" w:cs="Calibri"/>
          <w:kern w:val="24"/>
          <w:sz w:val="24"/>
          <w:szCs w:val="24"/>
          <w:lang w:val="en-US"/>
        </w:rPr>
        <w:t>be one of</w:t>
      </w:r>
      <w:r w:rsidR="005D13BE">
        <w:rPr>
          <w:rFonts w:ascii="Calibri" w:eastAsia="Calibri" w:hAnsi="Calibri" w:cs="Calibri"/>
          <w:kern w:val="24"/>
          <w:sz w:val="24"/>
          <w:szCs w:val="24"/>
          <w:lang w:val="en-US"/>
        </w:rPr>
        <w:t xml:space="preserve"> </w:t>
      </w:r>
      <w:r w:rsidR="00060EAA">
        <w:rPr>
          <w:rFonts w:ascii="Calibri" w:eastAsia="Calibri" w:hAnsi="Calibri" w:cs="Calibri"/>
          <w:kern w:val="24"/>
          <w:sz w:val="24"/>
          <w:szCs w:val="24"/>
          <w:lang w:val="en-US"/>
        </w:rPr>
        <w:t xml:space="preserve">the most innovative and creative </w:t>
      </w:r>
      <w:r w:rsidR="005D13BE">
        <w:rPr>
          <w:rFonts w:ascii="Calibri" w:eastAsia="Calibri" w:hAnsi="Calibri" w:cs="Calibri"/>
          <w:kern w:val="24"/>
          <w:sz w:val="24"/>
          <w:szCs w:val="24"/>
          <w:lang w:val="en-US"/>
        </w:rPr>
        <w:t xml:space="preserve">company in the </w:t>
      </w:r>
      <w:r w:rsidR="004E6792">
        <w:rPr>
          <w:rFonts w:ascii="Calibri" w:eastAsia="Calibri" w:hAnsi="Calibri" w:cs="Calibri"/>
          <w:kern w:val="24"/>
          <w:sz w:val="24"/>
          <w:szCs w:val="24"/>
          <w:lang w:val="en-US"/>
        </w:rPr>
        <w:t>world creating</w:t>
      </w:r>
      <w:r w:rsidR="005D13BE">
        <w:rPr>
          <w:rFonts w:ascii="Calibri" w:eastAsia="Calibri" w:hAnsi="Calibri" w:cs="Calibri"/>
          <w:kern w:val="24"/>
          <w:sz w:val="24"/>
          <w:szCs w:val="24"/>
          <w:lang w:val="en-US"/>
        </w:rPr>
        <w:t xml:space="preserve"> new technology   and </w:t>
      </w:r>
      <w:r w:rsidR="001F6586">
        <w:rPr>
          <w:rFonts w:ascii="Calibri" w:eastAsia="Calibri" w:hAnsi="Calibri" w:cs="Calibri"/>
          <w:kern w:val="24"/>
          <w:sz w:val="24"/>
          <w:szCs w:val="24"/>
          <w:lang w:val="en-US"/>
        </w:rPr>
        <w:t xml:space="preserve">  electric </w:t>
      </w:r>
      <w:proofErr w:type="gramStart"/>
      <w:r w:rsidR="004E6792">
        <w:rPr>
          <w:rFonts w:ascii="Calibri" w:eastAsia="Calibri" w:hAnsi="Calibri" w:cs="Calibri"/>
          <w:kern w:val="24"/>
          <w:sz w:val="24"/>
          <w:szCs w:val="24"/>
          <w:lang w:val="en-US"/>
        </w:rPr>
        <w:t>cars .</w:t>
      </w:r>
      <w:proofErr w:type="gramEnd"/>
      <w:r w:rsidR="001F6586">
        <w:rPr>
          <w:rFonts w:ascii="Calibri" w:eastAsia="Calibri" w:hAnsi="Calibri" w:cs="Calibri"/>
          <w:kern w:val="24"/>
          <w:sz w:val="24"/>
          <w:szCs w:val="24"/>
          <w:lang w:val="en-US"/>
        </w:rPr>
        <w:t xml:space="preserve"> </w:t>
      </w:r>
    </w:p>
    <w:p w14:paraId="05BC0F76" w14:textId="0D03BF69"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p>
    <w:p w14:paraId="6499C201" w14:textId="282DF27B"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r w:rsidRPr="008910F9">
        <w:rPr>
          <w:rFonts w:ascii="Calibri" w:eastAsia="Calibri" w:hAnsi="Calibri" w:cs="Calibri"/>
          <w:kern w:val="24"/>
          <w:sz w:val="24"/>
          <w:szCs w:val="24"/>
          <w:lang w:val="en-US"/>
        </w:rPr>
        <w:t xml:space="preserve"> </w:t>
      </w:r>
    </w:p>
    <w:p w14:paraId="79B48E48" w14:textId="77777777" w:rsidR="00D57FC3" w:rsidRPr="008910F9" w:rsidRDefault="00D57FC3" w:rsidP="00D57FC3">
      <w:pPr>
        <w:autoSpaceDE w:val="0"/>
        <w:autoSpaceDN w:val="0"/>
        <w:adjustRightInd w:val="0"/>
        <w:spacing w:line="240" w:lineRule="auto"/>
        <w:rPr>
          <w:rFonts w:eastAsia="Calibri"/>
          <w:sz w:val="24"/>
          <w:szCs w:val="24"/>
          <w:lang w:val="en-US"/>
        </w:rPr>
      </w:pPr>
    </w:p>
    <w:p w14:paraId="79C28BB9" w14:textId="1EC34BE8"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p>
    <w:p w14:paraId="18200FC2" w14:textId="77777777" w:rsidR="00D57FC3" w:rsidRPr="008910F9" w:rsidRDefault="00D57FC3" w:rsidP="00D57FC3">
      <w:pPr>
        <w:autoSpaceDE w:val="0"/>
        <w:autoSpaceDN w:val="0"/>
        <w:adjustRightInd w:val="0"/>
        <w:spacing w:line="360" w:lineRule="auto"/>
        <w:jc w:val="both"/>
        <w:rPr>
          <w:rFonts w:ascii="Calibri" w:eastAsia="Calibri" w:hAnsi="Calibri" w:cs="Calibri"/>
          <w:kern w:val="24"/>
          <w:sz w:val="24"/>
          <w:szCs w:val="24"/>
          <w:lang w:val="en-US"/>
        </w:rPr>
      </w:pPr>
    </w:p>
    <w:p w14:paraId="37772FF1" w14:textId="77777777" w:rsidR="00D57FC3" w:rsidRPr="008910F9" w:rsidRDefault="00D57FC3" w:rsidP="00D57FC3">
      <w:pPr>
        <w:autoSpaceDE w:val="0"/>
        <w:autoSpaceDN w:val="0"/>
        <w:adjustRightInd w:val="0"/>
        <w:spacing w:line="240" w:lineRule="auto"/>
        <w:rPr>
          <w:rFonts w:eastAsia="Calibri"/>
          <w:sz w:val="24"/>
          <w:szCs w:val="24"/>
          <w:lang w:val="en-US"/>
        </w:rPr>
      </w:pPr>
    </w:p>
    <w:p w14:paraId="72771494" w14:textId="77777777" w:rsidR="00D57FC3" w:rsidRPr="008910F9" w:rsidRDefault="00D57FC3" w:rsidP="00D57FC3">
      <w:pPr>
        <w:spacing w:after="200" w:line="360" w:lineRule="auto"/>
        <w:rPr>
          <w:rFonts w:ascii="Calibri" w:eastAsia="Calibri" w:hAnsi="Calibri" w:cs="Times New Roman"/>
          <w:lang w:val="en-US"/>
        </w:rPr>
      </w:pPr>
    </w:p>
    <w:p w14:paraId="5A7E4CEC" w14:textId="3A59D00D" w:rsidR="0031049E" w:rsidRPr="008910F9" w:rsidRDefault="0031049E">
      <w:pPr>
        <w:pBdr>
          <w:top w:val="nil"/>
          <w:left w:val="nil"/>
          <w:bottom w:val="nil"/>
          <w:right w:val="nil"/>
          <w:between w:val="nil"/>
        </w:pBdr>
        <w:spacing w:line="360" w:lineRule="auto"/>
        <w:jc w:val="both"/>
        <w:rPr>
          <w:rFonts w:ascii="Calibri" w:eastAsia="Calibri" w:hAnsi="Calibri" w:cs="Calibri"/>
          <w:color w:val="000000"/>
          <w:sz w:val="24"/>
          <w:szCs w:val="24"/>
        </w:rPr>
      </w:pPr>
    </w:p>
    <w:p w14:paraId="228F6628" w14:textId="724EC16E" w:rsidR="0031049E" w:rsidRPr="008910F9" w:rsidRDefault="0031049E">
      <w:pPr>
        <w:pBdr>
          <w:top w:val="nil"/>
          <w:left w:val="nil"/>
          <w:bottom w:val="nil"/>
          <w:right w:val="nil"/>
          <w:between w:val="nil"/>
        </w:pBdr>
        <w:spacing w:line="360" w:lineRule="auto"/>
        <w:jc w:val="both"/>
        <w:rPr>
          <w:rFonts w:ascii="Calibri" w:eastAsia="Calibri" w:hAnsi="Calibri" w:cs="Calibri"/>
          <w:color w:val="000000"/>
          <w:sz w:val="24"/>
          <w:szCs w:val="24"/>
        </w:rPr>
      </w:pPr>
    </w:p>
    <w:p w14:paraId="456D9B99" w14:textId="1E8F2C9A"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684E34A" w14:textId="77777777" w:rsidR="0031049E" w:rsidRPr="008910F9" w:rsidRDefault="0031049E">
      <w:pPr>
        <w:pBdr>
          <w:top w:val="nil"/>
          <w:left w:val="nil"/>
          <w:bottom w:val="nil"/>
          <w:right w:val="nil"/>
          <w:between w:val="nil"/>
        </w:pBdr>
        <w:spacing w:line="360" w:lineRule="auto"/>
        <w:jc w:val="both"/>
        <w:rPr>
          <w:rFonts w:ascii="Calibri" w:eastAsia="Calibri" w:hAnsi="Calibri" w:cs="Calibri"/>
          <w:color w:val="000000"/>
          <w:sz w:val="24"/>
          <w:szCs w:val="24"/>
        </w:rPr>
      </w:pPr>
    </w:p>
    <w:p w14:paraId="18F7202A"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B99AE18"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31B8A975"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449C612"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D406ED6"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BE900D3"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4D18CE0"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6162845"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B13B010" w14:textId="77777777" w:rsidR="00C23F15" w:rsidRPr="008910F9"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D563D37" w14:textId="77777777" w:rsidR="00AA2E4B" w:rsidRPr="008910F9" w:rsidRDefault="00AA2E4B">
      <w:pPr>
        <w:pStyle w:val="Titlu1"/>
        <w:spacing w:line="360" w:lineRule="auto"/>
        <w:jc w:val="both"/>
        <w:rPr>
          <w:rFonts w:ascii="Calibri" w:eastAsia="Calibri" w:hAnsi="Calibri" w:cs="Calibri"/>
          <w:b/>
          <w:color w:val="073763"/>
          <w:sz w:val="24"/>
          <w:szCs w:val="24"/>
        </w:rPr>
      </w:pPr>
    </w:p>
    <w:p w14:paraId="107733EF" w14:textId="77777777" w:rsidR="00AA2E4B" w:rsidRPr="008910F9" w:rsidRDefault="00AA2E4B">
      <w:pPr>
        <w:pStyle w:val="Titlu1"/>
        <w:spacing w:line="360" w:lineRule="auto"/>
        <w:jc w:val="both"/>
        <w:rPr>
          <w:rFonts w:ascii="Calibri" w:eastAsia="Calibri" w:hAnsi="Calibri" w:cs="Calibri"/>
          <w:b/>
          <w:color w:val="073763"/>
          <w:sz w:val="24"/>
          <w:szCs w:val="24"/>
        </w:rPr>
      </w:pPr>
    </w:p>
    <w:p w14:paraId="48102034" w14:textId="77777777" w:rsidR="00AA2E4B" w:rsidRPr="008910F9" w:rsidRDefault="00AA2E4B">
      <w:pPr>
        <w:pStyle w:val="Titlu1"/>
        <w:spacing w:line="360" w:lineRule="auto"/>
        <w:jc w:val="both"/>
        <w:rPr>
          <w:rFonts w:ascii="Calibri" w:eastAsia="Calibri" w:hAnsi="Calibri" w:cs="Calibri"/>
          <w:b/>
          <w:color w:val="073763"/>
          <w:sz w:val="24"/>
          <w:szCs w:val="24"/>
        </w:rPr>
      </w:pPr>
    </w:p>
    <w:p w14:paraId="2DB05690" w14:textId="77777777" w:rsidR="00AA2E4B" w:rsidRPr="008910F9" w:rsidRDefault="00AA2E4B">
      <w:pPr>
        <w:pStyle w:val="Titlu1"/>
        <w:spacing w:line="360" w:lineRule="auto"/>
        <w:jc w:val="both"/>
        <w:rPr>
          <w:rFonts w:ascii="Calibri" w:eastAsia="Calibri" w:hAnsi="Calibri" w:cs="Calibri"/>
          <w:b/>
          <w:color w:val="073763"/>
          <w:sz w:val="24"/>
          <w:szCs w:val="24"/>
        </w:rPr>
      </w:pPr>
    </w:p>
    <w:p w14:paraId="60F5ACD3" w14:textId="77777777" w:rsidR="00C23F15" w:rsidRPr="008910F9" w:rsidRDefault="00F33D8C">
      <w:pPr>
        <w:pStyle w:val="Titlu1"/>
        <w:spacing w:line="360" w:lineRule="auto"/>
        <w:jc w:val="both"/>
        <w:rPr>
          <w:rFonts w:ascii="Calibri" w:eastAsia="Calibri" w:hAnsi="Calibri" w:cs="Calibri"/>
          <w:b/>
          <w:sz w:val="24"/>
          <w:szCs w:val="24"/>
        </w:rPr>
      </w:pPr>
      <w:bookmarkStart w:id="19" w:name="_Toc99997263"/>
      <w:r w:rsidRPr="008910F9">
        <w:rPr>
          <w:rFonts w:ascii="Calibri" w:eastAsia="Calibri" w:hAnsi="Calibri" w:cs="Calibri"/>
          <w:b/>
          <w:color w:val="073763"/>
          <w:sz w:val="24"/>
          <w:szCs w:val="24"/>
        </w:rPr>
        <w:t>References</w:t>
      </w:r>
      <w:bookmarkEnd w:id="19"/>
      <w:r w:rsidRPr="008910F9">
        <w:rPr>
          <w:rFonts w:ascii="Calibri" w:eastAsia="Calibri" w:hAnsi="Calibri" w:cs="Calibri"/>
          <w:b/>
          <w:sz w:val="24"/>
          <w:szCs w:val="24"/>
        </w:rPr>
        <w:t xml:space="preserve"> </w:t>
      </w:r>
    </w:p>
    <w:p w14:paraId="5B21C846" w14:textId="31592314" w:rsidR="00E66AE4" w:rsidRPr="00583ED4" w:rsidRDefault="00E66AE4"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Alawamleh</w:t>
      </w:r>
      <w:proofErr w:type="spellEnd"/>
      <w:r w:rsidRPr="00583ED4">
        <w:rPr>
          <w:rFonts w:ascii="Calibri" w:eastAsia="Calibri" w:hAnsi="Calibri" w:cs="Calibri"/>
          <w:color w:val="000000"/>
          <w:sz w:val="24"/>
          <w:szCs w:val="24"/>
        </w:rPr>
        <w:t xml:space="preserve">, M., Ismail, L.B., </w:t>
      </w:r>
      <w:proofErr w:type="spellStart"/>
      <w:r w:rsidRPr="00583ED4">
        <w:rPr>
          <w:rFonts w:ascii="Calibri" w:eastAsia="Calibri" w:hAnsi="Calibri" w:cs="Calibri"/>
          <w:color w:val="000000"/>
          <w:sz w:val="24"/>
          <w:szCs w:val="24"/>
        </w:rPr>
        <w:t>Aladwan</w:t>
      </w:r>
      <w:proofErr w:type="spellEnd"/>
      <w:r w:rsidRPr="00583ED4">
        <w:rPr>
          <w:rFonts w:ascii="Calibri" w:eastAsia="Calibri" w:hAnsi="Calibri" w:cs="Calibri"/>
          <w:color w:val="000000"/>
          <w:sz w:val="24"/>
          <w:szCs w:val="24"/>
        </w:rPr>
        <w:t>, K. and Saleh, A. (2018). The influence of open/closed innovation on employees’ performance. International Journal of Organizational Analysis.</w:t>
      </w:r>
    </w:p>
    <w:p w14:paraId="6B643B82" w14:textId="223DC01C"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Brzezinska</w:t>
      </w:r>
      <w:proofErr w:type="spellEnd"/>
      <w:r w:rsidRPr="00583ED4">
        <w:rPr>
          <w:rFonts w:ascii="Calibri" w:eastAsia="Calibri" w:hAnsi="Calibri" w:cs="Calibri"/>
          <w:color w:val="000000"/>
          <w:sz w:val="24"/>
          <w:szCs w:val="24"/>
        </w:rPr>
        <w:t>, D., and Bryant, P. (2022). Performance-Based Analysis in Evaluation of Safety in Car Parks under Electric Vehicle Fire Conditions. Energies, 15(2), 649.</w:t>
      </w:r>
    </w:p>
    <w:p w14:paraId="50BD825B" w14:textId="39607B40" w:rsidR="00E66AE4"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Bučko</w:t>
      </w:r>
      <w:proofErr w:type="spellEnd"/>
      <w:r w:rsidRPr="00583ED4">
        <w:rPr>
          <w:rFonts w:ascii="Calibri" w:eastAsia="Calibri" w:hAnsi="Calibri" w:cs="Calibri"/>
          <w:color w:val="000000"/>
          <w:sz w:val="24"/>
          <w:szCs w:val="24"/>
        </w:rPr>
        <w:t>, A. (2018) Protecting Reputation in Crisis: Case Study of Strategic Reputational Risk Management at Tesla</w:t>
      </w:r>
    </w:p>
    <w:p w14:paraId="29D73B17" w14:textId="45650B2F" w:rsidR="00983FB8" w:rsidRPr="00583ED4" w:rsidRDefault="00983FB8"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Style w:val="normaltextrun"/>
          <w:rFonts w:ascii="Calibri" w:hAnsi="Calibri" w:cs="Calibri"/>
          <w:color w:val="000000"/>
          <w:shd w:val="clear" w:color="auto" w:fill="FFFFFF"/>
        </w:rPr>
        <w:t>Chen, J., Yin, X. and Mei, L. (2018.) Holistic innovation: an emerging innovation paradigm. International Journal of Innovation Studies, 2(1), pp.1-13.</w:t>
      </w:r>
    </w:p>
    <w:p w14:paraId="7A11AF4F" w14:textId="506AE81C" w:rsidR="00E66AE4" w:rsidRPr="00583ED4" w:rsidRDefault="00E66AE4"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Chakrtvarti</w:t>
      </w:r>
      <w:proofErr w:type="spellEnd"/>
      <w:r w:rsidRPr="00583ED4">
        <w:rPr>
          <w:rFonts w:ascii="Calibri" w:eastAsia="Calibri" w:hAnsi="Calibri" w:cs="Calibri"/>
          <w:color w:val="000000"/>
          <w:sz w:val="24"/>
          <w:szCs w:val="24"/>
        </w:rPr>
        <w:t xml:space="preserve">, A. (2021). Elon Musk’s mail to Tesla employees about listening to music at work proves he is a cool boss. </w:t>
      </w:r>
      <w:r w:rsidRPr="00583ED4">
        <w:rPr>
          <w:rFonts w:ascii="Calibri" w:eastAsia="Calibri" w:hAnsi="Calibri" w:cs="Calibri"/>
          <w:color w:val="1155CC"/>
          <w:sz w:val="24"/>
          <w:szCs w:val="24"/>
          <w:u w:val="single"/>
        </w:rPr>
        <w:t>https://www.indiatoday.in/technology/news/story/elon-musk-s-mail-to-tesla-employees-about-listening-to-music-at-work-proves-he-is-a-cool-boss-1878954-2021-11-20</w:t>
      </w:r>
    </w:p>
    <w:p w14:paraId="7F2AB68C" w14:textId="76082C46" w:rsidR="00B93F40"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Fonts w:ascii="Calibri" w:eastAsia="Calibri" w:hAnsi="Calibri" w:cs="Calibri"/>
          <w:color w:val="000000"/>
          <w:sz w:val="24"/>
          <w:szCs w:val="24"/>
        </w:rPr>
        <w:t>Cole, K. (2018). Leadership and Management: Theory and Practice. Cengage AU.</w:t>
      </w:r>
      <w:r w:rsidR="00E66AE4" w:rsidRPr="00583ED4">
        <w:rPr>
          <w:rFonts w:ascii="Calibri" w:eastAsia="Calibri" w:hAnsi="Calibri" w:cs="Calibri"/>
          <w:color w:val="000000"/>
          <w:sz w:val="24"/>
          <w:szCs w:val="24"/>
        </w:rPr>
        <w:t xml:space="preserve"> </w:t>
      </w:r>
      <w:r w:rsidRPr="00583ED4">
        <w:rPr>
          <w:rFonts w:ascii="Calibri" w:eastAsia="Calibri" w:hAnsi="Calibri" w:cs="Calibri"/>
          <w:color w:val="000000"/>
          <w:sz w:val="24"/>
          <w:szCs w:val="24"/>
        </w:rPr>
        <w:t xml:space="preserve">Cooke, P. (2020). Gigafactory logistics in space and time: Tesla’s fourth </w:t>
      </w:r>
      <w:r w:rsidR="00E33A44" w:rsidRPr="00583ED4">
        <w:rPr>
          <w:rFonts w:ascii="Calibri" w:eastAsia="Calibri" w:hAnsi="Calibri" w:cs="Calibri"/>
          <w:color w:val="000000"/>
          <w:sz w:val="24"/>
          <w:szCs w:val="24"/>
        </w:rPr>
        <w:t>Gigafactory</w:t>
      </w:r>
      <w:r w:rsidRPr="00583ED4">
        <w:rPr>
          <w:rFonts w:ascii="Calibri" w:eastAsia="Calibri" w:hAnsi="Calibri" w:cs="Calibri"/>
          <w:color w:val="000000"/>
          <w:sz w:val="24"/>
          <w:szCs w:val="24"/>
        </w:rPr>
        <w:t xml:space="preserve"> and its rivals. Sustainability, 12(5), 2044</w:t>
      </w:r>
    </w:p>
    <w:p w14:paraId="30F77E40" w14:textId="74E20A86" w:rsidR="00B93F40" w:rsidRPr="00583ED4" w:rsidRDefault="00B93F40"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Fonts w:ascii="Calibri" w:eastAsia="Calibri" w:hAnsi="Calibri" w:cs="Calibri"/>
          <w:color w:val="000000"/>
          <w:sz w:val="24"/>
          <w:szCs w:val="24"/>
        </w:rPr>
        <w:t xml:space="preserve">Connelly, M. (2020). Force Field Analysis - Kurt Lewin. Available at: </w:t>
      </w:r>
      <w:r w:rsidRPr="00583ED4">
        <w:rPr>
          <w:rFonts w:ascii="Calibri" w:eastAsia="Calibri" w:hAnsi="Calibri" w:cs="Calibri"/>
          <w:color w:val="1155CC"/>
          <w:sz w:val="24"/>
          <w:szCs w:val="24"/>
          <w:u w:val="single"/>
        </w:rPr>
        <w:t>https://www.change-management-coach.com/force-field-analysis.html</w:t>
      </w:r>
    </w:p>
    <w:p w14:paraId="05F79336" w14:textId="77777777"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lastRenderedPageBreak/>
        <w:t>Dik</w:t>
      </w:r>
      <w:proofErr w:type="spellEnd"/>
      <w:r w:rsidRPr="00583ED4">
        <w:rPr>
          <w:rFonts w:ascii="Calibri" w:eastAsia="Calibri" w:hAnsi="Calibri" w:cs="Calibri"/>
          <w:color w:val="000000"/>
          <w:sz w:val="24"/>
          <w:szCs w:val="24"/>
        </w:rPr>
        <w:t xml:space="preserve">, A., Omer, S., and </w:t>
      </w:r>
      <w:proofErr w:type="spellStart"/>
      <w:r w:rsidRPr="00583ED4">
        <w:rPr>
          <w:rFonts w:ascii="Calibri" w:eastAsia="Calibri" w:hAnsi="Calibri" w:cs="Calibri"/>
          <w:color w:val="000000"/>
          <w:sz w:val="24"/>
          <w:szCs w:val="24"/>
        </w:rPr>
        <w:t>Boukhanouf</w:t>
      </w:r>
      <w:proofErr w:type="spellEnd"/>
      <w:r w:rsidRPr="00583ED4">
        <w:rPr>
          <w:rFonts w:ascii="Calibri" w:eastAsia="Calibri" w:hAnsi="Calibri" w:cs="Calibri"/>
          <w:color w:val="000000"/>
          <w:sz w:val="24"/>
          <w:szCs w:val="24"/>
        </w:rPr>
        <w:t>, R. (2022). Electric Vehicles: V2G for Rapid, Safe, and Green EV Penetration. Energies, 15(3), 803.</w:t>
      </w:r>
    </w:p>
    <w:p w14:paraId="00496D69" w14:textId="77777777" w:rsidR="00B93F40"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Dorsz</w:t>
      </w:r>
      <w:proofErr w:type="spellEnd"/>
      <w:r w:rsidRPr="00583ED4">
        <w:rPr>
          <w:rFonts w:ascii="Calibri" w:eastAsia="Calibri" w:hAnsi="Calibri" w:cs="Calibri"/>
          <w:color w:val="000000"/>
          <w:sz w:val="24"/>
          <w:szCs w:val="24"/>
        </w:rPr>
        <w:t>, A., and Lewandowski, M. (2021). Analysis of Fire Hazards Associated with the Operation of Electric Vehicles in Enclosed Structures. Energies, 15(1), 11.</w:t>
      </w:r>
    </w:p>
    <w:p w14:paraId="35C90B87" w14:textId="791B6F78" w:rsidR="00B93F40" w:rsidRPr="00583ED4" w:rsidRDefault="00B93F40"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Dnb</w:t>
      </w:r>
      <w:proofErr w:type="spellEnd"/>
      <w:r w:rsidRPr="00583ED4">
        <w:rPr>
          <w:rFonts w:ascii="Calibri" w:eastAsia="Calibri" w:hAnsi="Calibri" w:cs="Calibri"/>
          <w:color w:val="000000"/>
          <w:sz w:val="24"/>
          <w:szCs w:val="24"/>
        </w:rPr>
        <w:t xml:space="preserve">. (2022). Tesla, Inc. </w:t>
      </w:r>
      <w:hyperlink r:id="rId16" w:history="1">
        <w:r w:rsidR="00983FB8" w:rsidRPr="00583ED4">
          <w:rPr>
            <w:rStyle w:val="Hyperlink"/>
            <w:rFonts w:ascii="Calibri" w:eastAsia="Calibri" w:hAnsi="Calibri" w:cs="Calibri"/>
            <w:sz w:val="24"/>
            <w:szCs w:val="24"/>
          </w:rPr>
          <w:t>https://www.dnb.com/business-directory/company-profiles.tesla_inc.e337e93c824d992066152d1a14d8d8e8.html</w:t>
        </w:r>
      </w:hyperlink>
      <w:r w:rsidRPr="00583ED4">
        <w:rPr>
          <w:rFonts w:ascii="Calibri" w:eastAsia="Calibri" w:hAnsi="Calibri" w:cs="Calibri"/>
          <w:color w:val="000000"/>
          <w:sz w:val="24"/>
          <w:szCs w:val="24"/>
        </w:rPr>
        <w:t>.</w:t>
      </w:r>
    </w:p>
    <w:p w14:paraId="15A3537A" w14:textId="0BBAFD3D" w:rsidR="00983FB8" w:rsidRPr="00583ED4" w:rsidRDefault="00983FB8"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Style w:val="normaltextrun"/>
          <w:rFonts w:ascii="Calibri" w:hAnsi="Calibri" w:cs="Calibri"/>
          <w:color w:val="000000"/>
          <w:shd w:val="clear" w:color="auto" w:fill="FFFFFF"/>
        </w:rPr>
        <w:t>Edwards-Schachter, M. (2018.) The nature and variety of innovation. International Journal of Innovation Studies, 2(2), pp.65-79.</w:t>
      </w:r>
    </w:p>
    <w:p w14:paraId="48E7B467" w14:textId="77777777" w:rsidR="00BA689B" w:rsidRDefault="007617A5" w:rsidP="00BA689B">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Fonts w:ascii="Calibri" w:eastAsia="Calibri" w:hAnsi="Calibri" w:cs="Calibri"/>
          <w:color w:val="000000"/>
          <w:sz w:val="24"/>
          <w:szCs w:val="24"/>
        </w:rPr>
        <w:t xml:space="preserve">Farrow, R., Ferguson, R., Weller, M., Pitt, R., </w:t>
      </w:r>
      <w:proofErr w:type="spellStart"/>
      <w:r w:rsidRPr="00583ED4">
        <w:rPr>
          <w:rFonts w:ascii="Calibri" w:eastAsia="Calibri" w:hAnsi="Calibri" w:cs="Calibri"/>
          <w:color w:val="000000"/>
          <w:sz w:val="24"/>
          <w:szCs w:val="24"/>
        </w:rPr>
        <w:t>Sanzgiri</w:t>
      </w:r>
      <w:proofErr w:type="spellEnd"/>
      <w:r w:rsidRPr="00583ED4">
        <w:rPr>
          <w:rFonts w:ascii="Calibri" w:eastAsia="Calibri" w:hAnsi="Calibri" w:cs="Calibri"/>
          <w:color w:val="000000"/>
          <w:sz w:val="24"/>
          <w:szCs w:val="24"/>
        </w:rPr>
        <w:t>, J., and Habib, M. (2021). Assessment and Recognition of MOOCs: The State of the Art. Journal of Innovation in Polytechnic Education, 3(1), 15-26</w:t>
      </w:r>
    </w:p>
    <w:p w14:paraId="5FDDF9EE" w14:textId="5DAD00B0" w:rsidR="00BA689B" w:rsidRPr="00BA689B" w:rsidRDefault="00BA689B" w:rsidP="00BA689B">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G</w:t>
      </w:r>
      <w:r w:rsidRPr="00BA689B">
        <w:rPr>
          <w:rFonts w:ascii="Calibri" w:eastAsia="Calibri" w:hAnsi="Calibri" w:cs="Calibri"/>
          <w:color w:val="000000"/>
          <w:sz w:val="24"/>
          <w:szCs w:val="24"/>
        </w:rPr>
        <w:t>eniusrevive.com/en/the-six-thinking-hats-as-a-tool-for-creativity-and-innovation/</w:t>
      </w:r>
      <w:r>
        <w:rPr>
          <w:rFonts w:ascii="Calibri" w:eastAsia="Calibri" w:hAnsi="Calibri" w:cs="Calibri"/>
          <w:color w:val="000000"/>
          <w:sz w:val="24"/>
          <w:szCs w:val="24"/>
        </w:rPr>
        <w:t>https://</w:t>
      </w:r>
    </w:p>
    <w:p w14:paraId="43A66522" w14:textId="2C90529E"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Fonts w:ascii="Calibri" w:eastAsia="Calibri" w:hAnsi="Calibri" w:cs="Calibri"/>
          <w:color w:val="000000"/>
          <w:sz w:val="24"/>
          <w:szCs w:val="24"/>
        </w:rPr>
        <w:t xml:space="preserve">Johnson, J. (2020). The Innovation Trigger: An Idea Begins. Available at: </w:t>
      </w:r>
      <w:hyperlink r:id="rId17" w:history="1">
        <w:r w:rsidR="00983FB8" w:rsidRPr="00583ED4">
          <w:rPr>
            <w:rStyle w:val="Hyperlink"/>
            <w:rFonts w:ascii="Calibri" w:eastAsia="Calibri" w:hAnsi="Calibri" w:cs="Calibri"/>
            <w:sz w:val="24"/>
            <w:szCs w:val="24"/>
          </w:rPr>
          <w:t>https://www.bmc.com/blogs/hype-cycle-innovation-trigger/</w:t>
        </w:r>
      </w:hyperlink>
    </w:p>
    <w:p w14:paraId="0DE1CC17" w14:textId="37BE5356" w:rsidR="00983FB8" w:rsidRPr="00583ED4" w:rsidRDefault="00983FB8"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Style w:val="normaltextrun"/>
          <w:rFonts w:ascii="Calibri" w:hAnsi="Calibri" w:cs="Calibri"/>
          <w:color w:val="000000"/>
          <w:shd w:val="clear" w:color="auto" w:fill="FFFFFF"/>
        </w:rPr>
        <w:t>Kahn, K.B. (2018.) Understanding innovation. Business Horizons, 61(3), pp.453-460.</w:t>
      </w:r>
    </w:p>
    <w:p w14:paraId="656A41B3" w14:textId="1B8FDF37" w:rsidR="00983FB8"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Kostic</w:t>
      </w:r>
      <w:proofErr w:type="spellEnd"/>
      <w:r w:rsidRPr="00583ED4">
        <w:rPr>
          <w:rFonts w:ascii="Calibri" w:eastAsia="Calibri" w:hAnsi="Calibri" w:cs="Calibri"/>
          <w:color w:val="000000"/>
          <w:sz w:val="24"/>
          <w:szCs w:val="24"/>
        </w:rPr>
        <w:t xml:space="preserve">, M. (2019).  4 </w:t>
      </w:r>
      <w:r w:rsidR="003D01D7" w:rsidRPr="00583ED4">
        <w:rPr>
          <w:rFonts w:ascii="Calibri" w:eastAsia="Calibri" w:hAnsi="Calibri" w:cs="Calibri"/>
          <w:color w:val="000000"/>
          <w:sz w:val="24"/>
          <w:szCs w:val="24"/>
        </w:rPr>
        <w:t>Ps</w:t>
      </w:r>
      <w:r w:rsidRPr="00583ED4">
        <w:rPr>
          <w:rFonts w:ascii="Calibri" w:eastAsia="Calibri" w:hAnsi="Calibri" w:cs="Calibri"/>
          <w:color w:val="000000"/>
          <w:sz w:val="24"/>
          <w:szCs w:val="24"/>
        </w:rPr>
        <w:t xml:space="preserve"> of Innovation’ - </w:t>
      </w:r>
      <w:proofErr w:type="spellStart"/>
      <w:r w:rsidRPr="00583ED4">
        <w:rPr>
          <w:rFonts w:ascii="Calibri" w:eastAsia="Calibri" w:hAnsi="Calibri" w:cs="Calibri"/>
          <w:color w:val="000000"/>
          <w:sz w:val="24"/>
          <w:szCs w:val="24"/>
        </w:rPr>
        <w:t>Emagazin</w:t>
      </w:r>
      <w:proofErr w:type="spellEnd"/>
      <w:r w:rsidRPr="00583ED4">
        <w:rPr>
          <w:rFonts w:ascii="Calibri" w:eastAsia="Calibri" w:hAnsi="Calibri" w:cs="Calibri"/>
          <w:color w:val="000000"/>
          <w:sz w:val="24"/>
          <w:szCs w:val="24"/>
        </w:rPr>
        <w:t xml:space="preserve"> - Innovation management consulting</w:t>
      </w:r>
    </w:p>
    <w:p w14:paraId="6DBA791F" w14:textId="159F98B9" w:rsidR="00983FB8" w:rsidRPr="00583ED4" w:rsidRDefault="00983FB8"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Style w:val="normaltextrun"/>
          <w:rFonts w:ascii="Calibri" w:hAnsi="Calibri" w:cs="Calibri"/>
          <w:color w:val="000000"/>
          <w:shd w:val="clear" w:color="auto" w:fill="FFFFFF"/>
        </w:rPr>
        <w:t>Ljubaj</w:t>
      </w:r>
      <w:proofErr w:type="spellEnd"/>
      <w:r w:rsidRPr="00583ED4">
        <w:rPr>
          <w:rStyle w:val="normaltextrun"/>
          <w:rFonts w:ascii="Calibri" w:hAnsi="Calibri" w:cs="Calibri"/>
          <w:color w:val="000000"/>
          <w:shd w:val="clear" w:color="auto" w:fill="FFFFFF"/>
        </w:rPr>
        <w:t xml:space="preserve">, I. and </w:t>
      </w:r>
      <w:proofErr w:type="spellStart"/>
      <w:r w:rsidRPr="00583ED4">
        <w:rPr>
          <w:rStyle w:val="normaltextrun"/>
          <w:rFonts w:ascii="Calibri" w:hAnsi="Calibri" w:cs="Calibri"/>
          <w:color w:val="000000"/>
          <w:shd w:val="clear" w:color="auto" w:fill="FFFFFF"/>
        </w:rPr>
        <w:t>Mlinarić</w:t>
      </w:r>
      <w:proofErr w:type="spellEnd"/>
      <w:r w:rsidRPr="00583ED4">
        <w:rPr>
          <w:rStyle w:val="normaltextrun"/>
          <w:rFonts w:ascii="Calibri" w:hAnsi="Calibri" w:cs="Calibri"/>
          <w:color w:val="000000"/>
          <w:shd w:val="clear" w:color="auto" w:fill="FFFFFF"/>
        </w:rPr>
        <w:t xml:space="preserve">, T.J. (2019). The Possibility of Utilising Maximum Capacity of the Double-Track Railway </w:t>
      </w:r>
      <w:proofErr w:type="gramStart"/>
      <w:r w:rsidRPr="00583ED4">
        <w:rPr>
          <w:rStyle w:val="normaltextrun"/>
          <w:rFonts w:ascii="Calibri" w:hAnsi="Calibri" w:cs="Calibri"/>
          <w:color w:val="000000"/>
          <w:shd w:val="clear" w:color="auto" w:fill="FFFFFF"/>
        </w:rPr>
        <w:t>By</w:t>
      </w:r>
      <w:proofErr w:type="gramEnd"/>
      <w:r w:rsidRPr="00583ED4">
        <w:rPr>
          <w:rStyle w:val="normaltextrun"/>
          <w:rFonts w:ascii="Calibri" w:hAnsi="Calibri" w:cs="Calibri"/>
          <w:color w:val="000000"/>
          <w:shd w:val="clear" w:color="auto" w:fill="FFFFFF"/>
        </w:rPr>
        <w:t xml:space="preserve"> Using Innovative Traffic Organisation. Transportation Research Procedia, 40, pp.346-353.</w:t>
      </w:r>
    </w:p>
    <w:p w14:paraId="54CD1C8E" w14:textId="7972F3B4" w:rsidR="000B7797"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Miodrag</w:t>
      </w:r>
      <w:proofErr w:type="spellEnd"/>
      <w:r w:rsidRPr="00583ED4">
        <w:rPr>
          <w:rFonts w:ascii="Calibri" w:eastAsia="Calibri" w:hAnsi="Calibri" w:cs="Calibri"/>
          <w:color w:val="000000"/>
          <w:sz w:val="24"/>
          <w:szCs w:val="24"/>
        </w:rPr>
        <w:t xml:space="preserve"> </w:t>
      </w:r>
      <w:proofErr w:type="spellStart"/>
      <w:r w:rsidRPr="00583ED4">
        <w:rPr>
          <w:rFonts w:ascii="Calibri" w:eastAsia="Calibri" w:hAnsi="Calibri" w:cs="Calibri"/>
          <w:color w:val="000000"/>
          <w:sz w:val="24"/>
          <w:szCs w:val="24"/>
        </w:rPr>
        <w:t>Kostic</w:t>
      </w:r>
      <w:proofErr w:type="spellEnd"/>
      <w:r w:rsidRPr="00583ED4">
        <w:rPr>
          <w:rFonts w:ascii="Calibri" w:eastAsia="Calibri" w:hAnsi="Calibri" w:cs="Calibri"/>
          <w:color w:val="000000"/>
          <w:sz w:val="24"/>
          <w:szCs w:val="24"/>
        </w:rPr>
        <w:t xml:space="preserve"> - profitable new ideas Balkans </w:t>
      </w:r>
      <w:r w:rsidR="0016440B" w:rsidRPr="00583ED4">
        <w:rPr>
          <w:rFonts w:ascii="Calibri" w:eastAsia="Calibri" w:hAnsi="Calibri" w:cs="Calibri"/>
          <w:color w:val="000000"/>
          <w:sz w:val="24"/>
          <w:szCs w:val="24"/>
        </w:rPr>
        <w:t>southeast</w:t>
      </w:r>
      <w:r w:rsidRPr="00583ED4">
        <w:rPr>
          <w:rFonts w:ascii="Calibri" w:eastAsia="Calibri" w:hAnsi="Calibri" w:cs="Calibri"/>
          <w:color w:val="000000"/>
          <w:sz w:val="24"/>
          <w:szCs w:val="24"/>
        </w:rPr>
        <w:t xml:space="preserve"> Europe Romania Bulgaria Hungary Croatia Slovenia Belgrade Serbia</w:t>
      </w:r>
      <w:r w:rsidR="0016440B" w:rsidRPr="00583ED4">
        <w:rPr>
          <w:rFonts w:ascii="Calibri" w:eastAsia="Calibri" w:hAnsi="Calibri" w:cs="Calibri"/>
          <w:color w:val="000000"/>
          <w:sz w:val="24"/>
          <w:szCs w:val="24"/>
        </w:rPr>
        <w:t>.</w:t>
      </w:r>
      <w:r w:rsidRPr="00583ED4">
        <w:rPr>
          <w:rFonts w:ascii="Calibri" w:eastAsia="Calibri" w:hAnsi="Calibri" w:cs="Calibri"/>
          <w:color w:val="000000"/>
          <w:sz w:val="24"/>
          <w:szCs w:val="24"/>
        </w:rPr>
        <w:t xml:space="preserve"> Available at: https://www.veza.biz/eng/4Pinnovation.html</w:t>
      </w:r>
    </w:p>
    <w:p w14:paraId="2B7A5F73" w14:textId="49FC3F78" w:rsidR="000B7797" w:rsidRPr="00583ED4" w:rsidRDefault="000B7797"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Karamitsios</w:t>
      </w:r>
      <w:proofErr w:type="spellEnd"/>
      <w:r w:rsidRPr="00583ED4">
        <w:rPr>
          <w:rFonts w:ascii="Calibri" w:eastAsia="Calibri" w:hAnsi="Calibri" w:cs="Calibri"/>
          <w:color w:val="000000"/>
          <w:sz w:val="24"/>
          <w:szCs w:val="24"/>
        </w:rPr>
        <w:t xml:space="preserve">, A. (2020). Open Innovation in EVs: A Case Study of Tesla Motors.  </w:t>
      </w:r>
      <w:r w:rsidRPr="00583ED4">
        <w:rPr>
          <w:rFonts w:ascii="Calibri" w:eastAsia="Calibri" w:hAnsi="Calibri" w:cs="Calibri"/>
          <w:color w:val="1155CC"/>
          <w:sz w:val="24"/>
          <w:szCs w:val="24"/>
          <w:u w:val="single"/>
        </w:rPr>
        <w:t>https://www.diva-portal.org/smash/get/diva2:635929/FULLTEXT01.pdf</w:t>
      </w:r>
      <w:r w:rsidRPr="00583ED4">
        <w:rPr>
          <w:rFonts w:ascii="Calibri" w:eastAsia="Calibri" w:hAnsi="Calibri" w:cs="Calibri"/>
          <w:color w:val="000000"/>
          <w:sz w:val="24"/>
          <w:szCs w:val="24"/>
        </w:rPr>
        <w:t>.</w:t>
      </w:r>
    </w:p>
    <w:p w14:paraId="6182A031" w14:textId="6D1BBAD4" w:rsidR="007617A5" w:rsidRPr="00583ED4" w:rsidRDefault="000B7797"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Fonts w:ascii="Calibri" w:eastAsia="Calibri" w:hAnsi="Calibri" w:cs="Calibri"/>
          <w:color w:val="000000"/>
          <w:sz w:val="24"/>
          <w:szCs w:val="24"/>
        </w:rPr>
        <w:t>Kim, H. (2020). Analysis of how Tesla Creating Core Innovation Capability. Available at: file:///C:/Users/HOME/Downloads/JournalAnalysisofhowTeslaCreatingCoreInnovationCapability.pdf</w:t>
      </w:r>
    </w:p>
    <w:p w14:paraId="6B4865A5" w14:textId="77777777"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lastRenderedPageBreak/>
        <w:t>LaMonaca</w:t>
      </w:r>
      <w:proofErr w:type="spellEnd"/>
      <w:r w:rsidRPr="00583ED4">
        <w:rPr>
          <w:rFonts w:ascii="Calibri" w:eastAsia="Calibri" w:hAnsi="Calibri" w:cs="Calibri"/>
          <w:color w:val="000000"/>
          <w:sz w:val="24"/>
          <w:szCs w:val="24"/>
        </w:rPr>
        <w:t>, S., and Ryan, L. (2022). The state of play in electric vehicle charging services–A review of infrastructure provision, players, and policies. Renewable and Sustainable Energy Reviews, 154, 111733.</w:t>
      </w:r>
    </w:p>
    <w:p w14:paraId="53704FB8" w14:textId="77777777"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Lutsey</w:t>
      </w:r>
      <w:proofErr w:type="spellEnd"/>
      <w:r w:rsidRPr="00583ED4">
        <w:rPr>
          <w:rFonts w:ascii="Calibri" w:eastAsia="Calibri" w:hAnsi="Calibri" w:cs="Calibri"/>
          <w:color w:val="000000"/>
          <w:sz w:val="24"/>
          <w:szCs w:val="24"/>
        </w:rPr>
        <w:t xml:space="preserve">, N., Grant, M., </w:t>
      </w:r>
      <w:proofErr w:type="spellStart"/>
      <w:r w:rsidRPr="00583ED4">
        <w:rPr>
          <w:rFonts w:ascii="Calibri" w:eastAsia="Calibri" w:hAnsi="Calibri" w:cs="Calibri"/>
          <w:color w:val="000000"/>
          <w:sz w:val="24"/>
          <w:szCs w:val="24"/>
        </w:rPr>
        <w:t>Wappelhorst</w:t>
      </w:r>
      <w:proofErr w:type="spellEnd"/>
      <w:r w:rsidRPr="00583ED4">
        <w:rPr>
          <w:rFonts w:ascii="Calibri" w:eastAsia="Calibri" w:hAnsi="Calibri" w:cs="Calibri"/>
          <w:color w:val="000000"/>
          <w:sz w:val="24"/>
          <w:szCs w:val="24"/>
        </w:rPr>
        <w:t>, S., and Zhou, H. (2018). Power play: How governments are spurring the electric vehicle industry. White Paper.</w:t>
      </w:r>
    </w:p>
    <w:p w14:paraId="592579D0" w14:textId="790D4F46"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Marres</w:t>
      </w:r>
      <w:proofErr w:type="spellEnd"/>
      <w:r w:rsidRPr="00583ED4">
        <w:rPr>
          <w:rFonts w:ascii="Calibri" w:eastAsia="Calibri" w:hAnsi="Calibri" w:cs="Calibri"/>
          <w:color w:val="000000"/>
          <w:sz w:val="24"/>
          <w:szCs w:val="24"/>
        </w:rPr>
        <w:t xml:space="preserve">, N. (2020). What if nothing happens? Street trials of intelligent cars as experiments in participation. In </w:t>
      </w:r>
      <w:proofErr w:type="spellStart"/>
      <w:r w:rsidRPr="00583ED4">
        <w:rPr>
          <w:rFonts w:ascii="Calibri" w:eastAsia="Calibri" w:hAnsi="Calibri" w:cs="Calibri"/>
          <w:color w:val="000000"/>
          <w:sz w:val="24"/>
          <w:szCs w:val="24"/>
        </w:rPr>
        <w:t>TechnoScienceSociety</w:t>
      </w:r>
      <w:proofErr w:type="spellEnd"/>
      <w:r w:rsidRPr="00583ED4">
        <w:rPr>
          <w:rFonts w:ascii="Calibri" w:eastAsia="Calibri" w:hAnsi="Calibri" w:cs="Calibri"/>
          <w:color w:val="000000"/>
          <w:sz w:val="24"/>
          <w:szCs w:val="24"/>
        </w:rPr>
        <w:t xml:space="preserve"> (pp. 111-130). Springer, Cham.</w:t>
      </w:r>
    </w:p>
    <w:p w14:paraId="0DBEFB01" w14:textId="46F0ABF0" w:rsidR="007617A5" w:rsidRPr="00583ED4"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bookmarkStart w:id="20" w:name="_Hlk98793969"/>
      <w:r w:rsidRPr="00583ED4">
        <w:rPr>
          <w:rFonts w:ascii="Calibri" w:eastAsia="Calibri" w:hAnsi="Calibri" w:cs="Calibri"/>
          <w:color w:val="000000"/>
          <w:sz w:val="24"/>
          <w:szCs w:val="24"/>
        </w:rPr>
        <w:t xml:space="preserve">Perkins, G., and </w:t>
      </w:r>
      <w:proofErr w:type="spellStart"/>
      <w:r w:rsidRPr="00583ED4">
        <w:rPr>
          <w:rFonts w:ascii="Calibri" w:eastAsia="Calibri" w:hAnsi="Calibri" w:cs="Calibri"/>
          <w:color w:val="000000"/>
          <w:sz w:val="24"/>
          <w:szCs w:val="24"/>
        </w:rPr>
        <w:t>Murmann</w:t>
      </w:r>
      <w:proofErr w:type="spellEnd"/>
      <w:r w:rsidRPr="00583ED4">
        <w:rPr>
          <w:rFonts w:ascii="Calibri" w:eastAsia="Calibri" w:hAnsi="Calibri" w:cs="Calibri"/>
          <w:color w:val="000000"/>
          <w:sz w:val="24"/>
          <w:szCs w:val="24"/>
        </w:rPr>
        <w:t xml:space="preserve">, J. P. (2018). What does the success of Tesla mean for the future dynamics in the global automobile </w:t>
      </w:r>
      <w:r w:rsidR="00E802FF" w:rsidRPr="00583ED4">
        <w:rPr>
          <w:rFonts w:ascii="Calibri" w:eastAsia="Calibri" w:hAnsi="Calibri" w:cs="Calibri"/>
          <w:color w:val="000000"/>
          <w:sz w:val="24"/>
          <w:szCs w:val="24"/>
        </w:rPr>
        <w:t>sector?</w:t>
      </w:r>
      <w:r w:rsidRPr="00583ED4">
        <w:rPr>
          <w:rFonts w:ascii="Calibri" w:eastAsia="Calibri" w:hAnsi="Calibri" w:cs="Calibri"/>
          <w:color w:val="000000"/>
          <w:sz w:val="24"/>
          <w:szCs w:val="24"/>
        </w:rPr>
        <w:t xml:space="preserve"> Management and Organization Review, 14(3), 471-480.</w:t>
      </w:r>
    </w:p>
    <w:p w14:paraId="1A00FA12" w14:textId="5BDB47DB" w:rsidR="00191CA8" w:rsidRPr="00583ED4" w:rsidRDefault="00191CA8" w:rsidP="00583ED4">
      <w:pPr>
        <w:pStyle w:val="Listparagraf"/>
        <w:numPr>
          <w:ilvl w:val="0"/>
          <w:numId w:val="15"/>
        </w:numPr>
        <w:pBdr>
          <w:top w:val="nil"/>
          <w:left w:val="nil"/>
          <w:bottom w:val="nil"/>
          <w:right w:val="nil"/>
          <w:between w:val="nil"/>
        </w:pBdr>
        <w:spacing w:line="360" w:lineRule="auto"/>
        <w:jc w:val="both"/>
        <w:rPr>
          <w:rStyle w:val="eop"/>
          <w:rFonts w:ascii="Calibri" w:hAnsi="Calibri" w:cs="Calibri"/>
          <w:color w:val="000000"/>
          <w:shd w:val="clear" w:color="auto" w:fill="FFFFFF"/>
        </w:rPr>
      </w:pPr>
      <w:proofErr w:type="spellStart"/>
      <w:r w:rsidRPr="00583ED4">
        <w:rPr>
          <w:rStyle w:val="normaltextrun"/>
          <w:rFonts w:ascii="Calibri" w:hAnsi="Calibri" w:cs="Calibri"/>
          <w:color w:val="000000"/>
          <w:shd w:val="clear" w:color="auto" w:fill="FFFFFF"/>
        </w:rPr>
        <w:t>Oe</w:t>
      </w:r>
      <w:proofErr w:type="spellEnd"/>
      <w:r w:rsidRPr="00583ED4">
        <w:rPr>
          <w:rStyle w:val="normaltextrun"/>
          <w:rFonts w:ascii="Calibri" w:hAnsi="Calibri" w:cs="Calibri"/>
          <w:color w:val="000000"/>
          <w:shd w:val="clear" w:color="auto" w:fill="FFFFFF"/>
        </w:rPr>
        <w:t>, H. and Vo Son, A. (2020). A Conceptualisation of innovative organisation of an ICT company: A focus on the impact of ‘innovative milieu’. Journal of Business School, 3(1), pp.23-36.</w:t>
      </w:r>
    </w:p>
    <w:p w14:paraId="63C3E8D6" w14:textId="06608BAE" w:rsidR="00191CA8" w:rsidRPr="00583ED4" w:rsidRDefault="00191CA8" w:rsidP="00583ED4">
      <w:pPr>
        <w:pStyle w:val="Listparagraf"/>
        <w:numPr>
          <w:ilvl w:val="0"/>
          <w:numId w:val="15"/>
        </w:numPr>
        <w:pBdr>
          <w:top w:val="nil"/>
          <w:left w:val="nil"/>
          <w:bottom w:val="nil"/>
          <w:right w:val="nil"/>
          <w:between w:val="nil"/>
        </w:pBdr>
        <w:spacing w:line="360" w:lineRule="auto"/>
        <w:jc w:val="both"/>
        <w:rPr>
          <w:rStyle w:val="eop"/>
          <w:rFonts w:ascii="Calibri" w:hAnsi="Calibri" w:cs="Calibri"/>
          <w:color w:val="000000"/>
          <w:shd w:val="clear" w:color="auto" w:fill="FFFFFF"/>
        </w:rPr>
      </w:pPr>
      <w:r w:rsidRPr="00583ED4">
        <w:rPr>
          <w:rStyle w:val="normaltextrun"/>
          <w:rFonts w:ascii="Calibri" w:hAnsi="Calibri" w:cs="Calibri"/>
          <w:color w:val="000000"/>
          <w:shd w:val="clear" w:color="auto" w:fill="FFFFFF"/>
        </w:rPr>
        <w:t>Popp, D. (2019). Environmental policy and innovation: a decade of research.</w:t>
      </w:r>
    </w:p>
    <w:p w14:paraId="2C9FECC6" w14:textId="6519982A" w:rsidR="00191CA8" w:rsidRPr="00583ED4" w:rsidRDefault="00191CA8" w:rsidP="00583ED4">
      <w:pPr>
        <w:pStyle w:val="Listparagraf"/>
        <w:numPr>
          <w:ilvl w:val="0"/>
          <w:numId w:val="15"/>
        </w:numPr>
        <w:pBdr>
          <w:top w:val="nil"/>
          <w:left w:val="nil"/>
          <w:bottom w:val="nil"/>
          <w:right w:val="nil"/>
          <w:between w:val="nil"/>
        </w:pBdr>
        <w:spacing w:line="360" w:lineRule="auto"/>
        <w:jc w:val="both"/>
        <w:rPr>
          <w:rStyle w:val="normaltextrun"/>
          <w:rFonts w:ascii="Calibri" w:hAnsi="Calibri" w:cs="Calibri"/>
          <w:color w:val="000000"/>
          <w:shd w:val="clear" w:color="auto" w:fill="FFFFFF"/>
        </w:rPr>
      </w:pPr>
      <w:r w:rsidRPr="00583ED4">
        <w:rPr>
          <w:rStyle w:val="normaltextrun"/>
          <w:rFonts w:ascii="Calibri" w:hAnsi="Calibri" w:cs="Calibri"/>
          <w:color w:val="000000"/>
          <w:shd w:val="clear" w:color="auto" w:fill="FFFFFF"/>
        </w:rPr>
        <w:t xml:space="preserve">Qian, J.Y., Chen, M.R., Liu, X.L. and </w:t>
      </w:r>
      <w:proofErr w:type="spellStart"/>
      <w:r w:rsidRPr="00583ED4">
        <w:rPr>
          <w:rStyle w:val="normaltextrun"/>
          <w:rFonts w:ascii="Calibri" w:hAnsi="Calibri" w:cs="Calibri"/>
          <w:color w:val="000000"/>
          <w:shd w:val="clear" w:color="auto" w:fill="FFFFFF"/>
        </w:rPr>
        <w:t>Jin</w:t>
      </w:r>
      <w:proofErr w:type="spellEnd"/>
      <w:r w:rsidRPr="00583ED4">
        <w:rPr>
          <w:rStyle w:val="normaltextrun"/>
          <w:rFonts w:ascii="Calibri" w:hAnsi="Calibri" w:cs="Calibri"/>
          <w:color w:val="000000"/>
          <w:shd w:val="clear" w:color="auto" w:fill="FFFFFF"/>
        </w:rPr>
        <w:t xml:space="preserve">, Z.J. (2019). A numerical investigation of the flow of nanofluids through a </w:t>
      </w:r>
      <w:r w:rsidR="00BA689B" w:rsidRPr="00583ED4">
        <w:rPr>
          <w:rStyle w:val="normaltextrun"/>
          <w:rFonts w:ascii="Calibri" w:hAnsi="Calibri" w:cs="Calibri"/>
          <w:color w:val="000000"/>
          <w:shd w:val="clear" w:color="auto" w:fill="FFFFFF"/>
        </w:rPr>
        <w:t>micro-Tesla</w:t>
      </w:r>
      <w:r w:rsidRPr="00583ED4">
        <w:rPr>
          <w:rStyle w:val="normaltextrun"/>
          <w:rFonts w:ascii="Calibri" w:hAnsi="Calibri" w:cs="Calibri"/>
          <w:color w:val="000000"/>
          <w:shd w:val="clear" w:color="auto" w:fill="FFFFFF"/>
        </w:rPr>
        <w:t xml:space="preserve"> valve. Journal of Zhejiang University-SCIENCE A, 20(1), pp.50-60.</w:t>
      </w:r>
    </w:p>
    <w:p w14:paraId="67B181DE" w14:textId="7C919F59" w:rsidR="007617A5" w:rsidRPr="00583ED4" w:rsidRDefault="00191CA8"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r w:rsidRPr="00583ED4">
        <w:rPr>
          <w:rStyle w:val="normaltextrun"/>
          <w:rFonts w:ascii="Calibri" w:hAnsi="Calibri" w:cs="Calibri"/>
          <w:color w:val="000000"/>
          <w:shd w:val="clear" w:color="auto" w:fill="FFFFFF"/>
        </w:rPr>
        <w:t xml:space="preserve">Russell, M.G. and </w:t>
      </w:r>
      <w:proofErr w:type="spellStart"/>
      <w:r w:rsidRPr="00583ED4">
        <w:rPr>
          <w:rStyle w:val="normaltextrun"/>
          <w:rFonts w:ascii="Calibri" w:hAnsi="Calibri" w:cs="Calibri"/>
          <w:color w:val="000000"/>
          <w:shd w:val="clear" w:color="auto" w:fill="FFFFFF"/>
        </w:rPr>
        <w:t>Smorodinskaya</w:t>
      </w:r>
      <w:proofErr w:type="spellEnd"/>
      <w:r w:rsidRPr="00583ED4">
        <w:rPr>
          <w:rStyle w:val="normaltextrun"/>
          <w:rFonts w:ascii="Calibri" w:hAnsi="Calibri" w:cs="Calibri"/>
          <w:color w:val="000000"/>
          <w:shd w:val="clear" w:color="auto" w:fill="FFFFFF"/>
        </w:rPr>
        <w:t xml:space="preserve">, N.V. (2018.) Leveraging complexity for </w:t>
      </w:r>
      <w:proofErr w:type="spellStart"/>
      <w:r w:rsidRPr="00583ED4">
        <w:rPr>
          <w:rStyle w:val="normaltextrun"/>
          <w:rFonts w:ascii="Calibri" w:hAnsi="Calibri" w:cs="Calibri"/>
          <w:color w:val="000000"/>
          <w:shd w:val="clear" w:color="auto" w:fill="FFFFFF"/>
        </w:rPr>
        <w:t>ecosystemic</w:t>
      </w:r>
      <w:proofErr w:type="spellEnd"/>
      <w:r w:rsidRPr="00583ED4">
        <w:rPr>
          <w:rStyle w:val="normaltextrun"/>
          <w:rFonts w:ascii="Calibri" w:hAnsi="Calibri" w:cs="Calibri"/>
          <w:color w:val="000000"/>
          <w:shd w:val="clear" w:color="auto" w:fill="FFFFFF"/>
        </w:rPr>
        <w:t xml:space="preserve"> innovation. Technological Forecasting and Social Change, 136, pp.114-131.</w:t>
      </w:r>
      <w:bookmarkEnd w:id="20"/>
      <w:r w:rsidR="007617A5" w:rsidRPr="00583ED4">
        <w:rPr>
          <w:rFonts w:ascii="Calibri" w:eastAsia="Calibri" w:hAnsi="Calibri" w:cs="Calibri"/>
          <w:color w:val="000000"/>
          <w:sz w:val="24"/>
          <w:szCs w:val="24"/>
        </w:rPr>
        <w:t>Tesla (2022). About Tesla.  TESLA. Available at: https://www.tesla.com/about.</w:t>
      </w:r>
    </w:p>
    <w:p w14:paraId="15058CA7" w14:textId="77777777" w:rsidR="00BA689B" w:rsidRPr="00BA689B" w:rsidRDefault="007617A5" w:rsidP="00583ED4">
      <w:pPr>
        <w:pStyle w:val="Listparagraf"/>
        <w:numPr>
          <w:ilvl w:val="0"/>
          <w:numId w:val="15"/>
        </w:numPr>
        <w:pBdr>
          <w:top w:val="nil"/>
          <w:left w:val="nil"/>
          <w:bottom w:val="nil"/>
          <w:right w:val="nil"/>
          <w:between w:val="nil"/>
        </w:pBdr>
        <w:spacing w:line="360" w:lineRule="auto"/>
        <w:jc w:val="both"/>
        <w:rPr>
          <w:rFonts w:ascii="Calibri" w:eastAsia="Calibri" w:hAnsi="Calibri" w:cs="Calibri"/>
          <w:color w:val="000000"/>
          <w:sz w:val="24"/>
          <w:szCs w:val="24"/>
        </w:rPr>
      </w:pPr>
      <w:proofErr w:type="spellStart"/>
      <w:r w:rsidRPr="00583ED4">
        <w:rPr>
          <w:rFonts w:ascii="Calibri" w:eastAsia="Calibri" w:hAnsi="Calibri" w:cs="Calibri"/>
          <w:color w:val="000000"/>
          <w:sz w:val="24"/>
          <w:szCs w:val="24"/>
        </w:rPr>
        <w:t>Wellings</w:t>
      </w:r>
      <w:proofErr w:type="spellEnd"/>
      <w:r w:rsidRPr="00583ED4">
        <w:rPr>
          <w:rFonts w:ascii="Calibri" w:eastAsia="Calibri" w:hAnsi="Calibri" w:cs="Calibri"/>
          <w:color w:val="000000"/>
          <w:sz w:val="24"/>
          <w:szCs w:val="24"/>
        </w:rPr>
        <w:t>, J., Greenwood, D., and Coles, S. R. (2021). Understanding the Future Impacts of Electric Vehicles—An Analysis of Multiple Factors That Influence the Market. Vehicles, 3(4), 851-871.</w:t>
      </w:r>
      <w:r w:rsidR="00BA689B" w:rsidRPr="00BA689B">
        <w:t xml:space="preserve"> </w:t>
      </w:r>
    </w:p>
    <w:p w14:paraId="1FD01950" w14:textId="44778738" w:rsidR="007617A5" w:rsidRDefault="007617A5" w:rsidP="007D57EB">
      <w:pPr>
        <w:pStyle w:val="Listparagraf"/>
        <w:pBdr>
          <w:top w:val="nil"/>
          <w:left w:val="nil"/>
          <w:bottom w:val="nil"/>
          <w:right w:val="nil"/>
          <w:between w:val="nil"/>
        </w:pBdr>
        <w:spacing w:line="360" w:lineRule="auto"/>
        <w:jc w:val="both"/>
        <w:rPr>
          <w:rFonts w:ascii="Calibri" w:eastAsia="Calibri" w:hAnsi="Calibri" w:cs="Calibri"/>
          <w:color w:val="000000"/>
          <w:sz w:val="24"/>
          <w:szCs w:val="24"/>
        </w:rPr>
      </w:pPr>
      <w:bookmarkStart w:id="21" w:name="_Hlk99991608"/>
    </w:p>
    <w:p w14:paraId="52FC1B45" w14:textId="77777777" w:rsidR="00BA689B" w:rsidRPr="00583ED4" w:rsidRDefault="00BA689B" w:rsidP="00BA689B">
      <w:pPr>
        <w:pStyle w:val="Listparagraf"/>
        <w:pBdr>
          <w:top w:val="nil"/>
          <w:left w:val="nil"/>
          <w:bottom w:val="nil"/>
          <w:right w:val="nil"/>
          <w:between w:val="nil"/>
        </w:pBdr>
        <w:spacing w:line="360" w:lineRule="auto"/>
        <w:jc w:val="both"/>
        <w:rPr>
          <w:rFonts w:ascii="Calibri" w:eastAsia="Calibri" w:hAnsi="Calibri" w:cs="Calibri"/>
          <w:color w:val="000000"/>
          <w:sz w:val="24"/>
          <w:szCs w:val="24"/>
        </w:rPr>
      </w:pPr>
    </w:p>
    <w:bookmarkEnd w:id="21"/>
    <w:p w14:paraId="0D67C89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187EB80"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36627DBE"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B7EBF9B"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4889987E"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61ABE4E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A7A390F"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DEBA992"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34D53DE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73B5788C"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13DE8FB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C3B4474" w14:textId="77777777" w:rsidR="00C23F15" w:rsidRDefault="00C23F15">
      <w:pPr>
        <w:pBdr>
          <w:top w:val="nil"/>
          <w:left w:val="nil"/>
          <w:bottom w:val="nil"/>
          <w:right w:val="nil"/>
          <w:between w:val="nil"/>
        </w:pBdr>
        <w:spacing w:line="360" w:lineRule="auto"/>
        <w:jc w:val="both"/>
        <w:rPr>
          <w:rFonts w:ascii="Calibri" w:eastAsia="Calibri" w:hAnsi="Calibri" w:cs="Calibri"/>
          <w:i/>
          <w:color w:val="000000"/>
          <w:sz w:val="24"/>
          <w:szCs w:val="24"/>
        </w:rPr>
      </w:pPr>
    </w:p>
    <w:p w14:paraId="68BDF718"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5ABD559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2C889390"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E91C6C5"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98323AD"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p w14:paraId="06FC487E" w14:textId="77777777" w:rsidR="00C23F15" w:rsidRDefault="00F33D8C">
      <w:pPr>
        <w:pBdr>
          <w:top w:val="nil"/>
          <w:left w:val="nil"/>
          <w:bottom w:val="nil"/>
          <w:right w:val="nil"/>
          <w:between w:val="nil"/>
        </w:pBdr>
        <w:spacing w:line="360"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1775B66F" w14:textId="77777777" w:rsidR="00C23F15" w:rsidRDefault="00C23F15">
      <w:pPr>
        <w:pBdr>
          <w:top w:val="nil"/>
          <w:left w:val="nil"/>
          <w:bottom w:val="nil"/>
          <w:right w:val="nil"/>
          <w:between w:val="nil"/>
        </w:pBdr>
        <w:spacing w:line="360" w:lineRule="auto"/>
        <w:ind w:left="720"/>
        <w:jc w:val="both"/>
        <w:rPr>
          <w:rFonts w:ascii="Calibri" w:eastAsia="Calibri" w:hAnsi="Calibri" w:cs="Calibri"/>
          <w:color w:val="000000"/>
          <w:sz w:val="24"/>
          <w:szCs w:val="24"/>
        </w:rPr>
      </w:pPr>
    </w:p>
    <w:p w14:paraId="19E47DB1" w14:textId="77777777" w:rsidR="00C23F15" w:rsidRDefault="00C23F15">
      <w:pPr>
        <w:pBdr>
          <w:top w:val="nil"/>
          <w:left w:val="nil"/>
          <w:bottom w:val="nil"/>
          <w:right w:val="nil"/>
          <w:between w:val="nil"/>
        </w:pBdr>
        <w:spacing w:line="360" w:lineRule="auto"/>
        <w:jc w:val="both"/>
        <w:rPr>
          <w:rFonts w:ascii="Calibri" w:eastAsia="Calibri" w:hAnsi="Calibri" w:cs="Calibri"/>
          <w:color w:val="000000"/>
          <w:sz w:val="24"/>
          <w:szCs w:val="24"/>
        </w:rPr>
      </w:pPr>
    </w:p>
    <w:sectPr w:rsidR="00C23F15" w:rsidSect="00C23F15">
      <w:footerReference w:type="default" r:id="rId18"/>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D50779" w14:textId="77777777" w:rsidR="0076247D" w:rsidRDefault="0076247D" w:rsidP="00C23F15">
      <w:pPr>
        <w:spacing w:line="240" w:lineRule="auto"/>
      </w:pPr>
      <w:r>
        <w:separator/>
      </w:r>
    </w:p>
  </w:endnote>
  <w:endnote w:type="continuationSeparator" w:id="0">
    <w:p w14:paraId="71530657" w14:textId="77777777" w:rsidR="0076247D" w:rsidRDefault="0076247D" w:rsidP="00C23F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E97715" w14:textId="77777777" w:rsidR="00C23F15" w:rsidRDefault="00CF6189">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F33D8C">
      <w:rPr>
        <w:color w:val="000000"/>
      </w:rPr>
      <w:instrText>PAGE</w:instrText>
    </w:r>
    <w:r>
      <w:rPr>
        <w:color w:val="000000"/>
      </w:rPr>
      <w:fldChar w:fldCharType="separate"/>
    </w:r>
    <w:r w:rsidR="00540176">
      <w:rPr>
        <w:noProof/>
        <w:color w:val="000000"/>
      </w:rPr>
      <w:t>18</w:t>
    </w:r>
    <w:r>
      <w:rPr>
        <w:color w:val="000000"/>
      </w:rPr>
      <w:fldChar w:fldCharType="end"/>
    </w:r>
  </w:p>
  <w:p w14:paraId="1A8A4BB4" w14:textId="77777777" w:rsidR="00C23F15" w:rsidRDefault="00C23F15">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7BF85" w14:textId="77777777" w:rsidR="0076247D" w:rsidRDefault="0076247D" w:rsidP="00C23F15">
      <w:pPr>
        <w:spacing w:line="240" w:lineRule="auto"/>
      </w:pPr>
      <w:r>
        <w:separator/>
      </w:r>
    </w:p>
  </w:footnote>
  <w:footnote w:type="continuationSeparator" w:id="0">
    <w:p w14:paraId="77EED9E1" w14:textId="77777777" w:rsidR="0076247D" w:rsidRDefault="0076247D" w:rsidP="00C23F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163CA"/>
    <w:multiLevelType w:val="hybridMultilevel"/>
    <w:tmpl w:val="FA764972"/>
    <w:lvl w:ilvl="0" w:tplc="0409000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BD59DF"/>
    <w:multiLevelType w:val="multilevel"/>
    <w:tmpl w:val="F12A7DB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271F0579"/>
    <w:multiLevelType w:val="multilevel"/>
    <w:tmpl w:val="4EC423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2A5F3690"/>
    <w:multiLevelType w:val="hybridMultilevel"/>
    <w:tmpl w:val="06A43C6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9E3A14"/>
    <w:multiLevelType w:val="multilevel"/>
    <w:tmpl w:val="B87AD7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14A1C21"/>
    <w:multiLevelType w:val="hybridMultilevel"/>
    <w:tmpl w:val="8C424C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5FF2D2B"/>
    <w:multiLevelType w:val="hybridMultilevel"/>
    <w:tmpl w:val="4F3AF436"/>
    <w:lvl w:ilvl="0" w:tplc="FCD66140">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5B0C8B"/>
    <w:multiLevelType w:val="multilevel"/>
    <w:tmpl w:val="4EC4235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3B172472"/>
    <w:multiLevelType w:val="multilevel"/>
    <w:tmpl w:val="C1383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05B4D71"/>
    <w:multiLevelType w:val="multilevel"/>
    <w:tmpl w:val="496038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1BD61EF"/>
    <w:multiLevelType w:val="hybridMultilevel"/>
    <w:tmpl w:val="9370D80A"/>
    <w:lvl w:ilvl="0" w:tplc="0809000F">
      <w:start w:val="1"/>
      <w:numFmt w:val="decimal"/>
      <w:lvlText w:val="%1."/>
      <w:lvlJc w:val="left"/>
      <w:pPr>
        <w:ind w:left="927" w:hanging="360"/>
      </w:pPr>
    </w:lvl>
    <w:lvl w:ilvl="1" w:tplc="08090019">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1" w15:restartNumberingAfterBreak="0">
    <w:nsid w:val="718D6B6B"/>
    <w:multiLevelType w:val="multilevel"/>
    <w:tmpl w:val="4F62E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97134FA"/>
    <w:multiLevelType w:val="multilevel"/>
    <w:tmpl w:val="40E888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799517DA"/>
    <w:multiLevelType w:val="multilevel"/>
    <w:tmpl w:val="7852773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99A4C7C"/>
    <w:multiLevelType w:val="hybridMultilevel"/>
    <w:tmpl w:val="9A4CFB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9F15835"/>
    <w:multiLevelType w:val="multilevel"/>
    <w:tmpl w:val="65E8D8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3"/>
  </w:num>
  <w:num w:numId="2">
    <w:abstractNumId w:val="4"/>
  </w:num>
  <w:num w:numId="3">
    <w:abstractNumId w:val="11"/>
  </w:num>
  <w:num w:numId="4">
    <w:abstractNumId w:val="15"/>
  </w:num>
  <w:num w:numId="5">
    <w:abstractNumId w:val="2"/>
  </w:num>
  <w:num w:numId="6">
    <w:abstractNumId w:val="8"/>
  </w:num>
  <w:num w:numId="7">
    <w:abstractNumId w:val="12"/>
  </w:num>
  <w:num w:numId="8">
    <w:abstractNumId w:val="9"/>
  </w:num>
  <w:num w:numId="9">
    <w:abstractNumId w:val="0"/>
  </w:num>
  <w:num w:numId="10">
    <w:abstractNumId w:val="1"/>
  </w:num>
  <w:num w:numId="11">
    <w:abstractNumId w:val="6"/>
  </w:num>
  <w:num w:numId="12">
    <w:abstractNumId w:val="7"/>
  </w:num>
  <w:num w:numId="13">
    <w:abstractNumId w:val="3"/>
  </w:num>
  <w:num w:numId="14">
    <w:abstractNumId w:val="10"/>
  </w:num>
  <w:num w:numId="15">
    <w:abstractNumId w:val="1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F15"/>
    <w:rsid w:val="00060EAA"/>
    <w:rsid w:val="000B181E"/>
    <w:rsid w:val="000B3DF3"/>
    <w:rsid w:val="000B7797"/>
    <w:rsid w:val="000D6931"/>
    <w:rsid w:val="000E504B"/>
    <w:rsid w:val="000E5FF8"/>
    <w:rsid w:val="001040C3"/>
    <w:rsid w:val="00104A2D"/>
    <w:rsid w:val="0011137F"/>
    <w:rsid w:val="00112B8D"/>
    <w:rsid w:val="00133D82"/>
    <w:rsid w:val="00136028"/>
    <w:rsid w:val="0016440B"/>
    <w:rsid w:val="001717B6"/>
    <w:rsid w:val="00173859"/>
    <w:rsid w:val="00186273"/>
    <w:rsid w:val="00191CA8"/>
    <w:rsid w:val="001D6BAF"/>
    <w:rsid w:val="001D6F52"/>
    <w:rsid w:val="001F6586"/>
    <w:rsid w:val="001F6C29"/>
    <w:rsid w:val="00222E62"/>
    <w:rsid w:val="00281177"/>
    <w:rsid w:val="002904DC"/>
    <w:rsid w:val="0031049E"/>
    <w:rsid w:val="003113F5"/>
    <w:rsid w:val="0031180C"/>
    <w:rsid w:val="00314FC8"/>
    <w:rsid w:val="00333DA3"/>
    <w:rsid w:val="00342254"/>
    <w:rsid w:val="00394D41"/>
    <w:rsid w:val="00395DA7"/>
    <w:rsid w:val="003D01D7"/>
    <w:rsid w:val="003E0772"/>
    <w:rsid w:val="00432C5D"/>
    <w:rsid w:val="00444AAB"/>
    <w:rsid w:val="00453DF7"/>
    <w:rsid w:val="004E6792"/>
    <w:rsid w:val="004F3C9B"/>
    <w:rsid w:val="005255B2"/>
    <w:rsid w:val="00540176"/>
    <w:rsid w:val="0054077F"/>
    <w:rsid w:val="00567D62"/>
    <w:rsid w:val="00582019"/>
    <w:rsid w:val="00583ED4"/>
    <w:rsid w:val="005B4224"/>
    <w:rsid w:val="005D13BE"/>
    <w:rsid w:val="005F7F45"/>
    <w:rsid w:val="00652865"/>
    <w:rsid w:val="00690F1C"/>
    <w:rsid w:val="006D71BE"/>
    <w:rsid w:val="006E3B93"/>
    <w:rsid w:val="007149C2"/>
    <w:rsid w:val="007617A5"/>
    <w:rsid w:val="0076247D"/>
    <w:rsid w:val="007D57EB"/>
    <w:rsid w:val="007E6958"/>
    <w:rsid w:val="007F408B"/>
    <w:rsid w:val="0084146C"/>
    <w:rsid w:val="00855261"/>
    <w:rsid w:val="00865396"/>
    <w:rsid w:val="008701FB"/>
    <w:rsid w:val="00873962"/>
    <w:rsid w:val="00881434"/>
    <w:rsid w:val="008910F9"/>
    <w:rsid w:val="008D0BCA"/>
    <w:rsid w:val="00940522"/>
    <w:rsid w:val="00975777"/>
    <w:rsid w:val="00983FB8"/>
    <w:rsid w:val="00987E19"/>
    <w:rsid w:val="0099085E"/>
    <w:rsid w:val="009B509D"/>
    <w:rsid w:val="00A47601"/>
    <w:rsid w:val="00A5513C"/>
    <w:rsid w:val="00AA2E4B"/>
    <w:rsid w:val="00AC031B"/>
    <w:rsid w:val="00B05E13"/>
    <w:rsid w:val="00B532F4"/>
    <w:rsid w:val="00B61A15"/>
    <w:rsid w:val="00B774C3"/>
    <w:rsid w:val="00B93F40"/>
    <w:rsid w:val="00BA689B"/>
    <w:rsid w:val="00BB2159"/>
    <w:rsid w:val="00BD05CA"/>
    <w:rsid w:val="00C155AA"/>
    <w:rsid w:val="00C23F15"/>
    <w:rsid w:val="00C269BC"/>
    <w:rsid w:val="00C36A5B"/>
    <w:rsid w:val="00C5695B"/>
    <w:rsid w:val="00C6448F"/>
    <w:rsid w:val="00C727A7"/>
    <w:rsid w:val="00C82BD5"/>
    <w:rsid w:val="00C84A44"/>
    <w:rsid w:val="00CC07E2"/>
    <w:rsid w:val="00CC22EB"/>
    <w:rsid w:val="00CE128A"/>
    <w:rsid w:val="00CF6189"/>
    <w:rsid w:val="00D15DC1"/>
    <w:rsid w:val="00D564C3"/>
    <w:rsid w:val="00D57FC3"/>
    <w:rsid w:val="00DA552C"/>
    <w:rsid w:val="00DB5447"/>
    <w:rsid w:val="00DB7859"/>
    <w:rsid w:val="00DC559A"/>
    <w:rsid w:val="00DD1843"/>
    <w:rsid w:val="00DD28EB"/>
    <w:rsid w:val="00DE4509"/>
    <w:rsid w:val="00DF5BD1"/>
    <w:rsid w:val="00E12C0F"/>
    <w:rsid w:val="00E13673"/>
    <w:rsid w:val="00E33A44"/>
    <w:rsid w:val="00E66AE4"/>
    <w:rsid w:val="00E802FF"/>
    <w:rsid w:val="00E81734"/>
    <w:rsid w:val="00EA0ECC"/>
    <w:rsid w:val="00EB6C42"/>
    <w:rsid w:val="00ED2250"/>
    <w:rsid w:val="00EE32C7"/>
    <w:rsid w:val="00F3008F"/>
    <w:rsid w:val="00F33D8C"/>
    <w:rsid w:val="00F36B37"/>
    <w:rsid w:val="00F43918"/>
    <w:rsid w:val="00F66EE6"/>
    <w:rsid w:val="00F8264A"/>
    <w:rsid w:val="00FB3566"/>
    <w:rsid w:val="00FC756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B3864"/>
  <w15:docId w15:val="{D99FC5F4-E14B-4F7C-A7A7-8C1E5A153F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0B6F"/>
  </w:style>
  <w:style w:type="paragraph" w:styleId="Titlu1">
    <w:name w:val="heading 1"/>
    <w:basedOn w:val="Normal2"/>
    <w:next w:val="Normal2"/>
    <w:rsid w:val="00886376"/>
    <w:pPr>
      <w:keepNext/>
      <w:keepLines/>
      <w:spacing w:before="400" w:after="120"/>
      <w:outlineLvl w:val="0"/>
    </w:pPr>
    <w:rPr>
      <w:sz w:val="40"/>
      <w:szCs w:val="40"/>
    </w:rPr>
  </w:style>
  <w:style w:type="paragraph" w:styleId="Titlu2">
    <w:name w:val="heading 2"/>
    <w:basedOn w:val="Normal2"/>
    <w:next w:val="Normal2"/>
    <w:rsid w:val="00886376"/>
    <w:pPr>
      <w:keepNext/>
      <w:keepLines/>
      <w:spacing w:before="360" w:after="120"/>
      <w:outlineLvl w:val="1"/>
    </w:pPr>
    <w:rPr>
      <w:sz w:val="32"/>
      <w:szCs w:val="32"/>
    </w:rPr>
  </w:style>
  <w:style w:type="paragraph" w:styleId="Titlu3">
    <w:name w:val="heading 3"/>
    <w:basedOn w:val="Normal2"/>
    <w:next w:val="Normal2"/>
    <w:rsid w:val="00886376"/>
    <w:pPr>
      <w:keepNext/>
      <w:keepLines/>
      <w:spacing w:before="320" w:after="80"/>
      <w:outlineLvl w:val="2"/>
    </w:pPr>
    <w:rPr>
      <w:color w:val="434343"/>
      <w:sz w:val="28"/>
      <w:szCs w:val="28"/>
    </w:rPr>
  </w:style>
  <w:style w:type="paragraph" w:styleId="Titlu4">
    <w:name w:val="heading 4"/>
    <w:basedOn w:val="Normal2"/>
    <w:next w:val="Normal2"/>
    <w:rsid w:val="00886376"/>
    <w:pPr>
      <w:keepNext/>
      <w:keepLines/>
      <w:spacing w:before="280" w:after="80"/>
      <w:outlineLvl w:val="3"/>
    </w:pPr>
    <w:rPr>
      <w:color w:val="666666"/>
      <w:sz w:val="24"/>
      <w:szCs w:val="24"/>
    </w:rPr>
  </w:style>
  <w:style w:type="paragraph" w:styleId="Titlu5">
    <w:name w:val="heading 5"/>
    <w:basedOn w:val="Normal2"/>
    <w:next w:val="Normal2"/>
    <w:rsid w:val="00886376"/>
    <w:pPr>
      <w:keepNext/>
      <w:keepLines/>
      <w:spacing w:before="240" w:after="80"/>
      <w:outlineLvl w:val="4"/>
    </w:pPr>
    <w:rPr>
      <w:color w:val="666666"/>
    </w:rPr>
  </w:style>
  <w:style w:type="paragraph" w:styleId="Titlu6">
    <w:name w:val="heading 6"/>
    <w:basedOn w:val="Normal2"/>
    <w:next w:val="Normal2"/>
    <w:rsid w:val="00886376"/>
    <w:pPr>
      <w:keepNext/>
      <w:keepLines/>
      <w:spacing w:before="240" w:after="80"/>
      <w:outlineLvl w:val="5"/>
    </w:pPr>
    <w:rPr>
      <w:i/>
      <w:color w:val="66666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C23F15"/>
  </w:style>
  <w:style w:type="paragraph" w:styleId="Titlu">
    <w:name w:val="Title"/>
    <w:basedOn w:val="Normal2"/>
    <w:next w:val="Normal2"/>
    <w:rsid w:val="00886376"/>
    <w:pPr>
      <w:keepNext/>
      <w:keepLines/>
      <w:spacing w:after="60"/>
    </w:pPr>
    <w:rPr>
      <w:sz w:val="52"/>
      <w:szCs w:val="52"/>
    </w:rPr>
  </w:style>
  <w:style w:type="paragraph" w:customStyle="1" w:styleId="Normal2">
    <w:name w:val="Normal2"/>
    <w:rsid w:val="00886376"/>
  </w:style>
  <w:style w:type="paragraph" w:styleId="Subtitlu">
    <w:name w:val="Subtitle"/>
    <w:basedOn w:val="Normal"/>
    <w:next w:val="Normal"/>
    <w:rsid w:val="00C23F15"/>
    <w:pPr>
      <w:keepNext/>
      <w:keepLines/>
      <w:pBdr>
        <w:top w:val="nil"/>
        <w:left w:val="nil"/>
        <w:bottom w:val="nil"/>
        <w:right w:val="nil"/>
        <w:between w:val="nil"/>
      </w:pBdr>
      <w:spacing w:after="320"/>
    </w:pPr>
    <w:rPr>
      <w:color w:val="666666"/>
      <w:sz w:val="30"/>
      <w:szCs w:val="30"/>
    </w:rPr>
  </w:style>
  <w:style w:type="paragraph" w:styleId="TextnBalon">
    <w:name w:val="Balloon Text"/>
    <w:basedOn w:val="Normal"/>
    <w:link w:val="TextnBalonCaracter"/>
    <w:uiPriority w:val="99"/>
    <w:semiHidden/>
    <w:unhideWhenUsed/>
    <w:rsid w:val="00D57BBE"/>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D57BBE"/>
    <w:rPr>
      <w:rFonts w:ascii="Tahoma" w:hAnsi="Tahoma" w:cs="Tahoma"/>
      <w:sz w:val="16"/>
      <w:szCs w:val="16"/>
    </w:rPr>
  </w:style>
  <w:style w:type="paragraph" w:styleId="Frspaiere">
    <w:name w:val="No Spacing"/>
    <w:link w:val="FrspaiereCaracter"/>
    <w:uiPriority w:val="1"/>
    <w:qFormat/>
    <w:rsid w:val="00D57BBE"/>
    <w:pPr>
      <w:spacing w:line="240" w:lineRule="auto"/>
    </w:pPr>
    <w:rPr>
      <w:rFonts w:asciiTheme="minorHAnsi" w:eastAsiaTheme="minorEastAsia" w:hAnsiTheme="minorHAnsi" w:cstheme="minorBidi"/>
      <w:lang w:val="en-US"/>
    </w:rPr>
  </w:style>
  <w:style w:type="character" w:customStyle="1" w:styleId="FrspaiereCaracter">
    <w:name w:val="Fără spațiere Caracter"/>
    <w:basedOn w:val="Fontdeparagrafimplicit"/>
    <w:link w:val="Frspaiere"/>
    <w:uiPriority w:val="1"/>
    <w:rsid w:val="00D57BBE"/>
    <w:rPr>
      <w:rFonts w:asciiTheme="minorHAnsi" w:eastAsiaTheme="minorEastAsia" w:hAnsiTheme="minorHAnsi" w:cstheme="minorBidi"/>
      <w:lang w:val="en-US"/>
    </w:rPr>
  </w:style>
  <w:style w:type="paragraph" w:styleId="Antet">
    <w:name w:val="header"/>
    <w:basedOn w:val="Normal"/>
    <w:link w:val="AntetCaracter"/>
    <w:uiPriority w:val="99"/>
    <w:unhideWhenUsed/>
    <w:rsid w:val="00D57BBE"/>
    <w:pPr>
      <w:tabs>
        <w:tab w:val="center" w:pos="4680"/>
        <w:tab w:val="right" w:pos="9360"/>
      </w:tabs>
      <w:spacing w:line="240" w:lineRule="auto"/>
    </w:pPr>
  </w:style>
  <w:style w:type="character" w:customStyle="1" w:styleId="AntetCaracter">
    <w:name w:val="Antet Caracter"/>
    <w:basedOn w:val="Fontdeparagrafimplicit"/>
    <w:link w:val="Antet"/>
    <w:uiPriority w:val="99"/>
    <w:rsid w:val="00D57BBE"/>
  </w:style>
  <w:style w:type="paragraph" w:styleId="Subsol">
    <w:name w:val="footer"/>
    <w:basedOn w:val="Normal"/>
    <w:link w:val="SubsolCaracter"/>
    <w:uiPriority w:val="99"/>
    <w:unhideWhenUsed/>
    <w:rsid w:val="00D57BBE"/>
    <w:pPr>
      <w:tabs>
        <w:tab w:val="center" w:pos="4680"/>
        <w:tab w:val="right" w:pos="9360"/>
      </w:tabs>
      <w:spacing w:line="240" w:lineRule="auto"/>
    </w:pPr>
  </w:style>
  <w:style w:type="character" w:customStyle="1" w:styleId="SubsolCaracter">
    <w:name w:val="Subsol Caracter"/>
    <w:basedOn w:val="Fontdeparagrafimplicit"/>
    <w:link w:val="Subsol"/>
    <w:uiPriority w:val="99"/>
    <w:rsid w:val="00D57BBE"/>
  </w:style>
  <w:style w:type="paragraph" w:styleId="Titlucuprins">
    <w:name w:val="TOC Heading"/>
    <w:basedOn w:val="Titlu1"/>
    <w:next w:val="Normal"/>
    <w:uiPriority w:val="39"/>
    <w:semiHidden/>
    <w:unhideWhenUsed/>
    <w:qFormat/>
    <w:rsid w:val="00D57BBE"/>
    <w:pPr>
      <w:spacing w:before="480" w:after="0"/>
      <w:outlineLvl w:val="9"/>
    </w:pPr>
    <w:rPr>
      <w:rFonts w:asciiTheme="majorHAnsi" w:eastAsiaTheme="majorEastAsia" w:hAnsiTheme="majorHAnsi" w:cstheme="majorBidi"/>
      <w:b/>
      <w:bCs/>
      <w:color w:val="365F91" w:themeColor="accent1" w:themeShade="BF"/>
      <w:sz w:val="28"/>
      <w:szCs w:val="28"/>
      <w:lang w:val="en-US"/>
    </w:rPr>
  </w:style>
  <w:style w:type="paragraph" w:styleId="Cuprins1">
    <w:name w:val="toc 1"/>
    <w:basedOn w:val="Normal"/>
    <w:next w:val="Normal"/>
    <w:autoRedefine/>
    <w:uiPriority w:val="39"/>
    <w:unhideWhenUsed/>
    <w:rsid w:val="00D57BBE"/>
    <w:pPr>
      <w:spacing w:after="100"/>
    </w:pPr>
  </w:style>
  <w:style w:type="paragraph" w:styleId="Cuprins2">
    <w:name w:val="toc 2"/>
    <w:basedOn w:val="Normal"/>
    <w:next w:val="Normal"/>
    <w:autoRedefine/>
    <w:uiPriority w:val="39"/>
    <w:unhideWhenUsed/>
    <w:rsid w:val="00D57BBE"/>
    <w:pPr>
      <w:spacing w:after="100"/>
      <w:ind w:left="220"/>
    </w:pPr>
  </w:style>
  <w:style w:type="paragraph" w:styleId="Cuprins3">
    <w:name w:val="toc 3"/>
    <w:basedOn w:val="Normal"/>
    <w:next w:val="Normal"/>
    <w:autoRedefine/>
    <w:uiPriority w:val="39"/>
    <w:unhideWhenUsed/>
    <w:rsid w:val="00D57BBE"/>
    <w:pPr>
      <w:spacing w:after="100"/>
      <w:ind w:left="440"/>
    </w:pPr>
  </w:style>
  <w:style w:type="character" w:styleId="Hyperlink">
    <w:name w:val="Hyperlink"/>
    <w:basedOn w:val="Fontdeparagrafimplicit"/>
    <w:uiPriority w:val="99"/>
    <w:unhideWhenUsed/>
    <w:rsid w:val="00D57BBE"/>
    <w:rPr>
      <w:color w:val="0000FF" w:themeColor="hyperlink"/>
      <w:u w:val="single"/>
    </w:rPr>
  </w:style>
  <w:style w:type="character" w:styleId="Referincomentariu">
    <w:name w:val="annotation reference"/>
    <w:basedOn w:val="Fontdeparagrafimplicit"/>
    <w:uiPriority w:val="99"/>
    <w:semiHidden/>
    <w:unhideWhenUsed/>
    <w:rsid w:val="001E1F0E"/>
    <w:rPr>
      <w:sz w:val="16"/>
      <w:szCs w:val="16"/>
    </w:rPr>
  </w:style>
  <w:style w:type="paragraph" w:styleId="Textcomentariu">
    <w:name w:val="annotation text"/>
    <w:basedOn w:val="Normal"/>
    <w:link w:val="TextcomentariuCaracter"/>
    <w:uiPriority w:val="99"/>
    <w:semiHidden/>
    <w:unhideWhenUsed/>
    <w:rsid w:val="001E1F0E"/>
    <w:pPr>
      <w:spacing w:line="240" w:lineRule="auto"/>
    </w:pPr>
    <w:rPr>
      <w:sz w:val="20"/>
      <w:szCs w:val="20"/>
    </w:rPr>
  </w:style>
  <w:style w:type="character" w:customStyle="1" w:styleId="TextcomentariuCaracter">
    <w:name w:val="Text comentariu Caracter"/>
    <w:basedOn w:val="Fontdeparagrafimplicit"/>
    <w:link w:val="Textcomentariu"/>
    <w:uiPriority w:val="99"/>
    <w:semiHidden/>
    <w:rsid w:val="001E1F0E"/>
    <w:rPr>
      <w:sz w:val="20"/>
      <w:szCs w:val="20"/>
    </w:rPr>
  </w:style>
  <w:style w:type="paragraph" w:styleId="SubiectComentariu">
    <w:name w:val="annotation subject"/>
    <w:basedOn w:val="Textcomentariu"/>
    <w:next w:val="Textcomentariu"/>
    <w:link w:val="SubiectComentariuCaracter"/>
    <w:uiPriority w:val="99"/>
    <w:semiHidden/>
    <w:unhideWhenUsed/>
    <w:rsid w:val="001E1F0E"/>
    <w:rPr>
      <w:b/>
      <w:bCs/>
    </w:rPr>
  </w:style>
  <w:style w:type="character" w:customStyle="1" w:styleId="SubiectComentariuCaracter">
    <w:name w:val="Subiect Comentariu Caracter"/>
    <w:basedOn w:val="TextcomentariuCaracter"/>
    <w:link w:val="SubiectComentariu"/>
    <w:uiPriority w:val="99"/>
    <w:semiHidden/>
    <w:rsid w:val="001E1F0E"/>
    <w:rPr>
      <w:b/>
      <w:bCs/>
      <w:sz w:val="20"/>
      <w:szCs w:val="20"/>
    </w:rPr>
  </w:style>
  <w:style w:type="paragraph" w:styleId="Listparagraf">
    <w:name w:val="List Paragraph"/>
    <w:basedOn w:val="Normal"/>
    <w:uiPriority w:val="34"/>
    <w:qFormat/>
    <w:rsid w:val="007617A5"/>
    <w:pPr>
      <w:ind w:left="720"/>
      <w:contextualSpacing/>
    </w:pPr>
  </w:style>
  <w:style w:type="character" w:customStyle="1" w:styleId="normaltextrun">
    <w:name w:val="normaltextrun"/>
    <w:basedOn w:val="Fontdeparagrafimplicit"/>
    <w:rsid w:val="00983FB8"/>
  </w:style>
  <w:style w:type="character" w:customStyle="1" w:styleId="eop">
    <w:name w:val="eop"/>
    <w:basedOn w:val="Fontdeparagrafimplicit"/>
    <w:rsid w:val="00983FB8"/>
  </w:style>
  <w:style w:type="character" w:styleId="MeniuneNerezolvat">
    <w:name w:val="Unresolved Mention"/>
    <w:basedOn w:val="Fontdeparagrafimplicit"/>
    <w:uiPriority w:val="99"/>
    <w:semiHidden/>
    <w:unhideWhenUsed/>
    <w:rsid w:val="00983FB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678557">
      <w:bodyDiv w:val="1"/>
      <w:marLeft w:val="0"/>
      <w:marRight w:val="0"/>
      <w:marTop w:val="0"/>
      <w:marBottom w:val="0"/>
      <w:divBdr>
        <w:top w:val="none" w:sz="0" w:space="0" w:color="auto"/>
        <w:left w:val="none" w:sz="0" w:space="0" w:color="auto"/>
        <w:bottom w:val="none" w:sz="0" w:space="0" w:color="auto"/>
        <w:right w:val="none" w:sz="0" w:space="0" w:color="auto"/>
      </w:divBdr>
      <w:divsChild>
        <w:div w:id="1710492763">
          <w:marLeft w:val="0"/>
          <w:marRight w:val="0"/>
          <w:marTop w:val="0"/>
          <w:marBottom w:val="0"/>
          <w:divBdr>
            <w:top w:val="none" w:sz="0" w:space="0" w:color="auto"/>
            <w:left w:val="none" w:sz="0" w:space="0" w:color="auto"/>
            <w:bottom w:val="none" w:sz="0" w:space="0" w:color="auto"/>
            <w:right w:val="none" w:sz="0" w:space="0" w:color="auto"/>
          </w:divBdr>
        </w:div>
      </w:divsChild>
    </w:div>
    <w:div w:id="17238687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hyperlink" Target="https://www.bmc.com/blogs/hype-cycle-innovation-trigger/" TargetMode="External"/><Relationship Id="rId2" Type="http://schemas.openxmlformats.org/officeDocument/2006/relationships/customXml" Target="../customXml/item2.xml"/><Relationship Id="rId16" Type="http://schemas.openxmlformats.org/officeDocument/2006/relationships/hyperlink" Target="https://www.dnb.com/business-directory/company-profiles.tesla_inc.e337e93c824d992066152d1a14d8d8e8.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6.pn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go:gDocsCustomXmlDataStorage xmlns:go="http://customooxmlschemas.google.com/" xmlns:r="http://schemas.openxmlformats.org/officeDocument/2006/relationships">
  <go:docsCustomData xmlns:go="http://customooxmlschemas.google.com/" roundtripDataSignature="AMtx7mjOGzg6IQsUfKht9xXsMKkQ0tQj7g==">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</go:docsCustomData>
</go:gDocsCustomXmlDataStorage>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2CD28CD1-A3CE-407D-9229-EDF78224B8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4623</Words>
  <Characters>26353</Characters>
  <Application>Microsoft Office Word</Application>
  <DocSecurity>0</DocSecurity>
  <Lines>219</Lines>
  <Paragraphs>61</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Developing Innovation &amp; Creativity for Business Advantage</vt:lpstr>
      <vt:lpstr>Developing Innovation &amp; Creativity for Business Advantage</vt:lpstr>
    </vt:vector>
  </TitlesOfParts>
  <Company/>
  <LinksUpToDate>false</LinksUpToDate>
  <CharactersWithSpaces>30915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Innovation &amp; Creativity for Business Advantage</dc:title>
  <dc:subject/>
  <dc:creator>Maria Carmen Dumitrache</dc:creator>
  <cp:keywords/>
  <dc:description/>
  <cp:lastModifiedBy>Marius Dumitrache</cp:lastModifiedBy>
  <cp:revision>2</cp:revision>
  <dcterms:created xsi:type="dcterms:W3CDTF">2022-04-04T19:48:00Z</dcterms:created>
  <dcterms:modified xsi:type="dcterms:W3CDTF">2022-04-04T19:48:00Z</dcterms:modified>
</cp:coreProperties>
</file>