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B53F94" w14:textId="2982A429" w:rsidR="00B26B4D" w:rsidRDefault="00B26B4D">
      <w:pPr>
        <w:rPr>
          <w:sz w:val="28"/>
          <w:szCs w:val="28"/>
        </w:rPr>
      </w:pPr>
      <w:r>
        <w:rPr>
          <w:sz w:val="28"/>
          <w:szCs w:val="28"/>
        </w:rPr>
        <w:t xml:space="preserve">LCHS4001 </w:t>
      </w:r>
      <w:r w:rsidR="004E7D82">
        <w:rPr>
          <w:sz w:val="28"/>
          <w:szCs w:val="28"/>
        </w:rPr>
        <w:t>May</w:t>
      </w:r>
      <w:r>
        <w:rPr>
          <w:sz w:val="28"/>
          <w:szCs w:val="28"/>
        </w:rPr>
        <w:t xml:space="preserve"> 2024</w:t>
      </w:r>
    </w:p>
    <w:p w14:paraId="3704A42B" w14:textId="77777777" w:rsidR="00B26B4D" w:rsidRDefault="00B26B4D">
      <w:pPr>
        <w:rPr>
          <w:sz w:val="28"/>
          <w:szCs w:val="28"/>
        </w:rPr>
      </w:pPr>
    </w:p>
    <w:p w14:paraId="49F8A3AB" w14:textId="0AF346B2" w:rsidR="00B26B4D" w:rsidRPr="00B26B4D" w:rsidRDefault="00FD33F0">
      <w:pPr>
        <w:rPr>
          <w:b/>
          <w:bCs/>
          <w:sz w:val="28"/>
          <w:szCs w:val="28"/>
        </w:rPr>
      </w:pPr>
      <w:r w:rsidRPr="00B26B4D">
        <w:rPr>
          <w:b/>
          <w:bCs/>
          <w:sz w:val="28"/>
          <w:szCs w:val="28"/>
        </w:rPr>
        <w:t>Referencing – Activity 1 (noticing)</w:t>
      </w:r>
    </w:p>
    <w:p w14:paraId="6416D29B" w14:textId="1DA191FE" w:rsidR="00FD33F0" w:rsidRPr="00B26B4D" w:rsidRDefault="00B26B4D" w:rsidP="00B26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Look at these</w:t>
      </w:r>
      <w:r w:rsidR="00FD33F0" w:rsidRPr="00B26B4D">
        <w:rPr>
          <w:b/>
          <w:bCs/>
          <w:sz w:val="28"/>
          <w:szCs w:val="28"/>
        </w:rPr>
        <w:t xml:space="preserve"> three references in UWTSD Harvard format</w:t>
      </w:r>
      <w:r>
        <w:rPr>
          <w:b/>
          <w:bCs/>
          <w:sz w:val="28"/>
          <w:szCs w:val="28"/>
        </w:rPr>
        <w:t xml:space="preserve"> and answer the questions below</w:t>
      </w:r>
      <w:r w:rsidR="00FD33F0" w:rsidRPr="00B26B4D">
        <w:rPr>
          <w:b/>
          <w:bCs/>
          <w:sz w:val="28"/>
          <w:szCs w:val="28"/>
        </w:rPr>
        <w:t>:</w:t>
      </w:r>
    </w:p>
    <w:p w14:paraId="15697D29" w14:textId="77777777" w:rsidR="00B26B4D" w:rsidRDefault="00B26B4D" w:rsidP="00B26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8"/>
          <w:szCs w:val="28"/>
        </w:rPr>
      </w:pPr>
    </w:p>
    <w:p w14:paraId="745ECCD2" w14:textId="1A53A18E" w:rsidR="00FD33F0" w:rsidRDefault="00FD33F0" w:rsidP="00B26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8"/>
          <w:szCs w:val="28"/>
        </w:rPr>
      </w:pPr>
      <w:r w:rsidRPr="00FD33F0">
        <w:rPr>
          <w:sz w:val="28"/>
          <w:szCs w:val="28"/>
        </w:rPr>
        <w:t xml:space="preserve">Bassot, B. (2020) </w:t>
      </w:r>
      <w:r w:rsidRPr="00FD33F0">
        <w:rPr>
          <w:i/>
          <w:iCs/>
          <w:sz w:val="28"/>
          <w:szCs w:val="28"/>
        </w:rPr>
        <w:t>The Reflective Journal</w:t>
      </w:r>
      <w:r w:rsidRPr="00FD33F0">
        <w:rPr>
          <w:sz w:val="28"/>
          <w:szCs w:val="28"/>
        </w:rPr>
        <w:t>. 3</w:t>
      </w:r>
      <w:r w:rsidRPr="00FD33F0">
        <w:rPr>
          <w:sz w:val="28"/>
          <w:szCs w:val="28"/>
          <w:vertAlign w:val="superscript"/>
        </w:rPr>
        <w:t>rd</w:t>
      </w:r>
      <w:r w:rsidRPr="00FD33F0">
        <w:rPr>
          <w:sz w:val="28"/>
          <w:szCs w:val="28"/>
        </w:rPr>
        <w:t xml:space="preserve"> edn. London: Red Globe Press.</w:t>
      </w:r>
    </w:p>
    <w:p w14:paraId="703D78B3" w14:textId="77777777" w:rsidR="00B26B4D" w:rsidRPr="00FD33F0" w:rsidRDefault="00B26B4D" w:rsidP="00B26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8"/>
          <w:szCs w:val="28"/>
        </w:rPr>
      </w:pPr>
    </w:p>
    <w:p w14:paraId="20DFB198" w14:textId="34D0FA83" w:rsidR="00FD33F0" w:rsidRDefault="00FD33F0" w:rsidP="00B26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8"/>
          <w:szCs w:val="28"/>
        </w:rPr>
      </w:pPr>
      <w:r w:rsidRPr="00FD33F0">
        <w:rPr>
          <w:sz w:val="28"/>
          <w:szCs w:val="28"/>
        </w:rPr>
        <w:t xml:space="preserve">Day, T. (2018) </w:t>
      </w:r>
      <w:r w:rsidRPr="00FD33F0">
        <w:rPr>
          <w:i/>
          <w:iCs/>
          <w:sz w:val="28"/>
          <w:szCs w:val="28"/>
        </w:rPr>
        <w:t>Success in Academic Writing</w:t>
      </w:r>
      <w:r w:rsidRPr="00FD33F0">
        <w:rPr>
          <w:sz w:val="28"/>
          <w:szCs w:val="28"/>
        </w:rPr>
        <w:t>. 2</w:t>
      </w:r>
      <w:r w:rsidRPr="00FD33F0">
        <w:rPr>
          <w:sz w:val="28"/>
          <w:szCs w:val="28"/>
          <w:vertAlign w:val="superscript"/>
        </w:rPr>
        <w:t>nd</w:t>
      </w:r>
      <w:r w:rsidRPr="00FD33F0">
        <w:rPr>
          <w:sz w:val="28"/>
          <w:szCs w:val="28"/>
        </w:rPr>
        <w:t xml:space="preserve"> edn. London: Palgrave.</w:t>
      </w:r>
    </w:p>
    <w:p w14:paraId="6A253A7D" w14:textId="77777777" w:rsidR="00B26B4D" w:rsidRPr="00FD33F0" w:rsidRDefault="00B26B4D" w:rsidP="00B26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8"/>
          <w:szCs w:val="28"/>
        </w:rPr>
      </w:pPr>
    </w:p>
    <w:p w14:paraId="421AD469" w14:textId="390F38E8" w:rsidR="00B26B4D" w:rsidRDefault="00FD33F0" w:rsidP="00B26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8"/>
          <w:szCs w:val="28"/>
        </w:rPr>
      </w:pPr>
      <w:r w:rsidRPr="00FD33F0">
        <w:rPr>
          <w:sz w:val="28"/>
          <w:szCs w:val="28"/>
        </w:rPr>
        <w:t xml:space="preserve">Siddons, S. (2008) </w:t>
      </w:r>
      <w:r w:rsidRPr="00FD33F0">
        <w:rPr>
          <w:i/>
          <w:iCs/>
          <w:sz w:val="28"/>
          <w:szCs w:val="28"/>
        </w:rPr>
        <w:t>The Complete Presentation Skills Handbook: How to understand and reach your audience for maximum impact and success</w:t>
      </w:r>
      <w:r w:rsidRPr="00FD33F0">
        <w:rPr>
          <w:sz w:val="28"/>
          <w:szCs w:val="28"/>
        </w:rPr>
        <w:t>. London: Kogan Page.</w:t>
      </w:r>
    </w:p>
    <w:p w14:paraId="41971E68" w14:textId="5DB10339" w:rsidR="00B26B4D" w:rsidRPr="00FD33F0" w:rsidRDefault="00B26B4D">
      <w:pPr>
        <w:rPr>
          <w:sz w:val="28"/>
          <w:szCs w:val="28"/>
        </w:rPr>
      </w:pPr>
    </w:p>
    <w:p w14:paraId="1F05932A" w14:textId="7235ED45" w:rsidR="00FD33F0" w:rsidRPr="0031475F" w:rsidRDefault="00FD33F0" w:rsidP="003147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31475F">
        <w:rPr>
          <w:sz w:val="28"/>
          <w:szCs w:val="28"/>
        </w:rPr>
        <w:t xml:space="preserve">What is the first word in each case? </w:t>
      </w:r>
    </w:p>
    <w:p w14:paraId="3C7E61B4" w14:textId="2FCDE57E" w:rsidR="00B26B4D" w:rsidRPr="00FD33F0" w:rsidRDefault="00B26B4D" w:rsidP="003147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384D5E81" w14:textId="398E7D6A" w:rsidR="00FD33F0" w:rsidRPr="0031475F" w:rsidRDefault="00B26B4D" w:rsidP="003147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31475F">
        <w:rPr>
          <w:sz w:val="28"/>
          <w:szCs w:val="28"/>
        </w:rPr>
        <w:t>Do</w:t>
      </w:r>
      <w:r w:rsidR="00FD33F0" w:rsidRPr="0031475F">
        <w:rPr>
          <w:sz w:val="28"/>
          <w:szCs w:val="28"/>
        </w:rPr>
        <w:t xml:space="preserve"> we use the whole first name or just the initial? </w:t>
      </w:r>
    </w:p>
    <w:p w14:paraId="0CF9C4D2" w14:textId="77777777" w:rsidR="00B26B4D" w:rsidRPr="00FD33F0" w:rsidRDefault="00B26B4D" w:rsidP="003147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6F289EA4" w14:textId="21DD908C" w:rsidR="00FD33F0" w:rsidRPr="0031475F" w:rsidRDefault="00FD33F0" w:rsidP="003147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31475F">
        <w:rPr>
          <w:sz w:val="28"/>
          <w:szCs w:val="28"/>
        </w:rPr>
        <w:t>What goes around the year of publication?</w:t>
      </w:r>
    </w:p>
    <w:p w14:paraId="5A1BF73C" w14:textId="77777777" w:rsidR="00B26B4D" w:rsidRPr="00FD33F0" w:rsidRDefault="00B26B4D" w:rsidP="003147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40D2E12E" w14:textId="4FAD360F" w:rsidR="00FD33F0" w:rsidRPr="0031475F" w:rsidRDefault="00FD33F0" w:rsidP="003147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31475F">
        <w:rPr>
          <w:sz w:val="28"/>
          <w:szCs w:val="28"/>
        </w:rPr>
        <w:t>How is the title of the book written?</w:t>
      </w:r>
    </w:p>
    <w:p w14:paraId="62CC1528" w14:textId="77777777" w:rsidR="00B26B4D" w:rsidRDefault="00B26B4D" w:rsidP="003147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1BD1B172" w14:textId="143FCA29" w:rsidR="00B26B4D" w:rsidRPr="0031475F" w:rsidRDefault="00B26B4D" w:rsidP="003147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31475F">
        <w:rPr>
          <w:sz w:val="28"/>
          <w:szCs w:val="28"/>
        </w:rPr>
        <w:t>If the book has been revised and a new edition published, do we write ‘second edition’/ ‘third edition’ or do we write ‘2</w:t>
      </w:r>
      <w:r w:rsidRPr="0031475F">
        <w:rPr>
          <w:sz w:val="28"/>
          <w:szCs w:val="28"/>
          <w:vertAlign w:val="superscript"/>
        </w:rPr>
        <w:t>nd</w:t>
      </w:r>
      <w:r w:rsidRPr="0031475F">
        <w:rPr>
          <w:sz w:val="28"/>
          <w:szCs w:val="28"/>
        </w:rPr>
        <w:t xml:space="preserve"> edn.’ or ‘3</w:t>
      </w:r>
      <w:r w:rsidRPr="0031475F">
        <w:rPr>
          <w:sz w:val="28"/>
          <w:szCs w:val="28"/>
          <w:vertAlign w:val="superscript"/>
        </w:rPr>
        <w:t>rd</w:t>
      </w:r>
      <w:r w:rsidRPr="0031475F">
        <w:rPr>
          <w:sz w:val="28"/>
          <w:szCs w:val="28"/>
        </w:rPr>
        <w:t xml:space="preserve"> edn.’ etc?</w:t>
      </w:r>
    </w:p>
    <w:p w14:paraId="25E381A2" w14:textId="77777777" w:rsidR="00B26B4D" w:rsidRDefault="00B26B4D" w:rsidP="003147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0A7992C7" w14:textId="49931CCC" w:rsidR="00B26B4D" w:rsidRPr="0031475F" w:rsidRDefault="00B26B4D" w:rsidP="003147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31475F">
        <w:rPr>
          <w:sz w:val="28"/>
          <w:szCs w:val="28"/>
        </w:rPr>
        <w:t>Does the place of publication or the name of the publisher come first?</w:t>
      </w:r>
    </w:p>
    <w:p w14:paraId="6D8694E3" w14:textId="77777777" w:rsidR="00B26B4D" w:rsidRDefault="00B26B4D" w:rsidP="003147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516A572D" w14:textId="17167ACD" w:rsidR="001A4404" w:rsidRDefault="00B26B4D" w:rsidP="003147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31475F">
        <w:rPr>
          <w:sz w:val="28"/>
          <w:szCs w:val="28"/>
        </w:rPr>
        <w:t>What do we put between the place of publication and the name of the publisher?</w:t>
      </w:r>
    </w:p>
    <w:p w14:paraId="02DCFC1F" w14:textId="77777777" w:rsidR="0031475F" w:rsidRPr="0031475F" w:rsidRDefault="0031475F" w:rsidP="003147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37690E76" w14:textId="77777777" w:rsidR="001A4404" w:rsidRDefault="001A4404" w:rsidP="001A4404">
      <w:pPr>
        <w:rPr>
          <w:sz w:val="28"/>
          <w:szCs w:val="28"/>
        </w:rPr>
      </w:pPr>
    </w:p>
    <w:p w14:paraId="78C97CE9" w14:textId="7A6CB2B8" w:rsidR="00AD0AE5" w:rsidRPr="0010241D" w:rsidRDefault="002627E7" w:rsidP="00990E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764"/>
        </w:tabs>
        <w:rPr>
          <w:b/>
          <w:bCs/>
          <w:sz w:val="28"/>
          <w:szCs w:val="28"/>
        </w:rPr>
      </w:pPr>
      <w:r w:rsidRPr="0010241D">
        <w:rPr>
          <w:b/>
          <w:bCs/>
          <w:sz w:val="28"/>
          <w:szCs w:val="28"/>
        </w:rPr>
        <w:t>Look at the</w:t>
      </w:r>
      <w:r w:rsidR="00AD0AE5" w:rsidRPr="0010241D">
        <w:rPr>
          <w:b/>
          <w:bCs/>
          <w:sz w:val="28"/>
          <w:szCs w:val="28"/>
        </w:rPr>
        <w:t>se</w:t>
      </w:r>
      <w:r w:rsidRPr="0010241D">
        <w:rPr>
          <w:b/>
          <w:bCs/>
          <w:sz w:val="28"/>
          <w:szCs w:val="28"/>
        </w:rPr>
        <w:t xml:space="preserve"> three in-text citations</w:t>
      </w:r>
      <w:r w:rsidR="00AD0AE5" w:rsidRPr="0010241D">
        <w:rPr>
          <w:b/>
          <w:bCs/>
          <w:sz w:val="28"/>
          <w:szCs w:val="28"/>
        </w:rPr>
        <w:t xml:space="preserve"> in UWTSD Harvard format and answer the questions below</w:t>
      </w:r>
      <w:r w:rsidR="0010241D" w:rsidRPr="0010241D">
        <w:rPr>
          <w:b/>
          <w:bCs/>
          <w:sz w:val="28"/>
          <w:szCs w:val="28"/>
        </w:rPr>
        <w:t>:</w:t>
      </w:r>
    </w:p>
    <w:p w14:paraId="3F10D8DF" w14:textId="77777777" w:rsidR="00AD0AE5" w:rsidRDefault="00AD0AE5" w:rsidP="00990E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764"/>
        </w:tabs>
        <w:rPr>
          <w:sz w:val="28"/>
          <w:szCs w:val="28"/>
        </w:rPr>
      </w:pPr>
    </w:p>
    <w:p w14:paraId="764417AA" w14:textId="716F97A9" w:rsidR="00AD0AE5" w:rsidRDefault="007E24F1" w:rsidP="00990E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764"/>
        </w:tabs>
        <w:rPr>
          <w:sz w:val="28"/>
          <w:szCs w:val="28"/>
        </w:rPr>
      </w:pPr>
      <w:r>
        <w:rPr>
          <w:sz w:val="28"/>
          <w:szCs w:val="28"/>
        </w:rPr>
        <w:t xml:space="preserve">Reflective writing is always written in the first person (Bassot, 2020). </w:t>
      </w:r>
    </w:p>
    <w:p w14:paraId="4DEAD4EE" w14:textId="77777777" w:rsidR="00FC1EA7" w:rsidRDefault="00FC1EA7" w:rsidP="00990E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764"/>
        </w:tabs>
        <w:rPr>
          <w:sz w:val="28"/>
          <w:szCs w:val="28"/>
        </w:rPr>
      </w:pPr>
    </w:p>
    <w:p w14:paraId="440D3A3E" w14:textId="608A1DC1" w:rsidR="007E24F1" w:rsidRDefault="00990E93" w:rsidP="00990E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764"/>
        </w:tabs>
        <w:rPr>
          <w:sz w:val="28"/>
          <w:szCs w:val="28"/>
        </w:rPr>
      </w:pPr>
      <w:r>
        <w:rPr>
          <w:sz w:val="28"/>
          <w:szCs w:val="28"/>
        </w:rPr>
        <w:t>Having a clear purpose helps students write effective notes (Day, 2018).</w:t>
      </w:r>
    </w:p>
    <w:p w14:paraId="652F5AEC" w14:textId="77777777" w:rsidR="00FC1EA7" w:rsidRDefault="00FC1EA7" w:rsidP="00990E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764"/>
        </w:tabs>
        <w:rPr>
          <w:sz w:val="28"/>
          <w:szCs w:val="28"/>
        </w:rPr>
      </w:pPr>
    </w:p>
    <w:p w14:paraId="3156AC27" w14:textId="70F2D56C" w:rsidR="00234F1A" w:rsidRDefault="00234F1A" w:rsidP="00990E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764"/>
        </w:tabs>
        <w:rPr>
          <w:sz w:val="28"/>
          <w:szCs w:val="28"/>
        </w:rPr>
      </w:pPr>
      <w:r>
        <w:rPr>
          <w:sz w:val="28"/>
          <w:szCs w:val="28"/>
        </w:rPr>
        <w:t xml:space="preserve">Building a relationship with the audience is an </w:t>
      </w:r>
      <w:r w:rsidR="00601BB8">
        <w:rPr>
          <w:sz w:val="28"/>
          <w:szCs w:val="28"/>
        </w:rPr>
        <w:t>essential</w:t>
      </w:r>
      <w:r>
        <w:rPr>
          <w:sz w:val="28"/>
          <w:szCs w:val="28"/>
        </w:rPr>
        <w:t xml:space="preserve"> part of a good presentation (Siddons, 2008).</w:t>
      </w:r>
    </w:p>
    <w:p w14:paraId="334DA89B" w14:textId="77777777" w:rsidR="00FC1EA7" w:rsidRDefault="00FC1EA7" w:rsidP="00990E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764"/>
        </w:tabs>
        <w:rPr>
          <w:sz w:val="28"/>
          <w:szCs w:val="28"/>
        </w:rPr>
      </w:pPr>
    </w:p>
    <w:p w14:paraId="41955F35" w14:textId="77777777" w:rsidR="00234F1A" w:rsidRDefault="00234F1A" w:rsidP="001A4404">
      <w:pPr>
        <w:tabs>
          <w:tab w:val="left" w:pos="7764"/>
        </w:tabs>
        <w:rPr>
          <w:sz w:val="28"/>
          <w:szCs w:val="28"/>
        </w:rPr>
      </w:pPr>
    </w:p>
    <w:p w14:paraId="49425D93" w14:textId="7B78C017" w:rsidR="007E24F1" w:rsidRDefault="007E24F1" w:rsidP="001024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764"/>
        </w:tabs>
        <w:rPr>
          <w:sz w:val="28"/>
          <w:szCs w:val="28"/>
        </w:rPr>
      </w:pPr>
      <w:r>
        <w:rPr>
          <w:sz w:val="28"/>
          <w:szCs w:val="28"/>
        </w:rPr>
        <w:t>What are the two parts of the citation?</w:t>
      </w:r>
    </w:p>
    <w:p w14:paraId="2C963924" w14:textId="77777777" w:rsidR="0010241D" w:rsidRDefault="0010241D" w:rsidP="001024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764"/>
        </w:tabs>
        <w:rPr>
          <w:sz w:val="28"/>
          <w:szCs w:val="28"/>
        </w:rPr>
      </w:pPr>
    </w:p>
    <w:p w14:paraId="357A2D98" w14:textId="5DA193A9" w:rsidR="007E24F1" w:rsidRDefault="004E6D4C" w:rsidP="001024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764"/>
        </w:tabs>
        <w:rPr>
          <w:sz w:val="28"/>
          <w:szCs w:val="28"/>
        </w:rPr>
      </w:pPr>
      <w:r>
        <w:rPr>
          <w:sz w:val="28"/>
          <w:szCs w:val="28"/>
        </w:rPr>
        <w:t>How do we separate the two parts?</w:t>
      </w:r>
    </w:p>
    <w:p w14:paraId="14910CA0" w14:textId="77777777" w:rsidR="0010241D" w:rsidRDefault="0010241D" w:rsidP="001024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764"/>
        </w:tabs>
        <w:rPr>
          <w:sz w:val="28"/>
          <w:szCs w:val="28"/>
        </w:rPr>
      </w:pPr>
    </w:p>
    <w:p w14:paraId="1E9AE13C" w14:textId="72DE1525" w:rsidR="004E6D4C" w:rsidRDefault="004E6D4C" w:rsidP="001024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764"/>
        </w:tabs>
        <w:rPr>
          <w:sz w:val="28"/>
          <w:szCs w:val="28"/>
        </w:rPr>
      </w:pPr>
      <w:r>
        <w:rPr>
          <w:sz w:val="28"/>
          <w:szCs w:val="28"/>
        </w:rPr>
        <w:t xml:space="preserve">What goes around the citation? </w:t>
      </w:r>
    </w:p>
    <w:p w14:paraId="47E2973D" w14:textId="77777777" w:rsidR="0010241D" w:rsidRDefault="0010241D" w:rsidP="001024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764"/>
        </w:tabs>
        <w:rPr>
          <w:sz w:val="28"/>
          <w:szCs w:val="28"/>
        </w:rPr>
      </w:pPr>
    </w:p>
    <w:p w14:paraId="7691967B" w14:textId="77777777" w:rsidR="005748FA" w:rsidRDefault="005748FA" w:rsidP="001024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764"/>
        </w:tabs>
        <w:rPr>
          <w:sz w:val="28"/>
          <w:szCs w:val="28"/>
        </w:rPr>
      </w:pPr>
    </w:p>
    <w:p w14:paraId="01C56EBB" w14:textId="1F276F57" w:rsidR="004E6D4C" w:rsidRDefault="004E6D4C" w:rsidP="001A4404">
      <w:pPr>
        <w:tabs>
          <w:tab w:val="left" w:pos="7764"/>
        </w:tabs>
        <w:rPr>
          <w:sz w:val="28"/>
          <w:szCs w:val="28"/>
        </w:rPr>
      </w:pPr>
    </w:p>
    <w:p w14:paraId="35252EC6" w14:textId="77777777" w:rsidR="007E24F1" w:rsidRDefault="007E24F1" w:rsidP="001A4404">
      <w:pPr>
        <w:tabs>
          <w:tab w:val="left" w:pos="7764"/>
        </w:tabs>
        <w:rPr>
          <w:sz w:val="28"/>
          <w:szCs w:val="28"/>
        </w:rPr>
      </w:pPr>
    </w:p>
    <w:p w14:paraId="5F5968A5" w14:textId="77777777" w:rsidR="00544847" w:rsidRDefault="00544847" w:rsidP="001A4404">
      <w:pPr>
        <w:tabs>
          <w:tab w:val="left" w:pos="7764"/>
        </w:tabs>
        <w:rPr>
          <w:sz w:val="28"/>
          <w:szCs w:val="28"/>
        </w:rPr>
      </w:pPr>
    </w:p>
    <w:p w14:paraId="7CD49EDE" w14:textId="0C2EC1B2" w:rsidR="001A4404" w:rsidRPr="001A4404" w:rsidRDefault="001A4404" w:rsidP="001A4404">
      <w:pPr>
        <w:tabs>
          <w:tab w:val="left" w:pos="7764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1A4404" w:rsidRPr="001A4404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CA7E04" w14:textId="77777777" w:rsidR="0010241D" w:rsidRDefault="0010241D" w:rsidP="0010241D">
      <w:pPr>
        <w:spacing w:after="0" w:line="240" w:lineRule="auto"/>
      </w:pPr>
      <w:r>
        <w:separator/>
      </w:r>
    </w:p>
  </w:endnote>
  <w:endnote w:type="continuationSeparator" w:id="0">
    <w:p w14:paraId="40219DA4" w14:textId="77777777" w:rsidR="0010241D" w:rsidRDefault="0010241D" w:rsidP="00102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1780476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11E1B9D" w14:textId="39C514C1" w:rsidR="0010241D" w:rsidRDefault="0010241D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27E77F3" w14:textId="77777777" w:rsidR="0010241D" w:rsidRDefault="001024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0ABF7F" w14:textId="77777777" w:rsidR="0010241D" w:rsidRDefault="0010241D" w:rsidP="0010241D">
      <w:pPr>
        <w:spacing w:after="0" w:line="240" w:lineRule="auto"/>
      </w:pPr>
      <w:r>
        <w:separator/>
      </w:r>
    </w:p>
  </w:footnote>
  <w:footnote w:type="continuationSeparator" w:id="0">
    <w:p w14:paraId="1D75229B" w14:textId="77777777" w:rsidR="0010241D" w:rsidRDefault="0010241D" w:rsidP="001024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EB022F8"/>
    <w:multiLevelType w:val="hybridMultilevel"/>
    <w:tmpl w:val="69E617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5504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3F0"/>
    <w:rsid w:val="000651F1"/>
    <w:rsid w:val="0010241D"/>
    <w:rsid w:val="001A4404"/>
    <w:rsid w:val="00234F1A"/>
    <w:rsid w:val="002627E7"/>
    <w:rsid w:val="0031475F"/>
    <w:rsid w:val="0039689C"/>
    <w:rsid w:val="004E6D4C"/>
    <w:rsid w:val="004E7D82"/>
    <w:rsid w:val="00544847"/>
    <w:rsid w:val="005748FA"/>
    <w:rsid w:val="00601BB8"/>
    <w:rsid w:val="007E24F1"/>
    <w:rsid w:val="00990E93"/>
    <w:rsid w:val="00AD0AE5"/>
    <w:rsid w:val="00B26B4D"/>
    <w:rsid w:val="00B26CE6"/>
    <w:rsid w:val="00FC1EA7"/>
    <w:rsid w:val="00FD3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27FC7"/>
  <w15:chartTrackingRefBased/>
  <w15:docId w15:val="{E76A147C-A87B-4D8E-BEAB-757CDFAEE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2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241D"/>
  </w:style>
  <w:style w:type="paragraph" w:styleId="Footer">
    <w:name w:val="footer"/>
    <w:basedOn w:val="Normal"/>
    <w:link w:val="FooterChar"/>
    <w:uiPriority w:val="99"/>
    <w:unhideWhenUsed/>
    <w:rsid w:val="00102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241D"/>
  </w:style>
  <w:style w:type="paragraph" w:styleId="ListParagraph">
    <w:name w:val="List Paragraph"/>
    <w:basedOn w:val="Normal"/>
    <w:uiPriority w:val="34"/>
    <w:qFormat/>
    <w:rsid w:val="003147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Taylor</dc:creator>
  <cp:keywords/>
  <dc:description/>
  <cp:lastModifiedBy>Emily Taylor</cp:lastModifiedBy>
  <cp:revision>3</cp:revision>
  <dcterms:created xsi:type="dcterms:W3CDTF">2024-05-13T09:47:00Z</dcterms:created>
  <dcterms:modified xsi:type="dcterms:W3CDTF">2024-05-13T09:47:00Z</dcterms:modified>
</cp:coreProperties>
</file>