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328038"/>
        <w:docPartObj>
          <w:docPartGallery w:val="Cover Pages"/>
          <w:docPartUnique/>
        </w:docPartObj>
      </w:sdtPr>
      <w:sdtEndPr/>
      <w:sdtContent>
        <w:p w14:paraId="7BB05185" w14:textId="49B00E78" w:rsidR="008F7F11" w:rsidRDefault="008F7F11">
          <w:r>
            <w:rPr>
              <w:noProof/>
            </w:rPr>
            <mc:AlternateContent>
              <mc:Choice Requires="wpg">
                <w:drawing>
                  <wp:anchor distT="0" distB="0" distL="114300" distR="114300" simplePos="0" relativeHeight="251658240" behindDoc="1" locked="0" layoutInCell="1" allowOverlap="1" wp14:anchorId="36345EE4" wp14:editId="52BB4457">
                    <wp:simplePos x="0" y="0"/>
                    <wp:positionH relativeFrom="page">
                      <wp:posOffset>441960</wp:posOffset>
                    </wp:positionH>
                    <wp:positionV relativeFrom="page">
                      <wp:posOffset>487680</wp:posOffset>
                    </wp:positionV>
                    <wp:extent cx="6864350" cy="9441180"/>
                    <wp:effectExtent l="0" t="0" r="0" b="7620"/>
                    <wp:wrapNone/>
                    <wp:docPr id="119" name="Group 119"/>
                    <wp:cNvGraphicFramePr/>
                    <a:graphic xmlns:a="http://schemas.openxmlformats.org/drawingml/2006/main">
                      <a:graphicData uri="http://schemas.microsoft.com/office/word/2010/wordprocessingGroup">
                        <wpg:wgp>
                          <wpg:cNvGrpSpPr/>
                          <wpg:grpSpPr>
                            <a:xfrm>
                              <a:off x="0" y="0"/>
                              <a:ext cx="6864350" cy="9441180"/>
                              <a:chOff x="-6350" y="0"/>
                              <a:chExt cx="6864350" cy="944118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6350" y="7476546"/>
                                <a:ext cx="6858000" cy="1964634"/>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72678C" w14:textId="4B38CC7D" w:rsidR="00303EC6" w:rsidRPr="00A805EA" w:rsidRDefault="00303EC6" w:rsidP="00303EC6">
                                  <w:pPr>
                                    <w:pStyle w:val="NoSpacing"/>
                                    <w:rPr>
                                      <w:b/>
                                      <w:bCs/>
                                      <w:color w:val="FFFFFF" w:themeColor="background1"/>
                                      <w:sz w:val="24"/>
                                      <w:szCs w:val="24"/>
                                      <w:lang w:val="en-GB"/>
                                    </w:rPr>
                                  </w:pPr>
                                  <w:r w:rsidRPr="00A805EA">
                                    <w:rPr>
                                      <w:b/>
                                      <w:bCs/>
                                      <w:color w:val="FFFFFF" w:themeColor="background1"/>
                                      <w:sz w:val="24"/>
                                      <w:szCs w:val="24"/>
                                      <w:lang w:val="en-GB"/>
                                    </w:rPr>
                                    <w:t>Ali Nozari Porshekohi (2110086)</w:t>
                                  </w:r>
                                  <w:r w:rsidR="00C953C4" w:rsidRPr="00A805EA">
                                    <w:rPr>
                                      <w:b/>
                                      <w:bCs/>
                                      <w:color w:val="FFFFFF" w:themeColor="background1"/>
                                      <w:sz w:val="24"/>
                                      <w:szCs w:val="24"/>
                                      <w:lang w:val="en-GB"/>
                                    </w:rPr>
                                    <w:t xml:space="preserve"> </w:t>
                                  </w:r>
                                  <w:r w:rsidR="00A805EA" w:rsidRPr="00A805EA">
                                    <w:rPr>
                                      <w:b/>
                                      <w:bCs/>
                                      <w:color w:val="FFFFFF" w:themeColor="background1"/>
                                      <w:sz w:val="24"/>
                                      <w:szCs w:val="24"/>
                                      <w:lang w:val="en-GB"/>
                                    </w:rPr>
                                    <w:t>–</w:t>
                                  </w:r>
                                  <w:r w:rsidR="00C953C4" w:rsidRPr="00A805EA">
                                    <w:rPr>
                                      <w:b/>
                                      <w:bCs/>
                                      <w:color w:val="FFFFFF" w:themeColor="background1"/>
                                      <w:sz w:val="24"/>
                                      <w:szCs w:val="24"/>
                                      <w:lang w:val="en-GB"/>
                                    </w:rPr>
                                    <w:t xml:space="preserve"> Communication</w:t>
                                  </w:r>
                                  <w:r w:rsidR="00A26BB3">
                                    <w:rPr>
                                      <w:b/>
                                      <w:bCs/>
                                      <w:color w:val="FFFFFF" w:themeColor="background1"/>
                                      <w:sz w:val="24"/>
                                      <w:szCs w:val="24"/>
                                      <w:lang w:val="en-GB"/>
                                    </w:rPr>
                                    <w:t>,</w:t>
                                  </w:r>
                                  <w:r w:rsidR="00A805EA">
                                    <w:rPr>
                                      <w:b/>
                                      <w:bCs/>
                                      <w:color w:val="FFFFFF" w:themeColor="background1"/>
                                      <w:sz w:val="24"/>
                                      <w:szCs w:val="24"/>
                                      <w:lang w:val="en-GB"/>
                                    </w:rPr>
                                    <w:t xml:space="preserve"> </w:t>
                                  </w:r>
                                  <w:r w:rsidR="00A26BB3">
                                    <w:rPr>
                                      <w:b/>
                                      <w:bCs/>
                                      <w:color w:val="FFFFFF" w:themeColor="background1"/>
                                      <w:sz w:val="24"/>
                                      <w:szCs w:val="24"/>
                                      <w:lang w:val="en-GB"/>
                                    </w:rPr>
                                    <w:t>R</w:t>
                                  </w:r>
                                  <w:r w:rsidR="00A805EA">
                                    <w:rPr>
                                      <w:b/>
                                      <w:bCs/>
                                      <w:color w:val="FFFFFF" w:themeColor="background1"/>
                                      <w:sz w:val="24"/>
                                      <w:szCs w:val="24"/>
                                      <w:lang w:val="en-GB"/>
                                    </w:rPr>
                                    <w:t>ecommendation</w:t>
                                  </w:r>
                                </w:p>
                                <w:p w14:paraId="1E000BCC" w14:textId="1604CEEE"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Dan Voican (2115689</w:t>
                                  </w:r>
                                  <w:proofErr w:type="gramStart"/>
                                  <w:r w:rsidRPr="00A805EA">
                                    <w:rPr>
                                      <w:b/>
                                      <w:bCs/>
                                      <w:color w:val="FFFFFF" w:themeColor="background1"/>
                                      <w:sz w:val="24"/>
                                      <w:szCs w:val="24"/>
                                      <w:lang w:val="en-GB"/>
                                    </w:rPr>
                                    <w:t>)</w:t>
                                  </w:r>
                                  <w:r w:rsidR="00A805EA" w:rsidRPr="00A805EA">
                                    <w:rPr>
                                      <w:b/>
                                      <w:bCs/>
                                      <w:color w:val="FFFFFF" w:themeColor="background1"/>
                                      <w:sz w:val="24"/>
                                      <w:szCs w:val="24"/>
                                      <w:lang w:val="en-GB"/>
                                    </w:rPr>
                                    <w:t xml:space="preserve">  -</w:t>
                                  </w:r>
                                  <w:proofErr w:type="gramEnd"/>
                                  <w:r w:rsidR="00A805EA" w:rsidRPr="00A805EA">
                                    <w:rPr>
                                      <w:b/>
                                      <w:bCs/>
                                      <w:color w:val="FFFFFF" w:themeColor="background1"/>
                                      <w:sz w:val="24"/>
                                      <w:szCs w:val="24"/>
                                      <w:lang w:val="en-GB"/>
                                    </w:rPr>
                                    <w:t xml:space="preserve"> Motivation</w:t>
                                  </w:r>
                                </w:p>
                                <w:p w14:paraId="7E7615CD" w14:textId="027412BD"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Natalie Joanne Bailey (2106090)</w:t>
                                  </w:r>
                                  <w:r w:rsidR="00A805EA" w:rsidRPr="00A805EA">
                                    <w:rPr>
                                      <w:b/>
                                      <w:bCs/>
                                      <w:color w:val="FFFFFF" w:themeColor="background1"/>
                                      <w:sz w:val="24"/>
                                      <w:szCs w:val="24"/>
                                      <w:lang w:val="en-GB"/>
                                    </w:rPr>
                                    <w:t xml:space="preserve"> - Leadership</w:t>
                                  </w:r>
                                </w:p>
                                <w:p w14:paraId="1B93ED38" w14:textId="331D0D29"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Marta Kaminska (2108350)</w:t>
                                  </w:r>
                                  <w:r w:rsidR="00A805EA" w:rsidRPr="00A805EA">
                                    <w:rPr>
                                      <w:b/>
                                      <w:bCs/>
                                      <w:color w:val="FFFFFF" w:themeColor="background1"/>
                                      <w:sz w:val="24"/>
                                      <w:szCs w:val="24"/>
                                      <w:lang w:val="en-GB"/>
                                    </w:rPr>
                                    <w:t xml:space="preserve"> </w:t>
                                  </w:r>
                                  <w:r w:rsidR="00A805EA">
                                    <w:rPr>
                                      <w:b/>
                                      <w:bCs/>
                                      <w:color w:val="FFFFFF" w:themeColor="background1"/>
                                      <w:sz w:val="24"/>
                                      <w:szCs w:val="24"/>
                                      <w:lang w:val="en-GB"/>
                                    </w:rPr>
                                    <w:t>– Team working</w:t>
                                  </w:r>
                                  <w:r w:rsidR="007E3176">
                                    <w:rPr>
                                      <w:b/>
                                      <w:bCs/>
                                      <w:color w:val="FFFFFF" w:themeColor="background1"/>
                                      <w:sz w:val="24"/>
                                      <w:szCs w:val="24"/>
                                      <w:lang w:val="en-GB"/>
                                    </w:rPr>
                                    <w:t>,</w:t>
                                  </w:r>
                                  <w:r w:rsidR="00A26BB3">
                                    <w:rPr>
                                      <w:b/>
                                      <w:bCs/>
                                      <w:color w:val="FFFFFF" w:themeColor="background1"/>
                                      <w:sz w:val="24"/>
                                      <w:szCs w:val="24"/>
                                      <w:lang w:val="en-GB"/>
                                    </w:rPr>
                                    <w:t xml:space="preserve"> R</w:t>
                                  </w:r>
                                  <w:r w:rsidR="007E3176">
                                    <w:rPr>
                                      <w:b/>
                                      <w:bCs/>
                                      <w:color w:val="FFFFFF" w:themeColor="background1"/>
                                      <w:sz w:val="24"/>
                                      <w:szCs w:val="24"/>
                                      <w:lang w:val="en-GB"/>
                                    </w:rPr>
                                    <w:t>ecommendation</w:t>
                                  </w:r>
                                </w:p>
                                <w:p w14:paraId="0FC130F2" w14:textId="4994A850" w:rsidR="009B02CD" w:rsidRPr="009B02CD" w:rsidRDefault="009B02CD" w:rsidP="009B02CD">
                                  <w:pPr>
                                    <w:pStyle w:val="NoSpacing"/>
                                    <w:rPr>
                                      <w:b/>
                                      <w:bCs/>
                                      <w:color w:val="FFFFFF" w:themeColor="background1"/>
                                      <w:sz w:val="24"/>
                                      <w:szCs w:val="24"/>
                                      <w:lang w:val="en-GB"/>
                                    </w:rPr>
                                  </w:pPr>
                                  <w:r w:rsidRPr="009B02CD">
                                    <w:rPr>
                                      <w:b/>
                                      <w:bCs/>
                                      <w:color w:val="FFFFFF" w:themeColor="background1"/>
                                      <w:sz w:val="24"/>
                                      <w:szCs w:val="24"/>
                                      <w:lang w:val="en-GB"/>
                                    </w:rPr>
                                    <w:t>Penka Todorova (2108078</w:t>
                                  </w:r>
                                  <w:r w:rsidR="00A805EA">
                                    <w:rPr>
                                      <w:b/>
                                      <w:bCs/>
                                      <w:color w:val="FFFFFF" w:themeColor="background1"/>
                                      <w:sz w:val="24"/>
                                      <w:szCs w:val="24"/>
                                      <w:lang w:val="en-GB"/>
                                    </w:rPr>
                                    <w:t xml:space="preserve">) – Introduction, Conclusion, </w:t>
                                  </w:r>
                                  <w:r w:rsidR="00A26BB3">
                                    <w:rPr>
                                      <w:b/>
                                      <w:bCs/>
                                      <w:color w:val="FFFFFF" w:themeColor="background1"/>
                                      <w:sz w:val="24"/>
                                      <w:szCs w:val="24"/>
                                      <w:lang w:val="en-GB"/>
                                    </w:rPr>
                                    <w:t>R</w:t>
                                  </w:r>
                                  <w:r w:rsidR="00A805EA">
                                    <w:rPr>
                                      <w:b/>
                                      <w:bCs/>
                                      <w:color w:val="FFFFFF" w:themeColor="background1"/>
                                      <w:sz w:val="24"/>
                                      <w:szCs w:val="24"/>
                                      <w:lang w:val="en-GB"/>
                                    </w:rPr>
                                    <w:t>ecommendation</w:t>
                                  </w:r>
                                </w:p>
                                <w:p w14:paraId="706ECADB" w14:textId="7154FBFE" w:rsidR="008F7F11" w:rsidRPr="004A5F00" w:rsidRDefault="00F6731B">
                                  <w:pPr>
                                    <w:pStyle w:val="NoSpacing"/>
                                    <w:rPr>
                                      <w:b/>
                                      <w:bCs/>
                                      <w:color w:val="FF0000"/>
                                      <w:sz w:val="24"/>
                                      <w:szCs w:val="24"/>
                                      <w:lang w:val="en-GB"/>
                                    </w:rPr>
                                  </w:pPr>
                                  <w:r w:rsidRPr="004A5F00">
                                    <w:rPr>
                                      <w:b/>
                                      <w:bCs/>
                                      <w:color w:val="FFFFFF" w:themeColor="background1"/>
                                      <w:sz w:val="24"/>
                                      <w:szCs w:val="24"/>
                                      <w:lang w:val="en-GB"/>
                                    </w:rPr>
                                    <w:t>Pranav Manickathinal Sabu (</w:t>
                                  </w:r>
                                  <w:r w:rsidR="009B36FF" w:rsidRPr="004A5F00">
                                    <w:rPr>
                                      <w:b/>
                                      <w:bCs/>
                                      <w:color w:val="FFFFFF" w:themeColor="background1"/>
                                      <w:sz w:val="24"/>
                                      <w:szCs w:val="24"/>
                                      <w:lang w:val="en-GB"/>
                                    </w:rPr>
                                    <w:t>2015551)</w:t>
                                  </w:r>
                                  <w:r w:rsidR="00035EC7" w:rsidRPr="004A5F00">
                                    <w:rPr>
                                      <w:b/>
                                      <w:bCs/>
                                      <w:color w:val="FFFFFF" w:themeColor="background1"/>
                                      <w:sz w:val="24"/>
                                      <w:szCs w:val="24"/>
                                      <w:lang w:val="en-GB"/>
                                    </w:rPr>
                                    <w:t xml:space="preserve"> </w:t>
                                  </w:r>
                                  <w:r w:rsidR="007E3176">
                                    <w:rPr>
                                      <w:b/>
                                      <w:bCs/>
                                      <w:color w:val="FFFFFF" w:themeColor="background1"/>
                                      <w:sz w:val="24"/>
                                      <w:szCs w:val="24"/>
                                      <w:lang w:val="en-GB"/>
                                    </w:rPr>
                                    <w:t>- Perception</w:t>
                                  </w:r>
                                </w:p>
                                <w:p w14:paraId="6DE062CB" w14:textId="7B787475" w:rsidR="0063251D" w:rsidRPr="004A5F00" w:rsidRDefault="0063251D">
                                  <w:pPr>
                                    <w:pStyle w:val="NoSpacing"/>
                                    <w:rPr>
                                      <w:color w:val="FFFFFF" w:themeColor="background1"/>
                                      <w:sz w:val="32"/>
                                      <w:szCs w:val="32"/>
                                      <w:lang w:val="en-GB"/>
                                    </w:rPr>
                                  </w:pPr>
                                </w:p>
                                <w:p w14:paraId="65692C0B" w14:textId="50C47703" w:rsidR="008F7F11" w:rsidRPr="004A5F00" w:rsidRDefault="008F7F11">
                                  <w:pPr>
                                    <w:pStyle w:val="NoSpacing"/>
                                    <w:rPr>
                                      <w:caps/>
                                      <w:color w:val="FFFFFF" w:themeColor="background1"/>
                                      <w:lang w:val="en-GB"/>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CB7ED6" w14:textId="22593F3F" w:rsidR="008F7F11" w:rsidRDefault="006532AB" w:rsidP="006532AB">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Team working in practice</w:t>
                                  </w:r>
                                </w:p>
                                <w:sdt>
                                  <w:sdtPr>
                                    <w:rPr>
                                      <w:caps/>
                                      <w:color w:val="2F5496" w:themeColor="accent1"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FCD8D3E" w14:textId="32738012" w:rsidR="008F7F11" w:rsidRDefault="00A273C8">
                                      <w:pPr>
                                        <w:pStyle w:val="NoSpacing"/>
                                        <w:spacing w:before="240"/>
                                        <w:rPr>
                                          <w:caps/>
                                          <w:color w:val="44546A" w:themeColor="text2"/>
                                          <w:sz w:val="36"/>
                                          <w:szCs w:val="36"/>
                                        </w:rPr>
                                      </w:pPr>
                                      <w:r>
                                        <w:rPr>
                                          <w:caps/>
                                          <w:color w:val="2F5496" w:themeColor="accent1" w:themeShade="BF"/>
                                          <w:sz w:val="36"/>
                                          <w:szCs w:val="36"/>
                                        </w:rPr>
                                        <w:t>rEport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6345EE4" id="Group 119" o:spid="_x0000_s1026" style="position:absolute;margin-left:34.8pt;margin-top:38.4pt;width:540.5pt;height:743.4pt;z-index:-251658240;mso-position-horizontal-relative:page;mso-position-vertical-relative:page" coordorigin="-63" coordsize="68643,944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63;top:74765;width:68579;height:1964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4072678C" w14:textId="4B38CC7D" w:rsidR="00303EC6" w:rsidRPr="00A805EA" w:rsidRDefault="00303EC6" w:rsidP="00303EC6">
                            <w:pPr>
                              <w:pStyle w:val="NoSpacing"/>
                              <w:rPr>
                                <w:b/>
                                <w:bCs/>
                                <w:color w:val="FFFFFF" w:themeColor="background1"/>
                                <w:sz w:val="24"/>
                                <w:szCs w:val="24"/>
                                <w:lang w:val="en-GB"/>
                              </w:rPr>
                            </w:pPr>
                            <w:r w:rsidRPr="00A805EA">
                              <w:rPr>
                                <w:b/>
                                <w:bCs/>
                                <w:color w:val="FFFFFF" w:themeColor="background1"/>
                                <w:sz w:val="24"/>
                                <w:szCs w:val="24"/>
                                <w:lang w:val="en-GB"/>
                              </w:rPr>
                              <w:t>Ali Nozari Porshekohi (2110086)</w:t>
                            </w:r>
                            <w:r w:rsidR="00C953C4" w:rsidRPr="00A805EA">
                              <w:rPr>
                                <w:b/>
                                <w:bCs/>
                                <w:color w:val="FFFFFF" w:themeColor="background1"/>
                                <w:sz w:val="24"/>
                                <w:szCs w:val="24"/>
                                <w:lang w:val="en-GB"/>
                              </w:rPr>
                              <w:t xml:space="preserve"> </w:t>
                            </w:r>
                            <w:r w:rsidR="00A805EA" w:rsidRPr="00A805EA">
                              <w:rPr>
                                <w:b/>
                                <w:bCs/>
                                <w:color w:val="FFFFFF" w:themeColor="background1"/>
                                <w:sz w:val="24"/>
                                <w:szCs w:val="24"/>
                                <w:lang w:val="en-GB"/>
                              </w:rPr>
                              <w:t>–</w:t>
                            </w:r>
                            <w:r w:rsidR="00C953C4" w:rsidRPr="00A805EA">
                              <w:rPr>
                                <w:b/>
                                <w:bCs/>
                                <w:color w:val="FFFFFF" w:themeColor="background1"/>
                                <w:sz w:val="24"/>
                                <w:szCs w:val="24"/>
                                <w:lang w:val="en-GB"/>
                              </w:rPr>
                              <w:t xml:space="preserve"> Communication</w:t>
                            </w:r>
                            <w:r w:rsidR="00A26BB3">
                              <w:rPr>
                                <w:b/>
                                <w:bCs/>
                                <w:color w:val="FFFFFF" w:themeColor="background1"/>
                                <w:sz w:val="24"/>
                                <w:szCs w:val="24"/>
                                <w:lang w:val="en-GB"/>
                              </w:rPr>
                              <w:t>,</w:t>
                            </w:r>
                            <w:r w:rsidR="00A805EA">
                              <w:rPr>
                                <w:b/>
                                <w:bCs/>
                                <w:color w:val="FFFFFF" w:themeColor="background1"/>
                                <w:sz w:val="24"/>
                                <w:szCs w:val="24"/>
                                <w:lang w:val="en-GB"/>
                              </w:rPr>
                              <w:t xml:space="preserve"> </w:t>
                            </w:r>
                            <w:r w:rsidR="00A26BB3">
                              <w:rPr>
                                <w:b/>
                                <w:bCs/>
                                <w:color w:val="FFFFFF" w:themeColor="background1"/>
                                <w:sz w:val="24"/>
                                <w:szCs w:val="24"/>
                                <w:lang w:val="en-GB"/>
                              </w:rPr>
                              <w:t>R</w:t>
                            </w:r>
                            <w:r w:rsidR="00A805EA">
                              <w:rPr>
                                <w:b/>
                                <w:bCs/>
                                <w:color w:val="FFFFFF" w:themeColor="background1"/>
                                <w:sz w:val="24"/>
                                <w:szCs w:val="24"/>
                                <w:lang w:val="en-GB"/>
                              </w:rPr>
                              <w:t>ecommendation</w:t>
                            </w:r>
                          </w:p>
                          <w:p w14:paraId="1E000BCC" w14:textId="1604CEEE"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Dan Voican (2115689)</w:t>
                            </w:r>
                            <w:r w:rsidR="00A805EA" w:rsidRPr="00A805EA">
                              <w:rPr>
                                <w:b/>
                                <w:bCs/>
                                <w:color w:val="FFFFFF" w:themeColor="background1"/>
                                <w:sz w:val="24"/>
                                <w:szCs w:val="24"/>
                                <w:lang w:val="en-GB"/>
                              </w:rPr>
                              <w:t xml:space="preserve">  - Motivation</w:t>
                            </w:r>
                          </w:p>
                          <w:p w14:paraId="7E7615CD" w14:textId="027412BD"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Natalie Joanne Bailey (2106090)</w:t>
                            </w:r>
                            <w:r w:rsidR="00A805EA" w:rsidRPr="00A805EA">
                              <w:rPr>
                                <w:b/>
                                <w:bCs/>
                                <w:color w:val="FFFFFF" w:themeColor="background1"/>
                                <w:sz w:val="24"/>
                                <w:szCs w:val="24"/>
                                <w:lang w:val="en-GB"/>
                              </w:rPr>
                              <w:t xml:space="preserve"> - Leadership</w:t>
                            </w:r>
                          </w:p>
                          <w:p w14:paraId="1B93ED38" w14:textId="331D0D29"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Marta Kaminska (2108350)</w:t>
                            </w:r>
                            <w:r w:rsidR="00A805EA" w:rsidRPr="00A805EA">
                              <w:rPr>
                                <w:b/>
                                <w:bCs/>
                                <w:color w:val="FFFFFF" w:themeColor="background1"/>
                                <w:sz w:val="24"/>
                                <w:szCs w:val="24"/>
                                <w:lang w:val="en-GB"/>
                              </w:rPr>
                              <w:t xml:space="preserve"> </w:t>
                            </w:r>
                            <w:r w:rsidR="00A805EA">
                              <w:rPr>
                                <w:b/>
                                <w:bCs/>
                                <w:color w:val="FFFFFF" w:themeColor="background1"/>
                                <w:sz w:val="24"/>
                                <w:szCs w:val="24"/>
                                <w:lang w:val="en-GB"/>
                              </w:rPr>
                              <w:t>– Team working</w:t>
                            </w:r>
                            <w:r w:rsidR="007E3176">
                              <w:rPr>
                                <w:b/>
                                <w:bCs/>
                                <w:color w:val="FFFFFF" w:themeColor="background1"/>
                                <w:sz w:val="24"/>
                                <w:szCs w:val="24"/>
                                <w:lang w:val="en-GB"/>
                              </w:rPr>
                              <w:t>,</w:t>
                            </w:r>
                            <w:r w:rsidR="00A26BB3">
                              <w:rPr>
                                <w:b/>
                                <w:bCs/>
                                <w:color w:val="FFFFFF" w:themeColor="background1"/>
                                <w:sz w:val="24"/>
                                <w:szCs w:val="24"/>
                                <w:lang w:val="en-GB"/>
                              </w:rPr>
                              <w:t xml:space="preserve"> R</w:t>
                            </w:r>
                            <w:r w:rsidR="007E3176">
                              <w:rPr>
                                <w:b/>
                                <w:bCs/>
                                <w:color w:val="FFFFFF" w:themeColor="background1"/>
                                <w:sz w:val="24"/>
                                <w:szCs w:val="24"/>
                                <w:lang w:val="en-GB"/>
                              </w:rPr>
                              <w:t>ecommendation</w:t>
                            </w:r>
                          </w:p>
                          <w:p w14:paraId="0FC130F2" w14:textId="4994A850" w:rsidR="009B02CD" w:rsidRPr="009B02CD" w:rsidRDefault="009B02CD" w:rsidP="009B02CD">
                            <w:pPr>
                              <w:pStyle w:val="NoSpacing"/>
                              <w:rPr>
                                <w:b/>
                                <w:bCs/>
                                <w:color w:val="FFFFFF" w:themeColor="background1"/>
                                <w:sz w:val="24"/>
                                <w:szCs w:val="24"/>
                                <w:lang w:val="en-GB"/>
                              </w:rPr>
                            </w:pPr>
                            <w:r w:rsidRPr="009B02CD">
                              <w:rPr>
                                <w:b/>
                                <w:bCs/>
                                <w:color w:val="FFFFFF" w:themeColor="background1"/>
                                <w:sz w:val="24"/>
                                <w:szCs w:val="24"/>
                                <w:lang w:val="en-GB"/>
                              </w:rPr>
                              <w:t>Penka Todorova (2108078</w:t>
                            </w:r>
                            <w:r w:rsidR="00A805EA">
                              <w:rPr>
                                <w:b/>
                                <w:bCs/>
                                <w:color w:val="FFFFFF" w:themeColor="background1"/>
                                <w:sz w:val="24"/>
                                <w:szCs w:val="24"/>
                                <w:lang w:val="en-GB"/>
                              </w:rPr>
                              <w:t xml:space="preserve">) – Introduction, Conclusion, </w:t>
                            </w:r>
                            <w:r w:rsidR="00A26BB3">
                              <w:rPr>
                                <w:b/>
                                <w:bCs/>
                                <w:color w:val="FFFFFF" w:themeColor="background1"/>
                                <w:sz w:val="24"/>
                                <w:szCs w:val="24"/>
                                <w:lang w:val="en-GB"/>
                              </w:rPr>
                              <w:t>R</w:t>
                            </w:r>
                            <w:r w:rsidR="00A805EA">
                              <w:rPr>
                                <w:b/>
                                <w:bCs/>
                                <w:color w:val="FFFFFF" w:themeColor="background1"/>
                                <w:sz w:val="24"/>
                                <w:szCs w:val="24"/>
                                <w:lang w:val="en-GB"/>
                              </w:rPr>
                              <w:t>ecommendation</w:t>
                            </w:r>
                          </w:p>
                          <w:p w14:paraId="706ECADB" w14:textId="7154FBFE" w:rsidR="008F7F11" w:rsidRPr="004A5F00" w:rsidRDefault="00F6731B">
                            <w:pPr>
                              <w:pStyle w:val="NoSpacing"/>
                              <w:rPr>
                                <w:b/>
                                <w:bCs/>
                                <w:color w:val="FF0000"/>
                                <w:sz w:val="24"/>
                                <w:szCs w:val="24"/>
                                <w:lang w:val="en-GB"/>
                              </w:rPr>
                            </w:pPr>
                            <w:r w:rsidRPr="004A5F00">
                              <w:rPr>
                                <w:b/>
                                <w:bCs/>
                                <w:color w:val="FFFFFF" w:themeColor="background1"/>
                                <w:sz w:val="24"/>
                                <w:szCs w:val="24"/>
                                <w:lang w:val="en-GB"/>
                              </w:rPr>
                              <w:t>Pranav Manickathinal Sabu (</w:t>
                            </w:r>
                            <w:r w:rsidR="009B36FF" w:rsidRPr="004A5F00">
                              <w:rPr>
                                <w:b/>
                                <w:bCs/>
                                <w:color w:val="FFFFFF" w:themeColor="background1"/>
                                <w:sz w:val="24"/>
                                <w:szCs w:val="24"/>
                                <w:lang w:val="en-GB"/>
                              </w:rPr>
                              <w:t>2015551)</w:t>
                            </w:r>
                            <w:r w:rsidR="00035EC7" w:rsidRPr="004A5F00">
                              <w:rPr>
                                <w:b/>
                                <w:bCs/>
                                <w:color w:val="FFFFFF" w:themeColor="background1"/>
                                <w:sz w:val="24"/>
                                <w:szCs w:val="24"/>
                                <w:lang w:val="en-GB"/>
                              </w:rPr>
                              <w:t xml:space="preserve"> </w:t>
                            </w:r>
                            <w:r w:rsidR="007E3176">
                              <w:rPr>
                                <w:b/>
                                <w:bCs/>
                                <w:color w:val="FFFFFF" w:themeColor="background1"/>
                                <w:sz w:val="24"/>
                                <w:szCs w:val="24"/>
                                <w:lang w:val="en-GB"/>
                              </w:rPr>
                              <w:t>- Perception</w:t>
                            </w:r>
                          </w:p>
                          <w:p w14:paraId="6DE062CB" w14:textId="7B787475" w:rsidR="0063251D" w:rsidRPr="004A5F00" w:rsidRDefault="0063251D">
                            <w:pPr>
                              <w:pStyle w:val="NoSpacing"/>
                              <w:rPr>
                                <w:color w:val="FFFFFF" w:themeColor="background1"/>
                                <w:sz w:val="32"/>
                                <w:szCs w:val="32"/>
                                <w:lang w:val="en-GB"/>
                              </w:rPr>
                            </w:pPr>
                          </w:p>
                          <w:p w14:paraId="65692C0B" w14:textId="50C47703" w:rsidR="008F7F11" w:rsidRPr="004A5F00" w:rsidRDefault="008F7F11">
                            <w:pPr>
                              <w:pStyle w:val="NoSpacing"/>
                              <w:rPr>
                                <w:caps/>
                                <w:color w:val="FFFFFF" w:themeColor="background1"/>
                                <w:lang w:val="en-GB"/>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0ECB7ED6" w14:textId="22593F3F" w:rsidR="008F7F11" w:rsidRDefault="006532AB" w:rsidP="006532AB">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Team working in practice</w:t>
                            </w:r>
                          </w:p>
                          <w:sdt>
                            <w:sdtPr>
                              <w:rPr>
                                <w:caps/>
                                <w:color w:val="2F5496" w:themeColor="accent1"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FCD8D3E" w14:textId="32738012" w:rsidR="008F7F11" w:rsidRDefault="00A273C8">
                                <w:pPr>
                                  <w:pStyle w:val="NoSpacing"/>
                                  <w:spacing w:before="240"/>
                                  <w:rPr>
                                    <w:caps/>
                                    <w:color w:val="44546A" w:themeColor="text2"/>
                                    <w:sz w:val="36"/>
                                    <w:szCs w:val="36"/>
                                  </w:rPr>
                                </w:pPr>
                                <w:r>
                                  <w:rPr>
                                    <w:caps/>
                                    <w:color w:val="2F5496" w:themeColor="accent1" w:themeShade="BF"/>
                                    <w:sz w:val="36"/>
                                    <w:szCs w:val="36"/>
                                  </w:rPr>
                                  <w:t>rEport</w:t>
                                </w:r>
                              </w:p>
                            </w:sdtContent>
                          </w:sdt>
                        </w:txbxContent>
                      </v:textbox>
                    </v:shape>
                    <w10:wrap anchorx="page" anchory="page"/>
                  </v:group>
                </w:pict>
              </mc:Fallback>
            </mc:AlternateContent>
          </w:r>
        </w:p>
        <w:p w14:paraId="0B2DA064" w14:textId="052AAD9F" w:rsidR="00B87E5B" w:rsidRDefault="00E74C99" w:rsidP="00B87E5B"/>
      </w:sdtContent>
    </w:sdt>
    <w:p w14:paraId="754E9984" w14:textId="017F9A49" w:rsidR="00AB2089" w:rsidRDefault="00A3642C">
      <w:r>
        <w:rPr>
          <w:noProof/>
        </w:rPr>
        <mc:AlternateContent>
          <mc:Choice Requires="wps">
            <w:drawing>
              <wp:anchor distT="45720" distB="45720" distL="114300" distR="114300" simplePos="0" relativeHeight="251660288" behindDoc="0" locked="0" layoutInCell="1" allowOverlap="1" wp14:anchorId="174E9DB8" wp14:editId="3D7E596F">
                <wp:simplePos x="0" y="0"/>
                <wp:positionH relativeFrom="page">
                  <wp:posOffset>1581150</wp:posOffset>
                </wp:positionH>
                <wp:positionV relativeFrom="paragraph">
                  <wp:posOffset>5880100</wp:posOffset>
                </wp:positionV>
                <wp:extent cx="4381500" cy="3683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0" cy="368300"/>
                        </a:xfrm>
                        <a:prstGeom prst="rect">
                          <a:avLst/>
                        </a:prstGeom>
                        <a:noFill/>
                        <a:ln w="9525">
                          <a:noFill/>
                          <a:miter lim="800000"/>
                          <a:headEnd/>
                          <a:tailEnd/>
                        </a:ln>
                      </wps:spPr>
                      <wps:txbx>
                        <w:txbxContent>
                          <w:p w14:paraId="79EFD661" w14:textId="3CAEDEA2" w:rsidR="00A3642C" w:rsidRPr="004138CF" w:rsidRDefault="00A3642C" w:rsidP="00DE1E5F">
                            <w:pPr>
                              <w:jc w:val="center"/>
                              <w:rPr>
                                <w:rFonts w:ascii="Felix Titling" w:hAnsi="Felix Titling"/>
                                <w:b/>
                                <w:bCs/>
                                <w:color w:val="000000" w:themeColor="text1"/>
                                <w:sz w:val="32"/>
                                <w:szCs w:val="32"/>
                              </w:rPr>
                            </w:pPr>
                            <w:r w:rsidRPr="004138CF">
                              <w:rPr>
                                <w:rFonts w:ascii="Felix Titling" w:hAnsi="Felix Titling"/>
                                <w:b/>
                                <w:bCs/>
                                <w:color w:val="000000" w:themeColor="text1"/>
                                <w:sz w:val="32"/>
                                <w:szCs w:val="32"/>
                              </w:rPr>
                              <w:t>P</w:t>
                            </w:r>
                            <w:r w:rsidR="00E05C29">
                              <w:rPr>
                                <w:rFonts w:ascii="Felix Titling" w:hAnsi="Felix Titling"/>
                                <w:b/>
                                <w:bCs/>
                                <w:color w:val="000000" w:themeColor="text1"/>
                                <w:sz w:val="32"/>
                                <w:szCs w:val="32"/>
                              </w:rPr>
                              <w:t>eople</w:t>
                            </w:r>
                            <w:r w:rsidRPr="004138CF">
                              <w:rPr>
                                <w:rFonts w:ascii="Felix Titling" w:hAnsi="Felix Titling"/>
                                <w:b/>
                                <w:bCs/>
                                <w:color w:val="000000" w:themeColor="text1"/>
                                <w:sz w:val="32"/>
                                <w:szCs w:val="32"/>
                              </w:rPr>
                              <w:t xml:space="preserve"> </w:t>
                            </w:r>
                            <w:r w:rsidR="00DE1E5F" w:rsidRPr="004138CF">
                              <w:rPr>
                                <w:rFonts w:ascii="Felix Titling" w:hAnsi="Felix Titling"/>
                                <w:b/>
                                <w:bCs/>
                                <w:color w:val="000000" w:themeColor="text1"/>
                                <w:sz w:val="32"/>
                                <w:szCs w:val="32"/>
                              </w:rPr>
                              <w:t>and</w:t>
                            </w:r>
                            <w:r w:rsidRPr="004138CF">
                              <w:rPr>
                                <w:rFonts w:ascii="Felix Titling" w:hAnsi="Felix Titling"/>
                                <w:b/>
                                <w:bCs/>
                                <w:color w:val="000000" w:themeColor="text1"/>
                                <w:sz w:val="32"/>
                                <w:szCs w:val="32"/>
                              </w:rPr>
                              <w:t xml:space="preserve"> Organisation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4E9DB8" id="_x0000_t202" coordsize="21600,21600" o:spt="202" path="m,l,21600r21600,l21600,xe">
                <v:stroke joinstyle="miter"/>
                <v:path gradientshapeok="t" o:connecttype="rect"/>
              </v:shapetype>
              <v:shape id="Text Box 2" o:spid="_x0000_s1030" type="#_x0000_t202" style="position:absolute;margin-left:124.5pt;margin-top:463pt;width:345pt;height:29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" filled="f" stroked="f">
                <v:textbox>
                  <w:txbxContent>
                    <w:p w14:paraId="79EFD661" w14:textId="3CAEDEA2" w:rsidR="00A3642C" w:rsidRPr="004138CF" w:rsidRDefault="00A3642C" w:rsidP="00DE1E5F">
                      <w:pPr>
                        <w:jc w:val="center"/>
                        <w:rPr>
                          <w:rFonts w:ascii="Felix Titling" w:hAnsi="Felix Titling"/>
                          <w:b/>
                          <w:bCs/>
                          <w:color w:val="000000" w:themeColor="text1"/>
                          <w:sz w:val="32"/>
                          <w:szCs w:val="32"/>
                        </w:rPr>
                      </w:pPr>
                      <w:r w:rsidRPr="004138CF">
                        <w:rPr>
                          <w:rFonts w:ascii="Felix Titling" w:hAnsi="Felix Titling"/>
                          <w:b/>
                          <w:bCs/>
                          <w:color w:val="000000" w:themeColor="text1"/>
                          <w:sz w:val="32"/>
                          <w:szCs w:val="32"/>
                        </w:rPr>
                        <w:t>P</w:t>
                      </w:r>
                      <w:r w:rsidR="00E05C29">
                        <w:rPr>
                          <w:rFonts w:ascii="Felix Titling" w:hAnsi="Felix Titling"/>
                          <w:b/>
                          <w:bCs/>
                          <w:color w:val="000000" w:themeColor="text1"/>
                          <w:sz w:val="32"/>
                          <w:szCs w:val="32"/>
                        </w:rPr>
                        <w:t>eople</w:t>
                      </w:r>
                      <w:r w:rsidRPr="004138CF">
                        <w:rPr>
                          <w:rFonts w:ascii="Felix Titling" w:hAnsi="Felix Titling"/>
                          <w:b/>
                          <w:bCs/>
                          <w:color w:val="000000" w:themeColor="text1"/>
                          <w:sz w:val="32"/>
                          <w:szCs w:val="32"/>
                        </w:rPr>
                        <w:t xml:space="preserve"> </w:t>
                      </w:r>
                      <w:r w:rsidR="00DE1E5F" w:rsidRPr="004138CF">
                        <w:rPr>
                          <w:rFonts w:ascii="Felix Titling" w:hAnsi="Felix Titling"/>
                          <w:b/>
                          <w:bCs/>
                          <w:color w:val="000000" w:themeColor="text1"/>
                          <w:sz w:val="32"/>
                          <w:szCs w:val="32"/>
                        </w:rPr>
                        <w:t>and</w:t>
                      </w:r>
                      <w:r w:rsidRPr="004138CF">
                        <w:rPr>
                          <w:rFonts w:ascii="Felix Titling" w:hAnsi="Felix Titling"/>
                          <w:b/>
                          <w:bCs/>
                          <w:color w:val="000000" w:themeColor="text1"/>
                          <w:sz w:val="32"/>
                          <w:szCs w:val="32"/>
                        </w:rPr>
                        <w:t xml:space="preserve"> Organisation</w:t>
                      </w:r>
                    </w:p>
                  </w:txbxContent>
                </v:textbox>
                <w10:wrap type="square" anchorx="page"/>
              </v:shape>
            </w:pict>
          </mc:Fallback>
        </mc:AlternateContent>
      </w:r>
      <w:r w:rsidR="00B87E5B">
        <w:br w:type="page"/>
      </w:r>
    </w:p>
    <w:sdt>
      <w:sdtPr>
        <w:rPr>
          <w:rFonts w:asciiTheme="minorHAnsi" w:eastAsiaTheme="minorHAnsi" w:hAnsiTheme="minorHAnsi" w:cstheme="minorBidi"/>
          <w:color w:val="auto"/>
          <w:sz w:val="22"/>
          <w:szCs w:val="22"/>
          <w:lang w:val="en-GB"/>
        </w:rPr>
        <w:id w:val="-1933730157"/>
        <w:docPartObj>
          <w:docPartGallery w:val="Table of Contents"/>
          <w:docPartUnique/>
        </w:docPartObj>
      </w:sdtPr>
      <w:sdtEndPr>
        <w:rPr>
          <w:b/>
          <w:bCs/>
          <w:noProof/>
        </w:rPr>
      </w:sdtEndPr>
      <w:sdtContent>
        <w:p w14:paraId="636444BA" w14:textId="32501C6D" w:rsidR="00AB2089" w:rsidRDefault="00AB2089">
          <w:pPr>
            <w:pStyle w:val="TOCHeading"/>
            <w:rPr>
              <w:sz w:val="44"/>
              <w:szCs w:val="44"/>
            </w:rPr>
          </w:pPr>
          <w:r w:rsidRPr="00446AC2">
            <w:rPr>
              <w:sz w:val="44"/>
              <w:szCs w:val="44"/>
            </w:rPr>
            <w:t>Contents</w:t>
          </w:r>
        </w:p>
        <w:p w14:paraId="34327054" w14:textId="77777777" w:rsidR="00FD5FE7" w:rsidRPr="00280EB0" w:rsidRDefault="00FD5FE7" w:rsidP="00280EB0">
          <w:pPr>
            <w:spacing w:line="276" w:lineRule="auto"/>
            <w:rPr>
              <w:rFonts w:ascii="Times New Roman" w:hAnsi="Times New Roman" w:cs="Times New Roman"/>
              <w:sz w:val="32"/>
              <w:szCs w:val="32"/>
              <w:lang w:val="en-US"/>
            </w:rPr>
          </w:pPr>
        </w:p>
        <w:p w14:paraId="7F8E4355" w14:textId="05C8C49F" w:rsidR="00280EB0" w:rsidRPr="00280EB0" w:rsidRDefault="00AB208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r w:rsidRPr="00280EB0">
            <w:rPr>
              <w:rFonts w:ascii="Times New Roman" w:hAnsi="Times New Roman" w:cs="Times New Roman"/>
              <w:sz w:val="32"/>
              <w:szCs w:val="32"/>
            </w:rPr>
            <w:fldChar w:fldCharType="begin"/>
          </w:r>
          <w:r w:rsidRPr="00280EB0">
            <w:rPr>
              <w:rFonts w:ascii="Times New Roman" w:hAnsi="Times New Roman" w:cs="Times New Roman"/>
              <w:sz w:val="32"/>
              <w:szCs w:val="32"/>
            </w:rPr>
            <w:instrText xml:space="preserve"> TOC \o "1-3" \h \z \u </w:instrText>
          </w:r>
          <w:r w:rsidRPr="00280EB0">
            <w:rPr>
              <w:rFonts w:ascii="Times New Roman" w:hAnsi="Times New Roman" w:cs="Times New Roman"/>
              <w:sz w:val="32"/>
              <w:szCs w:val="32"/>
            </w:rPr>
            <w:fldChar w:fldCharType="separate"/>
          </w:r>
          <w:hyperlink w:anchor="_Toc92396720" w:history="1">
            <w:r w:rsidR="00280EB0" w:rsidRPr="00280EB0">
              <w:rPr>
                <w:rStyle w:val="Hyperlink"/>
                <w:rFonts w:ascii="Times New Roman" w:hAnsi="Times New Roman" w:cs="Times New Roman"/>
                <w:noProof/>
                <w:sz w:val="32"/>
                <w:szCs w:val="32"/>
              </w:rPr>
              <w:t>Introduction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_Toc92396720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2</w:t>
            </w:r>
            <w:r w:rsidR="00280EB0" w:rsidRPr="00280EB0">
              <w:rPr>
                <w:rFonts w:ascii="Times New Roman" w:hAnsi="Times New Roman" w:cs="Times New Roman"/>
                <w:noProof/>
                <w:webHidden/>
                <w:sz w:val="32"/>
                <w:szCs w:val="32"/>
              </w:rPr>
              <w:fldChar w:fldCharType="end"/>
            </w:r>
          </w:hyperlink>
        </w:p>
        <w:p w14:paraId="0FBA1A87" w14:textId="0A131558" w:rsidR="00280EB0" w:rsidRPr="00280EB0" w:rsidRDefault="00E74C9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1" w:history="1">
            <w:r w:rsidR="00280EB0" w:rsidRPr="00280EB0">
              <w:rPr>
                <w:rStyle w:val="Hyperlink"/>
                <w:rFonts w:ascii="Times New Roman" w:hAnsi="Times New Roman" w:cs="Times New Roman"/>
                <w:noProof/>
                <w:sz w:val="32"/>
                <w:szCs w:val="32"/>
              </w:rPr>
              <w:t>Team working</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_Toc92396721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3</w:t>
            </w:r>
            <w:r w:rsidR="00280EB0" w:rsidRPr="00280EB0">
              <w:rPr>
                <w:rFonts w:ascii="Times New Roman" w:hAnsi="Times New Roman" w:cs="Times New Roman"/>
                <w:noProof/>
                <w:webHidden/>
                <w:sz w:val="32"/>
                <w:szCs w:val="32"/>
              </w:rPr>
              <w:fldChar w:fldCharType="end"/>
            </w:r>
          </w:hyperlink>
        </w:p>
        <w:p w14:paraId="71987040" w14:textId="432E92A5" w:rsidR="00280EB0" w:rsidRPr="00280EB0" w:rsidRDefault="00E74C9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2" w:history="1">
            <w:r w:rsidR="00280EB0" w:rsidRPr="00280EB0">
              <w:rPr>
                <w:rStyle w:val="Hyperlink"/>
                <w:rFonts w:ascii="Times New Roman" w:hAnsi="Times New Roman" w:cs="Times New Roman"/>
                <w:noProof/>
                <w:sz w:val="32"/>
                <w:szCs w:val="32"/>
              </w:rPr>
              <w:t>Leadership</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_Toc92396722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5</w:t>
            </w:r>
            <w:r w:rsidR="00280EB0" w:rsidRPr="00280EB0">
              <w:rPr>
                <w:rFonts w:ascii="Times New Roman" w:hAnsi="Times New Roman" w:cs="Times New Roman"/>
                <w:noProof/>
                <w:webHidden/>
                <w:sz w:val="32"/>
                <w:szCs w:val="32"/>
              </w:rPr>
              <w:fldChar w:fldCharType="end"/>
            </w:r>
          </w:hyperlink>
        </w:p>
        <w:p w14:paraId="001744D6" w14:textId="3BBCED20" w:rsidR="00280EB0" w:rsidRPr="00280EB0" w:rsidRDefault="00E74C9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3" w:history="1">
            <w:r w:rsidR="00280EB0" w:rsidRPr="00280EB0">
              <w:rPr>
                <w:rStyle w:val="Hyperlink"/>
                <w:rFonts w:ascii="Times New Roman" w:hAnsi="Times New Roman" w:cs="Times New Roman"/>
                <w:noProof/>
                <w:sz w:val="32"/>
                <w:szCs w:val="32"/>
              </w:rPr>
              <w:t>Motivation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_Toc92396723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7</w:t>
            </w:r>
            <w:r w:rsidR="00280EB0" w:rsidRPr="00280EB0">
              <w:rPr>
                <w:rFonts w:ascii="Times New Roman" w:hAnsi="Times New Roman" w:cs="Times New Roman"/>
                <w:noProof/>
                <w:webHidden/>
                <w:sz w:val="32"/>
                <w:szCs w:val="32"/>
              </w:rPr>
              <w:fldChar w:fldCharType="end"/>
            </w:r>
          </w:hyperlink>
        </w:p>
        <w:p w14:paraId="17B86357" w14:textId="79E46438" w:rsidR="00280EB0" w:rsidRPr="00280EB0" w:rsidRDefault="00E74C9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4" w:history="1">
            <w:r w:rsidR="00280EB0" w:rsidRPr="00280EB0">
              <w:rPr>
                <w:rStyle w:val="Hyperlink"/>
                <w:rFonts w:ascii="Times New Roman" w:hAnsi="Times New Roman" w:cs="Times New Roman"/>
                <w:noProof/>
                <w:sz w:val="32"/>
                <w:szCs w:val="32"/>
              </w:rPr>
              <w:t>Perception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_Toc92396724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9</w:t>
            </w:r>
            <w:r w:rsidR="00280EB0" w:rsidRPr="00280EB0">
              <w:rPr>
                <w:rFonts w:ascii="Times New Roman" w:hAnsi="Times New Roman" w:cs="Times New Roman"/>
                <w:noProof/>
                <w:webHidden/>
                <w:sz w:val="32"/>
                <w:szCs w:val="32"/>
              </w:rPr>
              <w:fldChar w:fldCharType="end"/>
            </w:r>
          </w:hyperlink>
        </w:p>
        <w:p w14:paraId="17C7D0C8" w14:textId="1A02563B" w:rsidR="00280EB0" w:rsidRPr="00280EB0" w:rsidRDefault="00E74C9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5" w:history="1">
            <w:r w:rsidR="00280EB0" w:rsidRPr="00280EB0">
              <w:rPr>
                <w:rStyle w:val="Hyperlink"/>
                <w:rFonts w:ascii="Times New Roman" w:hAnsi="Times New Roman" w:cs="Times New Roman"/>
                <w:noProof/>
                <w:sz w:val="32"/>
                <w:szCs w:val="32"/>
              </w:rPr>
              <w:t>Communication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_Toc92396725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10</w:t>
            </w:r>
            <w:r w:rsidR="00280EB0" w:rsidRPr="00280EB0">
              <w:rPr>
                <w:rFonts w:ascii="Times New Roman" w:hAnsi="Times New Roman" w:cs="Times New Roman"/>
                <w:noProof/>
                <w:webHidden/>
                <w:sz w:val="32"/>
                <w:szCs w:val="32"/>
              </w:rPr>
              <w:fldChar w:fldCharType="end"/>
            </w:r>
          </w:hyperlink>
        </w:p>
        <w:p w14:paraId="67A1576C" w14:textId="1DF0819C" w:rsidR="00280EB0" w:rsidRPr="00280EB0" w:rsidRDefault="00E74C9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6" w:history="1">
            <w:r w:rsidR="00280EB0" w:rsidRPr="00280EB0">
              <w:rPr>
                <w:rStyle w:val="Hyperlink"/>
                <w:rFonts w:ascii="Times New Roman" w:hAnsi="Times New Roman" w:cs="Times New Roman"/>
                <w:noProof/>
                <w:sz w:val="32"/>
                <w:szCs w:val="32"/>
              </w:rPr>
              <w:t>Conclusion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_Toc92396726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11</w:t>
            </w:r>
            <w:r w:rsidR="00280EB0" w:rsidRPr="00280EB0">
              <w:rPr>
                <w:rFonts w:ascii="Times New Roman" w:hAnsi="Times New Roman" w:cs="Times New Roman"/>
                <w:noProof/>
                <w:webHidden/>
                <w:sz w:val="32"/>
                <w:szCs w:val="32"/>
              </w:rPr>
              <w:fldChar w:fldCharType="end"/>
            </w:r>
          </w:hyperlink>
        </w:p>
        <w:p w14:paraId="33A3BEEB" w14:textId="72AFA279" w:rsidR="00280EB0" w:rsidRPr="00280EB0" w:rsidRDefault="00E74C9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7" w:history="1">
            <w:r w:rsidR="00280EB0" w:rsidRPr="00280EB0">
              <w:rPr>
                <w:rStyle w:val="Hyperlink"/>
                <w:rFonts w:ascii="Times New Roman" w:hAnsi="Times New Roman" w:cs="Times New Roman"/>
                <w:noProof/>
                <w:sz w:val="32"/>
                <w:szCs w:val="32"/>
              </w:rPr>
              <w:t>Recommendations</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_Toc92396727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12</w:t>
            </w:r>
            <w:r w:rsidR="00280EB0" w:rsidRPr="00280EB0">
              <w:rPr>
                <w:rFonts w:ascii="Times New Roman" w:hAnsi="Times New Roman" w:cs="Times New Roman"/>
                <w:noProof/>
                <w:webHidden/>
                <w:sz w:val="32"/>
                <w:szCs w:val="32"/>
              </w:rPr>
              <w:fldChar w:fldCharType="end"/>
            </w:r>
          </w:hyperlink>
        </w:p>
        <w:p w14:paraId="2BE0083A" w14:textId="5B4004C4" w:rsidR="00280EB0" w:rsidRPr="00280EB0" w:rsidRDefault="00E74C9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8" w:history="1">
            <w:r w:rsidR="00280EB0" w:rsidRPr="00280EB0">
              <w:rPr>
                <w:rStyle w:val="Hyperlink"/>
                <w:rFonts w:ascii="Times New Roman" w:hAnsi="Times New Roman" w:cs="Times New Roman"/>
                <w:noProof/>
                <w:sz w:val="32"/>
                <w:szCs w:val="32"/>
              </w:rPr>
              <w:t>References</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_Toc92396728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14</w:t>
            </w:r>
            <w:r w:rsidR="00280EB0" w:rsidRPr="00280EB0">
              <w:rPr>
                <w:rFonts w:ascii="Times New Roman" w:hAnsi="Times New Roman" w:cs="Times New Roman"/>
                <w:noProof/>
                <w:webHidden/>
                <w:sz w:val="32"/>
                <w:szCs w:val="32"/>
              </w:rPr>
              <w:fldChar w:fldCharType="end"/>
            </w:r>
          </w:hyperlink>
        </w:p>
        <w:p w14:paraId="4CA85E27" w14:textId="5EBC45FC" w:rsidR="00280EB0" w:rsidRPr="00280EB0" w:rsidRDefault="00E74C9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9" w:history="1">
            <w:r w:rsidR="00280EB0" w:rsidRPr="00280EB0">
              <w:rPr>
                <w:rStyle w:val="Hyperlink"/>
                <w:rFonts w:ascii="Times New Roman" w:hAnsi="Times New Roman" w:cs="Times New Roman"/>
                <w:noProof/>
                <w:sz w:val="32"/>
                <w:szCs w:val="32"/>
              </w:rPr>
              <w:t>Appendix</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_Toc92396729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17</w:t>
            </w:r>
            <w:r w:rsidR="00280EB0" w:rsidRPr="00280EB0">
              <w:rPr>
                <w:rFonts w:ascii="Times New Roman" w:hAnsi="Times New Roman" w:cs="Times New Roman"/>
                <w:noProof/>
                <w:webHidden/>
                <w:sz w:val="32"/>
                <w:szCs w:val="32"/>
              </w:rPr>
              <w:fldChar w:fldCharType="end"/>
            </w:r>
          </w:hyperlink>
        </w:p>
        <w:p w14:paraId="18AD8371" w14:textId="7230EA23" w:rsidR="00AB2089" w:rsidRDefault="00AB2089" w:rsidP="00280EB0">
          <w:pPr>
            <w:spacing w:line="276" w:lineRule="auto"/>
          </w:pPr>
          <w:r w:rsidRPr="00280EB0">
            <w:rPr>
              <w:rFonts w:ascii="Times New Roman" w:hAnsi="Times New Roman" w:cs="Times New Roman"/>
              <w:b/>
              <w:bCs/>
              <w:noProof/>
              <w:sz w:val="32"/>
              <w:szCs w:val="32"/>
            </w:rPr>
            <w:fldChar w:fldCharType="end"/>
          </w:r>
        </w:p>
      </w:sdtContent>
    </w:sdt>
    <w:p w14:paraId="18AE90BB" w14:textId="33CEC136" w:rsidR="00F8655A" w:rsidRDefault="00F8655A" w:rsidP="00433989">
      <w:pPr>
        <w:pStyle w:val="Heading1"/>
      </w:pPr>
    </w:p>
    <w:p w14:paraId="1DD71042" w14:textId="77777777" w:rsidR="00F8655A" w:rsidRDefault="00F8655A">
      <w:pPr>
        <w:rPr>
          <w:rFonts w:asciiTheme="majorHAnsi" w:eastAsiaTheme="majorEastAsia" w:hAnsiTheme="majorHAnsi" w:cstheme="majorBidi"/>
          <w:color w:val="2F5496" w:themeColor="accent1" w:themeShade="BF"/>
          <w:sz w:val="32"/>
          <w:szCs w:val="32"/>
        </w:rPr>
      </w:pPr>
      <w:r>
        <w:br w:type="page"/>
      </w:r>
    </w:p>
    <w:p w14:paraId="02989D14" w14:textId="3113AF3B" w:rsidR="00F8655A" w:rsidRDefault="00F8655A" w:rsidP="00433989">
      <w:pPr>
        <w:pStyle w:val="Heading1"/>
      </w:pPr>
    </w:p>
    <w:p w14:paraId="6C5D5E0A" w14:textId="635CA22A" w:rsidR="00433989" w:rsidRDefault="00433989" w:rsidP="00D819D6">
      <w:pPr>
        <w:pStyle w:val="Heading1"/>
      </w:pPr>
      <w:bookmarkStart w:id="0" w:name="_Toc92396720"/>
      <w:r>
        <w:t>Introduction</w:t>
      </w:r>
      <w:bookmarkEnd w:id="0"/>
    </w:p>
    <w:p w14:paraId="504D46ED" w14:textId="77777777" w:rsidR="00D819D6" w:rsidRPr="00D819D6" w:rsidRDefault="00D819D6" w:rsidP="00D819D6"/>
    <w:p w14:paraId="1333C887" w14:textId="4804C71B"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 xml:space="preserve">The </w:t>
      </w:r>
      <w:r w:rsidR="001A2E0C">
        <w:rPr>
          <w:rFonts w:ascii="Times New Roman" w:eastAsia="Times New Roman" w:hAnsi="Times New Roman" w:cs="Times New Roman"/>
          <w:color w:val="000000"/>
          <w:lang w:eastAsia="en-GB"/>
        </w:rPr>
        <w:t>report</w:t>
      </w:r>
      <w:r w:rsidRPr="00837E84">
        <w:rPr>
          <w:rFonts w:ascii="Times New Roman" w:eastAsia="Times New Roman" w:hAnsi="Times New Roman" w:cs="Times New Roman"/>
          <w:color w:val="000000"/>
          <w:lang w:eastAsia="en-GB"/>
        </w:rPr>
        <w:t xml:space="preserve"> is about Shelter Cymru and why our team chooses the charity. We are students at UWTSD, Swansea, Wales. We choose Shelter Cymru because the charity helps homeless people. We were all passionate about helping the homeless, near this time of year especially lots of people lost their jobs due to COVID-19. We agreed on raising funds to help support the costs of </w:t>
      </w:r>
      <w:r w:rsidR="005665A2" w:rsidRPr="00837E84">
        <w:rPr>
          <w:rFonts w:ascii="Times New Roman" w:eastAsia="Times New Roman" w:hAnsi="Times New Roman" w:cs="Times New Roman"/>
          <w:color w:val="000000"/>
          <w:lang w:eastAsia="en-GB"/>
        </w:rPr>
        <w:t>counselling</w:t>
      </w:r>
      <w:r w:rsidRPr="00837E84">
        <w:rPr>
          <w:rFonts w:ascii="Times New Roman" w:eastAsia="Times New Roman" w:hAnsi="Times New Roman" w:cs="Times New Roman"/>
          <w:color w:val="000000"/>
          <w:lang w:eastAsia="en-GB"/>
        </w:rPr>
        <w:t xml:space="preserve"> to help the homeless improve their mental wellbeing to find home and employment. We thought we could visit the charity, but because of the pandemic, we contact the charity via phone and email.</w:t>
      </w:r>
    </w:p>
    <w:p w14:paraId="44A0A248" w14:textId="77777777"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Shelter Cymru is a charity that helps homeless people in Wales. Shelter Cymru’s charity open in 1981 to support homeless people in Wales. The charity’s motto is the home is everything, and over 30 years help homeless people or people who are living with a bad landlord or in bad conditions. Most of these people have mental health problems, disabilities, or are not mobile. The charity provides also face-to-face support, online advice, 24h emergency line, solicitors who can give advice and attend court to support people who are losing their homes (Shelter Cymru, 2021).</w:t>
      </w:r>
    </w:p>
    <w:p w14:paraId="617E89AF" w14:textId="77777777"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Shelter Cymru open the national campaign ‘No HomeKit’ and many companies engaged to support it. “More than 1500 children in Wales will be without a home this Christmas and, sadly, many more individuals and families are at risk of losing their homes with a tough winter ahead” (Cymru football, 2021). The charity encourages as many clubs as possible to be involved in a campaign. JD Cymru League announced its support across England and Wales. One in three people in Wales has a housing problem. Also support give English football league clubs, National, Southern, Isthmian, and Northern Premier league in England (Cymru football, 2021). Joining the campaign Wales and England Football clubs, give their support and helping financially ‘No HomeKit’.</w:t>
      </w:r>
    </w:p>
    <w:p w14:paraId="4E74DD22" w14:textId="77777777"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Priority for Shelter Cymru in 2022 is to keep going and help people across Wales. Working with a partnership with other organizations and to be sure that people will have the right support in their local area. Offering emergency helpline Cymru Live, give correct housing rights information (Shelter Cymru, 2021).</w:t>
      </w:r>
    </w:p>
    <w:p w14:paraId="5FC2C936" w14:textId="4FB5C91D"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Shelter Cymru protects young people aged 16-24 by providing free services to help them with budgeting skills: advice on how to save money, borrow money,</w:t>
      </w:r>
      <w:r w:rsidR="005D07D6">
        <w:rPr>
          <w:rFonts w:ascii="Times New Roman" w:eastAsia="Times New Roman" w:hAnsi="Times New Roman" w:cs="Times New Roman"/>
          <w:color w:val="000000"/>
          <w:lang w:eastAsia="en-GB"/>
        </w:rPr>
        <w:t xml:space="preserve"> </w:t>
      </w:r>
      <w:r w:rsidRPr="00837E84">
        <w:rPr>
          <w:rFonts w:ascii="Times New Roman" w:eastAsia="Times New Roman" w:hAnsi="Times New Roman" w:cs="Times New Roman"/>
          <w:color w:val="000000"/>
          <w:lang w:eastAsia="en-GB"/>
        </w:rPr>
        <w:t>what they must do of missing payment, debt advice, explaining credit rating (BBC, 2021).</w:t>
      </w:r>
    </w:p>
    <w:p w14:paraId="4EAE0272" w14:textId="665FC842" w:rsidR="00837E84" w:rsidRPr="005D07D6" w:rsidRDefault="00837E84" w:rsidP="005D07D6">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Our team creates a “Just Giving” page, joining Facebook and the support from our friends and people who join the page, we can help the Shelter Cymru campaign and raise funds.</w:t>
      </w:r>
    </w:p>
    <w:p w14:paraId="0392691E" w14:textId="77777777" w:rsidR="00837E84" w:rsidRDefault="00837E84">
      <w:pPr>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br w:type="page"/>
      </w:r>
    </w:p>
    <w:p w14:paraId="6F4C8A3A" w14:textId="77777777" w:rsidR="00837E84" w:rsidRPr="00837E84" w:rsidRDefault="00837E84" w:rsidP="00837E84">
      <w:pPr>
        <w:spacing w:before="100" w:beforeAutospacing="1" w:after="100" w:afterAutospacing="1" w:line="240" w:lineRule="auto"/>
        <w:rPr>
          <w:rFonts w:ascii="Times New Roman" w:eastAsia="Times New Roman" w:hAnsi="Times New Roman" w:cs="Times New Roman"/>
          <w:color w:val="000000"/>
          <w:sz w:val="27"/>
          <w:szCs w:val="27"/>
          <w:lang w:eastAsia="en-GB"/>
        </w:rPr>
      </w:pPr>
    </w:p>
    <w:p w14:paraId="5D4C737E" w14:textId="6D666B61" w:rsidR="004615E2" w:rsidRDefault="00433989" w:rsidP="00D819D6">
      <w:pPr>
        <w:pStyle w:val="Heading1"/>
      </w:pPr>
      <w:bookmarkStart w:id="1" w:name="_Toc92396721"/>
      <w:r>
        <w:t>Team working</w:t>
      </w:r>
      <w:bookmarkEnd w:id="1"/>
    </w:p>
    <w:p w14:paraId="625C031B" w14:textId="77777777" w:rsidR="00D819D6" w:rsidRPr="00D819D6" w:rsidRDefault="00D819D6" w:rsidP="00D819D6"/>
    <w:p w14:paraId="609CF479" w14:textId="67612E81" w:rsidR="004615E2" w:rsidRDefault="004615E2" w:rsidP="00CE1CD0">
      <w:pPr>
        <w:spacing w:line="276" w:lineRule="auto"/>
        <w:ind w:firstLine="720"/>
        <w:rPr>
          <w:rFonts w:ascii="Times New Roman" w:hAnsi="Times New Roman" w:cs="Times New Roman"/>
        </w:rPr>
      </w:pPr>
      <w:r w:rsidRPr="00CF4BD6">
        <w:rPr>
          <w:rFonts w:ascii="Times New Roman" w:hAnsi="Times New Roman" w:cs="Times New Roman"/>
        </w:rPr>
        <w:t xml:space="preserve">Teamwork based on the definition of Scarnati </w:t>
      </w:r>
      <w:r>
        <w:rPr>
          <w:rFonts w:ascii="Times New Roman" w:hAnsi="Times New Roman" w:cs="Times New Roman"/>
        </w:rPr>
        <w:t>‘</w:t>
      </w:r>
      <w:r w:rsidRPr="00CF4BD6">
        <w:rPr>
          <w:rFonts w:ascii="Times New Roman" w:hAnsi="Times New Roman" w:cs="Times New Roman"/>
        </w:rPr>
        <w:t>is a collaborative process that allows for the usual</w:t>
      </w:r>
      <w:r>
        <w:rPr>
          <w:rFonts w:ascii="Times New Roman" w:hAnsi="Times New Roman" w:cs="Times New Roman"/>
        </w:rPr>
        <w:t xml:space="preserve"> </w:t>
      </w:r>
      <w:r w:rsidRPr="00CF4BD6">
        <w:rPr>
          <w:rFonts w:ascii="Times New Roman" w:hAnsi="Times New Roman" w:cs="Times New Roman"/>
        </w:rPr>
        <w:t>people to achieve remarkable results</w:t>
      </w:r>
      <w:r>
        <w:rPr>
          <w:rFonts w:ascii="Times New Roman" w:hAnsi="Times New Roman" w:cs="Times New Roman"/>
        </w:rPr>
        <w:t xml:space="preserve">’ </w:t>
      </w:r>
      <w:sdt>
        <w:sdtPr>
          <w:rPr>
            <w:rFonts w:ascii="Times New Roman" w:hAnsi="Times New Roman" w:cs="Times New Roman"/>
          </w:rPr>
          <w:id w:val="-1104258290"/>
          <w:citation/>
        </w:sdtPr>
        <w:sdtEndPr/>
        <w:sdtContent>
          <w:r w:rsidR="00B801FE">
            <w:rPr>
              <w:rFonts w:ascii="Times New Roman" w:hAnsi="Times New Roman" w:cs="Times New Roman"/>
            </w:rPr>
            <w:fldChar w:fldCharType="begin"/>
          </w:r>
          <w:r w:rsidR="00E3051C">
            <w:rPr>
              <w:rFonts w:ascii="Times New Roman" w:hAnsi="Times New Roman" w:cs="Times New Roman"/>
            </w:rPr>
            <w:instrText xml:space="preserve">CITATION Sca01 \p 5 \l 1045 </w:instrText>
          </w:r>
          <w:r w:rsidR="00B801FE">
            <w:rPr>
              <w:rFonts w:ascii="Times New Roman" w:hAnsi="Times New Roman" w:cs="Times New Roman"/>
            </w:rPr>
            <w:fldChar w:fldCharType="separate"/>
          </w:r>
          <w:r w:rsidR="00CF35CB" w:rsidRPr="00CF35CB">
            <w:rPr>
              <w:rFonts w:ascii="Times New Roman" w:hAnsi="Times New Roman" w:cs="Times New Roman"/>
              <w:noProof/>
            </w:rPr>
            <w:t>(Scarnati, 2001, p. 5)</w:t>
          </w:r>
          <w:r w:rsidR="00B801FE">
            <w:rPr>
              <w:rFonts w:ascii="Times New Roman" w:hAnsi="Times New Roman" w:cs="Times New Roman"/>
            </w:rPr>
            <w:fldChar w:fldCharType="end"/>
          </w:r>
        </w:sdtContent>
      </w:sdt>
      <w:r>
        <w:rPr>
          <w:rFonts w:ascii="Times New Roman" w:hAnsi="Times New Roman" w:cs="Times New Roman"/>
        </w:rPr>
        <w:t xml:space="preserve"> </w:t>
      </w:r>
      <w:r w:rsidRPr="00CF4BD6">
        <w:rPr>
          <w:rFonts w:ascii="Times New Roman" w:hAnsi="Times New Roman" w:cs="Times New Roman"/>
        </w:rPr>
        <w:t>. Another explanation for teamwork</w:t>
      </w:r>
      <w:r w:rsidR="005A040E" w:rsidRPr="005A040E">
        <w:rPr>
          <w:rFonts w:ascii="Times New Roman" w:hAnsi="Times New Roman" w:cs="Times New Roman"/>
        </w:rPr>
        <w:t xml:space="preserve"> is the process of engaging a team of people who have a set goal or goal, in which there is a clear division of roles, tasks and responsibilities (Harris, 1996). The team allows for mutual complementation of competences, </w:t>
      </w:r>
      <w:proofErr w:type="gramStart"/>
      <w:r w:rsidR="005A040E" w:rsidRPr="005A040E">
        <w:rPr>
          <w:rFonts w:ascii="Times New Roman" w:hAnsi="Times New Roman" w:cs="Times New Roman"/>
        </w:rPr>
        <w:t>collection</w:t>
      </w:r>
      <w:proofErr w:type="gramEnd"/>
      <w:r w:rsidR="005A040E" w:rsidRPr="005A040E">
        <w:rPr>
          <w:rFonts w:ascii="Times New Roman" w:hAnsi="Times New Roman" w:cs="Times New Roman"/>
        </w:rPr>
        <w:t xml:space="preserve"> and analysis of more information, combining potentials in solving complex problems as well as mutual motivation and support in action. The main assumption of the team's work is to respect individual differences and understand that the same situation may be perceived by different people in very different ways.</w:t>
      </w:r>
      <w:r w:rsidR="005A040E">
        <w:rPr>
          <w:rFonts w:ascii="Times New Roman" w:hAnsi="Times New Roman" w:cs="Times New Roman"/>
        </w:rPr>
        <w:t xml:space="preserve"> </w:t>
      </w:r>
      <w:r w:rsidRPr="00CF4BD6">
        <w:rPr>
          <w:rFonts w:ascii="Times New Roman" w:hAnsi="Times New Roman" w:cs="Times New Roman"/>
        </w:rPr>
        <w:t>One of the most important reasons for creating team groups is the synergy effect</w:t>
      </w:r>
      <w:r w:rsidR="00130076">
        <w:rPr>
          <w:rFonts w:ascii="Times New Roman" w:hAnsi="Times New Roman" w:cs="Times New Roman"/>
        </w:rPr>
        <w:t xml:space="preserve"> - it</w:t>
      </w:r>
      <w:r w:rsidR="00130076" w:rsidRPr="00130076">
        <w:rPr>
          <w:rFonts w:ascii="Times New Roman" w:hAnsi="Times New Roman" w:cs="Times New Roman"/>
        </w:rPr>
        <w:t>is the result of collaboration between different personalities who work together to achieve a specific goal. Diversity of members is crucial as it influences the result</w:t>
      </w:r>
      <w:r w:rsidR="00115BBB">
        <w:rPr>
          <w:rFonts w:ascii="Times New Roman" w:hAnsi="Times New Roman" w:cs="Times New Roman"/>
        </w:rPr>
        <w:t xml:space="preserve"> </w:t>
      </w:r>
      <w:r w:rsidR="00115BBB" w:rsidRPr="00115BBB">
        <w:rPr>
          <w:rFonts w:ascii="Times New Roman" w:hAnsi="Times New Roman" w:cs="Times New Roman"/>
        </w:rPr>
        <w:t>by the sharing</w:t>
      </w:r>
      <w:r w:rsidR="00115BBB">
        <w:rPr>
          <w:rFonts w:ascii="Times New Roman" w:hAnsi="Times New Roman" w:cs="Times New Roman"/>
        </w:rPr>
        <w:t xml:space="preserve"> of</w:t>
      </w:r>
      <w:r w:rsidR="00DB29F3">
        <w:rPr>
          <w:rFonts w:ascii="Times New Roman" w:hAnsi="Times New Roman" w:cs="Times New Roman"/>
        </w:rPr>
        <w:t xml:space="preserve"> </w:t>
      </w:r>
      <w:r w:rsidR="00332027" w:rsidRPr="00332027">
        <w:rPr>
          <w:rFonts w:ascii="Times New Roman" w:hAnsi="Times New Roman" w:cs="Times New Roman"/>
        </w:rPr>
        <w:t xml:space="preserve">perceptions, </w:t>
      </w:r>
      <w:proofErr w:type="gramStart"/>
      <w:r w:rsidR="00332027" w:rsidRPr="00332027">
        <w:rPr>
          <w:rFonts w:ascii="Times New Roman" w:hAnsi="Times New Roman" w:cs="Times New Roman"/>
        </w:rPr>
        <w:t>insights</w:t>
      </w:r>
      <w:proofErr w:type="gramEnd"/>
      <w:r w:rsidR="00332027" w:rsidRPr="00332027">
        <w:rPr>
          <w:rFonts w:ascii="Times New Roman" w:hAnsi="Times New Roman" w:cs="Times New Roman"/>
        </w:rPr>
        <w:t xml:space="preserve"> and knowledge</w:t>
      </w:r>
      <w:r w:rsidR="00130076">
        <w:rPr>
          <w:rFonts w:ascii="Times New Roman" w:hAnsi="Times New Roman" w:cs="Times New Roman"/>
        </w:rPr>
        <w:t xml:space="preserve"> </w:t>
      </w:r>
      <w:sdt>
        <w:sdtPr>
          <w:rPr>
            <w:rFonts w:ascii="Times New Roman" w:hAnsi="Times New Roman" w:cs="Times New Roman"/>
          </w:rPr>
          <w:id w:val="-1507360409"/>
          <w:citation/>
        </w:sdtPr>
        <w:sdtEndPr/>
        <w:sdtContent>
          <w:r w:rsidR="00C732B0">
            <w:rPr>
              <w:rFonts w:ascii="Times New Roman" w:hAnsi="Times New Roman" w:cs="Times New Roman"/>
            </w:rPr>
            <w:fldChar w:fldCharType="begin"/>
          </w:r>
          <w:r w:rsidR="00C732B0" w:rsidRPr="00C732B0">
            <w:rPr>
              <w:rFonts w:ascii="Times New Roman" w:hAnsi="Times New Roman" w:cs="Times New Roman"/>
            </w:rPr>
            <w:instrText xml:space="preserve"> CITATION Mor14 \l 1045 </w:instrText>
          </w:r>
          <w:r w:rsidR="00C732B0">
            <w:rPr>
              <w:rFonts w:ascii="Times New Roman" w:hAnsi="Times New Roman" w:cs="Times New Roman"/>
            </w:rPr>
            <w:fldChar w:fldCharType="separate"/>
          </w:r>
          <w:r w:rsidR="00CF35CB" w:rsidRPr="00CF35CB">
            <w:rPr>
              <w:rFonts w:ascii="Times New Roman" w:hAnsi="Times New Roman" w:cs="Times New Roman"/>
              <w:noProof/>
            </w:rPr>
            <w:t>(Moran, 2014)</w:t>
          </w:r>
          <w:r w:rsidR="00C732B0">
            <w:rPr>
              <w:rFonts w:ascii="Times New Roman" w:hAnsi="Times New Roman" w:cs="Times New Roman"/>
            </w:rPr>
            <w:fldChar w:fldCharType="end"/>
          </w:r>
        </w:sdtContent>
      </w:sdt>
      <w:r w:rsidR="00DB29F3">
        <w:rPr>
          <w:rFonts w:ascii="Times New Roman" w:hAnsi="Times New Roman" w:cs="Times New Roman"/>
        </w:rPr>
        <w:t xml:space="preserve">. </w:t>
      </w:r>
      <w:r w:rsidR="00CC0D04" w:rsidRPr="00CC0D04">
        <w:rPr>
          <w:rFonts w:ascii="Times New Roman" w:hAnsi="Times New Roman" w:cs="Times New Roman"/>
        </w:rPr>
        <w:t>Each team member should be flexible enough to adapt to a collaborative working environment where collaboration and social interdependence are needed to achieve the set goals</w:t>
      </w:r>
      <w:r w:rsidR="00551F09">
        <w:rPr>
          <w:rFonts w:ascii="Times New Roman" w:hAnsi="Times New Roman" w:cs="Times New Roman"/>
        </w:rPr>
        <w:t>,</w:t>
      </w:r>
      <w:r w:rsidRPr="00CF4BD6">
        <w:rPr>
          <w:rFonts w:ascii="Times New Roman" w:hAnsi="Times New Roman" w:cs="Times New Roman"/>
        </w:rPr>
        <w:t xml:space="preserve"> not individualized, competing goals</w:t>
      </w:r>
      <w:r w:rsidR="00EE5CCB">
        <w:rPr>
          <w:rFonts w:ascii="Times New Roman" w:hAnsi="Times New Roman" w:cs="Times New Roman"/>
        </w:rPr>
        <w:t xml:space="preserve"> </w:t>
      </w:r>
      <w:sdt>
        <w:sdtPr>
          <w:rPr>
            <w:rFonts w:ascii="Times New Roman" w:hAnsi="Times New Roman" w:cs="Times New Roman"/>
          </w:rPr>
          <w:id w:val="-771080386"/>
          <w:citation/>
        </w:sdtPr>
        <w:sdtEndPr/>
        <w:sdtContent>
          <w:r w:rsidR="00EE5CCB">
            <w:rPr>
              <w:rFonts w:ascii="Times New Roman" w:hAnsi="Times New Roman" w:cs="Times New Roman"/>
            </w:rPr>
            <w:fldChar w:fldCharType="begin"/>
          </w:r>
          <w:r w:rsidR="00EE5CCB" w:rsidRPr="00EE5CCB">
            <w:rPr>
              <w:rFonts w:ascii="Times New Roman" w:hAnsi="Times New Roman" w:cs="Times New Roman"/>
            </w:rPr>
            <w:instrText xml:space="preserve"> CITATION Koz06 \l 1045 </w:instrText>
          </w:r>
          <w:r w:rsidR="00EE5CCB">
            <w:rPr>
              <w:rFonts w:ascii="Times New Roman" w:hAnsi="Times New Roman" w:cs="Times New Roman"/>
            </w:rPr>
            <w:fldChar w:fldCharType="separate"/>
          </w:r>
          <w:r w:rsidR="00CF35CB" w:rsidRPr="00CF35CB">
            <w:rPr>
              <w:rFonts w:ascii="Times New Roman" w:hAnsi="Times New Roman" w:cs="Times New Roman"/>
              <w:noProof/>
            </w:rPr>
            <w:t>(Kozlowski, 2006)</w:t>
          </w:r>
          <w:r w:rsidR="00EE5CCB">
            <w:rPr>
              <w:rFonts w:ascii="Times New Roman" w:hAnsi="Times New Roman" w:cs="Times New Roman"/>
            </w:rPr>
            <w:fldChar w:fldCharType="end"/>
          </w:r>
        </w:sdtContent>
      </w:sdt>
      <w:r w:rsidRPr="00CF4BD6">
        <w:rPr>
          <w:rFonts w:ascii="Times New Roman" w:hAnsi="Times New Roman" w:cs="Times New Roman"/>
        </w:rPr>
        <w:t>.</w:t>
      </w:r>
    </w:p>
    <w:p w14:paraId="5F5A1A92" w14:textId="46A8BE80" w:rsidR="00B00D61" w:rsidRDefault="004615E2" w:rsidP="00CE1CD0">
      <w:pPr>
        <w:spacing w:line="276" w:lineRule="auto"/>
        <w:ind w:firstLine="720"/>
        <w:rPr>
          <w:rFonts w:ascii="Times New Roman" w:hAnsi="Times New Roman" w:cs="Times New Roman"/>
        </w:rPr>
      </w:pPr>
      <w:r w:rsidRPr="00917FCA">
        <w:rPr>
          <w:rFonts w:ascii="Times New Roman" w:hAnsi="Times New Roman" w:cs="Times New Roman"/>
        </w:rPr>
        <w:t xml:space="preserve">Team 6 consists of 6 people - Ali, Dan, Penka, Pranav, </w:t>
      </w:r>
      <w:proofErr w:type="gramStart"/>
      <w:r w:rsidRPr="00917FCA">
        <w:rPr>
          <w:rFonts w:ascii="Times New Roman" w:hAnsi="Times New Roman" w:cs="Times New Roman"/>
        </w:rPr>
        <w:t>Natalie</w:t>
      </w:r>
      <w:proofErr w:type="gramEnd"/>
      <w:r w:rsidRPr="00917FCA">
        <w:rPr>
          <w:rFonts w:ascii="Times New Roman" w:hAnsi="Times New Roman" w:cs="Times New Roman"/>
        </w:rPr>
        <w:t xml:space="preserve"> and Marta. Teamwork is something new for us. Previously, we did not have the opportunity to get to know and learn anything about the band members. </w:t>
      </w:r>
      <w:r w:rsidRPr="00767E5C">
        <w:rPr>
          <w:rFonts w:ascii="Times New Roman" w:hAnsi="Times New Roman" w:cs="Times New Roman"/>
        </w:rPr>
        <w:t>The virtual team is an increasingly common solution</w:t>
      </w:r>
      <w:r w:rsidR="009D2252">
        <w:rPr>
          <w:rFonts w:ascii="Times New Roman" w:hAnsi="Times New Roman" w:cs="Times New Roman"/>
        </w:rPr>
        <w:t>.</w:t>
      </w:r>
      <w:r w:rsidRPr="00767E5C">
        <w:rPr>
          <w:rFonts w:ascii="Times New Roman" w:hAnsi="Times New Roman" w:cs="Times New Roman"/>
        </w:rPr>
        <w:t xml:space="preserve"> </w:t>
      </w:r>
      <w:r w:rsidR="009D2252">
        <w:rPr>
          <w:rFonts w:ascii="Times New Roman" w:hAnsi="Times New Roman" w:cs="Times New Roman"/>
        </w:rPr>
        <w:t>I</w:t>
      </w:r>
      <w:r w:rsidRPr="00767E5C">
        <w:rPr>
          <w:rFonts w:ascii="Times New Roman" w:hAnsi="Times New Roman" w:cs="Times New Roman"/>
        </w:rPr>
        <w:t>n the current situation, when the world is struggling with a pandemic, most of the work has been delegated from office work to home.</w:t>
      </w:r>
      <w:r w:rsidR="00AF482D">
        <w:rPr>
          <w:rFonts w:ascii="Times New Roman" w:hAnsi="Times New Roman" w:cs="Times New Roman"/>
        </w:rPr>
        <w:t xml:space="preserve"> </w:t>
      </w:r>
      <w:r w:rsidRPr="00F72B70">
        <w:rPr>
          <w:rFonts w:ascii="Times New Roman" w:hAnsi="Times New Roman" w:cs="Times New Roman"/>
        </w:rPr>
        <w:t xml:space="preserve">When creating the group, the knowledge about the personality of individual members of the group was negligible - each meeting, each conversation made it possible to get to know each other. Team </w:t>
      </w:r>
      <w:r w:rsidR="00D72112">
        <w:rPr>
          <w:rFonts w:ascii="Times New Roman" w:hAnsi="Times New Roman" w:cs="Times New Roman"/>
        </w:rPr>
        <w:t>development</w:t>
      </w:r>
      <w:r w:rsidRPr="00F72B70">
        <w:rPr>
          <w:rFonts w:ascii="Times New Roman" w:hAnsi="Times New Roman" w:cs="Times New Roman"/>
        </w:rPr>
        <w:t xml:space="preserve"> can be divided into five stages. According to Tuckman, the first stage of creating a team is forming - accepting the assignment of people to a given team, not wanting to get to know other members. An important element of this quietest stage is the selection of management. The next stage is storming - members start discussing, exchanging ideas, often omitting other team members. The next forming - each member of the group must accept the leadership decision made. The penultimate performing -Members of the executive team work on the progress of the assignment and motivate each other together. Final adjourning - Last revisions and completed assignment, learning from the workflow</w:t>
      </w:r>
      <w:r w:rsidR="003E303D">
        <w:rPr>
          <w:rFonts w:ascii="Times New Roman" w:hAnsi="Times New Roman" w:cs="Times New Roman"/>
        </w:rPr>
        <w:t xml:space="preserve"> </w:t>
      </w:r>
      <w:sdt>
        <w:sdtPr>
          <w:rPr>
            <w:rFonts w:ascii="Times New Roman" w:hAnsi="Times New Roman" w:cs="Times New Roman"/>
          </w:rPr>
          <w:id w:val="565151391"/>
          <w:citation/>
        </w:sdtPr>
        <w:sdtEndPr/>
        <w:sdtContent>
          <w:r w:rsidR="007847E4">
            <w:rPr>
              <w:rFonts w:ascii="Times New Roman" w:hAnsi="Times New Roman" w:cs="Times New Roman"/>
            </w:rPr>
            <w:fldChar w:fldCharType="begin"/>
          </w:r>
          <w:r w:rsidR="007847E4" w:rsidRPr="007847E4">
            <w:rPr>
              <w:rFonts w:ascii="Times New Roman" w:hAnsi="Times New Roman" w:cs="Times New Roman"/>
            </w:rPr>
            <w:instrText xml:space="preserve"> CITATION Tuc65 \l 1045 </w:instrText>
          </w:r>
          <w:r w:rsidR="007847E4">
            <w:rPr>
              <w:rFonts w:ascii="Times New Roman" w:hAnsi="Times New Roman" w:cs="Times New Roman"/>
            </w:rPr>
            <w:fldChar w:fldCharType="separate"/>
          </w:r>
          <w:r w:rsidR="00CF35CB" w:rsidRPr="00CF35CB">
            <w:rPr>
              <w:rFonts w:ascii="Times New Roman" w:hAnsi="Times New Roman" w:cs="Times New Roman"/>
              <w:noProof/>
            </w:rPr>
            <w:t>(Tuckman, 1965)</w:t>
          </w:r>
          <w:r w:rsidR="007847E4">
            <w:rPr>
              <w:rFonts w:ascii="Times New Roman" w:hAnsi="Times New Roman" w:cs="Times New Roman"/>
            </w:rPr>
            <w:fldChar w:fldCharType="end"/>
          </w:r>
        </w:sdtContent>
      </w:sdt>
      <w:r w:rsidRPr="00F72B70">
        <w:rPr>
          <w:rFonts w:ascii="Times New Roman" w:hAnsi="Times New Roman" w:cs="Times New Roman"/>
        </w:rPr>
        <w:t>. Referring to the stages of creating the group 6: during the first meeting, leadership was elected, who had the decisive voice during the different opinions in the group. The choice of charity was also made during the same meeting, in later stages an attempt was made to change the main assumptions, but to no avail. Unfortunately, people who do not attend meetings lose a lot and often cause confusion in the group</w:t>
      </w:r>
      <w:sdt>
        <w:sdtPr>
          <w:rPr>
            <w:rFonts w:ascii="Times New Roman" w:hAnsi="Times New Roman" w:cs="Times New Roman"/>
          </w:rPr>
          <w:id w:val="921221776"/>
          <w:citation/>
        </w:sdtPr>
        <w:sdtEndPr/>
        <w:sdtContent>
          <w:r>
            <w:rPr>
              <w:rFonts w:ascii="Times New Roman" w:hAnsi="Times New Roman" w:cs="Times New Roman"/>
            </w:rPr>
            <w:fldChar w:fldCharType="begin"/>
          </w:r>
          <w:r w:rsidRPr="00764C3B">
            <w:rPr>
              <w:rFonts w:ascii="Times New Roman" w:hAnsi="Times New Roman" w:cs="Times New Roman"/>
            </w:rPr>
            <w:instrText xml:space="preserve"> CITATION Bra18 \l 1045 </w:instrText>
          </w:r>
          <w:r>
            <w:rPr>
              <w:rFonts w:ascii="Times New Roman" w:hAnsi="Times New Roman" w:cs="Times New Roman"/>
            </w:rPr>
            <w:fldChar w:fldCharType="separate"/>
          </w:r>
          <w:r w:rsidR="00CF35CB">
            <w:rPr>
              <w:rFonts w:ascii="Times New Roman" w:hAnsi="Times New Roman" w:cs="Times New Roman"/>
              <w:noProof/>
            </w:rPr>
            <w:t xml:space="preserve"> </w:t>
          </w:r>
          <w:r w:rsidR="00CF35CB" w:rsidRPr="00CF35CB">
            <w:rPr>
              <w:rFonts w:ascii="Times New Roman" w:hAnsi="Times New Roman" w:cs="Times New Roman"/>
              <w:noProof/>
            </w:rPr>
            <w:t>(Bradberry, 2018)</w:t>
          </w:r>
          <w:r>
            <w:rPr>
              <w:rFonts w:ascii="Times New Roman" w:hAnsi="Times New Roman" w:cs="Times New Roman"/>
            </w:rPr>
            <w:fldChar w:fldCharType="end"/>
          </w:r>
        </w:sdtContent>
      </w:sdt>
      <w:r>
        <w:rPr>
          <w:rFonts w:ascii="Times New Roman" w:hAnsi="Times New Roman" w:cs="Times New Roman"/>
        </w:rPr>
        <w:t>.</w:t>
      </w:r>
      <w:r w:rsidRPr="00F72B70">
        <w:rPr>
          <w:rFonts w:ascii="Times New Roman" w:hAnsi="Times New Roman" w:cs="Times New Roman"/>
        </w:rPr>
        <w:t xml:space="preserve"> </w:t>
      </w:r>
      <w:r w:rsidR="00DC0C79" w:rsidRPr="00DC0C79">
        <w:rPr>
          <w:rFonts w:ascii="Times New Roman" w:hAnsi="Times New Roman" w:cs="Times New Roman"/>
        </w:rPr>
        <w:t xml:space="preserve">Unfortunately, not all members of our team </w:t>
      </w:r>
      <w:r w:rsidR="003E2953">
        <w:rPr>
          <w:rFonts w:ascii="Times New Roman" w:hAnsi="Times New Roman" w:cs="Times New Roman"/>
        </w:rPr>
        <w:t xml:space="preserve">attended </w:t>
      </w:r>
      <w:r w:rsidR="00DC0C79" w:rsidRPr="00DC0C79">
        <w:rPr>
          <w:rFonts w:ascii="Times New Roman" w:hAnsi="Times New Roman" w:cs="Times New Roman"/>
        </w:rPr>
        <w:t>in the meetings, which more than once led to confusion in the group, or progress on the work was smaller due to the need to recall the findings or explain the decisions made earlier.</w:t>
      </w:r>
      <w:r w:rsidR="00DC0C79">
        <w:rPr>
          <w:rFonts w:ascii="Times New Roman" w:hAnsi="Times New Roman" w:cs="Times New Roman"/>
        </w:rPr>
        <w:t xml:space="preserve"> </w:t>
      </w:r>
      <w:r w:rsidRPr="00F72B70">
        <w:rPr>
          <w:rFonts w:ascii="Times New Roman" w:hAnsi="Times New Roman" w:cs="Times New Roman"/>
        </w:rPr>
        <w:t xml:space="preserve">Subsequent meetings were held to talk about the possibilities of helping Charity. </w:t>
      </w:r>
      <w:proofErr w:type="gramStart"/>
      <w:r w:rsidRPr="00F72B70">
        <w:rPr>
          <w:rFonts w:ascii="Times New Roman" w:hAnsi="Times New Roman" w:cs="Times New Roman"/>
        </w:rPr>
        <w:t>Due to the fact that</w:t>
      </w:r>
      <w:proofErr w:type="gramEnd"/>
      <w:r w:rsidRPr="00F72B70">
        <w:rPr>
          <w:rFonts w:ascii="Times New Roman" w:hAnsi="Times New Roman" w:cs="Times New Roman"/>
        </w:rPr>
        <w:t xml:space="preserve"> each of us is different, the ideas were also different. Brief </w:t>
      </w:r>
      <w:r>
        <w:rPr>
          <w:rFonts w:ascii="Times New Roman" w:hAnsi="Times New Roman" w:cs="Times New Roman"/>
        </w:rPr>
        <w:t>d</w:t>
      </w:r>
      <w:r w:rsidRPr="00F72B70">
        <w:rPr>
          <w:rFonts w:ascii="Times New Roman" w:hAnsi="Times New Roman" w:cs="Times New Roman"/>
        </w:rPr>
        <w:t xml:space="preserve">emonstration </w:t>
      </w:r>
      <w:r>
        <w:rPr>
          <w:rFonts w:ascii="Times New Roman" w:hAnsi="Times New Roman" w:cs="Times New Roman"/>
        </w:rPr>
        <w:t>h</w:t>
      </w:r>
      <w:r w:rsidRPr="00F72B70">
        <w:rPr>
          <w:rFonts w:ascii="Times New Roman" w:hAnsi="Times New Roman" w:cs="Times New Roman"/>
        </w:rPr>
        <w:t xml:space="preserve">ow the group building process works, but the teamwork process can also be divided into two groups: task teamwork process and </w:t>
      </w:r>
      <w:r w:rsidR="007B090A">
        <w:rPr>
          <w:rFonts w:ascii="Times New Roman" w:hAnsi="Times New Roman" w:cs="Times New Roman"/>
        </w:rPr>
        <w:t>inter</w:t>
      </w:r>
      <w:r w:rsidRPr="00F72B70">
        <w:rPr>
          <w:rFonts w:ascii="Times New Roman" w:hAnsi="Times New Roman" w:cs="Times New Roman"/>
        </w:rPr>
        <w:t>personal teamwork process. The first group is communication</w:t>
      </w:r>
      <w:r w:rsidR="00A3001A">
        <w:rPr>
          <w:rFonts w:ascii="Times New Roman" w:hAnsi="Times New Roman" w:cs="Times New Roman"/>
        </w:rPr>
        <w:t>,</w:t>
      </w:r>
      <w:r w:rsidRPr="00F72B70">
        <w:rPr>
          <w:rFonts w:ascii="Times New Roman" w:hAnsi="Times New Roman" w:cs="Times New Roman"/>
        </w:rPr>
        <w:t xml:space="preserve"> coordination, </w:t>
      </w:r>
      <w:r>
        <w:rPr>
          <w:rFonts w:ascii="Times New Roman" w:hAnsi="Times New Roman" w:cs="Times New Roman"/>
        </w:rPr>
        <w:t>contribution</w:t>
      </w:r>
      <w:r w:rsidRPr="00F72B70">
        <w:rPr>
          <w:rFonts w:ascii="Times New Roman" w:hAnsi="Times New Roman" w:cs="Times New Roman"/>
        </w:rPr>
        <w:t xml:space="preserve">, which refer to the proper understanding of the task, focusing on achieving the goal. The second group is </w:t>
      </w:r>
      <w:r w:rsidR="004615D1">
        <w:rPr>
          <w:rFonts w:ascii="Times New Roman" w:hAnsi="Times New Roman" w:cs="Times New Roman"/>
        </w:rPr>
        <w:t>cohesion</w:t>
      </w:r>
      <w:r w:rsidRPr="00F72B70">
        <w:rPr>
          <w:rFonts w:ascii="Times New Roman" w:hAnsi="Times New Roman" w:cs="Times New Roman"/>
        </w:rPr>
        <w:t>, effort, and support related to the relationships and dependencies between group members</w:t>
      </w:r>
      <w:r w:rsidR="007B090A">
        <w:rPr>
          <w:rFonts w:ascii="Times New Roman" w:hAnsi="Times New Roman" w:cs="Times New Roman"/>
        </w:rPr>
        <w:t xml:space="preserve"> </w:t>
      </w:r>
      <w:sdt>
        <w:sdtPr>
          <w:rPr>
            <w:rFonts w:ascii="Times New Roman" w:hAnsi="Times New Roman" w:cs="Times New Roman"/>
          </w:rPr>
          <w:id w:val="1165367583"/>
          <w:citation/>
        </w:sdtPr>
        <w:sdtEndPr/>
        <w:sdtContent>
          <w:r w:rsidR="002A68BD">
            <w:rPr>
              <w:rFonts w:ascii="Times New Roman" w:hAnsi="Times New Roman" w:cs="Times New Roman"/>
            </w:rPr>
            <w:fldChar w:fldCharType="begin"/>
          </w:r>
          <w:r w:rsidR="002A68BD" w:rsidRPr="002A68BD">
            <w:rPr>
              <w:rFonts w:ascii="Times New Roman" w:hAnsi="Times New Roman" w:cs="Times New Roman"/>
            </w:rPr>
            <w:instrText xml:space="preserve"> CITATION Day08 \l 1045 </w:instrText>
          </w:r>
          <w:r w:rsidR="002A68BD">
            <w:rPr>
              <w:rFonts w:ascii="Times New Roman" w:hAnsi="Times New Roman" w:cs="Times New Roman"/>
            </w:rPr>
            <w:fldChar w:fldCharType="separate"/>
          </w:r>
          <w:r w:rsidR="00CF35CB" w:rsidRPr="00CF35CB">
            <w:rPr>
              <w:rFonts w:ascii="Times New Roman" w:hAnsi="Times New Roman" w:cs="Times New Roman"/>
              <w:noProof/>
            </w:rPr>
            <w:t>(Dayan, 2008)</w:t>
          </w:r>
          <w:r w:rsidR="002A68BD">
            <w:rPr>
              <w:rFonts w:ascii="Times New Roman" w:hAnsi="Times New Roman" w:cs="Times New Roman"/>
            </w:rPr>
            <w:fldChar w:fldCharType="end"/>
          </w:r>
        </w:sdtContent>
      </w:sdt>
      <w:r w:rsidR="00992B9E">
        <w:rPr>
          <w:rFonts w:ascii="Times New Roman" w:hAnsi="Times New Roman" w:cs="Times New Roman"/>
        </w:rPr>
        <w:t xml:space="preserve">. </w:t>
      </w:r>
      <w:r w:rsidRPr="00F72B70">
        <w:rPr>
          <w:rFonts w:ascii="Times New Roman" w:hAnsi="Times New Roman" w:cs="Times New Roman"/>
        </w:rPr>
        <w:t xml:space="preserve"> For a group to function properly, you need a good leader who rules and takes control of the group when needed and who is </w:t>
      </w:r>
      <w:r w:rsidRPr="00F72B70">
        <w:rPr>
          <w:rFonts w:ascii="Times New Roman" w:hAnsi="Times New Roman" w:cs="Times New Roman"/>
        </w:rPr>
        <w:lastRenderedPageBreak/>
        <w:t xml:space="preserve">flexible. Other components of the success of working on an assignment are </w:t>
      </w:r>
      <w:r>
        <w:rPr>
          <w:rFonts w:ascii="Times New Roman" w:hAnsi="Times New Roman" w:cs="Times New Roman"/>
        </w:rPr>
        <w:t>m</w:t>
      </w:r>
      <w:r w:rsidRPr="00F72B70">
        <w:rPr>
          <w:rFonts w:ascii="Times New Roman" w:hAnsi="Times New Roman" w:cs="Times New Roman"/>
        </w:rPr>
        <w:t xml:space="preserve">otivation, which drives each member of the group to achieve the goal. Perception, </w:t>
      </w:r>
      <w:proofErr w:type="gramStart"/>
      <w:r w:rsidRPr="00F72B70">
        <w:rPr>
          <w:rFonts w:ascii="Times New Roman" w:hAnsi="Times New Roman" w:cs="Times New Roman"/>
        </w:rPr>
        <w:t>i.e.</w:t>
      </w:r>
      <w:proofErr w:type="gramEnd"/>
      <w:r w:rsidRPr="00F72B70">
        <w:rPr>
          <w:rFonts w:ascii="Times New Roman" w:hAnsi="Times New Roman" w:cs="Times New Roman"/>
        </w:rPr>
        <w:t xml:space="preserve"> accepting that each member of the group is different, trying to understand the person and not expressing their disapproval. Communication which is the basis </w:t>
      </w:r>
      <w:proofErr w:type="gramStart"/>
      <w:r w:rsidRPr="00F72B70">
        <w:rPr>
          <w:rFonts w:ascii="Times New Roman" w:hAnsi="Times New Roman" w:cs="Times New Roman"/>
        </w:rPr>
        <w:t>for getting</w:t>
      </w:r>
      <w:proofErr w:type="gramEnd"/>
      <w:r w:rsidRPr="00F72B70">
        <w:rPr>
          <w:rFonts w:ascii="Times New Roman" w:hAnsi="Times New Roman" w:cs="Times New Roman"/>
        </w:rPr>
        <w:t xml:space="preserve"> to know each other, getting to know other people's views and solving the task together. It should also be remembered that empathy is a specific building block of a team, although it is often difficult to apply, but in teamwork everyone learns this feature anew</w:t>
      </w:r>
      <w:r w:rsidR="001122EC">
        <w:rPr>
          <w:rFonts w:ascii="Times New Roman" w:hAnsi="Times New Roman" w:cs="Times New Roman"/>
        </w:rPr>
        <w:t xml:space="preserve"> </w:t>
      </w:r>
      <w:sdt>
        <w:sdtPr>
          <w:rPr>
            <w:rFonts w:ascii="Times New Roman" w:hAnsi="Times New Roman" w:cs="Times New Roman"/>
          </w:rPr>
          <w:id w:val="1369874152"/>
          <w:citation/>
        </w:sdtPr>
        <w:sdtEndPr/>
        <w:sdtContent>
          <w:r w:rsidR="001122EC">
            <w:rPr>
              <w:rFonts w:ascii="Times New Roman" w:hAnsi="Times New Roman" w:cs="Times New Roman"/>
            </w:rPr>
            <w:fldChar w:fldCharType="begin"/>
          </w:r>
          <w:r w:rsidR="001122EC" w:rsidRPr="001122EC">
            <w:rPr>
              <w:rFonts w:ascii="Times New Roman" w:hAnsi="Times New Roman" w:cs="Times New Roman"/>
            </w:rPr>
            <w:instrText xml:space="preserve"> CITATION Cha18 \l 1045 </w:instrText>
          </w:r>
          <w:r w:rsidR="001122EC">
            <w:rPr>
              <w:rFonts w:ascii="Times New Roman" w:hAnsi="Times New Roman" w:cs="Times New Roman"/>
            </w:rPr>
            <w:fldChar w:fldCharType="separate"/>
          </w:r>
          <w:r w:rsidR="00CF35CB" w:rsidRPr="00CF35CB">
            <w:rPr>
              <w:rFonts w:ascii="Times New Roman" w:hAnsi="Times New Roman" w:cs="Times New Roman"/>
              <w:noProof/>
            </w:rPr>
            <w:t>(Chang, 2018)</w:t>
          </w:r>
          <w:r w:rsidR="001122EC">
            <w:rPr>
              <w:rFonts w:ascii="Times New Roman" w:hAnsi="Times New Roman" w:cs="Times New Roman"/>
            </w:rPr>
            <w:fldChar w:fldCharType="end"/>
          </w:r>
        </w:sdtContent>
      </w:sdt>
      <w:r w:rsidRPr="00F72B70">
        <w:rPr>
          <w:rFonts w:ascii="Times New Roman" w:hAnsi="Times New Roman" w:cs="Times New Roman"/>
        </w:rPr>
        <w:t xml:space="preserve">. </w:t>
      </w:r>
      <w:r w:rsidR="001D07E1" w:rsidRPr="001D07E1">
        <w:rPr>
          <w:rFonts w:ascii="Times New Roman" w:hAnsi="Times New Roman" w:cs="Times New Roman"/>
        </w:rPr>
        <w:t>Each member of our group is different, but working together we had the same goal, communication was virtual, all findings were also posted in the general forum so that absent members could keep abreast of the arrangements.</w:t>
      </w:r>
      <w:r w:rsidR="001D07E1">
        <w:rPr>
          <w:rFonts w:ascii="Times New Roman" w:hAnsi="Times New Roman" w:cs="Times New Roman"/>
        </w:rPr>
        <w:t xml:space="preserve"> </w:t>
      </w:r>
      <w:r w:rsidRPr="00F72B70">
        <w:rPr>
          <w:rFonts w:ascii="Times New Roman" w:hAnsi="Times New Roman" w:cs="Times New Roman"/>
        </w:rPr>
        <w:t>Teamwork brings many benefits, including a greater number of solutions for a given task, mutual motivation to work, a better performed task, as team members with different competences complement each other. Working in a group, it is easier to draw constructive conclusions, exchange observations, discuss mistakes, propose changes, mutual support are just some of the advantages of working in a group outside of them</w:t>
      </w:r>
      <w:r w:rsidR="00943FEB">
        <w:rPr>
          <w:rFonts w:ascii="Times New Roman" w:hAnsi="Times New Roman" w:cs="Times New Roman"/>
        </w:rPr>
        <w:t xml:space="preserve"> </w:t>
      </w:r>
      <w:sdt>
        <w:sdtPr>
          <w:rPr>
            <w:rFonts w:ascii="Times New Roman" w:hAnsi="Times New Roman" w:cs="Times New Roman"/>
          </w:rPr>
          <w:id w:val="-578282472"/>
          <w:citation/>
        </w:sdtPr>
        <w:sdtEndPr/>
        <w:sdtContent>
          <w:r w:rsidR="00943FEB">
            <w:rPr>
              <w:rFonts w:ascii="Times New Roman" w:hAnsi="Times New Roman" w:cs="Times New Roman"/>
            </w:rPr>
            <w:fldChar w:fldCharType="begin"/>
          </w:r>
          <w:r w:rsidR="00943FEB" w:rsidRPr="00943FEB">
            <w:rPr>
              <w:rFonts w:ascii="Times New Roman" w:hAnsi="Times New Roman" w:cs="Times New Roman"/>
            </w:rPr>
            <w:instrText xml:space="preserve"> CITATION Koz06 \l 1045 </w:instrText>
          </w:r>
          <w:r w:rsidR="00943FEB">
            <w:rPr>
              <w:rFonts w:ascii="Times New Roman" w:hAnsi="Times New Roman" w:cs="Times New Roman"/>
            </w:rPr>
            <w:fldChar w:fldCharType="separate"/>
          </w:r>
          <w:r w:rsidR="00CF35CB" w:rsidRPr="00CF35CB">
            <w:rPr>
              <w:rFonts w:ascii="Times New Roman" w:hAnsi="Times New Roman" w:cs="Times New Roman"/>
              <w:noProof/>
            </w:rPr>
            <w:t>(Kozlowski, 2006)</w:t>
          </w:r>
          <w:r w:rsidR="00943FEB">
            <w:rPr>
              <w:rFonts w:ascii="Times New Roman" w:hAnsi="Times New Roman" w:cs="Times New Roman"/>
            </w:rPr>
            <w:fldChar w:fldCharType="end"/>
          </w:r>
        </w:sdtContent>
      </w:sdt>
      <w:r w:rsidR="00094A52">
        <w:rPr>
          <w:rFonts w:ascii="Times New Roman" w:hAnsi="Times New Roman" w:cs="Times New Roman"/>
        </w:rPr>
        <w:t>. T</w:t>
      </w:r>
      <w:r w:rsidRPr="00F72B70">
        <w:rPr>
          <w:rFonts w:ascii="Times New Roman" w:hAnsi="Times New Roman" w:cs="Times New Roman"/>
        </w:rPr>
        <w:t xml:space="preserve">here </w:t>
      </w:r>
      <w:r w:rsidR="00E05FCC" w:rsidRPr="00E05FCC">
        <w:rPr>
          <w:rFonts w:ascii="Times New Roman" w:hAnsi="Times New Roman" w:cs="Times New Roman"/>
        </w:rPr>
        <w:t xml:space="preserve">are also disadvantages of unequal work schedule or low involvement in the project, </w:t>
      </w:r>
      <w:proofErr w:type="gramStart"/>
      <w:r w:rsidR="00E05FCC" w:rsidRPr="00E05FCC">
        <w:rPr>
          <w:rFonts w:ascii="Times New Roman" w:hAnsi="Times New Roman" w:cs="Times New Roman"/>
        </w:rPr>
        <w:t>i.e.</w:t>
      </w:r>
      <w:proofErr w:type="gramEnd"/>
      <w:r w:rsidR="00E05FCC" w:rsidRPr="00E05FCC">
        <w:rPr>
          <w:rFonts w:ascii="Times New Roman" w:hAnsi="Times New Roman" w:cs="Times New Roman"/>
        </w:rPr>
        <w:t xml:space="preserve"> non-participation or passive participation in meetings, some member</w:t>
      </w:r>
      <w:r w:rsidR="00E05FCC">
        <w:rPr>
          <w:rFonts w:ascii="Times New Roman" w:hAnsi="Times New Roman" w:cs="Times New Roman"/>
        </w:rPr>
        <w:t>s</w:t>
      </w:r>
      <w:r w:rsidR="00E05FCC" w:rsidRPr="00E05FCC">
        <w:rPr>
          <w:rFonts w:ascii="Times New Roman" w:hAnsi="Times New Roman" w:cs="Times New Roman"/>
        </w:rPr>
        <w:t xml:space="preserve"> are taking advantage of their colleagues' commitment and failing to </w:t>
      </w:r>
      <w:r w:rsidR="00D54690" w:rsidRPr="00E05FCC">
        <w:rPr>
          <w:rFonts w:ascii="Times New Roman" w:hAnsi="Times New Roman" w:cs="Times New Roman"/>
        </w:rPr>
        <w:t>fulfil</w:t>
      </w:r>
      <w:r w:rsidR="00E05FCC" w:rsidRPr="00E05FCC">
        <w:rPr>
          <w:rFonts w:ascii="Times New Roman" w:hAnsi="Times New Roman" w:cs="Times New Roman"/>
        </w:rPr>
        <w:t xml:space="preserve"> their responsibilities. Another disadvantage is the avoidance of responsibility, it means only the implementation of the entrusted task and the lack of interest in the result of the entire project.</w:t>
      </w:r>
    </w:p>
    <w:p w14:paraId="026930EA" w14:textId="32F89656" w:rsidR="00AE274C" w:rsidRPr="006B390E" w:rsidRDefault="00B00D61" w:rsidP="00CE1CD0">
      <w:pPr>
        <w:spacing w:line="276" w:lineRule="auto"/>
        <w:ind w:firstLine="720"/>
        <w:rPr>
          <w:rFonts w:ascii="Times New Roman" w:hAnsi="Times New Roman" w:cs="Times New Roman"/>
        </w:rPr>
      </w:pPr>
      <w:r>
        <w:rPr>
          <w:rFonts w:ascii="Times New Roman" w:hAnsi="Times New Roman" w:cs="Times New Roman"/>
        </w:rPr>
        <w:tab/>
      </w:r>
      <w:r w:rsidRPr="00B00D61">
        <w:rPr>
          <w:rFonts w:ascii="Times New Roman" w:hAnsi="Times New Roman" w:cs="Times New Roman"/>
        </w:rPr>
        <w:t xml:space="preserve">Teamwork is an integral part of personal and professional life. </w:t>
      </w:r>
      <w:r w:rsidR="00EF2413" w:rsidRPr="00EF2413">
        <w:rPr>
          <w:rFonts w:ascii="Times New Roman" w:hAnsi="Times New Roman" w:cs="Times New Roman"/>
        </w:rPr>
        <w:t xml:space="preserve">The most effective learning comes from practice, so to have the skills necessary for effective teamwork, you need to acquire them by participating in projects such as this, </w:t>
      </w:r>
      <w:proofErr w:type="gramStart"/>
      <w:r w:rsidR="00EF2413" w:rsidRPr="00EF2413">
        <w:rPr>
          <w:rFonts w:ascii="Times New Roman" w:hAnsi="Times New Roman" w:cs="Times New Roman"/>
        </w:rPr>
        <w:t>volunteering</w:t>
      </w:r>
      <w:proofErr w:type="gramEnd"/>
      <w:r w:rsidR="00EF2413" w:rsidRPr="00EF2413">
        <w:rPr>
          <w:rFonts w:ascii="Times New Roman" w:hAnsi="Times New Roman" w:cs="Times New Roman"/>
        </w:rPr>
        <w:t xml:space="preserve"> and many others, in which each member is responsible for carrying out specific tasks at a specific time. </w:t>
      </w:r>
      <w:proofErr w:type="gramStart"/>
      <w:r w:rsidR="00EF2413" w:rsidRPr="00EF2413">
        <w:rPr>
          <w:rFonts w:ascii="Times New Roman" w:hAnsi="Times New Roman" w:cs="Times New Roman"/>
        </w:rPr>
        <w:t>First of all</w:t>
      </w:r>
      <w:proofErr w:type="gramEnd"/>
      <w:r w:rsidR="00EF2413" w:rsidRPr="00EF2413">
        <w:rPr>
          <w:rFonts w:ascii="Times New Roman" w:hAnsi="Times New Roman" w:cs="Times New Roman"/>
        </w:rPr>
        <w:t>, it teaches you to work with unknown people and helps you develop a sense of responsibility for yourself and the whole group.</w:t>
      </w:r>
      <w:r w:rsidR="00A0145C">
        <w:rPr>
          <w:rFonts w:ascii="Times New Roman" w:hAnsi="Times New Roman" w:cs="Times New Roman"/>
        </w:rPr>
        <w:t xml:space="preserve"> </w:t>
      </w:r>
      <w:r w:rsidRPr="00B00D61">
        <w:rPr>
          <w:rFonts w:ascii="Times New Roman" w:hAnsi="Times New Roman" w:cs="Times New Roman"/>
        </w:rPr>
        <w:t>Effective cooperation requires competences in the field of emotional intelligence, it should also be noted that leadership plays an important role in the entire project.</w:t>
      </w:r>
      <w:r w:rsidR="00AE274C">
        <w:br w:type="page"/>
      </w:r>
    </w:p>
    <w:p w14:paraId="41C1B9DC" w14:textId="76812125" w:rsidR="00CF35CB" w:rsidRDefault="00AE274C" w:rsidP="00406350">
      <w:pPr>
        <w:pStyle w:val="Heading1"/>
      </w:pPr>
      <w:bookmarkStart w:id="2" w:name="_Toc92396722"/>
      <w:r>
        <w:lastRenderedPageBreak/>
        <w:t>Leadership</w:t>
      </w:r>
      <w:bookmarkEnd w:id="2"/>
    </w:p>
    <w:p w14:paraId="2DCBBBBA" w14:textId="77777777" w:rsidR="004431EC" w:rsidRDefault="004431EC" w:rsidP="004431EC"/>
    <w:p w14:paraId="1C6D7547" w14:textId="707FAC4B" w:rsidR="00CE1CD0" w:rsidRPr="00CE1CD0" w:rsidRDefault="004431EC" w:rsidP="00CE1CD0">
      <w:pPr>
        <w:spacing w:line="276" w:lineRule="auto"/>
        <w:rPr>
          <w:rFonts w:ascii="Times New Roman" w:hAnsi="Times New Roman" w:cs="Times New Roman"/>
        </w:rPr>
      </w:pPr>
      <w:r>
        <w:tab/>
      </w:r>
      <w:r w:rsidR="00CE1CD0" w:rsidRPr="00CE1CD0">
        <w:rPr>
          <w:rFonts w:ascii="Times New Roman" w:hAnsi="Times New Roman" w:cs="Times New Roman"/>
        </w:rPr>
        <w:t xml:space="preserve">Leadership is defined as a process of social influence which enhances the efforts and contributions of others working towards an end goal </w:t>
      </w:r>
      <w:r w:rsidR="009E5778">
        <w:rPr>
          <w:rFonts w:ascii="Times New Roman" w:hAnsi="Times New Roman" w:cs="Times New Roman"/>
        </w:rPr>
        <w:t>(</w:t>
      </w:r>
      <w:r w:rsidR="00CE1CD0" w:rsidRPr="00CE1CD0">
        <w:rPr>
          <w:rFonts w:ascii="Times New Roman" w:hAnsi="Times New Roman" w:cs="Times New Roman"/>
        </w:rPr>
        <w:t>Kruse</w:t>
      </w:r>
      <w:r w:rsidR="000416BB">
        <w:rPr>
          <w:rFonts w:ascii="Times New Roman" w:hAnsi="Times New Roman" w:cs="Times New Roman"/>
        </w:rPr>
        <w:t>,</w:t>
      </w:r>
      <w:r w:rsidR="00CE1CD0" w:rsidRPr="00CE1CD0">
        <w:rPr>
          <w:rFonts w:ascii="Times New Roman" w:hAnsi="Times New Roman" w:cs="Times New Roman"/>
        </w:rPr>
        <w:t xml:space="preserve"> 2013</w:t>
      </w:r>
      <w:r w:rsidR="009E5778">
        <w:rPr>
          <w:rFonts w:ascii="Times New Roman" w:hAnsi="Times New Roman" w:cs="Times New Roman"/>
        </w:rPr>
        <w:t>)</w:t>
      </w:r>
      <w:r w:rsidR="00CE1CD0" w:rsidRPr="00CE1CD0">
        <w:rPr>
          <w:rFonts w:ascii="Times New Roman" w:hAnsi="Times New Roman" w:cs="Times New Roman"/>
        </w:rPr>
        <w:t>. From the first day the team was set up to work together Natalie just naturally took the lead, she displayed all the right characteristics of the role of a manager and leader “Leadership means making people feel good” (Jean Chretien, 1984). With her employment experience of team working and leadership she was able to guide, motivate, offer support and ideas to the team to aid succession of the task were we going to complete (Himayat</w:t>
      </w:r>
      <w:r w:rsidR="000416BB">
        <w:rPr>
          <w:rFonts w:ascii="Times New Roman" w:hAnsi="Times New Roman" w:cs="Times New Roman"/>
        </w:rPr>
        <w:t>,</w:t>
      </w:r>
      <w:r w:rsidR="00CE1CD0" w:rsidRPr="00CE1CD0">
        <w:rPr>
          <w:rFonts w:ascii="Times New Roman" w:hAnsi="Times New Roman" w:cs="Times New Roman"/>
        </w:rPr>
        <w:t xml:space="preserve"> 2020) using the Mintzberg theory. The Mintzberg theory focusses on leaders applying human skills to systems and not applying systems to people. Henry Mintzberg has identified 10 roles that are common to managers and broken them down into 3 groups, Interpersonal, Informational and Decisional which Natalie displayed qualities in all 3 areas and had many years of leadership experience. She was only a first-time student herself and in great need of academic guidance but had the leadership experience we needed. Ali even commented he thought Natalie </w:t>
      </w:r>
      <w:proofErr w:type="gramStart"/>
      <w:r w:rsidR="00CE1CD0" w:rsidRPr="00CE1CD0">
        <w:rPr>
          <w:rFonts w:ascii="Times New Roman" w:hAnsi="Times New Roman" w:cs="Times New Roman"/>
        </w:rPr>
        <w:t>actually was</w:t>
      </w:r>
      <w:proofErr w:type="gramEnd"/>
      <w:r w:rsidR="00CE1CD0" w:rsidRPr="00CE1CD0">
        <w:rPr>
          <w:rFonts w:ascii="Times New Roman" w:hAnsi="Times New Roman" w:cs="Times New Roman"/>
        </w:rPr>
        <w:t xml:space="preserve"> the leader. The team agreed that as Natalie was also from the UK and spoke fluent English, she would be more effective at communicating and engaging with everyone as a leader. A leader creates a vision (Garmston</w:t>
      </w:r>
      <w:r w:rsidR="000416BB">
        <w:rPr>
          <w:rFonts w:ascii="Times New Roman" w:hAnsi="Times New Roman" w:cs="Times New Roman"/>
        </w:rPr>
        <w:t>,</w:t>
      </w:r>
      <w:r w:rsidR="00CE1CD0" w:rsidRPr="00CE1CD0">
        <w:rPr>
          <w:rFonts w:ascii="Times New Roman" w:hAnsi="Times New Roman" w:cs="Times New Roman"/>
        </w:rPr>
        <w:t xml:space="preserve"> 2003) and that is what we needed in a team having 4 foreign students. As a team we did not initially decide that Natalie would be the leader but after the first few meetings all other 4 members were not confident to take the lead due to knowledge, skills and not being fluent English speakers. It was agreed collectively as a group that Natalie would take this role to reduce the concerns and stress levels of others in the group. There was a lot of nervousness and shy members of the group who felt more confident and at ease with this approach.</w:t>
      </w:r>
    </w:p>
    <w:p w14:paraId="2E38DA71" w14:textId="194D47A9" w:rsidR="00CE1CD0" w:rsidRPr="00CE1CD0" w:rsidRDefault="00CE1CD0" w:rsidP="009E5778">
      <w:pPr>
        <w:spacing w:line="276" w:lineRule="auto"/>
        <w:rPr>
          <w:rFonts w:ascii="Times New Roman" w:hAnsi="Times New Roman" w:cs="Times New Roman"/>
        </w:rPr>
      </w:pPr>
      <w:r w:rsidRPr="00CE1CD0">
        <w:rPr>
          <w:rFonts w:ascii="Times New Roman" w:hAnsi="Times New Roman" w:cs="Times New Roman"/>
        </w:rPr>
        <w:t xml:space="preserve">Natalie volunteered to contact the charity and ask how we can best support them. Following the initial contact to Shelta Cymru it was suggested that raising funds would be their preference to support the cost of counselling that homeless people so desperately need. We had our first virtual meeting and discussed many ideas but Natalie’s suggestion of setting up a “Just Giving” fund raising page to get started ASAP with raising funds. The other team members were concerned how we were going to achieve this in the current </w:t>
      </w:r>
      <w:proofErr w:type="gramStart"/>
      <w:r w:rsidRPr="00CE1CD0">
        <w:rPr>
          <w:rFonts w:ascii="Times New Roman" w:hAnsi="Times New Roman" w:cs="Times New Roman"/>
        </w:rPr>
        <w:t>climate</w:t>
      </w:r>
      <w:proofErr w:type="gramEnd"/>
      <w:r w:rsidRPr="00CE1CD0">
        <w:rPr>
          <w:rFonts w:ascii="Times New Roman" w:hAnsi="Times New Roman" w:cs="Times New Roman"/>
        </w:rPr>
        <w:t xml:space="preserve"> but Natalie assured everyone that this was achieveable and she would communicate with a fund raising officer at Shelter Cymru for guidance and share with the group how to do this. It is important for a leader to be inspiring and communicate effectively to achieve the team goal. Natalie did not give up until she received the link that we all needed to start the fund raising. The link was sent to all team members with a motivating message from Natalie to help us all get started (Galli</w:t>
      </w:r>
      <w:r w:rsidR="000416BB">
        <w:rPr>
          <w:rFonts w:ascii="Times New Roman" w:hAnsi="Times New Roman" w:cs="Times New Roman"/>
        </w:rPr>
        <w:t>,</w:t>
      </w:r>
      <w:r w:rsidRPr="00CE1CD0">
        <w:rPr>
          <w:rFonts w:ascii="Times New Roman" w:hAnsi="Times New Roman" w:cs="Times New Roman"/>
        </w:rPr>
        <w:t xml:space="preserve"> 2021).</w:t>
      </w:r>
    </w:p>
    <w:p w14:paraId="5620FCFD" w14:textId="5E7DC076" w:rsidR="00CE1CD0" w:rsidRPr="00CE1CD0" w:rsidRDefault="00CE1CD0" w:rsidP="00CE1CD0">
      <w:pPr>
        <w:spacing w:line="276" w:lineRule="auto"/>
        <w:rPr>
          <w:rFonts w:ascii="Times New Roman" w:hAnsi="Times New Roman" w:cs="Times New Roman"/>
        </w:rPr>
      </w:pPr>
      <w:r w:rsidRPr="00CE1CD0">
        <w:rPr>
          <w:rFonts w:ascii="Times New Roman" w:hAnsi="Times New Roman" w:cs="Times New Roman"/>
        </w:rPr>
        <w:t xml:space="preserve">A lot of research has taken place to evaluate leadership’s models in higher education and transformational leadership has been recognised as the most appropriate model to use. Transformational leadership is where a leader fosters a group of individuals to perform beyond expectations and in education this can aid in helping students to improve their performance. Research has shown that transformational leadership is linked positively to loyalty, individual behaviours and attitudes, work performance and importantly the wellbeing of an individual which will have an impact on work or educational outcomes </w:t>
      </w:r>
      <w:r w:rsidR="003B275B">
        <w:rPr>
          <w:rFonts w:ascii="Times New Roman" w:hAnsi="Times New Roman" w:cs="Times New Roman"/>
        </w:rPr>
        <w:t>(</w:t>
      </w:r>
      <w:r w:rsidRPr="00CE1CD0">
        <w:rPr>
          <w:rFonts w:ascii="Times New Roman" w:hAnsi="Times New Roman" w:cs="Times New Roman"/>
        </w:rPr>
        <w:t>Barling 2000</w:t>
      </w:r>
      <w:r w:rsidR="003B275B">
        <w:rPr>
          <w:rFonts w:ascii="Times New Roman" w:hAnsi="Times New Roman" w:cs="Times New Roman"/>
        </w:rPr>
        <w:t>)</w:t>
      </w:r>
      <w:r w:rsidRPr="00CE1CD0">
        <w:rPr>
          <w:rFonts w:ascii="Times New Roman" w:hAnsi="Times New Roman" w:cs="Times New Roman"/>
        </w:rPr>
        <w:t>. This model focusses on dividing leadership amongst the students and working collaboratively to achieve the end goal, we all played a part in taking control to progress the assignment (Antonopoulou &amp; Halkiopoulos</w:t>
      </w:r>
      <w:r w:rsidR="000416BB">
        <w:rPr>
          <w:rFonts w:ascii="Times New Roman" w:hAnsi="Times New Roman" w:cs="Times New Roman"/>
        </w:rPr>
        <w:t>,</w:t>
      </w:r>
      <w:r w:rsidRPr="00CE1CD0">
        <w:rPr>
          <w:rFonts w:ascii="Times New Roman" w:hAnsi="Times New Roman" w:cs="Times New Roman"/>
        </w:rPr>
        <w:t xml:space="preserve"> 2021). Working as a virtual team having a trusting leader, working collaboratively and support is key (Elyousfi, Anand &amp; Dalmasso</w:t>
      </w:r>
      <w:r w:rsidR="000416BB">
        <w:rPr>
          <w:rFonts w:ascii="Times New Roman" w:hAnsi="Times New Roman" w:cs="Times New Roman"/>
        </w:rPr>
        <w:t>,</w:t>
      </w:r>
      <w:r w:rsidRPr="00CE1CD0">
        <w:rPr>
          <w:rFonts w:ascii="Times New Roman" w:hAnsi="Times New Roman" w:cs="Times New Roman"/>
        </w:rPr>
        <w:t xml:space="preserve"> 2021).</w:t>
      </w:r>
    </w:p>
    <w:p w14:paraId="4A964AE1" w14:textId="01D261C5" w:rsidR="00CE1CD0" w:rsidRPr="00CE1CD0" w:rsidRDefault="00CE1CD0" w:rsidP="00CE1CD0">
      <w:pPr>
        <w:spacing w:line="276" w:lineRule="auto"/>
        <w:rPr>
          <w:rFonts w:ascii="Times New Roman" w:hAnsi="Times New Roman" w:cs="Times New Roman"/>
        </w:rPr>
      </w:pPr>
      <w:r w:rsidRPr="00CE1CD0">
        <w:rPr>
          <w:rFonts w:ascii="Times New Roman" w:hAnsi="Times New Roman" w:cs="Times New Roman"/>
        </w:rPr>
        <w:t xml:space="preserve">Marta took the lead by setting up a group chat on teams for all agreed team members within our group to stay connected and share best practices throughout this assignment, Penka was always ensuring a </w:t>
      </w:r>
      <w:r w:rsidRPr="00CE1CD0">
        <w:rPr>
          <w:rFonts w:ascii="Times New Roman" w:hAnsi="Times New Roman" w:cs="Times New Roman"/>
        </w:rPr>
        <w:lastRenderedPageBreak/>
        <w:t>meeting was booked in by Natalie each week (Antonopoulou &amp; Halkiopoulos</w:t>
      </w:r>
      <w:r w:rsidR="000416BB">
        <w:rPr>
          <w:rFonts w:ascii="Times New Roman" w:hAnsi="Times New Roman" w:cs="Times New Roman"/>
        </w:rPr>
        <w:t>,</w:t>
      </w:r>
      <w:r w:rsidRPr="00CE1CD0">
        <w:rPr>
          <w:rFonts w:ascii="Times New Roman" w:hAnsi="Times New Roman" w:cs="Times New Roman"/>
        </w:rPr>
        <w:t xml:space="preserve"> 2021). Weekly catch ups via teams were set up with all team members to track progress and review previous action’s that Natalie captured and kept track of through the team chat. Attendance to these meetings were generally just made up of 4 of the team members Natalie, Penka, Marta &amp; Ali, Dan attended a few meetings at the start but since then he has not really engaged with us to contribute anything. As the leader of the group Natalie attempted several times via email and teams to contact Dan and when he did attend the meeting’s we were directing questions and trying to involve him but as he did not use his camera e found it difficult to connect. We have not had any contact at all with Pranav despite Natalie and other team members trying to contact him on a weekly basis.</w:t>
      </w:r>
    </w:p>
    <w:p w14:paraId="02C372D5" w14:textId="266E0C99" w:rsidR="00CE1CD0" w:rsidRPr="00CE1CD0" w:rsidRDefault="00CE1CD0" w:rsidP="00CE1CD0">
      <w:pPr>
        <w:spacing w:line="276" w:lineRule="auto"/>
        <w:rPr>
          <w:rFonts w:ascii="Times New Roman" w:hAnsi="Times New Roman" w:cs="Times New Roman"/>
        </w:rPr>
      </w:pPr>
      <w:r w:rsidRPr="00CE1CD0">
        <w:rPr>
          <w:rFonts w:ascii="Times New Roman" w:hAnsi="Times New Roman" w:cs="Times New Roman"/>
        </w:rPr>
        <w:t xml:space="preserve">It became known at our last meeting on the </w:t>
      </w:r>
      <w:proofErr w:type="gramStart"/>
      <w:r w:rsidRPr="00CE1CD0">
        <w:rPr>
          <w:rFonts w:ascii="Times New Roman" w:hAnsi="Times New Roman" w:cs="Times New Roman"/>
        </w:rPr>
        <w:t>6th</w:t>
      </w:r>
      <w:proofErr w:type="gramEnd"/>
      <w:r w:rsidRPr="00CE1CD0">
        <w:rPr>
          <w:rFonts w:ascii="Times New Roman" w:hAnsi="Times New Roman" w:cs="Times New Roman"/>
        </w:rPr>
        <w:t xml:space="preserve"> December that the team was now made up of 5 students not 6 and we needed to make rapid changes in readiness for the submission of the first draft. We discussed collectively as a team of 5 and re-designed a new plan, Natalie communicated in our chat the changes so all team members were all aware of what needed to be done and when. We all still had the same vision and objective, but changes needed to be made to adjust having less people in our team and needing to achieve the same end goal. Having an effective leader that can make changes by communicating well, bringing people together and committed to the end goal is key using the 3 </w:t>
      </w:r>
      <w:proofErr w:type="gramStart"/>
      <w:r w:rsidRPr="00CE1CD0">
        <w:rPr>
          <w:rFonts w:ascii="Times New Roman" w:hAnsi="Times New Roman" w:cs="Times New Roman"/>
        </w:rPr>
        <w:t>C’s</w:t>
      </w:r>
      <w:proofErr w:type="gramEnd"/>
      <w:r w:rsidRPr="00CE1CD0">
        <w:rPr>
          <w:rFonts w:ascii="Times New Roman" w:hAnsi="Times New Roman" w:cs="Times New Roman"/>
        </w:rPr>
        <w:t xml:space="preserve"> to achieve this (Subi</w:t>
      </w:r>
      <w:r w:rsidR="00AF05EB">
        <w:rPr>
          <w:rFonts w:ascii="Times New Roman" w:hAnsi="Times New Roman" w:cs="Times New Roman"/>
        </w:rPr>
        <w:t>j</w:t>
      </w:r>
      <w:r w:rsidRPr="00CE1CD0">
        <w:rPr>
          <w:rFonts w:ascii="Times New Roman" w:hAnsi="Times New Roman" w:cs="Times New Roman"/>
        </w:rPr>
        <w:t>ana &amp; Martin</w:t>
      </w:r>
      <w:r w:rsidR="000416BB">
        <w:rPr>
          <w:rFonts w:ascii="Times New Roman" w:hAnsi="Times New Roman" w:cs="Times New Roman"/>
        </w:rPr>
        <w:t>,</w:t>
      </w:r>
      <w:r w:rsidRPr="00CE1CD0">
        <w:rPr>
          <w:rFonts w:ascii="Times New Roman" w:hAnsi="Times New Roman" w:cs="Times New Roman"/>
        </w:rPr>
        <w:t xml:space="preserve"> 2021).</w:t>
      </w:r>
    </w:p>
    <w:p w14:paraId="1F1907BC" w14:textId="0A71161A" w:rsidR="00CE1CD0" w:rsidRDefault="00CE1CD0" w:rsidP="00CE1CD0">
      <w:pPr>
        <w:spacing w:line="276" w:lineRule="auto"/>
        <w:rPr>
          <w:rFonts w:ascii="Times New Roman" w:hAnsi="Times New Roman" w:cs="Times New Roman"/>
        </w:rPr>
      </w:pPr>
      <w:r w:rsidRPr="00CE1CD0">
        <w:rPr>
          <w:rFonts w:ascii="Times New Roman" w:hAnsi="Times New Roman" w:cs="Times New Roman"/>
        </w:rPr>
        <w:t>We all believe that having curious people within a team benefits the decision that we make as a group and creates better working collaboration. Leadership can have the most impact on success and the overall results of a team. Having a curious leader benefited us achieving our end goal and helped us faced the challenges and changes we all came across along the way (Swinnen &amp; Urval</w:t>
      </w:r>
      <w:r w:rsidR="000416BB">
        <w:rPr>
          <w:rFonts w:ascii="Times New Roman" w:hAnsi="Times New Roman" w:cs="Times New Roman"/>
        </w:rPr>
        <w:t>,</w:t>
      </w:r>
      <w:r w:rsidRPr="00CE1CD0">
        <w:rPr>
          <w:rFonts w:ascii="Times New Roman" w:hAnsi="Times New Roman" w:cs="Times New Roman"/>
        </w:rPr>
        <w:t xml:space="preserve"> 2020). Having Natalie as our leader has really helped us to transform as a team and she has brought her </w:t>
      </w:r>
      <w:proofErr w:type="gramStart"/>
      <w:r w:rsidRPr="00CE1CD0">
        <w:rPr>
          <w:rFonts w:ascii="Times New Roman" w:hAnsi="Times New Roman" w:cs="Times New Roman"/>
        </w:rPr>
        <w:t>past experience</w:t>
      </w:r>
      <w:proofErr w:type="gramEnd"/>
      <w:r w:rsidRPr="00CE1CD0">
        <w:rPr>
          <w:rFonts w:ascii="Times New Roman" w:hAnsi="Times New Roman" w:cs="Times New Roman"/>
        </w:rPr>
        <w:t xml:space="preserve"> of using the transformational leadership model into her academic learning. She was extremely experienced, knowledgeable, very open minded and empathetic towards us to ensure she got the best of the team </w:t>
      </w:r>
      <w:r w:rsidR="000416BB">
        <w:rPr>
          <w:rFonts w:ascii="Times New Roman" w:hAnsi="Times New Roman" w:cs="Times New Roman"/>
        </w:rPr>
        <w:t>(</w:t>
      </w:r>
      <w:r w:rsidRPr="00CE1CD0">
        <w:rPr>
          <w:rFonts w:ascii="Times New Roman" w:hAnsi="Times New Roman" w:cs="Times New Roman"/>
        </w:rPr>
        <w:t>Herman &amp; Mitchell</w:t>
      </w:r>
      <w:r w:rsidR="000416BB">
        <w:rPr>
          <w:rFonts w:ascii="Times New Roman" w:hAnsi="Times New Roman" w:cs="Times New Roman"/>
        </w:rPr>
        <w:t>,</w:t>
      </w:r>
      <w:r w:rsidRPr="00CE1CD0">
        <w:rPr>
          <w:rFonts w:ascii="Times New Roman" w:hAnsi="Times New Roman" w:cs="Times New Roman"/>
        </w:rPr>
        <w:t xml:space="preserve"> 2010</w:t>
      </w:r>
      <w:r w:rsidR="000416BB">
        <w:rPr>
          <w:rFonts w:ascii="Times New Roman" w:hAnsi="Times New Roman" w:cs="Times New Roman"/>
        </w:rPr>
        <w:t>)</w:t>
      </w:r>
      <w:r w:rsidRPr="00CE1CD0">
        <w:rPr>
          <w:rFonts w:ascii="Times New Roman" w:hAnsi="Times New Roman" w:cs="Times New Roman"/>
        </w:rPr>
        <w:t>. The feedback from the team members was very positive such as “Scrupulously describing the course”, “Your personality traits helped”, “The empathy you have, not all leaders have this, others would have given up faster trying to engage and contact the team” and lastly “You tried to keep everyone involved”.</w:t>
      </w:r>
    </w:p>
    <w:p w14:paraId="73DFF0D6" w14:textId="712731C2" w:rsidR="00D819D6" w:rsidRDefault="00D819D6">
      <w:pPr>
        <w:rPr>
          <w:rFonts w:ascii="Times New Roman" w:hAnsi="Times New Roman" w:cs="Times New Roman"/>
        </w:rPr>
      </w:pPr>
      <w:r>
        <w:rPr>
          <w:rFonts w:ascii="Times New Roman" w:hAnsi="Times New Roman" w:cs="Times New Roman"/>
        </w:rPr>
        <w:br w:type="page"/>
      </w:r>
    </w:p>
    <w:p w14:paraId="670C4EAD" w14:textId="692168E3" w:rsidR="00AE274C" w:rsidRDefault="00406350" w:rsidP="00406350">
      <w:pPr>
        <w:pStyle w:val="Heading1"/>
      </w:pPr>
      <w:bookmarkStart w:id="3" w:name="_Toc92396723"/>
      <w:r>
        <w:lastRenderedPageBreak/>
        <w:t>Motivation</w:t>
      </w:r>
      <w:bookmarkEnd w:id="3"/>
    </w:p>
    <w:p w14:paraId="0BE73E93" w14:textId="77777777" w:rsidR="00D819D6" w:rsidRDefault="00D819D6" w:rsidP="00DF71FB">
      <w:pPr>
        <w:rPr>
          <w:rFonts w:ascii="Times New Roman" w:hAnsi="Times New Roman" w:cs="Times New Roman"/>
        </w:rPr>
      </w:pPr>
    </w:p>
    <w:p w14:paraId="0CCA9560" w14:textId="2E7C11CB" w:rsidR="00DF71FB" w:rsidRPr="00DF71FB" w:rsidRDefault="00DF71FB" w:rsidP="00D819D6">
      <w:pPr>
        <w:spacing w:line="276" w:lineRule="auto"/>
        <w:ind w:firstLine="720"/>
        <w:rPr>
          <w:rFonts w:ascii="Times New Roman" w:hAnsi="Times New Roman" w:cs="Times New Roman"/>
        </w:rPr>
      </w:pPr>
      <w:r w:rsidRPr="00DF71FB">
        <w:rPr>
          <w:rFonts w:ascii="Times New Roman" w:hAnsi="Times New Roman" w:cs="Times New Roman"/>
        </w:rPr>
        <w:t>Everyone, in some shape or another, seeks motivation. It is a driving force that motivates us to improve or change something we are doing. Motivation is crucial in life</w:t>
      </w:r>
      <w:r w:rsidR="00D819D6">
        <w:rPr>
          <w:rFonts w:ascii="Times New Roman" w:hAnsi="Times New Roman" w:cs="Times New Roman"/>
        </w:rPr>
        <w:t xml:space="preserve"> </w:t>
      </w:r>
      <w:r w:rsidRPr="00DF71FB">
        <w:rPr>
          <w:rFonts w:ascii="Times New Roman" w:hAnsi="Times New Roman" w:cs="Times New Roman"/>
        </w:rPr>
        <w:t xml:space="preserve">because it allows us to achieve desired outcomes such as personal growth, improved well-being, improved performance, or a sense of self-assurance. Motivation is a path to bettering our feeling, </w:t>
      </w:r>
      <w:proofErr w:type="gramStart"/>
      <w:r w:rsidRPr="00DF71FB">
        <w:rPr>
          <w:rFonts w:ascii="Times New Roman" w:hAnsi="Times New Roman" w:cs="Times New Roman"/>
        </w:rPr>
        <w:t>thoughts</w:t>
      </w:r>
      <w:proofErr w:type="gramEnd"/>
      <w:r w:rsidRPr="00DF71FB">
        <w:rPr>
          <w:rFonts w:ascii="Times New Roman" w:hAnsi="Times New Roman" w:cs="Times New Roman"/>
        </w:rPr>
        <w:t xml:space="preserve"> and behaviors. Motivation can also assist you in becoming more active in your daily life. You’ll have to work harder to achieve your objectives. A self-motivated person always finds a method to comprehend the obstacles in the way of completing a task. Furthermore, they do not require the assistance of others to do a difficult activity that is close to them. “Motivation is the desire to do the best possible job or to exert the maximum effort to perform an assigned task. Motivation energizes, directs and sustains human behavior directed towards a goal.” (Honor, 2009)</w:t>
      </w:r>
      <w:r w:rsidR="00D819D6">
        <w:rPr>
          <w:rFonts w:ascii="Times New Roman" w:hAnsi="Times New Roman" w:cs="Times New Roman"/>
        </w:rPr>
        <w:t>.</w:t>
      </w:r>
      <w:r w:rsidRPr="00DF71FB">
        <w:rPr>
          <w:rFonts w:ascii="Times New Roman" w:hAnsi="Times New Roman" w:cs="Times New Roman"/>
        </w:rPr>
        <w:t xml:space="preserve"> A Variety of hypothesis really have been created to kind of explain motivation by researchers in a subtle way. The scope of each specific hypothesis is usually somehow limited. However, you can obtain a better understanding of motivation </w:t>
      </w:r>
      <w:proofErr w:type="gramStart"/>
      <w:r w:rsidRPr="00DF71FB">
        <w:rPr>
          <w:rFonts w:ascii="Times New Roman" w:hAnsi="Times New Roman" w:cs="Times New Roman"/>
        </w:rPr>
        <w:t>as a whole by</w:t>
      </w:r>
      <w:proofErr w:type="gramEnd"/>
      <w:r w:rsidRPr="00DF71FB">
        <w:rPr>
          <w:rFonts w:ascii="Times New Roman" w:hAnsi="Times New Roman" w:cs="Times New Roman"/>
        </w:rPr>
        <w:t xml:space="preserve"> looking at the fairly major ideas underpinning each theory, which is fairly significant. The content and process theories definitely are two opposing </w:t>
      </w:r>
      <w:proofErr w:type="gramStart"/>
      <w:r w:rsidRPr="00DF71FB">
        <w:rPr>
          <w:rFonts w:ascii="Times New Roman" w:hAnsi="Times New Roman" w:cs="Times New Roman"/>
        </w:rPr>
        <w:t>view-points</w:t>
      </w:r>
      <w:proofErr w:type="gramEnd"/>
      <w:r w:rsidRPr="00DF71FB">
        <w:rPr>
          <w:rFonts w:ascii="Times New Roman" w:hAnsi="Times New Roman" w:cs="Times New Roman"/>
        </w:rPr>
        <w:t xml:space="preserve"> in a subtle way. The content theories emphasize “what”, while the process theories emphasize “how” in a </w:t>
      </w:r>
      <w:proofErr w:type="gramStart"/>
      <w:r w:rsidRPr="00DF71FB">
        <w:rPr>
          <w:rFonts w:ascii="Times New Roman" w:hAnsi="Times New Roman" w:cs="Times New Roman"/>
        </w:rPr>
        <w:t>pretty major</w:t>
      </w:r>
      <w:proofErr w:type="gramEnd"/>
      <w:r w:rsidRPr="00DF71FB">
        <w:rPr>
          <w:rFonts w:ascii="Times New Roman" w:hAnsi="Times New Roman" w:cs="Times New Roman"/>
        </w:rPr>
        <w:t xml:space="preserve"> way. The content theories really highlight our wants and strengths, as well as providing </w:t>
      </w:r>
      <w:proofErr w:type="gramStart"/>
      <w:r w:rsidRPr="00DF71FB">
        <w:rPr>
          <w:rFonts w:ascii="Times New Roman" w:hAnsi="Times New Roman" w:cs="Times New Roman"/>
        </w:rPr>
        <w:t>pretty motivational</w:t>
      </w:r>
      <w:proofErr w:type="gramEnd"/>
      <w:r w:rsidRPr="00DF71FB">
        <w:rPr>
          <w:rFonts w:ascii="Times New Roman" w:hAnsi="Times New Roman" w:cs="Times New Roman"/>
        </w:rPr>
        <w:t xml:space="preserve"> components, fairly contrary to popular belief. (Spicer, 2010) The Maslow Hierarchy of Needs.</w:t>
      </w:r>
    </w:p>
    <w:p w14:paraId="2451800B" w14:textId="727A3ECE" w:rsidR="00AB0A96" w:rsidRDefault="00090379" w:rsidP="00D819D6">
      <w:pPr>
        <w:spacing w:line="276" w:lineRule="auto"/>
      </w:pPr>
      <w:r>
        <w:rPr>
          <w:noProof/>
        </w:rPr>
        <w:drawing>
          <wp:inline distT="0" distB="0" distL="0" distR="0" wp14:anchorId="5E51B5C8" wp14:editId="7FB7955D">
            <wp:extent cx="5094605" cy="306959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4605" cy="3069590"/>
                    </a:xfrm>
                    <a:prstGeom prst="rect">
                      <a:avLst/>
                    </a:prstGeom>
                    <a:noFill/>
                    <a:ln>
                      <a:noFill/>
                    </a:ln>
                  </pic:spPr>
                </pic:pic>
              </a:graphicData>
            </a:graphic>
          </wp:inline>
        </w:drawing>
      </w:r>
      <w:r>
        <w:rPr>
          <w:rFonts w:ascii="Arial" w:hAnsi="Arial" w:cs="Arial"/>
          <w:i/>
          <w:iCs/>
          <w:color w:val="000000"/>
          <w:lang w:val="en-US"/>
        </w:rPr>
        <w:br/>
      </w:r>
      <w:r w:rsidR="002E2F27" w:rsidRPr="002E2F27">
        <w:rPr>
          <w:rFonts w:ascii="Times New Roman" w:hAnsi="Times New Roman" w:cs="Times New Roman"/>
          <w:lang w:val="en-US"/>
        </w:rPr>
        <w:t>The Maslow Hierarchy of Needs is divided into 5 stages, with each stage having its own set of expectations that must be met before moving on the next. We meet needs in the following order: Physiological, Social, Esteem and Self-Actualization. The satisfied need will no longer be an incentive after the focus shifts to the next unmeet need</w:t>
      </w:r>
      <w:r w:rsidR="00693CCE">
        <w:rPr>
          <w:rFonts w:ascii="Times New Roman" w:hAnsi="Times New Roman" w:cs="Times New Roman"/>
          <w:color w:val="FF0000"/>
          <w:lang w:val="en-US"/>
        </w:rPr>
        <w:t xml:space="preserve">. </w:t>
      </w:r>
      <w:r w:rsidR="002E2F27" w:rsidRPr="002E2F27">
        <w:rPr>
          <w:rFonts w:ascii="Times New Roman" w:hAnsi="Times New Roman" w:cs="Times New Roman"/>
          <w:lang w:val="en-US"/>
        </w:rPr>
        <w:t xml:space="preserve">Meanwhile, dissatisfaction has a negative impact on both physical and mental health. The natural urge to </w:t>
      </w:r>
      <w:proofErr w:type="gramStart"/>
      <w:r w:rsidR="002E2F27" w:rsidRPr="002E2F27">
        <w:rPr>
          <w:rFonts w:ascii="Times New Roman" w:hAnsi="Times New Roman" w:cs="Times New Roman"/>
          <w:lang w:val="en-US"/>
        </w:rPr>
        <w:t>rise up</w:t>
      </w:r>
      <w:proofErr w:type="gramEnd"/>
      <w:r w:rsidR="002E2F27" w:rsidRPr="002E2F27">
        <w:rPr>
          <w:rFonts w:ascii="Times New Roman" w:hAnsi="Times New Roman" w:cs="Times New Roman"/>
          <w:lang w:val="en-US"/>
        </w:rPr>
        <w:t xml:space="preserve"> the ranks and achieve self-actualization fuels the want for more.</w:t>
      </w:r>
      <w:r w:rsidR="00693CCE" w:rsidRPr="002E2F27">
        <w:rPr>
          <w:rFonts w:ascii="Times New Roman" w:hAnsi="Times New Roman" w:cs="Times New Roman"/>
          <w:lang w:val="en-US"/>
        </w:rPr>
        <w:t xml:space="preserve"> </w:t>
      </w:r>
      <w:r w:rsidR="002E2F27" w:rsidRPr="002E2F27">
        <w:rPr>
          <w:rFonts w:ascii="Times New Roman" w:hAnsi="Times New Roman" w:cs="Times New Roman"/>
          <w:lang w:val="en-US"/>
        </w:rPr>
        <w:t>Process theories of motivation are concerned with the selection of a motivator and its effects across time. The incentive determinates how much effort the employee put into a given task.</w:t>
      </w:r>
      <w:r w:rsidR="002E2F27" w:rsidRPr="002E2F27">
        <w:rPr>
          <w:rFonts w:ascii="Times New Roman" w:hAnsi="Times New Roman" w:cs="Times New Roman"/>
        </w:rPr>
        <w:t> </w:t>
      </w:r>
      <w:r w:rsidR="002E2F27" w:rsidRPr="002E2F27">
        <w:rPr>
          <w:rFonts w:ascii="Times New Roman" w:hAnsi="Times New Roman" w:cs="Times New Roman"/>
          <w:lang w:val="en-US"/>
        </w:rPr>
        <w:t>Equitable theory, expectation theory and goal-setting theory are three process theories of motivation. (Bratton, Sawchuk, Forshaw, Callanan and Corbett. 2010)</w:t>
      </w:r>
      <w:r w:rsidR="002E2F27" w:rsidRPr="002E2F27">
        <w:rPr>
          <w:rFonts w:ascii="Times New Roman" w:hAnsi="Times New Roman" w:cs="Times New Roman"/>
        </w:rPr>
        <w:t> </w:t>
      </w:r>
      <w:r w:rsidR="002E2F27" w:rsidRPr="002E2F27">
        <w:rPr>
          <w:rFonts w:ascii="Times New Roman" w:hAnsi="Times New Roman" w:cs="Times New Roman"/>
        </w:rPr>
        <w:br/>
      </w:r>
      <w:r w:rsidR="002E2F27" w:rsidRPr="002E2F27">
        <w:rPr>
          <w:rFonts w:ascii="Times New Roman" w:hAnsi="Times New Roman" w:cs="Times New Roman"/>
          <w:lang w:val="en-US"/>
        </w:rPr>
        <w:t xml:space="preserve">The Equity theory explains how people use resources and energy to distribute justice and is </w:t>
      </w:r>
      <w:r w:rsidR="002E2F27" w:rsidRPr="002E2F27">
        <w:rPr>
          <w:rFonts w:ascii="Times New Roman" w:hAnsi="Times New Roman" w:cs="Times New Roman"/>
          <w:lang w:val="en-US"/>
        </w:rPr>
        <w:lastRenderedPageBreak/>
        <w:t>characterized by the ratio of an individual’s inputs and outcomes.</w:t>
      </w:r>
      <w:r w:rsidR="002E2F27" w:rsidRPr="002E2F27">
        <w:rPr>
          <w:rFonts w:ascii="Times New Roman" w:hAnsi="Times New Roman" w:cs="Times New Roman"/>
        </w:rPr>
        <w:t> </w:t>
      </w:r>
      <w:r w:rsidR="002E2F27" w:rsidRPr="002E2F27">
        <w:rPr>
          <w:rFonts w:ascii="Times New Roman" w:hAnsi="Times New Roman" w:cs="Times New Roman"/>
          <w:lang w:val="en-US"/>
        </w:rPr>
        <w:t>Expectancy theory is based on employee production expectations.</w:t>
      </w:r>
      <w:r w:rsidR="002E2F27" w:rsidRPr="002E2F27">
        <w:rPr>
          <w:rFonts w:ascii="Times New Roman" w:hAnsi="Times New Roman" w:cs="Times New Roman"/>
        </w:rPr>
        <w:t> </w:t>
      </w:r>
      <w:r w:rsidR="002E2F27" w:rsidRPr="002E2F27">
        <w:rPr>
          <w:rFonts w:ascii="Times New Roman" w:hAnsi="Times New Roman" w:cs="Times New Roman"/>
          <w:lang w:val="en-US"/>
        </w:rPr>
        <w:t>Goal setting theory is the strategy of motivating people through goal setting.</w:t>
      </w:r>
      <w:r w:rsidR="002E2F27" w:rsidRPr="002E2F27">
        <w:rPr>
          <w:rFonts w:ascii="Times New Roman" w:hAnsi="Times New Roman" w:cs="Times New Roman"/>
        </w:rPr>
        <w:t> </w:t>
      </w:r>
      <w:r w:rsidR="002E2F27" w:rsidRPr="002E2F27">
        <w:rPr>
          <w:rFonts w:ascii="Times New Roman" w:hAnsi="Times New Roman" w:cs="Times New Roman"/>
          <w:lang w:val="en-US"/>
        </w:rPr>
        <w:t>Instinct theory of motivation-according to this theory people are compelled to behave in certain ways, because they have been trained to do so by evolution.</w:t>
      </w:r>
      <w:r w:rsidR="002E2F27" w:rsidRPr="002E2F27">
        <w:rPr>
          <w:rFonts w:ascii="Times New Roman" w:hAnsi="Times New Roman" w:cs="Times New Roman"/>
        </w:rPr>
        <w:t> </w:t>
      </w:r>
      <w:r w:rsidR="002E2F27" w:rsidRPr="002E2F27">
        <w:rPr>
          <w:rFonts w:ascii="Times New Roman" w:hAnsi="Times New Roman" w:cs="Times New Roman"/>
        </w:rPr>
        <w:br/>
      </w:r>
      <w:r w:rsidR="002E2F27" w:rsidRPr="002E2F27">
        <w:rPr>
          <w:rFonts w:ascii="Times New Roman" w:hAnsi="Times New Roman" w:cs="Times New Roman"/>
          <w:lang w:val="en-US"/>
        </w:rPr>
        <w:t xml:space="preserve">Drive theory-according to this theory people are compelled to take specific behavior </w:t>
      </w:r>
      <w:proofErr w:type="gramStart"/>
      <w:r w:rsidR="002E2F27" w:rsidRPr="002E2F27">
        <w:rPr>
          <w:rFonts w:ascii="Times New Roman" w:hAnsi="Times New Roman" w:cs="Times New Roman"/>
          <w:lang w:val="en-US"/>
        </w:rPr>
        <w:t>in order to</w:t>
      </w:r>
      <w:proofErr w:type="gramEnd"/>
      <w:r w:rsidR="002E2F27" w:rsidRPr="002E2F27">
        <w:rPr>
          <w:rFonts w:ascii="Times New Roman" w:hAnsi="Times New Roman" w:cs="Times New Roman"/>
          <w:lang w:val="en-US"/>
        </w:rPr>
        <w:t xml:space="preserve"> relief the internal tension generated by unfulfilled demands.</w:t>
      </w:r>
      <w:r w:rsidR="002E2F27" w:rsidRPr="002E2F27">
        <w:rPr>
          <w:rFonts w:ascii="Times New Roman" w:hAnsi="Times New Roman" w:cs="Times New Roman"/>
        </w:rPr>
        <w:t> </w:t>
      </w:r>
      <w:r w:rsidR="002E2F27" w:rsidRPr="002E2F27">
        <w:rPr>
          <w:rFonts w:ascii="Times New Roman" w:hAnsi="Times New Roman" w:cs="Times New Roman"/>
        </w:rPr>
        <w:br/>
      </w:r>
      <w:r w:rsidR="002E2F27" w:rsidRPr="002E2F27">
        <w:rPr>
          <w:rFonts w:ascii="Times New Roman" w:hAnsi="Times New Roman" w:cs="Times New Roman"/>
          <w:lang w:val="en-US"/>
        </w:rPr>
        <w:t>Arousal theory -according to the arousal hypothesis of motivation, people take specific acts to reduce or increase their arousal levels.</w:t>
      </w:r>
      <w:r w:rsidR="002E2F27" w:rsidRPr="002E2F27">
        <w:rPr>
          <w:rFonts w:ascii="Times New Roman" w:hAnsi="Times New Roman" w:cs="Times New Roman"/>
        </w:rPr>
        <w:t> </w:t>
      </w:r>
      <w:r w:rsidR="00F94CAC" w:rsidRPr="002E2F27">
        <w:rPr>
          <w:rFonts w:ascii="Times New Roman" w:hAnsi="Times New Roman" w:cs="Times New Roman"/>
          <w:lang w:val="en-US"/>
        </w:rPr>
        <w:t xml:space="preserve"> </w:t>
      </w:r>
      <w:r w:rsidR="002E2F27" w:rsidRPr="002E2F27">
        <w:rPr>
          <w:rFonts w:ascii="Times New Roman" w:hAnsi="Times New Roman" w:cs="Times New Roman"/>
          <w:lang w:val="en-US"/>
        </w:rPr>
        <w:t xml:space="preserve">Thinking about </w:t>
      </w:r>
      <w:proofErr w:type="gramStart"/>
      <w:r w:rsidR="002E2F27" w:rsidRPr="002E2F27">
        <w:rPr>
          <w:rFonts w:ascii="Times New Roman" w:hAnsi="Times New Roman" w:cs="Times New Roman"/>
          <w:lang w:val="en-US"/>
        </w:rPr>
        <w:t>this theories</w:t>
      </w:r>
      <w:proofErr w:type="gramEnd"/>
      <w:r w:rsidR="002E2F27" w:rsidRPr="002E2F27">
        <w:rPr>
          <w:rFonts w:ascii="Times New Roman" w:hAnsi="Times New Roman" w:cs="Times New Roman"/>
          <w:lang w:val="en-US"/>
        </w:rPr>
        <w:t xml:space="preserve"> I believe that in our group the motivation didn’t occur from any member of the team</w:t>
      </w:r>
      <w:r w:rsidR="00F94CAC">
        <w:rPr>
          <w:rFonts w:ascii="Times New Roman" w:hAnsi="Times New Roman" w:cs="Times New Roman"/>
          <w:lang w:val="en-US"/>
        </w:rPr>
        <w:t xml:space="preserve">. </w:t>
      </w:r>
      <w:r w:rsidR="002E2F27" w:rsidRPr="002E2F27">
        <w:rPr>
          <w:rFonts w:ascii="Times New Roman" w:hAnsi="Times New Roman" w:cs="Times New Roman"/>
          <w:lang w:val="en-US"/>
        </w:rPr>
        <w:t xml:space="preserve">Attempting to be important for the group when you don't know everybody, and the </w:t>
      </w:r>
      <w:proofErr w:type="gramStart"/>
      <w:r w:rsidR="002E2F27" w:rsidRPr="002E2F27">
        <w:rPr>
          <w:rFonts w:ascii="Times New Roman" w:hAnsi="Times New Roman" w:cs="Times New Roman"/>
          <w:lang w:val="en-US"/>
        </w:rPr>
        <w:t>manner in which</w:t>
      </w:r>
      <w:proofErr w:type="gramEnd"/>
      <w:r w:rsidR="002E2F27" w:rsidRPr="002E2F27">
        <w:rPr>
          <w:rFonts w:ascii="Times New Roman" w:hAnsi="Times New Roman" w:cs="Times New Roman"/>
          <w:lang w:val="en-US"/>
        </w:rPr>
        <w:t xml:space="preserve"> they impart isn't very obvious it's' very, all things considered, hard to especially feel inspired and to rouse different individuals, our gathering sort of was shaped from 6 individuals: Natalie, Ali, Marta, Penka, Pranav, and me. In our gathering task we were needed to deliver a gathering report of the work we have finished for the sake of the foundation Shelter Cymru.</w:t>
      </w:r>
      <w:r w:rsidR="002E2F27" w:rsidRPr="002E2F27">
        <w:rPr>
          <w:rFonts w:ascii="Times New Roman" w:hAnsi="Times New Roman" w:cs="Times New Roman"/>
        </w:rPr>
        <w:t> </w:t>
      </w:r>
      <w:proofErr w:type="gramStart"/>
      <w:r w:rsidR="002E2F27" w:rsidRPr="002E2F27">
        <w:rPr>
          <w:rFonts w:ascii="Times New Roman" w:hAnsi="Times New Roman" w:cs="Times New Roman"/>
          <w:lang w:val="en-US"/>
        </w:rPr>
        <w:t>All of</w:t>
      </w:r>
      <w:proofErr w:type="gramEnd"/>
      <w:r w:rsidR="002E2F27" w:rsidRPr="002E2F27">
        <w:rPr>
          <w:rFonts w:ascii="Times New Roman" w:hAnsi="Times New Roman" w:cs="Times New Roman"/>
          <w:lang w:val="en-US"/>
        </w:rPr>
        <w:t xml:space="preserve"> our gathering individuals had a point to expound on. First time the subject of our task explicitly was parted as it follows: - Leadership - Natalie - Teamwork - Dan - Communication - Ali - Perception, Introduction, and Conclusion - Penka Our gathering had gatherings in Teams each Monday at 7pm. All colleagues in a real sense were attempting to do their parts, however I imagine that inspiration was missing totally from our gathering in an unobtrusive manner. In our gatherings the focal point of the gathering it wasn't the task, however some other sort of things: Nothing identified with the task</w:t>
      </w:r>
      <w:r w:rsidR="00880405">
        <w:rPr>
          <w:rFonts w:ascii="Times New Roman" w:hAnsi="Times New Roman" w:cs="Times New Roman"/>
        </w:rPr>
        <w:t>.</w:t>
      </w:r>
      <w:r w:rsidR="00AB0A96">
        <w:br w:type="page"/>
      </w:r>
    </w:p>
    <w:p w14:paraId="2C0A346B" w14:textId="77777777" w:rsidR="00196827" w:rsidRDefault="00196827"/>
    <w:p w14:paraId="787D5AE7" w14:textId="44E47037" w:rsidR="00196827" w:rsidRDefault="003908BA" w:rsidP="003908BA">
      <w:pPr>
        <w:pStyle w:val="Heading1"/>
      </w:pPr>
      <w:bookmarkStart w:id="4" w:name="_Toc92396724"/>
      <w:r>
        <w:t>Perception</w:t>
      </w:r>
      <w:bookmarkEnd w:id="4"/>
    </w:p>
    <w:p w14:paraId="6BA4E194" w14:textId="77777777" w:rsidR="00E110E3" w:rsidRPr="00837E84" w:rsidRDefault="00E110E3"/>
    <w:p w14:paraId="2C06010E" w14:textId="77777777" w:rsidR="00E110E3" w:rsidRDefault="00E110E3">
      <w:r w:rsidRPr="00E110E3">
        <w:t>Pranav should do the perception part. Unfortunately, all attempts to contact him were unsuccessful.</w:t>
      </w:r>
    </w:p>
    <w:p w14:paraId="769CA85E" w14:textId="77777777" w:rsidR="00780EFE" w:rsidRDefault="00E110E3">
      <w:r>
        <w:rPr>
          <w:noProof/>
        </w:rPr>
        <w:drawing>
          <wp:inline distT="0" distB="0" distL="0" distR="0" wp14:anchorId="0D749EDE" wp14:editId="393CDAA9">
            <wp:extent cx="3679193" cy="2349500"/>
            <wp:effectExtent l="0" t="0" r="0" b="0"/>
            <wp:docPr id="1" name="Picture 1"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Teams&#10;&#10;Description automatically generated"/>
                    <pic:cNvPicPr/>
                  </pic:nvPicPr>
                  <pic:blipFill rotWithShape="1">
                    <a:blip r:embed="rId12"/>
                    <a:srcRect l="26812" t="6697" r="842" b="11168"/>
                    <a:stretch/>
                  </pic:blipFill>
                  <pic:spPr bwMode="auto">
                    <a:xfrm>
                      <a:off x="0" y="0"/>
                      <a:ext cx="3728659" cy="2381089"/>
                    </a:xfrm>
                    <a:prstGeom prst="rect">
                      <a:avLst/>
                    </a:prstGeom>
                    <a:ln>
                      <a:noFill/>
                    </a:ln>
                    <a:extLst>
                      <a:ext uri="{53640926-AAD7-44D8-BBD7-CCE9431645EC}">
                        <a14:shadowObscured xmlns:a14="http://schemas.microsoft.com/office/drawing/2010/main"/>
                      </a:ext>
                    </a:extLst>
                  </pic:spPr>
                </pic:pic>
              </a:graphicData>
            </a:graphic>
          </wp:inline>
        </w:drawing>
      </w:r>
    </w:p>
    <w:p w14:paraId="495C178E" w14:textId="77777777" w:rsidR="00EA31AF" w:rsidRDefault="00780EFE">
      <w:r>
        <w:t xml:space="preserve">He also was added to our group on </w:t>
      </w:r>
      <w:r w:rsidR="00EA31AF">
        <w:t xml:space="preserve">Microsoft Teams, so he knew about </w:t>
      </w:r>
      <w:proofErr w:type="gramStart"/>
      <w:r w:rsidR="00EA31AF">
        <w:t>every our</w:t>
      </w:r>
      <w:proofErr w:type="gramEnd"/>
      <w:r w:rsidR="00EA31AF">
        <w:t xml:space="preserve"> meeting.</w:t>
      </w:r>
    </w:p>
    <w:p w14:paraId="47F3CFDD" w14:textId="40FDE79B" w:rsidR="003908BA" w:rsidRPr="00E110E3" w:rsidRDefault="00EA31AF">
      <w:r>
        <w:rPr>
          <w:noProof/>
        </w:rPr>
        <w:drawing>
          <wp:inline distT="0" distB="0" distL="0" distR="0" wp14:anchorId="67AB01EB" wp14:editId="025E00FA">
            <wp:extent cx="4146550" cy="2794000"/>
            <wp:effectExtent l="0" t="0" r="6350" b="635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rotWithShape="1">
                    <a:blip r:embed="rId13"/>
                    <a:srcRect l="26922" t="7091" r="731" b="6243"/>
                    <a:stretch/>
                  </pic:blipFill>
                  <pic:spPr bwMode="auto">
                    <a:xfrm>
                      <a:off x="0" y="0"/>
                      <a:ext cx="4146550" cy="2794000"/>
                    </a:xfrm>
                    <a:prstGeom prst="rect">
                      <a:avLst/>
                    </a:prstGeom>
                    <a:ln>
                      <a:noFill/>
                    </a:ln>
                    <a:extLst>
                      <a:ext uri="{53640926-AAD7-44D8-BBD7-CCE9431645EC}">
                        <a14:shadowObscured xmlns:a14="http://schemas.microsoft.com/office/drawing/2010/main"/>
                      </a:ext>
                    </a:extLst>
                  </pic:spPr>
                </pic:pic>
              </a:graphicData>
            </a:graphic>
          </wp:inline>
        </w:drawing>
      </w:r>
      <w:r w:rsidR="003908BA" w:rsidRPr="00E110E3">
        <w:br w:type="page"/>
      </w:r>
    </w:p>
    <w:p w14:paraId="352BA8E4" w14:textId="73BD0D2E" w:rsidR="003908BA" w:rsidRDefault="00F51B42" w:rsidP="003908BA">
      <w:pPr>
        <w:pStyle w:val="Heading1"/>
      </w:pPr>
      <w:bookmarkStart w:id="5" w:name="_Toc92396725"/>
      <w:r>
        <w:lastRenderedPageBreak/>
        <w:t>Communication</w:t>
      </w:r>
      <w:bookmarkEnd w:id="5"/>
    </w:p>
    <w:p w14:paraId="6B9B2826" w14:textId="77777777" w:rsidR="00F8655A" w:rsidRDefault="00F8655A" w:rsidP="00F8655A">
      <w:pPr>
        <w:spacing w:line="276" w:lineRule="auto"/>
        <w:rPr>
          <w:rFonts w:ascii="Times New Roman" w:hAnsi="Times New Roman" w:cs="Times New Roman"/>
          <w:lang w:val="en-US"/>
        </w:rPr>
      </w:pPr>
    </w:p>
    <w:p w14:paraId="6D562413" w14:textId="18D2D752" w:rsidR="00042E3A" w:rsidRPr="00042E3A" w:rsidRDefault="00042E3A" w:rsidP="00F8655A">
      <w:pPr>
        <w:spacing w:line="276" w:lineRule="auto"/>
        <w:ind w:firstLine="720"/>
        <w:rPr>
          <w:rFonts w:ascii="Times New Roman" w:hAnsi="Times New Roman" w:cs="Times New Roman"/>
        </w:rPr>
      </w:pPr>
      <w:r w:rsidRPr="00042E3A">
        <w:rPr>
          <w:rFonts w:ascii="Times New Roman" w:hAnsi="Times New Roman" w:cs="Times New Roman"/>
          <w:lang w:val="en-US"/>
        </w:rPr>
        <w:t xml:space="preserve">Communication is defined as the process through which information is passed from one person to the other. It can be done through various existing forms of communication such as speaking, writing or by use of a medium (Calvó‐Armengol, Martí &amp; Prat 2015 p. 649). The way we hold out meetings via the internet is one such form of communication. Communication can be formal or informal in nature. The former refers to conveying of information through a predefined route or channel. Formal communication is mostly utilized especially when passing official or critical information especially those that require documentation or those of serious nature. The latter on the other refers to the conveying of information in a casual manner. Meaning that information is exchanged between two or more people without observing any </w:t>
      </w:r>
      <w:proofErr w:type="gramStart"/>
      <w:r w:rsidRPr="00042E3A">
        <w:rPr>
          <w:rFonts w:ascii="Times New Roman" w:hAnsi="Times New Roman" w:cs="Times New Roman"/>
          <w:lang w:val="en-US"/>
        </w:rPr>
        <w:t>particular rule</w:t>
      </w:r>
      <w:proofErr w:type="gramEnd"/>
      <w:r w:rsidRPr="00042E3A">
        <w:rPr>
          <w:rFonts w:ascii="Times New Roman" w:hAnsi="Times New Roman" w:cs="Times New Roman"/>
          <w:lang w:val="en-US"/>
        </w:rPr>
        <w:t>.   </w:t>
      </w:r>
      <w:r w:rsidRPr="00042E3A">
        <w:rPr>
          <w:rFonts w:ascii="Times New Roman" w:hAnsi="Times New Roman" w:cs="Times New Roman"/>
        </w:rPr>
        <w:t> </w:t>
      </w:r>
    </w:p>
    <w:p w14:paraId="1CB2EDB5"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lang w:val="en-US"/>
        </w:rPr>
        <w:t xml:space="preserve">The way in which communication is conveyed in an organization such as ours is very critical. There are those communication which require documentation for future reference </w:t>
      </w:r>
      <w:proofErr w:type="gramStart"/>
      <w:r w:rsidRPr="00042E3A">
        <w:rPr>
          <w:rFonts w:ascii="Times New Roman" w:hAnsi="Times New Roman" w:cs="Times New Roman"/>
          <w:lang w:val="en-US"/>
        </w:rPr>
        <w:t>and also</w:t>
      </w:r>
      <w:proofErr w:type="gramEnd"/>
      <w:r w:rsidRPr="00042E3A">
        <w:rPr>
          <w:rFonts w:ascii="Times New Roman" w:hAnsi="Times New Roman" w:cs="Times New Roman"/>
          <w:lang w:val="en-US"/>
        </w:rPr>
        <w:t xml:space="preserve"> for official records. In this case, any communication that is official whether presented verbally or in written form ought to be recorded. That is why even during this period of covid-19 where social distance is encouraged, all meetings done online have to be recorded for future reference and for formality.  </w:t>
      </w:r>
      <w:r w:rsidRPr="00042E3A">
        <w:rPr>
          <w:rFonts w:ascii="Times New Roman" w:hAnsi="Times New Roman" w:cs="Times New Roman"/>
        </w:rPr>
        <w:t> </w:t>
      </w:r>
    </w:p>
    <w:p w14:paraId="1755F586"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b/>
          <w:bCs/>
          <w:lang w:val="en-US"/>
        </w:rPr>
        <w:t>Models of communication</w:t>
      </w:r>
      <w:r w:rsidRPr="00042E3A">
        <w:rPr>
          <w:rFonts w:ascii="Times New Roman" w:hAnsi="Times New Roman" w:cs="Times New Roman"/>
        </w:rPr>
        <w:t> </w:t>
      </w:r>
    </w:p>
    <w:p w14:paraId="57B8D511"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lang w:val="en-US"/>
        </w:rPr>
        <w:t>There are three common theoretical models of communication. These are interactional model, linear model and transactional. These models attempt to explain the communication processes as depicted by people. I chose interactional model as the best model that can be related to the team experience. </w:t>
      </w:r>
      <w:r w:rsidRPr="00042E3A">
        <w:rPr>
          <w:rFonts w:ascii="Times New Roman" w:hAnsi="Times New Roman" w:cs="Times New Roman"/>
        </w:rPr>
        <w:t> </w:t>
      </w:r>
    </w:p>
    <w:p w14:paraId="68D2E0A3"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b/>
          <w:bCs/>
          <w:lang w:val="en-US"/>
        </w:rPr>
        <w:t>Interactional model </w:t>
      </w:r>
      <w:r w:rsidRPr="00042E3A">
        <w:rPr>
          <w:rFonts w:ascii="Times New Roman" w:hAnsi="Times New Roman" w:cs="Times New Roman"/>
        </w:rPr>
        <w:t> </w:t>
      </w:r>
    </w:p>
    <w:p w14:paraId="7D00C9E4"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lang w:val="en-US"/>
        </w:rPr>
        <w:t>The model depicts communication as a two-way process through which two or more participants take part in an alternating process of either being a sender or a receiver. During the entire process, the participants exude logic by generating a conversation (Schultze &amp; Brooks, 2019 p. 707). The process takes place within a psychological and physical context. </w:t>
      </w:r>
      <w:r w:rsidRPr="00042E3A">
        <w:rPr>
          <w:rFonts w:ascii="Times New Roman" w:hAnsi="Times New Roman" w:cs="Times New Roman"/>
        </w:rPr>
        <w:t> </w:t>
      </w:r>
    </w:p>
    <w:p w14:paraId="224E39A0"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lang w:val="en-US"/>
        </w:rPr>
        <w:t>Within our context, it is evident that communication has and will play a critical role going forward. It helps us exchange views and arrive at a desirable conclusion based on an interactive engagement amongst members. For instance, during this period of covid-19, the use of communication medium such as conference calls has been so instrumental in our meetings. Without the medium, it would not have been possible to interact with group members and chat the way forward. </w:t>
      </w:r>
      <w:r w:rsidRPr="00042E3A">
        <w:rPr>
          <w:rFonts w:ascii="Times New Roman" w:hAnsi="Times New Roman" w:cs="Times New Roman"/>
        </w:rPr>
        <w:t> </w:t>
      </w:r>
    </w:p>
    <w:p w14:paraId="2E05641A" w14:textId="4F769292" w:rsidR="003E2842" w:rsidRDefault="00042E3A" w:rsidP="00F8655A">
      <w:pPr>
        <w:spacing w:line="276" w:lineRule="auto"/>
        <w:rPr>
          <w:rFonts w:ascii="Times New Roman" w:hAnsi="Times New Roman" w:cs="Times New Roman"/>
          <w:lang w:val="en-US"/>
        </w:rPr>
      </w:pPr>
      <w:r w:rsidRPr="00042E3A">
        <w:rPr>
          <w:rFonts w:ascii="Times New Roman" w:hAnsi="Times New Roman" w:cs="Times New Roman"/>
          <w:lang w:val="en-US"/>
        </w:rPr>
        <w:t xml:space="preserve">Some of the decisions that have been settled upon during the video conferencing such as the decision on how to raise funds have been agreed upon after a rigorous and fruitful engagements between members. </w:t>
      </w:r>
      <w:proofErr w:type="gramStart"/>
      <w:r w:rsidRPr="00042E3A">
        <w:rPr>
          <w:rFonts w:ascii="Times New Roman" w:hAnsi="Times New Roman" w:cs="Times New Roman"/>
          <w:lang w:val="en-US"/>
        </w:rPr>
        <w:t>This decisions</w:t>
      </w:r>
      <w:proofErr w:type="gramEnd"/>
      <w:r w:rsidRPr="00042E3A">
        <w:rPr>
          <w:rFonts w:ascii="Times New Roman" w:hAnsi="Times New Roman" w:cs="Times New Roman"/>
          <w:lang w:val="en-US"/>
        </w:rPr>
        <w:t xml:space="preserve"> can be seen as the outcomes of communication and would go a notch hire in helping the charity achieve its mandate. As depicted by transactional model, these were decisions reached upon after a series of alternate discussion between members.</w:t>
      </w:r>
    </w:p>
    <w:p w14:paraId="12E1DA3C" w14:textId="77777777" w:rsidR="003E2842" w:rsidRDefault="003E2842">
      <w:pPr>
        <w:rPr>
          <w:rFonts w:ascii="Times New Roman" w:hAnsi="Times New Roman" w:cs="Times New Roman"/>
          <w:lang w:val="en-US"/>
        </w:rPr>
      </w:pPr>
      <w:r>
        <w:rPr>
          <w:rFonts w:ascii="Times New Roman" w:hAnsi="Times New Roman" w:cs="Times New Roman"/>
          <w:lang w:val="en-US"/>
        </w:rPr>
        <w:br w:type="page"/>
      </w:r>
    </w:p>
    <w:p w14:paraId="098F09C5" w14:textId="11B1D70E" w:rsidR="00042E3A" w:rsidRDefault="003E2842" w:rsidP="003E2842">
      <w:pPr>
        <w:pStyle w:val="Heading1"/>
      </w:pPr>
      <w:bookmarkStart w:id="6" w:name="_Toc92396726"/>
      <w:r>
        <w:lastRenderedPageBreak/>
        <w:t>Conc</w:t>
      </w:r>
      <w:r w:rsidR="00110832">
        <w:t>lusion</w:t>
      </w:r>
      <w:bookmarkEnd w:id="6"/>
    </w:p>
    <w:p w14:paraId="595C1DD2" w14:textId="77777777" w:rsidR="00DF4854" w:rsidRPr="00DF4854" w:rsidRDefault="00DF4854" w:rsidP="001A732D">
      <w:pPr>
        <w:spacing w:before="100" w:beforeAutospacing="1" w:after="100" w:afterAutospacing="1" w:line="276" w:lineRule="auto"/>
        <w:rPr>
          <w:rFonts w:ascii="Times New Roman" w:eastAsia="Times New Roman" w:hAnsi="Times New Roman" w:cs="Times New Roman"/>
          <w:color w:val="000000"/>
          <w:lang w:eastAsia="en-GB"/>
        </w:rPr>
      </w:pPr>
      <w:r w:rsidRPr="00DF4854">
        <w:rPr>
          <w:rFonts w:ascii="Times New Roman" w:eastAsia="Times New Roman" w:hAnsi="Times New Roman" w:cs="Times New Roman"/>
          <w:color w:val="000000"/>
          <w:lang w:eastAsia="en-GB"/>
        </w:rPr>
        <w:t>Working in a team gives us the opportunity to understand each other, share knowledge, have good communication, be motivated, to complete tasks on time. Each team member needs to know their roles and responsibilities. People from different nationalities, different ages, characters, and knowledge working together on a project to complete the tasks can create a great Team because each member is individual. Working together, knowing each other better, our weaknesses and straights, give best results for the team. Regular meetings for coffee or online, better communication, sharing information, or discussing problems, help team members to be more flexible and collaborate to complete the goals.</w:t>
      </w:r>
    </w:p>
    <w:p w14:paraId="3DF0DEBA" w14:textId="77777777" w:rsidR="00DF4854" w:rsidRPr="00DF4854" w:rsidRDefault="00DF4854" w:rsidP="001A732D">
      <w:pPr>
        <w:spacing w:before="100" w:beforeAutospacing="1" w:after="100" w:afterAutospacing="1" w:line="276" w:lineRule="auto"/>
        <w:rPr>
          <w:rFonts w:ascii="Times New Roman" w:eastAsia="Times New Roman" w:hAnsi="Times New Roman" w:cs="Times New Roman"/>
          <w:color w:val="000000"/>
          <w:lang w:eastAsia="en-GB"/>
        </w:rPr>
      </w:pPr>
      <w:r w:rsidRPr="00DF4854">
        <w:rPr>
          <w:rFonts w:ascii="Times New Roman" w:eastAsia="Times New Roman" w:hAnsi="Times New Roman" w:cs="Times New Roman"/>
          <w:color w:val="000000"/>
          <w:lang w:eastAsia="en-GB"/>
        </w:rPr>
        <w:t>Every team needs leadership, which is an important part to create a great team. Team leaders must ensure that people are well informed about the tasks and the deadlines when must be finished, also must be sure that people have completed training, offer them further courses or higher education. The team members need to feel comfortable with the team leader and not be afraid, to talk about everything and have respect. The team leader must motivate and support the team members, must be an appropriate model to be followed. The effective leader needs to find the balance in a team and bring people together. A team leader must regularly have a meeting with the team members, to discuss work, deadlines and to keep them motivated.</w:t>
      </w:r>
    </w:p>
    <w:p w14:paraId="5C9D4C73" w14:textId="77777777" w:rsidR="00DF4854" w:rsidRPr="00DF4854" w:rsidRDefault="00DF4854" w:rsidP="001A732D">
      <w:pPr>
        <w:spacing w:before="100" w:beforeAutospacing="1" w:after="100" w:afterAutospacing="1" w:line="276" w:lineRule="auto"/>
        <w:rPr>
          <w:rFonts w:ascii="Times New Roman" w:eastAsia="Times New Roman" w:hAnsi="Times New Roman" w:cs="Times New Roman"/>
          <w:color w:val="000000"/>
          <w:lang w:eastAsia="en-GB"/>
        </w:rPr>
      </w:pPr>
      <w:r w:rsidRPr="00DF4854">
        <w:rPr>
          <w:rFonts w:ascii="Times New Roman" w:eastAsia="Times New Roman" w:hAnsi="Times New Roman" w:cs="Times New Roman"/>
          <w:color w:val="000000"/>
          <w:lang w:eastAsia="en-GB"/>
        </w:rPr>
        <w:t>Motivation is essential in personal and professional life. Being motivated can help to move forward, be more active in everyday life, or improve performance at work. Motivating people give their best to achieve the goals. Motivation is good for the team members</w:t>
      </w:r>
    </w:p>
    <w:p w14:paraId="198AD18A" w14:textId="77777777" w:rsidR="00DF4854" w:rsidRPr="00DF4854" w:rsidRDefault="00DF4854" w:rsidP="001A732D">
      <w:pPr>
        <w:spacing w:before="100" w:beforeAutospacing="1" w:after="100" w:afterAutospacing="1" w:line="276" w:lineRule="auto"/>
        <w:rPr>
          <w:rFonts w:ascii="Times New Roman" w:eastAsia="Times New Roman" w:hAnsi="Times New Roman" w:cs="Times New Roman"/>
          <w:color w:val="000000"/>
          <w:lang w:eastAsia="en-GB"/>
        </w:rPr>
      </w:pPr>
      <w:r w:rsidRPr="00DF4854">
        <w:rPr>
          <w:rFonts w:ascii="Times New Roman" w:eastAsia="Times New Roman" w:hAnsi="Times New Roman" w:cs="Times New Roman"/>
          <w:color w:val="000000"/>
          <w:lang w:eastAsia="en-GB"/>
        </w:rPr>
        <w:t>Communication is important, in our lives, without its people will be not able to understand each other and find solutions to problems. At the workplace, each team member needs to feel free to discuss, to be respected by other team members. Communication motivates the team to achieve its goals by Sharing ideas on how to improve the organization.</w:t>
      </w:r>
    </w:p>
    <w:p w14:paraId="3E94098A" w14:textId="34404620" w:rsidR="00525D5B" w:rsidRDefault="00525D5B" w:rsidP="00110832"/>
    <w:p w14:paraId="20CEF652" w14:textId="0BE123FD" w:rsidR="00DF4854" w:rsidRDefault="00DF4854">
      <w:r>
        <w:br w:type="page"/>
      </w:r>
    </w:p>
    <w:p w14:paraId="63FB217B" w14:textId="3B391AED" w:rsidR="00110832" w:rsidRDefault="00525D5B" w:rsidP="00525D5B">
      <w:pPr>
        <w:pStyle w:val="Heading1"/>
      </w:pPr>
      <w:bookmarkStart w:id="7" w:name="_Toc92396727"/>
      <w:r>
        <w:lastRenderedPageBreak/>
        <w:t>Recommendations</w:t>
      </w:r>
      <w:bookmarkEnd w:id="7"/>
    </w:p>
    <w:p w14:paraId="38D9ED60" w14:textId="77777777" w:rsidR="00525D5B" w:rsidRPr="00366224" w:rsidRDefault="00525D5B" w:rsidP="00525D5B">
      <w:pPr>
        <w:rPr>
          <w:rFonts w:ascii="Times New Roman" w:hAnsi="Times New Roman" w:cs="Times New Roman"/>
        </w:rPr>
      </w:pPr>
    </w:p>
    <w:p w14:paraId="4C17237C" w14:textId="77777777" w:rsidR="00CB6858" w:rsidRDefault="00CB6858" w:rsidP="00FD43F5">
      <w:pPr>
        <w:spacing w:line="276" w:lineRule="auto"/>
        <w:rPr>
          <w:rFonts w:ascii="Times New Roman" w:hAnsi="Times New Roman" w:cs="Times New Roman"/>
        </w:rPr>
      </w:pPr>
      <w:r w:rsidRPr="00366224">
        <w:rPr>
          <w:rFonts w:ascii="Times New Roman" w:hAnsi="Times New Roman" w:cs="Times New Roman"/>
        </w:rPr>
        <w:t xml:space="preserve">The first recommendation how we could work differently in the next period is the introduction of </w:t>
      </w:r>
      <w:proofErr w:type="gramStart"/>
      <w:r w:rsidRPr="00366224">
        <w:rPr>
          <w:rFonts w:ascii="Times New Roman" w:hAnsi="Times New Roman" w:cs="Times New Roman"/>
        </w:rPr>
        <w:t>face to face</w:t>
      </w:r>
      <w:proofErr w:type="gramEnd"/>
      <w:r w:rsidRPr="00366224">
        <w:rPr>
          <w:rFonts w:ascii="Times New Roman" w:hAnsi="Times New Roman" w:cs="Times New Roman"/>
        </w:rPr>
        <w:t xml:space="preserve"> meetings. We believe that traditional meetings would involve all group members equally in the project implementation process. During virtual meetings, the camera was not turned on and the questions were not answered very often. In virtual meetings, communication between team members is the most important, and unfortunately in our group it was often not there</w:t>
      </w:r>
      <w:sdt>
        <w:sdtPr>
          <w:rPr>
            <w:rFonts w:ascii="Times New Roman" w:hAnsi="Times New Roman" w:cs="Times New Roman"/>
          </w:rPr>
          <w:id w:val="511733009"/>
          <w:citation/>
        </w:sdtPr>
        <w:sdtEndPr/>
        <w:sdtContent>
          <w:r w:rsidRPr="00366224">
            <w:rPr>
              <w:rFonts w:ascii="Times New Roman" w:hAnsi="Times New Roman" w:cs="Times New Roman"/>
            </w:rPr>
            <w:fldChar w:fldCharType="begin"/>
          </w:r>
          <w:r w:rsidRPr="00366224">
            <w:rPr>
              <w:rFonts w:ascii="Times New Roman" w:hAnsi="Times New Roman" w:cs="Times New Roman"/>
            </w:rPr>
            <w:instrText xml:space="preserve"> CITATION Ber05 \l 1045 </w:instrText>
          </w:r>
          <w:r w:rsidRPr="00366224">
            <w:rPr>
              <w:rFonts w:ascii="Times New Roman" w:hAnsi="Times New Roman" w:cs="Times New Roman"/>
            </w:rPr>
            <w:fldChar w:fldCharType="separate"/>
          </w:r>
          <w:r w:rsidRPr="00366224">
            <w:rPr>
              <w:rFonts w:ascii="Times New Roman" w:hAnsi="Times New Roman" w:cs="Times New Roman"/>
              <w:noProof/>
            </w:rPr>
            <w:t xml:space="preserve"> (Beranek, 2005)</w:t>
          </w:r>
          <w:r w:rsidRPr="00366224">
            <w:rPr>
              <w:rFonts w:ascii="Times New Roman" w:hAnsi="Times New Roman" w:cs="Times New Roman"/>
            </w:rPr>
            <w:fldChar w:fldCharType="end"/>
          </w:r>
        </w:sdtContent>
      </w:sdt>
      <w:r w:rsidRPr="00366224">
        <w:rPr>
          <w:rFonts w:ascii="Times New Roman" w:hAnsi="Times New Roman" w:cs="Times New Roman"/>
        </w:rPr>
        <w:t>. In traditional meetings, even if any member of the group does not express their opinion verbally, you can often see the reaction to the arrangement in the body language</w:t>
      </w:r>
      <w:sdt>
        <w:sdtPr>
          <w:rPr>
            <w:rFonts w:ascii="Times New Roman" w:hAnsi="Times New Roman" w:cs="Times New Roman"/>
          </w:rPr>
          <w:id w:val="-2052534651"/>
          <w:citation/>
        </w:sdtPr>
        <w:sdtEndPr/>
        <w:sdtContent>
          <w:r w:rsidRPr="00366224">
            <w:rPr>
              <w:rFonts w:ascii="Times New Roman" w:hAnsi="Times New Roman" w:cs="Times New Roman"/>
            </w:rPr>
            <w:fldChar w:fldCharType="begin"/>
          </w:r>
          <w:r w:rsidRPr="00366224">
            <w:rPr>
              <w:rFonts w:ascii="Times New Roman" w:hAnsi="Times New Roman" w:cs="Times New Roman"/>
            </w:rPr>
            <w:instrText xml:space="preserve"> CITATION Hel20 \l 1045 </w:instrText>
          </w:r>
          <w:r w:rsidRPr="00366224">
            <w:rPr>
              <w:rFonts w:ascii="Times New Roman" w:hAnsi="Times New Roman" w:cs="Times New Roman"/>
            </w:rPr>
            <w:fldChar w:fldCharType="separate"/>
          </w:r>
          <w:r w:rsidRPr="00366224">
            <w:rPr>
              <w:rFonts w:ascii="Times New Roman" w:hAnsi="Times New Roman" w:cs="Times New Roman"/>
              <w:noProof/>
            </w:rPr>
            <w:t xml:space="preserve"> (Helmold, 2020)</w:t>
          </w:r>
          <w:r w:rsidRPr="00366224">
            <w:rPr>
              <w:rFonts w:ascii="Times New Roman" w:hAnsi="Times New Roman" w:cs="Times New Roman"/>
            </w:rPr>
            <w:fldChar w:fldCharType="end"/>
          </w:r>
        </w:sdtContent>
      </w:sdt>
      <w:r w:rsidRPr="00366224">
        <w:rPr>
          <w:rFonts w:ascii="Times New Roman" w:hAnsi="Times New Roman" w:cs="Times New Roman"/>
        </w:rPr>
        <w:t>.</w:t>
      </w:r>
    </w:p>
    <w:p w14:paraId="5052977C" w14:textId="77777777" w:rsidR="00002050" w:rsidRPr="00002050" w:rsidRDefault="00002050" w:rsidP="00002050">
      <w:pPr>
        <w:spacing w:line="276" w:lineRule="auto"/>
        <w:rPr>
          <w:rFonts w:ascii="Times New Roman" w:hAnsi="Times New Roman" w:cs="Times New Roman"/>
        </w:rPr>
      </w:pPr>
      <w:r w:rsidRPr="00002050">
        <w:rPr>
          <w:rFonts w:ascii="Times New Roman" w:hAnsi="Times New Roman" w:cs="Times New Roman"/>
        </w:rPr>
        <w:t>Next time our team will work differently. Spending more time together will help us to know each other and work better. Establishing trust between the team members, by having regular weekly meetings, spending more time online, chatting, or going out for coffee breaks. The whole team needs to join the meetings and work together on the project. Communication and conversation will help us to understand more our teammates and to be more responsible. Updating the information and sharing will help the colleges who missed the meeting to stay informed (Trust building, 2021).</w:t>
      </w:r>
    </w:p>
    <w:p w14:paraId="0B8A4146" w14:textId="77777777" w:rsidR="00002050" w:rsidRPr="00002050" w:rsidRDefault="00002050" w:rsidP="00002050">
      <w:pPr>
        <w:spacing w:line="276" w:lineRule="auto"/>
        <w:rPr>
          <w:rFonts w:ascii="Times New Roman" w:hAnsi="Times New Roman" w:cs="Times New Roman"/>
        </w:rPr>
      </w:pPr>
      <w:r w:rsidRPr="00002050">
        <w:rPr>
          <w:rFonts w:ascii="Times New Roman" w:hAnsi="Times New Roman" w:cs="Times New Roman"/>
        </w:rPr>
        <w:t>Face-to-face meetings will motivate the team members and resolve the problems, completing tasks together will help us to feel more confident with each other. The team members with different nationalities also needed more face-to-face meetings, and conversations to create the same energy. Missing a team member impacts all the team members and team performance. Seeing each other regular, talking about work or personal problems can help the team members to contribute to the meetings, conversations, and to feel part of the team (Khan, A., 2021). For the best of the team, communication and face-to-face meeting will give us to improve ourselves and feel more confident in team life.</w:t>
      </w:r>
    </w:p>
    <w:p w14:paraId="11F1E99C" w14:textId="77777777" w:rsidR="0027439C" w:rsidRPr="0027439C" w:rsidRDefault="0027439C" w:rsidP="0027439C">
      <w:pPr>
        <w:spacing w:line="276" w:lineRule="auto"/>
        <w:rPr>
          <w:rFonts w:ascii="Times New Roman" w:hAnsi="Times New Roman" w:cs="Times New Roman"/>
        </w:rPr>
      </w:pPr>
      <w:r w:rsidRPr="0027439C">
        <w:rPr>
          <w:rFonts w:ascii="Times New Roman" w:hAnsi="Times New Roman" w:cs="Times New Roman"/>
        </w:rPr>
        <w:t xml:space="preserve">In the digital era, it is found that there are various tools and techniques required for an organisation to run a business sustainably. In this case, there are various organisations that facilitate their services to needy people, for instance, orphanages, non-profitable </w:t>
      </w:r>
      <w:proofErr w:type="gramStart"/>
      <w:r w:rsidRPr="0027439C">
        <w:rPr>
          <w:rFonts w:ascii="Times New Roman" w:hAnsi="Times New Roman" w:cs="Times New Roman"/>
        </w:rPr>
        <w:t>organisations</w:t>
      </w:r>
      <w:proofErr w:type="gramEnd"/>
      <w:r w:rsidRPr="0027439C">
        <w:rPr>
          <w:rFonts w:ascii="Times New Roman" w:hAnsi="Times New Roman" w:cs="Times New Roman"/>
        </w:rPr>
        <w:t xml:space="preserve"> and consultancy providers. In this case, Shelter Charity is also a well-renowned charity or non-profitable organisation in the UK that was founded in the year 1966, and the company raised around £ 60.9 million from the year 2016 to 2017 (Shelter, 2020). The organisation requires a lot of investment in terms of technology and techniques that can increase the level of engagement and conversion rate (Milde and Yawson, 2017). </w:t>
      </w:r>
    </w:p>
    <w:p w14:paraId="089BCEE1" w14:textId="77777777" w:rsidR="0027439C" w:rsidRPr="0027439C" w:rsidRDefault="0027439C" w:rsidP="0027439C">
      <w:pPr>
        <w:spacing w:line="276" w:lineRule="auto"/>
        <w:rPr>
          <w:rFonts w:ascii="Times New Roman" w:hAnsi="Times New Roman" w:cs="Times New Roman"/>
        </w:rPr>
      </w:pPr>
      <w:r w:rsidRPr="0027439C">
        <w:rPr>
          <w:rFonts w:ascii="Times New Roman" w:hAnsi="Times New Roman" w:cs="Times New Roman"/>
        </w:rPr>
        <w:t xml:space="preserve">Shelter Charity </w:t>
      </w:r>
      <w:proofErr w:type="gramStart"/>
      <w:r w:rsidRPr="0027439C">
        <w:rPr>
          <w:rFonts w:ascii="Times New Roman" w:hAnsi="Times New Roman" w:cs="Times New Roman"/>
        </w:rPr>
        <w:t>provides assistance to</w:t>
      </w:r>
      <w:proofErr w:type="gramEnd"/>
      <w:r w:rsidRPr="0027439C">
        <w:rPr>
          <w:rFonts w:ascii="Times New Roman" w:hAnsi="Times New Roman" w:cs="Times New Roman"/>
        </w:rPr>
        <w:t xml:space="preserve"> the people in the context of housing-related issues, facilitates advice as well as practical assistance to the needy people. In addition to this, the organisation also fights for better investment in the housing sector along with policies and laws to enhance the lives of people (Milde and Yawson, 2017). Shelter Charity is an effective organisation that contributes to the development of the public by improving the lives of badly housed people and homeless people; therefore, the organisation should focus on social media platforms and running social media campaigns that can foster the reach of the organisation to the needy people. In relation to this, digital technologies such as SEO or Search Engine Optimisation can help the organisation by providing support in terms of reaching the public in an effective way (Reeder, 2021).  </w:t>
      </w:r>
    </w:p>
    <w:p w14:paraId="5C5C52F8" w14:textId="77777777" w:rsidR="0027439C" w:rsidRPr="0027439C" w:rsidRDefault="0027439C" w:rsidP="0027439C">
      <w:pPr>
        <w:spacing w:line="276" w:lineRule="auto"/>
        <w:rPr>
          <w:rFonts w:ascii="Times New Roman" w:hAnsi="Times New Roman" w:cs="Times New Roman"/>
        </w:rPr>
      </w:pPr>
      <w:r w:rsidRPr="0027439C">
        <w:rPr>
          <w:rFonts w:ascii="Times New Roman" w:hAnsi="Times New Roman" w:cs="Times New Roman"/>
        </w:rPr>
        <w:t xml:space="preserve">The organisation is required to increase its presence on the social media platforms such as Instagram, Facebook and Twitter as such platforms have a huge number of people as well as social gatherings that can enhance the brand image of the organisation (Milde and Yawson, 2017). In addition to this, Shelter Charity can also represent its work on social media platforms as it will help in attracting the people to spend more in charity and contributing to social work or helping needy people. The digital </w:t>
      </w:r>
      <w:r w:rsidRPr="0027439C">
        <w:rPr>
          <w:rFonts w:ascii="Times New Roman" w:hAnsi="Times New Roman" w:cs="Times New Roman"/>
        </w:rPr>
        <w:lastRenderedPageBreak/>
        <w:t xml:space="preserve">technologies and social media platforms can be utilised by the organisation as a mode of communication with the consumers; there are various charity organisations that utilise social media platforms such as Twitter and Facebook to generate funding and </w:t>
      </w:r>
      <w:proofErr w:type="gramStart"/>
      <w:r w:rsidRPr="0027439C">
        <w:rPr>
          <w:rFonts w:ascii="Times New Roman" w:hAnsi="Times New Roman" w:cs="Times New Roman"/>
        </w:rPr>
        <w:t>help out</w:t>
      </w:r>
      <w:proofErr w:type="gramEnd"/>
      <w:r w:rsidRPr="0027439C">
        <w:rPr>
          <w:rFonts w:ascii="Times New Roman" w:hAnsi="Times New Roman" w:cs="Times New Roman"/>
        </w:rPr>
        <w:t xml:space="preserve"> people over the internet (Seelig </w:t>
      </w:r>
      <w:r w:rsidRPr="0027439C">
        <w:rPr>
          <w:rFonts w:ascii="Times New Roman" w:hAnsi="Times New Roman" w:cs="Times New Roman"/>
          <w:i/>
          <w:iCs/>
        </w:rPr>
        <w:t>et al</w:t>
      </w:r>
      <w:r w:rsidRPr="0027439C">
        <w:rPr>
          <w:rFonts w:ascii="Times New Roman" w:hAnsi="Times New Roman" w:cs="Times New Roman"/>
        </w:rPr>
        <w:t>., 2019). </w:t>
      </w:r>
    </w:p>
    <w:p w14:paraId="4C834AF9" w14:textId="0C67D139" w:rsidR="00883335" w:rsidRPr="007A0B77" w:rsidRDefault="0027439C" w:rsidP="007A0B77">
      <w:pPr>
        <w:spacing w:line="276" w:lineRule="auto"/>
        <w:rPr>
          <w:rFonts w:ascii="Times New Roman" w:hAnsi="Times New Roman" w:cs="Times New Roman"/>
        </w:rPr>
      </w:pPr>
      <w:r w:rsidRPr="0027439C">
        <w:rPr>
          <w:rFonts w:ascii="Times New Roman" w:hAnsi="Times New Roman" w:cs="Times New Roman"/>
        </w:rPr>
        <w:t>Shelter Charity should improve its positioning by facilitating assistance on social media platforms as it will increase the number of gatherings and people who require assistance related to housing loans (Reeder, 2021). </w:t>
      </w:r>
      <w:r w:rsidR="00883335" w:rsidRPr="007A0B77">
        <w:rPr>
          <w:rFonts w:ascii="Times New Roman" w:hAnsi="Times New Roman" w:cs="Times New Roman"/>
        </w:rPr>
        <w:br w:type="page"/>
      </w:r>
    </w:p>
    <w:p w14:paraId="0C1ED74F" w14:textId="77777777" w:rsidR="00D819D6" w:rsidRDefault="00883335">
      <w:pPr>
        <w:pStyle w:val="Heading1"/>
      </w:pPr>
      <w:bookmarkStart w:id="8" w:name="_Toc92396728"/>
      <w:r>
        <w:lastRenderedPageBreak/>
        <w:t>References</w:t>
      </w:r>
      <w:bookmarkEnd w:id="8"/>
    </w:p>
    <w:sdt>
      <w:sdtPr>
        <w:id w:val="-344722332"/>
        <w:docPartObj>
          <w:docPartGallery w:val="Bibliographies"/>
          <w:docPartUnique/>
        </w:docPartObj>
      </w:sdtPr>
      <w:sdtEndPr/>
      <w:sdtContent>
        <w:p w14:paraId="19C702CF" w14:textId="3781E7B4" w:rsidR="00D819D6" w:rsidRDefault="00D41E62" w:rsidP="00D819D6">
          <w:r w:rsidRPr="00D41E62">
            <w:t>Antonopoulou, H., Halkiopoulos, C., Barlou, O. and Beligiannis, G.N., 2021. Transformational leadership and digital skills in higher education institutes: during the COVID-19 pandemic</w:t>
          </w:r>
          <w:r w:rsidRPr="002C77CB">
            <w:rPr>
              <w:i/>
              <w:iCs/>
            </w:rPr>
            <w:t>. Emerging science journal</w:t>
          </w:r>
          <w:r w:rsidRPr="00D41E62">
            <w:t>, 5(1), pp.1-15</w:t>
          </w:r>
        </w:p>
        <w:p w14:paraId="26F43A45" w14:textId="5AD55E42" w:rsidR="00013685" w:rsidRPr="00D7152C" w:rsidRDefault="00621F68" w:rsidP="00D819D6">
          <w:pPr>
            <w:rPr>
              <w:rFonts w:cstheme="minorHAnsi"/>
              <w:i/>
              <w:iCs/>
              <w:color w:val="000000" w:themeColor="text1"/>
              <w:shd w:val="clear" w:color="auto" w:fill="FFFFFF"/>
            </w:rPr>
          </w:pPr>
          <w:r w:rsidRPr="00621F68">
            <w:rPr>
              <w:rFonts w:cstheme="minorHAnsi"/>
              <w:color w:val="000000" w:themeColor="text1"/>
              <w:shd w:val="clear" w:color="auto" w:fill="FFFFFF"/>
            </w:rPr>
            <w:t xml:space="preserve">Barling, J., 2000. Transformational leadership. </w:t>
          </w:r>
          <w:r w:rsidRPr="00D7152C">
            <w:rPr>
              <w:rFonts w:cstheme="minorHAnsi"/>
              <w:i/>
              <w:iCs/>
              <w:color w:val="000000" w:themeColor="text1"/>
              <w:shd w:val="clear" w:color="auto" w:fill="FFFFFF"/>
            </w:rPr>
            <w:t>Retrieved from.</w:t>
          </w:r>
        </w:p>
        <w:sdt>
          <w:sdtPr>
            <w:id w:val="-573587230"/>
            <w:bibliography/>
          </w:sdtPr>
          <w:sdtEndPr/>
          <w:sdtContent>
            <w:p w14:paraId="435FBE3E" w14:textId="2163558A" w:rsidR="00C63B49" w:rsidRDefault="00C63B49" w:rsidP="00CF35CB">
              <w:pPr>
                <w:pStyle w:val="Bibliography"/>
              </w:pPr>
              <w:r w:rsidRPr="00C63B49">
                <w:t xml:space="preserve">BBC, 2021. </w:t>
              </w:r>
              <w:r w:rsidRPr="00C63B49">
                <w:rPr>
                  <w:i/>
                  <w:iCs/>
                </w:rPr>
                <w:t>Church in Action</w:t>
              </w:r>
              <w:r w:rsidRPr="00C63B49">
                <w:t>. Available at: https://www.bbc.co.uk/bitesize/guides/z8m24qt/revition/3</w:t>
              </w:r>
            </w:p>
            <w:p w14:paraId="4BA2E782" w14:textId="2C61EA21" w:rsidR="00013685" w:rsidRDefault="00013685" w:rsidP="00CF35CB">
              <w:pPr>
                <w:pStyle w:val="Bibliography"/>
              </w:pPr>
              <w:r w:rsidRPr="00013685">
                <w:t xml:space="preserve">Beck, R. C. (1990). </w:t>
              </w:r>
              <w:r w:rsidRPr="00013685">
                <w:rPr>
                  <w:i/>
                  <w:iCs/>
                </w:rPr>
                <w:t>Motivation: Theories and principles</w:t>
              </w:r>
              <w:r w:rsidRPr="00013685">
                <w:t xml:space="preserve"> (3rd ed.). Englewood Cliffs, NJ: Prentice-Hall.</w:t>
              </w:r>
            </w:p>
            <w:p w14:paraId="7E6A9157" w14:textId="77777777" w:rsidR="0019201D" w:rsidRDefault="0019201D" w:rsidP="0019201D">
              <w:pPr>
                <w:pStyle w:val="Bibliography"/>
                <w:rPr>
                  <w:noProof/>
                  <w:sz w:val="24"/>
                  <w:szCs w:val="24"/>
                  <w:lang w:val="en-US"/>
                </w:rPr>
              </w:pPr>
              <w:r w:rsidRPr="0027439C">
                <w:rPr>
                  <w:noProof/>
                </w:rPr>
                <w:t xml:space="preserve">Beranek, P. a. M. B., 2005. </w:t>
              </w:r>
              <w:r>
                <w:rPr>
                  <w:noProof/>
                  <w:lang w:val="en-US"/>
                </w:rPr>
                <w:t xml:space="preserve">Making virtual teams more effective: improving relational links. </w:t>
              </w:r>
              <w:r>
                <w:rPr>
                  <w:i/>
                  <w:iCs/>
                  <w:noProof/>
                  <w:lang w:val="en-US"/>
                </w:rPr>
                <w:t xml:space="preserve">Team Performance Management, </w:t>
              </w:r>
              <w:r>
                <w:rPr>
                  <w:noProof/>
                  <w:lang w:val="en-US"/>
                </w:rPr>
                <w:t>Volume 11, pp. 200-213.</w:t>
              </w:r>
            </w:p>
            <w:p w14:paraId="23665847" w14:textId="563FB169" w:rsidR="00CF35CB" w:rsidRDefault="003E303D" w:rsidP="00CF35CB">
              <w:pPr>
                <w:pStyle w:val="Bibliography"/>
                <w:rPr>
                  <w:noProof/>
                </w:rPr>
              </w:pPr>
              <w:r>
                <w:fldChar w:fldCharType="begin"/>
              </w:r>
              <w:r>
                <w:instrText xml:space="preserve"> BIBLIOGRAPHY </w:instrText>
              </w:r>
              <w:r>
                <w:fldChar w:fldCharType="separate"/>
              </w:r>
              <w:r w:rsidR="00CF35CB">
                <w:rPr>
                  <w:noProof/>
                </w:rPr>
                <w:t xml:space="preserve">Bradberry, D. T., 2018. </w:t>
              </w:r>
              <w:r w:rsidR="00CF35CB">
                <w:rPr>
                  <w:i/>
                  <w:iCs/>
                  <w:noProof/>
                </w:rPr>
                <w:t xml:space="preserve">Here's why your attitude is more important than your intelligence. </w:t>
              </w:r>
              <w:r w:rsidR="00CF35CB">
                <w:rPr>
                  <w:noProof/>
                </w:rPr>
                <w:t xml:space="preserve">[Online] </w:t>
              </w:r>
              <w:r w:rsidR="00CF35CB">
                <w:rPr>
                  <w:noProof/>
                </w:rPr>
                <w:br/>
                <w:t xml:space="preserve">Available at: </w:t>
              </w:r>
              <w:r w:rsidR="00CF35CB">
                <w:rPr>
                  <w:noProof/>
                  <w:u w:val="single"/>
                </w:rPr>
                <w:t>https://www.weforum.org/agenda/2017/08/heres-why-your-attitude-is-more-important-than-your-intelligence</w:t>
              </w:r>
              <w:r w:rsidR="00CF35CB">
                <w:rPr>
                  <w:noProof/>
                </w:rPr>
                <w:br/>
                <w:t>[Accessed 2017 Aug 09].</w:t>
              </w:r>
            </w:p>
            <w:p w14:paraId="0AD53133" w14:textId="191B1951" w:rsidR="00CC3DAB" w:rsidRDefault="00CC3DAB" w:rsidP="00CC3DAB">
              <w:r w:rsidRPr="00CC3DAB">
                <w:rPr>
                  <w:lang w:val="en-US"/>
                </w:rPr>
                <w:t>Calvó‐Armengol, A., De Martí, J. and Prat, A., 2015. Communication and influence. </w:t>
              </w:r>
              <w:r w:rsidRPr="00CC3DAB">
                <w:rPr>
                  <w:i/>
                  <w:iCs/>
                  <w:lang w:val="en-US"/>
                </w:rPr>
                <w:t>Theoretical Economics</w:t>
              </w:r>
              <w:r w:rsidRPr="00CC3DAB">
                <w:rPr>
                  <w:lang w:val="en-US"/>
                </w:rPr>
                <w:t>, </w:t>
              </w:r>
              <w:r w:rsidRPr="00CC3DAB">
                <w:rPr>
                  <w:i/>
                  <w:iCs/>
                  <w:lang w:val="en-US"/>
                </w:rPr>
                <w:t>10</w:t>
              </w:r>
              <w:r w:rsidRPr="00CC3DAB">
                <w:rPr>
                  <w:lang w:val="en-US"/>
                </w:rPr>
                <w:t>(2), pp.649-690.</w:t>
              </w:r>
              <w:r w:rsidRPr="00CC3DAB">
                <w:t> </w:t>
              </w:r>
            </w:p>
            <w:p w14:paraId="73A88871" w14:textId="43565E36" w:rsidR="00553F54" w:rsidRDefault="00553F54" w:rsidP="00553F54">
              <w:pPr>
                <w:pStyle w:val="Bibliography"/>
                <w:rPr>
                  <w:noProof/>
                </w:rPr>
              </w:pPr>
              <w:r>
                <w:rPr>
                  <w:noProof/>
                </w:rPr>
                <w:t xml:space="preserve">Chang, Y. &amp;. B. P., 2018. When Group Work Doesn’t Work: Insights from Students. </w:t>
              </w:r>
              <w:r>
                <w:rPr>
                  <w:i/>
                  <w:iCs/>
                  <w:noProof/>
                </w:rPr>
                <w:t xml:space="preserve">CBE—Life Sciences Education, </w:t>
              </w:r>
              <w:r>
                <w:rPr>
                  <w:noProof/>
                </w:rPr>
                <w:t>Volume 17.</w:t>
              </w:r>
            </w:p>
            <w:p w14:paraId="34EE4F41" w14:textId="77777777" w:rsidR="00553F54" w:rsidRDefault="00553F54" w:rsidP="00553F54">
              <w:pPr>
                <w:pStyle w:val="Bibliography"/>
                <w:rPr>
                  <w:noProof/>
                </w:rPr>
              </w:pPr>
              <w:r>
                <w:rPr>
                  <w:noProof/>
                </w:rPr>
                <w:t xml:space="preserve">Dayan, M. B. A. D., 2008. Procedural and interactional justice perceptions and teamwork quality. </w:t>
              </w:r>
              <w:r>
                <w:rPr>
                  <w:i/>
                  <w:iCs/>
                  <w:noProof/>
                </w:rPr>
                <w:t xml:space="preserve">Journal of Business &amp; Industrial Marketing, </w:t>
              </w:r>
              <w:r>
                <w:rPr>
                  <w:noProof/>
                </w:rPr>
                <w:t>Volume 23, pp. 566-576.</w:t>
              </w:r>
            </w:p>
            <w:p w14:paraId="33220998" w14:textId="7A58336B" w:rsidR="00E030AC" w:rsidRPr="00E030AC" w:rsidRDefault="00E030AC" w:rsidP="00E030AC">
              <w:r w:rsidRPr="00E030AC">
                <w:t xml:space="preserve">Eccles, J. S., &amp; Wingfield, A. (2002). Motivational beliefs, values, and goals. </w:t>
              </w:r>
              <w:r w:rsidRPr="00E030AC">
                <w:rPr>
                  <w:i/>
                  <w:iCs/>
                </w:rPr>
                <w:t>Annual Review of Psychology</w:t>
              </w:r>
              <w:r w:rsidRPr="00E030AC">
                <w:t>, 53(1), 109-132.</w:t>
              </w:r>
            </w:p>
            <w:p w14:paraId="06BFFFFF" w14:textId="6D30B091" w:rsidR="00D7152C" w:rsidRPr="00CC3DAB" w:rsidRDefault="00D7152C" w:rsidP="00CC3DAB">
              <w:r w:rsidRPr="00D7152C">
                <w:t xml:space="preserve">Elyousfi, F., Anand, A. and Dalmasso, A., 2021. Impact of e-leadership and team dynamics on virtual team performance in a public organization. </w:t>
              </w:r>
              <w:r w:rsidRPr="00D7152C">
                <w:rPr>
                  <w:i/>
                  <w:iCs/>
                </w:rPr>
                <w:t>International Journal of Public Sector Management.</w:t>
              </w:r>
            </w:p>
            <w:p w14:paraId="27A680CC" w14:textId="5DD6FE03" w:rsidR="001B304A" w:rsidRDefault="001B304A" w:rsidP="00CF35CB">
              <w:pPr>
                <w:pStyle w:val="Bibliography"/>
                <w:rPr>
                  <w:noProof/>
                </w:rPr>
              </w:pPr>
              <w:r w:rsidRPr="001B304A">
                <w:rPr>
                  <w:noProof/>
                </w:rPr>
                <w:t xml:space="preserve">Garmston, R.J., 2003. The leader creates a vision of what the group can become. </w:t>
              </w:r>
              <w:r w:rsidRPr="001B304A">
                <w:rPr>
                  <w:i/>
                  <w:iCs/>
                  <w:noProof/>
                </w:rPr>
                <w:t>The Learning Professional</w:t>
              </w:r>
              <w:r w:rsidRPr="001B304A">
                <w:rPr>
                  <w:noProof/>
                </w:rPr>
                <w:t>, 24(3), p.69</w:t>
              </w:r>
            </w:p>
            <w:p w14:paraId="3F09C544" w14:textId="3A8BFE45" w:rsidR="002C77CB" w:rsidRDefault="002C77CB" w:rsidP="00CF35CB">
              <w:pPr>
                <w:pStyle w:val="Bibliography"/>
                <w:rPr>
                  <w:noProof/>
                </w:rPr>
              </w:pPr>
              <w:r w:rsidRPr="002C77CB">
                <w:rPr>
                  <w:noProof/>
                </w:rPr>
                <w:t xml:space="preserve">Galli, B.J., 2021. The Relationship and Impact of Communication on Leadership: A Research Note. </w:t>
              </w:r>
              <w:r w:rsidRPr="001B304A">
                <w:rPr>
                  <w:i/>
                  <w:iCs/>
                  <w:noProof/>
                </w:rPr>
                <w:t>International Journal of Applied Management Sciences and Engineering</w:t>
              </w:r>
              <w:r w:rsidRPr="002C77CB">
                <w:rPr>
                  <w:noProof/>
                </w:rPr>
                <w:t xml:space="preserve"> </w:t>
              </w:r>
              <w:r w:rsidRPr="001B304A">
                <w:rPr>
                  <w:i/>
                  <w:iCs/>
                  <w:noProof/>
                </w:rPr>
                <w:t>(IJAMSE)</w:t>
              </w:r>
              <w:r w:rsidRPr="002C77CB">
                <w:rPr>
                  <w:noProof/>
                </w:rPr>
                <w:t>, 8(1), pp.1-11.</w:t>
              </w:r>
            </w:p>
            <w:p w14:paraId="78BABC93" w14:textId="77777777" w:rsidR="00CF35CB" w:rsidRDefault="00CF35CB" w:rsidP="00CF35CB">
              <w:pPr>
                <w:pStyle w:val="Bibliography"/>
                <w:rPr>
                  <w:noProof/>
                </w:rPr>
              </w:pPr>
              <w:r>
                <w:rPr>
                  <w:noProof/>
                </w:rPr>
                <w:t xml:space="preserve">Harris, P. R. &amp;. H. K. G., 1996. Managing effectively through teams. </w:t>
              </w:r>
              <w:r>
                <w:rPr>
                  <w:i/>
                  <w:iCs/>
                  <w:noProof/>
                </w:rPr>
                <w:t xml:space="preserve">Team Performance Management, </w:t>
              </w:r>
              <w:r>
                <w:rPr>
                  <w:noProof/>
                </w:rPr>
                <w:t>Volume 2, pp. 23-36.</w:t>
              </w:r>
            </w:p>
            <w:p w14:paraId="6C0C2A4D" w14:textId="77777777" w:rsidR="00F3709E" w:rsidRDefault="00F3709E" w:rsidP="00F3709E">
              <w:pPr>
                <w:pStyle w:val="Bibliography"/>
                <w:rPr>
                  <w:noProof/>
                  <w:lang w:val="en-US"/>
                </w:rPr>
              </w:pPr>
              <w:r>
                <w:rPr>
                  <w:noProof/>
                  <w:lang w:val="en-US"/>
                </w:rPr>
                <w:t xml:space="preserve">Helmold, M., 2020. Nonverbal Communication. In: </w:t>
              </w:r>
              <w:r>
                <w:rPr>
                  <w:i/>
                  <w:iCs/>
                  <w:noProof/>
                  <w:lang w:val="en-US"/>
                </w:rPr>
                <w:t xml:space="preserve">Successful International Negotiations. </w:t>
              </w:r>
              <w:r>
                <w:rPr>
                  <w:noProof/>
                  <w:lang w:val="en-US"/>
                </w:rPr>
                <w:t>s.l.:Springer, Cham, pp. 163-172.</w:t>
              </w:r>
            </w:p>
            <w:p w14:paraId="3B022E40" w14:textId="4E5ED496" w:rsidR="0011625B" w:rsidRDefault="0011625B" w:rsidP="00CF35CB">
              <w:pPr>
                <w:pStyle w:val="Bibliography"/>
                <w:rPr>
                  <w:noProof/>
                </w:rPr>
              </w:pPr>
              <w:r w:rsidRPr="0011625B">
                <w:rPr>
                  <w:noProof/>
                </w:rPr>
                <w:t xml:space="preserve">Herman, H.M. and Mitchell, R.J., 2010. A theoretical model of transformational leadership and knowledge creation: The role of open-mindedness norms and leader–member exchange. </w:t>
              </w:r>
              <w:r w:rsidRPr="0011625B">
                <w:rPr>
                  <w:i/>
                  <w:iCs/>
                  <w:noProof/>
                </w:rPr>
                <w:t>Journal of Management &amp; Organization,</w:t>
              </w:r>
              <w:r w:rsidRPr="0011625B">
                <w:rPr>
                  <w:noProof/>
                </w:rPr>
                <w:t xml:space="preserve"> 16(1), pp.83-99.</w:t>
              </w:r>
            </w:p>
            <w:p w14:paraId="33075809" w14:textId="54B30C4A" w:rsidR="0011625B" w:rsidRDefault="0011625B" w:rsidP="0011625B">
              <w:r w:rsidRPr="0011625B">
                <w:t>Hidayat, M., 2020. THE CONTRIBUTION OF UNDERSTANDING ROLE AND EXPECTATION ROLE RELATED TO MIDLE MANAGEMENT PERFORMANCE ACHIEVEMENT BASED ON TEN LEADERSHIP ROLE BY MINTZBERG.</w:t>
              </w:r>
              <w:r w:rsidRPr="0011625B">
                <w:rPr>
                  <w:i/>
                  <w:iCs/>
                </w:rPr>
                <w:t xml:space="preserve"> Journal Mirai Management</w:t>
              </w:r>
              <w:r w:rsidRPr="0011625B">
                <w:t>, 4(1), pp.122-135.</w:t>
              </w:r>
            </w:p>
            <w:p w14:paraId="53EEFA45" w14:textId="77777777" w:rsidR="000B24BF" w:rsidRDefault="000B24BF" w:rsidP="000B24BF">
              <w:r w:rsidRPr="00444E57">
                <w:lastRenderedPageBreak/>
                <w:t>https://www.verywellmind.com/what-is-motivation-2795378</w:t>
              </w:r>
            </w:p>
            <w:p w14:paraId="1203FEB6" w14:textId="77777777" w:rsidR="000B24BF" w:rsidRDefault="000B24BF" w:rsidP="000B24BF">
              <w:r w:rsidRPr="000B24BF">
                <w:t>https://www.simplypsychology.org/maslow.html</w:t>
              </w:r>
            </w:p>
            <w:p w14:paraId="25C12118" w14:textId="7F603AF4" w:rsidR="000D7922" w:rsidRDefault="000D7922" w:rsidP="000B24BF">
              <w:r w:rsidRPr="000D7922">
                <w:t>JD Cymru Leagues, 2021.</w:t>
              </w:r>
              <w:r w:rsidRPr="000D7922">
                <w:rPr>
                  <w:i/>
                  <w:iCs/>
                </w:rPr>
                <w:t xml:space="preserve"> JD Cymry League supports Shelter Cymru’s nohomekit. Cymru Football.</w:t>
              </w:r>
              <w:r w:rsidRPr="000D7922">
                <w:t xml:space="preserve"> Available at: https://www.cymrufootbal.wales/news/jd-cymry-leagues-support-shelter-cymru-nohomekit/[Accessed December 11, 2021].</w:t>
              </w:r>
            </w:p>
            <w:p w14:paraId="412E2396" w14:textId="2578FE7E" w:rsidR="00D236FB" w:rsidRPr="00444E57" w:rsidRDefault="00D236FB" w:rsidP="000B24BF">
              <w:r w:rsidRPr="00D236FB">
                <w:t xml:space="preserve">Khan, A., 2021. Library of Career. </w:t>
              </w:r>
              <w:r w:rsidRPr="00D236FB">
                <w:rPr>
                  <w:i/>
                  <w:iCs/>
                </w:rPr>
                <w:t xml:space="preserve">The Surprising Power of face-to-face conferences. </w:t>
              </w:r>
              <w:r w:rsidRPr="00D236FB">
                <w:t>Available at://libraryofcareer.com/succeeding-at-work/the-surprising-power-face-to-face-conferences/ [Accessed January 7, 2022].</w:t>
              </w:r>
            </w:p>
            <w:p w14:paraId="2EE14D03" w14:textId="0CBFF40C" w:rsidR="00CF35CB" w:rsidRDefault="00CF35CB" w:rsidP="00CF35CB">
              <w:pPr>
                <w:pStyle w:val="Bibliography"/>
                <w:rPr>
                  <w:noProof/>
                </w:rPr>
              </w:pPr>
              <w:r w:rsidRPr="00837E84">
                <w:rPr>
                  <w:noProof/>
                  <w:lang w:val="pl-PL"/>
                </w:rPr>
                <w:t xml:space="preserve">Kozlowski, S. W. &amp;. I. D. R., 2006. </w:t>
              </w:r>
              <w:r>
                <w:rPr>
                  <w:noProof/>
                </w:rPr>
                <w:t xml:space="preserve">Enhancing the Effectiveness of Work Groups and Teams. </w:t>
              </w:r>
              <w:r>
                <w:rPr>
                  <w:i/>
                  <w:iCs/>
                  <w:noProof/>
                </w:rPr>
                <w:t xml:space="preserve">Psychological Science in the Public Interest, </w:t>
              </w:r>
              <w:r>
                <w:rPr>
                  <w:noProof/>
                </w:rPr>
                <w:t>7(3), pp. 77-124.</w:t>
              </w:r>
            </w:p>
            <w:p w14:paraId="6CD13839" w14:textId="45328950" w:rsidR="00A01DC0" w:rsidRDefault="00A01DC0" w:rsidP="00A01DC0">
              <w:r w:rsidRPr="00A01DC0">
                <w:t xml:space="preserve">Kruse, K., 2013. What is leadership. </w:t>
              </w:r>
              <w:r w:rsidRPr="00A01DC0">
                <w:rPr>
                  <w:i/>
                  <w:iCs/>
                </w:rPr>
                <w:t>Forbes magazine</w:t>
              </w:r>
              <w:r w:rsidRPr="00A01DC0">
                <w:t>, 3</w:t>
              </w:r>
            </w:p>
            <w:p w14:paraId="37CAD5C6" w14:textId="20482B80" w:rsidR="00803AE9" w:rsidRPr="00803AE9" w:rsidRDefault="00803AE9" w:rsidP="00A01DC0">
              <w:pPr>
                <w:rPr>
                  <w:i/>
                  <w:iCs/>
                </w:rPr>
              </w:pPr>
              <w:r w:rsidRPr="00803AE9">
                <w:t>López de Subijana, C., Martin, L.J., Ramos, J. and Côté, J., 2021. How coach leadership is related to the coach-athlete relationship in elite sport.</w:t>
              </w:r>
              <w:r w:rsidRPr="00803AE9">
                <w:rPr>
                  <w:i/>
                  <w:iCs/>
                </w:rPr>
                <w:t xml:space="preserve"> International Journal of Sports Science &amp; Coaching, p.17479541211021523.</w:t>
              </w:r>
            </w:p>
            <w:p w14:paraId="7A67181F" w14:textId="2EC9318A" w:rsidR="00362830" w:rsidRDefault="00362830" w:rsidP="00A01DC0">
              <w:r w:rsidRPr="00362830">
                <w:t xml:space="preserve">Maslow, A. H. (1970). </w:t>
              </w:r>
              <w:r w:rsidRPr="00362830">
                <w:rPr>
                  <w:i/>
                  <w:iCs/>
                </w:rPr>
                <w:t>Motivation and personality</w:t>
              </w:r>
              <w:r w:rsidRPr="00362830">
                <w:t xml:space="preserve"> (2nd ed.). New York: Harper &amp; Row.</w:t>
              </w:r>
            </w:p>
            <w:p w14:paraId="6959D80F" w14:textId="004D0CA8" w:rsidR="00321488" w:rsidRPr="00A01DC0" w:rsidRDefault="00321488" w:rsidP="00A01DC0">
              <w:r w:rsidRPr="00321488">
                <w:t>Milde, K. and Yawson, R.M. 2017. Strategies for social media use in nonprofits. </w:t>
              </w:r>
              <w:r w:rsidRPr="00321488">
                <w:rPr>
                  <w:i/>
                  <w:iCs/>
                </w:rPr>
                <w:t>Journal of Management Policy and Practice</w:t>
              </w:r>
              <w:r w:rsidRPr="00321488">
                <w:t> 18(1), pp. 20-27. </w:t>
              </w:r>
            </w:p>
            <w:p w14:paraId="14543E70" w14:textId="77777777" w:rsidR="00CF35CB" w:rsidRDefault="00CF35CB" w:rsidP="00CF35CB">
              <w:pPr>
                <w:pStyle w:val="Bibliography"/>
                <w:rPr>
                  <w:noProof/>
                </w:rPr>
              </w:pPr>
              <w:r>
                <w:rPr>
                  <w:noProof/>
                </w:rPr>
                <w:t xml:space="preserve">Moran, R. A. N. &amp;. M. S., 2014. </w:t>
              </w:r>
              <w:r>
                <w:rPr>
                  <w:i/>
                  <w:iCs/>
                  <w:noProof/>
                </w:rPr>
                <w:t xml:space="preserve">Managing Cultural Differences. </w:t>
              </w:r>
              <w:r>
                <w:rPr>
                  <w:noProof/>
                </w:rPr>
                <w:t>9th ed. Oxford: Rontledge.</w:t>
              </w:r>
            </w:p>
            <w:p w14:paraId="67F250BB" w14:textId="4362F5D2" w:rsidR="009767CD" w:rsidRDefault="009767CD" w:rsidP="009767CD">
              <w:r w:rsidRPr="009767CD">
                <w:t xml:space="preserve">Mullins, L.J. (2002) </w:t>
              </w:r>
              <w:r w:rsidRPr="009767CD">
                <w:rPr>
                  <w:i/>
                  <w:iCs/>
                </w:rPr>
                <w:t>Managing People in Organizations</w:t>
              </w:r>
              <w:r w:rsidRPr="009767CD">
                <w:t>, Milton Keynes, The Open University.</w:t>
              </w:r>
            </w:p>
            <w:p w14:paraId="3C50BA5C" w14:textId="100EFEF6" w:rsidR="00140446" w:rsidRPr="009767CD" w:rsidRDefault="00140446" w:rsidP="009767CD">
              <w:r w:rsidRPr="00140446">
                <w:t>Reeder, D. 2021. </w:t>
              </w:r>
              <w:r w:rsidRPr="00140446">
                <w:rPr>
                  <w:i/>
                  <w:iCs/>
                </w:rPr>
                <w:t>Funding Strategies for Nonprofit Animal Shelter Leaders</w:t>
              </w:r>
              <w:r w:rsidRPr="00140446">
                <w:t>. London: Waldenu. </w:t>
              </w:r>
            </w:p>
            <w:p w14:paraId="7EEC1A10" w14:textId="77777777" w:rsidR="00CF35CB" w:rsidRDefault="00CF35CB" w:rsidP="00CF35CB">
              <w:pPr>
                <w:pStyle w:val="Bibliography"/>
                <w:rPr>
                  <w:noProof/>
                </w:rPr>
              </w:pPr>
              <w:r>
                <w:rPr>
                  <w:noProof/>
                </w:rPr>
                <w:t xml:space="preserve">Scarnati, J. T., 2001. On becoming a team player. </w:t>
              </w:r>
              <w:r>
                <w:rPr>
                  <w:i/>
                  <w:iCs/>
                  <w:noProof/>
                </w:rPr>
                <w:t xml:space="preserve">Team Performance Management: An International Journal, </w:t>
              </w:r>
              <w:r>
                <w:rPr>
                  <w:noProof/>
                </w:rPr>
                <w:t>Volume 7, pp. 5-10.</w:t>
              </w:r>
            </w:p>
            <w:p w14:paraId="56F1FC88" w14:textId="09099264" w:rsidR="007E6466" w:rsidRDefault="007E6466" w:rsidP="007E6466">
              <w:r w:rsidRPr="007E6466">
                <w:rPr>
                  <w:lang w:val="en-US"/>
                </w:rPr>
                <w:t>Schultze, U. and Brooks, J.A.M., 2019. An interactional view of social presence: making the virtual other “real”. </w:t>
              </w:r>
              <w:r w:rsidRPr="007E6466">
                <w:rPr>
                  <w:i/>
                  <w:iCs/>
                  <w:lang w:val="en-US"/>
                </w:rPr>
                <w:t>Information Systems Journal</w:t>
              </w:r>
              <w:r w:rsidRPr="007E6466">
                <w:rPr>
                  <w:lang w:val="en-US"/>
                </w:rPr>
                <w:t>, </w:t>
              </w:r>
              <w:r w:rsidRPr="007E6466">
                <w:rPr>
                  <w:i/>
                  <w:iCs/>
                  <w:lang w:val="en-US"/>
                </w:rPr>
                <w:t>29</w:t>
              </w:r>
              <w:r w:rsidRPr="007E6466">
                <w:rPr>
                  <w:lang w:val="en-US"/>
                </w:rPr>
                <w:t>(3), pp.707-737. </w:t>
              </w:r>
              <w:r w:rsidRPr="007E6466">
                <w:t> </w:t>
              </w:r>
            </w:p>
            <w:p w14:paraId="50672C5C" w14:textId="4ECAB423" w:rsidR="00140446" w:rsidRDefault="00140446" w:rsidP="007E6466">
              <w:r w:rsidRPr="00140446">
                <w:t>Seelig, M.I., Millette, D., Zhou, C. and Huang, J. 2019. A new culture of advocacy: An exploratory analysis of social activism on the web and social media. </w:t>
              </w:r>
              <w:r w:rsidRPr="00140446">
                <w:rPr>
                  <w:i/>
                  <w:iCs/>
                </w:rPr>
                <w:t>Atlantic Journal of Communication</w:t>
              </w:r>
              <w:r w:rsidRPr="00140446">
                <w:t xml:space="preserve"> 27(1), pp. 10-30. </w:t>
              </w:r>
            </w:p>
            <w:p w14:paraId="764D6BBF" w14:textId="1A74B4FE" w:rsidR="00C20174" w:rsidRDefault="00C20174" w:rsidP="007E6466">
              <w:r w:rsidRPr="00C20174">
                <w:t xml:space="preserve">Shelter. 2020. What we do. [Online]. Available at: </w:t>
              </w:r>
              <w:hyperlink r:id="rId14" w:tgtFrame="_blank" w:history="1">
                <w:r w:rsidRPr="00C20174">
                  <w:rPr>
                    <w:rStyle w:val="Hyperlink"/>
                  </w:rPr>
                  <w:t>https://england.shelter.org.uk/what_we_do</w:t>
                </w:r>
              </w:hyperlink>
              <w:r w:rsidRPr="00C20174">
                <w:t xml:space="preserve"> [Accessed on: 06 January 2022]. </w:t>
              </w:r>
            </w:p>
            <w:p w14:paraId="10222BC3" w14:textId="49E7C87E" w:rsidR="001C5547" w:rsidRDefault="001C5547" w:rsidP="007E6466">
              <w:r w:rsidRPr="001C5547">
                <w:t xml:space="preserve">Shelter Cymru, 2021. </w:t>
              </w:r>
              <w:r w:rsidRPr="001C5547">
                <w:rPr>
                  <w:i/>
                  <w:iCs/>
                </w:rPr>
                <w:t>Our history</w:t>
              </w:r>
              <w:r w:rsidRPr="001C5547">
                <w:t>. Available at: https://sheltercymru.org.uk/ what-we-do/our-history/ [Accessed November 29, 2021].</w:t>
              </w:r>
            </w:p>
            <w:p w14:paraId="1F3BCF53" w14:textId="46E47BAD" w:rsidR="005579A1" w:rsidRDefault="005579A1" w:rsidP="007E6466">
              <w:r w:rsidRPr="005579A1">
                <w:t xml:space="preserve">Shelter Cymru, 2021. </w:t>
              </w:r>
              <w:r w:rsidRPr="005579A1">
                <w:rPr>
                  <w:i/>
                  <w:iCs/>
                </w:rPr>
                <w:t>Collect My Clothes Wales</w:t>
              </w:r>
              <w:r w:rsidRPr="005579A1">
                <w:t>. Available at: https://collectmyclotheswales.co.uk/charities/shelter-cymru/[Accessed December 11, 2021].</w:t>
              </w:r>
            </w:p>
            <w:p w14:paraId="7D503690" w14:textId="76158115" w:rsidR="006102BF" w:rsidRPr="007E6466" w:rsidRDefault="006102BF" w:rsidP="007E6466">
              <w:r w:rsidRPr="006102BF">
                <w:t xml:space="preserve">Swinnen, M. and Urval, M., </w:t>
              </w:r>
              <w:r w:rsidRPr="006102BF">
                <w:rPr>
                  <w:i/>
                  <w:iCs/>
                </w:rPr>
                <w:t>The Curious Leader 2020.</w:t>
              </w:r>
            </w:p>
            <w:p w14:paraId="02EEC16A" w14:textId="32B1D0F5" w:rsidR="00F25473" w:rsidRDefault="00F25473" w:rsidP="00CF35CB">
              <w:pPr>
                <w:pStyle w:val="Bibliography"/>
                <w:rPr>
                  <w:noProof/>
                </w:rPr>
              </w:pPr>
              <w:r w:rsidRPr="00F25473">
                <w:rPr>
                  <w:noProof/>
                </w:rPr>
                <w:t>Trust building, 2021.</w:t>
              </w:r>
              <w:r w:rsidRPr="00F25473">
                <w:rPr>
                  <w:i/>
                  <w:iCs/>
                  <w:noProof/>
                </w:rPr>
                <w:t xml:space="preserve"> 13 Trust-Building Activities for work in 2022.</w:t>
              </w:r>
              <w:r w:rsidRPr="00F25473">
                <w:rPr>
                  <w:noProof/>
                </w:rPr>
                <w:t xml:space="preserve"> Teambuilding.com. Available at: https://teambuilding.com/blog/trust-building [Accessed January 6, 2022].</w:t>
              </w:r>
            </w:p>
            <w:p w14:paraId="42B0CDAD" w14:textId="073121EA" w:rsidR="00CF35CB" w:rsidRDefault="00CF35CB" w:rsidP="00CF35CB">
              <w:pPr>
                <w:pStyle w:val="Bibliography"/>
                <w:rPr>
                  <w:noProof/>
                </w:rPr>
              </w:pPr>
              <w:r>
                <w:rPr>
                  <w:noProof/>
                </w:rPr>
                <w:lastRenderedPageBreak/>
                <w:t xml:space="preserve">Tuckman, B. W., 1965. Developmental sequence in small groups.. </w:t>
              </w:r>
              <w:r>
                <w:rPr>
                  <w:i/>
                  <w:iCs/>
                  <w:noProof/>
                </w:rPr>
                <w:t xml:space="preserve">Psychological Bulletin, </w:t>
              </w:r>
              <w:r>
                <w:rPr>
                  <w:noProof/>
                </w:rPr>
                <w:t>63(6), pp. 384-399.</w:t>
              </w:r>
            </w:p>
            <w:p w14:paraId="6B03B644" w14:textId="48EFEB28" w:rsidR="003E303D" w:rsidRDefault="003E303D" w:rsidP="00CF35CB">
              <w:r>
                <w:rPr>
                  <w:b/>
                  <w:bCs/>
                  <w:noProof/>
                </w:rPr>
                <w:fldChar w:fldCharType="end"/>
              </w:r>
            </w:p>
          </w:sdtContent>
        </w:sdt>
      </w:sdtContent>
    </w:sdt>
    <w:p w14:paraId="0F7BFB5A" w14:textId="41FA1CF8" w:rsidR="00883335" w:rsidRDefault="00883335" w:rsidP="00883335">
      <w:pPr>
        <w:pStyle w:val="Heading1"/>
      </w:pPr>
    </w:p>
    <w:p w14:paraId="6C99F58D" w14:textId="3B316C3B" w:rsidR="008A32F2" w:rsidRDefault="008A32F2">
      <w:r>
        <w:br w:type="page"/>
      </w:r>
    </w:p>
    <w:p w14:paraId="7211E913" w14:textId="64B14914" w:rsidR="00883335" w:rsidRDefault="008A32F2" w:rsidP="008A32F2">
      <w:pPr>
        <w:pStyle w:val="Heading1"/>
      </w:pPr>
      <w:bookmarkStart w:id="9" w:name="_Toc92396729"/>
      <w:r>
        <w:lastRenderedPageBreak/>
        <w:t>Appendix</w:t>
      </w:r>
      <w:bookmarkEnd w:id="9"/>
    </w:p>
    <w:p w14:paraId="334561CD" w14:textId="77777777" w:rsidR="008A32F2" w:rsidRPr="008A32F2" w:rsidRDefault="008A32F2" w:rsidP="008A32F2"/>
    <w:p w14:paraId="2D4122B9" w14:textId="77777777" w:rsidR="00727BCC" w:rsidRPr="00727BCC" w:rsidRDefault="00727BCC" w:rsidP="00727BCC">
      <w:pPr>
        <w:rPr>
          <w:rFonts w:ascii="Open Sans" w:eastAsia="Open Sans" w:hAnsi="Open Sans" w:cs="Open Sans"/>
        </w:rPr>
      </w:pPr>
    </w:p>
    <w:p w14:paraId="36DDDA2A" w14:textId="77777777" w:rsidR="00727BCC" w:rsidRPr="00727BCC" w:rsidRDefault="00727BCC" w:rsidP="00727BCC">
      <w:pPr>
        <w:rPr>
          <w:rFonts w:ascii="Open Sans" w:eastAsia="Open Sans" w:hAnsi="Open Sans" w:cs="Open Sans"/>
        </w:rPr>
      </w:pPr>
    </w:p>
    <w:p w14:paraId="7807579E" w14:textId="77777777" w:rsidR="00727BCC" w:rsidRPr="00727BCC" w:rsidRDefault="00727BCC" w:rsidP="00727BCC">
      <w:pPr>
        <w:rPr>
          <w:rFonts w:ascii="Open Sans" w:eastAsia="Open Sans" w:hAnsi="Open Sans" w:cs="Open Sans"/>
        </w:rPr>
      </w:pPr>
    </w:p>
    <w:p w14:paraId="4CB94AD9" w14:textId="77777777" w:rsidR="00727BCC" w:rsidRPr="00727BCC" w:rsidRDefault="00727BCC" w:rsidP="00727BCC">
      <w:pPr>
        <w:rPr>
          <w:rFonts w:ascii="Open Sans" w:eastAsia="Open Sans" w:hAnsi="Open Sans" w:cs="Open Sans"/>
        </w:rPr>
      </w:pPr>
    </w:p>
    <w:p w14:paraId="7B7949CF" w14:textId="77777777" w:rsidR="00727BCC" w:rsidRPr="00727BCC" w:rsidRDefault="00727BCC" w:rsidP="00727BCC">
      <w:pPr>
        <w:rPr>
          <w:rFonts w:ascii="Open Sans" w:eastAsia="Open Sans" w:hAnsi="Open Sans" w:cs="Open Sans"/>
        </w:rPr>
      </w:pPr>
    </w:p>
    <w:p w14:paraId="77118860" w14:textId="77777777" w:rsidR="00727BCC" w:rsidRPr="00727BCC" w:rsidRDefault="00727BCC" w:rsidP="00727BCC">
      <w:pPr>
        <w:rPr>
          <w:rFonts w:ascii="Calibri" w:eastAsia="Calibri" w:hAnsi="Calibri" w:cs="Times New Roman"/>
        </w:rPr>
      </w:pPr>
      <w:r w:rsidRPr="00727BCC">
        <w:rPr>
          <w:rFonts w:ascii="Open Sans" w:eastAsia="Open Sans" w:hAnsi="Open Sans" w:cs="Open Sans"/>
        </w:rPr>
        <w:t xml:space="preserve"> </w:t>
      </w:r>
      <w:r w:rsidRPr="00727BCC">
        <w:rPr>
          <w:rFonts w:ascii="Calibri" w:eastAsia="Calibri" w:hAnsi="Calibri" w:cs="Times New Roman"/>
          <w:noProof/>
        </w:rPr>
        <w:drawing>
          <wp:inline distT="0" distB="0" distL="0" distR="0" wp14:anchorId="6B0A7994" wp14:editId="0BE71DA7">
            <wp:extent cx="2628900" cy="1504950"/>
            <wp:effectExtent l="0" t="0" r="0" b="0"/>
            <wp:docPr id="781991420" name="Picture 7819914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991420" name="Picture 781991420" descr="A picture containing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628900" cy="1504950"/>
                    </a:xfrm>
                    <a:prstGeom prst="rect">
                      <a:avLst/>
                    </a:prstGeom>
                  </pic:spPr>
                </pic:pic>
              </a:graphicData>
            </a:graphic>
          </wp:inline>
        </w:drawing>
      </w:r>
    </w:p>
    <w:p w14:paraId="76A9C694" w14:textId="77777777" w:rsidR="00727BCC" w:rsidRPr="00727BCC" w:rsidRDefault="00727BCC" w:rsidP="00727BCC">
      <w:pPr>
        <w:rPr>
          <w:rFonts w:ascii="Calibri" w:eastAsia="Calibri" w:hAnsi="Calibri" w:cs="Times New Roman"/>
        </w:rPr>
      </w:pPr>
    </w:p>
    <w:p w14:paraId="6A3417C5" w14:textId="77777777" w:rsidR="00727BCC" w:rsidRPr="00727BCC" w:rsidRDefault="00727BCC" w:rsidP="00727BCC">
      <w:pPr>
        <w:spacing w:line="276" w:lineRule="auto"/>
        <w:rPr>
          <w:rFonts w:ascii="Times New Roman" w:eastAsia="Times New Roman" w:hAnsi="Times New Roman" w:cs="Times New Roman"/>
        </w:rPr>
      </w:pPr>
      <w:r w:rsidRPr="00727BCC">
        <w:rPr>
          <w:rFonts w:ascii="Times New Roman" w:eastAsia="Times New Roman" w:hAnsi="Times New Roman" w:cs="Times New Roman"/>
        </w:rPr>
        <w:t>5</w:t>
      </w:r>
      <w:r w:rsidRPr="00727BCC">
        <w:rPr>
          <w:rFonts w:ascii="Times New Roman" w:eastAsia="Times New Roman" w:hAnsi="Times New Roman" w:cs="Times New Roman"/>
          <w:vertAlign w:val="superscript"/>
        </w:rPr>
        <w:t>th</w:t>
      </w:r>
      <w:r w:rsidRPr="00727BCC">
        <w:rPr>
          <w:rFonts w:ascii="Times New Roman" w:eastAsia="Times New Roman" w:hAnsi="Times New Roman" w:cs="Times New Roman"/>
        </w:rPr>
        <w:t xml:space="preserve"> November 2021</w:t>
      </w:r>
    </w:p>
    <w:p w14:paraId="6B80D215" w14:textId="77777777" w:rsidR="00727BCC" w:rsidRPr="00727BCC" w:rsidRDefault="00727BCC" w:rsidP="00727BCC">
      <w:pPr>
        <w:spacing w:line="276" w:lineRule="auto"/>
        <w:rPr>
          <w:rFonts w:ascii="Times New Roman" w:eastAsia="Times New Roman" w:hAnsi="Times New Roman" w:cs="Times New Roman"/>
        </w:rPr>
      </w:pPr>
      <w:r w:rsidRPr="00727BCC">
        <w:rPr>
          <w:rFonts w:ascii="Times New Roman" w:eastAsia="Times New Roman" w:hAnsi="Times New Roman" w:cs="Times New Roman"/>
        </w:rPr>
        <w:t>Group 6 team members: Natalie, Penka, Marta, Pranav, Ali &amp; Dan</w:t>
      </w:r>
    </w:p>
    <w:p w14:paraId="48085096" w14:textId="77777777" w:rsidR="00727BCC" w:rsidRPr="00727BCC" w:rsidRDefault="00727BCC" w:rsidP="00727BCC">
      <w:pPr>
        <w:numPr>
          <w:ilvl w:val="0"/>
          <w:numId w:val="9"/>
        </w:numPr>
        <w:spacing w:line="276" w:lineRule="auto"/>
        <w:contextualSpacing/>
        <w:rPr>
          <w:rFonts w:ascii="Times New Roman" w:eastAsia="Times New Roman" w:hAnsi="Times New Roman" w:cs="Times New Roman"/>
          <w:color w:val="252423"/>
        </w:rPr>
      </w:pPr>
      <w:r w:rsidRPr="00727BCC">
        <w:rPr>
          <w:rFonts w:ascii="Times New Roman" w:eastAsia="Times New Roman" w:hAnsi="Times New Roman" w:cs="Times New Roman"/>
          <w:color w:val="252423"/>
        </w:rPr>
        <w:t xml:space="preserve">Called Shelter Cymru – They require Financial Support, in the current climate, homeless people to help them to get housing. All contact is currently </w:t>
      </w:r>
      <w:proofErr w:type="gramStart"/>
      <w:r w:rsidRPr="00727BCC">
        <w:rPr>
          <w:rFonts w:ascii="Times New Roman" w:eastAsia="Times New Roman" w:hAnsi="Times New Roman" w:cs="Times New Roman"/>
          <w:color w:val="252423"/>
        </w:rPr>
        <w:t>on line</w:t>
      </w:r>
      <w:proofErr w:type="gramEnd"/>
      <w:r w:rsidRPr="00727BCC">
        <w:rPr>
          <w:rFonts w:ascii="Times New Roman" w:eastAsia="Times New Roman" w:hAnsi="Times New Roman" w:cs="Times New Roman"/>
          <w:color w:val="252423"/>
        </w:rPr>
        <w:t xml:space="preserve"> and they support, guide individuals who are homeless.  Money to help provide more counselling for homeless people. The head office is in Swansea     </w:t>
      </w:r>
    </w:p>
    <w:p w14:paraId="02086622" w14:textId="77777777" w:rsidR="00727BCC" w:rsidRPr="00727BCC" w:rsidRDefault="00727BCC" w:rsidP="00727BCC">
      <w:pPr>
        <w:numPr>
          <w:ilvl w:val="0"/>
          <w:numId w:val="9"/>
        </w:numPr>
        <w:spacing w:line="276" w:lineRule="auto"/>
        <w:contextualSpacing/>
        <w:rPr>
          <w:rFonts w:ascii="Times New Roman" w:eastAsia="Times New Roman" w:hAnsi="Times New Roman" w:cs="Times New Roman"/>
          <w:color w:val="252423"/>
        </w:rPr>
      </w:pPr>
      <w:r w:rsidRPr="00727BCC">
        <w:rPr>
          <w:rFonts w:ascii="Times New Roman" w:eastAsia="Times New Roman" w:hAnsi="Times New Roman" w:cs="Times New Roman"/>
          <w:color w:val="252423"/>
        </w:rPr>
        <w:t>Set up a team chat in Microsoft Teams- for the 6 students working as part of this team. This has been an active chat with many ideas and suggestions on what we can do to raise money and awareness</w:t>
      </w:r>
      <w:r w:rsidRPr="00727BCC">
        <w:rPr>
          <w:rFonts w:ascii="Times New Roman" w:eastAsia="Segoe UI" w:hAnsi="Times New Roman" w:cs="Times New Roman"/>
          <w:color w:val="252423"/>
        </w:rPr>
        <w:t xml:space="preserve">. This chat has been active with ideas, communication and very engaging to get things started </w:t>
      </w:r>
    </w:p>
    <w:p w14:paraId="1742DF73" w14:textId="77777777" w:rsidR="00727BCC" w:rsidRPr="00727BCC" w:rsidRDefault="00727BCC" w:rsidP="00727BCC">
      <w:pPr>
        <w:spacing w:line="276" w:lineRule="auto"/>
        <w:rPr>
          <w:rFonts w:ascii="Times New Roman" w:eastAsia="Times New Roman" w:hAnsi="Times New Roman" w:cs="Times New Roman"/>
          <w:color w:val="252423"/>
        </w:rPr>
      </w:pPr>
      <w:r w:rsidRPr="00727BCC">
        <w:rPr>
          <w:rFonts w:ascii="Times New Roman" w:eastAsia="Times New Roman" w:hAnsi="Times New Roman" w:cs="Times New Roman"/>
          <w:color w:val="252423"/>
        </w:rPr>
        <w:t>13</w:t>
      </w:r>
      <w:r w:rsidRPr="00727BCC">
        <w:rPr>
          <w:rFonts w:ascii="Times New Roman" w:eastAsia="Times New Roman" w:hAnsi="Times New Roman" w:cs="Times New Roman"/>
          <w:color w:val="252423"/>
          <w:vertAlign w:val="superscript"/>
        </w:rPr>
        <w:t>th</w:t>
      </w:r>
      <w:r w:rsidRPr="00727BCC">
        <w:rPr>
          <w:rFonts w:ascii="Times New Roman" w:eastAsia="Times New Roman" w:hAnsi="Times New Roman" w:cs="Times New Roman"/>
          <w:color w:val="252423"/>
        </w:rPr>
        <w:t xml:space="preserve"> November</w:t>
      </w:r>
    </w:p>
    <w:p w14:paraId="7B8301FD" w14:textId="77777777" w:rsidR="00727BCC" w:rsidRPr="00727BCC" w:rsidRDefault="00727BCC" w:rsidP="00727BCC">
      <w:pPr>
        <w:numPr>
          <w:ilvl w:val="0"/>
          <w:numId w:val="8"/>
        </w:numPr>
        <w:spacing w:line="276" w:lineRule="auto"/>
        <w:contextualSpacing/>
        <w:rPr>
          <w:rFonts w:ascii="Times New Roman" w:eastAsia="Times New Roman" w:hAnsi="Times New Roman" w:cs="Times New Roman"/>
          <w:color w:val="252423"/>
        </w:rPr>
      </w:pPr>
      <w:r w:rsidRPr="00727BCC">
        <w:rPr>
          <w:rFonts w:ascii="Times New Roman" w:eastAsia="Times New Roman" w:hAnsi="Times New Roman" w:cs="Times New Roman"/>
          <w:color w:val="252423"/>
        </w:rPr>
        <w:t xml:space="preserve">Discussion on chat to arrange a suitable time to catch up - and discuss assignment 2 and how we are going to divide the 1000 words draft to be submitted by the </w:t>
      </w:r>
      <w:proofErr w:type="gramStart"/>
      <w:r w:rsidRPr="00727BCC">
        <w:rPr>
          <w:rFonts w:ascii="Times New Roman" w:eastAsia="Times New Roman" w:hAnsi="Times New Roman" w:cs="Times New Roman"/>
          <w:color w:val="252423"/>
        </w:rPr>
        <w:t>10</w:t>
      </w:r>
      <w:r w:rsidRPr="00727BCC">
        <w:rPr>
          <w:rFonts w:ascii="Times New Roman" w:eastAsia="Times New Roman" w:hAnsi="Times New Roman" w:cs="Times New Roman"/>
          <w:color w:val="252423"/>
          <w:vertAlign w:val="superscript"/>
        </w:rPr>
        <w:t>th</w:t>
      </w:r>
      <w:proofErr w:type="gramEnd"/>
      <w:r w:rsidRPr="00727BCC">
        <w:rPr>
          <w:rFonts w:ascii="Times New Roman" w:eastAsia="Times New Roman" w:hAnsi="Times New Roman" w:cs="Times New Roman"/>
          <w:color w:val="252423"/>
        </w:rPr>
        <w:t xml:space="preserve"> December </w:t>
      </w:r>
    </w:p>
    <w:p w14:paraId="6BF03521" w14:textId="77777777" w:rsidR="00727BCC" w:rsidRPr="00727BCC" w:rsidRDefault="00727BCC" w:rsidP="00727BCC">
      <w:pPr>
        <w:numPr>
          <w:ilvl w:val="0"/>
          <w:numId w:val="8"/>
        </w:numPr>
        <w:spacing w:line="276" w:lineRule="auto"/>
        <w:contextualSpacing/>
        <w:rPr>
          <w:rFonts w:ascii="Times New Roman" w:eastAsia="Calibri" w:hAnsi="Times New Roman" w:cs="Times New Roman"/>
          <w:color w:val="252423"/>
        </w:rPr>
      </w:pPr>
      <w:r w:rsidRPr="00727BCC">
        <w:rPr>
          <w:rFonts w:ascii="Times New Roman" w:eastAsia="Times New Roman" w:hAnsi="Times New Roman" w:cs="Times New Roman"/>
          <w:color w:val="252423"/>
        </w:rPr>
        <w:t>Our 1</w:t>
      </w:r>
      <w:r w:rsidRPr="00727BCC">
        <w:rPr>
          <w:rFonts w:ascii="Times New Roman" w:eastAsia="Times New Roman" w:hAnsi="Times New Roman" w:cs="Times New Roman"/>
          <w:color w:val="252423"/>
          <w:vertAlign w:val="superscript"/>
        </w:rPr>
        <w:t>st</w:t>
      </w:r>
      <w:r w:rsidRPr="00727BCC">
        <w:rPr>
          <w:rFonts w:ascii="Times New Roman" w:eastAsia="Times New Roman" w:hAnsi="Times New Roman" w:cs="Times New Roman"/>
          <w:color w:val="252423"/>
        </w:rPr>
        <w:t xml:space="preserve"> Meeting was booked for Monday 15</w:t>
      </w:r>
      <w:r w:rsidRPr="00727BCC">
        <w:rPr>
          <w:rFonts w:ascii="Times New Roman" w:eastAsia="Times New Roman" w:hAnsi="Times New Roman" w:cs="Times New Roman"/>
          <w:color w:val="252423"/>
          <w:vertAlign w:val="superscript"/>
        </w:rPr>
        <w:t>th</w:t>
      </w:r>
      <w:r w:rsidRPr="00727BCC">
        <w:rPr>
          <w:rFonts w:ascii="Times New Roman" w:eastAsia="Times New Roman" w:hAnsi="Times New Roman" w:cs="Times New Roman"/>
          <w:color w:val="252423"/>
        </w:rPr>
        <w:t xml:space="preserve"> November 7pm - 8pm</w:t>
      </w:r>
    </w:p>
    <w:p w14:paraId="79331451" w14:textId="77777777" w:rsidR="00727BCC" w:rsidRPr="00727BCC" w:rsidRDefault="00727BCC" w:rsidP="00727BCC">
      <w:pPr>
        <w:spacing w:line="276" w:lineRule="auto"/>
        <w:rPr>
          <w:rFonts w:ascii="Times New Roman" w:eastAsia="Times New Roman" w:hAnsi="Times New Roman" w:cs="Times New Roman"/>
          <w:color w:val="252423"/>
        </w:rPr>
      </w:pPr>
      <w:r w:rsidRPr="00727BCC">
        <w:rPr>
          <w:rFonts w:ascii="Times New Roman" w:eastAsia="Times New Roman" w:hAnsi="Times New Roman" w:cs="Times New Roman"/>
          <w:color w:val="252423"/>
        </w:rPr>
        <w:t>15</w:t>
      </w:r>
      <w:r w:rsidRPr="00727BCC">
        <w:rPr>
          <w:rFonts w:ascii="Times New Roman" w:eastAsia="Times New Roman" w:hAnsi="Times New Roman" w:cs="Times New Roman"/>
          <w:color w:val="252423"/>
          <w:vertAlign w:val="superscript"/>
        </w:rPr>
        <w:t>th</w:t>
      </w:r>
      <w:r w:rsidRPr="00727BCC">
        <w:rPr>
          <w:rFonts w:ascii="Times New Roman" w:eastAsia="Times New Roman" w:hAnsi="Times New Roman" w:cs="Times New Roman"/>
          <w:color w:val="252423"/>
        </w:rPr>
        <w:t xml:space="preserve"> November 2021</w:t>
      </w:r>
    </w:p>
    <w:p w14:paraId="379F65D5" w14:textId="77777777" w:rsidR="00727BCC" w:rsidRPr="00727BCC" w:rsidRDefault="00727BCC" w:rsidP="00727BCC">
      <w:pPr>
        <w:numPr>
          <w:ilvl w:val="0"/>
          <w:numId w:val="7"/>
        </w:numPr>
        <w:spacing w:line="276" w:lineRule="auto"/>
        <w:contextualSpacing/>
        <w:rPr>
          <w:rFonts w:ascii="Times New Roman" w:eastAsia="Times New Roman" w:hAnsi="Times New Roman" w:cs="Times New Roman"/>
          <w:color w:val="252423"/>
        </w:rPr>
      </w:pPr>
      <w:r w:rsidRPr="00727BCC">
        <w:rPr>
          <w:rFonts w:ascii="Times New Roman" w:eastAsia="Times New Roman" w:hAnsi="Times New Roman" w:cs="Times New Roman"/>
          <w:color w:val="252423"/>
        </w:rPr>
        <w:t xml:space="preserve">All 5 of us attended the meeting. </w:t>
      </w:r>
    </w:p>
    <w:p w14:paraId="79126056" w14:textId="77777777" w:rsidR="00727BCC" w:rsidRPr="00727BCC" w:rsidRDefault="00727BCC" w:rsidP="00727BCC">
      <w:pPr>
        <w:spacing w:line="276" w:lineRule="auto"/>
        <w:rPr>
          <w:rFonts w:ascii="Times New Roman" w:eastAsia="Calibri" w:hAnsi="Times New Roman" w:cs="Times New Roman"/>
        </w:rPr>
      </w:pPr>
      <w:r w:rsidRPr="00727BCC">
        <w:rPr>
          <w:rFonts w:ascii="Times New Roman" w:eastAsia="Calibri" w:hAnsi="Times New Roman" w:cs="Times New Roman"/>
          <w:noProof/>
        </w:rPr>
        <w:lastRenderedPageBreak/>
        <w:drawing>
          <wp:inline distT="0" distB="0" distL="0" distR="0" wp14:anchorId="3C693EF3" wp14:editId="2CA0BB5B">
            <wp:extent cx="3962400" cy="3048000"/>
            <wp:effectExtent l="0" t="0" r="0" b="0"/>
            <wp:docPr id="366145607" name="Picture 366145607" descr="A picture containing text, indoor, wall,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45607" name="Picture 366145607" descr="A picture containing text, indoor, wall, electronic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962400" cy="3048000"/>
                    </a:xfrm>
                    <a:prstGeom prst="rect">
                      <a:avLst/>
                    </a:prstGeom>
                  </pic:spPr>
                </pic:pic>
              </a:graphicData>
            </a:graphic>
          </wp:inline>
        </w:drawing>
      </w:r>
    </w:p>
    <w:p w14:paraId="5106B9C7" w14:textId="77777777" w:rsidR="00727BCC" w:rsidRPr="00727BCC" w:rsidRDefault="00727BCC" w:rsidP="00727BCC">
      <w:pPr>
        <w:spacing w:line="276" w:lineRule="auto"/>
        <w:rPr>
          <w:rFonts w:ascii="Times New Roman" w:eastAsia="Segoe UI" w:hAnsi="Times New Roman" w:cs="Times New Roman"/>
          <w:color w:val="252423"/>
        </w:rPr>
      </w:pPr>
      <w:r w:rsidRPr="00727BCC">
        <w:rPr>
          <w:rFonts w:ascii="Times New Roman" w:eastAsia="Segoe UI" w:hAnsi="Times New Roman" w:cs="Times New Roman"/>
          <w:color w:val="252423"/>
        </w:rPr>
        <w:t xml:space="preserve">   </w:t>
      </w:r>
    </w:p>
    <w:p w14:paraId="0A11EEEC" w14:textId="77777777" w:rsidR="00727BCC" w:rsidRPr="00727BCC" w:rsidRDefault="00727BCC" w:rsidP="00727BCC">
      <w:pPr>
        <w:numPr>
          <w:ilvl w:val="0"/>
          <w:numId w:val="6"/>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Agreed to still use Selter Cymru </w:t>
      </w:r>
    </w:p>
    <w:p w14:paraId="6D078F3A" w14:textId="77777777" w:rsidR="00727BCC" w:rsidRPr="00727BCC" w:rsidRDefault="00727BCC" w:rsidP="00727BCC">
      <w:pPr>
        <w:numPr>
          <w:ilvl w:val="0"/>
          <w:numId w:val="6"/>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 xml:space="preserve">Agreed who is taking what Topic – Leadership – Natalie, Teamwork – Dan, Communication Ali, Motivation – Marta, Perception, Introduction &amp; Conclusion Penka </w:t>
      </w:r>
      <w:proofErr w:type="gramStart"/>
      <w:r w:rsidRPr="00727BCC">
        <w:rPr>
          <w:rFonts w:ascii="Times New Roman" w:eastAsia="Calibri" w:hAnsi="Times New Roman" w:cs="Times New Roman"/>
        </w:rPr>
        <w:t>( We</w:t>
      </w:r>
      <w:proofErr w:type="gramEnd"/>
      <w:r w:rsidRPr="00727BCC">
        <w:rPr>
          <w:rFonts w:ascii="Times New Roman" w:eastAsia="Calibri" w:hAnsi="Times New Roman" w:cs="Times New Roman"/>
        </w:rPr>
        <w:t xml:space="preserve"> are not sure if Pranav is also in our group) If not we will re-look at the split of tasks.</w:t>
      </w:r>
    </w:p>
    <w:p w14:paraId="560E8673" w14:textId="77777777" w:rsidR="00727BCC" w:rsidRPr="00727BCC" w:rsidRDefault="00727BCC" w:rsidP="00727BCC">
      <w:pPr>
        <w:numPr>
          <w:ilvl w:val="0"/>
          <w:numId w:val="6"/>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Agreed to raise funds – Financial Support</w:t>
      </w:r>
    </w:p>
    <w:p w14:paraId="0648D6A7" w14:textId="77777777" w:rsidR="00727BCC" w:rsidRPr="00727BCC" w:rsidRDefault="00727BCC" w:rsidP="00727BCC">
      <w:pPr>
        <w:numPr>
          <w:ilvl w:val="0"/>
          <w:numId w:val="6"/>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Ideas for raising funds – Just Giving Page, Auctions (Sell unwanted items to raise money.</w:t>
      </w:r>
    </w:p>
    <w:p w14:paraId="335F7539" w14:textId="77777777" w:rsidR="00727BCC" w:rsidRPr="00727BCC" w:rsidRDefault="00727BCC" w:rsidP="00727BCC">
      <w:pPr>
        <w:spacing w:line="276" w:lineRule="auto"/>
        <w:ind w:left="720"/>
        <w:contextualSpacing/>
        <w:rPr>
          <w:rFonts w:ascii="Times New Roman" w:eastAsia="Calibri" w:hAnsi="Times New Roman" w:cs="Times New Roman"/>
        </w:rPr>
      </w:pPr>
    </w:p>
    <w:p w14:paraId="7020DA28" w14:textId="77777777" w:rsidR="00727BCC" w:rsidRPr="00727BCC" w:rsidRDefault="00727BCC" w:rsidP="00727BCC">
      <w:pPr>
        <w:spacing w:line="276" w:lineRule="auto"/>
        <w:rPr>
          <w:rFonts w:ascii="Times New Roman" w:eastAsia="Calibri" w:hAnsi="Times New Roman" w:cs="Times New Roman"/>
        </w:rPr>
      </w:pPr>
      <w:r w:rsidRPr="00727BCC">
        <w:rPr>
          <w:rFonts w:ascii="Times New Roman" w:eastAsia="Calibri" w:hAnsi="Times New Roman" w:cs="Times New Roman"/>
        </w:rPr>
        <w:t xml:space="preserve">    16</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November </w:t>
      </w:r>
    </w:p>
    <w:p w14:paraId="375E1131" w14:textId="77777777" w:rsidR="00727BCC" w:rsidRPr="00727BCC" w:rsidRDefault="00727BCC" w:rsidP="00727BCC">
      <w:pPr>
        <w:numPr>
          <w:ilvl w:val="0"/>
          <w:numId w:val="5"/>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 Natalie to contact Shelter Cymru to ask them for any ideas and if they are happy to support and agree to our idea - Update the outcome in the group chat. - Shelter Cymru are happy for us to create awareness or raise funds,   </w:t>
      </w:r>
    </w:p>
    <w:p w14:paraId="2EC64491" w14:textId="77777777" w:rsidR="00727BCC" w:rsidRPr="00727BCC" w:rsidRDefault="00727BCC" w:rsidP="00727BCC">
      <w:pPr>
        <w:spacing w:line="276" w:lineRule="auto"/>
        <w:rPr>
          <w:rFonts w:ascii="Times New Roman" w:eastAsia="Calibri" w:hAnsi="Times New Roman" w:cs="Times New Roman"/>
        </w:rPr>
      </w:pPr>
      <w:r w:rsidRPr="00727BCC">
        <w:rPr>
          <w:rFonts w:ascii="Times New Roman" w:eastAsia="Calibri" w:hAnsi="Times New Roman" w:cs="Times New Roman"/>
        </w:rPr>
        <w:t>22</w:t>
      </w:r>
      <w:r w:rsidRPr="00727BCC">
        <w:rPr>
          <w:rFonts w:ascii="Times New Roman" w:eastAsia="Calibri" w:hAnsi="Times New Roman" w:cs="Times New Roman"/>
          <w:vertAlign w:val="superscript"/>
        </w:rPr>
        <w:t>nd</w:t>
      </w:r>
      <w:r w:rsidRPr="00727BCC">
        <w:rPr>
          <w:rFonts w:ascii="Times New Roman" w:eastAsia="Calibri" w:hAnsi="Times New Roman" w:cs="Times New Roman"/>
        </w:rPr>
        <w:t xml:space="preserve"> November </w:t>
      </w:r>
    </w:p>
    <w:p w14:paraId="07413842" w14:textId="77777777" w:rsidR="00727BCC" w:rsidRPr="00727BCC" w:rsidRDefault="00727BCC" w:rsidP="00727BCC">
      <w:pPr>
        <w:numPr>
          <w:ilvl w:val="0"/>
          <w:numId w:val="4"/>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Ali &amp; Marta, Pranav &amp; Dan did not attend.</w:t>
      </w:r>
    </w:p>
    <w:p w14:paraId="6C17FDB0" w14:textId="77777777" w:rsidR="00727BCC" w:rsidRPr="00727BCC" w:rsidRDefault="00727BCC" w:rsidP="00727BCC">
      <w:pPr>
        <w:numPr>
          <w:ilvl w:val="0"/>
          <w:numId w:val="4"/>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Natalie to confirm with Lisa what we can do for the video, 1 minute each talking about the brief or 1 minute each taking a section each totalling a video of 4-6minutes dependant on who contributes. - NB to message Lisa 22/11</w:t>
      </w:r>
    </w:p>
    <w:p w14:paraId="6F6C2E3D" w14:textId="77777777" w:rsidR="00727BCC" w:rsidRPr="00727BCC" w:rsidRDefault="00727BCC" w:rsidP="00727BCC">
      <w:pPr>
        <w:numPr>
          <w:ilvl w:val="0"/>
          <w:numId w:val="4"/>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 xml:space="preserve">NB to </w:t>
      </w:r>
      <w:proofErr w:type="gramStart"/>
      <w:r w:rsidRPr="00727BCC">
        <w:rPr>
          <w:rFonts w:ascii="Times New Roman" w:eastAsia="Calibri" w:hAnsi="Times New Roman" w:cs="Times New Roman"/>
        </w:rPr>
        <w:t>look into</w:t>
      </w:r>
      <w:proofErr w:type="gramEnd"/>
      <w:r w:rsidRPr="00727BCC">
        <w:rPr>
          <w:rFonts w:ascii="Times New Roman" w:eastAsia="Calibri" w:hAnsi="Times New Roman" w:cs="Times New Roman"/>
        </w:rPr>
        <w:t xml:space="preserve"> setting up a Go Fund me page to start raise funds for Shelter Cymru. </w:t>
      </w:r>
    </w:p>
    <w:p w14:paraId="2436CA2E" w14:textId="77777777" w:rsidR="00727BCC" w:rsidRPr="00727BCC" w:rsidRDefault="00727BCC" w:rsidP="00727BCC">
      <w:pPr>
        <w:spacing w:line="276" w:lineRule="auto"/>
        <w:rPr>
          <w:rFonts w:ascii="Times New Roman" w:eastAsia="Calibri" w:hAnsi="Times New Roman" w:cs="Times New Roman"/>
        </w:rPr>
      </w:pPr>
      <w:r w:rsidRPr="00727BCC">
        <w:rPr>
          <w:rFonts w:ascii="Times New Roman" w:eastAsia="Calibri" w:hAnsi="Times New Roman" w:cs="Times New Roman"/>
        </w:rPr>
        <w:t>29</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November</w:t>
      </w:r>
    </w:p>
    <w:p w14:paraId="64F70F77" w14:textId="77777777" w:rsidR="00727BCC" w:rsidRPr="00727BCC" w:rsidRDefault="00727BCC" w:rsidP="00727BCC">
      <w:pPr>
        <w:numPr>
          <w:ilvl w:val="0"/>
          <w:numId w:val="4"/>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Dan, Ali &amp; Marta, Pranav did not attend.</w:t>
      </w:r>
    </w:p>
    <w:p w14:paraId="75193061" w14:textId="77777777" w:rsidR="00727BCC" w:rsidRPr="00727BCC" w:rsidRDefault="00727BCC" w:rsidP="00727BCC">
      <w:pPr>
        <w:numPr>
          <w:ilvl w:val="0"/>
          <w:numId w:val="10"/>
        </w:numPr>
        <w:contextualSpacing/>
        <w:rPr>
          <w:rFonts w:ascii="Times New Roman" w:eastAsia="Calibri" w:hAnsi="Times New Roman" w:cs="Times New Roman"/>
        </w:rPr>
      </w:pPr>
      <w:r w:rsidRPr="00727BCC">
        <w:rPr>
          <w:rFonts w:ascii="Times New Roman" w:eastAsia="Calibri" w:hAnsi="Times New Roman" w:cs="Times New Roman"/>
        </w:rPr>
        <w:t>Meeting on the MS Teams platform, Natalie, after talking to the foundation, provided us with the JustGiving link, to which we could make donations.</w:t>
      </w:r>
    </w:p>
    <w:p w14:paraId="6261E582" w14:textId="77777777" w:rsidR="00727BCC" w:rsidRDefault="00727BCC" w:rsidP="00727BCC">
      <w:pPr>
        <w:numPr>
          <w:ilvl w:val="0"/>
          <w:numId w:val="10"/>
        </w:numPr>
        <w:contextualSpacing/>
        <w:rPr>
          <w:rFonts w:ascii="Times New Roman" w:eastAsia="Calibri" w:hAnsi="Times New Roman" w:cs="Times New Roman"/>
        </w:rPr>
      </w:pPr>
      <w:r w:rsidRPr="00727BCC">
        <w:rPr>
          <w:rFonts w:ascii="Times New Roman" w:eastAsia="Calibri" w:hAnsi="Times New Roman" w:cs="Times New Roman"/>
        </w:rPr>
        <w:t>Discussion on how, where and at what time it is best to share the collection link - the selected option is Facebook, Monday, approx. 17 - Facebook statistics say that this is the time with the most users</w:t>
      </w:r>
    </w:p>
    <w:p w14:paraId="4E8F53A0" w14:textId="77777777" w:rsidR="001F1F55" w:rsidRDefault="001F1F55" w:rsidP="001F1F55">
      <w:pPr>
        <w:ind w:left="360"/>
        <w:contextualSpacing/>
        <w:rPr>
          <w:rFonts w:ascii="Times New Roman" w:eastAsia="Calibri" w:hAnsi="Times New Roman" w:cs="Times New Roman"/>
        </w:rPr>
      </w:pPr>
    </w:p>
    <w:p w14:paraId="5AA8CDC7" w14:textId="77777777" w:rsidR="001F1F55" w:rsidRPr="00727BCC" w:rsidRDefault="001F1F55" w:rsidP="001F1F55">
      <w:pPr>
        <w:ind w:left="360"/>
        <w:contextualSpacing/>
        <w:rPr>
          <w:rFonts w:ascii="Times New Roman" w:eastAsia="Calibri" w:hAnsi="Times New Roman" w:cs="Times New Roman"/>
        </w:rPr>
      </w:pPr>
    </w:p>
    <w:p w14:paraId="60AE9832" w14:textId="77777777" w:rsidR="00727BCC" w:rsidRPr="00727BCC" w:rsidRDefault="00727BCC" w:rsidP="00727BCC">
      <w:pPr>
        <w:rPr>
          <w:rFonts w:ascii="Times New Roman" w:eastAsia="Calibri" w:hAnsi="Times New Roman" w:cs="Times New Roman"/>
        </w:rPr>
      </w:pPr>
    </w:p>
    <w:p w14:paraId="2511AC8D" w14:textId="77777777" w:rsidR="00727BCC" w:rsidRPr="00727BCC" w:rsidRDefault="00727BCC" w:rsidP="00727BCC">
      <w:pPr>
        <w:rPr>
          <w:rFonts w:ascii="Times New Roman" w:eastAsia="Calibri" w:hAnsi="Times New Roman" w:cs="Times New Roman"/>
        </w:rPr>
      </w:pPr>
      <w:r w:rsidRPr="00727BCC">
        <w:rPr>
          <w:rFonts w:ascii="Times New Roman" w:eastAsia="Calibri" w:hAnsi="Times New Roman" w:cs="Times New Roman"/>
        </w:rPr>
        <w:lastRenderedPageBreak/>
        <w:t>6</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December 2021</w:t>
      </w:r>
    </w:p>
    <w:p w14:paraId="321576C3" w14:textId="77777777" w:rsidR="00727BCC" w:rsidRPr="00727BCC" w:rsidRDefault="00727BCC" w:rsidP="00727BCC">
      <w:pPr>
        <w:numPr>
          <w:ilvl w:val="0"/>
          <w:numId w:val="13"/>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Ali, Dan &amp; Marta, Pranav did not attend.</w:t>
      </w:r>
    </w:p>
    <w:p w14:paraId="7C79F300" w14:textId="77777777" w:rsidR="00727BCC" w:rsidRPr="00727BCC" w:rsidRDefault="00727BCC" w:rsidP="00727BCC">
      <w:pPr>
        <w:numPr>
          <w:ilvl w:val="0"/>
          <w:numId w:val="13"/>
        </w:numPr>
        <w:contextualSpacing/>
        <w:rPr>
          <w:rFonts w:ascii="Times New Roman" w:eastAsia="Calibri" w:hAnsi="Times New Roman" w:cs="Times New Roman"/>
        </w:rPr>
      </w:pPr>
      <w:r w:rsidRPr="00727BCC">
        <w:rPr>
          <w:rFonts w:ascii="Times New Roman" w:eastAsia="Calibri" w:hAnsi="Times New Roman" w:cs="Times New Roman"/>
        </w:rPr>
        <w:t>changing the initial assumptions about the division of labor. Dan will take the Motivation section and Marta - Team working section.</w:t>
      </w:r>
    </w:p>
    <w:p w14:paraId="6D6C30DF" w14:textId="77777777" w:rsidR="00727BCC" w:rsidRPr="00727BCC" w:rsidRDefault="00727BCC" w:rsidP="00727BCC">
      <w:pPr>
        <w:numPr>
          <w:ilvl w:val="0"/>
          <w:numId w:val="13"/>
        </w:numPr>
        <w:contextualSpacing/>
        <w:rPr>
          <w:rFonts w:ascii="Times New Roman" w:eastAsia="Calibri" w:hAnsi="Times New Roman" w:cs="Times New Roman"/>
        </w:rPr>
      </w:pPr>
      <w:r w:rsidRPr="00727BCC">
        <w:rPr>
          <w:rFonts w:ascii="Times New Roman" w:eastAsia="Calibri" w:hAnsi="Times New Roman" w:cs="Times New Roman"/>
        </w:rPr>
        <w:t>Exactly counting the number of words everyone should include in their section.</w:t>
      </w:r>
    </w:p>
    <w:p w14:paraId="6A9BCE2D" w14:textId="77777777" w:rsidR="00727BCC" w:rsidRPr="00727BCC" w:rsidRDefault="00727BCC" w:rsidP="00727BCC">
      <w:pPr>
        <w:numPr>
          <w:ilvl w:val="0"/>
          <w:numId w:val="13"/>
        </w:numPr>
        <w:contextualSpacing/>
        <w:rPr>
          <w:rFonts w:ascii="Times New Roman" w:eastAsia="Calibri" w:hAnsi="Times New Roman" w:cs="Times New Roman"/>
        </w:rPr>
      </w:pPr>
      <w:r w:rsidRPr="00727BCC">
        <w:rPr>
          <w:rFonts w:ascii="Times New Roman" w:eastAsia="Calibri" w:hAnsi="Times New Roman" w:cs="Times New Roman"/>
        </w:rPr>
        <w:t>Determining that due to the absence of one team member, reconditions will be written jointly.</w:t>
      </w:r>
    </w:p>
    <w:p w14:paraId="7641753A" w14:textId="77777777" w:rsidR="00727BCC" w:rsidRPr="00727BCC" w:rsidRDefault="00727BCC" w:rsidP="00727BCC">
      <w:pPr>
        <w:numPr>
          <w:ilvl w:val="0"/>
          <w:numId w:val="13"/>
        </w:numPr>
        <w:contextualSpacing/>
        <w:rPr>
          <w:rFonts w:ascii="Times New Roman" w:eastAsia="Calibri" w:hAnsi="Times New Roman" w:cs="Times New Roman"/>
        </w:rPr>
      </w:pPr>
      <w:r w:rsidRPr="00727BCC">
        <w:rPr>
          <w:rFonts w:ascii="Times New Roman" w:eastAsia="Calibri" w:hAnsi="Times New Roman" w:cs="Times New Roman"/>
        </w:rPr>
        <w:t>establishing that Marta sends the final report - all members send their section to Marta, they create a uniform document - report</w:t>
      </w:r>
    </w:p>
    <w:p w14:paraId="483B2CF4" w14:textId="77777777" w:rsidR="00727BCC" w:rsidRPr="00727BCC" w:rsidRDefault="00727BCC" w:rsidP="00727BCC">
      <w:pPr>
        <w:ind w:left="720"/>
        <w:rPr>
          <w:rFonts w:ascii="Times New Roman" w:eastAsia="Calibri" w:hAnsi="Times New Roman" w:cs="Times New Roman"/>
        </w:rPr>
      </w:pPr>
    </w:p>
    <w:p w14:paraId="21386249" w14:textId="77777777" w:rsidR="00727BCC" w:rsidRPr="00727BCC" w:rsidRDefault="00727BCC" w:rsidP="00727BCC">
      <w:pPr>
        <w:rPr>
          <w:rFonts w:ascii="Times New Roman" w:eastAsia="Calibri" w:hAnsi="Times New Roman" w:cs="Times New Roman"/>
        </w:rPr>
      </w:pPr>
      <w:r w:rsidRPr="00727BCC">
        <w:rPr>
          <w:rFonts w:ascii="Times New Roman" w:eastAsia="Calibri" w:hAnsi="Times New Roman" w:cs="Times New Roman"/>
        </w:rPr>
        <w:t>4</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January 2022</w:t>
      </w:r>
    </w:p>
    <w:p w14:paraId="0B1F559A" w14:textId="77777777" w:rsidR="00727BCC" w:rsidRPr="00727BCC" w:rsidRDefault="00727BCC" w:rsidP="00727BCC">
      <w:pPr>
        <w:numPr>
          <w:ilvl w:val="0"/>
          <w:numId w:val="4"/>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Ali &amp; Marta, Pranav &amp; Dan did not attend.</w:t>
      </w:r>
    </w:p>
    <w:p w14:paraId="4C23A892" w14:textId="77777777" w:rsidR="00727BCC" w:rsidRPr="00727BCC" w:rsidRDefault="00727BCC" w:rsidP="00727BCC">
      <w:pPr>
        <w:numPr>
          <w:ilvl w:val="0"/>
          <w:numId w:val="12"/>
        </w:numPr>
        <w:contextualSpacing/>
        <w:rPr>
          <w:rFonts w:ascii="Times New Roman" w:eastAsia="Calibri" w:hAnsi="Times New Roman" w:cs="Times New Roman"/>
        </w:rPr>
      </w:pPr>
      <w:r w:rsidRPr="00727BCC">
        <w:rPr>
          <w:rFonts w:ascii="Times New Roman" w:eastAsia="Calibri" w:hAnsi="Times New Roman" w:cs="Times New Roman"/>
        </w:rPr>
        <w:t>consecutive word count in each section</w:t>
      </w:r>
    </w:p>
    <w:p w14:paraId="0F06C8A7" w14:textId="77777777" w:rsidR="00727BCC" w:rsidRPr="00727BCC" w:rsidRDefault="00727BCC" w:rsidP="00727BCC">
      <w:pPr>
        <w:numPr>
          <w:ilvl w:val="0"/>
          <w:numId w:val="12"/>
        </w:numPr>
        <w:contextualSpacing/>
        <w:rPr>
          <w:rFonts w:ascii="Times New Roman" w:eastAsia="Calibri" w:hAnsi="Times New Roman" w:cs="Times New Roman"/>
        </w:rPr>
      </w:pPr>
      <w:r w:rsidRPr="00727BCC">
        <w:rPr>
          <w:rFonts w:ascii="Times New Roman" w:eastAsia="Calibri" w:hAnsi="Times New Roman" w:cs="Times New Roman"/>
        </w:rPr>
        <w:t>Penka and Marta are working on the first recommendation</w:t>
      </w:r>
    </w:p>
    <w:p w14:paraId="124C5975" w14:textId="77777777" w:rsidR="00727BCC" w:rsidRPr="00727BCC" w:rsidRDefault="00727BCC" w:rsidP="00727BCC">
      <w:pPr>
        <w:numPr>
          <w:ilvl w:val="0"/>
          <w:numId w:val="12"/>
        </w:numPr>
        <w:contextualSpacing/>
        <w:rPr>
          <w:rFonts w:ascii="Times New Roman" w:eastAsia="Calibri" w:hAnsi="Times New Roman" w:cs="Times New Roman"/>
        </w:rPr>
      </w:pPr>
      <w:r w:rsidRPr="00727BCC">
        <w:rPr>
          <w:rFonts w:ascii="Times New Roman" w:eastAsia="Calibri" w:hAnsi="Times New Roman" w:cs="Times New Roman"/>
        </w:rPr>
        <w:t>Determining that Ali and Dan are working together on the second recommendation - Dan absent from the meeting, Ali will attempt to contact him</w:t>
      </w:r>
    </w:p>
    <w:p w14:paraId="1610861E" w14:textId="77777777" w:rsidR="00727BCC" w:rsidRPr="00727BCC" w:rsidRDefault="00727BCC" w:rsidP="00727BCC">
      <w:pPr>
        <w:numPr>
          <w:ilvl w:val="0"/>
          <w:numId w:val="12"/>
        </w:numPr>
        <w:contextualSpacing/>
        <w:rPr>
          <w:rFonts w:ascii="Times New Roman" w:eastAsia="Calibri" w:hAnsi="Times New Roman" w:cs="Times New Roman"/>
        </w:rPr>
      </w:pPr>
      <w:r w:rsidRPr="00727BCC">
        <w:rPr>
          <w:rFonts w:ascii="Times New Roman" w:eastAsia="Calibri" w:hAnsi="Times New Roman" w:cs="Times New Roman"/>
        </w:rPr>
        <w:t>division of sections in video creation into individual members</w:t>
      </w:r>
    </w:p>
    <w:p w14:paraId="12F5F19C" w14:textId="77777777" w:rsidR="00727BCC" w:rsidRPr="00727BCC" w:rsidRDefault="00727BCC" w:rsidP="00727BCC">
      <w:pPr>
        <w:ind w:left="720"/>
        <w:contextualSpacing/>
        <w:rPr>
          <w:rFonts w:ascii="Times New Roman" w:eastAsia="Calibri" w:hAnsi="Times New Roman" w:cs="Times New Roman"/>
        </w:rPr>
      </w:pPr>
    </w:p>
    <w:p w14:paraId="0042B6CE" w14:textId="77777777" w:rsidR="00727BCC" w:rsidRPr="00727BCC" w:rsidRDefault="00727BCC" w:rsidP="00727BCC">
      <w:pPr>
        <w:rPr>
          <w:rFonts w:ascii="Times New Roman" w:eastAsia="Calibri" w:hAnsi="Times New Roman" w:cs="Times New Roman"/>
        </w:rPr>
      </w:pPr>
      <w:r w:rsidRPr="00727BCC">
        <w:rPr>
          <w:rFonts w:ascii="Times New Roman" w:eastAsia="Calibri" w:hAnsi="Times New Roman" w:cs="Times New Roman"/>
        </w:rPr>
        <w:t>6</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January 2022</w:t>
      </w:r>
    </w:p>
    <w:p w14:paraId="1A6BBB1B" w14:textId="77777777" w:rsidR="00727BCC" w:rsidRPr="00727BCC" w:rsidRDefault="00727BCC" w:rsidP="00727BCC">
      <w:pPr>
        <w:numPr>
          <w:ilvl w:val="0"/>
          <w:numId w:val="4"/>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Ali &amp; Marta, Pranav &amp; Dan did not attend.</w:t>
      </w:r>
    </w:p>
    <w:p w14:paraId="31F5AC1D" w14:textId="77777777" w:rsidR="00727BCC" w:rsidRPr="00727BCC" w:rsidRDefault="00727BCC" w:rsidP="00727BCC">
      <w:pPr>
        <w:numPr>
          <w:ilvl w:val="0"/>
          <w:numId w:val="11"/>
        </w:numPr>
        <w:contextualSpacing/>
        <w:rPr>
          <w:rFonts w:ascii="Times New Roman" w:eastAsia="Calibri" w:hAnsi="Times New Roman" w:cs="Times New Roman"/>
        </w:rPr>
      </w:pPr>
      <w:r w:rsidRPr="00727BCC">
        <w:rPr>
          <w:rFonts w:ascii="Times New Roman" w:eastAsia="Calibri" w:hAnsi="Times New Roman" w:cs="Times New Roman"/>
        </w:rPr>
        <w:t>video making - Natalie uploads this</w:t>
      </w:r>
    </w:p>
    <w:p w14:paraId="38D8AA4F" w14:textId="77777777" w:rsidR="00727BCC" w:rsidRPr="00727BCC" w:rsidRDefault="00727BCC" w:rsidP="00727BCC">
      <w:pPr>
        <w:numPr>
          <w:ilvl w:val="0"/>
          <w:numId w:val="11"/>
        </w:numPr>
        <w:contextualSpacing/>
        <w:rPr>
          <w:rFonts w:ascii="Times New Roman" w:eastAsia="Calibri" w:hAnsi="Times New Roman" w:cs="Times New Roman"/>
        </w:rPr>
      </w:pPr>
      <w:r w:rsidRPr="00727BCC">
        <w:rPr>
          <w:rFonts w:ascii="Times New Roman" w:eastAsia="Calibri" w:hAnsi="Times New Roman" w:cs="Times New Roman"/>
        </w:rPr>
        <w:t>Ali tried unsuccessfully to contact Dan - a second recommendation only from Ali</w:t>
      </w:r>
    </w:p>
    <w:p w14:paraId="28AB8A19" w14:textId="4940A4FC" w:rsidR="00F51B42" w:rsidRPr="000D1E39" w:rsidRDefault="00F51B42" w:rsidP="00F51B42">
      <w:pPr>
        <w:rPr>
          <w:rFonts w:ascii="Times New Roman" w:hAnsi="Times New Roman" w:cs="Times New Roman"/>
        </w:rPr>
      </w:pPr>
    </w:p>
    <w:sectPr w:rsidR="00F51B42" w:rsidRPr="000D1E39" w:rsidSect="00152571">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3C069" w14:textId="77777777" w:rsidR="00E74C99" w:rsidRDefault="00E74C99" w:rsidP="00D22CF4">
      <w:pPr>
        <w:spacing w:after="0" w:line="240" w:lineRule="auto"/>
      </w:pPr>
      <w:r>
        <w:separator/>
      </w:r>
    </w:p>
  </w:endnote>
  <w:endnote w:type="continuationSeparator" w:id="0">
    <w:p w14:paraId="1E2EF8B2" w14:textId="77777777" w:rsidR="00E74C99" w:rsidRDefault="00E74C99" w:rsidP="00D22CF4">
      <w:pPr>
        <w:spacing w:after="0" w:line="240" w:lineRule="auto"/>
      </w:pPr>
      <w:r>
        <w:continuationSeparator/>
      </w:r>
    </w:p>
  </w:endnote>
  <w:endnote w:type="continuationNotice" w:id="1">
    <w:p w14:paraId="39C3D84E" w14:textId="77777777" w:rsidR="00E74C99" w:rsidRDefault="00E74C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elix Titling">
    <w:panose1 w:val="04060505060202020A04"/>
    <w:charset w:val="00"/>
    <w:family w:val="decorative"/>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189167"/>
      <w:docPartObj>
        <w:docPartGallery w:val="Page Numbers (Bottom of Page)"/>
        <w:docPartUnique/>
      </w:docPartObj>
    </w:sdtPr>
    <w:sdtEndPr>
      <w:rPr>
        <w:noProof/>
      </w:rPr>
    </w:sdtEndPr>
    <w:sdtContent>
      <w:p w14:paraId="7989070D" w14:textId="7712416E" w:rsidR="00D22CF4" w:rsidRDefault="00D22C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2D178B" w14:textId="77777777" w:rsidR="00D22CF4" w:rsidRDefault="00D22C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2F774" w14:textId="77777777" w:rsidR="00E74C99" w:rsidRDefault="00E74C99" w:rsidP="00D22CF4">
      <w:pPr>
        <w:spacing w:after="0" w:line="240" w:lineRule="auto"/>
      </w:pPr>
      <w:r>
        <w:separator/>
      </w:r>
    </w:p>
  </w:footnote>
  <w:footnote w:type="continuationSeparator" w:id="0">
    <w:p w14:paraId="159AB82B" w14:textId="77777777" w:rsidR="00E74C99" w:rsidRDefault="00E74C99" w:rsidP="00D22CF4">
      <w:pPr>
        <w:spacing w:after="0" w:line="240" w:lineRule="auto"/>
      </w:pPr>
      <w:r>
        <w:continuationSeparator/>
      </w:r>
    </w:p>
  </w:footnote>
  <w:footnote w:type="continuationNotice" w:id="1">
    <w:p w14:paraId="3FB046F2" w14:textId="77777777" w:rsidR="00E74C99" w:rsidRDefault="00E74C9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E2B61"/>
    <w:multiLevelType w:val="hybridMultilevel"/>
    <w:tmpl w:val="D646EDB8"/>
    <w:lvl w:ilvl="0" w:tplc="507C1AD6">
      <w:start w:val="1"/>
      <w:numFmt w:val="bullet"/>
      <w:lvlText w:val=""/>
      <w:lvlJc w:val="left"/>
      <w:pPr>
        <w:ind w:left="720" w:hanging="360"/>
      </w:pPr>
      <w:rPr>
        <w:rFonts w:ascii="Symbol" w:hAnsi="Symbol" w:hint="default"/>
      </w:rPr>
    </w:lvl>
    <w:lvl w:ilvl="1" w:tplc="0C22F32A">
      <w:start w:val="1"/>
      <w:numFmt w:val="bullet"/>
      <w:lvlText w:val="o"/>
      <w:lvlJc w:val="left"/>
      <w:pPr>
        <w:ind w:left="1440" w:hanging="360"/>
      </w:pPr>
      <w:rPr>
        <w:rFonts w:ascii="Courier New" w:hAnsi="Courier New" w:hint="default"/>
      </w:rPr>
    </w:lvl>
    <w:lvl w:ilvl="2" w:tplc="23EA4820">
      <w:start w:val="1"/>
      <w:numFmt w:val="bullet"/>
      <w:lvlText w:val=""/>
      <w:lvlJc w:val="left"/>
      <w:pPr>
        <w:ind w:left="2160" w:hanging="360"/>
      </w:pPr>
      <w:rPr>
        <w:rFonts w:ascii="Wingdings" w:hAnsi="Wingdings" w:hint="default"/>
      </w:rPr>
    </w:lvl>
    <w:lvl w:ilvl="3" w:tplc="6D84E466">
      <w:start w:val="1"/>
      <w:numFmt w:val="bullet"/>
      <w:lvlText w:val=""/>
      <w:lvlJc w:val="left"/>
      <w:pPr>
        <w:ind w:left="2880" w:hanging="360"/>
      </w:pPr>
      <w:rPr>
        <w:rFonts w:ascii="Symbol" w:hAnsi="Symbol" w:hint="default"/>
      </w:rPr>
    </w:lvl>
    <w:lvl w:ilvl="4" w:tplc="A2AC3436">
      <w:start w:val="1"/>
      <w:numFmt w:val="bullet"/>
      <w:lvlText w:val="o"/>
      <w:lvlJc w:val="left"/>
      <w:pPr>
        <w:ind w:left="3600" w:hanging="360"/>
      </w:pPr>
      <w:rPr>
        <w:rFonts w:ascii="Courier New" w:hAnsi="Courier New" w:hint="default"/>
      </w:rPr>
    </w:lvl>
    <w:lvl w:ilvl="5" w:tplc="6786E1DA">
      <w:start w:val="1"/>
      <w:numFmt w:val="bullet"/>
      <w:lvlText w:val=""/>
      <w:lvlJc w:val="left"/>
      <w:pPr>
        <w:ind w:left="4320" w:hanging="360"/>
      </w:pPr>
      <w:rPr>
        <w:rFonts w:ascii="Wingdings" w:hAnsi="Wingdings" w:hint="default"/>
      </w:rPr>
    </w:lvl>
    <w:lvl w:ilvl="6" w:tplc="29AAB2A2">
      <w:start w:val="1"/>
      <w:numFmt w:val="bullet"/>
      <w:lvlText w:val=""/>
      <w:lvlJc w:val="left"/>
      <w:pPr>
        <w:ind w:left="5040" w:hanging="360"/>
      </w:pPr>
      <w:rPr>
        <w:rFonts w:ascii="Symbol" w:hAnsi="Symbol" w:hint="default"/>
      </w:rPr>
    </w:lvl>
    <w:lvl w:ilvl="7" w:tplc="6360B536">
      <w:start w:val="1"/>
      <w:numFmt w:val="bullet"/>
      <w:lvlText w:val="o"/>
      <w:lvlJc w:val="left"/>
      <w:pPr>
        <w:ind w:left="5760" w:hanging="360"/>
      </w:pPr>
      <w:rPr>
        <w:rFonts w:ascii="Courier New" w:hAnsi="Courier New" w:hint="default"/>
      </w:rPr>
    </w:lvl>
    <w:lvl w:ilvl="8" w:tplc="85D0DFEE">
      <w:start w:val="1"/>
      <w:numFmt w:val="bullet"/>
      <w:lvlText w:val=""/>
      <w:lvlJc w:val="left"/>
      <w:pPr>
        <w:ind w:left="6480" w:hanging="360"/>
      </w:pPr>
      <w:rPr>
        <w:rFonts w:ascii="Wingdings" w:hAnsi="Wingdings" w:hint="default"/>
      </w:rPr>
    </w:lvl>
  </w:abstractNum>
  <w:abstractNum w:abstractNumId="1" w15:restartNumberingAfterBreak="0">
    <w:nsid w:val="042B0266"/>
    <w:multiLevelType w:val="hybridMultilevel"/>
    <w:tmpl w:val="856CEC1A"/>
    <w:lvl w:ilvl="0" w:tplc="6590A826">
      <w:start w:val="1"/>
      <w:numFmt w:val="bullet"/>
      <w:lvlText w:val=""/>
      <w:lvlJc w:val="left"/>
      <w:pPr>
        <w:ind w:left="720" w:hanging="360"/>
      </w:pPr>
      <w:rPr>
        <w:rFonts w:ascii="Symbol" w:hAnsi="Symbol" w:hint="default"/>
      </w:rPr>
    </w:lvl>
    <w:lvl w:ilvl="1" w:tplc="69D21262">
      <w:start w:val="1"/>
      <w:numFmt w:val="bullet"/>
      <w:lvlText w:val="o"/>
      <w:lvlJc w:val="left"/>
      <w:pPr>
        <w:ind w:left="1440" w:hanging="360"/>
      </w:pPr>
      <w:rPr>
        <w:rFonts w:ascii="Courier New" w:hAnsi="Courier New" w:hint="default"/>
      </w:rPr>
    </w:lvl>
    <w:lvl w:ilvl="2" w:tplc="A2A07E9A">
      <w:start w:val="1"/>
      <w:numFmt w:val="bullet"/>
      <w:lvlText w:val=""/>
      <w:lvlJc w:val="left"/>
      <w:pPr>
        <w:ind w:left="2160" w:hanging="360"/>
      </w:pPr>
      <w:rPr>
        <w:rFonts w:ascii="Wingdings" w:hAnsi="Wingdings" w:hint="default"/>
      </w:rPr>
    </w:lvl>
    <w:lvl w:ilvl="3" w:tplc="76426280">
      <w:start w:val="1"/>
      <w:numFmt w:val="bullet"/>
      <w:lvlText w:val=""/>
      <w:lvlJc w:val="left"/>
      <w:pPr>
        <w:ind w:left="2880" w:hanging="360"/>
      </w:pPr>
      <w:rPr>
        <w:rFonts w:ascii="Symbol" w:hAnsi="Symbol" w:hint="default"/>
      </w:rPr>
    </w:lvl>
    <w:lvl w:ilvl="4" w:tplc="569AA4D0">
      <w:start w:val="1"/>
      <w:numFmt w:val="bullet"/>
      <w:lvlText w:val="o"/>
      <w:lvlJc w:val="left"/>
      <w:pPr>
        <w:ind w:left="3600" w:hanging="360"/>
      </w:pPr>
      <w:rPr>
        <w:rFonts w:ascii="Courier New" w:hAnsi="Courier New" w:hint="default"/>
      </w:rPr>
    </w:lvl>
    <w:lvl w:ilvl="5" w:tplc="53FC3D84">
      <w:start w:val="1"/>
      <w:numFmt w:val="bullet"/>
      <w:lvlText w:val=""/>
      <w:lvlJc w:val="left"/>
      <w:pPr>
        <w:ind w:left="4320" w:hanging="360"/>
      </w:pPr>
      <w:rPr>
        <w:rFonts w:ascii="Wingdings" w:hAnsi="Wingdings" w:hint="default"/>
      </w:rPr>
    </w:lvl>
    <w:lvl w:ilvl="6" w:tplc="58B0C33E">
      <w:start w:val="1"/>
      <w:numFmt w:val="bullet"/>
      <w:lvlText w:val=""/>
      <w:lvlJc w:val="left"/>
      <w:pPr>
        <w:ind w:left="5040" w:hanging="360"/>
      </w:pPr>
      <w:rPr>
        <w:rFonts w:ascii="Symbol" w:hAnsi="Symbol" w:hint="default"/>
      </w:rPr>
    </w:lvl>
    <w:lvl w:ilvl="7" w:tplc="CDF84652">
      <w:start w:val="1"/>
      <w:numFmt w:val="bullet"/>
      <w:lvlText w:val="o"/>
      <w:lvlJc w:val="left"/>
      <w:pPr>
        <w:ind w:left="5760" w:hanging="360"/>
      </w:pPr>
      <w:rPr>
        <w:rFonts w:ascii="Courier New" w:hAnsi="Courier New" w:hint="default"/>
      </w:rPr>
    </w:lvl>
    <w:lvl w:ilvl="8" w:tplc="3364E736">
      <w:start w:val="1"/>
      <w:numFmt w:val="bullet"/>
      <w:lvlText w:val=""/>
      <w:lvlJc w:val="left"/>
      <w:pPr>
        <w:ind w:left="6480" w:hanging="360"/>
      </w:pPr>
      <w:rPr>
        <w:rFonts w:ascii="Wingdings" w:hAnsi="Wingdings" w:hint="default"/>
      </w:rPr>
    </w:lvl>
  </w:abstractNum>
  <w:abstractNum w:abstractNumId="2" w15:restartNumberingAfterBreak="0">
    <w:nsid w:val="0AA338D3"/>
    <w:multiLevelType w:val="multilevel"/>
    <w:tmpl w:val="8D509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356B1"/>
    <w:multiLevelType w:val="hybridMultilevel"/>
    <w:tmpl w:val="2F287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2F162A"/>
    <w:multiLevelType w:val="hybridMultilevel"/>
    <w:tmpl w:val="0EEA6968"/>
    <w:lvl w:ilvl="0" w:tplc="13D08AAC">
      <w:start w:val="1"/>
      <w:numFmt w:val="bullet"/>
      <w:lvlText w:val=""/>
      <w:lvlJc w:val="left"/>
      <w:pPr>
        <w:ind w:left="720" w:hanging="360"/>
      </w:pPr>
      <w:rPr>
        <w:rFonts w:ascii="Symbol" w:hAnsi="Symbol" w:hint="default"/>
      </w:rPr>
    </w:lvl>
    <w:lvl w:ilvl="1" w:tplc="4AEA83B8">
      <w:start w:val="1"/>
      <w:numFmt w:val="bullet"/>
      <w:lvlText w:val="o"/>
      <w:lvlJc w:val="left"/>
      <w:pPr>
        <w:ind w:left="1440" w:hanging="360"/>
      </w:pPr>
      <w:rPr>
        <w:rFonts w:ascii="Courier New" w:hAnsi="Courier New" w:hint="default"/>
      </w:rPr>
    </w:lvl>
    <w:lvl w:ilvl="2" w:tplc="CB808B22">
      <w:start w:val="1"/>
      <w:numFmt w:val="bullet"/>
      <w:lvlText w:val=""/>
      <w:lvlJc w:val="left"/>
      <w:pPr>
        <w:ind w:left="2160" w:hanging="360"/>
      </w:pPr>
      <w:rPr>
        <w:rFonts w:ascii="Wingdings" w:hAnsi="Wingdings" w:hint="default"/>
      </w:rPr>
    </w:lvl>
    <w:lvl w:ilvl="3" w:tplc="376C7A58">
      <w:start w:val="1"/>
      <w:numFmt w:val="bullet"/>
      <w:lvlText w:val=""/>
      <w:lvlJc w:val="left"/>
      <w:pPr>
        <w:ind w:left="2880" w:hanging="360"/>
      </w:pPr>
      <w:rPr>
        <w:rFonts w:ascii="Symbol" w:hAnsi="Symbol" w:hint="default"/>
      </w:rPr>
    </w:lvl>
    <w:lvl w:ilvl="4" w:tplc="18246F0C">
      <w:start w:val="1"/>
      <w:numFmt w:val="bullet"/>
      <w:lvlText w:val="o"/>
      <w:lvlJc w:val="left"/>
      <w:pPr>
        <w:ind w:left="3600" w:hanging="360"/>
      </w:pPr>
      <w:rPr>
        <w:rFonts w:ascii="Courier New" w:hAnsi="Courier New" w:hint="default"/>
      </w:rPr>
    </w:lvl>
    <w:lvl w:ilvl="5" w:tplc="929029CC">
      <w:start w:val="1"/>
      <w:numFmt w:val="bullet"/>
      <w:lvlText w:val=""/>
      <w:lvlJc w:val="left"/>
      <w:pPr>
        <w:ind w:left="4320" w:hanging="360"/>
      </w:pPr>
      <w:rPr>
        <w:rFonts w:ascii="Wingdings" w:hAnsi="Wingdings" w:hint="default"/>
      </w:rPr>
    </w:lvl>
    <w:lvl w:ilvl="6" w:tplc="EB2C7EE0">
      <w:start w:val="1"/>
      <w:numFmt w:val="bullet"/>
      <w:lvlText w:val=""/>
      <w:lvlJc w:val="left"/>
      <w:pPr>
        <w:ind w:left="5040" w:hanging="360"/>
      </w:pPr>
      <w:rPr>
        <w:rFonts w:ascii="Symbol" w:hAnsi="Symbol" w:hint="default"/>
      </w:rPr>
    </w:lvl>
    <w:lvl w:ilvl="7" w:tplc="C93EC4D0">
      <w:start w:val="1"/>
      <w:numFmt w:val="bullet"/>
      <w:lvlText w:val="o"/>
      <w:lvlJc w:val="left"/>
      <w:pPr>
        <w:ind w:left="5760" w:hanging="360"/>
      </w:pPr>
      <w:rPr>
        <w:rFonts w:ascii="Courier New" w:hAnsi="Courier New" w:hint="default"/>
      </w:rPr>
    </w:lvl>
    <w:lvl w:ilvl="8" w:tplc="D51E8606">
      <w:start w:val="1"/>
      <w:numFmt w:val="bullet"/>
      <w:lvlText w:val=""/>
      <w:lvlJc w:val="left"/>
      <w:pPr>
        <w:ind w:left="6480" w:hanging="360"/>
      </w:pPr>
      <w:rPr>
        <w:rFonts w:ascii="Wingdings" w:hAnsi="Wingdings" w:hint="default"/>
      </w:rPr>
    </w:lvl>
  </w:abstractNum>
  <w:abstractNum w:abstractNumId="5" w15:restartNumberingAfterBreak="0">
    <w:nsid w:val="1B0E11E7"/>
    <w:multiLevelType w:val="hybridMultilevel"/>
    <w:tmpl w:val="131685DC"/>
    <w:lvl w:ilvl="0" w:tplc="D198383C">
      <w:start w:val="1"/>
      <w:numFmt w:val="bullet"/>
      <w:lvlText w:val=""/>
      <w:lvlJc w:val="left"/>
      <w:pPr>
        <w:ind w:left="720" w:hanging="360"/>
      </w:pPr>
      <w:rPr>
        <w:rFonts w:ascii="Symbol" w:hAnsi="Symbol" w:hint="default"/>
      </w:rPr>
    </w:lvl>
    <w:lvl w:ilvl="1" w:tplc="A41C3CDC">
      <w:start w:val="1"/>
      <w:numFmt w:val="bullet"/>
      <w:lvlText w:val="o"/>
      <w:lvlJc w:val="left"/>
      <w:pPr>
        <w:ind w:left="1440" w:hanging="360"/>
      </w:pPr>
      <w:rPr>
        <w:rFonts w:ascii="Courier New" w:hAnsi="Courier New" w:hint="default"/>
      </w:rPr>
    </w:lvl>
    <w:lvl w:ilvl="2" w:tplc="244019B6">
      <w:start w:val="1"/>
      <w:numFmt w:val="bullet"/>
      <w:lvlText w:val=""/>
      <w:lvlJc w:val="left"/>
      <w:pPr>
        <w:ind w:left="2160" w:hanging="360"/>
      </w:pPr>
      <w:rPr>
        <w:rFonts w:ascii="Wingdings" w:hAnsi="Wingdings" w:hint="default"/>
      </w:rPr>
    </w:lvl>
    <w:lvl w:ilvl="3" w:tplc="AB520430">
      <w:start w:val="1"/>
      <w:numFmt w:val="bullet"/>
      <w:lvlText w:val=""/>
      <w:lvlJc w:val="left"/>
      <w:pPr>
        <w:ind w:left="2880" w:hanging="360"/>
      </w:pPr>
      <w:rPr>
        <w:rFonts w:ascii="Symbol" w:hAnsi="Symbol" w:hint="default"/>
      </w:rPr>
    </w:lvl>
    <w:lvl w:ilvl="4" w:tplc="047C7D66">
      <w:start w:val="1"/>
      <w:numFmt w:val="bullet"/>
      <w:lvlText w:val="o"/>
      <w:lvlJc w:val="left"/>
      <w:pPr>
        <w:ind w:left="3600" w:hanging="360"/>
      </w:pPr>
      <w:rPr>
        <w:rFonts w:ascii="Courier New" w:hAnsi="Courier New" w:hint="default"/>
      </w:rPr>
    </w:lvl>
    <w:lvl w:ilvl="5" w:tplc="234ED83A">
      <w:start w:val="1"/>
      <w:numFmt w:val="bullet"/>
      <w:lvlText w:val=""/>
      <w:lvlJc w:val="left"/>
      <w:pPr>
        <w:ind w:left="4320" w:hanging="360"/>
      </w:pPr>
      <w:rPr>
        <w:rFonts w:ascii="Wingdings" w:hAnsi="Wingdings" w:hint="default"/>
      </w:rPr>
    </w:lvl>
    <w:lvl w:ilvl="6" w:tplc="D0529282">
      <w:start w:val="1"/>
      <w:numFmt w:val="bullet"/>
      <w:lvlText w:val=""/>
      <w:lvlJc w:val="left"/>
      <w:pPr>
        <w:ind w:left="5040" w:hanging="360"/>
      </w:pPr>
      <w:rPr>
        <w:rFonts w:ascii="Symbol" w:hAnsi="Symbol" w:hint="default"/>
      </w:rPr>
    </w:lvl>
    <w:lvl w:ilvl="7" w:tplc="2B48D352">
      <w:start w:val="1"/>
      <w:numFmt w:val="bullet"/>
      <w:lvlText w:val="o"/>
      <w:lvlJc w:val="left"/>
      <w:pPr>
        <w:ind w:left="5760" w:hanging="360"/>
      </w:pPr>
      <w:rPr>
        <w:rFonts w:ascii="Courier New" w:hAnsi="Courier New" w:hint="default"/>
      </w:rPr>
    </w:lvl>
    <w:lvl w:ilvl="8" w:tplc="77BA9E46">
      <w:start w:val="1"/>
      <w:numFmt w:val="bullet"/>
      <w:lvlText w:val=""/>
      <w:lvlJc w:val="left"/>
      <w:pPr>
        <w:ind w:left="6480" w:hanging="360"/>
      </w:pPr>
      <w:rPr>
        <w:rFonts w:ascii="Wingdings" w:hAnsi="Wingdings" w:hint="default"/>
      </w:rPr>
    </w:lvl>
  </w:abstractNum>
  <w:abstractNum w:abstractNumId="6" w15:restartNumberingAfterBreak="0">
    <w:nsid w:val="295E3EE7"/>
    <w:multiLevelType w:val="hybridMultilevel"/>
    <w:tmpl w:val="EEB2A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51575"/>
    <w:multiLevelType w:val="hybridMultilevel"/>
    <w:tmpl w:val="C97AC09E"/>
    <w:lvl w:ilvl="0" w:tplc="FAA0700C">
      <w:start w:val="1"/>
      <w:numFmt w:val="bullet"/>
      <w:lvlText w:val=""/>
      <w:lvlJc w:val="left"/>
      <w:pPr>
        <w:ind w:left="720" w:hanging="360"/>
      </w:pPr>
      <w:rPr>
        <w:rFonts w:ascii="Symbol" w:hAnsi="Symbol" w:hint="default"/>
      </w:rPr>
    </w:lvl>
    <w:lvl w:ilvl="1" w:tplc="FCAE6554">
      <w:start w:val="1"/>
      <w:numFmt w:val="bullet"/>
      <w:lvlText w:val="o"/>
      <w:lvlJc w:val="left"/>
      <w:pPr>
        <w:ind w:left="1440" w:hanging="360"/>
      </w:pPr>
      <w:rPr>
        <w:rFonts w:ascii="Courier New" w:hAnsi="Courier New" w:hint="default"/>
      </w:rPr>
    </w:lvl>
    <w:lvl w:ilvl="2" w:tplc="D730CD5A">
      <w:start w:val="1"/>
      <w:numFmt w:val="bullet"/>
      <w:lvlText w:val=""/>
      <w:lvlJc w:val="left"/>
      <w:pPr>
        <w:ind w:left="2160" w:hanging="360"/>
      </w:pPr>
      <w:rPr>
        <w:rFonts w:ascii="Wingdings" w:hAnsi="Wingdings" w:hint="default"/>
      </w:rPr>
    </w:lvl>
    <w:lvl w:ilvl="3" w:tplc="705867CA">
      <w:start w:val="1"/>
      <w:numFmt w:val="bullet"/>
      <w:lvlText w:val=""/>
      <w:lvlJc w:val="left"/>
      <w:pPr>
        <w:ind w:left="2880" w:hanging="360"/>
      </w:pPr>
      <w:rPr>
        <w:rFonts w:ascii="Symbol" w:hAnsi="Symbol" w:hint="default"/>
      </w:rPr>
    </w:lvl>
    <w:lvl w:ilvl="4" w:tplc="2AE292AA">
      <w:start w:val="1"/>
      <w:numFmt w:val="bullet"/>
      <w:lvlText w:val="o"/>
      <w:lvlJc w:val="left"/>
      <w:pPr>
        <w:ind w:left="3600" w:hanging="360"/>
      </w:pPr>
      <w:rPr>
        <w:rFonts w:ascii="Courier New" w:hAnsi="Courier New" w:hint="default"/>
      </w:rPr>
    </w:lvl>
    <w:lvl w:ilvl="5" w:tplc="FFF2B156">
      <w:start w:val="1"/>
      <w:numFmt w:val="bullet"/>
      <w:lvlText w:val=""/>
      <w:lvlJc w:val="left"/>
      <w:pPr>
        <w:ind w:left="4320" w:hanging="360"/>
      </w:pPr>
      <w:rPr>
        <w:rFonts w:ascii="Wingdings" w:hAnsi="Wingdings" w:hint="default"/>
      </w:rPr>
    </w:lvl>
    <w:lvl w:ilvl="6" w:tplc="A942DC0E">
      <w:start w:val="1"/>
      <w:numFmt w:val="bullet"/>
      <w:lvlText w:val=""/>
      <w:lvlJc w:val="left"/>
      <w:pPr>
        <w:ind w:left="5040" w:hanging="360"/>
      </w:pPr>
      <w:rPr>
        <w:rFonts w:ascii="Symbol" w:hAnsi="Symbol" w:hint="default"/>
      </w:rPr>
    </w:lvl>
    <w:lvl w:ilvl="7" w:tplc="A46403E0">
      <w:start w:val="1"/>
      <w:numFmt w:val="bullet"/>
      <w:lvlText w:val="o"/>
      <w:lvlJc w:val="left"/>
      <w:pPr>
        <w:ind w:left="5760" w:hanging="360"/>
      </w:pPr>
      <w:rPr>
        <w:rFonts w:ascii="Courier New" w:hAnsi="Courier New" w:hint="default"/>
      </w:rPr>
    </w:lvl>
    <w:lvl w:ilvl="8" w:tplc="1652B004">
      <w:start w:val="1"/>
      <w:numFmt w:val="bullet"/>
      <w:lvlText w:val=""/>
      <w:lvlJc w:val="left"/>
      <w:pPr>
        <w:ind w:left="6480" w:hanging="360"/>
      </w:pPr>
      <w:rPr>
        <w:rFonts w:ascii="Wingdings" w:hAnsi="Wingdings" w:hint="default"/>
      </w:rPr>
    </w:lvl>
  </w:abstractNum>
  <w:abstractNum w:abstractNumId="8" w15:restartNumberingAfterBreak="0">
    <w:nsid w:val="509C4618"/>
    <w:multiLevelType w:val="multilevel"/>
    <w:tmpl w:val="8290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5F5145"/>
    <w:multiLevelType w:val="hybridMultilevel"/>
    <w:tmpl w:val="1D324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DE11AE"/>
    <w:multiLevelType w:val="hybridMultilevel"/>
    <w:tmpl w:val="D89C7288"/>
    <w:lvl w:ilvl="0" w:tplc="260A9B4A">
      <w:start w:val="1"/>
      <w:numFmt w:val="bullet"/>
      <w:lvlText w:val=""/>
      <w:lvlJc w:val="left"/>
      <w:pPr>
        <w:ind w:left="720" w:hanging="360"/>
      </w:pPr>
      <w:rPr>
        <w:rFonts w:ascii="Symbol" w:hAnsi="Symbol" w:hint="default"/>
      </w:rPr>
    </w:lvl>
    <w:lvl w:ilvl="1" w:tplc="151A009E">
      <w:start w:val="1"/>
      <w:numFmt w:val="bullet"/>
      <w:lvlText w:val="o"/>
      <w:lvlJc w:val="left"/>
      <w:pPr>
        <w:ind w:left="1440" w:hanging="360"/>
      </w:pPr>
      <w:rPr>
        <w:rFonts w:ascii="Courier New" w:hAnsi="Courier New" w:hint="default"/>
      </w:rPr>
    </w:lvl>
    <w:lvl w:ilvl="2" w:tplc="2E62E50C">
      <w:start w:val="1"/>
      <w:numFmt w:val="bullet"/>
      <w:lvlText w:val=""/>
      <w:lvlJc w:val="left"/>
      <w:pPr>
        <w:ind w:left="2160" w:hanging="360"/>
      </w:pPr>
      <w:rPr>
        <w:rFonts w:ascii="Wingdings" w:hAnsi="Wingdings" w:hint="default"/>
      </w:rPr>
    </w:lvl>
    <w:lvl w:ilvl="3" w:tplc="83D858F6">
      <w:start w:val="1"/>
      <w:numFmt w:val="bullet"/>
      <w:lvlText w:val=""/>
      <w:lvlJc w:val="left"/>
      <w:pPr>
        <w:ind w:left="2880" w:hanging="360"/>
      </w:pPr>
      <w:rPr>
        <w:rFonts w:ascii="Symbol" w:hAnsi="Symbol" w:hint="default"/>
      </w:rPr>
    </w:lvl>
    <w:lvl w:ilvl="4" w:tplc="3A0E8A00">
      <w:start w:val="1"/>
      <w:numFmt w:val="bullet"/>
      <w:lvlText w:val="o"/>
      <w:lvlJc w:val="left"/>
      <w:pPr>
        <w:ind w:left="3600" w:hanging="360"/>
      </w:pPr>
      <w:rPr>
        <w:rFonts w:ascii="Courier New" w:hAnsi="Courier New" w:hint="default"/>
      </w:rPr>
    </w:lvl>
    <w:lvl w:ilvl="5" w:tplc="B4E44580">
      <w:start w:val="1"/>
      <w:numFmt w:val="bullet"/>
      <w:lvlText w:val=""/>
      <w:lvlJc w:val="left"/>
      <w:pPr>
        <w:ind w:left="4320" w:hanging="360"/>
      </w:pPr>
      <w:rPr>
        <w:rFonts w:ascii="Wingdings" w:hAnsi="Wingdings" w:hint="default"/>
      </w:rPr>
    </w:lvl>
    <w:lvl w:ilvl="6" w:tplc="98100474">
      <w:start w:val="1"/>
      <w:numFmt w:val="bullet"/>
      <w:lvlText w:val=""/>
      <w:lvlJc w:val="left"/>
      <w:pPr>
        <w:ind w:left="5040" w:hanging="360"/>
      </w:pPr>
      <w:rPr>
        <w:rFonts w:ascii="Symbol" w:hAnsi="Symbol" w:hint="default"/>
      </w:rPr>
    </w:lvl>
    <w:lvl w:ilvl="7" w:tplc="21C4CD5A">
      <w:start w:val="1"/>
      <w:numFmt w:val="bullet"/>
      <w:lvlText w:val="o"/>
      <w:lvlJc w:val="left"/>
      <w:pPr>
        <w:ind w:left="5760" w:hanging="360"/>
      </w:pPr>
      <w:rPr>
        <w:rFonts w:ascii="Courier New" w:hAnsi="Courier New" w:hint="default"/>
      </w:rPr>
    </w:lvl>
    <w:lvl w:ilvl="8" w:tplc="7BC48410">
      <w:start w:val="1"/>
      <w:numFmt w:val="bullet"/>
      <w:lvlText w:val=""/>
      <w:lvlJc w:val="left"/>
      <w:pPr>
        <w:ind w:left="6480" w:hanging="360"/>
      </w:pPr>
      <w:rPr>
        <w:rFonts w:ascii="Wingdings" w:hAnsi="Wingdings" w:hint="default"/>
      </w:rPr>
    </w:lvl>
  </w:abstractNum>
  <w:abstractNum w:abstractNumId="11" w15:restartNumberingAfterBreak="0">
    <w:nsid w:val="6455500C"/>
    <w:multiLevelType w:val="hybridMultilevel"/>
    <w:tmpl w:val="61741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883228"/>
    <w:multiLevelType w:val="multilevel"/>
    <w:tmpl w:val="BB54F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2"/>
  </w:num>
  <w:num w:numId="3">
    <w:abstractNumId w:val="8"/>
  </w:num>
  <w:num w:numId="4">
    <w:abstractNumId w:val="5"/>
  </w:num>
  <w:num w:numId="5">
    <w:abstractNumId w:val="7"/>
  </w:num>
  <w:num w:numId="6">
    <w:abstractNumId w:val="0"/>
  </w:num>
  <w:num w:numId="7">
    <w:abstractNumId w:val="4"/>
  </w:num>
  <w:num w:numId="8">
    <w:abstractNumId w:val="1"/>
  </w:num>
  <w:num w:numId="9">
    <w:abstractNumId w:val="10"/>
  </w:num>
  <w:num w:numId="10">
    <w:abstractNumId w:val="3"/>
  </w:num>
  <w:num w:numId="11">
    <w:abstractNumId w:val="11"/>
  </w:num>
  <w:num w:numId="12">
    <w:abstractNumId w:val="6"/>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FA4"/>
    <w:rsid w:val="00002050"/>
    <w:rsid w:val="00013685"/>
    <w:rsid w:val="00035EC7"/>
    <w:rsid w:val="000416BB"/>
    <w:rsid w:val="00042E3A"/>
    <w:rsid w:val="0006154C"/>
    <w:rsid w:val="00076B7A"/>
    <w:rsid w:val="0008085D"/>
    <w:rsid w:val="00090379"/>
    <w:rsid w:val="000924A2"/>
    <w:rsid w:val="00094A52"/>
    <w:rsid w:val="000B24BF"/>
    <w:rsid w:val="000D1E39"/>
    <w:rsid w:val="000D2B02"/>
    <w:rsid w:val="000D7922"/>
    <w:rsid w:val="000E7FA4"/>
    <w:rsid w:val="00102B87"/>
    <w:rsid w:val="00110832"/>
    <w:rsid w:val="001122EC"/>
    <w:rsid w:val="001124DC"/>
    <w:rsid w:val="00115BBB"/>
    <w:rsid w:val="0011625B"/>
    <w:rsid w:val="00130076"/>
    <w:rsid w:val="00140446"/>
    <w:rsid w:val="00152571"/>
    <w:rsid w:val="00155517"/>
    <w:rsid w:val="0017474B"/>
    <w:rsid w:val="00182A09"/>
    <w:rsid w:val="0019201D"/>
    <w:rsid w:val="00196827"/>
    <w:rsid w:val="001A2E0C"/>
    <w:rsid w:val="001A732D"/>
    <w:rsid w:val="001B304A"/>
    <w:rsid w:val="001C5547"/>
    <w:rsid w:val="001D07E1"/>
    <w:rsid w:val="001E3DBE"/>
    <w:rsid w:val="001F1F55"/>
    <w:rsid w:val="002129CE"/>
    <w:rsid w:val="002154FF"/>
    <w:rsid w:val="002323B1"/>
    <w:rsid w:val="00262829"/>
    <w:rsid w:val="0027439C"/>
    <w:rsid w:val="00280EB0"/>
    <w:rsid w:val="002957C9"/>
    <w:rsid w:val="002A68BD"/>
    <w:rsid w:val="002B320E"/>
    <w:rsid w:val="002C77CB"/>
    <w:rsid w:val="002E2F27"/>
    <w:rsid w:val="002E5BB8"/>
    <w:rsid w:val="00303EC6"/>
    <w:rsid w:val="00321488"/>
    <w:rsid w:val="00332027"/>
    <w:rsid w:val="00362830"/>
    <w:rsid w:val="00366224"/>
    <w:rsid w:val="00386CFB"/>
    <w:rsid w:val="003908BA"/>
    <w:rsid w:val="003B275B"/>
    <w:rsid w:val="003B4BC7"/>
    <w:rsid w:val="003C4817"/>
    <w:rsid w:val="003C604D"/>
    <w:rsid w:val="003E2842"/>
    <w:rsid w:val="003E2953"/>
    <w:rsid w:val="003E303D"/>
    <w:rsid w:val="00406350"/>
    <w:rsid w:val="004138CF"/>
    <w:rsid w:val="0041408D"/>
    <w:rsid w:val="00426A08"/>
    <w:rsid w:val="00433989"/>
    <w:rsid w:val="00433F80"/>
    <w:rsid w:val="00440E94"/>
    <w:rsid w:val="0044276E"/>
    <w:rsid w:val="004431EC"/>
    <w:rsid w:val="00444E57"/>
    <w:rsid w:val="00446AC2"/>
    <w:rsid w:val="004615D1"/>
    <w:rsid w:val="004615E2"/>
    <w:rsid w:val="00470842"/>
    <w:rsid w:val="004904A7"/>
    <w:rsid w:val="004A37E5"/>
    <w:rsid w:val="004A5F00"/>
    <w:rsid w:val="00500F45"/>
    <w:rsid w:val="00525D5B"/>
    <w:rsid w:val="00537F9C"/>
    <w:rsid w:val="0054315A"/>
    <w:rsid w:val="00551F09"/>
    <w:rsid w:val="00553F54"/>
    <w:rsid w:val="00555BBE"/>
    <w:rsid w:val="005579A1"/>
    <w:rsid w:val="005665A2"/>
    <w:rsid w:val="005A040E"/>
    <w:rsid w:val="005D07D6"/>
    <w:rsid w:val="006102BF"/>
    <w:rsid w:val="0061579E"/>
    <w:rsid w:val="00621F68"/>
    <w:rsid w:val="0063251D"/>
    <w:rsid w:val="0064005B"/>
    <w:rsid w:val="006532AB"/>
    <w:rsid w:val="0065752D"/>
    <w:rsid w:val="0066302D"/>
    <w:rsid w:val="006928DE"/>
    <w:rsid w:val="00693CCE"/>
    <w:rsid w:val="006A06ED"/>
    <w:rsid w:val="006B248A"/>
    <w:rsid w:val="006B390E"/>
    <w:rsid w:val="006B514E"/>
    <w:rsid w:val="006C1F40"/>
    <w:rsid w:val="00727BCC"/>
    <w:rsid w:val="00780EFE"/>
    <w:rsid w:val="007847E4"/>
    <w:rsid w:val="007A0B77"/>
    <w:rsid w:val="007B090A"/>
    <w:rsid w:val="007E3176"/>
    <w:rsid w:val="007E6466"/>
    <w:rsid w:val="00803AE9"/>
    <w:rsid w:val="00830BF9"/>
    <w:rsid w:val="00837E84"/>
    <w:rsid w:val="00880405"/>
    <w:rsid w:val="00883335"/>
    <w:rsid w:val="008A0C23"/>
    <w:rsid w:val="008A32F2"/>
    <w:rsid w:val="008E485A"/>
    <w:rsid w:val="008F7F11"/>
    <w:rsid w:val="0090293A"/>
    <w:rsid w:val="00906DD9"/>
    <w:rsid w:val="00943FEB"/>
    <w:rsid w:val="009767CD"/>
    <w:rsid w:val="00992B9E"/>
    <w:rsid w:val="009B02CD"/>
    <w:rsid w:val="009B36FF"/>
    <w:rsid w:val="009D2252"/>
    <w:rsid w:val="009E5778"/>
    <w:rsid w:val="00A0145C"/>
    <w:rsid w:val="00A01DC0"/>
    <w:rsid w:val="00A02BD5"/>
    <w:rsid w:val="00A26BB3"/>
    <w:rsid w:val="00A273C8"/>
    <w:rsid w:val="00A3001A"/>
    <w:rsid w:val="00A33469"/>
    <w:rsid w:val="00A3642C"/>
    <w:rsid w:val="00A5065B"/>
    <w:rsid w:val="00A805EA"/>
    <w:rsid w:val="00A8208F"/>
    <w:rsid w:val="00A956EF"/>
    <w:rsid w:val="00AA5AFA"/>
    <w:rsid w:val="00AB0A96"/>
    <w:rsid w:val="00AB2089"/>
    <w:rsid w:val="00AE274C"/>
    <w:rsid w:val="00AF05EB"/>
    <w:rsid w:val="00AF482D"/>
    <w:rsid w:val="00B00D61"/>
    <w:rsid w:val="00B12DB4"/>
    <w:rsid w:val="00B5426A"/>
    <w:rsid w:val="00B801FE"/>
    <w:rsid w:val="00B87E5B"/>
    <w:rsid w:val="00B95541"/>
    <w:rsid w:val="00BC10AB"/>
    <w:rsid w:val="00BE3031"/>
    <w:rsid w:val="00BF23D9"/>
    <w:rsid w:val="00BF35FC"/>
    <w:rsid w:val="00BF5430"/>
    <w:rsid w:val="00C20174"/>
    <w:rsid w:val="00C63B49"/>
    <w:rsid w:val="00C732B0"/>
    <w:rsid w:val="00C953C4"/>
    <w:rsid w:val="00CA36A8"/>
    <w:rsid w:val="00CB6858"/>
    <w:rsid w:val="00CC0D04"/>
    <w:rsid w:val="00CC3DAB"/>
    <w:rsid w:val="00CE1CD0"/>
    <w:rsid w:val="00CF35CB"/>
    <w:rsid w:val="00D03C48"/>
    <w:rsid w:val="00D22CF4"/>
    <w:rsid w:val="00D236FB"/>
    <w:rsid w:val="00D41E62"/>
    <w:rsid w:val="00D53BEA"/>
    <w:rsid w:val="00D54690"/>
    <w:rsid w:val="00D66ED9"/>
    <w:rsid w:val="00D7152C"/>
    <w:rsid w:val="00D72112"/>
    <w:rsid w:val="00D756AA"/>
    <w:rsid w:val="00D819D6"/>
    <w:rsid w:val="00D90A4C"/>
    <w:rsid w:val="00DA0F44"/>
    <w:rsid w:val="00DB29F3"/>
    <w:rsid w:val="00DC0C79"/>
    <w:rsid w:val="00DE059A"/>
    <w:rsid w:val="00DE1E5F"/>
    <w:rsid w:val="00DF4854"/>
    <w:rsid w:val="00DF71FB"/>
    <w:rsid w:val="00E02D25"/>
    <w:rsid w:val="00E030AC"/>
    <w:rsid w:val="00E05C29"/>
    <w:rsid w:val="00E05FCC"/>
    <w:rsid w:val="00E110E3"/>
    <w:rsid w:val="00E15E14"/>
    <w:rsid w:val="00E3051C"/>
    <w:rsid w:val="00E45281"/>
    <w:rsid w:val="00E74C99"/>
    <w:rsid w:val="00EA31AF"/>
    <w:rsid w:val="00EC4688"/>
    <w:rsid w:val="00EE5CCB"/>
    <w:rsid w:val="00EF2413"/>
    <w:rsid w:val="00F25473"/>
    <w:rsid w:val="00F25CE1"/>
    <w:rsid w:val="00F3709E"/>
    <w:rsid w:val="00F4011F"/>
    <w:rsid w:val="00F47B52"/>
    <w:rsid w:val="00F51B42"/>
    <w:rsid w:val="00F6731B"/>
    <w:rsid w:val="00F8655A"/>
    <w:rsid w:val="00F94CAC"/>
    <w:rsid w:val="00FD43F5"/>
    <w:rsid w:val="00FD5FE7"/>
    <w:rsid w:val="03D20ED9"/>
    <w:rsid w:val="0F52E3AE"/>
    <w:rsid w:val="0FA56CF9"/>
    <w:rsid w:val="143377EE"/>
    <w:rsid w:val="15BABE11"/>
    <w:rsid w:val="4AF17CA9"/>
    <w:rsid w:val="59F66000"/>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E4814"/>
  <w15:chartTrackingRefBased/>
  <w15:docId w15:val="{75951165-7460-47F1-A073-E8FEFE0D4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2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8085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25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2571"/>
    <w:rPr>
      <w:rFonts w:eastAsiaTheme="minorEastAsia"/>
      <w:lang w:val="en-US"/>
    </w:rPr>
  </w:style>
  <w:style w:type="character" w:customStyle="1" w:styleId="Heading2Char">
    <w:name w:val="Heading 2 Char"/>
    <w:basedOn w:val="DefaultParagraphFont"/>
    <w:link w:val="Heading2"/>
    <w:uiPriority w:val="9"/>
    <w:rsid w:val="0008085D"/>
    <w:rPr>
      <w:rFonts w:ascii="Times New Roman" w:eastAsia="Times New Roman" w:hAnsi="Times New Roman" w:cs="Times New Roman"/>
      <w:b/>
      <w:bCs/>
      <w:sz w:val="36"/>
      <w:szCs w:val="36"/>
      <w:lang w:eastAsia="en-GB"/>
    </w:rPr>
  </w:style>
  <w:style w:type="character" w:customStyle="1" w:styleId="tab-display-name">
    <w:name w:val="tab-display-name"/>
    <w:basedOn w:val="DefaultParagraphFont"/>
    <w:rsid w:val="0008085D"/>
  </w:style>
  <w:style w:type="paragraph" w:customStyle="1" w:styleId="btn-group">
    <w:name w:val="btn-group"/>
    <w:basedOn w:val="Normal"/>
    <w:rsid w:val="000808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B02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02CD"/>
    <w:pPr>
      <w:outlineLvl w:val="9"/>
    </w:pPr>
    <w:rPr>
      <w:lang w:val="en-US"/>
    </w:rPr>
  </w:style>
  <w:style w:type="character" w:styleId="Hyperlink">
    <w:name w:val="Hyperlink"/>
    <w:basedOn w:val="DefaultParagraphFont"/>
    <w:uiPriority w:val="99"/>
    <w:unhideWhenUsed/>
    <w:rsid w:val="00BF35FC"/>
    <w:rPr>
      <w:color w:val="0563C1" w:themeColor="hyperlink"/>
      <w:u w:val="single"/>
    </w:rPr>
  </w:style>
  <w:style w:type="paragraph" w:styleId="TOC1">
    <w:name w:val="toc 1"/>
    <w:basedOn w:val="Normal"/>
    <w:next w:val="Normal"/>
    <w:autoRedefine/>
    <w:uiPriority w:val="39"/>
    <w:unhideWhenUsed/>
    <w:rsid w:val="00AB2089"/>
    <w:pPr>
      <w:spacing w:after="100"/>
    </w:pPr>
  </w:style>
  <w:style w:type="paragraph" w:styleId="Header">
    <w:name w:val="header"/>
    <w:basedOn w:val="Normal"/>
    <w:link w:val="HeaderChar"/>
    <w:uiPriority w:val="99"/>
    <w:unhideWhenUsed/>
    <w:rsid w:val="00D22C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CF4"/>
  </w:style>
  <w:style w:type="paragraph" w:styleId="Footer">
    <w:name w:val="footer"/>
    <w:basedOn w:val="Normal"/>
    <w:link w:val="FooterChar"/>
    <w:uiPriority w:val="99"/>
    <w:unhideWhenUsed/>
    <w:rsid w:val="00D22C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CF4"/>
  </w:style>
  <w:style w:type="character" w:customStyle="1" w:styleId="normaltextrun">
    <w:name w:val="normaltextrun"/>
    <w:basedOn w:val="DefaultParagraphFont"/>
    <w:rsid w:val="00AB0A96"/>
  </w:style>
  <w:style w:type="character" w:customStyle="1" w:styleId="scxw126908918">
    <w:name w:val="scxw126908918"/>
    <w:basedOn w:val="DefaultParagraphFont"/>
    <w:rsid w:val="00AB0A96"/>
  </w:style>
  <w:style w:type="character" w:styleId="UnresolvedMention">
    <w:name w:val="Unresolved Mention"/>
    <w:basedOn w:val="DefaultParagraphFont"/>
    <w:uiPriority w:val="99"/>
    <w:semiHidden/>
    <w:unhideWhenUsed/>
    <w:rsid w:val="006A06ED"/>
    <w:rPr>
      <w:color w:val="605E5C"/>
      <w:shd w:val="clear" w:color="auto" w:fill="E1DFDD"/>
    </w:rPr>
  </w:style>
  <w:style w:type="paragraph" w:styleId="Bibliography">
    <w:name w:val="Bibliography"/>
    <w:basedOn w:val="Normal"/>
    <w:next w:val="Normal"/>
    <w:uiPriority w:val="37"/>
    <w:unhideWhenUsed/>
    <w:rsid w:val="003E303D"/>
  </w:style>
  <w:style w:type="paragraph" w:styleId="NormalWeb">
    <w:name w:val="Normal (Web)"/>
    <w:basedOn w:val="Normal"/>
    <w:uiPriority w:val="99"/>
    <w:semiHidden/>
    <w:unhideWhenUsed/>
    <w:rsid w:val="00CE1CD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3408">
      <w:bodyDiv w:val="1"/>
      <w:marLeft w:val="0"/>
      <w:marRight w:val="0"/>
      <w:marTop w:val="0"/>
      <w:marBottom w:val="0"/>
      <w:divBdr>
        <w:top w:val="none" w:sz="0" w:space="0" w:color="auto"/>
        <w:left w:val="none" w:sz="0" w:space="0" w:color="auto"/>
        <w:bottom w:val="none" w:sz="0" w:space="0" w:color="auto"/>
        <w:right w:val="none" w:sz="0" w:space="0" w:color="auto"/>
      </w:divBdr>
    </w:div>
    <w:div w:id="92479923">
      <w:bodyDiv w:val="1"/>
      <w:marLeft w:val="0"/>
      <w:marRight w:val="0"/>
      <w:marTop w:val="0"/>
      <w:marBottom w:val="0"/>
      <w:divBdr>
        <w:top w:val="none" w:sz="0" w:space="0" w:color="auto"/>
        <w:left w:val="none" w:sz="0" w:space="0" w:color="auto"/>
        <w:bottom w:val="none" w:sz="0" w:space="0" w:color="auto"/>
        <w:right w:val="none" w:sz="0" w:space="0" w:color="auto"/>
      </w:divBdr>
    </w:div>
    <w:div w:id="103035599">
      <w:bodyDiv w:val="1"/>
      <w:marLeft w:val="0"/>
      <w:marRight w:val="0"/>
      <w:marTop w:val="0"/>
      <w:marBottom w:val="0"/>
      <w:divBdr>
        <w:top w:val="none" w:sz="0" w:space="0" w:color="auto"/>
        <w:left w:val="none" w:sz="0" w:space="0" w:color="auto"/>
        <w:bottom w:val="none" w:sz="0" w:space="0" w:color="auto"/>
        <w:right w:val="none" w:sz="0" w:space="0" w:color="auto"/>
      </w:divBdr>
    </w:div>
    <w:div w:id="134567122">
      <w:bodyDiv w:val="1"/>
      <w:marLeft w:val="0"/>
      <w:marRight w:val="0"/>
      <w:marTop w:val="0"/>
      <w:marBottom w:val="0"/>
      <w:divBdr>
        <w:top w:val="none" w:sz="0" w:space="0" w:color="auto"/>
        <w:left w:val="none" w:sz="0" w:space="0" w:color="auto"/>
        <w:bottom w:val="none" w:sz="0" w:space="0" w:color="auto"/>
        <w:right w:val="none" w:sz="0" w:space="0" w:color="auto"/>
      </w:divBdr>
    </w:div>
    <w:div w:id="141847847">
      <w:bodyDiv w:val="1"/>
      <w:marLeft w:val="0"/>
      <w:marRight w:val="0"/>
      <w:marTop w:val="0"/>
      <w:marBottom w:val="0"/>
      <w:divBdr>
        <w:top w:val="none" w:sz="0" w:space="0" w:color="auto"/>
        <w:left w:val="none" w:sz="0" w:space="0" w:color="auto"/>
        <w:bottom w:val="none" w:sz="0" w:space="0" w:color="auto"/>
        <w:right w:val="none" w:sz="0" w:space="0" w:color="auto"/>
      </w:divBdr>
    </w:div>
    <w:div w:id="148332375">
      <w:bodyDiv w:val="1"/>
      <w:marLeft w:val="0"/>
      <w:marRight w:val="0"/>
      <w:marTop w:val="0"/>
      <w:marBottom w:val="0"/>
      <w:divBdr>
        <w:top w:val="none" w:sz="0" w:space="0" w:color="auto"/>
        <w:left w:val="none" w:sz="0" w:space="0" w:color="auto"/>
        <w:bottom w:val="none" w:sz="0" w:space="0" w:color="auto"/>
        <w:right w:val="none" w:sz="0" w:space="0" w:color="auto"/>
      </w:divBdr>
    </w:div>
    <w:div w:id="167450250">
      <w:bodyDiv w:val="1"/>
      <w:marLeft w:val="0"/>
      <w:marRight w:val="0"/>
      <w:marTop w:val="0"/>
      <w:marBottom w:val="0"/>
      <w:divBdr>
        <w:top w:val="none" w:sz="0" w:space="0" w:color="auto"/>
        <w:left w:val="none" w:sz="0" w:space="0" w:color="auto"/>
        <w:bottom w:val="none" w:sz="0" w:space="0" w:color="auto"/>
        <w:right w:val="none" w:sz="0" w:space="0" w:color="auto"/>
      </w:divBdr>
    </w:div>
    <w:div w:id="277808010">
      <w:bodyDiv w:val="1"/>
      <w:marLeft w:val="0"/>
      <w:marRight w:val="0"/>
      <w:marTop w:val="0"/>
      <w:marBottom w:val="0"/>
      <w:divBdr>
        <w:top w:val="none" w:sz="0" w:space="0" w:color="auto"/>
        <w:left w:val="none" w:sz="0" w:space="0" w:color="auto"/>
        <w:bottom w:val="none" w:sz="0" w:space="0" w:color="auto"/>
        <w:right w:val="none" w:sz="0" w:space="0" w:color="auto"/>
      </w:divBdr>
      <w:divsChild>
        <w:div w:id="82341323">
          <w:marLeft w:val="0"/>
          <w:marRight w:val="0"/>
          <w:marTop w:val="0"/>
          <w:marBottom w:val="0"/>
          <w:divBdr>
            <w:top w:val="none" w:sz="0" w:space="0" w:color="auto"/>
            <w:left w:val="none" w:sz="0" w:space="0" w:color="auto"/>
            <w:bottom w:val="none" w:sz="0" w:space="0" w:color="auto"/>
            <w:right w:val="none" w:sz="0" w:space="0" w:color="auto"/>
          </w:divBdr>
        </w:div>
        <w:div w:id="995720300">
          <w:marLeft w:val="0"/>
          <w:marRight w:val="0"/>
          <w:marTop w:val="0"/>
          <w:marBottom w:val="0"/>
          <w:divBdr>
            <w:top w:val="none" w:sz="0" w:space="0" w:color="auto"/>
            <w:left w:val="none" w:sz="0" w:space="0" w:color="auto"/>
            <w:bottom w:val="none" w:sz="0" w:space="0" w:color="auto"/>
            <w:right w:val="none" w:sz="0" w:space="0" w:color="auto"/>
          </w:divBdr>
        </w:div>
        <w:div w:id="1950426551">
          <w:marLeft w:val="0"/>
          <w:marRight w:val="0"/>
          <w:marTop w:val="0"/>
          <w:marBottom w:val="0"/>
          <w:divBdr>
            <w:top w:val="none" w:sz="0" w:space="0" w:color="auto"/>
            <w:left w:val="none" w:sz="0" w:space="0" w:color="auto"/>
            <w:bottom w:val="none" w:sz="0" w:space="0" w:color="auto"/>
            <w:right w:val="none" w:sz="0" w:space="0" w:color="auto"/>
          </w:divBdr>
        </w:div>
        <w:div w:id="1736049640">
          <w:marLeft w:val="0"/>
          <w:marRight w:val="0"/>
          <w:marTop w:val="0"/>
          <w:marBottom w:val="0"/>
          <w:divBdr>
            <w:top w:val="none" w:sz="0" w:space="0" w:color="auto"/>
            <w:left w:val="none" w:sz="0" w:space="0" w:color="auto"/>
            <w:bottom w:val="none" w:sz="0" w:space="0" w:color="auto"/>
            <w:right w:val="none" w:sz="0" w:space="0" w:color="auto"/>
          </w:divBdr>
        </w:div>
        <w:div w:id="1920751923">
          <w:marLeft w:val="0"/>
          <w:marRight w:val="0"/>
          <w:marTop w:val="0"/>
          <w:marBottom w:val="0"/>
          <w:divBdr>
            <w:top w:val="none" w:sz="0" w:space="0" w:color="auto"/>
            <w:left w:val="none" w:sz="0" w:space="0" w:color="auto"/>
            <w:bottom w:val="none" w:sz="0" w:space="0" w:color="auto"/>
            <w:right w:val="none" w:sz="0" w:space="0" w:color="auto"/>
          </w:divBdr>
        </w:div>
        <w:div w:id="750127665">
          <w:marLeft w:val="0"/>
          <w:marRight w:val="0"/>
          <w:marTop w:val="0"/>
          <w:marBottom w:val="0"/>
          <w:divBdr>
            <w:top w:val="none" w:sz="0" w:space="0" w:color="auto"/>
            <w:left w:val="none" w:sz="0" w:space="0" w:color="auto"/>
            <w:bottom w:val="none" w:sz="0" w:space="0" w:color="auto"/>
            <w:right w:val="none" w:sz="0" w:space="0" w:color="auto"/>
          </w:divBdr>
        </w:div>
      </w:divsChild>
    </w:div>
    <w:div w:id="278217874">
      <w:bodyDiv w:val="1"/>
      <w:marLeft w:val="0"/>
      <w:marRight w:val="0"/>
      <w:marTop w:val="0"/>
      <w:marBottom w:val="0"/>
      <w:divBdr>
        <w:top w:val="none" w:sz="0" w:space="0" w:color="auto"/>
        <w:left w:val="none" w:sz="0" w:space="0" w:color="auto"/>
        <w:bottom w:val="none" w:sz="0" w:space="0" w:color="auto"/>
        <w:right w:val="none" w:sz="0" w:space="0" w:color="auto"/>
      </w:divBdr>
    </w:div>
    <w:div w:id="321465794">
      <w:bodyDiv w:val="1"/>
      <w:marLeft w:val="0"/>
      <w:marRight w:val="0"/>
      <w:marTop w:val="0"/>
      <w:marBottom w:val="0"/>
      <w:divBdr>
        <w:top w:val="none" w:sz="0" w:space="0" w:color="auto"/>
        <w:left w:val="none" w:sz="0" w:space="0" w:color="auto"/>
        <w:bottom w:val="none" w:sz="0" w:space="0" w:color="auto"/>
        <w:right w:val="none" w:sz="0" w:space="0" w:color="auto"/>
      </w:divBdr>
    </w:div>
    <w:div w:id="330761040">
      <w:bodyDiv w:val="1"/>
      <w:marLeft w:val="0"/>
      <w:marRight w:val="0"/>
      <w:marTop w:val="0"/>
      <w:marBottom w:val="0"/>
      <w:divBdr>
        <w:top w:val="none" w:sz="0" w:space="0" w:color="auto"/>
        <w:left w:val="none" w:sz="0" w:space="0" w:color="auto"/>
        <w:bottom w:val="none" w:sz="0" w:space="0" w:color="auto"/>
        <w:right w:val="none" w:sz="0" w:space="0" w:color="auto"/>
      </w:divBdr>
    </w:div>
    <w:div w:id="342557264">
      <w:bodyDiv w:val="1"/>
      <w:marLeft w:val="0"/>
      <w:marRight w:val="0"/>
      <w:marTop w:val="0"/>
      <w:marBottom w:val="0"/>
      <w:divBdr>
        <w:top w:val="none" w:sz="0" w:space="0" w:color="auto"/>
        <w:left w:val="none" w:sz="0" w:space="0" w:color="auto"/>
        <w:bottom w:val="none" w:sz="0" w:space="0" w:color="auto"/>
        <w:right w:val="none" w:sz="0" w:space="0" w:color="auto"/>
      </w:divBdr>
    </w:div>
    <w:div w:id="351567542">
      <w:bodyDiv w:val="1"/>
      <w:marLeft w:val="0"/>
      <w:marRight w:val="0"/>
      <w:marTop w:val="0"/>
      <w:marBottom w:val="0"/>
      <w:divBdr>
        <w:top w:val="none" w:sz="0" w:space="0" w:color="auto"/>
        <w:left w:val="none" w:sz="0" w:space="0" w:color="auto"/>
        <w:bottom w:val="none" w:sz="0" w:space="0" w:color="auto"/>
        <w:right w:val="none" w:sz="0" w:space="0" w:color="auto"/>
      </w:divBdr>
    </w:div>
    <w:div w:id="446123011">
      <w:bodyDiv w:val="1"/>
      <w:marLeft w:val="0"/>
      <w:marRight w:val="0"/>
      <w:marTop w:val="0"/>
      <w:marBottom w:val="0"/>
      <w:divBdr>
        <w:top w:val="none" w:sz="0" w:space="0" w:color="auto"/>
        <w:left w:val="none" w:sz="0" w:space="0" w:color="auto"/>
        <w:bottom w:val="none" w:sz="0" w:space="0" w:color="auto"/>
        <w:right w:val="none" w:sz="0" w:space="0" w:color="auto"/>
      </w:divBdr>
      <w:divsChild>
        <w:div w:id="1834757227">
          <w:marLeft w:val="0"/>
          <w:marRight w:val="0"/>
          <w:marTop w:val="0"/>
          <w:marBottom w:val="0"/>
          <w:divBdr>
            <w:top w:val="none" w:sz="0" w:space="0" w:color="auto"/>
            <w:left w:val="none" w:sz="0" w:space="0" w:color="auto"/>
            <w:bottom w:val="none" w:sz="0" w:space="0" w:color="auto"/>
            <w:right w:val="none" w:sz="0" w:space="0" w:color="auto"/>
          </w:divBdr>
        </w:div>
        <w:div w:id="604263348">
          <w:marLeft w:val="0"/>
          <w:marRight w:val="0"/>
          <w:marTop w:val="0"/>
          <w:marBottom w:val="0"/>
          <w:divBdr>
            <w:top w:val="none" w:sz="0" w:space="0" w:color="auto"/>
            <w:left w:val="none" w:sz="0" w:space="0" w:color="auto"/>
            <w:bottom w:val="none" w:sz="0" w:space="0" w:color="auto"/>
            <w:right w:val="none" w:sz="0" w:space="0" w:color="auto"/>
          </w:divBdr>
        </w:div>
        <w:div w:id="1168330002">
          <w:marLeft w:val="0"/>
          <w:marRight w:val="0"/>
          <w:marTop w:val="0"/>
          <w:marBottom w:val="0"/>
          <w:divBdr>
            <w:top w:val="none" w:sz="0" w:space="0" w:color="auto"/>
            <w:left w:val="none" w:sz="0" w:space="0" w:color="auto"/>
            <w:bottom w:val="none" w:sz="0" w:space="0" w:color="auto"/>
            <w:right w:val="none" w:sz="0" w:space="0" w:color="auto"/>
          </w:divBdr>
        </w:div>
        <w:div w:id="1302887267">
          <w:marLeft w:val="0"/>
          <w:marRight w:val="0"/>
          <w:marTop w:val="0"/>
          <w:marBottom w:val="0"/>
          <w:divBdr>
            <w:top w:val="none" w:sz="0" w:space="0" w:color="auto"/>
            <w:left w:val="none" w:sz="0" w:space="0" w:color="auto"/>
            <w:bottom w:val="none" w:sz="0" w:space="0" w:color="auto"/>
            <w:right w:val="none" w:sz="0" w:space="0" w:color="auto"/>
          </w:divBdr>
        </w:div>
        <w:div w:id="642740133">
          <w:marLeft w:val="0"/>
          <w:marRight w:val="0"/>
          <w:marTop w:val="0"/>
          <w:marBottom w:val="0"/>
          <w:divBdr>
            <w:top w:val="none" w:sz="0" w:space="0" w:color="auto"/>
            <w:left w:val="none" w:sz="0" w:space="0" w:color="auto"/>
            <w:bottom w:val="none" w:sz="0" w:space="0" w:color="auto"/>
            <w:right w:val="none" w:sz="0" w:space="0" w:color="auto"/>
          </w:divBdr>
        </w:div>
        <w:div w:id="754516673">
          <w:marLeft w:val="0"/>
          <w:marRight w:val="0"/>
          <w:marTop w:val="0"/>
          <w:marBottom w:val="0"/>
          <w:divBdr>
            <w:top w:val="none" w:sz="0" w:space="0" w:color="auto"/>
            <w:left w:val="none" w:sz="0" w:space="0" w:color="auto"/>
            <w:bottom w:val="none" w:sz="0" w:space="0" w:color="auto"/>
            <w:right w:val="none" w:sz="0" w:space="0" w:color="auto"/>
          </w:divBdr>
        </w:div>
        <w:div w:id="525679179">
          <w:marLeft w:val="0"/>
          <w:marRight w:val="0"/>
          <w:marTop w:val="0"/>
          <w:marBottom w:val="0"/>
          <w:divBdr>
            <w:top w:val="none" w:sz="0" w:space="0" w:color="auto"/>
            <w:left w:val="none" w:sz="0" w:space="0" w:color="auto"/>
            <w:bottom w:val="none" w:sz="0" w:space="0" w:color="auto"/>
            <w:right w:val="none" w:sz="0" w:space="0" w:color="auto"/>
          </w:divBdr>
        </w:div>
        <w:div w:id="1894121853">
          <w:marLeft w:val="0"/>
          <w:marRight w:val="0"/>
          <w:marTop w:val="0"/>
          <w:marBottom w:val="0"/>
          <w:divBdr>
            <w:top w:val="none" w:sz="0" w:space="0" w:color="auto"/>
            <w:left w:val="none" w:sz="0" w:space="0" w:color="auto"/>
            <w:bottom w:val="none" w:sz="0" w:space="0" w:color="auto"/>
            <w:right w:val="none" w:sz="0" w:space="0" w:color="auto"/>
          </w:divBdr>
        </w:div>
      </w:divsChild>
    </w:div>
    <w:div w:id="475922486">
      <w:bodyDiv w:val="1"/>
      <w:marLeft w:val="0"/>
      <w:marRight w:val="0"/>
      <w:marTop w:val="0"/>
      <w:marBottom w:val="0"/>
      <w:divBdr>
        <w:top w:val="none" w:sz="0" w:space="0" w:color="auto"/>
        <w:left w:val="none" w:sz="0" w:space="0" w:color="auto"/>
        <w:bottom w:val="none" w:sz="0" w:space="0" w:color="auto"/>
        <w:right w:val="none" w:sz="0" w:space="0" w:color="auto"/>
      </w:divBdr>
    </w:div>
    <w:div w:id="476343688">
      <w:bodyDiv w:val="1"/>
      <w:marLeft w:val="0"/>
      <w:marRight w:val="0"/>
      <w:marTop w:val="0"/>
      <w:marBottom w:val="0"/>
      <w:divBdr>
        <w:top w:val="none" w:sz="0" w:space="0" w:color="auto"/>
        <w:left w:val="none" w:sz="0" w:space="0" w:color="auto"/>
        <w:bottom w:val="none" w:sz="0" w:space="0" w:color="auto"/>
        <w:right w:val="none" w:sz="0" w:space="0" w:color="auto"/>
      </w:divBdr>
    </w:div>
    <w:div w:id="483162109">
      <w:bodyDiv w:val="1"/>
      <w:marLeft w:val="0"/>
      <w:marRight w:val="0"/>
      <w:marTop w:val="0"/>
      <w:marBottom w:val="0"/>
      <w:divBdr>
        <w:top w:val="none" w:sz="0" w:space="0" w:color="auto"/>
        <w:left w:val="none" w:sz="0" w:space="0" w:color="auto"/>
        <w:bottom w:val="none" w:sz="0" w:space="0" w:color="auto"/>
        <w:right w:val="none" w:sz="0" w:space="0" w:color="auto"/>
      </w:divBdr>
    </w:div>
    <w:div w:id="535774668">
      <w:bodyDiv w:val="1"/>
      <w:marLeft w:val="0"/>
      <w:marRight w:val="0"/>
      <w:marTop w:val="0"/>
      <w:marBottom w:val="0"/>
      <w:divBdr>
        <w:top w:val="none" w:sz="0" w:space="0" w:color="auto"/>
        <w:left w:val="none" w:sz="0" w:space="0" w:color="auto"/>
        <w:bottom w:val="none" w:sz="0" w:space="0" w:color="auto"/>
        <w:right w:val="none" w:sz="0" w:space="0" w:color="auto"/>
      </w:divBdr>
    </w:div>
    <w:div w:id="556862194">
      <w:bodyDiv w:val="1"/>
      <w:marLeft w:val="0"/>
      <w:marRight w:val="0"/>
      <w:marTop w:val="0"/>
      <w:marBottom w:val="0"/>
      <w:divBdr>
        <w:top w:val="none" w:sz="0" w:space="0" w:color="auto"/>
        <w:left w:val="none" w:sz="0" w:space="0" w:color="auto"/>
        <w:bottom w:val="none" w:sz="0" w:space="0" w:color="auto"/>
        <w:right w:val="none" w:sz="0" w:space="0" w:color="auto"/>
      </w:divBdr>
    </w:div>
    <w:div w:id="563369533">
      <w:bodyDiv w:val="1"/>
      <w:marLeft w:val="0"/>
      <w:marRight w:val="0"/>
      <w:marTop w:val="0"/>
      <w:marBottom w:val="0"/>
      <w:divBdr>
        <w:top w:val="none" w:sz="0" w:space="0" w:color="auto"/>
        <w:left w:val="none" w:sz="0" w:space="0" w:color="auto"/>
        <w:bottom w:val="none" w:sz="0" w:space="0" w:color="auto"/>
        <w:right w:val="none" w:sz="0" w:space="0" w:color="auto"/>
      </w:divBdr>
    </w:div>
    <w:div w:id="650449584">
      <w:bodyDiv w:val="1"/>
      <w:marLeft w:val="0"/>
      <w:marRight w:val="0"/>
      <w:marTop w:val="0"/>
      <w:marBottom w:val="0"/>
      <w:divBdr>
        <w:top w:val="none" w:sz="0" w:space="0" w:color="auto"/>
        <w:left w:val="none" w:sz="0" w:space="0" w:color="auto"/>
        <w:bottom w:val="none" w:sz="0" w:space="0" w:color="auto"/>
        <w:right w:val="none" w:sz="0" w:space="0" w:color="auto"/>
      </w:divBdr>
    </w:div>
    <w:div w:id="655845063">
      <w:bodyDiv w:val="1"/>
      <w:marLeft w:val="0"/>
      <w:marRight w:val="0"/>
      <w:marTop w:val="0"/>
      <w:marBottom w:val="0"/>
      <w:divBdr>
        <w:top w:val="none" w:sz="0" w:space="0" w:color="auto"/>
        <w:left w:val="none" w:sz="0" w:space="0" w:color="auto"/>
        <w:bottom w:val="none" w:sz="0" w:space="0" w:color="auto"/>
        <w:right w:val="none" w:sz="0" w:space="0" w:color="auto"/>
      </w:divBdr>
    </w:div>
    <w:div w:id="682976319">
      <w:bodyDiv w:val="1"/>
      <w:marLeft w:val="0"/>
      <w:marRight w:val="0"/>
      <w:marTop w:val="0"/>
      <w:marBottom w:val="0"/>
      <w:divBdr>
        <w:top w:val="none" w:sz="0" w:space="0" w:color="auto"/>
        <w:left w:val="none" w:sz="0" w:space="0" w:color="auto"/>
        <w:bottom w:val="none" w:sz="0" w:space="0" w:color="auto"/>
        <w:right w:val="none" w:sz="0" w:space="0" w:color="auto"/>
      </w:divBdr>
    </w:div>
    <w:div w:id="720786375">
      <w:bodyDiv w:val="1"/>
      <w:marLeft w:val="0"/>
      <w:marRight w:val="0"/>
      <w:marTop w:val="0"/>
      <w:marBottom w:val="0"/>
      <w:divBdr>
        <w:top w:val="none" w:sz="0" w:space="0" w:color="auto"/>
        <w:left w:val="none" w:sz="0" w:space="0" w:color="auto"/>
        <w:bottom w:val="none" w:sz="0" w:space="0" w:color="auto"/>
        <w:right w:val="none" w:sz="0" w:space="0" w:color="auto"/>
      </w:divBdr>
    </w:div>
    <w:div w:id="748968509">
      <w:bodyDiv w:val="1"/>
      <w:marLeft w:val="0"/>
      <w:marRight w:val="0"/>
      <w:marTop w:val="0"/>
      <w:marBottom w:val="0"/>
      <w:divBdr>
        <w:top w:val="none" w:sz="0" w:space="0" w:color="auto"/>
        <w:left w:val="none" w:sz="0" w:space="0" w:color="auto"/>
        <w:bottom w:val="none" w:sz="0" w:space="0" w:color="auto"/>
        <w:right w:val="none" w:sz="0" w:space="0" w:color="auto"/>
      </w:divBdr>
      <w:divsChild>
        <w:div w:id="785780594">
          <w:marLeft w:val="0"/>
          <w:marRight w:val="0"/>
          <w:marTop w:val="0"/>
          <w:marBottom w:val="0"/>
          <w:divBdr>
            <w:top w:val="none" w:sz="0" w:space="0" w:color="auto"/>
            <w:left w:val="none" w:sz="0" w:space="0" w:color="auto"/>
            <w:bottom w:val="none" w:sz="0" w:space="0" w:color="auto"/>
            <w:right w:val="none" w:sz="0" w:space="0" w:color="auto"/>
          </w:divBdr>
        </w:div>
        <w:div w:id="576935645">
          <w:marLeft w:val="0"/>
          <w:marRight w:val="0"/>
          <w:marTop w:val="0"/>
          <w:marBottom w:val="0"/>
          <w:divBdr>
            <w:top w:val="none" w:sz="0" w:space="0" w:color="auto"/>
            <w:left w:val="none" w:sz="0" w:space="0" w:color="auto"/>
            <w:bottom w:val="none" w:sz="0" w:space="0" w:color="auto"/>
            <w:right w:val="none" w:sz="0" w:space="0" w:color="auto"/>
          </w:divBdr>
        </w:div>
        <w:div w:id="227543966">
          <w:marLeft w:val="0"/>
          <w:marRight w:val="0"/>
          <w:marTop w:val="0"/>
          <w:marBottom w:val="0"/>
          <w:divBdr>
            <w:top w:val="none" w:sz="0" w:space="0" w:color="auto"/>
            <w:left w:val="none" w:sz="0" w:space="0" w:color="auto"/>
            <w:bottom w:val="none" w:sz="0" w:space="0" w:color="auto"/>
            <w:right w:val="none" w:sz="0" w:space="0" w:color="auto"/>
          </w:divBdr>
        </w:div>
        <w:div w:id="1191190671">
          <w:marLeft w:val="0"/>
          <w:marRight w:val="0"/>
          <w:marTop w:val="0"/>
          <w:marBottom w:val="0"/>
          <w:divBdr>
            <w:top w:val="none" w:sz="0" w:space="0" w:color="auto"/>
            <w:left w:val="none" w:sz="0" w:space="0" w:color="auto"/>
            <w:bottom w:val="none" w:sz="0" w:space="0" w:color="auto"/>
            <w:right w:val="none" w:sz="0" w:space="0" w:color="auto"/>
          </w:divBdr>
        </w:div>
      </w:divsChild>
    </w:div>
    <w:div w:id="798650001">
      <w:bodyDiv w:val="1"/>
      <w:marLeft w:val="0"/>
      <w:marRight w:val="0"/>
      <w:marTop w:val="0"/>
      <w:marBottom w:val="0"/>
      <w:divBdr>
        <w:top w:val="none" w:sz="0" w:space="0" w:color="auto"/>
        <w:left w:val="none" w:sz="0" w:space="0" w:color="auto"/>
        <w:bottom w:val="none" w:sz="0" w:space="0" w:color="auto"/>
        <w:right w:val="none" w:sz="0" w:space="0" w:color="auto"/>
      </w:divBdr>
    </w:div>
    <w:div w:id="827019062">
      <w:bodyDiv w:val="1"/>
      <w:marLeft w:val="0"/>
      <w:marRight w:val="0"/>
      <w:marTop w:val="0"/>
      <w:marBottom w:val="0"/>
      <w:divBdr>
        <w:top w:val="none" w:sz="0" w:space="0" w:color="auto"/>
        <w:left w:val="none" w:sz="0" w:space="0" w:color="auto"/>
        <w:bottom w:val="none" w:sz="0" w:space="0" w:color="auto"/>
        <w:right w:val="none" w:sz="0" w:space="0" w:color="auto"/>
      </w:divBdr>
      <w:divsChild>
        <w:div w:id="847989083">
          <w:marLeft w:val="0"/>
          <w:marRight w:val="0"/>
          <w:marTop w:val="0"/>
          <w:marBottom w:val="0"/>
          <w:divBdr>
            <w:top w:val="none" w:sz="0" w:space="0" w:color="auto"/>
            <w:left w:val="none" w:sz="0" w:space="0" w:color="auto"/>
            <w:bottom w:val="none" w:sz="0" w:space="0" w:color="auto"/>
            <w:right w:val="none" w:sz="0" w:space="0" w:color="auto"/>
          </w:divBdr>
          <w:divsChild>
            <w:div w:id="152840049">
              <w:marLeft w:val="0"/>
              <w:marRight w:val="0"/>
              <w:marTop w:val="0"/>
              <w:marBottom w:val="0"/>
              <w:divBdr>
                <w:top w:val="none" w:sz="0" w:space="0" w:color="auto"/>
                <w:left w:val="none" w:sz="0" w:space="0" w:color="auto"/>
                <w:bottom w:val="none" w:sz="0" w:space="0" w:color="auto"/>
                <w:right w:val="none" w:sz="0" w:space="0" w:color="auto"/>
              </w:divBdr>
              <w:divsChild>
                <w:div w:id="184524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659484">
          <w:marLeft w:val="0"/>
          <w:marRight w:val="0"/>
          <w:marTop w:val="0"/>
          <w:marBottom w:val="0"/>
          <w:divBdr>
            <w:top w:val="none" w:sz="0" w:space="0" w:color="auto"/>
            <w:left w:val="none" w:sz="0" w:space="0" w:color="auto"/>
            <w:bottom w:val="none" w:sz="0" w:space="0" w:color="auto"/>
            <w:right w:val="none" w:sz="0" w:space="0" w:color="auto"/>
          </w:divBdr>
          <w:divsChild>
            <w:div w:id="1193415623">
              <w:marLeft w:val="0"/>
              <w:marRight w:val="0"/>
              <w:marTop w:val="0"/>
              <w:marBottom w:val="0"/>
              <w:divBdr>
                <w:top w:val="none" w:sz="0" w:space="0" w:color="auto"/>
                <w:left w:val="none" w:sz="0" w:space="0" w:color="auto"/>
                <w:bottom w:val="none" w:sz="0" w:space="0" w:color="auto"/>
                <w:right w:val="none" w:sz="0" w:space="0" w:color="auto"/>
              </w:divBdr>
              <w:divsChild>
                <w:div w:id="63865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206407">
      <w:bodyDiv w:val="1"/>
      <w:marLeft w:val="0"/>
      <w:marRight w:val="0"/>
      <w:marTop w:val="0"/>
      <w:marBottom w:val="0"/>
      <w:divBdr>
        <w:top w:val="none" w:sz="0" w:space="0" w:color="auto"/>
        <w:left w:val="none" w:sz="0" w:space="0" w:color="auto"/>
        <w:bottom w:val="none" w:sz="0" w:space="0" w:color="auto"/>
        <w:right w:val="none" w:sz="0" w:space="0" w:color="auto"/>
      </w:divBdr>
    </w:div>
    <w:div w:id="865754500">
      <w:bodyDiv w:val="1"/>
      <w:marLeft w:val="0"/>
      <w:marRight w:val="0"/>
      <w:marTop w:val="0"/>
      <w:marBottom w:val="0"/>
      <w:divBdr>
        <w:top w:val="none" w:sz="0" w:space="0" w:color="auto"/>
        <w:left w:val="none" w:sz="0" w:space="0" w:color="auto"/>
        <w:bottom w:val="none" w:sz="0" w:space="0" w:color="auto"/>
        <w:right w:val="none" w:sz="0" w:space="0" w:color="auto"/>
      </w:divBdr>
    </w:div>
    <w:div w:id="893197413">
      <w:bodyDiv w:val="1"/>
      <w:marLeft w:val="0"/>
      <w:marRight w:val="0"/>
      <w:marTop w:val="0"/>
      <w:marBottom w:val="0"/>
      <w:divBdr>
        <w:top w:val="none" w:sz="0" w:space="0" w:color="auto"/>
        <w:left w:val="none" w:sz="0" w:space="0" w:color="auto"/>
        <w:bottom w:val="none" w:sz="0" w:space="0" w:color="auto"/>
        <w:right w:val="none" w:sz="0" w:space="0" w:color="auto"/>
      </w:divBdr>
    </w:div>
    <w:div w:id="943878497">
      <w:bodyDiv w:val="1"/>
      <w:marLeft w:val="0"/>
      <w:marRight w:val="0"/>
      <w:marTop w:val="0"/>
      <w:marBottom w:val="0"/>
      <w:divBdr>
        <w:top w:val="none" w:sz="0" w:space="0" w:color="auto"/>
        <w:left w:val="none" w:sz="0" w:space="0" w:color="auto"/>
        <w:bottom w:val="none" w:sz="0" w:space="0" w:color="auto"/>
        <w:right w:val="none" w:sz="0" w:space="0" w:color="auto"/>
      </w:divBdr>
    </w:div>
    <w:div w:id="1070620866">
      <w:bodyDiv w:val="1"/>
      <w:marLeft w:val="0"/>
      <w:marRight w:val="0"/>
      <w:marTop w:val="0"/>
      <w:marBottom w:val="0"/>
      <w:divBdr>
        <w:top w:val="none" w:sz="0" w:space="0" w:color="auto"/>
        <w:left w:val="none" w:sz="0" w:space="0" w:color="auto"/>
        <w:bottom w:val="none" w:sz="0" w:space="0" w:color="auto"/>
        <w:right w:val="none" w:sz="0" w:space="0" w:color="auto"/>
      </w:divBdr>
    </w:div>
    <w:div w:id="1071851963">
      <w:bodyDiv w:val="1"/>
      <w:marLeft w:val="0"/>
      <w:marRight w:val="0"/>
      <w:marTop w:val="0"/>
      <w:marBottom w:val="0"/>
      <w:divBdr>
        <w:top w:val="none" w:sz="0" w:space="0" w:color="auto"/>
        <w:left w:val="none" w:sz="0" w:space="0" w:color="auto"/>
        <w:bottom w:val="none" w:sz="0" w:space="0" w:color="auto"/>
        <w:right w:val="none" w:sz="0" w:space="0" w:color="auto"/>
      </w:divBdr>
    </w:div>
    <w:div w:id="1073159204">
      <w:bodyDiv w:val="1"/>
      <w:marLeft w:val="0"/>
      <w:marRight w:val="0"/>
      <w:marTop w:val="0"/>
      <w:marBottom w:val="0"/>
      <w:divBdr>
        <w:top w:val="none" w:sz="0" w:space="0" w:color="auto"/>
        <w:left w:val="none" w:sz="0" w:space="0" w:color="auto"/>
        <w:bottom w:val="none" w:sz="0" w:space="0" w:color="auto"/>
        <w:right w:val="none" w:sz="0" w:space="0" w:color="auto"/>
      </w:divBdr>
    </w:div>
    <w:div w:id="1073624481">
      <w:bodyDiv w:val="1"/>
      <w:marLeft w:val="0"/>
      <w:marRight w:val="0"/>
      <w:marTop w:val="0"/>
      <w:marBottom w:val="0"/>
      <w:divBdr>
        <w:top w:val="none" w:sz="0" w:space="0" w:color="auto"/>
        <w:left w:val="none" w:sz="0" w:space="0" w:color="auto"/>
        <w:bottom w:val="none" w:sz="0" w:space="0" w:color="auto"/>
        <w:right w:val="none" w:sz="0" w:space="0" w:color="auto"/>
      </w:divBdr>
    </w:div>
    <w:div w:id="1089109894">
      <w:bodyDiv w:val="1"/>
      <w:marLeft w:val="0"/>
      <w:marRight w:val="0"/>
      <w:marTop w:val="0"/>
      <w:marBottom w:val="0"/>
      <w:divBdr>
        <w:top w:val="none" w:sz="0" w:space="0" w:color="auto"/>
        <w:left w:val="none" w:sz="0" w:space="0" w:color="auto"/>
        <w:bottom w:val="none" w:sz="0" w:space="0" w:color="auto"/>
        <w:right w:val="none" w:sz="0" w:space="0" w:color="auto"/>
      </w:divBdr>
    </w:div>
    <w:div w:id="1100834634">
      <w:bodyDiv w:val="1"/>
      <w:marLeft w:val="0"/>
      <w:marRight w:val="0"/>
      <w:marTop w:val="0"/>
      <w:marBottom w:val="0"/>
      <w:divBdr>
        <w:top w:val="none" w:sz="0" w:space="0" w:color="auto"/>
        <w:left w:val="none" w:sz="0" w:space="0" w:color="auto"/>
        <w:bottom w:val="none" w:sz="0" w:space="0" w:color="auto"/>
        <w:right w:val="none" w:sz="0" w:space="0" w:color="auto"/>
      </w:divBdr>
    </w:div>
    <w:div w:id="1117333816">
      <w:bodyDiv w:val="1"/>
      <w:marLeft w:val="0"/>
      <w:marRight w:val="0"/>
      <w:marTop w:val="0"/>
      <w:marBottom w:val="0"/>
      <w:divBdr>
        <w:top w:val="none" w:sz="0" w:space="0" w:color="auto"/>
        <w:left w:val="none" w:sz="0" w:space="0" w:color="auto"/>
        <w:bottom w:val="none" w:sz="0" w:space="0" w:color="auto"/>
        <w:right w:val="none" w:sz="0" w:space="0" w:color="auto"/>
      </w:divBdr>
    </w:div>
    <w:div w:id="1134056547">
      <w:bodyDiv w:val="1"/>
      <w:marLeft w:val="0"/>
      <w:marRight w:val="0"/>
      <w:marTop w:val="0"/>
      <w:marBottom w:val="0"/>
      <w:divBdr>
        <w:top w:val="none" w:sz="0" w:space="0" w:color="auto"/>
        <w:left w:val="none" w:sz="0" w:space="0" w:color="auto"/>
        <w:bottom w:val="none" w:sz="0" w:space="0" w:color="auto"/>
        <w:right w:val="none" w:sz="0" w:space="0" w:color="auto"/>
      </w:divBdr>
    </w:div>
    <w:div w:id="1141310236">
      <w:bodyDiv w:val="1"/>
      <w:marLeft w:val="0"/>
      <w:marRight w:val="0"/>
      <w:marTop w:val="0"/>
      <w:marBottom w:val="0"/>
      <w:divBdr>
        <w:top w:val="none" w:sz="0" w:space="0" w:color="auto"/>
        <w:left w:val="none" w:sz="0" w:space="0" w:color="auto"/>
        <w:bottom w:val="none" w:sz="0" w:space="0" w:color="auto"/>
        <w:right w:val="none" w:sz="0" w:space="0" w:color="auto"/>
      </w:divBdr>
    </w:div>
    <w:div w:id="1173489179">
      <w:bodyDiv w:val="1"/>
      <w:marLeft w:val="0"/>
      <w:marRight w:val="0"/>
      <w:marTop w:val="0"/>
      <w:marBottom w:val="0"/>
      <w:divBdr>
        <w:top w:val="none" w:sz="0" w:space="0" w:color="auto"/>
        <w:left w:val="none" w:sz="0" w:space="0" w:color="auto"/>
        <w:bottom w:val="none" w:sz="0" w:space="0" w:color="auto"/>
        <w:right w:val="none" w:sz="0" w:space="0" w:color="auto"/>
      </w:divBdr>
    </w:div>
    <w:div w:id="1185365868">
      <w:bodyDiv w:val="1"/>
      <w:marLeft w:val="0"/>
      <w:marRight w:val="0"/>
      <w:marTop w:val="0"/>
      <w:marBottom w:val="0"/>
      <w:divBdr>
        <w:top w:val="none" w:sz="0" w:space="0" w:color="auto"/>
        <w:left w:val="none" w:sz="0" w:space="0" w:color="auto"/>
        <w:bottom w:val="none" w:sz="0" w:space="0" w:color="auto"/>
        <w:right w:val="none" w:sz="0" w:space="0" w:color="auto"/>
      </w:divBdr>
      <w:divsChild>
        <w:div w:id="1823958589">
          <w:marLeft w:val="0"/>
          <w:marRight w:val="0"/>
          <w:marTop w:val="0"/>
          <w:marBottom w:val="0"/>
          <w:divBdr>
            <w:top w:val="none" w:sz="0" w:space="0" w:color="auto"/>
            <w:left w:val="none" w:sz="0" w:space="0" w:color="auto"/>
            <w:bottom w:val="none" w:sz="0" w:space="0" w:color="auto"/>
            <w:right w:val="none" w:sz="0" w:space="0" w:color="auto"/>
          </w:divBdr>
        </w:div>
        <w:div w:id="1537503792">
          <w:marLeft w:val="0"/>
          <w:marRight w:val="0"/>
          <w:marTop w:val="0"/>
          <w:marBottom w:val="0"/>
          <w:divBdr>
            <w:top w:val="none" w:sz="0" w:space="0" w:color="auto"/>
            <w:left w:val="none" w:sz="0" w:space="0" w:color="auto"/>
            <w:bottom w:val="none" w:sz="0" w:space="0" w:color="auto"/>
            <w:right w:val="none" w:sz="0" w:space="0" w:color="auto"/>
          </w:divBdr>
        </w:div>
      </w:divsChild>
    </w:div>
    <w:div w:id="1185748904">
      <w:bodyDiv w:val="1"/>
      <w:marLeft w:val="0"/>
      <w:marRight w:val="0"/>
      <w:marTop w:val="0"/>
      <w:marBottom w:val="0"/>
      <w:divBdr>
        <w:top w:val="none" w:sz="0" w:space="0" w:color="auto"/>
        <w:left w:val="none" w:sz="0" w:space="0" w:color="auto"/>
        <w:bottom w:val="none" w:sz="0" w:space="0" w:color="auto"/>
        <w:right w:val="none" w:sz="0" w:space="0" w:color="auto"/>
      </w:divBdr>
    </w:div>
    <w:div w:id="1200246150">
      <w:bodyDiv w:val="1"/>
      <w:marLeft w:val="0"/>
      <w:marRight w:val="0"/>
      <w:marTop w:val="0"/>
      <w:marBottom w:val="0"/>
      <w:divBdr>
        <w:top w:val="none" w:sz="0" w:space="0" w:color="auto"/>
        <w:left w:val="none" w:sz="0" w:space="0" w:color="auto"/>
        <w:bottom w:val="none" w:sz="0" w:space="0" w:color="auto"/>
        <w:right w:val="none" w:sz="0" w:space="0" w:color="auto"/>
      </w:divBdr>
    </w:div>
    <w:div w:id="1204366144">
      <w:bodyDiv w:val="1"/>
      <w:marLeft w:val="0"/>
      <w:marRight w:val="0"/>
      <w:marTop w:val="0"/>
      <w:marBottom w:val="0"/>
      <w:divBdr>
        <w:top w:val="none" w:sz="0" w:space="0" w:color="auto"/>
        <w:left w:val="none" w:sz="0" w:space="0" w:color="auto"/>
        <w:bottom w:val="none" w:sz="0" w:space="0" w:color="auto"/>
        <w:right w:val="none" w:sz="0" w:space="0" w:color="auto"/>
      </w:divBdr>
    </w:div>
    <w:div w:id="1217426231">
      <w:bodyDiv w:val="1"/>
      <w:marLeft w:val="0"/>
      <w:marRight w:val="0"/>
      <w:marTop w:val="0"/>
      <w:marBottom w:val="0"/>
      <w:divBdr>
        <w:top w:val="none" w:sz="0" w:space="0" w:color="auto"/>
        <w:left w:val="none" w:sz="0" w:space="0" w:color="auto"/>
        <w:bottom w:val="none" w:sz="0" w:space="0" w:color="auto"/>
        <w:right w:val="none" w:sz="0" w:space="0" w:color="auto"/>
      </w:divBdr>
    </w:div>
    <w:div w:id="1257055721">
      <w:bodyDiv w:val="1"/>
      <w:marLeft w:val="0"/>
      <w:marRight w:val="0"/>
      <w:marTop w:val="0"/>
      <w:marBottom w:val="0"/>
      <w:divBdr>
        <w:top w:val="none" w:sz="0" w:space="0" w:color="auto"/>
        <w:left w:val="none" w:sz="0" w:space="0" w:color="auto"/>
        <w:bottom w:val="none" w:sz="0" w:space="0" w:color="auto"/>
        <w:right w:val="none" w:sz="0" w:space="0" w:color="auto"/>
      </w:divBdr>
    </w:div>
    <w:div w:id="1316715793">
      <w:bodyDiv w:val="1"/>
      <w:marLeft w:val="0"/>
      <w:marRight w:val="0"/>
      <w:marTop w:val="0"/>
      <w:marBottom w:val="0"/>
      <w:divBdr>
        <w:top w:val="none" w:sz="0" w:space="0" w:color="auto"/>
        <w:left w:val="none" w:sz="0" w:space="0" w:color="auto"/>
        <w:bottom w:val="none" w:sz="0" w:space="0" w:color="auto"/>
        <w:right w:val="none" w:sz="0" w:space="0" w:color="auto"/>
      </w:divBdr>
    </w:div>
    <w:div w:id="1330477598">
      <w:bodyDiv w:val="1"/>
      <w:marLeft w:val="0"/>
      <w:marRight w:val="0"/>
      <w:marTop w:val="0"/>
      <w:marBottom w:val="0"/>
      <w:divBdr>
        <w:top w:val="none" w:sz="0" w:space="0" w:color="auto"/>
        <w:left w:val="none" w:sz="0" w:space="0" w:color="auto"/>
        <w:bottom w:val="none" w:sz="0" w:space="0" w:color="auto"/>
        <w:right w:val="none" w:sz="0" w:space="0" w:color="auto"/>
      </w:divBdr>
    </w:div>
    <w:div w:id="1347826622">
      <w:bodyDiv w:val="1"/>
      <w:marLeft w:val="0"/>
      <w:marRight w:val="0"/>
      <w:marTop w:val="0"/>
      <w:marBottom w:val="0"/>
      <w:divBdr>
        <w:top w:val="none" w:sz="0" w:space="0" w:color="auto"/>
        <w:left w:val="none" w:sz="0" w:space="0" w:color="auto"/>
        <w:bottom w:val="none" w:sz="0" w:space="0" w:color="auto"/>
        <w:right w:val="none" w:sz="0" w:space="0" w:color="auto"/>
      </w:divBdr>
    </w:div>
    <w:div w:id="1358659175">
      <w:bodyDiv w:val="1"/>
      <w:marLeft w:val="0"/>
      <w:marRight w:val="0"/>
      <w:marTop w:val="0"/>
      <w:marBottom w:val="0"/>
      <w:divBdr>
        <w:top w:val="none" w:sz="0" w:space="0" w:color="auto"/>
        <w:left w:val="none" w:sz="0" w:space="0" w:color="auto"/>
        <w:bottom w:val="none" w:sz="0" w:space="0" w:color="auto"/>
        <w:right w:val="none" w:sz="0" w:space="0" w:color="auto"/>
      </w:divBdr>
    </w:div>
    <w:div w:id="1400445469">
      <w:bodyDiv w:val="1"/>
      <w:marLeft w:val="0"/>
      <w:marRight w:val="0"/>
      <w:marTop w:val="0"/>
      <w:marBottom w:val="0"/>
      <w:divBdr>
        <w:top w:val="none" w:sz="0" w:space="0" w:color="auto"/>
        <w:left w:val="none" w:sz="0" w:space="0" w:color="auto"/>
        <w:bottom w:val="none" w:sz="0" w:space="0" w:color="auto"/>
        <w:right w:val="none" w:sz="0" w:space="0" w:color="auto"/>
      </w:divBdr>
      <w:divsChild>
        <w:div w:id="1844540060">
          <w:marLeft w:val="0"/>
          <w:marRight w:val="0"/>
          <w:marTop w:val="0"/>
          <w:marBottom w:val="0"/>
          <w:divBdr>
            <w:top w:val="none" w:sz="0" w:space="0" w:color="auto"/>
            <w:left w:val="none" w:sz="0" w:space="0" w:color="auto"/>
            <w:bottom w:val="none" w:sz="0" w:space="0" w:color="auto"/>
            <w:right w:val="none" w:sz="0" w:space="0" w:color="auto"/>
          </w:divBdr>
          <w:divsChild>
            <w:div w:id="584530107">
              <w:marLeft w:val="0"/>
              <w:marRight w:val="0"/>
              <w:marTop w:val="0"/>
              <w:marBottom w:val="0"/>
              <w:divBdr>
                <w:top w:val="none" w:sz="0" w:space="0" w:color="auto"/>
                <w:left w:val="none" w:sz="0" w:space="0" w:color="auto"/>
                <w:bottom w:val="none" w:sz="0" w:space="0" w:color="auto"/>
                <w:right w:val="none" w:sz="0" w:space="0" w:color="auto"/>
              </w:divBdr>
              <w:divsChild>
                <w:div w:id="383917363">
                  <w:marLeft w:val="0"/>
                  <w:marRight w:val="0"/>
                  <w:marTop w:val="0"/>
                  <w:marBottom w:val="0"/>
                  <w:divBdr>
                    <w:top w:val="none" w:sz="0" w:space="0" w:color="auto"/>
                    <w:left w:val="none" w:sz="0" w:space="0" w:color="auto"/>
                    <w:bottom w:val="none" w:sz="0" w:space="0" w:color="auto"/>
                    <w:right w:val="none" w:sz="0" w:space="0" w:color="auto"/>
                  </w:divBdr>
                  <w:divsChild>
                    <w:div w:id="487745217">
                      <w:marLeft w:val="0"/>
                      <w:marRight w:val="0"/>
                      <w:marTop w:val="0"/>
                      <w:marBottom w:val="0"/>
                      <w:divBdr>
                        <w:top w:val="none" w:sz="0" w:space="0" w:color="auto"/>
                        <w:left w:val="none" w:sz="0" w:space="0" w:color="auto"/>
                        <w:bottom w:val="none" w:sz="0" w:space="0" w:color="auto"/>
                        <w:right w:val="none" w:sz="0" w:space="0" w:color="auto"/>
                      </w:divBdr>
                      <w:divsChild>
                        <w:div w:id="1654260747">
                          <w:marLeft w:val="0"/>
                          <w:marRight w:val="0"/>
                          <w:marTop w:val="0"/>
                          <w:marBottom w:val="0"/>
                          <w:divBdr>
                            <w:top w:val="none" w:sz="0" w:space="0" w:color="auto"/>
                            <w:left w:val="none" w:sz="0" w:space="0" w:color="auto"/>
                            <w:bottom w:val="none" w:sz="0" w:space="0" w:color="auto"/>
                            <w:right w:val="none" w:sz="0" w:space="0" w:color="auto"/>
                          </w:divBdr>
                          <w:divsChild>
                            <w:div w:id="886794130">
                              <w:marLeft w:val="0"/>
                              <w:marRight w:val="0"/>
                              <w:marTop w:val="0"/>
                              <w:marBottom w:val="0"/>
                              <w:divBdr>
                                <w:top w:val="none" w:sz="0" w:space="0" w:color="auto"/>
                                <w:left w:val="none" w:sz="0" w:space="0" w:color="auto"/>
                                <w:bottom w:val="none" w:sz="0" w:space="0" w:color="auto"/>
                                <w:right w:val="none" w:sz="0" w:space="0" w:color="auto"/>
                              </w:divBdr>
                              <w:divsChild>
                                <w:div w:id="470951016">
                                  <w:marLeft w:val="0"/>
                                  <w:marRight w:val="0"/>
                                  <w:marTop w:val="0"/>
                                  <w:marBottom w:val="0"/>
                                  <w:divBdr>
                                    <w:top w:val="none" w:sz="0" w:space="0" w:color="auto"/>
                                    <w:left w:val="none" w:sz="0" w:space="0" w:color="auto"/>
                                    <w:bottom w:val="none" w:sz="0" w:space="0" w:color="auto"/>
                                    <w:right w:val="none" w:sz="0" w:space="0" w:color="auto"/>
                                  </w:divBdr>
                                  <w:divsChild>
                                    <w:div w:id="1985963947">
                                      <w:marLeft w:val="0"/>
                                      <w:marRight w:val="0"/>
                                      <w:marTop w:val="0"/>
                                      <w:marBottom w:val="0"/>
                                      <w:divBdr>
                                        <w:top w:val="none" w:sz="0" w:space="0" w:color="auto"/>
                                        <w:left w:val="none" w:sz="0" w:space="0" w:color="auto"/>
                                        <w:bottom w:val="none" w:sz="0" w:space="0" w:color="auto"/>
                                        <w:right w:val="none" w:sz="0" w:space="0" w:color="auto"/>
                                      </w:divBdr>
                                      <w:divsChild>
                                        <w:div w:id="758789217">
                                          <w:marLeft w:val="0"/>
                                          <w:marRight w:val="0"/>
                                          <w:marTop w:val="0"/>
                                          <w:marBottom w:val="0"/>
                                          <w:divBdr>
                                            <w:top w:val="none" w:sz="0" w:space="0" w:color="auto"/>
                                            <w:left w:val="none" w:sz="0" w:space="0" w:color="auto"/>
                                            <w:bottom w:val="none" w:sz="0" w:space="0" w:color="auto"/>
                                            <w:right w:val="none" w:sz="0" w:space="0" w:color="auto"/>
                                          </w:divBdr>
                                          <w:divsChild>
                                            <w:div w:id="1087920445">
                                              <w:marLeft w:val="0"/>
                                              <w:marRight w:val="0"/>
                                              <w:marTop w:val="0"/>
                                              <w:marBottom w:val="0"/>
                                              <w:divBdr>
                                                <w:top w:val="none" w:sz="0" w:space="0" w:color="auto"/>
                                                <w:left w:val="none" w:sz="0" w:space="0" w:color="auto"/>
                                                <w:bottom w:val="none" w:sz="0" w:space="0" w:color="auto"/>
                                                <w:right w:val="none" w:sz="0" w:space="0" w:color="auto"/>
                                              </w:divBdr>
                                              <w:divsChild>
                                                <w:div w:id="585190690">
                                                  <w:marLeft w:val="0"/>
                                                  <w:marRight w:val="0"/>
                                                  <w:marTop w:val="0"/>
                                                  <w:marBottom w:val="0"/>
                                                  <w:divBdr>
                                                    <w:top w:val="none" w:sz="0" w:space="0" w:color="auto"/>
                                                    <w:left w:val="none" w:sz="0" w:space="0" w:color="auto"/>
                                                    <w:bottom w:val="none" w:sz="0" w:space="0" w:color="auto"/>
                                                    <w:right w:val="none" w:sz="0" w:space="0" w:color="auto"/>
                                                  </w:divBdr>
                                                  <w:divsChild>
                                                    <w:div w:id="1636912131">
                                                      <w:marLeft w:val="0"/>
                                                      <w:marRight w:val="0"/>
                                                      <w:marTop w:val="0"/>
                                                      <w:marBottom w:val="0"/>
                                                      <w:divBdr>
                                                        <w:top w:val="none" w:sz="0" w:space="0" w:color="auto"/>
                                                        <w:left w:val="none" w:sz="0" w:space="0" w:color="auto"/>
                                                        <w:bottom w:val="none" w:sz="0" w:space="0" w:color="auto"/>
                                                        <w:right w:val="none" w:sz="0" w:space="0" w:color="auto"/>
                                                      </w:divBdr>
                                                      <w:divsChild>
                                                        <w:div w:id="185692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50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727457">
                                      <w:marLeft w:val="0"/>
                                      <w:marRight w:val="0"/>
                                      <w:marTop w:val="0"/>
                                      <w:marBottom w:val="0"/>
                                      <w:divBdr>
                                        <w:top w:val="none" w:sz="0" w:space="0" w:color="auto"/>
                                        <w:left w:val="none" w:sz="0" w:space="0" w:color="auto"/>
                                        <w:bottom w:val="none" w:sz="0" w:space="0" w:color="auto"/>
                                        <w:right w:val="none" w:sz="0" w:space="0" w:color="auto"/>
                                      </w:divBdr>
                                      <w:divsChild>
                                        <w:div w:id="607859410">
                                          <w:marLeft w:val="0"/>
                                          <w:marRight w:val="0"/>
                                          <w:marTop w:val="0"/>
                                          <w:marBottom w:val="0"/>
                                          <w:divBdr>
                                            <w:top w:val="none" w:sz="0" w:space="0" w:color="auto"/>
                                            <w:left w:val="none" w:sz="0" w:space="0" w:color="auto"/>
                                            <w:bottom w:val="none" w:sz="0" w:space="0" w:color="auto"/>
                                            <w:right w:val="none" w:sz="0" w:space="0" w:color="auto"/>
                                          </w:divBdr>
                                          <w:divsChild>
                                            <w:div w:id="1948124450">
                                              <w:marLeft w:val="0"/>
                                              <w:marRight w:val="0"/>
                                              <w:marTop w:val="0"/>
                                              <w:marBottom w:val="0"/>
                                              <w:divBdr>
                                                <w:top w:val="none" w:sz="0" w:space="0" w:color="auto"/>
                                                <w:left w:val="none" w:sz="0" w:space="0" w:color="auto"/>
                                                <w:bottom w:val="none" w:sz="0" w:space="0" w:color="auto"/>
                                                <w:right w:val="none" w:sz="0" w:space="0" w:color="auto"/>
                                              </w:divBdr>
                                            </w:div>
                                            <w:div w:id="166115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770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864267">
          <w:marLeft w:val="0"/>
          <w:marRight w:val="0"/>
          <w:marTop w:val="0"/>
          <w:marBottom w:val="0"/>
          <w:divBdr>
            <w:top w:val="none" w:sz="0" w:space="0" w:color="auto"/>
            <w:left w:val="none" w:sz="0" w:space="0" w:color="auto"/>
            <w:bottom w:val="none" w:sz="0" w:space="0" w:color="auto"/>
            <w:right w:val="none" w:sz="0" w:space="0" w:color="auto"/>
          </w:divBdr>
          <w:divsChild>
            <w:div w:id="212036408">
              <w:marLeft w:val="0"/>
              <w:marRight w:val="0"/>
              <w:marTop w:val="0"/>
              <w:marBottom w:val="0"/>
              <w:divBdr>
                <w:top w:val="none" w:sz="0" w:space="0" w:color="auto"/>
                <w:left w:val="none" w:sz="0" w:space="0" w:color="auto"/>
                <w:bottom w:val="none" w:sz="0" w:space="0" w:color="auto"/>
                <w:right w:val="none" w:sz="0" w:space="0" w:color="auto"/>
              </w:divBdr>
              <w:divsChild>
                <w:div w:id="679163031">
                  <w:marLeft w:val="0"/>
                  <w:marRight w:val="0"/>
                  <w:marTop w:val="0"/>
                  <w:marBottom w:val="0"/>
                  <w:divBdr>
                    <w:top w:val="none" w:sz="0" w:space="0" w:color="auto"/>
                    <w:left w:val="none" w:sz="0" w:space="0" w:color="auto"/>
                    <w:bottom w:val="none" w:sz="0" w:space="0" w:color="auto"/>
                    <w:right w:val="none" w:sz="0" w:space="0" w:color="auto"/>
                  </w:divBdr>
                </w:div>
                <w:div w:id="60905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506340">
      <w:bodyDiv w:val="1"/>
      <w:marLeft w:val="0"/>
      <w:marRight w:val="0"/>
      <w:marTop w:val="0"/>
      <w:marBottom w:val="0"/>
      <w:divBdr>
        <w:top w:val="none" w:sz="0" w:space="0" w:color="auto"/>
        <w:left w:val="none" w:sz="0" w:space="0" w:color="auto"/>
        <w:bottom w:val="none" w:sz="0" w:space="0" w:color="auto"/>
        <w:right w:val="none" w:sz="0" w:space="0" w:color="auto"/>
      </w:divBdr>
    </w:div>
    <w:div w:id="1417049398">
      <w:bodyDiv w:val="1"/>
      <w:marLeft w:val="0"/>
      <w:marRight w:val="0"/>
      <w:marTop w:val="0"/>
      <w:marBottom w:val="0"/>
      <w:divBdr>
        <w:top w:val="none" w:sz="0" w:space="0" w:color="auto"/>
        <w:left w:val="none" w:sz="0" w:space="0" w:color="auto"/>
        <w:bottom w:val="none" w:sz="0" w:space="0" w:color="auto"/>
        <w:right w:val="none" w:sz="0" w:space="0" w:color="auto"/>
      </w:divBdr>
    </w:div>
    <w:div w:id="1429503548">
      <w:bodyDiv w:val="1"/>
      <w:marLeft w:val="0"/>
      <w:marRight w:val="0"/>
      <w:marTop w:val="0"/>
      <w:marBottom w:val="0"/>
      <w:divBdr>
        <w:top w:val="none" w:sz="0" w:space="0" w:color="auto"/>
        <w:left w:val="none" w:sz="0" w:space="0" w:color="auto"/>
        <w:bottom w:val="none" w:sz="0" w:space="0" w:color="auto"/>
        <w:right w:val="none" w:sz="0" w:space="0" w:color="auto"/>
      </w:divBdr>
    </w:div>
    <w:div w:id="1446584678">
      <w:bodyDiv w:val="1"/>
      <w:marLeft w:val="0"/>
      <w:marRight w:val="0"/>
      <w:marTop w:val="0"/>
      <w:marBottom w:val="0"/>
      <w:divBdr>
        <w:top w:val="none" w:sz="0" w:space="0" w:color="auto"/>
        <w:left w:val="none" w:sz="0" w:space="0" w:color="auto"/>
        <w:bottom w:val="none" w:sz="0" w:space="0" w:color="auto"/>
        <w:right w:val="none" w:sz="0" w:space="0" w:color="auto"/>
      </w:divBdr>
    </w:div>
    <w:div w:id="1452091821">
      <w:bodyDiv w:val="1"/>
      <w:marLeft w:val="0"/>
      <w:marRight w:val="0"/>
      <w:marTop w:val="0"/>
      <w:marBottom w:val="0"/>
      <w:divBdr>
        <w:top w:val="none" w:sz="0" w:space="0" w:color="auto"/>
        <w:left w:val="none" w:sz="0" w:space="0" w:color="auto"/>
        <w:bottom w:val="none" w:sz="0" w:space="0" w:color="auto"/>
        <w:right w:val="none" w:sz="0" w:space="0" w:color="auto"/>
      </w:divBdr>
    </w:div>
    <w:div w:id="1489513123">
      <w:bodyDiv w:val="1"/>
      <w:marLeft w:val="0"/>
      <w:marRight w:val="0"/>
      <w:marTop w:val="0"/>
      <w:marBottom w:val="0"/>
      <w:divBdr>
        <w:top w:val="none" w:sz="0" w:space="0" w:color="auto"/>
        <w:left w:val="none" w:sz="0" w:space="0" w:color="auto"/>
        <w:bottom w:val="none" w:sz="0" w:space="0" w:color="auto"/>
        <w:right w:val="none" w:sz="0" w:space="0" w:color="auto"/>
      </w:divBdr>
    </w:div>
    <w:div w:id="1516534558">
      <w:bodyDiv w:val="1"/>
      <w:marLeft w:val="0"/>
      <w:marRight w:val="0"/>
      <w:marTop w:val="0"/>
      <w:marBottom w:val="0"/>
      <w:divBdr>
        <w:top w:val="none" w:sz="0" w:space="0" w:color="auto"/>
        <w:left w:val="none" w:sz="0" w:space="0" w:color="auto"/>
        <w:bottom w:val="none" w:sz="0" w:space="0" w:color="auto"/>
        <w:right w:val="none" w:sz="0" w:space="0" w:color="auto"/>
      </w:divBdr>
    </w:div>
    <w:div w:id="1546258509">
      <w:bodyDiv w:val="1"/>
      <w:marLeft w:val="0"/>
      <w:marRight w:val="0"/>
      <w:marTop w:val="0"/>
      <w:marBottom w:val="0"/>
      <w:divBdr>
        <w:top w:val="none" w:sz="0" w:space="0" w:color="auto"/>
        <w:left w:val="none" w:sz="0" w:space="0" w:color="auto"/>
        <w:bottom w:val="none" w:sz="0" w:space="0" w:color="auto"/>
        <w:right w:val="none" w:sz="0" w:space="0" w:color="auto"/>
      </w:divBdr>
    </w:div>
    <w:div w:id="1563758664">
      <w:bodyDiv w:val="1"/>
      <w:marLeft w:val="0"/>
      <w:marRight w:val="0"/>
      <w:marTop w:val="0"/>
      <w:marBottom w:val="0"/>
      <w:divBdr>
        <w:top w:val="none" w:sz="0" w:space="0" w:color="auto"/>
        <w:left w:val="none" w:sz="0" w:space="0" w:color="auto"/>
        <w:bottom w:val="none" w:sz="0" w:space="0" w:color="auto"/>
        <w:right w:val="none" w:sz="0" w:space="0" w:color="auto"/>
      </w:divBdr>
    </w:div>
    <w:div w:id="1567884661">
      <w:bodyDiv w:val="1"/>
      <w:marLeft w:val="0"/>
      <w:marRight w:val="0"/>
      <w:marTop w:val="0"/>
      <w:marBottom w:val="0"/>
      <w:divBdr>
        <w:top w:val="none" w:sz="0" w:space="0" w:color="auto"/>
        <w:left w:val="none" w:sz="0" w:space="0" w:color="auto"/>
        <w:bottom w:val="none" w:sz="0" w:space="0" w:color="auto"/>
        <w:right w:val="none" w:sz="0" w:space="0" w:color="auto"/>
      </w:divBdr>
    </w:div>
    <w:div w:id="1640185081">
      <w:bodyDiv w:val="1"/>
      <w:marLeft w:val="0"/>
      <w:marRight w:val="0"/>
      <w:marTop w:val="0"/>
      <w:marBottom w:val="0"/>
      <w:divBdr>
        <w:top w:val="none" w:sz="0" w:space="0" w:color="auto"/>
        <w:left w:val="none" w:sz="0" w:space="0" w:color="auto"/>
        <w:bottom w:val="none" w:sz="0" w:space="0" w:color="auto"/>
        <w:right w:val="none" w:sz="0" w:space="0" w:color="auto"/>
      </w:divBdr>
    </w:div>
    <w:div w:id="1642076028">
      <w:bodyDiv w:val="1"/>
      <w:marLeft w:val="0"/>
      <w:marRight w:val="0"/>
      <w:marTop w:val="0"/>
      <w:marBottom w:val="0"/>
      <w:divBdr>
        <w:top w:val="none" w:sz="0" w:space="0" w:color="auto"/>
        <w:left w:val="none" w:sz="0" w:space="0" w:color="auto"/>
        <w:bottom w:val="none" w:sz="0" w:space="0" w:color="auto"/>
        <w:right w:val="none" w:sz="0" w:space="0" w:color="auto"/>
      </w:divBdr>
    </w:div>
    <w:div w:id="1659453295">
      <w:bodyDiv w:val="1"/>
      <w:marLeft w:val="0"/>
      <w:marRight w:val="0"/>
      <w:marTop w:val="0"/>
      <w:marBottom w:val="0"/>
      <w:divBdr>
        <w:top w:val="none" w:sz="0" w:space="0" w:color="auto"/>
        <w:left w:val="none" w:sz="0" w:space="0" w:color="auto"/>
        <w:bottom w:val="none" w:sz="0" w:space="0" w:color="auto"/>
        <w:right w:val="none" w:sz="0" w:space="0" w:color="auto"/>
      </w:divBdr>
    </w:div>
    <w:div w:id="1691880037">
      <w:bodyDiv w:val="1"/>
      <w:marLeft w:val="0"/>
      <w:marRight w:val="0"/>
      <w:marTop w:val="0"/>
      <w:marBottom w:val="0"/>
      <w:divBdr>
        <w:top w:val="none" w:sz="0" w:space="0" w:color="auto"/>
        <w:left w:val="none" w:sz="0" w:space="0" w:color="auto"/>
        <w:bottom w:val="none" w:sz="0" w:space="0" w:color="auto"/>
        <w:right w:val="none" w:sz="0" w:space="0" w:color="auto"/>
      </w:divBdr>
    </w:div>
    <w:div w:id="1715350055">
      <w:bodyDiv w:val="1"/>
      <w:marLeft w:val="0"/>
      <w:marRight w:val="0"/>
      <w:marTop w:val="0"/>
      <w:marBottom w:val="0"/>
      <w:divBdr>
        <w:top w:val="none" w:sz="0" w:space="0" w:color="auto"/>
        <w:left w:val="none" w:sz="0" w:space="0" w:color="auto"/>
        <w:bottom w:val="none" w:sz="0" w:space="0" w:color="auto"/>
        <w:right w:val="none" w:sz="0" w:space="0" w:color="auto"/>
      </w:divBdr>
    </w:div>
    <w:div w:id="1783301890">
      <w:bodyDiv w:val="1"/>
      <w:marLeft w:val="0"/>
      <w:marRight w:val="0"/>
      <w:marTop w:val="0"/>
      <w:marBottom w:val="0"/>
      <w:divBdr>
        <w:top w:val="none" w:sz="0" w:space="0" w:color="auto"/>
        <w:left w:val="none" w:sz="0" w:space="0" w:color="auto"/>
        <w:bottom w:val="none" w:sz="0" w:space="0" w:color="auto"/>
        <w:right w:val="none" w:sz="0" w:space="0" w:color="auto"/>
      </w:divBdr>
    </w:div>
    <w:div w:id="1789350215">
      <w:bodyDiv w:val="1"/>
      <w:marLeft w:val="0"/>
      <w:marRight w:val="0"/>
      <w:marTop w:val="0"/>
      <w:marBottom w:val="0"/>
      <w:divBdr>
        <w:top w:val="none" w:sz="0" w:space="0" w:color="auto"/>
        <w:left w:val="none" w:sz="0" w:space="0" w:color="auto"/>
        <w:bottom w:val="none" w:sz="0" w:space="0" w:color="auto"/>
        <w:right w:val="none" w:sz="0" w:space="0" w:color="auto"/>
      </w:divBdr>
    </w:div>
    <w:div w:id="1803109442">
      <w:bodyDiv w:val="1"/>
      <w:marLeft w:val="0"/>
      <w:marRight w:val="0"/>
      <w:marTop w:val="0"/>
      <w:marBottom w:val="0"/>
      <w:divBdr>
        <w:top w:val="none" w:sz="0" w:space="0" w:color="auto"/>
        <w:left w:val="none" w:sz="0" w:space="0" w:color="auto"/>
        <w:bottom w:val="none" w:sz="0" w:space="0" w:color="auto"/>
        <w:right w:val="none" w:sz="0" w:space="0" w:color="auto"/>
      </w:divBdr>
    </w:div>
    <w:div w:id="1836338727">
      <w:bodyDiv w:val="1"/>
      <w:marLeft w:val="0"/>
      <w:marRight w:val="0"/>
      <w:marTop w:val="0"/>
      <w:marBottom w:val="0"/>
      <w:divBdr>
        <w:top w:val="none" w:sz="0" w:space="0" w:color="auto"/>
        <w:left w:val="none" w:sz="0" w:space="0" w:color="auto"/>
        <w:bottom w:val="none" w:sz="0" w:space="0" w:color="auto"/>
        <w:right w:val="none" w:sz="0" w:space="0" w:color="auto"/>
      </w:divBdr>
    </w:div>
    <w:div w:id="1872109446">
      <w:bodyDiv w:val="1"/>
      <w:marLeft w:val="0"/>
      <w:marRight w:val="0"/>
      <w:marTop w:val="0"/>
      <w:marBottom w:val="0"/>
      <w:divBdr>
        <w:top w:val="none" w:sz="0" w:space="0" w:color="auto"/>
        <w:left w:val="none" w:sz="0" w:space="0" w:color="auto"/>
        <w:bottom w:val="none" w:sz="0" w:space="0" w:color="auto"/>
        <w:right w:val="none" w:sz="0" w:space="0" w:color="auto"/>
      </w:divBdr>
    </w:div>
    <w:div w:id="1887334514">
      <w:bodyDiv w:val="1"/>
      <w:marLeft w:val="0"/>
      <w:marRight w:val="0"/>
      <w:marTop w:val="0"/>
      <w:marBottom w:val="0"/>
      <w:divBdr>
        <w:top w:val="none" w:sz="0" w:space="0" w:color="auto"/>
        <w:left w:val="none" w:sz="0" w:space="0" w:color="auto"/>
        <w:bottom w:val="none" w:sz="0" w:space="0" w:color="auto"/>
        <w:right w:val="none" w:sz="0" w:space="0" w:color="auto"/>
      </w:divBdr>
    </w:div>
    <w:div w:id="1901821279">
      <w:bodyDiv w:val="1"/>
      <w:marLeft w:val="0"/>
      <w:marRight w:val="0"/>
      <w:marTop w:val="0"/>
      <w:marBottom w:val="0"/>
      <w:divBdr>
        <w:top w:val="none" w:sz="0" w:space="0" w:color="auto"/>
        <w:left w:val="none" w:sz="0" w:space="0" w:color="auto"/>
        <w:bottom w:val="none" w:sz="0" w:space="0" w:color="auto"/>
        <w:right w:val="none" w:sz="0" w:space="0" w:color="auto"/>
      </w:divBdr>
    </w:div>
    <w:div w:id="1948537727">
      <w:bodyDiv w:val="1"/>
      <w:marLeft w:val="0"/>
      <w:marRight w:val="0"/>
      <w:marTop w:val="0"/>
      <w:marBottom w:val="0"/>
      <w:divBdr>
        <w:top w:val="none" w:sz="0" w:space="0" w:color="auto"/>
        <w:left w:val="none" w:sz="0" w:space="0" w:color="auto"/>
        <w:bottom w:val="none" w:sz="0" w:space="0" w:color="auto"/>
        <w:right w:val="none" w:sz="0" w:space="0" w:color="auto"/>
      </w:divBdr>
    </w:div>
    <w:div w:id="1950773268">
      <w:bodyDiv w:val="1"/>
      <w:marLeft w:val="0"/>
      <w:marRight w:val="0"/>
      <w:marTop w:val="0"/>
      <w:marBottom w:val="0"/>
      <w:divBdr>
        <w:top w:val="none" w:sz="0" w:space="0" w:color="auto"/>
        <w:left w:val="none" w:sz="0" w:space="0" w:color="auto"/>
        <w:bottom w:val="none" w:sz="0" w:space="0" w:color="auto"/>
        <w:right w:val="none" w:sz="0" w:space="0" w:color="auto"/>
      </w:divBdr>
      <w:divsChild>
        <w:div w:id="2133284935">
          <w:marLeft w:val="0"/>
          <w:marRight w:val="0"/>
          <w:marTop w:val="0"/>
          <w:marBottom w:val="0"/>
          <w:divBdr>
            <w:top w:val="none" w:sz="0" w:space="0" w:color="auto"/>
            <w:left w:val="none" w:sz="0" w:space="0" w:color="auto"/>
            <w:bottom w:val="none" w:sz="0" w:space="0" w:color="auto"/>
            <w:right w:val="none" w:sz="0" w:space="0" w:color="auto"/>
          </w:divBdr>
          <w:divsChild>
            <w:div w:id="1894268302">
              <w:marLeft w:val="0"/>
              <w:marRight w:val="0"/>
              <w:marTop w:val="0"/>
              <w:marBottom w:val="0"/>
              <w:divBdr>
                <w:top w:val="none" w:sz="0" w:space="0" w:color="auto"/>
                <w:left w:val="none" w:sz="0" w:space="0" w:color="auto"/>
                <w:bottom w:val="none" w:sz="0" w:space="0" w:color="auto"/>
                <w:right w:val="none" w:sz="0" w:space="0" w:color="auto"/>
              </w:divBdr>
              <w:divsChild>
                <w:div w:id="64527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914740">
          <w:marLeft w:val="0"/>
          <w:marRight w:val="0"/>
          <w:marTop w:val="0"/>
          <w:marBottom w:val="0"/>
          <w:divBdr>
            <w:top w:val="none" w:sz="0" w:space="0" w:color="auto"/>
            <w:left w:val="none" w:sz="0" w:space="0" w:color="auto"/>
            <w:bottom w:val="none" w:sz="0" w:space="0" w:color="auto"/>
            <w:right w:val="none" w:sz="0" w:space="0" w:color="auto"/>
          </w:divBdr>
          <w:divsChild>
            <w:div w:id="1720323298">
              <w:marLeft w:val="0"/>
              <w:marRight w:val="0"/>
              <w:marTop w:val="0"/>
              <w:marBottom w:val="0"/>
              <w:divBdr>
                <w:top w:val="none" w:sz="0" w:space="0" w:color="auto"/>
                <w:left w:val="none" w:sz="0" w:space="0" w:color="auto"/>
                <w:bottom w:val="none" w:sz="0" w:space="0" w:color="auto"/>
                <w:right w:val="none" w:sz="0" w:space="0" w:color="auto"/>
              </w:divBdr>
              <w:divsChild>
                <w:div w:id="2044624798">
                  <w:marLeft w:val="0"/>
                  <w:marRight w:val="0"/>
                  <w:marTop w:val="0"/>
                  <w:marBottom w:val="0"/>
                  <w:divBdr>
                    <w:top w:val="none" w:sz="0" w:space="0" w:color="auto"/>
                    <w:left w:val="none" w:sz="0" w:space="0" w:color="auto"/>
                    <w:bottom w:val="none" w:sz="0" w:space="0" w:color="auto"/>
                    <w:right w:val="none" w:sz="0" w:space="0" w:color="auto"/>
                  </w:divBdr>
                </w:div>
                <w:div w:id="14077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678320">
      <w:bodyDiv w:val="1"/>
      <w:marLeft w:val="0"/>
      <w:marRight w:val="0"/>
      <w:marTop w:val="0"/>
      <w:marBottom w:val="0"/>
      <w:divBdr>
        <w:top w:val="none" w:sz="0" w:space="0" w:color="auto"/>
        <w:left w:val="none" w:sz="0" w:space="0" w:color="auto"/>
        <w:bottom w:val="none" w:sz="0" w:space="0" w:color="auto"/>
        <w:right w:val="none" w:sz="0" w:space="0" w:color="auto"/>
      </w:divBdr>
    </w:div>
    <w:div w:id="2004118625">
      <w:bodyDiv w:val="1"/>
      <w:marLeft w:val="0"/>
      <w:marRight w:val="0"/>
      <w:marTop w:val="0"/>
      <w:marBottom w:val="0"/>
      <w:divBdr>
        <w:top w:val="none" w:sz="0" w:space="0" w:color="auto"/>
        <w:left w:val="none" w:sz="0" w:space="0" w:color="auto"/>
        <w:bottom w:val="none" w:sz="0" w:space="0" w:color="auto"/>
        <w:right w:val="none" w:sz="0" w:space="0" w:color="auto"/>
      </w:divBdr>
      <w:divsChild>
        <w:div w:id="78017013">
          <w:marLeft w:val="0"/>
          <w:marRight w:val="0"/>
          <w:marTop w:val="0"/>
          <w:marBottom w:val="0"/>
          <w:divBdr>
            <w:top w:val="none" w:sz="0" w:space="0" w:color="auto"/>
            <w:left w:val="none" w:sz="0" w:space="0" w:color="auto"/>
            <w:bottom w:val="none" w:sz="0" w:space="0" w:color="auto"/>
            <w:right w:val="none" w:sz="0" w:space="0" w:color="auto"/>
          </w:divBdr>
        </w:div>
        <w:div w:id="1826163467">
          <w:marLeft w:val="0"/>
          <w:marRight w:val="0"/>
          <w:marTop w:val="0"/>
          <w:marBottom w:val="0"/>
          <w:divBdr>
            <w:top w:val="none" w:sz="0" w:space="0" w:color="auto"/>
            <w:left w:val="none" w:sz="0" w:space="0" w:color="auto"/>
            <w:bottom w:val="none" w:sz="0" w:space="0" w:color="auto"/>
            <w:right w:val="none" w:sz="0" w:space="0" w:color="auto"/>
          </w:divBdr>
        </w:div>
        <w:div w:id="673344322">
          <w:marLeft w:val="0"/>
          <w:marRight w:val="0"/>
          <w:marTop w:val="0"/>
          <w:marBottom w:val="0"/>
          <w:divBdr>
            <w:top w:val="none" w:sz="0" w:space="0" w:color="auto"/>
            <w:left w:val="none" w:sz="0" w:space="0" w:color="auto"/>
            <w:bottom w:val="none" w:sz="0" w:space="0" w:color="auto"/>
            <w:right w:val="none" w:sz="0" w:space="0" w:color="auto"/>
          </w:divBdr>
        </w:div>
        <w:div w:id="1579513165">
          <w:marLeft w:val="0"/>
          <w:marRight w:val="0"/>
          <w:marTop w:val="0"/>
          <w:marBottom w:val="0"/>
          <w:divBdr>
            <w:top w:val="none" w:sz="0" w:space="0" w:color="auto"/>
            <w:left w:val="none" w:sz="0" w:space="0" w:color="auto"/>
            <w:bottom w:val="none" w:sz="0" w:space="0" w:color="auto"/>
            <w:right w:val="none" w:sz="0" w:space="0" w:color="auto"/>
          </w:divBdr>
        </w:div>
        <w:div w:id="1118795989">
          <w:marLeft w:val="0"/>
          <w:marRight w:val="0"/>
          <w:marTop w:val="0"/>
          <w:marBottom w:val="0"/>
          <w:divBdr>
            <w:top w:val="none" w:sz="0" w:space="0" w:color="auto"/>
            <w:left w:val="none" w:sz="0" w:space="0" w:color="auto"/>
            <w:bottom w:val="none" w:sz="0" w:space="0" w:color="auto"/>
            <w:right w:val="none" w:sz="0" w:space="0" w:color="auto"/>
          </w:divBdr>
        </w:div>
        <w:div w:id="485627516">
          <w:marLeft w:val="0"/>
          <w:marRight w:val="0"/>
          <w:marTop w:val="0"/>
          <w:marBottom w:val="0"/>
          <w:divBdr>
            <w:top w:val="none" w:sz="0" w:space="0" w:color="auto"/>
            <w:left w:val="none" w:sz="0" w:space="0" w:color="auto"/>
            <w:bottom w:val="none" w:sz="0" w:space="0" w:color="auto"/>
            <w:right w:val="none" w:sz="0" w:space="0" w:color="auto"/>
          </w:divBdr>
        </w:div>
        <w:div w:id="514926540">
          <w:marLeft w:val="0"/>
          <w:marRight w:val="0"/>
          <w:marTop w:val="0"/>
          <w:marBottom w:val="0"/>
          <w:divBdr>
            <w:top w:val="none" w:sz="0" w:space="0" w:color="auto"/>
            <w:left w:val="none" w:sz="0" w:space="0" w:color="auto"/>
            <w:bottom w:val="none" w:sz="0" w:space="0" w:color="auto"/>
            <w:right w:val="none" w:sz="0" w:space="0" w:color="auto"/>
          </w:divBdr>
        </w:div>
        <w:div w:id="1223953035">
          <w:marLeft w:val="0"/>
          <w:marRight w:val="0"/>
          <w:marTop w:val="0"/>
          <w:marBottom w:val="0"/>
          <w:divBdr>
            <w:top w:val="none" w:sz="0" w:space="0" w:color="auto"/>
            <w:left w:val="none" w:sz="0" w:space="0" w:color="auto"/>
            <w:bottom w:val="none" w:sz="0" w:space="0" w:color="auto"/>
            <w:right w:val="none" w:sz="0" w:space="0" w:color="auto"/>
          </w:divBdr>
        </w:div>
      </w:divsChild>
    </w:div>
    <w:div w:id="2023312337">
      <w:bodyDiv w:val="1"/>
      <w:marLeft w:val="0"/>
      <w:marRight w:val="0"/>
      <w:marTop w:val="0"/>
      <w:marBottom w:val="0"/>
      <w:divBdr>
        <w:top w:val="none" w:sz="0" w:space="0" w:color="auto"/>
        <w:left w:val="none" w:sz="0" w:space="0" w:color="auto"/>
        <w:bottom w:val="none" w:sz="0" w:space="0" w:color="auto"/>
        <w:right w:val="none" w:sz="0" w:space="0" w:color="auto"/>
      </w:divBdr>
    </w:div>
    <w:div w:id="2032146060">
      <w:bodyDiv w:val="1"/>
      <w:marLeft w:val="0"/>
      <w:marRight w:val="0"/>
      <w:marTop w:val="0"/>
      <w:marBottom w:val="0"/>
      <w:divBdr>
        <w:top w:val="none" w:sz="0" w:space="0" w:color="auto"/>
        <w:left w:val="none" w:sz="0" w:space="0" w:color="auto"/>
        <w:bottom w:val="none" w:sz="0" w:space="0" w:color="auto"/>
        <w:right w:val="none" w:sz="0" w:space="0" w:color="auto"/>
      </w:divBdr>
      <w:divsChild>
        <w:div w:id="1828588255">
          <w:marLeft w:val="0"/>
          <w:marRight w:val="0"/>
          <w:marTop w:val="0"/>
          <w:marBottom w:val="0"/>
          <w:divBdr>
            <w:top w:val="none" w:sz="0" w:space="0" w:color="auto"/>
            <w:left w:val="none" w:sz="0" w:space="0" w:color="auto"/>
            <w:bottom w:val="none" w:sz="0" w:space="0" w:color="auto"/>
            <w:right w:val="none" w:sz="0" w:space="0" w:color="auto"/>
          </w:divBdr>
          <w:divsChild>
            <w:div w:id="1630041192">
              <w:marLeft w:val="0"/>
              <w:marRight w:val="0"/>
              <w:marTop w:val="0"/>
              <w:marBottom w:val="0"/>
              <w:divBdr>
                <w:top w:val="none" w:sz="0" w:space="0" w:color="auto"/>
                <w:left w:val="none" w:sz="0" w:space="0" w:color="auto"/>
                <w:bottom w:val="none" w:sz="0" w:space="0" w:color="auto"/>
                <w:right w:val="none" w:sz="0" w:space="0" w:color="auto"/>
              </w:divBdr>
              <w:divsChild>
                <w:div w:id="97722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537209">
          <w:marLeft w:val="0"/>
          <w:marRight w:val="0"/>
          <w:marTop w:val="0"/>
          <w:marBottom w:val="0"/>
          <w:divBdr>
            <w:top w:val="none" w:sz="0" w:space="0" w:color="auto"/>
            <w:left w:val="none" w:sz="0" w:space="0" w:color="auto"/>
            <w:bottom w:val="none" w:sz="0" w:space="0" w:color="auto"/>
            <w:right w:val="none" w:sz="0" w:space="0" w:color="auto"/>
          </w:divBdr>
          <w:divsChild>
            <w:div w:id="1141531730">
              <w:marLeft w:val="0"/>
              <w:marRight w:val="0"/>
              <w:marTop w:val="0"/>
              <w:marBottom w:val="0"/>
              <w:divBdr>
                <w:top w:val="none" w:sz="0" w:space="0" w:color="auto"/>
                <w:left w:val="none" w:sz="0" w:space="0" w:color="auto"/>
                <w:bottom w:val="none" w:sz="0" w:space="0" w:color="auto"/>
                <w:right w:val="none" w:sz="0" w:space="0" w:color="auto"/>
              </w:divBdr>
              <w:divsChild>
                <w:div w:id="3646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451169">
      <w:bodyDiv w:val="1"/>
      <w:marLeft w:val="0"/>
      <w:marRight w:val="0"/>
      <w:marTop w:val="0"/>
      <w:marBottom w:val="0"/>
      <w:divBdr>
        <w:top w:val="none" w:sz="0" w:space="0" w:color="auto"/>
        <w:left w:val="none" w:sz="0" w:space="0" w:color="auto"/>
        <w:bottom w:val="none" w:sz="0" w:space="0" w:color="auto"/>
        <w:right w:val="none" w:sz="0" w:space="0" w:color="auto"/>
      </w:divBdr>
    </w:div>
    <w:div w:id="2051487479">
      <w:bodyDiv w:val="1"/>
      <w:marLeft w:val="0"/>
      <w:marRight w:val="0"/>
      <w:marTop w:val="0"/>
      <w:marBottom w:val="0"/>
      <w:divBdr>
        <w:top w:val="none" w:sz="0" w:space="0" w:color="auto"/>
        <w:left w:val="none" w:sz="0" w:space="0" w:color="auto"/>
        <w:bottom w:val="none" w:sz="0" w:space="0" w:color="auto"/>
        <w:right w:val="none" w:sz="0" w:space="0" w:color="auto"/>
      </w:divBdr>
    </w:div>
    <w:div w:id="2055078677">
      <w:bodyDiv w:val="1"/>
      <w:marLeft w:val="0"/>
      <w:marRight w:val="0"/>
      <w:marTop w:val="0"/>
      <w:marBottom w:val="0"/>
      <w:divBdr>
        <w:top w:val="none" w:sz="0" w:space="0" w:color="auto"/>
        <w:left w:val="none" w:sz="0" w:space="0" w:color="auto"/>
        <w:bottom w:val="none" w:sz="0" w:space="0" w:color="auto"/>
        <w:right w:val="none" w:sz="0" w:space="0" w:color="auto"/>
      </w:divBdr>
    </w:div>
    <w:div w:id="2063825945">
      <w:bodyDiv w:val="1"/>
      <w:marLeft w:val="0"/>
      <w:marRight w:val="0"/>
      <w:marTop w:val="0"/>
      <w:marBottom w:val="0"/>
      <w:divBdr>
        <w:top w:val="none" w:sz="0" w:space="0" w:color="auto"/>
        <w:left w:val="none" w:sz="0" w:space="0" w:color="auto"/>
        <w:bottom w:val="none" w:sz="0" w:space="0" w:color="auto"/>
        <w:right w:val="none" w:sz="0" w:space="0" w:color="auto"/>
      </w:divBdr>
    </w:div>
    <w:div w:id="2071614484">
      <w:bodyDiv w:val="1"/>
      <w:marLeft w:val="0"/>
      <w:marRight w:val="0"/>
      <w:marTop w:val="0"/>
      <w:marBottom w:val="0"/>
      <w:divBdr>
        <w:top w:val="none" w:sz="0" w:space="0" w:color="auto"/>
        <w:left w:val="none" w:sz="0" w:space="0" w:color="auto"/>
        <w:bottom w:val="none" w:sz="0" w:space="0" w:color="auto"/>
        <w:right w:val="none" w:sz="0" w:space="0" w:color="auto"/>
      </w:divBdr>
    </w:div>
    <w:div w:id="2130197223">
      <w:bodyDiv w:val="1"/>
      <w:marLeft w:val="0"/>
      <w:marRight w:val="0"/>
      <w:marTop w:val="0"/>
      <w:marBottom w:val="0"/>
      <w:divBdr>
        <w:top w:val="none" w:sz="0" w:space="0" w:color="auto"/>
        <w:left w:val="none" w:sz="0" w:space="0" w:color="auto"/>
        <w:bottom w:val="none" w:sz="0" w:space="0" w:color="auto"/>
        <w:right w:val="none" w:sz="0" w:space="0" w:color="auto"/>
      </w:divBdr>
    </w:div>
    <w:div w:id="2137330470">
      <w:bodyDiv w:val="1"/>
      <w:marLeft w:val="0"/>
      <w:marRight w:val="0"/>
      <w:marTop w:val="0"/>
      <w:marBottom w:val="0"/>
      <w:divBdr>
        <w:top w:val="none" w:sz="0" w:space="0" w:color="auto"/>
        <w:left w:val="none" w:sz="0" w:space="0" w:color="auto"/>
        <w:bottom w:val="none" w:sz="0" w:space="0" w:color="auto"/>
        <w:right w:val="none" w:sz="0" w:space="0" w:color="auto"/>
      </w:divBdr>
    </w:div>
    <w:div w:id="2142068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gland.shelter.org.uk/what_we_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6c6fa8b4b86996934711e687033555b6">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d1c070814ed6459ece5850e47f665b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Bra18</b:Tag>
    <b:SourceType>InternetSite</b:SourceType>
    <b:Guid>{78C56FDA-9900-4E2F-9755-0E5DCBA41689}</b:Guid>
    <b:Title>Here's why your attitude is more important than your intelligence</b:Title>
    <b:Year>2018</b:Year>
    <b:Publisher>World Economic Forum</b:Publisher>
    <b:Author>
      <b:Author>
        <b:NameList>
          <b:Person>
            <b:Last>Bradberry</b:Last>
            <b:First>Dr</b:First>
            <b:Middle>Travis</b:Middle>
          </b:Person>
        </b:NameList>
      </b:Author>
    </b:Author>
    <b:YearAccessed>09</b:YearAccessed>
    <b:MonthAccessed>Aug</b:MonthAccessed>
    <b:DayAccessed>2017</b:DayAccessed>
    <b:URL>https://www.weforum.org/agenda/2017/08/heres-why-your-attitude-is-more-important-than-your-intelligence</b:URL>
    <b:RefOrder>6</b:RefOrder>
  </b:Source>
  <b:Source>
    <b:Tag>Sca01</b:Tag>
    <b:SourceType>JournalArticle</b:SourceType>
    <b:Guid>{42FBF34A-E104-432A-B01C-65F29B8B7BC3}</b:Guid>
    <b:Author>
      <b:Author>
        <b:NameList>
          <b:Person>
            <b:Last>Scarnati</b:Last>
            <b:First>James</b:First>
            <b:Middle>T.</b:Middle>
          </b:Person>
        </b:NameList>
      </b:Author>
    </b:Author>
    <b:Title>On becoming a team player</b:Title>
    <b:Year>2001</b:Year>
    <b:Pages>5-10</b:Pages>
    <b:JournalName>Team Performance Management: An International Journal</b:JournalName>
    <b:Volume>7</b:Volume>
    <b:RefOrder>1</b:RefOrder>
  </b:Source>
  <b:Source>
    <b:Tag>Tuc65</b:Tag>
    <b:SourceType>JournalArticle</b:SourceType>
    <b:Guid>{09CA0053-58EC-4D68-8C83-D74920C984E8}</b:Guid>
    <b:Title>Developmental sequence in small groups.</b:Title>
    <b:JournalName>Psychological Bulletin</b:JournalName>
    <b:Year>1965</b:Year>
    <b:Pages>384-399</b:Pages>
    <b:Volume>63</b:Volume>
    <b:Issue>6</b:Issue>
    <b:Author>
      <b:Author>
        <b:NameList>
          <b:Person>
            <b:Last>Tuckman</b:Last>
            <b:First>Bruce</b:First>
            <b:Middle>W.</b:Middle>
          </b:Person>
        </b:NameList>
      </b:Author>
    </b:Author>
    <b:DOI>https://doi.org/10.1037/h0022100</b:DOI>
    <b:RefOrder>5</b:RefOrder>
  </b:Source>
  <b:Source>
    <b:Tag>Har96</b:Tag>
    <b:SourceType>JournalArticle</b:SourceType>
    <b:Guid>{DFF7B347-E24E-40BE-ADD5-7F2E7BA013E2}</b:Guid>
    <b:Author>
      <b:Author>
        <b:NameList>
          <b:Person>
            <b:Last>Harris</b:Last>
            <b:First>P.</b:First>
            <b:Middle>R., &amp; Harris, K. G.</b:Middle>
          </b:Person>
        </b:NameList>
      </b:Author>
    </b:Author>
    <b:Title>Managing effectively through teams</b:Title>
    <b:JournalName> Team Performance Management</b:JournalName>
    <b:Year>1996</b:Year>
    <b:Pages>23-36</b:Pages>
    <b:Volume>2</b:Volume>
    <b:RefOrder>2</b:RefOrder>
  </b:Source>
  <b:Source>
    <b:Tag>Koz06</b:Tag>
    <b:SourceType>JournalArticle</b:SourceType>
    <b:Guid>{2320B69A-0355-4BF3-85FE-E8AF92757E91}</b:Guid>
    <b:Title>Enhancing the Effectiveness of Work Groups and Teams</b:Title>
    <b:JournalName>Psychological Science in the Public Interest</b:JournalName>
    <b:Year>2006</b:Year>
    <b:Pages>77-124</b:Pages>
    <b:Volume>7</b:Volume>
    <b:Issue>3</b:Issue>
    <b:Author>
      <b:Author>
        <b:NameList>
          <b:Person>
            <b:Last>Kozlowski</b:Last>
            <b:First>Steve</b:First>
            <b:Middle>W.J. &amp; Ilegen, Daniel R.</b:Middle>
          </b:Person>
        </b:NameList>
      </b:Author>
    </b:Author>
    <b:DOI>10.1111/j.1529-1006.2006.00030.x</b:DOI>
    <b:RefOrder>4</b:RefOrder>
  </b:Source>
  <b:Source>
    <b:Tag>Day08</b:Tag>
    <b:SourceType>JournalArticle</b:SourceType>
    <b:Guid>{D8A2227D-F8AB-44CD-80F9-8C7FC0B4BE3A}</b:Guid>
    <b:Author>
      <b:Author>
        <b:NameList>
          <b:Person>
            <b:Last>Dayan</b:Last>
            <b:First>M.,</b:First>
            <b:Middle>Benedetto, A. D.</b:Middle>
          </b:Person>
        </b:NameList>
      </b:Author>
    </b:Author>
    <b:Title>Procedural and interactional justice perceptions and teamwork quality</b:Title>
    <b:JournalName>Journal of Business &amp; Industrial Marketing</b:JournalName>
    <b:Year>2008</b:Year>
    <b:Pages>566-576</b:Pages>
    <b:Volume>23</b:Volume>
    <b:DOI>10.1108/08858620810913371</b:DOI>
    <b:RefOrder>7</b:RefOrder>
  </b:Source>
  <b:Source>
    <b:Tag>Cha18</b:Tag>
    <b:SourceType>JournalArticle</b:SourceType>
    <b:Guid>{4F299B80-6691-4A1C-BC27-6227C533D348}</b:Guid>
    <b:Author>
      <b:Author>
        <b:NameList>
          <b:Person>
            <b:Last>Chang</b:Last>
            <b:First>Yunjeong</b:First>
            <b:Middle>&amp; Brickamn, Peggy</b:Middle>
          </b:Person>
        </b:NameList>
      </b:Author>
    </b:Author>
    <b:Title>When Group Work Doesn’t Work: Insights from Students</b:Title>
    <b:JournalName>CBE—Life Sciences Education</b:JournalName>
    <b:Year>2018</b:Year>
    <b:Volume>17</b:Volume>
    <b:DOI>https://doi.org/10.1187/cbe.17-09-0199</b:DOI>
    <b:RefOrder>8</b:RefOrder>
  </b:Source>
  <b:Source>
    <b:Tag>Mor14</b:Tag>
    <b:SourceType>Book</b:SourceType>
    <b:Guid>{205970AA-DD53-4519-92F8-0E2420A40D63}</b:Guid>
    <b:Title>Managing Cultural Differences </b:Title>
    <b:Year>2014</b:Year>
    <b:Publisher>Rontledge</b:Publisher>
    <b:City>Oxford</b:City>
    <b:Author>
      <b:Author>
        <b:NameList>
          <b:Person>
            <b:Last>Moran</b:Last>
            <b:First>R.T.,</b:First>
            <b:Middle>Abramson, N.R., &amp; Moran, S.V.</b:Middle>
          </b:Person>
        </b:NameList>
      </b:Author>
    </b:Author>
    <b:Edition>9th</b:Edition>
    <b:RefOrder>3</b:RefOrder>
  </b:Source>
  <b:Source>
    <b:Tag>Ber05</b:Tag>
    <b:SourceType>JournalArticle</b:SourceType>
    <b:Guid>{4DB84756-A8DD-4E2F-AC00-40BB75DC7571}</b:Guid>
    <b:Title>Making virtual teams more effective: improving relational links</b:Title>
    <b:Year>2005</b:Year>
    <b:Publisher>Emerald Group Publishing Limited</b:Publisher>
    <b:Author>
      <b:Author>
        <b:NameList>
          <b:Person>
            <b:Last>Beranek</b:Last>
            <b:First>P.M.</b:First>
            <b:Middle>and Martz, B.</b:Middle>
          </b:Person>
        </b:NameList>
      </b:Author>
    </b:Author>
    <b:BookTitle>Team Performance Management</b:BookTitle>
    <b:Pages>200-213</b:Pages>
    <b:Volume>11</b:Volume>
    <b:DOI>https://doi.org/10.1108/13527590510617774</b:DOI>
    <b:JournalName>Team Performance Management</b:JournalName>
    <b:RefOrder>1</b:RefOrder>
  </b:Source>
  <b:Source>
    <b:Tag>Hel20</b:Tag>
    <b:SourceType>BookSection</b:SourceType>
    <b:Guid>{E38EDAA9-16CF-42BE-8D5F-CCA5BAB183EB}</b:Guid>
    <b:Title>Nonverbal Communication</b:Title>
    <b:Year>2020</b:Year>
    <b:Pages>163-172</b:Pages>
    <b:Author>
      <b:Author>
        <b:NameList>
          <b:Person>
            <b:Last>Helmold</b:Last>
            <b:First>Marc</b:First>
          </b:Person>
        </b:NameList>
      </b:Author>
      <b:BookAuthor>
        <b:NameList>
          <b:Person>
            <b:Last>Helmold M.</b:Last>
            <b:First>Dathe</b:First>
            <b:Middle>T., Hummel F., Terry B. &amp; Pieper J.</b:Middle>
          </b:Person>
        </b:NameList>
      </b:BookAuthor>
    </b:Author>
    <b:BookTitle>Successful International Negotiations</b:BookTitle>
    <b:Publisher>Springer, Cham</b:Publisher>
    <b:DOI>https://doi.org/10.1007/978-3-030-33483-3_10</b:DOI>
    <b:RefOrder>2</b:RefOrder>
  </b:Source>
</b:Sources>
</file>

<file path=customXml/itemProps1.xml><?xml version="1.0" encoding="utf-8"?>
<ds:datastoreItem xmlns:ds="http://schemas.openxmlformats.org/officeDocument/2006/customXml" ds:itemID="{6408AD19-5085-43B6-9053-9911A1B9C517}">
  <ds:schemaRefs>
    <ds:schemaRef ds:uri="http://schemas.microsoft.com/sharepoint/v3/contenttype/forms"/>
  </ds:schemaRefs>
</ds:datastoreItem>
</file>

<file path=customXml/itemProps2.xml><?xml version="1.0" encoding="utf-8"?>
<ds:datastoreItem xmlns:ds="http://schemas.openxmlformats.org/officeDocument/2006/customXml" ds:itemID="{F06BC092-4DA9-4FCE-8D13-4C5898CF80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EDA2CB-15AD-4C22-A798-BF33EBD467B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E4B8EE-EF53-4499-A7FC-7134630B0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20</Pages>
  <Words>6013</Words>
  <Characters>34277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Raport</vt:lpstr>
    </vt:vector>
  </TitlesOfParts>
  <Company/>
  <LinksUpToDate>false</LinksUpToDate>
  <CharactersWithSpaces>40210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Raport</dc:title>
  <dc:subject>rEport</dc:subject>
  <dc:creator>Marta Kaminska</dc:creator>
  <cp:keywords/>
  <dc:description/>
  <cp:lastModifiedBy>Marta Kaminska</cp:lastModifiedBy>
  <cp:revision>10</cp:revision>
  <dcterms:created xsi:type="dcterms:W3CDTF">2022-01-07T16:24:00Z</dcterms:created>
  <dcterms:modified xsi:type="dcterms:W3CDTF">2022-01-07T16:45:00Z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