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8D32921" wp14:editId="47DDAF2E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74829">
        <w:tc>
          <w:tcPr>
            <w:tcW w:w="9922" w:type="dxa"/>
            <w:shd w:val="clear" w:color="auto" w:fill="C0C0C0"/>
          </w:tcPr>
          <w:p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 Plant a Phobl Ifanc </w:t>
            </w:r>
          </w:p>
        </w:tc>
      </w:tr>
      <w:tr w:rsidR="008F1308" w:rsidRPr="00A406E5" w:rsidTr="00131FEF">
        <w:tc>
          <w:tcPr>
            <w:tcW w:w="2093" w:type="dxa"/>
            <w:shd w:val="pct15" w:color="auto" w:fill="auto"/>
          </w:tcPr>
          <w:p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Plant a Phobl Ifanc mewn Ffocws 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1041C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ECCH7002C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Sarah Stewart 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Darrel Williams / Catherine Slade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1041C1" w:rsidRDefault="001041C1" w:rsidP="005F0579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Log Ymarfer: </w:t>
            </w:r>
            <w:r>
              <w:rPr>
                <w:rFonts w:ascii="Arial" w:hAnsi="Arial" w:cs="Arial"/>
                <w:sz w:val="22"/>
                <w:szCs w:val="22"/>
              </w:rPr>
              <w:t xml:space="preserve">Adlewyrchwch yn feirniadol ar un agwedd o iechyd a lles / hawliau plant sydd wedi’i gyflwyno yn ystod y modiwl. 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1041C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5000 (+/- 10%)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1041C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 o’r gloch erbyn 5ed Ebrill 2019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1041C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24ain Mai 2019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041C1">
              <w:rPr>
                <w:rFonts w:ascii="Arial" w:hAnsi="Arial" w:cs="Arial"/>
                <w:b/>
                <w:sz w:val="22"/>
                <w:szCs w:val="22"/>
              </w:rPr>
              <w:t>Na</w:t>
            </w:r>
          </w:p>
          <w:p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50%.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131FEF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131FEF" w:rsidP="00D32E34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1041C1" w:rsidRPr="00606D6E" w:rsidRDefault="001041C1" w:rsidP="001041C1">
            <w:pPr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120"/>
              <w:ind w:left="709" w:hanging="425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F30CB">
              <w:rPr>
                <w:rFonts w:ascii="Arial" w:hAnsi="Arial" w:cs="Arial"/>
                <w:sz w:val="22"/>
                <w:szCs w:val="22"/>
                <w:lang w:val="cy-GB"/>
              </w:rPr>
              <w:t>Mynd i’r afael yn feirniadol â theori a pholisi iechyd a llesiant fel y maen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Pr="00AF30C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yn </w:t>
            </w:r>
            <w:r w:rsidRPr="00AF30CB">
              <w:rPr>
                <w:rFonts w:ascii="Arial" w:hAnsi="Arial" w:cs="Arial"/>
                <w:sz w:val="22"/>
                <w:szCs w:val="22"/>
                <w:lang w:val="cy-GB"/>
              </w:rPr>
              <w:t>effeithio ar fywydau plant a phobl ifanc.</w:t>
            </w:r>
          </w:p>
          <w:p w:rsidR="001041C1" w:rsidRPr="00606D6E" w:rsidRDefault="001041C1" w:rsidP="001041C1">
            <w:pPr>
              <w:numPr>
                <w:ilvl w:val="0"/>
                <w:numId w:val="17"/>
              </w:numPr>
              <w:spacing w:before="240"/>
              <w:ind w:left="70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3025">
              <w:rPr>
                <w:rFonts w:ascii="Arial" w:hAnsi="Arial" w:cs="Arial"/>
                <w:sz w:val="22"/>
                <w:szCs w:val="22"/>
                <w:lang w:val="cy-GB"/>
              </w:rPr>
              <w:t xml:space="preserve">Dadansoddi’n feirniadol ideolegau sy’n dylanwadu ar safle plant a phobl ifanc mewn cymdeithas gyfoes, e.e. Profiadau Niweidiol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yn ystod </w:t>
            </w:r>
            <w:r w:rsidRPr="00EB3025">
              <w:rPr>
                <w:rFonts w:ascii="Arial" w:hAnsi="Arial" w:cs="Arial"/>
                <w:sz w:val="22"/>
                <w:szCs w:val="22"/>
                <w:lang w:val="cy-GB"/>
              </w:rPr>
              <w:t>Plentyndod.</w:t>
            </w:r>
          </w:p>
          <w:p w:rsidR="001041C1" w:rsidRPr="00606D6E" w:rsidRDefault="001041C1" w:rsidP="001041C1">
            <w:pPr>
              <w:numPr>
                <w:ilvl w:val="0"/>
                <w:numId w:val="17"/>
              </w:numPr>
              <w:spacing w:before="240"/>
              <w:ind w:left="70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0D3C">
              <w:rPr>
                <w:rFonts w:ascii="Arial" w:hAnsi="Arial" w:cs="Arial"/>
                <w:sz w:val="22"/>
                <w:szCs w:val="22"/>
                <w:lang w:val="cy-GB"/>
              </w:rPr>
              <w:t>Dangos dealltwriaeth feirniadol o'r ffactorau diwylliannol a chymdeithasol sy’n dylanwadu ar ddarparu gwasanaethau i blant a phobl ifanc i gyfoethogi eu hiechyd, eu lles a chyflawni’u hawliau.</w:t>
            </w:r>
          </w:p>
          <w:p w:rsidR="001041C1" w:rsidRPr="00606D6E" w:rsidRDefault="001041C1" w:rsidP="001041C1">
            <w:pPr>
              <w:numPr>
                <w:ilvl w:val="0"/>
                <w:numId w:val="17"/>
              </w:numPr>
              <w:spacing w:before="240" w:after="240"/>
              <w:ind w:left="709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5129">
              <w:rPr>
                <w:rFonts w:ascii="Arial" w:hAnsi="Arial" w:cs="Arial"/>
                <w:sz w:val="22"/>
                <w:szCs w:val="22"/>
                <w:lang w:val="cy-GB"/>
              </w:rPr>
              <w:t>Dadansoddi’n feirniadol sut y gall y cyfryngau, grymoedd y farchnad a phrynwriaeth ddylanwadu ar bolisi a darpariaeth y llywodraeth.</w:t>
            </w:r>
          </w:p>
          <w:p w:rsidR="001041C1" w:rsidRPr="00606D6E" w:rsidRDefault="001041C1" w:rsidP="001041C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after="120"/>
              <w:ind w:left="709" w:hanging="425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85129">
              <w:rPr>
                <w:rFonts w:ascii="Arial" w:hAnsi="Arial" w:cs="Arial"/>
                <w:sz w:val="22"/>
                <w:szCs w:val="22"/>
                <w:lang w:val="cy-GB"/>
              </w:rPr>
              <w:t>Cyflwyno eu gwaith yn briodol, gyda dealltwriaeth o ofynion meddwl yn feirniadol.</w:t>
            </w: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131FEF">
        <w:tc>
          <w:tcPr>
            <w:tcW w:w="9781" w:type="dxa"/>
            <w:shd w:val="clear" w:color="auto" w:fill="C0C0C0"/>
          </w:tcPr>
          <w:p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1041C1" w:rsidRDefault="001041C1" w:rsidP="001041C1">
      <w:p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>Log Ymarfer: Adlewyrchwch yn feirniadol ar un agwedd o iechyd a lles / hawliau plant sydd wedi’i gyflwyno yn ystod y modiwl.</w:t>
      </w:r>
    </w:p>
    <w:p w:rsidR="001041C1" w:rsidRPr="001041C1" w:rsidRDefault="001041C1" w:rsidP="001041C1">
      <w:pPr>
        <w:rPr>
          <w:rFonts w:ascii="Arial" w:hAnsi="Arial" w:cs="Arial"/>
          <w:sz w:val="24"/>
          <w:szCs w:val="24"/>
        </w:rPr>
      </w:pPr>
    </w:p>
    <w:p w:rsidR="001041C1" w:rsidRPr="001041C1" w:rsidRDefault="001041C1" w:rsidP="001041C1">
      <w:p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>Mae angen i'ch log ymarfer cynnwys:</w:t>
      </w:r>
    </w:p>
    <w:p w:rsidR="001041C1" w:rsidRPr="001041C1" w:rsidRDefault="001041C1" w:rsidP="001041C1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>Tystiolaeth o feddwl beirniadol a dadansoddi</w:t>
      </w:r>
    </w:p>
    <w:p w:rsidR="001041C1" w:rsidRPr="001041C1" w:rsidRDefault="001041C1" w:rsidP="001041C1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>Cysylltiadau i ddamcaniaeth a pholisïau cyfredol</w:t>
      </w:r>
    </w:p>
    <w:p w:rsidR="001041C1" w:rsidRPr="001041C1" w:rsidRDefault="001041C1" w:rsidP="001041C1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>Adlewyrchiad personol, sy’n ymateb i ddysgu ac ymwybyddiaeth eich hunain</w:t>
      </w:r>
    </w:p>
    <w:p w:rsidR="001041C1" w:rsidRPr="001041C1" w:rsidRDefault="001041C1" w:rsidP="001041C1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041C1">
        <w:rPr>
          <w:rFonts w:ascii="Arial" w:hAnsi="Arial" w:cs="Arial"/>
          <w:sz w:val="24"/>
          <w:szCs w:val="24"/>
        </w:rPr>
        <w:t xml:space="preserve">Dealltwriaeth ac ymwybyddiaeth o faterion moesegol </w:t>
      </w:r>
    </w:p>
    <w:p w:rsidR="001041C1" w:rsidRPr="001041C1" w:rsidRDefault="001041C1" w:rsidP="001041C1">
      <w:pPr>
        <w:rPr>
          <w:rFonts w:ascii="Arial" w:hAnsi="Arial" w:cs="Arial"/>
          <w:sz w:val="24"/>
          <w:szCs w:val="24"/>
        </w:rPr>
      </w:pPr>
    </w:p>
    <w:p w:rsidR="001041C1" w:rsidRPr="001041C1" w:rsidRDefault="001041C1" w:rsidP="001041C1">
      <w:pPr>
        <w:rPr>
          <w:rFonts w:ascii="Arial" w:hAnsi="Arial" w:cs="Arial"/>
          <w:i/>
          <w:sz w:val="24"/>
          <w:szCs w:val="24"/>
        </w:rPr>
      </w:pPr>
      <w:r w:rsidRPr="001041C1">
        <w:rPr>
          <w:rFonts w:ascii="Arial" w:hAnsi="Arial" w:cs="Arial"/>
          <w:i/>
          <w:sz w:val="24"/>
          <w:szCs w:val="24"/>
        </w:rPr>
        <w:t xml:space="preserve">Canllawiau Cyffredinol: </w:t>
      </w:r>
    </w:p>
    <w:p w:rsidR="00152E9D" w:rsidRPr="001041C1" w:rsidRDefault="00152E9D" w:rsidP="00A67FB1">
      <w:pPr>
        <w:ind w:left="720"/>
        <w:rPr>
          <w:rFonts w:ascii="Arial" w:hAnsi="Arial" w:cs="Arial"/>
          <w:i/>
          <w:sz w:val="24"/>
          <w:szCs w:val="24"/>
        </w:rPr>
      </w:pPr>
    </w:p>
    <w:p w:rsidR="009A7F6C" w:rsidRDefault="009A7F6C" w:rsidP="009A7F6C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t xml:space="preserve">Tasg greadigol yw hon felly does dim disgwyliadau penodol ynglŷn â sut ddylai’r gwaith ‘edrych’. Gallwch ddefnyddio lluniau, (rhai) pwyntiau bwled, neu deitlau ac is-deitlau i drefnu eich gwaith. Gallwch gyflwyno eich darn mewn arddull sy’n debyg i erthygl neu bamffled. </w:t>
      </w:r>
    </w:p>
    <w:p w:rsidR="00E16EBD" w:rsidRPr="009A7F6C" w:rsidRDefault="00E16EBD" w:rsidP="00E16EBD">
      <w:pPr>
        <w:pStyle w:val="ListParagraph"/>
        <w:ind w:left="810"/>
        <w:jc w:val="both"/>
        <w:rPr>
          <w:rFonts w:ascii="Arial" w:hAnsi="Arial" w:cs="Arial"/>
          <w:sz w:val="22"/>
          <w:szCs w:val="22"/>
        </w:rPr>
      </w:pPr>
    </w:p>
    <w:p w:rsidR="009A7F6C" w:rsidRDefault="009A7F6C" w:rsidP="009A7F6C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t xml:space="preserve">Dewiswch un agwedd o iechyd a lles neu hawliau plant a phobl ifanc. Gallwch ddewis un o’r agweddau a astudiwyd yn y ddarlith e.e.. plant sy’n cael ei ecsploetio; rôl cyfryngau cymdeithasol; iechyd meddyliol a.y.b.. </w:t>
      </w:r>
    </w:p>
    <w:p w:rsidR="00E16EBD" w:rsidRPr="00E16EBD" w:rsidRDefault="00E16EBD" w:rsidP="00E16EBD">
      <w:pPr>
        <w:pStyle w:val="ListParagraph"/>
        <w:rPr>
          <w:rFonts w:ascii="Arial" w:hAnsi="Arial" w:cs="Arial"/>
          <w:sz w:val="22"/>
          <w:szCs w:val="22"/>
        </w:rPr>
      </w:pPr>
    </w:p>
    <w:p w:rsidR="00E16EBD" w:rsidRPr="009A7F6C" w:rsidRDefault="00E16EBD" w:rsidP="00E16EBD">
      <w:pPr>
        <w:pStyle w:val="ListParagraph"/>
        <w:ind w:left="810"/>
        <w:jc w:val="both"/>
        <w:rPr>
          <w:rFonts w:ascii="Arial" w:hAnsi="Arial" w:cs="Arial"/>
          <w:sz w:val="22"/>
          <w:szCs w:val="22"/>
        </w:rPr>
      </w:pPr>
    </w:p>
    <w:p w:rsidR="009A7F6C" w:rsidRDefault="009A7F6C" w:rsidP="009A7F6C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t xml:space="preserve">Rhowch drosolwg o’r agwedd yma wrth ystyried plant a phobl ifanc. </w:t>
      </w:r>
    </w:p>
    <w:p w:rsidR="00E16EBD" w:rsidRPr="009A7F6C" w:rsidRDefault="00E16EBD" w:rsidP="00E16EBD">
      <w:pPr>
        <w:pStyle w:val="ListParagraph"/>
        <w:ind w:left="810"/>
        <w:jc w:val="both"/>
        <w:rPr>
          <w:rFonts w:ascii="Arial" w:hAnsi="Arial" w:cs="Arial"/>
          <w:sz w:val="22"/>
          <w:szCs w:val="22"/>
        </w:rPr>
      </w:pPr>
    </w:p>
    <w:p w:rsidR="009A7F6C" w:rsidRDefault="009A7F6C" w:rsidP="009A7F6C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t xml:space="preserve">Beth yw’r agwedd? Pam fod hyn yn bwysig? Ystyriwch dorri eich agwedd lawr i </w:t>
      </w:r>
      <w:r w:rsidR="00E16EBD">
        <w:rPr>
          <w:rFonts w:ascii="Arial" w:hAnsi="Arial" w:cs="Arial"/>
          <w:sz w:val="22"/>
          <w:szCs w:val="22"/>
        </w:rPr>
        <w:t>ddarnau i’w hystyried yn fanwl.</w:t>
      </w:r>
    </w:p>
    <w:p w:rsidR="00E16EBD" w:rsidRPr="00E16EBD" w:rsidRDefault="00E16EBD" w:rsidP="00E16EBD">
      <w:pPr>
        <w:pStyle w:val="ListParagraph"/>
        <w:rPr>
          <w:rFonts w:ascii="Arial" w:hAnsi="Arial" w:cs="Arial"/>
          <w:sz w:val="22"/>
          <w:szCs w:val="22"/>
        </w:rPr>
      </w:pPr>
    </w:p>
    <w:p w:rsidR="00E16EBD" w:rsidRPr="009A7F6C" w:rsidRDefault="00E16EBD" w:rsidP="00E16EBD">
      <w:pPr>
        <w:pStyle w:val="ListParagraph"/>
        <w:ind w:left="810"/>
        <w:jc w:val="both"/>
        <w:rPr>
          <w:rFonts w:ascii="Arial" w:hAnsi="Arial" w:cs="Arial"/>
          <w:sz w:val="22"/>
          <w:szCs w:val="22"/>
        </w:rPr>
      </w:pPr>
    </w:p>
    <w:p w:rsidR="00A85BFE" w:rsidRPr="009A7F6C" w:rsidRDefault="009A7F6C" w:rsidP="009A7F6C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t>Adolygwch yn feirniadol llenyddiaeth addas sy’n tynnu ar ddamcaniaeth, polisi ac ymarfer.</w:t>
      </w:r>
    </w:p>
    <w:p w:rsidR="00A85BFE" w:rsidRPr="009A7F6C" w:rsidRDefault="00A85BFE" w:rsidP="009A7F6C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9A7F6C">
        <w:rPr>
          <w:rFonts w:ascii="Arial" w:hAnsi="Arial" w:cs="Arial"/>
          <w:sz w:val="22"/>
          <w:szCs w:val="22"/>
        </w:rPr>
        <w:br w:type="page"/>
      </w:r>
    </w:p>
    <w:p w:rsidR="009A7F6C" w:rsidRDefault="009A7F6C">
      <w:pPr>
        <w:rPr>
          <w:rFonts w:ascii="Arial" w:hAnsi="Arial" w:cs="Arial"/>
          <w:sz w:val="22"/>
          <w:szCs w:val="22"/>
        </w:rPr>
      </w:pPr>
    </w:p>
    <w:p w:rsidR="009A7F6C" w:rsidRDefault="009A7F6C">
      <w:pPr>
        <w:rPr>
          <w:rFonts w:ascii="Arial" w:hAnsi="Arial" w:cs="Arial"/>
          <w:sz w:val="22"/>
          <w:szCs w:val="22"/>
        </w:rPr>
      </w:pPr>
    </w:p>
    <w:p w:rsidR="009A7F6C" w:rsidRDefault="009A7F6C">
      <w:pPr>
        <w:rPr>
          <w:rFonts w:ascii="Arial" w:hAnsi="Arial" w:cs="Arial"/>
          <w:sz w:val="22"/>
          <w:szCs w:val="22"/>
        </w:rPr>
      </w:pPr>
    </w:p>
    <w:p w:rsidR="00E16EBD" w:rsidRPr="00E16EBD" w:rsidRDefault="00E16EBD" w:rsidP="00E16EBD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E16EBD">
        <w:rPr>
          <w:rFonts w:ascii="Arial" w:hAnsi="Arial" w:cs="Arial"/>
          <w:sz w:val="22"/>
          <w:szCs w:val="22"/>
        </w:rPr>
        <w:t xml:space="preserve">Mae angen cynnwys trafodaeth feirniadol o sut byddwch yn ymateb fel ymarferwr i’r agwedd yma. Ystyriwch pryd mae angen cefnogaeth ychwanegol a chanolbwyntiwch ar ymarfer saff a foesegol. </w:t>
      </w:r>
    </w:p>
    <w:p w:rsidR="00E16EBD" w:rsidRPr="00E16EBD" w:rsidRDefault="00E16EBD" w:rsidP="00E16EBD">
      <w:pPr>
        <w:rPr>
          <w:rFonts w:ascii="Arial" w:hAnsi="Arial" w:cs="Arial"/>
          <w:sz w:val="22"/>
          <w:szCs w:val="22"/>
        </w:rPr>
      </w:pPr>
    </w:p>
    <w:p w:rsidR="00E16EBD" w:rsidRPr="00E16EBD" w:rsidRDefault="00E16EBD" w:rsidP="00E16EBD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E16EBD">
        <w:rPr>
          <w:rFonts w:ascii="Arial" w:hAnsi="Arial" w:cs="Arial"/>
          <w:sz w:val="22"/>
          <w:szCs w:val="22"/>
        </w:rPr>
        <w:t>Sicrhewch eich bod yn cefnogi eich gwaith gyda thystiolaeth, yn cynnw</w:t>
      </w:r>
      <w:r>
        <w:rPr>
          <w:rFonts w:ascii="Arial" w:hAnsi="Arial" w:cs="Arial"/>
          <w:sz w:val="22"/>
          <w:szCs w:val="22"/>
        </w:rPr>
        <w:t>ys cyfeiriad</w:t>
      </w:r>
      <w:r w:rsidRPr="00E16EBD">
        <w:rPr>
          <w:rFonts w:ascii="Arial" w:hAnsi="Arial" w:cs="Arial"/>
          <w:sz w:val="22"/>
          <w:szCs w:val="22"/>
        </w:rPr>
        <w:t xml:space="preserve"> i gefnogaeth leol a chenedlaethol. Gwerthuswch yn feirniadol effeithiolrwydd gwahanol ddulliau o ymateb i’r agwedd yma. </w:t>
      </w:r>
    </w:p>
    <w:p w:rsidR="00E16EBD" w:rsidRDefault="00E16EBD" w:rsidP="00E16EBD">
      <w:pPr>
        <w:pStyle w:val="ListParagraph"/>
        <w:ind w:left="1890"/>
        <w:rPr>
          <w:rFonts w:ascii="Arial" w:hAnsi="Arial" w:cs="Arial"/>
          <w:sz w:val="22"/>
          <w:szCs w:val="22"/>
        </w:rPr>
      </w:pPr>
    </w:p>
    <w:p w:rsidR="00E16EBD" w:rsidRPr="00E16EBD" w:rsidRDefault="00E16EBD" w:rsidP="00E16EBD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E16EBD">
        <w:rPr>
          <w:rFonts w:ascii="Arial" w:hAnsi="Arial" w:cs="Arial"/>
          <w:sz w:val="22"/>
          <w:szCs w:val="22"/>
        </w:rPr>
        <w:t xml:space="preserve">Cefnogwch eich gwaith gan gyfeirio at ystod eang o ddarllen priodol. </w:t>
      </w:r>
    </w:p>
    <w:p w:rsidR="00E16EBD" w:rsidRDefault="00E16EBD" w:rsidP="00E16EBD">
      <w:pPr>
        <w:rPr>
          <w:rFonts w:ascii="Arial" w:hAnsi="Arial" w:cs="Arial"/>
          <w:sz w:val="22"/>
          <w:szCs w:val="22"/>
        </w:rPr>
      </w:pPr>
    </w:p>
    <w:p w:rsidR="009A7F6C" w:rsidRPr="00E16EBD" w:rsidRDefault="00E16EBD" w:rsidP="00E16EBD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E16EBD">
        <w:rPr>
          <w:rFonts w:ascii="Arial" w:hAnsi="Arial" w:cs="Arial"/>
          <w:sz w:val="22"/>
          <w:szCs w:val="22"/>
        </w:rPr>
        <w:t>Defnyddiwch gyfeirnodi Harvard a rhowch restr cyfeirnodi ar ddiwedd y gwaith.</w:t>
      </w: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Default="009A7F6C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  <w:lang w:val="cy-GB"/>
        </w:rPr>
      </w:pPr>
    </w:p>
    <w:p w:rsidR="00F11782" w:rsidRDefault="00F11782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E16EBD" w:rsidRDefault="00E16EBD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Pr="009A7F6C" w:rsidRDefault="009A7F6C" w:rsidP="009A7F6C">
      <w:pPr>
        <w:rPr>
          <w:rFonts w:ascii="Arial" w:hAnsi="Arial" w:cs="Arial"/>
          <w:sz w:val="22"/>
          <w:szCs w:val="22"/>
        </w:rPr>
      </w:pPr>
    </w:p>
    <w:p w:rsidR="009A7F6C" w:rsidRDefault="009A7F6C">
      <w:pPr>
        <w:rPr>
          <w:rFonts w:ascii="Arial" w:hAnsi="Arial" w:cs="Arial"/>
          <w:sz w:val="22"/>
          <w:szCs w:val="22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67482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93A26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AF30CB">
        <w:rPr>
          <w:rFonts w:ascii="Arial" w:hAnsi="Arial" w:cs="Arial"/>
          <w:sz w:val="22"/>
          <w:szCs w:val="22"/>
          <w:lang w:val="cy-GB"/>
        </w:rPr>
        <w:t>Mynd i’r afael yn feirniadol â theori a pholisi iechyd a llesiant fel y maen</w:t>
      </w:r>
      <w:r>
        <w:rPr>
          <w:rFonts w:ascii="Arial" w:hAnsi="Arial" w:cs="Arial"/>
          <w:sz w:val="22"/>
          <w:szCs w:val="22"/>
          <w:lang w:val="cy-GB"/>
        </w:rPr>
        <w:t>t</w:t>
      </w:r>
      <w:r w:rsidRPr="00AF30CB">
        <w:rPr>
          <w:rFonts w:ascii="Arial" w:hAnsi="Arial" w:cs="Arial"/>
          <w:sz w:val="22"/>
          <w:szCs w:val="22"/>
          <w:lang w:val="cy-GB"/>
        </w:rPr>
        <w:t xml:space="preserve"> </w:t>
      </w:r>
      <w:r>
        <w:rPr>
          <w:rFonts w:ascii="Arial" w:hAnsi="Arial" w:cs="Arial"/>
          <w:sz w:val="22"/>
          <w:szCs w:val="22"/>
          <w:lang w:val="cy-GB"/>
        </w:rPr>
        <w:t xml:space="preserve">yn </w:t>
      </w:r>
      <w:r w:rsidRPr="00AF30CB">
        <w:rPr>
          <w:rFonts w:ascii="Arial" w:hAnsi="Arial" w:cs="Arial"/>
          <w:sz w:val="22"/>
          <w:szCs w:val="22"/>
          <w:lang w:val="cy-GB"/>
        </w:rPr>
        <w:t>effeithio ar fywydau plant a phobl ifanc.</w:t>
      </w:r>
    </w:p>
    <w:p w:rsidR="00493A26" w:rsidRPr="00493A26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493A26">
        <w:rPr>
          <w:rFonts w:ascii="Arial" w:hAnsi="Arial" w:cs="Arial"/>
          <w:sz w:val="22"/>
          <w:szCs w:val="22"/>
          <w:lang w:val="cy-GB"/>
        </w:rPr>
        <w:t>Dadansoddi’n feirniadol ideolegau sy’n dylanwadu ar safle plant a phobl ifanc mewn cymdeithas gyfoes, e.e. Profiadau Niweidiol yn ystod Plentyndod.</w:t>
      </w:r>
    </w:p>
    <w:p w:rsidR="00493A26" w:rsidRPr="00606D6E" w:rsidRDefault="00493A26" w:rsidP="00493A26">
      <w:pPr>
        <w:numPr>
          <w:ilvl w:val="0"/>
          <w:numId w:val="17"/>
        </w:numPr>
        <w:spacing w:before="240" w:after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185129">
        <w:rPr>
          <w:rFonts w:ascii="Arial" w:hAnsi="Arial" w:cs="Arial"/>
          <w:sz w:val="22"/>
          <w:szCs w:val="22"/>
          <w:lang w:val="cy-GB"/>
        </w:rPr>
        <w:t>Dadansoddi’n feirniadol sut y gall y cyfryngau, grymoedd y farchnad a phrynwriaeth ddylanwadu ar bolisi a darpariaeth y llywodraeth.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93A26" w:rsidRPr="00606D6E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AF30CB">
        <w:rPr>
          <w:rFonts w:ascii="Arial" w:hAnsi="Arial" w:cs="Arial"/>
          <w:sz w:val="22"/>
          <w:szCs w:val="22"/>
          <w:lang w:val="cy-GB"/>
        </w:rPr>
        <w:t>Mynd i’r afael yn feirniadol â theori a pholisi iechyd a llesiant fel y maen</w:t>
      </w:r>
      <w:r>
        <w:rPr>
          <w:rFonts w:ascii="Arial" w:hAnsi="Arial" w:cs="Arial"/>
          <w:sz w:val="22"/>
          <w:szCs w:val="22"/>
          <w:lang w:val="cy-GB"/>
        </w:rPr>
        <w:t>t</w:t>
      </w:r>
      <w:r w:rsidRPr="00AF30CB">
        <w:rPr>
          <w:rFonts w:ascii="Arial" w:hAnsi="Arial" w:cs="Arial"/>
          <w:sz w:val="22"/>
          <w:szCs w:val="22"/>
          <w:lang w:val="cy-GB"/>
        </w:rPr>
        <w:t xml:space="preserve"> </w:t>
      </w:r>
      <w:r>
        <w:rPr>
          <w:rFonts w:ascii="Arial" w:hAnsi="Arial" w:cs="Arial"/>
          <w:sz w:val="22"/>
          <w:szCs w:val="22"/>
          <w:lang w:val="cy-GB"/>
        </w:rPr>
        <w:t xml:space="preserve">yn </w:t>
      </w:r>
      <w:r w:rsidRPr="00AF30CB">
        <w:rPr>
          <w:rFonts w:ascii="Arial" w:hAnsi="Arial" w:cs="Arial"/>
          <w:sz w:val="22"/>
          <w:szCs w:val="22"/>
          <w:lang w:val="cy-GB"/>
        </w:rPr>
        <w:t>effeithio ar fywydau plant a phobl ifanc.</w:t>
      </w:r>
    </w:p>
    <w:p w:rsidR="00493A26" w:rsidRPr="00606D6E" w:rsidRDefault="00493A26" w:rsidP="00493A26">
      <w:pPr>
        <w:numPr>
          <w:ilvl w:val="0"/>
          <w:numId w:val="17"/>
        </w:numPr>
        <w:spacing w:before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480D3C">
        <w:rPr>
          <w:rFonts w:ascii="Arial" w:hAnsi="Arial" w:cs="Arial"/>
          <w:sz w:val="22"/>
          <w:szCs w:val="22"/>
          <w:lang w:val="cy-GB"/>
        </w:rPr>
        <w:t>Dangos dealltwriaeth feirniadol o'r ffactorau diwylliannol a chymdeithasol sy’n dylanwadu ar ddarparu gwasanaethau i blant a phobl ifanc i gyfoethogi eu hiechyd, eu lles a chyflawni’u hawliau.</w:t>
      </w:r>
    </w:p>
    <w:p w:rsidR="00493A26" w:rsidRPr="00A406E5" w:rsidRDefault="00493A2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493A26" w:rsidRDefault="00493A26" w:rsidP="00D22D9C">
      <w:pPr>
        <w:jc w:val="both"/>
        <w:rPr>
          <w:rFonts w:ascii="Arial" w:hAnsi="Arial" w:cs="Arial"/>
          <w:sz w:val="22"/>
          <w:szCs w:val="22"/>
        </w:rPr>
      </w:pPr>
    </w:p>
    <w:p w:rsidR="00493A26" w:rsidRDefault="00493A26" w:rsidP="00D22D9C">
      <w:pPr>
        <w:jc w:val="both"/>
        <w:rPr>
          <w:rFonts w:ascii="Arial" w:hAnsi="Arial" w:cs="Arial"/>
          <w:sz w:val="22"/>
          <w:szCs w:val="22"/>
        </w:rPr>
      </w:pPr>
    </w:p>
    <w:p w:rsidR="00F11782" w:rsidRDefault="00F11782" w:rsidP="00D22D9C">
      <w:pPr>
        <w:jc w:val="both"/>
        <w:rPr>
          <w:rFonts w:ascii="Arial" w:hAnsi="Arial" w:cs="Arial"/>
          <w:sz w:val="22"/>
          <w:szCs w:val="22"/>
        </w:rPr>
      </w:pPr>
    </w:p>
    <w:p w:rsidR="00F11782" w:rsidRPr="00A406E5" w:rsidRDefault="00F11782" w:rsidP="00D22D9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lastRenderedPageBreak/>
        <w:t>Sgiliau Gwybyddol a Deallusol</w:t>
      </w:r>
    </w:p>
    <w:p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493A26" w:rsidRDefault="004A2F0B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493A26" w:rsidRPr="00AF30CB">
        <w:rPr>
          <w:rFonts w:ascii="Arial" w:hAnsi="Arial" w:cs="Arial"/>
          <w:sz w:val="22"/>
          <w:szCs w:val="22"/>
          <w:lang w:val="cy-GB"/>
        </w:rPr>
        <w:t>Mynd i’r afael yn feirniadol â theori a pholisi iechyd a llesiant fel y maen</w:t>
      </w:r>
      <w:r w:rsidR="00493A26">
        <w:rPr>
          <w:rFonts w:ascii="Arial" w:hAnsi="Arial" w:cs="Arial"/>
          <w:sz w:val="22"/>
          <w:szCs w:val="22"/>
          <w:lang w:val="cy-GB"/>
        </w:rPr>
        <w:t>t</w:t>
      </w:r>
      <w:r w:rsidR="00493A26" w:rsidRPr="00AF30CB">
        <w:rPr>
          <w:rFonts w:ascii="Arial" w:hAnsi="Arial" w:cs="Arial"/>
          <w:sz w:val="22"/>
          <w:szCs w:val="22"/>
          <w:lang w:val="cy-GB"/>
        </w:rPr>
        <w:t xml:space="preserve"> </w:t>
      </w:r>
      <w:r w:rsidR="00493A26">
        <w:rPr>
          <w:rFonts w:ascii="Arial" w:hAnsi="Arial" w:cs="Arial"/>
          <w:sz w:val="22"/>
          <w:szCs w:val="22"/>
          <w:lang w:val="cy-GB"/>
        </w:rPr>
        <w:t xml:space="preserve">yn </w:t>
      </w:r>
      <w:r w:rsidR="00493A26" w:rsidRPr="00AF30CB">
        <w:rPr>
          <w:rFonts w:ascii="Arial" w:hAnsi="Arial" w:cs="Arial"/>
          <w:sz w:val="22"/>
          <w:szCs w:val="22"/>
          <w:lang w:val="cy-GB"/>
        </w:rPr>
        <w:t>effeithio ar fywydau plant a phobl ifanc.</w:t>
      </w:r>
    </w:p>
    <w:p w:rsidR="00493A26" w:rsidRPr="00493A26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493A26">
        <w:rPr>
          <w:rFonts w:ascii="Arial" w:hAnsi="Arial" w:cs="Arial"/>
          <w:sz w:val="22"/>
          <w:szCs w:val="22"/>
          <w:lang w:val="cy-GB"/>
        </w:rPr>
        <w:t>Dadansoddi’n feirniadol ideolegau sy’n dylanwadu ar safle plant a phobl ifanc mewn cymdeithas gyfoes, e.e. Profiadau Niweidiol yn ystod Plentyndod.</w:t>
      </w:r>
    </w:p>
    <w:p w:rsidR="00C01A3F" w:rsidRPr="00493A26" w:rsidRDefault="00493A26" w:rsidP="00D22D9C">
      <w:pPr>
        <w:numPr>
          <w:ilvl w:val="0"/>
          <w:numId w:val="17"/>
        </w:numPr>
        <w:spacing w:before="240" w:after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185129">
        <w:rPr>
          <w:rFonts w:ascii="Arial" w:hAnsi="Arial" w:cs="Arial"/>
          <w:sz w:val="22"/>
          <w:szCs w:val="22"/>
          <w:lang w:val="cy-GB"/>
        </w:rPr>
        <w:t>Dadansoddi’n feirniadol sut y gall y cyfryngau, grymoedd y farchnad a phrynwriaeth ddylanwadu ar bolisi a darpariaeth y llywodraeth.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377D4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93A26" w:rsidRPr="00493A26" w:rsidRDefault="00493A26" w:rsidP="00493A26">
      <w:pPr>
        <w:numPr>
          <w:ilvl w:val="0"/>
          <w:numId w:val="17"/>
        </w:numPr>
        <w:spacing w:before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480D3C">
        <w:rPr>
          <w:rFonts w:ascii="Arial" w:hAnsi="Arial" w:cs="Arial"/>
          <w:sz w:val="22"/>
          <w:szCs w:val="22"/>
          <w:lang w:val="cy-GB"/>
        </w:rPr>
        <w:t>Dangos dealltwriaeth feirniadol o'r ffactorau diwylliannol a chymdeithasol sy’n dylanwadu ar ddarparu gwasanaethau i blant a phobl ifanc i gyfoethogi eu hiechyd, eu lles a chyflawni’u hawliau.</w:t>
      </w:r>
    </w:p>
    <w:p w:rsidR="00493A26" w:rsidRPr="00606D6E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ind w:left="709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185129">
        <w:rPr>
          <w:rFonts w:ascii="Arial" w:hAnsi="Arial" w:cs="Arial"/>
          <w:sz w:val="22"/>
          <w:szCs w:val="22"/>
          <w:lang w:val="cy-GB"/>
        </w:rPr>
        <w:t>Cyflwyno eu gwaith yn briodol, gyda dealltwriaeth o ofynion meddwl yn feirniadol.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377D40" w:rsidP="002466CE">
      <w:pPr>
        <w:jc w:val="both"/>
        <w:rPr>
          <w:rFonts w:ascii="Arial" w:hAnsi="Arial" w:cs="Arial"/>
          <w:sz w:val="22"/>
          <w:szCs w:val="22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493A26" w:rsidRDefault="00021AE6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93A26" w:rsidRPr="00606D6E" w:rsidRDefault="00493A26" w:rsidP="00493A26">
      <w:pPr>
        <w:numPr>
          <w:ilvl w:val="0"/>
          <w:numId w:val="17"/>
        </w:numPr>
        <w:spacing w:before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480D3C">
        <w:rPr>
          <w:rFonts w:ascii="Arial" w:hAnsi="Arial" w:cs="Arial"/>
          <w:sz w:val="22"/>
          <w:szCs w:val="22"/>
          <w:lang w:val="cy-GB"/>
        </w:rPr>
        <w:t>Dangos dealltwriaeth feirniadol o'r ffactorau diwylliannol a chymdeithasol sy’n dylanwadu ar ddarparu gwasanaethau i blant a phobl ifanc i gyfoethogi eu hiechyd, eu lles a chyflawni’u hawliau.</w:t>
      </w:r>
    </w:p>
    <w:p w:rsidR="00493A26" w:rsidRPr="00606D6E" w:rsidRDefault="00493A26" w:rsidP="00493A26">
      <w:pPr>
        <w:numPr>
          <w:ilvl w:val="0"/>
          <w:numId w:val="17"/>
        </w:numPr>
        <w:spacing w:before="240" w:after="240"/>
        <w:ind w:left="709" w:hanging="425"/>
        <w:jc w:val="both"/>
        <w:rPr>
          <w:rFonts w:ascii="Arial" w:hAnsi="Arial" w:cs="Arial"/>
          <w:sz w:val="22"/>
          <w:szCs w:val="22"/>
        </w:rPr>
      </w:pPr>
      <w:r w:rsidRPr="00185129">
        <w:rPr>
          <w:rFonts w:ascii="Arial" w:hAnsi="Arial" w:cs="Arial"/>
          <w:sz w:val="22"/>
          <w:szCs w:val="22"/>
          <w:lang w:val="cy-GB"/>
        </w:rPr>
        <w:t>Dadansoddi’n feirniadol sut y gall y cyfryngau, grymoedd y farchnad a phrynwriaeth ddylanwadu ar bolisi a darpariaeth y llywodraeth.</w:t>
      </w:r>
    </w:p>
    <w:p w:rsidR="00493A26" w:rsidRPr="00606D6E" w:rsidRDefault="00493A26" w:rsidP="00493A2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/>
        <w:ind w:left="709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185129">
        <w:rPr>
          <w:rFonts w:ascii="Arial" w:hAnsi="Arial" w:cs="Arial"/>
          <w:sz w:val="22"/>
          <w:szCs w:val="22"/>
          <w:lang w:val="cy-GB"/>
        </w:rPr>
        <w:t>Cyflwyno eu gwaith yn briodol, gyda dealltwriaeth o ofynion meddwl yn feirniadol.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28206A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D32E3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2133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2133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2133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2133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21331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2D3527" w:rsidP="00D32E34">
            <w:pPr>
              <w:rPr>
                <w:rFonts w:ascii="Arial" w:hAnsi="Arial" w:cs="Arial"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152E9D" w:rsidRDefault="00152E9D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0B6520">
        <w:tc>
          <w:tcPr>
            <w:tcW w:w="13858" w:type="dxa"/>
            <w:shd w:val="clear" w:color="auto" w:fill="95B3D7" w:themeFill="accent1" w:themeFillTint="99"/>
          </w:tcPr>
          <w:p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:rsidTr="00FC160C">
        <w:tc>
          <w:tcPr>
            <w:tcW w:w="13948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:rsidTr="00FC160C">
        <w:tc>
          <w:tcPr>
            <w:tcW w:w="13948" w:type="dxa"/>
            <w:shd w:val="clear" w:color="auto" w:fill="DBE5F1" w:themeFill="accent1" w:themeFillTint="33"/>
          </w:tcPr>
          <w:p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:rsidTr="00331DE0">
        <w:tc>
          <w:tcPr>
            <w:tcW w:w="1735" w:type="dxa"/>
            <w:shd w:val="clear" w:color="auto" w:fill="95B3D7" w:themeFill="accent1" w:themeFillTint="99"/>
          </w:tcPr>
          <w:p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:rsidR="00523199" w:rsidRPr="00ED3ABD" w:rsidRDefault="00523199" w:rsidP="00FC160C">
            <w:pPr>
              <w:rPr>
                <w:rFonts w:ascii="Arial" w:hAnsi="Arial" w:cs="Arial"/>
              </w:rPr>
            </w:pP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:rsidR="00523199" w:rsidRPr="00011FB7" w:rsidRDefault="00523199" w:rsidP="00523199">
      <w:bookmarkStart w:id="2" w:name="cysill"/>
      <w:bookmarkEnd w:id="2"/>
    </w:p>
    <w:p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D5A" w:rsidRDefault="00D54D5A">
      <w:r>
        <w:separator/>
      </w:r>
    </w:p>
  </w:endnote>
  <w:endnote w:type="continuationSeparator" w:id="0">
    <w:p w:rsidR="00D54D5A" w:rsidRDefault="00D54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F11782">
      <w:rPr>
        <w:b/>
        <w:noProof/>
        <w:lang w:val="cy-GB"/>
      </w:rPr>
      <w:t>2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F11782">
      <w:rPr>
        <w:b/>
        <w:noProof/>
      </w:rPr>
      <w:t>12</w:t>
    </w:r>
    <w:r w:rsidR="00131FEF">
      <w:rPr>
        <w:b/>
        <w:sz w:val="24"/>
        <w:szCs w:val="24"/>
      </w:rPr>
      <w:fldChar w:fldCharType="end"/>
    </w:r>
  </w:p>
  <w:p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D5A" w:rsidRDefault="00D54D5A">
      <w:r>
        <w:separator/>
      </w:r>
    </w:p>
  </w:footnote>
  <w:footnote w:type="continuationSeparator" w:id="0">
    <w:p w:rsidR="00D54D5A" w:rsidRDefault="00D54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30359C"/>
    <w:multiLevelType w:val="hybridMultilevel"/>
    <w:tmpl w:val="76F28B6A"/>
    <w:lvl w:ilvl="0" w:tplc="DA70875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F72570F"/>
    <w:multiLevelType w:val="hybridMultilevel"/>
    <w:tmpl w:val="905C89B2"/>
    <w:lvl w:ilvl="0" w:tplc="7B4EEEA4">
      <w:numFmt w:val="bullet"/>
      <w:lvlText w:val="-"/>
      <w:lvlJc w:val="left"/>
      <w:pPr>
        <w:ind w:left="144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77529"/>
    <w:multiLevelType w:val="hybridMultilevel"/>
    <w:tmpl w:val="12D6F160"/>
    <w:lvl w:ilvl="0" w:tplc="0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7730A"/>
    <w:multiLevelType w:val="hybridMultilevel"/>
    <w:tmpl w:val="E06E813C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EFB209BE">
      <w:numFmt w:val="bullet"/>
      <w:lvlText w:val="•"/>
      <w:lvlJc w:val="left"/>
      <w:pPr>
        <w:ind w:left="1890" w:hanging="72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0038B1"/>
    <w:multiLevelType w:val="hybridMultilevel"/>
    <w:tmpl w:val="291CA21A"/>
    <w:lvl w:ilvl="0" w:tplc="DA70875C">
      <w:start w:val="5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20"/>
  </w:num>
  <w:num w:numId="4">
    <w:abstractNumId w:val="13"/>
  </w:num>
  <w:num w:numId="5">
    <w:abstractNumId w:val="9"/>
  </w:num>
  <w:num w:numId="6">
    <w:abstractNumId w:val="18"/>
  </w:num>
  <w:num w:numId="7">
    <w:abstractNumId w:val="3"/>
  </w:num>
  <w:num w:numId="8">
    <w:abstractNumId w:val="17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21"/>
  </w:num>
  <w:num w:numId="18">
    <w:abstractNumId w:val="16"/>
  </w:num>
  <w:num w:numId="19">
    <w:abstractNumId w:val="1"/>
  </w:num>
  <w:num w:numId="20">
    <w:abstractNumId w:val="19"/>
  </w:num>
  <w:num w:numId="21">
    <w:abstractNumId w:val="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041C1"/>
    <w:rsid w:val="001106E9"/>
    <w:rsid w:val="00124CA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331F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874DE"/>
    <w:rsid w:val="00493A26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A7F6C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54D5A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16EBD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1782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1AE6B8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21331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1331F"/>
  </w:style>
  <w:style w:type="character" w:customStyle="1" w:styleId="CommentTextChar">
    <w:name w:val="Comment Text Char"/>
    <w:basedOn w:val="DefaultParagraphFont"/>
    <w:link w:val="CommentText"/>
    <w:semiHidden/>
    <w:rsid w:val="0021331F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133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1331F"/>
    <w:rPr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</TotalTime>
  <Pages>12</Pages>
  <Words>4319</Words>
  <Characters>24623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28885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Sarah Stewart</cp:lastModifiedBy>
  <cp:revision>5</cp:revision>
  <cp:lastPrinted>2014-10-10T07:42:00Z</cp:lastPrinted>
  <dcterms:created xsi:type="dcterms:W3CDTF">2018-12-19T10:48:00Z</dcterms:created>
  <dcterms:modified xsi:type="dcterms:W3CDTF">2018-12-19T10:51:00Z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