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D14" w:rsidRDefault="009D3A81" w:rsidP="009D3A81">
      <w:pPr>
        <w:pStyle w:val="Title"/>
      </w:pPr>
      <w:r>
        <w:t>Health and lifestyle questionnaire</w:t>
      </w:r>
    </w:p>
    <w:p w:rsidR="009D3A81" w:rsidRDefault="009D3A81" w:rsidP="009D3A81">
      <w:pPr>
        <w:rPr>
          <w:rFonts w:ascii="Times New Roman" w:hAnsi="Times New Roman" w:cs="Times New Roman"/>
          <w:sz w:val="40"/>
          <w:szCs w:val="40"/>
        </w:rPr>
      </w:pPr>
      <w:r>
        <w:rPr>
          <w:rFonts w:ascii="Times New Roman" w:hAnsi="Times New Roman" w:cs="Times New Roman"/>
          <w:sz w:val="40"/>
          <w:szCs w:val="40"/>
        </w:rPr>
        <w:t xml:space="preserve">                                                                     Skye Jones</w:t>
      </w:r>
    </w:p>
    <w:p w:rsidR="00183654" w:rsidRDefault="00183654" w:rsidP="009D3A81">
      <w:pPr>
        <w:rPr>
          <w:rFonts w:ascii="Times New Roman" w:hAnsi="Times New Roman" w:cs="Times New Roman"/>
          <w:sz w:val="40"/>
          <w:szCs w:val="40"/>
        </w:rPr>
      </w:pPr>
    </w:p>
    <w:p w:rsidR="009D3A81" w:rsidRDefault="00183654" w:rsidP="009D3A81">
      <w:pPr>
        <w:rPr>
          <w:rFonts w:ascii="Times New Roman" w:hAnsi="Times New Roman" w:cs="Times New Roman"/>
          <w:sz w:val="40"/>
          <w:szCs w:val="40"/>
        </w:rPr>
      </w:pPr>
      <w:r>
        <w:rPr>
          <w:rFonts w:ascii="Times New Roman" w:hAnsi="Times New Roman" w:cs="Times New Roman"/>
          <w:noProof/>
          <w:sz w:val="40"/>
          <w:szCs w:val="40"/>
          <w:lang w:eastAsia="en-GB"/>
        </w:rPr>
        <w:drawing>
          <wp:inline distT="0" distB="0" distL="0" distR="0">
            <wp:extent cx="5763959" cy="364807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tionnaire picture 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3959" cy="3648075"/>
                    </a:xfrm>
                    <a:prstGeom prst="rect">
                      <a:avLst/>
                    </a:prstGeom>
                  </pic:spPr>
                </pic:pic>
              </a:graphicData>
            </a:graphic>
          </wp:inline>
        </w:drawing>
      </w:r>
    </w:p>
    <w:p w:rsidR="00183654" w:rsidRPr="00183654" w:rsidRDefault="0002439E" w:rsidP="009D3A81">
      <w:pPr>
        <w:rPr>
          <w:rFonts w:ascii="Times New Roman" w:hAnsi="Times New Roman" w:cs="Times New Roman"/>
          <w:sz w:val="28"/>
          <w:szCs w:val="28"/>
        </w:rPr>
      </w:pPr>
      <w:r>
        <w:rPr>
          <w:rFonts w:ascii="Times New Roman" w:hAnsi="Times New Roman" w:cs="Times New Roman"/>
          <w:sz w:val="28"/>
          <w:szCs w:val="28"/>
        </w:rPr>
        <w:t>(The L</w:t>
      </w:r>
      <w:r w:rsidR="00F852D9">
        <w:rPr>
          <w:rFonts w:ascii="Times New Roman" w:hAnsi="Times New Roman" w:cs="Times New Roman"/>
          <w:sz w:val="28"/>
          <w:szCs w:val="28"/>
        </w:rPr>
        <w:t>ewisham Care Partnership, 2019)</w:t>
      </w:r>
    </w:p>
    <w:p w:rsidR="00183654" w:rsidRDefault="00183654" w:rsidP="00183654"/>
    <w:p w:rsidR="00183654" w:rsidRDefault="00183654" w:rsidP="00183654"/>
    <w:p w:rsidR="00183654" w:rsidRDefault="00183654" w:rsidP="00183654"/>
    <w:p w:rsidR="00183654" w:rsidRDefault="00183654" w:rsidP="00183654"/>
    <w:p w:rsidR="00183654" w:rsidRDefault="00183654" w:rsidP="00183654"/>
    <w:p w:rsidR="00183654" w:rsidRDefault="00183654" w:rsidP="00183654"/>
    <w:p w:rsidR="00183654" w:rsidRDefault="00183654" w:rsidP="00183654"/>
    <w:p w:rsidR="00183654" w:rsidRDefault="00183654" w:rsidP="00183654"/>
    <w:p w:rsidR="00183654" w:rsidRDefault="00183654" w:rsidP="00183654"/>
    <w:p w:rsidR="00183654" w:rsidRDefault="00183654" w:rsidP="00183654"/>
    <w:p w:rsidR="009D3A81" w:rsidRDefault="009D3A81" w:rsidP="00183654">
      <w:pPr>
        <w:pStyle w:val="Title"/>
      </w:pPr>
      <w:r>
        <w:lastRenderedPageBreak/>
        <w:t>Contents page</w:t>
      </w:r>
    </w:p>
    <w:p w:rsidR="00695E99" w:rsidRDefault="00695E99" w:rsidP="00695E99">
      <w:pPr>
        <w:rPr>
          <w:rFonts w:ascii="Times New Roman" w:hAnsi="Times New Roman" w:cs="Times New Roman"/>
          <w:sz w:val="28"/>
          <w:szCs w:val="28"/>
        </w:rPr>
      </w:pPr>
      <w:r>
        <w:rPr>
          <w:rFonts w:ascii="Times New Roman" w:hAnsi="Times New Roman" w:cs="Times New Roman"/>
          <w:sz w:val="28"/>
          <w:szCs w:val="28"/>
        </w:rPr>
        <w:t>Introduction………………………………………………………………..page 3</w:t>
      </w:r>
    </w:p>
    <w:p w:rsidR="00695E99" w:rsidRDefault="00695E99" w:rsidP="00695E99">
      <w:pPr>
        <w:rPr>
          <w:rFonts w:ascii="Times New Roman" w:hAnsi="Times New Roman" w:cs="Times New Roman"/>
          <w:sz w:val="28"/>
          <w:szCs w:val="28"/>
        </w:rPr>
      </w:pPr>
      <w:r>
        <w:rPr>
          <w:rFonts w:ascii="Times New Roman" w:hAnsi="Times New Roman" w:cs="Times New Roman"/>
          <w:sz w:val="28"/>
          <w:szCs w:val="28"/>
        </w:rPr>
        <w:t xml:space="preserve">The Individuals Collected Data…………………………………………page 4-5 </w:t>
      </w:r>
    </w:p>
    <w:p w:rsidR="00695E99" w:rsidRDefault="00695E99" w:rsidP="00695E99">
      <w:pPr>
        <w:rPr>
          <w:rFonts w:ascii="Times New Roman" w:hAnsi="Times New Roman" w:cs="Times New Roman"/>
          <w:sz w:val="28"/>
          <w:szCs w:val="28"/>
        </w:rPr>
      </w:pPr>
      <w:r>
        <w:rPr>
          <w:rFonts w:ascii="Times New Roman" w:hAnsi="Times New Roman" w:cs="Times New Roman"/>
          <w:sz w:val="28"/>
          <w:szCs w:val="28"/>
        </w:rPr>
        <w:t>BMI, Weight and diet……………………………………………….…..page 6-7</w:t>
      </w:r>
    </w:p>
    <w:p w:rsidR="00695E99" w:rsidRDefault="00695E99" w:rsidP="00695E99">
      <w:pPr>
        <w:rPr>
          <w:rFonts w:ascii="Times New Roman" w:hAnsi="Times New Roman" w:cs="Times New Roman"/>
          <w:sz w:val="28"/>
          <w:szCs w:val="28"/>
        </w:rPr>
      </w:pPr>
      <w:r>
        <w:rPr>
          <w:rFonts w:ascii="Times New Roman" w:hAnsi="Times New Roman" w:cs="Times New Roman"/>
          <w:sz w:val="28"/>
          <w:szCs w:val="28"/>
        </w:rPr>
        <w:t>Smoking……………………………………………………………...……page 8</w:t>
      </w:r>
    </w:p>
    <w:p w:rsidR="00695E99" w:rsidRDefault="00695E99" w:rsidP="00695E99">
      <w:pPr>
        <w:rPr>
          <w:rFonts w:ascii="Times New Roman" w:hAnsi="Times New Roman" w:cs="Times New Roman"/>
          <w:sz w:val="28"/>
          <w:szCs w:val="28"/>
        </w:rPr>
      </w:pPr>
      <w:r>
        <w:rPr>
          <w:rFonts w:ascii="Times New Roman" w:hAnsi="Times New Roman" w:cs="Times New Roman"/>
          <w:sz w:val="28"/>
          <w:szCs w:val="28"/>
        </w:rPr>
        <w:t>Drinking Alcohol…………………………………………………...….page 9-10</w:t>
      </w:r>
    </w:p>
    <w:p w:rsidR="00695E99" w:rsidRDefault="00695E99" w:rsidP="00695E99">
      <w:pPr>
        <w:rPr>
          <w:rFonts w:ascii="Times New Roman" w:hAnsi="Times New Roman" w:cs="Times New Roman"/>
          <w:sz w:val="28"/>
          <w:szCs w:val="28"/>
        </w:rPr>
      </w:pPr>
      <w:r>
        <w:rPr>
          <w:rFonts w:ascii="Times New Roman" w:hAnsi="Times New Roman" w:cs="Times New Roman"/>
          <w:sz w:val="28"/>
          <w:szCs w:val="28"/>
        </w:rPr>
        <w:t>Maslow’s Hierarchy of Needs………………………………………..page 11-12</w:t>
      </w:r>
    </w:p>
    <w:p w:rsidR="00695E99" w:rsidRDefault="00695E99" w:rsidP="00695E99">
      <w:pPr>
        <w:rPr>
          <w:rFonts w:ascii="Times New Roman" w:hAnsi="Times New Roman" w:cs="Times New Roman"/>
          <w:sz w:val="28"/>
          <w:szCs w:val="28"/>
        </w:rPr>
      </w:pPr>
      <w:r>
        <w:rPr>
          <w:rFonts w:ascii="Times New Roman" w:hAnsi="Times New Roman" w:cs="Times New Roman"/>
          <w:sz w:val="28"/>
          <w:szCs w:val="28"/>
        </w:rPr>
        <w:t>Conclusion…………………………………………………………....page 13-14</w:t>
      </w:r>
    </w:p>
    <w:p w:rsidR="00695E99" w:rsidRDefault="00695E99" w:rsidP="00695E99">
      <w:pPr>
        <w:rPr>
          <w:rFonts w:ascii="Times New Roman" w:hAnsi="Times New Roman" w:cs="Times New Roman"/>
          <w:sz w:val="28"/>
          <w:szCs w:val="28"/>
        </w:rPr>
      </w:pPr>
      <w:r>
        <w:rPr>
          <w:rFonts w:ascii="Times New Roman" w:hAnsi="Times New Roman" w:cs="Times New Roman"/>
          <w:sz w:val="28"/>
          <w:szCs w:val="28"/>
        </w:rPr>
        <w:t>References……………………………………………………….……page 15-21</w:t>
      </w:r>
    </w:p>
    <w:p w:rsidR="00695E99" w:rsidRDefault="00695E99" w:rsidP="00695E99">
      <w:pPr>
        <w:rPr>
          <w:rFonts w:ascii="Times New Roman" w:hAnsi="Times New Roman" w:cs="Times New Roman"/>
          <w:sz w:val="28"/>
          <w:szCs w:val="28"/>
        </w:rPr>
      </w:pPr>
      <w:r>
        <w:rPr>
          <w:rFonts w:ascii="Times New Roman" w:hAnsi="Times New Roman" w:cs="Times New Roman"/>
          <w:sz w:val="28"/>
          <w:szCs w:val="28"/>
        </w:rPr>
        <w:t>Appendix…………………………………………………………...…page 22-27</w:t>
      </w:r>
    </w:p>
    <w:p w:rsidR="00695E99" w:rsidRDefault="00695E99" w:rsidP="00695E99">
      <w:pPr>
        <w:rPr>
          <w:rFonts w:ascii="Times New Roman" w:hAnsi="Times New Roman" w:cs="Times New Roman"/>
          <w:sz w:val="28"/>
          <w:szCs w:val="28"/>
        </w:rPr>
      </w:pPr>
    </w:p>
    <w:p w:rsidR="00695E99" w:rsidRPr="00695E99" w:rsidRDefault="00695E99" w:rsidP="00695E99">
      <w:pPr>
        <w:rPr>
          <w:rFonts w:ascii="Times New Roman" w:hAnsi="Times New Roman" w:cs="Times New Roman"/>
          <w:sz w:val="28"/>
          <w:szCs w:val="28"/>
        </w:rPr>
      </w:pPr>
    </w:p>
    <w:p w:rsidR="00695E99" w:rsidRPr="00695E99" w:rsidRDefault="00695E99" w:rsidP="00695E99">
      <w:pPr>
        <w:rPr>
          <w:rFonts w:ascii="Times New Roman" w:hAnsi="Times New Roman" w:cs="Times New Roman"/>
          <w:sz w:val="28"/>
          <w:szCs w:val="28"/>
        </w:rPr>
      </w:pPr>
    </w:p>
    <w:p w:rsidR="00183654" w:rsidRDefault="00183654" w:rsidP="00183654"/>
    <w:p w:rsidR="00183654" w:rsidRDefault="00183654" w:rsidP="00183654"/>
    <w:p w:rsidR="00183654" w:rsidRDefault="00183654" w:rsidP="00183654"/>
    <w:p w:rsidR="00183654" w:rsidRDefault="00183654" w:rsidP="00183654"/>
    <w:p w:rsidR="00183654" w:rsidRPr="00183654" w:rsidRDefault="00183654" w:rsidP="00183654"/>
    <w:p w:rsidR="009D3A81" w:rsidRDefault="009D3A81" w:rsidP="009D3A81"/>
    <w:p w:rsidR="009D3A81" w:rsidRDefault="009D3A81" w:rsidP="009D3A81"/>
    <w:p w:rsidR="009D3A81" w:rsidRDefault="009D3A81" w:rsidP="009D3A81"/>
    <w:p w:rsidR="009D3A81" w:rsidRDefault="009D3A81" w:rsidP="009D3A81"/>
    <w:p w:rsidR="009D3A81" w:rsidRDefault="009D3A81" w:rsidP="009D3A81"/>
    <w:p w:rsidR="009D3A81" w:rsidRDefault="009D3A81" w:rsidP="009D3A81"/>
    <w:p w:rsidR="009D3A81" w:rsidRDefault="009D3A81" w:rsidP="009D3A81">
      <w:pPr>
        <w:pStyle w:val="Title"/>
      </w:pPr>
      <w:r>
        <w:lastRenderedPageBreak/>
        <w:t>Introduction</w:t>
      </w:r>
    </w:p>
    <w:p w:rsidR="007914A2" w:rsidRDefault="007914A2" w:rsidP="007914A2">
      <w:pPr>
        <w:spacing w:line="480" w:lineRule="auto"/>
        <w:rPr>
          <w:rFonts w:ascii="Times New Roman" w:hAnsi="Times New Roman" w:cs="Times New Roman"/>
          <w:sz w:val="28"/>
          <w:szCs w:val="28"/>
        </w:rPr>
      </w:pPr>
      <w:r>
        <w:rPr>
          <w:rFonts w:ascii="Times New Roman" w:hAnsi="Times New Roman" w:cs="Times New Roman"/>
          <w:sz w:val="28"/>
          <w:szCs w:val="28"/>
        </w:rPr>
        <w:t xml:space="preserve">The following academic report will evaluate the normal and abnormal physiology, health, nutritional and emotional needs of an individual. The informational will be obtained by a health and lifestyle questionnaire and will look at recommendations </w:t>
      </w:r>
      <w:r w:rsidR="00627074">
        <w:rPr>
          <w:rFonts w:ascii="Times New Roman" w:hAnsi="Times New Roman" w:cs="Times New Roman"/>
          <w:sz w:val="28"/>
          <w:szCs w:val="28"/>
        </w:rPr>
        <w:t xml:space="preserve">following </w:t>
      </w:r>
      <w:r>
        <w:rPr>
          <w:rFonts w:ascii="Times New Roman" w:hAnsi="Times New Roman" w:cs="Times New Roman"/>
          <w:sz w:val="28"/>
          <w:szCs w:val="28"/>
        </w:rPr>
        <w:t xml:space="preserve">government, public health and National Health Service (NHS) strategies. </w:t>
      </w:r>
      <w:r w:rsidR="004E7330">
        <w:rPr>
          <w:rFonts w:ascii="Times New Roman" w:hAnsi="Times New Roman" w:cs="Times New Roman"/>
          <w:sz w:val="28"/>
          <w:szCs w:val="28"/>
        </w:rPr>
        <w:t>The Participant has</w:t>
      </w:r>
      <w:r w:rsidR="00627074">
        <w:rPr>
          <w:rFonts w:ascii="Times New Roman" w:hAnsi="Times New Roman" w:cs="Times New Roman"/>
          <w:sz w:val="28"/>
          <w:szCs w:val="28"/>
        </w:rPr>
        <w:t xml:space="preserve"> given informed consent and their identity will be protected throughout this academic report and they will also be given a debrief form. </w:t>
      </w:r>
      <w:r w:rsidR="006A5547">
        <w:rPr>
          <w:rFonts w:ascii="Times New Roman" w:hAnsi="Times New Roman" w:cs="Times New Roman"/>
          <w:sz w:val="28"/>
          <w:szCs w:val="28"/>
        </w:rPr>
        <w:t>A blank copy of the questionnaire will be included in the appendix of this report.</w:t>
      </w:r>
    </w:p>
    <w:p w:rsidR="00627074" w:rsidRPr="007914A2" w:rsidRDefault="00627074" w:rsidP="007914A2">
      <w:pPr>
        <w:spacing w:line="480" w:lineRule="auto"/>
        <w:rPr>
          <w:rFonts w:ascii="Times New Roman" w:hAnsi="Times New Roman" w:cs="Times New Roman"/>
          <w:sz w:val="28"/>
          <w:szCs w:val="28"/>
        </w:rPr>
      </w:pPr>
      <w:r>
        <w:rPr>
          <w:rFonts w:ascii="Times New Roman" w:hAnsi="Times New Roman" w:cs="Times New Roman"/>
          <w:sz w:val="28"/>
          <w:szCs w:val="28"/>
        </w:rPr>
        <w:t xml:space="preserve">The report will also take into consideration Maslow’s hierarchy of needs and focus on the individual’s self-actualisation, self-esteem, love and belonging needs, safety needs and psychological needs. </w:t>
      </w:r>
      <w:r w:rsidR="00AA136B">
        <w:rPr>
          <w:rFonts w:ascii="Times New Roman" w:hAnsi="Times New Roman" w:cs="Times New Roman"/>
          <w:sz w:val="28"/>
          <w:szCs w:val="28"/>
        </w:rPr>
        <w:t xml:space="preserve">In order for the individual to feel truly motivated in life; all five needs must be met. </w:t>
      </w:r>
    </w:p>
    <w:p w:rsidR="009D3A81" w:rsidRDefault="009D3A81" w:rsidP="009D3A81"/>
    <w:p w:rsidR="009D3A81" w:rsidRDefault="009D3A81" w:rsidP="009D3A81"/>
    <w:p w:rsidR="009D3A81" w:rsidRDefault="009D3A81" w:rsidP="009D3A81"/>
    <w:p w:rsidR="009D3A81" w:rsidRDefault="009D3A81" w:rsidP="009D3A81"/>
    <w:p w:rsidR="009D3A81" w:rsidRDefault="009D3A81" w:rsidP="009D3A81"/>
    <w:p w:rsidR="009D3A81" w:rsidRDefault="009D3A81" w:rsidP="009D3A81"/>
    <w:p w:rsidR="009D3A81" w:rsidRDefault="009D3A81" w:rsidP="009D3A81"/>
    <w:p w:rsidR="009D3A81" w:rsidRDefault="009D3A81" w:rsidP="009D3A81"/>
    <w:p w:rsidR="009D3A81" w:rsidRDefault="009D3A81" w:rsidP="009D3A81"/>
    <w:p w:rsidR="009D3A81" w:rsidRDefault="003F007F" w:rsidP="009D3A81">
      <w:pPr>
        <w:pStyle w:val="Title"/>
      </w:pPr>
      <w:r>
        <w:lastRenderedPageBreak/>
        <w:t>The individual’s collected data</w:t>
      </w:r>
    </w:p>
    <w:p w:rsidR="003F007F" w:rsidRDefault="00AA5C9F" w:rsidP="00AA5C9F">
      <w:pPr>
        <w:spacing w:line="480" w:lineRule="auto"/>
        <w:rPr>
          <w:rFonts w:ascii="Times New Roman" w:hAnsi="Times New Roman" w:cs="Times New Roman"/>
          <w:sz w:val="28"/>
          <w:szCs w:val="28"/>
        </w:rPr>
      </w:pPr>
      <w:r>
        <w:rPr>
          <w:rFonts w:ascii="Times New Roman" w:hAnsi="Times New Roman" w:cs="Times New Roman"/>
          <w:sz w:val="28"/>
          <w:szCs w:val="28"/>
        </w:rPr>
        <w:t>The individual participating in the health and lifestyle questionnaire is between the age of 21-30 and is a female. The individual weighs 13 stone and 13 pounds (88.9 KG)</w:t>
      </w:r>
      <w:r w:rsidR="004E7330">
        <w:rPr>
          <w:rFonts w:ascii="Times New Roman" w:hAnsi="Times New Roman" w:cs="Times New Roman"/>
          <w:sz w:val="28"/>
          <w:szCs w:val="28"/>
        </w:rPr>
        <w:t xml:space="preserve"> and is five foot 6 inches tall-</w:t>
      </w:r>
      <w:r>
        <w:rPr>
          <w:rFonts w:ascii="Times New Roman" w:hAnsi="Times New Roman" w:cs="Times New Roman"/>
          <w:sz w:val="28"/>
          <w:szCs w:val="28"/>
        </w:rPr>
        <w:t xml:space="preserve"> which makes their body max index (BMI) 30-39.9 and pu</w:t>
      </w:r>
      <w:r w:rsidR="004E7330">
        <w:rPr>
          <w:rFonts w:ascii="Times New Roman" w:hAnsi="Times New Roman" w:cs="Times New Roman"/>
          <w:sz w:val="28"/>
          <w:szCs w:val="28"/>
        </w:rPr>
        <w:t>ts them in the obese category-</w:t>
      </w:r>
      <w:r>
        <w:rPr>
          <w:rFonts w:ascii="Times New Roman" w:hAnsi="Times New Roman" w:cs="Times New Roman"/>
          <w:sz w:val="28"/>
          <w:szCs w:val="28"/>
        </w:rPr>
        <w:t xml:space="preserve"> however they have a healthy blood pressure of 118 over 76. </w:t>
      </w:r>
      <w:r w:rsidR="00517923">
        <w:rPr>
          <w:rFonts w:ascii="Times New Roman" w:hAnsi="Times New Roman" w:cs="Times New Roman"/>
          <w:sz w:val="28"/>
          <w:szCs w:val="28"/>
        </w:rPr>
        <w:t xml:space="preserve">The individual who participated in the questionnaire answered that they did light exercise during the week (1-3 days). The individual has quit smoking within the last year and drinks alcohol monthly. The individual has answered that they do not have any existing </w:t>
      </w:r>
      <w:r w:rsidR="006F2044">
        <w:rPr>
          <w:rFonts w:ascii="Times New Roman" w:hAnsi="Times New Roman" w:cs="Times New Roman"/>
          <w:sz w:val="28"/>
          <w:szCs w:val="28"/>
        </w:rPr>
        <w:t xml:space="preserve">health problems and they only take microgynon contraception. The individual’s father has no existing health concerns but their mother suffers with depression, fibromyalgia and hypercholesterolemia. The individual does not have any known allergies. The individual never visits the opticians but regularly attends 6 month check-ups with the dentist.  The participant regularly eats 5-10 fruit and vegetables a day but doesn’t follow the governments ‘healthy eating plate’. The participant usually has fast food or takeaways twice a week and mostly drinks the recommended daily intake of water a day. </w:t>
      </w:r>
      <w:r w:rsidR="008671F8">
        <w:rPr>
          <w:rFonts w:ascii="Times New Roman" w:hAnsi="Times New Roman" w:cs="Times New Roman"/>
          <w:sz w:val="28"/>
          <w:szCs w:val="28"/>
        </w:rPr>
        <w:t xml:space="preserve">The participant stated that they worked as a paediatric care assistant but would like to </w:t>
      </w:r>
      <w:r w:rsidR="001D4235">
        <w:rPr>
          <w:rFonts w:ascii="Times New Roman" w:hAnsi="Times New Roman" w:cs="Times New Roman"/>
          <w:sz w:val="28"/>
          <w:szCs w:val="28"/>
        </w:rPr>
        <w:t xml:space="preserve">earn a higher income. </w:t>
      </w:r>
      <w:r w:rsidR="00372037">
        <w:rPr>
          <w:rFonts w:ascii="Times New Roman" w:hAnsi="Times New Roman" w:cs="Times New Roman"/>
          <w:sz w:val="28"/>
          <w:szCs w:val="28"/>
        </w:rPr>
        <w:t xml:space="preserve">The participant feels as though they have a good work/life balance and they socialise with family and friends weekly. The participant also partakes in hobbies such as cooking and baking, walking, travelling and going to the </w:t>
      </w:r>
      <w:r w:rsidR="00372037">
        <w:rPr>
          <w:rFonts w:ascii="Times New Roman" w:hAnsi="Times New Roman" w:cs="Times New Roman"/>
          <w:sz w:val="28"/>
          <w:szCs w:val="28"/>
        </w:rPr>
        <w:lastRenderedPageBreak/>
        <w:t xml:space="preserve">cinema. The participant answered that they ‘sometimes’ feel they get enough sleep and generally feel in a good mood. </w:t>
      </w: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9B4A79">
      <w:pPr>
        <w:pStyle w:val="Title"/>
      </w:pPr>
      <w:r>
        <w:lastRenderedPageBreak/>
        <w:t>BMI, Weight and Diet</w:t>
      </w:r>
    </w:p>
    <w:p w:rsidR="00372037" w:rsidRDefault="002A6B21" w:rsidP="00AA5C9F">
      <w:pPr>
        <w:spacing w:line="480" w:lineRule="auto"/>
        <w:rPr>
          <w:rFonts w:ascii="Times New Roman" w:hAnsi="Times New Roman" w:cs="Times New Roman"/>
          <w:sz w:val="28"/>
          <w:szCs w:val="28"/>
        </w:rPr>
      </w:pPr>
      <w:r>
        <w:rPr>
          <w:rFonts w:ascii="Times New Roman" w:hAnsi="Times New Roman" w:cs="Times New Roman"/>
          <w:sz w:val="28"/>
          <w:szCs w:val="28"/>
        </w:rPr>
        <w:t xml:space="preserve">The individual taking part in the health and lifestyle questionnaire is over all in good health; however, they are currently classed as obese. Both the NHS (2016) and the World Health Organisation (WHO) (2019) explain that the individual is classed as obese as their BMI is 31.5 and to be a healthy weight their BMI should be between 18.5 and 24.9. </w:t>
      </w:r>
      <w:r w:rsidR="000A019B">
        <w:rPr>
          <w:rFonts w:ascii="Times New Roman" w:hAnsi="Times New Roman" w:cs="Times New Roman"/>
          <w:sz w:val="28"/>
          <w:szCs w:val="28"/>
        </w:rPr>
        <w:t>Diabetes UK (2019), the NHS (2018) and the National Institute for Health and Care Excellence</w:t>
      </w:r>
      <w:r w:rsidR="00532858">
        <w:rPr>
          <w:rFonts w:ascii="Times New Roman" w:hAnsi="Times New Roman" w:cs="Times New Roman"/>
          <w:sz w:val="28"/>
          <w:szCs w:val="28"/>
        </w:rPr>
        <w:t xml:space="preserve"> (NICE)</w:t>
      </w:r>
      <w:r w:rsidR="000A019B">
        <w:rPr>
          <w:rFonts w:ascii="Times New Roman" w:hAnsi="Times New Roman" w:cs="Times New Roman"/>
          <w:sz w:val="28"/>
          <w:szCs w:val="28"/>
        </w:rPr>
        <w:t xml:space="preserve"> (2019) all explain </w:t>
      </w:r>
      <w:r w:rsidR="00975CF1">
        <w:rPr>
          <w:rFonts w:ascii="Times New Roman" w:hAnsi="Times New Roman" w:cs="Times New Roman"/>
          <w:sz w:val="28"/>
          <w:szCs w:val="28"/>
        </w:rPr>
        <w:t xml:space="preserve">that </w:t>
      </w:r>
      <w:r w:rsidR="000A019B">
        <w:rPr>
          <w:rFonts w:ascii="Times New Roman" w:hAnsi="Times New Roman" w:cs="Times New Roman"/>
          <w:sz w:val="28"/>
          <w:szCs w:val="28"/>
        </w:rPr>
        <w:t>it is important to have a healthy BMI</w:t>
      </w:r>
      <w:r w:rsidR="00975CF1">
        <w:rPr>
          <w:rFonts w:ascii="Times New Roman" w:hAnsi="Times New Roman" w:cs="Times New Roman"/>
          <w:sz w:val="28"/>
          <w:szCs w:val="28"/>
        </w:rPr>
        <w:t xml:space="preserve"> because i</w:t>
      </w:r>
      <w:r w:rsidR="000A019B">
        <w:rPr>
          <w:rFonts w:ascii="Times New Roman" w:hAnsi="Times New Roman" w:cs="Times New Roman"/>
          <w:sz w:val="28"/>
          <w:szCs w:val="28"/>
        </w:rPr>
        <w:t xml:space="preserve">f a person is overweight or obese it can lead to health complications such as diabetes, heart disease, stroke, cancer and bone or joint problems. </w:t>
      </w:r>
      <w:r w:rsidR="00A90C29">
        <w:rPr>
          <w:rFonts w:ascii="Times New Roman" w:hAnsi="Times New Roman" w:cs="Times New Roman"/>
          <w:sz w:val="28"/>
          <w:szCs w:val="28"/>
        </w:rPr>
        <w:t xml:space="preserve">The UK Government have set out initiatives and strategies in order to tackle obesity as it is a growing concern for Britain. </w:t>
      </w:r>
      <w:r w:rsidR="00336A11">
        <w:rPr>
          <w:rFonts w:ascii="Times New Roman" w:hAnsi="Times New Roman" w:cs="Times New Roman"/>
          <w:sz w:val="28"/>
          <w:szCs w:val="28"/>
        </w:rPr>
        <w:t xml:space="preserve">In 2016 the UK Government introduced a </w:t>
      </w:r>
      <w:r w:rsidR="006A5547">
        <w:rPr>
          <w:rFonts w:ascii="Times New Roman" w:hAnsi="Times New Roman" w:cs="Times New Roman"/>
          <w:sz w:val="28"/>
          <w:szCs w:val="28"/>
        </w:rPr>
        <w:t>scheme</w:t>
      </w:r>
      <w:r w:rsidR="009E0C65">
        <w:rPr>
          <w:rFonts w:ascii="Times New Roman" w:hAnsi="Times New Roman" w:cs="Times New Roman"/>
          <w:sz w:val="28"/>
          <w:szCs w:val="28"/>
        </w:rPr>
        <w:t xml:space="preserve"> called the healthy eating guide</w:t>
      </w:r>
      <w:r w:rsidR="006A5547">
        <w:rPr>
          <w:rFonts w:ascii="Times New Roman" w:hAnsi="Times New Roman" w:cs="Times New Roman"/>
          <w:sz w:val="28"/>
          <w:szCs w:val="28"/>
        </w:rPr>
        <w:t xml:space="preserve"> which clearly underlines what and how much people should eat from each of the food groups</w:t>
      </w:r>
      <w:r w:rsidR="009E0C65">
        <w:rPr>
          <w:rFonts w:ascii="Times New Roman" w:hAnsi="Times New Roman" w:cs="Times New Roman"/>
          <w:sz w:val="28"/>
          <w:szCs w:val="28"/>
        </w:rPr>
        <w:t xml:space="preserve"> (British Nutrition Foundation, 2018). A</w:t>
      </w:r>
      <w:r w:rsidR="006A5547">
        <w:rPr>
          <w:rFonts w:ascii="Times New Roman" w:hAnsi="Times New Roman" w:cs="Times New Roman"/>
          <w:sz w:val="28"/>
          <w:szCs w:val="28"/>
        </w:rPr>
        <w:t xml:space="preserve"> pic</w:t>
      </w:r>
      <w:r w:rsidR="009E0C65">
        <w:rPr>
          <w:rFonts w:ascii="Times New Roman" w:hAnsi="Times New Roman" w:cs="Times New Roman"/>
          <w:sz w:val="28"/>
          <w:szCs w:val="28"/>
        </w:rPr>
        <w:t>ture of the healthy eating guide</w:t>
      </w:r>
      <w:r w:rsidR="006A5547">
        <w:rPr>
          <w:rFonts w:ascii="Times New Roman" w:hAnsi="Times New Roman" w:cs="Times New Roman"/>
          <w:sz w:val="28"/>
          <w:szCs w:val="28"/>
        </w:rPr>
        <w:t xml:space="preserve"> is included</w:t>
      </w:r>
      <w:r w:rsidR="004E7330">
        <w:rPr>
          <w:rFonts w:ascii="Times New Roman" w:hAnsi="Times New Roman" w:cs="Times New Roman"/>
          <w:sz w:val="28"/>
          <w:szCs w:val="28"/>
        </w:rPr>
        <w:t xml:space="preserve"> in the appendix of this report titled diagram 1.</w:t>
      </w:r>
      <w:r w:rsidR="006A5547">
        <w:rPr>
          <w:rFonts w:ascii="Times New Roman" w:hAnsi="Times New Roman" w:cs="Times New Roman"/>
          <w:sz w:val="28"/>
          <w:szCs w:val="28"/>
        </w:rPr>
        <w:t xml:space="preserve"> </w:t>
      </w:r>
      <w:r w:rsidR="001E7ABE">
        <w:rPr>
          <w:rFonts w:ascii="Times New Roman" w:hAnsi="Times New Roman" w:cs="Times New Roman"/>
          <w:sz w:val="28"/>
          <w:szCs w:val="28"/>
        </w:rPr>
        <w:t xml:space="preserve">Ridder et al (2017) conducted a report about healthy diets and came to the conclusion that </w:t>
      </w:r>
      <w:r w:rsidR="003A62B1">
        <w:rPr>
          <w:rFonts w:ascii="Times New Roman" w:hAnsi="Times New Roman" w:cs="Times New Roman"/>
          <w:sz w:val="28"/>
          <w:szCs w:val="28"/>
        </w:rPr>
        <w:t>most people had a poor understanding of a healthy diet and that low social class was the biggest influence on people not adhering to a healthy diet. The Welsh Go</w:t>
      </w:r>
      <w:r w:rsidR="00FB7825">
        <w:rPr>
          <w:rFonts w:ascii="Times New Roman" w:hAnsi="Times New Roman" w:cs="Times New Roman"/>
          <w:sz w:val="28"/>
          <w:szCs w:val="28"/>
        </w:rPr>
        <w:t>vernment</w:t>
      </w:r>
      <w:r w:rsidR="003A62B1">
        <w:rPr>
          <w:rFonts w:ascii="Times New Roman" w:hAnsi="Times New Roman" w:cs="Times New Roman"/>
          <w:sz w:val="28"/>
          <w:szCs w:val="28"/>
        </w:rPr>
        <w:t xml:space="preserve"> introduced </w:t>
      </w:r>
      <w:r w:rsidR="00FB7825">
        <w:rPr>
          <w:rFonts w:ascii="Times New Roman" w:hAnsi="Times New Roman" w:cs="Times New Roman"/>
          <w:sz w:val="28"/>
          <w:szCs w:val="28"/>
        </w:rPr>
        <w:t xml:space="preserve">physical activity guidelines to help people understand the importance of exercise for the health of the public, the government highlighted that adults should participate in 30 minutes of exercise for at least 5 </w:t>
      </w:r>
      <w:r w:rsidR="00FB7825">
        <w:rPr>
          <w:rFonts w:ascii="Times New Roman" w:hAnsi="Times New Roman" w:cs="Times New Roman"/>
          <w:sz w:val="28"/>
          <w:szCs w:val="28"/>
        </w:rPr>
        <w:lastRenderedPageBreak/>
        <w:t xml:space="preserve">days of the week and should reduce the amount of time they spend sedentary. Weiler and stamatakis (2010) and Barker et al (2019) both agree that lack of physical exercise causes a huge strain </w:t>
      </w:r>
      <w:r w:rsidR="00696EFD">
        <w:rPr>
          <w:rFonts w:ascii="Times New Roman" w:hAnsi="Times New Roman" w:cs="Times New Roman"/>
          <w:sz w:val="28"/>
          <w:szCs w:val="28"/>
        </w:rPr>
        <w:t xml:space="preserve">and cost on the NHS because physical inactivity is linked to increased risk of chronic diseases such as hypertension, type 2 diabetes and obesity. </w:t>
      </w:r>
      <w:r w:rsidR="006C3683">
        <w:rPr>
          <w:rFonts w:ascii="Times New Roman" w:hAnsi="Times New Roman" w:cs="Times New Roman"/>
          <w:sz w:val="28"/>
          <w:szCs w:val="28"/>
        </w:rPr>
        <w:t xml:space="preserve">In March 2016 the UK Government introduced the ‘sugar tax’. The sugar tax is an initiative that charges companies that don’t reduce the sugar content of their drinks, since it was introduced in 2016, the equivalent of 45 million kg of sugar has been reduced. </w:t>
      </w:r>
      <w:r w:rsidR="00AE5512">
        <w:rPr>
          <w:rFonts w:ascii="Times New Roman" w:hAnsi="Times New Roman" w:cs="Times New Roman"/>
          <w:sz w:val="28"/>
          <w:szCs w:val="28"/>
        </w:rPr>
        <w:t>Any companies that don’t reduce the sugar in their drinks will be taxed and money will go towards schools for physical exercise programmes (UK Government, 2018).</w:t>
      </w: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AA5C9F">
      <w:pPr>
        <w:spacing w:line="480" w:lineRule="auto"/>
        <w:rPr>
          <w:rFonts w:ascii="Times New Roman" w:hAnsi="Times New Roman" w:cs="Times New Roman"/>
          <w:sz w:val="28"/>
          <w:szCs w:val="28"/>
        </w:rPr>
      </w:pPr>
    </w:p>
    <w:p w:rsidR="009B4A79" w:rsidRDefault="009B4A79" w:rsidP="009B4A79">
      <w:pPr>
        <w:pStyle w:val="Title"/>
      </w:pPr>
      <w:r>
        <w:lastRenderedPageBreak/>
        <w:t>Smoking</w:t>
      </w:r>
    </w:p>
    <w:p w:rsidR="00FD038E" w:rsidRDefault="00FD038E" w:rsidP="00AA5C9F">
      <w:pPr>
        <w:spacing w:line="480" w:lineRule="auto"/>
        <w:rPr>
          <w:rFonts w:ascii="Times New Roman" w:hAnsi="Times New Roman" w:cs="Times New Roman"/>
          <w:sz w:val="28"/>
          <w:szCs w:val="28"/>
        </w:rPr>
      </w:pPr>
      <w:r>
        <w:rPr>
          <w:rFonts w:ascii="Times New Roman" w:hAnsi="Times New Roman" w:cs="Times New Roman"/>
          <w:sz w:val="28"/>
          <w:szCs w:val="28"/>
        </w:rPr>
        <w:t>The participant of the questionnaire stated that they had given up smoking within the last year. Centres for Disease Control and Prevention (2018), the NHS (2018) and Bupa (2019) all agree that smoking can have a detrimental effect on a person’</w:t>
      </w:r>
      <w:r w:rsidR="00A2002E">
        <w:rPr>
          <w:rFonts w:ascii="Times New Roman" w:hAnsi="Times New Roman" w:cs="Times New Roman"/>
          <w:sz w:val="28"/>
          <w:szCs w:val="28"/>
        </w:rPr>
        <w:t xml:space="preserve">s health; smoking can cause cancer, heart disease, stroke, COPD, fertility problems and premature births. </w:t>
      </w:r>
      <w:r w:rsidR="009F0F95">
        <w:rPr>
          <w:rFonts w:ascii="Times New Roman" w:hAnsi="Times New Roman" w:cs="Times New Roman"/>
          <w:sz w:val="28"/>
          <w:szCs w:val="28"/>
        </w:rPr>
        <w:t xml:space="preserve">The UK Government </w:t>
      </w:r>
      <w:r w:rsidR="00203F47">
        <w:rPr>
          <w:rFonts w:ascii="Times New Roman" w:hAnsi="Times New Roman" w:cs="Times New Roman"/>
          <w:sz w:val="28"/>
          <w:szCs w:val="28"/>
        </w:rPr>
        <w:t>have introduced a number of initiatives in order to red</w:t>
      </w:r>
      <w:r w:rsidR="004E7330">
        <w:rPr>
          <w:rFonts w:ascii="Times New Roman" w:hAnsi="Times New Roman" w:cs="Times New Roman"/>
          <w:sz w:val="28"/>
          <w:szCs w:val="28"/>
        </w:rPr>
        <w:t>uce rates of smoking in Britain; t</w:t>
      </w:r>
      <w:r w:rsidR="00203F47">
        <w:rPr>
          <w:rFonts w:ascii="Times New Roman" w:hAnsi="Times New Roman" w:cs="Times New Roman"/>
          <w:sz w:val="28"/>
          <w:szCs w:val="28"/>
        </w:rPr>
        <w:t>obacco products are banned from being displayed in shops so that young people cannot see them and to help adults who want to quit</w:t>
      </w:r>
      <w:r w:rsidR="00D2109D">
        <w:rPr>
          <w:rFonts w:ascii="Times New Roman" w:hAnsi="Times New Roman" w:cs="Times New Roman"/>
          <w:sz w:val="28"/>
          <w:szCs w:val="28"/>
        </w:rPr>
        <w:t xml:space="preserve"> (The Welsh Government, 2018).  The Guardian (2019) reported that 57% of children who regularly smoked bought cigarettes from shops; when the display ban was introduced this dropped by 40%. </w:t>
      </w:r>
      <w:r w:rsidR="00C63AA6">
        <w:rPr>
          <w:rFonts w:ascii="Times New Roman" w:hAnsi="Times New Roman" w:cs="Times New Roman"/>
          <w:sz w:val="28"/>
          <w:szCs w:val="28"/>
        </w:rPr>
        <w:t xml:space="preserve">The government </w:t>
      </w:r>
      <w:r w:rsidR="00DF3E72">
        <w:rPr>
          <w:rFonts w:ascii="Times New Roman" w:hAnsi="Times New Roman" w:cs="Times New Roman"/>
          <w:sz w:val="28"/>
          <w:szCs w:val="28"/>
        </w:rPr>
        <w:t xml:space="preserve">placed a ban in 2006 so people could not smoke in public places such as pubs, clubs, public transport and shopping centres (politics.co.uk, 2019).  The BBC (2019) and Tayu Lee, Glantz and Millett (2011) have both reported that although </w:t>
      </w:r>
      <w:r w:rsidR="00056A55">
        <w:rPr>
          <w:rFonts w:ascii="Times New Roman" w:hAnsi="Times New Roman" w:cs="Times New Roman"/>
          <w:sz w:val="28"/>
          <w:szCs w:val="28"/>
        </w:rPr>
        <w:t xml:space="preserve">smoking numbers are declining; there is no evidence to suggest that it is due to the public smoking ban. </w:t>
      </w:r>
      <w:r w:rsidR="00917329">
        <w:rPr>
          <w:rFonts w:ascii="Times New Roman" w:hAnsi="Times New Roman" w:cs="Times New Roman"/>
          <w:sz w:val="28"/>
          <w:szCs w:val="28"/>
        </w:rPr>
        <w:t xml:space="preserve">The NHS (2019), Smokefree.gov (2019) and Action on Smoking and health </w:t>
      </w:r>
      <w:r w:rsidR="004E7330">
        <w:rPr>
          <w:rFonts w:ascii="Times New Roman" w:hAnsi="Times New Roman" w:cs="Times New Roman"/>
          <w:sz w:val="28"/>
          <w:szCs w:val="28"/>
        </w:rPr>
        <w:t xml:space="preserve">(2019) </w:t>
      </w:r>
      <w:r w:rsidR="00917329">
        <w:rPr>
          <w:rFonts w:ascii="Times New Roman" w:hAnsi="Times New Roman" w:cs="Times New Roman"/>
          <w:sz w:val="28"/>
          <w:szCs w:val="28"/>
        </w:rPr>
        <w:t xml:space="preserve">all agree that quitting smoking has great benefits even from the first few weeks; firstly skin and teeth appearance will improve, taste will improve, general fitness and breathing will improve, fertility </w:t>
      </w:r>
      <w:r w:rsidR="001F41DE">
        <w:rPr>
          <w:rFonts w:ascii="Times New Roman" w:hAnsi="Times New Roman" w:cs="Times New Roman"/>
          <w:sz w:val="28"/>
          <w:szCs w:val="28"/>
        </w:rPr>
        <w:t xml:space="preserve">chances will increase and heart disease/stroke risks will reduce. </w:t>
      </w:r>
    </w:p>
    <w:p w:rsidR="009B4A79" w:rsidRDefault="009B4A79" w:rsidP="009B4A79">
      <w:pPr>
        <w:pStyle w:val="Title"/>
      </w:pPr>
      <w:r>
        <w:lastRenderedPageBreak/>
        <w:t>Drinkin</w:t>
      </w:r>
      <w:r w:rsidR="000A3375">
        <w:t>g A</w:t>
      </w:r>
      <w:bookmarkStart w:id="0" w:name="_GoBack"/>
      <w:bookmarkEnd w:id="0"/>
      <w:r>
        <w:t>lcohol</w:t>
      </w:r>
    </w:p>
    <w:p w:rsidR="00403F6B" w:rsidRDefault="001B5E6A" w:rsidP="00AA5C9F">
      <w:pPr>
        <w:spacing w:line="480" w:lineRule="auto"/>
        <w:rPr>
          <w:rFonts w:ascii="Times New Roman" w:hAnsi="Times New Roman" w:cs="Times New Roman"/>
          <w:sz w:val="28"/>
          <w:szCs w:val="28"/>
        </w:rPr>
      </w:pPr>
      <w:r>
        <w:rPr>
          <w:rFonts w:ascii="Times New Roman" w:hAnsi="Times New Roman" w:cs="Times New Roman"/>
          <w:sz w:val="28"/>
          <w:szCs w:val="28"/>
        </w:rPr>
        <w:t xml:space="preserve">The participant stated that they only drink </w:t>
      </w:r>
      <w:r w:rsidR="004E7330">
        <w:rPr>
          <w:rFonts w:ascii="Times New Roman" w:hAnsi="Times New Roman" w:cs="Times New Roman"/>
          <w:sz w:val="28"/>
          <w:szCs w:val="28"/>
        </w:rPr>
        <w:t xml:space="preserve">alcohol </w:t>
      </w:r>
      <w:r>
        <w:rPr>
          <w:rFonts w:ascii="Times New Roman" w:hAnsi="Times New Roman" w:cs="Times New Roman"/>
          <w:sz w:val="28"/>
          <w:szCs w:val="28"/>
        </w:rPr>
        <w:t>monthly. The NHS (201</w:t>
      </w:r>
      <w:r w:rsidR="007609B2">
        <w:rPr>
          <w:rFonts w:ascii="Times New Roman" w:hAnsi="Times New Roman" w:cs="Times New Roman"/>
          <w:sz w:val="28"/>
          <w:szCs w:val="28"/>
        </w:rPr>
        <w:t>6) and</w:t>
      </w:r>
      <w:r>
        <w:rPr>
          <w:rFonts w:ascii="Times New Roman" w:hAnsi="Times New Roman" w:cs="Times New Roman"/>
          <w:sz w:val="28"/>
          <w:szCs w:val="28"/>
        </w:rPr>
        <w:t xml:space="preserve"> drink aware (2019) both describe the dangers of drinking alcohol excessively</w:t>
      </w:r>
      <w:r w:rsidR="004E7330">
        <w:rPr>
          <w:rFonts w:ascii="Times New Roman" w:hAnsi="Times New Roman" w:cs="Times New Roman"/>
          <w:sz w:val="28"/>
          <w:szCs w:val="28"/>
        </w:rPr>
        <w:t xml:space="preserve"> as</w:t>
      </w:r>
      <w:r>
        <w:rPr>
          <w:rFonts w:ascii="Times New Roman" w:hAnsi="Times New Roman" w:cs="Times New Roman"/>
          <w:sz w:val="28"/>
          <w:szCs w:val="28"/>
        </w:rPr>
        <w:t>; cancer, stroke, heart disease, liver disease, brain damage and damage to the nervous system</w:t>
      </w:r>
      <w:r w:rsidR="0065247E">
        <w:rPr>
          <w:rFonts w:ascii="Times New Roman" w:hAnsi="Times New Roman" w:cs="Times New Roman"/>
          <w:sz w:val="28"/>
          <w:szCs w:val="28"/>
        </w:rPr>
        <w:t xml:space="preserve">. Centres for Disease Control and Prevention (2018) agrees with the NHS </w:t>
      </w:r>
      <w:r w:rsidR="004E7330">
        <w:rPr>
          <w:rFonts w:ascii="Times New Roman" w:hAnsi="Times New Roman" w:cs="Times New Roman"/>
          <w:sz w:val="28"/>
          <w:szCs w:val="28"/>
        </w:rPr>
        <w:t xml:space="preserve">(2016) </w:t>
      </w:r>
      <w:r w:rsidR="0065247E">
        <w:rPr>
          <w:rFonts w:ascii="Times New Roman" w:hAnsi="Times New Roman" w:cs="Times New Roman"/>
          <w:sz w:val="28"/>
          <w:szCs w:val="28"/>
        </w:rPr>
        <w:t>and drink aware</w:t>
      </w:r>
      <w:r w:rsidR="004E7330">
        <w:rPr>
          <w:rFonts w:ascii="Times New Roman" w:hAnsi="Times New Roman" w:cs="Times New Roman"/>
          <w:sz w:val="28"/>
          <w:szCs w:val="28"/>
        </w:rPr>
        <w:t xml:space="preserve"> (2019)</w:t>
      </w:r>
      <w:r w:rsidR="0065247E">
        <w:rPr>
          <w:rFonts w:ascii="Times New Roman" w:hAnsi="Times New Roman" w:cs="Times New Roman"/>
          <w:sz w:val="28"/>
          <w:szCs w:val="28"/>
        </w:rPr>
        <w:t xml:space="preserve"> and also argue that drinking alcohol can </w:t>
      </w:r>
      <w:r w:rsidR="004E7330">
        <w:rPr>
          <w:rFonts w:ascii="Times New Roman" w:hAnsi="Times New Roman" w:cs="Times New Roman"/>
          <w:sz w:val="28"/>
          <w:szCs w:val="28"/>
        </w:rPr>
        <w:t xml:space="preserve">also </w:t>
      </w:r>
      <w:r w:rsidR="0065247E">
        <w:rPr>
          <w:rFonts w:ascii="Times New Roman" w:hAnsi="Times New Roman" w:cs="Times New Roman"/>
          <w:sz w:val="28"/>
          <w:szCs w:val="28"/>
        </w:rPr>
        <w:t xml:space="preserve">have </w:t>
      </w:r>
      <w:r w:rsidR="004E7330">
        <w:rPr>
          <w:rFonts w:ascii="Times New Roman" w:hAnsi="Times New Roman" w:cs="Times New Roman"/>
          <w:sz w:val="28"/>
          <w:szCs w:val="28"/>
        </w:rPr>
        <w:t xml:space="preserve">dangerous </w:t>
      </w:r>
      <w:r w:rsidR="0065247E">
        <w:rPr>
          <w:rFonts w:ascii="Times New Roman" w:hAnsi="Times New Roman" w:cs="Times New Roman"/>
          <w:sz w:val="28"/>
          <w:szCs w:val="28"/>
        </w:rPr>
        <w:t xml:space="preserve">short term effects such as; injuries from driving or cooking whilst under the influence, violence, alcohol poisoning and risky sexual behaviour. </w:t>
      </w:r>
      <w:r w:rsidR="007609B2">
        <w:rPr>
          <w:rFonts w:ascii="Times New Roman" w:hAnsi="Times New Roman" w:cs="Times New Roman"/>
          <w:sz w:val="28"/>
          <w:szCs w:val="28"/>
        </w:rPr>
        <w:t xml:space="preserve">Although the participant doesn’t drink very often, when they do, they drink a lot- this is considered binge drinking. </w:t>
      </w:r>
      <w:r w:rsidR="004A4D44">
        <w:rPr>
          <w:rFonts w:ascii="Times New Roman" w:hAnsi="Times New Roman" w:cs="Times New Roman"/>
          <w:sz w:val="28"/>
          <w:szCs w:val="28"/>
        </w:rPr>
        <w:t>Healthline (2019) explains that binge drinking (no matter how often)</w:t>
      </w:r>
      <w:r w:rsidR="007609B2">
        <w:rPr>
          <w:rFonts w:ascii="Times New Roman" w:hAnsi="Times New Roman" w:cs="Times New Roman"/>
          <w:sz w:val="28"/>
          <w:szCs w:val="28"/>
        </w:rPr>
        <w:t xml:space="preserve"> </w:t>
      </w:r>
      <w:r w:rsidR="004A4D44">
        <w:rPr>
          <w:rFonts w:ascii="Times New Roman" w:hAnsi="Times New Roman" w:cs="Times New Roman"/>
          <w:sz w:val="28"/>
          <w:szCs w:val="28"/>
        </w:rPr>
        <w:t>can be detrimental to a person’s health- it can cause sudden death from high blood pressure or irregular heartbeat, dehydration, low blood sugar, or choking from a depressed gag reflex.</w:t>
      </w:r>
      <w:r w:rsidR="004E7330">
        <w:rPr>
          <w:rFonts w:ascii="Times New Roman" w:hAnsi="Times New Roman" w:cs="Times New Roman"/>
          <w:sz w:val="28"/>
          <w:szCs w:val="28"/>
        </w:rPr>
        <w:t xml:space="preserve"> Many charities have set up initiatives to help reduce the amount and how regularly people drink.</w:t>
      </w:r>
      <w:r w:rsidR="004A4D44">
        <w:rPr>
          <w:rFonts w:ascii="Times New Roman" w:hAnsi="Times New Roman" w:cs="Times New Roman"/>
          <w:sz w:val="28"/>
          <w:szCs w:val="28"/>
        </w:rPr>
        <w:t xml:space="preserve"> </w:t>
      </w:r>
      <w:r w:rsidR="001F41DE">
        <w:rPr>
          <w:rFonts w:ascii="Times New Roman" w:hAnsi="Times New Roman" w:cs="Times New Roman"/>
          <w:sz w:val="28"/>
          <w:szCs w:val="28"/>
        </w:rPr>
        <w:t>Alcoho</w:t>
      </w:r>
      <w:r w:rsidR="00C656C2">
        <w:rPr>
          <w:rFonts w:ascii="Times New Roman" w:hAnsi="Times New Roman" w:cs="Times New Roman"/>
          <w:sz w:val="28"/>
          <w:szCs w:val="28"/>
        </w:rPr>
        <w:t>l Change UK (2019) introduced ‘D</w:t>
      </w:r>
      <w:r w:rsidR="001F41DE">
        <w:rPr>
          <w:rFonts w:ascii="Times New Roman" w:hAnsi="Times New Roman" w:cs="Times New Roman"/>
          <w:sz w:val="28"/>
          <w:szCs w:val="28"/>
        </w:rPr>
        <w:t>ry January’</w:t>
      </w:r>
      <w:r w:rsidR="00C656C2">
        <w:rPr>
          <w:rFonts w:ascii="Times New Roman" w:hAnsi="Times New Roman" w:cs="Times New Roman"/>
          <w:sz w:val="28"/>
          <w:szCs w:val="28"/>
        </w:rPr>
        <w:t>in 2013</w:t>
      </w:r>
      <w:r w:rsidR="001F41DE">
        <w:rPr>
          <w:rFonts w:ascii="Times New Roman" w:hAnsi="Times New Roman" w:cs="Times New Roman"/>
          <w:sz w:val="28"/>
          <w:szCs w:val="28"/>
        </w:rPr>
        <w:t xml:space="preserve">; this </w:t>
      </w:r>
      <w:r w:rsidR="00521612">
        <w:rPr>
          <w:rFonts w:ascii="Times New Roman" w:hAnsi="Times New Roman" w:cs="Times New Roman"/>
          <w:sz w:val="28"/>
          <w:szCs w:val="28"/>
        </w:rPr>
        <w:t>is where people give up alcohol for the month of January and 72% are reported to still drink less ‘riskily’</w:t>
      </w:r>
      <w:r w:rsidR="00C656C2">
        <w:rPr>
          <w:rFonts w:ascii="Times New Roman" w:hAnsi="Times New Roman" w:cs="Times New Roman"/>
          <w:sz w:val="28"/>
          <w:szCs w:val="28"/>
        </w:rPr>
        <w:t xml:space="preserve"> 6 months after taking part. Ballard (2016) also reported that</w:t>
      </w:r>
      <w:r w:rsidR="007C5597">
        <w:rPr>
          <w:rFonts w:ascii="Times New Roman" w:hAnsi="Times New Roman" w:cs="Times New Roman"/>
          <w:sz w:val="28"/>
          <w:szCs w:val="28"/>
        </w:rPr>
        <w:t xml:space="preserve"> 67% of people who took part in</w:t>
      </w:r>
      <w:r w:rsidR="00C656C2">
        <w:rPr>
          <w:rFonts w:ascii="Times New Roman" w:hAnsi="Times New Roman" w:cs="Times New Roman"/>
          <w:sz w:val="28"/>
          <w:szCs w:val="28"/>
        </w:rPr>
        <w:t xml:space="preserve"> Dry January</w:t>
      </w:r>
      <w:r w:rsidR="007C5597">
        <w:rPr>
          <w:rFonts w:ascii="Times New Roman" w:hAnsi="Times New Roman" w:cs="Times New Roman"/>
          <w:sz w:val="28"/>
          <w:szCs w:val="28"/>
        </w:rPr>
        <w:t xml:space="preserve"> reported a reduction in drinking alcohol 6 months after taking par</w:t>
      </w:r>
      <w:r w:rsidR="00C656C2">
        <w:rPr>
          <w:rFonts w:ascii="Times New Roman" w:hAnsi="Times New Roman" w:cs="Times New Roman"/>
          <w:sz w:val="28"/>
          <w:szCs w:val="28"/>
        </w:rPr>
        <w:t>t.</w:t>
      </w:r>
      <w:r w:rsidR="007C5597">
        <w:rPr>
          <w:rFonts w:ascii="Times New Roman" w:hAnsi="Times New Roman" w:cs="Times New Roman"/>
          <w:sz w:val="28"/>
          <w:szCs w:val="28"/>
        </w:rPr>
        <w:t xml:space="preserve"> </w:t>
      </w:r>
      <w:r w:rsidR="00521612">
        <w:rPr>
          <w:rFonts w:ascii="Times New Roman" w:hAnsi="Times New Roman" w:cs="Times New Roman"/>
          <w:sz w:val="28"/>
          <w:szCs w:val="28"/>
        </w:rPr>
        <w:t>The British Liver Tr</w:t>
      </w:r>
      <w:r w:rsidR="001213EA">
        <w:rPr>
          <w:rFonts w:ascii="Times New Roman" w:hAnsi="Times New Roman" w:cs="Times New Roman"/>
          <w:sz w:val="28"/>
          <w:szCs w:val="28"/>
        </w:rPr>
        <w:t>ust (2019) has reported that out of all the people who participate</w:t>
      </w:r>
      <w:r w:rsidR="00C656C2">
        <w:rPr>
          <w:rFonts w:ascii="Times New Roman" w:hAnsi="Times New Roman" w:cs="Times New Roman"/>
          <w:sz w:val="28"/>
          <w:szCs w:val="28"/>
        </w:rPr>
        <w:t>d in D</w:t>
      </w:r>
      <w:r w:rsidR="001213EA">
        <w:rPr>
          <w:rFonts w:ascii="Times New Roman" w:hAnsi="Times New Roman" w:cs="Times New Roman"/>
          <w:sz w:val="28"/>
          <w:szCs w:val="28"/>
        </w:rPr>
        <w:t xml:space="preserve">ry January, 76% thought more about why they drink, 70% had better general </w:t>
      </w:r>
      <w:r w:rsidR="001213EA">
        <w:rPr>
          <w:rFonts w:ascii="Times New Roman" w:hAnsi="Times New Roman" w:cs="Times New Roman"/>
          <w:sz w:val="28"/>
          <w:szCs w:val="28"/>
        </w:rPr>
        <w:lastRenderedPageBreak/>
        <w:t xml:space="preserve">health, 71% slept better, 58% lost weight and 57% had better concentration. </w:t>
      </w:r>
      <w:r w:rsidR="008105EA">
        <w:rPr>
          <w:rFonts w:ascii="Times New Roman" w:hAnsi="Times New Roman" w:cs="Times New Roman"/>
          <w:sz w:val="28"/>
          <w:szCs w:val="28"/>
        </w:rPr>
        <w:t xml:space="preserve"> The UK Government (2012) reported that over half of people who drink alcohol don’t realise the dangers of excessive drinking. </w:t>
      </w:r>
    </w:p>
    <w:p w:rsidR="009B4A79" w:rsidRDefault="009B4A79" w:rsidP="006856A5"/>
    <w:p w:rsidR="00037236" w:rsidRDefault="00037236" w:rsidP="006856A5"/>
    <w:p w:rsidR="00037236" w:rsidRDefault="00037236" w:rsidP="006856A5"/>
    <w:p w:rsidR="00037236" w:rsidRDefault="00037236" w:rsidP="006856A5"/>
    <w:p w:rsidR="00037236" w:rsidRDefault="00037236" w:rsidP="006856A5"/>
    <w:p w:rsidR="00037236" w:rsidRDefault="00037236" w:rsidP="006856A5"/>
    <w:p w:rsidR="00037236" w:rsidRDefault="00037236" w:rsidP="006856A5"/>
    <w:p w:rsidR="00037236" w:rsidRDefault="00037236" w:rsidP="006856A5"/>
    <w:p w:rsidR="00037236" w:rsidRDefault="00037236" w:rsidP="006856A5"/>
    <w:p w:rsidR="00037236" w:rsidRDefault="00037236" w:rsidP="006856A5"/>
    <w:p w:rsidR="00037236" w:rsidRDefault="00037236" w:rsidP="006856A5"/>
    <w:p w:rsidR="00037236" w:rsidRDefault="00037236" w:rsidP="006856A5"/>
    <w:p w:rsidR="00037236" w:rsidRDefault="00037236" w:rsidP="006856A5"/>
    <w:p w:rsidR="00037236" w:rsidRDefault="00037236" w:rsidP="006856A5"/>
    <w:p w:rsidR="00037236" w:rsidRDefault="00037236" w:rsidP="006856A5"/>
    <w:p w:rsidR="006856A5" w:rsidRDefault="006856A5" w:rsidP="006856A5"/>
    <w:p w:rsidR="006856A5" w:rsidRDefault="006856A5" w:rsidP="006856A5"/>
    <w:p w:rsidR="006856A5" w:rsidRDefault="006856A5" w:rsidP="006856A5"/>
    <w:p w:rsidR="006856A5" w:rsidRDefault="006856A5" w:rsidP="006856A5"/>
    <w:p w:rsidR="006856A5" w:rsidRDefault="006856A5" w:rsidP="006856A5"/>
    <w:p w:rsidR="00037236" w:rsidRDefault="00037236" w:rsidP="006856A5"/>
    <w:p w:rsidR="00037236" w:rsidRDefault="00037236" w:rsidP="006856A5"/>
    <w:p w:rsidR="00037236" w:rsidRDefault="00037236" w:rsidP="006856A5"/>
    <w:p w:rsidR="009B4A79" w:rsidRDefault="009B4A79" w:rsidP="00FD02C6">
      <w:pPr>
        <w:pStyle w:val="Title"/>
      </w:pPr>
      <w:r>
        <w:lastRenderedPageBreak/>
        <w:t xml:space="preserve">Maslow’s </w:t>
      </w:r>
      <w:r w:rsidR="000F744C">
        <w:t xml:space="preserve">Hierarchy of Needs </w:t>
      </w:r>
    </w:p>
    <w:p w:rsidR="00037236" w:rsidRDefault="00037236" w:rsidP="00037236">
      <w:pPr>
        <w:spacing w:line="480" w:lineRule="auto"/>
        <w:rPr>
          <w:rFonts w:ascii="Times New Roman" w:hAnsi="Times New Roman" w:cs="Times New Roman"/>
          <w:sz w:val="28"/>
          <w:szCs w:val="28"/>
        </w:rPr>
      </w:pPr>
      <w:r>
        <w:rPr>
          <w:rFonts w:ascii="Times New Roman" w:hAnsi="Times New Roman" w:cs="Times New Roman"/>
          <w:sz w:val="28"/>
          <w:szCs w:val="28"/>
        </w:rPr>
        <w:t>Maslow was a psychologist that created the hierarchy of needs pyramid (see diagram 2 in the appendix). Maslow want</w:t>
      </w:r>
      <w:r w:rsidR="00C9317A">
        <w:rPr>
          <w:rFonts w:ascii="Times New Roman" w:hAnsi="Times New Roman" w:cs="Times New Roman"/>
          <w:sz w:val="28"/>
          <w:szCs w:val="28"/>
        </w:rPr>
        <w:t>ed</w:t>
      </w:r>
      <w:r>
        <w:rPr>
          <w:rFonts w:ascii="Times New Roman" w:hAnsi="Times New Roman" w:cs="Times New Roman"/>
          <w:sz w:val="28"/>
          <w:szCs w:val="28"/>
        </w:rPr>
        <w:t xml:space="preserve"> </w:t>
      </w:r>
      <w:r w:rsidR="00C9317A">
        <w:rPr>
          <w:rFonts w:ascii="Times New Roman" w:hAnsi="Times New Roman" w:cs="Times New Roman"/>
          <w:sz w:val="28"/>
          <w:szCs w:val="28"/>
        </w:rPr>
        <w:t xml:space="preserve">to research what motivated people and </w:t>
      </w:r>
      <w:r w:rsidR="00D67086">
        <w:rPr>
          <w:rFonts w:ascii="Times New Roman" w:hAnsi="Times New Roman" w:cs="Times New Roman"/>
          <w:sz w:val="28"/>
          <w:szCs w:val="28"/>
        </w:rPr>
        <w:t xml:space="preserve">fulfils them </w:t>
      </w:r>
      <w:r w:rsidR="00C656C2">
        <w:rPr>
          <w:rFonts w:ascii="Times New Roman" w:hAnsi="Times New Roman" w:cs="Times New Roman"/>
          <w:sz w:val="28"/>
          <w:szCs w:val="28"/>
        </w:rPr>
        <w:t xml:space="preserve">in life </w:t>
      </w:r>
      <w:r w:rsidR="00D67086">
        <w:rPr>
          <w:rFonts w:ascii="Times New Roman" w:hAnsi="Times New Roman" w:cs="Times New Roman"/>
          <w:sz w:val="28"/>
          <w:szCs w:val="28"/>
        </w:rPr>
        <w:t>(simplypsychology, 2018). First on the pyramid of needs is psychological which means the basic needs of food, water, sleep and warmth, second on the list is safety needs which means health, employment and stability, thirdly comes love and belonging which means family</w:t>
      </w:r>
      <w:r w:rsidR="00C656C2">
        <w:rPr>
          <w:rFonts w:ascii="Times New Roman" w:hAnsi="Times New Roman" w:cs="Times New Roman"/>
          <w:sz w:val="28"/>
          <w:szCs w:val="28"/>
        </w:rPr>
        <w:t xml:space="preserve">, social, romantic </w:t>
      </w:r>
      <w:r w:rsidR="00D67086">
        <w:rPr>
          <w:rFonts w:ascii="Times New Roman" w:hAnsi="Times New Roman" w:cs="Times New Roman"/>
          <w:sz w:val="28"/>
          <w:szCs w:val="28"/>
        </w:rPr>
        <w:t xml:space="preserve">aspects and feeling wanted, fourth comes esteem which means the person’s own confidence levels and lastly comes self-actualisation which means a person feels they have </w:t>
      </w:r>
      <w:r w:rsidR="00D6747B">
        <w:rPr>
          <w:rFonts w:ascii="Times New Roman" w:hAnsi="Times New Roman" w:cs="Times New Roman"/>
          <w:sz w:val="28"/>
          <w:szCs w:val="28"/>
        </w:rPr>
        <w:t xml:space="preserve">reached their full potential in life (verywell mind, 2018). </w:t>
      </w:r>
      <w:r w:rsidR="00E532C3">
        <w:rPr>
          <w:rFonts w:ascii="Times New Roman" w:hAnsi="Times New Roman" w:cs="Times New Roman"/>
          <w:sz w:val="28"/>
          <w:szCs w:val="28"/>
        </w:rPr>
        <w:t>ThoughtCo. (2019) explains that the first part of the pyramid must be met in order for a person to move</w:t>
      </w:r>
      <w:r w:rsidR="00C656C2">
        <w:rPr>
          <w:rFonts w:ascii="Times New Roman" w:hAnsi="Times New Roman" w:cs="Times New Roman"/>
          <w:sz w:val="28"/>
          <w:szCs w:val="28"/>
        </w:rPr>
        <w:t xml:space="preserve"> further</w:t>
      </w:r>
      <w:r w:rsidR="00E532C3">
        <w:rPr>
          <w:rFonts w:ascii="Times New Roman" w:hAnsi="Times New Roman" w:cs="Times New Roman"/>
          <w:sz w:val="28"/>
          <w:szCs w:val="28"/>
        </w:rPr>
        <w:t xml:space="preserve"> up the pyramid. </w:t>
      </w:r>
      <w:r w:rsidR="00AC0973">
        <w:rPr>
          <w:rFonts w:ascii="Times New Roman" w:hAnsi="Times New Roman" w:cs="Times New Roman"/>
          <w:sz w:val="28"/>
          <w:szCs w:val="28"/>
        </w:rPr>
        <w:t xml:space="preserve">Lester (2013) explains that </w:t>
      </w:r>
      <w:r w:rsidR="002312CD">
        <w:rPr>
          <w:rFonts w:ascii="Times New Roman" w:hAnsi="Times New Roman" w:cs="Times New Roman"/>
          <w:sz w:val="28"/>
          <w:szCs w:val="28"/>
        </w:rPr>
        <w:t xml:space="preserve">it is hard to measure a person’s self-actualisation as different people will have different opinions on what motivates them and what they consider stability and </w:t>
      </w:r>
      <w:r w:rsidR="00C656C2">
        <w:rPr>
          <w:rFonts w:ascii="Times New Roman" w:hAnsi="Times New Roman" w:cs="Times New Roman"/>
          <w:sz w:val="28"/>
          <w:szCs w:val="28"/>
        </w:rPr>
        <w:t xml:space="preserve">quality </w:t>
      </w:r>
      <w:r w:rsidR="002312CD">
        <w:rPr>
          <w:rFonts w:ascii="Times New Roman" w:hAnsi="Times New Roman" w:cs="Times New Roman"/>
          <w:sz w:val="28"/>
          <w:szCs w:val="28"/>
        </w:rPr>
        <w:t xml:space="preserve">personal relationships. The Participant stated that they would like to earn a higher income- </w:t>
      </w:r>
      <w:r w:rsidR="008D142F">
        <w:rPr>
          <w:rFonts w:ascii="Times New Roman" w:hAnsi="Times New Roman" w:cs="Times New Roman"/>
          <w:sz w:val="28"/>
          <w:szCs w:val="28"/>
        </w:rPr>
        <w:t>this means that they cannot fully reach self-actualisation until they are happy with their financial income</w:t>
      </w:r>
      <w:r w:rsidR="00C656C2">
        <w:rPr>
          <w:rFonts w:ascii="Times New Roman" w:hAnsi="Times New Roman" w:cs="Times New Roman"/>
          <w:sz w:val="28"/>
          <w:szCs w:val="28"/>
        </w:rPr>
        <w:t xml:space="preserve"> even though they meet a lot of the other parts of Maslow’s pyramid</w:t>
      </w:r>
      <w:r w:rsidR="008D142F">
        <w:rPr>
          <w:rFonts w:ascii="Times New Roman" w:hAnsi="Times New Roman" w:cs="Times New Roman"/>
          <w:sz w:val="28"/>
          <w:szCs w:val="28"/>
        </w:rPr>
        <w:t>- if a person doesn’t receive a high income they may not be able to participate in the social activities they might want to or afford simple things such as food and petrol (L</w:t>
      </w:r>
      <w:r w:rsidR="00E60DD5">
        <w:rPr>
          <w:rFonts w:ascii="Times New Roman" w:hAnsi="Times New Roman" w:cs="Times New Roman"/>
          <w:sz w:val="28"/>
          <w:szCs w:val="28"/>
        </w:rPr>
        <w:t xml:space="preserve">omas, 2013). The participant said </w:t>
      </w:r>
      <w:r w:rsidR="00E60DD5">
        <w:rPr>
          <w:rFonts w:ascii="Times New Roman" w:hAnsi="Times New Roman" w:cs="Times New Roman"/>
          <w:sz w:val="28"/>
          <w:szCs w:val="28"/>
        </w:rPr>
        <w:lastRenderedPageBreak/>
        <w:t>that they often spend time with family and friends. This means that the participant is like</w:t>
      </w:r>
      <w:r w:rsidR="00B66275">
        <w:rPr>
          <w:rFonts w:ascii="Times New Roman" w:hAnsi="Times New Roman" w:cs="Times New Roman"/>
          <w:sz w:val="28"/>
          <w:szCs w:val="28"/>
        </w:rPr>
        <w:t xml:space="preserve">ly to feel wanted and accepted (ExplorePsychology, 2019). </w:t>
      </w:r>
    </w:p>
    <w:p w:rsidR="00C656C2" w:rsidRDefault="00C656C2" w:rsidP="00C656C2"/>
    <w:p w:rsidR="00C656C2" w:rsidRDefault="00C656C2" w:rsidP="003A67B3"/>
    <w:p w:rsidR="00C656C2" w:rsidRDefault="00C656C2" w:rsidP="003A67B3"/>
    <w:p w:rsidR="00C656C2" w:rsidRDefault="00C656C2" w:rsidP="003A67B3"/>
    <w:p w:rsidR="00C656C2" w:rsidRDefault="00C656C2" w:rsidP="003A67B3"/>
    <w:p w:rsidR="00C656C2" w:rsidRDefault="00C656C2" w:rsidP="003A67B3"/>
    <w:p w:rsidR="00C656C2" w:rsidRDefault="00C656C2" w:rsidP="003A67B3"/>
    <w:p w:rsidR="00C656C2" w:rsidRDefault="00C656C2" w:rsidP="003A67B3"/>
    <w:p w:rsidR="00C656C2" w:rsidRDefault="00C656C2" w:rsidP="003A67B3"/>
    <w:p w:rsidR="00C656C2" w:rsidRDefault="00C656C2" w:rsidP="003A67B3"/>
    <w:p w:rsidR="00C656C2" w:rsidRDefault="00C656C2" w:rsidP="003A67B3"/>
    <w:p w:rsidR="00C656C2" w:rsidRDefault="00C656C2" w:rsidP="003A67B3"/>
    <w:p w:rsidR="00C656C2" w:rsidRDefault="00C656C2" w:rsidP="003A67B3"/>
    <w:p w:rsidR="00C656C2" w:rsidRDefault="00C656C2" w:rsidP="003A67B3"/>
    <w:p w:rsidR="00C656C2" w:rsidRDefault="00C656C2" w:rsidP="003A67B3"/>
    <w:p w:rsidR="00C656C2" w:rsidRDefault="00C656C2" w:rsidP="003A67B3"/>
    <w:p w:rsidR="003A67B3" w:rsidRDefault="003A67B3" w:rsidP="003A67B3"/>
    <w:p w:rsidR="00C656C2" w:rsidRDefault="00C656C2" w:rsidP="003A67B3"/>
    <w:p w:rsidR="00C656C2" w:rsidRDefault="00C656C2" w:rsidP="003A67B3"/>
    <w:p w:rsidR="00C656C2" w:rsidRDefault="00C656C2" w:rsidP="003A67B3"/>
    <w:p w:rsidR="00C656C2" w:rsidRDefault="00C656C2" w:rsidP="003A67B3"/>
    <w:p w:rsidR="00C656C2" w:rsidRDefault="00C656C2" w:rsidP="003A67B3"/>
    <w:p w:rsidR="00C656C2" w:rsidRDefault="00C656C2" w:rsidP="003A67B3"/>
    <w:p w:rsidR="003A67B3" w:rsidRDefault="003A67B3" w:rsidP="003A67B3"/>
    <w:p w:rsidR="00B66275" w:rsidRDefault="00B66275" w:rsidP="00B66275">
      <w:pPr>
        <w:pStyle w:val="Title"/>
      </w:pPr>
      <w:r>
        <w:lastRenderedPageBreak/>
        <w:t>Conclusion</w:t>
      </w:r>
    </w:p>
    <w:p w:rsidR="00B66275" w:rsidRPr="00B66275" w:rsidRDefault="00B66275" w:rsidP="00B66275">
      <w:pPr>
        <w:spacing w:line="480" w:lineRule="auto"/>
        <w:rPr>
          <w:rFonts w:ascii="Times New Roman" w:hAnsi="Times New Roman" w:cs="Times New Roman"/>
          <w:sz w:val="28"/>
          <w:szCs w:val="28"/>
        </w:rPr>
      </w:pPr>
      <w:r>
        <w:rPr>
          <w:rFonts w:ascii="Times New Roman" w:hAnsi="Times New Roman" w:cs="Times New Roman"/>
          <w:sz w:val="28"/>
          <w:szCs w:val="28"/>
        </w:rPr>
        <w:t xml:space="preserve">In conclusion; although the participant is considered to be in overall good health, there is a few recommendations that have been made clear throughout this report. </w:t>
      </w:r>
      <w:r w:rsidR="001E0BAE">
        <w:rPr>
          <w:rFonts w:ascii="Times New Roman" w:hAnsi="Times New Roman" w:cs="Times New Roman"/>
          <w:sz w:val="28"/>
          <w:szCs w:val="28"/>
        </w:rPr>
        <w:t xml:space="preserve">Firstly, the participant needs to lose weight and lower their BMI in order to not only reduce their risks of heart disease, diabetes and cancer but have more energy and better fitness </w:t>
      </w:r>
      <w:r w:rsidR="00DB0F79">
        <w:rPr>
          <w:rFonts w:ascii="Times New Roman" w:hAnsi="Times New Roman" w:cs="Times New Roman"/>
          <w:sz w:val="28"/>
          <w:szCs w:val="28"/>
        </w:rPr>
        <w:t>(Harvard T.H. Chan, 20</w:t>
      </w:r>
      <w:r w:rsidR="003A67B3">
        <w:rPr>
          <w:rFonts w:ascii="Times New Roman" w:hAnsi="Times New Roman" w:cs="Times New Roman"/>
          <w:sz w:val="28"/>
          <w:szCs w:val="28"/>
        </w:rPr>
        <w:t>19). The participant should also</w:t>
      </w:r>
      <w:r w:rsidR="00DB0F79">
        <w:rPr>
          <w:rFonts w:ascii="Times New Roman" w:hAnsi="Times New Roman" w:cs="Times New Roman"/>
          <w:sz w:val="28"/>
          <w:szCs w:val="28"/>
        </w:rPr>
        <w:t xml:space="preserve"> make effort to be more physically active as they stated that</w:t>
      </w:r>
      <w:r w:rsidR="003A67B3">
        <w:rPr>
          <w:rFonts w:ascii="Times New Roman" w:hAnsi="Times New Roman" w:cs="Times New Roman"/>
          <w:sz w:val="28"/>
          <w:szCs w:val="28"/>
        </w:rPr>
        <w:t xml:space="preserve"> they are only ‘lightly’ active and</w:t>
      </w:r>
      <w:r w:rsidR="00DB0F79">
        <w:rPr>
          <w:rFonts w:ascii="Times New Roman" w:hAnsi="Times New Roman" w:cs="Times New Roman"/>
          <w:sz w:val="28"/>
          <w:szCs w:val="28"/>
        </w:rPr>
        <w:t xml:space="preserve"> taking part in regular physical exercise will help the participant lose weight and reduce health risks as well as help </w:t>
      </w:r>
      <w:r w:rsidR="006452E2">
        <w:rPr>
          <w:rFonts w:ascii="Times New Roman" w:hAnsi="Times New Roman" w:cs="Times New Roman"/>
          <w:sz w:val="28"/>
          <w:szCs w:val="28"/>
        </w:rPr>
        <w:t>with mental health- it is recommended that a person should have 30 minutes of exercise per day (Better Health Channel, 2018).  The participant does well to mostly eat 5-10 fruit and veg every day but should consider following the governments ‘healthy eating plate’ as they will then eat the right amount from each food group per</w:t>
      </w:r>
      <w:r w:rsidR="003A67B3">
        <w:rPr>
          <w:rFonts w:ascii="Times New Roman" w:hAnsi="Times New Roman" w:cs="Times New Roman"/>
          <w:sz w:val="28"/>
          <w:szCs w:val="28"/>
        </w:rPr>
        <w:t xml:space="preserve"> day- the eat well plate will also ensure</w:t>
      </w:r>
      <w:r w:rsidR="006452E2">
        <w:rPr>
          <w:rFonts w:ascii="Times New Roman" w:hAnsi="Times New Roman" w:cs="Times New Roman"/>
          <w:sz w:val="28"/>
          <w:szCs w:val="28"/>
        </w:rPr>
        <w:t xml:space="preserve"> that people eat the right portion sizes of all the food groups and gives a person all the correct nutrients they need (</w:t>
      </w:r>
      <w:r w:rsidR="00D7698B">
        <w:rPr>
          <w:rFonts w:ascii="Times New Roman" w:hAnsi="Times New Roman" w:cs="Times New Roman"/>
          <w:sz w:val="28"/>
          <w:szCs w:val="28"/>
        </w:rPr>
        <w:t xml:space="preserve">UK Government, 2016). The participant has done well to quit smoking within the last year but needs to keep it up as the more time passes </w:t>
      </w:r>
      <w:r w:rsidR="003A67B3">
        <w:rPr>
          <w:rFonts w:ascii="Times New Roman" w:hAnsi="Times New Roman" w:cs="Times New Roman"/>
          <w:sz w:val="28"/>
          <w:szCs w:val="28"/>
        </w:rPr>
        <w:t xml:space="preserve">after a person quits smoking, </w:t>
      </w:r>
      <w:r w:rsidR="00D7698B">
        <w:rPr>
          <w:rFonts w:ascii="Times New Roman" w:hAnsi="Times New Roman" w:cs="Times New Roman"/>
          <w:sz w:val="28"/>
          <w:szCs w:val="28"/>
        </w:rPr>
        <w:t xml:space="preserve">the bigger the benefits- the risk of heart disease reduces by 50% within 1 year of quitting and </w:t>
      </w:r>
      <w:r w:rsidR="003A67B3">
        <w:rPr>
          <w:rFonts w:ascii="Times New Roman" w:hAnsi="Times New Roman" w:cs="Times New Roman"/>
          <w:sz w:val="28"/>
          <w:szCs w:val="28"/>
        </w:rPr>
        <w:t xml:space="preserve">the </w:t>
      </w:r>
      <w:r w:rsidR="00D7698B">
        <w:rPr>
          <w:rFonts w:ascii="Times New Roman" w:hAnsi="Times New Roman" w:cs="Times New Roman"/>
          <w:sz w:val="28"/>
          <w:szCs w:val="28"/>
        </w:rPr>
        <w:t>risk of stroke is significantly reduced after 5 years (Quit Genius, 2018). The participant also doesn’t drink alcohol very often which is good but when they do drink th</w:t>
      </w:r>
      <w:r w:rsidR="003A67B3">
        <w:rPr>
          <w:rFonts w:ascii="Times New Roman" w:hAnsi="Times New Roman" w:cs="Times New Roman"/>
          <w:sz w:val="28"/>
          <w:szCs w:val="28"/>
        </w:rPr>
        <w:t xml:space="preserve">ey should ensure that it is not </w:t>
      </w:r>
      <w:r w:rsidR="00D7698B">
        <w:rPr>
          <w:rFonts w:ascii="Times New Roman" w:hAnsi="Times New Roman" w:cs="Times New Roman"/>
          <w:sz w:val="28"/>
          <w:szCs w:val="28"/>
        </w:rPr>
        <w:lastRenderedPageBreak/>
        <w:t>excessi</w:t>
      </w:r>
      <w:r w:rsidR="003A67B3">
        <w:rPr>
          <w:rFonts w:ascii="Times New Roman" w:hAnsi="Times New Roman" w:cs="Times New Roman"/>
          <w:sz w:val="28"/>
          <w:szCs w:val="28"/>
        </w:rPr>
        <w:t>ve- Drinkaware (2019) advises that a person</w:t>
      </w:r>
      <w:r w:rsidR="00D7698B">
        <w:rPr>
          <w:rFonts w:ascii="Times New Roman" w:hAnsi="Times New Roman" w:cs="Times New Roman"/>
          <w:sz w:val="28"/>
          <w:szCs w:val="28"/>
        </w:rPr>
        <w:t xml:space="preserve"> limit</w:t>
      </w:r>
      <w:r w:rsidR="003A67B3">
        <w:rPr>
          <w:rFonts w:ascii="Times New Roman" w:hAnsi="Times New Roman" w:cs="Times New Roman"/>
          <w:sz w:val="28"/>
          <w:szCs w:val="28"/>
        </w:rPr>
        <w:t>s</w:t>
      </w:r>
      <w:r w:rsidR="00D7698B">
        <w:rPr>
          <w:rFonts w:ascii="Times New Roman" w:hAnsi="Times New Roman" w:cs="Times New Roman"/>
          <w:sz w:val="28"/>
          <w:szCs w:val="28"/>
        </w:rPr>
        <w:t xml:space="preserve"> the amount of alcohol drunk at one occasion, </w:t>
      </w:r>
      <w:r w:rsidR="003A67B3">
        <w:rPr>
          <w:rFonts w:ascii="Times New Roman" w:hAnsi="Times New Roman" w:cs="Times New Roman"/>
          <w:sz w:val="28"/>
          <w:szCs w:val="28"/>
        </w:rPr>
        <w:t xml:space="preserve">to </w:t>
      </w:r>
      <w:r w:rsidR="00D7698B">
        <w:rPr>
          <w:rFonts w:ascii="Times New Roman" w:hAnsi="Times New Roman" w:cs="Times New Roman"/>
          <w:sz w:val="28"/>
          <w:szCs w:val="28"/>
        </w:rPr>
        <w:t xml:space="preserve">alternate </w:t>
      </w:r>
      <w:r w:rsidR="003A67B3">
        <w:rPr>
          <w:rFonts w:ascii="Times New Roman" w:hAnsi="Times New Roman" w:cs="Times New Roman"/>
          <w:sz w:val="28"/>
          <w:szCs w:val="28"/>
        </w:rPr>
        <w:t xml:space="preserve">alcoholic drinks with water, </w:t>
      </w:r>
      <w:r w:rsidR="00D7698B">
        <w:rPr>
          <w:rFonts w:ascii="Times New Roman" w:hAnsi="Times New Roman" w:cs="Times New Roman"/>
          <w:sz w:val="28"/>
          <w:szCs w:val="28"/>
        </w:rPr>
        <w:t>don’t drink on an empty stomach and only 1 unit of al</w:t>
      </w:r>
      <w:r w:rsidR="003A67B3">
        <w:rPr>
          <w:rFonts w:ascii="Times New Roman" w:hAnsi="Times New Roman" w:cs="Times New Roman"/>
          <w:sz w:val="28"/>
          <w:szCs w:val="28"/>
        </w:rPr>
        <w:t>cohol should be dra</w:t>
      </w:r>
      <w:r w:rsidR="007C6E07">
        <w:rPr>
          <w:rFonts w:ascii="Times New Roman" w:hAnsi="Times New Roman" w:cs="Times New Roman"/>
          <w:sz w:val="28"/>
          <w:szCs w:val="28"/>
        </w:rPr>
        <w:t xml:space="preserve">nk per hour. If the participant follows all of these recommendations then they can reach their full health potential- reducing health risks and cutting NHS costs. </w:t>
      </w:r>
    </w:p>
    <w:p w:rsidR="000F744C" w:rsidRDefault="000F744C" w:rsidP="000F744C">
      <w:pPr>
        <w:spacing w:line="480" w:lineRule="auto"/>
        <w:rPr>
          <w:rFonts w:ascii="Times New Roman" w:hAnsi="Times New Roman" w:cs="Times New Roman"/>
          <w:sz w:val="28"/>
          <w:szCs w:val="28"/>
        </w:rPr>
      </w:pPr>
    </w:p>
    <w:p w:rsidR="00FD02C6" w:rsidRDefault="00FD02C6" w:rsidP="000F744C">
      <w:pPr>
        <w:spacing w:line="480" w:lineRule="auto"/>
        <w:rPr>
          <w:rFonts w:ascii="Times New Roman" w:hAnsi="Times New Roman" w:cs="Times New Roman"/>
          <w:sz w:val="28"/>
          <w:szCs w:val="28"/>
        </w:rPr>
      </w:pPr>
    </w:p>
    <w:p w:rsidR="00FD02C6" w:rsidRDefault="00FD02C6" w:rsidP="000F744C">
      <w:pPr>
        <w:spacing w:line="480" w:lineRule="auto"/>
        <w:rPr>
          <w:rFonts w:ascii="Times New Roman" w:hAnsi="Times New Roman" w:cs="Times New Roman"/>
          <w:sz w:val="28"/>
          <w:szCs w:val="28"/>
        </w:rPr>
      </w:pPr>
    </w:p>
    <w:p w:rsidR="00FD02C6" w:rsidRDefault="00FD02C6" w:rsidP="000F744C">
      <w:pPr>
        <w:spacing w:line="480" w:lineRule="auto"/>
        <w:rPr>
          <w:rFonts w:ascii="Times New Roman" w:hAnsi="Times New Roman" w:cs="Times New Roman"/>
          <w:sz w:val="28"/>
          <w:szCs w:val="28"/>
        </w:rPr>
      </w:pPr>
    </w:p>
    <w:p w:rsidR="00FD02C6" w:rsidRDefault="00FD02C6" w:rsidP="000F744C">
      <w:pPr>
        <w:spacing w:line="480" w:lineRule="auto"/>
        <w:rPr>
          <w:rFonts w:ascii="Times New Roman" w:hAnsi="Times New Roman" w:cs="Times New Roman"/>
          <w:sz w:val="28"/>
          <w:szCs w:val="28"/>
        </w:rPr>
      </w:pPr>
    </w:p>
    <w:p w:rsidR="00FD02C6" w:rsidRDefault="00FD02C6" w:rsidP="000F744C">
      <w:pPr>
        <w:spacing w:line="480" w:lineRule="auto"/>
        <w:rPr>
          <w:rFonts w:ascii="Times New Roman" w:hAnsi="Times New Roman" w:cs="Times New Roman"/>
          <w:sz w:val="28"/>
          <w:szCs w:val="28"/>
        </w:rPr>
      </w:pPr>
    </w:p>
    <w:p w:rsidR="00FD02C6" w:rsidRDefault="00FD02C6" w:rsidP="000F744C">
      <w:pPr>
        <w:spacing w:line="480" w:lineRule="auto"/>
        <w:rPr>
          <w:rFonts w:ascii="Times New Roman" w:hAnsi="Times New Roman" w:cs="Times New Roman"/>
          <w:sz w:val="28"/>
          <w:szCs w:val="28"/>
        </w:rPr>
      </w:pPr>
    </w:p>
    <w:p w:rsidR="00FD02C6" w:rsidRDefault="00FD02C6" w:rsidP="000F744C">
      <w:pPr>
        <w:spacing w:line="480" w:lineRule="auto"/>
        <w:rPr>
          <w:rFonts w:ascii="Times New Roman" w:hAnsi="Times New Roman" w:cs="Times New Roman"/>
          <w:sz w:val="28"/>
          <w:szCs w:val="28"/>
        </w:rPr>
      </w:pPr>
    </w:p>
    <w:p w:rsidR="00FD02C6" w:rsidRDefault="00FD02C6" w:rsidP="000F744C">
      <w:pPr>
        <w:spacing w:line="480" w:lineRule="auto"/>
        <w:rPr>
          <w:rFonts w:ascii="Times New Roman" w:hAnsi="Times New Roman" w:cs="Times New Roman"/>
          <w:sz w:val="28"/>
          <w:szCs w:val="28"/>
        </w:rPr>
      </w:pPr>
    </w:p>
    <w:p w:rsidR="00FD02C6" w:rsidRDefault="00FD02C6" w:rsidP="000F744C">
      <w:pPr>
        <w:spacing w:line="480" w:lineRule="auto"/>
        <w:rPr>
          <w:rFonts w:ascii="Times New Roman" w:hAnsi="Times New Roman" w:cs="Times New Roman"/>
          <w:sz w:val="28"/>
          <w:szCs w:val="28"/>
        </w:rPr>
      </w:pPr>
    </w:p>
    <w:p w:rsidR="00FD02C6" w:rsidRDefault="00FD02C6" w:rsidP="000F744C">
      <w:pPr>
        <w:spacing w:line="480" w:lineRule="auto"/>
        <w:rPr>
          <w:rFonts w:ascii="Times New Roman" w:hAnsi="Times New Roman" w:cs="Times New Roman"/>
          <w:sz w:val="28"/>
          <w:szCs w:val="28"/>
        </w:rPr>
      </w:pPr>
    </w:p>
    <w:p w:rsidR="00FD02C6" w:rsidRDefault="00FD02C6" w:rsidP="000F744C">
      <w:pPr>
        <w:spacing w:line="480" w:lineRule="auto"/>
        <w:rPr>
          <w:rFonts w:ascii="Times New Roman" w:hAnsi="Times New Roman" w:cs="Times New Roman"/>
          <w:sz w:val="28"/>
          <w:szCs w:val="28"/>
        </w:rPr>
      </w:pPr>
    </w:p>
    <w:p w:rsidR="00FD02C6" w:rsidRDefault="00FD02C6" w:rsidP="000F744C">
      <w:pPr>
        <w:spacing w:line="480" w:lineRule="auto"/>
        <w:rPr>
          <w:rFonts w:ascii="Times New Roman" w:hAnsi="Times New Roman" w:cs="Times New Roman"/>
          <w:sz w:val="28"/>
          <w:szCs w:val="28"/>
        </w:rPr>
      </w:pPr>
    </w:p>
    <w:p w:rsidR="00FD02C6" w:rsidRDefault="00FD02C6" w:rsidP="00FD02C6">
      <w:pPr>
        <w:pStyle w:val="Title"/>
      </w:pPr>
      <w:r>
        <w:lastRenderedPageBreak/>
        <w:t>References</w:t>
      </w:r>
    </w:p>
    <w:p w:rsidR="00FD02C6" w:rsidRDefault="00FD02C6"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Action on Smoking and Health (2019) </w:t>
      </w:r>
      <w:r>
        <w:rPr>
          <w:rFonts w:ascii="Times New Roman" w:hAnsi="Times New Roman" w:cs="Times New Roman"/>
          <w:i/>
          <w:sz w:val="28"/>
          <w:szCs w:val="28"/>
        </w:rPr>
        <w:t xml:space="preserve">Why quit smoking? </w:t>
      </w:r>
      <w:r>
        <w:rPr>
          <w:rFonts w:ascii="Times New Roman" w:hAnsi="Times New Roman" w:cs="Times New Roman"/>
          <w:sz w:val="28"/>
          <w:szCs w:val="28"/>
        </w:rPr>
        <w:t xml:space="preserve">Available at: </w:t>
      </w:r>
      <w:hyperlink r:id="rId8" w:history="1">
        <w:r w:rsidRPr="005358AF">
          <w:rPr>
            <w:rStyle w:val="Hyperlink"/>
            <w:rFonts w:ascii="Times New Roman" w:hAnsi="Times New Roman" w:cs="Times New Roman"/>
            <w:sz w:val="28"/>
            <w:szCs w:val="28"/>
          </w:rPr>
          <w:t>https://ash.wales/what-happens-hours-days-years-after-you-quit-smoking/</w:t>
        </w:r>
      </w:hyperlink>
      <w:r>
        <w:rPr>
          <w:rFonts w:ascii="Times New Roman" w:hAnsi="Times New Roman" w:cs="Times New Roman"/>
          <w:sz w:val="28"/>
          <w:szCs w:val="28"/>
        </w:rPr>
        <w:t xml:space="preserve"> [Accessed 26</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FD02C6" w:rsidRDefault="00FD02C6"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Alcohol Change UK (2019) </w:t>
      </w:r>
      <w:r>
        <w:rPr>
          <w:rFonts w:ascii="Times New Roman" w:hAnsi="Times New Roman" w:cs="Times New Roman"/>
          <w:i/>
          <w:sz w:val="28"/>
          <w:szCs w:val="28"/>
        </w:rPr>
        <w:t xml:space="preserve">What is Dry January? </w:t>
      </w:r>
      <w:r>
        <w:rPr>
          <w:rFonts w:ascii="Times New Roman" w:hAnsi="Times New Roman" w:cs="Times New Roman"/>
          <w:sz w:val="28"/>
          <w:szCs w:val="28"/>
        </w:rPr>
        <w:t xml:space="preserve">Available at: </w:t>
      </w:r>
      <w:hyperlink r:id="rId9" w:history="1">
        <w:r w:rsidRPr="005358AF">
          <w:rPr>
            <w:rStyle w:val="Hyperlink"/>
            <w:rFonts w:ascii="Times New Roman" w:hAnsi="Times New Roman" w:cs="Times New Roman"/>
            <w:sz w:val="28"/>
            <w:szCs w:val="28"/>
          </w:rPr>
          <w:t>https://alcoholchange.org.uk/get-involved/campaigns/dry-january/about-dry-january/what-is-dry-january</w:t>
        </w:r>
      </w:hyperlink>
      <w:r>
        <w:rPr>
          <w:rFonts w:ascii="Times New Roman" w:hAnsi="Times New Roman" w:cs="Times New Roman"/>
          <w:sz w:val="28"/>
          <w:szCs w:val="28"/>
        </w:rPr>
        <w:t xml:space="preserve"> [Accessed 26</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6B4344" w:rsidRDefault="006B4344"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Ballard, J. (2016) Evidence that Dry January changes behaviour for good. </w:t>
      </w:r>
      <w:r>
        <w:rPr>
          <w:rFonts w:ascii="Times New Roman" w:hAnsi="Times New Roman" w:cs="Times New Roman"/>
          <w:i/>
          <w:sz w:val="28"/>
          <w:szCs w:val="28"/>
        </w:rPr>
        <w:t xml:space="preserve">The BMJ. </w:t>
      </w:r>
      <w:r>
        <w:rPr>
          <w:rFonts w:ascii="Times New Roman" w:hAnsi="Times New Roman" w:cs="Times New Roman"/>
          <w:sz w:val="28"/>
          <w:szCs w:val="28"/>
        </w:rPr>
        <w:t xml:space="preserve">[online] Available at: </w:t>
      </w:r>
      <w:hyperlink r:id="rId10" w:history="1">
        <w:r w:rsidRPr="005358AF">
          <w:rPr>
            <w:rStyle w:val="Hyperlink"/>
            <w:rFonts w:ascii="Times New Roman" w:hAnsi="Times New Roman" w:cs="Times New Roman"/>
            <w:sz w:val="28"/>
            <w:szCs w:val="28"/>
          </w:rPr>
          <w:t>https://www.bmj.com/content/352/bmj.i599.full</w:t>
        </w:r>
      </w:hyperlink>
      <w:r>
        <w:rPr>
          <w:rFonts w:ascii="Times New Roman" w:hAnsi="Times New Roman" w:cs="Times New Roman"/>
          <w:sz w:val="28"/>
          <w:szCs w:val="28"/>
        </w:rPr>
        <w:t xml:space="preserve"> [Accessed 26</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6B4344" w:rsidRDefault="006B4344"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Barker, J. et al (2019) Physical activity of UK adults with chronic disease: cross-sectional analysis of accelerometer-measured physical activity in 96,706 UK Biobank participants. </w:t>
      </w:r>
      <w:r>
        <w:rPr>
          <w:rFonts w:ascii="Times New Roman" w:hAnsi="Times New Roman" w:cs="Times New Roman"/>
          <w:i/>
          <w:sz w:val="28"/>
          <w:szCs w:val="28"/>
        </w:rPr>
        <w:t xml:space="preserve">International Journal of Epidemiology. </w:t>
      </w:r>
      <w:r>
        <w:rPr>
          <w:rFonts w:ascii="Times New Roman" w:hAnsi="Times New Roman" w:cs="Times New Roman"/>
          <w:sz w:val="28"/>
          <w:szCs w:val="28"/>
        </w:rPr>
        <w:t xml:space="preserve">[Online] Available at: </w:t>
      </w:r>
      <w:hyperlink r:id="rId11" w:history="1">
        <w:r w:rsidRPr="005358AF">
          <w:rPr>
            <w:rStyle w:val="Hyperlink"/>
            <w:rFonts w:ascii="Times New Roman" w:hAnsi="Times New Roman" w:cs="Times New Roman"/>
            <w:sz w:val="28"/>
            <w:szCs w:val="28"/>
          </w:rPr>
          <w:t>https://academic.oup.com/ije/advance-article/doi/10.1093/ije/dyy29415306120</w:t>
        </w:r>
      </w:hyperlink>
      <w:r>
        <w:rPr>
          <w:rFonts w:ascii="Times New Roman" w:hAnsi="Times New Roman" w:cs="Times New Roman"/>
          <w:sz w:val="28"/>
          <w:szCs w:val="28"/>
        </w:rPr>
        <w:t xml:space="preserve"> [Accessed 23</w:t>
      </w:r>
      <w:r>
        <w:rPr>
          <w:rFonts w:ascii="Times New Roman" w:hAnsi="Times New Roman" w:cs="Times New Roman"/>
          <w:sz w:val="28"/>
          <w:szCs w:val="28"/>
          <w:vertAlign w:val="superscript"/>
        </w:rPr>
        <w:t>rd</w:t>
      </w:r>
      <w:r>
        <w:rPr>
          <w:rFonts w:ascii="Times New Roman" w:hAnsi="Times New Roman" w:cs="Times New Roman"/>
          <w:sz w:val="28"/>
          <w:szCs w:val="28"/>
        </w:rPr>
        <w:t xml:space="preserve"> April 2019]</w:t>
      </w:r>
    </w:p>
    <w:p w:rsidR="006B4344" w:rsidRDefault="006B4344"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BBC News (2017) </w:t>
      </w:r>
      <w:r>
        <w:rPr>
          <w:rFonts w:ascii="Times New Roman" w:hAnsi="Times New Roman" w:cs="Times New Roman"/>
          <w:i/>
          <w:sz w:val="28"/>
          <w:szCs w:val="28"/>
        </w:rPr>
        <w:t xml:space="preserve">Pub smoking ban: 10 charts </w:t>
      </w:r>
      <w:r w:rsidR="005C3D2D">
        <w:rPr>
          <w:rFonts w:ascii="Times New Roman" w:hAnsi="Times New Roman" w:cs="Times New Roman"/>
          <w:i/>
          <w:sz w:val="28"/>
          <w:szCs w:val="28"/>
        </w:rPr>
        <w:t xml:space="preserve">that show the impact. </w:t>
      </w:r>
      <w:r w:rsidR="005C3D2D">
        <w:rPr>
          <w:rFonts w:ascii="Times New Roman" w:hAnsi="Times New Roman" w:cs="Times New Roman"/>
          <w:sz w:val="28"/>
          <w:szCs w:val="28"/>
        </w:rPr>
        <w:t xml:space="preserve">Available at: </w:t>
      </w:r>
      <w:hyperlink r:id="rId12" w:history="1">
        <w:r w:rsidR="005C3D2D" w:rsidRPr="005358AF">
          <w:rPr>
            <w:rStyle w:val="Hyperlink"/>
            <w:rFonts w:ascii="Times New Roman" w:hAnsi="Times New Roman" w:cs="Times New Roman"/>
            <w:sz w:val="28"/>
            <w:szCs w:val="28"/>
          </w:rPr>
          <w:t>https://www.bbc.co.uk/news/health-40444460</w:t>
        </w:r>
      </w:hyperlink>
      <w:r w:rsidR="005C3D2D">
        <w:rPr>
          <w:rFonts w:ascii="Times New Roman" w:hAnsi="Times New Roman" w:cs="Times New Roman"/>
          <w:sz w:val="28"/>
          <w:szCs w:val="28"/>
        </w:rPr>
        <w:t xml:space="preserve"> [Accessed 24</w:t>
      </w:r>
      <w:r w:rsidR="005C3D2D">
        <w:rPr>
          <w:rFonts w:ascii="Times New Roman" w:hAnsi="Times New Roman" w:cs="Times New Roman"/>
          <w:sz w:val="28"/>
          <w:szCs w:val="28"/>
          <w:vertAlign w:val="superscript"/>
        </w:rPr>
        <w:t xml:space="preserve">th </w:t>
      </w:r>
      <w:r w:rsidR="005C3D2D">
        <w:rPr>
          <w:rFonts w:ascii="Times New Roman" w:hAnsi="Times New Roman" w:cs="Times New Roman"/>
          <w:sz w:val="28"/>
          <w:szCs w:val="28"/>
        </w:rPr>
        <w:t>April 2019]</w:t>
      </w:r>
    </w:p>
    <w:p w:rsidR="005C3D2D" w:rsidRDefault="005C3D2D"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Better Health Channel (2018) </w:t>
      </w:r>
      <w:r>
        <w:rPr>
          <w:rFonts w:ascii="Times New Roman" w:hAnsi="Times New Roman" w:cs="Times New Roman"/>
          <w:i/>
          <w:sz w:val="28"/>
          <w:szCs w:val="28"/>
        </w:rPr>
        <w:t xml:space="preserve">Physical Activity- it’s important. </w:t>
      </w:r>
      <w:r>
        <w:rPr>
          <w:rFonts w:ascii="Times New Roman" w:hAnsi="Times New Roman" w:cs="Times New Roman"/>
          <w:sz w:val="28"/>
          <w:szCs w:val="28"/>
        </w:rPr>
        <w:t xml:space="preserve">Available at: </w:t>
      </w:r>
      <w:hyperlink r:id="rId13" w:history="1">
        <w:r w:rsidRPr="005358AF">
          <w:rPr>
            <w:rStyle w:val="Hyperlink"/>
            <w:rFonts w:ascii="Times New Roman" w:hAnsi="Times New Roman" w:cs="Times New Roman"/>
            <w:sz w:val="28"/>
            <w:szCs w:val="28"/>
          </w:rPr>
          <w:t>https://www.betterhealth.vic.gov.au/health/healthyliving/physical-activity-its-important</w:t>
        </w:r>
      </w:hyperlink>
      <w:r>
        <w:rPr>
          <w:rFonts w:ascii="Times New Roman" w:hAnsi="Times New Roman" w:cs="Times New Roman"/>
          <w:sz w:val="28"/>
          <w:szCs w:val="28"/>
        </w:rPr>
        <w:t xml:space="preserve"> [Accessed 27</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5C3D2D" w:rsidRDefault="005C3D2D" w:rsidP="00FD02C6">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 xml:space="preserve">British Liver Trust (2019) </w:t>
      </w:r>
      <w:r w:rsidRPr="005C3D2D">
        <w:rPr>
          <w:rFonts w:ascii="Times New Roman" w:hAnsi="Times New Roman" w:cs="Times New Roman"/>
          <w:i/>
          <w:sz w:val="28"/>
          <w:szCs w:val="28"/>
        </w:rPr>
        <w:t>4.2 million people in the UK to give up alcohol for Dry J</w:t>
      </w:r>
      <w:r>
        <w:rPr>
          <w:rFonts w:ascii="Times New Roman" w:hAnsi="Times New Roman" w:cs="Times New Roman"/>
          <w:i/>
          <w:sz w:val="28"/>
          <w:szCs w:val="28"/>
        </w:rPr>
        <w:t xml:space="preserve">anuary 2019. </w:t>
      </w:r>
      <w:r>
        <w:rPr>
          <w:rFonts w:ascii="Times New Roman" w:hAnsi="Times New Roman" w:cs="Times New Roman"/>
          <w:sz w:val="28"/>
          <w:szCs w:val="28"/>
        </w:rPr>
        <w:t xml:space="preserve">Available at: </w:t>
      </w:r>
      <w:hyperlink r:id="rId14" w:history="1">
        <w:r w:rsidRPr="005358AF">
          <w:rPr>
            <w:rStyle w:val="Hyperlink"/>
            <w:rFonts w:ascii="Times New Roman" w:hAnsi="Times New Roman" w:cs="Times New Roman"/>
            <w:sz w:val="28"/>
            <w:szCs w:val="28"/>
          </w:rPr>
          <w:t>https://www.britishlivertrust.org.uk/millions-to-do-dry-january-2019/</w:t>
        </w:r>
      </w:hyperlink>
      <w:r>
        <w:rPr>
          <w:rFonts w:ascii="Times New Roman" w:hAnsi="Times New Roman" w:cs="Times New Roman"/>
          <w:sz w:val="28"/>
          <w:szCs w:val="28"/>
        </w:rPr>
        <w:t xml:space="preserve"> [Accessed 26</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5C3D2D" w:rsidRDefault="005C3D2D"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British Nutrition Foundation (2018) </w:t>
      </w:r>
      <w:r>
        <w:rPr>
          <w:rFonts w:ascii="Times New Roman" w:hAnsi="Times New Roman" w:cs="Times New Roman"/>
          <w:i/>
          <w:sz w:val="28"/>
          <w:szCs w:val="28"/>
        </w:rPr>
        <w:t xml:space="preserve">The eatwell guide- A revised healthy eating model. </w:t>
      </w:r>
      <w:r>
        <w:rPr>
          <w:rFonts w:ascii="Times New Roman" w:hAnsi="Times New Roman" w:cs="Times New Roman"/>
          <w:sz w:val="28"/>
          <w:szCs w:val="28"/>
        </w:rPr>
        <w:t xml:space="preserve">Available at: </w:t>
      </w:r>
      <w:hyperlink r:id="rId15" w:history="1">
        <w:r w:rsidRPr="005358AF">
          <w:rPr>
            <w:rStyle w:val="Hyperlink"/>
            <w:rFonts w:ascii="Times New Roman" w:hAnsi="Times New Roman" w:cs="Times New Roman"/>
            <w:sz w:val="28"/>
            <w:szCs w:val="28"/>
          </w:rPr>
          <w:t>https://www.nutrition.org.uk/healthyliving/healthydiet/eatwell.html</w:t>
        </w:r>
      </w:hyperlink>
      <w:r>
        <w:rPr>
          <w:rFonts w:ascii="Times New Roman" w:hAnsi="Times New Roman" w:cs="Times New Roman"/>
          <w:sz w:val="28"/>
          <w:szCs w:val="28"/>
        </w:rPr>
        <w:t xml:space="preserve"> [Accessed 23</w:t>
      </w:r>
      <w:r>
        <w:rPr>
          <w:rFonts w:ascii="Times New Roman" w:hAnsi="Times New Roman" w:cs="Times New Roman"/>
          <w:sz w:val="28"/>
          <w:szCs w:val="28"/>
          <w:vertAlign w:val="superscript"/>
        </w:rPr>
        <w:t xml:space="preserve">rd </w:t>
      </w:r>
      <w:r>
        <w:rPr>
          <w:rFonts w:ascii="Times New Roman" w:hAnsi="Times New Roman" w:cs="Times New Roman"/>
          <w:sz w:val="28"/>
          <w:szCs w:val="28"/>
        </w:rPr>
        <w:t>April 2019]</w:t>
      </w:r>
    </w:p>
    <w:p w:rsidR="005C3D2D" w:rsidRDefault="005C3D2D"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Bupa (2019) </w:t>
      </w:r>
      <w:r>
        <w:rPr>
          <w:rFonts w:ascii="Times New Roman" w:hAnsi="Times New Roman" w:cs="Times New Roman"/>
          <w:i/>
          <w:sz w:val="28"/>
          <w:szCs w:val="28"/>
        </w:rPr>
        <w:t xml:space="preserve">Effects of smoking. </w:t>
      </w:r>
      <w:r>
        <w:rPr>
          <w:rFonts w:ascii="Times New Roman" w:hAnsi="Times New Roman" w:cs="Times New Roman"/>
          <w:sz w:val="28"/>
          <w:szCs w:val="28"/>
        </w:rPr>
        <w:t xml:space="preserve">Available at: </w:t>
      </w:r>
      <w:hyperlink r:id="rId16" w:history="1">
        <w:r w:rsidRPr="005358AF">
          <w:rPr>
            <w:rStyle w:val="Hyperlink"/>
            <w:rFonts w:ascii="Times New Roman" w:hAnsi="Times New Roman" w:cs="Times New Roman"/>
            <w:sz w:val="28"/>
            <w:szCs w:val="28"/>
          </w:rPr>
          <w:t>https://www.bupa.co.uk/health-information/lungs-breathing/effects-of-smoking</w:t>
        </w:r>
      </w:hyperlink>
      <w:r>
        <w:rPr>
          <w:rFonts w:ascii="Times New Roman" w:hAnsi="Times New Roman" w:cs="Times New Roman"/>
          <w:sz w:val="28"/>
          <w:szCs w:val="28"/>
        </w:rPr>
        <w:t xml:space="preserve"> [Accessed 24</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622817" w:rsidRDefault="00622817"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Centers for Disease Control and Prevention (2018) </w:t>
      </w:r>
      <w:r>
        <w:rPr>
          <w:rFonts w:ascii="Times New Roman" w:hAnsi="Times New Roman" w:cs="Times New Roman"/>
          <w:i/>
          <w:sz w:val="28"/>
          <w:szCs w:val="28"/>
        </w:rPr>
        <w:t xml:space="preserve">Fact Sheets- Alcohol Use and Your Health. </w:t>
      </w:r>
      <w:r>
        <w:rPr>
          <w:rFonts w:ascii="Times New Roman" w:hAnsi="Times New Roman" w:cs="Times New Roman"/>
          <w:sz w:val="28"/>
          <w:szCs w:val="28"/>
        </w:rPr>
        <w:t xml:space="preserve">Available at: </w:t>
      </w:r>
      <w:hyperlink r:id="rId17" w:history="1">
        <w:r w:rsidRPr="005358AF">
          <w:rPr>
            <w:rStyle w:val="Hyperlink"/>
            <w:rFonts w:ascii="Times New Roman" w:hAnsi="Times New Roman" w:cs="Times New Roman"/>
            <w:sz w:val="28"/>
            <w:szCs w:val="28"/>
          </w:rPr>
          <w:t>https://www.cdc.gov/alcohol/fact-sheets/alcohol-use.html</w:t>
        </w:r>
      </w:hyperlink>
      <w:r>
        <w:rPr>
          <w:rFonts w:ascii="Times New Roman" w:hAnsi="Times New Roman" w:cs="Times New Roman"/>
          <w:sz w:val="28"/>
          <w:szCs w:val="28"/>
        </w:rPr>
        <w:t xml:space="preserve"> [Accessed 25</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622817" w:rsidRDefault="00622817"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Centers for Disease Control and Prevention (2018) </w:t>
      </w:r>
      <w:r>
        <w:rPr>
          <w:rFonts w:ascii="Times New Roman" w:hAnsi="Times New Roman" w:cs="Times New Roman"/>
          <w:i/>
          <w:sz w:val="28"/>
          <w:szCs w:val="28"/>
        </w:rPr>
        <w:t xml:space="preserve">Health Effects of Cigarette Smoking. </w:t>
      </w:r>
      <w:r>
        <w:rPr>
          <w:rFonts w:ascii="Times New Roman" w:hAnsi="Times New Roman" w:cs="Times New Roman"/>
          <w:sz w:val="28"/>
          <w:szCs w:val="28"/>
        </w:rPr>
        <w:t xml:space="preserve">Available at: </w:t>
      </w:r>
      <w:hyperlink r:id="rId18" w:history="1">
        <w:r w:rsidRPr="005358AF">
          <w:rPr>
            <w:rStyle w:val="Hyperlink"/>
            <w:rFonts w:ascii="Times New Roman" w:hAnsi="Times New Roman" w:cs="Times New Roman"/>
            <w:sz w:val="28"/>
            <w:szCs w:val="28"/>
          </w:rPr>
          <w:t>https://www.cdc.gov/tobacco/data_statistics/fact_sheets/health_effects/effects_cig_smoking/index.htm</w:t>
        </w:r>
      </w:hyperlink>
      <w:r>
        <w:rPr>
          <w:rFonts w:ascii="Times New Roman" w:hAnsi="Times New Roman" w:cs="Times New Roman"/>
          <w:sz w:val="28"/>
          <w:szCs w:val="28"/>
        </w:rPr>
        <w:t xml:space="preserve"> [Accessed 24</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622817" w:rsidRDefault="00622817"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Diabetes.co.uk (2019) </w:t>
      </w:r>
      <w:r>
        <w:rPr>
          <w:rFonts w:ascii="Times New Roman" w:hAnsi="Times New Roman" w:cs="Times New Roman"/>
          <w:i/>
          <w:sz w:val="28"/>
          <w:szCs w:val="28"/>
        </w:rPr>
        <w:t xml:space="preserve">Why is BMI important? </w:t>
      </w:r>
      <w:r>
        <w:rPr>
          <w:rFonts w:ascii="Times New Roman" w:hAnsi="Times New Roman" w:cs="Times New Roman"/>
          <w:sz w:val="28"/>
          <w:szCs w:val="28"/>
        </w:rPr>
        <w:t xml:space="preserve">Available at: </w:t>
      </w:r>
      <w:hyperlink r:id="rId19" w:history="1">
        <w:r w:rsidRPr="005358AF">
          <w:rPr>
            <w:rStyle w:val="Hyperlink"/>
            <w:rFonts w:ascii="Times New Roman" w:hAnsi="Times New Roman" w:cs="Times New Roman"/>
            <w:sz w:val="28"/>
            <w:szCs w:val="28"/>
          </w:rPr>
          <w:t>https://www.diabetes.co.uk/bmi/why-is-bmi-important.html</w:t>
        </w:r>
      </w:hyperlink>
      <w:r>
        <w:rPr>
          <w:rFonts w:ascii="Times New Roman" w:hAnsi="Times New Roman" w:cs="Times New Roman"/>
          <w:sz w:val="28"/>
          <w:szCs w:val="28"/>
        </w:rPr>
        <w:t xml:space="preserve"> [Accessed 23</w:t>
      </w:r>
      <w:r>
        <w:rPr>
          <w:rFonts w:ascii="Times New Roman" w:hAnsi="Times New Roman" w:cs="Times New Roman"/>
          <w:sz w:val="28"/>
          <w:szCs w:val="28"/>
          <w:vertAlign w:val="superscript"/>
        </w:rPr>
        <w:t xml:space="preserve">rd </w:t>
      </w:r>
      <w:r>
        <w:rPr>
          <w:rFonts w:ascii="Times New Roman" w:hAnsi="Times New Roman" w:cs="Times New Roman"/>
          <w:sz w:val="28"/>
          <w:szCs w:val="28"/>
        </w:rPr>
        <w:t>April 2019]</w:t>
      </w:r>
    </w:p>
    <w:p w:rsidR="00622817" w:rsidRDefault="00B6412B" w:rsidP="00FD02C6">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 xml:space="preserve">Drinkaware (2019) </w:t>
      </w:r>
      <w:r>
        <w:rPr>
          <w:rFonts w:ascii="Times New Roman" w:hAnsi="Times New Roman" w:cs="Times New Roman"/>
          <w:i/>
          <w:sz w:val="28"/>
          <w:szCs w:val="28"/>
        </w:rPr>
        <w:t xml:space="preserve">Binge drinking. </w:t>
      </w:r>
      <w:r>
        <w:rPr>
          <w:rFonts w:ascii="Times New Roman" w:hAnsi="Times New Roman" w:cs="Times New Roman"/>
          <w:sz w:val="28"/>
          <w:szCs w:val="28"/>
        </w:rPr>
        <w:t xml:space="preserve">Available at: </w:t>
      </w:r>
      <w:hyperlink r:id="rId20" w:history="1">
        <w:r w:rsidRPr="005358AF">
          <w:rPr>
            <w:rStyle w:val="Hyperlink"/>
            <w:rFonts w:ascii="Times New Roman" w:hAnsi="Times New Roman" w:cs="Times New Roman"/>
            <w:sz w:val="28"/>
            <w:szCs w:val="28"/>
          </w:rPr>
          <w:t>https://www.drinkaware.co.uk/alcohol-facts/drinking-habits-and-behaviours/binge-drinking/</w:t>
        </w:r>
      </w:hyperlink>
      <w:r>
        <w:rPr>
          <w:rFonts w:ascii="Times New Roman" w:hAnsi="Times New Roman" w:cs="Times New Roman"/>
          <w:sz w:val="28"/>
          <w:szCs w:val="28"/>
        </w:rPr>
        <w:t xml:space="preserve"> [Accessed 27</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B6412B" w:rsidRDefault="00B6412B"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Drinkaware (2019) </w:t>
      </w:r>
      <w:r>
        <w:rPr>
          <w:rFonts w:ascii="Times New Roman" w:hAnsi="Times New Roman" w:cs="Times New Roman"/>
          <w:i/>
          <w:sz w:val="28"/>
          <w:szCs w:val="28"/>
        </w:rPr>
        <w:t xml:space="preserve">Health Effects of Alcohol. </w:t>
      </w:r>
      <w:r>
        <w:rPr>
          <w:rFonts w:ascii="Times New Roman" w:hAnsi="Times New Roman" w:cs="Times New Roman"/>
          <w:sz w:val="28"/>
          <w:szCs w:val="28"/>
        </w:rPr>
        <w:t xml:space="preserve">Available at: </w:t>
      </w:r>
      <w:hyperlink r:id="rId21" w:history="1">
        <w:r w:rsidRPr="005358AF">
          <w:rPr>
            <w:rStyle w:val="Hyperlink"/>
            <w:rFonts w:ascii="Times New Roman" w:hAnsi="Times New Roman" w:cs="Times New Roman"/>
            <w:sz w:val="28"/>
            <w:szCs w:val="28"/>
          </w:rPr>
          <w:t>https://www.drinkaware.co.uk/alcohol-facts/health-effects-of-alcohol/</w:t>
        </w:r>
      </w:hyperlink>
      <w:r>
        <w:rPr>
          <w:rFonts w:ascii="Times New Roman" w:hAnsi="Times New Roman" w:cs="Times New Roman"/>
          <w:sz w:val="28"/>
          <w:szCs w:val="28"/>
        </w:rPr>
        <w:t xml:space="preserve"> [Accessed 25</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B6412B" w:rsidRDefault="00B6412B"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Explore Psychology (2019) </w:t>
      </w:r>
      <w:r>
        <w:rPr>
          <w:rFonts w:ascii="Times New Roman" w:hAnsi="Times New Roman" w:cs="Times New Roman"/>
          <w:i/>
          <w:sz w:val="28"/>
          <w:szCs w:val="28"/>
        </w:rPr>
        <w:t xml:space="preserve">Maslow’s Hierarchy of Needs. </w:t>
      </w:r>
      <w:r>
        <w:rPr>
          <w:rFonts w:ascii="Times New Roman" w:hAnsi="Times New Roman" w:cs="Times New Roman"/>
          <w:sz w:val="28"/>
          <w:szCs w:val="28"/>
        </w:rPr>
        <w:t xml:space="preserve">Available at: </w:t>
      </w:r>
      <w:hyperlink r:id="rId22" w:history="1">
        <w:r w:rsidRPr="005358AF">
          <w:rPr>
            <w:rStyle w:val="Hyperlink"/>
            <w:rFonts w:ascii="Times New Roman" w:hAnsi="Times New Roman" w:cs="Times New Roman"/>
            <w:sz w:val="28"/>
            <w:szCs w:val="28"/>
          </w:rPr>
          <w:t>https://www.explorepsychology.com/maslows-hierarchy-of-needs/</w:t>
        </w:r>
      </w:hyperlink>
      <w:r>
        <w:rPr>
          <w:rFonts w:ascii="Times New Roman" w:hAnsi="Times New Roman" w:cs="Times New Roman"/>
          <w:sz w:val="28"/>
          <w:szCs w:val="28"/>
        </w:rPr>
        <w:t xml:space="preserve"> [Accessed 27</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B6412B" w:rsidRDefault="00B6412B"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Harvard T. H. Chan (2019) </w:t>
      </w:r>
      <w:r>
        <w:rPr>
          <w:rFonts w:ascii="Times New Roman" w:hAnsi="Times New Roman" w:cs="Times New Roman"/>
          <w:i/>
          <w:sz w:val="28"/>
          <w:szCs w:val="28"/>
        </w:rPr>
        <w:t xml:space="preserve">Healthy Weight. </w:t>
      </w:r>
      <w:r>
        <w:rPr>
          <w:rFonts w:ascii="Times New Roman" w:hAnsi="Times New Roman" w:cs="Times New Roman"/>
          <w:sz w:val="28"/>
          <w:szCs w:val="28"/>
        </w:rPr>
        <w:t xml:space="preserve">Available at: </w:t>
      </w:r>
      <w:hyperlink r:id="rId23" w:history="1">
        <w:r w:rsidRPr="005358AF">
          <w:rPr>
            <w:rStyle w:val="Hyperlink"/>
            <w:rFonts w:ascii="Times New Roman" w:hAnsi="Times New Roman" w:cs="Times New Roman"/>
            <w:sz w:val="28"/>
            <w:szCs w:val="28"/>
          </w:rPr>
          <w:t>https://www.hsph.harvard.edu/nutritionsource/healthy-weight/</w:t>
        </w:r>
      </w:hyperlink>
      <w:r>
        <w:rPr>
          <w:rFonts w:ascii="Times New Roman" w:hAnsi="Times New Roman" w:cs="Times New Roman"/>
          <w:sz w:val="28"/>
          <w:szCs w:val="28"/>
        </w:rPr>
        <w:t xml:space="preserve"> [Accessed 27</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B6412B" w:rsidRDefault="00B6412B"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Healthline (2019) </w:t>
      </w:r>
      <w:r>
        <w:rPr>
          <w:rFonts w:ascii="Times New Roman" w:hAnsi="Times New Roman" w:cs="Times New Roman"/>
          <w:i/>
          <w:sz w:val="28"/>
          <w:szCs w:val="28"/>
        </w:rPr>
        <w:t xml:space="preserve">What Happens to Your Body When You Binge Drink. </w:t>
      </w:r>
      <w:r>
        <w:rPr>
          <w:rFonts w:ascii="Times New Roman" w:hAnsi="Times New Roman" w:cs="Times New Roman"/>
          <w:sz w:val="28"/>
          <w:szCs w:val="28"/>
        </w:rPr>
        <w:t xml:space="preserve">Available at: </w:t>
      </w:r>
      <w:hyperlink r:id="rId24" w:history="1">
        <w:r w:rsidR="00CB2F51" w:rsidRPr="005358AF">
          <w:rPr>
            <w:rStyle w:val="Hyperlink"/>
            <w:rFonts w:ascii="Times New Roman" w:hAnsi="Times New Roman" w:cs="Times New Roman"/>
            <w:sz w:val="28"/>
            <w:szCs w:val="28"/>
          </w:rPr>
          <w:t>https://www.healthline.com/health-news/what-happens-to-your-body-when-you-binge-drink#1</w:t>
        </w:r>
      </w:hyperlink>
      <w:r w:rsidR="00CB2F51">
        <w:rPr>
          <w:rFonts w:ascii="Times New Roman" w:hAnsi="Times New Roman" w:cs="Times New Roman"/>
          <w:sz w:val="28"/>
          <w:szCs w:val="28"/>
        </w:rPr>
        <w:t xml:space="preserve"> [Accessed 25</w:t>
      </w:r>
      <w:r w:rsidR="00CB2F51">
        <w:rPr>
          <w:rFonts w:ascii="Times New Roman" w:hAnsi="Times New Roman" w:cs="Times New Roman"/>
          <w:sz w:val="28"/>
          <w:szCs w:val="28"/>
          <w:vertAlign w:val="superscript"/>
        </w:rPr>
        <w:t xml:space="preserve">th </w:t>
      </w:r>
      <w:r w:rsidR="00CB2F51">
        <w:rPr>
          <w:rFonts w:ascii="Times New Roman" w:hAnsi="Times New Roman" w:cs="Times New Roman"/>
          <w:sz w:val="28"/>
          <w:szCs w:val="28"/>
        </w:rPr>
        <w:t>April 2019]</w:t>
      </w:r>
    </w:p>
    <w:p w:rsidR="00CB2F51" w:rsidRDefault="00CB2F51"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Lester, D. (2013) Measuring Maslow’s Hierarchy Needs. </w:t>
      </w:r>
      <w:r>
        <w:rPr>
          <w:rFonts w:ascii="Times New Roman" w:hAnsi="Times New Roman" w:cs="Times New Roman"/>
          <w:i/>
          <w:sz w:val="28"/>
          <w:szCs w:val="28"/>
        </w:rPr>
        <w:t xml:space="preserve">Psychological Reports: Mental &amp; Physical Health. </w:t>
      </w:r>
      <w:r>
        <w:rPr>
          <w:rFonts w:ascii="Times New Roman" w:hAnsi="Times New Roman" w:cs="Times New Roman"/>
          <w:sz w:val="28"/>
          <w:szCs w:val="28"/>
        </w:rPr>
        <w:t xml:space="preserve">[Online] 113 (1) P15-17. Available at: </w:t>
      </w:r>
      <w:hyperlink r:id="rId25" w:history="1">
        <w:r w:rsidRPr="005358AF">
          <w:rPr>
            <w:rStyle w:val="Hyperlink"/>
            <w:rFonts w:ascii="Times New Roman" w:hAnsi="Times New Roman" w:cs="Times New Roman"/>
            <w:sz w:val="28"/>
            <w:szCs w:val="28"/>
          </w:rPr>
          <w:t>https://journals.sagepub.com/doi/pdf110.2466/02.20.PRO.1/3x16z1</w:t>
        </w:r>
      </w:hyperlink>
      <w:r>
        <w:rPr>
          <w:rFonts w:ascii="Times New Roman" w:hAnsi="Times New Roman" w:cs="Times New Roman"/>
          <w:sz w:val="28"/>
          <w:szCs w:val="28"/>
        </w:rPr>
        <w:t xml:space="preserve"> [Accessed 27</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CB2F51" w:rsidRDefault="00CB2F51" w:rsidP="00FD02C6">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 xml:space="preserve">Lomas, C, J. (2013) Climbing the Needs Pyramids. Sage Journals. [Online] 3 (3). Available at: </w:t>
      </w:r>
      <w:hyperlink r:id="rId26" w:history="1">
        <w:r w:rsidRPr="005358AF">
          <w:rPr>
            <w:rStyle w:val="Hyperlink"/>
            <w:rFonts w:ascii="Times New Roman" w:hAnsi="Times New Roman" w:cs="Times New Roman"/>
            <w:sz w:val="28"/>
            <w:szCs w:val="28"/>
          </w:rPr>
          <w:t>https://journals.sagepub.com/doi/full/10.1177/2158244013500283#articleCitationDownloadContainer</w:t>
        </w:r>
      </w:hyperlink>
      <w:r>
        <w:rPr>
          <w:rFonts w:ascii="Times New Roman" w:hAnsi="Times New Roman" w:cs="Times New Roman"/>
          <w:sz w:val="28"/>
          <w:szCs w:val="28"/>
        </w:rPr>
        <w:t xml:space="preserve"> [Accessed 27</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CB2F51" w:rsidRDefault="00D13255"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NICE (2019) </w:t>
      </w:r>
      <w:r>
        <w:rPr>
          <w:rFonts w:ascii="Times New Roman" w:hAnsi="Times New Roman" w:cs="Times New Roman"/>
          <w:i/>
          <w:sz w:val="28"/>
          <w:szCs w:val="28"/>
        </w:rPr>
        <w:t xml:space="preserve">Obesity: identification, assessment and management. </w:t>
      </w:r>
      <w:r>
        <w:rPr>
          <w:rFonts w:ascii="Times New Roman" w:hAnsi="Times New Roman" w:cs="Times New Roman"/>
          <w:sz w:val="28"/>
          <w:szCs w:val="28"/>
        </w:rPr>
        <w:t xml:space="preserve">Available at: </w:t>
      </w:r>
      <w:hyperlink r:id="rId27" w:history="1">
        <w:r w:rsidRPr="005358AF">
          <w:rPr>
            <w:rStyle w:val="Hyperlink"/>
            <w:rFonts w:ascii="Times New Roman" w:hAnsi="Times New Roman" w:cs="Times New Roman"/>
            <w:sz w:val="28"/>
            <w:szCs w:val="28"/>
          </w:rPr>
          <w:t>https://www.nice.org.uk/guidance/cg189/ifp/chapter/Obesity-and-being-overweight</w:t>
        </w:r>
      </w:hyperlink>
      <w:r>
        <w:rPr>
          <w:rFonts w:ascii="Times New Roman" w:hAnsi="Times New Roman" w:cs="Times New Roman"/>
          <w:sz w:val="28"/>
          <w:szCs w:val="28"/>
        </w:rPr>
        <w:t xml:space="preserve"> [Accessed 23</w:t>
      </w:r>
      <w:r>
        <w:rPr>
          <w:rFonts w:ascii="Times New Roman" w:hAnsi="Times New Roman" w:cs="Times New Roman"/>
          <w:sz w:val="28"/>
          <w:szCs w:val="28"/>
          <w:vertAlign w:val="superscript"/>
        </w:rPr>
        <w:t xml:space="preserve">rd </w:t>
      </w:r>
      <w:r>
        <w:rPr>
          <w:rFonts w:ascii="Times New Roman" w:hAnsi="Times New Roman" w:cs="Times New Roman"/>
          <w:sz w:val="28"/>
          <w:szCs w:val="28"/>
        </w:rPr>
        <w:t>April 2019]</w:t>
      </w:r>
    </w:p>
    <w:p w:rsidR="00D13255" w:rsidRDefault="00D13255"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NHS (2016) </w:t>
      </w:r>
      <w:r>
        <w:rPr>
          <w:rFonts w:ascii="Times New Roman" w:hAnsi="Times New Roman" w:cs="Times New Roman"/>
          <w:i/>
          <w:sz w:val="28"/>
          <w:szCs w:val="28"/>
        </w:rPr>
        <w:t xml:space="preserve">Alcohol support. </w:t>
      </w:r>
      <w:r>
        <w:rPr>
          <w:rFonts w:ascii="Times New Roman" w:hAnsi="Times New Roman" w:cs="Times New Roman"/>
          <w:sz w:val="28"/>
          <w:szCs w:val="28"/>
        </w:rPr>
        <w:t xml:space="preserve">Available at: </w:t>
      </w:r>
      <w:hyperlink r:id="rId28" w:history="1">
        <w:r w:rsidRPr="005358AF">
          <w:rPr>
            <w:rStyle w:val="Hyperlink"/>
            <w:rFonts w:ascii="Times New Roman" w:hAnsi="Times New Roman" w:cs="Times New Roman"/>
            <w:sz w:val="28"/>
            <w:szCs w:val="28"/>
          </w:rPr>
          <w:t>https://www.nhs.uk/live-well/alcohol-support/the-risks-of-drinking-too-much/</w:t>
        </w:r>
      </w:hyperlink>
      <w:r>
        <w:rPr>
          <w:rFonts w:ascii="Times New Roman" w:hAnsi="Times New Roman" w:cs="Times New Roman"/>
          <w:sz w:val="28"/>
          <w:szCs w:val="28"/>
        </w:rPr>
        <w:t xml:space="preserve"> [Accessed 25</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D13255" w:rsidRDefault="00D13255"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NHS (2016) </w:t>
      </w:r>
      <w:r>
        <w:rPr>
          <w:rFonts w:ascii="Times New Roman" w:hAnsi="Times New Roman" w:cs="Times New Roman"/>
          <w:i/>
          <w:sz w:val="28"/>
          <w:szCs w:val="28"/>
        </w:rPr>
        <w:t xml:space="preserve">What is the body mass index (BMI)? </w:t>
      </w:r>
      <w:r>
        <w:rPr>
          <w:rFonts w:ascii="Times New Roman" w:hAnsi="Times New Roman" w:cs="Times New Roman"/>
          <w:sz w:val="28"/>
          <w:szCs w:val="28"/>
        </w:rPr>
        <w:t xml:space="preserve">Available at: </w:t>
      </w:r>
      <w:hyperlink r:id="rId29" w:history="1">
        <w:r w:rsidRPr="005358AF">
          <w:rPr>
            <w:rStyle w:val="Hyperlink"/>
            <w:rFonts w:ascii="Times New Roman" w:hAnsi="Times New Roman" w:cs="Times New Roman"/>
            <w:sz w:val="28"/>
            <w:szCs w:val="28"/>
          </w:rPr>
          <w:t>https://www.nhs.uk/common-health-questions/lifestyle/what-is-the-body-mass-index-bmi/</w:t>
        </w:r>
      </w:hyperlink>
      <w:r>
        <w:rPr>
          <w:rFonts w:ascii="Times New Roman" w:hAnsi="Times New Roman" w:cs="Times New Roman"/>
          <w:sz w:val="28"/>
          <w:szCs w:val="28"/>
        </w:rPr>
        <w:t xml:space="preserve"> [Accessed 23</w:t>
      </w:r>
      <w:r>
        <w:rPr>
          <w:rFonts w:ascii="Times New Roman" w:hAnsi="Times New Roman" w:cs="Times New Roman"/>
          <w:sz w:val="28"/>
          <w:szCs w:val="28"/>
          <w:vertAlign w:val="superscript"/>
        </w:rPr>
        <w:t xml:space="preserve">rd </w:t>
      </w:r>
      <w:r>
        <w:rPr>
          <w:rFonts w:ascii="Times New Roman" w:hAnsi="Times New Roman" w:cs="Times New Roman"/>
          <w:sz w:val="28"/>
          <w:szCs w:val="28"/>
        </w:rPr>
        <w:t>April 2019]</w:t>
      </w:r>
    </w:p>
    <w:p w:rsidR="00D13255" w:rsidRDefault="00D13255"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NHS (2018) </w:t>
      </w:r>
      <w:r w:rsidRPr="00D13255">
        <w:rPr>
          <w:rFonts w:ascii="Times New Roman" w:hAnsi="Times New Roman" w:cs="Times New Roman"/>
          <w:i/>
          <w:sz w:val="28"/>
          <w:szCs w:val="28"/>
        </w:rPr>
        <w:t>BMI healthy weight calculator.</w:t>
      </w:r>
      <w:r>
        <w:rPr>
          <w:rFonts w:ascii="Times New Roman" w:hAnsi="Times New Roman" w:cs="Times New Roman"/>
          <w:i/>
          <w:sz w:val="28"/>
          <w:szCs w:val="28"/>
        </w:rPr>
        <w:t xml:space="preserve"> </w:t>
      </w:r>
      <w:r>
        <w:rPr>
          <w:rFonts w:ascii="Times New Roman" w:hAnsi="Times New Roman" w:cs="Times New Roman"/>
          <w:sz w:val="28"/>
          <w:szCs w:val="28"/>
        </w:rPr>
        <w:t xml:space="preserve">Available at: </w:t>
      </w:r>
      <w:hyperlink r:id="rId30" w:history="1">
        <w:r w:rsidRPr="005358AF">
          <w:rPr>
            <w:rStyle w:val="Hyperlink"/>
            <w:rFonts w:ascii="Times New Roman" w:hAnsi="Times New Roman" w:cs="Times New Roman"/>
            <w:sz w:val="28"/>
            <w:szCs w:val="28"/>
          </w:rPr>
          <w:t>https://www.nhs.uk/live-well/healthy-weight/bmi-calculator/</w:t>
        </w:r>
      </w:hyperlink>
      <w:r>
        <w:rPr>
          <w:rFonts w:ascii="Times New Roman" w:hAnsi="Times New Roman" w:cs="Times New Roman"/>
          <w:sz w:val="28"/>
          <w:szCs w:val="28"/>
        </w:rPr>
        <w:t xml:space="preserve"> [Accessed 23</w:t>
      </w:r>
      <w:r>
        <w:rPr>
          <w:rFonts w:ascii="Times New Roman" w:hAnsi="Times New Roman" w:cs="Times New Roman"/>
          <w:sz w:val="28"/>
          <w:szCs w:val="28"/>
          <w:vertAlign w:val="superscript"/>
        </w:rPr>
        <w:t xml:space="preserve">rd </w:t>
      </w:r>
      <w:r>
        <w:rPr>
          <w:rFonts w:ascii="Times New Roman" w:hAnsi="Times New Roman" w:cs="Times New Roman"/>
          <w:sz w:val="28"/>
          <w:szCs w:val="28"/>
        </w:rPr>
        <w:t>April 2019]</w:t>
      </w:r>
    </w:p>
    <w:p w:rsidR="00D13255" w:rsidRDefault="00D13255"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NHS (2018) </w:t>
      </w:r>
      <w:r>
        <w:rPr>
          <w:rFonts w:ascii="Times New Roman" w:hAnsi="Times New Roman" w:cs="Times New Roman"/>
          <w:i/>
          <w:sz w:val="28"/>
          <w:szCs w:val="28"/>
        </w:rPr>
        <w:t xml:space="preserve">What are the risks of smoking? </w:t>
      </w:r>
      <w:r>
        <w:rPr>
          <w:rFonts w:ascii="Times New Roman" w:hAnsi="Times New Roman" w:cs="Times New Roman"/>
          <w:sz w:val="28"/>
          <w:szCs w:val="28"/>
        </w:rPr>
        <w:t xml:space="preserve">Available at: </w:t>
      </w:r>
      <w:hyperlink r:id="rId31" w:history="1">
        <w:r w:rsidRPr="005358AF">
          <w:rPr>
            <w:rStyle w:val="Hyperlink"/>
            <w:rFonts w:ascii="Times New Roman" w:hAnsi="Times New Roman" w:cs="Times New Roman"/>
            <w:sz w:val="28"/>
            <w:szCs w:val="28"/>
          </w:rPr>
          <w:t>https://www.nhs.uk/common-health-questions/lifestyle/what-are-the-health-risks-of-smoking/</w:t>
        </w:r>
      </w:hyperlink>
      <w:r>
        <w:rPr>
          <w:rFonts w:ascii="Times New Roman" w:hAnsi="Times New Roman" w:cs="Times New Roman"/>
          <w:sz w:val="28"/>
          <w:szCs w:val="28"/>
        </w:rPr>
        <w:t xml:space="preserve"> [Accessed 24</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681EFB" w:rsidRDefault="00D13255" w:rsidP="00FD02C6">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 xml:space="preserve">NHS (2019) </w:t>
      </w:r>
      <w:r>
        <w:rPr>
          <w:rFonts w:ascii="Times New Roman" w:hAnsi="Times New Roman" w:cs="Times New Roman"/>
          <w:i/>
          <w:sz w:val="28"/>
          <w:szCs w:val="28"/>
        </w:rPr>
        <w:t xml:space="preserve">Smokefree. </w:t>
      </w:r>
      <w:r w:rsidR="00681EFB">
        <w:rPr>
          <w:rFonts w:ascii="Times New Roman" w:hAnsi="Times New Roman" w:cs="Times New Roman"/>
          <w:sz w:val="28"/>
          <w:szCs w:val="28"/>
        </w:rPr>
        <w:t xml:space="preserve">Available at: </w:t>
      </w:r>
      <w:hyperlink r:id="rId32" w:history="1">
        <w:r w:rsidR="00681EFB" w:rsidRPr="005358AF">
          <w:rPr>
            <w:rStyle w:val="Hyperlink"/>
            <w:rFonts w:ascii="Times New Roman" w:hAnsi="Times New Roman" w:cs="Times New Roman"/>
            <w:sz w:val="28"/>
            <w:szCs w:val="28"/>
          </w:rPr>
          <w:t>https://www.nhs.uk/smokefree/why-quit/what-happens-when-you-quit</w:t>
        </w:r>
      </w:hyperlink>
      <w:r w:rsidR="00681EFB">
        <w:rPr>
          <w:rFonts w:ascii="Times New Roman" w:hAnsi="Times New Roman" w:cs="Times New Roman"/>
          <w:sz w:val="28"/>
          <w:szCs w:val="28"/>
        </w:rPr>
        <w:t xml:space="preserve"> [Accessed 26</w:t>
      </w:r>
      <w:r w:rsidR="00681EFB">
        <w:rPr>
          <w:rFonts w:ascii="Times New Roman" w:hAnsi="Times New Roman" w:cs="Times New Roman"/>
          <w:sz w:val="28"/>
          <w:szCs w:val="28"/>
          <w:vertAlign w:val="superscript"/>
        </w:rPr>
        <w:t xml:space="preserve">th </w:t>
      </w:r>
      <w:r w:rsidR="00681EFB">
        <w:rPr>
          <w:rFonts w:ascii="Times New Roman" w:hAnsi="Times New Roman" w:cs="Times New Roman"/>
          <w:sz w:val="28"/>
          <w:szCs w:val="28"/>
        </w:rPr>
        <w:t>April 2019]</w:t>
      </w:r>
    </w:p>
    <w:p w:rsidR="00161DA8" w:rsidRPr="00161DA8" w:rsidRDefault="00161DA8"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Politics.co.uk (2019) </w:t>
      </w:r>
      <w:r>
        <w:rPr>
          <w:rFonts w:ascii="Times New Roman" w:hAnsi="Times New Roman" w:cs="Times New Roman"/>
          <w:i/>
          <w:sz w:val="28"/>
          <w:szCs w:val="28"/>
        </w:rPr>
        <w:t xml:space="preserve">Smoking ban. </w:t>
      </w:r>
      <w:r>
        <w:rPr>
          <w:rFonts w:ascii="Times New Roman" w:hAnsi="Times New Roman" w:cs="Times New Roman"/>
          <w:sz w:val="28"/>
          <w:szCs w:val="28"/>
        </w:rPr>
        <w:t xml:space="preserve">Available at: </w:t>
      </w:r>
      <w:hyperlink r:id="rId33" w:history="1">
        <w:r w:rsidRPr="005358AF">
          <w:rPr>
            <w:rStyle w:val="Hyperlink"/>
            <w:rFonts w:ascii="Times New Roman" w:hAnsi="Times New Roman" w:cs="Times New Roman"/>
            <w:sz w:val="28"/>
            <w:szCs w:val="28"/>
          </w:rPr>
          <w:t>https://www.politics.co.uk/reference/smoking-ban</w:t>
        </w:r>
      </w:hyperlink>
      <w:r>
        <w:rPr>
          <w:rFonts w:ascii="Times New Roman" w:hAnsi="Times New Roman" w:cs="Times New Roman"/>
          <w:sz w:val="28"/>
          <w:szCs w:val="28"/>
        </w:rPr>
        <w:t xml:space="preserve"> [Accessed 24</w:t>
      </w:r>
      <w:r>
        <w:rPr>
          <w:rFonts w:ascii="Times New Roman" w:hAnsi="Times New Roman" w:cs="Times New Roman"/>
          <w:sz w:val="28"/>
          <w:szCs w:val="28"/>
          <w:vertAlign w:val="superscript"/>
        </w:rPr>
        <w:t>th</w:t>
      </w:r>
      <w:r>
        <w:rPr>
          <w:rFonts w:ascii="Times New Roman" w:hAnsi="Times New Roman" w:cs="Times New Roman"/>
          <w:sz w:val="28"/>
          <w:szCs w:val="28"/>
        </w:rPr>
        <w:t xml:space="preserve"> April 2019]</w:t>
      </w:r>
    </w:p>
    <w:p w:rsidR="00681EFB" w:rsidRDefault="00681EFB"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Quit Genius (2018) </w:t>
      </w:r>
      <w:r>
        <w:rPr>
          <w:rFonts w:ascii="Times New Roman" w:hAnsi="Times New Roman" w:cs="Times New Roman"/>
          <w:i/>
          <w:sz w:val="28"/>
          <w:szCs w:val="28"/>
        </w:rPr>
        <w:t xml:space="preserve">A Timeline of Benefits When You Quit Smoking. </w:t>
      </w:r>
      <w:r>
        <w:rPr>
          <w:rFonts w:ascii="Times New Roman" w:hAnsi="Times New Roman" w:cs="Times New Roman"/>
          <w:sz w:val="28"/>
          <w:szCs w:val="28"/>
        </w:rPr>
        <w:t xml:space="preserve">Available at: </w:t>
      </w:r>
      <w:hyperlink r:id="rId34" w:history="1">
        <w:r w:rsidRPr="005358AF">
          <w:rPr>
            <w:rStyle w:val="Hyperlink"/>
            <w:rFonts w:ascii="Times New Roman" w:hAnsi="Times New Roman" w:cs="Times New Roman"/>
            <w:sz w:val="28"/>
            <w:szCs w:val="28"/>
          </w:rPr>
          <w:t>https://www.quitgenius.com/blog/quit-smoking-timeline</w:t>
        </w:r>
      </w:hyperlink>
      <w:r>
        <w:rPr>
          <w:rFonts w:ascii="Times New Roman" w:hAnsi="Times New Roman" w:cs="Times New Roman"/>
          <w:sz w:val="28"/>
          <w:szCs w:val="28"/>
        </w:rPr>
        <w:t xml:space="preserve"> [Accessed 27</w:t>
      </w:r>
      <w:r>
        <w:rPr>
          <w:rFonts w:ascii="Times New Roman" w:hAnsi="Times New Roman" w:cs="Times New Roman"/>
          <w:sz w:val="28"/>
          <w:szCs w:val="28"/>
          <w:vertAlign w:val="superscript"/>
        </w:rPr>
        <w:t xml:space="preserve">th </w:t>
      </w:r>
      <w:r>
        <w:rPr>
          <w:rFonts w:ascii="Times New Roman" w:hAnsi="Times New Roman" w:cs="Times New Roman"/>
          <w:sz w:val="28"/>
          <w:szCs w:val="28"/>
        </w:rPr>
        <w:t xml:space="preserve">April 2019] </w:t>
      </w:r>
    </w:p>
    <w:p w:rsidR="00D13255" w:rsidRDefault="00681EFB"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Ridder, de, D. et al (2017) Healthy diet: Health impact, prevalence, correlates and interventions. </w:t>
      </w:r>
      <w:r>
        <w:rPr>
          <w:rFonts w:ascii="Times New Roman" w:hAnsi="Times New Roman" w:cs="Times New Roman"/>
          <w:i/>
          <w:sz w:val="28"/>
          <w:szCs w:val="28"/>
        </w:rPr>
        <w:t xml:space="preserve">Psychology and Health. </w:t>
      </w:r>
      <w:r>
        <w:rPr>
          <w:rFonts w:ascii="Times New Roman" w:hAnsi="Times New Roman" w:cs="Times New Roman"/>
          <w:sz w:val="28"/>
          <w:szCs w:val="28"/>
        </w:rPr>
        <w:t xml:space="preserve">32 (8) P907-941. [Online] Available at: </w:t>
      </w:r>
      <w:hyperlink r:id="rId35" w:history="1">
        <w:r w:rsidRPr="005358AF">
          <w:rPr>
            <w:rStyle w:val="Hyperlink"/>
            <w:rFonts w:ascii="Times New Roman" w:hAnsi="Times New Roman" w:cs="Times New Roman"/>
            <w:sz w:val="28"/>
            <w:szCs w:val="28"/>
          </w:rPr>
          <w:t>https://www.tandfonline.com/doi/full/10.1080/08870446.2017.1316849?scroll=top&amp;needAccess=true</w:t>
        </w:r>
      </w:hyperlink>
      <w:r>
        <w:rPr>
          <w:rFonts w:ascii="Times New Roman" w:hAnsi="Times New Roman" w:cs="Times New Roman"/>
          <w:sz w:val="28"/>
          <w:szCs w:val="28"/>
        </w:rPr>
        <w:t xml:space="preserve"> [Accessed 23</w:t>
      </w:r>
      <w:r>
        <w:rPr>
          <w:rFonts w:ascii="Times New Roman" w:hAnsi="Times New Roman" w:cs="Times New Roman"/>
          <w:sz w:val="28"/>
          <w:szCs w:val="28"/>
          <w:vertAlign w:val="superscript"/>
        </w:rPr>
        <w:t xml:space="preserve">rd </w:t>
      </w:r>
      <w:r>
        <w:rPr>
          <w:rFonts w:ascii="Times New Roman" w:hAnsi="Times New Roman" w:cs="Times New Roman"/>
          <w:sz w:val="28"/>
          <w:szCs w:val="28"/>
        </w:rPr>
        <w:t>April 2019]</w:t>
      </w:r>
    </w:p>
    <w:p w:rsidR="00681EFB" w:rsidRDefault="00681EFB"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Simply Psychology (2018) </w:t>
      </w:r>
      <w:r>
        <w:rPr>
          <w:rFonts w:ascii="Times New Roman" w:hAnsi="Times New Roman" w:cs="Times New Roman"/>
          <w:i/>
          <w:sz w:val="28"/>
          <w:szCs w:val="28"/>
        </w:rPr>
        <w:t xml:space="preserve">Maslow’s Hierarchy of Needs. </w:t>
      </w:r>
      <w:r>
        <w:rPr>
          <w:rFonts w:ascii="Times New Roman" w:hAnsi="Times New Roman" w:cs="Times New Roman"/>
          <w:sz w:val="28"/>
          <w:szCs w:val="28"/>
        </w:rPr>
        <w:t xml:space="preserve">Available at: </w:t>
      </w:r>
      <w:hyperlink r:id="rId36" w:history="1">
        <w:r w:rsidRPr="005358AF">
          <w:rPr>
            <w:rStyle w:val="Hyperlink"/>
            <w:rFonts w:ascii="Times New Roman" w:hAnsi="Times New Roman" w:cs="Times New Roman"/>
            <w:sz w:val="28"/>
            <w:szCs w:val="28"/>
          </w:rPr>
          <w:t>https://www.simplypsychology.org/maslow.html</w:t>
        </w:r>
      </w:hyperlink>
      <w:r>
        <w:rPr>
          <w:rFonts w:ascii="Times New Roman" w:hAnsi="Times New Roman" w:cs="Times New Roman"/>
          <w:sz w:val="28"/>
          <w:szCs w:val="28"/>
        </w:rPr>
        <w:t xml:space="preserve"> [Accessed 27</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681EFB" w:rsidRDefault="00681EFB"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Smokefree.gov (2019) </w:t>
      </w:r>
      <w:r>
        <w:rPr>
          <w:rFonts w:ascii="Times New Roman" w:hAnsi="Times New Roman" w:cs="Times New Roman"/>
          <w:i/>
          <w:sz w:val="28"/>
          <w:szCs w:val="28"/>
        </w:rPr>
        <w:t xml:space="preserve">Benefits of Quitting. </w:t>
      </w:r>
      <w:r>
        <w:rPr>
          <w:rFonts w:ascii="Times New Roman" w:hAnsi="Times New Roman" w:cs="Times New Roman"/>
          <w:sz w:val="28"/>
          <w:szCs w:val="28"/>
        </w:rPr>
        <w:t xml:space="preserve">Available at: </w:t>
      </w:r>
      <w:hyperlink r:id="rId37" w:history="1">
        <w:r w:rsidRPr="005358AF">
          <w:rPr>
            <w:rStyle w:val="Hyperlink"/>
            <w:rFonts w:ascii="Times New Roman" w:hAnsi="Times New Roman" w:cs="Times New Roman"/>
            <w:sz w:val="28"/>
            <w:szCs w:val="28"/>
          </w:rPr>
          <w:t>https://smokefree.gov/quit-smoking/why-you-should-quit/benefits-of-quitting</w:t>
        </w:r>
      </w:hyperlink>
      <w:r>
        <w:rPr>
          <w:rFonts w:ascii="Times New Roman" w:hAnsi="Times New Roman" w:cs="Times New Roman"/>
          <w:sz w:val="28"/>
          <w:szCs w:val="28"/>
        </w:rPr>
        <w:t xml:space="preserve"> [Accessed 26</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681EFB" w:rsidRDefault="00681EFB" w:rsidP="00FD02C6">
      <w:pPr>
        <w:spacing w:line="480" w:lineRule="auto"/>
        <w:rPr>
          <w:rFonts w:ascii="Times New Roman" w:hAnsi="Times New Roman" w:cs="Times New Roman"/>
          <w:sz w:val="28"/>
          <w:szCs w:val="28"/>
        </w:rPr>
      </w:pPr>
      <w:r>
        <w:rPr>
          <w:rFonts w:ascii="Times New Roman" w:hAnsi="Times New Roman" w:cs="Times New Roman"/>
          <w:sz w:val="28"/>
          <w:szCs w:val="28"/>
        </w:rPr>
        <w:t>Tayv Lee, T., Glantz, A, S. and Millett, C. (2011) Effect of Smoke-Free Legislation on Adult Smoking Behaviour in England in the 18 Months F</w:t>
      </w:r>
      <w:r w:rsidR="00D33405">
        <w:rPr>
          <w:rFonts w:ascii="Times New Roman" w:hAnsi="Times New Roman" w:cs="Times New Roman"/>
          <w:sz w:val="28"/>
          <w:szCs w:val="28"/>
        </w:rPr>
        <w:t xml:space="preserve">ollowing Implementation. </w:t>
      </w:r>
      <w:r w:rsidR="00D33405">
        <w:rPr>
          <w:rFonts w:ascii="Times New Roman" w:hAnsi="Times New Roman" w:cs="Times New Roman"/>
          <w:i/>
          <w:sz w:val="28"/>
          <w:szCs w:val="28"/>
        </w:rPr>
        <w:t xml:space="preserve">PLos One. </w:t>
      </w:r>
      <w:r w:rsidR="00D33405">
        <w:rPr>
          <w:rFonts w:ascii="Times New Roman" w:hAnsi="Times New Roman" w:cs="Times New Roman"/>
          <w:sz w:val="28"/>
          <w:szCs w:val="28"/>
        </w:rPr>
        <w:t xml:space="preserve">6 (6). [Online] Available at: </w:t>
      </w:r>
      <w:hyperlink r:id="rId38" w:history="1">
        <w:r w:rsidR="00D33405" w:rsidRPr="005358AF">
          <w:rPr>
            <w:rStyle w:val="Hyperlink"/>
            <w:rFonts w:ascii="Times New Roman" w:hAnsi="Times New Roman" w:cs="Times New Roman"/>
            <w:sz w:val="28"/>
            <w:szCs w:val="28"/>
          </w:rPr>
          <w:t>https://www.ncbi.nlm.gov/pme/articles/PMC3115957/</w:t>
        </w:r>
      </w:hyperlink>
      <w:r w:rsidR="00D33405">
        <w:rPr>
          <w:rFonts w:ascii="Times New Roman" w:hAnsi="Times New Roman" w:cs="Times New Roman"/>
          <w:sz w:val="28"/>
          <w:szCs w:val="28"/>
        </w:rPr>
        <w:t xml:space="preserve"> [Accessed 24</w:t>
      </w:r>
      <w:r w:rsidR="00D33405">
        <w:rPr>
          <w:rFonts w:ascii="Times New Roman" w:hAnsi="Times New Roman" w:cs="Times New Roman"/>
          <w:sz w:val="28"/>
          <w:szCs w:val="28"/>
          <w:vertAlign w:val="superscript"/>
        </w:rPr>
        <w:t xml:space="preserve">th </w:t>
      </w:r>
      <w:r w:rsidR="00D33405">
        <w:rPr>
          <w:rFonts w:ascii="Times New Roman" w:hAnsi="Times New Roman" w:cs="Times New Roman"/>
          <w:sz w:val="28"/>
          <w:szCs w:val="28"/>
        </w:rPr>
        <w:t>April 2019]</w:t>
      </w:r>
    </w:p>
    <w:p w:rsidR="00D33405" w:rsidRDefault="00161DA8"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The Guardian (2019) </w:t>
      </w:r>
      <w:r>
        <w:rPr>
          <w:rFonts w:ascii="Times New Roman" w:hAnsi="Times New Roman" w:cs="Times New Roman"/>
          <w:i/>
          <w:sz w:val="28"/>
          <w:szCs w:val="28"/>
        </w:rPr>
        <w:t xml:space="preserve">Tobacco display ban linked to drop in children buying cigarettes in shops. </w:t>
      </w:r>
      <w:r>
        <w:rPr>
          <w:rFonts w:ascii="Times New Roman" w:hAnsi="Times New Roman" w:cs="Times New Roman"/>
          <w:sz w:val="28"/>
          <w:szCs w:val="28"/>
        </w:rPr>
        <w:t xml:space="preserve">Available at: </w:t>
      </w:r>
      <w:hyperlink r:id="rId39" w:history="1">
        <w:r w:rsidRPr="005358AF">
          <w:rPr>
            <w:rStyle w:val="Hyperlink"/>
            <w:rFonts w:ascii="Times New Roman" w:hAnsi="Times New Roman" w:cs="Times New Roman"/>
            <w:sz w:val="28"/>
            <w:szCs w:val="28"/>
          </w:rPr>
          <w:t>https://www.theguardian.com/society/2018/sep/21/tobacco-display-ban-linkes-to-drop-in-children-buying-cigarettes-in-shops</w:t>
        </w:r>
      </w:hyperlink>
      <w:r>
        <w:rPr>
          <w:rFonts w:ascii="Times New Roman" w:hAnsi="Times New Roman" w:cs="Times New Roman"/>
          <w:sz w:val="28"/>
          <w:szCs w:val="28"/>
        </w:rPr>
        <w:t xml:space="preserve"> [Accessed 24</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161DA8" w:rsidRDefault="00161DA8"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The Lewisham Care Partnership (2019) </w:t>
      </w:r>
      <w:r>
        <w:rPr>
          <w:rFonts w:ascii="Times New Roman" w:hAnsi="Times New Roman" w:cs="Times New Roman"/>
          <w:i/>
          <w:sz w:val="28"/>
          <w:szCs w:val="28"/>
        </w:rPr>
        <w:t xml:space="preserve">Healthy Lifestyle. </w:t>
      </w:r>
      <w:r>
        <w:rPr>
          <w:rFonts w:ascii="Times New Roman" w:hAnsi="Times New Roman" w:cs="Times New Roman"/>
          <w:sz w:val="28"/>
          <w:szCs w:val="28"/>
        </w:rPr>
        <w:t xml:space="preserve">Available at: </w:t>
      </w:r>
      <w:hyperlink r:id="rId40" w:history="1">
        <w:r w:rsidRPr="005358AF">
          <w:rPr>
            <w:rStyle w:val="Hyperlink"/>
            <w:rFonts w:ascii="Times New Roman" w:hAnsi="Times New Roman" w:cs="Times New Roman"/>
            <w:sz w:val="28"/>
            <w:szCs w:val="28"/>
          </w:rPr>
          <w:t>https://www.mordenhillsurgery.co.uk/healthy-lifestyle</w:t>
        </w:r>
      </w:hyperlink>
      <w:r>
        <w:rPr>
          <w:rFonts w:ascii="Times New Roman" w:hAnsi="Times New Roman" w:cs="Times New Roman"/>
          <w:sz w:val="28"/>
          <w:szCs w:val="28"/>
        </w:rPr>
        <w:t xml:space="preserve"> [Accessed 22</w:t>
      </w:r>
      <w:r>
        <w:rPr>
          <w:rFonts w:ascii="Times New Roman" w:hAnsi="Times New Roman" w:cs="Times New Roman"/>
          <w:sz w:val="28"/>
          <w:szCs w:val="28"/>
          <w:vertAlign w:val="superscript"/>
        </w:rPr>
        <w:t xml:space="preserve">nd </w:t>
      </w:r>
      <w:r>
        <w:rPr>
          <w:rFonts w:ascii="Times New Roman" w:hAnsi="Times New Roman" w:cs="Times New Roman"/>
          <w:sz w:val="28"/>
          <w:szCs w:val="28"/>
        </w:rPr>
        <w:t>April 2019]</w:t>
      </w:r>
    </w:p>
    <w:p w:rsidR="00161DA8" w:rsidRDefault="00161DA8"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The Welsh Government (2018) </w:t>
      </w:r>
      <w:r>
        <w:rPr>
          <w:rFonts w:ascii="Times New Roman" w:hAnsi="Times New Roman" w:cs="Times New Roman"/>
          <w:i/>
          <w:sz w:val="28"/>
          <w:szCs w:val="28"/>
        </w:rPr>
        <w:t xml:space="preserve">Guidance on the display and pricing of tobacco products in Wales, for tobacco retailers and regulatory officers. </w:t>
      </w:r>
      <w:r>
        <w:rPr>
          <w:rFonts w:ascii="Times New Roman" w:hAnsi="Times New Roman" w:cs="Times New Roman"/>
          <w:sz w:val="28"/>
          <w:szCs w:val="28"/>
        </w:rPr>
        <w:t xml:space="preserve">Available at: </w:t>
      </w:r>
      <w:hyperlink r:id="rId41" w:history="1">
        <w:r w:rsidRPr="005358AF">
          <w:rPr>
            <w:rStyle w:val="Hyperlink"/>
            <w:rFonts w:ascii="Times New Roman" w:hAnsi="Times New Roman" w:cs="Times New Roman"/>
            <w:sz w:val="28"/>
            <w:szCs w:val="28"/>
          </w:rPr>
          <w:t>https://gov.wales/sites/default/files/publications/2018-09/tobacco-display-ban-guidance.pdf</w:t>
        </w:r>
      </w:hyperlink>
      <w:r>
        <w:rPr>
          <w:rFonts w:ascii="Times New Roman" w:hAnsi="Times New Roman" w:cs="Times New Roman"/>
          <w:sz w:val="28"/>
          <w:szCs w:val="28"/>
        </w:rPr>
        <w:t xml:space="preserve"> [Accessed 24</w:t>
      </w:r>
      <w:r>
        <w:rPr>
          <w:rFonts w:ascii="Times New Roman" w:hAnsi="Times New Roman" w:cs="Times New Roman"/>
          <w:sz w:val="28"/>
          <w:szCs w:val="28"/>
          <w:vertAlign w:val="superscript"/>
        </w:rPr>
        <w:t xml:space="preserve">th </w:t>
      </w:r>
      <w:r>
        <w:rPr>
          <w:rFonts w:ascii="Times New Roman" w:hAnsi="Times New Roman" w:cs="Times New Roman"/>
          <w:sz w:val="28"/>
          <w:szCs w:val="28"/>
        </w:rPr>
        <w:t xml:space="preserve">April 2019] </w:t>
      </w:r>
    </w:p>
    <w:p w:rsidR="00A02318" w:rsidRDefault="00A02318"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ThoughtCo. (2019) </w:t>
      </w:r>
      <w:r>
        <w:rPr>
          <w:rFonts w:ascii="Times New Roman" w:hAnsi="Times New Roman" w:cs="Times New Roman"/>
          <w:i/>
          <w:sz w:val="28"/>
          <w:szCs w:val="28"/>
        </w:rPr>
        <w:t xml:space="preserve">Maslow’s Hierarchy of Needs Explained. </w:t>
      </w:r>
      <w:r>
        <w:rPr>
          <w:rFonts w:ascii="Times New Roman" w:hAnsi="Times New Roman" w:cs="Times New Roman"/>
          <w:sz w:val="28"/>
          <w:szCs w:val="28"/>
        </w:rPr>
        <w:t xml:space="preserve">Available at: </w:t>
      </w:r>
      <w:hyperlink r:id="rId42" w:history="1">
        <w:r w:rsidRPr="005358AF">
          <w:rPr>
            <w:rStyle w:val="Hyperlink"/>
            <w:rFonts w:ascii="Times New Roman" w:hAnsi="Times New Roman" w:cs="Times New Roman"/>
            <w:sz w:val="28"/>
            <w:szCs w:val="28"/>
          </w:rPr>
          <w:t>https://www.thoughtco.com/maslows-hierarchy-of-needs-4582571</w:t>
        </w:r>
      </w:hyperlink>
      <w:r>
        <w:rPr>
          <w:rFonts w:ascii="Times New Roman" w:hAnsi="Times New Roman" w:cs="Times New Roman"/>
          <w:sz w:val="28"/>
          <w:szCs w:val="28"/>
        </w:rPr>
        <w:t xml:space="preserve"> [Accessed 27</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A02318" w:rsidRDefault="00A02318"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UK Government (2011) </w:t>
      </w:r>
      <w:r>
        <w:rPr>
          <w:rFonts w:ascii="Times New Roman" w:hAnsi="Times New Roman" w:cs="Times New Roman"/>
          <w:i/>
          <w:sz w:val="28"/>
          <w:szCs w:val="28"/>
        </w:rPr>
        <w:t xml:space="preserve">Physical activity guidelines for adults (19-64 years). </w:t>
      </w:r>
      <w:r>
        <w:rPr>
          <w:rFonts w:ascii="Times New Roman" w:hAnsi="Times New Roman" w:cs="Times New Roman"/>
          <w:sz w:val="28"/>
          <w:szCs w:val="28"/>
        </w:rPr>
        <w:t xml:space="preserve">Available at: </w:t>
      </w:r>
      <w:hyperlink r:id="rId43" w:history="1">
        <w:r w:rsidRPr="005358AF">
          <w:rPr>
            <w:rStyle w:val="Hyperlink"/>
            <w:rFonts w:ascii="Times New Roman" w:hAnsi="Times New Roman" w:cs="Times New Roman"/>
            <w:sz w:val="28"/>
            <w:szCs w:val="28"/>
          </w:rPr>
          <w:t>https://assets.publishing.service.gov.uk/government/uploads/system/attachments_data/file/213740/dh_128145.pdf</w:t>
        </w:r>
      </w:hyperlink>
      <w:r>
        <w:rPr>
          <w:rFonts w:ascii="Times New Roman" w:hAnsi="Times New Roman" w:cs="Times New Roman"/>
          <w:sz w:val="28"/>
          <w:szCs w:val="28"/>
        </w:rPr>
        <w:t xml:space="preserve"> [Accessed 23</w:t>
      </w:r>
      <w:r>
        <w:rPr>
          <w:rFonts w:ascii="Times New Roman" w:hAnsi="Times New Roman" w:cs="Times New Roman"/>
          <w:sz w:val="28"/>
          <w:szCs w:val="28"/>
          <w:vertAlign w:val="superscript"/>
        </w:rPr>
        <w:t xml:space="preserve">rd </w:t>
      </w:r>
      <w:r>
        <w:rPr>
          <w:rFonts w:ascii="Times New Roman" w:hAnsi="Times New Roman" w:cs="Times New Roman"/>
          <w:sz w:val="28"/>
          <w:szCs w:val="28"/>
        </w:rPr>
        <w:t>April 2019]</w:t>
      </w:r>
    </w:p>
    <w:p w:rsidR="00A02318" w:rsidRDefault="00A02318" w:rsidP="00FD02C6">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 xml:space="preserve">UK Government (2012) </w:t>
      </w:r>
      <w:r>
        <w:rPr>
          <w:rFonts w:ascii="Times New Roman" w:hAnsi="Times New Roman" w:cs="Times New Roman"/>
          <w:i/>
          <w:sz w:val="28"/>
          <w:szCs w:val="28"/>
        </w:rPr>
        <w:t xml:space="preserve">Change4Life launches its first alcohol campaign. </w:t>
      </w:r>
      <w:r>
        <w:rPr>
          <w:rFonts w:ascii="Times New Roman" w:hAnsi="Times New Roman" w:cs="Times New Roman"/>
          <w:sz w:val="28"/>
          <w:szCs w:val="28"/>
        </w:rPr>
        <w:t xml:space="preserve">Available at: </w:t>
      </w:r>
      <w:hyperlink r:id="rId44" w:history="1">
        <w:r w:rsidRPr="005358AF">
          <w:rPr>
            <w:rStyle w:val="Hyperlink"/>
            <w:rFonts w:ascii="Times New Roman" w:hAnsi="Times New Roman" w:cs="Times New Roman"/>
            <w:sz w:val="28"/>
            <w:szCs w:val="28"/>
          </w:rPr>
          <w:t>https://www.gov.uk/government/news/change4life-launches-its-first-alcohol-campaign</w:t>
        </w:r>
      </w:hyperlink>
      <w:r>
        <w:rPr>
          <w:rFonts w:ascii="Times New Roman" w:hAnsi="Times New Roman" w:cs="Times New Roman"/>
          <w:sz w:val="28"/>
          <w:szCs w:val="28"/>
        </w:rPr>
        <w:t xml:space="preserve"> [Accessed 27</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A02318" w:rsidRDefault="00A02318" w:rsidP="00FD02C6">
      <w:pPr>
        <w:spacing w:line="480" w:lineRule="auto"/>
        <w:rPr>
          <w:rFonts w:ascii="Times New Roman" w:hAnsi="Times New Roman" w:cs="Times New Roman"/>
          <w:sz w:val="28"/>
          <w:szCs w:val="28"/>
        </w:rPr>
      </w:pPr>
      <w:r>
        <w:rPr>
          <w:rFonts w:ascii="Times New Roman" w:hAnsi="Times New Roman" w:cs="Times New Roman"/>
          <w:sz w:val="28"/>
          <w:szCs w:val="28"/>
        </w:rPr>
        <w:t>UK Government (2016</w:t>
      </w:r>
      <w:r w:rsidRPr="00A02318">
        <w:rPr>
          <w:rFonts w:ascii="Times New Roman" w:hAnsi="Times New Roman" w:cs="Times New Roman"/>
          <w:i/>
          <w:sz w:val="28"/>
          <w:szCs w:val="28"/>
        </w:rPr>
        <w:t>) New Eatwell Guide illustrates a healthy, balanced diet.</w:t>
      </w:r>
      <w:r>
        <w:rPr>
          <w:rFonts w:ascii="Times New Roman" w:hAnsi="Times New Roman" w:cs="Times New Roman"/>
          <w:sz w:val="28"/>
          <w:szCs w:val="28"/>
        </w:rPr>
        <w:t xml:space="preserve"> Available at: </w:t>
      </w:r>
      <w:hyperlink r:id="rId45" w:history="1">
        <w:r w:rsidRPr="005358AF">
          <w:rPr>
            <w:rStyle w:val="Hyperlink"/>
            <w:rFonts w:ascii="Times New Roman" w:hAnsi="Times New Roman" w:cs="Times New Roman"/>
            <w:sz w:val="28"/>
            <w:szCs w:val="28"/>
          </w:rPr>
          <w:t>https://www.gov.uk/government/news/new-eatwell-guide-illustrates-a-healthy-balanced-diet</w:t>
        </w:r>
      </w:hyperlink>
      <w:r>
        <w:rPr>
          <w:rFonts w:ascii="Times New Roman" w:hAnsi="Times New Roman" w:cs="Times New Roman"/>
          <w:sz w:val="28"/>
          <w:szCs w:val="28"/>
        </w:rPr>
        <w:t xml:space="preserve"> [Accessed 29</w:t>
      </w:r>
      <w:r>
        <w:rPr>
          <w:rFonts w:ascii="Times New Roman" w:hAnsi="Times New Roman" w:cs="Times New Roman"/>
          <w:sz w:val="28"/>
          <w:szCs w:val="28"/>
          <w:vertAlign w:val="superscript"/>
        </w:rPr>
        <w:t xml:space="preserve">th </w:t>
      </w:r>
      <w:r>
        <w:rPr>
          <w:rFonts w:ascii="Times New Roman" w:hAnsi="Times New Roman" w:cs="Times New Roman"/>
          <w:sz w:val="28"/>
          <w:szCs w:val="28"/>
        </w:rPr>
        <w:t>April 2019]</w:t>
      </w:r>
    </w:p>
    <w:p w:rsidR="00A02318" w:rsidRDefault="00A02318"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Very Well Mind (2018) </w:t>
      </w:r>
      <w:r>
        <w:rPr>
          <w:rFonts w:ascii="Times New Roman" w:hAnsi="Times New Roman" w:cs="Times New Roman"/>
          <w:i/>
          <w:sz w:val="28"/>
          <w:szCs w:val="28"/>
        </w:rPr>
        <w:t xml:space="preserve">The five levels of Maslow’s Hierarchy of Needs. </w:t>
      </w:r>
      <w:r>
        <w:rPr>
          <w:rFonts w:ascii="Times New Roman" w:hAnsi="Times New Roman" w:cs="Times New Roman"/>
          <w:sz w:val="28"/>
          <w:szCs w:val="28"/>
        </w:rPr>
        <w:t>Avail</w:t>
      </w:r>
      <w:r w:rsidR="008909FA">
        <w:rPr>
          <w:rFonts w:ascii="Times New Roman" w:hAnsi="Times New Roman" w:cs="Times New Roman"/>
          <w:sz w:val="28"/>
          <w:szCs w:val="28"/>
        </w:rPr>
        <w:t xml:space="preserve">able at: </w:t>
      </w:r>
      <w:hyperlink r:id="rId46" w:history="1">
        <w:r w:rsidR="008909FA" w:rsidRPr="005358AF">
          <w:rPr>
            <w:rStyle w:val="Hyperlink"/>
            <w:rFonts w:ascii="Times New Roman" w:hAnsi="Times New Roman" w:cs="Times New Roman"/>
            <w:sz w:val="28"/>
            <w:szCs w:val="28"/>
          </w:rPr>
          <w:t>https://www.verywellmind.com/what-is-maslows-hierarchy-of-needs-4136760</w:t>
        </w:r>
      </w:hyperlink>
      <w:r w:rsidR="008909FA">
        <w:rPr>
          <w:rFonts w:ascii="Times New Roman" w:hAnsi="Times New Roman" w:cs="Times New Roman"/>
          <w:sz w:val="28"/>
          <w:szCs w:val="28"/>
        </w:rPr>
        <w:t xml:space="preserve"> [Accessed 27</w:t>
      </w:r>
      <w:r w:rsidR="008909FA">
        <w:rPr>
          <w:rFonts w:ascii="Times New Roman" w:hAnsi="Times New Roman" w:cs="Times New Roman"/>
          <w:sz w:val="28"/>
          <w:szCs w:val="28"/>
          <w:vertAlign w:val="superscript"/>
        </w:rPr>
        <w:t xml:space="preserve">th </w:t>
      </w:r>
      <w:r w:rsidR="008909FA">
        <w:rPr>
          <w:rFonts w:ascii="Times New Roman" w:hAnsi="Times New Roman" w:cs="Times New Roman"/>
          <w:sz w:val="28"/>
          <w:szCs w:val="28"/>
        </w:rPr>
        <w:t>April 2019]</w:t>
      </w:r>
    </w:p>
    <w:p w:rsidR="008909FA" w:rsidRDefault="008909FA"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Weiler, R. and Stamatakis, E. (2010) physical activity in the UK: a unique crossroad? </w:t>
      </w:r>
      <w:r>
        <w:rPr>
          <w:rFonts w:ascii="Times New Roman" w:hAnsi="Times New Roman" w:cs="Times New Roman"/>
          <w:i/>
          <w:sz w:val="28"/>
          <w:szCs w:val="28"/>
        </w:rPr>
        <w:t xml:space="preserve">British Journal of Sports Medicine. </w:t>
      </w:r>
      <w:r>
        <w:rPr>
          <w:rFonts w:ascii="Times New Roman" w:hAnsi="Times New Roman" w:cs="Times New Roman"/>
          <w:sz w:val="28"/>
          <w:szCs w:val="28"/>
        </w:rPr>
        <w:t xml:space="preserve">44 (13) P912-914. [Online] Available at: </w:t>
      </w:r>
      <w:hyperlink r:id="rId47" w:history="1">
        <w:r w:rsidRPr="005358AF">
          <w:rPr>
            <w:rStyle w:val="Hyperlink"/>
            <w:rFonts w:ascii="Times New Roman" w:hAnsi="Times New Roman" w:cs="Times New Roman"/>
            <w:sz w:val="28"/>
            <w:szCs w:val="28"/>
          </w:rPr>
          <w:t>https://bjsm.bmj.com/content/44/13/912.info</w:t>
        </w:r>
      </w:hyperlink>
      <w:r>
        <w:rPr>
          <w:rFonts w:ascii="Times New Roman" w:hAnsi="Times New Roman" w:cs="Times New Roman"/>
          <w:sz w:val="28"/>
          <w:szCs w:val="28"/>
        </w:rPr>
        <w:t xml:space="preserve"> [Accessed 23</w:t>
      </w:r>
      <w:r>
        <w:rPr>
          <w:rFonts w:ascii="Times New Roman" w:hAnsi="Times New Roman" w:cs="Times New Roman"/>
          <w:sz w:val="28"/>
          <w:szCs w:val="28"/>
          <w:vertAlign w:val="superscript"/>
        </w:rPr>
        <w:t xml:space="preserve">rd </w:t>
      </w:r>
      <w:r>
        <w:rPr>
          <w:rFonts w:ascii="Times New Roman" w:hAnsi="Times New Roman" w:cs="Times New Roman"/>
          <w:sz w:val="28"/>
          <w:szCs w:val="28"/>
        </w:rPr>
        <w:t>April 2019]</w:t>
      </w:r>
    </w:p>
    <w:p w:rsidR="008909FA" w:rsidRDefault="008909FA" w:rsidP="00FD02C6">
      <w:pPr>
        <w:spacing w:line="480" w:lineRule="auto"/>
        <w:rPr>
          <w:rFonts w:ascii="Times New Roman" w:hAnsi="Times New Roman" w:cs="Times New Roman"/>
          <w:sz w:val="28"/>
          <w:szCs w:val="28"/>
        </w:rPr>
      </w:pPr>
      <w:r>
        <w:rPr>
          <w:rFonts w:ascii="Times New Roman" w:hAnsi="Times New Roman" w:cs="Times New Roman"/>
          <w:sz w:val="28"/>
          <w:szCs w:val="28"/>
        </w:rPr>
        <w:t xml:space="preserve">World Health Organization (2019) </w:t>
      </w:r>
      <w:r>
        <w:rPr>
          <w:rFonts w:ascii="Times New Roman" w:hAnsi="Times New Roman" w:cs="Times New Roman"/>
          <w:i/>
          <w:sz w:val="28"/>
          <w:szCs w:val="28"/>
        </w:rPr>
        <w:t xml:space="preserve">Body mass index- BMI. </w:t>
      </w:r>
      <w:r>
        <w:rPr>
          <w:rFonts w:ascii="Times New Roman" w:hAnsi="Times New Roman" w:cs="Times New Roman"/>
          <w:sz w:val="28"/>
          <w:szCs w:val="28"/>
        </w:rPr>
        <w:t xml:space="preserve">Available at: </w:t>
      </w:r>
      <w:hyperlink r:id="rId48" w:history="1">
        <w:r w:rsidRPr="005358AF">
          <w:rPr>
            <w:rStyle w:val="Hyperlink"/>
            <w:rFonts w:ascii="Times New Roman" w:hAnsi="Times New Roman" w:cs="Times New Roman"/>
            <w:sz w:val="28"/>
            <w:szCs w:val="28"/>
          </w:rPr>
          <w:t>www.euro.who.int/en/health-topics/disease-prevention/nutrition/a-healthy-lifestyle/body-mass-index-bmi</w:t>
        </w:r>
      </w:hyperlink>
      <w:r>
        <w:rPr>
          <w:rFonts w:ascii="Times New Roman" w:hAnsi="Times New Roman" w:cs="Times New Roman"/>
          <w:sz w:val="28"/>
          <w:szCs w:val="28"/>
        </w:rPr>
        <w:t xml:space="preserve"> [Accessed 23</w:t>
      </w:r>
      <w:r>
        <w:rPr>
          <w:rFonts w:ascii="Times New Roman" w:hAnsi="Times New Roman" w:cs="Times New Roman"/>
          <w:sz w:val="28"/>
          <w:szCs w:val="28"/>
          <w:vertAlign w:val="superscript"/>
        </w:rPr>
        <w:t xml:space="preserve">rd </w:t>
      </w:r>
      <w:r>
        <w:rPr>
          <w:rFonts w:ascii="Times New Roman" w:hAnsi="Times New Roman" w:cs="Times New Roman"/>
          <w:sz w:val="28"/>
          <w:szCs w:val="28"/>
        </w:rPr>
        <w:t xml:space="preserve">April 2019] </w:t>
      </w:r>
    </w:p>
    <w:p w:rsidR="00F852D9" w:rsidRDefault="00F852D9" w:rsidP="00FD02C6">
      <w:pPr>
        <w:spacing w:line="480" w:lineRule="auto"/>
        <w:rPr>
          <w:rFonts w:ascii="Times New Roman" w:hAnsi="Times New Roman" w:cs="Times New Roman"/>
          <w:sz w:val="28"/>
          <w:szCs w:val="28"/>
        </w:rPr>
      </w:pPr>
    </w:p>
    <w:p w:rsidR="00F852D9" w:rsidRDefault="00F852D9" w:rsidP="00FD02C6">
      <w:pPr>
        <w:spacing w:line="480" w:lineRule="auto"/>
        <w:rPr>
          <w:rFonts w:ascii="Times New Roman" w:hAnsi="Times New Roman" w:cs="Times New Roman"/>
          <w:sz w:val="28"/>
          <w:szCs w:val="28"/>
        </w:rPr>
      </w:pPr>
    </w:p>
    <w:p w:rsidR="00F852D9" w:rsidRDefault="00F852D9" w:rsidP="00FD02C6">
      <w:pPr>
        <w:spacing w:line="480" w:lineRule="auto"/>
        <w:rPr>
          <w:rFonts w:ascii="Times New Roman" w:hAnsi="Times New Roman" w:cs="Times New Roman"/>
          <w:sz w:val="28"/>
          <w:szCs w:val="28"/>
        </w:rPr>
      </w:pPr>
    </w:p>
    <w:p w:rsidR="00F852D9" w:rsidRDefault="00F852D9" w:rsidP="00F852D9">
      <w:pPr>
        <w:pStyle w:val="Title"/>
      </w:pPr>
      <w:r>
        <w:lastRenderedPageBreak/>
        <w:t>Appendix</w:t>
      </w:r>
    </w:p>
    <w:p w:rsidR="00F852D9" w:rsidRDefault="00F852D9" w:rsidP="00F852D9">
      <w:pPr>
        <w:rPr>
          <w:rFonts w:ascii="Times New Roman" w:hAnsi="Times New Roman" w:cs="Times New Roman"/>
          <w:sz w:val="28"/>
          <w:szCs w:val="28"/>
          <w:u w:val="single"/>
        </w:rPr>
      </w:pPr>
      <w:r>
        <w:rPr>
          <w:rFonts w:ascii="Times New Roman" w:hAnsi="Times New Roman" w:cs="Times New Roman"/>
          <w:sz w:val="28"/>
          <w:szCs w:val="28"/>
          <w:u w:val="single"/>
        </w:rPr>
        <w:t>Diagram 1</w:t>
      </w:r>
    </w:p>
    <w:p w:rsidR="00F852D9" w:rsidRDefault="00F852D9" w:rsidP="00F852D9">
      <w:pPr>
        <w:rPr>
          <w:rFonts w:ascii="Times New Roman" w:hAnsi="Times New Roman" w:cs="Times New Roman"/>
          <w:sz w:val="28"/>
          <w:szCs w:val="28"/>
          <w:u w:val="single"/>
        </w:rPr>
      </w:pPr>
      <w:r>
        <w:rPr>
          <w:rFonts w:ascii="Times New Roman" w:hAnsi="Times New Roman" w:cs="Times New Roman"/>
          <w:noProof/>
          <w:sz w:val="28"/>
          <w:szCs w:val="28"/>
          <w:u w:val="single"/>
          <w:lang w:eastAsia="en-GB"/>
        </w:rPr>
        <w:drawing>
          <wp:inline distT="0" distB="0" distL="0" distR="0">
            <wp:extent cx="5731510" cy="40551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twell guide.jpg"/>
                    <pic:cNvPicPr/>
                  </pic:nvPicPr>
                  <pic:blipFill>
                    <a:blip r:embed="rId49">
                      <a:extLst>
                        <a:ext uri="{28A0092B-C50C-407E-A947-70E740481C1C}">
                          <a14:useLocalDpi xmlns:a14="http://schemas.microsoft.com/office/drawing/2010/main" val="0"/>
                        </a:ext>
                      </a:extLst>
                    </a:blip>
                    <a:stretch>
                      <a:fillRect/>
                    </a:stretch>
                  </pic:blipFill>
                  <pic:spPr>
                    <a:xfrm>
                      <a:off x="0" y="0"/>
                      <a:ext cx="5731510" cy="4055110"/>
                    </a:xfrm>
                    <a:prstGeom prst="rect">
                      <a:avLst/>
                    </a:prstGeom>
                  </pic:spPr>
                </pic:pic>
              </a:graphicData>
            </a:graphic>
          </wp:inline>
        </w:drawing>
      </w:r>
    </w:p>
    <w:p w:rsidR="00F852D9" w:rsidRDefault="00F852D9" w:rsidP="00F852D9">
      <w:pPr>
        <w:rPr>
          <w:rFonts w:ascii="Times New Roman" w:hAnsi="Times New Roman" w:cs="Times New Roman"/>
          <w:sz w:val="28"/>
          <w:szCs w:val="28"/>
        </w:rPr>
      </w:pPr>
      <w:r>
        <w:rPr>
          <w:rFonts w:ascii="Times New Roman" w:hAnsi="Times New Roman" w:cs="Times New Roman"/>
          <w:sz w:val="28"/>
          <w:szCs w:val="28"/>
        </w:rPr>
        <w:t>(British Nutrition Foundation, 2018)</w:t>
      </w:r>
    </w:p>
    <w:p w:rsidR="00F852D9" w:rsidRDefault="00F852D9" w:rsidP="00F852D9">
      <w:pPr>
        <w:rPr>
          <w:rFonts w:ascii="Times New Roman" w:hAnsi="Times New Roman" w:cs="Times New Roman"/>
          <w:sz w:val="28"/>
          <w:szCs w:val="28"/>
          <w:u w:val="single"/>
        </w:rPr>
      </w:pPr>
      <w:r>
        <w:rPr>
          <w:rFonts w:ascii="Times New Roman" w:hAnsi="Times New Roman" w:cs="Times New Roman"/>
          <w:sz w:val="28"/>
          <w:szCs w:val="28"/>
          <w:u w:val="single"/>
        </w:rPr>
        <w:t>Diagram 2</w:t>
      </w:r>
    </w:p>
    <w:p w:rsidR="00F852D9" w:rsidRDefault="00F852D9" w:rsidP="00F852D9">
      <w:pPr>
        <w:rPr>
          <w:rFonts w:ascii="Times New Roman" w:hAnsi="Times New Roman" w:cs="Times New Roman"/>
          <w:sz w:val="28"/>
          <w:szCs w:val="28"/>
          <w:u w:val="single"/>
        </w:rPr>
      </w:pPr>
      <w:r>
        <w:rPr>
          <w:rFonts w:ascii="Times New Roman" w:hAnsi="Times New Roman" w:cs="Times New Roman"/>
          <w:noProof/>
          <w:sz w:val="28"/>
          <w:szCs w:val="28"/>
          <w:u w:val="single"/>
          <w:lang w:eastAsia="en-GB"/>
        </w:rPr>
        <w:lastRenderedPageBreak/>
        <w:drawing>
          <wp:inline distT="0" distB="0" distL="0" distR="0">
            <wp:extent cx="5731510" cy="31686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yramid.jpg"/>
                    <pic:cNvPicPr/>
                  </pic:nvPicPr>
                  <pic:blipFill>
                    <a:blip r:embed="rId50">
                      <a:extLst>
                        <a:ext uri="{28A0092B-C50C-407E-A947-70E740481C1C}">
                          <a14:useLocalDpi xmlns:a14="http://schemas.microsoft.com/office/drawing/2010/main" val="0"/>
                        </a:ext>
                      </a:extLst>
                    </a:blip>
                    <a:stretch>
                      <a:fillRect/>
                    </a:stretch>
                  </pic:blipFill>
                  <pic:spPr>
                    <a:xfrm>
                      <a:off x="0" y="0"/>
                      <a:ext cx="5731510" cy="3168650"/>
                    </a:xfrm>
                    <a:prstGeom prst="rect">
                      <a:avLst/>
                    </a:prstGeom>
                  </pic:spPr>
                </pic:pic>
              </a:graphicData>
            </a:graphic>
          </wp:inline>
        </w:drawing>
      </w:r>
    </w:p>
    <w:p w:rsidR="00F852D9" w:rsidRDefault="00F852D9" w:rsidP="00F852D9">
      <w:pPr>
        <w:rPr>
          <w:rFonts w:ascii="Times New Roman" w:hAnsi="Times New Roman" w:cs="Times New Roman"/>
          <w:sz w:val="28"/>
          <w:szCs w:val="28"/>
        </w:rPr>
      </w:pPr>
      <w:r>
        <w:rPr>
          <w:rFonts w:ascii="Times New Roman" w:hAnsi="Times New Roman" w:cs="Times New Roman"/>
          <w:sz w:val="28"/>
          <w:szCs w:val="28"/>
        </w:rPr>
        <w:t xml:space="preserve">(Simply Psychology, </w:t>
      </w:r>
      <w:r w:rsidR="00D30974">
        <w:rPr>
          <w:rFonts w:ascii="Times New Roman" w:hAnsi="Times New Roman" w:cs="Times New Roman"/>
          <w:sz w:val="28"/>
          <w:szCs w:val="28"/>
        </w:rPr>
        <w:t>2018)</w:t>
      </w:r>
    </w:p>
    <w:p w:rsidR="00D30974" w:rsidRDefault="00D30974" w:rsidP="00F852D9">
      <w:pPr>
        <w:rPr>
          <w:rFonts w:ascii="Times New Roman" w:hAnsi="Times New Roman" w:cs="Times New Roman"/>
          <w:sz w:val="28"/>
          <w:szCs w:val="28"/>
          <w:u w:val="single"/>
        </w:rPr>
      </w:pPr>
    </w:p>
    <w:p w:rsidR="00A843FF" w:rsidRDefault="00A843FF" w:rsidP="00A843FF">
      <w:pPr>
        <w:rPr>
          <w:rFonts w:ascii="Times New Roman" w:hAnsi="Times New Roman" w:cs="Times New Roman"/>
          <w:sz w:val="28"/>
          <w:szCs w:val="28"/>
          <w:u w:val="single"/>
        </w:rPr>
      </w:pPr>
      <w:r>
        <w:rPr>
          <w:rFonts w:ascii="Times New Roman" w:hAnsi="Times New Roman" w:cs="Times New Roman"/>
          <w:sz w:val="28"/>
          <w:szCs w:val="28"/>
          <w:u w:val="single"/>
        </w:rPr>
        <w:t>Blank health and lifestyle questionnaire</w:t>
      </w:r>
    </w:p>
    <w:p w:rsidR="00A843FF" w:rsidRDefault="00A843FF" w:rsidP="00A843FF">
      <w:pPr>
        <w:spacing w:line="480" w:lineRule="auto"/>
        <w:rPr>
          <w:rFonts w:ascii="Times New Roman" w:hAnsi="Times New Roman" w:cs="Times New Roman"/>
          <w:sz w:val="28"/>
          <w:szCs w:val="28"/>
        </w:rPr>
      </w:pPr>
      <w:r w:rsidRPr="00AE3613">
        <w:rPr>
          <w:rFonts w:ascii="Times New Roman" w:hAnsi="Times New Roman" w:cs="Times New Roman"/>
          <w:sz w:val="28"/>
          <w:szCs w:val="28"/>
        </w:rPr>
        <w:t>1.</w:t>
      </w:r>
      <w:r>
        <w:rPr>
          <w:rFonts w:ascii="Times New Roman" w:hAnsi="Times New Roman" w:cs="Times New Roman"/>
          <w:sz w:val="28"/>
          <w:szCs w:val="28"/>
        </w:rPr>
        <w:t xml:space="preserve"> What age group are you in?</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18-20 [  ]       21-30 [  ]       31-40 [  ]       41-50 [  ]       51-60 [  ]       61+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2. What is your gender?</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Female [  ]       male [  ]       other [  ]       prefer not to say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3. How much do you weigh?</w:t>
      </w:r>
    </w:p>
    <w:p w:rsidR="00A843FF" w:rsidRDefault="00A843FF" w:rsidP="00A843FF">
      <w:r>
        <w:t>________________________________________________________________</w:t>
      </w:r>
    </w:p>
    <w:p w:rsidR="00A843FF" w:rsidRDefault="00A843FF" w:rsidP="00A843FF">
      <w:pPr>
        <w:rPr>
          <w:rFonts w:ascii="Times New Roman" w:hAnsi="Times New Roman" w:cs="Times New Roman"/>
          <w:sz w:val="28"/>
          <w:szCs w:val="28"/>
        </w:rPr>
      </w:pPr>
      <w:r>
        <w:rPr>
          <w:rFonts w:ascii="Times New Roman" w:hAnsi="Times New Roman" w:cs="Times New Roman"/>
          <w:sz w:val="28"/>
          <w:szCs w:val="28"/>
        </w:rPr>
        <w:t>4. What weight group are you in?</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Underweight [  ]       healthy weight [  ]       overweight [  ]       obese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5. How tall are you?</w:t>
      </w:r>
    </w:p>
    <w:p w:rsidR="00A843FF" w:rsidRDefault="00A843FF" w:rsidP="00A843FF">
      <w:r>
        <w:rPr>
          <w:rFonts w:ascii="Times New Roman" w:hAnsi="Times New Roman" w:cs="Times New Roman"/>
          <w:sz w:val="28"/>
          <w:szCs w:val="28"/>
        </w:rPr>
        <w:lastRenderedPageBreak/>
        <w:t>___________________________________________________</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6. What is your BMI?</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18.5 and under [  ]       18.5-24.9 [  ]       25-29.9 [  ]       30-39.9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7. What is your blood pressure?</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90/60 and under [  ]       120/80 [  ]       140/90 [  ]       190/100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8. What are your activity levels?</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Little to none [  ]       light [  ]       moderate [  ]       heavy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9. Do you smoke?</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Everyday [  ]       socially [  ]       quit within the last year [  ]       quit over a year ago [  ]       never smoked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10. How often do you drink alcohol?</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4+ days per week [  ]       2-3 days per week [  ]       once a week [  ]       monthly [  ]       every few months [  ]       never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11. Do you have any existing health problems?</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Yes [  ]       no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If yes, please state below:</w:t>
      </w:r>
    </w:p>
    <w:p w:rsidR="00A843FF" w:rsidRDefault="00A843FF" w:rsidP="00A843FF">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12. Are you currently taking any medication?</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Yes [  ]       no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If yes, please state below:</w:t>
      </w:r>
    </w:p>
    <w:p w:rsidR="00A843FF" w:rsidRDefault="00A843FF" w:rsidP="00A843FF">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13. Does your mother or father have any existing health problems?</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Yes [  ]       no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If yes, please state below:</w:t>
      </w:r>
    </w:p>
    <w:p w:rsidR="00A843FF" w:rsidRDefault="00A843FF" w:rsidP="00A843FF">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14. Do you have any allergies?</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Yes [  ]       no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If yes, please state below:</w:t>
      </w:r>
    </w:p>
    <w:p w:rsidR="00A843FF" w:rsidRDefault="00A843FF" w:rsidP="00A843FF">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15. How often do you visit the opticians?</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Once a year [  ]      every 2 years [  ]       every 3-5 years [  ]       never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16. How often do you visit the dentist?</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Every 6 months [  ]       every 12 months [  ]       every 2 years [  ]       every 3-5 years [  ]       never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17. Do you eat 5-10 fruit/veg a day?</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Always [  ]       most of the time [  ]       sometimes [  ]       never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18. Do you follow the government healthy eating plate?</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Always [  ]       most of the time [  ]       sometimes [  ]       never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19. How often do you eat fast food/takeaways?</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5+ days per week [  ]       4 days per week [  ]       3 days per week [  ]       2 days per week [  ]       1 or less days per week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20. Do you drink the recommended amount of water per day?</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Always [  ]       most days [  ]       sometimes [  ]       never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21. What is your occupation?</w:t>
      </w:r>
    </w:p>
    <w:p w:rsidR="00A843FF" w:rsidRDefault="00A843FF" w:rsidP="00A843FF">
      <w:r>
        <w:rPr>
          <w:rFonts w:ascii="Times New Roman" w:hAnsi="Times New Roman" w:cs="Times New Roman"/>
          <w:sz w:val="28"/>
          <w:szCs w:val="28"/>
        </w:rPr>
        <w:t>________________________________________________________________</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22. Do you experience job satisfaction?</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Yes [  ]       no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23. Would you like to earn a higher income?</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Yes [  ]       no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lastRenderedPageBreak/>
        <w:t>24. Do you feel that you achieve a good work/life balance?</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Yes [  ]       no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25. How often do you socialise with family and/or friends?</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A few times a week [  ]       weekly [  ]       every few weeks [  ]       monthly [  ]       6+ months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26. What are your hobbies?</w:t>
      </w:r>
    </w:p>
    <w:p w:rsidR="00A843FF" w:rsidRDefault="00A843FF" w:rsidP="00A843FF">
      <w:r>
        <w:rPr>
          <w:rFonts w:ascii="Times New Roman" w:hAnsi="Times New Roman" w:cs="Times New Roman"/>
          <w:sz w:val="28"/>
          <w:szCs w:val="28"/>
        </w:rPr>
        <w:t>________________________________________________________________________________________________________________________________</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27. Do you feel like you get enough sleep?</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Sometimes [  ]       often [  ]       almost never [  ]       never [  ]</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28. How would you describe your daily mood?</w:t>
      </w:r>
    </w:p>
    <w:p w:rsidR="00A843FF" w:rsidRDefault="00A843FF" w:rsidP="00A843FF">
      <w:pPr>
        <w:spacing w:line="480" w:lineRule="auto"/>
        <w:rPr>
          <w:rFonts w:ascii="Times New Roman" w:hAnsi="Times New Roman" w:cs="Times New Roman"/>
          <w:sz w:val="28"/>
          <w:szCs w:val="28"/>
        </w:rPr>
      </w:pPr>
      <w:r>
        <w:rPr>
          <w:rFonts w:ascii="Times New Roman" w:hAnsi="Times New Roman" w:cs="Times New Roman"/>
          <w:sz w:val="28"/>
          <w:szCs w:val="28"/>
        </w:rPr>
        <w:t>Very positive [  ]       general good mood [  ]       nervous/anxious [  ]       snappy/stressed [  ]       worried/depressed [  ]</w:t>
      </w:r>
    </w:p>
    <w:p w:rsidR="00A843FF" w:rsidRPr="00A843FF" w:rsidRDefault="00A843FF" w:rsidP="00F852D9">
      <w:pPr>
        <w:rPr>
          <w:rFonts w:ascii="Times New Roman" w:hAnsi="Times New Roman" w:cs="Times New Roman"/>
          <w:sz w:val="28"/>
          <w:szCs w:val="28"/>
          <w:u w:val="single"/>
        </w:rPr>
      </w:pPr>
    </w:p>
    <w:sectPr w:rsidR="00A843FF" w:rsidRPr="00A843FF">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B62" w:rsidRDefault="00041B62" w:rsidP="009D3A81">
      <w:pPr>
        <w:spacing w:after="0" w:line="240" w:lineRule="auto"/>
      </w:pPr>
      <w:r>
        <w:separator/>
      </w:r>
    </w:p>
  </w:endnote>
  <w:endnote w:type="continuationSeparator" w:id="0">
    <w:p w:rsidR="00041B62" w:rsidRDefault="00041B62" w:rsidP="009D3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5021336"/>
      <w:docPartObj>
        <w:docPartGallery w:val="Page Numbers (Bottom of Page)"/>
        <w:docPartUnique/>
      </w:docPartObj>
    </w:sdtPr>
    <w:sdtEndPr>
      <w:rPr>
        <w:noProof/>
      </w:rPr>
    </w:sdtEndPr>
    <w:sdtContent>
      <w:p w:rsidR="00D13255" w:rsidRDefault="00D13255">
        <w:pPr>
          <w:pStyle w:val="Footer"/>
          <w:jc w:val="right"/>
        </w:pPr>
        <w:r>
          <w:fldChar w:fldCharType="begin"/>
        </w:r>
        <w:r>
          <w:instrText xml:space="preserve"> PAGE   \* MERGEFORMAT </w:instrText>
        </w:r>
        <w:r>
          <w:fldChar w:fldCharType="separate"/>
        </w:r>
        <w:r w:rsidR="00061D02">
          <w:rPr>
            <w:noProof/>
          </w:rPr>
          <w:t>2</w:t>
        </w:r>
        <w:r>
          <w:rPr>
            <w:noProof/>
          </w:rPr>
          <w:fldChar w:fldCharType="end"/>
        </w:r>
      </w:p>
    </w:sdtContent>
  </w:sdt>
  <w:p w:rsidR="00D13255" w:rsidRDefault="00D132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B62" w:rsidRDefault="00041B62" w:rsidP="009D3A81">
      <w:pPr>
        <w:spacing w:after="0" w:line="240" w:lineRule="auto"/>
      </w:pPr>
      <w:r>
        <w:separator/>
      </w:r>
    </w:p>
  </w:footnote>
  <w:footnote w:type="continuationSeparator" w:id="0">
    <w:p w:rsidR="00041B62" w:rsidRDefault="00041B62" w:rsidP="009D3A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8DC"/>
    <w:rsid w:val="0002439E"/>
    <w:rsid w:val="00037236"/>
    <w:rsid w:val="00041B62"/>
    <w:rsid w:val="00056A55"/>
    <w:rsid w:val="00061D02"/>
    <w:rsid w:val="000A019B"/>
    <w:rsid w:val="000A3375"/>
    <w:rsid w:val="000F744C"/>
    <w:rsid w:val="001213EA"/>
    <w:rsid w:val="00161DA8"/>
    <w:rsid w:val="00183654"/>
    <w:rsid w:val="001B5E6A"/>
    <w:rsid w:val="001D4235"/>
    <w:rsid w:val="001E0BAE"/>
    <w:rsid w:val="001E7ABE"/>
    <w:rsid w:val="001F41DE"/>
    <w:rsid w:val="00203F47"/>
    <w:rsid w:val="002312CD"/>
    <w:rsid w:val="002A6B21"/>
    <w:rsid w:val="00336A11"/>
    <w:rsid w:val="003604CA"/>
    <w:rsid w:val="00372037"/>
    <w:rsid w:val="003A62B1"/>
    <w:rsid w:val="003A67B3"/>
    <w:rsid w:val="003F007F"/>
    <w:rsid w:val="00403F6B"/>
    <w:rsid w:val="004254FF"/>
    <w:rsid w:val="004539A2"/>
    <w:rsid w:val="004A4D44"/>
    <w:rsid w:val="004E0693"/>
    <w:rsid w:val="004E7330"/>
    <w:rsid w:val="00517923"/>
    <w:rsid w:val="00521612"/>
    <w:rsid w:val="00532858"/>
    <w:rsid w:val="005C3D2D"/>
    <w:rsid w:val="00622817"/>
    <w:rsid w:val="00627074"/>
    <w:rsid w:val="006452E2"/>
    <w:rsid w:val="0065247E"/>
    <w:rsid w:val="00681EFB"/>
    <w:rsid w:val="00684600"/>
    <w:rsid w:val="006856A5"/>
    <w:rsid w:val="00693944"/>
    <w:rsid w:val="00695E99"/>
    <w:rsid w:val="00696EFD"/>
    <w:rsid w:val="006A5547"/>
    <w:rsid w:val="006B4344"/>
    <w:rsid w:val="006C3683"/>
    <w:rsid w:val="006F2044"/>
    <w:rsid w:val="007053BF"/>
    <w:rsid w:val="007609B2"/>
    <w:rsid w:val="007914A2"/>
    <w:rsid w:val="007C5597"/>
    <w:rsid w:val="007C6E07"/>
    <w:rsid w:val="008028DC"/>
    <w:rsid w:val="008105EA"/>
    <w:rsid w:val="008671F8"/>
    <w:rsid w:val="008909FA"/>
    <w:rsid w:val="008D142F"/>
    <w:rsid w:val="0091331D"/>
    <w:rsid w:val="00917329"/>
    <w:rsid w:val="00975CF1"/>
    <w:rsid w:val="009B4A79"/>
    <w:rsid w:val="009B6AD3"/>
    <w:rsid w:val="009D3A81"/>
    <w:rsid w:val="009E0C65"/>
    <w:rsid w:val="009F0F95"/>
    <w:rsid w:val="009F2D14"/>
    <w:rsid w:val="00A02318"/>
    <w:rsid w:val="00A2002E"/>
    <w:rsid w:val="00A843FF"/>
    <w:rsid w:val="00A90C29"/>
    <w:rsid w:val="00AA136B"/>
    <w:rsid w:val="00AA5C9F"/>
    <w:rsid w:val="00AC0973"/>
    <w:rsid w:val="00AE5512"/>
    <w:rsid w:val="00B10568"/>
    <w:rsid w:val="00B172C1"/>
    <w:rsid w:val="00B6412B"/>
    <w:rsid w:val="00B66275"/>
    <w:rsid w:val="00C63AA6"/>
    <w:rsid w:val="00C656C2"/>
    <w:rsid w:val="00C9317A"/>
    <w:rsid w:val="00CB2F51"/>
    <w:rsid w:val="00D13255"/>
    <w:rsid w:val="00D2109D"/>
    <w:rsid w:val="00D30974"/>
    <w:rsid w:val="00D33405"/>
    <w:rsid w:val="00D67086"/>
    <w:rsid w:val="00D6747B"/>
    <w:rsid w:val="00D7698B"/>
    <w:rsid w:val="00D83676"/>
    <w:rsid w:val="00DB0F79"/>
    <w:rsid w:val="00DF3E72"/>
    <w:rsid w:val="00E532C3"/>
    <w:rsid w:val="00E60DD5"/>
    <w:rsid w:val="00F60606"/>
    <w:rsid w:val="00F852D9"/>
    <w:rsid w:val="00F904F8"/>
    <w:rsid w:val="00FB7825"/>
    <w:rsid w:val="00FD02C6"/>
    <w:rsid w:val="00FD038E"/>
    <w:rsid w:val="00FE4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028D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028DC"/>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9D3A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A81"/>
    <w:rPr>
      <w:rFonts w:ascii="Tahoma" w:hAnsi="Tahoma" w:cs="Tahoma"/>
      <w:sz w:val="16"/>
      <w:szCs w:val="16"/>
    </w:rPr>
  </w:style>
  <w:style w:type="paragraph" w:styleId="Header">
    <w:name w:val="header"/>
    <w:basedOn w:val="Normal"/>
    <w:link w:val="HeaderChar"/>
    <w:uiPriority w:val="99"/>
    <w:unhideWhenUsed/>
    <w:rsid w:val="009D3A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A81"/>
  </w:style>
  <w:style w:type="paragraph" w:styleId="Footer">
    <w:name w:val="footer"/>
    <w:basedOn w:val="Normal"/>
    <w:link w:val="FooterChar"/>
    <w:uiPriority w:val="99"/>
    <w:unhideWhenUsed/>
    <w:rsid w:val="009D3A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A81"/>
  </w:style>
  <w:style w:type="character" w:styleId="Hyperlink">
    <w:name w:val="Hyperlink"/>
    <w:basedOn w:val="DefaultParagraphFont"/>
    <w:uiPriority w:val="99"/>
    <w:unhideWhenUsed/>
    <w:rsid w:val="00FD02C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028D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028DC"/>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9D3A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A81"/>
    <w:rPr>
      <w:rFonts w:ascii="Tahoma" w:hAnsi="Tahoma" w:cs="Tahoma"/>
      <w:sz w:val="16"/>
      <w:szCs w:val="16"/>
    </w:rPr>
  </w:style>
  <w:style w:type="paragraph" w:styleId="Header">
    <w:name w:val="header"/>
    <w:basedOn w:val="Normal"/>
    <w:link w:val="HeaderChar"/>
    <w:uiPriority w:val="99"/>
    <w:unhideWhenUsed/>
    <w:rsid w:val="009D3A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A81"/>
  </w:style>
  <w:style w:type="paragraph" w:styleId="Footer">
    <w:name w:val="footer"/>
    <w:basedOn w:val="Normal"/>
    <w:link w:val="FooterChar"/>
    <w:uiPriority w:val="99"/>
    <w:unhideWhenUsed/>
    <w:rsid w:val="009D3A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A81"/>
  </w:style>
  <w:style w:type="character" w:styleId="Hyperlink">
    <w:name w:val="Hyperlink"/>
    <w:basedOn w:val="DefaultParagraphFont"/>
    <w:uiPriority w:val="99"/>
    <w:unhideWhenUsed/>
    <w:rsid w:val="00FD02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tterhealth.vic.gov.au/health/healthyliving/physical-activity-its-important" TargetMode="External"/><Relationship Id="rId18" Type="http://schemas.openxmlformats.org/officeDocument/2006/relationships/hyperlink" Target="https://www.cdc.gov/tobacco/data_statistics/fact_sheets/health_effects/effects_cig_smoking/index.htm" TargetMode="External"/><Relationship Id="rId26" Type="http://schemas.openxmlformats.org/officeDocument/2006/relationships/hyperlink" Target="https://journals.sagepub.com/doi/full/10.1177/2158244013500283#articleCitationDownloadContainer" TargetMode="External"/><Relationship Id="rId39" Type="http://schemas.openxmlformats.org/officeDocument/2006/relationships/hyperlink" Target="https://www.theguardian.com/society/2018/sep/21/tobacco-display-ban-linkes-to-drop-in-children-buying-cigarettes-in-shops" TargetMode="External"/><Relationship Id="rId3" Type="http://schemas.openxmlformats.org/officeDocument/2006/relationships/settings" Target="settings.xml"/><Relationship Id="rId21" Type="http://schemas.openxmlformats.org/officeDocument/2006/relationships/hyperlink" Target="https://www.drinkaware.co.uk/alcohol-facts/health-effects-of-alcohol/" TargetMode="External"/><Relationship Id="rId34" Type="http://schemas.openxmlformats.org/officeDocument/2006/relationships/hyperlink" Target="https://www.quitgenius.com/blog/quit-smoking-timeline" TargetMode="External"/><Relationship Id="rId42" Type="http://schemas.openxmlformats.org/officeDocument/2006/relationships/hyperlink" Target="https://www.thoughtco.com/maslows-hierarchy-of-needs-4582571" TargetMode="External"/><Relationship Id="rId47" Type="http://schemas.openxmlformats.org/officeDocument/2006/relationships/hyperlink" Target="https://bjsm.bmj.com/content/44/13/912.info" TargetMode="External"/><Relationship Id="rId50" Type="http://schemas.openxmlformats.org/officeDocument/2006/relationships/image" Target="media/image3.jpg"/><Relationship Id="rId7" Type="http://schemas.openxmlformats.org/officeDocument/2006/relationships/image" Target="media/image1.jpeg"/><Relationship Id="rId12" Type="http://schemas.openxmlformats.org/officeDocument/2006/relationships/hyperlink" Target="https://www.bbc.co.uk/news/health-40444460" TargetMode="External"/><Relationship Id="rId17" Type="http://schemas.openxmlformats.org/officeDocument/2006/relationships/hyperlink" Target="https://www.cdc.gov/alcohol/fact-sheets/alcohol-use.html" TargetMode="External"/><Relationship Id="rId25" Type="http://schemas.openxmlformats.org/officeDocument/2006/relationships/hyperlink" Target="https://journals.sagepub.com/doi/pdf110.2466/02.20.PRO.1/3x16z1" TargetMode="External"/><Relationship Id="rId33" Type="http://schemas.openxmlformats.org/officeDocument/2006/relationships/hyperlink" Target="https://www.politics.co.uk/reference/smoking-ban" TargetMode="External"/><Relationship Id="rId38" Type="http://schemas.openxmlformats.org/officeDocument/2006/relationships/hyperlink" Target="https://www.ncbi.nlm.gov/pme/articles/PMC3115957/" TargetMode="External"/><Relationship Id="rId46" Type="http://schemas.openxmlformats.org/officeDocument/2006/relationships/hyperlink" Target="https://www.verywellmind.com/what-is-maslows-hierarchy-of-needs-4136760" TargetMode="External"/><Relationship Id="rId2" Type="http://schemas.microsoft.com/office/2007/relationships/stylesWithEffects" Target="stylesWithEffects.xml"/><Relationship Id="rId16" Type="http://schemas.openxmlformats.org/officeDocument/2006/relationships/hyperlink" Target="https://www.bupa.co.uk/health-information/lungs-breathing/effects-of-smoking" TargetMode="External"/><Relationship Id="rId20" Type="http://schemas.openxmlformats.org/officeDocument/2006/relationships/hyperlink" Target="https://www.drinkaware.co.uk/alcohol-facts/drinking-habits-and-behaviours/binge-drinking/" TargetMode="External"/><Relationship Id="rId29" Type="http://schemas.openxmlformats.org/officeDocument/2006/relationships/hyperlink" Target="https://www.nhs.uk/common-health-questions/lifestyle/what-is-the-body-mass-index-bmi/" TargetMode="External"/><Relationship Id="rId41" Type="http://schemas.openxmlformats.org/officeDocument/2006/relationships/hyperlink" Target="https://gov.wales/sites/default/files/publications/2018-09/tobacco-display-ban-guidance.pdf"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academic.oup.com/ije/advance-article/doi/10.1093/ije/dyy29415306120" TargetMode="External"/><Relationship Id="rId24" Type="http://schemas.openxmlformats.org/officeDocument/2006/relationships/hyperlink" Target="https://www.healthline.com/health-news/what-happens-to-your-body-when-you-binge-drink#1" TargetMode="External"/><Relationship Id="rId32" Type="http://schemas.openxmlformats.org/officeDocument/2006/relationships/hyperlink" Target="https://www.nhs.uk/smokefree/why-quit/what-happens-when-you-quit" TargetMode="External"/><Relationship Id="rId37" Type="http://schemas.openxmlformats.org/officeDocument/2006/relationships/hyperlink" Target="https://smokefree.gov/quit-smoking/why-you-should-quit/benefits-of-quitting" TargetMode="External"/><Relationship Id="rId40" Type="http://schemas.openxmlformats.org/officeDocument/2006/relationships/hyperlink" Target="https://www.mordenhillsurgery.co.uk/healthy-lifestyle" TargetMode="External"/><Relationship Id="rId45" Type="http://schemas.openxmlformats.org/officeDocument/2006/relationships/hyperlink" Target="https://www.gov.uk/government/news/new-eatwell-guide-illustrates-a-healthy-balanced-diet"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utrition.org.uk/healthyliving/healthydiet/eatwell.html" TargetMode="External"/><Relationship Id="rId23" Type="http://schemas.openxmlformats.org/officeDocument/2006/relationships/hyperlink" Target="https://www.hsph.harvard.edu/nutritionsource/healthy-weight/" TargetMode="External"/><Relationship Id="rId28" Type="http://schemas.openxmlformats.org/officeDocument/2006/relationships/hyperlink" Target="https://www.nhs.uk/live-well/alcohol-support/the-risks-of-drinking-too-much/" TargetMode="External"/><Relationship Id="rId36" Type="http://schemas.openxmlformats.org/officeDocument/2006/relationships/hyperlink" Target="https://www.simplypsychology.org/maslow.html" TargetMode="External"/><Relationship Id="rId49" Type="http://schemas.openxmlformats.org/officeDocument/2006/relationships/image" Target="media/image2.jpg"/><Relationship Id="rId10" Type="http://schemas.openxmlformats.org/officeDocument/2006/relationships/hyperlink" Target="https://www.bmj.com/content/352/bmj.i599.full" TargetMode="External"/><Relationship Id="rId19" Type="http://schemas.openxmlformats.org/officeDocument/2006/relationships/hyperlink" Target="https://www.diabetes.co.uk/bmi/why-is-bmi-important.html" TargetMode="External"/><Relationship Id="rId31" Type="http://schemas.openxmlformats.org/officeDocument/2006/relationships/hyperlink" Target="https://www.nhs.uk/common-health-questions/lifestyle/what-are-the-health-risks-of-smoking/" TargetMode="External"/><Relationship Id="rId44" Type="http://schemas.openxmlformats.org/officeDocument/2006/relationships/hyperlink" Target="https://www.gov.uk/government/news/change4life-launches-its-first-alcohol-campaign"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lcoholchange.org.uk/get-involved/campaigns/dry-january/about-dry-january/what-is-dry-january" TargetMode="External"/><Relationship Id="rId14" Type="http://schemas.openxmlformats.org/officeDocument/2006/relationships/hyperlink" Target="https://www.britishlivertrust.org.uk/millions-to-do-dry-january-2019/" TargetMode="External"/><Relationship Id="rId22" Type="http://schemas.openxmlformats.org/officeDocument/2006/relationships/hyperlink" Target="https://www.explorepsychology.com/maslows-hierarchy-of-needs/" TargetMode="External"/><Relationship Id="rId27" Type="http://schemas.openxmlformats.org/officeDocument/2006/relationships/hyperlink" Target="https://www.nice.org.uk/guidance/cg189/ifp/chapter/Obesity-and-being-overweight" TargetMode="External"/><Relationship Id="rId30" Type="http://schemas.openxmlformats.org/officeDocument/2006/relationships/hyperlink" Target="https://www.nhs.uk/live-well/healthy-weight/bmi-calculator/" TargetMode="External"/><Relationship Id="rId35" Type="http://schemas.openxmlformats.org/officeDocument/2006/relationships/hyperlink" Target="https://www.tandfonline.com/doi/full/10.1080/08870446.2017.1316849?scroll=top&amp;needAccess=true" TargetMode="External"/><Relationship Id="rId43" Type="http://schemas.openxmlformats.org/officeDocument/2006/relationships/hyperlink" Target="https://assets.publishing.service.gov.uk/government/uploads/system/attachments_data/file/213740/dh_128145.pdf" TargetMode="External"/><Relationship Id="rId48" Type="http://schemas.openxmlformats.org/officeDocument/2006/relationships/hyperlink" Target="http://www.euro.who.int/en/health-topics/disease-prevention/nutrition/a-healthy-lifestyle/body-mass-index-bmi" TargetMode="External"/><Relationship Id="rId8" Type="http://schemas.openxmlformats.org/officeDocument/2006/relationships/hyperlink" Target="https://ash.wales/what-happens-hours-days-years-after-you-quit-smoking/"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4216</Words>
  <Characters>24035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2019-04-28T11:59:00Z</dcterms:created>
  <dcterms:modified xsi:type="dcterms:W3CDTF">2019-04-28T11:59:00Z</dcterms:modified>
</cp:coreProperties>
</file>