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C8768D" w14:textId="77777777" w:rsidR="00C41E8E" w:rsidRDefault="00B31F58">
      <w:pPr>
        <w:pStyle w:val="BodyText"/>
        <w:ind w:left="100"/>
        <w:rPr>
          <w:rFonts w:ascii="Times New Roman"/>
          <w:sz w:val="20"/>
        </w:rPr>
      </w:pPr>
      <w:r>
        <w:rPr>
          <w:rFonts w:ascii="Times New Roman"/>
          <w:noProof/>
          <w:sz w:val="20"/>
        </w:rPr>
        <w:drawing>
          <wp:inline distT="0" distB="0" distL="0" distR="0" wp14:anchorId="7BE3F39E" wp14:editId="730600F7">
            <wp:extent cx="1809750" cy="600075"/>
            <wp:effectExtent l="0" t="0" r="0" b="0"/>
            <wp:docPr id="1" name="Image 1"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Discover University of Wales Trinity Saint David"/>
                    <pic:cNvPicPr/>
                  </pic:nvPicPr>
                  <pic:blipFill>
                    <a:blip r:embed="rId7" cstate="print"/>
                    <a:stretch>
                      <a:fillRect/>
                    </a:stretch>
                  </pic:blipFill>
                  <pic:spPr>
                    <a:xfrm>
                      <a:off x="0" y="0"/>
                      <a:ext cx="1809750" cy="600075"/>
                    </a:xfrm>
                    <a:prstGeom prst="rect">
                      <a:avLst/>
                    </a:prstGeom>
                  </pic:spPr>
                </pic:pic>
              </a:graphicData>
            </a:graphic>
          </wp:inline>
        </w:drawing>
      </w:r>
    </w:p>
    <w:p w14:paraId="7A78E1AD" w14:textId="77777777" w:rsidR="00C41E8E" w:rsidRDefault="00C41E8E">
      <w:pPr>
        <w:pStyle w:val="BodyText"/>
        <w:rPr>
          <w:rFonts w:ascii="Times New Roman"/>
          <w:sz w:val="48"/>
        </w:rPr>
      </w:pPr>
    </w:p>
    <w:p w14:paraId="0A76B49E" w14:textId="77777777" w:rsidR="00C41E8E" w:rsidRDefault="00C41E8E">
      <w:pPr>
        <w:pStyle w:val="BodyText"/>
        <w:rPr>
          <w:rFonts w:ascii="Times New Roman"/>
          <w:sz w:val="48"/>
        </w:rPr>
      </w:pPr>
    </w:p>
    <w:p w14:paraId="06FBD42A" w14:textId="77777777" w:rsidR="00C41E8E" w:rsidRDefault="00C41E8E">
      <w:pPr>
        <w:pStyle w:val="BodyText"/>
        <w:spacing w:before="69"/>
        <w:rPr>
          <w:rFonts w:ascii="Times New Roman"/>
          <w:sz w:val="48"/>
        </w:rPr>
      </w:pPr>
    </w:p>
    <w:p w14:paraId="0606FCAB" w14:textId="77777777" w:rsidR="00C41E8E" w:rsidRDefault="00B31F58">
      <w:pPr>
        <w:ind w:right="121"/>
        <w:jc w:val="right"/>
        <w:rPr>
          <w:b/>
          <w:sz w:val="48"/>
        </w:rPr>
      </w:pPr>
      <w:r>
        <w:rPr>
          <w:b/>
          <w:sz w:val="48"/>
        </w:rPr>
        <w:t>Certificate</w:t>
      </w:r>
      <w:r>
        <w:rPr>
          <w:b/>
          <w:spacing w:val="-8"/>
          <w:sz w:val="48"/>
        </w:rPr>
        <w:t xml:space="preserve"> </w:t>
      </w:r>
      <w:r>
        <w:rPr>
          <w:b/>
          <w:sz w:val="48"/>
        </w:rPr>
        <w:t>of</w:t>
      </w:r>
      <w:r>
        <w:rPr>
          <w:b/>
          <w:spacing w:val="-6"/>
          <w:sz w:val="48"/>
        </w:rPr>
        <w:t xml:space="preserve"> </w:t>
      </w:r>
      <w:r>
        <w:rPr>
          <w:b/>
          <w:sz w:val="48"/>
        </w:rPr>
        <w:t>Higher</w:t>
      </w:r>
      <w:r>
        <w:rPr>
          <w:b/>
          <w:spacing w:val="-6"/>
          <w:sz w:val="48"/>
        </w:rPr>
        <w:t xml:space="preserve"> </w:t>
      </w:r>
      <w:r>
        <w:rPr>
          <w:b/>
          <w:sz w:val="48"/>
        </w:rPr>
        <w:t>Education</w:t>
      </w:r>
      <w:r>
        <w:rPr>
          <w:b/>
          <w:spacing w:val="-6"/>
          <w:sz w:val="48"/>
        </w:rPr>
        <w:t xml:space="preserve"> </w:t>
      </w:r>
      <w:r>
        <w:rPr>
          <w:b/>
          <w:spacing w:val="-5"/>
          <w:sz w:val="48"/>
        </w:rPr>
        <w:t>in</w:t>
      </w:r>
    </w:p>
    <w:p w14:paraId="5517E271" w14:textId="77777777" w:rsidR="00C41E8E" w:rsidRDefault="00B31F58">
      <w:pPr>
        <w:spacing w:before="1"/>
        <w:ind w:right="117"/>
        <w:jc w:val="right"/>
        <w:rPr>
          <w:b/>
          <w:sz w:val="48"/>
        </w:rPr>
      </w:pPr>
      <w:r>
        <w:rPr>
          <w:b/>
          <w:sz w:val="48"/>
        </w:rPr>
        <w:t>Employability</w:t>
      </w:r>
      <w:r>
        <w:rPr>
          <w:b/>
          <w:spacing w:val="-7"/>
          <w:sz w:val="48"/>
        </w:rPr>
        <w:t xml:space="preserve"> </w:t>
      </w:r>
      <w:r>
        <w:rPr>
          <w:b/>
          <w:spacing w:val="-2"/>
          <w:sz w:val="48"/>
        </w:rPr>
        <w:t>Skills</w:t>
      </w:r>
    </w:p>
    <w:p w14:paraId="1056FD58" w14:textId="77777777" w:rsidR="00C41E8E" w:rsidRDefault="00B31F58">
      <w:pPr>
        <w:ind w:right="117"/>
        <w:jc w:val="right"/>
        <w:rPr>
          <w:b/>
          <w:sz w:val="48"/>
        </w:rPr>
      </w:pPr>
      <w:r>
        <w:rPr>
          <w:b/>
          <w:sz w:val="48"/>
        </w:rPr>
        <w:t>LEVEL</w:t>
      </w:r>
      <w:r>
        <w:rPr>
          <w:b/>
          <w:spacing w:val="-3"/>
          <w:sz w:val="48"/>
        </w:rPr>
        <w:t xml:space="preserve"> </w:t>
      </w:r>
      <w:r>
        <w:rPr>
          <w:b/>
          <w:spacing w:val="-10"/>
          <w:sz w:val="48"/>
        </w:rPr>
        <w:t>4</w:t>
      </w:r>
    </w:p>
    <w:p w14:paraId="7441C8D8" w14:textId="77777777" w:rsidR="00C41E8E" w:rsidRDefault="00C41E8E">
      <w:pPr>
        <w:pStyle w:val="BodyText"/>
        <w:rPr>
          <w:b/>
          <w:sz w:val="48"/>
        </w:rPr>
      </w:pPr>
    </w:p>
    <w:p w14:paraId="1AC3094C" w14:textId="77777777" w:rsidR="00C41E8E" w:rsidRDefault="00C41E8E">
      <w:pPr>
        <w:pStyle w:val="BodyText"/>
        <w:rPr>
          <w:b/>
          <w:sz w:val="48"/>
        </w:rPr>
      </w:pPr>
    </w:p>
    <w:p w14:paraId="474861C8" w14:textId="77777777" w:rsidR="00C41E8E" w:rsidRDefault="00B31F58">
      <w:pPr>
        <w:ind w:right="115"/>
        <w:jc w:val="right"/>
        <w:rPr>
          <w:b/>
          <w:sz w:val="48"/>
        </w:rPr>
      </w:pPr>
      <w:r>
        <w:rPr>
          <w:b/>
          <w:sz w:val="48"/>
        </w:rPr>
        <w:t xml:space="preserve">Effective Teamworking and </w:t>
      </w:r>
      <w:r>
        <w:rPr>
          <w:b/>
          <w:spacing w:val="-2"/>
          <w:sz w:val="48"/>
        </w:rPr>
        <w:t>Communication</w:t>
      </w:r>
    </w:p>
    <w:p w14:paraId="3EDBFFD6" w14:textId="77777777" w:rsidR="00C41E8E" w:rsidRDefault="00B31F58">
      <w:pPr>
        <w:ind w:right="116"/>
        <w:jc w:val="right"/>
        <w:rPr>
          <w:b/>
          <w:sz w:val="48"/>
        </w:rPr>
      </w:pPr>
      <w:r>
        <w:rPr>
          <w:b/>
          <w:spacing w:val="-2"/>
          <w:sz w:val="48"/>
        </w:rPr>
        <w:t>BMSW4009</w:t>
      </w:r>
    </w:p>
    <w:p w14:paraId="5E11F0C0" w14:textId="77777777" w:rsidR="00C41E8E" w:rsidRDefault="00C41E8E">
      <w:pPr>
        <w:rPr>
          <w:rFonts w:ascii="Calibri"/>
          <w:sz w:val="24"/>
        </w:rPr>
        <w:sectPr w:rsidR="00C41E8E">
          <w:footerReference w:type="default" r:id="rId8"/>
          <w:type w:val="continuous"/>
          <w:pgSz w:w="11900" w:h="16850"/>
          <w:pgMar w:top="780" w:right="0" w:bottom="860" w:left="280" w:header="0" w:footer="666" w:gutter="0"/>
          <w:cols w:space="720"/>
        </w:sectPr>
      </w:pPr>
    </w:p>
    <w:p w14:paraId="714DEC82" w14:textId="77777777" w:rsidR="00C41E8E" w:rsidRDefault="00B31F58">
      <w:pPr>
        <w:pStyle w:val="BodyText"/>
        <w:ind w:left="440"/>
        <w:rPr>
          <w:rFonts w:ascii="Calibri"/>
          <w:sz w:val="20"/>
        </w:rPr>
      </w:pPr>
      <w:r>
        <w:rPr>
          <w:rFonts w:ascii="Calibri"/>
          <w:noProof/>
          <w:sz w:val="20"/>
        </w:rPr>
        <w:lastRenderedPageBreak/>
        <w:drawing>
          <wp:inline distT="0" distB="0" distL="0" distR="0" wp14:anchorId="485FEB5B" wp14:editId="22D4E3FE">
            <wp:extent cx="1810499" cy="600075"/>
            <wp:effectExtent l="0" t="0" r="0" b="0"/>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7" cstate="print"/>
                    <a:stretch>
                      <a:fillRect/>
                    </a:stretch>
                  </pic:blipFill>
                  <pic:spPr>
                    <a:xfrm>
                      <a:off x="0" y="0"/>
                      <a:ext cx="1810499" cy="600075"/>
                    </a:xfrm>
                    <a:prstGeom prst="rect">
                      <a:avLst/>
                    </a:prstGeom>
                  </pic:spPr>
                </pic:pic>
              </a:graphicData>
            </a:graphic>
          </wp:inline>
        </w:drawing>
      </w:r>
    </w:p>
    <w:p w14:paraId="5577339B" w14:textId="77777777" w:rsidR="00C41E8E" w:rsidRDefault="00C41E8E">
      <w:pPr>
        <w:pStyle w:val="BodyText"/>
        <w:spacing w:before="8"/>
        <w:rPr>
          <w:rFonts w:ascii="Calibri"/>
          <w:sz w:val="16"/>
        </w:rPr>
      </w:pPr>
    </w:p>
    <w:tbl>
      <w:tblPr>
        <w:tblW w:w="0" w:type="auto"/>
        <w:tblInd w:w="8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5"/>
        <w:gridCol w:w="3092"/>
        <w:gridCol w:w="2268"/>
        <w:gridCol w:w="2297"/>
        <w:gridCol w:w="175"/>
      </w:tblGrid>
      <w:tr w:rsidR="00C41E8E" w14:paraId="7D662FD0" w14:textId="77777777">
        <w:trPr>
          <w:trHeight w:val="698"/>
        </w:trPr>
        <w:tc>
          <w:tcPr>
            <w:tcW w:w="9927" w:type="dxa"/>
            <w:gridSpan w:val="5"/>
            <w:tcBorders>
              <w:bottom w:val="double" w:sz="4" w:space="0" w:color="000000"/>
            </w:tcBorders>
            <w:shd w:val="clear" w:color="auto" w:fill="C0C0C0"/>
          </w:tcPr>
          <w:p w14:paraId="5903AF3A" w14:textId="77777777" w:rsidR="00C41E8E" w:rsidRDefault="00B31F58">
            <w:pPr>
              <w:pStyle w:val="TableParagraph"/>
              <w:spacing w:before="117"/>
              <w:ind w:left="1103"/>
              <w:rPr>
                <w:b/>
                <w:sz w:val="40"/>
              </w:rPr>
            </w:pPr>
            <w:r>
              <w:rPr>
                <w:b/>
                <w:sz w:val="40"/>
              </w:rPr>
              <w:t>LEVEL</w:t>
            </w:r>
            <w:r>
              <w:rPr>
                <w:b/>
                <w:spacing w:val="-5"/>
                <w:sz w:val="40"/>
              </w:rPr>
              <w:t xml:space="preserve"> </w:t>
            </w:r>
            <w:r>
              <w:rPr>
                <w:b/>
                <w:sz w:val="40"/>
              </w:rPr>
              <w:t>4</w:t>
            </w:r>
            <w:r>
              <w:rPr>
                <w:b/>
                <w:spacing w:val="-3"/>
                <w:sz w:val="40"/>
              </w:rPr>
              <w:t xml:space="preserve"> </w:t>
            </w:r>
            <w:r>
              <w:rPr>
                <w:b/>
                <w:sz w:val="40"/>
              </w:rPr>
              <w:t>ASSESSMENT</w:t>
            </w:r>
            <w:r>
              <w:rPr>
                <w:b/>
                <w:spacing w:val="-3"/>
                <w:sz w:val="40"/>
              </w:rPr>
              <w:t xml:space="preserve"> </w:t>
            </w:r>
            <w:r>
              <w:rPr>
                <w:b/>
                <w:spacing w:val="-2"/>
                <w:sz w:val="40"/>
              </w:rPr>
              <w:t>SPECIFICATION</w:t>
            </w:r>
          </w:p>
        </w:tc>
      </w:tr>
      <w:tr w:rsidR="00C41E8E" w14:paraId="0AFF9405" w14:textId="77777777">
        <w:trPr>
          <w:trHeight w:val="491"/>
        </w:trPr>
        <w:tc>
          <w:tcPr>
            <w:tcW w:w="2095" w:type="dxa"/>
            <w:tcBorders>
              <w:top w:val="double" w:sz="4" w:space="0" w:color="000000"/>
            </w:tcBorders>
            <w:shd w:val="clear" w:color="auto" w:fill="D9D9D9"/>
          </w:tcPr>
          <w:p w14:paraId="54454668" w14:textId="77777777" w:rsidR="00C41E8E" w:rsidRDefault="00B31F58">
            <w:pPr>
              <w:pStyle w:val="TableParagraph"/>
              <w:spacing w:before="112"/>
              <w:ind w:left="112"/>
              <w:rPr>
                <w:b/>
              </w:rPr>
            </w:pPr>
            <w:r>
              <w:rPr>
                <w:b/>
              </w:rPr>
              <w:t>Student</w:t>
            </w:r>
            <w:r>
              <w:rPr>
                <w:b/>
                <w:spacing w:val="-3"/>
              </w:rPr>
              <w:t xml:space="preserve"> </w:t>
            </w:r>
            <w:r>
              <w:rPr>
                <w:b/>
                <w:spacing w:val="-2"/>
              </w:rPr>
              <w:t>name:</w:t>
            </w:r>
          </w:p>
        </w:tc>
        <w:tc>
          <w:tcPr>
            <w:tcW w:w="3092" w:type="dxa"/>
            <w:tcBorders>
              <w:top w:val="double" w:sz="4" w:space="0" w:color="000000"/>
            </w:tcBorders>
          </w:tcPr>
          <w:p w14:paraId="00AAE9C3" w14:textId="77777777" w:rsidR="00C41E8E" w:rsidRDefault="00C41E8E">
            <w:pPr>
              <w:pStyle w:val="TableParagraph"/>
              <w:rPr>
                <w:rFonts w:ascii="Times New Roman"/>
              </w:rPr>
            </w:pPr>
          </w:p>
        </w:tc>
        <w:tc>
          <w:tcPr>
            <w:tcW w:w="2268" w:type="dxa"/>
            <w:tcBorders>
              <w:top w:val="double" w:sz="4" w:space="0" w:color="000000"/>
            </w:tcBorders>
            <w:shd w:val="clear" w:color="auto" w:fill="D9D9D9"/>
          </w:tcPr>
          <w:p w14:paraId="37D6997C" w14:textId="77777777" w:rsidR="00C41E8E" w:rsidRDefault="00B31F58">
            <w:pPr>
              <w:pStyle w:val="TableParagraph"/>
              <w:spacing w:before="112"/>
              <w:ind w:left="112"/>
              <w:rPr>
                <w:b/>
              </w:rPr>
            </w:pPr>
            <w:r>
              <w:rPr>
                <w:b/>
              </w:rPr>
              <w:t>Student</w:t>
            </w:r>
            <w:r>
              <w:rPr>
                <w:b/>
                <w:spacing w:val="-3"/>
              </w:rPr>
              <w:t xml:space="preserve"> </w:t>
            </w:r>
            <w:r>
              <w:rPr>
                <w:b/>
              </w:rPr>
              <w:t>ID</w:t>
            </w:r>
            <w:r>
              <w:rPr>
                <w:b/>
                <w:spacing w:val="-2"/>
              </w:rPr>
              <w:t xml:space="preserve"> number:</w:t>
            </w:r>
          </w:p>
        </w:tc>
        <w:tc>
          <w:tcPr>
            <w:tcW w:w="2472" w:type="dxa"/>
            <w:gridSpan w:val="2"/>
            <w:tcBorders>
              <w:top w:val="double" w:sz="4" w:space="0" w:color="000000"/>
            </w:tcBorders>
          </w:tcPr>
          <w:p w14:paraId="3ECAF401" w14:textId="77777777" w:rsidR="00C41E8E" w:rsidRDefault="00C41E8E">
            <w:pPr>
              <w:pStyle w:val="TableParagraph"/>
              <w:rPr>
                <w:rFonts w:ascii="Times New Roman"/>
              </w:rPr>
            </w:pPr>
          </w:p>
        </w:tc>
      </w:tr>
      <w:tr w:rsidR="00C41E8E" w14:paraId="43EC64D1" w14:textId="77777777">
        <w:trPr>
          <w:trHeight w:val="491"/>
        </w:trPr>
        <w:tc>
          <w:tcPr>
            <w:tcW w:w="2095" w:type="dxa"/>
            <w:shd w:val="clear" w:color="auto" w:fill="D9D9D9"/>
          </w:tcPr>
          <w:p w14:paraId="09DE4C80" w14:textId="77777777" w:rsidR="00C41E8E" w:rsidRDefault="00B31F58">
            <w:pPr>
              <w:pStyle w:val="TableParagraph"/>
              <w:spacing w:before="115"/>
              <w:ind w:left="112"/>
              <w:rPr>
                <w:b/>
              </w:rPr>
            </w:pPr>
            <w:proofErr w:type="spellStart"/>
            <w:r>
              <w:rPr>
                <w:b/>
                <w:spacing w:val="-2"/>
              </w:rPr>
              <w:t>Programme</w:t>
            </w:r>
            <w:proofErr w:type="spellEnd"/>
            <w:r>
              <w:rPr>
                <w:b/>
                <w:spacing w:val="-2"/>
              </w:rPr>
              <w:t>:</w:t>
            </w:r>
          </w:p>
        </w:tc>
        <w:tc>
          <w:tcPr>
            <w:tcW w:w="7832" w:type="dxa"/>
            <w:gridSpan w:val="4"/>
          </w:tcPr>
          <w:p w14:paraId="30298552" w14:textId="77777777" w:rsidR="00C41E8E" w:rsidRDefault="00B31F58">
            <w:pPr>
              <w:pStyle w:val="TableParagraph"/>
              <w:spacing w:before="115"/>
              <w:ind w:left="110"/>
              <w:rPr>
                <w:b/>
              </w:rPr>
            </w:pPr>
            <w:r>
              <w:rPr>
                <w:b/>
              </w:rPr>
              <w:t>Certificate</w:t>
            </w:r>
            <w:r>
              <w:rPr>
                <w:b/>
                <w:spacing w:val="-8"/>
              </w:rPr>
              <w:t xml:space="preserve"> </w:t>
            </w:r>
            <w:r>
              <w:rPr>
                <w:b/>
              </w:rPr>
              <w:t>in</w:t>
            </w:r>
            <w:r>
              <w:rPr>
                <w:b/>
                <w:spacing w:val="-6"/>
              </w:rPr>
              <w:t xml:space="preserve"> </w:t>
            </w:r>
            <w:r>
              <w:rPr>
                <w:b/>
              </w:rPr>
              <w:t>Higher</w:t>
            </w:r>
            <w:r>
              <w:rPr>
                <w:b/>
                <w:spacing w:val="-4"/>
              </w:rPr>
              <w:t xml:space="preserve"> </w:t>
            </w:r>
            <w:r>
              <w:rPr>
                <w:b/>
              </w:rPr>
              <w:t>Education</w:t>
            </w:r>
            <w:r>
              <w:rPr>
                <w:b/>
                <w:spacing w:val="-6"/>
              </w:rPr>
              <w:t xml:space="preserve"> </w:t>
            </w:r>
            <w:r>
              <w:rPr>
                <w:b/>
              </w:rPr>
              <w:t>–</w:t>
            </w:r>
            <w:r>
              <w:rPr>
                <w:b/>
                <w:spacing w:val="-6"/>
              </w:rPr>
              <w:t xml:space="preserve"> </w:t>
            </w:r>
            <w:r>
              <w:rPr>
                <w:b/>
              </w:rPr>
              <w:t>Employability</w:t>
            </w:r>
            <w:r>
              <w:rPr>
                <w:b/>
                <w:spacing w:val="-5"/>
              </w:rPr>
              <w:t xml:space="preserve"> </w:t>
            </w:r>
            <w:r>
              <w:rPr>
                <w:b/>
                <w:spacing w:val="-2"/>
              </w:rPr>
              <w:t>Skills</w:t>
            </w:r>
          </w:p>
        </w:tc>
      </w:tr>
      <w:tr w:rsidR="00C41E8E" w14:paraId="59B62FF6" w14:textId="77777777">
        <w:trPr>
          <w:trHeight w:val="493"/>
        </w:trPr>
        <w:tc>
          <w:tcPr>
            <w:tcW w:w="2095" w:type="dxa"/>
            <w:shd w:val="clear" w:color="auto" w:fill="D9D9D9"/>
          </w:tcPr>
          <w:p w14:paraId="5EE49172" w14:textId="77777777" w:rsidR="00C41E8E" w:rsidRDefault="00B31F58">
            <w:pPr>
              <w:pStyle w:val="TableParagraph"/>
              <w:spacing w:before="117"/>
              <w:ind w:left="112"/>
              <w:rPr>
                <w:b/>
              </w:rPr>
            </w:pPr>
            <w:r>
              <w:rPr>
                <w:b/>
                <w:spacing w:val="-2"/>
              </w:rPr>
              <w:t>Module:</w:t>
            </w:r>
          </w:p>
        </w:tc>
        <w:tc>
          <w:tcPr>
            <w:tcW w:w="7832" w:type="dxa"/>
            <w:gridSpan w:val="4"/>
          </w:tcPr>
          <w:p w14:paraId="01ACB55C" w14:textId="77777777" w:rsidR="00C41E8E" w:rsidRDefault="00B31F58">
            <w:pPr>
              <w:pStyle w:val="TableParagraph"/>
              <w:spacing w:before="117"/>
              <w:ind w:left="110"/>
              <w:rPr>
                <w:b/>
              </w:rPr>
            </w:pPr>
            <w:r>
              <w:rPr>
                <w:b/>
              </w:rPr>
              <w:t>Effective</w:t>
            </w:r>
            <w:r>
              <w:rPr>
                <w:b/>
                <w:spacing w:val="-9"/>
              </w:rPr>
              <w:t xml:space="preserve"> </w:t>
            </w:r>
            <w:r>
              <w:rPr>
                <w:b/>
              </w:rPr>
              <w:t>Team-working</w:t>
            </w:r>
            <w:r>
              <w:rPr>
                <w:b/>
                <w:spacing w:val="-6"/>
              </w:rPr>
              <w:t xml:space="preserve"> </w:t>
            </w:r>
            <w:r>
              <w:rPr>
                <w:b/>
              </w:rPr>
              <w:t>and</w:t>
            </w:r>
            <w:r>
              <w:rPr>
                <w:b/>
                <w:spacing w:val="-6"/>
              </w:rPr>
              <w:t xml:space="preserve"> </w:t>
            </w:r>
            <w:r>
              <w:rPr>
                <w:b/>
                <w:spacing w:val="-2"/>
              </w:rPr>
              <w:t>Communication</w:t>
            </w:r>
          </w:p>
        </w:tc>
      </w:tr>
      <w:tr w:rsidR="00C41E8E" w14:paraId="77369D42" w14:textId="77777777">
        <w:trPr>
          <w:trHeight w:val="758"/>
        </w:trPr>
        <w:tc>
          <w:tcPr>
            <w:tcW w:w="2095" w:type="dxa"/>
            <w:shd w:val="clear" w:color="auto" w:fill="D9D9D9"/>
          </w:tcPr>
          <w:p w14:paraId="3D5ACA49" w14:textId="77777777" w:rsidR="00C41E8E" w:rsidRDefault="00B31F58">
            <w:pPr>
              <w:pStyle w:val="TableParagraph"/>
              <w:spacing w:before="115"/>
              <w:ind w:left="112"/>
              <w:rPr>
                <w:b/>
              </w:rPr>
            </w:pPr>
            <w:r>
              <w:rPr>
                <w:b/>
              </w:rPr>
              <w:t>Module</w:t>
            </w:r>
            <w:r>
              <w:rPr>
                <w:b/>
                <w:spacing w:val="-8"/>
              </w:rPr>
              <w:t xml:space="preserve"> </w:t>
            </w:r>
            <w:r>
              <w:rPr>
                <w:b/>
                <w:spacing w:val="-2"/>
              </w:rPr>
              <w:t>code:</w:t>
            </w:r>
          </w:p>
        </w:tc>
        <w:tc>
          <w:tcPr>
            <w:tcW w:w="3092" w:type="dxa"/>
          </w:tcPr>
          <w:p w14:paraId="5F0F1BCC" w14:textId="77777777" w:rsidR="00C41E8E" w:rsidRDefault="00B31F58">
            <w:pPr>
              <w:pStyle w:val="TableParagraph"/>
              <w:spacing w:before="115"/>
              <w:ind w:left="67"/>
              <w:rPr>
                <w:b/>
              </w:rPr>
            </w:pPr>
            <w:r>
              <w:rPr>
                <w:b/>
                <w:spacing w:val="-2"/>
              </w:rPr>
              <w:t>BMSW4009</w:t>
            </w:r>
          </w:p>
        </w:tc>
        <w:tc>
          <w:tcPr>
            <w:tcW w:w="2268" w:type="dxa"/>
            <w:shd w:val="clear" w:color="auto" w:fill="D9D9D9"/>
          </w:tcPr>
          <w:p w14:paraId="61AA53AC" w14:textId="77777777" w:rsidR="00C41E8E" w:rsidRDefault="00B31F58">
            <w:pPr>
              <w:pStyle w:val="TableParagraph"/>
              <w:tabs>
                <w:tab w:val="left" w:pos="1956"/>
              </w:tabs>
              <w:spacing w:line="246" w:lineRule="exact"/>
              <w:ind w:left="112"/>
              <w:rPr>
                <w:b/>
              </w:rPr>
            </w:pPr>
            <w:r>
              <w:rPr>
                <w:b/>
                <w:spacing w:val="-2"/>
              </w:rPr>
              <w:t>Contribution</w:t>
            </w:r>
            <w:r>
              <w:rPr>
                <w:b/>
              </w:rPr>
              <w:tab/>
            </w:r>
            <w:r>
              <w:rPr>
                <w:b/>
                <w:spacing w:val="-5"/>
              </w:rPr>
              <w:t>to</w:t>
            </w:r>
          </w:p>
          <w:p w14:paraId="5E58E345" w14:textId="77777777" w:rsidR="00C41E8E" w:rsidRDefault="00B31F58">
            <w:pPr>
              <w:pStyle w:val="TableParagraph"/>
              <w:tabs>
                <w:tab w:val="left" w:pos="1396"/>
              </w:tabs>
              <w:spacing w:line="252" w:lineRule="exact"/>
              <w:ind w:left="112" w:right="109"/>
              <w:rPr>
                <w:b/>
              </w:rPr>
            </w:pPr>
            <w:r>
              <w:rPr>
                <w:b/>
                <w:spacing w:val="-2"/>
              </w:rPr>
              <w:t>Overall</w:t>
            </w:r>
            <w:r>
              <w:rPr>
                <w:b/>
              </w:rPr>
              <w:tab/>
            </w:r>
            <w:r>
              <w:rPr>
                <w:b/>
                <w:spacing w:val="-6"/>
              </w:rPr>
              <w:t xml:space="preserve">Module </w:t>
            </w:r>
            <w:r>
              <w:rPr>
                <w:b/>
              </w:rPr>
              <w:t>Assessment (%):</w:t>
            </w:r>
          </w:p>
        </w:tc>
        <w:tc>
          <w:tcPr>
            <w:tcW w:w="2472" w:type="dxa"/>
            <w:gridSpan w:val="2"/>
          </w:tcPr>
          <w:p w14:paraId="1313BC97" w14:textId="77777777" w:rsidR="00C41E8E" w:rsidRDefault="00B31F58">
            <w:pPr>
              <w:pStyle w:val="TableParagraph"/>
              <w:spacing w:before="115"/>
              <w:ind w:left="113"/>
              <w:rPr>
                <w:b/>
              </w:rPr>
            </w:pPr>
            <w:r>
              <w:rPr>
                <w:b/>
                <w:spacing w:val="-4"/>
              </w:rPr>
              <w:t>100%</w:t>
            </w:r>
          </w:p>
        </w:tc>
      </w:tr>
      <w:tr w:rsidR="00C41E8E" w14:paraId="525E68CF" w14:textId="77777777">
        <w:trPr>
          <w:trHeight w:val="493"/>
        </w:trPr>
        <w:tc>
          <w:tcPr>
            <w:tcW w:w="2095" w:type="dxa"/>
            <w:shd w:val="clear" w:color="auto" w:fill="D9D9D9"/>
          </w:tcPr>
          <w:p w14:paraId="053BD3DB" w14:textId="77777777" w:rsidR="00C41E8E" w:rsidRDefault="00B31F58">
            <w:pPr>
              <w:pStyle w:val="TableParagraph"/>
              <w:spacing w:before="117"/>
              <w:ind w:left="112"/>
              <w:rPr>
                <w:b/>
              </w:rPr>
            </w:pPr>
            <w:r>
              <w:rPr>
                <w:b/>
                <w:spacing w:val="-2"/>
              </w:rPr>
              <w:t>Lecturer:</w:t>
            </w:r>
          </w:p>
        </w:tc>
        <w:tc>
          <w:tcPr>
            <w:tcW w:w="3092" w:type="dxa"/>
          </w:tcPr>
          <w:p w14:paraId="633B3B2B" w14:textId="70C46B9B" w:rsidR="00C41E8E" w:rsidRDefault="0099558E">
            <w:pPr>
              <w:pStyle w:val="TableParagraph"/>
              <w:spacing w:before="117"/>
              <w:ind w:left="67"/>
              <w:rPr>
                <w:b/>
              </w:rPr>
            </w:pPr>
            <w:r>
              <w:rPr>
                <w:b/>
              </w:rPr>
              <w:t>Rhiannon Akers</w:t>
            </w:r>
          </w:p>
        </w:tc>
        <w:tc>
          <w:tcPr>
            <w:tcW w:w="2268" w:type="dxa"/>
            <w:shd w:val="clear" w:color="auto" w:fill="D9D9D9"/>
          </w:tcPr>
          <w:p w14:paraId="7259CCD1" w14:textId="77777777" w:rsidR="00C41E8E" w:rsidRDefault="00B31F58">
            <w:pPr>
              <w:pStyle w:val="TableParagraph"/>
              <w:spacing w:before="117"/>
              <w:ind w:left="112"/>
              <w:rPr>
                <w:b/>
              </w:rPr>
            </w:pPr>
            <w:r>
              <w:rPr>
                <w:b/>
              </w:rPr>
              <w:t>Internal</w:t>
            </w:r>
            <w:r>
              <w:rPr>
                <w:b/>
                <w:spacing w:val="-6"/>
              </w:rPr>
              <w:t xml:space="preserve"> </w:t>
            </w:r>
            <w:r>
              <w:rPr>
                <w:b/>
                <w:spacing w:val="-2"/>
              </w:rPr>
              <w:t>Verifier:</w:t>
            </w:r>
          </w:p>
        </w:tc>
        <w:tc>
          <w:tcPr>
            <w:tcW w:w="2472" w:type="dxa"/>
            <w:gridSpan w:val="2"/>
          </w:tcPr>
          <w:p w14:paraId="7A1352DA" w14:textId="1007926B" w:rsidR="00C41E8E" w:rsidRDefault="0099558E">
            <w:pPr>
              <w:pStyle w:val="TableParagraph"/>
              <w:spacing w:before="117"/>
              <w:ind w:left="5"/>
              <w:rPr>
                <w:b/>
              </w:rPr>
            </w:pPr>
            <w:r>
              <w:rPr>
                <w:b/>
              </w:rPr>
              <w:t>Chris Rogers</w:t>
            </w:r>
          </w:p>
        </w:tc>
      </w:tr>
      <w:tr w:rsidR="00C41E8E" w14:paraId="22593051" w14:textId="77777777">
        <w:trPr>
          <w:trHeight w:val="1610"/>
        </w:trPr>
        <w:tc>
          <w:tcPr>
            <w:tcW w:w="2095" w:type="dxa"/>
            <w:shd w:val="clear" w:color="auto" w:fill="D9D9D9"/>
          </w:tcPr>
          <w:p w14:paraId="0AE7B188" w14:textId="77777777" w:rsidR="00C41E8E" w:rsidRDefault="00B31F58">
            <w:pPr>
              <w:pStyle w:val="TableParagraph"/>
              <w:spacing w:before="115"/>
              <w:ind w:left="112"/>
              <w:rPr>
                <w:b/>
              </w:rPr>
            </w:pPr>
            <w:r>
              <w:rPr>
                <w:b/>
              </w:rPr>
              <w:t>Assignment</w:t>
            </w:r>
            <w:r>
              <w:rPr>
                <w:b/>
                <w:spacing w:val="-9"/>
              </w:rPr>
              <w:t xml:space="preserve"> </w:t>
            </w:r>
            <w:r>
              <w:rPr>
                <w:b/>
                <w:spacing w:val="-2"/>
              </w:rPr>
              <w:t>Title:</w:t>
            </w:r>
          </w:p>
        </w:tc>
        <w:tc>
          <w:tcPr>
            <w:tcW w:w="3092" w:type="dxa"/>
          </w:tcPr>
          <w:p w14:paraId="75926A32" w14:textId="2D169DB9" w:rsidR="00C41E8E" w:rsidRDefault="00B31F58">
            <w:pPr>
              <w:pStyle w:val="TableParagraph"/>
              <w:spacing w:before="115"/>
              <w:ind w:left="4"/>
              <w:rPr>
                <w:b/>
                <w:sz w:val="24"/>
              </w:rPr>
            </w:pPr>
            <w:r>
              <w:rPr>
                <w:b/>
                <w:sz w:val="24"/>
              </w:rPr>
              <w:t>Part</w:t>
            </w:r>
            <w:r>
              <w:rPr>
                <w:b/>
                <w:spacing w:val="-2"/>
                <w:sz w:val="24"/>
              </w:rPr>
              <w:t xml:space="preserve"> </w:t>
            </w:r>
            <w:r>
              <w:rPr>
                <w:b/>
                <w:sz w:val="24"/>
              </w:rPr>
              <w:t>1</w:t>
            </w:r>
            <w:r>
              <w:rPr>
                <w:b/>
                <w:spacing w:val="-2"/>
                <w:sz w:val="24"/>
              </w:rPr>
              <w:t xml:space="preserve"> </w:t>
            </w:r>
            <w:r>
              <w:rPr>
                <w:b/>
                <w:sz w:val="24"/>
              </w:rPr>
              <w:t>–</w:t>
            </w:r>
            <w:r>
              <w:rPr>
                <w:b/>
                <w:spacing w:val="-1"/>
                <w:sz w:val="24"/>
              </w:rPr>
              <w:t xml:space="preserve"> </w:t>
            </w:r>
            <w:r>
              <w:rPr>
                <w:b/>
                <w:sz w:val="24"/>
              </w:rPr>
              <w:t>1</w:t>
            </w:r>
            <w:r w:rsidR="00E56C33">
              <w:rPr>
                <w:b/>
                <w:sz w:val="24"/>
              </w:rPr>
              <w:t>0</w:t>
            </w:r>
            <w:r>
              <w:rPr>
                <w:b/>
                <w:sz w:val="24"/>
              </w:rPr>
              <w:t>00</w:t>
            </w:r>
            <w:r>
              <w:rPr>
                <w:b/>
                <w:spacing w:val="-3"/>
                <w:sz w:val="24"/>
              </w:rPr>
              <w:t xml:space="preserve"> </w:t>
            </w:r>
            <w:r>
              <w:rPr>
                <w:b/>
                <w:sz w:val="24"/>
              </w:rPr>
              <w:t>Word</w:t>
            </w:r>
            <w:r>
              <w:rPr>
                <w:b/>
                <w:spacing w:val="-2"/>
                <w:sz w:val="24"/>
              </w:rPr>
              <w:t xml:space="preserve"> Report</w:t>
            </w:r>
          </w:p>
          <w:p w14:paraId="0D00FE6C" w14:textId="77777777" w:rsidR="00C41E8E" w:rsidRDefault="00C41E8E">
            <w:pPr>
              <w:pStyle w:val="TableParagraph"/>
              <w:spacing w:before="218"/>
              <w:rPr>
                <w:rFonts w:ascii="Calibri"/>
                <w:sz w:val="24"/>
              </w:rPr>
            </w:pPr>
          </w:p>
          <w:p w14:paraId="7A2D2B41" w14:textId="77777777" w:rsidR="00C41E8E" w:rsidRDefault="00B31F58">
            <w:pPr>
              <w:pStyle w:val="TableParagraph"/>
              <w:ind w:left="4" w:right="103"/>
              <w:rPr>
                <w:b/>
                <w:sz w:val="24"/>
              </w:rPr>
            </w:pPr>
            <w:r>
              <w:rPr>
                <w:b/>
                <w:sz w:val="24"/>
              </w:rPr>
              <w:t>Part</w:t>
            </w:r>
            <w:r>
              <w:rPr>
                <w:b/>
                <w:spacing w:val="-11"/>
                <w:sz w:val="24"/>
              </w:rPr>
              <w:t xml:space="preserve"> </w:t>
            </w:r>
            <w:r>
              <w:rPr>
                <w:b/>
                <w:sz w:val="24"/>
              </w:rPr>
              <w:t>2</w:t>
            </w:r>
            <w:r>
              <w:rPr>
                <w:b/>
                <w:spacing w:val="-11"/>
                <w:sz w:val="24"/>
              </w:rPr>
              <w:t xml:space="preserve"> </w:t>
            </w:r>
            <w:r>
              <w:rPr>
                <w:b/>
                <w:sz w:val="24"/>
              </w:rPr>
              <w:t>-</w:t>
            </w:r>
            <w:r>
              <w:rPr>
                <w:b/>
                <w:spacing w:val="-13"/>
                <w:sz w:val="24"/>
              </w:rPr>
              <w:t xml:space="preserve"> </w:t>
            </w:r>
            <w:r>
              <w:rPr>
                <w:b/>
                <w:sz w:val="24"/>
              </w:rPr>
              <w:t xml:space="preserve">Group </w:t>
            </w:r>
            <w:r>
              <w:rPr>
                <w:b/>
                <w:spacing w:val="-2"/>
                <w:sz w:val="24"/>
              </w:rPr>
              <w:t>Presentation</w:t>
            </w:r>
          </w:p>
        </w:tc>
        <w:tc>
          <w:tcPr>
            <w:tcW w:w="2268" w:type="dxa"/>
            <w:shd w:val="clear" w:color="auto" w:fill="D9D9D9"/>
          </w:tcPr>
          <w:p w14:paraId="31E15B65" w14:textId="77777777" w:rsidR="00C41E8E" w:rsidRDefault="00B31F58">
            <w:pPr>
              <w:pStyle w:val="TableParagraph"/>
              <w:tabs>
                <w:tab w:val="left" w:pos="976"/>
                <w:tab w:val="left" w:pos="1872"/>
              </w:tabs>
              <w:spacing w:before="115"/>
              <w:ind w:left="112" w:right="103"/>
              <w:rPr>
                <w:b/>
              </w:rPr>
            </w:pPr>
            <w:r>
              <w:rPr>
                <w:b/>
                <w:spacing w:val="-4"/>
              </w:rPr>
              <w:t>Word</w:t>
            </w:r>
            <w:r>
              <w:rPr>
                <w:b/>
              </w:rPr>
              <w:tab/>
            </w:r>
            <w:r>
              <w:rPr>
                <w:b/>
                <w:spacing w:val="-4"/>
              </w:rPr>
              <w:t>count</w:t>
            </w:r>
            <w:r>
              <w:rPr>
                <w:b/>
              </w:rPr>
              <w:tab/>
            </w:r>
            <w:r>
              <w:rPr>
                <w:b/>
                <w:spacing w:val="-8"/>
              </w:rPr>
              <w:t xml:space="preserve">(or </w:t>
            </w:r>
            <w:r>
              <w:rPr>
                <w:b/>
                <w:spacing w:val="-2"/>
              </w:rPr>
              <w:t>equivalent):</w:t>
            </w:r>
          </w:p>
        </w:tc>
        <w:tc>
          <w:tcPr>
            <w:tcW w:w="2472" w:type="dxa"/>
            <w:gridSpan w:val="2"/>
          </w:tcPr>
          <w:p w14:paraId="2D7BF20E" w14:textId="2A8FA9C5" w:rsidR="00C41E8E" w:rsidRDefault="00B31F58">
            <w:pPr>
              <w:pStyle w:val="TableParagraph"/>
              <w:spacing w:before="115"/>
              <w:ind w:left="5"/>
              <w:rPr>
                <w:b/>
              </w:rPr>
            </w:pPr>
            <w:r>
              <w:rPr>
                <w:b/>
              </w:rPr>
              <w:t>Part</w:t>
            </w:r>
            <w:r>
              <w:rPr>
                <w:b/>
                <w:spacing w:val="-7"/>
              </w:rPr>
              <w:t xml:space="preserve"> </w:t>
            </w:r>
            <w:r>
              <w:rPr>
                <w:b/>
              </w:rPr>
              <w:t>1</w:t>
            </w:r>
            <w:r>
              <w:rPr>
                <w:b/>
                <w:spacing w:val="-10"/>
              </w:rPr>
              <w:t xml:space="preserve"> </w:t>
            </w:r>
            <w:r>
              <w:rPr>
                <w:b/>
              </w:rPr>
              <w:t>-</w:t>
            </w:r>
            <w:r>
              <w:rPr>
                <w:b/>
                <w:spacing w:val="-9"/>
              </w:rPr>
              <w:t xml:space="preserve"> </w:t>
            </w:r>
            <w:r>
              <w:rPr>
                <w:b/>
              </w:rPr>
              <w:t>1</w:t>
            </w:r>
            <w:r w:rsidR="00163FC7">
              <w:rPr>
                <w:b/>
              </w:rPr>
              <w:t>0</w:t>
            </w:r>
            <w:r>
              <w:rPr>
                <w:b/>
              </w:rPr>
              <w:t>00</w:t>
            </w:r>
            <w:r>
              <w:rPr>
                <w:b/>
                <w:spacing w:val="-10"/>
              </w:rPr>
              <w:t xml:space="preserve"> </w:t>
            </w:r>
            <w:r>
              <w:rPr>
                <w:b/>
              </w:rPr>
              <w:t xml:space="preserve">Word </w:t>
            </w:r>
            <w:r>
              <w:rPr>
                <w:b/>
                <w:spacing w:val="-2"/>
              </w:rPr>
              <w:t>Report</w:t>
            </w:r>
          </w:p>
          <w:p w14:paraId="0701DE0D" w14:textId="77777777" w:rsidR="00C41E8E" w:rsidRDefault="00C41E8E">
            <w:pPr>
              <w:pStyle w:val="TableParagraph"/>
              <w:spacing w:before="196"/>
              <w:rPr>
                <w:rFonts w:ascii="Calibri"/>
              </w:rPr>
            </w:pPr>
          </w:p>
          <w:p w14:paraId="6DB05FD4" w14:textId="77777777" w:rsidR="00C41E8E" w:rsidRDefault="00B31F58">
            <w:pPr>
              <w:pStyle w:val="TableParagraph"/>
              <w:spacing w:line="252" w:lineRule="exact"/>
              <w:ind w:left="5"/>
              <w:rPr>
                <w:b/>
              </w:rPr>
            </w:pPr>
            <w:r>
              <w:rPr>
                <w:b/>
              </w:rPr>
              <w:t>Part</w:t>
            </w:r>
            <w:r>
              <w:rPr>
                <w:b/>
                <w:spacing w:val="-9"/>
              </w:rPr>
              <w:t xml:space="preserve"> </w:t>
            </w:r>
            <w:r>
              <w:rPr>
                <w:b/>
              </w:rPr>
              <w:t>2</w:t>
            </w:r>
            <w:r>
              <w:rPr>
                <w:b/>
                <w:spacing w:val="-13"/>
              </w:rPr>
              <w:t xml:space="preserve"> </w:t>
            </w:r>
            <w:r>
              <w:rPr>
                <w:b/>
              </w:rPr>
              <w:t>–</w:t>
            </w:r>
            <w:r>
              <w:rPr>
                <w:b/>
                <w:spacing w:val="-13"/>
              </w:rPr>
              <w:t xml:space="preserve"> </w:t>
            </w:r>
            <w:r>
              <w:rPr>
                <w:b/>
              </w:rPr>
              <w:t xml:space="preserve">Group </w:t>
            </w:r>
            <w:r>
              <w:rPr>
                <w:b/>
                <w:spacing w:val="-2"/>
              </w:rPr>
              <w:t>Presentation</w:t>
            </w:r>
          </w:p>
        </w:tc>
      </w:tr>
      <w:tr w:rsidR="00C41E8E" w14:paraId="431328D9" w14:textId="77777777">
        <w:trPr>
          <w:trHeight w:val="1955"/>
        </w:trPr>
        <w:tc>
          <w:tcPr>
            <w:tcW w:w="2095" w:type="dxa"/>
            <w:shd w:val="clear" w:color="auto" w:fill="D9D9D9"/>
          </w:tcPr>
          <w:p w14:paraId="529F6745" w14:textId="77777777" w:rsidR="00C41E8E" w:rsidRDefault="00B31F58">
            <w:pPr>
              <w:pStyle w:val="TableParagraph"/>
              <w:spacing w:before="115"/>
              <w:ind w:left="112"/>
              <w:rPr>
                <w:b/>
              </w:rPr>
            </w:pPr>
            <w:r>
              <w:rPr>
                <w:b/>
                <w:spacing w:val="-2"/>
              </w:rPr>
              <w:t>Submission deadline:</w:t>
            </w:r>
          </w:p>
        </w:tc>
        <w:tc>
          <w:tcPr>
            <w:tcW w:w="3092" w:type="dxa"/>
          </w:tcPr>
          <w:p w14:paraId="23694525" w14:textId="5E6D9549" w:rsidR="00C41E8E" w:rsidRDefault="00B31F58" w:rsidP="0012438E">
            <w:pPr>
              <w:pStyle w:val="TableParagraph"/>
              <w:spacing w:before="110"/>
              <w:ind w:left="4"/>
              <w:rPr>
                <w:b/>
                <w:spacing w:val="-1"/>
              </w:rPr>
            </w:pPr>
            <w:r>
              <w:rPr>
                <w:b/>
              </w:rPr>
              <w:t>Part</w:t>
            </w:r>
            <w:r>
              <w:rPr>
                <w:b/>
                <w:spacing w:val="-2"/>
              </w:rPr>
              <w:t xml:space="preserve"> </w:t>
            </w:r>
            <w:r>
              <w:rPr>
                <w:b/>
              </w:rPr>
              <w:t>1</w:t>
            </w:r>
            <w:r w:rsidR="0073769D">
              <w:rPr>
                <w:b/>
              </w:rPr>
              <w:t xml:space="preserve">: </w:t>
            </w:r>
            <w:r w:rsidR="00A960CD">
              <w:rPr>
                <w:b/>
                <w:spacing w:val="-1"/>
              </w:rPr>
              <w:t>17</w:t>
            </w:r>
            <w:r w:rsidR="00A960CD" w:rsidRPr="00A960CD">
              <w:rPr>
                <w:b/>
                <w:spacing w:val="-1"/>
                <w:vertAlign w:val="superscript"/>
              </w:rPr>
              <w:t>th</w:t>
            </w:r>
            <w:r w:rsidR="00A960CD">
              <w:rPr>
                <w:b/>
                <w:spacing w:val="-1"/>
              </w:rPr>
              <w:t xml:space="preserve"> October 2025</w:t>
            </w:r>
            <w:r w:rsidR="00AE48B2">
              <w:rPr>
                <w:b/>
                <w:spacing w:val="-1"/>
              </w:rPr>
              <w:t xml:space="preserve"> at 23:59</w:t>
            </w:r>
          </w:p>
          <w:p w14:paraId="37DA6DB5" w14:textId="3FDBC907" w:rsidR="0073769D" w:rsidRDefault="0073769D" w:rsidP="0012438E">
            <w:pPr>
              <w:pStyle w:val="TableParagraph"/>
              <w:spacing w:before="110"/>
              <w:ind w:left="4"/>
              <w:rPr>
                <w:b/>
              </w:rPr>
            </w:pPr>
            <w:r>
              <w:rPr>
                <w:b/>
                <w:spacing w:val="-1"/>
              </w:rPr>
              <w:t xml:space="preserve">Part 2: </w:t>
            </w:r>
            <w:r w:rsidR="00A960CD">
              <w:rPr>
                <w:b/>
                <w:spacing w:val="-1"/>
              </w:rPr>
              <w:t>13</w:t>
            </w:r>
            <w:r w:rsidR="00A960CD" w:rsidRPr="00A960CD">
              <w:rPr>
                <w:b/>
                <w:spacing w:val="-1"/>
                <w:vertAlign w:val="superscript"/>
              </w:rPr>
              <w:t>th</w:t>
            </w:r>
            <w:r w:rsidR="00A960CD">
              <w:rPr>
                <w:b/>
                <w:spacing w:val="-1"/>
              </w:rPr>
              <w:t xml:space="preserve"> October 2025</w:t>
            </w:r>
            <w:r w:rsidR="00D01577">
              <w:rPr>
                <w:b/>
                <w:spacing w:val="-1"/>
              </w:rPr>
              <w:t xml:space="preserve"> at 13:00</w:t>
            </w:r>
          </w:p>
        </w:tc>
        <w:tc>
          <w:tcPr>
            <w:tcW w:w="2268" w:type="dxa"/>
            <w:shd w:val="clear" w:color="auto" w:fill="D9D9D9"/>
          </w:tcPr>
          <w:p w14:paraId="51AF91B1" w14:textId="77777777" w:rsidR="00C41E8E" w:rsidRDefault="00B31F58">
            <w:pPr>
              <w:pStyle w:val="TableParagraph"/>
              <w:spacing w:before="115"/>
              <w:ind w:left="112" w:right="78"/>
              <w:jc w:val="both"/>
              <w:rPr>
                <w:b/>
              </w:rPr>
            </w:pPr>
            <w:r>
              <w:rPr>
                <w:b/>
              </w:rPr>
              <w:t xml:space="preserve">Return date of </w:t>
            </w:r>
            <w:r>
              <w:rPr>
                <w:b/>
                <w:spacing w:val="-2"/>
              </w:rPr>
              <w:t>provisional</w:t>
            </w:r>
            <w:r>
              <w:rPr>
                <w:b/>
                <w:spacing w:val="-14"/>
              </w:rPr>
              <w:t xml:space="preserve"> </w:t>
            </w:r>
            <w:r>
              <w:rPr>
                <w:b/>
                <w:spacing w:val="-2"/>
              </w:rPr>
              <w:t>marks</w:t>
            </w:r>
            <w:r>
              <w:rPr>
                <w:b/>
                <w:spacing w:val="-13"/>
              </w:rPr>
              <w:t xml:space="preserve"> </w:t>
            </w:r>
            <w:r>
              <w:rPr>
                <w:b/>
                <w:spacing w:val="-2"/>
              </w:rPr>
              <w:t xml:space="preserve">&amp; </w:t>
            </w:r>
            <w:r>
              <w:rPr>
                <w:b/>
              </w:rPr>
              <w:t>written feedback:</w:t>
            </w:r>
          </w:p>
        </w:tc>
        <w:tc>
          <w:tcPr>
            <w:tcW w:w="2472" w:type="dxa"/>
            <w:gridSpan w:val="2"/>
          </w:tcPr>
          <w:p w14:paraId="041C0C5E" w14:textId="0579B9A1" w:rsidR="00C41E8E" w:rsidRDefault="00AE48B2">
            <w:pPr>
              <w:pStyle w:val="TableParagraph"/>
              <w:spacing w:before="2"/>
              <w:ind w:left="5"/>
              <w:rPr>
                <w:b/>
              </w:rPr>
            </w:pPr>
            <w:r>
              <w:rPr>
                <w:b/>
              </w:rPr>
              <w:t>14</w:t>
            </w:r>
            <w:r w:rsidRPr="00AE48B2">
              <w:rPr>
                <w:b/>
                <w:vertAlign w:val="superscript"/>
              </w:rPr>
              <w:t>th</w:t>
            </w:r>
            <w:r>
              <w:rPr>
                <w:b/>
              </w:rPr>
              <w:t xml:space="preserve"> November</w:t>
            </w:r>
            <w:r w:rsidR="0012438E" w:rsidRPr="0012438E">
              <w:rPr>
                <w:b/>
              </w:rPr>
              <w:t xml:space="preserve"> 2025 at 23:59 for both tasks</w:t>
            </w:r>
          </w:p>
        </w:tc>
      </w:tr>
      <w:tr w:rsidR="00C41E8E" w14:paraId="510F076E" w14:textId="77777777" w:rsidTr="00092C88">
        <w:trPr>
          <w:trHeight w:val="1539"/>
        </w:trPr>
        <w:tc>
          <w:tcPr>
            <w:tcW w:w="2095" w:type="dxa"/>
            <w:shd w:val="clear" w:color="auto" w:fill="D9D9D9"/>
          </w:tcPr>
          <w:p w14:paraId="5112D73C" w14:textId="77777777" w:rsidR="00C41E8E" w:rsidRDefault="00B31F58">
            <w:pPr>
              <w:pStyle w:val="TableParagraph"/>
              <w:spacing w:before="120"/>
              <w:ind w:left="112"/>
              <w:rPr>
                <w:b/>
              </w:rPr>
            </w:pPr>
            <w:r>
              <w:rPr>
                <w:b/>
                <w:spacing w:val="-2"/>
              </w:rPr>
              <w:t>Submission method:</w:t>
            </w:r>
          </w:p>
        </w:tc>
        <w:tc>
          <w:tcPr>
            <w:tcW w:w="7832" w:type="dxa"/>
            <w:gridSpan w:val="4"/>
          </w:tcPr>
          <w:p w14:paraId="4EC0AF39" w14:textId="12DC2FCC" w:rsidR="00C41E8E" w:rsidRDefault="00B31F58" w:rsidP="00092C88">
            <w:pPr>
              <w:pStyle w:val="TableParagraph"/>
              <w:spacing w:before="2"/>
              <w:ind w:left="4"/>
            </w:pPr>
            <w:r>
              <w:t>All written assessments, where practical and possible, must be submitted via Turnitin unless otherwise instructed by the Lecturer. (Please DO NOT put this assessment</w:t>
            </w:r>
            <w:r>
              <w:rPr>
                <w:spacing w:val="-4"/>
              </w:rPr>
              <w:t xml:space="preserve"> </w:t>
            </w:r>
            <w:r>
              <w:t>specification</w:t>
            </w:r>
            <w:r>
              <w:rPr>
                <w:spacing w:val="-5"/>
              </w:rPr>
              <w:t xml:space="preserve"> </w:t>
            </w:r>
            <w:r>
              <w:t>into</w:t>
            </w:r>
            <w:r>
              <w:rPr>
                <w:spacing w:val="-3"/>
              </w:rPr>
              <w:t xml:space="preserve"> </w:t>
            </w:r>
            <w:r>
              <w:t>Turnitin</w:t>
            </w:r>
            <w:r>
              <w:rPr>
                <w:spacing w:val="-4"/>
              </w:rPr>
              <w:t xml:space="preserve"> </w:t>
            </w:r>
            <w:r>
              <w:t>or</w:t>
            </w:r>
            <w:r>
              <w:rPr>
                <w:spacing w:val="-3"/>
              </w:rPr>
              <w:t xml:space="preserve"> </w:t>
            </w:r>
            <w:r>
              <w:t>it</w:t>
            </w:r>
            <w:r>
              <w:rPr>
                <w:spacing w:val="-4"/>
              </w:rPr>
              <w:t xml:space="preserve"> </w:t>
            </w:r>
            <w:r>
              <w:t>will</w:t>
            </w:r>
            <w:r>
              <w:rPr>
                <w:spacing w:val="-4"/>
              </w:rPr>
              <w:t xml:space="preserve"> </w:t>
            </w:r>
            <w:r>
              <w:t>match</w:t>
            </w:r>
            <w:r>
              <w:rPr>
                <w:spacing w:val="-4"/>
              </w:rPr>
              <w:t xml:space="preserve"> </w:t>
            </w:r>
            <w:r>
              <w:t>many</w:t>
            </w:r>
            <w:r>
              <w:rPr>
                <w:spacing w:val="-3"/>
              </w:rPr>
              <w:t xml:space="preserve"> </w:t>
            </w:r>
            <w:r>
              <w:t>similarities</w:t>
            </w:r>
            <w:r>
              <w:rPr>
                <w:spacing w:val="-5"/>
              </w:rPr>
              <w:t xml:space="preserve"> </w:t>
            </w:r>
            <w:r>
              <w:t>with</w:t>
            </w:r>
            <w:r>
              <w:rPr>
                <w:spacing w:val="-5"/>
              </w:rPr>
              <w:t xml:space="preserve"> </w:t>
            </w:r>
            <w:r>
              <w:t>other students’ submissions.)</w:t>
            </w:r>
          </w:p>
        </w:tc>
      </w:tr>
      <w:tr w:rsidR="00C41E8E" w14:paraId="7073DC52" w14:textId="77777777">
        <w:trPr>
          <w:trHeight w:val="1252"/>
        </w:trPr>
        <w:tc>
          <w:tcPr>
            <w:tcW w:w="2095" w:type="dxa"/>
            <w:shd w:val="clear" w:color="auto" w:fill="D9D9D9"/>
          </w:tcPr>
          <w:p w14:paraId="489CEC1D" w14:textId="77777777" w:rsidR="00C41E8E" w:rsidRDefault="00B31F58">
            <w:pPr>
              <w:pStyle w:val="TableParagraph"/>
              <w:spacing w:before="115"/>
              <w:ind w:left="112" w:right="126"/>
              <w:rPr>
                <w:b/>
              </w:rPr>
            </w:pPr>
            <w:r>
              <w:rPr>
                <w:b/>
                <w:spacing w:val="-2"/>
              </w:rPr>
              <w:t xml:space="preserve">Academic </w:t>
            </w:r>
            <w:r>
              <w:rPr>
                <w:b/>
              </w:rPr>
              <w:t xml:space="preserve">honesty / </w:t>
            </w:r>
            <w:r>
              <w:rPr>
                <w:b/>
                <w:spacing w:val="-2"/>
              </w:rPr>
              <w:t>referencing:</w:t>
            </w:r>
          </w:p>
        </w:tc>
        <w:tc>
          <w:tcPr>
            <w:tcW w:w="7832" w:type="dxa"/>
            <w:gridSpan w:val="4"/>
          </w:tcPr>
          <w:p w14:paraId="471AF69E" w14:textId="77777777" w:rsidR="00C41E8E" w:rsidRDefault="00B31F58">
            <w:pPr>
              <w:pStyle w:val="TableParagraph"/>
              <w:spacing w:before="117"/>
              <w:ind w:left="110" w:right="92"/>
              <w:jc w:val="both"/>
            </w:pPr>
            <w:r>
              <w:t>Academic honesty is required. In the main body of your submission you must give</w:t>
            </w:r>
            <w:r>
              <w:rPr>
                <w:spacing w:val="-16"/>
              </w:rPr>
              <w:t xml:space="preserve"> </w:t>
            </w:r>
            <w:r>
              <w:t>credit</w:t>
            </w:r>
            <w:r>
              <w:rPr>
                <w:spacing w:val="-15"/>
              </w:rPr>
              <w:t xml:space="preserve"> </w:t>
            </w:r>
            <w:r>
              <w:t>to</w:t>
            </w:r>
            <w:r>
              <w:rPr>
                <w:spacing w:val="-15"/>
              </w:rPr>
              <w:t xml:space="preserve"> </w:t>
            </w:r>
            <w:r>
              <w:t>authors</w:t>
            </w:r>
            <w:r>
              <w:rPr>
                <w:spacing w:val="-14"/>
              </w:rPr>
              <w:t xml:space="preserve"> </w:t>
            </w:r>
            <w:r>
              <w:t>on</w:t>
            </w:r>
            <w:r>
              <w:rPr>
                <w:spacing w:val="-16"/>
              </w:rPr>
              <w:t xml:space="preserve"> </w:t>
            </w:r>
            <w:r>
              <w:t>whose</w:t>
            </w:r>
            <w:r>
              <w:rPr>
                <w:spacing w:val="-13"/>
              </w:rPr>
              <w:t xml:space="preserve"> </w:t>
            </w:r>
            <w:r>
              <w:t>research</w:t>
            </w:r>
            <w:r>
              <w:rPr>
                <w:spacing w:val="-12"/>
              </w:rPr>
              <w:t xml:space="preserve"> </w:t>
            </w:r>
            <w:r>
              <w:t>and</w:t>
            </w:r>
            <w:r>
              <w:rPr>
                <w:spacing w:val="-15"/>
              </w:rPr>
              <w:t xml:space="preserve"> </w:t>
            </w:r>
            <w:r>
              <w:t>ideas</w:t>
            </w:r>
            <w:r>
              <w:rPr>
                <w:spacing w:val="-14"/>
              </w:rPr>
              <w:t xml:space="preserve"> </w:t>
            </w:r>
            <w:r>
              <w:t>your</w:t>
            </w:r>
            <w:r>
              <w:rPr>
                <w:spacing w:val="-10"/>
              </w:rPr>
              <w:t xml:space="preserve"> </w:t>
            </w:r>
            <w:r>
              <w:t>work</w:t>
            </w:r>
            <w:r>
              <w:rPr>
                <w:spacing w:val="-12"/>
              </w:rPr>
              <w:t xml:space="preserve"> </w:t>
            </w:r>
            <w:r>
              <w:t>is</w:t>
            </w:r>
            <w:r>
              <w:rPr>
                <w:spacing w:val="-14"/>
              </w:rPr>
              <w:t xml:space="preserve"> </w:t>
            </w:r>
            <w:r>
              <w:t>based.</w:t>
            </w:r>
            <w:r>
              <w:rPr>
                <w:spacing w:val="-13"/>
              </w:rPr>
              <w:t xml:space="preserve"> </w:t>
            </w:r>
            <w:r>
              <w:t>Append to your submission a reference list that indicates the books, articles, etc. that you have used, cited or quoted in order to complete this assessment.</w:t>
            </w:r>
          </w:p>
        </w:tc>
      </w:tr>
      <w:tr w:rsidR="00C41E8E" w14:paraId="5858F588" w14:textId="77777777">
        <w:trPr>
          <w:trHeight w:val="506"/>
        </w:trPr>
        <w:tc>
          <w:tcPr>
            <w:tcW w:w="9752" w:type="dxa"/>
            <w:gridSpan w:val="4"/>
            <w:shd w:val="clear" w:color="auto" w:fill="E3E3E3"/>
          </w:tcPr>
          <w:p w14:paraId="27D81639" w14:textId="77777777" w:rsidR="00C41E8E" w:rsidRDefault="00B31F58">
            <w:pPr>
              <w:pStyle w:val="TableParagraph"/>
              <w:spacing w:line="232" w:lineRule="auto"/>
              <w:ind w:left="112" w:right="6728"/>
              <w:rPr>
                <w:b/>
              </w:rPr>
            </w:pPr>
            <w:r>
              <w:rPr>
                <w:b/>
              </w:rPr>
              <w:t>Module</w:t>
            </w:r>
            <w:r>
              <w:rPr>
                <w:b/>
                <w:spacing w:val="-16"/>
              </w:rPr>
              <w:t xml:space="preserve"> </w:t>
            </w:r>
            <w:r>
              <w:rPr>
                <w:b/>
              </w:rPr>
              <w:t>Learning</w:t>
            </w:r>
            <w:r>
              <w:rPr>
                <w:b/>
                <w:spacing w:val="-15"/>
              </w:rPr>
              <w:t xml:space="preserve"> </w:t>
            </w:r>
            <w:r>
              <w:rPr>
                <w:b/>
              </w:rPr>
              <w:t>Outcomes (from module syllabus)</w:t>
            </w:r>
          </w:p>
        </w:tc>
        <w:tc>
          <w:tcPr>
            <w:tcW w:w="175" w:type="dxa"/>
            <w:tcBorders>
              <w:bottom w:val="nil"/>
              <w:right w:val="nil"/>
            </w:tcBorders>
          </w:tcPr>
          <w:p w14:paraId="27D959DB" w14:textId="77777777" w:rsidR="00C41E8E" w:rsidRDefault="00C41E8E">
            <w:pPr>
              <w:pStyle w:val="TableParagraph"/>
              <w:rPr>
                <w:rFonts w:ascii="Times New Roman"/>
              </w:rPr>
            </w:pPr>
          </w:p>
        </w:tc>
      </w:tr>
    </w:tbl>
    <w:p w14:paraId="67D04D7A" w14:textId="77777777" w:rsidR="00C41E8E" w:rsidRDefault="00C41E8E">
      <w:pPr>
        <w:rPr>
          <w:rFonts w:ascii="Times New Roman"/>
        </w:rPr>
        <w:sectPr w:rsidR="00C41E8E">
          <w:footerReference w:type="default" r:id="rId9"/>
          <w:pgSz w:w="11900" w:h="16850"/>
          <w:pgMar w:top="1020" w:right="0" w:bottom="780" w:left="280" w:header="0" w:footer="580" w:gutter="0"/>
          <w:pgNumType w:start="1"/>
          <w:cols w:space="720"/>
        </w:sectPr>
      </w:pPr>
    </w:p>
    <w:p w14:paraId="3D3930D0" w14:textId="77777777" w:rsidR="00C41E8E" w:rsidRDefault="00B31F58">
      <w:pPr>
        <w:pStyle w:val="BodyText"/>
        <w:ind w:left="841"/>
        <w:rPr>
          <w:rFonts w:ascii="Calibri"/>
          <w:sz w:val="20"/>
        </w:rPr>
      </w:pPr>
      <w:r>
        <w:rPr>
          <w:rFonts w:ascii="Calibri"/>
          <w:noProof/>
          <w:sz w:val="20"/>
        </w:rPr>
        <w:lastRenderedPageBreak/>
        <mc:AlternateContent>
          <mc:Choice Requires="wps">
            <w:drawing>
              <wp:inline distT="0" distB="0" distL="0" distR="0" wp14:anchorId="5C3B4A42" wp14:editId="4C2EDA45">
                <wp:extent cx="6193790" cy="1404937"/>
                <wp:effectExtent l="0" t="0" r="16510" b="24130"/>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93790" cy="1404937"/>
                        </a:xfrm>
                        <a:prstGeom prst="rect">
                          <a:avLst/>
                        </a:prstGeom>
                        <a:ln w="6095">
                          <a:solidFill>
                            <a:srgbClr val="000000"/>
                          </a:solidFill>
                          <a:prstDash val="solid"/>
                        </a:ln>
                      </wps:spPr>
                      <wps:txbx>
                        <w:txbxContent>
                          <w:p w14:paraId="78D01828" w14:textId="77777777" w:rsidR="00C41E8E" w:rsidRDefault="00B31F58">
                            <w:pPr>
                              <w:pStyle w:val="BodyText"/>
                              <w:spacing w:before="2"/>
                            </w:pPr>
                            <w:r>
                              <w:t>Upon</w:t>
                            </w:r>
                            <w:r>
                              <w:rPr>
                                <w:spacing w:val="-5"/>
                              </w:rPr>
                              <w:t xml:space="preserve"> </w:t>
                            </w:r>
                            <w:r>
                              <w:t>the</w:t>
                            </w:r>
                            <w:r>
                              <w:rPr>
                                <w:spacing w:val="-7"/>
                              </w:rPr>
                              <w:t xml:space="preserve"> </w:t>
                            </w:r>
                            <w:r>
                              <w:t>successful</w:t>
                            </w:r>
                            <w:r>
                              <w:rPr>
                                <w:spacing w:val="-6"/>
                              </w:rPr>
                              <w:t xml:space="preserve"> </w:t>
                            </w:r>
                            <w:r>
                              <w:t>completion</w:t>
                            </w:r>
                            <w:r>
                              <w:rPr>
                                <w:spacing w:val="-5"/>
                              </w:rPr>
                              <w:t xml:space="preserve"> </w:t>
                            </w:r>
                            <w:r>
                              <w:t>of</w:t>
                            </w:r>
                            <w:r>
                              <w:rPr>
                                <w:spacing w:val="-6"/>
                              </w:rPr>
                              <w:t xml:space="preserve"> </w:t>
                            </w:r>
                            <w:r>
                              <w:t>this</w:t>
                            </w:r>
                            <w:r>
                              <w:rPr>
                                <w:spacing w:val="-6"/>
                              </w:rPr>
                              <w:t xml:space="preserve"> </w:t>
                            </w:r>
                            <w:r>
                              <w:t>module,</w:t>
                            </w:r>
                            <w:r>
                              <w:rPr>
                                <w:spacing w:val="-6"/>
                              </w:rPr>
                              <w:t xml:space="preserve"> </w:t>
                            </w:r>
                            <w:r>
                              <w:t>the</w:t>
                            </w:r>
                            <w:r>
                              <w:rPr>
                                <w:spacing w:val="-5"/>
                              </w:rPr>
                              <w:t xml:space="preserve"> </w:t>
                            </w:r>
                            <w:r>
                              <w:t>student</w:t>
                            </w:r>
                            <w:r>
                              <w:rPr>
                                <w:spacing w:val="-6"/>
                              </w:rPr>
                              <w:t xml:space="preserve"> </w:t>
                            </w:r>
                            <w:r>
                              <w:t>should</w:t>
                            </w:r>
                            <w:r>
                              <w:rPr>
                                <w:spacing w:val="-5"/>
                              </w:rPr>
                              <w:t xml:space="preserve"> </w:t>
                            </w:r>
                            <w:r>
                              <w:t>be</w:t>
                            </w:r>
                            <w:r>
                              <w:rPr>
                                <w:spacing w:val="-5"/>
                              </w:rPr>
                              <w:t xml:space="preserve"> </w:t>
                            </w:r>
                            <w:r>
                              <w:t>able</w:t>
                            </w:r>
                            <w:r>
                              <w:rPr>
                                <w:spacing w:val="-4"/>
                              </w:rPr>
                              <w:t xml:space="preserve"> </w:t>
                            </w:r>
                            <w:r>
                              <w:rPr>
                                <w:spacing w:val="-5"/>
                              </w:rPr>
                              <w:t>to:</w:t>
                            </w:r>
                          </w:p>
                          <w:p w14:paraId="623B9C6F" w14:textId="77777777" w:rsidR="00C41E8E" w:rsidRDefault="00C41E8E">
                            <w:pPr>
                              <w:pStyle w:val="BodyText"/>
                              <w:spacing w:before="2"/>
                            </w:pPr>
                          </w:p>
                          <w:p w14:paraId="23ED295D" w14:textId="77777777" w:rsidR="00C41E8E" w:rsidRDefault="00B31F58">
                            <w:pPr>
                              <w:pStyle w:val="BodyText"/>
                              <w:numPr>
                                <w:ilvl w:val="0"/>
                                <w:numId w:val="3"/>
                              </w:numPr>
                              <w:tabs>
                                <w:tab w:val="left" w:pos="720"/>
                              </w:tabs>
                              <w:spacing w:line="237" w:lineRule="auto"/>
                              <w:ind w:right="460"/>
                            </w:pPr>
                            <w:r>
                              <w:t>apply</w:t>
                            </w:r>
                            <w:r>
                              <w:rPr>
                                <w:spacing w:val="-1"/>
                              </w:rPr>
                              <w:t xml:space="preserve"> </w:t>
                            </w:r>
                            <w:r>
                              <w:t>the</w:t>
                            </w:r>
                            <w:r>
                              <w:rPr>
                                <w:spacing w:val="-4"/>
                              </w:rPr>
                              <w:t xml:space="preserve"> </w:t>
                            </w:r>
                            <w:r>
                              <w:t>main</w:t>
                            </w:r>
                            <w:r>
                              <w:rPr>
                                <w:spacing w:val="-4"/>
                              </w:rPr>
                              <w:t xml:space="preserve"> </w:t>
                            </w:r>
                            <w:r>
                              <w:t>theories</w:t>
                            </w:r>
                            <w:r>
                              <w:rPr>
                                <w:spacing w:val="-4"/>
                              </w:rPr>
                              <w:t xml:space="preserve"> </w:t>
                            </w:r>
                            <w:r>
                              <w:t>relating</w:t>
                            </w:r>
                            <w:r>
                              <w:rPr>
                                <w:spacing w:val="-2"/>
                              </w:rPr>
                              <w:t xml:space="preserve"> </w:t>
                            </w:r>
                            <w:r>
                              <w:t>to</w:t>
                            </w:r>
                            <w:r>
                              <w:rPr>
                                <w:spacing w:val="-2"/>
                              </w:rPr>
                              <w:t xml:space="preserve"> </w:t>
                            </w:r>
                            <w:r>
                              <w:t>group</w:t>
                            </w:r>
                            <w:r>
                              <w:rPr>
                                <w:spacing w:val="-4"/>
                              </w:rPr>
                              <w:t xml:space="preserve"> </w:t>
                            </w:r>
                            <w:r>
                              <w:t>dynamics,</w:t>
                            </w:r>
                            <w:r>
                              <w:rPr>
                                <w:spacing w:val="-3"/>
                              </w:rPr>
                              <w:t xml:space="preserve"> </w:t>
                            </w:r>
                            <w:r>
                              <w:t>team</w:t>
                            </w:r>
                            <w:r>
                              <w:rPr>
                                <w:spacing w:val="-3"/>
                              </w:rPr>
                              <w:t xml:space="preserve"> </w:t>
                            </w:r>
                            <w:r>
                              <w:t>working</w:t>
                            </w:r>
                            <w:r>
                              <w:rPr>
                                <w:spacing w:val="-4"/>
                              </w:rPr>
                              <w:t xml:space="preserve"> </w:t>
                            </w:r>
                            <w:r>
                              <w:t>and</w:t>
                            </w:r>
                            <w:r>
                              <w:rPr>
                                <w:spacing w:val="-2"/>
                              </w:rPr>
                              <w:t xml:space="preserve"> </w:t>
                            </w:r>
                            <w:r>
                              <w:t>communication</w:t>
                            </w:r>
                            <w:r>
                              <w:rPr>
                                <w:spacing w:val="-4"/>
                              </w:rPr>
                              <w:t xml:space="preserve"> </w:t>
                            </w:r>
                            <w:r>
                              <w:t>to their own workplace examples;</w:t>
                            </w:r>
                          </w:p>
                          <w:p w14:paraId="5C58A2DC" w14:textId="77777777" w:rsidR="00C41E8E" w:rsidRDefault="00B31F58">
                            <w:pPr>
                              <w:pStyle w:val="BodyText"/>
                              <w:numPr>
                                <w:ilvl w:val="0"/>
                                <w:numId w:val="3"/>
                              </w:numPr>
                              <w:tabs>
                                <w:tab w:val="left" w:pos="712"/>
                              </w:tabs>
                              <w:spacing w:before="122"/>
                              <w:ind w:left="712" w:hanging="355"/>
                            </w:pPr>
                            <w:proofErr w:type="spellStart"/>
                            <w:r>
                              <w:t>analyse</w:t>
                            </w:r>
                            <w:proofErr w:type="spellEnd"/>
                            <w:r>
                              <w:rPr>
                                <w:spacing w:val="-5"/>
                              </w:rPr>
                              <w:t xml:space="preserve"> </w:t>
                            </w:r>
                            <w:r>
                              <w:t>and</w:t>
                            </w:r>
                            <w:r>
                              <w:rPr>
                                <w:spacing w:val="-5"/>
                              </w:rPr>
                              <w:t xml:space="preserve"> </w:t>
                            </w:r>
                            <w:r>
                              <w:t>apply</w:t>
                            </w:r>
                            <w:r>
                              <w:rPr>
                                <w:spacing w:val="-7"/>
                              </w:rPr>
                              <w:t xml:space="preserve"> </w:t>
                            </w:r>
                            <w:r>
                              <w:t>team</w:t>
                            </w:r>
                            <w:r>
                              <w:rPr>
                                <w:spacing w:val="-6"/>
                              </w:rPr>
                              <w:t xml:space="preserve"> </w:t>
                            </w:r>
                            <w:r>
                              <w:t>working</w:t>
                            </w:r>
                            <w:r>
                              <w:rPr>
                                <w:spacing w:val="-5"/>
                              </w:rPr>
                              <w:t xml:space="preserve"> </w:t>
                            </w:r>
                            <w:r>
                              <w:t>theories</w:t>
                            </w:r>
                            <w:r>
                              <w:rPr>
                                <w:spacing w:val="-5"/>
                              </w:rPr>
                              <w:t xml:space="preserve"> </w:t>
                            </w:r>
                            <w:r>
                              <w:t>and</w:t>
                            </w:r>
                            <w:r>
                              <w:rPr>
                                <w:spacing w:val="-6"/>
                              </w:rPr>
                              <w:t xml:space="preserve"> </w:t>
                            </w:r>
                            <w:r>
                              <w:rPr>
                                <w:spacing w:val="-2"/>
                              </w:rPr>
                              <w:t>models</w:t>
                            </w:r>
                          </w:p>
                        </w:txbxContent>
                      </wps:txbx>
                      <wps:bodyPr wrap="square" lIns="0" tIns="0" rIns="0" bIns="0" rtlCol="0">
                        <a:noAutofit/>
                      </wps:bodyPr>
                    </wps:wsp>
                  </a:graphicData>
                </a:graphic>
              </wp:inline>
            </w:drawing>
          </mc:Choice>
          <mc:Fallback>
            <w:pict>
              <v:shapetype w14:anchorId="5C3B4A42" id="_x0000_t202" coordsize="21600,21600" o:spt="202" path="m,l,21600r21600,l21600,xe">
                <v:stroke joinstyle="miter"/>
                <v:path gradientshapeok="t" o:connecttype="rect"/>
              </v:shapetype>
              <v:shape id="Textbox 5" o:spid="_x0000_s1026" type="#_x0000_t202" style="width:487.7pt;height:11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" filled="f" strokeweight=".16931mm">
                <v:path arrowok="t"/>
                <v:textbox inset="0,0,0,0">
                  <w:txbxContent>
                    <w:p w14:paraId="78D01828" w14:textId="77777777" w:rsidR="00C41E8E" w:rsidRDefault="00B31F58">
                      <w:pPr>
                        <w:pStyle w:val="BodyText"/>
                        <w:spacing w:before="2"/>
                      </w:pPr>
                      <w:r>
                        <w:t>Upon</w:t>
                      </w:r>
                      <w:r>
                        <w:rPr>
                          <w:spacing w:val="-5"/>
                        </w:rPr>
                        <w:t xml:space="preserve"> </w:t>
                      </w:r>
                      <w:r>
                        <w:t>the</w:t>
                      </w:r>
                      <w:r>
                        <w:rPr>
                          <w:spacing w:val="-7"/>
                        </w:rPr>
                        <w:t xml:space="preserve"> </w:t>
                      </w:r>
                      <w:r>
                        <w:t>successful</w:t>
                      </w:r>
                      <w:r>
                        <w:rPr>
                          <w:spacing w:val="-6"/>
                        </w:rPr>
                        <w:t xml:space="preserve"> </w:t>
                      </w:r>
                      <w:r>
                        <w:t>completion</w:t>
                      </w:r>
                      <w:r>
                        <w:rPr>
                          <w:spacing w:val="-5"/>
                        </w:rPr>
                        <w:t xml:space="preserve"> </w:t>
                      </w:r>
                      <w:r>
                        <w:t>of</w:t>
                      </w:r>
                      <w:r>
                        <w:rPr>
                          <w:spacing w:val="-6"/>
                        </w:rPr>
                        <w:t xml:space="preserve"> </w:t>
                      </w:r>
                      <w:r>
                        <w:t>this</w:t>
                      </w:r>
                      <w:r>
                        <w:rPr>
                          <w:spacing w:val="-6"/>
                        </w:rPr>
                        <w:t xml:space="preserve"> </w:t>
                      </w:r>
                      <w:r>
                        <w:t>module,</w:t>
                      </w:r>
                      <w:r>
                        <w:rPr>
                          <w:spacing w:val="-6"/>
                        </w:rPr>
                        <w:t xml:space="preserve"> </w:t>
                      </w:r>
                      <w:r>
                        <w:t>the</w:t>
                      </w:r>
                      <w:r>
                        <w:rPr>
                          <w:spacing w:val="-5"/>
                        </w:rPr>
                        <w:t xml:space="preserve"> </w:t>
                      </w:r>
                      <w:r>
                        <w:t>student</w:t>
                      </w:r>
                      <w:r>
                        <w:rPr>
                          <w:spacing w:val="-6"/>
                        </w:rPr>
                        <w:t xml:space="preserve"> </w:t>
                      </w:r>
                      <w:r>
                        <w:t>should</w:t>
                      </w:r>
                      <w:r>
                        <w:rPr>
                          <w:spacing w:val="-5"/>
                        </w:rPr>
                        <w:t xml:space="preserve"> </w:t>
                      </w:r>
                      <w:r>
                        <w:t>be</w:t>
                      </w:r>
                      <w:r>
                        <w:rPr>
                          <w:spacing w:val="-5"/>
                        </w:rPr>
                        <w:t xml:space="preserve"> </w:t>
                      </w:r>
                      <w:r>
                        <w:t>able</w:t>
                      </w:r>
                      <w:r>
                        <w:rPr>
                          <w:spacing w:val="-4"/>
                        </w:rPr>
                        <w:t xml:space="preserve"> </w:t>
                      </w:r>
                      <w:r>
                        <w:rPr>
                          <w:spacing w:val="-5"/>
                        </w:rPr>
                        <w:t>to:</w:t>
                      </w:r>
                    </w:p>
                    <w:p w14:paraId="623B9C6F" w14:textId="77777777" w:rsidR="00C41E8E" w:rsidRDefault="00C41E8E">
                      <w:pPr>
                        <w:pStyle w:val="BodyText"/>
                        <w:spacing w:before="2"/>
                      </w:pPr>
                    </w:p>
                    <w:p w14:paraId="23ED295D" w14:textId="77777777" w:rsidR="00C41E8E" w:rsidRDefault="00B31F58">
                      <w:pPr>
                        <w:pStyle w:val="BodyText"/>
                        <w:numPr>
                          <w:ilvl w:val="0"/>
                          <w:numId w:val="3"/>
                        </w:numPr>
                        <w:tabs>
                          <w:tab w:val="left" w:pos="720"/>
                        </w:tabs>
                        <w:spacing w:line="237" w:lineRule="auto"/>
                        <w:ind w:right="460"/>
                      </w:pPr>
                      <w:r>
                        <w:t>apply</w:t>
                      </w:r>
                      <w:r>
                        <w:rPr>
                          <w:spacing w:val="-1"/>
                        </w:rPr>
                        <w:t xml:space="preserve"> </w:t>
                      </w:r>
                      <w:r>
                        <w:t>the</w:t>
                      </w:r>
                      <w:r>
                        <w:rPr>
                          <w:spacing w:val="-4"/>
                        </w:rPr>
                        <w:t xml:space="preserve"> </w:t>
                      </w:r>
                      <w:r>
                        <w:t>main</w:t>
                      </w:r>
                      <w:r>
                        <w:rPr>
                          <w:spacing w:val="-4"/>
                        </w:rPr>
                        <w:t xml:space="preserve"> </w:t>
                      </w:r>
                      <w:r>
                        <w:t>theories</w:t>
                      </w:r>
                      <w:r>
                        <w:rPr>
                          <w:spacing w:val="-4"/>
                        </w:rPr>
                        <w:t xml:space="preserve"> </w:t>
                      </w:r>
                      <w:r>
                        <w:t>relating</w:t>
                      </w:r>
                      <w:r>
                        <w:rPr>
                          <w:spacing w:val="-2"/>
                        </w:rPr>
                        <w:t xml:space="preserve"> </w:t>
                      </w:r>
                      <w:r>
                        <w:t>to</w:t>
                      </w:r>
                      <w:r>
                        <w:rPr>
                          <w:spacing w:val="-2"/>
                        </w:rPr>
                        <w:t xml:space="preserve"> </w:t>
                      </w:r>
                      <w:r>
                        <w:t>group</w:t>
                      </w:r>
                      <w:r>
                        <w:rPr>
                          <w:spacing w:val="-4"/>
                        </w:rPr>
                        <w:t xml:space="preserve"> </w:t>
                      </w:r>
                      <w:r>
                        <w:t>dynamics,</w:t>
                      </w:r>
                      <w:r>
                        <w:rPr>
                          <w:spacing w:val="-3"/>
                        </w:rPr>
                        <w:t xml:space="preserve"> </w:t>
                      </w:r>
                      <w:r>
                        <w:t>team</w:t>
                      </w:r>
                      <w:r>
                        <w:rPr>
                          <w:spacing w:val="-3"/>
                        </w:rPr>
                        <w:t xml:space="preserve"> </w:t>
                      </w:r>
                      <w:r>
                        <w:t>working</w:t>
                      </w:r>
                      <w:r>
                        <w:rPr>
                          <w:spacing w:val="-4"/>
                        </w:rPr>
                        <w:t xml:space="preserve"> </w:t>
                      </w:r>
                      <w:r>
                        <w:t>and</w:t>
                      </w:r>
                      <w:r>
                        <w:rPr>
                          <w:spacing w:val="-2"/>
                        </w:rPr>
                        <w:t xml:space="preserve"> </w:t>
                      </w:r>
                      <w:r>
                        <w:t>communication</w:t>
                      </w:r>
                      <w:r>
                        <w:rPr>
                          <w:spacing w:val="-4"/>
                        </w:rPr>
                        <w:t xml:space="preserve"> </w:t>
                      </w:r>
                      <w:r>
                        <w:t>to their own workplace examples;</w:t>
                      </w:r>
                    </w:p>
                    <w:p w14:paraId="5C58A2DC" w14:textId="77777777" w:rsidR="00C41E8E" w:rsidRDefault="00B31F58">
                      <w:pPr>
                        <w:pStyle w:val="BodyText"/>
                        <w:numPr>
                          <w:ilvl w:val="0"/>
                          <w:numId w:val="3"/>
                        </w:numPr>
                        <w:tabs>
                          <w:tab w:val="left" w:pos="712"/>
                        </w:tabs>
                        <w:spacing w:before="122"/>
                        <w:ind w:left="712" w:hanging="355"/>
                      </w:pPr>
                      <w:proofErr w:type="spellStart"/>
                      <w:r>
                        <w:t>analyse</w:t>
                      </w:r>
                      <w:proofErr w:type="spellEnd"/>
                      <w:r>
                        <w:rPr>
                          <w:spacing w:val="-5"/>
                        </w:rPr>
                        <w:t xml:space="preserve"> </w:t>
                      </w:r>
                      <w:r>
                        <w:t>and</w:t>
                      </w:r>
                      <w:r>
                        <w:rPr>
                          <w:spacing w:val="-5"/>
                        </w:rPr>
                        <w:t xml:space="preserve"> </w:t>
                      </w:r>
                      <w:r>
                        <w:t>apply</w:t>
                      </w:r>
                      <w:r>
                        <w:rPr>
                          <w:spacing w:val="-7"/>
                        </w:rPr>
                        <w:t xml:space="preserve"> </w:t>
                      </w:r>
                      <w:r>
                        <w:t>team</w:t>
                      </w:r>
                      <w:r>
                        <w:rPr>
                          <w:spacing w:val="-6"/>
                        </w:rPr>
                        <w:t xml:space="preserve"> </w:t>
                      </w:r>
                      <w:r>
                        <w:t>working</w:t>
                      </w:r>
                      <w:r>
                        <w:rPr>
                          <w:spacing w:val="-5"/>
                        </w:rPr>
                        <w:t xml:space="preserve"> </w:t>
                      </w:r>
                      <w:r>
                        <w:t>theories</w:t>
                      </w:r>
                      <w:r>
                        <w:rPr>
                          <w:spacing w:val="-5"/>
                        </w:rPr>
                        <w:t xml:space="preserve"> </w:t>
                      </w:r>
                      <w:r>
                        <w:t>and</w:t>
                      </w:r>
                      <w:r>
                        <w:rPr>
                          <w:spacing w:val="-6"/>
                        </w:rPr>
                        <w:t xml:space="preserve"> </w:t>
                      </w:r>
                      <w:r>
                        <w:rPr>
                          <w:spacing w:val="-2"/>
                        </w:rPr>
                        <w:t>models</w:t>
                      </w:r>
                    </w:p>
                  </w:txbxContent>
                </v:textbox>
                <w10:anchorlock/>
              </v:shape>
            </w:pict>
          </mc:Fallback>
        </mc:AlternateContent>
      </w:r>
    </w:p>
    <w:p w14:paraId="175A0311" w14:textId="77777777" w:rsidR="00C41E8E" w:rsidRDefault="00C41E8E">
      <w:pPr>
        <w:rPr>
          <w:rFonts w:ascii="Calibri"/>
          <w:sz w:val="20"/>
        </w:rPr>
      </w:pPr>
    </w:p>
    <w:p w14:paraId="56C4325A" w14:textId="77777777" w:rsidR="00B67E8E" w:rsidRDefault="00B67E8E">
      <w:pPr>
        <w:rPr>
          <w:rFonts w:ascii="Calibri"/>
          <w:sz w:val="20"/>
        </w:rPr>
      </w:pPr>
    </w:p>
    <w:p w14:paraId="3FCC93F1" w14:textId="77777777" w:rsidR="00B67E8E" w:rsidRDefault="00B67E8E" w:rsidP="00B67E8E">
      <w:pPr>
        <w:pStyle w:val="BodyText"/>
        <w:spacing w:before="93"/>
        <w:ind w:right="215"/>
        <w:rPr>
          <w:b/>
          <w:bCs/>
        </w:rPr>
      </w:pPr>
      <w:r>
        <w:rPr>
          <w:noProof/>
        </w:rPr>
        <w:drawing>
          <wp:inline distT="0" distB="0" distL="0" distR="0" wp14:anchorId="57738ABB" wp14:editId="0FD6BBD1">
            <wp:extent cx="7111366" cy="358775"/>
            <wp:effectExtent l="0" t="0" r="0" b="3175"/>
            <wp:docPr id="3663677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367742" name=""/>
                    <pic:cNvPicPr/>
                  </pic:nvPicPr>
                  <pic:blipFill>
                    <a:blip r:embed="rId10"/>
                    <a:stretch>
                      <a:fillRect/>
                    </a:stretch>
                  </pic:blipFill>
                  <pic:spPr>
                    <a:xfrm>
                      <a:off x="0" y="0"/>
                      <a:ext cx="7127350" cy="359581"/>
                    </a:xfrm>
                    <a:prstGeom prst="rect">
                      <a:avLst/>
                    </a:prstGeom>
                  </pic:spPr>
                </pic:pic>
              </a:graphicData>
            </a:graphic>
          </wp:inline>
        </w:drawing>
      </w:r>
    </w:p>
    <w:p w14:paraId="265457F3" w14:textId="77777777" w:rsidR="00B67E8E" w:rsidRDefault="00B67E8E" w:rsidP="00B67E8E">
      <w:pPr>
        <w:jc w:val="both"/>
      </w:pPr>
    </w:p>
    <w:tbl>
      <w:tblPr>
        <w:tblStyle w:val="TableGrid"/>
        <w:tblW w:w="10017" w:type="dxa"/>
        <w:tblInd w:w="646" w:type="dxa"/>
        <w:tblLayout w:type="fixed"/>
        <w:tblLook w:val="04A0" w:firstRow="1" w:lastRow="0" w:firstColumn="1" w:lastColumn="0" w:noHBand="0" w:noVBand="1"/>
      </w:tblPr>
      <w:tblGrid>
        <w:gridCol w:w="3237"/>
        <w:gridCol w:w="5211"/>
        <w:gridCol w:w="1569"/>
      </w:tblGrid>
      <w:tr w:rsidR="00B67E8E" w14:paraId="57BCF2BA" w14:textId="77777777" w:rsidTr="007F38BE">
        <w:trPr>
          <w:trHeight w:val="300"/>
        </w:trPr>
        <w:tc>
          <w:tcPr>
            <w:tcW w:w="3237" w:type="dxa"/>
            <w:tcBorders>
              <w:top w:val="single" w:sz="8" w:space="0" w:color="auto"/>
              <w:left w:val="single" w:sz="8" w:space="0" w:color="auto"/>
              <w:bottom w:val="single" w:sz="8" w:space="0" w:color="000000" w:themeColor="text1"/>
              <w:right w:val="single" w:sz="8" w:space="0" w:color="000000" w:themeColor="text1"/>
            </w:tcBorders>
            <w:tcMar>
              <w:left w:w="105" w:type="dxa"/>
              <w:right w:w="105" w:type="dxa"/>
            </w:tcMar>
          </w:tcPr>
          <w:p w14:paraId="0CBEBF20" w14:textId="77777777" w:rsidR="00B67E8E" w:rsidRDefault="00B67E8E" w:rsidP="000C7576">
            <w:pPr>
              <w:spacing w:line="257" w:lineRule="auto"/>
            </w:pPr>
            <w:r w:rsidRPr="6C365C3A">
              <w:t>RESEARCH</w:t>
            </w:r>
          </w:p>
        </w:tc>
        <w:tc>
          <w:tcPr>
            <w:tcW w:w="5211" w:type="dxa"/>
            <w:tcBorders>
              <w:top w:val="single" w:sz="8" w:space="0" w:color="auto"/>
              <w:left w:val="single" w:sz="8" w:space="0" w:color="000000" w:themeColor="text1"/>
              <w:bottom w:val="single" w:sz="8" w:space="0" w:color="000000" w:themeColor="text1"/>
              <w:right w:val="single" w:sz="8" w:space="0" w:color="000000" w:themeColor="text1"/>
            </w:tcBorders>
            <w:tcMar>
              <w:left w:w="105" w:type="dxa"/>
              <w:right w:w="105" w:type="dxa"/>
            </w:tcMar>
          </w:tcPr>
          <w:p w14:paraId="0CB6EACC" w14:textId="77777777" w:rsidR="00B67E8E" w:rsidRDefault="00B67E8E" w:rsidP="000C7576">
            <w:pPr>
              <w:spacing w:line="257" w:lineRule="auto"/>
            </w:pPr>
            <w:r w:rsidRPr="6C365C3A">
              <w:t>For this assessment, you can use Generative AI to support you in research, including searching for bibliography, using tools to summarise, compare and interrogate materials.</w:t>
            </w:r>
          </w:p>
        </w:tc>
        <w:tc>
          <w:tcPr>
            <w:tcW w:w="1569" w:type="dxa"/>
            <w:tcBorders>
              <w:top w:val="single" w:sz="8" w:space="0" w:color="auto"/>
              <w:left w:val="single" w:sz="8" w:space="0" w:color="000000" w:themeColor="text1"/>
              <w:bottom w:val="single" w:sz="8" w:space="0" w:color="000000" w:themeColor="text1"/>
              <w:right w:val="single" w:sz="8" w:space="0" w:color="auto"/>
            </w:tcBorders>
            <w:tcMar>
              <w:left w:w="108" w:type="dxa"/>
              <w:right w:w="108" w:type="dxa"/>
            </w:tcMar>
          </w:tcPr>
          <w:p w14:paraId="605A421D" w14:textId="77777777" w:rsidR="00B67E8E" w:rsidRPr="002460DF" w:rsidRDefault="00B67E8E" w:rsidP="000C7576">
            <w:pPr>
              <w:rPr>
                <w:rFonts w:eastAsia="MS Gothic"/>
              </w:rPr>
            </w:pPr>
            <w:r w:rsidRPr="002460DF">
              <w:t xml:space="preserve">Yes </w:t>
            </w:r>
          </w:p>
          <w:p w14:paraId="01A7409C" w14:textId="77777777" w:rsidR="00B67E8E" w:rsidRPr="002460DF" w:rsidRDefault="00B67E8E" w:rsidP="000C7576">
            <w:r w:rsidRPr="002460DF">
              <w:t xml:space="preserve"> </w:t>
            </w:r>
          </w:p>
          <w:p w14:paraId="08664DA2" w14:textId="77777777" w:rsidR="00B67E8E" w:rsidRPr="002460DF" w:rsidRDefault="00B67E8E" w:rsidP="000C7576">
            <w:pPr>
              <w:rPr>
                <w:rFonts w:eastAsia="MS Gothic"/>
              </w:rPr>
            </w:pPr>
            <w:r w:rsidRPr="002460DF">
              <w:rPr>
                <w:rFonts w:eastAsia="MS Gothic"/>
              </w:rPr>
              <w:t>No  x</w:t>
            </w:r>
          </w:p>
        </w:tc>
      </w:tr>
      <w:tr w:rsidR="00B67E8E" w14:paraId="1940268F" w14:textId="77777777" w:rsidTr="007F38BE">
        <w:trPr>
          <w:trHeight w:val="300"/>
        </w:trPr>
        <w:tc>
          <w:tcPr>
            <w:tcW w:w="3237"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06B8BBBA" w14:textId="77777777" w:rsidR="00B67E8E" w:rsidRDefault="00B67E8E" w:rsidP="000C7576">
            <w:pPr>
              <w:spacing w:line="257" w:lineRule="auto"/>
            </w:pPr>
            <w:r w:rsidRPr="6C365C3A">
              <w:t>STRUCTURE</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78068ACF" w14:textId="77777777" w:rsidR="00B67E8E" w:rsidRDefault="00B67E8E" w:rsidP="000C7576">
            <w:pPr>
              <w:spacing w:line="257" w:lineRule="auto"/>
            </w:pPr>
            <w:r w:rsidRPr="6C365C3A">
              <w:t>For this assessment, you can use Generative AI to support you in structuring your submission, including creating a draft argument structure, identifying parts and headings, etc.</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2E0828E7" w14:textId="77777777" w:rsidR="00B67E8E" w:rsidRPr="002460DF" w:rsidRDefault="00B67E8E" w:rsidP="000C7576">
            <w:pPr>
              <w:rPr>
                <w:rFonts w:eastAsia="MS Gothic"/>
              </w:rPr>
            </w:pPr>
            <w:r w:rsidRPr="002460DF">
              <w:t xml:space="preserve">Yes </w:t>
            </w:r>
          </w:p>
          <w:p w14:paraId="0A15E995" w14:textId="77777777" w:rsidR="00B67E8E" w:rsidRPr="002460DF" w:rsidRDefault="00B67E8E" w:rsidP="000C7576">
            <w:r w:rsidRPr="002460DF">
              <w:t xml:space="preserve"> </w:t>
            </w:r>
          </w:p>
          <w:p w14:paraId="05AEAD6F" w14:textId="77777777" w:rsidR="00B67E8E" w:rsidRPr="002460DF" w:rsidRDefault="00B67E8E" w:rsidP="000C7576">
            <w:pPr>
              <w:rPr>
                <w:rFonts w:eastAsia="MS Gothic"/>
              </w:rPr>
            </w:pPr>
            <w:r w:rsidRPr="002460DF">
              <w:t xml:space="preserve">No  </w:t>
            </w:r>
            <w:r w:rsidRPr="002460DF">
              <w:rPr>
                <w:rFonts w:eastAsia="MS Gothic"/>
              </w:rPr>
              <w:t>x</w:t>
            </w:r>
          </w:p>
        </w:tc>
      </w:tr>
      <w:tr w:rsidR="00B67E8E" w14:paraId="12B49947" w14:textId="77777777" w:rsidTr="007F38BE">
        <w:trPr>
          <w:trHeight w:val="300"/>
        </w:trPr>
        <w:tc>
          <w:tcPr>
            <w:tcW w:w="3237"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4D140E5F" w14:textId="77777777" w:rsidR="00B67E8E" w:rsidRDefault="00B67E8E" w:rsidP="000C7576">
            <w:pPr>
              <w:spacing w:line="257" w:lineRule="auto"/>
            </w:pPr>
            <w:r w:rsidRPr="6C365C3A">
              <w:t>PROOFREADING</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157824DC" w14:textId="77777777" w:rsidR="00B67E8E" w:rsidRDefault="00B67E8E" w:rsidP="000C7576">
            <w:pPr>
              <w:spacing w:line="257" w:lineRule="auto"/>
            </w:pPr>
            <w:r w:rsidRPr="6C365C3A">
              <w:t>For this assessment, you can use Generative AI to check your own text/creation for grammatical and syntactical mistakes, including rephrasing of your own work within specific standards.</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3D2AD74D" w14:textId="77777777" w:rsidR="00B67E8E" w:rsidRPr="002460DF" w:rsidRDefault="00B67E8E" w:rsidP="000C7576">
            <w:pPr>
              <w:rPr>
                <w:rFonts w:eastAsia="MS Gothic"/>
              </w:rPr>
            </w:pPr>
            <w:r w:rsidRPr="002460DF">
              <w:t xml:space="preserve">Yes </w:t>
            </w:r>
          </w:p>
          <w:p w14:paraId="2F927479" w14:textId="77777777" w:rsidR="00B67E8E" w:rsidRPr="002460DF" w:rsidRDefault="00B67E8E" w:rsidP="000C7576">
            <w:r w:rsidRPr="002460DF">
              <w:t xml:space="preserve"> </w:t>
            </w:r>
          </w:p>
          <w:p w14:paraId="208B1515" w14:textId="77777777" w:rsidR="00B67E8E" w:rsidRPr="002460DF" w:rsidRDefault="00B67E8E" w:rsidP="000C7576">
            <w:pPr>
              <w:rPr>
                <w:rFonts w:eastAsia="MS Gothic"/>
              </w:rPr>
            </w:pPr>
            <w:r w:rsidRPr="002460DF">
              <w:t xml:space="preserve">No  </w:t>
            </w:r>
            <w:r w:rsidRPr="002460DF">
              <w:rPr>
                <w:rFonts w:eastAsia="MS Gothic"/>
              </w:rPr>
              <w:t>x</w:t>
            </w:r>
          </w:p>
        </w:tc>
      </w:tr>
      <w:tr w:rsidR="00B67E8E" w14:paraId="186B0503" w14:textId="77777777" w:rsidTr="007F38BE">
        <w:trPr>
          <w:trHeight w:val="300"/>
        </w:trPr>
        <w:tc>
          <w:tcPr>
            <w:tcW w:w="3237"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3568F9AF" w14:textId="77777777" w:rsidR="00B67E8E" w:rsidRDefault="00B67E8E" w:rsidP="000C7576">
            <w:pPr>
              <w:spacing w:line="257" w:lineRule="auto"/>
            </w:pPr>
            <w:r w:rsidRPr="6C365C3A">
              <w:t>WRITING</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173F6D97" w14:textId="77777777" w:rsidR="00B67E8E" w:rsidRDefault="00B67E8E" w:rsidP="000C7576">
            <w:pPr>
              <w:spacing w:line="257" w:lineRule="auto"/>
            </w:pPr>
            <w:r w:rsidRPr="6C365C3A">
              <w:t>For this assessment, you can use Generative AI to create text for submission.</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775C0A7A" w14:textId="77777777" w:rsidR="00B67E8E" w:rsidRPr="002460DF" w:rsidRDefault="00B67E8E" w:rsidP="000C7576">
            <w:pPr>
              <w:rPr>
                <w:rFonts w:eastAsia="MS Gothic"/>
              </w:rPr>
            </w:pPr>
            <w:r w:rsidRPr="002460DF">
              <w:t xml:space="preserve">Yes </w:t>
            </w:r>
          </w:p>
          <w:p w14:paraId="210AD53F" w14:textId="77777777" w:rsidR="00B67E8E" w:rsidRPr="002460DF" w:rsidRDefault="00B67E8E" w:rsidP="000C7576">
            <w:r w:rsidRPr="002460DF">
              <w:t xml:space="preserve"> </w:t>
            </w:r>
          </w:p>
          <w:p w14:paraId="37A38D28" w14:textId="77777777" w:rsidR="00B67E8E" w:rsidRPr="002460DF" w:rsidRDefault="00B67E8E" w:rsidP="000C7576">
            <w:pPr>
              <w:rPr>
                <w:rFonts w:eastAsia="MS Gothic"/>
              </w:rPr>
            </w:pPr>
            <w:r w:rsidRPr="002460DF">
              <w:t xml:space="preserve">No  </w:t>
            </w:r>
            <w:r w:rsidRPr="002460DF">
              <w:rPr>
                <w:rFonts w:eastAsia="MS Gothic"/>
              </w:rPr>
              <w:t>x</w:t>
            </w:r>
          </w:p>
        </w:tc>
      </w:tr>
      <w:tr w:rsidR="00B67E8E" w14:paraId="72601109" w14:textId="77777777" w:rsidTr="007F38BE">
        <w:trPr>
          <w:trHeight w:val="300"/>
        </w:trPr>
        <w:tc>
          <w:tcPr>
            <w:tcW w:w="3237"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5CABF085" w14:textId="77777777" w:rsidR="00B67E8E" w:rsidRDefault="00B67E8E" w:rsidP="000C7576">
            <w:pPr>
              <w:spacing w:line="257" w:lineRule="auto"/>
            </w:pPr>
            <w:r w:rsidRPr="6C365C3A">
              <w:t>CREATIVE</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4B371381" w14:textId="77777777" w:rsidR="00B67E8E" w:rsidRDefault="00B67E8E" w:rsidP="000C7576">
            <w:pPr>
              <w:spacing w:line="257" w:lineRule="auto"/>
            </w:pPr>
            <w:r w:rsidRPr="6C365C3A">
              <w:t>For this assessment, you can use Generative AI to create creative materials, such as images.</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1AF41900" w14:textId="77777777" w:rsidR="00B67E8E" w:rsidRPr="002460DF" w:rsidRDefault="00B67E8E" w:rsidP="000C7576">
            <w:pPr>
              <w:rPr>
                <w:rFonts w:eastAsia="MS Gothic"/>
              </w:rPr>
            </w:pPr>
            <w:r w:rsidRPr="002460DF">
              <w:t xml:space="preserve">Yes </w:t>
            </w:r>
          </w:p>
          <w:p w14:paraId="216FE660" w14:textId="77777777" w:rsidR="00B67E8E" w:rsidRPr="002460DF" w:rsidRDefault="00B67E8E" w:rsidP="000C7576">
            <w:r w:rsidRPr="002460DF">
              <w:t xml:space="preserve"> </w:t>
            </w:r>
          </w:p>
          <w:p w14:paraId="5CE5AE64" w14:textId="77777777" w:rsidR="00B67E8E" w:rsidRPr="002460DF" w:rsidRDefault="00B67E8E" w:rsidP="000C7576">
            <w:pPr>
              <w:rPr>
                <w:rFonts w:eastAsia="MS Gothic"/>
              </w:rPr>
            </w:pPr>
            <w:r w:rsidRPr="002460DF">
              <w:t xml:space="preserve">No  </w:t>
            </w:r>
            <w:r w:rsidRPr="002460DF">
              <w:rPr>
                <w:rFonts w:eastAsia="MS Gothic"/>
              </w:rPr>
              <w:t>x</w:t>
            </w:r>
          </w:p>
        </w:tc>
      </w:tr>
      <w:tr w:rsidR="00B67E8E" w14:paraId="1AE37D82" w14:textId="77777777" w:rsidTr="007F38BE">
        <w:trPr>
          <w:trHeight w:val="300"/>
        </w:trPr>
        <w:tc>
          <w:tcPr>
            <w:tcW w:w="3237"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6A7A76E2" w14:textId="77777777" w:rsidR="00B67E8E" w:rsidRDefault="00B67E8E" w:rsidP="000C7576">
            <w:pPr>
              <w:spacing w:line="257" w:lineRule="auto"/>
            </w:pPr>
            <w:r w:rsidRPr="6C365C3A">
              <w:t>PROGRAMING</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772FBC9A" w14:textId="77777777" w:rsidR="00B67E8E" w:rsidRDefault="00B67E8E" w:rsidP="000C7576">
            <w:pPr>
              <w:spacing w:line="257" w:lineRule="auto"/>
            </w:pPr>
            <w:r w:rsidRPr="6C365C3A">
              <w:t>For this assessment, you can use Generative AI to create and check code.</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7D634D7D" w14:textId="77777777" w:rsidR="00B67E8E" w:rsidRPr="002460DF" w:rsidRDefault="00B67E8E" w:rsidP="000C7576">
            <w:pPr>
              <w:rPr>
                <w:rFonts w:eastAsia="MS Gothic"/>
              </w:rPr>
            </w:pPr>
            <w:r w:rsidRPr="002460DF">
              <w:t xml:space="preserve">Yes </w:t>
            </w:r>
          </w:p>
          <w:p w14:paraId="65A0A3D4" w14:textId="77777777" w:rsidR="00B67E8E" w:rsidRPr="002460DF" w:rsidRDefault="00B67E8E" w:rsidP="000C7576">
            <w:r w:rsidRPr="002460DF">
              <w:t xml:space="preserve"> </w:t>
            </w:r>
          </w:p>
          <w:p w14:paraId="5EB9D9C0" w14:textId="77777777" w:rsidR="00B67E8E" w:rsidRPr="002460DF" w:rsidRDefault="00B67E8E" w:rsidP="000C7576">
            <w:pPr>
              <w:rPr>
                <w:rFonts w:eastAsia="MS Gothic"/>
              </w:rPr>
            </w:pPr>
            <w:r w:rsidRPr="002460DF">
              <w:t>No  x</w:t>
            </w:r>
          </w:p>
        </w:tc>
      </w:tr>
      <w:tr w:rsidR="00B67E8E" w14:paraId="37DC6D5F" w14:textId="77777777" w:rsidTr="007F38BE">
        <w:trPr>
          <w:trHeight w:val="300"/>
        </w:trPr>
        <w:tc>
          <w:tcPr>
            <w:tcW w:w="3237" w:type="dxa"/>
            <w:tcBorders>
              <w:top w:val="single" w:sz="8" w:space="0" w:color="000000" w:themeColor="text1"/>
              <w:left w:val="single" w:sz="8" w:space="0" w:color="auto"/>
              <w:bottom w:val="single" w:sz="8" w:space="0" w:color="auto"/>
              <w:right w:val="single" w:sz="8" w:space="0" w:color="000000" w:themeColor="text1"/>
            </w:tcBorders>
            <w:tcMar>
              <w:left w:w="105" w:type="dxa"/>
              <w:right w:w="105" w:type="dxa"/>
            </w:tcMar>
          </w:tcPr>
          <w:p w14:paraId="2452A724" w14:textId="77777777" w:rsidR="00B67E8E" w:rsidRDefault="00B67E8E" w:rsidP="000C7576">
            <w:pPr>
              <w:spacing w:line="257" w:lineRule="auto"/>
            </w:pPr>
            <w:r w:rsidRPr="6C365C3A">
              <w:t>NONE</w:t>
            </w:r>
          </w:p>
        </w:tc>
        <w:tc>
          <w:tcPr>
            <w:tcW w:w="5211" w:type="dxa"/>
            <w:tcBorders>
              <w:top w:val="single" w:sz="8" w:space="0" w:color="000000" w:themeColor="text1"/>
              <w:left w:val="single" w:sz="8" w:space="0" w:color="000000" w:themeColor="text1"/>
              <w:bottom w:val="single" w:sz="8" w:space="0" w:color="auto"/>
              <w:right w:val="single" w:sz="8" w:space="0" w:color="000000" w:themeColor="text1"/>
            </w:tcBorders>
            <w:tcMar>
              <w:left w:w="105" w:type="dxa"/>
              <w:right w:w="105" w:type="dxa"/>
            </w:tcMar>
          </w:tcPr>
          <w:p w14:paraId="11E2CB6D" w14:textId="77777777" w:rsidR="00B67E8E" w:rsidRDefault="00B67E8E" w:rsidP="000C7576">
            <w:pPr>
              <w:spacing w:line="257" w:lineRule="auto"/>
            </w:pPr>
            <w:r w:rsidRPr="6C365C3A">
              <w:t xml:space="preserve">For this assessment, you are not allowed to use </w:t>
            </w:r>
            <w:r w:rsidRPr="6C365C3A">
              <w:rPr>
                <w:b/>
                <w:bCs/>
              </w:rPr>
              <w:t>any</w:t>
            </w:r>
            <w:r w:rsidRPr="6C365C3A">
              <w:t xml:space="preserve"> type of Generative AI support. This includes research support, structure support, writing/proofreading support and creative support.</w:t>
            </w:r>
          </w:p>
        </w:tc>
        <w:tc>
          <w:tcPr>
            <w:tcW w:w="1569" w:type="dxa"/>
            <w:tcBorders>
              <w:top w:val="single" w:sz="8" w:space="0" w:color="000000" w:themeColor="text1"/>
              <w:left w:val="single" w:sz="8" w:space="0" w:color="000000" w:themeColor="text1"/>
              <w:bottom w:val="single" w:sz="8" w:space="0" w:color="auto"/>
              <w:right w:val="single" w:sz="8" w:space="0" w:color="auto"/>
            </w:tcBorders>
            <w:tcMar>
              <w:left w:w="108" w:type="dxa"/>
              <w:right w:w="108" w:type="dxa"/>
            </w:tcMar>
          </w:tcPr>
          <w:p w14:paraId="44A2C2AE" w14:textId="77777777" w:rsidR="00B67E8E" w:rsidRPr="002460DF" w:rsidRDefault="00B67E8E" w:rsidP="000C7576">
            <w:pPr>
              <w:rPr>
                <w:rFonts w:eastAsia="MS Gothic"/>
              </w:rPr>
            </w:pPr>
            <w:r w:rsidRPr="002460DF">
              <w:t xml:space="preserve">Yes </w:t>
            </w:r>
            <w:r>
              <w:rPr>
                <w:rFonts w:ascii="Segoe UI Symbol" w:eastAsia="MS Gothic" w:hAnsi="Segoe UI Symbol" w:cs="Segoe UI Symbol"/>
              </w:rPr>
              <w:t>X</w:t>
            </w:r>
          </w:p>
          <w:p w14:paraId="33135BE3" w14:textId="77777777" w:rsidR="00B67E8E" w:rsidRPr="002460DF" w:rsidRDefault="00B67E8E" w:rsidP="000C7576">
            <w:r w:rsidRPr="002460DF">
              <w:t xml:space="preserve"> </w:t>
            </w:r>
          </w:p>
          <w:p w14:paraId="08B8E2AB" w14:textId="77777777" w:rsidR="00B67E8E" w:rsidRPr="002460DF" w:rsidRDefault="00B67E8E" w:rsidP="000C7576">
            <w:pPr>
              <w:rPr>
                <w:rFonts w:eastAsia="MS Gothic"/>
              </w:rPr>
            </w:pPr>
            <w:r w:rsidRPr="002460DF">
              <w:t xml:space="preserve">No  </w:t>
            </w:r>
          </w:p>
        </w:tc>
      </w:tr>
    </w:tbl>
    <w:p w14:paraId="1E5CB8A5" w14:textId="77777777" w:rsidR="00B67E8E" w:rsidRDefault="00B67E8E" w:rsidP="00B67E8E">
      <w:pPr>
        <w:pStyle w:val="BodyText"/>
        <w:spacing w:before="93"/>
        <w:ind w:right="215"/>
        <w:rPr>
          <w:b/>
          <w:bCs/>
        </w:rPr>
      </w:pPr>
    </w:p>
    <w:p w14:paraId="66245154" w14:textId="77777777" w:rsidR="00B67E8E" w:rsidRDefault="00B67E8E" w:rsidP="00B67E8E">
      <w:pPr>
        <w:pStyle w:val="BodyText"/>
        <w:ind w:right="215"/>
        <w:rPr>
          <w:b/>
          <w:bCs/>
          <w:sz w:val="24"/>
          <w:szCs w:val="24"/>
        </w:rPr>
      </w:pPr>
      <w:r>
        <w:rPr>
          <w:b/>
          <w:bCs/>
          <w:sz w:val="24"/>
          <w:szCs w:val="24"/>
        </w:rPr>
        <w:t xml:space="preserve">TASK 1 - </w:t>
      </w:r>
      <w:r w:rsidRPr="00A35CE1">
        <w:rPr>
          <w:b/>
          <w:bCs/>
          <w:sz w:val="24"/>
          <w:szCs w:val="24"/>
        </w:rPr>
        <w:t>REPORT – 1000 WORDS</w:t>
      </w:r>
    </w:p>
    <w:p w14:paraId="1A50F6FC" w14:textId="77777777" w:rsidR="00B67E8E" w:rsidRPr="00A35CE1" w:rsidRDefault="00B67E8E" w:rsidP="00B67E8E">
      <w:pPr>
        <w:pStyle w:val="BodyText"/>
        <w:ind w:right="215"/>
        <w:rPr>
          <w:b/>
          <w:bCs/>
          <w:sz w:val="24"/>
          <w:szCs w:val="24"/>
        </w:rPr>
      </w:pPr>
    </w:p>
    <w:p w14:paraId="2F1FD181" w14:textId="77777777" w:rsidR="00B67E8E" w:rsidRDefault="00B67E8E" w:rsidP="00B67E8E">
      <w:pPr>
        <w:pStyle w:val="BodyText"/>
        <w:ind w:right="215"/>
        <w:rPr>
          <w:sz w:val="24"/>
          <w:szCs w:val="24"/>
        </w:rPr>
      </w:pPr>
      <w:r>
        <w:rPr>
          <w:sz w:val="24"/>
          <w:szCs w:val="24"/>
        </w:rPr>
        <w:t xml:space="preserve">Our ability to relate and communicate are critical to us being effective in any group or team setting. This means we need to know ourselves, know who we are with, and know our environment. You are required to write a reflective report based on your own personal experiences of working within a team, linking these to relevant models and theory from the module. </w:t>
      </w:r>
    </w:p>
    <w:p w14:paraId="72B4FEED" w14:textId="77777777" w:rsidR="00B67E8E" w:rsidRDefault="00B67E8E" w:rsidP="00B67E8E">
      <w:pPr>
        <w:pStyle w:val="BodyText"/>
        <w:ind w:right="215"/>
        <w:rPr>
          <w:sz w:val="24"/>
          <w:szCs w:val="24"/>
        </w:rPr>
      </w:pPr>
    </w:p>
    <w:p w14:paraId="24A4CBBA" w14:textId="77777777" w:rsidR="00B67E8E" w:rsidRDefault="00B67E8E" w:rsidP="00B67E8E">
      <w:pPr>
        <w:pStyle w:val="BodyText"/>
        <w:ind w:right="215"/>
        <w:rPr>
          <w:sz w:val="24"/>
          <w:szCs w:val="24"/>
        </w:rPr>
      </w:pPr>
      <w:r>
        <w:rPr>
          <w:sz w:val="24"/>
          <w:szCs w:val="24"/>
        </w:rPr>
        <w:t>Your reflective report should include the following:</w:t>
      </w:r>
    </w:p>
    <w:p w14:paraId="61285B56" w14:textId="77777777" w:rsidR="00B67E8E" w:rsidRDefault="00B67E8E" w:rsidP="00B67E8E">
      <w:pPr>
        <w:pStyle w:val="BodyText"/>
        <w:ind w:right="215"/>
        <w:rPr>
          <w:sz w:val="24"/>
          <w:szCs w:val="24"/>
        </w:rPr>
      </w:pPr>
    </w:p>
    <w:p w14:paraId="6444D7FE" w14:textId="77777777" w:rsidR="00B67E8E" w:rsidRDefault="00B67E8E" w:rsidP="00B67E8E">
      <w:pPr>
        <w:pStyle w:val="BodyText"/>
        <w:numPr>
          <w:ilvl w:val="0"/>
          <w:numId w:val="7"/>
        </w:numPr>
        <w:ind w:right="215"/>
        <w:rPr>
          <w:sz w:val="24"/>
          <w:szCs w:val="24"/>
        </w:rPr>
      </w:pPr>
      <w:r>
        <w:rPr>
          <w:sz w:val="24"/>
          <w:szCs w:val="24"/>
        </w:rPr>
        <w:t>Contents page (not included in your wordcount).</w:t>
      </w:r>
    </w:p>
    <w:p w14:paraId="401F1EBD" w14:textId="77777777" w:rsidR="00B67E8E" w:rsidRDefault="00B67E8E" w:rsidP="00B67E8E">
      <w:pPr>
        <w:pStyle w:val="BodyText"/>
        <w:numPr>
          <w:ilvl w:val="0"/>
          <w:numId w:val="7"/>
        </w:numPr>
        <w:ind w:right="215"/>
        <w:rPr>
          <w:sz w:val="24"/>
          <w:szCs w:val="24"/>
        </w:rPr>
      </w:pPr>
      <w:r>
        <w:rPr>
          <w:sz w:val="24"/>
          <w:szCs w:val="24"/>
        </w:rPr>
        <w:t>Introduction - Define teamwork and identify your natural role within teams.</w:t>
      </w:r>
    </w:p>
    <w:p w14:paraId="04EB0EFB" w14:textId="77777777" w:rsidR="00B67E8E" w:rsidRDefault="00B67E8E" w:rsidP="00B67E8E">
      <w:pPr>
        <w:pStyle w:val="BodyText"/>
        <w:numPr>
          <w:ilvl w:val="0"/>
          <w:numId w:val="7"/>
        </w:numPr>
        <w:ind w:right="215"/>
        <w:rPr>
          <w:sz w:val="24"/>
          <w:szCs w:val="24"/>
        </w:rPr>
      </w:pPr>
      <w:r>
        <w:rPr>
          <w:sz w:val="24"/>
          <w:szCs w:val="24"/>
        </w:rPr>
        <w:t xml:space="preserve">Findings - Discuss how the models and theory learnt through the module has impacted you and the way you participate as a team member. You should include specific examples. </w:t>
      </w:r>
    </w:p>
    <w:p w14:paraId="48AA7040" w14:textId="77777777" w:rsidR="00B67E8E" w:rsidRDefault="00B67E8E" w:rsidP="00B67E8E">
      <w:pPr>
        <w:pStyle w:val="BodyText"/>
        <w:numPr>
          <w:ilvl w:val="0"/>
          <w:numId w:val="7"/>
        </w:numPr>
        <w:ind w:right="215"/>
        <w:rPr>
          <w:sz w:val="24"/>
          <w:szCs w:val="24"/>
        </w:rPr>
      </w:pPr>
      <w:r>
        <w:rPr>
          <w:sz w:val="24"/>
          <w:szCs w:val="24"/>
        </w:rPr>
        <w:t xml:space="preserve">Conclusion - </w:t>
      </w:r>
      <w:proofErr w:type="spellStart"/>
      <w:r>
        <w:rPr>
          <w:sz w:val="24"/>
          <w:szCs w:val="24"/>
        </w:rPr>
        <w:t>Summarise</w:t>
      </w:r>
      <w:proofErr w:type="spellEnd"/>
      <w:r>
        <w:rPr>
          <w:sz w:val="24"/>
          <w:szCs w:val="24"/>
        </w:rPr>
        <w:t xml:space="preserve"> your findings and confirm what actions you will take to be an effective team member in the future. </w:t>
      </w:r>
    </w:p>
    <w:p w14:paraId="4DA12283" w14:textId="77777777" w:rsidR="00B67E8E" w:rsidRDefault="00B67E8E" w:rsidP="00B67E8E">
      <w:pPr>
        <w:pStyle w:val="BodyText"/>
        <w:numPr>
          <w:ilvl w:val="0"/>
          <w:numId w:val="7"/>
        </w:numPr>
        <w:ind w:right="215"/>
        <w:rPr>
          <w:sz w:val="24"/>
          <w:szCs w:val="24"/>
        </w:rPr>
      </w:pPr>
      <w:r>
        <w:rPr>
          <w:sz w:val="24"/>
          <w:szCs w:val="24"/>
        </w:rPr>
        <w:t>Reference list (not included in your word count).</w:t>
      </w:r>
    </w:p>
    <w:p w14:paraId="39B5DE92" w14:textId="77777777" w:rsidR="00B67E8E" w:rsidRDefault="00B67E8E" w:rsidP="00B67E8E">
      <w:pPr>
        <w:pStyle w:val="BodyText"/>
        <w:ind w:right="215"/>
        <w:rPr>
          <w:sz w:val="24"/>
          <w:szCs w:val="24"/>
        </w:rPr>
      </w:pPr>
    </w:p>
    <w:p w14:paraId="11285EDC" w14:textId="77777777" w:rsidR="00B67E8E" w:rsidRPr="00A35CE1" w:rsidRDefault="00B67E8E" w:rsidP="00B67E8E">
      <w:pPr>
        <w:pStyle w:val="BodyText"/>
        <w:ind w:right="215"/>
        <w:rPr>
          <w:sz w:val="24"/>
          <w:szCs w:val="24"/>
        </w:rPr>
      </w:pPr>
      <w:r>
        <w:rPr>
          <w:sz w:val="24"/>
          <w:szCs w:val="24"/>
        </w:rPr>
        <w:t>Your answers need to be written in an</w:t>
      </w:r>
      <w:r w:rsidRPr="00A35CE1">
        <w:rPr>
          <w:sz w:val="24"/>
          <w:szCs w:val="24"/>
        </w:rPr>
        <w:t xml:space="preserve"> appropriately academic manner, and apply your knowledge and </w:t>
      </w:r>
      <w:r w:rsidRPr="00A35CE1">
        <w:rPr>
          <w:sz w:val="24"/>
          <w:szCs w:val="24"/>
        </w:rPr>
        <w:lastRenderedPageBreak/>
        <w:t xml:space="preserve">understanding in a workplace context. Your report should </w:t>
      </w:r>
      <w:r>
        <w:rPr>
          <w:sz w:val="24"/>
          <w:szCs w:val="24"/>
        </w:rPr>
        <w:t>include relevant theories such as team development, relationships, conflict and preferences.</w:t>
      </w:r>
    </w:p>
    <w:p w14:paraId="54CBCCE7" w14:textId="77777777" w:rsidR="00B67E8E" w:rsidRDefault="00B67E8E" w:rsidP="00B67E8E">
      <w:pPr>
        <w:pStyle w:val="BodyText"/>
        <w:rPr>
          <w:rFonts w:eastAsiaTheme="minorHAnsi"/>
          <w:b/>
          <w:bCs/>
          <w:sz w:val="24"/>
          <w:szCs w:val="24"/>
          <w:lang w:val="en-GB"/>
        </w:rPr>
      </w:pPr>
    </w:p>
    <w:p w14:paraId="29808F7D" w14:textId="77777777" w:rsidR="00B67E8E" w:rsidRDefault="00B67E8E" w:rsidP="00B67E8E">
      <w:pPr>
        <w:rPr>
          <w:sz w:val="24"/>
          <w:szCs w:val="24"/>
        </w:rPr>
      </w:pPr>
      <w:r>
        <w:rPr>
          <w:sz w:val="24"/>
          <w:szCs w:val="24"/>
        </w:rPr>
        <w:t>Your work should be referenced accordingly, by both providing in-text citations and a reference list containing a minimum of 8 references. This should follow UWTSD Harvard Referencing Guide which can be located on Moodle.</w:t>
      </w:r>
    </w:p>
    <w:p w14:paraId="440D7285" w14:textId="2B0BE5B1" w:rsidR="00B67E8E" w:rsidRPr="00867EB6" w:rsidRDefault="00B67E8E" w:rsidP="00B67E8E">
      <w:pPr>
        <w:rPr>
          <w:sz w:val="24"/>
          <w:szCs w:val="24"/>
        </w:rPr>
      </w:pPr>
      <w:r>
        <w:rPr>
          <w:sz w:val="24"/>
          <w:szCs w:val="24"/>
        </w:rPr>
        <w:t xml:space="preserve">Please upload your word document to Turnitin by </w:t>
      </w:r>
      <w:r w:rsidR="00AE48B2">
        <w:rPr>
          <w:b/>
          <w:bCs/>
          <w:sz w:val="24"/>
          <w:szCs w:val="24"/>
        </w:rPr>
        <w:t>17</w:t>
      </w:r>
      <w:r w:rsidR="00AE48B2" w:rsidRPr="00AE48B2">
        <w:rPr>
          <w:b/>
          <w:bCs/>
          <w:sz w:val="24"/>
          <w:szCs w:val="24"/>
          <w:vertAlign w:val="superscript"/>
        </w:rPr>
        <w:t>th</w:t>
      </w:r>
      <w:r w:rsidR="00AE48B2">
        <w:rPr>
          <w:b/>
          <w:bCs/>
          <w:sz w:val="24"/>
          <w:szCs w:val="24"/>
        </w:rPr>
        <w:t xml:space="preserve"> October 2025</w:t>
      </w:r>
      <w:r>
        <w:rPr>
          <w:sz w:val="24"/>
          <w:szCs w:val="24"/>
        </w:rPr>
        <w:t xml:space="preserve"> at </w:t>
      </w:r>
      <w:r w:rsidRPr="00275749">
        <w:rPr>
          <w:b/>
          <w:bCs/>
          <w:sz w:val="24"/>
          <w:szCs w:val="24"/>
        </w:rPr>
        <w:t>23:59</w:t>
      </w:r>
      <w:r>
        <w:rPr>
          <w:sz w:val="24"/>
          <w:szCs w:val="24"/>
        </w:rPr>
        <w:t>.</w:t>
      </w:r>
    </w:p>
    <w:p w14:paraId="52EF366D" w14:textId="77777777" w:rsidR="00B67E8E" w:rsidRDefault="00B67E8E" w:rsidP="00B67E8E">
      <w:pPr>
        <w:pStyle w:val="BodyText"/>
        <w:rPr>
          <w:rFonts w:eastAsiaTheme="minorHAnsi"/>
          <w:b/>
          <w:bCs/>
          <w:sz w:val="24"/>
          <w:szCs w:val="24"/>
          <w:lang w:val="en-GB"/>
        </w:rPr>
      </w:pPr>
    </w:p>
    <w:p w14:paraId="3E07D2D5" w14:textId="77777777" w:rsidR="00B67E8E" w:rsidRDefault="00B67E8E" w:rsidP="00B67E8E">
      <w:pPr>
        <w:pStyle w:val="BodyText"/>
        <w:rPr>
          <w:rFonts w:eastAsiaTheme="minorHAnsi"/>
          <w:b/>
          <w:bCs/>
          <w:sz w:val="24"/>
          <w:szCs w:val="24"/>
          <w:lang w:val="en-GB"/>
        </w:rPr>
      </w:pPr>
      <w:r>
        <w:rPr>
          <w:rFonts w:eastAsiaTheme="minorHAnsi"/>
          <w:b/>
          <w:bCs/>
          <w:sz w:val="24"/>
          <w:szCs w:val="24"/>
          <w:lang w:val="en-GB"/>
        </w:rPr>
        <w:t>TASK 2 - GROUP PRESENTATION – 5 MINUTES PER PERSON</w:t>
      </w:r>
    </w:p>
    <w:p w14:paraId="4D300A0C" w14:textId="77777777" w:rsidR="00B67E8E" w:rsidRDefault="00B67E8E" w:rsidP="00B67E8E">
      <w:pPr>
        <w:pStyle w:val="BodyText"/>
        <w:rPr>
          <w:rFonts w:eastAsiaTheme="minorHAnsi"/>
          <w:sz w:val="24"/>
          <w:szCs w:val="24"/>
          <w:lang w:val="en-GB"/>
        </w:rPr>
      </w:pPr>
    </w:p>
    <w:p w14:paraId="46FE51F0" w14:textId="77777777" w:rsidR="00B67E8E" w:rsidRDefault="00B67E8E" w:rsidP="00B67E8E">
      <w:pPr>
        <w:pStyle w:val="BodyText"/>
        <w:rPr>
          <w:rFonts w:eastAsiaTheme="minorHAnsi"/>
          <w:sz w:val="24"/>
          <w:szCs w:val="24"/>
          <w:lang w:val="en-GB"/>
        </w:rPr>
      </w:pPr>
      <w:r>
        <w:rPr>
          <w:rFonts w:eastAsiaTheme="minorHAnsi"/>
          <w:sz w:val="24"/>
          <w:szCs w:val="24"/>
          <w:lang w:val="en-GB"/>
        </w:rPr>
        <w:t>The ability to present ourselves and our ideas is vital to being effective. Understanding how people work in teams is essential to help these to be as high performing as possible.</w:t>
      </w:r>
    </w:p>
    <w:p w14:paraId="259A4D64" w14:textId="77777777" w:rsidR="00B67E8E" w:rsidRDefault="00B67E8E" w:rsidP="00B67E8E">
      <w:pPr>
        <w:pStyle w:val="BodyText"/>
        <w:rPr>
          <w:rFonts w:eastAsiaTheme="minorHAnsi"/>
          <w:sz w:val="24"/>
          <w:szCs w:val="24"/>
          <w:lang w:val="en-GB"/>
        </w:rPr>
      </w:pPr>
    </w:p>
    <w:p w14:paraId="2B97A9B4" w14:textId="77777777" w:rsidR="00B67E8E" w:rsidRDefault="00B67E8E" w:rsidP="00B67E8E">
      <w:pPr>
        <w:pStyle w:val="BodyText"/>
        <w:rPr>
          <w:rFonts w:eastAsiaTheme="minorHAnsi"/>
          <w:sz w:val="24"/>
          <w:szCs w:val="24"/>
          <w:lang w:val="en-GB"/>
        </w:rPr>
      </w:pPr>
      <w:r>
        <w:rPr>
          <w:rFonts w:eastAsiaTheme="minorHAnsi"/>
          <w:sz w:val="24"/>
          <w:szCs w:val="24"/>
          <w:lang w:val="en-GB"/>
        </w:rPr>
        <w:t>Your task is to:</w:t>
      </w:r>
    </w:p>
    <w:p w14:paraId="745636F4" w14:textId="77777777" w:rsidR="00B67E8E" w:rsidRDefault="00B67E8E" w:rsidP="00B67E8E">
      <w:pPr>
        <w:pStyle w:val="BodyText"/>
        <w:rPr>
          <w:rFonts w:eastAsiaTheme="minorHAnsi"/>
          <w:sz w:val="24"/>
          <w:szCs w:val="24"/>
          <w:lang w:val="en-GB"/>
        </w:rPr>
      </w:pPr>
    </w:p>
    <w:p w14:paraId="5C5CF92D" w14:textId="34BA7821" w:rsidR="00B67E8E" w:rsidRDefault="00B67E8E" w:rsidP="00B67E8E">
      <w:pPr>
        <w:pStyle w:val="BodyText"/>
        <w:numPr>
          <w:ilvl w:val="0"/>
          <w:numId w:val="6"/>
        </w:numPr>
        <w:rPr>
          <w:rFonts w:eastAsiaTheme="minorHAnsi"/>
          <w:sz w:val="24"/>
          <w:szCs w:val="24"/>
          <w:lang w:val="en-GB"/>
        </w:rPr>
      </w:pPr>
      <w:r>
        <w:rPr>
          <w:rFonts w:eastAsiaTheme="minorHAnsi"/>
          <w:sz w:val="24"/>
          <w:szCs w:val="24"/>
          <w:lang w:val="en-GB"/>
        </w:rPr>
        <w:t xml:space="preserve">Develop a presentation that you will deliver to the </w:t>
      </w:r>
      <w:r w:rsidR="00AE48B2">
        <w:rPr>
          <w:rFonts w:eastAsiaTheme="minorHAnsi"/>
          <w:sz w:val="24"/>
          <w:szCs w:val="24"/>
          <w:lang w:val="en-GB"/>
        </w:rPr>
        <w:t>module lead</w:t>
      </w:r>
      <w:r>
        <w:rPr>
          <w:rFonts w:eastAsiaTheme="minorHAnsi"/>
          <w:sz w:val="24"/>
          <w:szCs w:val="24"/>
          <w:lang w:val="en-GB"/>
        </w:rPr>
        <w:t xml:space="preserve"> entitled “What </w:t>
      </w:r>
      <w:r w:rsidR="00AE48B2">
        <w:rPr>
          <w:rFonts w:eastAsiaTheme="minorHAnsi"/>
          <w:sz w:val="24"/>
          <w:szCs w:val="24"/>
          <w:lang w:val="en-GB"/>
        </w:rPr>
        <w:t xml:space="preserve">I have </w:t>
      </w:r>
      <w:r>
        <w:rPr>
          <w:rFonts w:eastAsiaTheme="minorHAnsi"/>
          <w:sz w:val="24"/>
          <w:szCs w:val="24"/>
          <w:lang w:val="en-GB"/>
        </w:rPr>
        <w:t>learnt about effective teams?”</w:t>
      </w:r>
    </w:p>
    <w:p w14:paraId="75D0107B" w14:textId="77777777" w:rsidR="00B67E8E" w:rsidRDefault="00B67E8E" w:rsidP="00B67E8E">
      <w:pPr>
        <w:pStyle w:val="BodyText"/>
        <w:rPr>
          <w:rFonts w:eastAsiaTheme="minorHAnsi"/>
          <w:sz w:val="24"/>
          <w:szCs w:val="24"/>
          <w:lang w:val="en-GB"/>
        </w:rPr>
      </w:pPr>
    </w:p>
    <w:p w14:paraId="4A15366B" w14:textId="6D84D8EE" w:rsidR="00B67E8E" w:rsidRDefault="00B67E8E" w:rsidP="00B67E8E">
      <w:pPr>
        <w:pStyle w:val="BodyText"/>
        <w:rPr>
          <w:rFonts w:eastAsiaTheme="minorHAnsi"/>
          <w:sz w:val="24"/>
          <w:szCs w:val="24"/>
          <w:lang w:val="en-GB"/>
        </w:rPr>
      </w:pPr>
      <w:r>
        <w:rPr>
          <w:rFonts w:eastAsiaTheme="minorHAnsi"/>
          <w:sz w:val="24"/>
          <w:szCs w:val="24"/>
          <w:lang w:val="en-GB"/>
        </w:rPr>
        <w:t xml:space="preserve">Your presentation should include appropriate academic references, </w:t>
      </w:r>
      <w:r w:rsidR="00AE48B2">
        <w:rPr>
          <w:rFonts w:eastAsiaTheme="minorHAnsi"/>
          <w:sz w:val="24"/>
          <w:szCs w:val="24"/>
          <w:lang w:val="en-GB"/>
        </w:rPr>
        <w:t>examples of when you have worked in a team</w:t>
      </w:r>
      <w:r>
        <w:rPr>
          <w:rFonts w:eastAsiaTheme="minorHAnsi"/>
          <w:sz w:val="24"/>
          <w:szCs w:val="24"/>
          <w:lang w:val="en-GB"/>
        </w:rPr>
        <w:t>, and ideas about how to help people work collaboratively in workplaces.</w:t>
      </w:r>
    </w:p>
    <w:p w14:paraId="2AD58AE7" w14:textId="77777777" w:rsidR="00B67E8E" w:rsidRDefault="00B67E8E" w:rsidP="00B67E8E">
      <w:pPr>
        <w:pStyle w:val="BodyText"/>
        <w:rPr>
          <w:rFonts w:eastAsiaTheme="minorHAnsi"/>
          <w:sz w:val="24"/>
          <w:szCs w:val="24"/>
          <w:lang w:val="en-GB"/>
        </w:rPr>
      </w:pPr>
    </w:p>
    <w:p w14:paraId="5D3E8633" w14:textId="365DF487" w:rsidR="00B67E8E" w:rsidRPr="00573D4B" w:rsidRDefault="00B67E8E" w:rsidP="00B67E8E">
      <w:pPr>
        <w:rPr>
          <w:sz w:val="24"/>
          <w:szCs w:val="24"/>
        </w:rPr>
      </w:pPr>
      <w:r>
        <w:rPr>
          <w:sz w:val="24"/>
          <w:szCs w:val="24"/>
        </w:rPr>
        <w:t xml:space="preserve">The presentations will take place </w:t>
      </w:r>
      <w:r w:rsidR="000047A5">
        <w:rPr>
          <w:sz w:val="24"/>
          <w:szCs w:val="24"/>
        </w:rPr>
        <w:t>on</w:t>
      </w:r>
      <w:r w:rsidR="00AE48B2">
        <w:rPr>
          <w:sz w:val="24"/>
          <w:szCs w:val="24"/>
        </w:rPr>
        <w:t xml:space="preserve"> </w:t>
      </w:r>
      <w:r w:rsidR="00AE48B2" w:rsidRPr="00BA7FD1">
        <w:rPr>
          <w:b/>
          <w:bCs/>
          <w:sz w:val="24"/>
          <w:szCs w:val="24"/>
        </w:rPr>
        <w:t>13</w:t>
      </w:r>
      <w:r w:rsidR="00AE48B2" w:rsidRPr="00BA7FD1">
        <w:rPr>
          <w:b/>
          <w:bCs/>
          <w:sz w:val="24"/>
          <w:szCs w:val="24"/>
          <w:vertAlign w:val="superscript"/>
        </w:rPr>
        <w:t>th</w:t>
      </w:r>
      <w:r w:rsidR="00AE48B2" w:rsidRPr="00BA7FD1">
        <w:rPr>
          <w:b/>
          <w:bCs/>
          <w:sz w:val="24"/>
          <w:szCs w:val="24"/>
        </w:rPr>
        <w:t xml:space="preserve"> October 2025</w:t>
      </w:r>
      <w:r w:rsidR="000047A5">
        <w:rPr>
          <w:sz w:val="24"/>
          <w:szCs w:val="24"/>
        </w:rPr>
        <w:t xml:space="preserve"> at </w:t>
      </w:r>
      <w:r w:rsidR="00BA7FD1" w:rsidRPr="00BA7FD1">
        <w:rPr>
          <w:b/>
          <w:bCs/>
          <w:sz w:val="24"/>
          <w:szCs w:val="24"/>
        </w:rPr>
        <w:t>13:00</w:t>
      </w:r>
      <w:r w:rsidR="00AE48B2">
        <w:rPr>
          <w:sz w:val="24"/>
          <w:szCs w:val="24"/>
        </w:rPr>
        <w:t xml:space="preserve">. You are required to submit your PowerPoint slides </w:t>
      </w:r>
      <w:r w:rsidR="00BA7FD1">
        <w:rPr>
          <w:sz w:val="24"/>
          <w:szCs w:val="24"/>
        </w:rPr>
        <w:t xml:space="preserve">through Moodle in advance of this to ensure they can be downloaded by the module lead. </w:t>
      </w:r>
    </w:p>
    <w:p w14:paraId="42AF3AE7" w14:textId="77777777" w:rsidR="00B67E8E" w:rsidRPr="007177DA" w:rsidRDefault="00B67E8E" w:rsidP="00B67E8E">
      <w:pPr>
        <w:pStyle w:val="BodyText"/>
        <w:rPr>
          <w:rFonts w:eastAsiaTheme="minorHAnsi"/>
          <w:b/>
          <w:bCs/>
          <w:sz w:val="24"/>
          <w:szCs w:val="24"/>
          <w:lang w:val="en-GB"/>
        </w:rPr>
      </w:pPr>
    </w:p>
    <w:p w14:paraId="56128031" w14:textId="77777777" w:rsidR="00B67E8E" w:rsidRPr="00B67E8E" w:rsidRDefault="00B67E8E">
      <w:pPr>
        <w:rPr>
          <w:rFonts w:ascii="Calibri"/>
          <w:sz w:val="20"/>
          <w:lang w:val="en-GB"/>
        </w:rPr>
        <w:sectPr w:rsidR="00B67E8E" w:rsidRPr="00B67E8E">
          <w:pgSz w:w="11900" w:h="16850"/>
          <w:pgMar w:top="800" w:right="0" w:bottom="860" w:left="280" w:header="0" w:footer="580" w:gutter="0"/>
          <w:cols w:space="720"/>
        </w:sectPr>
      </w:pPr>
    </w:p>
    <w:p w14:paraId="2787C26B" w14:textId="77777777" w:rsidR="00C41E8E" w:rsidRDefault="00B31F58">
      <w:pPr>
        <w:pStyle w:val="BodyText"/>
        <w:ind w:left="448"/>
        <w:rPr>
          <w:sz w:val="20"/>
        </w:rPr>
      </w:pPr>
      <w:r>
        <w:rPr>
          <w:noProof/>
          <w:sz w:val="20"/>
        </w:rPr>
        <w:lastRenderedPageBreak/>
        <mc:AlternateContent>
          <mc:Choice Requires="wps">
            <w:drawing>
              <wp:inline distT="0" distB="0" distL="0" distR="0" wp14:anchorId="58DF335A" wp14:editId="05C1F969">
                <wp:extent cx="6634480" cy="591820"/>
                <wp:effectExtent l="9525" t="0" r="0" b="8254"/>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4480" cy="591820"/>
                        </a:xfrm>
                        <a:prstGeom prst="rect">
                          <a:avLst/>
                        </a:prstGeom>
                        <a:solidFill>
                          <a:srgbClr val="D9D9D9"/>
                        </a:solidFill>
                        <a:ln w="6097">
                          <a:solidFill>
                            <a:srgbClr val="000000"/>
                          </a:solidFill>
                          <a:prstDash val="solid"/>
                        </a:ln>
                      </wps:spPr>
                      <wps:txbx>
                        <w:txbxContent>
                          <w:p w14:paraId="7BC43D9E" w14:textId="77777777" w:rsidR="00C41E8E" w:rsidRDefault="00B31F58">
                            <w:pPr>
                              <w:ind w:left="4538" w:hanging="4434"/>
                              <w:rPr>
                                <w:b/>
                                <w:color w:val="000000"/>
                                <w:sz w:val="40"/>
                              </w:rPr>
                            </w:pPr>
                            <w:r>
                              <w:rPr>
                                <w:b/>
                                <w:color w:val="000000"/>
                                <w:sz w:val="40"/>
                              </w:rPr>
                              <w:t>GUIDANCE</w:t>
                            </w:r>
                            <w:r>
                              <w:rPr>
                                <w:b/>
                                <w:color w:val="000000"/>
                                <w:spacing w:val="-9"/>
                                <w:sz w:val="40"/>
                              </w:rPr>
                              <w:t xml:space="preserve"> </w:t>
                            </w:r>
                            <w:r>
                              <w:rPr>
                                <w:b/>
                                <w:color w:val="000000"/>
                                <w:sz w:val="40"/>
                              </w:rPr>
                              <w:t>FOR</w:t>
                            </w:r>
                            <w:r>
                              <w:rPr>
                                <w:b/>
                                <w:color w:val="000000"/>
                                <w:spacing w:val="-4"/>
                                <w:sz w:val="40"/>
                              </w:rPr>
                              <w:t xml:space="preserve"> </w:t>
                            </w:r>
                            <w:r>
                              <w:rPr>
                                <w:b/>
                                <w:color w:val="000000"/>
                                <w:sz w:val="40"/>
                              </w:rPr>
                              <w:t>STUDENTS</w:t>
                            </w:r>
                            <w:r>
                              <w:rPr>
                                <w:b/>
                                <w:color w:val="000000"/>
                                <w:spacing w:val="-6"/>
                                <w:sz w:val="40"/>
                              </w:rPr>
                              <w:t xml:space="preserve"> </w:t>
                            </w:r>
                            <w:r>
                              <w:rPr>
                                <w:b/>
                                <w:color w:val="000000"/>
                                <w:sz w:val="40"/>
                              </w:rPr>
                              <w:t>IN</w:t>
                            </w:r>
                            <w:r>
                              <w:rPr>
                                <w:b/>
                                <w:color w:val="000000"/>
                                <w:spacing w:val="-8"/>
                                <w:sz w:val="40"/>
                              </w:rPr>
                              <w:t xml:space="preserve"> </w:t>
                            </w:r>
                            <w:r>
                              <w:rPr>
                                <w:b/>
                                <w:color w:val="000000"/>
                                <w:sz w:val="40"/>
                              </w:rPr>
                              <w:t>THE</w:t>
                            </w:r>
                            <w:r>
                              <w:rPr>
                                <w:b/>
                                <w:color w:val="000000"/>
                                <w:spacing w:val="-7"/>
                                <w:sz w:val="40"/>
                              </w:rPr>
                              <w:t xml:space="preserve"> </w:t>
                            </w:r>
                            <w:r>
                              <w:rPr>
                                <w:b/>
                                <w:color w:val="000000"/>
                                <w:sz w:val="40"/>
                              </w:rPr>
                              <w:t>COMPLETION</w:t>
                            </w:r>
                            <w:r>
                              <w:rPr>
                                <w:b/>
                                <w:color w:val="000000"/>
                                <w:spacing w:val="-4"/>
                                <w:sz w:val="40"/>
                              </w:rPr>
                              <w:t xml:space="preserve"> </w:t>
                            </w:r>
                            <w:r>
                              <w:rPr>
                                <w:b/>
                                <w:color w:val="000000"/>
                                <w:sz w:val="40"/>
                              </w:rPr>
                              <w:t xml:space="preserve">OF </w:t>
                            </w:r>
                            <w:r>
                              <w:rPr>
                                <w:b/>
                                <w:color w:val="000000"/>
                                <w:spacing w:val="-2"/>
                                <w:sz w:val="40"/>
                              </w:rPr>
                              <w:t>TASKS</w:t>
                            </w:r>
                          </w:p>
                        </w:txbxContent>
                      </wps:txbx>
                      <wps:bodyPr wrap="square" lIns="0" tIns="0" rIns="0" bIns="0" rtlCol="0">
                        <a:noAutofit/>
                      </wps:bodyPr>
                    </wps:wsp>
                  </a:graphicData>
                </a:graphic>
              </wp:inline>
            </w:drawing>
          </mc:Choice>
          <mc:Fallback>
            <w:pict>
              <v:shape w14:anchorId="58DF335A" id="Textbox 8" o:spid="_x0000_s1027" type="#_x0000_t202" style="width:522.4pt;height:4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" fillcolor="#d9d9d9" strokeweight=".16936mm">
                <v:path arrowok="t"/>
                <v:textbox inset="0,0,0,0">
                  <w:txbxContent>
                    <w:p w14:paraId="7BC43D9E" w14:textId="77777777" w:rsidR="00C41E8E" w:rsidRDefault="00B31F58">
                      <w:pPr>
                        <w:ind w:left="4538" w:hanging="4434"/>
                        <w:rPr>
                          <w:b/>
                          <w:color w:val="000000"/>
                          <w:sz w:val="40"/>
                        </w:rPr>
                      </w:pPr>
                      <w:r>
                        <w:rPr>
                          <w:b/>
                          <w:color w:val="000000"/>
                          <w:sz w:val="40"/>
                        </w:rPr>
                        <w:t>GUIDANCE</w:t>
                      </w:r>
                      <w:r>
                        <w:rPr>
                          <w:b/>
                          <w:color w:val="000000"/>
                          <w:spacing w:val="-9"/>
                          <w:sz w:val="40"/>
                        </w:rPr>
                        <w:t xml:space="preserve"> </w:t>
                      </w:r>
                      <w:r>
                        <w:rPr>
                          <w:b/>
                          <w:color w:val="000000"/>
                          <w:sz w:val="40"/>
                        </w:rPr>
                        <w:t>FOR</w:t>
                      </w:r>
                      <w:r>
                        <w:rPr>
                          <w:b/>
                          <w:color w:val="000000"/>
                          <w:spacing w:val="-4"/>
                          <w:sz w:val="40"/>
                        </w:rPr>
                        <w:t xml:space="preserve"> </w:t>
                      </w:r>
                      <w:r>
                        <w:rPr>
                          <w:b/>
                          <w:color w:val="000000"/>
                          <w:sz w:val="40"/>
                        </w:rPr>
                        <w:t>STUDENTS</w:t>
                      </w:r>
                      <w:r>
                        <w:rPr>
                          <w:b/>
                          <w:color w:val="000000"/>
                          <w:spacing w:val="-6"/>
                          <w:sz w:val="40"/>
                        </w:rPr>
                        <w:t xml:space="preserve"> </w:t>
                      </w:r>
                      <w:r>
                        <w:rPr>
                          <w:b/>
                          <w:color w:val="000000"/>
                          <w:sz w:val="40"/>
                        </w:rPr>
                        <w:t>IN</w:t>
                      </w:r>
                      <w:r>
                        <w:rPr>
                          <w:b/>
                          <w:color w:val="000000"/>
                          <w:spacing w:val="-8"/>
                          <w:sz w:val="40"/>
                        </w:rPr>
                        <w:t xml:space="preserve"> </w:t>
                      </w:r>
                      <w:r>
                        <w:rPr>
                          <w:b/>
                          <w:color w:val="000000"/>
                          <w:sz w:val="40"/>
                        </w:rPr>
                        <w:t>THE</w:t>
                      </w:r>
                      <w:r>
                        <w:rPr>
                          <w:b/>
                          <w:color w:val="000000"/>
                          <w:spacing w:val="-7"/>
                          <w:sz w:val="40"/>
                        </w:rPr>
                        <w:t xml:space="preserve"> </w:t>
                      </w:r>
                      <w:r>
                        <w:rPr>
                          <w:b/>
                          <w:color w:val="000000"/>
                          <w:sz w:val="40"/>
                        </w:rPr>
                        <w:t>COMPLETION</w:t>
                      </w:r>
                      <w:r>
                        <w:rPr>
                          <w:b/>
                          <w:color w:val="000000"/>
                          <w:spacing w:val="-4"/>
                          <w:sz w:val="40"/>
                        </w:rPr>
                        <w:t xml:space="preserve"> </w:t>
                      </w:r>
                      <w:r>
                        <w:rPr>
                          <w:b/>
                          <w:color w:val="000000"/>
                          <w:sz w:val="40"/>
                        </w:rPr>
                        <w:t xml:space="preserve">OF </w:t>
                      </w:r>
                      <w:r>
                        <w:rPr>
                          <w:b/>
                          <w:color w:val="000000"/>
                          <w:spacing w:val="-2"/>
                          <w:sz w:val="40"/>
                        </w:rPr>
                        <w:t>TASKS</w:t>
                      </w:r>
                    </w:p>
                  </w:txbxContent>
                </v:textbox>
                <w10:anchorlock/>
              </v:shape>
            </w:pict>
          </mc:Fallback>
        </mc:AlternateContent>
      </w:r>
    </w:p>
    <w:p w14:paraId="1E3A5D50" w14:textId="77777777" w:rsidR="00C41E8E" w:rsidRDefault="00B31F58">
      <w:pPr>
        <w:spacing w:before="188"/>
        <w:ind w:left="440"/>
        <w:jc w:val="both"/>
        <w:rPr>
          <w:b/>
        </w:rPr>
      </w:pPr>
      <w:r>
        <w:rPr>
          <w:b/>
        </w:rPr>
        <w:t>NOTE:</w:t>
      </w:r>
      <w:r>
        <w:rPr>
          <w:b/>
          <w:spacing w:val="-7"/>
        </w:rPr>
        <w:t xml:space="preserve"> </w:t>
      </w:r>
      <w:r>
        <w:rPr>
          <w:b/>
        </w:rPr>
        <w:t>The</w:t>
      </w:r>
      <w:r>
        <w:rPr>
          <w:b/>
          <w:spacing w:val="-7"/>
        </w:rPr>
        <w:t xml:space="preserve"> </w:t>
      </w:r>
      <w:r>
        <w:rPr>
          <w:b/>
        </w:rPr>
        <w:t>guidance</w:t>
      </w:r>
      <w:r>
        <w:rPr>
          <w:b/>
          <w:spacing w:val="-5"/>
        </w:rPr>
        <w:t xml:space="preserve"> </w:t>
      </w:r>
      <w:r>
        <w:rPr>
          <w:b/>
        </w:rPr>
        <w:t>offered</w:t>
      </w:r>
      <w:r>
        <w:rPr>
          <w:b/>
          <w:spacing w:val="-4"/>
        </w:rPr>
        <w:t xml:space="preserve"> </w:t>
      </w:r>
      <w:r>
        <w:rPr>
          <w:b/>
        </w:rPr>
        <w:t>below</w:t>
      </w:r>
      <w:r>
        <w:rPr>
          <w:b/>
          <w:spacing w:val="-5"/>
        </w:rPr>
        <w:t xml:space="preserve"> </w:t>
      </w:r>
      <w:r>
        <w:rPr>
          <w:b/>
        </w:rPr>
        <w:t>is</w:t>
      </w:r>
      <w:r>
        <w:rPr>
          <w:b/>
          <w:spacing w:val="-6"/>
        </w:rPr>
        <w:t xml:space="preserve"> </w:t>
      </w:r>
      <w:r>
        <w:rPr>
          <w:b/>
        </w:rPr>
        <w:t>linked</w:t>
      </w:r>
      <w:r>
        <w:rPr>
          <w:b/>
          <w:spacing w:val="-6"/>
        </w:rPr>
        <w:t xml:space="preserve"> </w:t>
      </w:r>
      <w:r>
        <w:rPr>
          <w:b/>
        </w:rPr>
        <w:t>to</w:t>
      </w:r>
      <w:r>
        <w:rPr>
          <w:b/>
          <w:spacing w:val="-6"/>
        </w:rPr>
        <w:t xml:space="preserve"> </w:t>
      </w:r>
      <w:r>
        <w:rPr>
          <w:b/>
        </w:rPr>
        <w:t>the</w:t>
      </w:r>
      <w:r>
        <w:rPr>
          <w:b/>
          <w:spacing w:val="-7"/>
        </w:rPr>
        <w:t xml:space="preserve"> </w:t>
      </w:r>
      <w:r>
        <w:rPr>
          <w:b/>
        </w:rPr>
        <w:t>five</w:t>
      </w:r>
      <w:r>
        <w:rPr>
          <w:b/>
          <w:spacing w:val="-3"/>
        </w:rPr>
        <w:t xml:space="preserve"> </w:t>
      </w:r>
      <w:r>
        <w:rPr>
          <w:b/>
        </w:rPr>
        <w:t>generic</w:t>
      </w:r>
      <w:r>
        <w:rPr>
          <w:b/>
          <w:spacing w:val="-6"/>
        </w:rPr>
        <w:t xml:space="preserve"> </w:t>
      </w:r>
      <w:r>
        <w:rPr>
          <w:b/>
        </w:rPr>
        <w:t>assessment</w:t>
      </w:r>
      <w:r>
        <w:rPr>
          <w:b/>
          <w:spacing w:val="-5"/>
        </w:rPr>
        <w:t xml:space="preserve"> </w:t>
      </w:r>
      <w:r>
        <w:rPr>
          <w:b/>
        </w:rPr>
        <w:t>criteria</w:t>
      </w:r>
      <w:r>
        <w:rPr>
          <w:b/>
          <w:spacing w:val="-3"/>
        </w:rPr>
        <w:t xml:space="preserve"> </w:t>
      </w:r>
      <w:r>
        <w:rPr>
          <w:b/>
          <w:spacing w:val="-2"/>
        </w:rPr>
        <w:t>overleaf.</w:t>
      </w:r>
    </w:p>
    <w:p w14:paraId="401A82C1" w14:textId="77777777" w:rsidR="00C41E8E" w:rsidRDefault="00C41E8E">
      <w:pPr>
        <w:pStyle w:val="BodyText"/>
        <w:rPr>
          <w:b/>
        </w:rPr>
      </w:pPr>
    </w:p>
    <w:p w14:paraId="541704E6" w14:textId="77777777" w:rsidR="00C41E8E" w:rsidRDefault="00C41E8E">
      <w:pPr>
        <w:pStyle w:val="BodyText"/>
        <w:spacing w:before="2"/>
        <w:rPr>
          <w:b/>
        </w:rPr>
      </w:pPr>
    </w:p>
    <w:p w14:paraId="1223BCC8" w14:textId="77777777" w:rsidR="00C41E8E" w:rsidRDefault="00B31F58">
      <w:pPr>
        <w:pStyle w:val="ListParagraph"/>
        <w:numPr>
          <w:ilvl w:val="0"/>
          <w:numId w:val="1"/>
        </w:numPr>
        <w:tabs>
          <w:tab w:val="left" w:pos="798"/>
        </w:tabs>
        <w:ind w:left="798" w:hanging="358"/>
        <w:jc w:val="both"/>
        <w:rPr>
          <w:b/>
        </w:rPr>
      </w:pPr>
      <w:r>
        <w:rPr>
          <w:b/>
        </w:rPr>
        <w:t>Engagement</w:t>
      </w:r>
      <w:r>
        <w:rPr>
          <w:b/>
          <w:spacing w:val="-7"/>
        </w:rPr>
        <w:t xml:space="preserve"> </w:t>
      </w:r>
      <w:r>
        <w:rPr>
          <w:b/>
        </w:rPr>
        <w:t>with</w:t>
      </w:r>
      <w:r>
        <w:rPr>
          <w:b/>
          <w:spacing w:val="-8"/>
        </w:rPr>
        <w:t xml:space="preserve"> </w:t>
      </w:r>
      <w:r>
        <w:rPr>
          <w:b/>
        </w:rPr>
        <w:t>Literature</w:t>
      </w:r>
      <w:r>
        <w:rPr>
          <w:b/>
          <w:spacing w:val="-7"/>
        </w:rPr>
        <w:t xml:space="preserve"> </w:t>
      </w:r>
      <w:r>
        <w:rPr>
          <w:b/>
          <w:spacing w:val="-2"/>
        </w:rPr>
        <w:t>Skills</w:t>
      </w:r>
    </w:p>
    <w:p w14:paraId="000DF43D" w14:textId="77777777" w:rsidR="00C41E8E" w:rsidRDefault="00B31F58">
      <w:pPr>
        <w:pStyle w:val="BodyText"/>
        <w:spacing w:before="1"/>
        <w:ind w:left="440" w:right="702"/>
        <w:jc w:val="both"/>
      </w:pPr>
      <w:r>
        <w:t>Your</w:t>
      </w:r>
      <w:r>
        <w:rPr>
          <w:spacing w:val="-10"/>
        </w:rPr>
        <w:t xml:space="preserve"> </w:t>
      </w:r>
      <w:r>
        <w:t>work</w:t>
      </w:r>
      <w:r>
        <w:rPr>
          <w:spacing w:val="-15"/>
        </w:rPr>
        <w:t xml:space="preserve"> </w:t>
      </w:r>
      <w:r>
        <w:t>must</w:t>
      </w:r>
      <w:r>
        <w:rPr>
          <w:spacing w:val="-12"/>
        </w:rPr>
        <w:t xml:space="preserve"> </w:t>
      </w:r>
      <w:r>
        <w:t>be</w:t>
      </w:r>
      <w:r>
        <w:rPr>
          <w:spacing w:val="-16"/>
        </w:rPr>
        <w:t xml:space="preserve"> </w:t>
      </w:r>
      <w:r>
        <w:t>informed</w:t>
      </w:r>
      <w:r>
        <w:rPr>
          <w:spacing w:val="-13"/>
        </w:rPr>
        <w:t xml:space="preserve"> </w:t>
      </w:r>
      <w:r>
        <w:t>and</w:t>
      </w:r>
      <w:r>
        <w:rPr>
          <w:spacing w:val="-13"/>
        </w:rPr>
        <w:t xml:space="preserve"> </w:t>
      </w:r>
      <w:r>
        <w:t>supported</w:t>
      </w:r>
      <w:r>
        <w:rPr>
          <w:spacing w:val="-16"/>
        </w:rPr>
        <w:t xml:space="preserve"> </w:t>
      </w:r>
      <w:r>
        <w:t>by</w:t>
      </w:r>
      <w:r>
        <w:rPr>
          <w:spacing w:val="-12"/>
        </w:rPr>
        <w:t xml:space="preserve"> </w:t>
      </w:r>
      <w:r>
        <w:t>scholarly</w:t>
      </w:r>
      <w:r>
        <w:rPr>
          <w:spacing w:val="-13"/>
        </w:rPr>
        <w:t xml:space="preserve"> </w:t>
      </w:r>
      <w:r>
        <w:t>material</w:t>
      </w:r>
      <w:r>
        <w:rPr>
          <w:spacing w:val="-14"/>
        </w:rPr>
        <w:t xml:space="preserve"> </w:t>
      </w:r>
      <w:r>
        <w:t>that</w:t>
      </w:r>
      <w:r>
        <w:rPr>
          <w:spacing w:val="-12"/>
        </w:rPr>
        <w:t xml:space="preserve"> </w:t>
      </w:r>
      <w:r>
        <w:t>is</w:t>
      </w:r>
      <w:r>
        <w:rPr>
          <w:spacing w:val="-11"/>
        </w:rPr>
        <w:t xml:space="preserve"> </w:t>
      </w:r>
      <w:r>
        <w:rPr>
          <w:i/>
        </w:rPr>
        <w:t>relevant</w:t>
      </w:r>
      <w:r>
        <w:rPr>
          <w:i/>
          <w:spacing w:val="-12"/>
        </w:rPr>
        <w:t xml:space="preserve"> </w:t>
      </w:r>
      <w:r>
        <w:t>to</w:t>
      </w:r>
      <w:r>
        <w:rPr>
          <w:spacing w:val="-16"/>
        </w:rPr>
        <w:t xml:space="preserve"> </w:t>
      </w:r>
      <w:r>
        <w:t>and</w:t>
      </w:r>
      <w:r>
        <w:rPr>
          <w:spacing w:val="-15"/>
        </w:rPr>
        <w:t xml:space="preserve"> </w:t>
      </w:r>
      <w:r>
        <w:rPr>
          <w:i/>
        </w:rPr>
        <w:t>focused</w:t>
      </w:r>
      <w:r>
        <w:rPr>
          <w:i/>
          <w:spacing w:val="-15"/>
        </w:rPr>
        <w:t xml:space="preserve"> </w:t>
      </w:r>
      <w:r>
        <w:t>on</w:t>
      </w:r>
      <w:r>
        <w:rPr>
          <w:spacing w:val="-16"/>
        </w:rPr>
        <w:t xml:space="preserve"> </w:t>
      </w:r>
      <w:r>
        <w:t>the</w:t>
      </w:r>
      <w:r>
        <w:rPr>
          <w:spacing w:val="-13"/>
        </w:rPr>
        <w:t xml:space="preserve"> </w:t>
      </w:r>
      <w:r>
        <w:t xml:space="preserve">task(s) set. You should provide evidence that you have accessed an appropriate </w:t>
      </w:r>
      <w:r>
        <w:rPr>
          <w:i/>
        </w:rPr>
        <w:t xml:space="preserve">range </w:t>
      </w:r>
      <w:r>
        <w:t xml:space="preserve">of sources, which may be academic, governmental and industrial; these sources may include academic journal articles, textbooks, current news articles, </w:t>
      </w:r>
      <w:proofErr w:type="spellStart"/>
      <w:r>
        <w:t>organisational</w:t>
      </w:r>
      <w:proofErr w:type="spellEnd"/>
      <w:r>
        <w:t xml:space="preserve"> documents, and websites. You should consider the </w:t>
      </w:r>
      <w:r>
        <w:rPr>
          <w:i/>
        </w:rPr>
        <w:t xml:space="preserve">credibility </w:t>
      </w:r>
      <w:r>
        <w:t xml:space="preserve">of your sources; academic journals are normally highly credible sources while websites require careful consideration/selection and should be used sparingly. Any sources you use should be current and up-to- date, mostly published within the last five years or so, though seminal/important works in the field may be older. You must provide </w:t>
      </w:r>
      <w:r>
        <w:rPr>
          <w:i/>
        </w:rPr>
        <w:t xml:space="preserve">evidence </w:t>
      </w:r>
      <w:r>
        <w:t>of your research/own reading throughout your work, using a suitable referencing</w:t>
      </w:r>
      <w:r>
        <w:rPr>
          <w:spacing w:val="-6"/>
        </w:rPr>
        <w:t xml:space="preserve"> </w:t>
      </w:r>
      <w:r>
        <w:t>system,</w:t>
      </w:r>
      <w:r>
        <w:rPr>
          <w:spacing w:val="-2"/>
        </w:rPr>
        <w:t xml:space="preserve"> </w:t>
      </w:r>
      <w:r>
        <w:t>including</w:t>
      </w:r>
      <w:r>
        <w:rPr>
          <w:spacing w:val="-4"/>
        </w:rPr>
        <w:t xml:space="preserve"> </w:t>
      </w:r>
      <w:r>
        <w:t>in-text</w:t>
      </w:r>
      <w:r>
        <w:rPr>
          <w:spacing w:val="-5"/>
        </w:rPr>
        <w:t xml:space="preserve"> </w:t>
      </w:r>
      <w:r>
        <w:t>citations</w:t>
      </w:r>
      <w:r>
        <w:rPr>
          <w:spacing w:val="-6"/>
        </w:rPr>
        <w:t xml:space="preserve"> </w:t>
      </w:r>
      <w:r>
        <w:t>in</w:t>
      </w:r>
      <w:r>
        <w:rPr>
          <w:spacing w:val="-9"/>
        </w:rPr>
        <w:t xml:space="preserve"> </w:t>
      </w:r>
      <w:r>
        <w:t>the</w:t>
      </w:r>
      <w:r>
        <w:rPr>
          <w:spacing w:val="-4"/>
        </w:rPr>
        <w:t xml:space="preserve"> </w:t>
      </w:r>
      <w:r>
        <w:t>main</w:t>
      </w:r>
      <w:r>
        <w:rPr>
          <w:spacing w:val="-6"/>
        </w:rPr>
        <w:t xml:space="preserve"> </w:t>
      </w:r>
      <w:r>
        <w:t>body</w:t>
      </w:r>
      <w:r>
        <w:rPr>
          <w:spacing w:val="-9"/>
        </w:rPr>
        <w:t xml:space="preserve"> </w:t>
      </w:r>
      <w:r>
        <w:t>of your</w:t>
      </w:r>
      <w:r>
        <w:rPr>
          <w:spacing w:val="-3"/>
        </w:rPr>
        <w:t xml:space="preserve"> </w:t>
      </w:r>
      <w:r>
        <w:t>work</w:t>
      </w:r>
      <w:r>
        <w:rPr>
          <w:spacing w:val="-6"/>
        </w:rPr>
        <w:t xml:space="preserve"> </w:t>
      </w:r>
      <w:r>
        <w:t>and</w:t>
      </w:r>
      <w:r>
        <w:rPr>
          <w:spacing w:val="-6"/>
        </w:rPr>
        <w:t xml:space="preserve"> </w:t>
      </w:r>
      <w:r>
        <w:t>a</w:t>
      </w:r>
      <w:r>
        <w:rPr>
          <w:spacing w:val="-6"/>
        </w:rPr>
        <w:t xml:space="preserve"> </w:t>
      </w:r>
      <w:r>
        <w:t>reference</w:t>
      </w:r>
      <w:r>
        <w:rPr>
          <w:spacing w:val="-6"/>
        </w:rPr>
        <w:t xml:space="preserve"> </w:t>
      </w:r>
      <w:r>
        <w:t>list</w:t>
      </w:r>
      <w:r>
        <w:rPr>
          <w:spacing w:val="-5"/>
        </w:rPr>
        <w:t xml:space="preserve"> </w:t>
      </w:r>
      <w:r>
        <w:t>at</w:t>
      </w:r>
      <w:r>
        <w:rPr>
          <w:spacing w:val="-7"/>
        </w:rPr>
        <w:t xml:space="preserve"> </w:t>
      </w:r>
      <w:r>
        <w:t>the</w:t>
      </w:r>
      <w:r>
        <w:rPr>
          <w:spacing w:val="-4"/>
        </w:rPr>
        <w:t xml:space="preserve"> </w:t>
      </w:r>
      <w:r>
        <w:t>end</w:t>
      </w:r>
      <w:r>
        <w:rPr>
          <w:spacing w:val="-6"/>
        </w:rPr>
        <w:t xml:space="preserve"> </w:t>
      </w:r>
      <w:r>
        <w:t>of your work.</w:t>
      </w:r>
    </w:p>
    <w:p w14:paraId="325F88C0" w14:textId="77777777" w:rsidR="00C41E8E" w:rsidRDefault="00C41E8E">
      <w:pPr>
        <w:pStyle w:val="BodyText"/>
        <w:spacing w:before="2"/>
      </w:pPr>
    </w:p>
    <w:p w14:paraId="160DF742" w14:textId="77777777" w:rsidR="00C41E8E" w:rsidRDefault="00B31F58">
      <w:pPr>
        <w:pStyle w:val="Heading2"/>
        <w:jc w:val="both"/>
      </w:pPr>
      <w:r>
        <w:t>Guidance</w:t>
      </w:r>
      <w:r>
        <w:rPr>
          <w:spacing w:val="-5"/>
        </w:rPr>
        <w:t xml:space="preserve"> </w:t>
      </w:r>
      <w:r>
        <w:t>specific</w:t>
      </w:r>
      <w:r>
        <w:rPr>
          <w:spacing w:val="-4"/>
        </w:rPr>
        <w:t xml:space="preserve"> </w:t>
      </w:r>
      <w:r>
        <w:t>to</w:t>
      </w:r>
      <w:r>
        <w:rPr>
          <w:spacing w:val="-5"/>
        </w:rPr>
        <w:t xml:space="preserve"> </w:t>
      </w:r>
      <w:r>
        <w:t>this</w:t>
      </w:r>
      <w:r>
        <w:rPr>
          <w:spacing w:val="-2"/>
        </w:rPr>
        <w:t xml:space="preserve"> assessment:</w:t>
      </w:r>
    </w:p>
    <w:p w14:paraId="30D3675C" w14:textId="77777777" w:rsidR="00C41E8E" w:rsidRDefault="00B31F58">
      <w:pPr>
        <w:pStyle w:val="BodyText"/>
        <w:ind w:left="440" w:right="706"/>
        <w:jc w:val="both"/>
      </w:pPr>
      <w:r>
        <w:t xml:space="preserve">You should include at least 15 references for your report and 15 references for your presentation. These should be taken from appropriate journals, textbooks and </w:t>
      </w:r>
      <w:r>
        <w:rPr>
          <w:u w:val="single"/>
        </w:rPr>
        <w:t>reliable</w:t>
      </w:r>
      <w:r>
        <w:t xml:space="preserve"> websites. A reference list should be provided using Harvard referencing conventions (please note this is not included in your word count).</w:t>
      </w:r>
    </w:p>
    <w:p w14:paraId="3930F9BB" w14:textId="77777777" w:rsidR="00C41E8E" w:rsidRDefault="00B31F58">
      <w:pPr>
        <w:pStyle w:val="ListParagraph"/>
        <w:numPr>
          <w:ilvl w:val="0"/>
          <w:numId w:val="1"/>
        </w:numPr>
        <w:tabs>
          <w:tab w:val="left" w:pos="798"/>
        </w:tabs>
        <w:spacing w:before="203"/>
        <w:ind w:left="798" w:hanging="358"/>
        <w:jc w:val="both"/>
        <w:rPr>
          <w:b/>
        </w:rPr>
      </w:pPr>
      <w:r>
        <w:rPr>
          <w:b/>
        </w:rPr>
        <w:t>Knowledge</w:t>
      </w:r>
      <w:r>
        <w:rPr>
          <w:b/>
          <w:spacing w:val="-9"/>
        </w:rPr>
        <w:t xml:space="preserve"> </w:t>
      </w:r>
      <w:r>
        <w:rPr>
          <w:b/>
        </w:rPr>
        <w:t>and</w:t>
      </w:r>
      <w:r>
        <w:rPr>
          <w:b/>
          <w:spacing w:val="-5"/>
        </w:rPr>
        <w:t xml:space="preserve"> </w:t>
      </w:r>
      <w:r>
        <w:rPr>
          <w:b/>
        </w:rPr>
        <w:t>Understanding</w:t>
      </w:r>
      <w:r>
        <w:rPr>
          <w:b/>
          <w:spacing w:val="-8"/>
        </w:rPr>
        <w:t xml:space="preserve"> </w:t>
      </w:r>
      <w:r>
        <w:rPr>
          <w:b/>
          <w:spacing w:val="-2"/>
        </w:rPr>
        <w:t>Skills</w:t>
      </w:r>
    </w:p>
    <w:p w14:paraId="26E95573" w14:textId="77777777" w:rsidR="00C41E8E" w:rsidRDefault="00B31F58">
      <w:pPr>
        <w:pStyle w:val="BodyText"/>
        <w:spacing w:before="2"/>
        <w:ind w:left="440" w:right="704"/>
        <w:jc w:val="both"/>
      </w:pPr>
      <w:r>
        <w:t>At</w:t>
      </w:r>
      <w:r>
        <w:rPr>
          <w:spacing w:val="-16"/>
        </w:rPr>
        <w:t xml:space="preserve"> </w:t>
      </w:r>
      <w:r>
        <w:t>level</w:t>
      </w:r>
      <w:r>
        <w:rPr>
          <w:spacing w:val="-15"/>
        </w:rPr>
        <w:t xml:space="preserve"> </w:t>
      </w:r>
      <w:r>
        <w:t>4,</w:t>
      </w:r>
      <w:r>
        <w:rPr>
          <w:spacing w:val="-15"/>
        </w:rPr>
        <w:t xml:space="preserve"> </w:t>
      </w:r>
      <w:r>
        <w:t>you</w:t>
      </w:r>
      <w:r>
        <w:rPr>
          <w:spacing w:val="-16"/>
        </w:rPr>
        <w:t xml:space="preserve"> </w:t>
      </w:r>
      <w:r>
        <w:t>should</w:t>
      </w:r>
      <w:r>
        <w:rPr>
          <w:spacing w:val="-15"/>
        </w:rPr>
        <w:t xml:space="preserve"> </w:t>
      </w:r>
      <w:r>
        <w:t>be</w:t>
      </w:r>
      <w:r>
        <w:rPr>
          <w:spacing w:val="-15"/>
        </w:rPr>
        <w:t xml:space="preserve"> </w:t>
      </w:r>
      <w:r>
        <w:t>able</w:t>
      </w:r>
      <w:r>
        <w:rPr>
          <w:spacing w:val="-15"/>
        </w:rPr>
        <w:t xml:space="preserve"> </w:t>
      </w:r>
      <w:r>
        <w:t>to</w:t>
      </w:r>
      <w:r>
        <w:rPr>
          <w:spacing w:val="-16"/>
        </w:rPr>
        <w:t xml:space="preserve"> </w:t>
      </w:r>
      <w:r>
        <w:t>demonstrate</w:t>
      </w:r>
      <w:r>
        <w:rPr>
          <w:spacing w:val="-15"/>
        </w:rPr>
        <w:t xml:space="preserve"> </w:t>
      </w:r>
      <w:r>
        <w:t>knowledge</w:t>
      </w:r>
      <w:r>
        <w:rPr>
          <w:spacing w:val="-15"/>
        </w:rPr>
        <w:t xml:space="preserve"> </w:t>
      </w:r>
      <w:r>
        <w:t>of</w:t>
      </w:r>
      <w:r>
        <w:rPr>
          <w:spacing w:val="-14"/>
        </w:rPr>
        <w:t xml:space="preserve"> </w:t>
      </w:r>
      <w:r>
        <w:t>the</w:t>
      </w:r>
      <w:r>
        <w:rPr>
          <w:spacing w:val="-15"/>
        </w:rPr>
        <w:t xml:space="preserve"> </w:t>
      </w:r>
      <w:r>
        <w:t>underlying</w:t>
      </w:r>
      <w:r>
        <w:rPr>
          <w:spacing w:val="-15"/>
        </w:rPr>
        <w:t xml:space="preserve"> </w:t>
      </w:r>
      <w:r>
        <w:t>concepts</w:t>
      </w:r>
      <w:r>
        <w:rPr>
          <w:spacing w:val="-15"/>
        </w:rPr>
        <w:t xml:space="preserve"> </w:t>
      </w:r>
      <w:r>
        <w:t>and</w:t>
      </w:r>
      <w:r>
        <w:rPr>
          <w:spacing w:val="-16"/>
        </w:rPr>
        <w:t xml:space="preserve"> </w:t>
      </w:r>
      <w:r>
        <w:t>principles</w:t>
      </w:r>
      <w:r>
        <w:rPr>
          <w:spacing w:val="-14"/>
        </w:rPr>
        <w:t xml:space="preserve"> </w:t>
      </w:r>
      <w:r>
        <w:t xml:space="preserve">associated with your area(s) of study. </w:t>
      </w:r>
      <w:r>
        <w:rPr>
          <w:i/>
        </w:rPr>
        <w:t xml:space="preserve">Knowledge </w:t>
      </w:r>
      <w:r>
        <w:t>relates to the facts, information and skills you have acquired through your</w:t>
      </w:r>
      <w:r>
        <w:rPr>
          <w:spacing w:val="-1"/>
        </w:rPr>
        <w:t xml:space="preserve"> </w:t>
      </w:r>
      <w:r>
        <w:t>learning. You</w:t>
      </w:r>
      <w:r>
        <w:rPr>
          <w:spacing w:val="-4"/>
        </w:rPr>
        <w:t xml:space="preserve"> </w:t>
      </w:r>
      <w:r>
        <w:t>demonstrate</w:t>
      </w:r>
      <w:r>
        <w:rPr>
          <w:spacing w:val="-2"/>
        </w:rPr>
        <w:t xml:space="preserve"> </w:t>
      </w:r>
      <w:r>
        <w:t xml:space="preserve">your </w:t>
      </w:r>
      <w:r>
        <w:rPr>
          <w:i/>
        </w:rPr>
        <w:t>understanding</w:t>
      </w:r>
      <w:r>
        <w:rPr>
          <w:i/>
          <w:spacing w:val="-2"/>
        </w:rPr>
        <w:t xml:space="preserve"> </w:t>
      </w:r>
      <w:r>
        <w:t>by</w:t>
      </w:r>
      <w:r>
        <w:rPr>
          <w:spacing w:val="-2"/>
        </w:rPr>
        <w:t xml:space="preserve"> </w:t>
      </w:r>
      <w:r>
        <w:t>interpreting</w:t>
      </w:r>
      <w:r>
        <w:rPr>
          <w:spacing w:val="-4"/>
        </w:rPr>
        <w:t xml:space="preserve"> </w:t>
      </w:r>
      <w:r>
        <w:t>the</w:t>
      </w:r>
      <w:r>
        <w:rPr>
          <w:spacing w:val="-4"/>
        </w:rPr>
        <w:t xml:space="preserve"> </w:t>
      </w:r>
      <w:r>
        <w:t>meaning</w:t>
      </w:r>
      <w:r>
        <w:rPr>
          <w:spacing w:val="-2"/>
        </w:rPr>
        <w:t xml:space="preserve"> </w:t>
      </w:r>
      <w:r>
        <w:t>of</w:t>
      </w:r>
      <w:r>
        <w:rPr>
          <w:spacing w:val="-1"/>
        </w:rPr>
        <w:t xml:space="preserve"> </w:t>
      </w:r>
      <w:r>
        <w:t>the</w:t>
      </w:r>
      <w:r>
        <w:rPr>
          <w:spacing w:val="-4"/>
        </w:rPr>
        <w:t xml:space="preserve"> </w:t>
      </w:r>
      <w:r>
        <w:t>facts</w:t>
      </w:r>
      <w:r>
        <w:rPr>
          <w:spacing w:val="-1"/>
        </w:rPr>
        <w:t xml:space="preserve"> </w:t>
      </w:r>
      <w:r>
        <w:t>and</w:t>
      </w:r>
      <w:r>
        <w:rPr>
          <w:spacing w:val="-2"/>
        </w:rPr>
        <w:t xml:space="preserve"> </w:t>
      </w:r>
      <w:r>
        <w:t>information (knowledge).</w:t>
      </w:r>
      <w:r>
        <w:rPr>
          <w:spacing w:val="-9"/>
        </w:rPr>
        <w:t xml:space="preserve"> </w:t>
      </w:r>
      <w:r>
        <w:t>This</w:t>
      </w:r>
      <w:r>
        <w:rPr>
          <w:spacing w:val="-11"/>
        </w:rPr>
        <w:t xml:space="preserve"> </w:t>
      </w:r>
      <w:r>
        <w:t>means</w:t>
      </w:r>
      <w:r>
        <w:rPr>
          <w:spacing w:val="-11"/>
        </w:rPr>
        <w:t xml:space="preserve"> </w:t>
      </w:r>
      <w:r>
        <w:t>that</w:t>
      </w:r>
      <w:r>
        <w:rPr>
          <w:spacing w:val="-4"/>
        </w:rPr>
        <w:t xml:space="preserve"> </w:t>
      </w:r>
      <w:r>
        <w:t>you</w:t>
      </w:r>
      <w:r>
        <w:rPr>
          <w:spacing w:val="-9"/>
        </w:rPr>
        <w:t xml:space="preserve"> </w:t>
      </w:r>
      <w:r>
        <w:t>need</w:t>
      </w:r>
      <w:r>
        <w:rPr>
          <w:spacing w:val="-9"/>
        </w:rPr>
        <w:t xml:space="preserve"> </w:t>
      </w:r>
      <w:r>
        <w:t>to</w:t>
      </w:r>
      <w:r>
        <w:rPr>
          <w:spacing w:val="-14"/>
        </w:rPr>
        <w:t xml:space="preserve"> </w:t>
      </w:r>
      <w:r>
        <w:t>select</w:t>
      </w:r>
      <w:r>
        <w:rPr>
          <w:spacing w:val="-5"/>
        </w:rPr>
        <w:t xml:space="preserve"> </w:t>
      </w:r>
      <w:r>
        <w:t>and</w:t>
      </w:r>
      <w:r>
        <w:rPr>
          <w:spacing w:val="-7"/>
        </w:rPr>
        <w:t xml:space="preserve"> </w:t>
      </w:r>
      <w:r>
        <w:t>include</w:t>
      </w:r>
      <w:r>
        <w:rPr>
          <w:spacing w:val="-6"/>
        </w:rPr>
        <w:t xml:space="preserve"> </w:t>
      </w:r>
      <w:r>
        <w:t>in</w:t>
      </w:r>
      <w:r>
        <w:rPr>
          <w:spacing w:val="-9"/>
        </w:rPr>
        <w:t xml:space="preserve"> </w:t>
      </w:r>
      <w:r>
        <w:t>your</w:t>
      </w:r>
      <w:r>
        <w:rPr>
          <w:spacing w:val="-5"/>
        </w:rPr>
        <w:t xml:space="preserve"> </w:t>
      </w:r>
      <w:r>
        <w:t>work</w:t>
      </w:r>
      <w:r>
        <w:rPr>
          <w:spacing w:val="-5"/>
        </w:rPr>
        <w:t xml:space="preserve"> </w:t>
      </w:r>
      <w:r>
        <w:t>the</w:t>
      </w:r>
      <w:r>
        <w:rPr>
          <w:spacing w:val="-7"/>
        </w:rPr>
        <w:t xml:space="preserve"> </w:t>
      </w:r>
      <w:r>
        <w:t>concepts,</w:t>
      </w:r>
      <w:r>
        <w:rPr>
          <w:spacing w:val="-7"/>
        </w:rPr>
        <w:t xml:space="preserve"> </w:t>
      </w:r>
      <w:r>
        <w:t>techniques,</w:t>
      </w:r>
      <w:r>
        <w:rPr>
          <w:spacing w:val="-10"/>
        </w:rPr>
        <w:t xml:space="preserve"> </w:t>
      </w:r>
      <w:r>
        <w:t>models, theories,</w:t>
      </w:r>
      <w:r>
        <w:rPr>
          <w:spacing w:val="-12"/>
        </w:rPr>
        <w:t xml:space="preserve"> </w:t>
      </w:r>
      <w:r>
        <w:t>etc.</w:t>
      </w:r>
      <w:r>
        <w:rPr>
          <w:spacing w:val="-12"/>
        </w:rPr>
        <w:t xml:space="preserve"> </w:t>
      </w:r>
      <w:r>
        <w:t>appropriate</w:t>
      </w:r>
      <w:r>
        <w:rPr>
          <w:spacing w:val="-13"/>
        </w:rPr>
        <w:t xml:space="preserve"> </w:t>
      </w:r>
      <w:r>
        <w:t>to</w:t>
      </w:r>
      <w:r>
        <w:rPr>
          <w:spacing w:val="-14"/>
        </w:rPr>
        <w:t xml:space="preserve"> </w:t>
      </w:r>
      <w:r>
        <w:t>the</w:t>
      </w:r>
      <w:r>
        <w:rPr>
          <w:spacing w:val="-14"/>
        </w:rPr>
        <w:t xml:space="preserve"> </w:t>
      </w:r>
      <w:r>
        <w:t>task(s)</w:t>
      </w:r>
      <w:r>
        <w:rPr>
          <w:spacing w:val="-10"/>
        </w:rPr>
        <w:t xml:space="preserve"> </w:t>
      </w:r>
      <w:r>
        <w:t>set.</w:t>
      </w:r>
      <w:r>
        <w:rPr>
          <w:spacing w:val="-12"/>
        </w:rPr>
        <w:t xml:space="preserve"> </w:t>
      </w:r>
      <w:r>
        <w:t>You</w:t>
      </w:r>
      <w:r>
        <w:rPr>
          <w:spacing w:val="-14"/>
        </w:rPr>
        <w:t xml:space="preserve"> </w:t>
      </w:r>
      <w:r>
        <w:t>should</w:t>
      </w:r>
      <w:r>
        <w:rPr>
          <w:spacing w:val="-11"/>
        </w:rPr>
        <w:t xml:space="preserve"> </w:t>
      </w:r>
      <w:r>
        <w:t>be</w:t>
      </w:r>
      <w:r>
        <w:rPr>
          <w:spacing w:val="-12"/>
        </w:rPr>
        <w:t xml:space="preserve"> </w:t>
      </w:r>
      <w:r>
        <w:t>able</w:t>
      </w:r>
      <w:r>
        <w:rPr>
          <w:spacing w:val="-11"/>
        </w:rPr>
        <w:t xml:space="preserve"> </w:t>
      </w:r>
      <w:r>
        <w:t>to</w:t>
      </w:r>
      <w:r>
        <w:rPr>
          <w:spacing w:val="-11"/>
        </w:rPr>
        <w:t xml:space="preserve"> </w:t>
      </w:r>
      <w:r>
        <w:t>explain</w:t>
      </w:r>
      <w:r>
        <w:rPr>
          <w:spacing w:val="-14"/>
        </w:rPr>
        <w:t xml:space="preserve"> </w:t>
      </w:r>
      <w:r>
        <w:t>the</w:t>
      </w:r>
      <w:r>
        <w:rPr>
          <w:spacing w:val="-7"/>
        </w:rPr>
        <w:t xml:space="preserve"> </w:t>
      </w:r>
      <w:r>
        <w:t>theories,</w:t>
      </w:r>
      <w:r>
        <w:rPr>
          <w:spacing w:val="-13"/>
        </w:rPr>
        <w:t xml:space="preserve"> </w:t>
      </w:r>
      <w:r>
        <w:t>concepts,</w:t>
      </w:r>
      <w:r>
        <w:rPr>
          <w:spacing w:val="-12"/>
        </w:rPr>
        <w:t xml:space="preserve"> </w:t>
      </w:r>
      <w:r>
        <w:t>etc.</w:t>
      </w:r>
      <w:r>
        <w:rPr>
          <w:spacing w:val="-12"/>
        </w:rPr>
        <w:t xml:space="preserve"> </w:t>
      </w:r>
      <w:r>
        <w:t>to</w:t>
      </w:r>
      <w:r>
        <w:rPr>
          <w:spacing w:val="-14"/>
        </w:rPr>
        <w:t xml:space="preserve"> </w:t>
      </w:r>
      <w:r>
        <w:t>show your understanding.</w:t>
      </w:r>
      <w:r>
        <w:rPr>
          <w:spacing w:val="40"/>
        </w:rPr>
        <w:t xml:space="preserve"> </w:t>
      </w:r>
      <w:r>
        <w:t xml:space="preserve">Your mark/grade will also depend upon the </w:t>
      </w:r>
      <w:r>
        <w:rPr>
          <w:i/>
        </w:rPr>
        <w:t xml:space="preserve">extent </w:t>
      </w:r>
      <w:r>
        <w:t>to which you demonstrate your knowledge and understanding.</w:t>
      </w:r>
    </w:p>
    <w:p w14:paraId="607FE070" w14:textId="77777777" w:rsidR="00C41E8E" w:rsidRDefault="00C41E8E">
      <w:pPr>
        <w:pStyle w:val="BodyText"/>
        <w:spacing w:before="2"/>
      </w:pPr>
    </w:p>
    <w:p w14:paraId="24D2035A" w14:textId="77777777" w:rsidR="00C41E8E" w:rsidRDefault="00B31F58">
      <w:pPr>
        <w:ind w:left="440" w:right="703"/>
        <w:jc w:val="both"/>
      </w:pPr>
      <w:r>
        <w:rPr>
          <w:b/>
          <w:i/>
        </w:rPr>
        <w:t>Guidance</w:t>
      </w:r>
      <w:r>
        <w:rPr>
          <w:b/>
          <w:i/>
          <w:spacing w:val="-11"/>
        </w:rPr>
        <w:t xml:space="preserve"> </w:t>
      </w:r>
      <w:r>
        <w:rPr>
          <w:b/>
          <w:i/>
        </w:rPr>
        <w:t>specific</w:t>
      </w:r>
      <w:r>
        <w:rPr>
          <w:b/>
          <w:i/>
          <w:spacing w:val="-14"/>
        </w:rPr>
        <w:t xml:space="preserve"> </w:t>
      </w:r>
      <w:r>
        <w:rPr>
          <w:b/>
          <w:i/>
        </w:rPr>
        <w:t>to</w:t>
      </w:r>
      <w:r>
        <w:rPr>
          <w:b/>
          <w:i/>
          <w:spacing w:val="-11"/>
        </w:rPr>
        <w:t xml:space="preserve"> </w:t>
      </w:r>
      <w:r>
        <w:rPr>
          <w:b/>
          <w:i/>
        </w:rPr>
        <w:t>this</w:t>
      </w:r>
      <w:r>
        <w:rPr>
          <w:b/>
          <w:i/>
          <w:spacing w:val="-6"/>
        </w:rPr>
        <w:t xml:space="preserve"> </w:t>
      </w:r>
      <w:r>
        <w:rPr>
          <w:b/>
          <w:i/>
        </w:rPr>
        <w:t>assessment:</w:t>
      </w:r>
      <w:r>
        <w:rPr>
          <w:b/>
          <w:i/>
          <w:spacing w:val="-7"/>
        </w:rPr>
        <w:t xml:space="preserve"> </w:t>
      </w:r>
      <w:r>
        <w:t>You</w:t>
      </w:r>
      <w:r>
        <w:rPr>
          <w:spacing w:val="-9"/>
        </w:rPr>
        <w:t xml:space="preserve"> </w:t>
      </w:r>
      <w:r>
        <w:t>should</w:t>
      </w:r>
      <w:r>
        <w:rPr>
          <w:spacing w:val="-6"/>
        </w:rPr>
        <w:t xml:space="preserve"> </w:t>
      </w:r>
      <w:r>
        <w:t>demonstrate</w:t>
      </w:r>
      <w:r>
        <w:rPr>
          <w:spacing w:val="-10"/>
        </w:rPr>
        <w:t xml:space="preserve"> </w:t>
      </w:r>
      <w:r>
        <w:t>your</w:t>
      </w:r>
      <w:r>
        <w:rPr>
          <w:spacing w:val="-8"/>
        </w:rPr>
        <w:t xml:space="preserve"> </w:t>
      </w:r>
      <w:r>
        <w:t>knowledge</w:t>
      </w:r>
      <w:r>
        <w:rPr>
          <w:spacing w:val="-6"/>
        </w:rPr>
        <w:t xml:space="preserve"> </w:t>
      </w:r>
      <w:r>
        <w:t>and</w:t>
      </w:r>
      <w:r>
        <w:rPr>
          <w:spacing w:val="-6"/>
        </w:rPr>
        <w:t xml:space="preserve"> </w:t>
      </w:r>
      <w:r>
        <w:t>understanding</w:t>
      </w:r>
      <w:r>
        <w:rPr>
          <w:spacing w:val="-7"/>
        </w:rPr>
        <w:t xml:space="preserve"> </w:t>
      </w:r>
      <w:r>
        <w:t>of</w:t>
      </w:r>
      <w:r>
        <w:rPr>
          <w:spacing w:val="-5"/>
        </w:rPr>
        <w:t xml:space="preserve"> </w:t>
      </w:r>
      <w:r>
        <w:t>the communication and teamwork theories/models that you have studied within the module.</w:t>
      </w:r>
    </w:p>
    <w:p w14:paraId="27D7654B" w14:textId="77777777" w:rsidR="00C41E8E" w:rsidRDefault="00C41E8E">
      <w:pPr>
        <w:pStyle w:val="BodyText"/>
        <w:spacing w:before="203"/>
      </w:pPr>
    </w:p>
    <w:p w14:paraId="0D55C0AC" w14:textId="77777777" w:rsidR="00C41E8E" w:rsidRDefault="00B31F58">
      <w:pPr>
        <w:pStyle w:val="ListParagraph"/>
        <w:numPr>
          <w:ilvl w:val="0"/>
          <w:numId w:val="1"/>
        </w:numPr>
        <w:tabs>
          <w:tab w:val="left" w:pos="798"/>
        </w:tabs>
        <w:ind w:left="798" w:hanging="358"/>
        <w:jc w:val="both"/>
        <w:rPr>
          <w:b/>
        </w:rPr>
      </w:pPr>
      <w:r>
        <w:rPr>
          <w:b/>
        </w:rPr>
        <w:t>Cognitive</w:t>
      </w:r>
      <w:r>
        <w:rPr>
          <w:b/>
          <w:spacing w:val="-8"/>
        </w:rPr>
        <w:t xml:space="preserve"> </w:t>
      </w:r>
      <w:r>
        <w:rPr>
          <w:b/>
        </w:rPr>
        <w:t>and</w:t>
      </w:r>
      <w:r>
        <w:rPr>
          <w:b/>
          <w:spacing w:val="-8"/>
        </w:rPr>
        <w:t xml:space="preserve"> </w:t>
      </w:r>
      <w:r>
        <w:rPr>
          <w:b/>
        </w:rPr>
        <w:t>Intellectual</w:t>
      </w:r>
      <w:r>
        <w:rPr>
          <w:b/>
          <w:spacing w:val="-2"/>
        </w:rPr>
        <w:t xml:space="preserve"> Skills</w:t>
      </w:r>
    </w:p>
    <w:p w14:paraId="2DCD3278" w14:textId="77777777" w:rsidR="00C41E8E" w:rsidRDefault="00B31F58">
      <w:pPr>
        <w:pStyle w:val="BodyText"/>
        <w:spacing w:before="5"/>
        <w:ind w:left="440" w:right="703"/>
        <w:jc w:val="both"/>
      </w:pPr>
      <w: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w:t>
      </w:r>
      <w:r>
        <w:rPr>
          <w:spacing w:val="-7"/>
        </w:rPr>
        <w:t xml:space="preserve"> </w:t>
      </w:r>
      <w:r>
        <w:t>related</w:t>
      </w:r>
      <w:r>
        <w:rPr>
          <w:spacing w:val="-8"/>
        </w:rPr>
        <w:t xml:space="preserve"> </w:t>
      </w:r>
      <w:r>
        <w:t>to</w:t>
      </w:r>
      <w:r>
        <w:rPr>
          <w:spacing w:val="-9"/>
        </w:rPr>
        <w:t xml:space="preserve"> </w:t>
      </w:r>
      <w:r>
        <w:t>your</w:t>
      </w:r>
      <w:r>
        <w:rPr>
          <w:spacing w:val="-8"/>
        </w:rPr>
        <w:t xml:space="preserve"> </w:t>
      </w:r>
      <w:r>
        <w:t>area(s) of</w:t>
      </w:r>
      <w:r>
        <w:rPr>
          <w:spacing w:val="-3"/>
        </w:rPr>
        <w:t xml:space="preserve"> </w:t>
      </w:r>
      <w:r>
        <w:t>study</w:t>
      </w:r>
      <w:r>
        <w:rPr>
          <w:spacing w:val="-6"/>
        </w:rPr>
        <w:t xml:space="preserve"> </w:t>
      </w:r>
      <w:r>
        <w:t>and/or</w:t>
      </w:r>
      <w:r>
        <w:rPr>
          <w:spacing w:val="-3"/>
        </w:rPr>
        <w:t xml:space="preserve"> </w:t>
      </w:r>
      <w:r>
        <w:t>work.</w:t>
      </w:r>
      <w:r>
        <w:rPr>
          <w:spacing w:val="-4"/>
        </w:rPr>
        <w:t xml:space="preserve"> </w:t>
      </w:r>
      <w:r>
        <w:t>Your</w:t>
      </w:r>
      <w:r>
        <w:rPr>
          <w:spacing w:val="-5"/>
        </w:rPr>
        <w:t xml:space="preserve"> </w:t>
      </w:r>
      <w:r>
        <w:t>work</w:t>
      </w:r>
      <w:r>
        <w:rPr>
          <w:spacing w:val="-5"/>
        </w:rPr>
        <w:t xml:space="preserve"> </w:t>
      </w:r>
      <w:r>
        <w:t>must</w:t>
      </w:r>
      <w:r>
        <w:rPr>
          <w:spacing w:val="-5"/>
        </w:rPr>
        <w:t xml:space="preserve"> </w:t>
      </w:r>
      <w:r>
        <w:t>contain</w:t>
      </w:r>
      <w:r>
        <w:rPr>
          <w:spacing w:val="-1"/>
        </w:rPr>
        <w:t xml:space="preserve"> </w:t>
      </w:r>
      <w:r>
        <w:t>evidence</w:t>
      </w:r>
      <w:r>
        <w:rPr>
          <w:spacing w:val="-2"/>
        </w:rPr>
        <w:t xml:space="preserve"> </w:t>
      </w:r>
      <w:r>
        <w:t>of</w:t>
      </w:r>
      <w:r>
        <w:rPr>
          <w:spacing w:val="-3"/>
        </w:rPr>
        <w:t xml:space="preserve"> </w:t>
      </w:r>
      <w:r>
        <w:t>logical,</w:t>
      </w:r>
      <w:r>
        <w:rPr>
          <w:spacing w:val="-3"/>
        </w:rPr>
        <w:t xml:space="preserve"> </w:t>
      </w:r>
      <w:r>
        <w:t>analytical thinking.</w:t>
      </w:r>
      <w:r>
        <w:rPr>
          <w:spacing w:val="-16"/>
        </w:rPr>
        <w:t xml:space="preserve"> </w:t>
      </w:r>
      <w:r>
        <w:t>For</w:t>
      </w:r>
      <w:r>
        <w:rPr>
          <w:spacing w:val="-15"/>
        </w:rPr>
        <w:t xml:space="preserve"> </w:t>
      </w:r>
      <w:r>
        <w:t>example,</w:t>
      </w:r>
      <w:r>
        <w:rPr>
          <w:spacing w:val="-15"/>
        </w:rPr>
        <w:t xml:space="preserve"> </w:t>
      </w:r>
      <w:r>
        <w:t>to</w:t>
      </w:r>
      <w:r>
        <w:rPr>
          <w:spacing w:val="-16"/>
        </w:rPr>
        <w:t xml:space="preserve"> </w:t>
      </w:r>
      <w:r>
        <w:t>examine</w:t>
      </w:r>
      <w:r>
        <w:rPr>
          <w:spacing w:val="-15"/>
        </w:rPr>
        <w:t xml:space="preserve"> </w:t>
      </w:r>
      <w:r>
        <w:t>and</w:t>
      </w:r>
      <w:r>
        <w:rPr>
          <w:spacing w:val="-15"/>
        </w:rPr>
        <w:t xml:space="preserve"> </w:t>
      </w:r>
      <w:r>
        <w:t>break</w:t>
      </w:r>
      <w:r>
        <w:rPr>
          <w:spacing w:val="-11"/>
        </w:rPr>
        <w:t xml:space="preserve"> </w:t>
      </w:r>
      <w:r>
        <w:t>information</w:t>
      </w:r>
      <w:r>
        <w:rPr>
          <w:spacing w:val="-15"/>
        </w:rPr>
        <w:t xml:space="preserve"> </w:t>
      </w:r>
      <w:r>
        <w:t>down</w:t>
      </w:r>
      <w:r>
        <w:rPr>
          <w:spacing w:val="-11"/>
        </w:rPr>
        <w:t xml:space="preserve"> </w:t>
      </w:r>
      <w:r>
        <w:t>into</w:t>
      </w:r>
      <w:r>
        <w:rPr>
          <w:spacing w:val="-15"/>
        </w:rPr>
        <w:t xml:space="preserve"> </w:t>
      </w:r>
      <w:r>
        <w:t>parts,</w:t>
      </w:r>
      <w:r>
        <w:rPr>
          <w:spacing w:val="-16"/>
        </w:rPr>
        <w:t xml:space="preserve"> </w:t>
      </w:r>
      <w:r>
        <w:t>make</w:t>
      </w:r>
      <w:r>
        <w:rPr>
          <w:spacing w:val="-15"/>
        </w:rPr>
        <w:t xml:space="preserve"> </w:t>
      </w:r>
      <w:r>
        <w:t>inferences,</w:t>
      </w:r>
      <w:r>
        <w:rPr>
          <w:spacing w:val="-15"/>
        </w:rPr>
        <w:t xml:space="preserve"> </w:t>
      </w:r>
      <w:r>
        <w:t>compile,</w:t>
      </w:r>
      <w:r>
        <w:rPr>
          <w:spacing w:val="-13"/>
        </w:rPr>
        <w:t xml:space="preserve"> </w:t>
      </w:r>
      <w:r>
        <w:t>compare and</w:t>
      </w:r>
      <w:r>
        <w:rPr>
          <w:spacing w:val="-7"/>
        </w:rPr>
        <w:t xml:space="preserve"> </w:t>
      </w:r>
      <w:r>
        <w:t>contrast</w:t>
      </w:r>
      <w:r>
        <w:rPr>
          <w:spacing w:val="-6"/>
        </w:rPr>
        <w:t xml:space="preserve"> </w:t>
      </w:r>
      <w:r>
        <w:t>information.</w:t>
      </w:r>
      <w:r>
        <w:rPr>
          <w:spacing w:val="40"/>
        </w:rPr>
        <w:t xml:space="preserve"> </w:t>
      </w:r>
      <w:r>
        <w:t>This</w:t>
      </w:r>
      <w:r>
        <w:rPr>
          <w:spacing w:val="-12"/>
        </w:rPr>
        <w:t xml:space="preserve"> </w:t>
      </w:r>
      <w:r>
        <w:t>means</w:t>
      </w:r>
      <w:r>
        <w:rPr>
          <w:spacing w:val="-9"/>
        </w:rPr>
        <w:t xml:space="preserve"> </w:t>
      </w:r>
      <w:r>
        <w:t>not</w:t>
      </w:r>
      <w:r>
        <w:rPr>
          <w:spacing w:val="-10"/>
        </w:rPr>
        <w:t xml:space="preserve"> </w:t>
      </w:r>
      <w:r>
        <w:t>just</w:t>
      </w:r>
      <w:r>
        <w:rPr>
          <w:spacing w:val="-7"/>
        </w:rPr>
        <w:t xml:space="preserve"> </w:t>
      </w:r>
      <w:r>
        <w:t>describing</w:t>
      </w:r>
      <w:r>
        <w:rPr>
          <w:spacing w:val="-5"/>
        </w:rPr>
        <w:t xml:space="preserve"> </w:t>
      </w:r>
      <w:r>
        <w:t>what!</w:t>
      </w:r>
      <w:r>
        <w:rPr>
          <w:spacing w:val="-6"/>
        </w:rPr>
        <w:t xml:space="preserve"> </w:t>
      </w:r>
      <w:r>
        <w:t>But</w:t>
      </w:r>
      <w:r>
        <w:rPr>
          <w:spacing w:val="-6"/>
        </w:rPr>
        <w:t xml:space="preserve"> </w:t>
      </w:r>
      <w:r>
        <w:t>also</w:t>
      </w:r>
      <w:r>
        <w:rPr>
          <w:spacing w:val="-16"/>
        </w:rPr>
        <w:t xml:space="preserve"> </w:t>
      </w:r>
      <w:r>
        <w:t>justifying:</w:t>
      </w:r>
      <w:r>
        <w:rPr>
          <w:spacing w:val="-13"/>
        </w:rPr>
        <w:t xml:space="preserve"> </w:t>
      </w:r>
      <w:r>
        <w:t>Why?</w:t>
      </w:r>
      <w:r>
        <w:rPr>
          <w:spacing w:val="-11"/>
        </w:rPr>
        <w:t xml:space="preserve"> </w:t>
      </w:r>
      <w:r>
        <w:t>How?</w:t>
      </w:r>
      <w:r>
        <w:rPr>
          <w:spacing w:val="-11"/>
        </w:rPr>
        <w:t xml:space="preserve"> </w:t>
      </w:r>
      <w:r>
        <w:t>When?</w:t>
      </w:r>
      <w:r>
        <w:rPr>
          <w:spacing w:val="-11"/>
        </w:rPr>
        <w:t xml:space="preserve"> </w:t>
      </w:r>
      <w:r>
        <w:t>Who? Where? At what cost? You should provide justification for your arguments and judgements using evidence that</w:t>
      </w:r>
      <w:r>
        <w:rPr>
          <w:spacing w:val="-3"/>
        </w:rPr>
        <w:t xml:space="preserve"> </w:t>
      </w:r>
      <w:r>
        <w:t>you</w:t>
      </w:r>
      <w:r>
        <w:rPr>
          <w:spacing w:val="-6"/>
        </w:rPr>
        <w:t xml:space="preserve"> </w:t>
      </w:r>
      <w:r>
        <w:t>have</w:t>
      </w:r>
      <w:r>
        <w:rPr>
          <w:spacing w:val="-8"/>
        </w:rPr>
        <w:t xml:space="preserve"> </w:t>
      </w:r>
      <w:r>
        <w:t>reflected</w:t>
      </w:r>
      <w:r>
        <w:rPr>
          <w:spacing w:val="-3"/>
        </w:rPr>
        <w:t xml:space="preserve"> </w:t>
      </w:r>
      <w:r>
        <w:t>upon</w:t>
      </w:r>
      <w:r>
        <w:rPr>
          <w:spacing w:val="-2"/>
        </w:rPr>
        <w:t xml:space="preserve"> </w:t>
      </w:r>
      <w:r>
        <w:t>the</w:t>
      </w:r>
      <w:r>
        <w:rPr>
          <w:spacing w:val="-8"/>
        </w:rPr>
        <w:t xml:space="preserve"> </w:t>
      </w:r>
      <w:r>
        <w:t>ideas</w:t>
      </w:r>
      <w:r>
        <w:rPr>
          <w:spacing w:val="-5"/>
        </w:rPr>
        <w:t xml:space="preserve"> </w:t>
      </w:r>
      <w:r>
        <w:t>of</w:t>
      </w:r>
      <w:r>
        <w:rPr>
          <w:spacing w:val="-2"/>
        </w:rPr>
        <w:t xml:space="preserve"> </w:t>
      </w:r>
      <w:r>
        <w:t>others</w:t>
      </w:r>
      <w:r>
        <w:rPr>
          <w:spacing w:val="-5"/>
        </w:rPr>
        <w:t xml:space="preserve"> </w:t>
      </w:r>
      <w:r>
        <w:t>within</w:t>
      </w:r>
      <w:r>
        <w:rPr>
          <w:spacing w:val="-2"/>
        </w:rPr>
        <w:t xml:space="preserve"> </w:t>
      </w:r>
      <w:r>
        <w:t>the</w:t>
      </w:r>
      <w:r>
        <w:rPr>
          <w:spacing w:val="-8"/>
        </w:rPr>
        <w:t xml:space="preserve"> </w:t>
      </w:r>
      <w:r>
        <w:t>subject</w:t>
      </w:r>
      <w:r>
        <w:rPr>
          <w:spacing w:val="-4"/>
        </w:rPr>
        <w:t xml:space="preserve"> </w:t>
      </w:r>
      <w:r>
        <w:t>area and</w:t>
      </w:r>
      <w:r>
        <w:rPr>
          <w:spacing w:val="-10"/>
        </w:rPr>
        <w:t xml:space="preserve"> </w:t>
      </w:r>
      <w:r>
        <w:t>that</w:t>
      </w:r>
      <w:r>
        <w:rPr>
          <w:spacing w:val="-3"/>
        </w:rPr>
        <w:t xml:space="preserve"> </w:t>
      </w:r>
      <w:r>
        <w:t>you</w:t>
      </w:r>
      <w:r>
        <w:rPr>
          <w:spacing w:val="-6"/>
        </w:rPr>
        <w:t xml:space="preserve"> </w:t>
      </w:r>
      <w:r>
        <w:t>are</w:t>
      </w:r>
      <w:r>
        <w:rPr>
          <w:spacing w:val="-5"/>
        </w:rPr>
        <w:t xml:space="preserve"> </w:t>
      </w:r>
      <w:r>
        <w:t>able</w:t>
      </w:r>
      <w:r>
        <w:rPr>
          <w:spacing w:val="-8"/>
        </w:rPr>
        <w:t xml:space="preserve"> </w:t>
      </w:r>
      <w:r>
        <w:t>to</w:t>
      </w:r>
      <w:r>
        <w:rPr>
          <w:spacing w:val="-5"/>
        </w:rPr>
        <w:t xml:space="preserve"> </w:t>
      </w:r>
      <w:r>
        <w:t>make</w:t>
      </w:r>
      <w:r>
        <w:rPr>
          <w:spacing w:val="-3"/>
        </w:rPr>
        <w:t xml:space="preserve"> </w:t>
      </w:r>
      <w:r>
        <w:t>sound judgements and arguments using data and concepts. Where relevant, alternative solutions and recommendations may be proposed.</w:t>
      </w:r>
    </w:p>
    <w:p w14:paraId="3415F0F9" w14:textId="77777777" w:rsidR="00C41E8E" w:rsidRDefault="00C41E8E">
      <w:pPr>
        <w:pStyle w:val="BodyText"/>
        <w:spacing w:before="1"/>
      </w:pPr>
    </w:p>
    <w:p w14:paraId="48CA4FF5" w14:textId="77777777" w:rsidR="00C41E8E" w:rsidRDefault="00B31F58">
      <w:pPr>
        <w:ind w:left="440" w:right="715"/>
        <w:jc w:val="both"/>
      </w:pPr>
      <w:r>
        <w:rPr>
          <w:b/>
          <w:i/>
        </w:rPr>
        <w:t>Guidance</w:t>
      </w:r>
      <w:r>
        <w:rPr>
          <w:b/>
          <w:i/>
          <w:spacing w:val="-9"/>
        </w:rPr>
        <w:t xml:space="preserve"> </w:t>
      </w:r>
      <w:r>
        <w:rPr>
          <w:b/>
          <w:i/>
        </w:rPr>
        <w:t>specific</w:t>
      </w:r>
      <w:r>
        <w:rPr>
          <w:b/>
          <w:i/>
          <w:spacing w:val="-9"/>
        </w:rPr>
        <w:t xml:space="preserve"> </w:t>
      </w:r>
      <w:r>
        <w:rPr>
          <w:b/>
          <w:i/>
        </w:rPr>
        <w:t>to</w:t>
      </w:r>
      <w:r>
        <w:rPr>
          <w:b/>
          <w:i/>
          <w:spacing w:val="-11"/>
        </w:rPr>
        <w:t xml:space="preserve"> </w:t>
      </w:r>
      <w:r>
        <w:rPr>
          <w:b/>
          <w:i/>
        </w:rPr>
        <w:t>this</w:t>
      </w:r>
      <w:r>
        <w:rPr>
          <w:b/>
          <w:i/>
          <w:spacing w:val="-4"/>
        </w:rPr>
        <w:t xml:space="preserve"> </w:t>
      </w:r>
      <w:r>
        <w:rPr>
          <w:b/>
          <w:i/>
        </w:rPr>
        <w:t>assessment:</w:t>
      </w:r>
      <w:r>
        <w:rPr>
          <w:b/>
          <w:i/>
          <w:spacing w:val="-2"/>
        </w:rPr>
        <w:t xml:space="preserve"> </w:t>
      </w:r>
      <w:r>
        <w:t>You</w:t>
      </w:r>
      <w:r>
        <w:rPr>
          <w:spacing w:val="-7"/>
        </w:rPr>
        <w:t xml:space="preserve"> </w:t>
      </w:r>
      <w:r>
        <w:t>should</w:t>
      </w:r>
      <w:r>
        <w:rPr>
          <w:spacing w:val="-4"/>
        </w:rPr>
        <w:t xml:space="preserve"> </w:t>
      </w:r>
      <w:r>
        <w:t>be</w:t>
      </w:r>
      <w:r>
        <w:rPr>
          <w:spacing w:val="-4"/>
        </w:rPr>
        <w:t xml:space="preserve"> </w:t>
      </w:r>
      <w:r>
        <w:t>able</w:t>
      </w:r>
      <w:r>
        <w:rPr>
          <w:spacing w:val="-4"/>
        </w:rPr>
        <w:t xml:space="preserve"> </w:t>
      </w:r>
      <w:r>
        <w:t>to</w:t>
      </w:r>
      <w:r>
        <w:rPr>
          <w:spacing w:val="-6"/>
        </w:rPr>
        <w:t xml:space="preserve"> </w:t>
      </w:r>
      <w:r>
        <w:t>present logical arguments that are robustly underpinned with academic literature.</w:t>
      </w:r>
    </w:p>
    <w:p w14:paraId="146A3922" w14:textId="77777777" w:rsidR="00C41E8E" w:rsidRDefault="00C41E8E">
      <w:pPr>
        <w:pStyle w:val="BodyText"/>
        <w:spacing w:before="81"/>
      </w:pPr>
    </w:p>
    <w:p w14:paraId="4A1E79A2" w14:textId="77777777" w:rsidR="00C41E8E" w:rsidRDefault="00B31F58">
      <w:pPr>
        <w:pStyle w:val="ListParagraph"/>
        <w:numPr>
          <w:ilvl w:val="0"/>
          <w:numId w:val="1"/>
        </w:numPr>
        <w:tabs>
          <w:tab w:val="left" w:pos="798"/>
        </w:tabs>
        <w:ind w:left="798" w:hanging="358"/>
        <w:jc w:val="both"/>
        <w:rPr>
          <w:b/>
        </w:rPr>
      </w:pPr>
      <w:r>
        <w:rPr>
          <w:b/>
        </w:rPr>
        <w:t>Practical</w:t>
      </w:r>
      <w:r>
        <w:rPr>
          <w:b/>
          <w:spacing w:val="-3"/>
        </w:rPr>
        <w:t xml:space="preserve"> </w:t>
      </w:r>
      <w:r>
        <w:rPr>
          <w:b/>
          <w:spacing w:val="-2"/>
        </w:rPr>
        <w:t>Skills</w:t>
      </w:r>
    </w:p>
    <w:p w14:paraId="0E2D231B" w14:textId="77777777" w:rsidR="00C41E8E" w:rsidRDefault="00B31F58">
      <w:pPr>
        <w:pStyle w:val="BodyText"/>
        <w:spacing w:before="2"/>
        <w:ind w:left="440" w:right="706"/>
        <w:jc w:val="both"/>
      </w:pPr>
      <w:r>
        <w:t>At level</w:t>
      </w:r>
      <w:r>
        <w:rPr>
          <w:spacing w:val="-4"/>
        </w:rPr>
        <w:t xml:space="preserve"> </w:t>
      </w:r>
      <w:r>
        <w:t>4,</w:t>
      </w:r>
      <w:r>
        <w:rPr>
          <w:spacing w:val="-5"/>
        </w:rPr>
        <w:t xml:space="preserve"> </w:t>
      </w:r>
      <w:r>
        <w:t>you</w:t>
      </w:r>
      <w:r>
        <w:rPr>
          <w:spacing w:val="-7"/>
        </w:rPr>
        <w:t xml:space="preserve"> </w:t>
      </w:r>
      <w:r>
        <w:t>should</w:t>
      </w:r>
      <w:r>
        <w:rPr>
          <w:spacing w:val="-6"/>
        </w:rPr>
        <w:t xml:space="preserve"> </w:t>
      </w:r>
      <w:r>
        <w:t>be</w:t>
      </w:r>
      <w:r>
        <w:rPr>
          <w:spacing w:val="-11"/>
        </w:rPr>
        <w:t xml:space="preserve"> </w:t>
      </w:r>
      <w:r>
        <w:t>able</w:t>
      </w:r>
      <w:r>
        <w:rPr>
          <w:spacing w:val="-3"/>
        </w:rPr>
        <w:t xml:space="preserve"> </w:t>
      </w:r>
      <w:r>
        <w:t>to</w:t>
      </w:r>
      <w:r>
        <w:rPr>
          <w:spacing w:val="-4"/>
        </w:rPr>
        <w:t xml:space="preserve"> </w:t>
      </w:r>
      <w:r>
        <w:t>apply</w:t>
      </w:r>
      <w:r>
        <w:rPr>
          <w:spacing w:val="-9"/>
        </w:rPr>
        <w:t xml:space="preserve"> </w:t>
      </w:r>
      <w:r>
        <w:t>the</w:t>
      </w:r>
      <w:r>
        <w:rPr>
          <w:spacing w:val="-9"/>
        </w:rPr>
        <w:t xml:space="preserve"> </w:t>
      </w:r>
      <w:r>
        <w:t>basic</w:t>
      </w:r>
      <w:r>
        <w:rPr>
          <w:spacing w:val="-6"/>
        </w:rPr>
        <w:t xml:space="preserve"> </w:t>
      </w:r>
      <w:r>
        <w:t>underlying concepts</w:t>
      </w:r>
      <w:r>
        <w:rPr>
          <w:spacing w:val="-6"/>
        </w:rPr>
        <w:t xml:space="preserve"> </w:t>
      </w:r>
      <w:r>
        <w:t>and</w:t>
      </w:r>
      <w:r>
        <w:rPr>
          <w:spacing w:val="-6"/>
        </w:rPr>
        <w:t xml:space="preserve"> </w:t>
      </w:r>
      <w:r>
        <w:t>principles</w:t>
      </w:r>
      <w:r>
        <w:rPr>
          <w:spacing w:val="-1"/>
        </w:rPr>
        <w:t xml:space="preserve"> </w:t>
      </w:r>
      <w:r>
        <w:t>to</w:t>
      </w:r>
      <w:r>
        <w:rPr>
          <w:spacing w:val="-6"/>
        </w:rPr>
        <w:t xml:space="preserve"> </w:t>
      </w:r>
      <w:r>
        <w:t>evaluate</w:t>
      </w:r>
      <w:r>
        <w:rPr>
          <w:spacing w:val="-6"/>
        </w:rPr>
        <w:t xml:space="preserve"> </w:t>
      </w:r>
      <w:r>
        <w:t>and</w:t>
      </w:r>
      <w:r>
        <w:rPr>
          <w:spacing w:val="-11"/>
        </w:rPr>
        <w:t xml:space="preserve"> </w:t>
      </w:r>
      <w:r>
        <w:t>interpret these within the context of your area of study. You should be able to demonstrate how the subject-related</w:t>
      </w:r>
    </w:p>
    <w:p w14:paraId="74A881D2" w14:textId="77777777" w:rsidR="00C41E8E" w:rsidRDefault="00C41E8E">
      <w:pPr>
        <w:jc w:val="both"/>
        <w:sectPr w:rsidR="00C41E8E">
          <w:pgSz w:w="11900" w:h="16850"/>
          <w:pgMar w:top="1920" w:right="0" w:bottom="780" w:left="280" w:header="0" w:footer="580" w:gutter="0"/>
          <w:cols w:space="720"/>
        </w:sectPr>
      </w:pPr>
    </w:p>
    <w:p w14:paraId="7F894C46" w14:textId="77777777" w:rsidR="00C41E8E" w:rsidRDefault="00B31F58">
      <w:pPr>
        <w:pStyle w:val="BodyText"/>
        <w:spacing w:before="78"/>
        <w:ind w:left="440" w:right="706"/>
        <w:jc w:val="both"/>
      </w:pPr>
      <w:r>
        <w:lastRenderedPageBreak/>
        <w:t>concepts</w:t>
      </w:r>
      <w:r>
        <w:rPr>
          <w:spacing w:val="-1"/>
        </w:rPr>
        <w:t xml:space="preserve"> </w:t>
      </w:r>
      <w:r>
        <w:t>and ideas</w:t>
      </w:r>
      <w:r>
        <w:rPr>
          <w:spacing w:val="-1"/>
        </w:rPr>
        <w:t xml:space="preserve"> </w:t>
      </w:r>
      <w:r>
        <w:t>relate to</w:t>
      </w:r>
      <w:r>
        <w:rPr>
          <w:spacing w:val="-1"/>
        </w:rPr>
        <w:t xml:space="preserve"> </w:t>
      </w:r>
      <w:r>
        <w:t>real world</w:t>
      </w:r>
      <w:r>
        <w:rPr>
          <w:spacing w:val="-1"/>
        </w:rPr>
        <w:t xml:space="preserve"> </w:t>
      </w:r>
      <w:r>
        <w:t>situations</w:t>
      </w:r>
      <w:r>
        <w:rPr>
          <w:spacing w:val="-3"/>
        </w:rPr>
        <w:t xml:space="preserve"> </w:t>
      </w:r>
      <w:r>
        <w:t>and/or a particular context. How do</w:t>
      </w:r>
      <w:r>
        <w:rPr>
          <w:spacing w:val="-1"/>
        </w:rPr>
        <w:t xml:space="preserve"> </w:t>
      </w:r>
      <w:r>
        <w:t>they work in</w:t>
      </w:r>
      <w:r>
        <w:rPr>
          <w:spacing w:val="-1"/>
        </w:rPr>
        <w:t xml:space="preserve"> </w:t>
      </w:r>
      <w:r>
        <w:t xml:space="preserve">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w:t>
      </w:r>
      <w:proofErr w:type="spellStart"/>
      <w:r>
        <w:t>organisation</w:t>
      </w:r>
      <w:proofErr w:type="spellEnd"/>
      <w:r>
        <w:t xml:space="preserve"> and/or benchmarking one theory or </w:t>
      </w:r>
      <w:proofErr w:type="spellStart"/>
      <w:r>
        <w:t>organisation</w:t>
      </w:r>
      <w:proofErr w:type="spellEnd"/>
      <w:r>
        <w:t xml:space="preserve"> against others based on stated</w:t>
      </w:r>
      <w:r>
        <w:rPr>
          <w:spacing w:val="-11"/>
        </w:rPr>
        <w:t xml:space="preserve"> </w:t>
      </w:r>
      <w:r>
        <w:t>criteria.</w:t>
      </w:r>
    </w:p>
    <w:p w14:paraId="5140045A" w14:textId="77777777" w:rsidR="00C41E8E" w:rsidRDefault="00C41E8E">
      <w:pPr>
        <w:pStyle w:val="BodyText"/>
        <w:spacing w:before="4"/>
      </w:pPr>
    </w:p>
    <w:p w14:paraId="1FF3D254" w14:textId="77777777" w:rsidR="00C41E8E" w:rsidRDefault="00B31F58">
      <w:pPr>
        <w:ind w:left="440"/>
      </w:pPr>
      <w:r>
        <w:rPr>
          <w:b/>
          <w:i/>
        </w:rPr>
        <w:t>Guidance</w:t>
      </w:r>
      <w:r>
        <w:rPr>
          <w:b/>
          <w:i/>
          <w:spacing w:val="-4"/>
        </w:rPr>
        <w:t xml:space="preserve"> </w:t>
      </w:r>
      <w:r>
        <w:rPr>
          <w:b/>
          <w:i/>
        </w:rPr>
        <w:t>specific</w:t>
      </w:r>
      <w:r>
        <w:rPr>
          <w:b/>
          <w:i/>
          <w:spacing w:val="-4"/>
        </w:rPr>
        <w:t xml:space="preserve"> </w:t>
      </w:r>
      <w:r>
        <w:rPr>
          <w:b/>
          <w:i/>
        </w:rPr>
        <w:t>to</w:t>
      </w:r>
      <w:r>
        <w:rPr>
          <w:b/>
          <w:i/>
          <w:spacing w:val="-4"/>
        </w:rPr>
        <w:t xml:space="preserve"> </w:t>
      </w:r>
      <w:r>
        <w:rPr>
          <w:b/>
          <w:i/>
        </w:rPr>
        <w:t>this</w:t>
      </w:r>
      <w:r>
        <w:rPr>
          <w:b/>
          <w:i/>
          <w:spacing w:val="-2"/>
        </w:rPr>
        <w:t xml:space="preserve"> </w:t>
      </w:r>
      <w:r>
        <w:rPr>
          <w:b/>
          <w:i/>
        </w:rPr>
        <w:t xml:space="preserve">assessment: </w:t>
      </w:r>
      <w:r>
        <w:t>Provide</w:t>
      </w:r>
      <w:r>
        <w:rPr>
          <w:spacing w:val="-4"/>
        </w:rPr>
        <w:t xml:space="preserve"> </w:t>
      </w:r>
      <w:r>
        <w:t>real</w:t>
      </w:r>
      <w:r>
        <w:rPr>
          <w:spacing w:val="-2"/>
        </w:rPr>
        <w:t xml:space="preserve"> </w:t>
      </w:r>
      <w:r>
        <w:t>world</w:t>
      </w:r>
      <w:r>
        <w:rPr>
          <w:spacing w:val="-1"/>
        </w:rPr>
        <w:t xml:space="preserve"> </w:t>
      </w:r>
      <w:r>
        <w:t>examples</w:t>
      </w:r>
      <w:r>
        <w:rPr>
          <w:spacing w:val="-2"/>
        </w:rPr>
        <w:t xml:space="preserve"> </w:t>
      </w:r>
      <w:r>
        <w:t>of</w:t>
      </w:r>
      <w:r>
        <w:rPr>
          <w:spacing w:val="-3"/>
        </w:rPr>
        <w:t xml:space="preserve"> </w:t>
      </w:r>
      <w:r>
        <w:t>successful</w:t>
      </w:r>
      <w:r>
        <w:rPr>
          <w:spacing w:val="-5"/>
        </w:rPr>
        <w:t xml:space="preserve"> </w:t>
      </w:r>
      <w:r>
        <w:t>teams</w:t>
      </w:r>
      <w:r>
        <w:rPr>
          <w:spacing w:val="-1"/>
        </w:rPr>
        <w:t xml:space="preserve"> </w:t>
      </w:r>
      <w:r>
        <w:t>and</w:t>
      </w:r>
      <w:r>
        <w:rPr>
          <w:spacing w:val="-4"/>
        </w:rPr>
        <w:t xml:space="preserve"> </w:t>
      </w:r>
      <w:r>
        <w:t>how</w:t>
      </w:r>
      <w:r>
        <w:rPr>
          <w:spacing w:val="-2"/>
        </w:rPr>
        <w:t xml:space="preserve"> </w:t>
      </w:r>
      <w:r>
        <w:t>they demonstrate key components in practice.</w:t>
      </w:r>
    </w:p>
    <w:p w14:paraId="67D8ADFD" w14:textId="77777777" w:rsidR="00C41E8E" w:rsidRDefault="00C41E8E">
      <w:pPr>
        <w:pStyle w:val="BodyText"/>
        <w:spacing w:before="204"/>
      </w:pPr>
    </w:p>
    <w:p w14:paraId="7E97BC11" w14:textId="77777777" w:rsidR="00C41E8E" w:rsidRDefault="00B31F58">
      <w:pPr>
        <w:pStyle w:val="ListParagraph"/>
        <w:numPr>
          <w:ilvl w:val="0"/>
          <w:numId w:val="1"/>
        </w:numPr>
        <w:tabs>
          <w:tab w:val="left" w:pos="798"/>
        </w:tabs>
        <w:ind w:left="798" w:hanging="358"/>
        <w:jc w:val="both"/>
        <w:rPr>
          <w:b/>
        </w:rPr>
      </w:pPr>
      <w:r>
        <w:rPr>
          <w:b/>
        </w:rPr>
        <w:t>Transferable</w:t>
      </w:r>
      <w:r>
        <w:rPr>
          <w:b/>
          <w:spacing w:val="-6"/>
        </w:rPr>
        <w:t xml:space="preserve"> </w:t>
      </w:r>
      <w:r>
        <w:rPr>
          <w:b/>
        </w:rPr>
        <w:t>Skills</w:t>
      </w:r>
      <w:r>
        <w:rPr>
          <w:b/>
          <w:spacing w:val="-7"/>
        </w:rPr>
        <w:t xml:space="preserve"> </w:t>
      </w:r>
      <w:r>
        <w:rPr>
          <w:b/>
        </w:rPr>
        <w:t>for</w:t>
      </w:r>
      <w:r>
        <w:rPr>
          <w:b/>
          <w:spacing w:val="-9"/>
        </w:rPr>
        <w:t xml:space="preserve"> </w:t>
      </w:r>
      <w:r>
        <w:rPr>
          <w:b/>
        </w:rPr>
        <w:t>Life</w:t>
      </w:r>
      <w:r>
        <w:rPr>
          <w:b/>
          <w:spacing w:val="-7"/>
        </w:rPr>
        <w:t xml:space="preserve"> </w:t>
      </w:r>
      <w:r>
        <w:rPr>
          <w:b/>
        </w:rPr>
        <w:t>and</w:t>
      </w:r>
      <w:r>
        <w:rPr>
          <w:b/>
          <w:spacing w:val="-5"/>
        </w:rPr>
        <w:t xml:space="preserve"> </w:t>
      </w:r>
      <w:r>
        <w:rPr>
          <w:b/>
        </w:rPr>
        <w:t>Professional</w:t>
      </w:r>
      <w:r>
        <w:rPr>
          <w:b/>
          <w:spacing w:val="-5"/>
        </w:rPr>
        <w:t xml:space="preserve"> </w:t>
      </w:r>
      <w:r>
        <w:rPr>
          <w:b/>
          <w:spacing w:val="-2"/>
        </w:rPr>
        <w:t>Practice</w:t>
      </w:r>
    </w:p>
    <w:p w14:paraId="1E16CD5E" w14:textId="77777777" w:rsidR="00C41E8E" w:rsidRDefault="00B31F58">
      <w:pPr>
        <w:pStyle w:val="BodyText"/>
        <w:spacing w:before="4"/>
        <w:ind w:left="440" w:right="702"/>
        <w:jc w:val="both"/>
      </w:pPr>
      <w:r>
        <w:t>Your work</w:t>
      </w:r>
      <w:r>
        <w:rPr>
          <w:spacing w:val="-3"/>
        </w:rPr>
        <w:t xml:space="preserve"> </w:t>
      </w:r>
      <w:r>
        <w:t>must provide</w:t>
      </w:r>
      <w:r>
        <w:rPr>
          <w:spacing w:val="-7"/>
        </w:rPr>
        <w:t xml:space="preserve"> </w:t>
      </w:r>
      <w:r>
        <w:t>evidence</w:t>
      </w:r>
      <w:r>
        <w:rPr>
          <w:spacing w:val="-4"/>
        </w:rPr>
        <w:t xml:space="preserve"> </w:t>
      </w:r>
      <w:r>
        <w:t>of the</w:t>
      </w:r>
      <w:r>
        <w:rPr>
          <w:spacing w:val="-4"/>
        </w:rPr>
        <w:t xml:space="preserve"> </w:t>
      </w:r>
      <w:r>
        <w:t>qualities</w:t>
      </w:r>
      <w:r>
        <w:rPr>
          <w:spacing w:val="-6"/>
        </w:rPr>
        <w:t xml:space="preserve"> </w:t>
      </w:r>
      <w:r>
        <w:t>and</w:t>
      </w:r>
      <w:r>
        <w:rPr>
          <w:spacing w:val="-4"/>
        </w:rPr>
        <w:t xml:space="preserve"> </w:t>
      </w:r>
      <w:r>
        <w:t>transferable</w:t>
      </w:r>
      <w:r>
        <w:rPr>
          <w:spacing w:val="-3"/>
        </w:rPr>
        <w:t xml:space="preserve"> </w:t>
      </w:r>
      <w:r>
        <w:t>skills</w:t>
      </w:r>
      <w:r>
        <w:rPr>
          <w:spacing w:val="-1"/>
        </w:rPr>
        <w:t xml:space="preserve"> </w:t>
      </w:r>
      <w:r>
        <w:t>necessary</w:t>
      </w:r>
      <w:r>
        <w:rPr>
          <w:spacing w:val="-8"/>
        </w:rPr>
        <w:t xml:space="preserve"> </w:t>
      </w:r>
      <w:r>
        <w:t>for</w:t>
      </w:r>
      <w:r>
        <w:rPr>
          <w:spacing w:val="-3"/>
        </w:rPr>
        <w:t xml:space="preserve"> </w:t>
      </w:r>
      <w:r>
        <w:t>employment</w:t>
      </w:r>
      <w:r>
        <w:rPr>
          <w:spacing w:val="-7"/>
        </w:rPr>
        <w:t xml:space="preserve"> </w:t>
      </w:r>
      <w:r>
        <w:t>requiring the exercise of some personal responsibility. This includes demonstrating: that you can communicate the results</w:t>
      </w:r>
      <w:r>
        <w:rPr>
          <w:spacing w:val="-5"/>
        </w:rPr>
        <w:t xml:space="preserve"> </w:t>
      </w:r>
      <w:r>
        <w:t>of</w:t>
      </w:r>
      <w:r>
        <w:rPr>
          <w:spacing w:val="-3"/>
        </w:rPr>
        <w:t xml:space="preserve"> </w:t>
      </w:r>
      <w:r>
        <w:t>your</w:t>
      </w:r>
      <w:r>
        <w:rPr>
          <w:spacing w:val="-3"/>
        </w:rPr>
        <w:t xml:space="preserve"> </w:t>
      </w:r>
      <w:r>
        <w:t>study/work</w:t>
      </w:r>
      <w:r>
        <w:rPr>
          <w:spacing w:val="-1"/>
        </w:rPr>
        <w:t xml:space="preserve"> </w:t>
      </w:r>
      <w:r>
        <w:t>accurately</w:t>
      </w:r>
      <w:r>
        <w:rPr>
          <w:spacing w:val="-5"/>
        </w:rPr>
        <w:t xml:space="preserve"> </w:t>
      </w:r>
      <w:r>
        <w:t>and</w:t>
      </w:r>
      <w:r>
        <w:rPr>
          <w:spacing w:val="-6"/>
        </w:rPr>
        <w:t xml:space="preserve"> </w:t>
      </w:r>
      <w:r>
        <w:t>reliably, and</w:t>
      </w:r>
      <w:r>
        <w:rPr>
          <w:spacing w:val="-3"/>
        </w:rPr>
        <w:t xml:space="preserve"> </w:t>
      </w:r>
      <w:r>
        <w:t>with</w:t>
      </w:r>
      <w:r>
        <w:rPr>
          <w:spacing w:val="-4"/>
        </w:rPr>
        <w:t xml:space="preserve"> </w:t>
      </w:r>
      <w:r>
        <w:t>structured</w:t>
      </w:r>
      <w:r>
        <w:rPr>
          <w:spacing w:val="-4"/>
        </w:rPr>
        <w:t xml:space="preserve"> </w:t>
      </w:r>
      <w:r>
        <w:t>and</w:t>
      </w:r>
      <w:r>
        <w:rPr>
          <w:spacing w:val="-9"/>
        </w:rPr>
        <w:t xml:space="preserve"> </w:t>
      </w:r>
      <w:r>
        <w:t>coherent</w:t>
      </w:r>
      <w:r>
        <w:rPr>
          <w:spacing w:val="-5"/>
        </w:rPr>
        <w:t xml:space="preserve"> </w:t>
      </w:r>
      <w:r>
        <w:t>arguments;</w:t>
      </w:r>
      <w:r>
        <w:rPr>
          <w:spacing w:val="-5"/>
        </w:rPr>
        <w:t xml:space="preserve"> </w:t>
      </w:r>
      <w:r>
        <w:t>that</w:t>
      </w:r>
      <w:r>
        <w:rPr>
          <w:spacing w:val="-5"/>
        </w:rPr>
        <w:t xml:space="preserve"> </w:t>
      </w:r>
      <w:r>
        <w:t>you</w:t>
      </w:r>
      <w:r>
        <w:rPr>
          <w:spacing w:val="-4"/>
        </w:rPr>
        <w:t xml:space="preserve"> </w:t>
      </w:r>
      <w:r>
        <w:t>can initiate</w:t>
      </w:r>
      <w:r>
        <w:rPr>
          <w:spacing w:val="-16"/>
        </w:rPr>
        <w:t xml:space="preserve"> </w:t>
      </w:r>
      <w:r>
        <w:t>and</w:t>
      </w:r>
      <w:r>
        <w:rPr>
          <w:spacing w:val="-15"/>
        </w:rPr>
        <w:t xml:space="preserve"> </w:t>
      </w:r>
      <w:r>
        <w:t>complete</w:t>
      </w:r>
      <w:r>
        <w:rPr>
          <w:spacing w:val="-15"/>
        </w:rPr>
        <w:t xml:space="preserve"> </w:t>
      </w:r>
      <w:r>
        <w:t>tasks</w:t>
      </w:r>
      <w:r>
        <w:rPr>
          <w:spacing w:val="-16"/>
        </w:rPr>
        <w:t xml:space="preserve"> </w:t>
      </w:r>
      <w:r>
        <w:t>and</w:t>
      </w:r>
      <w:r>
        <w:rPr>
          <w:spacing w:val="-15"/>
        </w:rPr>
        <w:t xml:space="preserve"> </w:t>
      </w:r>
      <w:r>
        <w:t>procedures,</w:t>
      </w:r>
      <w:r>
        <w:rPr>
          <w:spacing w:val="-15"/>
        </w:rPr>
        <w:t xml:space="preserve"> </w:t>
      </w:r>
      <w:r>
        <w:t>whether</w:t>
      </w:r>
      <w:r>
        <w:rPr>
          <w:spacing w:val="-15"/>
        </w:rPr>
        <w:t xml:space="preserve"> </w:t>
      </w:r>
      <w:r>
        <w:t>individually</w:t>
      </w:r>
      <w:r>
        <w:rPr>
          <w:spacing w:val="-16"/>
        </w:rPr>
        <w:t xml:space="preserve"> </w:t>
      </w:r>
      <w:r>
        <w:t>and/or</w:t>
      </w:r>
      <w:r>
        <w:rPr>
          <w:spacing w:val="-13"/>
        </w:rPr>
        <w:t xml:space="preserve"> </w:t>
      </w:r>
      <w:r>
        <w:t>collaboratively;</w:t>
      </w:r>
      <w:r>
        <w:rPr>
          <w:spacing w:val="-15"/>
        </w:rPr>
        <w:t xml:space="preserve"> </w:t>
      </w:r>
      <w:r>
        <w:t>fluency</w:t>
      </w:r>
      <w:r>
        <w:rPr>
          <w:spacing w:val="-16"/>
        </w:rPr>
        <w:t xml:space="preserve"> </w:t>
      </w:r>
      <w:r>
        <w:t>of</w:t>
      </w:r>
      <w:r>
        <w:rPr>
          <w:spacing w:val="-11"/>
        </w:rPr>
        <w:t xml:space="preserve"> </w:t>
      </w:r>
      <w:r>
        <w:t xml:space="preserve">expression; clarity and effectiveness in presentation and </w:t>
      </w:r>
      <w:proofErr w:type="spellStart"/>
      <w:r>
        <w:t>organisation</w:t>
      </w:r>
      <w:proofErr w:type="spellEnd"/>
      <w:r>
        <w:t xml:space="preserve">. Work should be coherent and well-structured in presentation and </w:t>
      </w:r>
      <w:proofErr w:type="spellStart"/>
      <w:r>
        <w:t>organisation</w:t>
      </w:r>
      <w:proofErr w:type="spellEnd"/>
      <w:r>
        <w:t>.</w:t>
      </w:r>
    </w:p>
    <w:p w14:paraId="6BD145EB" w14:textId="77777777" w:rsidR="00C41E8E" w:rsidRDefault="00B31F58">
      <w:pPr>
        <w:pStyle w:val="Heading2"/>
        <w:spacing w:before="229"/>
      </w:pPr>
      <w:r>
        <w:t>Guidance</w:t>
      </w:r>
      <w:r>
        <w:rPr>
          <w:spacing w:val="-5"/>
        </w:rPr>
        <w:t xml:space="preserve"> </w:t>
      </w:r>
      <w:r>
        <w:t>specific</w:t>
      </w:r>
      <w:r>
        <w:rPr>
          <w:spacing w:val="-4"/>
        </w:rPr>
        <w:t xml:space="preserve"> </w:t>
      </w:r>
      <w:r>
        <w:t>to</w:t>
      </w:r>
      <w:r>
        <w:rPr>
          <w:spacing w:val="-5"/>
        </w:rPr>
        <w:t xml:space="preserve"> </w:t>
      </w:r>
      <w:r>
        <w:t>this</w:t>
      </w:r>
      <w:r>
        <w:rPr>
          <w:spacing w:val="-2"/>
        </w:rPr>
        <w:t xml:space="preserve"> assessment:</w:t>
      </w:r>
    </w:p>
    <w:p w14:paraId="5674401B" w14:textId="77777777" w:rsidR="00C41E8E" w:rsidRDefault="00B31F58">
      <w:pPr>
        <w:pStyle w:val="BodyText"/>
        <w:ind w:left="440"/>
      </w:pPr>
      <w:r>
        <w:rPr>
          <w:b/>
        </w:rPr>
        <w:t xml:space="preserve">Report: </w:t>
      </w:r>
      <w:r>
        <w:t>You</w:t>
      </w:r>
      <w:r>
        <w:rPr>
          <w:spacing w:val="-4"/>
        </w:rPr>
        <w:t xml:space="preserve"> </w:t>
      </w:r>
      <w:r>
        <w:t>should</w:t>
      </w:r>
      <w:r>
        <w:rPr>
          <w:spacing w:val="-2"/>
        </w:rPr>
        <w:t xml:space="preserve"> </w:t>
      </w:r>
      <w:r>
        <w:t>demonstrate</w:t>
      </w:r>
      <w:r>
        <w:rPr>
          <w:spacing w:val="-1"/>
        </w:rPr>
        <w:t xml:space="preserve"> </w:t>
      </w:r>
      <w:r>
        <w:t>academic</w:t>
      </w:r>
      <w:r>
        <w:rPr>
          <w:spacing w:val="-1"/>
        </w:rPr>
        <w:t xml:space="preserve"> </w:t>
      </w:r>
      <w:r>
        <w:t>report</w:t>
      </w:r>
      <w:r>
        <w:rPr>
          <w:spacing w:val="-3"/>
        </w:rPr>
        <w:t xml:space="preserve"> </w:t>
      </w:r>
      <w:r>
        <w:t>writing</w:t>
      </w:r>
      <w:r>
        <w:rPr>
          <w:spacing w:val="-2"/>
        </w:rPr>
        <w:t xml:space="preserve"> </w:t>
      </w:r>
      <w:r>
        <w:t>skills</w:t>
      </w:r>
      <w:r>
        <w:rPr>
          <w:spacing w:val="-1"/>
        </w:rPr>
        <w:t xml:space="preserve"> </w:t>
      </w:r>
      <w:r>
        <w:t>and</w:t>
      </w:r>
      <w:r>
        <w:rPr>
          <w:spacing w:val="-2"/>
        </w:rPr>
        <w:t xml:space="preserve"> </w:t>
      </w:r>
      <w:r>
        <w:t>your</w:t>
      </w:r>
      <w:r>
        <w:rPr>
          <w:spacing w:val="-1"/>
        </w:rPr>
        <w:t xml:space="preserve"> </w:t>
      </w:r>
      <w:r>
        <w:t>work</w:t>
      </w:r>
      <w:r>
        <w:rPr>
          <w:spacing w:val="-1"/>
        </w:rPr>
        <w:t xml:space="preserve"> </w:t>
      </w:r>
      <w:r>
        <w:t>should</w:t>
      </w:r>
      <w:r>
        <w:rPr>
          <w:spacing w:val="-2"/>
        </w:rPr>
        <w:t xml:space="preserve"> </w:t>
      </w:r>
      <w:r>
        <w:t>be</w:t>
      </w:r>
      <w:r>
        <w:rPr>
          <w:spacing w:val="-2"/>
        </w:rPr>
        <w:t xml:space="preserve"> </w:t>
      </w:r>
      <w:proofErr w:type="spellStart"/>
      <w:r>
        <w:t>organised</w:t>
      </w:r>
      <w:proofErr w:type="spellEnd"/>
      <w:r>
        <w:rPr>
          <w:spacing w:val="-4"/>
        </w:rPr>
        <w:t xml:space="preserve"> </w:t>
      </w:r>
      <w:r>
        <w:t>and</w:t>
      </w:r>
      <w:r>
        <w:rPr>
          <w:spacing w:val="-2"/>
        </w:rPr>
        <w:t xml:space="preserve"> </w:t>
      </w:r>
      <w:r>
        <w:t>well structured,</w:t>
      </w:r>
      <w:r>
        <w:rPr>
          <w:spacing w:val="1"/>
        </w:rPr>
        <w:t xml:space="preserve"> </w:t>
      </w:r>
      <w:r>
        <w:t>with</w:t>
      </w:r>
      <w:r>
        <w:rPr>
          <w:spacing w:val="2"/>
        </w:rPr>
        <w:t xml:space="preserve"> </w:t>
      </w:r>
      <w:r>
        <w:t>no</w:t>
      </w:r>
      <w:r>
        <w:rPr>
          <w:spacing w:val="2"/>
        </w:rPr>
        <w:t xml:space="preserve"> </w:t>
      </w:r>
      <w:r>
        <w:t>grammar</w:t>
      </w:r>
      <w:r>
        <w:rPr>
          <w:spacing w:val="3"/>
        </w:rPr>
        <w:t xml:space="preserve"> </w:t>
      </w:r>
      <w:r>
        <w:t>issues.</w:t>
      </w:r>
      <w:r>
        <w:rPr>
          <w:spacing w:val="6"/>
        </w:rPr>
        <w:t xml:space="preserve"> </w:t>
      </w:r>
      <w:r>
        <w:t>You</w:t>
      </w:r>
      <w:r>
        <w:rPr>
          <w:spacing w:val="2"/>
        </w:rPr>
        <w:t xml:space="preserve"> </w:t>
      </w:r>
      <w:r>
        <w:t>must</w:t>
      </w:r>
      <w:r>
        <w:rPr>
          <w:spacing w:val="3"/>
        </w:rPr>
        <w:t xml:space="preserve"> </w:t>
      </w:r>
      <w:r>
        <w:t>abide</w:t>
      </w:r>
      <w:r>
        <w:rPr>
          <w:spacing w:val="2"/>
        </w:rPr>
        <w:t xml:space="preserve"> </w:t>
      </w:r>
      <w:r>
        <w:t>by</w:t>
      </w:r>
      <w:r>
        <w:rPr>
          <w:spacing w:val="2"/>
        </w:rPr>
        <w:t xml:space="preserve"> </w:t>
      </w:r>
      <w:r>
        <w:t>the</w:t>
      </w:r>
      <w:r>
        <w:rPr>
          <w:spacing w:val="2"/>
        </w:rPr>
        <w:t xml:space="preserve"> </w:t>
      </w:r>
      <w:r>
        <w:t>following</w:t>
      </w:r>
      <w:r>
        <w:rPr>
          <w:spacing w:val="2"/>
        </w:rPr>
        <w:t xml:space="preserve"> </w:t>
      </w:r>
      <w:r>
        <w:t>Microsoft</w:t>
      </w:r>
      <w:r>
        <w:rPr>
          <w:spacing w:val="4"/>
        </w:rPr>
        <w:t xml:space="preserve"> </w:t>
      </w:r>
      <w:r>
        <w:t>Settings;</w:t>
      </w:r>
      <w:r>
        <w:rPr>
          <w:spacing w:val="4"/>
        </w:rPr>
        <w:t xml:space="preserve"> </w:t>
      </w:r>
      <w:r>
        <w:t>Arial</w:t>
      </w:r>
      <w:r>
        <w:rPr>
          <w:spacing w:val="1"/>
        </w:rPr>
        <w:t xml:space="preserve"> </w:t>
      </w:r>
      <w:r>
        <w:t>font,</w:t>
      </w:r>
      <w:r>
        <w:rPr>
          <w:spacing w:val="1"/>
        </w:rPr>
        <w:t xml:space="preserve"> </w:t>
      </w:r>
      <w:r>
        <w:t>size</w:t>
      </w:r>
      <w:r>
        <w:rPr>
          <w:spacing w:val="2"/>
        </w:rPr>
        <w:t xml:space="preserve"> </w:t>
      </w:r>
      <w:r>
        <w:rPr>
          <w:spacing w:val="-5"/>
        </w:rPr>
        <w:t>12,</w:t>
      </w:r>
    </w:p>
    <w:p w14:paraId="44CC2FD7" w14:textId="77777777" w:rsidR="00C41E8E" w:rsidRDefault="00B31F58">
      <w:pPr>
        <w:pStyle w:val="BodyText"/>
        <w:ind w:left="440"/>
      </w:pPr>
      <w:r>
        <w:t>1.5</w:t>
      </w:r>
      <w:r>
        <w:rPr>
          <w:spacing w:val="-3"/>
        </w:rPr>
        <w:t xml:space="preserve"> </w:t>
      </w:r>
      <w:r>
        <w:t>line</w:t>
      </w:r>
      <w:r>
        <w:rPr>
          <w:spacing w:val="-3"/>
        </w:rPr>
        <w:t xml:space="preserve"> </w:t>
      </w:r>
      <w:r>
        <w:t>spacing</w:t>
      </w:r>
      <w:r>
        <w:rPr>
          <w:spacing w:val="-4"/>
        </w:rPr>
        <w:t xml:space="preserve"> </w:t>
      </w:r>
      <w:r>
        <w:t>and</w:t>
      </w:r>
      <w:r>
        <w:rPr>
          <w:spacing w:val="-5"/>
        </w:rPr>
        <w:t xml:space="preserve"> </w:t>
      </w:r>
      <w:r>
        <w:t>the</w:t>
      </w:r>
      <w:r>
        <w:rPr>
          <w:spacing w:val="-5"/>
        </w:rPr>
        <w:t xml:space="preserve"> </w:t>
      </w:r>
      <w:r>
        <w:t>text</w:t>
      </w:r>
      <w:r>
        <w:rPr>
          <w:spacing w:val="-3"/>
        </w:rPr>
        <w:t xml:space="preserve"> </w:t>
      </w:r>
      <w:r>
        <w:t>should</w:t>
      </w:r>
      <w:r>
        <w:rPr>
          <w:spacing w:val="-5"/>
        </w:rPr>
        <w:t xml:space="preserve"> </w:t>
      </w:r>
      <w:r>
        <w:t>be</w:t>
      </w:r>
      <w:r>
        <w:rPr>
          <w:spacing w:val="-5"/>
        </w:rPr>
        <w:t xml:space="preserve"> </w:t>
      </w:r>
      <w:r>
        <w:rPr>
          <w:spacing w:val="-2"/>
        </w:rPr>
        <w:t>justified.</w:t>
      </w:r>
    </w:p>
    <w:p w14:paraId="68541163" w14:textId="77777777" w:rsidR="00C41E8E" w:rsidRDefault="00C41E8E">
      <w:pPr>
        <w:pStyle w:val="BodyText"/>
        <w:spacing w:before="1"/>
      </w:pPr>
    </w:p>
    <w:p w14:paraId="7C2BEB56" w14:textId="77777777" w:rsidR="00C41E8E" w:rsidRDefault="00B31F58">
      <w:pPr>
        <w:pStyle w:val="BodyText"/>
        <w:ind w:left="440" w:right="706"/>
        <w:jc w:val="both"/>
      </w:pPr>
      <w:r>
        <w:rPr>
          <w:b/>
        </w:rPr>
        <w:t>Presentation:</w:t>
      </w:r>
      <w:r>
        <w:rPr>
          <w:b/>
          <w:spacing w:val="-8"/>
        </w:rPr>
        <w:t xml:space="preserve"> </w:t>
      </w:r>
      <w:r>
        <w:t>Ensure</w:t>
      </w:r>
      <w:r>
        <w:rPr>
          <w:spacing w:val="-10"/>
        </w:rPr>
        <w:t xml:space="preserve"> </w:t>
      </w:r>
      <w:r>
        <w:t>clear</w:t>
      </w:r>
      <w:r>
        <w:rPr>
          <w:spacing w:val="-6"/>
        </w:rPr>
        <w:t xml:space="preserve"> </w:t>
      </w:r>
      <w:r>
        <w:t>and</w:t>
      </w:r>
      <w:r>
        <w:rPr>
          <w:spacing w:val="-10"/>
        </w:rPr>
        <w:t xml:space="preserve"> </w:t>
      </w:r>
      <w:r>
        <w:t>engaging</w:t>
      </w:r>
      <w:r>
        <w:rPr>
          <w:spacing w:val="-8"/>
        </w:rPr>
        <w:t xml:space="preserve"> </w:t>
      </w:r>
      <w:r>
        <w:t>delivery</w:t>
      </w:r>
      <w:r>
        <w:rPr>
          <w:spacing w:val="-7"/>
        </w:rPr>
        <w:t xml:space="preserve"> </w:t>
      </w:r>
      <w:r>
        <w:t>of</w:t>
      </w:r>
      <w:r>
        <w:rPr>
          <w:spacing w:val="-8"/>
        </w:rPr>
        <w:t xml:space="preserve"> </w:t>
      </w:r>
      <w:r>
        <w:t>the</w:t>
      </w:r>
      <w:r>
        <w:rPr>
          <w:spacing w:val="-10"/>
        </w:rPr>
        <w:t xml:space="preserve"> </w:t>
      </w:r>
      <w:r>
        <w:t>presentation,</w:t>
      </w:r>
      <w:r>
        <w:rPr>
          <w:spacing w:val="-8"/>
        </w:rPr>
        <w:t xml:space="preserve"> </w:t>
      </w:r>
      <w:r>
        <w:t>with</w:t>
      </w:r>
      <w:r>
        <w:rPr>
          <w:spacing w:val="-7"/>
        </w:rPr>
        <w:t xml:space="preserve"> </w:t>
      </w:r>
      <w:r>
        <w:t>each</w:t>
      </w:r>
      <w:r>
        <w:rPr>
          <w:spacing w:val="-10"/>
        </w:rPr>
        <w:t xml:space="preserve"> </w:t>
      </w:r>
      <w:r>
        <w:t>group</w:t>
      </w:r>
      <w:r>
        <w:rPr>
          <w:spacing w:val="-10"/>
        </w:rPr>
        <w:t xml:space="preserve"> </w:t>
      </w:r>
      <w:r>
        <w:t>member</w:t>
      </w:r>
      <w:r>
        <w:rPr>
          <w:spacing w:val="-9"/>
        </w:rPr>
        <w:t xml:space="preserve"> </w:t>
      </w:r>
      <w:r>
        <w:t xml:space="preserve">contributing effectively to the content. </w:t>
      </w:r>
      <w:proofErr w:type="spellStart"/>
      <w:r>
        <w:t>Utilise</w:t>
      </w:r>
      <w:proofErr w:type="spellEnd"/>
      <w:r>
        <w:t xml:space="preserve"> visual aids, such as slides or handouts, to enhance understanding and retention of key concepts. Your slides should be professional and cohesive.</w:t>
      </w:r>
    </w:p>
    <w:p w14:paraId="3BF0436B" w14:textId="77777777" w:rsidR="00C41E8E" w:rsidRDefault="00B31F58">
      <w:pPr>
        <w:pStyle w:val="Heading2"/>
        <w:spacing w:before="251" w:line="240" w:lineRule="auto"/>
      </w:pPr>
      <w:r>
        <w:t>Please</w:t>
      </w:r>
      <w:r>
        <w:rPr>
          <w:spacing w:val="-6"/>
        </w:rPr>
        <w:t xml:space="preserve"> </w:t>
      </w:r>
      <w:r>
        <w:rPr>
          <w:spacing w:val="-2"/>
        </w:rPr>
        <w:t>note:</w:t>
      </w:r>
    </w:p>
    <w:p w14:paraId="0B573F69" w14:textId="77777777" w:rsidR="00C41E8E" w:rsidRDefault="00B31F58">
      <w:pPr>
        <w:pStyle w:val="BodyText"/>
        <w:spacing w:before="2" w:line="252" w:lineRule="exact"/>
        <w:ind w:left="440"/>
      </w:pPr>
      <w:r>
        <w:t>Up</w:t>
      </w:r>
      <w:r>
        <w:rPr>
          <w:spacing w:val="-4"/>
        </w:rPr>
        <w:t xml:space="preserve"> </w:t>
      </w:r>
      <w:r>
        <w:t>to</w:t>
      </w:r>
      <w:r>
        <w:rPr>
          <w:spacing w:val="-3"/>
        </w:rPr>
        <w:t xml:space="preserve"> </w:t>
      </w:r>
      <w:r>
        <w:t>10%</w:t>
      </w:r>
      <w:r>
        <w:rPr>
          <w:spacing w:val="-3"/>
        </w:rPr>
        <w:t xml:space="preserve"> </w:t>
      </w:r>
      <w:r>
        <w:t>above</w:t>
      </w:r>
      <w:r>
        <w:rPr>
          <w:spacing w:val="-5"/>
        </w:rPr>
        <w:t xml:space="preserve"> </w:t>
      </w:r>
      <w:r>
        <w:t>the</w:t>
      </w:r>
      <w:r>
        <w:rPr>
          <w:spacing w:val="-3"/>
        </w:rPr>
        <w:t xml:space="preserve"> </w:t>
      </w:r>
      <w:r>
        <w:t>word</w:t>
      </w:r>
      <w:r>
        <w:rPr>
          <w:spacing w:val="-3"/>
        </w:rPr>
        <w:t xml:space="preserve"> </w:t>
      </w:r>
      <w:r>
        <w:t>limit</w:t>
      </w:r>
      <w:r>
        <w:rPr>
          <w:spacing w:val="-2"/>
        </w:rPr>
        <w:t xml:space="preserve"> </w:t>
      </w:r>
      <w:r>
        <w:t>–</w:t>
      </w:r>
      <w:r>
        <w:rPr>
          <w:spacing w:val="-3"/>
        </w:rPr>
        <w:t xml:space="preserve"> </w:t>
      </w:r>
      <w:r>
        <w:t>No</w:t>
      </w:r>
      <w:r>
        <w:rPr>
          <w:spacing w:val="-6"/>
        </w:rPr>
        <w:t xml:space="preserve"> </w:t>
      </w:r>
      <w:r>
        <w:t>deduction</w:t>
      </w:r>
      <w:r>
        <w:rPr>
          <w:spacing w:val="-3"/>
        </w:rPr>
        <w:t xml:space="preserve"> </w:t>
      </w:r>
      <w:r>
        <w:t>off</w:t>
      </w:r>
      <w:r>
        <w:rPr>
          <w:spacing w:val="-4"/>
        </w:rPr>
        <w:t xml:space="preserve"> </w:t>
      </w:r>
      <w:r>
        <w:t>final</w:t>
      </w:r>
      <w:r>
        <w:rPr>
          <w:spacing w:val="-3"/>
        </w:rPr>
        <w:t xml:space="preserve"> </w:t>
      </w:r>
      <w:r>
        <w:rPr>
          <w:spacing w:val="-4"/>
        </w:rPr>
        <w:t>mark</w:t>
      </w:r>
    </w:p>
    <w:p w14:paraId="2D2842F6" w14:textId="77777777" w:rsidR="00C41E8E" w:rsidRDefault="00B31F58">
      <w:pPr>
        <w:pStyle w:val="BodyText"/>
        <w:ind w:left="440" w:right="2395"/>
      </w:pPr>
      <w:r>
        <w:t>Between 10% and 25% above the word limit – Deduction of 5 marks off final mark Between</w:t>
      </w:r>
      <w:r>
        <w:rPr>
          <w:spacing w:val="-2"/>
        </w:rPr>
        <w:t xml:space="preserve"> </w:t>
      </w:r>
      <w:r>
        <w:t>25%</w:t>
      </w:r>
      <w:r>
        <w:rPr>
          <w:spacing w:val="-3"/>
        </w:rPr>
        <w:t xml:space="preserve"> </w:t>
      </w:r>
      <w:r>
        <w:t>and</w:t>
      </w:r>
      <w:r>
        <w:rPr>
          <w:spacing w:val="-2"/>
        </w:rPr>
        <w:t xml:space="preserve"> </w:t>
      </w:r>
      <w:r>
        <w:t>50%</w:t>
      </w:r>
      <w:r>
        <w:rPr>
          <w:spacing w:val="-3"/>
        </w:rPr>
        <w:t xml:space="preserve"> </w:t>
      </w:r>
      <w:r>
        <w:t>above</w:t>
      </w:r>
      <w:r>
        <w:rPr>
          <w:spacing w:val="-2"/>
        </w:rPr>
        <w:t xml:space="preserve"> </w:t>
      </w:r>
      <w:r>
        <w:t>the</w:t>
      </w:r>
      <w:r>
        <w:rPr>
          <w:spacing w:val="-4"/>
        </w:rPr>
        <w:t xml:space="preserve"> </w:t>
      </w:r>
      <w:r>
        <w:t>word</w:t>
      </w:r>
      <w:r>
        <w:rPr>
          <w:spacing w:val="-4"/>
        </w:rPr>
        <w:t xml:space="preserve"> </w:t>
      </w:r>
      <w:r>
        <w:t>limit –</w:t>
      </w:r>
      <w:r>
        <w:rPr>
          <w:spacing w:val="-4"/>
        </w:rPr>
        <w:t xml:space="preserve"> </w:t>
      </w:r>
      <w:r>
        <w:t>Deduction</w:t>
      </w:r>
      <w:r>
        <w:rPr>
          <w:spacing w:val="-2"/>
        </w:rPr>
        <w:t xml:space="preserve"> </w:t>
      </w:r>
      <w:r>
        <w:t>of</w:t>
      </w:r>
      <w:r>
        <w:rPr>
          <w:spacing w:val="-2"/>
        </w:rPr>
        <w:t xml:space="preserve"> </w:t>
      </w:r>
      <w:r>
        <w:t>10</w:t>
      </w:r>
      <w:r>
        <w:rPr>
          <w:spacing w:val="-4"/>
        </w:rPr>
        <w:t xml:space="preserve"> </w:t>
      </w:r>
      <w:r>
        <w:t>marks</w:t>
      </w:r>
      <w:r>
        <w:rPr>
          <w:spacing w:val="-4"/>
        </w:rPr>
        <w:t xml:space="preserve"> </w:t>
      </w:r>
      <w:r>
        <w:t>off</w:t>
      </w:r>
      <w:r>
        <w:rPr>
          <w:spacing w:val="-3"/>
        </w:rPr>
        <w:t xml:space="preserve"> </w:t>
      </w:r>
      <w:r>
        <w:t>final</w:t>
      </w:r>
      <w:r>
        <w:rPr>
          <w:spacing w:val="-2"/>
        </w:rPr>
        <w:t xml:space="preserve"> </w:t>
      </w:r>
      <w:r>
        <w:t>mark</w:t>
      </w:r>
    </w:p>
    <w:p w14:paraId="7C9DAA76" w14:textId="77777777" w:rsidR="00C41E8E" w:rsidRDefault="00B31F58">
      <w:pPr>
        <w:pStyle w:val="BodyText"/>
        <w:ind w:left="440" w:right="497"/>
        <w:jc w:val="both"/>
      </w:pPr>
      <w:r>
        <w:t>50% or more over length – Maximum mark of capped mark (iii) A failure to meet the word limit (or minimum word</w:t>
      </w:r>
      <w:r>
        <w:rPr>
          <w:spacing w:val="-5"/>
        </w:rPr>
        <w:t xml:space="preserve"> </w:t>
      </w:r>
      <w:r>
        <w:t>limit</w:t>
      </w:r>
      <w:r>
        <w:rPr>
          <w:spacing w:val="-4"/>
        </w:rPr>
        <w:t xml:space="preserve"> </w:t>
      </w:r>
      <w:r>
        <w:t>if</w:t>
      </w:r>
      <w:r>
        <w:rPr>
          <w:spacing w:val="-4"/>
        </w:rPr>
        <w:t xml:space="preserve"> </w:t>
      </w:r>
      <w:r>
        <w:t>a</w:t>
      </w:r>
      <w:r>
        <w:rPr>
          <w:spacing w:val="-8"/>
        </w:rPr>
        <w:t xml:space="preserve"> </w:t>
      </w:r>
      <w:r>
        <w:t>range</w:t>
      </w:r>
      <w:r>
        <w:rPr>
          <w:spacing w:val="-6"/>
        </w:rPr>
        <w:t xml:space="preserve"> </w:t>
      </w:r>
      <w:r>
        <w:t>is</w:t>
      </w:r>
      <w:r>
        <w:rPr>
          <w:spacing w:val="-7"/>
        </w:rPr>
        <w:t xml:space="preserve"> </w:t>
      </w:r>
      <w:r>
        <w:t>given)</w:t>
      </w:r>
      <w:r>
        <w:rPr>
          <w:spacing w:val="-4"/>
        </w:rPr>
        <w:t xml:space="preserve"> </w:t>
      </w:r>
      <w:r>
        <w:t>may</w:t>
      </w:r>
      <w:r>
        <w:rPr>
          <w:spacing w:val="-5"/>
        </w:rPr>
        <w:t xml:space="preserve"> </w:t>
      </w:r>
      <w:r>
        <w:t>result</w:t>
      </w:r>
      <w:r>
        <w:rPr>
          <w:spacing w:val="-4"/>
        </w:rPr>
        <w:t xml:space="preserve"> </w:t>
      </w:r>
      <w:r>
        <w:t>in</w:t>
      </w:r>
      <w:r>
        <w:rPr>
          <w:spacing w:val="-5"/>
        </w:rPr>
        <w:t xml:space="preserve"> </w:t>
      </w:r>
      <w:r>
        <w:t>lower</w:t>
      </w:r>
      <w:r>
        <w:rPr>
          <w:spacing w:val="-7"/>
        </w:rPr>
        <w:t xml:space="preserve"> </w:t>
      </w:r>
      <w:r>
        <w:t>marks</w:t>
      </w:r>
      <w:r>
        <w:rPr>
          <w:spacing w:val="-5"/>
        </w:rPr>
        <w:t xml:space="preserve"> </w:t>
      </w:r>
      <w:r>
        <w:t>based</w:t>
      </w:r>
      <w:r>
        <w:rPr>
          <w:spacing w:val="-8"/>
        </w:rPr>
        <w:t xml:space="preserve"> </w:t>
      </w:r>
      <w:r>
        <w:t>on</w:t>
      </w:r>
      <w:r>
        <w:rPr>
          <w:spacing w:val="-6"/>
        </w:rPr>
        <w:t xml:space="preserve"> </w:t>
      </w:r>
      <w:r>
        <w:t>the</w:t>
      </w:r>
      <w:r>
        <w:rPr>
          <w:spacing w:val="-8"/>
        </w:rPr>
        <w:t xml:space="preserve"> </w:t>
      </w:r>
      <w:r>
        <w:t>quality</w:t>
      </w:r>
      <w:r>
        <w:rPr>
          <w:spacing w:val="-7"/>
        </w:rPr>
        <w:t xml:space="preserve"> </w:t>
      </w:r>
      <w:r>
        <w:t>of</w:t>
      </w:r>
      <w:r>
        <w:rPr>
          <w:spacing w:val="-7"/>
        </w:rPr>
        <w:t xml:space="preserve"> </w:t>
      </w:r>
      <w:r>
        <w:t>the</w:t>
      </w:r>
      <w:r>
        <w:rPr>
          <w:spacing w:val="-6"/>
        </w:rPr>
        <w:t xml:space="preserve"> </w:t>
      </w:r>
      <w:r>
        <w:t>work</w:t>
      </w:r>
      <w:r>
        <w:rPr>
          <w:spacing w:val="-7"/>
        </w:rPr>
        <w:t xml:space="preserve"> </w:t>
      </w:r>
      <w:r>
        <w:t>because</w:t>
      </w:r>
      <w:r>
        <w:rPr>
          <w:spacing w:val="-8"/>
        </w:rPr>
        <w:t xml:space="preserve"> </w:t>
      </w:r>
      <w:r>
        <w:t>the</w:t>
      </w:r>
      <w:r>
        <w:rPr>
          <w:spacing w:val="-8"/>
        </w:rPr>
        <w:t xml:space="preserve"> </w:t>
      </w:r>
      <w:r>
        <w:t>work</w:t>
      </w:r>
      <w:r>
        <w:rPr>
          <w:spacing w:val="-5"/>
        </w:rPr>
        <w:t xml:space="preserve"> </w:t>
      </w:r>
      <w:r>
        <w:t>may not include the necessary information required for the assessment to meet the stated learning outcomes. (iv) The feedback on the assessment should explicitly mention any mark deduction and the reason for it.</w:t>
      </w:r>
    </w:p>
    <w:p w14:paraId="47A15B91" w14:textId="77777777" w:rsidR="00C41E8E" w:rsidRDefault="00C41E8E">
      <w:pPr>
        <w:jc w:val="both"/>
        <w:sectPr w:rsidR="00C41E8E">
          <w:pgSz w:w="11900" w:h="16850"/>
          <w:pgMar w:top="540" w:right="0" w:bottom="860" w:left="280" w:header="0" w:footer="580" w:gutter="0"/>
          <w:cols w:space="720"/>
        </w:sectPr>
      </w:pPr>
    </w:p>
    <w:p w14:paraId="14429655" w14:textId="77777777" w:rsidR="00C41E8E" w:rsidRDefault="00B31F58">
      <w:pPr>
        <w:pStyle w:val="BodyText"/>
        <w:ind w:left="448"/>
        <w:rPr>
          <w:sz w:val="20"/>
        </w:rPr>
      </w:pPr>
      <w:r>
        <w:rPr>
          <w:noProof/>
          <w:sz w:val="20"/>
        </w:rPr>
        <w:lastRenderedPageBreak/>
        <mc:AlternateContent>
          <mc:Choice Requires="wps">
            <w:drawing>
              <wp:inline distT="0" distB="0" distL="0" distR="0" wp14:anchorId="7D89F254" wp14:editId="302281C5">
                <wp:extent cx="6634480" cy="299085"/>
                <wp:effectExtent l="9525" t="0" r="0" b="5714"/>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4480" cy="299085"/>
                        </a:xfrm>
                        <a:prstGeom prst="rect">
                          <a:avLst/>
                        </a:prstGeom>
                        <a:solidFill>
                          <a:srgbClr val="BDBDBD"/>
                        </a:solidFill>
                        <a:ln w="6097">
                          <a:solidFill>
                            <a:srgbClr val="000000"/>
                          </a:solidFill>
                          <a:prstDash val="solid"/>
                        </a:ln>
                      </wps:spPr>
                      <wps:txbx>
                        <w:txbxContent>
                          <w:p w14:paraId="79CEA8DD" w14:textId="77777777" w:rsidR="00C41E8E" w:rsidRDefault="00B31F58">
                            <w:pPr>
                              <w:spacing w:line="452" w:lineRule="exact"/>
                              <w:ind w:left="657"/>
                              <w:rPr>
                                <w:b/>
                                <w:color w:val="000000"/>
                                <w:sz w:val="40"/>
                              </w:rPr>
                            </w:pPr>
                            <w:r>
                              <w:rPr>
                                <w:b/>
                                <w:color w:val="000000"/>
                                <w:sz w:val="40"/>
                              </w:rPr>
                              <w:t>STUDENT</w:t>
                            </w:r>
                            <w:r>
                              <w:rPr>
                                <w:b/>
                                <w:color w:val="000000"/>
                                <w:spacing w:val="-4"/>
                                <w:sz w:val="40"/>
                              </w:rPr>
                              <w:t xml:space="preserve"> </w:t>
                            </w:r>
                            <w:r>
                              <w:rPr>
                                <w:b/>
                                <w:color w:val="000000"/>
                                <w:sz w:val="40"/>
                              </w:rPr>
                              <w:t>FEEDBACK</w:t>
                            </w:r>
                            <w:r>
                              <w:rPr>
                                <w:b/>
                                <w:color w:val="000000"/>
                                <w:spacing w:val="-5"/>
                                <w:sz w:val="40"/>
                              </w:rPr>
                              <w:t xml:space="preserve"> </w:t>
                            </w:r>
                            <w:r>
                              <w:rPr>
                                <w:b/>
                                <w:color w:val="000000"/>
                                <w:spacing w:val="-4"/>
                                <w:sz w:val="40"/>
                              </w:rPr>
                              <w:t>FORM</w:t>
                            </w:r>
                          </w:p>
                        </w:txbxContent>
                      </wps:txbx>
                      <wps:bodyPr wrap="square" lIns="0" tIns="0" rIns="0" bIns="0" rtlCol="0">
                        <a:noAutofit/>
                      </wps:bodyPr>
                    </wps:wsp>
                  </a:graphicData>
                </a:graphic>
              </wp:inline>
            </w:drawing>
          </mc:Choice>
          <mc:Fallback>
            <w:pict>
              <v:shape w14:anchorId="7D89F254" id="Textbox 9" o:spid="_x0000_s1028" type="#_x0000_t202" style="width:522.4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" fillcolor="#bdbdbd" strokeweight=".16936mm">
                <v:path arrowok="t"/>
                <v:textbox inset="0,0,0,0">
                  <w:txbxContent>
                    <w:p w14:paraId="79CEA8DD" w14:textId="77777777" w:rsidR="00C41E8E" w:rsidRDefault="00B31F58">
                      <w:pPr>
                        <w:spacing w:line="452" w:lineRule="exact"/>
                        <w:ind w:left="657"/>
                        <w:rPr>
                          <w:b/>
                          <w:color w:val="000000"/>
                          <w:sz w:val="40"/>
                        </w:rPr>
                      </w:pPr>
                      <w:r>
                        <w:rPr>
                          <w:b/>
                          <w:color w:val="000000"/>
                          <w:sz w:val="40"/>
                        </w:rPr>
                        <w:t>STUDENT</w:t>
                      </w:r>
                      <w:r>
                        <w:rPr>
                          <w:b/>
                          <w:color w:val="000000"/>
                          <w:spacing w:val="-4"/>
                          <w:sz w:val="40"/>
                        </w:rPr>
                        <w:t xml:space="preserve"> </w:t>
                      </w:r>
                      <w:r>
                        <w:rPr>
                          <w:b/>
                          <w:color w:val="000000"/>
                          <w:sz w:val="40"/>
                        </w:rPr>
                        <w:t>FEEDBACK</w:t>
                      </w:r>
                      <w:r>
                        <w:rPr>
                          <w:b/>
                          <w:color w:val="000000"/>
                          <w:spacing w:val="-5"/>
                          <w:sz w:val="40"/>
                        </w:rPr>
                        <w:t xml:space="preserve"> </w:t>
                      </w:r>
                      <w:r>
                        <w:rPr>
                          <w:b/>
                          <w:color w:val="000000"/>
                          <w:spacing w:val="-4"/>
                          <w:sz w:val="40"/>
                        </w:rPr>
                        <w:t>FORM</w:t>
                      </w:r>
                    </w:p>
                  </w:txbxContent>
                </v:textbox>
                <w10:anchorlock/>
              </v:shape>
            </w:pict>
          </mc:Fallback>
        </mc:AlternateContent>
      </w:r>
    </w:p>
    <w:p w14:paraId="598DE763" w14:textId="77777777" w:rsidR="00C41E8E" w:rsidRDefault="00B31F58">
      <w:pPr>
        <w:spacing w:before="138" w:line="242" w:lineRule="auto"/>
        <w:ind w:left="440" w:right="716"/>
        <w:jc w:val="both"/>
        <w:rPr>
          <w:sz w:val="20"/>
        </w:rPr>
      </w:pPr>
      <w:r>
        <w:rPr>
          <w:sz w:val="20"/>
        </w:rPr>
        <w:t>This</w:t>
      </w:r>
      <w:r>
        <w:rPr>
          <w:spacing w:val="-7"/>
          <w:sz w:val="20"/>
        </w:rPr>
        <w:t xml:space="preserve"> </w:t>
      </w:r>
      <w:r>
        <w:rPr>
          <w:sz w:val="20"/>
        </w:rPr>
        <w:t>section</w:t>
      </w:r>
      <w:r>
        <w:rPr>
          <w:spacing w:val="-8"/>
          <w:sz w:val="20"/>
        </w:rPr>
        <w:t xml:space="preserve"> </w:t>
      </w:r>
      <w:r>
        <w:rPr>
          <w:sz w:val="20"/>
        </w:rPr>
        <w:t>details</w:t>
      </w:r>
      <w:r>
        <w:rPr>
          <w:spacing w:val="-5"/>
          <w:sz w:val="20"/>
        </w:rPr>
        <w:t xml:space="preserve"> </w:t>
      </w:r>
      <w:r>
        <w:rPr>
          <w:sz w:val="20"/>
        </w:rPr>
        <w:t>the</w:t>
      </w:r>
      <w:r>
        <w:rPr>
          <w:spacing w:val="-9"/>
          <w:sz w:val="20"/>
        </w:rPr>
        <w:t xml:space="preserve"> </w:t>
      </w:r>
      <w:r>
        <w:rPr>
          <w:i/>
          <w:sz w:val="20"/>
        </w:rPr>
        <w:t>extent</w:t>
      </w:r>
      <w:r>
        <w:rPr>
          <w:i/>
          <w:spacing w:val="-9"/>
          <w:sz w:val="20"/>
        </w:rPr>
        <w:t xml:space="preserve"> </w:t>
      </w:r>
      <w:r>
        <w:rPr>
          <w:sz w:val="20"/>
        </w:rPr>
        <w:t>to</w:t>
      </w:r>
      <w:r>
        <w:rPr>
          <w:spacing w:val="-4"/>
          <w:sz w:val="20"/>
        </w:rPr>
        <w:t xml:space="preserve"> </w:t>
      </w:r>
      <w:r>
        <w:rPr>
          <w:sz w:val="20"/>
        </w:rPr>
        <w:t>which</w:t>
      </w:r>
      <w:r>
        <w:rPr>
          <w:spacing w:val="-4"/>
          <w:sz w:val="20"/>
        </w:rPr>
        <w:t xml:space="preserve"> </w:t>
      </w:r>
      <w:r>
        <w:rPr>
          <w:sz w:val="20"/>
        </w:rPr>
        <w:t>the</w:t>
      </w:r>
      <w:r>
        <w:rPr>
          <w:spacing w:val="-7"/>
          <w:sz w:val="20"/>
        </w:rPr>
        <w:t xml:space="preserve"> </w:t>
      </w:r>
      <w:r>
        <w:rPr>
          <w:sz w:val="20"/>
        </w:rPr>
        <w:t>assessment</w:t>
      </w:r>
      <w:r>
        <w:rPr>
          <w:spacing w:val="-8"/>
          <w:sz w:val="20"/>
        </w:rPr>
        <w:t xml:space="preserve"> </w:t>
      </w:r>
      <w:r>
        <w:rPr>
          <w:sz w:val="20"/>
        </w:rPr>
        <w:t>criteria</w:t>
      </w:r>
      <w:r>
        <w:rPr>
          <w:spacing w:val="-3"/>
          <w:sz w:val="20"/>
        </w:rPr>
        <w:t xml:space="preserve"> </w:t>
      </w:r>
      <w:r>
        <w:rPr>
          <w:sz w:val="20"/>
        </w:rPr>
        <w:t>are</w:t>
      </w:r>
      <w:r>
        <w:rPr>
          <w:spacing w:val="-4"/>
          <w:sz w:val="20"/>
        </w:rPr>
        <w:t xml:space="preserve"> </w:t>
      </w:r>
      <w:r>
        <w:rPr>
          <w:sz w:val="20"/>
        </w:rPr>
        <w:t>demonstrated</w:t>
      </w:r>
      <w:r>
        <w:rPr>
          <w:spacing w:val="-5"/>
          <w:sz w:val="20"/>
        </w:rPr>
        <w:t xml:space="preserve"> </w:t>
      </w:r>
      <w:r>
        <w:rPr>
          <w:sz w:val="20"/>
        </w:rPr>
        <w:t>by</w:t>
      </w:r>
      <w:r>
        <w:rPr>
          <w:spacing w:val="-7"/>
          <w:sz w:val="20"/>
        </w:rPr>
        <w:t xml:space="preserve"> </w:t>
      </w:r>
      <w:r>
        <w:rPr>
          <w:sz w:val="20"/>
        </w:rPr>
        <w:t>you,</w:t>
      </w:r>
      <w:r>
        <w:rPr>
          <w:spacing w:val="-6"/>
          <w:sz w:val="20"/>
        </w:rPr>
        <w:t xml:space="preserve"> </w:t>
      </w:r>
      <w:r>
        <w:rPr>
          <w:sz w:val="20"/>
        </w:rPr>
        <w:t>which</w:t>
      </w:r>
      <w:r>
        <w:rPr>
          <w:spacing w:val="-6"/>
          <w:sz w:val="20"/>
        </w:rPr>
        <w:t xml:space="preserve"> </w:t>
      </w:r>
      <w:r>
        <w:rPr>
          <w:sz w:val="20"/>
        </w:rPr>
        <w:t>in</w:t>
      </w:r>
      <w:r>
        <w:rPr>
          <w:spacing w:val="-7"/>
          <w:sz w:val="20"/>
        </w:rPr>
        <w:t xml:space="preserve"> </w:t>
      </w:r>
      <w:r>
        <w:rPr>
          <w:sz w:val="20"/>
        </w:rPr>
        <w:t>turn</w:t>
      </w:r>
      <w:r>
        <w:rPr>
          <w:spacing w:val="-8"/>
          <w:sz w:val="20"/>
        </w:rPr>
        <w:t xml:space="preserve"> </w:t>
      </w:r>
      <w:r>
        <w:rPr>
          <w:sz w:val="20"/>
        </w:rPr>
        <w:t>determines</w:t>
      </w:r>
      <w:r>
        <w:rPr>
          <w:spacing w:val="-4"/>
          <w:sz w:val="20"/>
        </w:rPr>
        <w:t xml:space="preserve"> </w:t>
      </w:r>
      <w:r>
        <w:rPr>
          <w:sz w:val="20"/>
        </w:rPr>
        <w:t>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33F296C2" w14:textId="77777777" w:rsidR="00C41E8E" w:rsidRDefault="00C41E8E">
      <w:pPr>
        <w:pStyle w:val="BodyText"/>
        <w:spacing w:before="17"/>
        <w:rPr>
          <w:sz w:val="20"/>
        </w:rPr>
      </w:pP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12"/>
        <w:gridCol w:w="872"/>
        <w:gridCol w:w="865"/>
      </w:tblGrid>
      <w:tr w:rsidR="00C41E8E" w14:paraId="6C8697FC" w14:textId="77777777">
        <w:trPr>
          <w:trHeight w:val="1002"/>
        </w:trPr>
        <w:tc>
          <w:tcPr>
            <w:tcW w:w="8712" w:type="dxa"/>
            <w:shd w:val="clear" w:color="auto" w:fill="BDBDBD"/>
          </w:tcPr>
          <w:p w14:paraId="7C8E697D" w14:textId="77777777" w:rsidR="00C41E8E" w:rsidRDefault="00C41E8E">
            <w:pPr>
              <w:pStyle w:val="TableParagraph"/>
              <w:spacing w:before="116"/>
            </w:pPr>
          </w:p>
          <w:p w14:paraId="7E71D884" w14:textId="77777777" w:rsidR="00C41E8E" w:rsidRDefault="00B31F58">
            <w:pPr>
              <w:pStyle w:val="TableParagraph"/>
              <w:ind w:left="112"/>
              <w:rPr>
                <w:b/>
              </w:rPr>
            </w:pPr>
            <w:r>
              <w:rPr>
                <w:b/>
              </w:rPr>
              <w:t>Generic</w:t>
            </w:r>
            <w:r>
              <w:rPr>
                <w:b/>
                <w:spacing w:val="-8"/>
              </w:rPr>
              <w:t xml:space="preserve"> </w:t>
            </w:r>
            <w:r>
              <w:rPr>
                <w:b/>
              </w:rPr>
              <w:t>Assessment</w:t>
            </w:r>
            <w:r>
              <w:rPr>
                <w:b/>
                <w:spacing w:val="-4"/>
              </w:rPr>
              <w:t xml:space="preserve"> </w:t>
            </w:r>
            <w:r>
              <w:rPr>
                <w:b/>
              </w:rPr>
              <w:t>Criteria</w:t>
            </w:r>
            <w:r>
              <w:rPr>
                <w:b/>
                <w:spacing w:val="-3"/>
              </w:rPr>
              <w:t xml:space="preserve"> </w:t>
            </w:r>
            <w:r>
              <w:rPr>
                <w:b/>
              </w:rPr>
              <w:t>–</w:t>
            </w:r>
            <w:r>
              <w:rPr>
                <w:b/>
                <w:spacing w:val="-4"/>
              </w:rPr>
              <w:t xml:space="preserve"> </w:t>
            </w:r>
            <w:r>
              <w:rPr>
                <w:b/>
              </w:rPr>
              <w:t>1500</w:t>
            </w:r>
            <w:r>
              <w:rPr>
                <w:b/>
                <w:spacing w:val="-5"/>
              </w:rPr>
              <w:t xml:space="preserve"> </w:t>
            </w:r>
            <w:r>
              <w:rPr>
                <w:b/>
              </w:rPr>
              <w:t>Word</w:t>
            </w:r>
            <w:r>
              <w:rPr>
                <w:b/>
                <w:spacing w:val="-2"/>
              </w:rPr>
              <w:t xml:space="preserve"> Report</w:t>
            </w:r>
          </w:p>
        </w:tc>
        <w:tc>
          <w:tcPr>
            <w:tcW w:w="872" w:type="dxa"/>
            <w:shd w:val="clear" w:color="auto" w:fill="BDBDBD"/>
            <w:textDirection w:val="btLr"/>
          </w:tcPr>
          <w:p w14:paraId="708C46BF" w14:textId="77777777" w:rsidR="00C41E8E" w:rsidRDefault="00B31F58">
            <w:pPr>
              <w:pStyle w:val="TableParagraph"/>
              <w:spacing w:before="116" w:line="254" w:lineRule="auto"/>
              <w:ind w:left="76" w:right="131" w:firstLine="120"/>
              <w:rPr>
                <w:b/>
                <w:sz w:val="18"/>
              </w:rPr>
            </w:pPr>
            <w:r>
              <w:rPr>
                <w:b/>
                <w:spacing w:val="-2"/>
                <w:sz w:val="18"/>
              </w:rPr>
              <w:t>Marks available</w:t>
            </w:r>
          </w:p>
        </w:tc>
        <w:tc>
          <w:tcPr>
            <w:tcW w:w="865" w:type="dxa"/>
            <w:shd w:val="clear" w:color="auto" w:fill="BDBDBD"/>
            <w:textDirection w:val="btLr"/>
          </w:tcPr>
          <w:p w14:paraId="508304E6" w14:textId="77777777" w:rsidR="00C41E8E" w:rsidRDefault="00C41E8E">
            <w:pPr>
              <w:pStyle w:val="TableParagraph"/>
              <w:spacing w:before="26"/>
              <w:rPr>
                <w:sz w:val="18"/>
              </w:rPr>
            </w:pPr>
          </w:p>
          <w:p w14:paraId="4D5FBA9B" w14:textId="77777777" w:rsidR="00C41E8E" w:rsidRDefault="00B31F58">
            <w:pPr>
              <w:pStyle w:val="TableParagraph"/>
              <w:spacing w:line="249" w:lineRule="auto"/>
              <w:ind w:left="134" w:right="131" w:firstLine="103"/>
              <w:rPr>
                <w:b/>
                <w:sz w:val="18"/>
              </w:rPr>
            </w:pPr>
            <w:r>
              <w:rPr>
                <w:b/>
                <w:spacing w:val="-4"/>
                <w:sz w:val="18"/>
              </w:rPr>
              <w:t xml:space="preserve">Marks </w:t>
            </w:r>
            <w:r>
              <w:rPr>
                <w:b/>
                <w:spacing w:val="-2"/>
                <w:sz w:val="18"/>
              </w:rPr>
              <w:t>awarded</w:t>
            </w:r>
          </w:p>
        </w:tc>
      </w:tr>
      <w:tr w:rsidR="00C41E8E" w14:paraId="5F1B1184" w14:textId="77777777">
        <w:trPr>
          <w:trHeight w:val="508"/>
        </w:trPr>
        <w:tc>
          <w:tcPr>
            <w:tcW w:w="8712" w:type="dxa"/>
            <w:shd w:val="clear" w:color="auto" w:fill="D9D9D9"/>
          </w:tcPr>
          <w:p w14:paraId="028189EC" w14:textId="77777777" w:rsidR="00C41E8E" w:rsidRDefault="00B31F58">
            <w:pPr>
              <w:pStyle w:val="TableParagraph"/>
              <w:spacing w:line="222" w:lineRule="exact"/>
              <w:ind w:left="112"/>
              <w:rPr>
                <w:b/>
                <w:sz w:val="20"/>
              </w:rPr>
            </w:pPr>
            <w:r>
              <w:rPr>
                <w:b/>
                <w:sz w:val="20"/>
              </w:rPr>
              <w:t>1.</w:t>
            </w:r>
            <w:r>
              <w:rPr>
                <w:b/>
                <w:spacing w:val="-8"/>
                <w:sz w:val="20"/>
              </w:rPr>
              <w:t xml:space="preserve"> </w:t>
            </w:r>
            <w:r>
              <w:rPr>
                <w:b/>
                <w:sz w:val="20"/>
              </w:rPr>
              <w:t>Engagement</w:t>
            </w:r>
            <w:r>
              <w:rPr>
                <w:b/>
                <w:spacing w:val="-5"/>
                <w:sz w:val="20"/>
              </w:rPr>
              <w:t xml:space="preserve"> </w:t>
            </w:r>
            <w:r>
              <w:rPr>
                <w:b/>
                <w:sz w:val="20"/>
              </w:rPr>
              <w:t>with</w:t>
            </w:r>
            <w:r>
              <w:rPr>
                <w:b/>
                <w:spacing w:val="-6"/>
                <w:sz w:val="20"/>
              </w:rPr>
              <w:t xml:space="preserve"> </w:t>
            </w:r>
            <w:r>
              <w:rPr>
                <w:b/>
                <w:sz w:val="20"/>
              </w:rPr>
              <w:t>Literature</w:t>
            </w:r>
            <w:r>
              <w:rPr>
                <w:b/>
                <w:spacing w:val="-5"/>
                <w:sz w:val="20"/>
              </w:rPr>
              <w:t xml:space="preserve"> </w:t>
            </w:r>
            <w:r>
              <w:rPr>
                <w:b/>
                <w:spacing w:val="-2"/>
                <w:sz w:val="20"/>
              </w:rPr>
              <w:t>Skills</w:t>
            </w:r>
          </w:p>
          <w:p w14:paraId="3E94E173" w14:textId="77777777" w:rsidR="00C41E8E" w:rsidRDefault="00B31F58">
            <w:pPr>
              <w:pStyle w:val="TableParagraph"/>
              <w:spacing w:before="6"/>
              <w:ind w:left="112"/>
              <w:rPr>
                <w:sz w:val="14"/>
              </w:rPr>
            </w:pPr>
            <w:r>
              <w:rPr>
                <w:spacing w:val="-10"/>
                <w:sz w:val="14"/>
              </w:rPr>
              <w:t>.</w:t>
            </w:r>
          </w:p>
        </w:tc>
        <w:tc>
          <w:tcPr>
            <w:tcW w:w="872" w:type="dxa"/>
            <w:shd w:val="clear" w:color="auto" w:fill="D9D9D9"/>
          </w:tcPr>
          <w:p w14:paraId="7099D3E4" w14:textId="77777777" w:rsidR="00C41E8E" w:rsidRDefault="00C41E8E">
            <w:pPr>
              <w:pStyle w:val="TableParagraph"/>
              <w:rPr>
                <w:rFonts w:ascii="Times New Roman"/>
                <w:sz w:val="18"/>
              </w:rPr>
            </w:pPr>
          </w:p>
        </w:tc>
        <w:tc>
          <w:tcPr>
            <w:tcW w:w="865" w:type="dxa"/>
            <w:shd w:val="clear" w:color="auto" w:fill="D9D9D9"/>
          </w:tcPr>
          <w:p w14:paraId="5862BDE0" w14:textId="77777777" w:rsidR="00C41E8E" w:rsidRDefault="00C41E8E">
            <w:pPr>
              <w:pStyle w:val="TableParagraph"/>
              <w:rPr>
                <w:rFonts w:ascii="Times New Roman"/>
                <w:sz w:val="18"/>
              </w:rPr>
            </w:pPr>
          </w:p>
        </w:tc>
      </w:tr>
      <w:tr w:rsidR="00C41E8E" w14:paraId="0653A752" w14:textId="77777777">
        <w:trPr>
          <w:trHeight w:val="1687"/>
        </w:trPr>
        <w:tc>
          <w:tcPr>
            <w:tcW w:w="8712" w:type="dxa"/>
          </w:tcPr>
          <w:p w14:paraId="2C7BD84F" w14:textId="77777777" w:rsidR="00C41E8E" w:rsidRDefault="00C41E8E">
            <w:pPr>
              <w:pStyle w:val="TableParagraph"/>
              <w:rPr>
                <w:rFonts w:ascii="Times New Roman"/>
                <w:sz w:val="18"/>
              </w:rPr>
            </w:pPr>
          </w:p>
        </w:tc>
        <w:tc>
          <w:tcPr>
            <w:tcW w:w="872" w:type="dxa"/>
          </w:tcPr>
          <w:p w14:paraId="262622FF" w14:textId="77777777" w:rsidR="00C41E8E" w:rsidRDefault="00C41E8E">
            <w:pPr>
              <w:pStyle w:val="TableParagraph"/>
              <w:rPr>
                <w:rFonts w:ascii="Times New Roman"/>
                <w:sz w:val="18"/>
              </w:rPr>
            </w:pPr>
          </w:p>
        </w:tc>
        <w:tc>
          <w:tcPr>
            <w:tcW w:w="865" w:type="dxa"/>
          </w:tcPr>
          <w:p w14:paraId="20195161" w14:textId="77777777" w:rsidR="00C41E8E" w:rsidRDefault="00C41E8E">
            <w:pPr>
              <w:pStyle w:val="TableParagraph"/>
              <w:rPr>
                <w:rFonts w:ascii="Times New Roman"/>
                <w:sz w:val="18"/>
              </w:rPr>
            </w:pPr>
          </w:p>
        </w:tc>
      </w:tr>
      <w:tr w:rsidR="00C41E8E" w14:paraId="5A2F924B" w14:textId="77777777">
        <w:trPr>
          <w:trHeight w:val="508"/>
        </w:trPr>
        <w:tc>
          <w:tcPr>
            <w:tcW w:w="8712" w:type="dxa"/>
            <w:shd w:val="clear" w:color="auto" w:fill="D9D9D9"/>
          </w:tcPr>
          <w:p w14:paraId="5246A74A" w14:textId="77777777" w:rsidR="00C41E8E" w:rsidRDefault="00B31F58">
            <w:pPr>
              <w:pStyle w:val="TableParagraph"/>
              <w:spacing w:line="222" w:lineRule="exact"/>
              <w:ind w:left="112"/>
              <w:rPr>
                <w:b/>
                <w:sz w:val="20"/>
              </w:rPr>
            </w:pPr>
            <w:r>
              <w:rPr>
                <w:b/>
                <w:sz w:val="20"/>
              </w:rPr>
              <w:t>2.</w:t>
            </w:r>
            <w:r>
              <w:rPr>
                <w:b/>
                <w:spacing w:val="-11"/>
                <w:sz w:val="20"/>
              </w:rPr>
              <w:t xml:space="preserve"> </w:t>
            </w:r>
            <w:r>
              <w:rPr>
                <w:b/>
                <w:sz w:val="20"/>
              </w:rPr>
              <w:t>Knowledge</w:t>
            </w:r>
            <w:r>
              <w:rPr>
                <w:b/>
                <w:spacing w:val="-6"/>
                <w:sz w:val="20"/>
              </w:rPr>
              <w:t xml:space="preserve"> </w:t>
            </w:r>
            <w:r>
              <w:rPr>
                <w:b/>
                <w:sz w:val="20"/>
              </w:rPr>
              <w:t>and</w:t>
            </w:r>
            <w:r>
              <w:rPr>
                <w:b/>
                <w:spacing w:val="-7"/>
                <w:sz w:val="20"/>
              </w:rPr>
              <w:t xml:space="preserve"> </w:t>
            </w:r>
            <w:r>
              <w:rPr>
                <w:b/>
                <w:sz w:val="20"/>
              </w:rPr>
              <w:t>Understanding</w:t>
            </w:r>
            <w:r>
              <w:rPr>
                <w:b/>
                <w:spacing w:val="-7"/>
                <w:sz w:val="20"/>
              </w:rPr>
              <w:t xml:space="preserve"> </w:t>
            </w:r>
            <w:r>
              <w:rPr>
                <w:b/>
                <w:spacing w:val="-2"/>
                <w:sz w:val="20"/>
              </w:rPr>
              <w:t>Skills</w:t>
            </w:r>
          </w:p>
        </w:tc>
        <w:tc>
          <w:tcPr>
            <w:tcW w:w="872" w:type="dxa"/>
            <w:shd w:val="clear" w:color="auto" w:fill="D9D9D9"/>
          </w:tcPr>
          <w:p w14:paraId="7B8CAC0E" w14:textId="77777777" w:rsidR="00C41E8E" w:rsidRDefault="00B31F58">
            <w:pPr>
              <w:pStyle w:val="TableParagraph"/>
              <w:spacing w:line="358" w:lineRule="exact"/>
              <w:ind w:left="15"/>
              <w:jc w:val="center"/>
              <w:rPr>
                <w:sz w:val="32"/>
              </w:rPr>
            </w:pPr>
            <w:r>
              <w:rPr>
                <w:spacing w:val="-5"/>
                <w:sz w:val="32"/>
              </w:rPr>
              <w:t>20</w:t>
            </w:r>
          </w:p>
        </w:tc>
        <w:tc>
          <w:tcPr>
            <w:tcW w:w="865" w:type="dxa"/>
            <w:shd w:val="clear" w:color="auto" w:fill="D9D9D9"/>
          </w:tcPr>
          <w:p w14:paraId="5EB17DAF" w14:textId="77777777" w:rsidR="00C41E8E" w:rsidRDefault="00C41E8E">
            <w:pPr>
              <w:pStyle w:val="TableParagraph"/>
              <w:rPr>
                <w:rFonts w:ascii="Times New Roman"/>
                <w:sz w:val="18"/>
              </w:rPr>
            </w:pPr>
          </w:p>
        </w:tc>
      </w:tr>
      <w:tr w:rsidR="00C41E8E" w14:paraId="1DE00EDB" w14:textId="77777777">
        <w:trPr>
          <w:trHeight w:val="1686"/>
        </w:trPr>
        <w:tc>
          <w:tcPr>
            <w:tcW w:w="8712" w:type="dxa"/>
          </w:tcPr>
          <w:p w14:paraId="6E0C1A6A" w14:textId="77777777" w:rsidR="00C41E8E" w:rsidRDefault="00C41E8E">
            <w:pPr>
              <w:pStyle w:val="TableParagraph"/>
              <w:rPr>
                <w:rFonts w:ascii="Times New Roman"/>
                <w:sz w:val="18"/>
              </w:rPr>
            </w:pPr>
          </w:p>
        </w:tc>
        <w:tc>
          <w:tcPr>
            <w:tcW w:w="872" w:type="dxa"/>
          </w:tcPr>
          <w:p w14:paraId="615E462C" w14:textId="77777777" w:rsidR="00C41E8E" w:rsidRDefault="00C41E8E">
            <w:pPr>
              <w:pStyle w:val="TableParagraph"/>
              <w:rPr>
                <w:rFonts w:ascii="Times New Roman"/>
                <w:sz w:val="18"/>
              </w:rPr>
            </w:pPr>
          </w:p>
        </w:tc>
        <w:tc>
          <w:tcPr>
            <w:tcW w:w="865" w:type="dxa"/>
          </w:tcPr>
          <w:p w14:paraId="78B6F4F3" w14:textId="77777777" w:rsidR="00C41E8E" w:rsidRDefault="00C41E8E">
            <w:pPr>
              <w:pStyle w:val="TableParagraph"/>
              <w:rPr>
                <w:rFonts w:ascii="Times New Roman"/>
                <w:sz w:val="18"/>
              </w:rPr>
            </w:pPr>
          </w:p>
        </w:tc>
      </w:tr>
      <w:tr w:rsidR="00C41E8E" w14:paraId="6017D2F6" w14:textId="77777777">
        <w:trPr>
          <w:trHeight w:val="511"/>
        </w:trPr>
        <w:tc>
          <w:tcPr>
            <w:tcW w:w="8712" w:type="dxa"/>
            <w:shd w:val="clear" w:color="auto" w:fill="D9D9D9"/>
          </w:tcPr>
          <w:p w14:paraId="37A6B5B6" w14:textId="77777777" w:rsidR="00C41E8E" w:rsidRDefault="00B31F58">
            <w:pPr>
              <w:pStyle w:val="TableParagraph"/>
              <w:spacing w:line="223" w:lineRule="exact"/>
              <w:ind w:left="112"/>
              <w:rPr>
                <w:b/>
                <w:sz w:val="20"/>
              </w:rPr>
            </w:pPr>
            <w:r>
              <w:rPr>
                <w:b/>
                <w:sz w:val="20"/>
              </w:rPr>
              <w:t>3.</w:t>
            </w:r>
            <w:r>
              <w:rPr>
                <w:b/>
                <w:spacing w:val="-8"/>
                <w:sz w:val="20"/>
              </w:rPr>
              <w:t xml:space="preserve"> </w:t>
            </w:r>
            <w:r>
              <w:rPr>
                <w:b/>
                <w:sz w:val="20"/>
              </w:rPr>
              <w:t>Cognitive</w:t>
            </w:r>
            <w:r>
              <w:rPr>
                <w:b/>
                <w:spacing w:val="-6"/>
                <w:sz w:val="20"/>
              </w:rPr>
              <w:t xml:space="preserve"> </w:t>
            </w:r>
            <w:r>
              <w:rPr>
                <w:b/>
                <w:sz w:val="20"/>
              </w:rPr>
              <w:t>and</w:t>
            </w:r>
            <w:r>
              <w:rPr>
                <w:b/>
                <w:spacing w:val="-6"/>
                <w:sz w:val="20"/>
              </w:rPr>
              <w:t xml:space="preserve"> </w:t>
            </w:r>
            <w:r>
              <w:rPr>
                <w:b/>
                <w:sz w:val="20"/>
              </w:rPr>
              <w:t>Intellectual</w:t>
            </w:r>
            <w:r>
              <w:rPr>
                <w:b/>
                <w:spacing w:val="-7"/>
                <w:sz w:val="20"/>
              </w:rPr>
              <w:t xml:space="preserve"> </w:t>
            </w:r>
            <w:r>
              <w:rPr>
                <w:b/>
                <w:spacing w:val="-2"/>
                <w:sz w:val="20"/>
              </w:rPr>
              <w:t>Skills</w:t>
            </w:r>
          </w:p>
        </w:tc>
        <w:tc>
          <w:tcPr>
            <w:tcW w:w="872" w:type="dxa"/>
            <w:shd w:val="clear" w:color="auto" w:fill="D9D9D9"/>
          </w:tcPr>
          <w:p w14:paraId="1195CBE8" w14:textId="77777777" w:rsidR="00C41E8E" w:rsidRDefault="00B31F58">
            <w:pPr>
              <w:pStyle w:val="TableParagraph"/>
              <w:spacing w:line="358" w:lineRule="exact"/>
              <w:ind w:left="15"/>
              <w:jc w:val="center"/>
              <w:rPr>
                <w:sz w:val="32"/>
              </w:rPr>
            </w:pPr>
            <w:r>
              <w:rPr>
                <w:spacing w:val="-5"/>
                <w:sz w:val="32"/>
              </w:rPr>
              <w:t>20</w:t>
            </w:r>
          </w:p>
        </w:tc>
        <w:tc>
          <w:tcPr>
            <w:tcW w:w="865" w:type="dxa"/>
            <w:shd w:val="clear" w:color="auto" w:fill="D9D9D9"/>
          </w:tcPr>
          <w:p w14:paraId="3ABC2D04" w14:textId="77777777" w:rsidR="00C41E8E" w:rsidRDefault="00C41E8E">
            <w:pPr>
              <w:pStyle w:val="TableParagraph"/>
              <w:rPr>
                <w:rFonts w:ascii="Times New Roman"/>
                <w:sz w:val="18"/>
              </w:rPr>
            </w:pPr>
          </w:p>
        </w:tc>
      </w:tr>
      <w:tr w:rsidR="00C41E8E" w14:paraId="2BBF24C5" w14:textId="77777777">
        <w:trPr>
          <w:trHeight w:val="1686"/>
        </w:trPr>
        <w:tc>
          <w:tcPr>
            <w:tcW w:w="8712" w:type="dxa"/>
          </w:tcPr>
          <w:p w14:paraId="0D04FF69" w14:textId="77777777" w:rsidR="00C41E8E" w:rsidRDefault="00C41E8E">
            <w:pPr>
              <w:pStyle w:val="TableParagraph"/>
              <w:rPr>
                <w:rFonts w:ascii="Times New Roman"/>
                <w:sz w:val="18"/>
              </w:rPr>
            </w:pPr>
          </w:p>
        </w:tc>
        <w:tc>
          <w:tcPr>
            <w:tcW w:w="872" w:type="dxa"/>
          </w:tcPr>
          <w:p w14:paraId="13C72308" w14:textId="77777777" w:rsidR="00C41E8E" w:rsidRDefault="00C41E8E">
            <w:pPr>
              <w:pStyle w:val="TableParagraph"/>
              <w:rPr>
                <w:rFonts w:ascii="Times New Roman"/>
                <w:sz w:val="18"/>
              </w:rPr>
            </w:pPr>
          </w:p>
        </w:tc>
        <w:tc>
          <w:tcPr>
            <w:tcW w:w="865" w:type="dxa"/>
          </w:tcPr>
          <w:p w14:paraId="5997B31C" w14:textId="77777777" w:rsidR="00C41E8E" w:rsidRDefault="00C41E8E">
            <w:pPr>
              <w:pStyle w:val="TableParagraph"/>
              <w:rPr>
                <w:rFonts w:ascii="Times New Roman"/>
                <w:sz w:val="18"/>
              </w:rPr>
            </w:pPr>
          </w:p>
        </w:tc>
      </w:tr>
      <w:tr w:rsidR="00C41E8E" w14:paraId="04C06B9A" w14:textId="77777777">
        <w:trPr>
          <w:trHeight w:val="508"/>
        </w:trPr>
        <w:tc>
          <w:tcPr>
            <w:tcW w:w="8712" w:type="dxa"/>
            <w:shd w:val="clear" w:color="auto" w:fill="D9D9D9"/>
          </w:tcPr>
          <w:p w14:paraId="5EF26D1C" w14:textId="77777777" w:rsidR="00C41E8E" w:rsidRDefault="00B31F58">
            <w:pPr>
              <w:pStyle w:val="TableParagraph"/>
              <w:spacing w:line="222" w:lineRule="exact"/>
              <w:ind w:left="112"/>
              <w:rPr>
                <w:b/>
                <w:sz w:val="20"/>
              </w:rPr>
            </w:pPr>
            <w:r>
              <w:rPr>
                <w:b/>
                <w:sz w:val="20"/>
              </w:rPr>
              <w:t>4.</w:t>
            </w:r>
            <w:r>
              <w:rPr>
                <w:b/>
                <w:spacing w:val="-9"/>
                <w:sz w:val="20"/>
              </w:rPr>
              <w:t xml:space="preserve"> </w:t>
            </w:r>
            <w:r>
              <w:rPr>
                <w:b/>
                <w:sz w:val="20"/>
              </w:rPr>
              <w:t>Practical</w:t>
            </w:r>
            <w:r>
              <w:rPr>
                <w:b/>
                <w:spacing w:val="-8"/>
                <w:sz w:val="20"/>
              </w:rPr>
              <w:t xml:space="preserve"> </w:t>
            </w:r>
            <w:r>
              <w:rPr>
                <w:b/>
                <w:sz w:val="20"/>
              </w:rPr>
              <w:t>Application</w:t>
            </w:r>
            <w:r>
              <w:rPr>
                <w:b/>
                <w:spacing w:val="-6"/>
                <w:sz w:val="20"/>
              </w:rPr>
              <w:t xml:space="preserve"> </w:t>
            </w:r>
            <w:r>
              <w:rPr>
                <w:b/>
                <w:spacing w:val="-2"/>
                <w:sz w:val="20"/>
              </w:rPr>
              <w:t>Skills</w:t>
            </w:r>
          </w:p>
        </w:tc>
        <w:tc>
          <w:tcPr>
            <w:tcW w:w="872" w:type="dxa"/>
            <w:shd w:val="clear" w:color="auto" w:fill="D9D9D9"/>
          </w:tcPr>
          <w:p w14:paraId="1550B952" w14:textId="77777777" w:rsidR="00C41E8E" w:rsidRDefault="00B31F58">
            <w:pPr>
              <w:pStyle w:val="TableParagraph"/>
              <w:spacing w:line="358" w:lineRule="exact"/>
              <w:ind w:left="15"/>
              <w:jc w:val="center"/>
              <w:rPr>
                <w:sz w:val="32"/>
              </w:rPr>
            </w:pPr>
            <w:r>
              <w:rPr>
                <w:spacing w:val="-5"/>
                <w:sz w:val="32"/>
              </w:rPr>
              <w:t>20</w:t>
            </w:r>
          </w:p>
        </w:tc>
        <w:tc>
          <w:tcPr>
            <w:tcW w:w="865" w:type="dxa"/>
            <w:shd w:val="clear" w:color="auto" w:fill="D9D9D9"/>
          </w:tcPr>
          <w:p w14:paraId="54E232B7" w14:textId="77777777" w:rsidR="00C41E8E" w:rsidRDefault="00C41E8E">
            <w:pPr>
              <w:pStyle w:val="TableParagraph"/>
              <w:rPr>
                <w:rFonts w:ascii="Times New Roman"/>
                <w:sz w:val="18"/>
              </w:rPr>
            </w:pPr>
          </w:p>
        </w:tc>
      </w:tr>
      <w:tr w:rsidR="00C41E8E" w14:paraId="304BFF66" w14:textId="77777777">
        <w:trPr>
          <w:trHeight w:val="1685"/>
        </w:trPr>
        <w:tc>
          <w:tcPr>
            <w:tcW w:w="8712" w:type="dxa"/>
          </w:tcPr>
          <w:p w14:paraId="64ECB39B" w14:textId="77777777" w:rsidR="00C41E8E" w:rsidRDefault="00C41E8E">
            <w:pPr>
              <w:pStyle w:val="TableParagraph"/>
              <w:rPr>
                <w:rFonts w:ascii="Times New Roman"/>
                <w:sz w:val="18"/>
              </w:rPr>
            </w:pPr>
          </w:p>
        </w:tc>
        <w:tc>
          <w:tcPr>
            <w:tcW w:w="872" w:type="dxa"/>
          </w:tcPr>
          <w:p w14:paraId="67B33825" w14:textId="77777777" w:rsidR="00C41E8E" w:rsidRDefault="00C41E8E">
            <w:pPr>
              <w:pStyle w:val="TableParagraph"/>
              <w:rPr>
                <w:rFonts w:ascii="Times New Roman"/>
                <w:sz w:val="18"/>
              </w:rPr>
            </w:pPr>
          </w:p>
        </w:tc>
        <w:tc>
          <w:tcPr>
            <w:tcW w:w="865" w:type="dxa"/>
          </w:tcPr>
          <w:p w14:paraId="617DC06D" w14:textId="77777777" w:rsidR="00C41E8E" w:rsidRDefault="00C41E8E">
            <w:pPr>
              <w:pStyle w:val="TableParagraph"/>
              <w:rPr>
                <w:rFonts w:ascii="Times New Roman"/>
                <w:sz w:val="18"/>
              </w:rPr>
            </w:pPr>
          </w:p>
        </w:tc>
      </w:tr>
      <w:tr w:rsidR="00C41E8E" w14:paraId="4581CA79" w14:textId="77777777">
        <w:trPr>
          <w:trHeight w:val="510"/>
        </w:trPr>
        <w:tc>
          <w:tcPr>
            <w:tcW w:w="8712" w:type="dxa"/>
            <w:shd w:val="clear" w:color="auto" w:fill="D9D9D9"/>
          </w:tcPr>
          <w:p w14:paraId="6E91B1CF" w14:textId="77777777" w:rsidR="00C41E8E" w:rsidRDefault="00B31F58">
            <w:pPr>
              <w:pStyle w:val="TableParagraph"/>
              <w:spacing w:line="225" w:lineRule="exact"/>
              <w:ind w:left="112"/>
              <w:rPr>
                <w:b/>
                <w:sz w:val="20"/>
              </w:rPr>
            </w:pPr>
            <w:r>
              <w:rPr>
                <w:b/>
                <w:sz w:val="20"/>
              </w:rPr>
              <w:t>5.</w:t>
            </w:r>
            <w:r>
              <w:rPr>
                <w:b/>
                <w:spacing w:val="-8"/>
                <w:sz w:val="20"/>
              </w:rPr>
              <w:t xml:space="preserve"> </w:t>
            </w:r>
            <w:r>
              <w:rPr>
                <w:b/>
                <w:sz w:val="20"/>
              </w:rPr>
              <w:t>Transferable</w:t>
            </w:r>
            <w:r>
              <w:rPr>
                <w:b/>
                <w:spacing w:val="-5"/>
                <w:sz w:val="20"/>
              </w:rPr>
              <w:t xml:space="preserve"> </w:t>
            </w:r>
            <w:r>
              <w:rPr>
                <w:b/>
                <w:sz w:val="20"/>
              </w:rPr>
              <w:t>Skills</w:t>
            </w:r>
            <w:r>
              <w:rPr>
                <w:b/>
                <w:spacing w:val="-7"/>
                <w:sz w:val="20"/>
              </w:rPr>
              <w:t xml:space="preserve"> </w:t>
            </w:r>
            <w:r>
              <w:rPr>
                <w:b/>
                <w:sz w:val="20"/>
              </w:rPr>
              <w:t>for</w:t>
            </w:r>
            <w:r>
              <w:rPr>
                <w:b/>
                <w:spacing w:val="-5"/>
                <w:sz w:val="20"/>
              </w:rPr>
              <w:t xml:space="preserve"> </w:t>
            </w:r>
            <w:r>
              <w:rPr>
                <w:b/>
                <w:sz w:val="20"/>
              </w:rPr>
              <w:t>Life</w:t>
            </w:r>
            <w:r>
              <w:rPr>
                <w:b/>
                <w:spacing w:val="-8"/>
                <w:sz w:val="20"/>
              </w:rPr>
              <w:t xml:space="preserve"> </w:t>
            </w:r>
            <w:r>
              <w:rPr>
                <w:b/>
                <w:sz w:val="20"/>
              </w:rPr>
              <w:t>and</w:t>
            </w:r>
            <w:r>
              <w:rPr>
                <w:b/>
                <w:spacing w:val="-6"/>
                <w:sz w:val="20"/>
              </w:rPr>
              <w:t xml:space="preserve"> </w:t>
            </w:r>
            <w:r>
              <w:rPr>
                <w:b/>
                <w:sz w:val="20"/>
              </w:rPr>
              <w:t>Professional</w:t>
            </w:r>
            <w:r>
              <w:rPr>
                <w:b/>
                <w:spacing w:val="-5"/>
                <w:sz w:val="20"/>
              </w:rPr>
              <w:t xml:space="preserve"> </w:t>
            </w:r>
            <w:r>
              <w:rPr>
                <w:b/>
                <w:spacing w:val="-2"/>
                <w:sz w:val="20"/>
              </w:rPr>
              <w:t>Practice</w:t>
            </w:r>
          </w:p>
        </w:tc>
        <w:tc>
          <w:tcPr>
            <w:tcW w:w="872" w:type="dxa"/>
            <w:shd w:val="clear" w:color="auto" w:fill="D9D9D9"/>
          </w:tcPr>
          <w:p w14:paraId="665F5685" w14:textId="77777777" w:rsidR="00C41E8E" w:rsidRDefault="00B31F58">
            <w:pPr>
              <w:pStyle w:val="TableParagraph"/>
              <w:spacing w:line="360" w:lineRule="exact"/>
              <w:ind w:left="15"/>
              <w:jc w:val="center"/>
              <w:rPr>
                <w:sz w:val="32"/>
              </w:rPr>
            </w:pPr>
            <w:r>
              <w:rPr>
                <w:spacing w:val="-5"/>
                <w:sz w:val="32"/>
              </w:rPr>
              <w:t>20</w:t>
            </w:r>
          </w:p>
        </w:tc>
        <w:tc>
          <w:tcPr>
            <w:tcW w:w="865" w:type="dxa"/>
            <w:shd w:val="clear" w:color="auto" w:fill="D9D9D9"/>
          </w:tcPr>
          <w:p w14:paraId="72872420" w14:textId="77777777" w:rsidR="00C41E8E" w:rsidRDefault="00C41E8E">
            <w:pPr>
              <w:pStyle w:val="TableParagraph"/>
              <w:rPr>
                <w:rFonts w:ascii="Times New Roman"/>
                <w:sz w:val="18"/>
              </w:rPr>
            </w:pPr>
          </w:p>
        </w:tc>
      </w:tr>
      <w:tr w:rsidR="00C41E8E" w14:paraId="0A733305" w14:textId="77777777">
        <w:trPr>
          <w:trHeight w:val="1125"/>
        </w:trPr>
        <w:tc>
          <w:tcPr>
            <w:tcW w:w="8712" w:type="dxa"/>
          </w:tcPr>
          <w:p w14:paraId="1F415EB3" w14:textId="77777777" w:rsidR="00C41E8E" w:rsidRDefault="00C41E8E">
            <w:pPr>
              <w:pStyle w:val="TableParagraph"/>
              <w:rPr>
                <w:rFonts w:ascii="Times New Roman"/>
                <w:sz w:val="18"/>
              </w:rPr>
            </w:pPr>
          </w:p>
        </w:tc>
        <w:tc>
          <w:tcPr>
            <w:tcW w:w="872" w:type="dxa"/>
          </w:tcPr>
          <w:p w14:paraId="29DAAB3B" w14:textId="77777777" w:rsidR="00C41E8E" w:rsidRDefault="00C41E8E">
            <w:pPr>
              <w:pStyle w:val="TableParagraph"/>
              <w:rPr>
                <w:rFonts w:ascii="Times New Roman"/>
                <w:sz w:val="18"/>
              </w:rPr>
            </w:pPr>
          </w:p>
        </w:tc>
        <w:tc>
          <w:tcPr>
            <w:tcW w:w="865" w:type="dxa"/>
          </w:tcPr>
          <w:p w14:paraId="44E7C4BC" w14:textId="77777777" w:rsidR="00C41E8E" w:rsidRDefault="00C41E8E">
            <w:pPr>
              <w:pStyle w:val="TableParagraph"/>
              <w:rPr>
                <w:rFonts w:ascii="Times New Roman"/>
                <w:sz w:val="18"/>
              </w:rPr>
            </w:pPr>
          </w:p>
        </w:tc>
      </w:tr>
    </w:tbl>
    <w:p w14:paraId="00790EAD" w14:textId="77777777" w:rsidR="00C41E8E" w:rsidRDefault="00C41E8E">
      <w:pPr>
        <w:pStyle w:val="BodyText"/>
        <w:spacing w:before="41"/>
        <w:rPr>
          <w:sz w:val="20"/>
        </w:rPr>
      </w:pPr>
    </w:p>
    <w:tbl>
      <w:tblPr>
        <w:tblW w:w="0" w:type="auto"/>
        <w:tblInd w:w="3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4"/>
        <w:gridCol w:w="2907"/>
        <w:gridCol w:w="641"/>
        <w:gridCol w:w="1061"/>
      </w:tblGrid>
      <w:tr w:rsidR="00C41E8E" w14:paraId="23E12043" w14:textId="77777777">
        <w:trPr>
          <w:trHeight w:val="366"/>
        </w:trPr>
        <w:tc>
          <w:tcPr>
            <w:tcW w:w="6064" w:type="dxa"/>
            <w:vMerge w:val="restart"/>
            <w:tcBorders>
              <w:bottom w:val="nil"/>
            </w:tcBorders>
            <w:shd w:val="clear" w:color="auto" w:fill="D9D9D9"/>
          </w:tcPr>
          <w:p w14:paraId="3F34BDBE" w14:textId="77777777" w:rsidR="00C41E8E" w:rsidRDefault="00B31F58">
            <w:pPr>
              <w:pStyle w:val="TableParagraph"/>
              <w:spacing w:before="62"/>
              <w:ind w:left="112" w:right="295"/>
              <w:rPr>
                <w:sz w:val="16"/>
              </w:rPr>
            </w:pPr>
            <w:r>
              <w:rPr>
                <w:b/>
              </w:rPr>
              <w:t xml:space="preserve">Assessment Mark </w:t>
            </w:r>
            <w:r>
              <w:t>(</w:t>
            </w:r>
            <w:r>
              <w:rPr>
                <w:sz w:val="16"/>
              </w:rPr>
              <w:t>Assessment marks are subject to ratification at the Exam</w:t>
            </w:r>
            <w:r>
              <w:rPr>
                <w:spacing w:val="-4"/>
                <w:sz w:val="16"/>
              </w:rPr>
              <w:t xml:space="preserve"> </w:t>
            </w:r>
            <w:r>
              <w:rPr>
                <w:sz w:val="16"/>
              </w:rPr>
              <w:t>Board.</w:t>
            </w:r>
            <w:r>
              <w:rPr>
                <w:spacing w:val="-3"/>
                <w:sz w:val="16"/>
              </w:rPr>
              <w:t xml:space="preserve"> </w:t>
            </w:r>
            <w:r>
              <w:rPr>
                <w:sz w:val="16"/>
              </w:rPr>
              <w:t>These</w:t>
            </w:r>
            <w:r>
              <w:rPr>
                <w:spacing w:val="-5"/>
                <w:sz w:val="16"/>
              </w:rPr>
              <w:t xml:space="preserve"> </w:t>
            </w:r>
            <w:r>
              <w:rPr>
                <w:sz w:val="16"/>
              </w:rPr>
              <w:t>comments</w:t>
            </w:r>
            <w:r>
              <w:rPr>
                <w:spacing w:val="-2"/>
                <w:sz w:val="16"/>
              </w:rPr>
              <w:t xml:space="preserve"> </w:t>
            </w:r>
            <w:r>
              <w:rPr>
                <w:sz w:val="16"/>
              </w:rPr>
              <w:t>and</w:t>
            </w:r>
            <w:r>
              <w:rPr>
                <w:spacing w:val="-4"/>
                <w:sz w:val="16"/>
              </w:rPr>
              <w:t xml:space="preserve"> </w:t>
            </w:r>
            <w:r>
              <w:rPr>
                <w:sz w:val="16"/>
              </w:rPr>
              <w:t>marks</w:t>
            </w:r>
            <w:r>
              <w:rPr>
                <w:spacing w:val="-2"/>
                <w:sz w:val="16"/>
              </w:rPr>
              <w:t xml:space="preserve"> </w:t>
            </w:r>
            <w:r>
              <w:rPr>
                <w:sz w:val="16"/>
              </w:rPr>
              <w:t>are</w:t>
            </w:r>
            <w:r>
              <w:rPr>
                <w:spacing w:val="-5"/>
                <w:sz w:val="16"/>
              </w:rPr>
              <w:t xml:space="preserve"> </w:t>
            </w:r>
            <w:r>
              <w:rPr>
                <w:sz w:val="16"/>
              </w:rPr>
              <w:t>to</w:t>
            </w:r>
            <w:r>
              <w:rPr>
                <w:spacing w:val="-4"/>
                <w:sz w:val="16"/>
              </w:rPr>
              <w:t xml:space="preserve"> </w:t>
            </w:r>
            <w:r>
              <w:rPr>
                <w:sz w:val="16"/>
              </w:rPr>
              <w:t>give</w:t>
            </w:r>
            <w:r>
              <w:rPr>
                <w:spacing w:val="-6"/>
                <w:sz w:val="16"/>
              </w:rPr>
              <w:t xml:space="preserve"> </w:t>
            </w:r>
            <w:r>
              <w:rPr>
                <w:sz w:val="16"/>
              </w:rPr>
              <w:t>feedback</w:t>
            </w:r>
            <w:r>
              <w:rPr>
                <w:spacing w:val="-2"/>
                <w:sz w:val="16"/>
              </w:rPr>
              <w:t xml:space="preserve"> </w:t>
            </w:r>
            <w:r>
              <w:rPr>
                <w:sz w:val="16"/>
              </w:rPr>
              <w:t>on</w:t>
            </w:r>
            <w:r>
              <w:rPr>
                <w:spacing w:val="-6"/>
                <w:sz w:val="16"/>
              </w:rPr>
              <w:t xml:space="preserve"> </w:t>
            </w:r>
            <w:r>
              <w:rPr>
                <w:sz w:val="16"/>
              </w:rPr>
              <w:t>module</w:t>
            </w:r>
            <w:r>
              <w:rPr>
                <w:spacing w:val="-4"/>
                <w:sz w:val="16"/>
              </w:rPr>
              <w:t xml:space="preserve"> </w:t>
            </w:r>
            <w:r>
              <w:rPr>
                <w:sz w:val="16"/>
              </w:rPr>
              <w:t>work and are for guidance only until they are confirmed. )</w:t>
            </w:r>
          </w:p>
        </w:tc>
        <w:tc>
          <w:tcPr>
            <w:tcW w:w="3548" w:type="dxa"/>
            <w:gridSpan w:val="2"/>
            <w:shd w:val="clear" w:color="auto" w:fill="D9D9D9"/>
          </w:tcPr>
          <w:p w14:paraId="655FF305" w14:textId="77777777" w:rsidR="00C41E8E" w:rsidRDefault="00B31F58">
            <w:pPr>
              <w:pStyle w:val="TableParagraph"/>
              <w:spacing w:before="2" w:line="223" w:lineRule="auto"/>
              <w:ind w:left="114" w:right="877"/>
              <w:rPr>
                <w:b/>
                <w:sz w:val="16"/>
              </w:rPr>
            </w:pPr>
            <w:r>
              <w:rPr>
                <w:b/>
                <w:sz w:val="16"/>
              </w:rPr>
              <w:t>Late</w:t>
            </w:r>
            <w:r>
              <w:rPr>
                <w:b/>
                <w:spacing w:val="-8"/>
                <w:sz w:val="16"/>
              </w:rPr>
              <w:t xml:space="preserve"> </w:t>
            </w:r>
            <w:r>
              <w:rPr>
                <w:b/>
                <w:sz w:val="16"/>
              </w:rPr>
              <w:t>Submission</w:t>
            </w:r>
            <w:r>
              <w:rPr>
                <w:b/>
                <w:spacing w:val="-10"/>
                <w:sz w:val="16"/>
              </w:rPr>
              <w:t xml:space="preserve"> </w:t>
            </w:r>
            <w:r>
              <w:rPr>
                <w:b/>
                <w:sz w:val="16"/>
              </w:rPr>
              <w:t>Penalties</w:t>
            </w:r>
            <w:r>
              <w:rPr>
                <w:b/>
                <w:spacing w:val="-11"/>
                <w:sz w:val="16"/>
              </w:rPr>
              <w:t xml:space="preserve"> </w:t>
            </w:r>
            <w:r>
              <w:rPr>
                <w:b/>
                <w:sz w:val="16"/>
              </w:rPr>
              <w:t>(tick</w:t>
            </w:r>
            <w:r>
              <w:rPr>
                <w:b/>
                <w:spacing w:val="-10"/>
                <w:sz w:val="16"/>
              </w:rPr>
              <w:t xml:space="preserve"> </w:t>
            </w:r>
            <w:r>
              <w:rPr>
                <w:b/>
                <w:sz w:val="16"/>
              </w:rPr>
              <w:t xml:space="preserve">if </w:t>
            </w:r>
            <w:r>
              <w:rPr>
                <w:b/>
                <w:spacing w:val="-2"/>
                <w:sz w:val="16"/>
              </w:rPr>
              <w:t>appropriate)</w:t>
            </w:r>
          </w:p>
        </w:tc>
        <w:tc>
          <w:tcPr>
            <w:tcW w:w="1061" w:type="dxa"/>
            <w:vMerge w:val="restart"/>
            <w:tcBorders>
              <w:bottom w:val="nil"/>
            </w:tcBorders>
          </w:tcPr>
          <w:p w14:paraId="2CFAF9AF" w14:textId="77777777" w:rsidR="00C41E8E" w:rsidRDefault="00C41E8E">
            <w:pPr>
              <w:pStyle w:val="TableParagraph"/>
              <w:spacing w:before="29"/>
              <w:rPr>
                <w:sz w:val="20"/>
              </w:rPr>
            </w:pPr>
          </w:p>
          <w:p w14:paraId="33497382" w14:textId="77777777" w:rsidR="00C41E8E" w:rsidRDefault="00B31F58">
            <w:pPr>
              <w:pStyle w:val="TableParagraph"/>
              <w:ind w:right="94"/>
              <w:jc w:val="right"/>
              <w:rPr>
                <w:b/>
                <w:sz w:val="20"/>
              </w:rPr>
            </w:pPr>
            <w:r>
              <w:rPr>
                <w:b/>
                <w:spacing w:val="-10"/>
                <w:sz w:val="20"/>
              </w:rPr>
              <w:t>%</w:t>
            </w:r>
          </w:p>
        </w:tc>
      </w:tr>
      <w:tr w:rsidR="00C41E8E" w14:paraId="204C0F81" w14:textId="77777777">
        <w:trPr>
          <w:trHeight w:val="184"/>
        </w:trPr>
        <w:tc>
          <w:tcPr>
            <w:tcW w:w="6064" w:type="dxa"/>
            <w:vMerge/>
            <w:tcBorders>
              <w:top w:val="nil"/>
              <w:bottom w:val="nil"/>
            </w:tcBorders>
            <w:shd w:val="clear" w:color="auto" w:fill="D9D9D9"/>
          </w:tcPr>
          <w:p w14:paraId="0E9F829C" w14:textId="77777777" w:rsidR="00C41E8E" w:rsidRDefault="00C41E8E">
            <w:pPr>
              <w:rPr>
                <w:sz w:val="2"/>
                <w:szCs w:val="2"/>
              </w:rPr>
            </w:pPr>
          </w:p>
        </w:tc>
        <w:tc>
          <w:tcPr>
            <w:tcW w:w="2907" w:type="dxa"/>
          </w:tcPr>
          <w:p w14:paraId="18624D1A" w14:textId="77777777" w:rsidR="00C41E8E" w:rsidRDefault="00B31F58">
            <w:pPr>
              <w:pStyle w:val="TableParagraph"/>
              <w:spacing w:line="165" w:lineRule="exact"/>
              <w:ind w:left="114"/>
              <w:rPr>
                <w:sz w:val="12"/>
              </w:rPr>
            </w:pPr>
            <w:r>
              <w:rPr>
                <w:sz w:val="16"/>
              </w:rPr>
              <w:t>Up</w:t>
            </w:r>
            <w:r>
              <w:rPr>
                <w:spacing w:val="-2"/>
                <w:sz w:val="16"/>
              </w:rPr>
              <w:t xml:space="preserve"> </w:t>
            </w:r>
            <w:r>
              <w:rPr>
                <w:sz w:val="16"/>
              </w:rPr>
              <w:t>to</w:t>
            </w:r>
            <w:r>
              <w:rPr>
                <w:spacing w:val="-1"/>
                <w:sz w:val="16"/>
              </w:rPr>
              <w:t xml:space="preserve"> </w:t>
            </w:r>
            <w:r>
              <w:rPr>
                <w:sz w:val="16"/>
              </w:rPr>
              <w:t>1</w:t>
            </w:r>
            <w:r>
              <w:rPr>
                <w:spacing w:val="-4"/>
                <w:sz w:val="16"/>
              </w:rPr>
              <w:t xml:space="preserve"> </w:t>
            </w:r>
            <w:r>
              <w:rPr>
                <w:sz w:val="16"/>
              </w:rPr>
              <w:t>week</w:t>
            </w:r>
            <w:r>
              <w:rPr>
                <w:spacing w:val="-2"/>
                <w:sz w:val="16"/>
              </w:rPr>
              <w:t xml:space="preserve"> </w:t>
            </w:r>
            <w:r>
              <w:rPr>
                <w:sz w:val="16"/>
              </w:rPr>
              <w:t>late</w:t>
            </w:r>
            <w:r>
              <w:rPr>
                <w:spacing w:val="-2"/>
                <w:sz w:val="16"/>
              </w:rPr>
              <w:t xml:space="preserve"> </w:t>
            </w:r>
            <w:r>
              <w:rPr>
                <w:sz w:val="16"/>
              </w:rPr>
              <w:t>(</w:t>
            </w:r>
            <w:r>
              <w:rPr>
                <w:sz w:val="12"/>
              </w:rPr>
              <w:t>40%</w:t>
            </w:r>
            <w:r>
              <w:rPr>
                <w:spacing w:val="-3"/>
                <w:sz w:val="12"/>
              </w:rPr>
              <w:t xml:space="preserve"> </w:t>
            </w:r>
            <w:r>
              <w:rPr>
                <w:spacing w:val="-4"/>
                <w:sz w:val="12"/>
              </w:rPr>
              <w:t>Max)</w:t>
            </w:r>
          </w:p>
        </w:tc>
        <w:tc>
          <w:tcPr>
            <w:tcW w:w="641" w:type="dxa"/>
          </w:tcPr>
          <w:p w14:paraId="0E349B4A" w14:textId="77777777" w:rsidR="00C41E8E" w:rsidRDefault="00C41E8E">
            <w:pPr>
              <w:pStyle w:val="TableParagraph"/>
              <w:rPr>
                <w:rFonts w:ascii="Times New Roman"/>
                <w:sz w:val="12"/>
              </w:rPr>
            </w:pPr>
          </w:p>
        </w:tc>
        <w:tc>
          <w:tcPr>
            <w:tcW w:w="1061" w:type="dxa"/>
            <w:vMerge/>
            <w:tcBorders>
              <w:top w:val="nil"/>
              <w:bottom w:val="nil"/>
            </w:tcBorders>
          </w:tcPr>
          <w:p w14:paraId="13362C3E" w14:textId="77777777" w:rsidR="00C41E8E" w:rsidRDefault="00C41E8E">
            <w:pPr>
              <w:rPr>
                <w:sz w:val="2"/>
                <w:szCs w:val="2"/>
              </w:rPr>
            </w:pPr>
          </w:p>
        </w:tc>
      </w:tr>
      <w:tr w:rsidR="00C41E8E" w14:paraId="25F24907" w14:textId="77777777">
        <w:trPr>
          <w:trHeight w:val="182"/>
        </w:trPr>
        <w:tc>
          <w:tcPr>
            <w:tcW w:w="6064" w:type="dxa"/>
            <w:vMerge/>
            <w:tcBorders>
              <w:top w:val="nil"/>
              <w:bottom w:val="nil"/>
            </w:tcBorders>
            <w:shd w:val="clear" w:color="auto" w:fill="D9D9D9"/>
          </w:tcPr>
          <w:p w14:paraId="20FB9E8F" w14:textId="77777777" w:rsidR="00C41E8E" w:rsidRDefault="00C41E8E">
            <w:pPr>
              <w:rPr>
                <w:sz w:val="2"/>
                <w:szCs w:val="2"/>
              </w:rPr>
            </w:pPr>
          </w:p>
        </w:tc>
        <w:tc>
          <w:tcPr>
            <w:tcW w:w="2907" w:type="dxa"/>
          </w:tcPr>
          <w:p w14:paraId="6FFE8D7E" w14:textId="77777777" w:rsidR="00C41E8E" w:rsidRDefault="00C41E8E">
            <w:pPr>
              <w:pStyle w:val="TableParagraph"/>
              <w:rPr>
                <w:rFonts w:ascii="Times New Roman"/>
                <w:sz w:val="12"/>
              </w:rPr>
            </w:pPr>
          </w:p>
        </w:tc>
        <w:tc>
          <w:tcPr>
            <w:tcW w:w="641" w:type="dxa"/>
          </w:tcPr>
          <w:p w14:paraId="138707CC" w14:textId="77777777" w:rsidR="00C41E8E" w:rsidRDefault="00C41E8E">
            <w:pPr>
              <w:pStyle w:val="TableParagraph"/>
              <w:rPr>
                <w:rFonts w:ascii="Times New Roman"/>
                <w:sz w:val="12"/>
              </w:rPr>
            </w:pPr>
          </w:p>
        </w:tc>
        <w:tc>
          <w:tcPr>
            <w:tcW w:w="1061" w:type="dxa"/>
            <w:vMerge/>
            <w:tcBorders>
              <w:top w:val="nil"/>
              <w:bottom w:val="nil"/>
            </w:tcBorders>
          </w:tcPr>
          <w:p w14:paraId="3E42DBAD" w14:textId="77777777" w:rsidR="00C41E8E" w:rsidRDefault="00C41E8E">
            <w:pPr>
              <w:rPr>
                <w:sz w:val="2"/>
                <w:szCs w:val="2"/>
              </w:rPr>
            </w:pPr>
          </w:p>
        </w:tc>
      </w:tr>
      <w:tr w:rsidR="00C41E8E" w14:paraId="17C05DC2" w14:textId="77777777">
        <w:trPr>
          <w:trHeight w:val="184"/>
        </w:trPr>
        <w:tc>
          <w:tcPr>
            <w:tcW w:w="6064" w:type="dxa"/>
            <w:vMerge/>
            <w:tcBorders>
              <w:top w:val="nil"/>
              <w:bottom w:val="nil"/>
            </w:tcBorders>
            <w:shd w:val="clear" w:color="auto" w:fill="D9D9D9"/>
          </w:tcPr>
          <w:p w14:paraId="5AE84877" w14:textId="77777777" w:rsidR="00C41E8E" w:rsidRDefault="00C41E8E">
            <w:pPr>
              <w:rPr>
                <w:sz w:val="2"/>
                <w:szCs w:val="2"/>
              </w:rPr>
            </w:pPr>
          </w:p>
        </w:tc>
        <w:tc>
          <w:tcPr>
            <w:tcW w:w="2907" w:type="dxa"/>
          </w:tcPr>
          <w:p w14:paraId="1C30DC8B" w14:textId="77777777" w:rsidR="00C41E8E" w:rsidRDefault="00B31F58">
            <w:pPr>
              <w:pStyle w:val="TableParagraph"/>
              <w:spacing w:line="164" w:lineRule="exact"/>
              <w:ind w:left="114"/>
              <w:rPr>
                <w:sz w:val="12"/>
              </w:rPr>
            </w:pPr>
            <w:r>
              <w:rPr>
                <w:sz w:val="16"/>
              </w:rPr>
              <w:t>Over</w:t>
            </w:r>
            <w:r>
              <w:rPr>
                <w:spacing w:val="-3"/>
                <w:sz w:val="16"/>
              </w:rPr>
              <w:t xml:space="preserve"> </w:t>
            </w:r>
            <w:r>
              <w:rPr>
                <w:sz w:val="16"/>
              </w:rPr>
              <w:t>1</w:t>
            </w:r>
            <w:r>
              <w:rPr>
                <w:spacing w:val="-3"/>
                <w:sz w:val="16"/>
              </w:rPr>
              <w:t xml:space="preserve"> </w:t>
            </w:r>
            <w:r>
              <w:rPr>
                <w:sz w:val="16"/>
              </w:rPr>
              <w:t>week</w:t>
            </w:r>
            <w:r>
              <w:rPr>
                <w:spacing w:val="-1"/>
                <w:sz w:val="16"/>
              </w:rPr>
              <w:t xml:space="preserve"> </w:t>
            </w:r>
            <w:r>
              <w:rPr>
                <w:sz w:val="16"/>
              </w:rPr>
              <w:t>late</w:t>
            </w:r>
            <w:r>
              <w:rPr>
                <w:spacing w:val="-2"/>
                <w:sz w:val="16"/>
              </w:rPr>
              <w:t xml:space="preserve"> </w:t>
            </w:r>
            <w:r>
              <w:rPr>
                <w:spacing w:val="-4"/>
                <w:sz w:val="16"/>
              </w:rPr>
              <w:t>(</w:t>
            </w:r>
            <w:r>
              <w:rPr>
                <w:spacing w:val="-4"/>
                <w:sz w:val="12"/>
              </w:rPr>
              <w:t>0%)</w:t>
            </w:r>
          </w:p>
        </w:tc>
        <w:tc>
          <w:tcPr>
            <w:tcW w:w="641" w:type="dxa"/>
          </w:tcPr>
          <w:p w14:paraId="198975C6" w14:textId="77777777" w:rsidR="00C41E8E" w:rsidRDefault="00C41E8E">
            <w:pPr>
              <w:pStyle w:val="TableParagraph"/>
              <w:rPr>
                <w:rFonts w:ascii="Times New Roman"/>
                <w:sz w:val="12"/>
              </w:rPr>
            </w:pPr>
          </w:p>
        </w:tc>
        <w:tc>
          <w:tcPr>
            <w:tcW w:w="1061" w:type="dxa"/>
            <w:vMerge/>
            <w:tcBorders>
              <w:top w:val="nil"/>
              <w:bottom w:val="nil"/>
            </w:tcBorders>
          </w:tcPr>
          <w:p w14:paraId="4977E606" w14:textId="77777777" w:rsidR="00C41E8E" w:rsidRDefault="00C41E8E">
            <w:pPr>
              <w:rPr>
                <w:sz w:val="2"/>
                <w:szCs w:val="2"/>
              </w:rPr>
            </w:pPr>
          </w:p>
        </w:tc>
      </w:tr>
      <w:tr w:rsidR="00C41E8E" w14:paraId="43F8BDFC" w14:textId="77777777">
        <w:trPr>
          <w:trHeight w:val="184"/>
        </w:trPr>
        <w:tc>
          <w:tcPr>
            <w:tcW w:w="6064" w:type="dxa"/>
            <w:vMerge/>
            <w:tcBorders>
              <w:top w:val="nil"/>
              <w:bottom w:val="nil"/>
            </w:tcBorders>
            <w:shd w:val="clear" w:color="auto" w:fill="D9D9D9"/>
          </w:tcPr>
          <w:p w14:paraId="49D98C54" w14:textId="77777777" w:rsidR="00C41E8E" w:rsidRDefault="00C41E8E">
            <w:pPr>
              <w:rPr>
                <w:sz w:val="2"/>
                <w:szCs w:val="2"/>
              </w:rPr>
            </w:pPr>
          </w:p>
        </w:tc>
        <w:tc>
          <w:tcPr>
            <w:tcW w:w="2907" w:type="dxa"/>
          </w:tcPr>
          <w:p w14:paraId="39E95CD7" w14:textId="77777777" w:rsidR="00C41E8E" w:rsidRDefault="00C41E8E">
            <w:pPr>
              <w:pStyle w:val="TableParagraph"/>
              <w:rPr>
                <w:rFonts w:ascii="Times New Roman"/>
                <w:sz w:val="12"/>
              </w:rPr>
            </w:pPr>
          </w:p>
        </w:tc>
        <w:tc>
          <w:tcPr>
            <w:tcW w:w="641" w:type="dxa"/>
          </w:tcPr>
          <w:p w14:paraId="489B7447" w14:textId="77777777" w:rsidR="00C41E8E" w:rsidRDefault="00C41E8E">
            <w:pPr>
              <w:pStyle w:val="TableParagraph"/>
              <w:rPr>
                <w:rFonts w:ascii="Times New Roman"/>
                <w:sz w:val="12"/>
              </w:rPr>
            </w:pPr>
          </w:p>
        </w:tc>
        <w:tc>
          <w:tcPr>
            <w:tcW w:w="1061" w:type="dxa"/>
            <w:vMerge/>
            <w:tcBorders>
              <w:top w:val="nil"/>
              <w:bottom w:val="nil"/>
            </w:tcBorders>
          </w:tcPr>
          <w:p w14:paraId="0EC8AF46" w14:textId="77777777" w:rsidR="00C41E8E" w:rsidRDefault="00C41E8E">
            <w:pPr>
              <w:rPr>
                <w:sz w:val="2"/>
                <w:szCs w:val="2"/>
              </w:rPr>
            </w:pPr>
          </w:p>
        </w:tc>
      </w:tr>
      <w:tr w:rsidR="00C41E8E" w14:paraId="32A90D2E" w14:textId="77777777">
        <w:trPr>
          <w:trHeight w:val="184"/>
        </w:trPr>
        <w:tc>
          <w:tcPr>
            <w:tcW w:w="6064" w:type="dxa"/>
            <w:vMerge/>
            <w:tcBorders>
              <w:top w:val="nil"/>
              <w:bottom w:val="nil"/>
            </w:tcBorders>
            <w:shd w:val="clear" w:color="auto" w:fill="D9D9D9"/>
          </w:tcPr>
          <w:p w14:paraId="389D572C" w14:textId="77777777" w:rsidR="00C41E8E" w:rsidRDefault="00C41E8E">
            <w:pPr>
              <w:rPr>
                <w:sz w:val="2"/>
                <w:szCs w:val="2"/>
              </w:rPr>
            </w:pPr>
          </w:p>
        </w:tc>
        <w:tc>
          <w:tcPr>
            <w:tcW w:w="2907" w:type="dxa"/>
          </w:tcPr>
          <w:p w14:paraId="0725F8AC" w14:textId="77777777" w:rsidR="00C41E8E" w:rsidRDefault="00C41E8E">
            <w:pPr>
              <w:pStyle w:val="TableParagraph"/>
              <w:rPr>
                <w:rFonts w:ascii="Times New Roman"/>
                <w:sz w:val="12"/>
              </w:rPr>
            </w:pPr>
          </w:p>
        </w:tc>
        <w:tc>
          <w:tcPr>
            <w:tcW w:w="641" w:type="dxa"/>
          </w:tcPr>
          <w:p w14:paraId="56C18F1D" w14:textId="77777777" w:rsidR="00C41E8E" w:rsidRDefault="00C41E8E">
            <w:pPr>
              <w:pStyle w:val="TableParagraph"/>
              <w:rPr>
                <w:rFonts w:ascii="Times New Roman"/>
                <w:sz w:val="12"/>
              </w:rPr>
            </w:pPr>
          </w:p>
        </w:tc>
        <w:tc>
          <w:tcPr>
            <w:tcW w:w="1061" w:type="dxa"/>
            <w:vMerge/>
            <w:tcBorders>
              <w:top w:val="nil"/>
              <w:bottom w:val="nil"/>
            </w:tcBorders>
          </w:tcPr>
          <w:p w14:paraId="5A9C20F4" w14:textId="77777777" w:rsidR="00C41E8E" w:rsidRDefault="00C41E8E">
            <w:pPr>
              <w:rPr>
                <w:sz w:val="2"/>
                <w:szCs w:val="2"/>
              </w:rPr>
            </w:pPr>
          </w:p>
        </w:tc>
      </w:tr>
    </w:tbl>
    <w:p w14:paraId="1A6B5DB4" w14:textId="77777777" w:rsidR="00C41E8E" w:rsidRDefault="00C41E8E">
      <w:pPr>
        <w:rPr>
          <w:sz w:val="2"/>
          <w:szCs w:val="2"/>
        </w:rPr>
        <w:sectPr w:rsidR="00C41E8E">
          <w:pgSz w:w="11900" w:h="16850"/>
          <w:pgMar w:top="980" w:right="0" w:bottom="780" w:left="280" w:header="0" w:footer="580" w:gutter="0"/>
          <w:cols w:space="720"/>
        </w:sectPr>
      </w:pPr>
    </w:p>
    <w:p w14:paraId="23F67A84" w14:textId="77777777" w:rsidR="00C41E8E" w:rsidRDefault="00C41E8E">
      <w:pPr>
        <w:pStyle w:val="BodyText"/>
        <w:spacing w:before="10"/>
        <w:rPr>
          <w:sz w:val="5"/>
        </w:rPr>
      </w:pPr>
    </w:p>
    <w:tbl>
      <w:tblPr>
        <w:tblW w:w="0" w:type="auto"/>
        <w:tblInd w:w="8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11"/>
        <w:gridCol w:w="871"/>
        <w:gridCol w:w="866"/>
      </w:tblGrid>
      <w:tr w:rsidR="00C41E8E" w14:paraId="6577ECCC" w14:textId="77777777">
        <w:trPr>
          <w:trHeight w:val="1000"/>
        </w:trPr>
        <w:tc>
          <w:tcPr>
            <w:tcW w:w="8711" w:type="dxa"/>
            <w:shd w:val="clear" w:color="auto" w:fill="BDBDBD"/>
          </w:tcPr>
          <w:p w14:paraId="41C6CF4D" w14:textId="77777777" w:rsidR="00C41E8E" w:rsidRDefault="00C41E8E">
            <w:pPr>
              <w:pStyle w:val="TableParagraph"/>
              <w:spacing w:before="116"/>
            </w:pPr>
          </w:p>
          <w:p w14:paraId="030BA367" w14:textId="77777777" w:rsidR="00C41E8E" w:rsidRDefault="00B31F58">
            <w:pPr>
              <w:pStyle w:val="TableParagraph"/>
              <w:ind w:left="112"/>
              <w:rPr>
                <w:b/>
              </w:rPr>
            </w:pPr>
            <w:r>
              <w:rPr>
                <w:b/>
              </w:rPr>
              <w:t>Generic</w:t>
            </w:r>
            <w:r>
              <w:rPr>
                <w:b/>
                <w:spacing w:val="-6"/>
              </w:rPr>
              <w:t xml:space="preserve"> </w:t>
            </w:r>
            <w:r>
              <w:rPr>
                <w:b/>
              </w:rPr>
              <w:t>Assessment</w:t>
            </w:r>
            <w:r>
              <w:rPr>
                <w:b/>
                <w:spacing w:val="-4"/>
              </w:rPr>
              <w:t xml:space="preserve"> </w:t>
            </w:r>
            <w:r>
              <w:rPr>
                <w:b/>
              </w:rPr>
              <w:t>Criteria</w:t>
            </w:r>
            <w:r>
              <w:rPr>
                <w:b/>
                <w:spacing w:val="-3"/>
              </w:rPr>
              <w:t xml:space="preserve"> </w:t>
            </w:r>
            <w:r>
              <w:rPr>
                <w:b/>
              </w:rPr>
              <w:t>–</w:t>
            </w:r>
            <w:r>
              <w:rPr>
                <w:b/>
                <w:spacing w:val="-5"/>
              </w:rPr>
              <w:t xml:space="preserve"> </w:t>
            </w:r>
            <w:r>
              <w:rPr>
                <w:b/>
              </w:rPr>
              <w:t>Group</w:t>
            </w:r>
            <w:r>
              <w:rPr>
                <w:b/>
                <w:spacing w:val="-6"/>
              </w:rPr>
              <w:t xml:space="preserve"> </w:t>
            </w:r>
            <w:r>
              <w:rPr>
                <w:b/>
                <w:spacing w:val="-2"/>
              </w:rPr>
              <w:t>Presentation</w:t>
            </w:r>
          </w:p>
        </w:tc>
        <w:tc>
          <w:tcPr>
            <w:tcW w:w="871" w:type="dxa"/>
            <w:shd w:val="clear" w:color="auto" w:fill="BDBDBD"/>
            <w:textDirection w:val="btLr"/>
          </w:tcPr>
          <w:p w14:paraId="70886581" w14:textId="77777777" w:rsidR="00C41E8E" w:rsidRDefault="00B31F58">
            <w:pPr>
              <w:pStyle w:val="TableParagraph"/>
              <w:spacing w:before="116" w:line="249" w:lineRule="auto"/>
              <w:ind w:left="76" w:right="129" w:firstLine="120"/>
              <w:rPr>
                <w:b/>
                <w:sz w:val="18"/>
              </w:rPr>
            </w:pPr>
            <w:r>
              <w:rPr>
                <w:b/>
                <w:spacing w:val="-2"/>
                <w:sz w:val="18"/>
              </w:rPr>
              <w:t>Marks available</w:t>
            </w:r>
          </w:p>
        </w:tc>
        <w:tc>
          <w:tcPr>
            <w:tcW w:w="866" w:type="dxa"/>
            <w:shd w:val="clear" w:color="auto" w:fill="BDBDBD"/>
            <w:textDirection w:val="btLr"/>
          </w:tcPr>
          <w:p w14:paraId="3BAB03D2" w14:textId="77777777" w:rsidR="00C41E8E" w:rsidRDefault="00C41E8E">
            <w:pPr>
              <w:pStyle w:val="TableParagraph"/>
              <w:spacing w:before="27"/>
              <w:rPr>
                <w:sz w:val="18"/>
              </w:rPr>
            </w:pPr>
          </w:p>
          <w:p w14:paraId="2ABE66BB" w14:textId="77777777" w:rsidR="00C41E8E" w:rsidRDefault="00B31F58">
            <w:pPr>
              <w:pStyle w:val="TableParagraph"/>
              <w:spacing w:before="1" w:line="249" w:lineRule="auto"/>
              <w:ind w:left="134" w:right="129" w:firstLine="103"/>
              <w:rPr>
                <w:b/>
                <w:sz w:val="18"/>
              </w:rPr>
            </w:pPr>
            <w:r>
              <w:rPr>
                <w:b/>
                <w:spacing w:val="-4"/>
                <w:sz w:val="18"/>
              </w:rPr>
              <w:t xml:space="preserve">Marks </w:t>
            </w:r>
            <w:r>
              <w:rPr>
                <w:b/>
                <w:spacing w:val="-2"/>
                <w:sz w:val="18"/>
              </w:rPr>
              <w:t>awarded</w:t>
            </w:r>
          </w:p>
        </w:tc>
      </w:tr>
      <w:tr w:rsidR="00C41E8E" w14:paraId="15631787" w14:textId="77777777">
        <w:trPr>
          <w:trHeight w:val="510"/>
        </w:trPr>
        <w:tc>
          <w:tcPr>
            <w:tcW w:w="8711" w:type="dxa"/>
            <w:shd w:val="clear" w:color="auto" w:fill="D9D9D9"/>
          </w:tcPr>
          <w:p w14:paraId="44C43848" w14:textId="77777777" w:rsidR="00C41E8E" w:rsidRDefault="00B31F58">
            <w:pPr>
              <w:pStyle w:val="TableParagraph"/>
              <w:spacing w:line="222" w:lineRule="exact"/>
              <w:ind w:left="112"/>
              <w:rPr>
                <w:b/>
                <w:sz w:val="20"/>
              </w:rPr>
            </w:pPr>
            <w:r>
              <w:rPr>
                <w:b/>
                <w:sz w:val="20"/>
              </w:rPr>
              <w:t>1.</w:t>
            </w:r>
            <w:r>
              <w:rPr>
                <w:b/>
                <w:spacing w:val="-8"/>
                <w:sz w:val="20"/>
              </w:rPr>
              <w:t xml:space="preserve"> </w:t>
            </w:r>
            <w:r>
              <w:rPr>
                <w:b/>
                <w:sz w:val="20"/>
              </w:rPr>
              <w:t>Engagement</w:t>
            </w:r>
            <w:r>
              <w:rPr>
                <w:b/>
                <w:spacing w:val="-5"/>
                <w:sz w:val="20"/>
              </w:rPr>
              <w:t xml:space="preserve"> </w:t>
            </w:r>
            <w:r>
              <w:rPr>
                <w:b/>
                <w:sz w:val="20"/>
              </w:rPr>
              <w:t>with</w:t>
            </w:r>
            <w:r>
              <w:rPr>
                <w:b/>
                <w:spacing w:val="-6"/>
                <w:sz w:val="20"/>
              </w:rPr>
              <w:t xml:space="preserve"> </w:t>
            </w:r>
            <w:r>
              <w:rPr>
                <w:b/>
                <w:sz w:val="20"/>
              </w:rPr>
              <w:t>Literature</w:t>
            </w:r>
            <w:r>
              <w:rPr>
                <w:b/>
                <w:spacing w:val="-5"/>
                <w:sz w:val="20"/>
              </w:rPr>
              <w:t xml:space="preserve"> </w:t>
            </w:r>
            <w:r>
              <w:rPr>
                <w:b/>
                <w:spacing w:val="-2"/>
                <w:sz w:val="20"/>
              </w:rPr>
              <w:t>Skills</w:t>
            </w:r>
          </w:p>
          <w:p w14:paraId="36B00AC2" w14:textId="77777777" w:rsidR="00C41E8E" w:rsidRDefault="00B31F58">
            <w:pPr>
              <w:pStyle w:val="TableParagraph"/>
              <w:spacing w:before="8"/>
              <w:ind w:left="112"/>
              <w:rPr>
                <w:sz w:val="14"/>
              </w:rPr>
            </w:pPr>
            <w:r>
              <w:rPr>
                <w:spacing w:val="-10"/>
                <w:sz w:val="14"/>
              </w:rPr>
              <w:t>.</w:t>
            </w:r>
          </w:p>
        </w:tc>
        <w:tc>
          <w:tcPr>
            <w:tcW w:w="871" w:type="dxa"/>
            <w:shd w:val="clear" w:color="auto" w:fill="D9D9D9"/>
          </w:tcPr>
          <w:p w14:paraId="1A997DD5" w14:textId="77777777" w:rsidR="00C41E8E" w:rsidRDefault="00C41E8E">
            <w:pPr>
              <w:pStyle w:val="TableParagraph"/>
              <w:rPr>
                <w:rFonts w:ascii="Times New Roman"/>
                <w:sz w:val="18"/>
              </w:rPr>
            </w:pPr>
          </w:p>
        </w:tc>
        <w:tc>
          <w:tcPr>
            <w:tcW w:w="866" w:type="dxa"/>
            <w:shd w:val="clear" w:color="auto" w:fill="D9D9D9"/>
          </w:tcPr>
          <w:p w14:paraId="0D7D278D" w14:textId="77777777" w:rsidR="00C41E8E" w:rsidRDefault="00C41E8E">
            <w:pPr>
              <w:pStyle w:val="TableParagraph"/>
              <w:rPr>
                <w:rFonts w:ascii="Times New Roman"/>
                <w:sz w:val="18"/>
              </w:rPr>
            </w:pPr>
          </w:p>
        </w:tc>
      </w:tr>
      <w:tr w:rsidR="00C41E8E" w14:paraId="3EB39C53" w14:textId="77777777">
        <w:trPr>
          <w:trHeight w:val="1684"/>
        </w:trPr>
        <w:tc>
          <w:tcPr>
            <w:tcW w:w="8711" w:type="dxa"/>
          </w:tcPr>
          <w:p w14:paraId="158A5E94" w14:textId="77777777" w:rsidR="00C41E8E" w:rsidRDefault="00C41E8E">
            <w:pPr>
              <w:pStyle w:val="TableParagraph"/>
              <w:rPr>
                <w:rFonts w:ascii="Times New Roman"/>
                <w:sz w:val="18"/>
              </w:rPr>
            </w:pPr>
          </w:p>
        </w:tc>
        <w:tc>
          <w:tcPr>
            <w:tcW w:w="871" w:type="dxa"/>
          </w:tcPr>
          <w:p w14:paraId="785B00A5" w14:textId="77777777" w:rsidR="00C41E8E" w:rsidRDefault="00C41E8E">
            <w:pPr>
              <w:pStyle w:val="TableParagraph"/>
              <w:rPr>
                <w:rFonts w:ascii="Times New Roman"/>
                <w:sz w:val="18"/>
              </w:rPr>
            </w:pPr>
          </w:p>
        </w:tc>
        <w:tc>
          <w:tcPr>
            <w:tcW w:w="866" w:type="dxa"/>
          </w:tcPr>
          <w:p w14:paraId="5634B293" w14:textId="77777777" w:rsidR="00C41E8E" w:rsidRDefault="00C41E8E">
            <w:pPr>
              <w:pStyle w:val="TableParagraph"/>
              <w:rPr>
                <w:rFonts w:ascii="Times New Roman"/>
                <w:sz w:val="18"/>
              </w:rPr>
            </w:pPr>
          </w:p>
        </w:tc>
      </w:tr>
      <w:tr w:rsidR="00C41E8E" w14:paraId="4BEEBE72" w14:textId="77777777">
        <w:trPr>
          <w:trHeight w:val="510"/>
        </w:trPr>
        <w:tc>
          <w:tcPr>
            <w:tcW w:w="8711" w:type="dxa"/>
            <w:shd w:val="clear" w:color="auto" w:fill="D9D9D9"/>
          </w:tcPr>
          <w:p w14:paraId="0B80FDB6" w14:textId="77777777" w:rsidR="00C41E8E" w:rsidRDefault="00B31F58">
            <w:pPr>
              <w:pStyle w:val="TableParagraph"/>
              <w:spacing w:line="222" w:lineRule="exact"/>
              <w:ind w:left="112"/>
              <w:rPr>
                <w:b/>
                <w:sz w:val="20"/>
              </w:rPr>
            </w:pPr>
            <w:r>
              <w:rPr>
                <w:b/>
                <w:sz w:val="20"/>
              </w:rPr>
              <w:t>2.</w:t>
            </w:r>
            <w:r>
              <w:rPr>
                <w:b/>
                <w:spacing w:val="-11"/>
                <w:sz w:val="20"/>
              </w:rPr>
              <w:t xml:space="preserve"> </w:t>
            </w:r>
            <w:r>
              <w:rPr>
                <w:b/>
                <w:sz w:val="20"/>
              </w:rPr>
              <w:t>Knowledge</w:t>
            </w:r>
            <w:r>
              <w:rPr>
                <w:b/>
                <w:spacing w:val="-6"/>
                <w:sz w:val="20"/>
              </w:rPr>
              <w:t xml:space="preserve"> </w:t>
            </w:r>
            <w:r>
              <w:rPr>
                <w:b/>
                <w:sz w:val="20"/>
              </w:rPr>
              <w:t>and</w:t>
            </w:r>
            <w:r>
              <w:rPr>
                <w:b/>
                <w:spacing w:val="-8"/>
                <w:sz w:val="20"/>
              </w:rPr>
              <w:t xml:space="preserve"> </w:t>
            </w:r>
            <w:r>
              <w:rPr>
                <w:b/>
                <w:sz w:val="20"/>
              </w:rPr>
              <w:t>Understanding</w:t>
            </w:r>
            <w:r>
              <w:rPr>
                <w:b/>
                <w:spacing w:val="-7"/>
                <w:sz w:val="20"/>
              </w:rPr>
              <w:t xml:space="preserve"> </w:t>
            </w:r>
            <w:r>
              <w:rPr>
                <w:b/>
                <w:spacing w:val="-2"/>
                <w:sz w:val="20"/>
              </w:rPr>
              <w:t>Skills</w:t>
            </w:r>
          </w:p>
        </w:tc>
        <w:tc>
          <w:tcPr>
            <w:tcW w:w="871" w:type="dxa"/>
            <w:shd w:val="clear" w:color="auto" w:fill="D9D9D9"/>
          </w:tcPr>
          <w:p w14:paraId="6E91F59F" w14:textId="77777777" w:rsidR="00C41E8E" w:rsidRDefault="00B31F58">
            <w:pPr>
              <w:pStyle w:val="TableParagraph"/>
              <w:spacing w:line="358" w:lineRule="exact"/>
              <w:ind w:left="17"/>
              <w:jc w:val="center"/>
              <w:rPr>
                <w:sz w:val="32"/>
              </w:rPr>
            </w:pPr>
            <w:r>
              <w:rPr>
                <w:spacing w:val="-5"/>
                <w:sz w:val="32"/>
              </w:rPr>
              <w:t>20</w:t>
            </w:r>
          </w:p>
        </w:tc>
        <w:tc>
          <w:tcPr>
            <w:tcW w:w="866" w:type="dxa"/>
            <w:shd w:val="clear" w:color="auto" w:fill="D9D9D9"/>
          </w:tcPr>
          <w:p w14:paraId="7088D20A" w14:textId="77777777" w:rsidR="00C41E8E" w:rsidRDefault="00C41E8E">
            <w:pPr>
              <w:pStyle w:val="TableParagraph"/>
              <w:rPr>
                <w:rFonts w:ascii="Times New Roman"/>
                <w:sz w:val="18"/>
              </w:rPr>
            </w:pPr>
          </w:p>
        </w:tc>
      </w:tr>
      <w:tr w:rsidR="00C41E8E" w14:paraId="7B08A085" w14:textId="77777777">
        <w:trPr>
          <w:trHeight w:val="1686"/>
        </w:trPr>
        <w:tc>
          <w:tcPr>
            <w:tcW w:w="8711" w:type="dxa"/>
          </w:tcPr>
          <w:p w14:paraId="210CFC26" w14:textId="77777777" w:rsidR="00C41E8E" w:rsidRDefault="00C41E8E">
            <w:pPr>
              <w:pStyle w:val="TableParagraph"/>
              <w:rPr>
                <w:rFonts w:ascii="Times New Roman"/>
                <w:sz w:val="18"/>
              </w:rPr>
            </w:pPr>
          </w:p>
        </w:tc>
        <w:tc>
          <w:tcPr>
            <w:tcW w:w="871" w:type="dxa"/>
          </w:tcPr>
          <w:p w14:paraId="0A320464" w14:textId="77777777" w:rsidR="00C41E8E" w:rsidRDefault="00C41E8E">
            <w:pPr>
              <w:pStyle w:val="TableParagraph"/>
              <w:rPr>
                <w:rFonts w:ascii="Times New Roman"/>
                <w:sz w:val="18"/>
              </w:rPr>
            </w:pPr>
          </w:p>
        </w:tc>
        <w:tc>
          <w:tcPr>
            <w:tcW w:w="866" w:type="dxa"/>
          </w:tcPr>
          <w:p w14:paraId="3BDF27DA" w14:textId="77777777" w:rsidR="00C41E8E" w:rsidRDefault="00C41E8E">
            <w:pPr>
              <w:pStyle w:val="TableParagraph"/>
              <w:rPr>
                <w:rFonts w:ascii="Times New Roman"/>
                <w:sz w:val="18"/>
              </w:rPr>
            </w:pPr>
          </w:p>
        </w:tc>
      </w:tr>
      <w:tr w:rsidR="00C41E8E" w14:paraId="0117E98F" w14:textId="77777777">
        <w:trPr>
          <w:trHeight w:val="508"/>
        </w:trPr>
        <w:tc>
          <w:tcPr>
            <w:tcW w:w="8711" w:type="dxa"/>
            <w:shd w:val="clear" w:color="auto" w:fill="D9D9D9"/>
          </w:tcPr>
          <w:p w14:paraId="150315B7" w14:textId="77777777" w:rsidR="00C41E8E" w:rsidRDefault="00B31F58">
            <w:pPr>
              <w:pStyle w:val="TableParagraph"/>
              <w:spacing w:line="222" w:lineRule="exact"/>
              <w:ind w:left="112"/>
              <w:rPr>
                <w:b/>
                <w:sz w:val="20"/>
              </w:rPr>
            </w:pPr>
            <w:r>
              <w:rPr>
                <w:b/>
                <w:sz w:val="20"/>
              </w:rPr>
              <w:t>3.</w:t>
            </w:r>
            <w:r>
              <w:rPr>
                <w:b/>
                <w:spacing w:val="-8"/>
                <w:sz w:val="20"/>
              </w:rPr>
              <w:t xml:space="preserve"> </w:t>
            </w:r>
            <w:r>
              <w:rPr>
                <w:b/>
                <w:sz w:val="20"/>
              </w:rPr>
              <w:t>Cognitive</w:t>
            </w:r>
            <w:r>
              <w:rPr>
                <w:b/>
                <w:spacing w:val="-6"/>
                <w:sz w:val="20"/>
              </w:rPr>
              <w:t xml:space="preserve"> </w:t>
            </w:r>
            <w:r>
              <w:rPr>
                <w:b/>
                <w:sz w:val="20"/>
              </w:rPr>
              <w:t>and</w:t>
            </w:r>
            <w:r>
              <w:rPr>
                <w:b/>
                <w:spacing w:val="-6"/>
                <w:sz w:val="20"/>
              </w:rPr>
              <w:t xml:space="preserve"> </w:t>
            </w:r>
            <w:r>
              <w:rPr>
                <w:b/>
                <w:sz w:val="20"/>
              </w:rPr>
              <w:t>Intellectual</w:t>
            </w:r>
            <w:r>
              <w:rPr>
                <w:b/>
                <w:spacing w:val="-7"/>
                <w:sz w:val="20"/>
              </w:rPr>
              <w:t xml:space="preserve"> </w:t>
            </w:r>
            <w:r>
              <w:rPr>
                <w:b/>
                <w:spacing w:val="-2"/>
                <w:sz w:val="20"/>
              </w:rPr>
              <w:t>Skills</w:t>
            </w:r>
          </w:p>
        </w:tc>
        <w:tc>
          <w:tcPr>
            <w:tcW w:w="871" w:type="dxa"/>
            <w:shd w:val="clear" w:color="auto" w:fill="D9D9D9"/>
          </w:tcPr>
          <w:p w14:paraId="3264C9A6" w14:textId="77777777" w:rsidR="00C41E8E" w:rsidRDefault="00B31F58">
            <w:pPr>
              <w:pStyle w:val="TableParagraph"/>
              <w:spacing w:line="358" w:lineRule="exact"/>
              <w:ind w:left="17"/>
              <w:jc w:val="center"/>
              <w:rPr>
                <w:sz w:val="32"/>
              </w:rPr>
            </w:pPr>
            <w:r>
              <w:rPr>
                <w:spacing w:val="-5"/>
                <w:sz w:val="32"/>
              </w:rPr>
              <w:t>20</w:t>
            </w:r>
          </w:p>
        </w:tc>
        <w:tc>
          <w:tcPr>
            <w:tcW w:w="866" w:type="dxa"/>
            <w:shd w:val="clear" w:color="auto" w:fill="D9D9D9"/>
          </w:tcPr>
          <w:p w14:paraId="5F98B9AC" w14:textId="77777777" w:rsidR="00C41E8E" w:rsidRDefault="00C41E8E">
            <w:pPr>
              <w:pStyle w:val="TableParagraph"/>
              <w:rPr>
                <w:rFonts w:ascii="Times New Roman"/>
                <w:sz w:val="18"/>
              </w:rPr>
            </w:pPr>
          </w:p>
        </w:tc>
      </w:tr>
      <w:tr w:rsidR="00C41E8E" w14:paraId="36DA3E33" w14:textId="77777777">
        <w:trPr>
          <w:trHeight w:val="1687"/>
        </w:trPr>
        <w:tc>
          <w:tcPr>
            <w:tcW w:w="8711" w:type="dxa"/>
          </w:tcPr>
          <w:p w14:paraId="0D67BFE9" w14:textId="77777777" w:rsidR="00C41E8E" w:rsidRDefault="00C41E8E">
            <w:pPr>
              <w:pStyle w:val="TableParagraph"/>
              <w:rPr>
                <w:rFonts w:ascii="Times New Roman"/>
                <w:sz w:val="18"/>
              </w:rPr>
            </w:pPr>
          </w:p>
        </w:tc>
        <w:tc>
          <w:tcPr>
            <w:tcW w:w="871" w:type="dxa"/>
          </w:tcPr>
          <w:p w14:paraId="603A0085" w14:textId="77777777" w:rsidR="00C41E8E" w:rsidRDefault="00C41E8E">
            <w:pPr>
              <w:pStyle w:val="TableParagraph"/>
              <w:rPr>
                <w:rFonts w:ascii="Times New Roman"/>
                <w:sz w:val="18"/>
              </w:rPr>
            </w:pPr>
          </w:p>
        </w:tc>
        <w:tc>
          <w:tcPr>
            <w:tcW w:w="866" w:type="dxa"/>
          </w:tcPr>
          <w:p w14:paraId="2C32E079" w14:textId="77777777" w:rsidR="00C41E8E" w:rsidRDefault="00C41E8E">
            <w:pPr>
              <w:pStyle w:val="TableParagraph"/>
              <w:rPr>
                <w:rFonts w:ascii="Times New Roman"/>
                <w:sz w:val="18"/>
              </w:rPr>
            </w:pPr>
          </w:p>
        </w:tc>
      </w:tr>
      <w:tr w:rsidR="00C41E8E" w14:paraId="08E1C550" w14:textId="77777777">
        <w:trPr>
          <w:trHeight w:val="510"/>
        </w:trPr>
        <w:tc>
          <w:tcPr>
            <w:tcW w:w="8711" w:type="dxa"/>
            <w:shd w:val="clear" w:color="auto" w:fill="D9D9D9"/>
          </w:tcPr>
          <w:p w14:paraId="6D9105DD" w14:textId="77777777" w:rsidR="00C41E8E" w:rsidRDefault="00B31F58">
            <w:pPr>
              <w:pStyle w:val="TableParagraph"/>
              <w:spacing w:line="222" w:lineRule="exact"/>
              <w:ind w:left="112"/>
              <w:rPr>
                <w:b/>
                <w:sz w:val="20"/>
              </w:rPr>
            </w:pPr>
            <w:r>
              <w:rPr>
                <w:b/>
                <w:sz w:val="20"/>
              </w:rPr>
              <w:t>4.</w:t>
            </w:r>
            <w:r>
              <w:rPr>
                <w:b/>
                <w:spacing w:val="-9"/>
                <w:sz w:val="20"/>
              </w:rPr>
              <w:t xml:space="preserve"> </w:t>
            </w:r>
            <w:r>
              <w:rPr>
                <w:b/>
                <w:sz w:val="20"/>
              </w:rPr>
              <w:t>Practical</w:t>
            </w:r>
            <w:r>
              <w:rPr>
                <w:b/>
                <w:spacing w:val="-8"/>
                <w:sz w:val="20"/>
              </w:rPr>
              <w:t xml:space="preserve"> </w:t>
            </w:r>
            <w:r>
              <w:rPr>
                <w:b/>
                <w:sz w:val="20"/>
              </w:rPr>
              <w:t>Application</w:t>
            </w:r>
            <w:r>
              <w:rPr>
                <w:b/>
                <w:spacing w:val="-6"/>
                <w:sz w:val="20"/>
              </w:rPr>
              <w:t xml:space="preserve"> </w:t>
            </w:r>
            <w:r>
              <w:rPr>
                <w:b/>
                <w:spacing w:val="-2"/>
                <w:sz w:val="20"/>
              </w:rPr>
              <w:t>Skills</w:t>
            </w:r>
          </w:p>
        </w:tc>
        <w:tc>
          <w:tcPr>
            <w:tcW w:w="871" w:type="dxa"/>
            <w:shd w:val="clear" w:color="auto" w:fill="D9D9D9"/>
          </w:tcPr>
          <w:p w14:paraId="6F9AD93B" w14:textId="77777777" w:rsidR="00C41E8E" w:rsidRDefault="00B31F58">
            <w:pPr>
              <w:pStyle w:val="TableParagraph"/>
              <w:spacing w:line="360" w:lineRule="exact"/>
              <w:ind w:left="17"/>
              <w:jc w:val="center"/>
              <w:rPr>
                <w:sz w:val="32"/>
              </w:rPr>
            </w:pPr>
            <w:r>
              <w:rPr>
                <w:spacing w:val="-5"/>
                <w:sz w:val="32"/>
              </w:rPr>
              <w:t>20</w:t>
            </w:r>
          </w:p>
        </w:tc>
        <w:tc>
          <w:tcPr>
            <w:tcW w:w="866" w:type="dxa"/>
            <w:shd w:val="clear" w:color="auto" w:fill="D9D9D9"/>
          </w:tcPr>
          <w:p w14:paraId="228CA6A5" w14:textId="77777777" w:rsidR="00C41E8E" w:rsidRDefault="00C41E8E">
            <w:pPr>
              <w:pStyle w:val="TableParagraph"/>
              <w:rPr>
                <w:rFonts w:ascii="Times New Roman"/>
                <w:sz w:val="18"/>
              </w:rPr>
            </w:pPr>
          </w:p>
        </w:tc>
      </w:tr>
      <w:tr w:rsidR="00C41E8E" w14:paraId="48D56AC3" w14:textId="77777777">
        <w:trPr>
          <w:trHeight w:val="1684"/>
        </w:trPr>
        <w:tc>
          <w:tcPr>
            <w:tcW w:w="8711" w:type="dxa"/>
          </w:tcPr>
          <w:p w14:paraId="585B3879" w14:textId="77777777" w:rsidR="00C41E8E" w:rsidRDefault="00C41E8E">
            <w:pPr>
              <w:pStyle w:val="TableParagraph"/>
              <w:rPr>
                <w:rFonts w:ascii="Times New Roman"/>
                <w:sz w:val="18"/>
              </w:rPr>
            </w:pPr>
          </w:p>
        </w:tc>
        <w:tc>
          <w:tcPr>
            <w:tcW w:w="871" w:type="dxa"/>
          </w:tcPr>
          <w:p w14:paraId="3E924C74" w14:textId="77777777" w:rsidR="00C41E8E" w:rsidRDefault="00C41E8E">
            <w:pPr>
              <w:pStyle w:val="TableParagraph"/>
              <w:rPr>
                <w:rFonts w:ascii="Times New Roman"/>
                <w:sz w:val="18"/>
              </w:rPr>
            </w:pPr>
          </w:p>
        </w:tc>
        <w:tc>
          <w:tcPr>
            <w:tcW w:w="866" w:type="dxa"/>
          </w:tcPr>
          <w:p w14:paraId="0D8BD775" w14:textId="77777777" w:rsidR="00C41E8E" w:rsidRDefault="00C41E8E">
            <w:pPr>
              <w:pStyle w:val="TableParagraph"/>
              <w:rPr>
                <w:rFonts w:ascii="Times New Roman"/>
                <w:sz w:val="18"/>
              </w:rPr>
            </w:pPr>
          </w:p>
        </w:tc>
      </w:tr>
      <w:tr w:rsidR="00C41E8E" w14:paraId="273D6808" w14:textId="77777777">
        <w:trPr>
          <w:trHeight w:val="510"/>
        </w:trPr>
        <w:tc>
          <w:tcPr>
            <w:tcW w:w="8711" w:type="dxa"/>
            <w:shd w:val="clear" w:color="auto" w:fill="D9D9D9"/>
          </w:tcPr>
          <w:p w14:paraId="3E6D8AB7" w14:textId="77777777" w:rsidR="00C41E8E" w:rsidRDefault="00B31F58">
            <w:pPr>
              <w:pStyle w:val="TableParagraph"/>
              <w:spacing w:line="225" w:lineRule="exact"/>
              <w:ind w:left="112"/>
              <w:rPr>
                <w:b/>
                <w:sz w:val="20"/>
              </w:rPr>
            </w:pPr>
            <w:r>
              <w:rPr>
                <w:b/>
                <w:sz w:val="20"/>
              </w:rPr>
              <w:t>5.</w:t>
            </w:r>
            <w:r>
              <w:rPr>
                <w:b/>
                <w:spacing w:val="-8"/>
                <w:sz w:val="20"/>
              </w:rPr>
              <w:t xml:space="preserve"> </w:t>
            </w:r>
            <w:r>
              <w:rPr>
                <w:b/>
                <w:sz w:val="20"/>
              </w:rPr>
              <w:t>Transferable</w:t>
            </w:r>
            <w:r>
              <w:rPr>
                <w:b/>
                <w:spacing w:val="-5"/>
                <w:sz w:val="20"/>
              </w:rPr>
              <w:t xml:space="preserve"> </w:t>
            </w:r>
            <w:r>
              <w:rPr>
                <w:b/>
                <w:sz w:val="20"/>
              </w:rPr>
              <w:t>Skills</w:t>
            </w:r>
            <w:r>
              <w:rPr>
                <w:b/>
                <w:spacing w:val="-7"/>
                <w:sz w:val="20"/>
              </w:rPr>
              <w:t xml:space="preserve"> </w:t>
            </w:r>
            <w:r>
              <w:rPr>
                <w:b/>
                <w:sz w:val="20"/>
              </w:rPr>
              <w:t>for</w:t>
            </w:r>
            <w:r>
              <w:rPr>
                <w:b/>
                <w:spacing w:val="-5"/>
                <w:sz w:val="20"/>
              </w:rPr>
              <w:t xml:space="preserve"> </w:t>
            </w:r>
            <w:r>
              <w:rPr>
                <w:b/>
                <w:sz w:val="20"/>
              </w:rPr>
              <w:t>Life</w:t>
            </w:r>
            <w:r>
              <w:rPr>
                <w:b/>
                <w:spacing w:val="-8"/>
                <w:sz w:val="20"/>
              </w:rPr>
              <w:t xml:space="preserve"> </w:t>
            </w:r>
            <w:r>
              <w:rPr>
                <w:b/>
                <w:sz w:val="20"/>
              </w:rPr>
              <w:t>and</w:t>
            </w:r>
            <w:r>
              <w:rPr>
                <w:b/>
                <w:spacing w:val="-6"/>
                <w:sz w:val="20"/>
              </w:rPr>
              <w:t xml:space="preserve"> </w:t>
            </w:r>
            <w:r>
              <w:rPr>
                <w:b/>
                <w:sz w:val="20"/>
              </w:rPr>
              <w:t>Professional</w:t>
            </w:r>
            <w:r>
              <w:rPr>
                <w:b/>
                <w:spacing w:val="-5"/>
                <w:sz w:val="20"/>
              </w:rPr>
              <w:t xml:space="preserve"> </w:t>
            </w:r>
            <w:r>
              <w:rPr>
                <w:b/>
                <w:spacing w:val="-2"/>
                <w:sz w:val="20"/>
              </w:rPr>
              <w:t>Practice</w:t>
            </w:r>
          </w:p>
        </w:tc>
        <w:tc>
          <w:tcPr>
            <w:tcW w:w="871" w:type="dxa"/>
            <w:shd w:val="clear" w:color="auto" w:fill="D9D9D9"/>
          </w:tcPr>
          <w:p w14:paraId="0B6F5A16" w14:textId="77777777" w:rsidR="00C41E8E" w:rsidRDefault="00B31F58">
            <w:pPr>
              <w:pStyle w:val="TableParagraph"/>
              <w:spacing w:line="360" w:lineRule="exact"/>
              <w:ind w:left="17"/>
              <w:jc w:val="center"/>
              <w:rPr>
                <w:sz w:val="32"/>
              </w:rPr>
            </w:pPr>
            <w:r>
              <w:rPr>
                <w:spacing w:val="-5"/>
                <w:sz w:val="32"/>
              </w:rPr>
              <w:t>20</w:t>
            </w:r>
          </w:p>
        </w:tc>
        <w:tc>
          <w:tcPr>
            <w:tcW w:w="866" w:type="dxa"/>
            <w:shd w:val="clear" w:color="auto" w:fill="D9D9D9"/>
          </w:tcPr>
          <w:p w14:paraId="49DFBC08" w14:textId="77777777" w:rsidR="00C41E8E" w:rsidRDefault="00C41E8E">
            <w:pPr>
              <w:pStyle w:val="TableParagraph"/>
              <w:rPr>
                <w:rFonts w:ascii="Times New Roman"/>
                <w:sz w:val="18"/>
              </w:rPr>
            </w:pPr>
          </w:p>
        </w:tc>
      </w:tr>
      <w:tr w:rsidR="00C41E8E" w14:paraId="7FAD1AC6" w14:textId="77777777">
        <w:trPr>
          <w:trHeight w:val="1125"/>
        </w:trPr>
        <w:tc>
          <w:tcPr>
            <w:tcW w:w="8711" w:type="dxa"/>
          </w:tcPr>
          <w:p w14:paraId="79CCCEAC" w14:textId="77777777" w:rsidR="00C41E8E" w:rsidRDefault="00C41E8E">
            <w:pPr>
              <w:pStyle w:val="TableParagraph"/>
              <w:rPr>
                <w:rFonts w:ascii="Times New Roman"/>
                <w:sz w:val="18"/>
              </w:rPr>
            </w:pPr>
          </w:p>
        </w:tc>
        <w:tc>
          <w:tcPr>
            <w:tcW w:w="871" w:type="dxa"/>
          </w:tcPr>
          <w:p w14:paraId="41219F89" w14:textId="77777777" w:rsidR="00C41E8E" w:rsidRDefault="00C41E8E">
            <w:pPr>
              <w:pStyle w:val="TableParagraph"/>
              <w:rPr>
                <w:rFonts w:ascii="Times New Roman"/>
                <w:sz w:val="18"/>
              </w:rPr>
            </w:pPr>
          </w:p>
        </w:tc>
        <w:tc>
          <w:tcPr>
            <w:tcW w:w="866" w:type="dxa"/>
          </w:tcPr>
          <w:p w14:paraId="41F218C5" w14:textId="77777777" w:rsidR="00C41E8E" w:rsidRDefault="00C41E8E">
            <w:pPr>
              <w:pStyle w:val="TableParagraph"/>
              <w:rPr>
                <w:rFonts w:ascii="Times New Roman"/>
                <w:sz w:val="18"/>
              </w:rPr>
            </w:pPr>
          </w:p>
        </w:tc>
      </w:tr>
    </w:tbl>
    <w:p w14:paraId="2EE91CA3" w14:textId="77777777" w:rsidR="00C41E8E" w:rsidRDefault="00C41E8E">
      <w:pPr>
        <w:pStyle w:val="BodyText"/>
        <w:rPr>
          <w:sz w:val="20"/>
        </w:rPr>
      </w:pPr>
    </w:p>
    <w:p w14:paraId="3FFC52AF" w14:textId="77777777" w:rsidR="00C41E8E" w:rsidRDefault="00C41E8E">
      <w:pPr>
        <w:pStyle w:val="BodyText"/>
        <w:spacing w:before="63"/>
        <w:rPr>
          <w:sz w:val="20"/>
        </w:rPr>
      </w:pPr>
    </w:p>
    <w:tbl>
      <w:tblPr>
        <w:tblW w:w="0" w:type="auto"/>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3"/>
        <w:gridCol w:w="3548"/>
        <w:gridCol w:w="1061"/>
      </w:tblGrid>
      <w:tr w:rsidR="00C41E8E" w14:paraId="4437620A" w14:textId="77777777">
        <w:trPr>
          <w:trHeight w:val="681"/>
          <w:jc w:val="right"/>
        </w:trPr>
        <w:tc>
          <w:tcPr>
            <w:tcW w:w="6063" w:type="dxa"/>
            <w:shd w:val="clear" w:color="auto" w:fill="D9D9D9"/>
          </w:tcPr>
          <w:p w14:paraId="4DFCE9A0" w14:textId="77777777" w:rsidR="00C41E8E" w:rsidRDefault="00B31F58">
            <w:pPr>
              <w:pStyle w:val="TableParagraph"/>
              <w:spacing w:before="62"/>
              <w:ind w:left="112"/>
              <w:rPr>
                <w:sz w:val="16"/>
              </w:rPr>
            </w:pPr>
            <w:r>
              <w:rPr>
                <w:b/>
              </w:rPr>
              <w:t>Assessment</w:t>
            </w:r>
            <w:r>
              <w:rPr>
                <w:b/>
                <w:spacing w:val="-8"/>
              </w:rPr>
              <w:t xml:space="preserve"> </w:t>
            </w:r>
            <w:r>
              <w:rPr>
                <w:b/>
              </w:rPr>
              <w:t>Mark</w:t>
            </w:r>
            <w:r>
              <w:rPr>
                <w:b/>
                <w:spacing w:val="-8"/>
              </w:rPr>
              <w:t xml:space="preserve"> </w:t>
            </w:r>
            <w:r>
              <w:t>(</w:t>
            </w:r>
            <w:r>
              <w:rPr>
                <w:sz w:val="16"/>
              </w:rPr>
              <w:t>Assessment</w:t>
            </w:r>
            <w:r>
              <w:rPr>
                <w:spacing w:val="-6"/>
                <w:sz w:val="16"/>
              </w:rPr>
              <w:t xml:space="preserve"> </w:t>
            </w:r>
            <w:r>
              <w:rPr>
                <w:sz w:val="16"/>
              </w:rPr>
              <w:t>marks</w:t>
            </w:r>
            <w:r>
              <w:rPr>
                <w:spacing w:val="-5"/>
                <w:sz w:val="16"/>
              </w:rPr>
              <w:t xml:space="preserve"> </w:t>
            </w:r>
            <w:r>
              <w:rPr>
                <w:sz w:val="16"/>
              </w:rPr>
              <w:t>are</w:t>
            </w:r>
            <w:r>
              <w:rPr>
                <w:spacing w:val="-7"/>
                <w:sz w:val="16"/>
              </w:rPr>
              <w:t xml:space="preserve"> </w:t>
            </w:r>
            <w:r>
              <w:rPr>
                <w:sz w:val="16"/>
              </w:rPr>
              <w:t>subject</w:t>
            </w:r>
            <w:r>
              <w:rPr>
                <w:spacing w:val="-5"/>
                <w:sz w:val="16"/>
              </w:rPr>
              <w:t xml:space="preserve"> </w:t>
            </w:r>
            <w:r>
              <w:rPr>
                <w:sz w:val="16"/>
              </w:rPr>
              <w:t>to</w:t>
            </w:r>
            <w:r>
              <w:rPr>
                <w:spacing w:val="-3"/>
                <w:sz w:val="16"/>
              </w:rPr>
              <w:t xml:space="preserve"> </w:t>
            </w:r>
            <w:r>
              <w:rPr>
                <w:sz w:val="16"/>
              </w:rPr>
              <w:t>ratification</w:t>
            </w:r>
            <w:r>
              <w:rPr>
                <w:spacing w:val="-5"/>
                <w:sz w:val="16"/>
              </w:rPr>
              <w:t xml:space="preserve"> </w:t>
            </w:r>
            <w:r>
              <w:rPr>
                <w:sz w:val="16"/>
              </w:rPr>
              <w:t>at</w:t>
            </w:r>
            <w:r>
              <w:rPr>
                <w:spacing w:val="-5"/>
                <w:sz w:val="16"/>
              </w:rPr>
              <w:t xml:space="preserve"> the</w:t>
            </w:r>
          </w:p>
          <w:p w14:paraId="7A9B8819" w14:textId="77777777" w:rsidR="00C41E8E" w:rsidRDefault="00B31F58">
            <w:pPr>
              <w:pStyle w:val="TableParagraph"/>
              <w:spacing w:line="182" w:lineRule="exact"/>
              <w:ind w:left="112" w:right="93"/>
              <w:rPr>
                <w:sz w:val="16"/>
              </w:rPr>
            </w:pPr>
            <w:r>
              <w:rPr>
                <w:sz w:val="16"/>
              </w:rPr>
              <w:t>Exam</w:t>
            </w:r>
            <w:r>
              <w:rPr>
                <w:spacing w:val="-4"/>
                <w:sz w:val="16"/>
              </w:rPr>
              <w:t xml:space="preserve"> </w:t>
            </w:r>
            <w:r>
              <w:rPr>
                <w:sz w:val="16"/>
              </w:rPr>
              <w:t>Board.</w:t>
            </w:r>
            <w:r>
              <w:rPr>
                <w:spacing w:val="-3"/>
                <w:sz w:val="16"/>
              </w:rPr>
              <w:t xml:space="preserve"> </w:t>
            </w:r>
            <w:r>
              <w:rPr>
                <w:sz w:val="16"/>
              </w:rPr>
              <w:t>These</w:t>
            </w:r>
            <w:r>
              <w:rPr>
                <w:spacing w:val="-5"/>
                <w:sz w:val="16"/>
              </w:rPr>
              <w:t xml:space="preserve"> </w:t>
            </w:r>
            <w:r>
              <w:rPr>
                <w:sz w:val="16"/>
              </w:rPr>
              <w:t>comments</w:t>
            </w:r>
            <w:r>
              <w:rPr>
                <w:spacing w:val="-2"/>
                <w:sz w:val="16"/>
              </w:rPr>
              <w:t xml:space="preserve"> </w:t>
            </w:r>
            <w:r>
              <w:rPr>
                <w:sz w:val="16"/>
              </w:rPr>
              <w:t>and</w:t>
            </w:r>
            <w:r>
              <w:rPr>
                <w:spacing w:val="-4"/>
                <w:sz w:val="16"/>
              </w:rPr>
              <w:t xml:space="preserve"> </w:t>
            </w:r>
            <w:r>
              <w:rPr>
                <w:sz w:val="16"/>
              </w:rPr>
              <w:t>marks</w:t>
            </w:r>
            <w:r>
              <w:rPr>
                <w:spacing w:val="-2"/>
                <w:sz w:val="16"/>
              </w:rPr>
              <w:t xml:space="preserve"> </w:t>
            </w:r>
            <w:r>
              <w:rPr>
                <w:sz w:val="16"/>
              </w:rPr>
              <w:t>are</w:t>
            </w:r>
            <w:r>
              <w:rPr>
                <w:spacing w:val="-5"/>
                <w:sz w:val="16"/>
              </w:rPr>
              <w:t xml:space="preserve"> </w:t>
            </w:r>
            <w:r>
              <w:rPr>
                <w:sz w:val="16"/>
              </w:rPr>
              <w:t>to</w:t>
            </w:r>
            <w:r>
              <w:rPr>
                <w:spacing w:val="-4"/>
                <w:sz w:val="16"/>
              </w:rPr>
              <w:t xml:space="preserve"> </w:t>
            </w:r>
            <w:r>
              <w:rPr>
                <w:sz w:val="16"/>
              </w:rPr>
              <w:t>give</w:t>
            </w:r>
            <w:r>
              <w:rPr>
                <w:spacing w:val="-6"/>
                <w:sz w:val="16"/>
              </w:rPr>
              <w:t xml:space="preserve"> </w:t>
            </w:r>
            <w:r>
              <w:rPr>
                <w:sz w:val="16"/>
              </w:rPr>
              <w:t>feedback</w:t>
            </w:r>
            <w:r>
              <w:rPr>
                <w:spacing w:val="-2"/>
                <w:sz w:val="16"/>
              </w:rPr>
              <w:t xml:space="preserve"> </w:t>
            </w:r>
            <w:r>
              <w:rPr>
                <w:sz w:val="16"/>
              </w:rPr>
              <w:t>on</w:t>
            </w:r>
            <w:r>
              <w:rPr>
                <w:spacing w:val="-6"/>
                <w:sz w:val="16"/>
              </w:rPr>
              <w:t xml:space="preserve"> </w:t>
            </w:r>
            <w:r>
              <w:rPr>
                <w:sz w:val="16"/>
              </w:rPr>
              <w:t>module</w:t>
            </w:r>
            <w:r>
              <w:rPr>
                <w:spacing w:val="-4"/>
                <w:sz w:val="16"/>
              </w:rPr>
              <w:t xml:space="preserve"> </w:t>
            </w:r>
            <w:r>
              <w:rPr>
                <w:sz w:val="16"/>
              </w:rPr>
              <w:t>work and are for guidance only until they are confirmed. )</w:t>
            </w:r>
          </w:p>
        </w:tc>
        <w:tc>
          <w:tcPr>
            <w:tcW w:w="3548" w:type="dxa"/>
            <w:shd w:val="clear" w:color="auto" w:fill="D9D9D9"/>
          </w:tcPr>
          <w:p w14:paraId="3BC11347" w14:textId="77777777" w:rsidR="00C41E8E" w:rsidRDefault="00B31F58">
            <w:pPr>
              <w:pStyle w:val="TableParagraph"/>
              <w:spacing w:before="2" w:line="223" w:lineRule="auto"/>
              <w:ind w:left="115" w:right="876"/>
              <w:rPr>
                <w:b/>
                <w:sz w:val="16"/>
              </w:rPr>
            </w:pPr>
            <w:r>
              <w:rPr>
                <w:b/>
                <w:sz w:val="16"/>
              </w:rPr>
              <w:t>Late</w:t>
            </w:r>
            <w:r>
              <w:rPr>
                <w:b/>
                <w:spacing w:val="-8"/>
                <w:sz w:val="16"/>
              </w:rPr>
              <w:t xml:space="preserve"> </w:t>
            </w:r>
            <w:r>
              <w:rPr>
                <w:b/>
                <w:sz w:val="16"/>
              </w:rPr>
              <w:t>Submission</w:t>
            </w:r>
            <w:r>
              <w:rPr>
                <w:b/>
                <w:spacing w:val="-10"/>
                <w:sz w:val="16"/>
              </w:rPr>
              <w:t xml:space="preserve"> </w:t>
            </w:r>
            <w:r>
              <w:rPr>
                <w:b/>
                <w:sz w:val="16"/>
              </w:rPr>
              <w:t>Penalties</w:t>
            </w:r>
            <w:r>
              <w:rPr>
                <w:b/>
                <w:spacing w:val="-11"/>
                <w:sz w:val="16"/>
              </w:rPr>
              <w:t xml:space="preserve"> </w:t>
            </w:r>
            <w:r>
              <w:rPr>
                <w:b/>
                <w:sz w:val="16"/>
              </w:rPr>
              <w:t>(tick</w:t>
            </w:r>
            <w:r>
              <w:rPr>
                <w:b/>
                <w:spacing w:val="-10"/>
                <w:sz w:val="16"/>
              </w:rPr>
              <w:t xml:space="preserve"> </w:t>
            </w:r>
            <w:r>
              <w:rPr>
                <w:b/>
                <w:sz w:val="16"/>
              </w:rPr>
              <w:t xml:space="preserve">if </w:t>
            </w:r>
            <w:r>
              <w:rPr>
                <w:b/>
                <w:spacing w:val="-2"/>
                <w:sz w:val="16"/>
              </w:rPr>
              <w:t>appropriate)</w:t>
            </w:r>
          </w:p>
        </w:tc>
        <w:tc>
          <w:tcPr>
            <w:tcW w:w="1061" w:type="dxa"/>
          </w:tcPr>
          <w:p w14:paraId="790D6FB8" w14:textId="77777777" w:rsidR="00C41E8E" w:rsidRDefault="00C41E8E">
            <w:pPr>
              <w:pStyle w:val="TableParagraph"/>
              <w:spacing w:before="26"/>
              <w:rPr>
                <w:sz w:val="20"/>
              </w:rPr>
            </w:pPr>
          </w:p>
          <w:p w14:paraId="1383D963" w14:textId="77777777" w:rsidR="00C41E8E" w:rsidRDefault="00B31F58">
            <w:pPr>
              <w:pStyle w:val="TableParagraph"/>
              <w:ind w:right="93"/>
              <w:jc w:val="right"/>
              <w:rPr>
                <w:b/>
                <w:sz w:val="20"/>
              </w:rPr>
            </w:pPr>
            <w:r>
              <w:rPr>
                <w:b/>
                <w:spacing w:val="-10"/>
                <w:sz w:val="20"/>
              </w:rPr>
              <w:t>%</w:t>
            </w:r>
          </w:p>
        </w:tc>
      </w:tr>
    </w:tbl>
    <w:p w14:paraId="1BB8E084" w14:textId="77777777" w:rsidR="00C41E8E" w:rsidRDefault="00C41E8E">
      <w:pPr>
        <w:jc w:val="right"/>
        <w:rPr>
          <w:sz w:val="20"/>
        </w:rPr>
        <w:sectPr w:rsidR="00C41E8E">
          <w:footerReference w:type="default" r:id="rId11"/>
          <w:pgSz w:w="11900" w:h="16850"/>
          <w:pgMar w:top="1940" w:right="0" w:bottom="280" w:left="280" w:header="0" w:footer="0" w:gutter="0"/>
          <w:cols w:space="720"/>
        </w:sectPr>
      </w:pPr>
    </w:p>
    <w:p w14:paraId="1E89FB5A" w14:textId="77777777" w:rsidR="00C41E8E" w:rsidRDefault="00B31F58">
      <w:pPr>
        <w:pStyle w:val="BodyText"/>
        <w:ind w:left="108"/>
        <w:rPr>
          <w:sz w:val="20"/>
        </w:rPr>
      </w:pPr>
      <w:r>
        <w:rPr>
          <w:noProof/>
          <w:sz w:val="20"/>
        </w:rPr>
        <w:lastRenderedPageBreak/>
        <mc:AlternateContent>
          <mc:Choice Requires="wps">
            <w:drawing>
              <wp:inline distT="0" distB="0" distL="0" distR="0" wp14:anchorId="36D922C8" wp14:editId="43181FAF">
                <wp:extent cx="8801100" cy="250190"/>
                <wp:effectExtent l="9525" t="0" r="0" b="6985"/>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01100" cy="250190"/>
                        </a:xfrm>
                        <a:prstGeom prst="rect">
                          <a:avLst/>
                        </a:prstGeom>
                        <a:solidFill>
                          <a:srgbClr val="8DB3E0"/>
                        </a:solidFill>
                        <a:ln w="6096">
                          <a:solidFill>
                            <a:srgbClr val="000000"/>
                          </a:solidFill>
                          <a:prstDash val="solid"/>
                        </a:ln>
                      </wps:spPr>
                      <wps:txbx>
                        <w:txbxContent>
                          <w:p w14:paraId="5D8D9E89" w14:textId="77777777" w:rsidR="00C41E8E" w:rsidRDefault="00B31F58">
                            <w:pPr>
                              <w:spacing w:before="94"/>
                              <w:ind w:left="102"/>
                              <w:rPr>
                                <w:b/>
                                <w:color w:val="000000"/>
                                <w:sz w:val="16"/>
                              </w:rPr>
                            </w:pPr>
                            <w:r>
                              <w:rPr>
                                <w:b/>
                                <w:color w:val="2E3944"/>
                                <w:sz w:val="16"/>
                              </w:rPr>
                              <w:t>GENERIC</w:t>
                            </w:r>
                            <w:r>
                              <w:rPr>
                                <w:b/>
                                <w:color w:val="2E3944"/>
                                <w:spacing w:val="-9"/>
                                <w:sz w:val="16"/>
                              </w:rPr>
                              <w:t xml:space="preserve"> </w:t>
                            </w:r>
                            <w:r>
                              <w:rPr>
                                <w:b/>
                                <w:color w:val="2E3944"/>
                                <w:sz w:val="16"/>
                              </w:rPr>
                              <w:t>ASSESSMENT</w:t>
                            </w:r>
                            <w:r>
                              <w:rPr>
                                <w:b/>
                                <w:color w:val="2E3944"/>
                                <w:spacing w:val="-4"/>
                                <w:sz w:val="16"/>
                              </w:rPr>
                              <w:t xml:space="preserve"> </w:t>
                            </w:r>
                            <w:r>
                              <w:rPr>
                                <w:b/>
                                <w:color w:val="2E3944"/>
                                <w:spacing w:val="-2"/>
                                <w:sz w:val="16"/>
                              </w:rPr>
                              <w:t>CRITERIA</w:t>
                            </w:r>
                          </w:p>
                        </w:txbxContent>
                      </wps:txbx>
                      <wps:bodyPr wrap="square" lIns="0" tIns="0" rIns="0" bIns="0" rtlCol="0">
                        <a:noAutofit/>
                      </wps:bodyPr>
                    </wps:wsp>
                  </a:graphicData>
                </a:graphic>
              </wp:inline>
            </w:drawing>
          </mc:Choice>
          <mc:Fallback>
            <w:pict>
              <v:shape w14:anchorId="36D922C8" id="Textbox 10" o:spid="_x0000_s1029" type="#_x0000_t202" style="width:693pt;height:19.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" fillcolor="#8db3e0" strokeweight=".48pt">
                <v:path arrowok="t"/>
                <v:textbox inset="0,0,0,0">
                  <w:txbxContent>
                    <w:p w14:paraId="5D8D9E89" w14:textId="77777777" w:rsidR="00C41E8E" w:rsidRDefault="00B31F58">
                      <w:pPr>
                        <w:spacing w:before="94"/>
                        <w:ind w:left="102"/>
                        <w:rPr>
                          <w:b/>
                          <w:color w:val="000000"/>
                          <w:sz w:val="16"/>
                        </w:rPr>
                      </w:pPr>
                      <w:r>
                        <w:rPr>
                          <w:b/>
                          <w:color w:val="2E3944"/>
                          <w:sz w:val="16"/>
                        </w:rPr>
                        <w:t>GENERIC</w:t>
                      </w:r>
                      <w:r>
                        <w:rPr>
                          <w:b/>
                          <w:color w:val="2E3944"/>
                          <w:spacing w:val="-9"/>
                          <w:sz w:val="16"/>
                        </w:rPr>
                        <w:t xml:space="preserve"> </w:t>
                      </w:r>
                      <w:r>
                        <w:rPr>
                          <w:b/>
                          <w:color w:val="2E3944"/>
                          <w:sz w:val="16"/>
                        </w:rPr>
                        <w:t>ASSESSMENT</w:t>
                      </w:r>
                      <w:r>
                        <w:rPr>
                          <w:b/>
                          <w:color w:val="2E3944"/>
                          <w:spacing w:val="-4"/>
                          <w:sz w:val="16"/>
                        </w:rPr>
                        <w:t xml:space="preserve"> </w:t>
                      </w:r>
                      <w:r>
                        <w:rPr>
                          <w:b/>
                          <w:color w:val="2E3944"/>
                          <w:spacing w:val="-2"/>
                          <w:sz w:val="16"/>
                        </w:rPr>
                        <w:t>CRITERIA</w:t>
                      </w:r>
                    </w:p>
                  </w:txbxContent>
                </v:textbox>
                <w10:anchorlock/>
              </v:shape>
            </w:pict>
          </mc:Fallback>
        </mc:AlternateContent>
      </w:r>
    </w:p>
    <w:p w14:paraId="2E7C658B" w14:textId="77777777" w:rsidR="00C41E8E" w:rsidRDefault="00C41E8E">
      <w:pPr>
        <w:pStyle w:val="BodyText"/>
        <w:spacing w:before="97"/>
        <w:rPr>
          <w:sz w:val="20"/>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53"/>
      </w:tblGrid>
      <w:tr w:rsidR="00C41E8E" w14:paraId="22F3EB21" w14:textId="77777777">
        <w:trPr>
          <w:trHeight w:val="184"/>
        </w:trPr>
        <w:tc>
          <w:tcPr>
            <w:tcW w:w="13953" w:type="dxa"/>
            <w:shd w:val="clear" w:color="auto" w:fill="8DB3E0"/>
          </w:tcPr>
          <w:p w14:paraId="755041A9" w14:textId="77777777" w:rsidR="00C41E8E" w:rsidRDefault="00B31F58">
            <w:pPr>
              <w:pStyle w:val="TableParagraph"/>
              <w:spacing w:line="164" w:lineRule="exact"/>
              <w:ind w:left="112"/>
              <w:rPr>
                <w:b/>
                <w:sz w:val="16"/>
              </w:rPr>
            </w:pPr>
            <w:r>
              <w:rPr>
                <w:b/>
                <w:sz w:val="16"/>
              </w:rPr>
              <w:t>Level</w:t>
            </w:r>
            <w:r>
              <w:rPr>
                <w:b/>
                <w:spacing w:val="-4"/>
                <w:sz w:val="16"/>
              </w:rPr>
              <w:t xml:space="preserve"> </w:t>
            </w:r>
            <w:r>
              <w:rPr>
                <w:b/>
                <w:spacing w:val="-10"/>
                <w:sz w:val="16"/>
              </w:rPr>
              <w:t>4</w:t>
            </w:r>
          </w:p>
        </w:tc>
      </w:tr>
      <w:tr w:rsidR="00C41E8E" w14:paraId="7ECD6B91" w14:textId="77777777">
        <w:trPr>
          <w:trHeight w:val="1105"/>
        </w:trPr>
        <w:tc>
          <w:tcPr>
            <w:tcW w:w="13953" w:type="dxa"/>
            <w:shd w:val="clear" w:color="auto" w:fill="DAECF3"/>
          </w:tcPr>
          <w:p w14:paraId="029018D9" w14:textId="77777777" w:rsidR="00C41E8E" w:rsidRDefault="00B31F58">
            <w:pPr>
              <w:pStyle w:val="TableParagraph"/>
              <w:spacing w:before="1"/>
              <w:ind w:left="112"/>
              <w:rPr>
                <w:sz w:val="16"/>
              </w:rPr>
            </w:pPr>
            <w:r>
              <w:rPr>
                <w:sz w:val="16"/>
              </w:rPr>
              <w:t>In accordance</w:t>
            </w:r>
            <w:r>
              <w:rPr>
                <w:spacing w:val="-3"/>
                <w:sz w:val="16"/>
              </w:rPr>
              <w:t xml:space="preserve"> </w:t>
            </w:r>
            <w:r>
              <w:rPr>
                <w:sz w:val="16"/>
              </w:rPr>
              <w:t>with</w:t>
            </w:r>
            <w:r>
              <w:rPr>
                <w:spacing w:val="-1"/>
                <w:sz w:val="16"/>
              </w:rPr>
              <w:t xml:space="preserve"> </w:t>
            </w:r>
            <w:r>
              <w:rPr>
                <w:sz w:val="16"/>
              </w:rPr>
              <w:t>the Framework for Higher</w:t>
            </w:r>
            <w:r>
              <w:rPr>
                <w:spacing w:val="-1"/>
                <w:sz w:val="16"/>
              </w:rPr>
              <w:t xml:space="preserve"> </w:t>
            </w:r>
            <w:r>
              <w:rPr>
                <w:sz w:val="16"/>
              </w:rPr>
              <w:t>Education Qualifications, at the end</w:t>
            </w:r>
            <w:r>
              <w:rPr>
                <w:spacing w:val="-2"/>
                <w:sz w:val="16"/>
              </w:rPr>
              <w:t xml:space="preserve"> </w:t>
            </w:r>
            <w:r>
              <w:rPr>
                <w:sz w:val="16"/>
              </w:rPr>
              <w:t>of Level 4</w:t>
            </w:r>
            <w:r>
              <w:rPr>
                <w:spacing w:val="-4"/>
                <w:sz w:val="16"/>
              </w:rPr>
              <w:t xml:space="preserve"> </w:t>
            </w:r>
            <w:r>
              <w:rPr>
                <w:sz w:val="16"/>
              </w:rPr>
              <w:t>students will be expected</w:t>
            </w:r>
            <w:r>
              <w:rPr>
                <w:spacing w:val="-1"/>
                <w:sz w:val="16"/>
              </w:rPr>
              <w:t xml:space="preserve"> </w:t>
            </w:r>
            <w:r>
              <w:rPr>
                <w:sz w:val="16"/>
              </w:rPr>
              <w:t>to have demonstrated knowledge of the</w:t>
            </w:r>
            <w:r>
              <w:rPr>
                <w:spacing w:val="-2"/>
                <w:sz w:val="16"/>
              </w:rPr>
              <w:t xml:space="preserve"> </w:t>
            </w:r>
            <w:r>
              <w:rPr>
                <w:sz w:val="16"/>
              </w:rPr>
              <w:t>basic underlying concepts and principles</w:t>
            </w:r>
            <w:r>
              <w:rPr>
                <w:spacing w:val="-12"/>
                <w:sz w:val="16"/>
              </w:rPr>
              <w:t xml:space="preserve"> </w:t>
            </w:r>
            <w:r>
              <w:rPr>
                <w:sz w:val="16"/>
              </w:rPr>
              <w:t>of</w:t>
            </w:r>
            <w:r>
              <w:rPr>
                <w:spacing w:val="-9"/>
                <w:sz w:val="16"/>
              </w:rPr>
              <w:t xml:space="preserve"> </w:t>
            </w:r>
            <w:r>
              <w:rPr>
                <w:sz w:val="16"/>
              </w:rPr>
              <w:t>a</w:t>
            </w:r>
            <w:r>
              <w:rPr>
                <w:spacing w:val="-14"/>
                <w:sz w:val="16"/>
              </w:rPr>
              <w:t xml:space="preserve"> </w:t>
            </w:r>
            <w:r>
              <w:rPr>
                <w:sz w:val="16"/>
              </w:rPr>
              <w:t>subject,</w:t>
            </w:r>
            <w:r>
              <w:rPr>
                <w:spacing w:val="-6"/>
                <w:sz w:val="16"/>
              </w:rPr>
              <w:t xml:space="preserve"> </w:t>
            </w:r>
            <w:r>
              <w:rPr>
                <w:sz w:val="16"/>
              </w:rPr>
              <w:t>and</w:t>
            </w:r>
            <w:r>
              <w:rPr>
                <w:spacing w:val="-11"/>
                <w:sz w:val="16"/>
              </w:rPr>
              <w:t xml:space="preserve"> </w:t>
            </w:r>
            <w:r>
              <w:rPr>
                <w:sz w:val="16"/>
              </w:rPr>
              <w:t>an</w:t>
            </w:r>
            <w:r>
              <w:rPr>
                <w:spacing w:val="-11"/>
                <w:sz w:val="16"/>
              </w:rPr>
              <w:t xml:space="preserve"> </w:t>
            </w:r>
            <w:r>
              <w:rPr>
                <w:sz w:val="16"/>
              </w:rPr>
              <w:t>ability</w:t>
            </w:r>
            <w:r>
              <w:rPr>
                <w:spacing w:val="-9"/>
                <w:sz w:val="16"/>
              </w:rPr>
              <w:t xml:space="preserve"> </w:t>
            </w:r>
            <w:r>
              <w:rPr>
                <w:sz w:val="16"/>
              </w:rPr>
              <w:t>to</w:t>
            </w:r>
            <w:r>
              <w:rPr>
                <w:spacing w:val="-11"/>
                <w:sz w:val="16"/>
              </w:rPr>
              <w:t xml:space="preserve"> </w:t>
            </w:r>
            <w:r>
              <w:rPr>
                <w:sz w:val="16"/>
              </w:rPr>
              <w:t>evaluate</w:t>
            </w:r>
            <w:r>
              <w:rPr>
                <w:spacing w:val="-12"/>
                <w:sz w:val="16"/>
              </w:rPr>
              <w:t xml:space="preserve"> </w:t>
            </w:r>
            <w:r>
              <w:rPr>
                <w:sz w:val="16"/>
              </w:rPr>
              <w:t>and</w:t>
            </w:r>
            <w:r>
              <w:rPr>
                <w:spacing w:val="-10"/>
                <w:sz w:val="16"/>
              </w:rPr>
              <w:t xml:space="preserve"> </w:t>
            </w:r>
            <w:r>
              <w:rPr>
                <w:sz w:val="16"/>
              </w:rPr>
              <w:t>interpret</w:t>
            </w:r>
            <w:r>
              <w:rPr>
                <w:spacing w:val="-8"/>
                <w:sz w:val="16"/>
              </w:rPr>
              <w:t xml:space="preserve"> </w:t>
            </w:r>
            <w:r>
              <w:rPr>
                <w:sz w:val="16"/>
              </w:rPr>
              <w:t>these</w:t>
            </w:r>
            <w:r>
              <w:rPr>
                <w:spacing w:val="-8"/>
                <w:sz w:val="16"/>
              </w:rPr>
              <w:t xml:space="preserve"> </w:t>
            </w:r>
            <w:r>
              <w:rPr>
                <w:sz w:val="16"/>
              </w:rPr>
              <w:t>within</w:t>
            </w:r>
            <w:r>
              <w:rPr>
                <w:spacing w:val="-10"/>
                <w:sz w:val="16"/>
              </w:rPr>
              <w:t xml:space="preserve"> </w:t>
            </w:r>
            <w:r>
              <w:rPr>
                <w:sz w:val="16"/>
              </w:rPr>
              <w:t>the</w:t>
            </w:r>
            <w:r>
              <w:rPr>
                <w:spacing w:val="-14"/>
                <w:sz w:val="16"/>
              </w:rPr>
              <w:t xml:space="preserve"> </w:t>
            </w:r>
            <w:r>
              <w:rPr>
                <w:sz w:val="16"/>
              </w:rPr>
              <w:t>context</w:t>
            </w:r>
            <w:r>
              <w:rPr>
                <w:spacing w:val="-8"/>
                <w:sz w:val="16"/>
              </w:rPr>
              <w:t xml:space="preserve"> </w:t>
            </w:r>
            <w:r>
              <w:rPr>
                <w:sz w:val="16"/>
              </w:rPr>
              <w:t>of</w:t>
            </w:r>
            <w:r>
              <w:rPr>
                <w:spacing w:val="-9"/>
                <w:sz w:val="16"/>
              </w:rPr>
              <w:t xml:space="preserve"> </w:t>
            </w:r>
            <w:r>
              <w:rPr>
                <w:sz w:val="16"/>
              </w:rPr>
              <w:t>that</w:t>
            </w:r>
            <w:r>
              <w:rPr>
                <w:spacing w:val="-9"/>
                <w:sz w:val="16"/>
              </w:rPr>
              <w:t xml:space="preserve"> </w:t>
            </w:r>
            <w:r>
              <w:rPr>
                <w:sz w:val="16"/>
              </w:rPr>
              <w:t>area</w:t>
            </w:r>
            <w:r>
              <w:rPr>
                <w:spacing w:val="-6"/>
                <w:sz w:val="16"/>
              </w:rPr>
              <w:t xml:space="preserve"> </w:t>
            </w:r>
            <w:r>
              <w:rPr>
                <w:sz w:val="16"/>
              </w:rPr>
              <w:t>of</w:t>
            </w:r>
            <w:r>
              <w:rPr>
                <w:spacing w:val="-11"/>
                <w:sz w:val="16"/>
              </w:rPr>
              <w:t xml:space="preserve"> </w:t>
            </w:r>
            <w:r>
              <w:rPr>
                <w:sz w:val="16"/>
              </w:rPr>
              <w:t>study.</w:t>
            </w:r>
            <w:r>
              <w:rPr>
                <w:spacing w:val="-8"/>
                <w:sz w:val="16"/>
              </w:rPr>
              <w:t xml:space="preserve"> </w:t>
            </w:r>
            <w:r>
              <w:rPr>
                <w:sz w:val="16"/>
              </w:rPr>
              <w:t>They</w:t>
            </w:r>
            <w:r>
              <w:rPr>
                <w:spacing w:val="-11"/>
                <w:sz w:val="16"/>
              </w:rPr>
              <w:t xml:space="preserve"> </w:t>
            </w:r>
            <w:r>
              <w:rPr>
                <w:sz w:val="16"/>
              </w:rPr>
              <w:t>should</w:t>
            </w:r>
            <w:r>
              <w:rPr>
                <w:spacing w:val="-10"/>
                <w:sz w:val="16"/>
              </w:rPr>
              <w:t xml:space="preserve"> </w:t>
            </w:r>
            <w:r>
              <w:rPr>
                <w:sz w:val="16"/>
              </w:rPr>
              <w:t>be</w:t>
            </w:r>
            <w:r>
              <w:rPr>
                <w:spacing w:val="-11"/>
                <w:sz w:val="16"/>
              </w:rPr>
              <w:t xml:space="preserve"> </w:t>
            </w:r>
            <w:r>
              <w:rPr>
                <w:sz w:val="16"/>
              </w:rPr>
              <w:t>able</w:t>
            </w:r>
            <w:r>
              <w:rPr>
                <w:spacing w:val="-10"/>
                <w:sz w:val="16"/>
              </w:rPr>
              <w:t xml:space="preserve"> </w:t>
            </w:r>
            <w:r>
              <w:rPr>
                <w:sz w:val="16"/>
              </w:rPr>
              <w:t>to</w:t>
            </w:r>
            <w:r>
              <w:rPr>
                <w:spacing w:val="-12"/>
                <w:sz w:val="16"/>
              </w:rPr>
              <w:t xml:space="preserve"> </w:t>
            </w:r>
            <w:r>
              <w:rPr>
                <w:sz w:val="16"/>
              </w:rPr>
              <w:t>present,</w:t>
            </w:r>
            <w:r>
              <w:rPr>
                <w:spacing w:val="-9"/>
                <w:sz w:val="16"/>
              </w:rPr>
              <w:t xml:space="preserve"> </w:t>
            </w:r>
            <w:r>
              <w:rPr>
                <w:sz w:val="16"/>
              </w:rPr>
              <w:t>evaluate</w:t>
            </w:r>
            <w:r>
              <w:rPr>
                <w:spacing w:val="-10"/>
                <w:sz w:val="16"/>
              </w:rPr>
              <w:t xml:space="preserve"> </w:t>
            </w:r>
            <w:r>
              <w:rPr>
                <w:sz w:val="16"/>
              </w:rPr>
              <w:t>and</w:t>
            </w:r>
            <w:r>
              <w:rPr>
                <w:spacing w:val="-11"/>
                <w:sz w:val="16"/>
              </w:rPr>
              <w:t xml:space="preserve"> </w:t>
            </w:r>
            <w:r>
              <w:rPr>
                <w:sz w:val="16"/>
              </w:rPr>
              <w:t>interpret</w:t>
            </w:r>
            <w:r>
              <w:rPr>
                <w:spacing w:val="-6"/>
                <w:sz w:val="16"/>
              </w:rPr>
              <w:t xml:space="preserve"> </w:t>
            </w:r>
            <w:r>
              <w:rPr>
                <w:sz w:val="16"/>
              </w:rPr>
              <w:t>qualitative</w:t>
            </w:r>
            <w:r>
              <w:rPr>
                <w:spacing w:val="-12"/>
                <w:sz w:val="16"/>
              </w:rPr>
              <w:t xml:space="preserve"> </w:t>
            </w:r>
            <w:r>
              <w:rPr>
                <w:sz w:val="16"/>
              </w:rPr>
              <w:t>and</w:t>
            </w:r>
            <w:r>
              <w:rPr>
                <w:spacing w:val="-7"/>
                <w:sz w:val="16"/>
              </w:rPr>
              <w:t xml:space="preserve"> </w:t>
            </w:r>
            <w:r>
              <w:rPr>
                <w:sz w:val="16"/>
              </w:rPr>
              <w:t>quantitative</w:t>
            </w:r>
            <w:r>
              <w:rPr>
                <w:spacing w:val="-7"/>
                <w:sz w:val="16"/>
              </w:rPr>
              <w:t xml:space="preserve"> </w:t>
            </w:r>
            <w:r>
              <w:rPr>
                <w:sz w:val="16"/>
              </w:rPr>
              <w:t>data</w:t>
            </w:r>
            <w:r>
              <w:rPr>
                <w:spacing w:val="-12"/>
                <w:sz w:val="16"/>
              </w:rPr>
              <w:t xml:space="preserve"> </w:t>
            </w:r>
            <w:r>
              <w:rPr>
                <w:sz w:val="16"/>
              </w:rPr>
              <w:t>in order to develop</w:t>
            </w:r>
            <w:r>
              <w:rPr>
                <w:spacing w:val="-2"/>
                <w:sz w:val="16"/>
              </w:rPr>
              <w:t xml:space="preserve"> </w:t>
            </w:r>
            <w:r>
              <w:rPr>
                <w:sz w:val="16"/>
              </w:rPr>
              <w:t>lines of argument and make</w:t>
            </w:r>
            <w:r>
              <w:rPr>
                <w:spacing w:val="-1"/>
                <w:sz w:val="16"/>
              </w:rPr>
              <w:t xml:space="preserve"> </w:t>
            </w:r>
            <w:r>
              <w:rPr>
                <w:sz w:val="16"/>
              </w:rPr>
              <w:t>sound judgements in accordance</w:t>
            </w:r>
            <w:r>
              <w:rPr>
                <w:spacing w:val="-2"/>
                <w:sz w:val="16"/>
              </w:rPr>
              <w:t xml:space="preserve"> </w:t>
            </w:r>
            <w:r>
              <w:rPr>
                <w:sz w:val="16"/>
              </w:rPr>
              <w:t>with basic</w:t>
            </w:r>
            <w:r>
              <w:rPr>
                <w:spacing w:val="-7"/>
                <w:sz w:val="16"/>
              </w:rPr>
              <w:t xml:space="preserve"> </w:t>
            </w:r>
            <w:r>
              <w:rPr>
                <w:sz w:val="16"/>
              </w:rPr>
              <w:t>theories and</w:t>
            </w:r>
            <w:r>
              <w:rPr>
                <w:spacing w:val="-4"/>
                <w:sz w:val="16"/>
              </w:rPr>
              <w:t xml:space="preserve"> </w:t>
            </w:r>
            <w:r>
              <w:rPr>
                <w:sz w:val="16"/>
              </w:rPr>
              <w:t>concepts of their</w:t>
            </w:r>
            <w:r>
              <w:rPr>
                <w:spacing w:val="-1"/>
                <w:sz w:val="16"/>
              </w:rPr>
              <w:t xml:space="preserve"> </w:t>
            </w:r>
            <w:r>
              <w:rPr>
                <w:sz w:val="16"/>
              </w:rPr>
              <w:t>subject(s)</w:t>
            </w:r>
            <w:r>
              <w:rPr>
                <w:spacing w:val="-2"/>
                <w:sz w:val="16"/>
              </w:rPr>
              <w:t xml:space="preserve"> </w:t>
            </w:r>
            <w:r>
              <w:rPr>
                <w:sz w:val="16"/>
              </w:rPr>
              <w:t>of study. They will</w:t>
            </w:r>
            <w:r>
              <w:rPr>
                <w:spacing w:val="-1"/>
                <w:sz w:val="16"/>
              </w:rPr>
              <w:t xml:space="preserve"> </w:t>
            </w:r>
            <w:r>
              <w:rPr>
                <w:sz w:val="16"/>
              </w:rPr>
              <w:t>have</w:t>
            </w:r>
            <w:r>
              <w:rPr>
                <w:spacing w:val="-2"/>
                <w:sz w:val="16"/>
              </w:rPr>
              <w:t xml:space="preserve"> </w:t>
            </w:r>
            <w:r>
              <w:rPr>
                <w:sz w:val="16"/>
              </w:rPr>
              <w:t>learned how to</w:t>
            </w:r>
            <w:r>
              <w:rPr>
                <w:spacing w:val="-2"/>
                <w:sz w:val="16"/>
              </w:rPr>
              <w:t xml:space="preserve"> </w:t>
            </w:r>
            <w:r>
              <w:rPr>
                <w:sz w:val="16"/>
              </w:rPr>
              <w:t>evaluate different approaches</w:t>
            </w:r>
            <w:r>
              <w:rPr>
                <w:spacing w:val="-6"/>
                <w:sz w:val="16"/>
              </w:rPr>
              <w:t xml:space="preserve"> </w:t>
            </w:r>
            <w:r>
              <w:rPr>
                <w:sz w:val="16"/>
              </w:rPr>
              <w:t>to</w:t>
            </w:r>
            <w:r>
              <w:rPr>
                <w:spacing w:val="-11"/>
                <w:sz w:val="16"/>
              </w:rPr>
              <w:t xml:space="preserve"> </w:t>
            </w:r>
            <w:r>
              <w:rPr>
                <w:sz w:val="16"/>
              </w:rPr>
              <w:t>solving</w:t>
            </w:r>
            <w:r>
              <w:rPr>
                <w:spacing w:val="-6"/>
                <w:sz w:val="16"/>
              </w:rPr>
              <w:t xml:space="preserve"> </w:t>
            </w:r>
            <w:r>
              <w:rPr>
                <w:sz w:val="16"/>
              </w:rPr>
              <w:t>problems,</w:t>
            </w:r>
            <w:r>
              <w:rPr>
                <w:spacing w:val="-5"/>
                <w:sz w:val="16"/>
              </w:rPr>
              <w:t xml:space="preserve"> </w:t>
            </w:r>
            <w:r>
              <w:rPr>
                <w:sz w:val="16"/>
              </w:rPr>
              <w:t>and</w:t>
            </w:r>
            <w:r>
              <w:rPr>
                <w:spacing w:val="-6"/>
                <w:sz w:val="16"/>
              </w:rPr>
              <w:t xml:space="preserve"> </w:t>
            </w:r>
            <w:r>
              <w:rPr>
                <w:sz w:val="16"/>
              </w:rPr>
              <w:t>will</w:t>
            </w:r>
            <w:r>
              <w:rPr>
                <w:spacing w:val="-5"/>
                <w:sz w:val="16"/>
              </w:rPr>
              <w:t xml:space="preserve"> </w:t>
            </w:r>
            <w:r>
              <w:rPr>
                <w:sz w:val="16"/>
              </w:rPr>
              <w:t>be</w:t>
            </w:r>
            <w:r>
              <w:rPr>
                <w:spacing w:val="-6"/>
                <w:sz w:val="16"/>
              </w:rPr>
              <w:t xml:space="preserve"> </w:t>
            </w:r>
            <w:r>
              <w:rPr>
                <w:sz w:val="16"/>
              </w:rPr>
              <w:t>able</w:t>
            </w:r>
            <w:r>
              <w:rPr>
                <w:spacing w:val="-11"/>
                <w:sz w:val="16"/>
              </w:rPr>
              <w:t xml:space="preserve"> </w:t>
            </w:r>
            <w:r>
              <w:rPr>
                <w:sz w:val="16"/>
              </w:rPr>
              <w:t>to</w:t>
            </w:r>
            <w:r>
              <w:rPr>
                <w:spacing w:val="-11"/>
                <w:sz w:val="16"/>
              </w:rPr>
              <w:t xml:space="preserve"> </w:t>
            </w:r>
            <w:r>
              <w:rPr>
                <w:sz w:val="16"/>
              </w:rPr>
              <w:t>communicate</w:t>
            </w:r>
            <w:r>
              <w:rPr>
                <w:spacing w:val="-10"/>
                <w:sz w:val="16"/>
              </w:rPr>
              <w:t xml:space="preserve"> </w:t>
            </w:r>
            <w:r>
              <w:rPr>
                <w:sz w:val="16"/>
              </w:rPr>
              <w:t>the</w:t>
            </w:r>
            <w:r>
              <w:rPr>
                <w:spacing w:val="-8"/>
                <w:sz w:val="16"/>
              </w:rPr>
              <w:t xml:space="preserve"> </w:t>
            </w:r>
            <w:r>
              <w:rPr>
                <w:sz w:val="16"/>
              </w:rPr>
              <w:t>results</w:t>
            </w:r>
            <w:r>
              <w:rPr>
                <w:spacing w:val="-4"/>
                <w:sz w:val="16"/>
              </w:rPr>
              <w:t xml:space="preserve"> </w:t>
            </w:r>
            <w:r>
              <w:rPr>
                <w:sz w:val="16"/>
              </w:rPr>
              <w:t>of</w:t>
            </w:r>
            <w:r>
              <w:rPr>
                <w:spacing w:val="-7"/>
                <w:sz w:val="16"/>
              </w:rPr>
              <w:t xml:space="preserve"> </w:t>
            </w:r>
            <w:r>
              <w:rPr>
                <w:sz w:val="16"/>
              </w:rPr>
              <w:t>their</w:t>
            </w:r>
            <w:r>
              <w:rPr>
                <w:spacing w:val="-11"/>
                <w:sz w:val="16"/>
              </w:rPr>
              <w:t xml:space="preserve"> </w:t>
            </w:r>
            <w:r>
              <w:rPr>
                <w:sz w:val="16"/>
              </w:rPr>
              <w:t>study/work</w:t>
            </w:r>
            <w:r>
              <w:rPr>
                <w:spacing w:val="-6"/>
                <w:sz w:val="16"/>
              </w:rPr>
              <w:t xml:space="preserve"> </w:t>
            </w:r>
            <w:r>
              <w:rPr>
                <w:sz w:val="16"/>
              </w:rPr>
              <w:t>accurately</w:t>
            </w:r>
            <w:r>
              <w:rPr>
                <w:spacing w:val="-6"/>
                <w:sz w:val="16"/>
              </w:rPr>
              <w:t xml:space="preserve"> </w:t>
            </w:r>
            <w:r>
              <w:rPr>
                <w:sz w:val="16"/>
              </w:rPr>
              <w:t>and</w:t>
            </w:r>
            <w:r>
              <w:rPr>
                <w:spacing w:val="-6"/>
                <w:sz w:val="16"/>
              </w:rPr>
              <w:t xml:space="preserve"> </w:t>
            </w:r>
            <w:r>
              <w:rPr>
                <w:sz w:val="16"/>
              </w:rPr>
              <w:t>reliably,</w:t>
            </w:r>
            <w:r>
              <w:rPr>
                <w:spacing w:val="-4"/>
                <w:sz w:val="16"/>
              </w:rPr>
              <w:t xml:space="preserve"> </w:t>
            </w:r>
            <w:r>
              <w:rPr>
                <w:sz w:val="16"/>
              </w:rPr>
              <w:t>and</w:t>
            </w:r>
            <w:r>
              <w:rPr>
                <w:spacing w:val="-1"/>
                <w:sz w:val="16"/>
              </w:rPr>
              <w:t xml:space="preserve"> </w:t>
            </w:r>
            <w:r>
              <w:rPr>
                <w:sz w:val="16"/>
              </w:rPr>
              <w:t>with</w:t>
            </w:r>
            <w:r>
              <w:rPr>
                <w:spacing w:val="-8"/>
                <w:sz w:val="16"/>
              </w:rPr>
              <w:t xml:space="preserve"> </w:t>
            </w:r>
            <w:r>
              <w:rPr>
                <w:sz w:val="16"/>
              </w:rPr>
              <w:t>structured</w:t>
            </w:r>
            <w:r>
              <w:rPr>
                <w:spacing w:val="-8"/>
                <w:sz w:val="16"/>
              </w:rPr>
              <w:t xml:space="preserve"> </w:t>
            </w:r>
            <w:r>
              <w:rPr>
                <w:sz w:val="16"/>
              </w:rPr>
              <w:t>and</w:t>
            </w:r>
            <w:r>
              <w:rPr>
                <w:spacing w:val="-9"/>
                <w:sz w:val="16"/>
              </w:rPr>
              <w:t xml:space="preserve"> </w:t>
            </w:r>
            <w:r>
              <w:rPr>
                <w:sz w:val="16"/>
              </w:rPr>
              <w:t>coherent</w:t>
            </w:r>
            <w:r>
              <w:rPr>
                <w:spacing w:val="-4"/>
                <w:sz w:val="16"/>
              </w:rPr>
              <w:t xml:space="preserve"> </w:t>
            </w:r>
            <w:r>
              <w:rPr>
                <w:sz w:val="16"/>
              </w:rPr>
              <w:t>arguments.</w:t>
            </w:r>
            <w:r>
              <w:rPr>
                <w:spacing w:val="-9"/>
                <w:sz w:val="16"/>
              </w:rPr>
              <w:t xml:space="preserve"> </w:t>
            </w:r>
            <w:r>
              <w:rPr>
                <w:rFonts w:ascii="Times New Roman"/>
                <w:sz w:val="16"/>
              </w:rPr>
              <w:t>They</w:t>
            </w:r>
            <w:r>
              <w:rPr>
                <w:rFonts w:ascii="Times New Roman"/>
                <w:spacing w:val="-2"/>
                <w:sz w:val="16"/>
              </w:rPr>
              <w:t xml:space="preserve"> </w:t>
            </w:r>
            <w:r>
              <w:rPr>
                <w:rFonts w:ascii="Times New Roman"/>
                <w:sz w:val="16"/>
              </w:rPr>
              <w:t>will</w:t>
            </w:r>
            <w:r>
              <w:rPr>
                <w:rFonts w:ascii="Times New Roman"/>
                <w:spacing w:val="-7"/>
                <w:sz w:val="16"/>
              </w:rPr>
              <w:t xml:space="preserve"> </w:t>
            </w:r>
            <w:r>
              <w:rPr>
                <w:rFonts w:ascii="Times New Roman"/>
                <w:sz w:val="16"/>
              </w:rPr>
              <w:t>be</w:t>
            </w:r>
            <w:r>
              <w:rPr>
                <w:rFonts w:ascii="Times New Roman"/>
                <w:spacing w:val="-5"/>
                <w:sz w:val="16"/>
              </w:rPr>
              <w:t xml:space="preserve"> </w:t>
            </w:r>
            <w:r>
              <w:rPr>
                <w:rFonts w:ascii="Times New Roman"/>
                <w:sz w:val="16"/>
              </w:rPr>
              <w:t>able</w:t>
            </w:r>
            <w:r>
              <w:rPr>
                <w:rFonts w:ascii="Times New Roman"/>
                <w:spacing w:val="-5"/>
                <w:sz w:val="16"/>
              </w:rPr>
              <w:t xml:space="preserve"> </w:t>
            </w:r>
            <w:r>
              <w:rPr>
                <w:rFonts w:ascii="Times New Roman"/>
                <w:sz w:val="16"/>
              </w:rPr>
              <w:t>to</w:t>
            </w:r>
            <w:r>
              <w:rPr>
                <w:rFonts w:ascii="Times New Roman"/>
                <w:spacing w:val="-2"/>
                <w:sz w:val="16"/>
              </w:rPr>
              <w:t xml:space="preserve"> </w:t>
            </w:r>
            <w:r>
              <w:rPr>
                <w:sz w:val="16"/>
              </w:rPr>
              <w:t>undertake further</w:t>
            </w:r>
            <w:r>
              <w:rPr>
                <w:spacing w:val="-11"/>
                <w:sz w:val="16"/>
              </w:rPr>
              <w:t xml:space="preserve"> </w:t>
            </w:r>
            <w:r>
              <w:rPr>
                <w:sz w:val="16"/>
              </w:rPr>
              <w:t>training</w:t>
            </w:r>
            <w:r>
              <w:rPr>
                <w:spacing w:val="-8"/>
                <w:sz w:val="16"/>
              </w:rPr>
              <w:t xml:space="preserve"> </w:t>
            </w:r>
            <w:r>
              <w:rPr>
                <w:sz w:val="16"/>
              </w:rPr>
              <w:t>and</w:t>
            </w:r>
            <w:r>
              <w:rPr>
                <w:spacing w:val="-6"/>
                <w:sz w:val="16"/>
              </w:rPr>
              <w:t xml:space="preserve"> </w:t>
            </w:r>
            <w:r>
              <w:rPr>
                <w:sz w:val="16"/>
              </w:rPr>
              <w:t>develop</w:t>
            </w:r>
            <w:r>
              <w:rPr>
                <w:spacing w:val="-6"/>
                <w:sz w:val="16"/>
              </w:rPr>
              <w:t xml:space="preserve"> </w:t>
            </w:r>
            <w:r>
              <w:rPr>
                <w:sz w:val="16"/>
              </w:rPr>
              <w:t>new</w:t>
            </w:r>
            <w:r>
              <w:rPr>
                <w:spacing w:val="-11"/>
                <w:sz w:val="16"/>
              </w:rPr>
              <w:t xml:space="preserve"> </w:t>
            </w:r>
            <w:r>
              <w:rPr>
                <w:sz w:val="16"/>
              </w:rPr>
              <w:t>skills</w:t>
            </w:r>
            <w:r>
              <w:rPr>
                <w:spacing w:val="-6"/>
                <w:sz w:val="16"/>
              </w:rPr>
              <w:t xml:space="preserve"> </w:t>
            </w:r>
            <w:r>
              <w:rPr>
                <w:sz w:val="16"/>
              </w:rPr>
              <w:t>within</w:t>
            </w:r>
            <w:r>
              <w:rPr>
                <w:spacing w:val="-8"/>
                <w:sz w:val="16"/>
              </w:rPr>
              <w:t xml:space="preserve"> </w:t>
            </w:r>
            <w:r>
              <w:rPr>
                <w:sz w:val="16"/>
              </w:rPr>
              <w:t>a</w:t>
            </w:r>
            <w:r>
              <w:rPr>
                <w:spacing w:val="-11"/>
                <w:sz w:val="16"/>
              </w:rPr>
              <w:t xml:space="preserve"> </w:t>
            </w:r>
            <w:r>
              <w:rPr>
                <w:sz w:val="16"/>
              </w:rPr>
              <w:t>structured</w:t>
            </w:r>
            <w:r>
              <w:rPr>
                <w:spacing w:val="-6"/>
                <w:sz w:val="16"/>
              </w:rPr>
              <w:t xml:space="preserve"> </w:t>
            </w:r>
            <w:r>
              <w:rPr>
                <w:sz w:val="16"/>
              </w:rPr>
              <w:t>and</w:t>
            </w:r>
            <w:r>
              <w:rPr>
                <w:spacing w:val="-8"/>
                <w:sz w:val="16"/>
              </w:rPr>
              <w:t xml:space="preserve"> </w:t>
            </w:r>
            <w:r>
              <w:rPr>
                <w:sz w:val="16"/>
              </w:rPr>
              <w:t>managed</w:t>
            </w:r>
            <w:r>
              <w:rPr>
                <w:spacing w:val="-6"/>
                <w:sz w:val="16"/>
              </w:rPr>
              <w:t xml:space="preserve"> </w:t>
            </w:r>
            <w:r>
              <w:rPr>
                <w:sz w:val="16"/>
              </w:rPr>
              <w:t>environment</w:t>
            </w:r>
            <w:r>
              <w:rPr>
                <w:spacing w:val="-4"/>
                <w:sz w:val="16"/>
              </w:rPr>
              <w:t xml:space="preserve"> </w:t>
            </w:r>
            <w:r>
              <w:rPr>
                <w:sz w:val="16"/>
              </w:rPr>
              <w:t>and</w:t>
            </w:r>
            <w:r>
              <w:rPr>
                <w:spacing w:val="-9"/>
                <w:sz w:val="16"/>
              </w:rPr>
              <w:t xml:space="preserve"> </w:t>
            </w:r>
            <w:r>
              <w:rPr>
                <w:sz w:val="16"/>
              </w:rPr>
              <w:t>will</w:t>
            </w:r>
            <w:r>
              <w:rPr>
                <w:spacing w:val="-7"/>
                <w:sz w:val="16"/>
              </w:rPr>
              <w:t xml:space="preserve"> </w:t>
            </w:r>
            <w:r>
              <w:rPr>
                <w:sz w:val="16"/>
              </w:rPr>
              <w:t>have</w:t>
            </w:r>
            <w:r>
              <w:rPr>
                <w:spacing w:val="-11"/>
                <w:sz w:val="16"/>
              </w:rPr>
              <w:t xml:space="preserve"> </w:t>
            </w:r>
            <w:r>
              <w:rPr>
                <w:sz w:val="16"/>
              </w:rPr>
              <w:t>the</w:t>
            </w:r>
            <w:r>
              <w:rPr>
                <w:spacing w:val="-6"/>
                <w:sz w:val="16"/>
              </w:rPr>
              <w:t xml:space="preserve"> </w:t>
            </w:r>
            <w:r>
              <w:rPr>
                <w:sz w:val="16"/>
              </w:rPr>
              <w:t>qualities</w:t>
            </w:r>
            <w:r>
              <w:rPr>
                <w:spacing w:val="-6"/>
                <w:sz w:val="16"/>
              </w:rPr>
              <w:t xml:space="preserve"> </w:t>
            </w:r>
            <w:r>
              <w:rPr>
                <w:sz w:val="16"/>
              </w:rPr>
              <w:t>and</w:t>
            </w:r>
            <w:r>
              <w:rPr>
                <w:spacing w:val="-11"/>
                <w:sz w:val="16"/>
              </w:rPr>
              <w:t xml:space="preserve"> </w:t>
            </w:r>
            <w:r>
              <w:rPr>
                <w:sz w:val="16"/>
              </w:rPr>
              <w:t>transferable</w:t>
            </w:r>
            <w:r>
              <w:rPr>
                <w:spacing w:val="-10"/>
                <w:sz w:val="16"/>
              </w:rPr>
              <w:t xml:space="preserve"> </w:t>
            </w:r>
            <w:r>
              <w:rPr>
                <w:sz w:val="16"/>
              </w:rPr>
              <w:t>skills</w:t>
            </w:r>
            <w:r>
              <w:rPr>
                <w:spacing w:val="-6"/>
                <w:sz w:val="16"/>
              </w:rPr>
              <w:t xml:space="preserve"> </w:t>
            </w:r>
            <w:r>
              <w:rPr>
                <w:sz w:val="16"/>
              </w:rPr>
              <w:t>necessary</w:t>
            </w:r>
            <w:r>
              <w:rPr>
                <w:spacing w:val="-12"/>
                <w:sz w:val="16"/>
              </w:rPr>
              <w:t xml:space="preserve"> </w:t>
            </w:r>
            <w:r>
              <w:rPr>
                <w:sz w:val="16"/>
              </w:rPr>
              <w:t>for</w:t>
            </w:r>
            <w:r>
              <w:rPr>
                <w:spacing w:val="-9"/>
                <w:sz w:val="16"/>
              </w:rPr>
              <w:t xml:space="preserve"> </w:t>
            </w:r>
            <w:r>
              <w:rPr>
                <w:sz w:val="16"/>
              </w:rPr>
              <w:t>employment</w:t>
            </w:r>
            <w:r>
              <w:rPr>
                <w:spacing w:val="-4"/>
                <w:sz w:val="16"/>
              </w:rPr>
              <w:t xml:space="preserve"> </w:t>
            </w:r>
            <w:r>
              <w:rPr>
                <w:sz w:val="16"/>
              </w:rPr>
              <w:t>requiring</w:t>
            </w:r>
            <w:r>
              <w:rPr>
                <w:spacing w:val="-11"/>
                <w:sz w:val="16"/>
              </w:rPr>
              <w:t xml:space="preserve"> </w:t>
            </w:r>
            <w:r>
              <w:rPr>
                <w:sz w:val="16"/>
              </w:rPr>
              <w:t>the</w:t>
            </w:r>
            <w:r>
              <w:rPr>
                <w:spacing w:val="-13"/>
                <w:sz w:val="16"/>
              </w:rPr>
              <w:t xml:space="preserve"> </w:t>
            </w:r>
            <w:r>
              <w:rPr>
                <w:sz w:val="16"/>
              </w:rPr>
              <w:t>exercise</w:t>
            </w:r>
            <w:r>
              <w:rPr>
                <w:spacing w:val="-5"/>
                <w:sz w:val="16"/>
              </w:rPr>
              <w:t xml:space="preserve"> </w:t>
            </w:r>
            <w:r>
              <w:rPr>
                <w:sz w:val="16"/>
              </w:rPr>
              <w:t>of</w:t>
            </w:r>
            <w:r>
              <w:rPr>
                <w:spacing w:val="-7"/>
                <w:sz w:val="16"/>
              </w:rPr>
              <w:t xml:space="preserve"> </w:t>
            </w:r>
            <w:r>
              <w:rPr>
                <w:sz w:val="16"/>
              </w:rPr>
              <w:t>some</w:t>
            </w:r>
          </w:p>
          <w:p w14:paraId="6D15F7B9" w14:textId="77777777" w:rsidR="00C41E8E" w:rsidRDefault="00B31F58">
            <w:pPr>
              <w:pStyle w:val="TableParagraph"/>
              <w:spacing w:line="164" w:lineRule="exact"/>
              <w:ind w:left="112"/>
              <w:rPr>
                <w:sz w:val="16"/>
              </w:rPr>
            </w:pPr>
            <w:r>
              <w:rPr>
                <w:sz w:val="16"/>
              </w:rPr>
              <w:t>personal</w:t>
            </w:r>
            <w:r>
              <w:rPr>
                <w:spacing w:val="-7"/>
                <w:sz w:val="16"/>
              </w:rPr>
              <w:t xml:space="preserve"> </w:t>
            </w:r>
            <w:r>
              <w:rPr>
                <w:spacing w:val="-2"/>
                <w:sz w:val="16"/>
              </w:rPr>
              <w:t>responsibility.</w:t>
            </w:r>
          </w:p>
        </w:tc>
      </w:tr>
    </w:tbl>
    <w:p w14:paraId="29A49815" w14:textId="77777777" w:rsidR="00C41E8E" w:rsidRDefault="00C41E8E">
      <w:pPr>
        <w:pStyle w:val="BodyText"/>
        <w:spacing w:before="1" w:after="1"/>
        <w:rPr>
          <w:sz w:val="16"/>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8"/>
        <w:gridCol w:w="1737"/>
        <w:gridCol w:w="1739"/>
        <w:gridCol w:w="1736"/>
        <w:gridCol w:w="1738"/>
        <w:gridCol w:w="1736"/>
        <w:gridCol w:w="1735"/>
      </w:tblGrid>
      <w:tr w:rsidR="00C41E8E" w14:paraId="7E59DBA7" w14:textId="77777777">
        <w:trPr>
          <w:trHeight w:val="369"/>
        </w:trPr>
        <w:tc>
          <w:tcPr>
            <w:tcW w:w="1736" w:type="dxa"/>
            <w:shd w:val="clear" w:color="auto" w:fill="8DB3E0"/>
          </w:tcPr>
          <w:p w14:paraId="2A6B2197" w14:textId="77777777" w:rsidR="00C41E8E" w:rsidRDefault="00B31F58">
            <w:pPr>
              <w:pStyle w:val="TableParagraph"/>
              <w:spacing w:line="176" w:lineRule="exact"/>
              <w:ind w:left="112"/>
              <w:rPr>
                <w:b/>
                <w:sz w:val="16"/>
              </w:rPr>
            </w:pPr>
            <w:r>
              <w:rPr>
                <w:b/>
                <w:sz w:val="16"/>
              </w:rPr>
              <w:t>Level</w:t>
            </w:r>
            <w:r>
              <w:rPr>
                <w:b/>
                <w:spacing w:val="-4"/>
                <w:sz w:val="16"/>
              </w:rPr>
              <w:t xml:space="preserve"> </w:t>
            </w:r>
            <w:r>
              <w:rPr>
                <w:b/>
                <w:spacing w:val="-10"/>
                <w:sz w:val="16"/>
              </w:rPr>
              <w:t>4</w:t>
            </w:r>
          </w:p>
        </w:tc>
        <w:tc>
          <w:tcPr>
            <w:tcW w:w="1738" w:type="dxa"/>
            <w:shd w:val="clear" w:color="auto" w:fill="8DB3E0"/>
          </w:tcPr>
          <w:p w14:paraId="6AF46E07" w14:textId="77777777" w:rsidR="00C41E8E" w:rsidRDefault="00B31F58">
            <w:pPr>
              <w:pStyle w:val="TableParagraph"/>
              <w:spacing w:before="88"/>
              <w:ind w:left="15"/>
              <w:jc w:val="center"/>
              <w:rPr>
                <w:b/>
                <w:sz w:val="16"/>
              </w:rPr>
            </w:pPr>
            <w:r>
              <w:rPr>
                <w:b/>
                <w:spacing w:val="-4"/>
                <w:sz w:val="16"/>
              </w:rPr>
              <w:t>FAIL</w:t>
            </w:r>
          </w:p>
        </w:tc>
        <w:tc>
          <w:tcPr>
            <w:tcW w:w="1737" w:type="dxa"/>
            <w:shd w:val="clear" w:color="auto" w:fill="8DB3E0"/>
          </w:tcPr>
          <w:p w14:paraId="3E2DEA05" w14:textId="77777777" w:rsidR="00C41E8E" w:rsidRDefault="00B31F58">
            <w:pPr>
              <w:pStyle w:val="TableParagraph"/>
              <w:spacing w:before="88"/>
              <w:ind w:left="10"/>
              <w:jc w:val="center"/>
              <w:rPr>
                <w:b/>
                <w:sz w:val="16"/>
              </w:rPr>
            </w:pPr>
            <w:r>
              <w:rPr>
                <w:b/>
                <w:sz w:val="16"/>
              </w:rPr>
              <w:t>MARGINAL</w:t>
            </w:r>
            <w:r>
              <w:rPr>
                <w:b/>
                <w:spacing w:val="-8"/>
                <w:sz w:val="16"/>
              </w:rPr>
              <w:t xml:space="preserve"> </w:t>
            </w:r>
            <w:r>
              <w:rPr>
                <w:b/>
                <w:spacing w:val="-4"/>
                <w:sz w:val="16"/>
              </w:rPr>
              <w:t>FAIL</w:t>
            </w:r>
          </w:p>
        </w:tc>
        <w:tc>
          <w:tcPr>
            <w:tcW w:w="1739" w:type="dxa"/>
            <w:shd w:val="clear" w:color="auto" w:fill="8DB3E0"/>
          </w:tcPr>
          <w:p w14:paraId="027795D1" w14:textId="77777777" w:rsidR="00C41E8E" w:rsidRDefault="00B31F58">
            <w:pPr>
              <w:pStyle w:val="TableParagraph"/>
              <w:spacing w:line="170" w:lineRule="exact"/>
              <w:ind w:left="19" w:right="2"/>
              <w:jc w:val="center"/>
              <w:rPr>
                <w:b/>
                <w:sz w:val="16"/>
              </w:rPr>
            </w:pPr>
            <w:r>
              <w:rPr>
                <w:b/>
                <w:spacing w:val="-2"/>
                <w:sz w:val="16"/>
              </w:rPr>
              <w:t>SATISFACTORY</w:t>
            </w:r>
          </w:p>
          <w:p w14:paraId="40BB17CA" w14:textId="77777777" w:rsidR="00C41E8E" w:rsidRDefault="00B31F58">
            <w:pPr>
              <w:pStyle w:val="TableParagraph"/>
              <w:spacing w:line="178" w:lineRule="exact"/>
              <w:ind w:left="19"/>
              <w:jc w:val="center"/>
              <w:rPr>
                <w:b/>
                <w:sz w:val="16"/>
              </w:rPr>
            </w:pPr>
            <w:r>
              <w:rPr>
                <w:b/>
                <w:sz w:val="16"/>
              </w:rPr>
              <w:t>(3</w:t>
            </w:r>
            <w:r>
              <w:rPr>
                <w:b/>
                <w:sz w:val="16"/>
                <w:vertAlign w:val="superscript"/>
              </w:rPr>
              <w:t>rd</w:t>
            </w:r>
            <w:r>
              <w:rPr>
                <w:b/>
                <w:spacing w:val="-15"/>
                <w:sz w:val="16"/>
              </w:rPr>
              <w:t xml:space="preserve"> </w:t>
            </w:r>
            <w:r>
              <w:rPr>
                <w:b/>
                <w:sz w:val="16"/>
              </w:rPr>
              <w:t>/</w:t>
            </w:r>
            <w:r>
              <w:rPr>
                <w:b/>
                <w:spacing w:val="-3"/>
                <w:sz w:val="16"/>
              </w:rPr>
              <w:t xml:space="preserve"> </w:t>
            </w:r>
            <w:r>
              <w:rPr>
                <w:b/>
                <w:spacing w:val="-2"/>
                <w:sz w:val="16"/>
              </w:rPr>
              <w:t>Pass)</w:t>
            </w:r>
          </w:p>
        </w:tc>
        <w:tc>
          <w:tcPr>
            <w:tcW w:w="1736" w:type="dxa"/>
            <w:shd w:val="clear" w:color="auto" w:fill="8DB3E0"/>
          </w:tcPr>
          <w:p w14:paraId="648C884F" w14:textId="77777777" w:rsidR="00C41E8E" w:rsidRDefault="00B31F58">
            <w:pPr>
              <w:pStyle w:val="TableParagraph"/>
              <w:spacing w:line="172" w:lineRule="exact"/>
              <w:ind w:left="11" w:right="2"/>
              <w:jc w:val="center"/>
              <w:rPr>
                <w:b/>
                <w:sz w:val="16"/>
              </w:rPr>
            </w:pPr>
            <w:r>
              <w:rPr>
                <w:b/>
                <w:spacing w:val="-4"/>
                <w:sz w:val="16"/>
              </w:rPr>
              <w:t>GOOD</w:t>
            </w:r>
          </w:p>
          <w:p w14:paraId="7E562D11" w14:textId="77777777" w:rsidR="00C41E8E" w:rsidRDefault="00B31F58">
            <w:pPr>
              <w:pStyle w:val="TableParagraph"/>
              <w:spacing w:line="178" w:lineRule="exact"/>
              <w:ind w:left="11"/>
              <w:jc w:val="center"/>
              <w:rPr>
                <w:b/>
                <w:sz w:val="16"/>
              </w:rPr>
            </w:pPr>
            <w:r>
              <w:rPr>
                <w:b/>
                <w:sz w:val="16"/>
              </w:rPr>
              <w:t>(2.2</w:t>
            </w:r>
            <w:r>
              <w:rPr>
                <w:b/>
                <w:spacing w:val="-2"/>
                <w:sz w:val="16"/>
              </w:rPr>
              <w:t xml:space="preserve"> </w:t>
            </w:r>
            <w:r>
              <w:rPr>
                <w:b/>
                <w:sz w:val="16"/>
              </w:rPr>
              <w:t>/</w:t>
            </w:r>
            <w:r>
              <w:rPr>
                <w:b/>
                <w:spacing w:val="-1"/>
                <w:sz w:val="16"/>
              </w:rPr>
              <w:t xml:space="preserve"> </w:t>
            </w:r>
            <w:r>
              <w:rPr>
                <w:b/>
                <w:spacing w:val="-2"/>
                <w:sz w:val="16"/>
              </w:rPr>
              <w:t>Pass)</w:t>
            </w:r>
          </w:p>
        </w:tc>
        <w:tc>
          <w:tcPr>
            <w:tcW w:w="1738" w:type="dxa"/>
            <w:shd w:val="clear" w:color="auto" w:fill="8DB3E0"/>
          </w:tcPr>
          <w:p w14:paraId="4B0BD45E" w14:textId="77777777" w:rsidR="00C41E8E" w:rsidRDefault="00B31F58">
            <w:pPr>
              <w:pStyle w:val="TableParagraph"/>
              <w:spacing w:line="172" w:lineRule="exact"/>
              <w:ind w:left="380"/>
              <w:rPr>
                <w:b/>
                <w:sz w:val="16"/>
              </w:rPr>
            </w:pPr>
            <w:r>
              <w:rPr>
                <w:b/>
                <w:sz w:val="16"/>
              </w:rPr>
              <w:t>VERY</w:t>
            </w:r>
            <w:r>
              <w:rPr>
                <w:b/>
                <w:spacing w:val="-2"/>
                <w:sz w:val="16"/>
              </w:rPr>
              <w:t xml:space="preserve"> </w:t>
            </w:r>
            <w:r>
              <w:rPr>
                <w:b/>
                <w:spacing w:val="-4"/>
                <w:sz w:val="16"/>
              </w:rPr>
              <w:t>GOOD</w:t>
            </w:r>
          </w:p>
          <w:p w14:paraId="1FDF0945" w14:textId="77777777" w:rsidR="00C41E8E" w:rsidRDefault="00B31F58">
            <w:pPr>
              <w:pStyle w:val="TableParagraph"/>
              <w:spacing w:line="178" w:lineRule="exact"/>
              <w:ind w:left="442"/>
              <w:rPr>
                <w:b/>
                <w:sz w:val="16"/>
              </w:rPr>
            </w:pPr>
            <w:r>
              <w:rPr>
                <w:b/>
                <w:sz w:val="16"/>
              </w:rPr>
              <w:t>(2.1</w:t>
            </w:r>
            <w:r>
              <w:rPr>
                <w:b/>
                <w:spacing w:val="-2"/>
                <w:sz w:val="16"/>
              </w:rPr>
              <w:t xml:space="preserve"> </w:t>
            </w:r>
            <w:r>
              <w:rPr>
                <w:b/>
                <w:sz w:val="16"/>
              </w:rPr>
              <w:t>/</w:t>
            </w:r>
            <w:r>
              <w:rPr>
                <w:b/>
                <w:spacing w:val="-1"/>
                <w:sz w:val="16"/>
              </w:rPr>
              <w:t xml:space="preserve"> </w:t>
            </w:r>
            <w:r>
              <w:rPr>
                <w:b/>
                <w:spacing w:val="-2"/>
                <w:sz w:val="16"/>
              </w:rPr>
              <w:t>Merit)</w:t>
            </w:r>
          </w:p>
        </w:tc>
        <w:tc>
          <w:tcPr>
            <w:tcW w:w="1736" w:type="dxa"/>
            <w:shd w:val="clear" w:color="auto" w:fill="8DB3E0"/>
          </w:tcPr>
          <w:p w14:paraId="4A735DDA" w14:textId="77777777" w:rsidR="00C41E8E" w:rsidRDefault="00B31F58">
            <w:pPr>
              <w:pStyle w:val="TableParagraph"/>
              <w:spacing w:line="170" w:lineRule="exact"/>
              <w:ind w:left="11" w:right="4"/>
              <w:jc w:val="center"/>
              <w:rPr>
                <w:b/>
                <w:sz w:val="16"/>
              </w:rPr>
            </w:pPr>
            <w:r>
              <w:rPr>
                <w:b/>
                <w:spacing w:val="-2"/>
                <w:sz w:val="16"/>
              </w:rPr>
              <w:t>EXCELLENT</w:t>
            </w:r>
          </w:p>
          <w:p w14:paraId="46E46077" w14:textId="77777777" w:rsidR="00C41E8E" w:rsidRDefault="00B31F58">
            <w:pPr>
              <w:pStyle w:val="TableParagraph"/>
              <w:spacing w:line="178" w:lineRule="exact"/>
              <w:ind w:left="11" w:right="4"/>
              <w:jc w:val="center"/>
              <w:rPr>
                <w:b/>
                <w:sz w:val="16"/>
              </w:rPr>
            </w:pPr>
            <w:r>
              <w:rPr>
                <w:b/>
                <w:sz w:val="16"/>
              </w:rPr>
              <w:t>(1</w:t>
            </w:r>
            <w:r>
              <w:rPr>
                <w:b/>
                <w:sz w:val="16"/>
                <w:vertAlign w:val="superscript"/>
              </w:rPr>
              <w:t>st</w:t>
            </w:r>
            <w:r>
              <w:rPr>
                <w:b/>
                <w:spacing w:val="-16"/>
                <w:sz w:val="16"/>
              </w:rPr>
              <w:t xml:space="preserve"> </w:t>
            </w:r>
            <w:r>
              <w:rPr>
                <w:b/>
                <w:sz w:val="16"/>
              </w:rPr>
              <w:t>/</w:t>
            </w:r>
            <w:r>
              <w:rPr>
                <w:b/>
                <w:spacing w:val="-2"/>
                <w:sz w:val="16"/>
              </w:rPr>
              <w:t xml:space="preserve"> Distinction)</w:t>
            </w:r>
          </w:p>
        </w:tc>
        <w:tc>
          <w:tcPr>
            <w:tcW w:w="1735" w:type="dxa"/>
            <w:shd w:val="clear" w:color="auto" w:fill="8DB3E0"/>
          </w:tcPr>
          <w:p w14:paraId="4255A121" w14:textId="77777777" w:rsidR="00C41E8E" w:rsidRDefault="00B31F58">
            <w:pPr>
              <w:pStyle w:val="TableParagraph"/>
              <w:spacing w:line="170" w:lineRule="exact"/>
              <w:ind w:left="297"/>
              <w:rPr>
                <w:b/>
                <w:sz w:val="16"/>
              </w:rPr>
            </w:pPr>
            <w:r>
              <w:rPr>
                <w:b/>
                <w:spacing w:val="-2"/>
                <w:sz w:val="16"/>
              </w:rPr>
              <w:t>EXCEPTIONAL</w:t>
            </w:r>
          </w:p>
          <w:p w14:paraId="6A13380B" w14:textId="77777777" w:rsidR="00C41E8E" w:rsidRDefault="00B31F58">
            <w:pPr>
              <w:pStyle w:val="TableParagraph"/>
              <w:spacing w:line="178" w:lineRule="exact"/>
              <w:ind w:left="245"/>
              <w:rPr>
                <w:b/>
                <w:sz w:val="16"/>
              </w:rPr>
            </w:pPr>
            <w:r>
              <w:rPr>
                <w:b/>
                <w:sz w:val="16"/>
              </w:rPr>
              <w:t>(1</w:t>
            </w:r>
            <w:r>
              <w:rPr>
                <w:b/>
                <w:sz w:val="16"/>
                <w:vertAlign w:val="superscript"/>
              </w:rPr>
              <w:t>st</w:t>
            </w:r>
            <w:r>
              <w:rPr>
                <w:b/>
                <w:spacing w:val="-16"/>
                <w:sz w:val="16"/>
              </w:rPr>
              <w:t xml:space="preserve"> </w:t>
            </w:r>
            <w:r>
              <w:rPr>
                <w:b/>
                <w:sz w:val="16"/>
              </w:rPr>
              <w:t>/</w:t>
            </w:r>
            <w:r>
              <w:rPr>
                <w:b/>
                <w:spacing w:val="-1"/>
                <w:sz w:val="16"/>
              </w:rPr>
              <w:t xml:space="preserve"> </w:t>
            </w:r>
            <w:r>
              <w:rPr>
                <w:b/>
                <w:spacing w:val="-2"/>
                <w:sz w:val="16"/>
              </w:rPr>
              <w:t>Distinction)</w:t>
            </w:r>
          </w:p>
        </w:tc>
      </w:tr>
      <w:tr w:rsidR="00C41E8E" w14:paraId="74AF3156" w14:textId="77777777">
        <w:trPr>
          <w:trHeight w:val="179"/>
        </w:trPr>
        <w:tc>
          <w:tcPr>
            <w:tcW w:w="1736" w:type="dxa"/>
            <w:shd w:val="clear" w:color="auto" w:fill="8DB3E0"/>
          </w:tcPr>
          <w:p w14:paraId="584C97D1" w14:textId="77777777" w:rsidR="00C41E8E" w:rsidRDefault="00B31F58">
            <w:pPr>
              <w:pStyle w:val="TableParagraph"/>
              <w:spacing w:line="160" w:lineRule="exact"/>
              <w:ind w:left="283"/>
              <w:rPr>
                <w:b/>
                <w:sz w:val="16"/>
              </w:rPr>
            </w:pPr>
            <w:r>
              <w:rPr>
                <w:b/>
                <w:spacing w:val="-2"/>
                <w:sz w:val="16"/>
              </w:rPr>
              <w:t>Category</w:t>
            </w:r>
          </w:p>
        </w:tc>
        <w:tc>
          <w:tcPr>
            <w:tcW w:w="1738" w:type="dxa"/>
            <w:shd w:val="clear" w:color="auto" w:fill="8DB3E0"/>
          </w:tcPr>
          <w:p w14:paraId="0D691A66" w14:textId="77777777" w:rsidR="00C41E8E" w:rsidRDefault="00B31F58">
            <w:pPr>
              <w:pStyle w:val="TableParagraph"/>
              <w:spacing w:line="160" w:lineRule="exact"/>
              <w:ind w:left="15" w:right="2"/>
              <w:jc w:val="center"/>
              <w:rPr>
                <w:b/>
                <w:sz w:val="16"/>
              </w:rPr>
            </w:pPr>
            <w:r>
              <w:rPr>
                <w:b/>
                <w:spacing w:val="-2"/>
                <w:sz w:val="16"/>
              </w:rPr>
              <w:t>0-</w:t>
            </w:r>
            <w:r>
              <w:rPr>
                <w:b/>
                <w:spacing w:val="-5"/>
                <w:sz w:val="16"/>
              </w:rPr>
              <w:t>29%</w:t>
            </w:r>
          </w:p>
        </w:tc>
        <w:tc>
          <w:tcPr>
            <w:tcW w:w="1737" w:type="dxa"/>
            <w:shd w:val="clear" w:color="auto" w:fill="8DB3E0"/>
          </w:tcPr>
          <w:p w14:paraId="14267CFF" w14:textId="77777777" w:rsidR="00C41E8E" w:rsidRDefault="00B31F58">
            <w:pPr>
              <w:pStyle w:val="TableParagraph"/>
              <w:spacing w:line="160" w:lineRule="exact"/>
              <w:ind w:left="10" w:right="3"/>
              <w:jc w:val="center"/>
              <w:rPr>
                <w:b/>
                <w:sz w:val="16"/>
              </w:rPr>
            </w:pPr>
            <w:r>
              <w:rPr>
                <w:b/>
                <w:spacing w:val="-2"/>
                <w:sz w:val="16"/>
              </w:rPr>
              <w:t>30-</w:t>
            </w:r>
            <w:r>
              <w:rPr>
                <w:b/>
                <w:spacing w:val="-5"/>
                <w:sz w:val="16"/>
              </w:rPr>
              <w:t>39%</w:t>
            </w:r>
          </w:p>
        </w:tc>
        <w:tc>
          <w:tcPr>
            <w:tcW w:w="1739" w:type="dxa"/>
            <w:shd w:val="clear" w:color="auto" w:fill="8DB3E0"/>
          </w:tcPr>
          <w:p w14:paraId="2395F01F" w14:textId="77777777" w:rsidR="00C41E8E" w:rsidRDefault="00B31F58">
            <w:pPr>
              <w:pStyle w:val="TableParagraph"/>
              <w:spacing w:line="160" w:lineRule="exact"/>
              <w:ind w:left="19" w:right="12"/>
              <w:jc w:val="center"/>
              <w:rPr>
                <w:b/>
                <w:sz w:val="16"/>
              </w:rPr>
            </w:pPr>
            <w:r>
              <w:rPr>
                <w:b/>
                <w:spacing w:val="-2"/>
                <w:sz w:val="16"/>
              </w:rPr>
              <w:t>40-</w:t>
            </w:r>
            <w:r>
              <w:rPr>
                <w:b/>
                <w:spacing w:val="-5"/>
                <w:sz w:val="16"/>
              </w:rPr>
              <w:t>49%</w:t>
            </w:r>
          </w:p>
        </w:tc>
        <w:tc>
          <w:tcPr>
            <w:tcW w:w="1736" w:type="dxa"/>
            <w:shd w:val="clear" w:color="auto" w:fill="8DB3E0"/>
          </w:tcPr>
          <w:p w14:paraId="4A29928E" w14:textId="77777777" w:rsidR="00C41E8E" w:rsidRDefault="00B31F58">
            <w:pPr>
              <w:pStyle w:val="TableParagraph"/>
              <w:spacing w:line="160" w:lineRule="exact"/>
              <w:ind w:left="11" w:right="8"/>
              <w:jc w:val="center"/>
              <w:rPr>
                <w:b/>
                <w:sz w:val="16"/>
              </w:rPr>
            </w:pPr>
            <w:r>
              <w:rPr>
                <w:b/>
                <w:spacing w:val="-2"/>
                <w:sz w:val="16"/>
              </w:rPr>
              <w:t>50-</w:t>
            </w:r>
            <w:r>
              <w:rPr>
                <w:b/>
                <w:spacing w:val="-5"/>
                <w:sz w:val="16"/>
              </w:rPr>
              <w:t>59%</w:t>
            </w:r>
          </w:p>
        </w:tc>
        <w:tc>
          <w:tcPr>
            <w:tcW w:w="1738" w:type="dxa"/>
            <w:shd w:val="clear" w:color="auto" w:fill="8DB3E0"/>
          </w:tcPr>
          <w:p w14:paraId="37E81B64" w14:textId="77777777" w:rsidR="00C41E8E" w:rsidRDefault="00B31F58">
            <w:pPr>
              <w:pStyle w:val="TableParagraph"/>
              <w:spacing w:line="160" w:lineRule="exact"/>
              <w:ind w:left="15" w:right="15"/>
              <w:jc w:val="center"/>
              <w:rPr>
                <w:b/>
                <w:sz w:val="16"/>
              </w:rPr>
            </w:pPr>
            <w:r>
              <w:rPr>
                <w:b/>
                <w:spacing w:val="-2"/>
                <w:sz w:val="16"/>
              </w:rPr>
              <w:t>60-</w:t>
            </w:r>
            <w:r>
              <w:rPr>
                <w:b/>
                <w:spacing w:val="-5"/>
                <w:sz w:val="16"/>
              </w:rPr>
              <w:t>69%</w:t>
            </w:r>
          </w:p>
        </w:tc>
        <w:tc>
          <w:tcPr>
            <w:tcW w:w="1736" w:type="dxa"/>
            <w:shd w:val="clear" w:color="auto" w:fill="8DB3E0"/>
          </w:tcPr>
          <w:p w14:paraId="5E6FA1F2" w14:textId="77777777" w:rsidR="00C41E8E" w:rsidRDefault="00B31F58">
            <w:pPr>
              <w:pStyle w:val="TableParagraph"/>
              <w:spacing w:line="160" w:lineRule="exact"/>
              <w:ind w:left="11" w:right="9"/>
              <w:jc w:val="center"/>
              <w:rPr>
                <w:b/>
                <w:sz w:val="16"/>
              </w:rPr>
            </w:pPr>
            <w:r>
              <w:rPr>
                <w:b/>
                <w:spacing w:val="-2"/>
                <w:sz w:val="16"/>
              </w:rPr>
              <w:t>70-</w:t>
            </w:r>
            <w:r>
              <w:rPr>
                <w:b/>
                <w:spacing w:val="-5"/>
                <w:sz w:val="16"/>
              </w:rPr>
              <w:t>84%</w:t>
            </w:r>
          </w:p>
        </w:tc>
        <w:tc>
          <w:tcPr>
            <w:tcW w:w="1735" w:type="dxa"/>
            <w:shd w:val="clear" w:color="auto" w:fill="8DB3E0"/>
          </w:tcPr>
          <w:p w14:paraId="7BA499DA" w14:textId="77777777" w:rsidR="00C41E8E" w:rsidRDefault="00B31F58">
            <w:pPr>
              <w:pStyle w:val="TableParagraph"/>
              <w:spacing w:line="160" w:lineRule="exact"/>
              <w:ind w:left="547"/>
              <w:rPr>
                <w:b/>
                <w:sz w:val="16"/>
              </w:rPr>
            </w:pPr>
            <w:r>
              <w:rPr>
                <w:b/>
                <w:spacing w:val="-2"/>
                <w:sz w:val="16"/>
              </w:rPr>
              <w:t>85-</w:t>
            </w:r>
            <w:r>
              <w:rPr>
                <w:b/>
                <w:spacing w:val="-4"/>
                <w:sz w:val="16"/>
              </w:rPr>
              <w:t>100%</w:t>
            </w:r>
          </w:p>
        </w:tc>
      </w:tr>
      <w:tr w:rsidR="00C41E8E" w14:paraId="6550AC02" w14:textId="77777777">
        <w:trPr>
          <w:trHeight w:val="2762"/>
        </w:trPr>
        <w:tc>
          <w:tcPr>
            <w:tcW w:w="1736" w:type="dxa"/>
            <w:shd w:val="clear" w:color="auto" w:fill="8DB3E0"/>
          </w:tcPr>
          <w:p w14:paraId="000494E0" w14:textId="77777777" w:rsidR="00C41E8E" w:rsidRDefault="00B31F58">
            <w:pPr>
              <w:pStyle w:val="TableParagraph"/>
              <w:spacing w:before="29"/>
              <w:ind w:left="220" w:right="86"/>
              <w:rPr>
                <w:sz w:val="16"/>
              </w:rPr>
            </w:pPr>
            <w:r>
              <w:rPr>
                <w:b/>
                <w:sz w:val="16"/>
              </w:rPr>
              <w:t>Engagement with literature</w:t>
            </w:r>
            <w:r>
              <w:rPr>
                <w:b/>
                <w:spacing w:val="-12"/>
                <w:sz w:val="16"/>
              </w:rPr>
              <w:t xml:space="preserve"> </w:t>
            </w:r>
            <w:r>
              <w:rPr>
                <w:sz w:val="16"/>
              </w:rPr>
              <w:t xml:space="preserve">(including </w:t>
            </w:r>
            <w:r>
              <w:rPr>
                <w:spacing w:val="-2"/>
                <w:sz w:val="16"/>
              </w:rPr>
              <w:t>reading,</w:t>
            </w:r>
            <w:r>
              <w:rPr>
                <w:spacing w:val="40"/>
                <w:sz w:val="16"/>
              </w:rPr>
              <w:t xml:space="preserve"> </w:t>
            </w:r>
            <w:r>
              <w:rPr>
                <w:spacing w:val="-2"/>
                <w:sz w:val="16"/>
              </w:rPr>
              <w:t>referencing,</w:t>
            </w:r>
          </w:p>
          <w:p w14:paraId="4AD006C1" w14:textId="77777777" w:rsidR="00C41E8E" w:rsidRDefault="00B31F58">
            <w:pPr>
              <w:pStyle w:val="TableParagraph"/>
              <w:spacing w:before="37" w:line="264" w:lineRule="auto"/>
              <w:ind w:left="220" w:right="155"/>
              <w:rPr>
                <w:sz w:val="16"/>
              </w:rPr>
            </w:pPr>
            <w:r>
              <w:rPr>
                <w:spacing w:val="-2"/>
                <w:sz w:val="16"/>
              </w:rPr>
              <w:t xml:space="preserve">academic </w:t>
            </w:r>
            <w:r>
              <w:rPr>
                <w:sz w:val="16"/>
              </w:rPr>
              <w:t>conventions and academic</w:t>
            </w:r>
            <w:r>
              <w:rPr>
                <w:spacing w:val="-12"/>
                <w:sz w:val="16"/>
              </w:rPr>
              <w:t xml:space="preserve"> </w:t>
            </w:r>
            <w:r>
              <w:rPr>
                <w:sz w:val="16"/>
              </w:rPr>
              <w:t>honesty)</w:t>
            </w:r>
          </w:p>
        </w:tc>
        <w:tc>
          <w:tcPr>
            <w:tcW w:w="1738" w:type="dxa"/>
          </w:tcPr>
          <w:p w14:paraId="299FE87E" w14:textId="77777777" w:rsidR="00C41E8E" w:rsidRDefault="00B31F58">
            <w:pPr>
              <w:pStyle w:val="TableParagraph"/>
              <w:spacing w:before="1"/>
              <w:ind w:left="114" w:right="165"/>
              <w:rPr>
                <w:sz w:val="16"/>
              </w:rPr>
            </w:pPr>
            <w:r>
              <w:rPr>
                <w:sz w:val="16"/>
              </w:rPr>
              <w:t>Little</w:t>
            </w:r>
            <w:r>
              <w:rPr>
                <w:spacing w:val="-12"/>
                <w:sz w:val="16"/>
              </w:rPr>
              <w:t xml:space="preserve"> </w:t>
            </w:r>
            <w:r>
              <w:rPr>
                <w:sz w:val="16"/>
              </w:rPr>
              <w:t>or</w:t>
            </w:r>
            <w:r>
              <w:rPr>
                <w:spacing w:val="-11"/>
                <w:sz w:val="16"/>
              </w:rPr>
              <w:t xml:space="preserve"> </w:t>
            </w:r>
            <w:r>
              <w:rPr>
                <w:sz w:val="16"/>
              </w:rPr>
              <w:t>no</w:t>
            </w:r>
            <w:r>
              <w:rPr>
                <w:spacing w:val="-11"/>
                <w:sz w:val="16"/>
              </w:rPr>
              <w:t xml:space="preserve"> </w:t>
            </w:r>
            <w:r>
              <w:rPr>
                <w:sz w:val="16"/>
              </w:rPr>
              <w:t xml:space="preserve">evidence of reading </w:t>
            </w:r>
            <w:r>
              <w:rPr>
                <w:rFonts w:ascii="Times New Roman"/>
                <w:sz w:val="16"/>
              </w:rPr>
              <w:t>and/or</w:t>
            </w:r>
            <w:r>
              <w:rPr>
                <w:rFonts w:ascii="Times New Roman"/>
                <w:spacing w:val="40"/>
                <w:sz w:val="16"/>
              </w:rPr>
              <w:t xml:space="preserve"> </w:t>
            </w:r>
            <w:r>
              <w:rPr>
                <w:sz w:val="16"/>
              </w:rPr>
              <w:t xml:space="preserve">reliance on </w:t>
            </w:r>
            <w:r>
              <w:rPr>
                <w:spacing w:val="-2"/>
                <w:sz w:val="16"/>
              </w:rPr>
              <w:t>inappropriate sources.</w:t>
            </w:r>
          </w:p>
          <w:p w14:paraId="76A6EAF5" w14:textId="77777777" w:rsidR="00C41E8E" w:rsidRDefault="00B31F58">
            <w:pPr>
              <w:pStyle w:val="TableParagraph"/>
              <w:spacing w:before="1"/>
              <w:ind w:left="114" w:right="209"/>
              <w:rPr>
                <w:sz w:val="16"/>
              </w:rPr>
            </w:pPr>
            <w:r>
              <w:rPr>
                <w:sz w:val="16"/>
              </w:rPr>
              <w:t>Views and findings mostly</w:t>
            </w:r>
            <w:r>
              <w:rPr>
                <w:spacing w:val="-12"/>
                <w:sz w:val="16"/>
              </w:rPr>
              <w:t xml:space="preserve"> </w:t>
            </w:r>
            <w:r>
              <w:rPr>
                <w:sz w:val="16"/>
              </w:rPr>
              <w:t xml:space="preserve">unsupported and non- </w:t>
            </w:r>
            <w:r>
              <w:rPr>
                <w:spacing w:val="-2"/>
                <w:sz w:val="16"/>
              </w:rPr>
              <w:t>authoritative.</w:t>
            </w:r>
          </w:p>
          <w:p w14:paraId="7C90BA40" w14:textId="77777777" w:rsidR="00C41E8E" w:rsidRDefault="00B31F58">
            <w:pPr>
              <w:pStyle w:val="TableParagraph"/>
              <w:ind w:left="114" w:right="360"/>
              <w:rPr>
                <w:sz w:val="16"/>
              </w:rPr>
            </w:pPr>
            <w:r>
              <w:rPr>
                <w:spacing w:val="-2"/>
                <w:sz w:val="16"/>
              </w:rPr>
              <w:t xml:space="preserve">Referencing </w:t>
            </w:r>
            <w:r>
              <w:rPr>
                <w:sz w:val="16"/>
              </w:rPr>
              <w:t>conventions</w:t>
            </w:r>
            <w:r>
              <w:rPr>
                <w:spacing w:val="-12"/>
                <w:sz w:val="16"/>
              </w:rPr>
              <w:t xml:space="preserve"> </w:t>
            </w:r>
            <w:r>
              <w:rPr>
                <w:sz w:val="16"/>
              </w:rPr>
              <w:t>used incoherently or largely absent.</w:t>
            </w:r>
          </w:p>
        </w:tc>
        <w:tc>
          <w:tcPr>
            <w:tcW w:w="1737" w:type="dxa"/>
            <w:tcBorders>
              <w:right w:val="double" w:sz="2" w:space="0" w:color="000000"/>
            </w:tcBorders>
          </w:tcPr>
          <w:p w14:paraId="57463630" w14:textId="77777777" w:rsidR="00C41E8E" w:rsidRDefault="00B31F58">
            <w:pPr>
              <w:pStyle w:val="TableParagraph"/>
              <w:spacing w:before="1"/>
              <w:ind w:left="109" w:right="96"/>
              <w:rPr>
                <w:sz w:val="16"/>
              </w:rPr>
            </w:pPr>
            <w:r>
              <w:rPr>
                <w:sz w:val="16"/>
              </w:rPr>
              <w:t>Poor engagement with essential reading.</w:t>
            </w:r>
            <w:r>
              <w:rPr>
                <w:spacing w:val="-12"/>
                <w:sz w:val="16"/>
              </w:rPr>
              <w:t xml:space="preserve"> </w:t>
            </w:r>
            <w:r>
              <w:rPr>
                <w:sz w:val="16"/>
              </w:rPr>
              <w:t>No</w:t>
            </w:r>
            <w:r>
              <w:rPr>
                <w:spacing w:val="-11"/>
                <w:sz w:val="16"/>
              </w:rPr>
              <w:t xml:space="preserve"> </w:t>
            </w:r>
            <w:r>
              <w:rPr>
                <w:sz w:val="16"/>
              </w:rPr>
              <w:t>evidence of wider reading.</w:t>
            </w:r>
          </w:p>
          <w:p w14:paraId="3B99C2E7" w14:textId="77777777" w:rsidR="00C41E8E" w:rsidRDefault="00B31F58">
            <w:pPr>
              <w:pStyle w:val="TableParagraph"/>
              <w:ind w:left="109" w:right="117"/>
              <w:rPr>
                <w:sz w:val="16"/>
              </w:rPr>
            </w:pPr>
            <w:r>
              <w:rPr>
                <w:sz w:val="16"/>
              </w:rPr>
              <w:t xml:space="preserve">Reliance on </w:t>
            </w:r>
            <w:r>
              <w:rPr>
                <w:spacing w:val="-2"/>
                <w:sz w:val="16"/>
              </w:rPr>
              <w:t xml:space="preserve">inappropriate </w:t>
            </w:r>
            <w:r>
              <w:rPr>
                <w:sz w:val="16"/>
              </w:rPr>
              <w:t>sources, and/or indiscriminate</w:t>
            </w:r>
            <w:r>
              <w:rPr>
                <w:spacing w:val="-1"/>
                <w:sz w:val="16"/>
              </w:rPr>
              <w:t xml:space="preserve"> </w:t>
            </w:r>
            <w:r>
              <w:rPr>
                <w:sz w:val="16"/>
              </w:rPr>
              <w:t>use</w:t>
            </w:r>
            <w:r>
              <w:rPr>
                <w:spacing w:val="-1"/>
                <w:sz w:val="16"/>
              </w:rPr>
              <w:t xml:space="preserve"> </w:t>
            </w:r>
            <w:r>
              <w:rPr>
                <w:sz w:val="16"/>
              </w:rPr>
              <w:t>of sources. Heavily reliant</w:t>
            </w:r>
            <w:r>
              <w:rPr>
                <w:spacing w:val="-12"/>
                <w:sz w:val="16"/>
              </w:rPr>
              <w:t xml:space="preserve"> </w:t>
            </w:r>
            <w:r>
              <w:rPr>
                <w:sz w:val="16"/>
              </w:rPr>
              <w:t>on</w:t>
            </w:r>
            <w:r>
              <w:rPr>
                <w:spacing w:val="-11"/>
                <w:sz w:val="16"/>
              </w:rPr>
              <w:t xml:space="preserve"> </w:t>
            </w:r>
            <w:r>
              <w:rPr>
                <w:sz w:val="16"/>
              </w:rPr>
              <w:t>information gained</w:t>
            </w:r>
            <w:r>
              <w:rPr>
                <w:spacing w:val="-10"/>
                <w:sz w:val="16"/>
              </w:rPr>
              <w:t xml:space="preserve"> </w:t>
            </w:r>
            <w:r>
              <w:rPr>
                <w:sz w:val="16"/>
              </w:rPr>
              <w:t>through</w:t>
            </w:r>
            <w:r>
              <w:rPr>
                <w:spacing w:val="-10"/>
                <w:sz w:val="16"/>
              </w:rPr>
              <w:t xml:space="preserve"> </w:t>
            </w:r>
            <w:r>
              <w:rPr>
                <w:sz w:val="16"/>
              </w:rPr>
              <w:t>class contact.</w:t>
            </w:r>
            <w:r>
              <w:rPr>
                <w:spacing w:val="-1"/>
                <w:sz w:val="16"/>
              </w:rPr>
              <w:t xml:space="preserve"> </w:t>
            </w:r>
            <w:r>
              <w:rPr>
                <w:sz w:val="16"/>
              </w:rPr>
              <w:t xml:space="preserve">Inconsistent and weak use of </w:t>
            </w:r>
            <w:r>
              <w:rPr>
                <w:spacing w:val="-2"/>
                <w:sz w:val="16"/>
              </w:rPr>
              <w:t>referencing.</w:t>
            </w:r>
          </w:p>
        </w:tc>
        <w:tc>
          <w:tcPr>
            <w:tcW w:w="1739" w:type="dxa"/>
            <w:tcBorders>
              <w:left w:val="double" w:sz="2" w:space="0" w:color="000000"/>
            </w:tcBorders>
          </w:tcPr>
          <w:p w14:paraId="14D6EE3D" w14:textId="77777777" w:rsidR="00C41E8E" w:rsidRDefault="00B31F58">
            <w:pPr>
              <w:pStyle w:val="TableParagraph"/>
              <w:spacing w:before="1"/>
              <w:ind w:left="98" w:right="149"/>
              <w:rPr>
                <w:sz w:val="16"/>
              </w:rPr>
            </w:pPr>
            <w:r>
              <w:rPr>
                <w:sz w:val="16"/>
              </w:rPr>
              <w:t>Engagement with a limited range of mostly relevant and credible sources but with some reliance on information gained</w:t>
            </w:r>
            <w:r>
              <w:rPr>
                <w:spacing w:val="-12"/>
                <w:sz w:val="16"/>
              </w:rPr>
              <w:t xml:space="preserve"> </w:t>
            </w:r>
            <w:r>
              <w:rPr>
                <w:sz w:val="16"/>
              </w:rPr>
              <w:t>through</w:t>
            </w:r>
            <w:r>
              <w:rPr>
                <w:spacing w:val="-11"/>
                <w:sz w:val="16"/>
              </w:rPr>
              <w:t xml:space="preserve"> </w:t>
            </w:r>
            <w:r>
              <w:rPr>
                <w:sz w:val="16"/>
              </w:rPr>
              <w:t>class contact. Some omissions</w:t>
            </w:r>
            <w:r>
              <w:rPr>
                <w:spacing w:val="-12"/>
                <w:sz w:val="16"/>
              </w:rPr>
              <w:t xml:space="preserve"> </w:t>
            </w:r>
            <w:r>
              <w:rPr>
                <w:sz w:val="16"/>
              </w:rPr>
              <w:t>and</w:t>
            </w:r>
            <w:r>
              <w:rPr>
                <w:spacing w:val="-11"/>
                <w:sz w:val="16"/>
              </w:rPr>
              <w:t xml:space="preserve"> </w:t>
            </w:r>
            <w:r>
              <w:rPr>
                <w:sz w:val="16"/>
              </w:rPr>
              <w:t xml:space="preserve">minor </w:t>
            </w:r>
            <w:r>
              <w:rPr>
                <w:spacing w:val="-2"/>
                <w:sz w:val="16"/>
              </w:rPr>
              <w:t>errors.</w:t>
            </w:r>
          </w:p>
          <w:p w14:paraId="147E573B" w14:textId="77777777" w:rsidR="00C41E8E" w:rsidRDefault="00B31F58">
            <w:pPr>
              <w:pStyle w:val="TableParagraph"/>
              <w:spacing w:before="1"/>
              <w:ind w:left="98" w:right="149"/>
              <w:rPr>
                <w:sz w:val="16"/>
              </w:rPr>
            </w:pPr>
            <w:r>
              <w:rPr>
                <w:spacing w:val="-2"/>
                <w:sz w:val="16"/>
              </w:rPr>
              <w:t xml:space="preserve">Referencing </w:t>
            </w:r>
            <w:r>
              <w:rPr>
                <w:sz w:val="16"/>
              </w:rPr>
              <w:t>conventions evident though not always</w:t>
            </w:r>
          </w:p>
          <w:p w14:paraId="4DE52755" w14:textId="77777777" w:rsidR="00C41E8E" w:rsidRDefault="00B31F58">
            <w:pPr>
              <w:pStyle w:val="TableParagraph"/>
              <w:spacing w:before="12" w:line="168" w:lineRule="exact"/>
              <w:ind w:left="98" w:right="58"/>
              <w:rPr>
                <w:sz w:val="16"/>
              </w:rPr>
            </w:pPr>
            <w:r>
              <w:rPr>
                <w:sz w:val="16"/>
              </w:rPr>
              <w:t>applied</w:t>
            </w:r>
            <w:r>
              <w:rPr>
                <w:spacing w:val="-12"/>
                <w:sz w:val="16"/>
              </w:rPr>
              <w:t xml:space="preserve"> </w:t>
            </w:r>
            <w:r>
              <w:rPr>
                <w:sz w:val="16"/>
              </w:rPr>
              <w:t>accurately</w:t>
            </w:r>
            <w:r>
              <w:rPr>
                <w:spacing w:val="-11"/>
                <w:sz w:val="16"/>
              </w:rPr>
              <w:t xml:space="preserve"> </w:t>
            </w:r>
            <w:r>
              <w:rPr>
                <w:sz w:val="16"/>
              </w:rPr>
              <w:t xml:space="preserve">or </w:t>
            </w:r>
            <w:r>
              <w:rPr>
                <w:spacing w:val="-2"/>
                <w:sz w:val="16"/>
              </w:rPr>
              <w:t>consistently.</w:t>
            </w:r>
          </w:p>
        </w:tc>
        <w:tc>
          <w:tcPr>
            <w:tcW w:w="1736" w:type="dxa"/>
          </w:tcPr>
          <w:p w14:paraId="6B22CADB" w14:textId="77777777" w:rsidR="00C41E8E" w:rsidRDefault="00B31F58">
            <w:pPr>
              <w:pStyle w:val="TableParagraph"/>
              <w:spacing w:before="1"/>
              <w:ind w:left="109" w:right="122"/>
              <w:rPr>
                <w:sz w:val="16"/>
              </w:rPr>
            </w:pPr>
            <w:r>
              <w:rPr>
                <w:sz w:val="16"/>
              </w:rPr>
              <w:t>Engagement</w:t>
            </w:r>
            <w:r>
              <w:rPr>
                <w:spacing w:val="-2"/>
                <w:sz w:val="16"/>
              </w:rPr>
              <w:t xml:space="preserve"> </w:t>
            </w:r>
            <w:r>
              <w:rPr>
                <w:sz w:val="16"/>
              </w:rPr>
              <w:t>with</w:t>
            </w:r>
            <w:r>
              <w:rPr>
                <w:spacing w:val="-3"/>
                <w:sz w:val="16"/>
              </w:rPr>
              <w:t xml:space="preserve"> </w:t>
            </w:r>
            <w:r>
              <w:rPr>
                <w:sz w:val="16"/>
              </w:rPr>
              <w:t xml:space="preserve">an appropriate range of literature, including sources retrieved </w:t>
            </w:r>
            <w:r>
              <w:rPr>
                <w:spacing w:val="-2"/>
                <w:sz w:val="16"/>
              </w:rPr>
              <w:t>independently.</w:t>
            </w:r>
            <w:r>
              <w:rPr>
                <w:spacing w:val="-10"/>
                <w:sz w:val="16"/>
              </w:rPr>
              <w:t xml:space="preserve"> </w:t>
            </w:r>
            <w:r>
              <w:rPr>
                <w:spacing w:val="-2"/>
                <w:sz w:val="16"/>
              </w:rPr>
              <w:t xml:space="preserve">Some </w:t>
            </w:r>
            <w:r>
              <w:rPr>
                <w:sz w:val="16"/>
              </w:rPr>
              <w:t>over-reliance on</w:t>
            </w:r>
            <w:r>
              <w:rPr>
                <w:spacing w:val="40"/>
                <w:sz w:val="16"/>
              </w:rPr>
              <w:t xml:space="preserve"> </w:t>
            </w:r>
            <w:r>
              <w:rPr>
                <w:sz w:val="16"/>
              </w:rPr>
              <w:t>texts rather than other sources.</w:t>
            </w:r>
          </w:p>
          <w:p w14:paraId="30CD31BD" w14:textId="77777777" w:rsidR="00C41E8E" w:rsidRDefault="00B31F58">
            <w:pPr>
              <w:pStyle w:val="TableParagraph"/>
              <w:ind w:left="109" w:right="399"/>
              <w:rPr>
                <w:sz w:val="16"/>
              </w:rPr>
            </w:pPr>
            <w:r>
              <w:rPr>
                <w:sz w:val="16"/>
              </w:rPr>
              <w:t>Referencing</w:t>
            </w:r>
            <w:r>
              <w:rPr>
                <w:spacing w:val="-12"/>
                <w:sz w:val="16"/>
              </w:rPr>
              <w:t xml:space="preserve"> </w:t>
            </w:r>
            <w:r>
              <w:rPr>
                <w:sz w:val="16"/>
              </w:rPr>
              <w:t xml:space="preserve">may show minor inaccuracies or </w:t>
            </w:r>
            <w:r>
              <w:rPr>
                <w:spacing w:val="-2"/>
                <w:sz w:val="16"/>
              </w:rPr>
              <w:t>inconsistencies.</w:t>
            </w:r>
          </w:p>
        </w:tc>
        <w:tc>
          <w:tcPr>
            <w:tcW w:w="1738" w:type="dxa"/>
          </w:tcPr>
          <w:p w14:paraId="4AF9F501" w14:textId="77777777" w:rsidR="00C41E8E" w:rsidRDefault="00B31F58">
            <w:pPr>
              <w:pStyle w:val="TableParagraph"/>
              <w:spacing w:before="1"/>
              <w:ind w:left="106" w:right="165"/>
              <w:rPr>
                <w:sz w:val="16"/>
              </w:rPr>
            </w:pPr>
            <w:r>
              <w:rPr>
                <w:sz w:val="16"/>
              </w:rPr>
              <w:t>Engagement</w:t>
            </w:r>
            <w:r>
              <w:rPr>
                <w:spacing w:val="-12"/>
                <w:sz w:val="16"/>
              </w:rPr>
              <w:t xml:space="preserve"> </w:t>
            </w:r>
            <w:r>
              <w:rPr>
                <w:sz w:val="16"/>
              </w:rPr>
              <w:t>with</w:t>
            </w:r>
            <w:r>
              <w:rPr>
                <w:spacing w:val="-11"/>
                <w:sz w:val="16"/>
              </w:rPr>
              <w:t xml:space="preserve"> </w:t>
            </w:r>
            <w:r>
              <w:rPr>
                <w:sz w:val="16"/>
              </w:rPr>
              <w:t>a wide range of literature,</w:t>
            </w:r>
            <w:r>
              <w:rPr>
                <w:spacing w:val="-9"/>
                <w:sz w:val="16"/>
              </w:rPr>
              <w:t xml:space="preserve"> </w:t>
            </w:r>
            <w:r>
              <w:rPr>
                <w:sz w:val="16"/>
              </w:rPr>
              <w:t xml:space="preserve">including sources retrieved </w:t>
            </w:r>
            <w:r>
              <w:rPr>
                <w:spacing w:val="-2"/>
                <w:sz w:val="16"/>
              </w:rPr>
              <w:t>independently.</w:t>
            </w:r>
          </w:p>
          <w:p w14:paraId="7238FCEE" w14:textId="77777777" w:rsidR="00C41E8E" w:rsidRDefault="00B31F58">
            <w:pPr>
              <w:pStyle w:val="TableParagraph"/>
              <w:ind w:left="106" w:right="165"/>
              <w:rPr>
                <w:sz w:val="16"/>
              </w:rPr>
            </w:pPr>
            <w:r>
              <w:rPr>
                <w:sz w:val="16"/>
              </w:rPr>
              <w:t>Selection</w:t>
            </w:r>
            <w:r>
              <w:rPr>
                <w:spacing w:val="-12"/>
                <w:sz w:val="16"/>
              </w:rPr>
              <w:t xml:space="preserve"> </w:t>
            </w:r>
            <w:r>
              <w:rPr>
                <w:sz w:val="16"/>
              </w:rPr>
              <w:t>of</w:t>
            </w:r>
            <w:r>
              <w:rPr>
                <w:spacing w:val="-11"/>
                <w:sz w:val="16"/>
              </w:rPr>
              <w:t xml:space="preserve"> </w:t>
            </w:r>
            <w:r>
              <w:rPr>
                <w:sz w:val="16"/>
              </w:rPr>
              <w:t xml:space="preserve">relevant and credible sources. Generally sound referencing, with no/very few inaccuracies or </w:t>
            </w:r>
            <w:r>
              <w:rPr>
                <w:spacing w:val="-2"/>
                <w:sz w:val="16"/>
              </w:rPr>
              <w:t>inconsistencies.</w:t>
            </w:r>
          </w:p>
        </w:tc>
        <w:tc>
          <w:tcPr>
            <w:tcW w:w="1736" w:type="dxa"/>
          </w:tcPr>
          <w:p w14:paraId="0F4C20F0" w14:textId="77777777" w:rsidR="00C41E8E" w:rsidRDefault="00B31F58">
            <w:pPr>
              <w:pStyle w:val="TableParagraph"/>
              <w:spacing w:before="1"/>
              <w:ind w:left="106"/>
              <w:rPr>
                <w:sz w:val="16"/>
              </w:rPr>
            </w:pPr>
            <w:r>
              <w:rPr>
                <w:sz w:val="16"/>
              </w:rPr>
              <w:t>Engagement</w:t>
            </w:r>
            <w:r>
              <w:rPr>
                <w:spacing w:val="-5"/>
                <w:sz w:val="16"/>
              </w:rPr>
              <w:t xml:space="preserve"> </w:t>
            </w:r>
            <w:r>
              <w:rPr>
                <w:sz w:val="16"/>
              </w:rPr>
              <w:t>with</w:t>
            </w:r>
            <w:r>
              <w:rPr>
                <w:spacing w:val="-5"/>
                <w:sz w:val="16"/>
              </w:rPr>
              <w:t xml:space="preserve"> </w:t>
            </w:r>
            <w:r>
              <w:rPr>
                <w:sz w:val="16"/>
              </w:rPr>
              <w:t>an extensive range of relevant</w:t>
            </w:r>
            <w:r>
              <w:rPr>
                <w:spacing w:val="-12"/>
                <w:sz w:val="16"/>
              </w:rPr>
              <w:t xml:space="preserve"> </w:t>
            </w:r>
            <w:r>
              <w:rPr>
                <w:sz w:val="16"/>
              </w:rPr>
              <w:t>and</w:t>
            </w:r>
            <w:r>
              <w:rPr>
                <w:spacing w:val="-11"/>
                <w:sz w:val="16"/>
              </w:rPr>
              <w:t xml:space="preserve"> </w:t>
            </w:r>
            <w:r>
              <w:rPr>
                <w:sz w:val="16"/>
              </w:rPr>
              <w:t xml:space="preserve">credible </w:t>
            </w:r>
            <w:r>
              <w:rPr>
                <w:spacing w:val="-2"/>
                <w:sz w:val="16"/>
              </w:rPr>
              <w:t>literature.</w:t>
            </w:r>
          </w:p>
          <w:p w14:paraId="76984F02" w14:textId="77777777" w:rsidR="00C41E8E" w:rsidRDefault="00B31F58">
            <w:pPr>
              <w:pStyle w:val="TableParagraph"/>
              <w:ind w:left="106" w:right="188"/>
              <w:rPr>
                <w:sz w:val="16"/>
              </w:rPr>
            </w:pPr>
            <w:r>
              <w:rPr>
                <w:spacing w:val="-2"/>
                <w:sz w:val="16"/>
              </w:rPr>
              <w:t xml:space="preserve">Consistently </w:t>
            </w:r>
            <w:r>
              <w:rPr>
                <w:sz w:val="16"/>
              </w:rPr>
              <w:t>accurate</w:t>
            </w:r>
            <w:r>
              <w:rPr>
                <w:spacing w:val="-12"/>
                <w:sz w:val="16"/>
              </w:rPr>
              <w:t xml:space="preserve"> </w:t>
            </w:r>
            <w:r>
              <w:rPr>
                <w:sz w:val="16"/>
              </w:rPr>
              <w:t>application of referencing.</w:t>
            </w:r>
          </w:p>
        </w:tc>
        <w:tc>
          <w:tcPr>
            <w:tcW w:w="1735" w:type="dxa"/>
          </w:tcPr>
          <w:p w14:paraId="4C1BE5EE" w14:textId="77777777" w:rsidR="00C41E8E" w:rsidRDefault="00B31F58">
            <w:pPr>
              <w:pStyle w:val="TableParagraph"/>
              <w:spacing w:before="1"/>
              <w:ind w:left="108"/>
              <w:rPr>
                <w:sz w:val="16"/>
              </w:rPr>
            </w:pPr>
            <w:r>
              <w:rPr>
                <w:spacing w:val="-2"/>
                <w:sz w:val="16"/>
              </w:rPr>
              <w:t xml:space="preserve">Exceptional </w:t>
            </w:r>
            <w:r>
              <w:rPr>
                <w:sz w:val="16"/>
              </w:rPr>
              <w:t>engagement with an extensive range of relevant</w:t>
            </w:r>
            <w:r>
              <w:rPr>
                <w:spacing w:val="-12"/>
                <w:sz w:val="16"/>
              </w:rPr>
              <w:t xml:space="preserve"> </w:t>
            </w:r>
            <w:r>
              <w:rPr>
                <w:sz w:val="16"/>
              </w:rPr>
              <w:t>and</w:t>
            </w:r>
            <w:r>
              <w:rPr>
                <w:spacing w:val="-11"/>
                <w:sz w:val="16"/>
              </w:rPr>
              <w:t xml:space="preserve"> </w:t>
            </w:r>
            <w:r>
              <w:rPr>
                <w:sz w:val="16"/>
              </w:rPr>
              <w:t>credible literature. High-level referencing</w:t>
            </w:r>
            <w:r>
              <w:rPr>
                <w:spacing w:val="-2"/>
                <w:sz w:val="16"/>
              </w:rPr>
              <w:t xml:space="preserve"> </w:t>
            </w:r>
            <w:r>
              <w:rPr>
                <w:sz w:val="16"/>
              </w:rPr>
              <w:t>skills consistently applied.</w:t>
            </w:r>
          </w:p>
        </w:tc>
      </w:tr>
      <w:tr w:rsidR="00C41E8E" w14:paraId="587C8B23" w14:textId="77777777">
        <w:trPr>
          <w:trHeight w:val="1958"/>
        </w:trPr>
        <w:tc>
          <w:tcPr>
            <w:tcW w:w="1736" w:type="dxa"/>
            <w:shd w:val="clear" w:color="auto" w:fill="8DB3E0"/>
          </w:tcPr>
          <w:p w14:paraId="62E3ACAE" w14:textId="77777777" w:rsidR="00C41E8E" w:rsidRDefault="00B31F58">
            <w:pPr>
              <w:pStyle w:val="TableParagraph"/>
              <w:spacing w:before="27"/>
              <w:ind w:left="220"/>
              <w:rPr>
                <w:sz w:val="16"/>
              </w:rPr>
            </w:pPr>
            <w:r>
              <w:rPr>
                <w:b/>
                <w:sz w:val="16"/>
              </w:rPr>
              <w:t xml:space="preserve">Knowledge and </w:t>
            </w:r>
            <w:r>
              <w:rPr>
                <w:b/>
                <w:spacing w:val="-2"/>
                <w:sz w:val="16"/>
              </w:rPr>
              <w:t xml:space="preserve">understanding </w:t>
            </w:r>
            <w:r>
              <w:rPr>
                <w:sz w:val="16"/>
              </w:rPr>
              <w:t>(Knowledge</w:t>
            </w:r>
            <w:r>
              <w:rPr>
                <w:spacing w:val="-12"/>
                <w:sz w:val="16"/>
              </w:rPr>
              <w:t xml:space="preserve"> </w:t>
            </w:r>
            <w:r>
              <w:rPr>
                <w:sz w:val="16"/>
              </w:rPr>
              <w:t>of</w:t>
            </w:r>
            <w:r>
              <w:rPr>
                <w:spacing w:val="-11"/>
                <w:sz w:val="16"/>
              </w:rPr>
              <w:t xml:space="preserve"> </w:t>
            </w:r>
            <w:r>
              <w:rPr>
                <w:sz w:val="16"/>
              </w:rPr>
              <w:t xml:space="preserve">the basic underlying concepts and principles of a </w:t>
            </w:r>
            <w:r>
              <w:rPr>
                <w:spacing w:val="-2"/>
                <w:sz w:val="16"/>
              </w:rPr>
              <w:t>subject.)</w:t>
            </w:r>
          </w:p>
        </w:tc>
        <w:tc>
          <w:tcPr>
            <w:tcW w:w="1738" w:type="dxa"/>
          </w:tcPr>
          <w:p w14:paraId="536474E3" w14:textId="77777777" w:rsidR="00C41E8E" w:rsidRDefault="00B31F58">
            <w:pPr>
              <w:pStyle w:val="TableParagraph"/>
              <w:spacing w:before="1"/>
              <w:ind w:left="114" w:right="138"/>
              <w:rPr>
                <w:sz w:val="16"/>
              </w:rPr>
            </w:pPr>
            <w:r>
              <w:rPr>
                <w:sz w:val="16"/>
              </w:rPr>
              <w:t>Major gaps in knowledge and understanding</w:t>
            </w:r>
            <w:r>
              <w:rPr>
                <w:spacing w:val="-12"/>
                <w:sz w:val="16"/>
              </w:rPr>
              <w:t xml:space="preserve"> </w:t>
            </w:r>
            <w:r>
              <w:rPr>
                <w:sz w:val="16"/>
              </w:rPr>
              <w:t>of</w:t>
            </w:r>
            <w:r>
              <w:rPr>
                <w:spacing w:val="-11"/>
                <w:sz w:val="16"/>
              </w:rPr>
              <w:t xml:space="preserve"> </w:t>
            </w:r>
            <w:r>
              <w:rPr>
                <w:sz w:val="16"/>
              </w:rPr>
              <w:t>the basic underlying concepts and principles of the subject matter.</w:t>
            </w:r>
          </w:p>
          <w:p w14:paraId="4FE514F6" w14:textId="77777777" w:rsidR="00C41E8E" w:rsidRDefault="00B31F58">
            <w:pPr>
              <w:pStyle w:val="TableParagraph"/>
              <w:spacing w:before="1"/>
              <w:ind w:left="114" w:right="95"/>
              <w:jc w:val="both"/>
              <w:rPr>
                <w:sz w:val="16"/>
              </w:rPr>
            </w:pPr>
            <w:r>
              <w:rPr>
                <w:sz w:val="16"/>
              </w:rPr>
              <w:t>Inclusion</w:t>
            </w:r>
            <w:r>
              <w:rPr>
                <w:spacing w:val="-12"/>
                <w:sz w:val="16"/>
              </w:rPr>
              <w:t xml:space="preserve"> </w:t>
            </w:r>
            <w:r>
              <w:rPr>
                <w:sz w:val="16"/>
              </w:rPr>
              <w:t>of</w:t>
            </w:r>
            <w:r>
              <w:rPr>
                <w:spacing w:val="-11"/>
                <w:sz w:val="16"/>
              </w:rPr>
              <w:t xml:space="preserve"> </w:t>
            </w:r>
            <w:r>
              <w:rPr>
                <w:sz w:val="16"/>
              </w:rPr>
              <w:t xml:space="preserve">irrelevant material. Substantial </w:t>
            </w:r>
            <w:r>
              <w:rPr>
                <w:spacing w:val="-2"/>
                <w:sz w:val="16"/>
              </w:rPr>
              <w:t>inaccuracies.</w:t>
            </w:r>
          </w:p>
        </w:tc>
        <w:tc>
          <w:tcPr>
            <w:tcW w:w="1737" w:type="dxa"/>
            <w:tcBorders>
              <w:right w:val="double" w:sz="2" w:space="0" w:color="000000"/>
            </w:tcBorders>
          </w:tcPr>
          <w:p w14:paraId="2261FBCF" w14:textId="77777777" w:rsidR="00C41E8E" w:rsidRDefault="00B31F58">
            <w:pPr>
              <w:pStyle w:val="TableParagraph"/>
              <w:spacing w:before="1"/>
              <w:ind w:left="109" w:right="184"/>
              <w:rPr>
                <w:sz w:val="16"/>
              </w:rPr>
            </w:pPr>
            <w:r>
              <w:rPr>
                <w:sz w:val="16"/>
              </w:rPr>
              <w:t xml:space="preserve">Gaps in knowledge </w:t>
            </w:r>
            <w:r>
              <w:rPr>
                <w:rFonts w:ascii="Times New Roman"/>
                <w:sz w:val="16"/>
              </w:rPr>
              <w:t xml:space="preserve">of </w:t>
            </w:r>
            <w:r>
              <w:rPr>
                <w:sz w:val="16"/>
              </w:rPr>
              <w:t>the basic underlying</w:t>
            </w:r>
            <w:r>
              <w:rPr>
                <w:spacing w:val="-12"/>
                <w:sz w:val="16"/>
              </w:rPr>
              <w:t xml:space="preserve"> </w:t>
            </w:r>
            <w:r>
              <w:rPr>
                <w:sz w:val="16"/>
              </w:rPr>
              <w:t>concepts and principles, with flawed</w:t>
            </w:r>
            <w:r>
              <w:rPr>
                <w:spacing w:val="-12"/>
                <w:sz w:val="16"/>
              </w:rPr>
              <w:t xml:space="preserve"> </w:t>
            </w:r>
            <w:r>
              <w:rPr>
                <w:sz w:val="16"/>
              </w:rPr>
              <w:t>or</w:t>
            </w:r>
            <w:r>
              <w:rPr>
                <w:spacing w:val="-11"/>
                <w:sz w:val="16"/>
              </w:rPr>
              <w:t xml:space="preserve"> </w:t>
            </w:r>
            <w:r>
              <w:rPr>
                <w:sz w:val="16"/>
              </w:rPr>
              <w:t xml:space="preserve">superficial </w:t>
            </w:r>
            <w:r>
              <w:rPr>
                <w:spacing w:val="-2"/>
                <w:sz w:val="16"/>
              </w:rPr>
              <w:t>understanding.</w:t>
            </w:r>
          </w:p>
          <w:p w14:paraId="2405F0E5" w14:textId="77777777" w:rsidR="00C41E8E" w:rsidRDefault="00B31F58">
            <w:pPr>
              <w:pStyle w:val="TableParagraph"/>
              <w:ind w:left="109" w:right="220"/>
              <w:rPr>
                <w:sz w:val="16"/>
              </w:rPr>
            </w:pPr>
            <w:r>
              <w:rPr>
                <w:sz w:val="16"/>
              </w:rPr>
              <w:t>Some significant inaccuracies</w:t>
            </w:r>
            <w:r>
              <w:rPr>
                <w:spacing w:val="-12"/>
                <w:sz w:val="16"/>
              </w:rPr>
              <w:t xml:space="preserve"> </w:t>
            </w:r>
            <w:r>
              <w:rPr>
                <w:sz w:val="16"/>
              </w:rPr>
              <w:t>and/or irrelevant material.</w:t>
            </w:r>
          </w:p>
        </w:tc>
        <w:tc>
          <w:tcPr>
            <w:tcW w:w="1739" w:type="dxa"/>
            <w:tcBorders>
              <w:left w:val="double" w:sz="2" w:space="0" w:color="000000"/>
            </w:tcBorders>
          </w:tcPr>
          <w:p w14:paraId="12F7399E" w14:textId="77777777" w:rsidR="00C41E8E" w:rsidRDefault="00B31F58">
            <w:pPr>
              <w:pStyle w:val="TableParagraph"/>
              <w:spacing w:before="1"/>
              <w:ind w:left="98" w:right="58"/>
              <w:rPr>
                <w:sz w:val="16"/>
              </w:rPr>
            </w:pPr>
            <w:r>
              <w:rPr>
                <w:sz w:val="16"/>
              </w:rPr>
              <w:t>Limited</w:t>
            </w:r>
            <w:r>
              <w:rPr>
                <w:spacing w:val="-2"/>
                <w:sz w:val="16"/>
              </w:rPr>
              <w:t xml:space="preserve"> </w:t>
            </w:r>
            <w:r>
              <w:rPr>
                <w:sz w:val="16"/>
              </w:rPr>
              <w:t>knowledge and</w:t>
            </w:r>
            <w:r>
              <w:rPr>
                <w:spacing w:val="-12"/>
                <w:sz w:val="16"/>
              </w:rPr>
              <w:t xml:space="preserve"> </w:t>
            </w:r>
            <w:r>
              <w:rPr>
                <w:sz w:val="16"/>
              </w:rPr>
              <w:t>understanding</w:t>
            </w:r>
            <w:r>
              <w:rPr>
                <w:spacing w:val="-11"/>
                <w:sz w:val="16"/>
              </w:rPr>
              <w:t xml:space="preserve"> </w:t>
            </w:r>
            <w:r>
              <w:rPr>
                <w:sz w:val="16"/>
              </w:rPr>
              <w:t xml:space="preserve">of the basic underlying concepts and principles within the subject area. Some elements may be </w:t>
            </w:r>
            <w:r>
              <w:rPr>
                <w:spacing w:val="-2"/>
                <w:sz w:val="16"/>
              </w:rPr>
              <w:t>missing.</w:t>
            </w:r>
          </w:p>
        </w:tc>
        <w:tc>
          <w:tcPr>
            <w:tcW w:w="1736" w:type="dxa"/>
          </w:tcPr>
          <w:p w14:paraId="316A0D42" w14:textId="77777777" w:rsidR="00C41E8E" w:rsidRDefault="00B31F58">
            <w:pPr>
              <w:pStyle w:val="TableParagraph"/>
              <w:spacing w:before="1"/>
              <w:ind w:left="109" w:right="107"/>
              <w:rPr>
                <w:sz w:val="16"/>
              </w:rPr>
            </w:pPr>
            <w:r>
              <w:rPr>
                <w:sz w:val="16"/>
              </w:rPr>
              <w:t>Knowledge of the basic underlying concepts and principles</w:t>
            </w:r>
            <w:r>
              <w:rPr>
                <w:spacing w:val="-12"/>
                <w:sz w:val="16"/>
              </w:rPr>
              <w:t xml:space="preserve"> </w:t>
            </w:r>
            <w:r>
              <w:rPr>
                <w:sz w:val="16"/>
              </w:rPr>
              <w:t>is</w:t>
            </w:r>
            <w:r>
              <w:rPr>
                <w:spacing w:val="-11"/>
                <w:sz w:val="16"/>
              </w:rPr>
              <w:t xml:space="preserve"> </w:t>
            </w:r>
            <w:r>
              <w:rPr>
                <w:sz w:val="16"/>
              </w:rPr>
              <w:t>accurate with a good understanding</w:t>
            </w:r>
            <w:r>
              <w:rPr>
                <w:spacing w:val="-1"/>
                <w:sz w:val="16"/>
              </w:rPr>
              <w:t xml:space="preserve"> </w:t>
            </w:r>
            <w:r>
              <w:rPr>
                <w:sz w:val="16"/>
              </w:rPr>
              <w:t>of</w:t>
            </w:r>
            <w:r>
              <w:rPr>
                <w:spacing w:val="-2"/>
                <w:sz w:val="16"/>
              </w:rPr>
              <w:t xml:space="preserve"> </w:t>
            </w:r>
            <w:r>
              <w:rPr>
                <w:sz w:val="16"/>
              </w:rPr>
              <w:t xml:space="preserve">the field of study but lacks depth and/or </w:t>
            </w:r>
            <w:r>
              <w:rPr>
                <w:spacing w:val="-2"/>
                <w:sz w:val="16"/>
              </w:rPr>
              <w:t>breadth.</w:t>
            </w:r>
          </w:p>
        </w:tc>
        <w:tc>
          <w:tcPr>
            <w:tcW w:w="1738" w:type="dxa"/>
          </w:tcPr>
          <w:p w14:paraId="4C8B72EB" w14:textId="77777777" w:rsidR="00C41E8E" w:rsidRDefault="00B31F58">
            <w:pPr>
              <w:pStyle w:val="TableParagraph"/>
              <w:spacing w:before="1"/>
              <w:ind w:left="106" w:right="289"/>
              <w:rPr>
                <w:sz w:val="16"/>
              </w:rPr>
            </w:pPr>
            <w:r>
              <w:rPr>
                <w:spacing w:val="-2"/>
                <w:sz w:val="16"/>
              </w:rPr>
              <w:t xml:space="preserve">Competent </w:t>
            </w:r>
            <w:r>
              <w:rPr>
                <w:sz w:val="16"/>
              </w:rPr>
              <w:t>knowledge of the basic underlying concepts and principles.</w:t>
            </w:r>
            <w:r>
              <w:rPr>
                <w:spacing w:val="-12"/>
                <w:sz w:val="16"/>
              </w:rPr>
              <w:t xml:space="preserve"> </w:t>
            </w:r>
            <w:r>
              <w:rPr>
                <w:sz w:val="16"/>
              </w:rPr>
              <w:t xml:space="preserve">Exhibits very good </w:t>
            </w:r>
            <w:r>
              <w:rPr>
                <w:spacing w:val="-2"/>
                <w:sz w:val="16"/>
              </w:rPr>
              <w:t>understanding.</w:t>
            </w:r>
          </w:p>
        </w:tc>
        <w:tc>
          <w:tcPr>
            <w:tcW w:w="1736" w:type="dxa"/>
          </w:tcPr>
          <w:p w14:paraId="1CC48853" w14:textId="77777777" w:rsidR="00C41E8E" w:rsidRDefault="00B31F58">
            <w:pPr>
              <w:pStyle w:val="TableParagraph"/>
              <w:spacing w:before="1"/>
              <w:ind w:left="106" w:right="107"/>
              <w:rPr>
                <w:sz w:val="16"/>
              </w:rPr>
            </w:pPr>
            <w:r>
              <w:rPr>
                <w:sz w:val="16"/>
              </w:rPr>
              <w:t>Excellent</w:t>
            </w:r>
            <w:r>
              <w:rPr>
                <w:spacing w:val="-2"/>
                <w:sz w:val="16"/>
              </w:rPr>
              <w:t xml:space="preserve"> </w:t>
            </w:r>
            <w:r>
              <w:rPr>
                <w:sz w:val="16"/>
              </w:rPr>
              <w:t>knowledge and</w:t>
            </w:r>
            <w:r>
              <w:rPr>
                <w:spacing w:val="-12"/>
                <w:sz w:val="16"/>
              </w:rPr>
              <w:t xml:space="preserve"> </w:t>
            </w:r>
            <w:r>
              <w:rPr>
                <w:sz w:val="16"/>
              </w:rPr>
              <w:t>understanding</w:t>
            </w:r>
            <w:r>
              <w:rPr>
                <w:spacing w:val="-11"/>
                <w:sz w:val="16"/>
              </w:rPr>
              <w:t xml:space="preserve"> </w:t>
            </w:r>
            <w:r>
              <w:rPr>
                <w:sz w:val="16"/>
              </w:rPr>
              <w:t xml:space="preserve">of the basic underlying concepts and principles of the </w:t>
            </w:r>
            <w:r>
              <w:rPr>
                <w:spacing w:val="-2"/>
                <w:sz w:val="16"/>
              </w:rPr>
              <w:t>subject.</w:t>
            </w:r>
          </w:p>
        </w:tc>
        <w:tc>
          <w:tcPr>
            <w:tcW w:w="1735" w:type="dxa"/>
          </w:tcPr>
          <w:p w14:paraId="3AAEA1A8" w14:textId="77777777" w:rsidR="00C41E8E" w:rsidRDefault="00B31F58">
            <w:pPr>
              <w:pStyle w:val="TableParagraph"/>
              <w:spacing w:before="1"/>
              <w:ind w:left="108" w:right="132"/>
              <w:rPr>
                <w:sz w:val="16"/>
              </w:rPr>
            </w:pPr>
            <w:r>
              <w:rPr>
                <w:sz w:val="16"/>
              </w:rPr>
              <w:t>Exceptional,</w:t>
            </w:r>
            <w:r>
              <w:rPr>
                <w:spacing w:val="-12"/>
                <w:sz w:val="16"/>
              </w:rPr>
              <w:t xml:space="preserve"> </w:t>
            </w:r>
            <w:r>
              <w:rPr>
                <w:sz w:val="16"/>
              </w:rPr>
              <w:t>detailed knowledge and understanding</w:t>
            </w:r>
            <w:r>
              <w:rPr>
                <w:spacing w:val="-9"/>
                <w:sz w:val="16"/>
              </w:rPr>
              <w:t xml:space="preserve"> </w:t>
            </w:r>
            <w:r>
              <w:rPr>
                <w:sz w:val="16"/>
              </w:rPr>
              <w:t>of</w:t>
            </w:r>
            <w:r>
              <w:rPr>
                <w:spacing w:val="-10"/>
                <w:sz w:val="16"/>
              </w:rPr>
              <w:t xml:space="preserve"> </w:t>
            </w:r>
            <w:r>
              <w:rPr>
                <w:sz w:val="16"/>
              </w:rPr>
              <w:t xml:space="preserve">the basic underlying concepts and </w:t>
            </w:r>
            <w:r>
              <w:rPr>
                <w:spacing w:val="-2"/>
                <w:sz w:val="16"/>
              </w:rPr>
              <w:t>principles</w:t>
            </w:r>
          </w:p>
        </w:tc>
      </w:tr>
      <w:tr w:rsidR="00C41E8E" w14:paraId="03715082" w14:textId="77777777">
        <w:trPr>
          <w:trHeight w:val="2210"/>
        </w:trPr>
        <w:tc>
          <w:tcPr>
            <w:tcW w:w="1736" w:type="dxa"/>
            <w:shd w:val="clear" w:color="auto" w:fill="8DB3E0"/>
          </w:tcPr>
          <w:p w14:paraId="3CF2A724" w14:textId="77777777" w:rsidR="00C41E8E" w:rsidRDefault="00B31F58">
            <w:pPr>
              <w:pStyle w:val="TableParagraph"/>
              <w:spacing w:before="27" w:line="244" w:lineRule="auto"/>
              <w:ind w:left="220" w:right="39"/>
              <w:rPr>
                <w:sz w:val="16"/>
              </w:rPr>
            </w:pPr>
            <w:r>
              <w:rPr>
                <w:b/>
                <w:sz w:val="16"/>
              </w:rPr>
              <w:t>Cognitive</w:t>
            </w:r>
            <w:r>
              <w:rPr>
                <w:b/>
                <w:spacing w:val="-2"/>
                <w:sz w:val="16"/>
              </w:rPr>
              <w:t xml:space="preserve"> </w:t>
            </w:r>
            <w:r>
              <w:rPr>
                <w:b/>
                <w:sz w:val="16"/>
              </w:rPr>
              <w:t xml:space="preserve">and intellectual skills </w:t>
            </w:r>
            <w:r>
              <w:rPr>
                <w:sz w:val="16"/>
              </w:rPr>
              <w:t>(Evaluate</w:t>
            </w:r>
            <w:r>
              <w:rPr>
                <w:spacing w:val="-12"/>
                <w:sz w:val="16"/>
              </w:rPr>
              <w:t xml:space="preserve"> </w:t>
            </w:r>
            <w:r>
              <w:rPr>
                <w:sz w:val="16"/>
              </w:rPr>
              <w:t>underlying concepts and principles of a subject</w:t>
            </w:r>
            <w:r>
              <w:rPr>
                <w:spacing w:val="-12"/>
                <w:sz w:val="16"/>
              </w:rPr>
              <w:t xml:space="preserve"> </w:t>
            </w:r>
            <w:r>
              <w:rPr>
                <w:sz w:val="16"/>
              </w:rPr>
              <w:t>and</w:t>
            </w:r>
            <w:r>
              <w:rPr>
                <w:spacing w:val="-11"/>
                <w:sz w:val="16"/>
              </w:rPr>
              <w:t xml:space="preserve"> </w:t>
            </w:r>
            <w:r>
              <w:rPr>
                <w:sz w:val="16"/>
              </w:rPr>
              <w:t>interpret qualitative and quantitative data in order to develop lines of argument</w:t>
            </w:r>
          </w:p>
        </w:tc>
        <w:tc>
          <w:tcPr>
            <w:tcW w:w="1738" w:type="dxa"/>
          </w:tcPr>
          <w:p w14:paraId="4402D95C" w14:textId="77777777" w:rsidR="00C41E8E" w:rsidRDefault="00B31F58">
            <w:pPr>
              <w:pStyle w:val="TableParagraph"/>
              <w:spacing w:before="1"/>
              <w:ind w:left="114" w:right="182"/>
              <w:rPr>
                <w:sz w:val="16"/>
              </w:rPr>
            </w:pPr>
            <w:r>
              <w:rPr>
                <w:sz w:val="16"/>
              </w:rPr>
              <w:t xml:space="preserve">Wholly or almost wholly descriptive work. Little or no evaluation of </w:t>
            </w:r>
            <w:r>
              <w:rPr>
                <w:rFonts w:ascii="Times New Roman"/>
                <w:sz w:val="16"/>
              </w:rPr>
              <w:t>the</w:t>
            </w:r>
            <w:r>
              <w:rPr>
                <w:rFonts w:ascii="Times New Roman"/>
                <w:spacing w:val="40"/>
                <w:sz w:val="16"/>
              </w:rPr>
              <w:t xml:space="preserve"> </w:t>
            </w:r>
            <w:r>
              <w:rPr>
                <w:sz w:val="16"/>
              </w:rPr>
              <w:t>underlying</w:t>
            </w:r>
            <w:r>
              <w:rPr>
                <w:spacing w:val="-12"/>
                <w:sz w:val="16"/>
              </w:rPr>
              <w:t xml:space="preserve"> </w:t>
            </w:r>
            <w:r>
              <w:rPr>
                <w:sz w:val="16"/>
              </w:rPr>
              <w:t>concepts and principles.</w:t>
            </w:r>
          </w:p>
          <w:p w14:paraId="3C596AA0" w14:textId="77777777" w:rsidR="00C41E8E" w:rsidRDefault="00B31F58">
            <w:pPr>
              <w:pStyle w:val="TableParagraph"/>
              <w:ind w:left="114" w:right="138"/>
              <w:rPr>
                <w:sz w:val="16"/>
              </w:rPr>
            </w:pPr>
            <w:r>
              <w:rPr>
                <w:sz w:val="16"/>
              </w:rPr>
              <w:t>Failure to develop arguments, leading to illogical or invalid judgements.</w:t>
            </w:r>
            <w:r>
              <w:rPr>
                <w:spacing w:val="-12"/>
                <w:sz w:val="16"/>
              </w:rPr>
              <w:t xml:space="preserve"> </w:t>
            </w:r>
            <w:r>
              <w:rPr>
                <w:sz w:val="16"/>
              </w:rPr>
              <w:t>Minimal or no use of</w:t>
            </w:r>
          </w:p>
        </w:tc>
        <w:tc>
          <w:tcPr>
            <w:tcW w:w="1737" w:type="dxa"/>
          </w:tcPr>
          <w:p w14:paraId="4D5C4B8C" w14:textId="77777777" w:rsidR="00C41E8E" w:rsidRDefault="00B31F58">
            <w:pPr>
              <w:pStyle w:val="TableParagraph"/>
              <w:spacing w:before="1"/>
              <w:ind w:left="109" w:right="81"/>
              <w:rPr>
                <w:sz w:val="16"/>
              </w:rPr>
            </w:pPr>
            <w:r>
              <w:rPr>
                <w:sz w:val="16"/>
              </w:rPr>
              <w:t>Largely descriptive work, with</w:t>
            </w:r>
            <w:r>
              <w:rPr>
                <w:spacing w:val="-3"/>
                <w:sz w:val="16"/>
              </w:rPr>
              <w:t xml:space="preserve"> </w:t>
            </w:r>
            <w:r>
              <w:rPr>
                <w:sz w:val="16"/>
              </w:rPr>
              <w:t>superficial evaluation of the underlying concepts and</w:t>
            </w:r>
            <w:r>
              <w:rPr>
                <w:spacing w:val="-5"/>
                <w:sz w:val="16"/>
              </w:rPr>
              <w:t xml:space="preserve"> </w:t>
            </w:r>
            <w:r>
              <w:rPr>
                <w:sz w:val="16"/>
              </w:rPr>
              <w:t>principles.</w:t>
            </w:r>
            <w:r>
              <w:rPr>
                <w:spacing w:val="-6"/>
                <w:sz w:val="16"/>
              </w:rPr>
              <w:t xml:space="preserve"> </w:t>
            </w:r>
            <w:r>
              <w:rPr>
                <w:sz w:val="16"/>
              </w:rPr>
              <w:t>Weak interpretation</w:t>
            </w:r>
            <w:r>
              <w:rPr>
                <w:spacing w:val="-12"/>
                <w:sz w:val="16"/>
              </w:rPr>
              <w:t xml:space="preserve"> </w:t>
            </w:r>
            <w:r>
              <w:rPr>
                <w:sz w:val="16"/>
              </w:rPr>
              <w:t>of</w:t>
            </w:r>
            <w:r>
              <w:rPr>
                <w:spacing w:val="-11"/>
                <w:sz w:val="16"/>
              </w:rPr>
              <w:t xml:space="preserve"> </w:t>
            </w:r>
            <w:r>
              <w:rPr>
                <w:sz w:val="16"/>
              </w:rPr>
              <w:t xml:space="preserve">data, flawed development of arguments and </w:t>
            </w:r>
            <w:r>
              <w:rPr>
                <w:spacing w:val="-2"/>
                <w:sz w:val="16"/>
              </w:rPr>
              <w:t>judgements.</w:t>
            </w:r>
          </w:p>
          <w:p w14:paraId="68CB2860" w14:textId="77777777" w:rsidR="00C41E8E" w:rsidRDefault="00B31F58">
            <w:pPr>
              <w:pStyle w:val="TableParagraph"/>
              <w:spacing w:line="182" w:lineRule="exact"/>
              <w:ind w:left="109"/>
              <w:rPr>
                <w:sz w:val="16"/>
              </w:rPr>
            </w:pPr>
            <w:r>
              <w:rPr>
                <w:sz w:val="16"/>
              </w:rPr>
              <w:t>Information</w:t>
            </w:r>
            <w:r>
              <w:rPr>
                <w:spacing w:val="-7"/>
                <w:sz w:val="16"/>
              </w:rPr>
              <w:t xml:space="preserve"> </w:t>
            </w:r>
            <w:r>
              <w:rPr>
                <w:spacing w:val="-2"/>
                <w:sz w:val="16"/>
              </w:rPr>
              <w:t>accepted</w:t>
            </w:r>
          </w:p>
          <w:p w14:paraId="54D8E801" w14:textId="77777777" w:rsidR="00C41E8E" w:rsidRDefault="00B31F58">
            <w:pPr>
              <w:pStyle w:val="TableParagraph"/>
              <w:spacing w:line="182" w:lineRule="exact"/>
              <w:ind w:left="109" w:right="436"/>
              <w:rPr>
                <w:sz w:val="16"/>
              </w:rPr>
            </w:pPr>
            <w:r>
              <w:rPr>
                <w:sz w:val="16"/>
              </w:rPr>
              <w:t>uncritically,</w:t>
            </w:r>
            <w:r>
              <w:rPr>
                <w:spacing w:val="-12"/>
                <w:sz w:val="16"/>
              </w:rPr>
              <w:t xml:space="preserve"> </w:t>
            </w:r>
            <w:r>
              <w:rPr>
                <w:sz w:val="16"/>
              </w:rPr>
              <w:t xml:space="preserve">uses </w:t>
            </w:r>
            <w:proofErr w:type="spellStart"/>
            <w:r>
              <w:rPr>
                <w:spacing w:val="-2"/>
                <w:sz w:val="16"/>
              </w:rPr>
              <w:t>generalised</w:t>
            </w:r>
            <w:proofErr w:type="spellEnd"/>
          </w:p>
        </w:tc>
        <w:tc>
          <w:tcPr>
            <w:tcW w:w="1739" w:type="dxa"/>
          </w:tcPr>
          <w:p w14:paraId="2049553E" w14:textId="77777777" w:rsidR="00C41E8E" w:rsidRDefault="00B31F58">
            <w:pPr>
              <w:pStyle w:val="TableParagraph"/>
              <w:spacing w:before="1"/>
              <w:ind w:left="113" w:right="184"/>
              <w:rPr>
                <w:sz w:val="16"/>
              </w:rPr>
            </w:pPr>
            <w:r>
              <w:rPr>
                <w:sz w:val="16"/>
              </w:rPr>
              <w:t>Limited attempt at evaluation of the underlying</w:t>
            </w:r>
            <w:r>
              <w:rPr>
                <w:spacing w:val="-12"/>
                <w:sz w:val="16"/>
              </w:rPr>
              <w:t xml:space="preserve"> </w:t>
            </w:r>
            <w:r>
              <w:rPr>
                <w:sz w:val="16"/>
              </w:rPr>
              <w:t xml:space="preserve">concepts and principles, tending towards </w:t>
            </w:r>
            <w:r>
              <w:rPr>
                <w:spacing w:val="-2"/>
                <w:sz w:val="16"/>
              </w:rPr>
              <w:t>description.</w:t>
            </w:r>
          </w:p>
          <w:p w14:paraId="3857EE10" w14:textId="77777777" w:rsidR="00C41E8E" w:rsidRDefault="00B31F58">
            <w:pPr>
              <w:pStyle w:val="TableParagraph"/>
              <w:ind w:left="113"/>
              <w:rPr>
                <w:sz w:val="16"/>
              </w:rPr>
            </w:pPr>
            <w:r>
              <w:rPr>
                <w:sz w:val="16"/>
              </w:rPr>
              <w:t>Can interpret qualitative and quantitative</w:t>
            </w:r>
            <w:r>
              <w:rPr>
                <w:spacing w:val="-12"/>
                <w:sz w:val="16"/>
              </w:rPr>
              <w:t xml:space="preserve"> </w:t>
            </w:r>
            <w:r>
              <w:rPr>
                <w:sz w:val="16"/>
              </w:rPr>
              <w:t>data</w:t>
            </w:r>
            <w:r>
              <w:rPr>
                <w:spacing w:val="-11"/>
                <w:sz w:val="16"/>
              </w:rPr>
              <w:t xml:space="preserve"> </w:t>
            </w:r>
            <w:r>
              <w:rPr>
                <w:sz w:val="16"/>
              </w:rPr>
              <w:t>but with some errors.</w:t>
            </w:r>
          </w:p>
          <w:p w14:paraId="20549AAE" w14:textId="77777777" w:rsidR="00C41E8E" w:rsidRDefault="00B31F58">
            <w:pPr>
              <w:pStyle w:val="TableParagraph"/>
              <w:spacing w:line="182" w:lineRule="exact"/>
              <w:ind w:left="113" w:right="184"/>
              <w:rPr>
                <w:sz w:val="16"/>
              </w:rPr>
            </w:pPr>
            <w:r>
              <w:rPr>
                <w:sz w:val="16"/>
              </w:rPr>
              <w:t>Some</w:t>
            </w:r>
            <w:r>
              <w:rPr>
                <w:spacing w:val="-12"/>
                <w:sz w:val="16"/>
              </w:rPr>
              <w:t xml:space="preserve"> </w:t>
            </w:r>
            <w:r>
              <w:rPr>
                <w:sz w:val="16"/>
              </w:rPr>
              <w:t>evidence</w:t>
            </w:r>
            <w:r>
              <w:rPr>
                <w:spacing w:val="-11"/>
                <w:sz w:val="16"/>
              </w:rPr>
              <w:t xml:space="preserve"> </w:t>
            </w:r>
            <w:r>
              <w:rPr>
                <w:sz w:val="16"/>
              </w:rPr>
              <w:t>to support</w:t>
            </w:r>
            <w:r>
              <w:rPr>
                <w:spacing w:val="-8"/>
                <w:sz w:val="16"/>
              </w:rPr>
              <w:t xml:space="preserve"> </w:t>
            </w:r>
            <w:r>
              <w:rPr>
                <w:spacing w:val="-2"/>
                <w:sz w:val="16"/>
              </w:rPr>
              <w:t>emerging</w:t>
            </w:r>
          </w:p>
        </w:tc>
        <w:tc>
          <w:tcPr>
            <w:tcW w:w="1736" w:type="dxa"/>
          </w:tcPr>
          <w:p w14:paraId="68BEC7E5" w14:textId="77777777" w:rsidR="00C41E8E" w:rsidRDefault="00B31F58">
            <w:pPr>
              <w:pStyle w:val="TableParagraph"/>
              <w:spacing w:before="1"/>
              <w:ind w:left="109" w:right="257"/>
              <w:rPr>
                <w:sz w:val="16"/>
              </w:rPr>
            </w:pPr>
            <w:r>
              <w:rPr>
                <w:sz w:val="16"/>
              </w:rPr>
              <w:t>Good</w:t>
            </w:r>
            <w:r>
              <w:rPr>
                <w:spacing w:val="-12"/>
                <w:sz w:val="16"/>
              </w:rPr>
              <w:t xml:space="preserve"> </w:t>
            </w:r>
            <w:r>
              <w:rPr>
                <w:sz w:val="16"/>
              </w:rPr>
              <w:t>evaluation</w:t>
            </w:r>
            <w:r>
              <w:rPr>
                <w:spacing w:val="-11"/>
                <w:sz w:val="16"/>
              </w:rPr>
              <w:t xml:space="preserve"> </w:t>
            </w:r>
            <w:r>
              <w:rPr>
                <w:sz w:val="16"/>
              </w:rPr>
              <w:t>of the underlying concepts and principles. Can interpret</w:t>
            </w:r>
            <w:r>
              <w:rPr>
                <w:spacing w:val="-12"/>
                <w:sz w:val="16"/>
              </w:rPr>
              <w:t xml:space="preserve"> </w:t>
            </w:r>
            <w:r>
              <w:rPr>
                <w:sz w:val="16"/>
              </w:rPr>
              <w:t xml:space="preserve">qualitative and quantitative data, with minor </w:t>
            </w:r>
            <w:r>
              <w:rPr>
                <w:spacing w:val="-2"/>
                <w:sz w:val="16"/>
              </w:rPr>
              <w:t>errors.</w:t>
            </w:r>
          </w:p>
          <w:p w14:paraId="7A078F5A" w14:textId="77777777" w:rsidR="00C41E8E" w:rsidRDefault="00B31F58">
            <w:pPr>
              <w:pStyle w:val="TableParagraph"/>
              <w:ind w:left="109" w:right="188"/>
              <w:rPr>
                <w:sz w:val="16"/>
              </w:rPr>
            </w:pPr>
            <w:r>
              <w:rPr>
                <w:sz w:val="16"/>
              </w:rPr>
              <w:t>An</w:t>
            </w:r>
            <w:r>
              <w:rPr>
                <w:spacing w:val="-12"/>
                <w:sz w:val="16"/>
              </w:rPr>
              <w:t xml:space="preserve"> </w:t>
            </w:r>
            <w:r>
              <w:rPr>
                <w:sz w:val="16"/>
              </w:rPr>
              <w:t>emerging</w:t>
            </w:r>
            <w:r>
              <w:rPr>
                <w:spacing w:val="-11"/>
                <w:sz w:val="16"/>
              </w:rPr>
              <w:t xml:space="preserve"> </w:t>
            </w:r>
            <w:r>
              <w:rPr>
                <w:sz w:val="16"/>
              </w:rPr>
              <w:t>ability to use evidence to</w:t>
            </w:r>
          </w:p>
          <w:p w14:paraId="0F1376DF" w14:textId="77777777" w:rsidR="00C41E8E" w:rsidRDefault="00B31F58">
            <w:pPr>
              <w:pStyle w:val="TableParagraph"/>
              <w:spacing w:before="13" w:line="168" w:lineRule="exact"/>
              <w:ind w:left="109" w:right="808"/>
              <w:rPr>
                <w:sz w:val="16"/>
              </w:rPr>
            </w:pPr>
            <w:r>
              <w:rPr>
                <w:sz w:val="16"/>
              </w:rPr>
              <w:t>support</w:t>
            </w:r>
            <w:r>
              <w:rPr>
                <w:spacing w:val="-12"/>
                <w:sz w:val="16"/>
              </w:rPr>
              <w:t xml:space="preserve"> </w:t>
            </w:r>
            <w:r>
              <w:rPr>
                <w:sz w:val="16"/>
              </w:rPr>
              <w:t xml:space="preserve">the </w:t>
            </w:r>
            <w:r>
              <w:rPr>
                <w:spacing w:val="-2"/>
                <w:sz w:val="16"/>
              </w:rPr>
              <w:t>argument.</w:t>
            </w:r>
          </w:p>
        </w:tc>
        <w:tc>
          <w:tcPr>
            <w:tcW w:w="1738" w:type="dxa"/>
          </w:tcPr>
          <w:p w14:paraId="78C3F032" w14:textId="77777777" w:rsidR="00C41E8E" w:rsidRDefault="00B31F58">
            <w:pPr>
              <w:pStyle w:val="TableParagraph"/>
              <w:spacing w:before="1"/>
              <w:ind w:left="106" w:right="120"/>
              <w:rPr>
                <w:sz w:val="16"/>
              </w:rPr>
            </w:pPr>
            <w:r>
              <w:rPr>
                <w:sz w:val="16"/>
              </w:rPr>
              <w:t xml:space="preserve">Sound evaluation of the underlying concepts and principles. </w:t>
            </w:r>
            <w:r w:rsidRPr="0099558E">
              <w:rPr>
                <w:sz w:val="16"/>
                <w:lang w:val="it-IT"/>
              </w:rPr>
              <w:t xml:space="preserve">Can </w:t>
            </w:r>
            <w:proofErr w:type="spellStart"/>
            <w:r w:rsidRPr="0099558E">
              <w:rPr>
                <w:sz w:val="16"/>
                <w:lang w:val="it-IT"/>
              </w:rPr>
              <w:t>interpret</w:t>
            </w:r>
            <w:proofErr w:type="spellEnd"/>
            <w:r w:rsidRPr="0099558E">
              <w:rPr>
                <w:sz w:val="16"/>
                <w:lang w:val="it-IT"/>
              </w:rPr>
              <w:t xml:space="preserve"> qualitative and</w:t>
            </w:r>
            <w:r w:rsidRPr="0099558E">
              <w:rPr>
                <w:spacing w:val="-12"/>
                <w:sz w:val="16"/>
                <w:lang w:val="it-IT"/>
              </w:rPr>
              <w:t xml:space="preserve"> </w:t>
            </w:r>
            <w:r w:rsidRPr="0099558E">
              <w:rPr>
                <w:sz w:val="16"/>
                <w:lang w:val="it-IT"/>
              </w:rPr>
              <w:t>quantitative</w:t>
            </w:r>
            <w:r w:rsidRPr="0099558E">
              <w:rPr>
                <w:spacing w:val="-11"/>
                <w:sz w:val="16"/>
                <w:lang w:val="it-IT"/>
              </w:rPr>
              <w:t xml:space="preserve"> </w:t>
            </w:r>
            <w:r w:rsidRPr="0099558E">
              <w:rPr>
                <w:sz w:val="16"/>
                <w:lang w:val="it-IT"/>
              </w:rPr>
              <w:t xml:space="preserve">data </w:t>
            </w:r>
            <w:proofErr w:type="spellStart"/>
            <w:r w:rsidRPr="0099558E">
              <w:rPr>
                <w:sz w:val="16"/>
                <w:lang w:val="it-IT"/>
              </w:rPr>
              <w:t>accurately</w:t>
            </w:r>
            <w:proofErr w:type="spellEnd"/>
            <w:r w:rsidRPr="0099558E">
              <w:rPr>
                <w:sz w:val="16"/>
                <w:lang w:val="it-IT"/>
              </w:rPr>
              <w:t xml:space="preserve">. </w:t>
            </w:r>
            <w:r>
              <w:rPr>
                <w:sz w:val="16"/>
              </w:rPr>
              <w:t>Ability to devise</w:t>
            </w:r>
            <w:r>
              <w:rPr>
                <w:spacing w:val="-2"/>
                <w:sz w:val="16"/>
              </w:rPr>
              <w:t xml:space="preserve"> </w:t>
            </w:r>
            <w:r>
              <w:rPr>
                <w:sz w:val="16"/>
              </w:rPr>
              <w:t>arguments using evidence to make</w:t>
            </w:r>
            <w:r>
              <w:rPr>
                <w:spacing w:val="-6"/>
                <w:sz w:val="16"/>
              </w:rPr>
              <w:t xml:space="preserve"> </w:t>
            </w:r>
            <w:r>
              <w:rPr>
                <w:sz w:val="16"/>
              </w:rPr>
              <w:t>mostly</w:t>
            </w:r>
          </w:p>
          <w:p w14:paraId="0FE2AE4B" w14:textId="77777777" w:rsidR="00C41E8E" w:rsidRDefault="00B31F58">
            <w:pPr>
              <w:pStyle w:val="TableParagraph"/>
              <w:spacing w:line="182" w:lineRule="exact"/>
              <w:ind w:left="106"/>
              <w:rPr>
                <w:sz w:val="16"/>
              </w:rPr>
            </w:pPr>
            <w:r>
              <w:rPr>
                <w:sz w:val="16"/>
              </w:rPr>
              <w:t>appropriate</w:t>
            </w:r>
            <w:r>
              <w:rPr>
                <w:spacing w:val="-12"/>
                <w:sz w:val="16"/>
              </w:rPr>
              <w:t xml:space="preserve"> </w:t>
            </w:r>
            <w:r>
              <w:rPr>
                <w:sz w:val="16"/>
              </w:rPr>
              <w:t>and</w:t>
            </w:r>
            <w:r>
              <w:rPr>
                <w:spacing w:val="-11"/>
                <w:sz w:val="16"/>
              </w:rPr>
              <w:t xml:space="preserve"> </w:t>
            </w:r>
            <w:r>
              <w:rPr>
                <w:sz w:val="16"/>
              </w:rPr>
              <w:t xml:space="preserve">valid </w:t>
            </w:r>
            <w:r>
              <w:rPr>
                <w:spacing w:val="-2"/>
                <w:sz w:val="16"/>
              </w:rPr>
              <w:t>judgements.</w:t>
            </w:r>
          </w:p>
        </w:tc>
        <w:tc>
          <w:tcPr>
            <w:tcW w:w="1736" w:type="dxa"/>
          </w:tcPr>
          <w:p w14:paraId="06453E1A" w14:textId="77777777" w:rsidR="00C41E8E" w:rsidRDefault="00B31F58">
            <w:pPr>
              <w:pStyle w:val="TableParagraph"/>
              <w:spacing w:before="1"/>
              <w:ind w:left="106" w:right="122"/>
              <w:rPr>
                <w:sz w:val="16"/>
              </w:rPr>
            </w:pPr>
            <w:r>
              <w:rPr>
                <w:sz w:val="16"/>
              </w:rPr>
              <w:t>Excellent evaluation of the underlying concepts and principles. Can interpret qualitative and</w:t>
            </w:r>
            <w:r>
              <w:rPr>
                <w:spacing w:val="-12"/>
                <w:sz w:val="16"/>
              </w:rPr>
              <w:t xml:space="preserve"> </w:t>
            </w:r>
            <w:r>
              <w:rPr>
                <w:sz w:val="16"/>
              </w:rPr>
              <w:t>quantitative</w:t>
            </w:r>
            <w:r>
              <w:rPr>
                <w:spacing w:val="-11"/>
                <w:sz w:val="16"/>
              </w:rPr>
              <w:t xml:space="preserve"> </w:t>
            </w:r>
            <w:r>
              <w:rPr>
                <w:sz w:val="16"/>
              </w:rPr>
              <w:t>data accurately and with some insight.</w:t>
            </w:r>
          </w:p>
          <w:p w14:paraId="296C3088" w14:textId="77777777" w:rsidR="00C41E8E" w:rsidRDefault="00B31F58">
            <w:pPr>
              <w:pStyle w:val="TableParagraph"/>
              <w:ind w:left="106"/>
              <w:rPr>
                <w:sz w:val="16"/>
              </w:rPr>
            </w:pPr>
            <w:r>
              <w:rPr>
                <w:sz w:val="16"/>
              </w:rPr>
              <w:t>Excellent ability to devise</w:t>
            </w:r>
            <w:r>
              <w:rPr>
                <w:spacing w:val="-4"/>
                <w:sz w:val="16"/>
              </w:rPr>
              <w:t xml:space="preserve"> </w:t>
            </w:r>
            <w:r>
              <w:rPr>
                <w:spacing w:val="-2"/>
                <w:sz w:val="16"/>
              </w:rPr>
              <w:t>arguments</w:t>
            </w:r>
          </w:p>
          <w:p w14:paraId="368E9704" w14:textId="77777777" w:rsidR="00C41E8E" w:rsidRDefault="00B31F58">
            <w:pPr>
              <w:pStyle w:val="TableParagraph"/>
              <w:spacing w:before="13" w:line="168" w:lineRule="exact"/>
              <w:ind w:left="106"/>
              <w:rPr>
                <w:sz w:val="16"/>
              </w:rPr>
            </w:pPr>
            <w:r>
              <w:rPr>
                <w:sz w:val="16"/>
              </w:rPr>
              <w:t>using</w:t>
            </w:r>
            <w:r>
              <w:rPr>
                <w:spacing w:val="-12"/>
                <w:sz w:val="16"/>
              </w:rPr>
              <w:t xml:space="preserve"> </w:t>
            </w:r>
            <w:r>
              <w:rPr>
                <w:sz w:val="16"/>
              </w:rPr>
              <w:t>evidence</w:t>
            </w:r>
            <w:r>
              <w:rPr>
                <w:spacing w:val="-11"/>
                <w:sz w:val="16"/>
              </w:rPr>
              <w:t xml:space="preserve"> </w:t>
            </w:r>
            <w:r>
              <w:rPr>
                <w:sz w:val="16"/>
              </w:rPr>
              <w:t>and make appropriate</w:t>
            </w:r>
          </w:p>
        </w:tc>
        <w:tc>
          <w:tcPr>
            <w:tcW w:w="1735" w:type="dxa"/>
          </w:tcPr>
          <w:p w14:paraId="1744447B" w14:textId="77777777" w:rsidR="00C41E8E" w:rsidRDefault="00B31F58">
            <w:pPr>
              <w:pStyle w:val="TableParagraph"/>
              <w:spacing w:before="1"/>
              <w:ind w:left="108" w:right="132"/>
              <w:rPr>
                <w:sz w:val="16"/>
              </w:rPr>
            </w:pPr>
            <w:r>
              <w:rPr>
                <w:spacing w:val="-2"/>
                <w:sz w:val="16"/>
              </w:rPr>
              <w:t xml:space="preserve">Exceptional </w:t>
            </w:r>
            <w:r>
              <w:rPr>
                <w:sz w:val="16"/>
              </w:rPr>
              <w:t>evaluation of the underlying concepts and</w:t>
            </w:r>
            <w:r>
              <w:rPr>
                <w:spacing w:val="-12"/>
                <w:sz w:val="16"/>
              </w:rPr>
              <w:t xml:space="preserve"> </w:t>
            </w:r>
            <w:r>
              <w:rPr>
                <w:sz w:val="16"/>
              </w:rPr>
              <w:t>principles</w:t>
            </w:r>
            <w:r>
              <w:rPr>
                <w:spacing w:val="-11"/>
                <w:sz w:val="16"/>
              </w:rPr>
              <w:t xml:space="preserve"> </w:t>
            </w:r>
            <w:r>
              <w:rPr>
                <w:sz w:val="16"/>
              </w:rPr>
              <w:t xml:space="preserve">based </w:t>
            </w:r>
            <w:r>
              <w:rPr>
                <w:spacing w:val="-2"/>
                <w:sz w:val="16"/>
              </w:rPr>
              <w:t>evidence.</w:t>
            </w:r>
          </w:p>
          <w:p w14:paraId="3103D5DC" w14:textId="77777777" w:rsidR="00C41E8E" w:rsidRDefault="00B31F58">
            <w:pPr>
              <w:pStyle w:val="TableParagraph"/>
              <w:ind w:left="108"/>
              <w:rPr>
                <w:sz w:val="16"/>
              </w:rPr>
            </w:pPr>
            <w:r>
              <w:rPr>
                <w:spacing w:val="-2"/>
                <w:sz w:val="16"/>
              </w:rPr>
              <w:t xml:space="preserve">Outstanding </w:t>
            </w:r>
            <w:r>
              <w:rPr>
                <w:sz w:val="16"/>
              </w:rPr>
              <w:t>interpretation of qualitative and quantitative data. Exceptional</w:t>
            </w:r>
            <w:r>
              <w:rPr>
                <w:spacing w:val="-12"/>
                <w:sz w:val="16"/>
              </w:rPr>
              <w:t xml:space="preserve"> </w:t>
            </w:r>
            <w:r>
              <w:rPr>
                <w:sz w:val="16"/>
              </w:rPr>
              <w:t>ability</w:t>
            </w:r>
            <w:r>
              <w:rPr>
                <w:spacing w:val="-11"/>
                <w:sz w:val="16"/>
              </w:rPr>
              <w:t xml:space="preserve"> </w:t>
            </w:r>
            <w:r>
              <w:rPr>
                <w:sz w:val="16"/>
              </w:rPr>
              <w:t>to</w:t>
            </w:r>
          </w:p>
          <w:p w14:paraId="7B303515" w14:textId="77777777" w:rsidR="00C41E8E" w:rsidRDefault="00B31F58">
            <w:pPr>
              <w:pStyle w:val="TableParagraph"/>
              <w:spacing w:before="13" w:line="168" w:lineRule="exact"/>
              <w:ind w:left="108"/>
              <w:rPr>
                <w:sz w:val="16"/>
              </w:rPr>
            </w:pPr>
            <w:r>
              <w:rPr>
                <w:sz w:val="16"/>
              </w:rPr>
              <w:t>devise</w:t>
            </w:r>
            <w:r>
              <w:rPr>
                <w:spacing w:val="-2"/>
                <w:sz w:val="16"/>
              </w:rPr>
              <w:t xml:space="preserve"> </w:t>
            </w:r>
            <w:r>
              <w:rPr>
                <w:sz w:val="16"/>
              </w:rPr>
              <w:t>arguments using</w:t>
            </w:r>
            <w:r>
              <w:rPr>
                <w:spacing w:val="-12"/>
                <w:sz w:val="16"/>
              </w:rPr>
              <w:t xml:space="preserve"> </w:t>
            </w:r>
            <w:r>
              <w:rPr>
                <w:sz w:val="16"/>
              </w:rPr>
              <w:t>evidence</w:t>
            </w:r>
            <w:r>
              <w:rPr>
                <w:spacing w:val="-11"/>
                <w:sz w:val="16"/>
              </w:rPr>
              <w:t xml:space="preserve"> </w:t>
            </w:r>
            <w:r>
              <w:rPr>
                <w:sz w:val="16"/>
              </w:rPr>
              <w:t>and</w:t>
            </w:r>
          </w:p>
        </w:tc>
      </w:tr>
    </w:tbl>
    <w:p w14:paraId="2D2A31AB" w14:textId="77777777" w:rsidR="00C41E8E" w:rsidRDefault="00C41E8E">
      <w:pPr>
        <w:spacing w:line="168" w:lineRule="exact"/>
        <w:rPr>
          <w:sz w:val="16"/>
        </w:rPr>
        <w:sectPr w:rsidR="00C41E8E">
          <w:footerReference w:type="default" r:id="rId12"/>
          <w:pgSz w:w="16850" w:h="11900" w:orient="landscape"/>
          <w:pgMar w:top="1100" w:right="2040" w:bottom="280" w:left="620" w:header="0" w:footer="0" w:gutter="0"/>
          <w:cols w:space="720"/>
        </w:sect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8"/>
        <w:gridCol w:w="1734"/>
        <w:gridCol w:w="1743"/>
        <w:gridCol w:w="1736"/>
        <w:gridCol w:w="1740"/>
        <w:gridCol w:w="1738"/>
        <w:gridCol w:w="1735"/>
      </w:tblGrid>
      <w:tr w:rsidR="00C41E8E" w14:paraId="0B0C13B6" w14:textId="77777777">
        <w:trPr>
          <w:trHeight w:val="364"/>
        </w:trPr>
        <w:tc>
          <w:tcPr>
            <w:tcW w:w="1736" w:type="dxa"/>
            <w:shd w:val="clear" w:color="auto" w:fill="8DB3E0"/>
          </w:tcPr>
          <w:p w14:paraId="46C02791" w14:textId="77777777" w:rsidR="00C41E8E" w:rsidRDefault="00B31F58">
            <w:pPr>
              <w:pStyle w:val="TableParagraph"/>
              <w:spacing w:line="175" w:lineRule="exact"/>
              <w:ind w:left="112"/>
              <w:rPr>
                <w:b/>
                <w:sz w:val="16"/>
              </w:rPr>
            </w:pPr>
            <w:r>
              <w:rPr>
                <w:b/>
                <w:sz w:val="16"/>
              </w:rPr>
              <w:lastRenderedPageBreak/>
              <w:t>Level</w:t>
            </w:r>
            <w:r>
              <w:rPr>
                <w:b/>
                <w:spacing w:val="-4"/>
                <w:sz w:val="16"/>
              </w:rPr>
              <w:t xml:space="preserve"> </w:t>
            </w:r>
            <w:r>
              <w:rPr>
                <w:b/>
                <w:spacing w:val="-10"/>
                <w:sz w:val="16"/>
              </w:rPr>
              <w:t>4</w:t>
            </w:r>
          </w:p>
        </w:tc>
        <w:tc>
          <w:tcPr>
            <w:tcW w:w="1738" w:type="dxa"/>
            <w:tcBorders>
              <w:right w:val="dotted" w:sz="4" w:space="0" w:color="000000"/>
            </w:tcBorders>
            <w:shd w:val="clear" w:color="auto" w:fill="8DB3E0"/>
          </w:tcPr>
          <w:p w14:paraId="54BAB33A" w14:textId="77777777" w:rsidR="00C41E8E" w:rsidRDefault="00B31F58">
            <w:pPr>
              <w:pStyle w:val="TableParagraph"/>
              <w:spacing w:before="85"/>
              <w:ind w:left="15"/>
              <w:jc w:val="center"/>
              <w:rPr>
                <w:b/>
                <w:sz w:val="16"/>
              </w:rPr>
            </w:pPr>
            <w:r>
              <w:rPr>
                <w:b/>
                <w:spacing w:val="-4"/>
                <w:sz w:val="16"/>
              </w:rPr>
              <w:t>FAIL</w:t>
            </w:r>
          </w:p>
        </w:tc>
        <w:tc>
          <w:tcPr>
            <w:tcW w:w="1734" w:type="dxa"/>
            <w:tcBorders>
              <w:left w:val="dotted" w:sz="4" w:space="0" w:color="000000"/>
            </w:tcBorders>
            <w:shd w:val="clear" w:color="auto" w:fill="8DB3E0"/>
          </w:tcPr>
          <w:p w14:paraId="197A91D6" w14:textId="77777777" w:rsidR="00C41E8E" w:rsidRDefault="00B31F58">
            <w:pPr>
              <w:pStyle w:val="TableParagraph"/>
              <w:spacing w:before="85"/>
              <w:ind w:left="10" w:right="2"/>
              <w:jc w:val="center"/>
              <w:rPr>
                <w:b/>
                <w:sz w:val="16"/>
              </w:rPr>
            </w:pPr>
            <w:r>
              <w:rPr>
                <w:b/>
                <w:sz w:val="16"/>
              </w:rPr>
              <w:t>MARGINAL</w:t>
            </w:r>
            <w:r>
              <w:rPr>
                <w:b/>
                <w:spacing w:val="-8"/>
                <w:sz w:val="16"/>
              </w:rPr>
              <w:t xml:space="preserve"> </w:t>
            </w:r>
            <w:r>
              <w:rPr>
                <w:b/>
                <w:spacing w:val="-4"/>
                <w:sz w:val="16"/>
              </w:rPr>
              <w:t>FAIL</w:t>
            </w:r>
          </w:p>
        </w:tc>
        <w:tc>
          <w:tcPr>
            <w:tcW w:w="1743" w:type="dxa"/>
            <w:tcBorders>
              <w:right w:val="dotted" w:sz="4" w:space="0" w:color="000000"/>
            </w:tcBorders>
            <w:shd w:val="clear" w:color="auto" w:fill="8DB3E0"/>
          </w:tcPr>
          <w:p w14:paraId="0E398973" w14:textId="77777777" w:rsidR="00C41E8E" w:rsidRDefault="00B31F58">
            <w:pPr>
              <w:pStyle w:val="TableParagraph"/>
              <w:spacing w:line="169" w:lineRule="exact"/>
              <w:ind w:left="21" w:right="2"/>
              <w:jc w:val="center"/>
              <w:rPr>
                <w:b/>
                <w:sz w:val="16"/>
              </w:rPr>
            </w:pPr>
            <w:r>
              <w:rPr>
                <w:b/>
                <w:spacing w:val="-2"/>
                <w:sz w:val="16"/>
              </w:rPr>
              <w:t>SATISFACTORY</w:t>
            </w:r>
          </w:p>
          <w:p w14:paraId="505AB7ED" w14:textId="77777777" w:rsidR="00C41E8E" w:rsidRDefault="00B31F58">
            <w:pPr>
              <w:pStyle w:val="TableParagraph"/>
              <w:spacing w:line="176" w:lineRule="exact"/>
              <w:ind w:left="21"/>
              <w:jc w:val="center"/>
              <w:rPr>
                <w:b/>
                <w:sz w:val="16"/>
              </w:rPr>
            </w:pPr>
            <w:r>
              <w:rPr>
                <w:b/>
                <w:sz w:val="16"/>
              </w:rPr>
              <w:t>(3</w:t>
            </w:r>
            <w:r>
              <w:rPr>
                <w:b/>
                <w:sz w:val="16"/>
                <w:vertAlign w:val="superscript"/>
              </w:rPr>
              <w:t>rd</w:t>
            </w:r>
            <w:r>
              <w:rPr>
                <w:b/>
                <w:spacing w:val="-15"/>
                <w:sz w:val="16"/>
              </w:rPr>
              <w:t xml:space="preserve"> </w:t>
            </w:r>
            <w:r>
              <w:rPr>
                <w:b/>
                <w:sz w:val="16"/>
              </w:rPr>
              <w:t>/</w:t>
            </w:r>
            <w:r>
              <w:rPr>
                <w:b/>
                <w:spacing w:val="-3"/>
                <w:sz w:val="16"/>
              </w:rPr>
              <w:t xml:space="preserve"> </w:t>
            </w:r>
            <w:r>
              <w:rPr>
                <w:b/>
                <w:spacing w:val="-2"/>
                <w:sz w:val="16"/>
              </w:rPr>
              <w:t>Pass)</w:t>
            </w:r>
          </w:p>
        </w:tc>
        <w:tc>
          <w:tcPr>
            <w:tcW w:w="1736" w:type="dxa"/>
            <w:tcBorders>
              <w:left w:val="dotted" w:sz="4" w:space="0" w:color="000000"/>
              <w:right w:val="dotted" w:sz="4" w:space="0" w:color="000000"/>
            </w:tcBorders>
            <w:shd w:val="clear" w:color="auto" w:fill="8DB3E0"/>
          </w:tcPr>
          <w:p w14:paraId="434ECCF3" w14:textId="77777777" w:rsidR="00C41E8E" w:rsidRDefault="00B31F58">
            <w:pPr>
              <w:pStyle w:val="TableParagraph"/>
              <w:spacing w:line="169" w:lineRule="exact"/>
              <w:ind w:left="11" w:right="9"/>
              <w:jc w:val="center"/>
              <w:rPr>
                <w:b/>
                <w:sz w:val="16"/>
              </w:rPr>
            </w:pPr>
            <w:r>
              <w:rPr>
                <w:b/>
                <w:spacing w:val="-4"/>
                <w:sz w:val="16"/>
              </w:rPr>
              <w:t>GOOD</w:t>
            </w:r>
          </w:p>
          <w:p w14:paraId="4119558D" w14:textId="77777777" w:rsidR="00C41E8E" w:rsidRDefault="00B31F58">
            <w:pPr>
              <w:pStyle w:val="TableParagraph"/>
              <w:spacing w:line="176" w:lineRule="exact"/>
              <w:ind w:left="11" w:right="2"/>
              <w:jc w:val="center"/>
              <w:rPr>
                <w:b/>
                <w:sz w:val="16"/>
              </w:rPr>
            </w:pPr>
            <w:r>
              <w:rPr>
                <w:b/>
                <w:sz w:val="16"/>
              </w:rPr>
              <w:t>(2.2</w:t>
            </w:r>
            <w:r>
              <w:rPr>
                <w:b/>
                <w:spacing w:val="-2"/>
                <w:sz w:val="16"/>
              </w:rPr>
              <w:t xml:space="preserve"> </w:t>
            </w:r>
            <w:r>
              <w:rPr>
                <w:b/>
                <w:sz w:val="16"/>
              </w:rPr>
              <w:t>/</w:t>
            </w:r>
            <w:r>
              <w:rPr>
                <w:b/>
                <w:spacing w:val="-1"/>
                <w:sz w:val="16"/>
              </w:rPr>
              <w:t xml:space="preserve"> </w:t>
            </w:r>
            <w:r>
              <w:rPr>
                <w:b/>
                <w:spacing w:val="-2"/>
                <w:sz w:val="16"/>
              </w:rPr>
              <w:t>Pass)</w:t>
            </w:r>
          </w:p>
        </w:tc>
        <w:tc>
          <w:tcPr>
            <w:tcW w:w="1740" w:type="dxa"/>
            <w:tcBorders>
              <w:left w:val="dotted" w:sz="4" w:space="0" w:color="000000"/>
              <w:right w:val="dotted" w:sz="4" w:space="0" w:color="000000"/>
            </w:tcBorders>
            <w:shd w:val="clear" w:color="auto" w:fill="8DB3E0"/>
          </w:tcPr>
          <w:p w14:paraId="03F3E2CF" w14:textId="77777777" w:rsidR="00C41E8E" w:rsidRDefault="00B31F58">
            <w:pPr>
              <w:pStyle w:val="TableParagraph"/>
              <w:spacing w:line="169" w:lineRule="exact"/>
              <w:ind w:left="381"/>
              <w:rPr>
                <w:b/>
                <w:sz w:val="16"/>
              </w:rPr>
            </w:pPr>
            <w:r>
              <w:rPr>
                <w:b/>
                <w:sz w:val="16"/>
              </w:rPr>
              <w:t>VERY</w:t>
            </w:r>
            <w:r>
              <w:rPr>
                <w:b/>
                <w:spacing w:val="-2"/>
                <w:sz w:val="16"/>
              </w:rPr>
              <w:t xml:space="preserve"> </w:t>
            </w:r>
            <w:r>
              <w:rPr>
                <w:b/>
                <w:spacing w:val="-4"/>
                <w:sz w:val="16"/>
              </w:rPr>
              <w:t>GOOD</w:t>
            </w:r>
          </w:p>
          <w:p w14:paraId="3E50D7D8" w14:textId="77777777" w:rsidR="00C41E8E" w:rsidRDefault="00B31F58">
            <w:pPr>
              <w:pStyle w:val="TableParagraph"/>
              <w:spacing w:line="176" w:lineRule="exact"/>
              <w:ind w:left="443"/>
              <w:rPr>
                <w:b/>
                <w:sz w:val="16"/>
              </w:rPr>
            </w:pPr>
            <w:r>
              <w:rPr>
                <w:b/>
                <w:sz w:val="16"/>
              </w:rPr>
              <w:t>(2.1</w:t>
            </w:r>
            <w:r>
              <w:rPr>
                <w:b/>
                <w:spacing w:val="-2"/>
                <w:sz w:val="16"/>
              </w:rPr>
              <w:t xml:space="preserve"> </w:t>
            </w:r>
            <w:r>
              <w:rPr>
                <w:b/>
                <w:sz w:val="16"/>
              </w:rPr>
              <w:t>/</w:t>
            </w:r>
            <w:r>
              <w:rPr>
                <w:b/>
                <w:spacing w:val="-1"/>
                <w:sz w:val="16"/>
              </w:rPr>
              <w:t xml:space="preserve"> </w:t>
            </w:r>
            <w:r>
              <w:rPr>
                <w:b/>
                <w:spacing w:val="-2"/>
                <w:sz w:val="16"/>
              </w:rPr>
              <w:t>Merit)</w:t>
            </w:r>
          </w:p>
        </w:tc>
        <w:tc>
          <w:tcPr>
            <w:tcW w:w="1738" w:type="dxa"/>
            <w:tcBorders>
              <w:left w:val="dotted" w:sz="4" w:space="0" w:color="000000"/>
              <w:right w:val="dotted" w:sz="4" w:space="0" w:color="000000"/>
            </w:tcBorders>
            <w:shd w:val="clear" w:color="auto" w:fill="8DB3E0"/>
          </w:tcPr>
          <w:p w14:paraId="3E755F99" w14:textId="77777777" w:rsidR="00C41E8E" w:rsidRDefault="00B31F58">
            <w:pPr>
              <w:pStyle w:val="TableParagraph"/>
              <w:spacing w:line="169" w:lineRule="exact"/>
              <w:ind w:left="15" w:right="15"/>
              <w:jc w:val="center"/>
              <w:rPr>
                <w:b/>
                <w:sz w:val="16"/>
              </w:rPr>
            </w:pPr>
            <w:r>
              <w:rPr>
                <w:b/>
                <w:spacing w:val="-2"/>
                <w:sz w:val="16"/>
              </w:rPr>
              <w:t>EXCELLENT</w:t>
            </w:r>
          </w:p>
          <w:p w14:paraId="37E13A2A" w14:textId="77777777" w:rsidR="00C41E8E" w:rsidRDefault="00B31F58">
            <w:pPr>
              <w:pStyle w:val="TableParagraph"/>
              <w:spacing w:line="176" w:lineRule="exact"/>
              <w:ind w:left="15" w:right="15"/>
              <w:jc w:val="center"/>
              <w:rPr>
                <w:b/>
                <w:sz w:val="16"/>
              </w:rPr>
            </w:pPr>
            <w:r>
              <w:rPr>
                <w:b/>
                <w:sz w:val="16"/>
              </w:rPr>
              <w:t>(1</w:t>
            </w:r>
            <w:r>
              <w:rPr>
                <w:b/>
                <w:sz w:val="16"/>
                <w:vertAlign w:val="superscript"/>
              </w:rPr>
              <w:t>st</w:t>
            </w:r>
            <w:r>
              <w:rPr>
                <w:b/>
                <w:spacing w:val="-16"/>
                <w:sz w:val="16"/>
              </w:rPr>
              <w:t xml:space="preserve"> </w:t>
            </w:r>
            <w:r>
              <w:rPr>
                <w:b/>
                <w:sz w:val="16"/>
              </w:rPr>
              <w:t>/</w:t>
            </w:r>
            <w:r>
              <w:rPr>
                <w:b/>
                <w:spacing w:val="-2"/>
                <w:sz w:val="16"/>
              </w:rPr>
              <w:t xml:space="preserve"> Distinction)</w:t>
            </w:r>
          </w:p>
        </w:tc>
        <w:tc>
          <w:tcPr>
            <w:tcW w:w="1735" w:type="dxa"/>
            <w:tcBorders>
              <w:left w:val="dotted" w:sz="4" w:space="0" w:color="000000"/>
            </w:tcBorders>
            <w:shd w:val="clear" w:color="auto" w:fill="8DB3E0"/>
          </w:tcPr>
          <w:p w14:paraId="56811EF8" w14:textId="77777777" w:rsidR="00C41E8E" w:rsidRDefault="00B31F58">
            <w:pPr>
              <w:pStyle w:val="TableParagraph"/>
              <w:spacing w:line="169" w:lineRule="exact"/>
              <w:ind w:left="292"/>
              <w:rPr>
                <w:b/>
                <w:sz w:val="16"/>
              </w:rPr>
            </w:pPr>
            <w:r>
              <w:rPr>
                <w:b/>
                <w:spacing w:val="-2"/>
                <w:sz w:val="16"/>
              </w:rPr>
              <w:t>EXCEPTIONAL</w:t>
            </w:r>
          </w:p>
          <w:p w14:paraId="328DF566" w14:textId="77777777" w:rsidR="00C41E8E" w:rsidRDefault="00B31F58">
            <w:pPr>
              <w:pStyle w:val="TableParagraph"/>
              <w:spacing w:line="176" w:lineRule="exact"/>
              <w:ind w:left="240"/>
              <w:rPr>
                <w:b/>
                <w:sz w:val="16"/>
              </w:rPr>
            </w:pPr>
            <w:r>
              <w:rPr>
                <w:b/>
                <w:sz w:val="16"/>
              </w:rPr>
              <w:t>(1</w:t>
            </w:r>
            <w:r>
              <w:rPr>
                <w:b/>
                <w:sz w:val="16"/>
                <w:vertAlign w:val="superscript"/>
              </w:rPr>
              <w:t>st</w:t>
            </w:r>
            <w:r>
              <w:rPr>
                <w:b/>
                <w:spacing w:val="-16"/>
                <w:sz w:val="16"/>
              </w:rPr>
              <w:t xml:space="preserve"> </w:t>
            </w:r>
            <w:r>
              <w:rPr>
                <w:b/>
                <w:sz w:val="16"/>
              </w:rPr>
              <w:t>/</w:t>
            </w:r>
            <w:r>
              <w:rPr>
                <w:b/>
                <w:spacing w:val="-2"/>
                <w:sz w:val="16"/>
              </w:rPr>
              <w:t xml:space="preserve"> Distinction)</w:t>
            </w:r>
          </w:p>
        </w:tc>
      </w:tr>
      <w:tr w:rsidR="00C41E8E" w14:paraId="68C4B6B1" w14:textId="77777777">
        <w:trPr>
          <w:trHeight w:val="184"/>
        </w:trPr>
        <w:tc>
          <w:tcPr>
            <w:tcW w:w="1736" w:type="dxa"/>
            <w:shd w:val="clear" w:color="auto" w:fill="8DB3E0"/>
          </w:tcPr>
          <w:p w14:paraId="695CF5CC" w14:textId="77777777" w:rsidR="00C41E8E" w:rsidRDefault="00B31F58">
            <w:pPr>
              <w:pStyle w:val="TableParagraph"/>
              <w:spacing w:line="165" w:lineRule="exact"/>
              <w:ind w:left="283"/>
              <w:rPr>
                <w:b/>
                <w:sz w:val="16"/>
              </w:rPr>
            </w:pPr>
            <w:r>
              <w:rPr>
                <w:b/>
                <w:spacing w:val="-2"/>
                <w:sz w:val="16"/>
              </w:rPr>
              <w:t>Category</w:t>
            </w:r>
          </w:p>
        </w:tc>
        <w:tc>
          <w:tcPr>
            <w:tcW w:w="1738" w:type="dxa"/>
            <w:tcBorders>
              <w:right w:val="dotted" w:sz="4" w:space="0" w:color="000000"/>
            </w:tcBorders>
            <w:shd w:val="clear" w:color="auto" w:fill="8DB3E0"/>
          </w:tcPr>
          <w:p w14:paraId="2E4E744B" w14:textId="77777777" w:rsidR="00C41E8E" w:rsidRDefault="00B31F58">
            <w:pPr>
              <w:pStyle w:val="TableParagraph"/>
              <w:spacing w:line="165" w:lineRule="exact"/>
              <w:ind w:left="15" w:right="2"/>
              <w:jc w:val="center"/>
              <w:rPr>
                <w:b/>
                <w:sz w:val="16"/>
              </w:rPr>
            </w:pPr>
            <w:r>
              <w:rPr>
                <w:b/>
                <w:spacing w:val="-2"/>
                <w:sz w:val="16"/>
              </w:rPr>
              <w:t>0-</w:t>
            </w:r>
            <w:r>
              <w:rPr>
                <w:b/>
                <w:spacing w:val="-5"/>
                <w:sz w:val="16"/>
              </w:rPr>
              <w:t>29%</w:t>
            </w:r>
          </w:p>
        </w:tc>
        <w:tc>
          <w:tcPr>
            <w:tcW w:w="1734" w:type="dxa"/>
            <w:tcBorders>
              <w:left w:val="dotted" w:sz="4" w:space="0" w:color="000000"/>
            </w:tcBorders>
            <w:shd w:val="clear" w:color="auto" w:fill="8DB3E0"/>
          </w:tcPr>
          <w:p w14:paraId="12D02B47" w14:textId="77777777" w:rsidR="00C41E8E" w:rsidRDefault="00B31F58">
            <w:pPr>
              <w:pStyle w:val="TableParagraph"/>
              <w:spacing w:line="165" w:lineRule="exact"/>
              <w:ind w:left="10"/>
              <w:jc w:val="center"/>
              <w:rPr>
                <w:b/>
                <w:sz w:val="16"/>
              </w:rPr>
            </w:pPr>
            <w:r>
              <w:rPr>
                <w:b/>
                <w:spacing w:val="-2"/>
                <w:sz w:val="16"/>
              </w:rPr>
              <w:t>30-</w:t>
            </w:r>
            <w:r>
              <w:rPr>
                <w:b/>
                <w:spacing w:val="-5"/>
                <w:sz w:val="16"/>
              </w:rPr>
              <w:t>39%</w:t>
            </w:r>
          </w:p>
        </w:tc>
        <w:tc>
          <w:tcPr>
            <w:tcW w:w="1743" w:type="dxa"/>
            <w:tcBorders>
              <w:right w:val="dotted" w:sz="4" w:space="0" w:color="000000"/>
            </w:tcBorders>
            <w:shd w:val="clear" w:color="auto" w:fill="8DB3E0"/>
          </w:tcPr>
          <w:p w14:paraId="571907F3" w14:textId="77777777" w:rsidR="00C41E8E" w:rsidRDefault="00B31F58">
            <w:pPr>
              <w:pStyle w:val="TableParagraph"/>
              <w:spacing w:line="165" w:lineRule="exact"/>
              <w:ind w:left="21" w:right="12"/>
              <w:jc w:val="center"/>
              <w:rPr>
                <w:b/>
                <w:sz w:val="16"/>
              </w:rPr>
            </w:pPr>
            <w:r>
              <w:rPr>
                <w:b/>
                <w:spacing w:val="-2"/>
                <w:sz w:val="16"/>
              </w:rPr>
              <w:t>40-</w:t>
            </w:r>
            <w:r>
              <w:rPr>
                <w:b/>
                <w:spacing w:val="-5"/>
                <w:sz w:val="16"/>
              </w:rPr>
              <w:t>49%</w:t>
            </w:r>
          </w:p>
        </w:tc>
        <w:tc>
          <w:tcPr>
            <w:tcW w:w="1736" w:type="dxa"/>
            <w:tcBorders>
              <w:left w:val="dotted" w:sz="4" w:space="0" w:color="000000"/>
              <w:right w:val="dotted" w:sz="4" w:space="0" w:color="000000"/>
            </w:tcBorders>
            <w:shd w:val="clear" w:color="auto" w:fill="8DB3E0"/>
          </w:tcPr>
          <w:p w14:paraId="7652E837" w14:textId="77777777" w:rsidR="00C41E8E" w:rsidRDefault="00B31F58">
            <w:pPr>
              <w:pStyle w:val="TableParagraph"/>
              <w:spacing w:line="165" w:lineRule="exact"/>
              <w:ind w:left="11" w:right="10"/>
              <w:jc w:val="center"/>
              <w:rPr>
                <w:b/>
                <w:sz w:val="16"/>
              </w:rPr>
            </w:pPr>
            <w:r>
              <w:rPr>
                <w:b/>
                <w:spacing w:val="-2"/>
                <w:sz w:val="16"/>
              </w:rPr>
              <w:t>50-</w:t>
            </w:r>
            <w:r>
              <w:rPr>
                <w:b/>
                <w:spacing w:val="-5"/>
                <w:sz w:val="16"/>
              </w:rPr>
              <w:t>59%</w:t>
            </w:r>
          </w:p>
        </w:tc>
        <w:tc>
          <w:tcPr>
            <w:tcW w:w="1740" w:type="dxa"/>
            <w:tcBorders>
              <w:left w:val="dotted" w:sz="4" w:space="0" w:color="000000"/>
              <w:right w:val="dotted" w:sz="4" w:space="0" w:color="000000"/>
            </w:tcBorders>
            <w:shd w:val="clear" w:color="auto" w:fill="8DB3E0"/>
          </w:tcPr>
          <w:p w14:paraId="65A3783F" w14:textId="77777777" w:rsidR="00C41E8E" w:rsidRDefault="00B31F58">
            <w:pPr>
              <w:pStyle w:val="TableParagraph"/>
              <w:spacing w:line="165" w:lineRule="exact"/>
              <w:jc w:val="center"/>
              <w:rPr>
                <w:b/>
                <w:sz w:val="16"/>
              </w:rPr>
            </w:pPr>
            <w:r>
              <w:rPr>
                <w:b/>
                <w:spacing w:val="-2"/>
                <w:sz w:val="16"/>
              </w:rPr>
              <w:t>60-</w:t>
            </w:r>
            <w:r>
              <w:rPr>
                <w:b/>
                <w:spacing w:val="-5"/>
                <w:sz w:val="16"/>
              </w:rPr>
              <w:t>69%</w:t>
            </w:r>
          </w:p>
        </w:tc>
        <w:tc>
          <w:tcPr>
            <w:tcW w:w="1738" w:type="dxa"/>
            <w:tcBorders>
              <w:left w:val="dotted" w:sz="4" w:space="0" w:color="000000"/>
              <w:right w:val="dotted" w:sz="4" w:space="0" w:color="000000"/>
            </w:tcBorders>
            <w:shd w:val="clear" w:color="auto" w:fill="8DB3E0"/>
          </w:tcPr>
          <w:p w14:paraId="4B48E2E0" w14:textId="77777777" w:rsidR="00C41E8E" w:rsidRDefault="00B31F58">
            <w:pPr>
              <w:pStyle w:val="TableParagraph"/>
              <w:spacing w:line="165" w:lineRule="exact"/>
              <w:ind w:left="15" w:right="15"/>
              <w:jc w:val="center"/>
              <w:rPr>
                <w:b/>
                <w:sz w:val="16"/>
              </w:rPr>
            </w:pPr>
            <w:r>
              <w:rPr>
                <w:b/>
                <w:spacing w:val="-2"/>
                <w:sz w:val="16"/>
              </w:rPr>
              <w:t>70-</w:t>
            </w:r>
            <w:r>
              <w:rPr>
                <w:b/>
                <w:spacing w:val="-5"/>
                <w:sz w:val="16"/>
              </w:rPr>
              <w:t>84%</w:t>
            </w:r>
          </w:p>
        </w:tc>
        <w:tc>
          <w:tcPr>
            <w:tcW w:w="1735" w:type="dxa"/>
            <w:tcBorders>
              <w:left w:val="dotted" w:sz="4" w:space="0" w:color="000000"/>
            </w:tcBorders>
            <w:shd w:val="clear" w:color="auto" w:fill="8DB3E0"/>
          </w:tcPr>
          <w:p w14:paraId="46348AFC" w14:textId="77777777" w:rsidR="00C41E8E" w:rsidRDefault="00B31F58">
            <w:pPr>
              <w:pStyle w:val="TableParagraph"/>
              <w:spacing w:line="165" w:lineRule="exact"/>
              <w:ind w:left="542"/>
              <w:rPr>
                <w:b/>
                <w:sz w:val="16"/>
              </w:rPr>
            </w:pPr>
            <w:r>
              <w:rPr>
                <w:b/>
                <w:spacing w:val="-2"/>
                <w:sz w:val="16"/>
              </w:rPr>
              <w:t>85-</w:t>
            </w:r>
            <w:r>
              <w:rPr>
                <w:b/>
                <w:spacing w:val="-4"/>
                <w:sz w:val="16"/>
              </w:rPr>
              <w:t>100%</w:t>
            </w:r>
          </w:p>
        </w:tc>
      </w:tr>
      <w:tr w:rsidR="00C41E8E" w14:paraId="3D5BC03D" w14:textId="77777777">
        <w:trPr>
          <w:trHeight w:val="1473"/>
        </w:trPr>
        <w:tc>
          <w:tcPr>
            <w:tcW w:w="1736" w:type="dxa"/>
            <w:shd w:val="clear" w:color="auto" w:fill="8DB3E0"/>
          </w:tcPr>
          <w:p w14:paraId="5DA199A3" w14:textId="77777777" w:rsidR="00C41E8E" w:rsidRDefault="00B31F58">
            <w:pPr>
              <w:pStyle w:val="TableParagraph"/>
              <w:spacing w:before="1"/>
              <w:ind w:left="220"/>
              <w:rPr>
                <w:sz w:val="16"/>
              </w:rPr>
            </w:pPr>
            <w:r>
              <w:rPr>
                <w:sz w:val="16"/>
              </w:rPr>
              <w:t>and</w:t>
            </w:r>
            <w:r>
              <w:rPr>
                <w:spacing w:val="-12"/>
                <w:sz w:val="16"/>
              </w:rPr>
              <w:t xml:space="preserve"> </w:t>
            </w:r>
            <w:r>
              <w:rPr>
                <w:sz w:val="16"/>
              </w:rPr>
              <w:t>make</w:t>
            </w:r>
            <w:r>
              <w:rPr>
                <w:spacing w:val="-11"/>
                <w:sz w:val="16"/>
              </w:rPr>
              <w:t xml:space="preserve"> </w:t>
            </w:r>
            <w:r>
              <w:rPr>
                <w:sz w:val="16"/>
              </w:rPr>
              <w:t xml:space="preserve">sound </w:t>
            </w:r>
            <w:r>
              <w:rPr>
                <w:spacing w:val="-2"/>
                <w:sz w:val="16"/>
              </w:rPr>
              <w:t>judgements.)</w:t>
            </w:r>
          </w:p>
        </w:tc>
        <w:tc>
          <w:tcPr>
            <w:tcW w:w="1738" w:type="dxa"/>
            <w:tcBorders>
              <w:right w:val="dotted" w:sz="4" w:space="0" w:color="000000"/>
            </w:tcBorders>
          </w:tcPr>
          <w:p w14:paraId="1B8FED4A" w14:textId="77777777" w:rsidR="00C41E8E" w:rsidRDefault="00B31F58">
            <w:pPr>
              <w:pStyle w:val="TableParagraph"/>
              <w:spacing w:before="1"/>
              <w:ind w:left="114"/>
              <w:rPr>
                <w:sz w:val="16"/>
              </w:rPr>
            </w:pPr>
            <w:r>
              <w:rPr>
                <w:sz w:val="16"/>
              </w:rPr>
              <w:t>evidence</w:t>
            </w:r>
            <w:r>
              <w:rPr>
                <w:spacing w:val="-12"/>
                <w:sz w:val="16"/>
              </w:rPr>
              <w:t xml:space="preserve"> </w:t>
            </w:r>
            <w:r>
              <w:rPr>
                <w:sz w:val="16"/>
              </w:rPr>
              <w:t>to</w:t>
            </w:r>
            <w:r>
              <w:rPr>
                <w:spacing w:val="-11"/>
                <w:sz w:val="16"/>
              </w:rPr>
              <w:t xml:space="preserve"> </w:t>
            </w:r>
            <w:r>
              <w:rPr>
                <w:sz w:val="16"/>
              </w:rPr>
              <w:t>back</w:t>
            </w:r>
            <w:r>
              <w:rPr>
                <w:spacing w:val="-11"/>
                <w:sz w:val="16"/>
              </w:rPr>
              <w:t xml:space="preserve"> </w:t>
            </w:r>
            <w:r>
              <w:rPr>
                <w:sz w:val="16"/>
              </w:rPr>
              <w:t xml:space="preserve">up </w:t>
            </w:r>
            <w:r>
              <w:rPr>
                <w:spacing w:val="-2"/>
                <w:sz w:val="16"/>
              </w:rPr>
              <w:t>views.</w:t>
            </w:r>
          </w:p>
        </w:tc>
        <w:tc>
          <w:tcPr>
            <w:tcW w:w="1734" w:type="dxa"/>
            <w:tcBorders>
              <w:left w:val="dotted" w:sz="4" w:space="0" w:color="000000"/>
            </w:tcBorders>
          </w:tcPr>
          <w:p w14:paraId="7B8EF902" w14:textId="77777777" w:rsidR="00C41E8E" w:rsidRDefault="00B31F58">
            <w:pPr>
              <w:pStyle w:val="TableParagraph"/>
              <w:spacing w:before="1"/>
              <w:ind w:left="109" w:right="165"/>
              <w:rPr>
                <w:sz w:val="16"/>
              </w:rPr>
            </w:pPr>
            <w:r>
              <w:rPr>
                <w:sz w:val="16"/>
              </w:rPr>
              <w:t>statements made with scant evidence and</w:t>
            </w:r>
            <w:r>
              <w:rPr>
                <w:spacing w:val="-12"/>
                <w:sz w:val="16"/>
              </w:rPr>
              <w:t xml:space="preserve"> </w:t>
            </w:r>
            <w:r>
              <w:rPr>
                <w:sz w:val="16"/>
              </w:rPr>
              <w:t>unsubstantiated opinions. Ideas sometimes illogical and contradictory.</w:t>
            </w:r>
          </w:p>
        </w:tc>
        <w:tc>
          <w:tcPr>
            <w:tcW w:w="1743" w:type="dxa"/>
            <w:tcBorders>
              <w:right w:val="dotted" w:sz="4" w:space="0" w:color="000000"/>
            </w:tcBorders>
          </w:tcPr>
          <w:p w14:paraId="36F3CCB8" w14:textId="77777777" w:rsidR="00C41E8E" w:rsidRDefault="00B31F58">
            <w:pPr>
              <w:pStyle w:val="TableParagraph"/>
              <w:spacing w:before="1"/>
              <w:ind w:left="116" w:right="212"/>
              <w:rPr>
                <w:sz w:val="16"/>
              </w:rPr>
            </w:pPr>
            <w:r>
              <w:rPr>
                <w:sz w:val="16"/>
              </w:rPr>
              <w:t>arguments and judgements but these may be underdeveloped or with a little inconsistency</w:t>
            </w:r>
            <w:r>
              <w:rPr>
                <w:spacing w:val="-12"/>
                <w:sz w:val="16"/>
              </w:rPr>
              <w:t xml:space="preserve"> </w:t>
            </w:r>
            <w:r>
              <w:rPr>
                <w:sz w:val="16"/>
              </w:rPr>
              <w:t>/</w:t>
            </w:r>
            <w:r>
              <w:rPr>
                <w:spacing w:val="-11"/>
                <w:sz w:val="16"/>
              </w:rPr>
              <w:t xml:space="preserve"> </w:t>
            </w:r>
            <w:r>
              <w:rPr>
                <w:sz w:val="16"/>
              </w:rPr>
              <w:t xml:space="preserve">mis- </w:t>
            </w:r>
            <w:r>
              <w:rPr>
                <w:spacing w:val="-2"/>
                <w:sz w:val="16"/>
              </w:rPr>
              <w:t>interpretation.</w:t>
            </w:r>
          </w:p>
        </w:tc>
        <w:tc>
          <w:tcPr>
            <w:tcW w:w="1736" w:type="dxa"/>
            <w:tcBorders>
              <w:left w:val="dotted" w:sz="4" w:space="0" w:color="000000"/>
              <w:right w:val="dotted" w:sz="4" w:space="0" w:color="000000"/>
            </w:tcBorders>
          </w:tcPr>
          <w:p w14:paraId="42018696" w14:textId="77777777" w:rsidR="00C41E8E" w:rsidRDefault="00B31F58">
            <w:pPr>
              <w:pStyle w:val="TableParagraph"/>
              <w:spacing w:before="1"/>
              <w:ind w:left="108" w:right="240"/>
              <w:rPr>
                <w:sz w:val="16"/>
              </w:rPr>
            </w:pPr>
            <w:r>
              <w:rPr>
                <w:sz w:val="16"/>
              </w:rPr>
              <w:t>Mostly</w:t>
            </w:r>
            <w:r>
              <w:rPr>
                <w:spacing w:val="-2"/>
                <w:sz w:val="16"/>
              </w:rPr>
              <w:t xml:space="preserve"> </w:t>
            </w:r>
            <w:r>
              <w:rPr>
                <w:sz w:val="16"/>
              </w:rPr>
              <w:t>valid arguments and logical</w:t>
            </w:r>
            <w:r>
              <w:rPr>
                <w:spacing w:val="-12"/>
                <w:sz w:val="16"/>
              </w:rPr>
              <w:t xml:space="preserve"> </w:t>
            </w:r>
            <w:r>
              <w:rPr>
                <w:sz w:val="16"/>
              </w:rPr>
              <w:t>judgements.</w:t>
            </w:r>
          </w:p>
        </w:tc>
        <w:tc>
          <w:tcPr>
            <w:tcW w:w="1740" w:type="dxa"/>
            <w:tcBorders>
              <w:left w:val="dotted" w:sz="4" w:space="0" w:color="000000"/>
              <w:right w:val="dotted" w:sz="4" w:space="0" w:color="000000"/>
            </w:tcBorders>
          </w:tcPr>
          <w:p w14:paraId="4F94F6DE" w14:textId="77777777" w:rsidR="00C41E8E" w:rsidRDefault="00C41E8E">
            <w:pPr>
              <w:pStyle w:val="TableParagraph"/>
              <w:rPr>
                <w:rFonts w:ascii="Times New Roman"/>
                <w:sz w:val="16"/>
              </w:rPr>
            </w:pPr>
          </w:p>
        </w:tc>
        <w:tc>
          <w:tcPr>
            <w:tcW w:w="1738" w:type="dxa"/>
            <w:tcBorders>
              <w:left w:val="dotted" w:sz="4" w:space="0" w:color="000000"/>
              <w:right w:val="dotted" w:sz="4" w:space="0" w:color="000000"/>
            </w:tcBorders>
          </w:tcPr>
          <w:p w14:paraId="20CF7C57" w14:textId="77777777" w:rsidR="00C41E8E" w:rsidRDefault="00B31F58">
            <w:pPr>
              <w:pStyle w:val="TableParagraph"/>
              <w:spacing w:before="1"/>
              <w:ind w:left="105" w:right="165"/>
              <w:rPr>
                <w:sz w:val="16"/>
              </w:rPr>
            </w:pPr>
            <w:r>
              <w:rPr>
                <w:sz w:val="16"/>
              </w:rPr>
              <w:t xml:space="preserve">and valid </w:t>
            </w:r>
            <w:r>
              <w:rPr>
                <w:spacing w:val="-2"/>
                <w:sz w:val="16"/>
              </w:rPr>
              <w:t>judgements.</w:t>
            </w:r>
          </w:p>
        </w:tc>
        <w:tc>
          <w:tcPr>
            <w:tcW w:w="1735" w:type="dxa"/>
            <w:tcBorders>
              <w:left w:val="dotted" w:sz="4" w:space="0" w:color="000000"/>
            </w:tcBorders>
          </w:tcPr>
          <w:p w14:paraId="52E1D957" w14:textId="77777777" w:rsidR="00C41E8E" w:rsidRDefault="00B31F58">
            <w:pPr>
              <w:pStyle w:val="TableParagraph"/>
              <w:spacing w:before="1"/>
              <w:ind w:left="103"/>
              <w:rPr>
                <w:sz w:val="16"/>
              </w:rPr>
            </w:pPr>
            <w:r>
              <w:rPr>
                <w:sz w:val="16"/>
              </w:rPr>
              <w:t>make wholly appropriate</w:t>
            </w:r>
            <w:r>
              <w:rPr>
                <w:spacing w:val="-12"/>
                <w:sz w:val="16"/>
              </w:rPr>
              <w:t xml:space="preserve"> </w:t>
            </w:r>
            <w:r>
              <w:rPr>
                <w:sz w:val="16"/>
              </w:rPr>
              <w:t>and</w:t>
            </w:r>
            <w:r>
              <w:rPr>
                <w:spacing w:val="-11"/>
                <w:sz w:val="16"/>
              </w:rPr>
              <w:t xml:space="preserve"> </w:t>
            </w:r>
            <w:r>
              <w:rPr>
                <w:sz w:val="16"/>
              </w:rPr>
              <w:t xml:space="preserve">valid </w:t>
            </w:r>
            <w:r>
              <w:rPr>
                <w:spacing w:val="-2"/>
                <w:sz w:val="16"/>
              </w:rPr>
              <w:t>judgements.</w:t>
            </w:r>
          </w:p>
        </w:tc>
      </w:tr>
      <w:tr w:rsidR="00C41E8E" w14:paraId="400ABC40" w14:textId="77777777">
        <w:trPr>
          <w:trHeight w:val="3312"/>
        </w:trPr>
        <w:tc>
          <w:tcPr>
            <w:tcW w:w="1736" w:type="dxa"/>
            <w:shd w:val="clear" w:color="auto" w:fill="8DB3E0"/>
          </w:tcPr>
          <w:p w14:paraId="03EAB1A4" w14:textId="77777777" w:rsidR="00C41E8E" w:rsidRDefault="00B31F58">
            <w:pPr>
              <w:pStyle w:val="TableParagraph"/>
              <w:spacing w:before="27" w:line="252" w:lineRule="auto"/>
              <w:ind w:left="220" w:right="107"/>
              <w:rPr>
                <w:sz w:val="16"/>
              </w:rPr>
            </w:pPr>
            <w:r>
              <w:rPr>
                <w:b/>
                <w:sz w:val="16"/>
              </w:rPr>
              <w:t xml:space="preserve">Practical skills </w:t>
            </w:r>
            <w:r>
              <w:rPr>
                <w:spacing w:val="-2"/>
                <w:sz w:val="16"/>
              </w:rPr>
              <w:t xml:space="preserve">(Different </w:t>
            </w:r>
            <w:r>
              <w:rPr>
                <w:sz w:val="16"/>
              </w:rPr>
              <w:t>approaches to solving</w:t>
            </w:r>
            <w:r>
              <w:rPr>
                <w:spacing w:val="-8"/>
                <w:sz w:val="16"/>
              </w:rPr>
              <w:t xml:space="preserve"> </w:t>
            </w:r>
            <w:r>
              <w:rPr>
                <w:sz w:val="16"/>
              </w:rPr>
              <w:t>problems</w:t>
            </w:r>
            <w:r>
              <w:rPr>
                <w:spacing w:val="-8"/>
                <w:sz w:val="16"/>
              </w:rPr>
              <w:t xml:space="preserve"> </w:t>
            </w:r>
            <w:r>
              <w:rPr>
                <w:sz w:val="16"/>
              </w:rPr>
              <w:t xml:space="preserve">in </w:t>
            </w:r>
            <w:r>
              <w:rPr>
                <w:spacing w:val="-2"/>
                <w:sz w:val="16"/>
              </w:rPr>
              <w:t>particular</w:t>
            </w:r>
            <w:r>
              <w:rPr>
                <w:spacing w:val="8"/>
                <w:sz w:val="16"/>
              </w:rPr>
              <w:t xml:space="preserve"> </w:t>
            </w:r>
            <w:r>
              <w:rPr>
                <w:spacing w:val="-2"/>
                <w:sz w:val="16"/>
              </w:rPr>
              <w:t>contexts.)</w:t>
            </w:r>
          </w:p>
        </w:tc>
        <w:tc>
          <w:tcPr>
            <w:tcW w:w="1738" w:type="dxa"/>
            <w:tcBorders>
              <w:right w:val="dotted" w:sz="4" w:space="0" w:color="000000"/>
            </w:tcBorders>
          </w:tcPr>
          <w:p w14:paraId="5DAD8D02" w14:textId="77777777" w:rsidR="00C41E8E" w:rsidRDefault="00B31F58">
            <w:pPr>
              <w:pStyle w:val="TableParagraph"/>
              <w:spacing w:before="1"/>
              <w:ind w:left="114" w:right="209"/>
              <w:rPr>
                <w:sz w:val="16"/>
              </w:rPr>
            </w:pPr>
            <w:r>
              <w:rPr>
                <w:sz w:val="16"/>
              </w:rPr>
              <w:t>Limited</w:t>
            </w:r>
            <w:r>
              <w:rPr>
                <w:spacing w:val="-12"/>
                <w:sz w:val="16"/>
              </w:rPr>
              <w:t xml:space="preserve"> </w:t>
            </w:r>
            <w:r>
              <w:rPr>
                <w:sz w:val="16"/>
              </w:rPr>
              <w:t>or</w:t>
            </w:r>
            <w:r>
              <w:rPr>
                <w:spacing w:val="-11"/>
                <w:sz w:val="16"/>
              </w:rPr>
              <w:t xml:space="preserve"> </w:t>
            </w:r>
            <w:r>
              <w:rPr>
                <w:sz w:val="16"/>
              </w:rPr>
              <w:t>no</w:t>
            </w:r>
            <w:r>
              <w:rPr>
                <w:spacing w:val="-10"/>
                <w:sz w:val="16"/>
              </w:rPr>
              <w:t xml:space="preserve"> </w:t>
            </w:r>
            <w:r>
              <w:rPr>
                <w:sz w:val="16"/>
              </w:rPr>
              <w:t>use</w:t>
            </w:r>
            <w:r>
              <w:rPr>
                <w:spacing w:val="-10"/>
                <w:sz w:val="16"/>
              </w:rPr>
              <w:t xml:space="preserve"> </w:t>
            </w:r>
            <w:r>
              <w:rPr>
                <w:sz w:val="16"/>
              </w:rPr>
              <w:t>of taught, basic methods,</w:t>
            </w:r>
            <w:r>
              <w:rPr>
                <w:spacing w:val="-12"/>
                <w:sz w:val="16"/>
              </w:rPr>
              <w:t xml:space="preserve"> </w:t>
            </w:r>
            <w:r>
              <w:rPr>
                <w:sz w:val="16"/>
              </w:rPr>
              <w:t xml:space="preserve">materials, tools and/or </w:t>
            </w:r>
            <w:r>
              <w:rPr>
                <w:spacing w:val="-2"/>
                <w:sz w:val="16"/>
              </w:rPr>
              <w:t>techniques.</w:t>
            </w:r>
          </w:p>
          <w:p w14:paraId="66077AEA" w14:textId="77777777" w:rsidR="00C41E8E" w:rsidRDefault="00B31F58">
            <w:pPr>
              <w:pStyle w:val="TableParagraph"/>
              <w:ind w:left="114" w:right="300"/>
              <w:rPr>
                <w:sz w:val="16"/>
              </w:rPr>
            </w:pPr>
            <w:r>
              <w:rPr>
                <w:sz w:val="16"/>
              </w:rPr>
              <w:t>Little or no appreciation</w:t>
            </w:r>
            <w:r>
              <w:rPr>
                <w:spacing w:val="-12"/>
                <w:sz w:val="16"/>
              </w:rPr>
              <w:t xml:space="preserve"> </w:t>
            </w:r>
            <w:r>
              <w:rPr>
                <w:sz w:val="16"/>
              </w:rPr>
              <w:t>of</w:t>
            </w:r>
            <w:r>
              <w:rPr>
                <w:spacing w:val="-11"/>
                <w:sz w:val="16"/>
              </w:rPr>
              <w:t xml:space="preserve"> </w:t>
            </w:r>
            <w:r>
              <w:rPr>
                <w:sz w:val="16"/>
              </w:rPr>
              <w:t xml:space="preserve">the context of the </w:t>
            </w:r>
            <w:r>
              <w:rPr>
                <w:spacing w:val="-2"/>
                <w:sz w:val="16"/>
              </w:rPr>
              <w:t>application.</w:t>
            </w:r>
          </w:p>
          <w:p w14:paraId="48034025" w14:textId="77777777" w:rsidR="00C41E8E" w:rsidRDefault="00B31F58">
            <w:pPr>
              <w:pStyle w:val="TableParagraph"/>
              <w:ind w:left="114" w:right="177"/>
              <w:rPr>
                <w:sz w:val="16"/>
              </w:rPr>
            </w:pPr>
            <w:r>
              <w:rPr>
                <w:sz w:val="16"/>
              </w:rPr>
              <w:t>Very</w:t>
            </w:r>
            <w:r>
              <w:rPr>
                <w:spacing w:val="-12"/>
                <w:sz w:val="16"/>
              </w:rPr>
              <w:t xml:space="preserve"> </w:t>
            </w:r>
            <w:r>
              <w:rPr>
                <w:sz w:val="16"/>
              </w:rPr>
              <w:t>weak</w:t>
            </w:r>
            <w:r>
              <w:rPr>
                <w:spacing w:val="-11"/>
                <w:sz w:val="16"/>
              </w:rPr>
              <w:t xml:space="preserve"> </w:t>
            </w:r>
            <w:r>
              <w:rPr>
                <w:sz w:val="16"/>
              </w:rPr>
              <w:t>evidence of different approaches to problem-solving in particular</w:t>
            </w:r>
            <w:r>
              <w:rPr>
                <w:spacing w:val="-2"/>
                <w:sz w:val="16"/>
              </w:rPr>
              <w:t xml:space="preserve"> </w:t>
            </w:r>
            <w:r>
              <w:rPr>
                <w:sz w:val="16"/>
              </w:rPr>
              <w:t>contexts.</w:t>
            </w:r>
          </w:p>
        </w:tc>
        <w:tc>
          <w:tcPr>
            <w:tcW w:w="1734" w:type="dxa"/>
            <w:tcBorders>
              <w:left w:val="dotted" w:sz="4" w:space="0" w:color="000000"/>
            </w:tcBorders>
          </w:tcPr>
          <w:p w14:paraId="3FC09CD0" w14:textId="77777777" w:rsidR="00C41E8E" w:rsidRDefault="00B31F58">
            <w:pPr>
              <w:pStyle w:val="TableParagraph"/>
              <w:spacing w:before="1"/>
              <w:ind w:left="109" w:right="130"/>
              <w:rPr>
                <w:sz w:val="16"/>
              </w:rPr>
            </w:pPr>
            <w:r>
              <w:rPr>
                <w:spacing w:val="-2"/>
                <w:sz w:val="16"/>
              </w:rPr>
              <w:t xml:space="preserve">Rudimentary </w:t>
            </w:r>
            <w:r>
              <w:rPr>
                <w:sz w:val="16"/>
              </w:rPr>
              <w:t>application</w:t>
            </w:r>
            <w:r>
              <w:rPr>
                <w:spacing w:val="-12"/>
                <w:sz w:val="16"/>
              </w:rPr>
              <w:t xml:space="preserve"> </w:t>
            </w:r>
            <w:r>
              <w:rPr>
                <w:sz w:val="16"/>
              </w:rPr>
              <w:t>of</w:t>
            </w:r>
            <w:r>
              <w:rPr>
                <w:spacing w:val="-11"/>
                <w:sz w:val="16"/>
              </w:rPr>
              <w:t xml:space="preserve"> </w:t>
            </w:r>
            <w:r>
              <w:rPr>
                <w:sz w:val="16"/>
              </w:rPr>
              <w:t>taught, basic methods, materials, tools and/or techniques but without consideration and competence.</w:t>
            </w:r>
            <w:r>
              <w:rPr>
                <w:spacing w:val="-12"/>
                <w:sz w:val="16"/>
              </w:rPr>
              <w:t xml:space="preserve"> </w:t>
            </w:r>
            <w:r>
              <w:rPr>
                <w:sz w:val="16"/>
              </w:rPr>
              <w:t xml:space="preserve">Flawed appreciation of the context of the </w:t>
            </w:r>
            <w:r>
              <w:rPr>
                <w:spacing w:val="-2"/>
                <w:sz w:val="16"/>
              </w:rPr>
              <w:t>application.</w:t>
            </w:r>
          </w:p>
          <w:p w14:paraId="5B4CBB71" w14:textId="77777777" w:rsidR="00C41E8E" w:rsidRDefault="00B31F58">
            <w:pPr>
              <w:pStyle w:val="TableParagraph"/>
              <w:ind w:left="109" w:right="130"/>
              <w:rPr>
                <w:sz w:val="16"/>
              </w:rPr>
            </w:pPr>
            <w:r>
              <w:rPr>
                <w:sz w:val="16"/>
              </w:rPr>
              <w:t>Weak evidence of different</w:t>
            </w:r>
            <w:r>
              <w:rPr>
                <w:spacing w:val="-12"/>
                <w:sz w:val="16"/>
              </w:rPr>
              <w:t xml:space="preserve"> </w:t>
            </w:r>
            <w:r>
              <w:rPr>
                <w:sz w:val="16"/>
              </w:rPr>
              <w:t>approaches to</w:t>
            </w:r>
            <w:r>
              <w:rPr>
                <w:spacing w:val="-12"/>
                <w:sz w:val="16"/>
              </w:rPr>
              <w:t xml:space="preserve"> </w:t>
            </w:r>
            <w:r>
              <w:rPr>
                <w:sz w:val="16"/>
              </w:rPr>
              <w:t>problem-solving</w:t>
            </w:r>
            <w:r>
              <w:rPr>
                <w:spacing w:val="-11"/>
                <w:sz w:val="16"/>
              </w:rPr>
              <w:t xml:space="preserve"> </w:t>
            </w:r>
            <w:r>
              <w:rPr>
                <w:sz w:val="16"/>
              </w:rPr>
              <w:t>in particular</w:t>
            </w:r>
            <w:r>
              <w:rPr>
                <w:spacing w:val="-2"/>
                <w:sz w:val="16"/>
              </w:rPr>
              <w:t xml:space="preserve"> </w:t>
            </w:r>
            <w:r>
              <w:rPr>
                <w:sz w:val="16"/>
              </w:rPr>
              <w:t>contexts.</w:t>
            </w:r>
          </w:p>
        </w:tc>
        <w:tc>
          <w:tcPr>
            <w:tcW w:w="1743" w:type="dxa"/>
            <w:tcBorders>
              <w:right w:val="dotted" w:sz="4" w:space="0" w:color="000000"/>
            </w:tcBorders>
          </w:tcPr>
          <w:p w14:paraId="29BFBCC3" w14:textId="77777777" w:rsidR="00C41E8E" w:rsidRDefault="00B31F58">
            <w:pPr>
              <w:pStyle w:val="TableParagraph"/>
              <w:spacing w:before="1"/>
              <w:ind w:left="116" w:right="212"/>
              <w:rPr>
                <w:sz w:val="16"/>
              </w:rPr>
            </w:pPr>
            <w:r>
              <w:rPr>
                <w:sz w:val="16"/>
              </w:rPr>
              <w:t>An adequate awareness and mostly appropriate application</w:t>
            </w:r>
            <w:r>
              <w:rPr>
                <w:spacing w:val="-2"/>
                <w:sz w:val="16"/>
              </w:rPr>
              <w:t xml:space="preserve"> </w:t>
            </w:r>
            <w:r>
              <w:rPr>
                <w:sz w:val="16"/>
              </w:rPr>
              <w:t>of basic methods,</w:t>
            </w:r>
            <w:r>
              <w:rPr>
                <w:spacing w:val="-12"/>
                <w:sz w:val="16"/>
              </w:rPr>
              <w:t xml:space="preserve"> </w:t>
            </w:r>
            <w:r>
              <w:rPr>
                <w:sz w:val="16"/>
              </w:rPr>
              <w:t xml:space="preserve">materials, tools and/or </w:t>
            </w:r>
            <w:r>
              <w:rPr>
                <w:spacing w:val="-2"/>
                <w:sz w:val="16"/>
              </w:rPr>
              <w:t>techniques.</w:t>
            </w:r>
          </w:p>
          <w:p w14:paraId="3BB94F18" w14:textId="77777777" w:rsidR="00C41E8E" w:rsidRDefault="00B31F58">
            <w:pPr>
              <w:pStyle w:val="TableParagraph"/>
              <w:spacing w:before="1"/>
              <w:ind w:left="116" w:right="107"/>
              <w:rPr>
                <w:sz w:val="16"/>
              </w:rPr>
            </w:pPr>
            <w:r>
              <w:rPr>
                <w:sz w:val="16"/>
              </w:rPr>
              <w:t>Basic</w:t>
            </w:r>
            <w:r>
              <w:rPr>
                <w:spacing w:val="-12"/>
                <w:sz w:val="16"/>
              </w:rPr>
              <w:t xml:space="preserve"> </w:t>
            </w:r>
            <w:r>
              <w:rPr>
                <w:sz w:val="16"/>
              </w:rPr>
              <w:t>appreciation</w:t>
            </w:r>
            <w:r>
              <w:rPr>
                <w:spacing w:val="-11"/>
                <w:sz w:val="16"/>
              </w:rPr>
              <w:t xml:space="preserve"> </w:t>
            </w:r>
            <w:r>
              <w:rPr>
                <w:sz w:val="16"/>
              </w:rPr>
              <w:t xml:space="preserve">of the context of the </w:t>
            </w:r>
            <w:r>
              <w:rPr>
                <w:spacing w:val="-2"/>
                <w:sz w:val="16"/>
              </w:rPr>
              <w:t>application.</w:t>
            </w:r>
          </w:p>
          <w:p w14:paraId="4F1C25C8" w14:textId="77777777" w:rsidR="00C41E8E" w:rsidRDefault="00B31F58">
            <w:pPr>
              <w:pStyle w:val="TableParagraph"/>
              <w:ind w:left="116" w:right="212"/>
              <w:rPr>
                <w:sz w:val="16"/>
              </w:rPr>
            </w:pPr>
            <w:r>
              <w:rPr>
                <w:sz w:val="16"/>
              </w:rPr>
              <w:t>Can identify problems in particular</w:t>
            </w:r>
            <w:r>
              <w:rPr>
                <w:spacing w:val="-12"/>
                <w:sz w:val="16"/>
              </w:rPr>
              <w:t xml:space="preserve"> </w:t>
            </w:r>
            <w:r>
              <w:rPr>
                <w:sz w:val="16"/>
              </w:rPr>
              <w:t>contexts and</w:t>
            </w:r>
            <w:r>
              <w:rPr>
                <w:spacing w:val="-12"/>
                <w:sz w:val="16"/>
              </w:rPr>
              <w:t xml:space="preserve"> </w:t>
            </w:r>
            <w:r>
              <w:rPr>
                <w:sz w:val="16"/>
              </w:rPr>
              <w:t>propose</w:t>
            </w:r>
            <w:r>
              <w:rPr>
                <w:spacing w:val="-11"/>
                <w:sz w:val="16"/>
              </w:rPr>
              <w:t xml:space="preserve"> </w:t>
            </w:r>
            <w:r>
              <w:rPr>
                <w:sz w:val="16"/>
              </w:rPr>
              <w:t xml:space="preserve">basic </w:t>
            </w:r>
            <w:r>
              <w:rPr>
                <w:spacing w:val="-2"/>
                <w:sz w:val="16"/>
              </w:rPr>
              <w:t xml:space="preserve">alternative </w:t>
            </w:r>
            <w:r>
              <w:rPr>
                <w:sz w:val="16"/>
              </w:rPr>
              <w:t>approaches or</w:t>
            </w:r>
          </w:p>
          <w:p w14:paraId="05E2503D" w14:textId="77777777" w:rsidR="00C41E8E" w:rsidRDefault="00B31F58">
            <w:pPr>
              <w:pStyle w:val="TableParagraph"/>
              <w:spacing w:before="11" w:line="168" w:lineRule="exact"/>
              <w:ind w:left="116" w:right="107"/>
              <w:rPr>
                <w:sz w:val="16"/>
              </w:rPr>
            </w:pPr>
            <w:r>
              <w:rPr>
                <w:sz w:val="16"/>
              </w:rPr>
              <w:t>solutions though there</w:t>
            </w:r>
            <w:r>
              <w:rPr>
                <w:spacing w:val="-12"/>
                <w:sz w:val="16"/>
              </w:rPr>
              <w:t xml:space="preserve"> </w:t>
            </w:r>
            <w:r>
              <w:rPr>
                <w:sz w:val="16"/>
              </w:rPr>
              <w:t>may</w:t>
            </w:r>
            <w:r>
              <w:rPr>
                <w:spacing w:val="-11"/>
                <w:sz w:val="16"/>
              </w:rPr>
              <w:t xml:space="preserve"> </w:t>
            </w:r>
            <w:r>
              <w:rPr>
                <w:sz w:val="16"/>
              </w:rPr>
              <w:t>be</w:t>
            </w:r>
            <w:r>
              <w:rPr>
                <w:spacing w:val="-11"/>
                <w:sz w:val="16"/>
              </w:rPr>
              <w:t xml:space="preserve"> </w:t>
            </w:r>
            <w:r>
              <w:rPr>
                <w:sz w:val="16"/>
              </w:rPr>
              <w:t>errors.</w:t>
            </w:r>
          </w:p>
        </w:tc>
        <w:tc>
          <w:tcPr>
            <w:tcW w:w="1736" w:type="dxa"/>
            <w:tcBorders>
              <w:left w:val="dotted" w:sz="4" w:space="0" w:color="000000"/>
              <w:right w:val="dotted" w:sz="4" w:space="0" w:color="000000"/>
            </w:tcBorders>
          </w:tcPr>
          <w:p w14:paraId="562CDAD2" w14:textId="77777777" w:rsidR="00C41E8E" w:rsidRDefault="00B31F58">
            <w:pPr>
              <w:pStyle w:val="TableParagraph"/>
              <w:spacing w:before="1"/>
              <w:ind w:left="108" w:right="213"/>
              <w:rPr>
                <w:sz w:val="16"/>
              </w:rPr>
            </w:pPr>
            <w:r>
              <w:rPr>
                <w:sz w:val="16"/>
              </w:rPr>
              <w:t xml:space="preserve">A good and </w:t>
            </w:r>
            <w:r>
              <w:rPr>
                <w:spacing w:val="-2"/>
                <w:sz w:val="16"/>
              </w:rPr>
              <w:t xml:space="preserve">appropriate </w:t>
            </w:r>
            <w:r>
              <w:rPr>
                <w:sz w:val="16"/>
              </w:rPr>
              <w:t>application</w:t>
            </w:r>
            <w:r>
              <w:rPr>
                <w:spacing w:val="-2"/>
                <w:sz w:val="16"/>
              </w:rPr>
              <w:t xml:space="preserve"> </w:t>
            </w:r>
            <w:r>
              <w:rPr>
                <w:sz w:val="16"/>
              </w:rPr>
              <w:t>of basic methods,</w:t>
            </w:r>
            <w:r>
              <w:rPr>
                <w:spacing w:val="-12"/>
                <w:sz w:val="16"/>
              </w:rPr>
              <w:t xml:space="preserve"> </w:t>
            </w:r>
            <w:r>
              <w:rPr>
                <w:sz w:val="16"/>
              </w:rPr>
              <w:t xml:space="preserve">materials, tools and/or </w:t>
            </w:r>
            <w:r>
              <w:rPr>
                <w:spacing w:val="-2"/>
                <w:sz w:val="16"/>
              </w:rPr>
              <w:t>techniques.</w:t>
            </w:r>
          </w:p>
          <w:p w14:paraId="11D3A001" w14:textId="77777777" w:rsidR="00C41E8E" w:rsidRDefault="00B31F58">
            <w:pPr>
              <w:pStyle w:val="TableParagraph"/>
              <w:ind w:left="108" w:right="144"/>
              <w:rPr>
                <w:sz w:val="16"/>
              </w:rPr>
            </w:pPr>
            <w:r>
              <w:rPr>
                <w:sz w:val="16"/>
              </w:rPr>
              <w:t>Clear</w:t>
            </w:r>
            <w:r>
              <w:rPr>
                <w:spacing w:val="-12"/>
                <w:sz w:val="16"/>
              </w:rPr>
              <w:t xml:space="preserve"> </w:t>
            </w:r>
            <w:r>
              <w:rPr>
                <w:sz w:val="16"/>
              </w:rPr>
              <w:t>appreciation</w:t>
            </w:r>
            <w:r>
              <w:rPr>
                <w:spacing w:val="-11"/>
                <w:sz w:val="16"/>
              </w:rPr>
              <w:t xml:space="preserve"> </w:t>
            </w:r>
            <w:r>
              <w:rPr>
                <w:sz w:val="16"/>
              </w:rPr>
              <w:t xml:space="preserve">of the context of the </w:t>
            </w:r>
            <w:r>
              <w:rPr>
                <w:spacing w:val="-2"/>
                <w:sz w:val="16"/>
              </w:rPr>
              <w:t>application.</w:t>
            </w:r>
          </w:p>
          <w:p w14:paraId="7EAE078C" w14:textId="77777777" w:rsidR="00C41E8E" w:rsidRDefault="00B31F58">
            <w:pPr>
              <w:pStyle w:val="TableParagraph"/>
              <w:ind w:left="108" w:right="144"/>
              <w:rPr>
                <w:sz w:val="16"/>
              </w:rPr>
            </w:pPr>
            <w:r>
              <w:rPr>
                <w:sz w:val="16"/>
              </w:rPr>
              <w:t>Good evidence of different</w:t>
            </w:r>
            <w:r>
              <w:rPr>
                <w:spacing w:val="-12"/>
                <w:sz w:val="16"/>
              </w:rPr>
              <w:t xml:space="preserve"> </w:t>
            </w:r>
            <w:r>
              <w:rPr>
                <w:sz w:val="16"/>
              </w:rPr>
              <w:t>approaches to</w:t>
            </w:r>
            <w:r>
              <w:rPr>
                <w:spacing w:val="-12"/>
                <w:sz w:val="16"/>
              </w:rPr>
              <w:t xml:space="preserve"> </w:t>
            </w:r>
            <w:r>
              <w:rPr>
                <w:sz w:val="16"/>
              </w:rPr>
              <w:t>problem-solving</w:t>
            </w:r>
            <w:r>
              <w:rPr>
                <w:spacing w:val="-11"/>
                <w:sz w:val="16"/>
              </w:rPr>
              <w:t xml:space="preserve"> </w:t>
            </w:r>
            <w:r>
              <w:rPr>
                <w:sz w:val="16"/>
              </w:rPr>
              <w:t>in particular</w:t>
            </w:r>
            <w:r>
              <w:rPr>
                <w:spacing w:val="-2"/>
                <w:sz w:val="16"/>
              </w:rPr>
              <w:t xml:space="preserve"> </w:t>
            </w:r>
            <w:r>
              <w:rPr>
                <w:sz w:val="16"/>
              </w:rPr>
              <w:t>contexts and</w:t>
            </w:r>
            <w:r>
              <w:rPr>
                <w:spacing w:val="-12"/>
                <w:sz w:val="16"/>
              </w:rPr>
              <w:t xml:space="preserve"> </w:t>
            </w:r>
            <w:r>
              <w:rPr>
                <w:sz w:val="16"/>
              </w:rPr>
              <w:t>proposes</w:t>
            </w:r>
            <w:r>
              <w:rPr>
                <w:spacing w:val="-11"/>
                <w:sz w:val="16"/>
              </w:rPr>
              <w:t xml:space="preserve"> </w:t>
            </w:r>
            <w:r>
              <w:rPr>
                <w:sz w:val="16"/>
              </w:rPr>
              <w:t xml:space="preserve">mostly </w:t>
            </w:r>
            <w:r>
              <w:rPr>
                <w:spacing w:val="-2"/>
                <w:sz w:val="16"/>
              </w:rPr>
              <w:t>appropriate</w:t>
            </w:r>
            <w:r>
              <w:rPr>
                <w:spacing w:val="40"/>
                <w:sz w:val="16"/>
              </w:rPr>
              <w:t xml:space="preserve"> </w:t>
            </w:r>
            <w:r>
              <w:rPr>
                <w:spacing w:val="-2"/>
                <w:sz w:val="16"/>
              </w:rPr>
              <w:t>solutions.</w:t>
            </w:r>
          </w:p>
        </w:tc>
        <w:tc>
          <w:tcPr>
            <w:tcW w:w="1740" w:type="dxa"/>
            <w:tcBorders>
              <w:left w:val="dotted" w:sz="4" w:space="0" w:color="000000"/>
              <w:right w:val="dotted" w:sz="4" w:space="0" w:color="000000"/>
            </w:tcBorders>
          </w:tcPr>
          <w:p w14:paraId="7564871C" w14:textId="77777777" w:rsidR="00C41E8E" w:rsidRDefault="00B31F58">
            <w:pPr>
              <w:pStyle w:val="TableParagraph"/>
              <w:spacing w:before="1"/>
              <w:ind w:left="107" w:right="218"/>
              <w:rPr>
                <w:sz w:val="16"/>
              </w:rPr>
            </w:pPr>
            <w:r>
              <w:rPr>
                <w:sz w:val="16"/>
              </w:rPr>
              <w:t>A very good application of a range of basic methods,</w:t>
            </w:r>
            <w:r>
              <w:rPr>
                <w:spacing w:val="-12"/>
                <w:sz w:val="16"/>
              </w:rPr>
              <w:t xml:space="preserve"> </w:t>
            </w:r>
            <w:r>
              <w:rPr>
                <w:sz w:val="16"/>
              </w:rPr>
              <w:t xml:space="preserve">materials, tools and/or </w:t>
            </w:r>
            <w:r>
              <w:rPr>
                <w:spacing w:val="-2"/>
                <w:sz w:val="16"/>
              </w:rPr>
              <w:t>techniques.</w:t>
            </w:r>
          </w:p>
          <w:p w14:paraId="2CA023C0" w14:textId="77777777" w:rsidR="00C41E8E" w:rsidRDefault="00B31F58">
            <w:pPr>
              <w:pStyle w:val="TableParagraph"/>
              <w:ind w:left="107" w:right="149"/>
              <w:rPr>
                <w:sz w:val="16"/>
              </w:rPr>
            </w:pPr>
            <w:r>
              <w:rPr>
                <w:sz w:val="16"/>
              </w:rPr>
              <w:t>Very good consideration of the context of the application. Very good evidence of different</w:t>
            </w:r>
            <w:r>
              <w:rPr>
                <w:spacing w:val="-12"/>
                <w:sz w:val="16"/>
              </w:rPr>
              <w:t xml:space="preserve"> </w:t>
            </w:r>
            <w:r>
              <w:rPr>
                <w:sz w:val="16"/>
              </w:rPr>
              <w:t>approaches to</w:t>
            </w:r>
            <w:r>
              <w:rPr>
                <w:spacing w:val="-12"/>
                <w:sz w:val="16"/>
              </w:rPr>
              <w:t xml:space="preserve"> </w:t>
            </w:r>
            <w:r>
              <w:rPr>
                <w:sz w:val="16"/>
              </w:rPr>
              <w:t>problem-solving</w:t>
            </w:r>
            <w:r>
              <w:rPr>
                <w:spacing w:val="-11"/>
                <w:sz w:val="16"/>
              </w:rPr>
              <w:t xml:space="preserve"> </w:t>
            </w:r>
            <w:r>
              <w:rPr>
                <w:sz w:val="16"/>
              </w:rPr>
              <w:t>in particular</w:t>
            </w:r>
            <w:r>
              <w:rPr>
                <w:spacing w:val="-2"/>
                <w:sz w:val="16"/>
              </w:rPr>
              <w:t xml:space="preserve"> </w:t>
            </w:r>
            <w:r>
              <w:rPr>
                <w:sz w:val="16"/>
              </w:rPr>
              <w:t xml:space="preserve">contexts and proposes </w:t>
            </w:r>
            <w:r>
              <w:rPr>
                <w:spacing w:val="-2"/>
                <w:sz w:val="16"/>
              </w:rPr>
              <w:t>appropriate</w:t>
            </w:r>
            <w:r>
              <w:rPr>
                <w:spacing w:val="40"/>
                <w:sz w:val="16"/>
              </w:rPr>
              <w:t xml:space="preserve"> </w:t>
            </w:r>
            <w:r>
              <w:rPr>
                <w:spacing w:val="-2"/>
                <w:sz w:val="16"/>
              </w:rPr>
              <w:t>solutions.</w:t>
            </w:r>
          </w:p>
        </w:tc>
        <w:tc>
          <w:tcPr>
            <w:tcW w:w="1738" w:type="dxa"/>
            <w:tcBorders>
              <w:left w:val="dotted" w:sz="4" w:space="0" w:color="000000"/>
              <w:right w:val="dotted" w:sz="4" w:space="0" w:color="000000"/>
            </w:tcBorders>
          </w:tcPr>
          <w:p w14:paraId="168849DB" w14:textId="77777777" w:rsidR="00C41E8E" w:rsidRDefault="00B31F58">
            <w:pPr>
              <w:pStyle w:val="TableParagraph"/>
              <w:spacing w:before="1"/>
              <w:ind w:left="105" w:right="298"/>
              <w:rPr>
                <w:sz w:val="16"/>
              </w:rPr>
            </w:pPr>
            <w:r>
              <w:rPr>
                <w:sz w:val="16"/>
              </w:rPr>
              <w:t>An advanced application of a range of taught, basic methods, materials, tools and/or</w:t>
            </w:r>
            <w:r>
              <w:rPr>
                <w:spacing w:val="-12"/>
                <w:sz w:val="16"/>
              </w:rPr>
              <w:t xml:space="preserve"> </w:t>
            </w:r>
            <w:r>
              <w:rPr>
                <w:sz w:val="16"/>
              </w:rPr>
              <w:t>techniques. The</w:t>
            </w:r>
            <w:r>
              <w:rPr>
                <w:spacing w:val="-2"/>
                <w:sz w:val="16"/>
              </w:rPr>
              <w:t xml:space="preserve"> </w:t>
            </w:r>
            <w:r>
              <w:rPr>
                <w:sz w:val="16"/>
              </w:rPr>
              <w:t xml:space="preserve">context of the application is well considered, and </w:t>
            </w:r>
            <w:r>
              <w:rPr>
                <w:spacing w:val="-2"/>
                <w:sz w:val="16"/>
              </w:rPr>
              <w:t>insightful.</w:t>
            </w:r>
          </w:p>
          <w:p w14:paraId="05860684" w14:textId="77777777" w:rsidR="00C41E8E" w:rsidRDefault="00B31F58">
            <w:pPr>
              <w:pStyle w:val="TableParagraph"/>
              <w:spacing w:before="1"/>
              <w:ind w:left="105" w:right="113"/>
              <w:rPr>
                <w:sz w:val="16"/>
              </w:rPr>
            </w:pPr>
            <w:r>
              <w:rPr>
                <w:sz w:val="16"/>
              </w:rPr>
              <w:t>Excellent</w:t>
            </w:r>
            <w:r>
              <w:rPr>
                <w:spacing w:val="-12"/>
                <w:sz w:val="16"/>
              </w:rPr>
              <w:t xml:space="preserve"> </w:t>
            </w:r>
            <w:r>
              <w:rPr>
                <w:sz w:val="16"/>
              </w:rPr>
              <w:t>evidence</w:t>
            </w:r>
            <w:r>
              <w:rPr>
                <w:spacing w:val="-11"/>
                <w:sz w:val="16"/>
              </w:rPr>
              <w:t xml:space="preserve"> </w:t>
            </w:r>
            <w:r>
              <w:rPr>
                <w:sz w:val="16"/>
              </w:rPr>
              <w:t>of different approaches to problem-solving</w:t>
            </w:r>
            <w:r>
              <w:rPr>
                <w:spacing w:val="-3"/>
                <w:sz w:val="16"/>
              </w:rPr>
              <w:t xml:space="preserve"> </w:t>
            </w:r>
            <w:r>
              <w:rPr>
                <w:sz w:val="16"/>
              </w:rPr>
              <w:t>in particular</w:t>
            </w:r>
            <w:r>
              <w:rPr>
                <w:spacing w:val="-2"/>
                <w:sz w:val="16"/>
              </w:rPr>
              <w:t xml:space="preserve"> </w:t>
            </w:r>
            <w:r>
              <w:rPr>
                <w:sz w:val="16"/>
              </w:rPr>
              <w:t xml:space="preserve">contexts and proposes </w:t>
            </w:r>
            <w:r>
              <w:rPr>
                <w:spacing w:val="-2"/>
                <w:sz w:val="16"/>
              </w:rPr>
              <w:t>appropriate</w:t>
            </w:r>
            <w:r>
              <w:rPr>
                <w:spacing w:val="80"/>
                <w:sz w:val="16"/>
              </w:rPr>
              <w:t xml:space="preserve"> </w:t>
            </w:r>
            <w:r>
              <w:rPr>
                <w:spacing w:val="-2"/>
                <w:sz w:val="16"/>
              </w:rPr>
              <w:t>solutions.</w:t>
            </w:r>
          </w:p>
        </w:tc>
        <w:tc>
          <w:tcPr>
            <w:tcW w:w="1735" w:type="dxa"/>
            <w:tcBorders>
              <w:left w:val="dotted" w:sz="4" w:space="0" w:color="000000"/>
            </w:tcBorders>
          </w:tcPr>
          <w:p w14:paraId="01B4B306" w14:textId="77777777" w:rsidR="00C41E8E" w:rsidRDefault="00B31F58">
            <w:pPr>
              <w:pStyle w:val="TableParagraph"/>
              <w:spacing w:before="1"/>
              <w:ind w:left="103"/>
              <w:rPr>
                <w:sz w:val="16"/>
              </w:rPr>
            </w:pPr>
            <w:r>
              <w:rPr>
                <w:sz w:val="16"/>
              </w:rPr>
              <w:t>Exceptional</w:t>
            </w:r>
            <w:r>
              <w:rPr>
                <w:spacing w:val="-12"/>
                <w:sz w:val="16"/>
              </w:rPr>
              <w:t xml:space="preserve"> </w:t>
            </w:r>
            <w:r>
              <w:rPr>
                <w:sz w:val="16"/>
              </w:rPr>
              <w:t>levels</w:t>
            </w:r>
            <w:r>
              <w:rPr>
                <w:spacing w:val="-11"/>
                <w:sz w:val="16"/>
              </w:rPr>
              <w:t xml:space="preserve"> </w:t>
            </w:r>
            <w:r>
              <w:rPr>
                <w:sz w:val="16"/>
              </w:rPr>
              <w:t>of application</w:t>
            </w:r>
            <w:r>
              <w:rPr>
                <w:spacing w:val="-2"/>
                <w:sz w:val="16"/>
              </w:rPr>
              <w:t xml:space="preserve"> </w:t>
            </w:r>
            <w:r>
              <w:rPr>
                <w:sz w:val="16"/>
              </w:rPr>
              <w:t xml:space="preserve">and deployment skills in particular practical </w:t>
            </w:r>
            <w:r>
              <w:rPr>
                <w:spacing w:val="-2"/>
                <w:sz w:val="16"/>
              </w:rPr>
              <w:t>contexts.</w:t>
            </w:r>
          </w:p>
          <w:p w14:paraId="0C44A215" w14:textId="77777777" w:rsidR="00C41E8E" w:rsidRDefault="00B31F58">
            <w:pPr>
              <w:pStyle w:val="TableParagraph"/>
              <w:ind w:left="103" w:right="123"/>
              <w:rPr>
                <w:sz w:val="16"/>
              </w:rPr>
            </w:pPr>
            <w:r>
              <w:rPr>
                <w:spacing w:val="-2"/>
                <w:sz w:val="16"/>
              </w:rPr>
              <w:t xml:space="preserve">Outstanding </w:t>
            </w:r>
            <w:r>
              <w:rPr>
                <w:sz w:val="16"/>
              </w:rPr>
              <w:t>identification of problems in</w:t>
            </w:r>
            <w:r>
              <w:rPr>
                <w:spacing w:val="40"/>
                <w:sz w:val="16"/>
              </w:rPr>
              <w:t xml:space="preserve"> </w:t>
            </w:r>
            <w:r>
              <w:rPr>
                <w:sz w:val="16"/>
              </w:rPr>
              <w:t>particular</w:t>
            </w:r>
            <w:r>
              <w:rPr>
                <w:spacing w:val="-2"/>
                <w:sz w:val="16"/>
              </w:rPr>
              <w:t xml:space="preserve"> </w:t>
            </w:r>
            <w:r>
              <w:rPr>
                <w:sz w:val="16"/>
              </w:rPr>
              <w:t>contexts and formulation of wholly appropriate, thoughtful</w:t>
            </w:r>
            <w:r>
              <w:rPr>
                <w:spacing w:val="-5"/>
                <w:sz w:val="16"/>
              </w:rPr>
              <w:t xml:space="preserve"> </w:t>
            </w:r>
            <w:r>
              <w:rPr>
                <w:sz w:val="16"/>
              </w:rPr>
              <w:t>solutions</w:t>
            </w:r>
            <w:r>
              <w:rPr>
                <w:spacing w:val="-4"/>
                <w:sz w:val="16"/>
              </w:rPr>
              <w:t xml:space="preserve"> </w:t>
            </w:r>
            <w:r>
              <w:rPr>
                <w:sz w:val="16"/>
              </w:rPr>
              <w:t xml:space="preserve">/ </w:t>
            </w:r>
            <w:r>
              <w:rPr>
                <w:spacing w:val="-2"/>
                <w:sz w:val="16"/>
              </w:rPr>
              <w:t>different</w:t>
            </w:r>
            <w:r>
              <w:rPr>
                <w:spacing w:val="6"/>
                <w:sz w:val="16"/>
              </w:rPr>
              <w:t xml:space="preserve"> </w:t>
            </w:r>
            <w:r>
              <w:rPr>
                <w:spacing w:val="-2"/>
                <w:sz w:val="16"/>
              </w:rPr>
              <w:t>approaches.</w:t>
            </w:r>
          </w:p>
        </w:tc>
      </w:tr>
      <w:tr w:rsidR="00C41E8E" w14:paraId="71AC8723" w14:textId="77777777">
        <w:trPr>
          <w:trHeight w:val="4603"/>
        </w:trPr>
        <w:tc>
          <w:tcPr>
            <w:tcW w:w="1736" w:type="dxa"/>
            <w:shd w:val="clear" w:color="auto" w:fill="8DB3E0"/>
          </w:tcPr>
          <w:p w14:paraId="76E4ABB1" w14:textId="77777777" w:rsidR="00C41E8E" w:rsidRDefault="00B31F58">
            <w:pPr>
              <w:pStyle w:val="TableParagraph"/>
              <w:spacing w:before="27"/>
              <w:ind w:left="220" w:right="92"/>
              <w:rPr>
                <w:b/>
                <w:sz w:val="16"/>
              </w:rPr>
            </w:pPr>
            <w:r>
              <w:rPr>
                <w:b/>
                <w:sz w:val="16"/>
              </w:rPr>
              <w:t>Transferable</w:t>
            </w:r>
            <w:r>
              <w:rPr>
                <w:b/>
                <w:spacing w:val="-12"/>
                <w:sz w:val="16"/>
              </w:rPr>
              <w:t xml:space="preserve"> </w:t>
            </w:r>
            <w:r>
              <w:rPr>
                <w:b/>
                <w:sz w:val="16"/>
              </w:rPr>
              <w:t xml:space="preserve">skills for life and </w:t>
            </w:r>
            <w:r>
              <w:rPr>
                <w:b/>
                <w:spacing w:val="-2"/>
                <w:sz w:val="16"/>
              </w:rPr>
              <w:t>professional practice</w:t>
            </w:r>
          </w:p>
          <w:p w14:paraId="3D9BAF05" w14:textId="77777777" w:rsidR="00C41E8E" w:rsidRDefault="00B31F58">
            <w:pPr>
              <w:pStyle w:val="TableParagraph"/>
              <w:spacing w:before="34"/>
              <w:ind w:left="220" w:right="104"/>
              <w:rPr>
                <w:sz w:val="16"/>
              </w:rPr>
            </w:pPr>
            <w:r>
              <w:rPr>
                <w:sz w:val="16"/>
              </w:rPr>
              <w:t xml:space="preserve">(Communicate the results of their </w:t>
            </w:r>
            <w:r>
              <w:rPr>
                <w:spacing w:val="-2"/>
                <w:sz w:val="16"/>
              </w:rPr>
              <w:t xml:space="preserve">study/work </w:t>
            </w:r>
            <w:r>
              <w:rPr>
                <w:sz w:val="16"/>
              </w:rPr>
              <w:t xml:space="preserve">accurately and reliably, and with structured and </w:t>
            </w:r>
            <w:r>
              <w:rPr>
                <w:spacing w:val="-2"/>
                <w:sz w:val="16"/>
              </w:rPr>
              <w:t xml:space="preserve">coherent </w:t>
            </w:r>
            <w:r>
              <w:rPr>
                <w:sz w:val="16"/>
              </w:rPr>
              <w:t>arguments; the qualities</w:t>
            </w:r>
            <w:r>
              <w:rPr>
                <w:spacing w:val="-12"/>
                <w:sz w:val="16"/>
              </w:rPr>
              <w:t xml:space="preserve"> </w:t>
            </w:r>
            <w:r>
              <w:rPr>
                <w:sz w:val="16"/>
              </w:rPr>
              <w:t>needed</w:t>
            </w:r>
            <w:r>
              <w:rPr>
                <w:spacing w:val="-11"/>
                <w:sz w:val="16"/>
              </w:rPr>
              <w:t xml:space="preserve"> </w:t>
            </w:r>
            <w:r>
              <w:rPr>
                <w:sz w:val="16"/>
              </w:rPr>
              <w:t xml:space="preserve">for </w:t>
            </w:r>
            <w:r>
              <w:rPr>
                <w:spacing w:val="-2"/>
                <w:sz w:val="16"/>
              </w:rPr>
              <w:t xml:space="preserve">employment </w:t>
            </w:r>
            <w:r>
              <w:rPr>
                <w:sz w:val="16"/>
              </w:rPr>
              <w:t xml:space="preserve">requiring the exercise of some </w:t>
            </w:r>
            <w:r>
              <w:rPr>
                <w:spacing w:val="-2"/>
                <w:sz w:val="16"/>
              </w:rPr>
              <w:t xml:space="preserve">personal </w:t>
            </w:r>
            <w:r>
              <w:rPr>
                <w:sz w:val="16"/>
              </w:rPr>
              <w:t>responsibility</w:t>
            </w:r>
            <w:r>
              <w:rPr>
                <w:spacing w:val="-12"/>
                <w:sz w:val="16"/>
              </w:rPr>
              <w:t xml:space="preserve"> </w:t>
            </w:r>
            <w:r>
              <w:rPr>
                <w:sz w:val="16"/>
              </w:rPr>
              <w:t xml:space="preserve">within a structured and </w:t>
            </w:r>
            <w:r>
              <w:rPr>
                <w:spacing w:val="-2"/>
                <w:sz w:val="16"/>
              </w:rPr>
              <w:t>managed environment.)</w:t>
            </w:r>
          </w:p>
        </w:tc>
        <w:tc>
          <w:tcPr>
            <w:tcW w:w="1738" w:type="dxa"/>
            <w:tcBorders>
              <w:right w:val="dotted" w:sz="4" w:space="0" w:color="000000"/>
            </w:tcBorders>
          </w:tcPr>
          <w:p w14:paraId="18962743" w14:textId="77777777" w:rsidR="00C41E8E" w:rsidRDefault="00B31F58">
            <w:pPr>
              <w:pStyle w:val="TableParagraph"/>
              <w:spacing w:before="1"/>
              <w:ind w:left="114" w:right="119"/>
              <w:rPr>
                <w:sz w:val="16"/>
              </w:rPr>
            </w:pPr>
            <w:r>
              <w:rPr>
                <w:sz w:val="16"/>
              </w:rPr>
              <w:t xml:space="preserve">Work is poorly </w:t>
            </w:r>
            <w:r>
              <w:rPr>
                <w:spacing w:val="-2"/>
                <w:sz w:val="16"/>
              </w:rPr>
              <w:t xml:space="preserve">structured, </w:t>
            </w:r>
            <w:proofErr w:type="spellStart"/>
            <w:r>
              <w:rPr>
                <w:spacing w:val="-2"/>
                <w:sz w:val="16"/>
              </w:rPr>
              <w:t>disorganised</w:t>
            </w:r>
            <w:proofErr w:type="spellEnd"/>
            <w:r>
              <w:rPr>
                <w:spacing w:val="-2"/>
                <w:sz w:val="16"/>
              </w:rPr>
              <w:t xml:space="preserve">, </w:t>
            </w:r>
            <w:r>
              <w:rPr>
                <w:sz w:val="16"/>
              </w:rPr>
              <w:t>inaccurate</w:t>
            </w:r>
            <w:r>
              <w:rPr>
                <w:spacing w:val="-2"/>
                <w:sz w:val="16"/>
              </w:rPr>
              <w:t xml:space="preserve"> </w:t>
            </w:r>
            <w:r>
              <w:rPr>
                <w:sz w:val="16"/>
              </w:rPr>
              <w:t xml:space="preserve">and/or </w:t>
            </w:r>
            <w:r>
              <w:rPr>
                <w:spacing w:val="-2"/>
                <w:sz w:val="16"/>
              </w:rPr>
              <w:t xml:space="preserve">confusingly </w:t>
            </w:r>
            <w:r>
              <w:rPr>
                <w:sz w:val="16"/>
              </w:rPr>
              <w:t>expressed. Very weak use of language</w:t>
            </w:r>
            <w:r>
              <w:rPr>
                <w:spacing w:val="-12"/>
                <w:sz w:val="16"/>
              </w:rPr>
              <w:t xml:space="preserve"> </w:t>
            </w:r>
            <w:r>
              <w:rPr>
                <w:sz w:val="16"/>
              </w:rPr>
              <w:t>and/or</w:t>
            </w:r>
            <w:r>
              <w:rPr>
                <w:spacing w:val="-11"/>
                <w:sz w:val="16"/>
              </w:rPr>
              <w:t xml:space="preserve"> </w:t>
            </w:r>
            <w:r>
              <w:rPr>
                <w:sz w:val="16"/>
              </w:rPr>
              <w:t>very inappropriate style. Failure to work effectively individual or</w:t>
            </w:r>
            <w:r>
              <w:rPr>
                <w:spacing w:val="-7"/>
                <w:sz w:val="16"/>
              </w:rPr>
              <w:t xml:space="preserve"> </w:t>
            </w:r>
            <w:r>
              <w:rPr>
                <w:sz w:val="16"/>
              </w:rPr>
              <w:t>as</w:t>
            </w:r>
            <w:r>
              <w:rPr>
                <w:spacing w:val="-5"/>
                <w:sz w:val="16"/>
              </w:rPr>
              <w:t xml:space="preserve"> </w:t>
            </w:r>
            <w:r>
              <w:rPr>
                <w:sz w:val="16"/>
              </w:rPr>
              <w:t>part</w:t>
            </w:r>
            <w:r>
              <w:rPr>
                <w:spacing w:val="-7"/>
                <w:sz w:val="16"/>
              </w:rPr>
              <w:t xml:space="preserve"> </w:t>
            </w:r>
            <w:r>
              <w:rPr>
                <w:sz w:val="16"/>
              </w:rPr>
              <w:t>of</w:t>
            </w:r>
            <w:r>
              <w:rPr>
                <w:spacing w:val="-7"/>
                <w:sz w:val="16"/>
              </w:rPr>
              <w:t xml:space="preserve"> </w:t>
            </w:r>
            <w:r>
              <w:rPr>
                <w:sz w:val="16"/>
              </w:rPr>
              <w:t>a</w:t>
            </w:r>
            <w:r>
              <w:rPr>
                <w:spacing w:val="-7"/>
                <w:sz w:val="16"/>
              </w:rPr>
              <w:t xml:space="preserve"> </w:t>
            </w:r>
            <w:r>
              <w:rPr>
                <w:sz w:val="16"/>
              </w:rPr>
              <w:t xml:space="preserve">group. Little or no evidence of the skills for </w:t>
            </w:r>
            <w:r>
              <w:rPr>
                <w:spacing w:val="-2"/>
                <w:sz w:val="16"/>
              </w:rPr>
              <w:t>employment</w:t>
            </w:r>
            <w:r>
              <w:rPr>
                <w:spacing w:val="40"/>
                <w:sz w:val="16"/>
              </w:rPr>
              <w:t xml:space="preserve"> </w:t>
            </w:r>
            <w:r>
              <w:rPr>
                <w:sz w:val="16"/>
              </w:rPr>
              <w:t>requiring the</w:t>
            </w:r>
            <w:r>
              <w:rPr>
                <w:spacing w:val="40"/>
                <w:sz w:val="16"/>
              </w:rPr>
              <w:t xml:space="preserve"> </w:t>
            </w:r>
            <w:r>
              <w:rPr>
                <w:sz w:val="16"/>
              </w:rPr>
              <w:t xml:space="preserve">exercise of some </w:t>
            </w:r>
            <w:r>
              <w:rPr>
                <w:spacing w:val="-2"/>
                <w:sz w:val="16"/>
              </w:rPr>
              <w:t>personal responsibility.</w:t>
            </w:r>
          </w:p>
        </w:tc>
        <w:tc>
          <w:tcPr>
            <w:tcW w:w="1734" w:type="dxa"/>
            <w:tcBorders>
              <w:left w:val="dotted" w:sz="4" w:space="0" w:color="000000"/>
              <w:right w:val="double" w:sz="2" w:space="0" w:color="000000"/>
            </w:tcBorders>
          </w:tcPr>
          <w:p w14:paraId="536D0404" w14:textId="77777777" w:rsidR="00C41E8E" w:rsidRDefault="00B31F58">
            <w:pPr>
              <w:pStyle w:val="TableParagraph"/>
              <w:spacing w:before="1"/>
              <w:ind w:left="109" w:right="132"/>
              <w:rPr>
                <w:sz w:val="16"/>
              </w:rPr>
            </w:pPr>
            <w:r>
              <w:rPr>
                <w:sz w:val="16"/>
              </w:rPr>
              <w:t>Work is poorly presented in a disjointed</w:t>
            </w:r>
            <w:r>
              <w:rPr>
                <w:spacing w:val="-2"/>
                <w:sz w:val="16"/>
              </w:rPr>
              <w:t xml:space="preserve"> </w:t>
            </w:r>
            <w:r>
              <w:rPr>
                <w:sz w:val="16"/>
              </w:rPr>
              <w:t>manner. It is loosely, and at times incoherently, structured, with information</w:t>
            </w:r>
            <w:r>
              <w:rPr>
                <w:spacing w:val="-2"/>
                <w:sz w:val="16"/>
              </w:rPr>
              <w:t xml:space="preserve"> </w:t>
            </w:r>
            <w:r>
              <w:rPr>
                <w:sz w:val="16"/>
              </w:rPr>
              <w:t>and ideas often poorly expressed. Weak use of language and/or inappropriate style. Flawed approach to individual or group work, meeting only partial obligations to others. Limited evidence</w:t>
            </w:r>
            <w:r>
              <w:rPr>
                <w:spacing w:val="-12"/>
                <w:sz w:val="16"/>
              </w:rPr>
              <w:t xml:space="preserve"> </w:t>
            </w:r>
            <w:r>
              <w:rPr>
                <w:sz w:val="16"/>
              </w:rPr>
              <w:t>of</w:t>
            </w:r>
            <w:r>
              <w:rPr>
                <w:spacing w:val="-11"/>
                <w:sz w:val="16"/>
              </w:rPr>
              <w:t xml:space="preserve"> </w:t>
            </w:r>
            <w:r>
              <w:rPr>
                <w:sz w:val="16"/>
              </w:rPr>
              <w:t>the</w:t>
            </w:r>
            <w:r>
              <w:rPr>
                <w:spacing w:val="-11"/>
                <w:sz w:val="16"/>
              </w:rPr>
              <w:t xml:space="preserve"> </w:t>
            </w:r>
            <w:r>
              <w:rPr>
                <w:sz w:val="16"/>
              </w:rPr>
              <w:t xml:space="preserve">skills for employment requiring the exercise of some </w:t>
            </w:r>
            <w:r>
              <w:rPr>
                <w:spacing w:val="-2"/>
                <w:sz w:val="16"/>
              </w:rPr>
              <w:t>personal responsibility.</w:t>
            </w:r>
          </w:p>
        </w:tc>
        <w:tc>
          <w:tcPr>
            <w:tcW w:w="1743" w:type="dxa"/>
            <w:tcBorders>
              <w:left w:val="double" w:sz="2" w:space="0" w:color="000000"/>
              <w:right w:val="dotted" w:sz="4" w:space="0" w:color="000000"/>
            </w:tcBorders>
          </w:tcPr>
          <w:p w14:paraId="183FDCA8" w14:textId="77777777" w:rsidR="00C41E8E" w:rsidRDefault="00B31F58">
            <w:pPr>
              <w:pStyle w:val="TableParagraph"/>
              <w:spacing w:before="1"/>
              <w:ind w:left="101" w:right="168"/>
              <w:rPr>
                <w:sz w:val="16"/>
              </w:rPr>
            </w:pPr>
            <w:r>
              <w:rPr>
                <w:sz w:val="16"/>
              </w:rPr>
              <w:t>Mostly ordered presentation</w:t>
            </w:r>
            <w:r>
              <w:rPr>
                <w:spacing w:val="-2"/>
                <w:sz w:val="16"/>
              </w:rPr>
              <w:t xml:space="preserve"> </w:t>
            </w:r>
            <w:r>
              <w:rPr>
                <w:sz w:val="16"/>
              </w:rPr>
              <w:t xml:space="preserve">and structure in which relevant ideas / concepts are </w:t>
            </w:r>
            <w:r>
              <w:rPr>
                <w:spacing w:val="-2"/>
                <w:sz w:val="16"/>
              </w:rPr>
              <w:t xml:space="preserve">reasonably </w:t>
            </w:r>
            <w:r>
              <w:rPr>
                <w:sz w:val="16"/>
              </w:rPr>
              <w:t>expressed. Work may</w:t>
            </w:r>
            <w:r>
              <w:rPr>
                <w:spacing w:val="-1"/>
                <w:sz w:val="16"/>
              </w:rPr>
              <w:t xml:space="preserve"> </w:t>
            </w:r>
            <w:r>
              <w:rPr>
                <w:sz w:val="16"/>
              </w:rPr>
              <w:t>lack</w:t>
            </w:r>
            <w:r>
              <w:rPr>
                <w:spacing w:val="-1"/>
                <w:sz w:val="16"/>
              </w:rPr>
              <w:t xml:space="preserve"> </w:t>
            </w:r>
            <w:r>
              <w:rPr>
                <w:sz w:val="16"/>
              </w:rPr>
              <w:t>coherence and/or accuracy in places.</w:t>
            </w:r>
            <w:r>
              <w:rPr>
                <w:spacing w:val="-7"/>
                <w:sz w:val="16"/>
              </w:rPr>
              <w:t xml:space="preserve"> </w:t>
            </w:r>
            <w:r>
              <w:rPr>
                <w:sz w:val="16"/>
              </w:rPr>
              <w:t>Can</w:t>
            </w:r>
            <w:r>
              <w:rPr>
                <w:spacing w:val="-8"/>
                <w:sz w:val="16"/>
              </w:rPr>
              <w:t xml:space="preserve"> </w:t>
            </w:r>
            <w:r>
              <w:rPr>
                <w:sz w:val="16"/>
              </w:rPr>
              <w:t>work</w:t>
            </w:r>
            <w:r>
              <w:rPr>
                <w:spacing w:val="-6"/>
                <w:sz w:val="16"/>
              </w:rPr>
              <w:t xml:space="preserve"> </w:t>
            </w:r>
            <w:r>
              <w:rPr>
                <w:sz w:val="16"/>
              </w:rPr>
              <w:t>as part of a group, meeting</w:t>
            </w:r>
            <w:r>
              <w:rPr>
                <w:spacing w:val="-2"/>
                <w:sz w:val="16"/>
              </w:rPr>
              <w:t xml:space="preserve"> </w:t>
            </w:r>
            <w:r>
              <w:rPr>
                <w:sz w:val="16"/>
              </w:rPr>
              <w:t>most obligations</w:t>
            </w:r>
            <w:r>
              <w:rPr>
                <w:spacing w:val="-5"/>
                <w:sz w:val="16"/>
              </w:rPr>
              <w:t xml:space="preserve"> </w:t>
            </w:r>
            <w:r>
              <w:rPr>
                <w:sz w:val="16"/>
              </w:rPr>
              <w:t>to</w:t>
            </w:r>
            <w:r>
              <w:rPr>
                <w:spacing w:val="-7"/>
                <w:sz w:val="16"/>
              </w:rPr>
              <w:t xml:space="preserve"> </w:t>
            </w:r>
            <w:r>
              <w:rPr>
                <w:sz w:val="16"/>
              </w:rPr>
              <w:t xml:space="preserve">others but perhaps with limited involvement in group activities. Demonstrates the basic skills for </w:t>
            </w:r>
            <w:r>
              <w:rPr>
                <w:spacing w:val="-2"/>
                <w:sz w:val="16"/>
              </w:rPr>
              <w:t xml:space="preserve">employment </w:t>
            </w:r>
            <w:r>
              <w:rPr>
                <w:sz w:val="16"/>
              </w:rPr>
              <w:t xml:space="preserve">requiring the exercise of some </w:t>
            </w:r>
            <w:r>
              <w:rPr>
                <w:spacing w:val="-2"/>
                <w:sz w:val="16"/>
              </w:rPr>
              <w:t xml:space="preserve">personal </w:t>
            </w:r>
            <w:r>
              <w:rPr>
                <w:sz w:val="16"/>
              </w:rPr>
              <w:t>responsibility, with</w:t>
            </w:r>
          </w:p>
          <w:p w14:paraId="6500CC48" w14:textId="77777777" w:rsidR="00C41E8E" w:rsidRDefault="00B31F58">
            <w:pPr>
              <w:pStyle w:val="TableParagraph"/>
              <w:spacing w:before="13" w:line="218" w:lineRule="auto"/>
              <w:ind w:left="101" w:right="168"/>
              <w:rPr>
                <w:sz w:val="16"/>
              </w:rPr>
            </w:pPr>
            <w:r>
              <w:rPr>
                <w:sz w:val="16"/>
              </w:rPr>
              <w:t>some</w:t>
            </w:r>
            <w:r>
              <w:rPr>
                <w:spacing w:val="-12"/>
                <w:sz w:val="16"/>
              </w:rPr>
              <w:t xml:space="preserve"> </w:t>
            </w:r>
            <w:r>
              <w:rPr>
                <w:sz w:val="16"/>
              </w:rPr>
              <w:t>areas</w:t>
            </w:r>
            <w:r>
              <w:rPr>
                <w:spacing w:val="-11"/>
                <w:sz w:val="16"/>
              </w:rPr>
              <w:t xml:space="preserve"> </w:t>
            </w:r>
            <w:r>
              <w:rPr>
                <w:sz w:val="16"/>
              </w:rPr>
              <w:t>of</w:t>
            </w:r>
            <w:r>
              <w:rPr>
                <w:spacing w:val="-11"/>
                <w:sz w:val="16"/>
              </w:rPr>
              <w:t xml:space="preserve"> </w:t>
            </w:r>
            <w:r>
              <w:rPr>
                <w:sz w:val="16"/>
              </w:rPr>
              <w:t xml:space="preserve">minor </w:t>
            </w:r>
            <w:r>
              <w:rPr>
                <w:spacing w:val="-2"/>
                <w:sz w:val="16"/>
              </w:rPr>
              <w:t>weakness.</w:t>
            </w:r>
          </w:p>
        </w:tc>
        <w:tc>
          <w:tcPr>
            <w:tcW w:w="1736" w:type="dxa"/>
            <w:tcBorders>
              <w:left w:val="dotted" w:sz="4" w:space="0" w:color="000000"/>
              <w:right w:val="dotted" w:sz="4" w:space="0" w:color="000000"/>
            </w:tcBorders>
          </w:tcPr>
          <w:p w14:paraId="6AA9C949" w14:textId="77777777" w:rsidR="00C41E8E" w:rsidRDefault="00B31F58">
            <w:pPr>
              <w:pStyle w:val="TableParagraph"/>
              <w:spacing w:before="1"/>
              <w:ind w:left="108" w:right="120"/>
              <w:rPr>
                <w:sz w:val="16"/>
              </w:rPr>
            </w:pPr>
            <w:r>
              <w:rPr>
                <w:sz w:val="16"/>
              </w:rPr>
              <w:t>Mostly</w:t>
            </w:r>
            <w:r>
              <w:rPr>
                <w:spacing w:val="-2"/>
                <w:sz w:val="16"/>
              </w:rPr>
              <w:t xml:space="preserve"> </w:t>
            </w:r>
            <w:r>
              <w:rPr>
                <w:sz w:val="16"/>
              </w:rPr>
              <w:t xml:space="preserve">coherent, </w:t>
            </w:r>
            <w:proofErr w:type="spellStart"/>
            <w:r>
              <w:rPr>
                <w:sz w:val="16"/>
              </w:rPr>
              <w:t>organised</w:t>
            </w:r>
            <w:proofErr w:type="spellEnd"/>
            <w:r>
              <w:rPr>
                <w:sz w:val="16"/>
              </w:rPr>
              <w:t xml:space="preserve"> and accurate work, in a suitable structure</w:t>
            </w:r>
            <w:r>
              <w:rPr>
                <w:spacing w:val="40"/>
                <w:sz w:val="16"/>
              </w:rPr>
              <w:t xml:space="preserve"> </w:t>
            </w:r>
            <w:r>
              <w:rPr>
                <w:sz w:val="16"/>
              </w:rPr>
              <w:t>and is for the most part clearly expressed.</w:t>
            </w:r>
            <w:r>
              <w:rPr>
                <w:spacing w:val="-12"/>
                <w:sz w:val="16"/>
              </w:rPr>
              <w:t xml:space="preserve"> </w:t>
            </w:r>
            <w:r>
              <w:rPr>
                <w:sz w:val="16"/>
              </w:rPr>
              <w:t>Can</w:t>
            </w:r>
            <w:r>
              <w:rPr>
                <w:spacing w:val="-11"/>
                <w:sz w:val="16"/>
              </w:rPr>
              <w:t xml:space="preserve"> </w:t>
            </w:r>
            <w:r>
              <w:rPr>
                <w:sz w:val="16"/>
              </w:rPr>
              <w:t xml:space="preserve">work </w:t>
            </w:r>
            <w:r>
              <w:rPr>
                <w:spacing w:val="-2"/>
                <w:sz w:val="16"/>
              </w:rPr>
              <w:t xml:space="preserve">effectively </w:t>
            </w:r>
            <w:r>
              <w:rPr>
                <w:sz w:val="16"/>
              </w:rPr>
              <w:t>independently</w:t>
            </w:r>
            <w:r>
              <w:rPr>
                <w:spacing w:val="-12"/>
                <w:sz w:val="16"/>
              </w:rPr>
              <w:t xml:space="preserve"> </w:t>
            </w:r>
            <w:r>
              <w:rPr>
                <w:sz w:val="16"/>
              </w:rPr>
              <w:t>and/or as part of a team, with clear contribution</w:t>
            </w:r>
            <w:r>
              <w:rPr>
                <w:spacing w:val="-1"/>
                <w:sz w:val="16"/>
              </w:rPr>
              <w:t xml:space="preserve"> </w:t>
            </w:r>
            <w:r>
              <w:rPr>
                <w:sz w:val="16"/>
              </w:rPr>
              <w:t>to</w:t>
            </w:r>
            <w:r>
              <w:rPr>
                <w:spacing w:val="-1"/>
                <w:sz w:val="16"/>
              </w:rPr>
              <w:t xml:space="preserve"> </w:t>
            </w:r>
            <w:r>
              <w:rPr>
                <w:sz w:val="16"/>
              </w:rPr>
              <w:t xml:space="preserve">group </w:t>
            </w:r>
            <w:r>
              <w:rPr>
                <w:spacing w:val="-2"/>
                <w:sz w:val="16"/>
              </w:rPr>
              <w:t>activities.</w:t>
            </w:r>
          </w:p>
          <w:p w14:paraId="0E9BDB47" w14:textId="77777777" w:rsidR="00C41E8E" w:rsidRDefault="00B31F58">
            <w:pPr>
              <w:pStyle w:val="TableParagraph"/>
              <w:spacing w:before="1"/>
              <w:ind w:left="108" w:right="118"/>
              <w:rPr>
                <w:sz w:val="16"/>
              </w:rPr>
            </w:pPr>
            <w:r>
              <w:rPr>
                <w:sz w:val="16"/>
              </w:rPr>
              <w:t>Demonstrates the skills</w:t>
            </w:r>
            <w:r>
              <w:rPr>
                <w:spacing w:val="-12"/>
                <w:sz w:val="16"/>
              </w:rPr>
              <w:t xml:space="preserve"> </w:t>
            </w:r>
            <w:r>
              <w:rPr>
                <w:sz w:val="16"/>
              </w:rPr>
              <w:t>for</w:t>
            </w:r>
            <w:r>
              <w:rPr>
                <w:spacing w:val="-11"/>
                <w:sz w:val="16"/>
              </w:rPr>
              <w:t xml:space="preserve"> </w:t>
            </w:r>
            <w:r>
              <w:rPr>
                <w:sz w:val="16"/>
              </w:rPr>
              <w:t>employment requiring the</w:t>
            </w:r>
            <w:r>
              <w:rPr>
                <w:spacing w:val="40"/>
                <w:sz w:val="16"/>
              </w:rPr>
              <w:t xml:space="preserve"> </w:t>
            </w:r>
            <w:r>
              <w:rPr>
                <w:sz w:val="16"/>
              </w:rPr>
              <w:t xml:space="preserve">exercise of some </w:t>
            </w:r>
            <w:r>
              <w:rPr>
                <w:spacing w:val="-2"/>
                <w:sz w:val="16"/>
              </w:rPr>
              <w:t xml:space="preserve">personal </w:t>
            </w:r>
            <w:r>
              <w:rPr>
                <w:sz w:val="16"/>
              </w:rPr>
              <w:t>responsibility, with some areas of strength</w:t>
            </w:r>
            <w:r>
              <w:rPr>
                <w:spacing w:val="-12"/>
                <w:sz w:val="16"/>
              </w:rPr>
              <w:t xml:space="preserve"> </w:t>
            </w:r>
            <w:r>
              <w:rPr>
                <w:sz w:val="16"/>
              </w:rPr>
              <w:t>and</w:t>
            </w:r>
            <w:r>
              <w:rPr>
                <w:spacing w:val="-11"/>
                <w:sz w:val="16"/>
              </w:rPr>
              <w:t xml:space="preserve"> </w:t>
            </w:r>
            <w:r>
              <w:rPr>
                <w:sz w:val="16"/>
              </w:rPr>
              <w:t>some</w:t>
            </w:r>
            <w:r>
              <w:rPr>
                <w:spacing w:val="-11"/>
                <w:sz w:val="16"/>
              </w:rPr>
              <w:t xml:space="preserve"> </w:t>
            </w:r>
            <w:r>
              <w:rPr>
                <w:sz w:val="16"/>
              </w:rPr>
              <w:t>of minor weakness.</w:t>
            </w:r>
          </w:p>
        </w:tc>
        <w:tc>
          <w:tcPr>
            <w:tcW w:w="1740" w:type="dxa"/>
            <w:tcBorders>
              <w:left w:val="dotted" w:sz="4" w:space="0" w:color="000000"/>
              <w:right w:val="dotted" w:sz="4" w:space="0" w:color="000000"/>
            </w:tcBorders>
          </w:tcPr>
          <w:p w14:paraId="0C37D989" w14:textId="77777777" w:rsidR="00C41E8E" w:rsidRDefault="00B31F58">
            <w:pPr>
              <w:pStyle w:val="TableParagraph"/>
              <w:spacing w:before="1"/>
              <w:ind w:left="107" w:right="266"/>
              <w:rPr>
                <w:sz w:val="16"/>
              </w:rPr>
            </w:pPr>
            <w:r>
              <w:rPr>
                <w:sz w:val="16"/>
              </w:rPr>
              <w:t>Work is accurate, coherent, fluent, well-structured</w:t>
            </w:r>
            <w:r>
              <w:rPr>
                <w:spacing w:val="-12"/>
                <w:sz w:val="16"/>
              </w:rPr>
              <w:t xml:space="preserve"> </w:t>
            </w:r>
            <w:r>
              <w:rPr>
                <w:sz w:val="16"/>
              </w:rPr>
              <w:t xml:space="preserve">and </w:t>
            </w:r>
            <w:proofErr w:type="spellStart"/>
            <w:r>
              <w:rPr>
                <w:spacing w:val="-2"/>
                <w:sz w:val="16"/>
              </w:rPr>
              <w:t>organised</w:t>
            </w:r>
            <w:proofErr w:type="spellEnd"/>
            <w:r>
              <w:rPr>
                <w:spacing w:val="-2"/>
                <w:sz w:val="16"/>
              </w:rPr>
              <w:t>.</w:t>
            </w:r>
          </w:p>
          <w:p w14:paraId="55A10CB9" w14:textId="77777777" w:rsidR="00C41E8E" w:rsidRDefault="00B31F58">
            <w:pPr>
              <w:pStyle w:val="TableParagraph"/>
              <w:ind w:left="107" w:right="120"/>
              <w:rPr>
                <w:sz w:val="16"/>
              </w:rPr>
            </w:pPr>
            <w:r>
              <w:rPr>
                <w:sz w:val="16"/>
              </w:rPr>
              <w:t>Can work effectively independently</w:t>
            </w:r>
            <w:r>
              <w:rPr>
                <w:spacing w:val="-12"/>
                <w:sz w:val="16"/>
              </w:rPr>
              <w:t xml:space="preserve"> </w:t>
            </w:r>
            <w:r>
              <w:rPr>
                <w:sz w:val="16"/>
              </w:rPr>
              <w:t>and/or as part of a team, with very good contribution</w:t>
            </w:r>
            <w:r>
              <w:rPr>
                <w:spacing w:val="-1"/>
                <w:sz w:val="16"/>
              </w:rPr>
              <w:t xml:space="preserve"> </w:t>
            </w:r>
            <w:r>
              <w:rPr>
                <w:sz w:val="16"/>
              </w:rPr>
              <w:t>to</w:t>
            </w:r>
            <w:r>
              <w:rPr>
                <w:spacing w:val="-1"/>
                <w:sz w:val="16"/>
              </w:rPr>
              <w:t xml:space="preserve"> </w:t>
            </w:r>
            <w:r>
              <w:rPr>
                <w:sz w:val="16"/>
              </w:rPr>
              <w:t xml:space="preserve">group </w:t>
            </w:r>
            <w:r>
              <w:rPr>
                <w:spacing w:val="-2"/>
                <w:sz w:val="16"/>
              </w:rPr>
              <w:t>activities.</w:t>
            </w:r>
          </w:p>
          <w:p w14:paraId="1E71F8A4" w14:textId="77777777" w:rsidR="00C41E8E" w:rsidRDefault="00B31F58">
            <w:pPr>
              <w:pStyle w:val="TableParagraph"/>
              <w:spacing w:before="1"/>
              <w:ind w:left="107" w:right="128"/>
              <w:rPr>
                <w:sz w:val="16"/>
              </w:rPr>
            </w:pPr>
            <w:r>
              <w:rPr>
                <w:sz w:val="16"/>
              </w:rPr>
              <w:t xml:space="preserve">Demonstrates very good skills for </w:t>
            </w:r>
            <w:r>
              <w:rPr>
                <w:spacing w:val="-2"/>
                <w:sz w:val="16"/>
              </w:rPr>
              <w:t>employment</w:t>
            </w:r>
            <w:r>
              <w:rPr>
                <w:spacing w:val="40"/>
                <w:sz w:val="16"/>
              </w:rPr>
              <w:t xml:space="preserve"> </w:t>
            </w:r>
            <w:r>
              <w:rPr>
                <w:sz w:val="16"/>
              </w:rPr>
              <w:t>requiring the</w:t>
            </w:r>
            <w:r>
              <w:rPr>
                <w:spacing w:val="40"/>
                <w:sz w:val="16"/>
              </w:rPr>
              <w:t xml:space="preserve"> </w:t>
            </w:r>
            <w:r>
              <w:rPr>
                <w:sz w:val="16"/>
              </w:rPr>
              <w:t xml:space="preserve">exercise of some </w:t>
            </w:r>
            <w:r>
              <w:rPr>
                <w:spacing w:val="-2"/>
                <w:sz w:val="16"/>
              </w:rPr>
              <w:t xml:space="preserve">personal </w:t>
            </w:r>
            <w:r>
              <w:rPr>
                <w:sz w:val="16"/>
              </w:rPr>
              <w:t>responsibility, with just</w:t>
            </w:r>
            <w:r>
              <w:rPr>
                <w:spacing w:val="-12"/>
                <w:sz w:val="16"/>
              </w:rPr>
              <w:t xml:space="preserve"> </w:t>
            </w:r>
            <w:r>
              <w:rPr>
                <w:sz w:val="16"/>
              </w:rPr>
              <w:t>occasional</w:t>
            </w:r>
            <w:r>
              <w:rPr>
                <w:spacing w:val="-11"/>
                <w:sz w:val="16"/>
              </w:rPr>
              <w:t xml:space="preserve"> </w:t>
            </w:r>
            <w:r>
              <w:rPr>
                <w:sz w:val="16"/>
              </w:rPr>
              <w:t xml:space="preserve">minor </w:t>
            </w:r>
            <w:r>
              <w:rPr>
                <w:spacing w:val="-2"/>
                <w:sz w:val="16"/>
              </w:rPr>
              <w:t>weakness.</w:t>
            </w:r>
          </w:p>
        </w:tc>
        <w:tc>
          <w:tcPr>
            <w:tcW w:w="1738" w:type="dxa"/>
            <w:tcBorders>
              <w:left w:val="dotted" w:sz="4" w:space="0" w:color="000000"/>
              <w:right w:val="dotted" w:sz="4" w:space="0" w:color="000000"/>
            </w:tcBorders>
          </w:tcPr>
          <w:p w14:paraId="155C607B" w14:textId="77777777" w:rsidR="00C41E8E" w:rsidRDefault="00B31F58">
            <w:pPr>
              <w:pStyle w:val="TableParagraph"/>
              <w:spacing w:before="1"/>
              <w:ind w:left="105" w:right="120"/>
              <w:rPr>
                <w:sz w:val="16"/>
              </w:rPr>
            </w:pPr>
            <w:r>
              <w:rPr>
                <w:sz w:val="16"/>
              </w:rPr>
              <w:t xml:space="preserve">Work is coherent, very fluent and is </w:t>
            </w:r>
            <w:r>
              <w:rPr>
                <w:spacing w:val="-2"/>
                <w:sz w:val="16"/>
              </w:rPr>
              <w:t xml:space="preserve">presented </w:t>
            </w:r>
            <w:r>
              <w:rPr>
                <w:sz w:val="16"/>
              </w:rPr>
              <w:t>professionally. Can work effectively independently</w:t>
            </w:r>
            <w:r>
              <w:rPr>
                <w:spacing w:val="-12"/>
                <w:sz w:val="16"/>
              </w:rPr>
              <w:t xml:space="preserve"> </w:t>
            </w:r>
            <w:r>
              <w:rPr>
                <w:sz w:val="16"/>
              </w:rPr>
              <w:t>and/or as part of a team, with an excellent contribution</w:t>
            </w:r>
            <w:r>
              <w:rPr>
                <w:spacing w:val="-1"/>
                <w:sz w:val="16"/>
              </w:rPr>
              <w:t xml:space="preserve"> </w:t>
            </w:r>
            <w:r>
              <w:rPr>
                <w:sz w:val="16"/>
              </w:rPr>
              <w:t>to</w:t>
            </w:r>
            <w:r>
              <w:rPr>
                <w:spacing w:val="-1"/>
                <w:sz w:val="16"/>
              </w:rPr>
              <w:t xml:space="preserve"> </w:t>
            </w:r>
            <w:r>
              <w:rPr>
                <w:sz w:val="16"/>
              </w:rPr>
              <w:t xml:space="preserve">group </w:t>
            </w:r>
            <w:r>
              <w:rPr>
                <w:spacing w:val="-2"/>
                <w:sz w:val="16"/>
              </w:rPr>
              <w:t>activities.</w:t>
            </w:r>
          </w:p>
          <w:p w14:paraId="13EE0B4E" w14:textId="77777777" w:rsidR="00C41E8E" w:rsidRDefault="00B31F58">
            <w:pPr>
              <w:pStyle w:val="TableParagraph"/>
              <w:spacing w:before="1"/>
              <w:ind w:left="105" w:right="142"/>
              <w:rPr>
                <w:sz w:val="16"/>
              </w:rPr>
            </w:pPr>
            <w:r>
              <w:rPr>
                <w:spacing w:val="-2"/>
                <w:sz w:val="16"/>
              </w:rPr>
              <w:t xml:space="preserve">Demonstrates </w:t>
            </w:r>
            <w:r>
              <w:rPr>
                <w:sz w:val="16"/>
              </w:rPr>
              <w:t xml:space="preserve">excellent skills for </w:t>
            </w:r>
            <w:r>
              <w:rPr>
                <w:spacing w:val="-2"/>
                <w:sz w:val="16"/>
              </w:rPr>
              <w:t>employment</w:t>
            </w:r>
            <w:r>
              <w:rPr>
                <w:spacing w:val="40"/>
                <w:sz w:val="16"/>
              </w:rPr>
              <w:t xml:space="preserve"> </w:t>
            </w:r>
            <w:r>
              <w:rPr>
                <w:sz w:val="16"/>
              </w:rPr>
              <w:t xml:space="preserve">requiring the exercise of some </w:t>
            </w:r>
            <w:r>
              <w:rPr>
                <w:spacing w:val="-2"/>
                <w:sz w:val="16"/>
              </w:rPr>
              <w:t xml:space="preserve">personal </w:t>
            </w:r>
            <w:r>
              <w:rPr>
                <w:sz w:val="16"/>
              </w:rPr>
              <w:t>responsibility</w:t>
            </w:r>
            <w:r>
              <w:rPr>
                <w:spacing w:val="-12"/>
                <w:sz w:val="16"/>
              </w:rPr>
              <w:t xml:space="preserve"> </w:t>
            </w:r>
            <w:r>
              <w:rPr>
                <w:sz w:val="16"/>
              </w:rPr>
              <w:t>with</w:t>
            </w:r>
            <w:r>
              <w:rPr>
                <w:spacing w:val="-11"/>
                <w:sz w:val="16"/>
              </w:rPr>
              <w:t xml:space="preserve"> </w:t>
            </w:r>
            <w:r>
              <w:rPr>
                <w:sz w:val="16"/>
              </w:rPr>
              <w:t xml:space="preserve">an appetite for further </w:t>
            </w:r>
            <w:r>
              <w:rPr>
                <w:spacing w:val="-2"/>
                <w:sz w:val="16"/>
              </w:rPr>
              <w:t>development.</w:t>
            </w:r>
          </w:p>
        </w:tc>
        <w:tc>
          <w:tcPr>
            <w:tcW w:w="1735" w:type="dxa"/>
            <w:tcBorders>
              <w:left w:val="dotted" w:sz="4" w:space="0" w:color="000000"/>
            </w:tcBorders>
          </w:tcPr>
          <w:p w14:paraId="2E3460CA" w14:textId="77777777" w:rsidR="00C41E8E" w:rsidRDefault="00B31F58">
            <w:pPr>
              <w:pStyle w:val="TableParagraph"/>
              <w:spacing w:before="1"/>
              <w:ind w:left="103" w:right="119"/>
              <w:rPr>
                <w:sz w:val="16"/>
              </w:rPr>
            </w:pPr>
            <w:r>
              <w:rPr>
                <w:sz w:val="16"/>
              </w:rPr>
              <w:t xml:space="preserve">Work is accurate, </w:t>
            </w:r>
            <w:r>
              <w:rPr>
                <w:spacing w:val="-2"/>
                <w:sz w:val="16"/>
              </w:rPr>
              <w:t xml:space="preserve">exceptionally </w:t>
            </w:r>
            <w:r>
              <w:rPr>
                <w:sz w:val="16"/>
              </w:rPr>
              <w:t>coherent, very fluent and presented well. Can work effectively independently</w:t>
            </w:r>
            <w:r>
              <w:rPr>
                <w:spacing w:val="-12"/>
                <w:sz w:val="16"/>
              </w:rPr>
              <w:t xml:space="preserve"> </w:t>
            </w:r>
            <w:r>
              <w:rPr>
                <w:sz w:val="16"/>
              </w:rPr>
              <w:t>and/or as part of a team, with an exceptional contribution</w:t>
            </w:r>
            <w:r>
              <w:rPr>
                <w:spacing w:val="-1"/>
                <w:sz w:val="16"/>
              </w:rPr>
              <w:t xml:space="preserve"> </w:t>
            </w:r>
            <w:r>
              <w:rPr>
                <w:sz w:val="16"/>
              </w:rPr>
              <w:t>to</w:t>
            </w:r>
            <w:r>
              <w:rPr>
                <w:spacing w:val="-1"/>
                <w:sz w:val="16"/>
              </w:rPr>
              <w:t xml:space="preserve"> </w:t>
            </w:r>
            <w:r>
              <w:rPr>
                <w:sz w:val="16"/>
              </w:rPr>
              <w:t xml:space="preserve">group </w:t>
            </w:r>
            <w:r>
              <w:rPr>
                <w:spacing w:val="-2"/>
                <w:sz w:val="16"/>
              </w:rPr>
              <w:t>activities.</w:t>
            </w:r>
          </w:p>
          <w:p w14:paraId="2A71FABA" w14:textId="77777777" w:rsidR="00C41E8E" w:rsidRDefault="00B31F58">
            <w:pPr>
              <w:pStyle w:val="TableParagraph"/>
              <w:spacing w:before="1"/>
              <w:ind w:left="103" w:right="142"/>
              <w:rPr>
                <w:sz w:val="16"/>
              </w:rPr>
            </w:pPr>
            <w:r>
              <w:rPr>
                <w:spacing w:val="-2"/>
                <w:sz w:val="16"/>
              </w:rPr>
              <w:t xml:space="preserve">Demonstrates </w:t>
            </w:r>
            <w:r>
              <w:rPr>
                <w:sz w:val="16"/>
              </w:rPr>
              <w:t xml:space="preserve">exceptional skills for </w:t>
            </w:r>
            <w:r>
              <w:rPr>
                <w:spacing w:val="-2"/>
                <w:sz w:val="16"/>
              </w:rPr>
              <w:t>employment</w:t>
            </w:r>
            <w:r>
              <w:rPr>
                <w:spacing w:val="40"/>
                <w:sz w:val="16"/>
              </w:rPr>
              <w:t xml:space="preserve"> </w:t>
            </w:r>
            <w:r>
              <w:rPr>
                <w:sz w:val="16"/>
              </w:rPr>
              <w:t xml:space="preserve">requiring the exercise of some </w:t>
            </w:r>
            <w:r>
              <w:rPr>
                <w:spacing w:val="-2"/>
                <w:sz w:val="16"/>
              </w:rPr>
              <w:t xml:space="preserve">personal </w:t>
            </w:r>
            <w:r>
              <w:rPr>
                <w:sz w:val="16"/>
              </w:rPr>
              <w:t>responsibility</w:t>
            </w:r>
            <w:r>
              <w:rPr>
                <w:spacing w:val="-12"/>
                <w:sz w:val="16"/>
              </w:rPr>
              <w:t xml:space="preserve"> </w:t>
            </w:r>
            <w:r>
              <w:rPr>
                <w:sz w:val="16"/>
              </w:rPr>
              <w:t>with</w:t>
            </w:r>
            <w:r>
              <w:rPr>
                <w:spacing w:val="-11"/>
                <w:sz w:val="16"/>
              </w:rPr>
              <w:t xml:space="preserve"> </w:t>
            </w:r>
            <w:r>
              <w:rPr>
                <w:sz w:val="16"/>
              </w:rPr>
              <w:t xml:space="preserve">an appetite for further </w:t>
            </w:r>
            <w:r>
              <w:rPr>
                <w:spacing w:val="-2"/>
                <w:sz w:val="16"/>
              </w:rPr>
              <w:t>development.</w:t>
            </w:r>
          </w:p>
        </w:tc>
      </w:tr>
    </w:tbl>
    <w:p w14:paraId="02C93431" w14:textId="77777777" w:rsidR="00763C0C" w:rsidRDefault="00763C0C"/>
    <w:sectPr w:rsidR="00763C0C">
      <w:footerReference w:type="default" r:id="rId13"/>
      <w:pgSz w:w="16850" w:h="11900" w:orient="landscape"/>
      <w:pgMar w:top="660" w:right="2040" w:bottom="280" w:left="6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534D46" w14:textId="77777777" w:rsidR="002C7BC0" w:rsidRDefault="002C7BC0">
      <w:r>
        <w:separator/>
      </w:r>
    </w:p>
  </w:endnote>
  <w:endnote w:type="continuationSeparator" w:id="0">
    <w:p w14:paraId="5F2204C8" w14:textId="77777777" w:rsidR="002C7BC0" w:rsidRDefault="002C7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34F07" w14:textId="77777777" w:rsidR="00C41E8E" w:rsidRDefault="00B31F58">
    <w:pPr>
      <w:pStyle w:val="BodyText"/>
      <w:spacing w:line="14" w:lineRule="auto"/>
      <w:rPr>
        <w:sz w:val="20"/>
      </w:rPr>
    </w:pPr>
    <w:r>
      <w:rPr>
        <w:noProof/>
      </w:rPr>
      <mc:AlternateContent>
        <mc:Choice Requires="wps">
          <w:drawing>
            <wp:anchor distT="0" distB="0" distL="0" distR="0" simplePos="0" relativeHeight="486871552" behindDoc="1" locked="0" layoutInCell="1" allowOverlap="1" wp14:anchorId="117DD244" wp14:editId="22F82A5C">
              <wp:simplePos x="0" y="0"/>
              <wp:positionH relativeFrom="page">
                <wp:posOffset>3476371</wp:posOffset>
              </wp:positionH>
              <wp:positionV relativeFrom="page">
                <wp:posOffset>10131100</wp:posOffset>
              </wp:positionV>
              <wp:extent cx="601345" cy="16573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1345" cy="165735"/>
                      </a:xfrm>
                      <a:prstGeom prst="rect">
                        <a:avLst/>
                      </a:prstGeom>
                    </wps:spPr>
                    <wps:txbx>
                      <w:txbxContent>
                        <w:p w14:paraId="5223FA6B" w14:textId="77777777" w:rsidR="00C41E8E" w:rsidRDefault="00B31F58">
                          <w:pPr>
                            <w:spacing w:before="10"/>
                            <w:ind w:left="20"/>
                            <w:rPr>
                              <w:rFonts w:ascii="Times New Roman"/>
                              <w:b/>
                              <w:sz w:val="20"/>
                            </w:rPr>
                          </w:pPr>
                          <w:r>
                            <w:rPr>
                              <w:rFonts w:ascii="Times New Roman"/>
                              <w:sz w:val="20"/>
                            </w:rPr>
                            <w:t>Page</w:t>
                          </w:r>
                          <w:r>
                            <w:rPr>
                              <w:rFonts w:ascii="Times New Roman"/>
                              <w:spacing w:val="-1"/>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10"/>
                              <w:sz w:val="20"/>
                            </w:rPr>
                            <w:t>7</w:t>
                          </w:r>
                        </w:p>
                      </w:txbxContent>
                    </wps:txbx>
                    <wps:bodyPr wrap="square" lIns="0" tIns="0" rIns="0" bIns="0" rtlCol="0">
                      <a:noAutofit/>
                    </wps:bodyPr>
                  </wps:wsp>
                </a:graphicData>
              </a:graphic>
            </wp:anchor>
          </w:drawing>
        </mc:Choice>
        <mc:Fallback>
          <w:pict>
            <v:shapetype w14:anchorId="117DD244" id="_x0000_t202" coordsize="21600,21600" o:spt="202" path="m,l,21600r21600,l21600,xe">
              <v:stroke joinstyle="miter"/>
              <v:path gradientshapeok="t" o:connecttype="rect"/>
            </v:shapetype>
            <v:shape id="Textbox 2" o:spid="_x0000_s1030" type="#_x0000_t202" style="position:absolute;margin-left:273.75pt;margin-top:797.7pt;width:47.35pt;height:13.05pt;z-index:-164449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" filled="f" stroked="f">
              <v:textbox inset="0,0,0,0">
                <w:txbxContent>
                  <w:p w14:paraId="5223FA6B" w14:textId="77777777" w:rsidR="00C41E8E" w:rsidRDefault="00B31F58">
                    <w:pPr>
                      <w:spacing w:before="10"/>
                      <w:ind w:left="20"/>
                      <w:rPr>
                        <w:rFonts w:ascii="Times New Roman"/>
                        <w:b/>
                        <w:sz w:val="20"/>
                      </w:rPr>
                    </w:pPr>
                    <w:r>
                      <w:rPr>
                        <w:rFonts w:ascii="Times New Roman"/>
                        <w:sz w:val="20"/>
                      </w:rPr>
                      <w:t>Page</w:t>
                    </w:r>
                    <w:r>
                      <w:rPr>
                        <w:rFonts w:ascii="Times New Roman"/>
                        <w:spacing w:val="-1"/>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10"/>
                        <w:sz w:val="20"/>
                      </w:rPr>
                      <w:t>7</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7D8525" w14:textId="77777777" w:rsidR="00C41E8E" w:rsidRDefault="00B31F58">
    <w:pPr>
      <w:pStyle w:val="BodyText"/>
      <w:spacing w:line="14" w:lineRule="auto"/>
      <w:rPr>
        <w:sz w:val="13"/>
      </w:rPr>
    </w:pPr>
    <w:r>
      <w:rPr>
        <w:noProof/>
      </w:rPr>
      <mc:AlternateContent>
        <mc:Choice Requires="wps">
          <w:drawing>
            <wp:anchor distT="0" distB="0" distL="0" distR="0" simplePos="0" relativeHeight="486872064" behindDoc="1" locked="0" layoutInCell="1" allowOverlap="1" wp14:anchorId="257DD2FB" wp14:editId="6713AC91">
              <wp:simplePos x="0" y="0"/>
              <wp:positionH relativeFrom="page">
                <wp:posOffset>3476371</wp:posOffset>
              </wp:positionH>
              <wp:positionV relativeFrom="page">
                <wp:posOffset>10131100</wp:posOffset>
              </wp:positionV>
              <wp:extent cx="601345" cy="16573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1345" cy="165735"/>
                      </a:xfrm>
                      <a:prstGeom prst="rect">
                        <a:avLst/>
                      </a:prstGeom>
                    </wps:spPr>
                    <wps:txbx>
                      <w:txbxContent>
                        <w:p w14:paraId="5281F619" w14:textId="77777777" w:rsidR="00C41E8E" w:rsidRDefault="00B31F58">
                          <w:pPr>
                            <w:spacing w:before="10"/>
                            <w:ind w:left="20"/>
                            <w:rPr>
                              <w:rFonts w:ascii="Times New Roman"/>
                              <w:b/>
                              <w:sz w:val="20"/>
                            </w:rPr>
                          </w:pPr>
                          <w:r>
                            <w:rPr>
                              <w:rFonts w:ascii="Times New Roman"/>
                              <w:sz w:val="20"/>
                            </w:rPr>
                            <w:t>Page</w:t>
                          </w:r>
                          <w:r>
                            <w:rPr>
                              <w:rFonts w:ascii="Times New Roman"/>
                              <w:spacing w:val="-1"/>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5</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10"/>
                              <w:sz w:val="20"/>
                            </w:rPr>
                            <w:t>7</w:t>
                          </w:r>
                        </w:p>
                      </w:txbxContent>
                    </wps:txbx>
                    <wps:bodyPr wrap="square" lIns="0" tIns="0" rIns="0" bIns="0" rtlCol="0">
                      <a:noAutofit/>
                    </wps:bodyPr>
                  </wps:wsp>
                </a:graphicData>
              </a:graphic>
            </wp:anchor>
          </w:drawing>
        </mc:Choice>
        <mc:Fallback>
          <w:pict>
            <v:shapetype w14:anchorId="257DD2FB" id="_x0000_t202" coordsize="21600,21600" o:spt="202" path="m,l,21600r21600,l21600,xe">
              <v:stroke joinstyle="miter"/>
              <v:path gradientshapeok="t" o:connecttype="rect"/>
            </v:shapetype>
            <v:shape id="Textbox 3" o:spid="_x0000_s1031" type="#_x0000_t202" style="position:absolute;margin-left:273.75pt;margin-top:797.7pt;width:47.35pt;height:13.05pt;z-index:-164444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" filled="f" stroked="f">
              <v:textbox inset="0,0,0,0">
                <w:txbxContent>
                  <w:p w14:paraId="5281F619" w14:textId="77777777" w:rsidR="00C41E8E" w:rsidRDefault="00B31F58">
                    <w:pPr>
                      <w:spacing w:before="10"/>
                      <w:ind w:left="20"/>
                      <w:rPr>
                        <w:rFonts w:ascii="Times New Roman"/>
                        <w:b/>
                        <w:sz w:val="20"/>
                      </w:rPr>
                    </w:pPr>
                    <w:r>
                      <w:rPr>
                        <w:rFonts w:ascii="Times New Roman"/>
                        <w:sz w:val="20"/>
                      </w:rPr>
                      <w:t>Page</w:t>
                    </w:r>
                    <w:r>
                      <w:rPr>
                        <w:rFonts w:ascii="Times New Roman"/>
                        <w:spacing w:val="-1"/>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5</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10"/>
                        <w:sz w:val="20"/>
                      </w:rPr>
                      <w:t>7</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9C332" w14:textId="77777777" w:rsidR="00C41E8E" w:rsidRDefault="00C41E8E">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2BBE5D" w14:textId="77777777" w:rsidR="00C41E8E" w:rsidRDefault="00C41E8E">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3AA27E" w14:textId="77777777" w:rsidR="00C41E8E" w:rsidRDefault="00C41E8E">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C820BA" w14:textId="77777777" w:rsidR="002C7BC0" w:rsidRDefault="002C7BC0">
      <w:r>
        <w:separator/>
      </w:r>
    </w:p>
  </w:footnote>
  <w:footnote w:type="continuationSeparator" w:id="0">
    <w:p w14:paraId="4B40B339" w14:textId="77777777" w:rsidR="002C7BC0" w:rsidRDefault="002C7B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DA3BA6"/>
    <w:multiLevelType w:val="hybridMultilevel"/>
    <w:tmpl w:val="2D08D60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4544C7"/>
    <w:multiLevelType w:val="hybridMultilevel"/>
    <w:tmpl w:val="931041C2"/>
    <w:lvl w:ilvl="0" w:tplc="39B43FB6">
      <w:numFmt w:val="bullet"/>
      <w:lvlText w:val=""/>
      <w:lvlJc w:val="left"/>
      <w:pPr>
        <w:ind w:left="720" w:hanging="360"/>
      </w:pPr>
      <w:rPr>
        <w:rFonts w:ascii="Symbol" w:eastAsia="Symbol" w:hAnsi="Symbol" w:cs="Symbol" w:hint="default"/>
        <w:b w:val="0"/>
        <w:bCs w:val="0"/>
        <w:i w:val="0"/>
        <w:iCs w:val="0"/>
        <w:spacing w:val="0"/>
        <w:w w:val="100"/>
        <w:sz w:val="22"/>
        <w:szCs w:val="22"/>
        <w:lang w:val="en-US" w:eastAsia="en-US" w:bidi="ar-SA"/>
      </w:rPr>
    </w:lvl>
    <w:lvl w:ilvl="1" w:tplc="88E41BB6">
      <w:numFmt w:val="bullet"/>
      <w:lvlText w:val="•"/>
      <w:lvlJc w:val="left"/>
      <w:pPr>
        <w:ind w:left="1622" w:hanging="360"/>
      </w:pPr>
      <w:rPr>
        <w:rFonts w:hint="default"/>
        <w:lang w:val="en-US" w:eastAsia="en-US" w:bidi="ar-SA"/>
      </w:rPr>
    </w:lvl>
    <w:lvl w:ilvl="2" w:tplc="74C4FEDE">
      <w:numFmt w:val="bullet"/>
      <w:lvlText w:val="•"/>
      <w:lvlJc w:val="left"/>
      <w:pPr>
        <w:ind w:left="2524" w:hanging="360"/>
      </w:pPr>
      <w:rPr>
        <w:rFonts w:hint="default"/>
        <w:lang w:val="en-US" w:eastAsia="en-US" w:bidi="ar-SA"/>
      </w:rPr>
    </w:lvl>
    <w:lvl w:ilvl="3" w:tplc="1D2EE890">
      <w:numFmt w:val="bullet"/>
      <w:lvlText w:val="•"/>
      <w:lvlJc w:val="left"/>
      <w:pPr>
        <w:ind w:left="3427" w:hanging="360"/>
      </w:pPr>
      <w:rPr>
        <w:rFonts w:hint="default"/>
        <w:lang w:val="en-US" w:eastAsia="en-US" w:bidi="ar-SA"/>
      </w:rPr>
    </w:lvl>
    <w:lvl w:ilvl="4" w:tplc="8A8A71C4">
      <w:numFmt w:val="bullet"/>
      <w:lvlText w:val="•"/>
      <w:lvlJc w:val="left"/>
      <w:pPr>
        <w:ind w:left="4329" w:hanging="360"/>
      </w:pPr>
      <w:rPr>
        <w:rFonts w:hint="default"/>
        <w:lang w:val="en-US" w:eastAsia="en-US" w:bidi="ar-SA"/>
      </w:rPr>
    </w:lvl>
    <w:lvl w:ilvl="5" w:tplc="FBAA2BD0">
      <w:numFmt w:val="bullet"/>
      <w:lvlText w:val="•"/>
      <w:lvlJc w:val="left"/>
      <w:pPr>
        <w:ind w:left="5231" w:hanging="360"/>
      </w:pPr>
      <w:rPr>
        <w:rFonts w:hint="default"/>
        <w:lang w:val="en-US" w:eastAsia="en-US" w:bidi="ar-SA"/>
      </w:rPr>
    </w:lvl>
    <w:lvl w:ilvl="6" w:tplc="2C922BD0">
      <w:numFmt w:val="bullet"/>
      <w:lvlText w:val="•"/>
      <w:lvlJc w:val="left"/>
      <w:pPr>
        <w:ind w:left="6134" w:hanging="360"/>
      </w:pPr>
      <w:rPr>
        <w:rFonts w:hint="default"/>
        <w:lang w:val="en-US" w:eastAsia="en-US" w:bidi="ar-SA"/>
      </w:rPr>
    </w:lvl>
    <w:lvl w:ilvl="7" w:tplc="11181C6E">
      <w:numFmt w:val="bullet"/>
      <w:lvlText w:val="•"/>
      <w:lvlJc w:val="left"/>
      <w:pPr>
        <w:ind w:left="7036" w:hanging="360"/>
      </w:pPr>
      <w:rPr>
        <w:rFonts w:hint="default"/>
        <w:lang w:val="en-US" w:eastAsia="en-US" w:bidi="ar-SA"/>
      </w:rPr>
    </w:lvl>
    <w:lvl w:ilvl="8" w:tplc="E694777C">
      <w:numFmt w:val="bullet"/>
      <w:lvlText w:val="•"/>
      <w:lvlJc w:val="left"/>
      <w:pPr>
        <w:ind w:left="7938" w:hanging="360"/>
      </w:pPr>
      <w:rPr>
        <w:rFonts w:hint="default"/>
        <w:lang w:val="en-US" w:eastAsia="en-US" w:bidi="ar-SA"/>
      </w:rPr>
    </w:lvl>
  </w:abstractNum>
  <w:abstractNum w:abstractNumId="2" w15:restartNumberingAfterBreak="0">
    <w:nsid w:val="28EF25FB"/>
    <w:multiLevelType w:val="hybridMultilevel"/>
    <w:tmpl w:val="9740D646"/>
    <w:lvl w:ilvl="0" w:tplc="B7E0A2BE">
      <w:start w:val="1"/>
      <w:numFmt w:val="decimal"/>
      <w:lvlText w:val="%1."/>
      <w:lvlJc w:val="left"/>
      <w:pPr>
        <w:ind w:left="800" w:hanging="360"/>
      </w:pPr>
      <w:rPr>
        <w:rFonts w:ascii="Arial" w:eastAsia="Arial" w:hAnsi="Arial" w:cs="Arial" w:hint="default"/>
        <w:b/>
        <w:bCs/>
        <w:i w:val="0"/>
        <w:iCs w:val="0"/>
        <w:spacing w:val="-1"/>
        <w:w w:val="100"/>
        <w:sz w:val="22"/>
        <w:szCs w:val="22"/>
        <w:lang w:val="en-US" w:eastAsia="en-US" w:bidi="ar-SA"/>
      </w:rPr>
    </w:lvl>
    <w:lvl w:ilvl="1" w:tplc="EF961106">
      <w:numFmt w:val="bullet"/>
      <w:lvlText w:val="•"/>
      <w:lvlJc w:val="left"/>
      <w:pPr>
        <w:ind w:left="1881" w:hanging="360"/>
      </w:pPr>
      <w:rPr>
        <w:rFonts w:hint="default"/>
        <w:lang w:val="en-US" w:eastAsia="en-US" w:bidi="ar-SA"/>
      </w:rPr>
    </w:lvl>
    <w:lvl w:ilvl="2" w:tplc="8C9CDE94">
      <w:numFmt w:val="bullet"/>
      <w:lvlText w:val="•"/>
      <w:lvlJc w:val="left"/>
      <w:pPr>
        <w:ind w:left="2963" w:hanging="360"/>
      </w:pPr>
      <w:rPr>
        <w:rFonts w:hint="default"/>
        <w:lang w:val="en-US" w:eastAsia="en-US" w:bidi="ar-SA"/>
      </w:rPr>
    </w:lvl>
    <w:lvl w:ilvl="3" w:tplc="5B30BB82">
      <w:numFmt w:val="bullet"/>
      <w:lvlText w:val="•"/>
      <w:lvlJc w:val="left"/>
      <w:pPr>
        <w:ind w:left="4045" w:hanging="360"/>
      </w:pPr>
      <w:rPr>
        <w:rFonts w:hint="default"/>
        <w:lang w:val="en-US" w:eastAsia="en-US" w:bidi="ar-SA"/>
      </w:rPr>
    </w:lvl>
    <w:lvl w:ilvl="4" w:tplc="0DC0F358">
      <w:numFmt w:val="bullet"/>
      <w:lvlText w:val="•"/>
      <w:lvlJc w:val="left"/>
      <w:pPr>
        <w:ind w:left="5127" w:hanging="360"/>
      </w:pPr>
      <w:rPr>
        <w:rFonts w:hint="default"/>
        <w:lang w:val="en-US" w:eastAsia="en-US" w:bidi="ar-SA"/>
      </w:rPr>
    </w:lvl>
    <w:lvl w:ilvl="5" w:tplc="1028364A">
      <w:numFmt w:val="bullet"/>
      <w:lvlText w:val="•"/>
      <w:lvlJc w:val="left"/>
      <w:pPr>
        <w:ind w:left="6209" w:hanging="360"/>
      </w:pPr>
      <w:rPr>
        <w:rFonts w:hint="default"/>
        <w:lang w:val="en-US" w:eastAsia="en-US" w:bidi="ar-SA"/>
      </w:rPr>
    </w:lvl>
    <w:lvl w:ilvl="6" w:tplc="2A1A985E">
      <w:numFmt w:val="bullet"/>
      <w:lvlText w:val="•"/>
      <w:lvlJc w:val="left"/>
      <w:pPr>
        <w:ind w:left="7291" w:hanging="360"/>
      </w:pPr>
      <w:rPr>
        <w:rFonts w:hint="default"/>
        <w:lang w:val="en-US" w:eastAsia="en-US" w:bidi="ar-SA"/>
      </w:rPr>
    </w:lvl>
    <w:lvl w:ilvl="7" w:tplc="B228433C">
      <w:numFmt w:val="bullet"/>
      <w:lvlText w:val="•"/>
      <w:lvlJc w:val="left"/>
      <w:pPr>
        <w:ind w:left="8373" w:hanging="360"/>
      </w:pPr>
      <w:rPr>
        <w:rFonts w:hint="default"/>
        <w:lang w:val="en-US" w:eastAsia="en-US" w:bidi="ar-SA"/>
      </w:rPr>
    </w:lvl>
    <w:lvl w:ilvl="8" w:tplc="C6729052">
      <w:numFmt w:val="bullet"/>
      <w:lvlText w:val="•"/>
      <w:lvlJc w:val="left"/>
      <w:pPr>
        <w:ind w:left="9455" w:hanging="360"/>
      </w:pPr>
      <w:rPr>
        <w:rFonts w:hint="default"/>
        <w:lang w:val="en-US" w:eastAsia="en-US" w:bidi="ar-SA"/>
      </w:rPr>
    </w:lvl>
  </w:abstractNum>
  <w:abstractNum w:abstractNumId="3" w15:restartNumberingAfterBreak="0">
    <w:nsid w:val="43BE19B4"/>
    <w:multiLevelType w:val="hybridMultilevel"/>
    <w:tmpl w:val="82A699D6"/>
    <w:lvl w:ilvl="0" w:tplc="27B0F4C0">
      <w:numFmt w:val="bullet"/>
      <w:lvlText w:val="•"/>
      <w:lvlJc w:val="left"/>
      <w:pPr>
        <w:ind w:left="502" w:hanging="284"/>
      </w:pPr>
      <w:rPr>
        <w:rFonts w:ascii="Arial" w:eastAsia="Arial" w:hAnsi="Arial" w:cs="Arial" w:hint="default"/>
        <w:b w:val="0"/>
        <w:bCs w:val="0"/>
        <w:i w:val="0"/>
        <w:iCs w:val="0"/>
        <w:spacing w:val="0"/>
        <w:w w:val="100"/>
        <w:sz w:val="22"/>
        <w:szCs w:val="22"/>
        <w:lang w:val="en-US" w:eastAsia="en-US" w:bidi="ar-SA"/>
      </w:rPr>
    </w:lvl>
    <w:lvl w:ilvl="1" w:tplc="32B6F862">
      <w:numFmt w:val="bullet"/>
      <w:lvlText w:val="•"/>
      <w:lvlJc w:val="left"/>
      <w:pPr>
        <w:ind w:left="1611" w:hanging="284"/>
      </w:pPr>
      <w:rPr>
        <w:rFonts w:hint="default"/>
        <w:lang w:val="en-US" w:eastAsia="en-US" w:bidi="ar-SA"/>
      </w:rPr>
    </w:lvl>
    <w:lvl w:ilvl="2" w:tplc="8452C3CE">
      <w:numFmt w:val="bullet"/>
      <w:lvlText w:val="•"/>
      <w:lvlJc w:val="left"/>
      <w:pPr>
        <w:ind w:left="2723" w:hanging="284"/>
      </w:pPr>
      <w:rPr>
        <w:rFonts w:hint="default"/>
        <w:lang w:val="en-US" w:eastAsia="en-US" w:bidi="ar-SA"/>
      </w:rPr>
    </w:lvl>
    <w:lvl w:ilvl="3" w:tplc="63FA0078">
      <w:numFmt w:val="bullet"/>
      <w:lvlText w:val="•"/>
      <w:lvlJc w:val="left"/>
      <w:pPr>
        <w:ind w:left="3835" w:hanging="284"/>
      </w:pPr>
      <w:rPr>
        <w:rFonts w:hint="default"/>
        <w:lang w:val="en-US" w:eastAsia="en-US" w:bidi="ar-SA"/>
      </w:rPr>
    </w:lvl>
    <w:lvl w:ilvl="4" w:tplc="6A4E8ADE">
      <w:numFmt w:val="bullet"/>
      <w:lvlText w:val="•"/>
      <w:lvlJc w:val="left"/>
      <w:pPr>
        <w:ind w:left="4947" w:hanging="284"/>
      </w:pPr>
      <w:rPr>
        <w:rFonts w:hint="default"/>
        <w:lang w:val="en-US" w:eastAsia="en-US" w:bidi="ar-SA"/>
      </w:rPr>
    </w:lvl>
    <w:lvl w:ilvl="5" w:tplc="F510FA94">
      <w:numFmt w:val="bullet"/>
      <w:lvlText w:val="•"/>
      <w:lvlJc w:val="left"/>
      <w:pPr>
        <w:ind w:left="6059" w:hanging="284"/>
      </w:pPr>
      <w:rPr>
        <w:rFonts w:hint="default"/>
        <w:lang w:val="en-US" w:eastAsia="en-US" w:bidi="ar-SA"/>
      </w:rPr>
    </w:lvl>
    <w:lvl w:ilvl="6" w:tplc="A762D208">
      <w:numFmt w:val="bullet"/>
      <w:lvlText w:val="•"/>
      <w:lvlJc w:val="left"/>
      <w:pPr>
        <w:ind w:left="7171" w:hanging="284"/>
      </w:pPr>
      <w:rPr>
        <w:rFonts w:hint="default"/>
        <w:lang w:val="en-US" w:eastAsia="en-US" w:bidi="ar-SA"/>
      </w:rPr>
    </w:lvl>
    <w:lvl w:ilvl="7" w:tplc="34029B9C">
      <w:numFmt w:val="bullet"/>
      <w:lvlText w:val="•"/>
      <w:lvlJc w:val="left"/>
      <w:pPr>
        <w:ind w:left="8283" w:hanging="284"/>
      </w:pPr>
      <w:rPr>
        <w:rFonts w:hint="default"/>
        <w:lang w:val="en-US" w:eastAsia="en-US" w:bidi="ar-SA"/>
      </w:rPr>
    </w:lvl>
    <w:lvl w:ilvl="8" w:tplc="3F3645EE">
      <w:numFmt w:val="bullet"/>
      <w:lvlText w:val="•"/>
      <w:lvlJc w:val="left"/>
      <w:pPr>
        <w:ind w:left="9395" w:hanging="284"/>
      </w:pPr>
      <w:rPr>
        <w:rFonts w:hint="default"/>
        <w:lang w:val="en-US" w:eastAsia="en-US" w:bidi="ar-SA"/>
      </w:rPr>
    </w:lvl>
  </w:abstractNum>
  <w:abstractNum w:abstractNumId="4" w15:restartNumberingAfterBreak="0">
    <w:nsid w:val="474C751F"/>
    <w:multiLevelType w:val="hybridMultilevel"/>
    <w:tmpl w:val="99A82C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89D7BE8"/>
    <w:multiLevelType w:val="hybridMultilevel"/>
    <w:tmpl w:val="6DEC91C2"/>
    <w:lvl w:ilvl="0" w:tplc="56AA15DA">
      <w:numFmt w:val="bullet"/>
      <w:lvlText w:val="☐"/>
      <w:lvlJc w:val="left"/>
      <w:pPr>
        <w:ind w:left="502" w:hanging="284"/>
      </w:pPr>
      <w:rPr>
        <w:rFonts w:ascii="Segoe UI Symbol" w:eastAsia="Segoe UI Symbol" w:hAnsi="Segoe UI Symbol" w:cs="Segoe UI Symbol" w:hint="default"/>
        <w:b w:val="0"/>
        <w:bCs w:val="0"/>
        <w:i w:val="0"/>
        <w:iCs w:val="0"/>
        <w:spacing w:val="0"/>
        <w:w w:val="100"/>
        <w:sz w:val="22"/>
        <w:szCs w:val="22"/>
        <w:lang w:val="en-US" w:eastAsia="en-US" w:bidi="ar-SA"/>
      </w:rPr>
    </w:lvl>
    <w:lvl w:ilvl="1" w:tplc="C6E83136">
      <w:numFmt w:val="bullet"/>
      <w:lvlText w:val="•"/>
      <w:lvlJc w:val="left"/>
      <w:pPr>
        <w:ind w:left="1611" w:hanging="284"/>
      </w:pPr>
      <w:rPr>
        <w:rFonts w:hint="default"/>
        <w:lang w:val="en-US" w:eastAsia="en-US" w:bidi="ar-SA"/>
      </w:rPr>
    </w:lvl>
    <w:lvl w:ilvl="2" w:tplc="739A54F0">
      <w:numFmt w:val="bullet"/>
      <w:lvlText w:val="•"/>
      <w:lvlJc w:val="left"/>
      <w:pPr>
        <w:ind w:left="2723" w:hanging="284"/>
      </w:pPr>
      <w:rPr>
        <w:rFonts w:hint="default"/>
        <w:lang w:val="en-US" w:eastAsia="en-US" w:bidi="ar-SA"/>
      </w:rPr>
    </w:lvl>
    <w:lvl w:ilvl="3" w:tplc="02C0E642">
      <w:numFmt w:val="bullet"/>
      <w:lvlText w:val="•"/>
      <w:lvlJc w:val="left"/>
      <w:pPr>
        <w:ind w:left="3835" w:hanging="284"/>
      </w:pPr>
      <w:rPr>
        <w:rFonts w:hint="default"/>
        <w:lang w:val="en-US" w:eastAsia="en-US" w:bidi="ar-SA"/>
      </w:rPr>
    </w:lvl>
    <w:lvl w:ilvl="4" w:tplc="F0A0BD58">
      <w:numFmt w:val="bullet"/>
      <w:lvlText w:val="•"/>
      <w:lvlJc w:val="left"/>
      <w:pPr>
        <w:ind w:left="4947" w:hanging="284"/>
      </w:pPr>
      <w:rPr>
        <w:rFonts w:hint="default"/>
        <w:lang w:val="en-US" w:eastAsia="en-US" w:bidi="ar-SA"/>
      </w:rPr>
    </w:lvl>
    <w:lvl w:ilvl="5" w:tplc="63202588">
      <w:numFmt w:val="bullet"/>
      <w:lvlText w:val="•"/>
      <w:lvlJc w:val="left"/>
      <w:pPr>
        <w:ind w:left="6059" w:hanging="284"/>
      </w:pPr>
      <w:rPr>
        <w:rFonts w:hint="default"/>
        <w:lang w:val="en-US" w:eastAsia="en-US" w:bidi="ar-SA"/>
      </w:rPr>
    </w:lvl>
    <w:lvl w:ilvl="6" w:tplc="5E86CE58">
      <w:numFmt w:val="bullet"/>
      <w:lvlText w:val="•"/>
      <w:lvlJc w:val="left"/>
      <w:pPr>
        <w:ind w:left="7171" w:hanging="284"/>
      </w:pPr>
      <w:rPr>
        <w:rFonts w:hint="default"/>
        <w:lang w:val="en-US" w:eastAsia="en-US" w:bidi="ar-SA"/>
      </w:rPr>
    </w:lvl>
    <w:lvl w:ilvl="7" w:tplc="B2F28744">
      <w:numFmt w:val="bullet"/>
      <w:lvlText w:val="•"/>
      <w:lvlJc w:val="left"/>
      <w:pPr>
        <w:ind w:left="8283" w:hanging="284"/>
      </w:pPr>
      <w:rPr>
        <w:rFonts w:hint="default"/>
        <w:lang w:val="en-US" w:eastAsia="en-US" w:bidi="ar-SA"/>
      </w:rPr>
    </w:lvl>
    <w:lvl w:ilvl="8" w:tplc="A28C5F1A">
      <w:numFmt w:val="bullet"/>
      <w:lvlText w:val="•"/>
      <w:lvlJc w:val="left"/>
      <w:pPr>
        <w:ind w:left="9395" w:hanging="284"/>
      </w:pPr>
      <w:rPr>
        <w:rFonts w:hint="default"/>
        <w:lang w:val="en-US" w:eastAsia="en-US" w:bidi="ar-SA"/>
      </w:rPr>
    </w:lvl>
  </w:abstractNum>
  <w:abstractNum w:abstractNumId="6" w15:restartNumberingAfterBreak="0">
    <w:nsid w:val="7EB36EEE"/>
    <w:multiLevelType w:val="hybridMultilevel"/>
    <w:tmpl w:val="ECDC7CB2"/>
    <w:lvl w:ilvl="0" w:tplc="452CF8A6">
      <w:numFmt w:val="bullet"/>
      <w:lvlText w:val=""/>
      <w:lvlJc w:val="left"/>
      <w:pPr>
        <w:ind w:left="939" w:hanging="361"/>
      </w:pPr>
      <w:rPr>
        <w:rFonts w:ascii="Symbol" w:eastAsia="Symbol" w:hAnsi="Symbol" w:cs="Symbol" w:hint="default"/>
        <w:spacing w:val="0"/>
        <w:w w:val="100"/>
        <w:lang w:val="en-US" w:eastAsia="en-US" w:bidi="ar-SA"/>
      </w:rPr>
    </w:lvl>
    <w:lvl w:ilvl="1" w:tplc="A3BE3DB4">
      <w:numFmt w:val="bullet"/>
      <w:lvlText w:val="•"/>
      <w:lvlJc w:val="left"/>
      <w:pPr>
        <w:ind w:left="2007" w:hanging="361"/>
      </w:pPr>
      <w:rPr>
        <w:rFonts w:hint="default"/>
        <w:lang w:val="en-US" w:eastAsia="en-US" w:bidi="ar-SA"/>
      </w:rPr>
    </w:lvl>
    <w:lvl w:ilvl="2" w:tplc="8BD62A98">
      <w:numFmt w:val="bullet"/>
      <w:lvlText w:val="•"/>
      <w:lvlJc w:val="left"/>
      <w:pPr>
        <w:ind w:left="3075" w:hanging="361"/>
      </w:pPr>
      <w:rPr>
        <w:rFonts w:hint="default"/>
        <w:lang w:val="en-US" w:eastAsia="en-US" w:bidi="ar-SA"/>
      </w:rPr>
    </w:lvl>
    <w:lvl w:ilvl="3" w:tplc="8C3C7954">
      <w:numFmt w:val="bullet"/>
      <w:lvlText w:val="•"/>
      <w:lvlJc w:val="left"/>
      <w:pPr>
        <w:ind w:left="4143" w:hanging="361"/>
      </w:pPr>
      <w:rPr>
        <w:rFonts w:hint="default"/>
        <w:lang w:val="en-US" w:eastAsia="en-US" w:bidi="ar-SA"/>
      </w:rPr>
    </w:lvl>
    <w:lvl w:ilvl="4" w:tplc="3042B594">
      <w:numFmt w:val="bullet"/>
      <w:lvlText w:val="•"/>
      <w:lvlJc w:val="left"/>
      <w:pPr>
        <w:ind w:left="5211" w:hanging="361"/>
      </w:pPr>
      <w:rPr>
        <w:rFonts w:hint="default"/>
        <w:lang w:val="en-US" w:eastAsia="en-US" w:bidi="ar-SA"/>
      </w:rPr>
    </w:lvl>
    <w:lvl w:ilvl="5" w:tplc="95241BB6">
      <w:numFmt w:val="bullet"/>
      <w:lvlText w:val="•"/>
      <w:lvlJc w:val="left"/>
      <w:pPr>
        <w:ind w:left="6279" w:hanging="361"/>
      </w:pPr>
      <w:rPr>
        <w:rFonts w:hint="default"/>
        <w:lang w:val="en-US" w:eastAsia="en-US" w:bidi="ar-SA"/>
      </w:rPr>
    </w:lvl>
    <w:lvl w:ilvl="6" w:tplc="6302BB90">
      <w:numFmt w:val="bullet"/>
      <w:lvlText w:val="•"/>
      <w:lvlJc w:val="left"/>
      <w:pPr>
        <w:ind w:left="7347" w:hanging="361"/>
      </w:pPr>
      <w:rPr>
        <w:rFonts w:hint="default"/>
        <w:lang w:val="en-US" w:eastAsia="en-US" w:bidi="ar-SA"/>
      </w:rPr>
    </w:lvl>
    <w:lvl w:ilvl="7" w:tplc="213C6AA4">
      <w:numFmt w:val="bullet"/>
      <w:lvlText w:val="•"/>
      <w:lvlJc w:val="left"/>
      <w:pPr>
        <w:ind w:left="8415" w:hanging="361"/>
      </w:pPr>
      <w:rPr>
        <w:rFonts w:hint="default"/>
        <w:lang w:val="en-US" w:eastAsia="en-US" w:bidi="ar-SA"/>
      </w:rPr>
    </w:lvl>
    <w:lvl w:ilvl="8" w:tplc="A6BE6EE2">
      <w:numFmt w:val="bullet"/>
      <w:lvlText w:val="•"/>
      <w:lvlJc w:val="left"/>
      <w:pPr>
        <w:ind w:left="9483" w:hanging="361"/>
      </w:pPr>
      <w:rPr>
        <w:rFonts w:hint="default"/>
        <w:lang w:val="en-US" w:eastAsia="en-US" w:bidi="ar-SA"/>
      </w:rPr>
    </w:lvl>
  </w:abstractNum>
  <w:num w:numId="1" w16cid:durableId="593585766">
    <w:abstractNumId w:val="2"/>
  </w:num>
  <w:num w:numId="2" w16cid:durableId="1341659301">
    <w:abstractNumId w:val="6"/>
  </w:num>
  <w:num w:numId="3" w16cid:durableId="353848851">
    <w:abstractNumId w:val="1"/>
  </w:num>
  <w:num w:numId="4" w16cid:durableId="1197044919">
    <w:abstractNumId w:val="5"/>
  </w:num>
  <w:num w:numId="5" w16cid:durableId="2145467090">
    <w:abstractNumId w:val="3"/>
  </w:num>
  <w:num w:numId="6" w16cid:durableId="1291715728">
    <w:abstractNumId w:val="0"/>
  </w:num>
  <w:num w:numId="7" w16cid:durableId="2339764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1E8E"/>
    <w:rsid w:val="000047A5"/>
    <w:rsid w:val="00092C88"/>
    <w:rsid w:val="000B55F8"/>
    <w:rsid w:val="000E58B7"/>
    <w:rsid w:val="0012438E"/>
    <w:rsid w:val="00163FC7"/>
    <w:rsid w:val="00260DDB"/>
    <w:rsid w:val="002C7BC0"/>
    <w:rsid w:val="0035373F"/>
    <w:rsid w:val="0064699D"/>
    <w:rsid w:val="0073769D"/>
    <w:rsid w:val="00763C0C"/>
    <w:rsid w:val="007F38BE"/>
    <w:rsid w:val="009469F7"/>
    <w:rsid w:val="0099558E"/>
    <w:rsid w:val="009E679C"/>
    <w:rsid w:val="00A960CD"/>
    <w:rsid w:val="00AA4051"/>
    <w:rsid w:val="00AE48B2"/>
    <w:rsid w:val="00AE4E66"/>
    <w:rsid w:val="00AE5075"/>
    <w:rsid w:val="00B31F58"/>
    <w:rsid w:val="00B67E8E"/>
    <w:rsid w:val="00BA7FD1"/>
    <w:rsid w:val="00C41E8E"/>
    <w:rsid w:val="00CD544B"/>
    <w:rsid w:val="00D01577"/>
    <w:rsid w:val="00D220F7"/>
    <w:rsid w:val="00D627B8"/>
    <w:rsid w:val="00E56C33"/>
    <w:rsid w:val="00EF1CFE"/>
    <w:rsid w:val="00F644B2"/>
    <w:rsid w:val="00F7489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F826962"/>
  <w15:docId w15:val="{7ADB527F-BCD8-4C9E-BED7-EDA3ECC54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219"/>
      <w:outlineLvl w:val="0"/>
    </w:pPr>
    <w:rPr>
      <w:b/>
      <w:bCs/>
    </w:rPr>
  </w:style>
  <w:style w:type="paragraph" w:styleId="Heading2">
    <w:name w:val="heading 2"/>
    <w:basedOn w:val="Normal"/>
    <w:uiPriority w:val="9"/>
    <w:unhideWhenUsed/>
    <w:qFormat/>
    <w:pPr>
      <w:spacing w:line="252" w:lineRule="exact"/>
      <w:ind w:left="440"/>
      <w:outlineLvl w:val="1"/>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uiPriority w:val="1"/>
    <w:qFormat/>
    <w:pPr>
      <w:ind w:left="939" w:hanging="360"/>
    </w:pPr>
  </w:style>
  <w:style w:type="paragraph" w:customStyle="1" w:styleId="TableParagraph">
    <w:name w:val="Table Paragraph"/>
    <w:basedOn w:val="Normal"/>
    <w:uiPriority w:val="1"/>
    <w:qFormat/>
  </w:style>
  <w:style w:type="table" w:styleId="TableGrid">
    <w:name w:val="Table Grid"/>
    <w:basedOn w:val="TableNormal"/>
    <w:uiPriority w:val="59"/>
    <w:rsid w:val="00B67E8E"/>
    <w:pPr>
      <w:widowControl/>
      <w:autoSpaceDE/>
      <w:autoSpaceDN/>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basedOn w:val="DefaultParagraphFont"/>
    <w:link w:val="BodyText"/>
    <w:uiPriority w:val="1"/>
    <w:rsid w:val="00B67E8E"/>
    <w:rPr>
      <w:rFonts w:ascii="Arial" w:eastAsia="Arial" w:hAnsi="Arial" w:cs="Arial"/>
    </w:rPr>
  </w:style>
  <w:style w:type="paragraph" w:styleId="Header">
    <w:name w:val="header"/>
    <w:basedOn w:val="Normal"/>
    <w:link w:val="HeaderChar"/>
    <w:uiPriority w:val="99"/>
    <w:unhideWhenUsed/>
    <w:rsid w:val="000B55F8"/>
    <w:pPr>
      <w:tabs>
        <w:tab w:val="center" w:pos="4513"/>
        <w:tab w:val="right" w:pos="9026"/>
      </w:tabs>
    </w:pPr>
  </w:style>
  <w:style w:type="character" w:customStyle="1" w:styleId="HeaderChar">
    <w:name w:val="Header Char"/>
    <w:basedOn w:val="DefaultParagraphFont"/>
    <w:link w:val="Header"/>
    <w:uiPriority w:val="99"/>
    <w:rsid w:val="000B55F8"/>
    <w:rPr>
      <w:rFonts w:ascii="Arial" w:eastAsia="Arial" w:hAnsi="Arial" w:cs="Arial"/>
    </w:rPr>
  </w:style>
  <w:style w:type="paragraph" w:styleId="Footer">
    <w:name w:val="footer"/>
    <w:basedOn w:val="Normal"/>
    <w:link w:val="FooterChar"/>
    <w:uiPriority w:val="99"/>
    <w:unhideWhenUsed/>
    <w:rsid w:val="000B55F8"/>
    <w:pPr>
      <w:tabs>
        <w:tab w:val="center" w:pos="4513"/>
        <w:tab w:val="right" w:pos="9026"/>
      </w:tabs>
    </w:pPr>
  </w:style>
  <w:style w:type="character" w:customStyle="1" w:styleId="FooterChar">
    <w:name w:val="Footer Char"/>
    <w:basedOn w:val="DefaultParagraphFont"/>
    <w:link w:val="Footer"/>
    <w:uiPriority w:val="99"/>
    <w:rsid w:val="000B55F8"/>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3410</Words>
  <Characters>19974</Characters>
  <Application>Microsoft Office Word</Application>
  <DocSecurity>0</DocSecurity>
  <Lines>998</Lines>
  <Paragraphs>324</Paragraphs>
  <ScaleCrop>false</ScaleCrop>
  <Company/>
  <LinksUpToDate>false</LinksUpToDate>
  <CharactersWithSpaces>23060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Rhiannon Akers</cp:lastModifiedBy>
  <cp:revision>7</cp:revision>
  <dcterms:created xsi:type="dcterms:W3CDTF">2025-09-17T16:11:00Z</dcterms:created>
  <dcterms:modified xsi:type="dcterms:W3CDTF">2025-09-17T16:16:00Z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2024-05-01T00:00:00Z</vt:filetime>
  </property>
  <property fmtid="{D5CDD505-2E9C-101B-9397-08002B2CF9AE}" pid="3" name="Creator">
    <vt:lpwstr>Microsoft® Word for Microsoft 365</vt:lpwstr>
  </property>
  <property fmtid="{D5CDD505-2E9C-101B-9397-08002B2CF9AE}" pid="4" name="LastSaved">
    <vt:filetime>2024-07-12T00:00:00Z</vt:filetime>
  </property>
  <property fmtid="{D5CDD505-2E9C-101B-9397-08002B2CF9AE}" pid="5" name="Producer">
    <vt:lpwstr>Microsoft® Word for Microsoft 365</vt:lpwstr>
  </property>
  <property fmtid="{D5CDD505-2E9C-101B-9397-08002B2CF9AE}" pid="6" name="GrammarlyDocumentId">
    <vt:lpwstr>4241dd6c-2667-49a0-909c-6e43e22e1cd5</vt:lpwstr>
  </property>
</Properties>
</file>