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FE307" w14:textId="77777777" w:rsidR="00CE122D" w:rsidRDefault="00CE122D" w:rsidP="00CE122D">
      <w:pPr>
        <w:jc w:val="center"/>
        <w:rPr>
          <w:rFonts w:ascii="Times New Roman" w:eastAsia="Times New Roman" w:hAnsi="Times New Roman" w:cs="Times New Roman"/>
          <w:b/>
          <w:sz w:val="36"/>
          <w:szCs w:val="36"/>
        </w:rPr>
      </w:pPr>
    </w:p>
    <w:p w14:paraId="456C813F" w14:textId="77777777" w:rsidR="00CE122D" w:rsidRDefault="00CE122D" w:rsidP="00CE122D">
      <w:pPr>
        <w:jc w:val="center"/>
        <w:rPr>
          <w:rFonts w:ascii="Times New Roman" w:eastAsia="Times New Roman" w:hAnsi="Times New Roman" w:cs="Times New Roman"/>
          <w:b/>
          <w:sz w:val="36"/>
          <w:szCs w:val="36"/>
        </w:rPr>
      </w:pPr>
    </w:p>
    <w:p w14:paraId="1FA005BE" w14:textId="77777777" w:rsidR="00CE122D" w:rsidRDefault="00CE122D" w:rsidP="00CE122D">
      <w:pPr>
        <w:jc w:val="center"/>
        <w:rPr>
          <w:rFonts w:ascii="Times New Roman" w:eastAsia="Times New Roman" w:hAnsi="Times New Roman" w:cs="Times New Roman"/>
          <w:b/>
          <w:sz w:val="36"/>
          <w:szCs w:val="36"/>
        </w:rPr>
      </w:pPr>
    </w:p>
    <w:p w14:paraId="4AA6D584" w14:textId="77777777" w:rsidR="00CE122D" w:rsidRDefault="00CE122D" w:rsidP="00CE122D">
      <w:pPr>
        <w:jc w:val="center"/>
        <w:rPr>
          <w:rFonts w:ascii="Times New Roman" w:eastAsia="Times New Roman" w:hAnsi="Times New Roman" w:cs="Times New Roman"/>
          <w:b/>
          <w:sz w:val="36"/>
          <w:szCs w:val="36"/>
        </w:rPr>
      </w:pPr>
    </w:p>
    <w:p w14:paraId="7F35CDEB" w14:textId="77777777" w:rsidR="00CE122D" w:rsidRDefault="00CE122D" w:rsidP="00CE122D">
      <w:pPr>
        <w:jc w:val="center"/>
        <w:rPr>
          <w:rFonts w:ascii="Times New Roman" w:eastAsia="Times New Roman" w:hAnsi="Times New Roman" w:cs="Times New Roman"/>
          <w:b/>
          <w:sz w:val="36"/>
          <w:szCs w:val="36"/>
        </w:rPr>
      </w:pPr>
    </w:p>
    <w:p w14:paraId="2E905E5C" w14:textId="77777777" w:rsidR="00CE122D" w:rsidRDefault="00CE122D" w:rsidP="00CE122D">
      <w:pPr>
        <w:jc w:val="center"/>
        <w:rPr>
          <w:rFonts w:ascii="Times New Roman" w:eastAsia="Times New Roman" w:hAnsi="Times New Roman" w:cs="Times New Roman"/>
          <w:b/>
          <w:sz w:val="36"/>
          <w:szCs w:val="36"/>
        </w:rPr>
      </w:pPr>
    </w:p>
    <w:p w14:paraId="2D7C8F1C" w14:textId="77777777" w:rsidR="00CE122D" w:rsidRDefault="00CE122D" w:rsidP="00CE122D">
      <w:pPr>
        <w:jc w:val="center"/>
        <w:rPr>
          <w:rFonts w:ascii="Times New Roman" w:eastAsia="Times New Roman" w:hAnsi="Times New Roman" w:cs="Times New Roman"/>
          <w:b/>
          <w:sz w:val="36"/>
          <w:szCs w:val="36"/>
        </w:rPr>
      </w:pPr>
    </w:p>
    <w:p w14:paraId="53AB3BAD" w14:textId="77777777" w:rsidR="00CE122D" w:rsidRDefault="00CE122D" w:rsidP="00CE122D">
      <w:pPr>
        <w:jc w:val="center"/>
        <w:rPr>
          <w:rFonts w:ascii="Times New Roman" w:eastAsia="Times New Roman" w:hAnsi="Times New Roman" w:cs="Times New Roman"/>
          <w:b/>
          <w:sz w:val="36"/>
          <w:szCs w:val="36"/>
        </w:rPr>
      </w:pPr>
    </w:p>
    <w:p w14:paraId="5DAF4F6E" w14:textId="77777777" w:rsidR="00CE122D" w:rsidRDefault="00CE122D" w:rsidP="00CE122D">
      <w:pPr>
        <w:jc w:val="center"/>
        <w:rPr>
          <w:rFonts w:ascii="Times New Roman" w:eastAsia="Times New Roman" w:hAnsi="Times New Roman" w:cs="Times New Roman"/>
          <w:b/>
          <w:sz w:val="36"/>
          <w:szCs w:val="36"/>
        </w:rPr>
      </w:pPr>
    </w:p>
    <w:p w14:paraId="09E6951D" w14:textId="6B1D4A11" w:rsidR="00CE122D" w:rsidRPr="00CE122D" w:rsidRDefault="00CE122D" w:rsidP="00CE122D">
      <w:pPr>
        <w:jc w:val="center"/>
        <w:rPr>
          <w:rFonts w:ascii="Times New Roman" w:eastAsia="Times New Roman" w:hAnsi="Times New Roman" w:cs="Times New Roman"/>
          <w:b/>
          <w:sz w:val="36"/>
          <w:szCs w:val="36"/>
        </w:rPr>
      </w:pPr>
      <w:r w:rsidRPr="00CE122D">
        <w:rPr>
          <w:rFonts w:ascii="Times New Roman" w:eastAsia="Times New Roman" w:hAnsi="Times New Roman" w:cs="Times New Roman"/>
          <w:b/>
          <w:sz w:val="36"/>
          <w:szCs w:val="36"/>
        </w:rPr>
        <w:t>BA Business Management</w:t>
      </w:r>
    </w:p>
    <w:p w14:paraId="36A17676" w14:textId="16F05333" w:rsidR="00CE122D" w:rsidRDefault="00CE122D" w:rsidP="00CE122D">
      <w:pPr>
        <w:jc w:val="center"/>
        <w:rPr>
          <w:rFonts w:ascii="Times New Roman" w:eastAsia="Times New Roman" w:hAnsi="Times New Roman" w:cs="Times New Roman"/>
          <w:b/>
          <w:sz w:val="24"/>
          <w:szCs w:val="24"/>
        </w:rPr>
      </w:pPr>
      <w:r w:rsidRPr="00CE122D">
        <w:rPr>
          <w:rFonts w:ascii="Times New Roman" w:eastAsia="Times New Roman" w:hAnsi="Times New Roman" w:cs="Times New Roman"/>
          <w:b/>
          <w:sz w:val="36"/>
          <w:szCs w:val="36"/>
        </w:rPr>
        <w:t>LCBB4006</w:t>
      </w:r>
      <w:r>
        <w:rPr>
          <w:rFonts w:ascii="Times New Roman" w:eastAsia="Times New Roman" w:hAnsi="Times New Roman" w:cs="Times New Roman"/>
          <w:b/>
          <w:sz w:val="24"/>
          <w:szCs w:val="24"/>
        </w:rPr>
        <w:br w:type="page"/>
      </w:r>
    </w:p>
    <w:p w14:paraId="60F1E566" w14:textId="77777777" w:rsidR="00CE122D" w:rsidRDefault="00CE122D" w:rsidP="00CE122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rPr>
          <w:rFonts w:ascii="Arial" w:eastAsia="Arial" w:hAnsi="Arial" w:cs="Arial"/>
          <w:color w:val="auto"/>
          <w:sz w:val="22"/>
          <w:szCs w:val="22"/>
          <w:lang w:val=""/>
        </w:rPr>
        <w:id w:val="1767568907"/>
        <w:docPartObj>
          <w:docPartGallery w:val="Table of Contents"/>
          <w:docPartUnique/>
        </w:docPartObj>
      </w:sdtPr>
      <w:sdtEndPr>
        <w:rPr>
          <w:b/>
          <w:bCs/>
          <w:noProof/>
        </w:rPr>
      </w:sdtEndPr>
      <w:sdtContent>
        <w:p w14:paraId="3AFA6DE5" w14:textId="32BC5243" w:rsidR="00CE122D" w:rsidRDefault="00CE122D">
          <w:pPr>
            <w:pStyle w:val="TOCHeading"/>
          </w:pPr>
        </w:p>
        <w:p w14:paraId="128A847C" w14:textId="634DD476" w:rsidR="00CE122D" w:rsidRPr="00CE122D" w:rsidRDefault="00CE122D" w:rsidP="00CE122D">
          <w:pPr>
            <w:pStyle w:val="TOC1"/>
            <w:tabs>
              <w:tab w:val="right" w:leader="dot" w:pos="9019"/>
            </w:tabs>
            <w:spacing w:line="48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49828313" w:history="1">
            <w:r w:rsidRPr="00CE122D">
              <w:rPr>
                <w:rStyle w:val="Hyperlink"/>
                <w:rFonts w:ascii="Times New Roman" w:hAnsi="Times New Roman" w:cs="Times New Roman"/>
                <w:noProof/>
                <w:sz w:val="24"/>
                <w:szCs w:val="24"/>
              </w:rPr>
              <w:t>Introduction</w:t>
            </w:r>
            <w:r w:rsidRPr="00CE122D">
              <w:rPr>
                <w:rFonts w:ascii="Times New Roman" w:hAnsi="Times New Roman" w:cs="Times New Roman"/>
                <w:noProof/>
                <w:webHidden/>
                <w:sz w:val="24"/>
                <w:szCs w:val="24"/>
              </w:rPr>
              <w:tab/>
            </w:r>
            <w:r w:rsidRPr="00CE122D">
              <w:rPr>
                <w:rFonts w:ascii="Times New Roman" w:hAnsi="Times New Roman" w:cs="Times New Roman"/>
                <w:noProof/>
                <w:webHidden/>
                <w:sz w:val="24"/>
                <w:szCs w:val="24"/>
              </w:rPr>
              <w:fldChar w:fldCharType="begin"/>
            </w:r>
            <w:r w:rsidRPr="00CE122D">
              <w:rPr>
                <w:rFonts w:ascii="Times New Roman" w:hAnsi="Times New Roman" w:cs="Times New Roman"/>
                <w:noProof/>
                <w:webHidden/>
                <w:sz w:val="24"/>
                <w:szCs w:val="24"/>
              </w:rPr>
              <w:instrText xml:space="preserve"> PAGEREF _Toc149828313 \h </w:instrText>
            </w:r>
            <w:r w:rsidRPr="00CE122D">
              <w:rPr>
                <w:rFonts w:ascii="Times New Roman" w:hAnsi="Times New Roman" w:cs="Times New Roman"/>
                <w:noProof/>
                <w:webHidden/>
                <w:sz w:val="24"/>
                <w:szCs w:val="24"/>
              </w:rPr>
            </w:r>
            <w:r w:rsidRPr="00CE122D">
              <w:rPr>
                <w:rFonts w:ascii="Times New Roman" w:hAnsi="Times New Roman" w:cs="Times New Roman"/>
                <w:noProof/>
                <w:webHidden/>
                <w:sz w:val="24"/>
                <w:szCs w:val="24"/>
              </w:rPr>
              <w:fldChar w:fldCharType="separate"/>
            </w:r>
            <w:r w:rsidRPr="00CE122D">
              <w:rPr>
                <w:rFonts w:ascii="Times New Roman" w:hAnsi="Times New Roman" w:cs="Times New Roman"/>
                <w:noProof/>
                <w:webHidden/>
                <w:sz w:val="24"/>
                <w:szCs w:val="24"/>
              </w:rPr>
              <w:t>3</w:t>
            </w:r>
            <w:r w:rsidRPr="00CE122D">
              <w:rPr>
                <w:rFonts w:ascii="Times New Roman" w:hAnsi="Times New Roman" w:cs="Times New Roman"/>
                <w:noProof/>
                <w:webHidden/>
                <w:sz w:val="24"/>
                <w:szCs w:val="24"/>
              </w:rPr>
              <w:fldChar w:fldCharType="end"/>
            </w:r>
          </w:hyperlink>
        </w:p>
        <w:p w14:paraId="67094EBA" w14:textId="350AC3D1" w:rsidR="00CE122D" w:rsidRPr="00CE122D" w:rsidRDefault="00C703BE" w:rsidP="00CE122D">
          <w:pPr>
            <w:pStyle w:val="TOC1"/>
            <w:tabs>
              <w:tab w:val="right" w:leader="dot" w:pos="9019"/>
            </w:tabs>
            <w:spacing w:line="480" w:lineRule="auto"/>
            <w:rPr>
              <w:rFonts w:ascii="Times New Roman" w:hAnsi="Times New Roman" w:cs="Times New Roman"/>
              <w:noProof/>
              <w:sz w:val="24"/>
              <w:szCs w:val="24"/>
            </w:rPr>
          </w:pPr>
          <w:hyperlink w:anchor="_Toc149828314" w:history="1">
            <w:r w:rsidR="00CE122D" w:rsidRPr="00CE122D">
              <w:rPr>
                <w:rStyle w:val="Hyperlink"/>
                <w:rFonts w:ascii="Times New Roman" w:hAnsi="Times New Roman" w:cs="Times New Roman"/>
                <w:noProof/>
                <w:sz w:val="24"/>
                <w:szCs w:val="24"/>
              </w:rPr>
              <w:t>Defining Research skills and its importance in academic career</w:t>
            </w:r>
            <w:r w:rsidR="00CE122D" w:rsidRPr="00CE122D">
              <w:rPr>
                <w:rFonts w:ascii="Times New Roman" w:hAnsi="Times New Roman" w:cs="Times New Roman"/>
                <w:noProof/>
                <w:webHidden/>
                <w:sz w:val="24"/>
                <w:szCs w:val="24"/>
              </w:rPr>
              <w:tab/>
            </w:r>
            <w:r w:rsidR="00CE122D" w:rsidRPr="00CE122D">
              <w:rPr>
                <w:rFonts w:ascii="Times New Roman" w:hAnsi="Times New Roman" w:cs="Times New Roman"/>
                <w:noProof/>
                <w:webHidden/>
                <w:sz w:val="24"/>
                <w:szCs w:val="24"/>
              </w:rPr>
              <w:fldChar w:fldCharType="begin"/>
            </w:r>
            <w:r w:rsidR="00CE122D" w:rsidRPr="00CE122D">
              <w:rPr>
                <w:rFonts w:ascii="Times New Roman" w:hAnsi="Times New Roman" w:cs="Times New Roman"/>
                <w:noProof/>
                <w:webHidden/>
                <w:sz w:val="24"/>
                <w:szCs w:val="24"/>
              </w:rPr>
              <w:instrText xml:space="preserve"> PAGEREF _Toc149828314 \h </w:instrText>
            </w:r>
            <w:r w:rsidR="00CE122D" w:rsidRPr="00CE122D">
              <w:rPr>
                <w:rFonts w:ascii="Times New Roman" w:hAnsi="Times New Roman" w:cs="Times New Roman"/>
                <w:noProof/>
                <w:webHidden/>
                <w:sz w:val="24"/>
                <w:szCs w:val="24"/>
              </w:rPr>
            </w:r>
            <w:r w:rsidR="00CE122D" w:rsidRPr="00CE122D">
              <w:rPr>
                <w:rFonts w:ascii="Times New Roman" w:hAnsi="Times New Roman" w:cs="Times New Roman"/>
                <w:noProof/>
                <w:webHidden/>
                <w:sz w:val="24"/>
                <w:szCs w:val="24"/>
              </w:rPr>
              <w:fldChar w:fldCharType="separate"/>
            </w:r>
            <w:r w:rsidR="00CE122D" w:rsidRPr="00CE122D">
              <w:rPr>
                <w:rFonts w:ascii="Times New Roman" w:hAnsi="Times New Roman" w:cs="Times New Roman"/>
                <w:noProof/>
                <w:webHidden/>
                <w:sz w:val="24"/>
                <w:szCs w:val="24"/>
              </w:rPr>
              <w:t>3</w:t>
            </w:r>
            <w:r w:rsidR="00CE122D" w:rsidRPr="00CE122D">
              <w:rPr>
                <w:rFonts w:ascii="Times New Roman" w:hAnsi="Times New Roman" w:cs="Times New Roman"/>
                <w:noProof/>
                <w:webHidden/>
                <w:sz w:val="24"/>
                <w:szCs w:val="24"/>
              </w:rPr>
              <w:fldChar w:fldCharType="end"/>
            </w:r>
          </w:hyperlink>
        </w:p>
        <w:p w14:paraId="6B1E32EC" w14:textId="1946BADA" w:rsidR="00CE122D" w:rsidRPr="00CE122D" w:rsidRDefault="00C703BE" w:rsidP="00CE122D">
          <w:pPr>
            <w:pStyle w:val="TOC1"/>
            <w:tabs>
              <w:tab w:val="right" w:leader="dot" w:pos="9019"/>
            </w:tabs>
            <w:spacing w:line="480" w:lineRule="auto"/>
            <w:rPr>
              <w:rFonts w:ascii="Times New Roman" w:hAnsi="Times New Roman" w:cs="Times New Roman"/>
              <w:noProof/>
              <w:sz w:val="24"/>
              <w:szCs w:val="24"/>
            </w:rPr>
          </w:pPr>
          <w:hyperlink w:anchor="_Toc149828315" w:history="1">
            <w:r w:rsidR="00CE122D" w:rsidRPr="00CE122D">
              <w:rPr>
                <w:rStyle w:val="Hyperlink"/>
                <w:rFonts w:ascii="Times New Roman" w:hAnsi="Times New Roman" w:cs="Times New Roman"/>
                <w:noProof/>
                <w:sz w:val="24"/>
                <w:szCs w:val="24"/>
              </w:rPr>
              <w:t>Elaborating different research strategies and their applications</w:t>
            </w:r>
            <w:r w:rsidR="00CE122D" w:rsidRPr="00CE122D">
              <w:rPr>
                <w:rFonts w:ascii="Times New Roman" w:hAnsi="Times New Roman" w:cs="Times New Roman"/>
                <w:noProof/>
                <w:webHidden/>
                <w:sz w:val="24"/>
                <w:szCs w:val="24"/>
              </w:rPr>
              <w:tab/>
            </w:r>
            <w:r w:rsidR="00CE122D" w:rsidRPr="00CE122D">
              <w:rPr>
                <w:rFonts w:ascii="Times New Roman" w:hAnsi="Times New Roman" w:cs="Times New Roman"/>
                <w:noProof/>
                <w:webHidden/>
                <w:sz w:val="24"/>
                <w:szCs w:val="24"/>
              </w:rPr>
              <w:fldChar w:fldCharType="begin"/>
            </w:r>
            <w:r w:rsidR="00CE122D" w:rsidRPr="00CE122D">
              <w:rPr>
                <w:rFonts w:ascii="Times New Roman" w:hAnsi="Times New Roman" w:cs="Times New Roman"/>
                <w:noProof/>
                <w:webHidden/>
                <w:sz w:val="24"/>
                <w:szCs w:val="24"/>
              </w:rPr>
              <w:instrText xml:space="preserve"> PAGEREF _Toc149828315 \h </w:instrText>
            </w:r>
            <w:r w:rsidR="00CE122D" w:rsidRPr="00CE122D">
              <w:rPr>
                <w:rFonts w:ascii="Times New Roman" w:hAnsi="Times New Roman" w:cs="Times New Roman"/>
                <w:noProof/>
                <w:webHidden/>
                <w:sz w:val="24"/>
                <w:szCs w:val="24"/>
              </w:rPr>
            </w:r>
            <w:r w:rsidR="00CE122D" w:rsidRPr="00CE122D">
              <w:rPr>
                <w:rFonts w:ascii="Times New Roman" w:hAnsi="Times New Roman" w:cs="Times New Roman"/>
                <w:noProof/>
                <w:webHidden/>
                <w:sz w:val="24"/>
                <w:szCs w:val="24"/>
              </w:rPr>
              <w:fldChar w:fldCharType="separate"/>
            </w:r>
            <w:r w:rsidR="00CE122D" w:rsidRPr="00CE122D">
              <w:rPr>
                <w:rFonts w:ascii="Times New Roman" w:hAnsi="Times New Roman" w:cs="Times New Roman"/>
                <w:noProof/>
                <w:webHidden/>
                <w:sz w:val="24"/>
                <w:szCs w:val="24"/>
              </w:rPr>
              <w:t>4</w:t>
            </w:r>
            <w:r w:rsidR="00CE122D" w:rsidRPr="00CE122D">
              <w:rPr>
                <w:rFonts w:ascii="Times New Roman" w:hAnsi="Times New Roman" w:cs="Times New Roman"/>
                <w:noProof/>
                <w:webHidden/>
                <w:sz w:val="24"/>
                <w:szCs w:val="24"/>
              </w:rPr>
              <w:fldChar w:fldCharType="end"/>
            </w:r>
          </w:hyperlink>
        </w:p>
        <w:p w14:paraId="00948385" w14:textId="764BF0C7" w:rsidR="00CE122D" w:rsidRPr="00CE122D" w:rsidRDefault="00C703BE" w:rsidP="00CE122D">
          <w:pPr>
            <w:pStyle w:val="TOC1"/>
            <w:tabs>
              <w:tab w:val="right" w:leader="dot" w:pos="9019"/>
            </w:tabs>
            <w:spacing w:line="480" w:lineRule="auto"/>
            <w:rPr>
              <w:rFonts w:ascii="Times New Roman" w:hAnsi="Times New Roman" w:cs="Times New Roman"/>
              <w:noProof/>
              <w:sz w:val="24"/>
              <w:szCs w:val="24"/>
            </w:rPr>
          </w:pPr>
          <w:hyperlink w:anchor="_Toc149828316" w:history="1">
            <w:r w:rsidR="00CE122D" w:rsidRPr="00CE122D">
              <w:rPr>
                <w:rStyle w:val="Hyperlink"/>
                <w:rFonts w:ascii="Times New Roman" w:hAnsi="Times New Roman" w:cs="Times New Roman"/>
                <w:noProof/>
                <w:sz w:val="24"/>
                <w:szCs w:val="24"/>
              </w:rPr>
              <w:t>Discussing the role of research skills in personal and professional development</w:t>
            </w:r>
            <w:r w:rsidR="00CE122D" w:rsidRPr="00CE122D">
              <w:rPr>
                <w:rFonts w:ascii="Times New Roman" w:hAnsi="Times New Roman" w:cs="Times New Roman"/>
                <w:noProof/>
                <w:webHidden/>
                <w:sz w:val="24"/>
                <w:szCs w:val="24"/>
              </w:rPr>
              <w:tab/>
            </w:r>
            <w:r w:rsidR="00CE122D" w:rsidRPr="00CE122D">
              <w:rPr>
                <w:rFonts w:ascii="Times New Roman" w:hAnsi="Times New Roman" w:cs="Times New Roman"/>
                <w:noProof/>
                <w:webHidden/>
                <w:sz w:val="24"/>
                <w:szCs w:val="24"/>
              </w:rPr>
              <w:fldChar w:fldCharType="begin"/>
            </w:r>
            <w:r w:rsidR="00CE122D" w:rsidRPr="00CE122D">
              <w:rPr>
                <w:rFonts w:ascii="Times New Roman" w:hAnsi="Times New Roman" w:cs="Times New Roman"/>
                <w:noProof/>
                <w:webHidden/>
                <w:sz w:val="24"/>
                <w:szCs w:val="24"/>
              </w:rPr>
              <w:instrText xml:space="preserve"> PAGEREF _Toc149828316 \h </w:instrText>
            </w:r>
            <w:r w:rsidR="00CE122D" w:rsidRPr="00CE122D">
              <w:rPr>
                <w:rFonts w:ascii="Times New Roman" w:hAnsi="Times New Roman" w:cs="Times New Roman"/>
                <w:noProof/>
                <w:webHidden/>
                <w:sz w:val="24"/>
                <w:szCs w:val="24"/>
              </w:rPr>
            </w:r>
            <w:r w:rsidR="00CE122D" w:rsidRPr="00CE122D">
              <w:rPr>
                <w:rFonts w:ascii="Times New Roman" w:hAnsi="Times New Roman" w:cs="Times New Roman"/>
                <w:noProof/>
                <w:webHidden/>
                <w:sz w:val="24"/>
                <w:szCs w:val="24"/>
              </w:rPr>
              <w:fldChar w:fldCharType="separate"/>
            </w:r>
            <w:r w:rsidR="00CE122D" w:rsidRPr="00CE122D">
              <w:rPr>
                <w:rFonts w:ascii="Times New Roman" w:hAnsi="Times New Roman" w:cs="Times New Roman"/>
                <w:noProof/>
                <w:webHidden/>
                <w:sz w:val="24"/>
                <w:szCs w:val="24"/>
              </w:rPr>
              <w:t>5</w:t>
            </w:r>
            <w:r w:rsidR="00CE122D" w:rsidRPr="00CE122D">
              <w:rPr>
                <w:rFonts w:ascii="Times New Roman" w:hAnsi="Times New Roman" w:cs="Times New Roman"/>
                <w:noProof/>
                <w:webHidden/>
                <w:sz w:val="24"/>
                <w:szCs w:val="24"/>
              </w:rPr>
              <w:fldChar w:fldCharType="end"/>
            </w:r>
          </w:hyperlink>
        </w:p>
        <w:p w14:paraId="5C863B7D" w14:textId="389C3CB7" w:rsidR="00CE122D" w:rsidRPr="00CE122D" w:rsidRDefault="00C703BE" w:rsidP="00CE122D">
          <w:pPr>
            <w:pStyle w:val="TOC1"/>
            <w:tabs>
              <w:tab w:val="right" w:leader="dot" w:pos="9019"/>
            </w:tabs>
            <w:spacing w:line="480" w:lineRule="auto"/>
            <w:rPr>
              <w:rFonts w:ascii="Times New Roman" w:hAnsi="Times New Roman" w:cs="Times New Roman"/>
              <w:noProof/>
              <w:sz w:val="24"/>
              <w:szCs w:val="24"/>
            </w:rPr>
          </w:pPr>
          <w:hyperlink w:anchor="_Toc149828317" w:history="1">
            <w:r w:rsidR="00CE122D" w:rsidRPr="00CE122D">
              <w:rPr>
                <w:rStyle w:val="Hyperlink"/>
                <w:rFonts w:ascii="Times New Roman" w:hAnsi="Times New Roman" w:cs="Times New Roman"/>
                <w:noProof/>
                <w:sz w:val="24"/>
                <w:szCs w:val="24"/>
              </w:rPr>
              <w:t>Conclusion</w:t>
            </w:r>
            <w:r w:rsidR="00CE122D" w:rsidRPr="00CE122D">
              <w:rPr>
                <w:rFonts w:ascii="Times New Roman" w:hAnsi="Times New Roman" w:cs="Times New Roman"/>
                <w:noProof/>
                <w:webHidden/>
                <w:sz w:val="24"/>
                <w:szCs w:val="24"/>
              </w:rPr>
              <w:tab/>
            </w:r>
            <w:r w:rsidR="00CE122D" w:rsidRPr="00CE122D">
              <w:rPr>
                <w:rFonts w:ascii="Times New Roman" w:hAnsi="Times New Roman" w:cs="Times New Roman"/>
                <w:noProof/>
                <w:webHidden/>
                <w:sz w:val="24"/>
                <w:szCs w:val="24"/>
              </w:rPr>
              <w:fldChar w:fldCharType="begin"/>
            </w:r>
            <w:r w:rsidR="00CE122D" w:rsidRPr="00CE122D">
              <w:rPr>
                <w:rFonts w:ascii="Times New Roman" w:hAnsi="Times New Roman" w:cs="Times New Roman"/>
                <w:noProof/>
                <w:webHidden/>
                <w:sz w:val="24"/>
                <w:szCs w:val="24"/>
              </w:rPr>
              <w:instrText xml:space="preserve"> PAGEREF _Toc149828317 \h </w:instrText>
            </w:r>
            <w:r w:rsidR="00CE122D" w:rsidRPr="00CE122D">
              <w:rPr>
                <w:rFonts w:ascii="Times New Roman" w:hAnsi="Times New Roman" w:cs="Times New Roman"/>
                <w:noProof/>
                <w:webHidden/>
                <w:sz w:val="24"/>
                <w:szCs w:val="24"/>
              </w:rPr>
            </w:r>
            <w:r w:rsidR="00CE122D" w:rsidRPr="00CE122D">
              <w:rPr>
                <w:rFonts w:ascii="Times New Roman" w:hAnsi="Times New Roman" w:cs="Times New Roman"/>
                <w:noProof/>
                <w:webHidden/>
                <w:sz w:val="24"/>
                <w:szCs w:val="24"/>
              </w:rPr>
              <w:fldChar w:fldCharType="separate"/>
            </w:r>
            <w:r w:rsidR="00CE122D" w:rsidRPr="00CE122D">
              <w:rPr>
                <w:rFonts w:ascii="Times New Roman" w:hAnsi="Times New Roman" w:cs="Times New Roman"/>
                <w:noProof/>
                <w:webHidden/>
                <w:sz w:val="24"/>
                <w:szCs w:val="24"/>
              </w:rPr>
              <w:t>6</w:t>
            </w:r>
            <w:r w:rsidR="00CE122D" w:rsidRPr="00CE122D">
              <w:rPr>
                <w:rFonts w:ascii="Times New Roman" w:hAnsi="Times New Roman" w:cs="Times New Roman"/>
                <w:noProof/>
                <w:webHidden/>
                <w:sz w:val="24"/>
                <w:szCs w:val="24"/>
              </w:rPr>
              <w:fldChar w:fldCharType="end"/>
            </w:r>
          </w:hyperlink>
        </w:p>
        <w:p w14:paraId="24A510C4" w14:textId="5EE84876" w:rsidR="00CE122D" w:rsidRPr="00CE122D" w:rsidRDefault="00C703BE" w:rsidP="00CE122D">
          <w:pPr>
            <w:pStyle w:val="TOC1"/>
            <w:tabs>
              <w:tab w:val="right" w:leader="dot" w:pos="9019"/>
            </w:tabs>
            <w:spacing w:line="480" w:lineRule="auto"/>
            <w:rPr>
              <w:rFonts w:ascii="Times New Roman" w:hAnsi="Times New Roman" w:cs="Times New Roman"/>
              <w:noProof/>
              <w:sz w:val="24"/>
              <w:szCs w:val="24"/>
            </w:rPr>
          </w:pPr>
          <w:hyperlink w:anchor="_Toc149828318" w:history="1">
            <w:r w:rsidR="00CE122D" w:rsidRPr="00CE122D">
              <w:rPr>
                <w:rStyle w:val="Hyperlink"/>
                <w:rFonts w:ascii="Times New Roman" w:hAnsi="Times New Roman" w:cs="Times New Roman"/>
                <w:noProof/>
                <w:sz w:val="24"/>
                <w:szCs w:val="24"/>
              </w:rPr>
              <w:t>References</w:t>
            </w:r>
            <w:r w:rsidR="00CE122D" w:rsidRPr="00CE122D">
              <w:rPr>
                <w:rFonts w:ascii="Times New Roman" w:hAnsi="Times New Roman" w:cs="Times New Roman"/>
                <w:noProof/>
                <w:webHidden/>
                <w:sz w:val="24"/>
                <w:szCs w:val="24"/>
              </w:rPr>
              <w:tab/>
            </w:r>
            <w:r w:rsidR="00CE122D" w:rsidRPr="00CE122D">
              <w:rPr>
                <w:rFonts w:ascii="Times New Roman" w:hAnsi="Times New Roman" w:cs="Times New Roman"/>
                <w:noProof/>
                <w:webHidden/>
                <w:sz w:val="24"/>
                <w:szCs w:val="24"/>
              </w:rPr>
              <w:fldChar w:fldCharType="begin"/>
            </w:r>
            <w:r w:rsidR="00CE122D" w:rsidRPr="00CE122D">
              <w:rPr>
                <w:rFonts w:ascii="Times New Roman" w:hAnsi="Times New Roman" w:cs="Times New Roman"/>
                <w:noProof/>
                <w:webHidden/>
                <w:sz w:val="24"/>
                <w:szCs w:val="24"/>
              </w:rPr>
              <w:instrText xml:space="preserve"> PAGEREF _Toc149828318 \h </w:instrText>
            </w:r>
            <w:r w:rsidR="00CE122D" w:rsidRPr="00CE122D">
              <w:rPr>
                <w:rFonts w:ascii="Times New Roman" w:hAnsi="Times New Roman" w:cs="Times New Roman"/>
                <w:noProof/>
                <w:webHidden/>
                <w:sz w:val="24"/>
                <w:szCs w:val="24"/>
              </w:rPr>
            </w:r>
            <w:r w:rsidR="00CE122D" w:rsidRPr="00CE122D">
              <w:rPr>
                <w:rFonts w:ascii="Times New Roman" w:hAnsi="Times New Roman" w:cs="Times New Roman"/>
                <w:noProof/>
                <w:webHidden/>
                <w:sz w:val="24"/>
                <w:szCs w:val="24"/>
              </w:rPr>
              <w:fldChar w:fldCharType="separate"/>
            </w:r>
            <w:r w:rsidR="00CE122D" w:rsidRPr="00CE122D">
              <w:rPr>
                <w:rFonts w:ascii="Times New Roman" w:hAnsi="Times New Roman" w:cs="Times New Roman"/>
                <w:noProof/>
                <w:webHidden/>
                <w:sz w:val="24"/>
                <w:szCs w:val="24"/>
              </w:rPr>
              <w:t>7</w:t>
            </w:r>
            <w:r w:rsidR="00CE122D" w:rsidRPr="00CE122D">
              <w:rPr>
                <w:rFonts w:ascii="Times New Roman" w:hAnsi="Times New Roman" w:cs="Times New Roman"/>
                <w:noProof/>
                <w:webHidden/>
                <w:sz w:val="24"/>
                <w:szCs w:val="24"/>
              </w:rPr>
              <w:fldChar w:fldCharType="end"/>
            </w:r>
          </w:hyperlink>
        </w:p>
        <w:p w14:paraId="3456BCFD" w14:textId="1030C5FD" w:rsidR="00CE122D" w:rsidRDefault="00CE122D">
          <w:r>
            <w:rPr>
              <w:b/>
              <w:bCs/>
              <w:noProof/>
            </w:rPr>
            <w:fldChar w:fldCharType="end"/>
          </w:r>
        </w:p>
      </w:sdtContent>
    </w:sdt>
    <w:p w14:paraId="147AA829" w14:textId="4792AC89" w:rsidR="00CE122D" w:rsidRDefault="00CE122D" w:rsidP="00CE122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47C2BA87" w:rsidR="00AC4C14" w:rsidRDefault="00100616" w:rsidP="00CE122D">
      <w:pPr>
        <w:pStyle w:val="Heading1"/>
        <w:rPr>
          <w:b w:val="0"/>
        </w:rPr>
      </w:pPr>
      <w:bookmarkStart w:id="0" w:name="_Toc149828313"/>
      <w:r>
        <w:lastRenderedPageBreak/>
        <w:t>Introduction</w:t>
      </w:r>
      <w:bookmarkEnd w:id="0"/>
    </w:p>
    <w:p w14:paraId="00000002"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objective of this study is to elaborate on the importance of research skills in academic careers along with defining the research skill itself. Apart from that, different strategies of reach will also be described within this study along with elaborating their use in academic career as well. Furthermore, this study will also a discussion about the importance and role of research skills in the future in the personal as well as professional career development of an individual. </w:t>
      </w:r>
    </w:p>
    <w:p w14:paraId="00000003"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discussion about research skills and their various aspects has been taken from a journal called </w:t>
      </w:r>
      <w:r>
        <w:rPr>
          <w:rFonts w:ascii="Times New Roman" w:eastAsia="Times New Roman" w:hAnsi="Times New Roman" w:cs="Times New Roman"/>
          <w:b/>
          <w:sz w:val="24"/>
          <w:szCs w:val="24"/>
        </w:rPr>
        <w:t>‘Research Methods for Business Students, fifth edition’</w:t>
      </w:r>
      <w:r>
        <w:rPr>
          <w:rFonts w:ascii="Times New Roman" w:eastAsia="Times New Roman" w:hAnsi="Times New Roman" w:cs="Times New Roman"/>
          <w:sz w:val="24"/>
          <w:szCs w:val="24"/>
        </w:rPr>
        <w:t xml:space="preserve"> written by</w:t>
      </w:r>
      <w:r>
        <w:rPr>
          <w:rFonts w:ascii="Times New Roman" w:eastAsia="Times New Roman" w:hAnsi="Times New Roman" w:cs="Times New Roman"/>
          <w:b/>
          <w:sz w:val="24"/>
          <w:szCs w:val="24"/>
        </w:rPr>
        <w:t xml:space="preserve"> Mark Saunders, Philip Lewis and Adian Thornhill.</w:t>
      </w:r>
      <w:r>
        <w:rPr>
          <w:rFonts w:ascii="Times New Roman" w:eastAsia="Times New Roman" w:hAnsi="Times New Roman" w:cs="Times New Roman"/>
          <w:sz w:val="24"/>
          <w:szCs w:val="24"/>
        </w:rPr>
        <w:t xml:space="preserve">  </w:t>
      </w:r>
    </w:p>
    <w:p w14:paraId="00000004" w14:textId="372C57D4" w:rsidR="00AC4C14" w:rsidRDefault="00100616" w:rsidP="00CE122D">
      <w:pPr>
        <w:pStyle w:val="Heading1"/>
      </w:pPr>
      <w:bookmarkStart w:id="1" w:name="_Toc149828314"/>
      <w:r>
        <w:t>Defining Research skills and its importance in academic career</w:t>
      </w:r>
      <w:bookmarkEnd w:id="1"/>
    </w:p>
    <w:p w14:paraId="00000005"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skills can be described as the ability of an individual to provide answers to any given question by collecting the right and appropriate information about the topic reviewing them as well as analysing the factors and the information to support the solution in an effective way. Research skill is one of the most important skills to have in an academic career to effectively gain insights and knowledge about different topics and to enhance the quality of education (</w:t>
      </w:r>
      <w:r>
        <w:rPr>
          <w:rFonts w:ascii="Times New Roman" w:eastAsia="Times New Roman" w:hAnsi="Times New Roman" w:cs="Times New Roman"/>
          <w:color w:val="222222"/>
          <w:sz w:val="24"/>
          <w:szCs w:val="24"/>
          <w:highlight w:val="white"/>
        </w:rPr>
        <w:t xml:space="preserve">Allison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 </w:t>
      </w:r>
    </w:p>
    <w:p w14:paraId="00000006"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importance of research skills is directly related to the advancement of the academic career of any individual where research skills not only allow a person to develop the capability to find information about different topics but also engage an individual with learning and improving some core skills of academic career like being attentive and focusing to details, problem-solving as well as effective time management as well. This feature in developing research skills allows students to acquire an overall development of skills for their academic career which is highly beneficial for the further persuasion of academic career. Skills like note-taking, critical thinking, attention to detail as well and time management are essential abilities to have in the academic career of a student to acquire quality learning as well as enhance the academic performance which can be possible through learning and acquiring research skills (</w:t>
      </w:r>
      <w:r>
        <w:rPr>
          <w:rFonts w:ascii="Times New Roman" w:eastAsia="Times New Roman" w:hAnsi="Times New Roman" w:cs="Times New Roman"/>
          <w:color w:val="222222"/>
          <w:sz w:val="24"/>
          <w:szCs w:val="24"/>
          <w:highlight w:val="white"/>
        </w:rPr>
        <w:t>Thomas, 2004).</w:t>
      </w:r>
    </w:p>
    <w:p w14:paraId="00000007"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these factors, acquiring good research skills also helps to expand the knowledge of the students by giving them access to the latest information that makes them updated as well as informative in their academic career. Besides this, research skills enhance the credibility of the students in a good manner as well. Being informative through acquiring research skills allows a student to build opinions and ideas through gaining the right and detailed information </w:t>
      </w:r>
      <w:r>
        <w:rPr>
          <w:rFonts w:ascii="Times New Roman" w:eastAsia="Times New Roman" w:hAnsi="Times New Roman" w:cs="Times New Roman"/>
          <w:sz w:val="24"/>
          <w:szCs w:val="24"/>
        </w:rPr>
        <w:lastRenderedPageBreak/>
        <w:t>about something which helps to build a rationalistic approach within a student as well. Furthermore, research skills also help to develop new and innovative ideas along with enhancing the curiosity to acquire knowledge and information about various topics which enhances the performance of the students in their academic careers as well (</w:t>
      </w:r>
      <w:r>
        <w:rPr>
          <w:rFonts w:ascii="Times New Roman" w:eastAsia="Times New Roman" w:hAnsi="Times New Roman" w:cs="Times New Roman"/>
          <w:color w:val="222222"/>
          <w:sz w:val="24"/>
          <w:szCs w:val="24"/>
          <w:highlight w:val="white"/>
        </w:rPr>
        <w:t>Indeed, 2023).</w:t>
      </w:r>
      <w:r>
        <w:rPr>
          <w:rFonts w:ascii="Times New Roman" w:eastAsia="Times New Roman" w:hAnsi="Times New Roman" w:cs="Times New Roman"/>
          <w:sz w:val="24"/>
          <w:szCs w:val="24"/>
        </w:rPr>
        <w:t xml:space="preserve">             </w:t>
      </w:r>
    </w:p>
    <w:p w14:paraId="00000008" w14:textId="77777777" w:rsidR="00AC4C14" w:rsidRDefault="00100616" w:rsidP="00CE122D">
      <w:pPr>
        <w:pStyle w:val="Heading1"/>
      </w:pPr>
      <w:bookmarkStart w:id="2" w:name="_Toc149828315"/>
      <w:r>
        <w:t>Elaborating different research strategies and their applications</w:t>
      </w:r>
      <w:bookmarkEnd w:id="2"/>
    </w:p>
    <w:p w14:paraId="00000009"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types of research strategies which are used by researchers or academic individuals to effectively collect data about any specific topic and to develop solutions with reliable sources of information. Some commonly used research strategies are surveys, experiments, archival research, case studies etc. Following these research strategies, researchers need to be capable of accessing various sources of information over the internet as well as from libraries and in the form of human interviews.</w:t>
      </w:r>
    </w:p>
    <w:p w14:paraId="0000000A" w14:textId="77777777" w:rsidR="00AC4C14" w:rsidRDefault="0010061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Experiment:</w:t>
      </w:r>
    </w:p>
    <w:p w14:paraId="0000000B"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experiment strategy of research is done within a controlled environment where the researcher engages to measure the outcome of the topic or purpose by incorporating willing participants randomly and doing experiments based on multiple simulations. Conducting this type of research allows the researcher to find appreciated data about the topic or subject that is being researched by collecting first-hand data through interviewing people or acquiring insights from experiments. This type of research needs to use data from reliable sources involving human opinions and observations along with accessing relative journals and theories (</w:t>
      </w:r>
      <w:r>
        <w:rPr>
          <w:rFonts w:ascii="Times New Roman" w:eastAsia="Times New Roman" w:hAnsi="Times New Roman" w:cs="Times New Roman"/>
          <w:color w:val="222222"/>
          <w:sz w:val="24"/>
          <w:szCs w:val="24"/>
          <w:highlight w:val="white"/>
        </w:rPr>
        <w:t xml:space="preserve">Saunders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 </w:t>
      </w:r>
      <w:r>
        <w:rPr>
          <w:rFonts w:ascii="Times New Roman" w:eastAsia="Times New Roman" w:hAnsi="Times New Roman" w:cs="Times New Roman"/>
          <w:sz w:val="24"/>
          <w:szCs w:val="24"/>
        </w:rPr>
        <w:t xml:space="preserve">   </w:t>
      </w:r>
    </w:p>
    <w:p w14:paraId="0000000C" w14:textId="77777777" w:rsidR="00AC4C14" w:rsidRDefault="0010061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Case study:</w:t>
      </w:r>
    </w:p>
    <w:p w14:paraId="0000000D"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case study is another popular strategy of research where researchers select different participants randomly along with making a group of multiple participants where the researcher questions each participant and notes their opinions for further analysis. Within this type of research, a researcher is directly involved with the source of information rather than collecting data from secondary sources internet articles and journals  (</w:t>
      </w:r>
      <w:r>
        <w:rPr>
          <w:rFonts w:ascii="Times New Roman" w:eastAsia="Times New Roman" w:hAnsi="Times New Roman" w:cs="Times New Roman"/>
          <w:color w:val="222222"/>
          <w:sz w:val="24"/>
          <w:szCs w:val="24"/>
          <w:highlight w:val="white"/>
        </w:rPr>
        <w:t xml:space="preserve">Saunders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 </w:t>
      </w:r>
      <w:r>
        <w:rPr>
          <w:rFonts w:ascii="Times New Roman" w:eastAsia="Times New Roman" w:hAnsi="Times New Roman" w:cs="Times New Roman"/>
          <w:sz w:val="24"/>
          <w:szCs w:val="24"/>
        </w:rPr>
        <w:t xml:space="preserve">  </w:t>
      </w:r>
    </w:p>
    <w:p w14:paraId="0000000E" w14:textId="77777777" w:rsidR="00AC4C14" w:rsidRDefault="0010061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Secondary research:</w:t>
      </w:r>
    </w:p>
    <w:p w14:paraId="0000000F"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secondary research method is a very popular form or strategy to research where a researcher involves finding data about the research topic by accessing different journals, scholarly articles, and reviews through accessing internet platforms as well as books and published research articles from libraries as well. Following this type of research strategy, a </w:t>
      </w:r>
      <w:r>
        <w:rPr>
          <w:rFonts w:ascii="Times New Roman" w:eastAsia="Times New Roman" w:hAnsi="Times New Roman" w:cs="Times New Roman"/>
          <w:sz w:val="24"/>
          <w:szCs w:val="24"/>
        </w:rPr>
        <w:lastRenderedPageBreak/>
        <w:t>researcher is highly dependable on his or her research skills where the researcher has to find the information from reliable sources through using research skills (</w:t>
      </w:r>
      <w:r>
        <w:rPr>
          <w:rFonts w:ascii="Times New Roman" w:eastAsia="Times New Roman" w:hAnsi="Times New Roman" w:cs="Times New Roman"/>
          <w:color w:val="222222"/>
          <w:sz w:val="24"/>
          <w:szCs w:val="24"/>
          <w:highlight w:val="white"/>
        </w:rPr>
        <w:t>Indeed, 2023).</w:t>
      </w:r>
    </w:p>
    <w:p w14:paraId="00000010"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of these research strategies are followed in academic institutions where acquiring good research skills allows students to apply these strategies in their education in an effective way to enhance their quality of knowledge.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p>
    <w:p w14:paraId="00000011" w14:textId="0ED7FC16" w:rsidR="00AC4C14" w:rsidRDefault="00100616" w:rsidP="00CE122D">
      <w:pPr>
        <w:pStyle w:val="Heading1"/>
      </w:pPr>
      <w:bookmarkStart w:id="3" w:name="_Toc149828316"/>
      <w:r>
        <w:t>Discussing the role of research skills in personal and professional development</w:t>
      </w:r>
      <w:bookmarkEnd w:id="3"/>
    </w:p>
    <w:p w14:paraId="00000012" w14:textId="77777777" w:rsidR="00AC4C14" w:rsidRDefault="0010061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Development:</w:t>
      </w:r>
    </w:p>
    <w:p w14:paraId="00000013"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Acquiring research skills is highly beneficial in the personal development of an individual where each individual can build new skills as well as develop different perspectives and opinions on different aspects more logically and rationally. Acquiring research skills engages a person to develop new and innovative ideas in bringing solutions to a problem. Having this quality allows a  person to face any type of problem in their personal life and to overcome it in a sustainable way. Besides this, research skills allow a person to develop a curious attitude towards life which enhances the capability of being open towards learning from any different situation of life and being positive as well. Acquiring research skills also helps individuals to increase their reach to people as well as to relevant knowledge of the present time which provides a person with a better perspective of the present time and to build a strategy to improve accordingly (</w:t>
      </w:r>
      <w:r>
        <w:rPr>
          <w:rFonts w:ascii="Times New Roman" w:eastAsia="Times New Roman" w:hAnsi="Times New Roman" w:cs="Times New Roman"/>
          <w:color w:val="222222"/>
          <w:sz w:val="24"/>
          <w:szCs w:val="24"/>
          <w:highlight w:val="white"/>
        </w:rPr>
        <w:t>Indeed, 2023).</w:t>
      </w:r>
    </w:p>
    <w:p w14:paraId="00000014"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 Example, becoming a student in any university, there are a large number of projects and assignments like case studies and dissertations which can not be completed without having good research skills. Harvard University, which is one of the most popular education institutes all around the world considers research skills as the essential factor to pursue their courses which is declared in their Conduct of Courses (</w:t>
      </w:r>
      <w:r>
        <w:rPr>
          <w:rFonts w:ascii="Times New Roman" w:eastAsia="Times New Roman" w:hAnsi="Times New Roman" w:cs="Times New Roman"/>
          <w:color w:val="222222"/>
          <w:sz w:val="24"/>
          <w:szCs w:val="24"/>
          <w:highlight w:val="white"/>
        </w:rPr>
        <w:t>Harvard, 2023).</w:t>
      </w:r>
    </w:p>
    <w:p w14:paraId="00000015"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6" w14:textId="77777777" w:rsidR="00AC4C14" w:rsidRDefault="0010061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Professional Development: </w:t>
      </w:r>
    </w:p>
    <w:p w14:paraId="00000017"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Besides personal development, research skills also play a huge role in the development of the professional career of an individual as well. Acquiring research skills engages an individual in developing awareness of present-day scenarios along with building opinions according to the information and facts which ultimately leads to creating a better perspective in solving issues in working life with an informative and knowledge-based approach. Besides this, generating innovative ideas is another aspect of having research skills for an individual which allows him to come up with new and unique solutions for different workplace issues (</w:t>
      </w:r>
      <w:r>
        <w:rPr>
          <w:rFonts w:ascii="Times New Roman" w:eastAsia="Times New Roman" w:hAnsi="Times New Roman" w:cs="Times New Roman"/>
          <w:color w:val="222222"/>
          <w:sz w:val="24"/>
          <w:szCs w:val="24"/>
          <w:highlight w:val="white"/>
        </w:rPr>
        <w:t xml:space="preserve">MacPhail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 xml:space="preserve">2019). </w:t>
      </w:r>
      <w:r>
        <w:rPr>
          <w:rFonts w:ascii="Times New Roman" w:eastAsia="Times New Roman" w:hAnsi="Times New Roman" w:cs="Times New Roman"/>
          <w:sz w:val="24"/>
          <w:szCs w:val="24"/>
        </w:rPr>
        <w:lastRenderedPageBreak/>
        <w:t>Pursuing an effective professional career it is very important for an individual to manage time effectively to perform efficiently whereas acquiring research skills allows an individual to develop time management skills as well.  These are the reasons which make research skills an essential factor for a professional career.</w:t>
      </w:r>
    </w:p>
    <w:p w14:paraId="00000018"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A professional Writer must acquire good research skills to pursue his or her career and each book and journal needs to be contained with reliable information to make them approachable and attractive (</w:t>
      </w:r>
      <w:r>
        <w:rPr>
          <w:rFonts w:ascii="Times New Roman" w:eastAsia="Times New Roman" w:hAnsi="Times New Roman" w:cs="Times New Roman"/>
          <w:color w:val="222222"/>
          <w:sz w:val="24"/>
          <w:szCs w:val="24"/>
          <w:highlight w:val="white"/>
        </w:rPr>
        <w:t>Linkedin, 2023).</w:t>
      </w:r>
      <w:r>
        <w:rPr>
          <w:rFonts w:ascii="Times New Roman" w:eastAsia="Times New Roman" w:hAnsi="Times New Roman" w:cs="Times New Roman"/>
          <w:sz w:val="24"/>
          <w:szCs w:val="24"/>
        </w:rPr>
        <w:t xml:space="preserve">        </w:t>
      </w:r>
    </w:p>
    <w:p w14:paraId="00000019" w14:textId="77777777" w:rsidR="00AC4C14" w:rsidRDefault="00100616" w:rsidP="00CE122D">
      <w:pPr>
        <w:pStyle w:val="Heading1"/>
      </w:pPr>
      <w:bookmarkStart w:id="4" w:name="_Toc149828317"/>
      <w:r>
        <w:t>Conclusion</w:t>
      </w:r>
      <w:bookmarkEnd w:id="4"/>
    </w:p>
    <w:p w14:paraId="0000001A" w14:textId="77777777" w:rsidR="00AC4C14" w:rsidRDefault="001006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concludes that research skills are one of the most important and valuable skills to have in academic as well as in the professional career of an individual which not only helps to expand knowledge but also helps to develop certain skills which are essential for personal as well as for professional development of that individual. Research skills also allow an individual to develop perspective and opinion about the present time depending on information and insights which helps to create a logical and rationalistic approach within an individual as well. There are various different strategies of research like experimental, secondary research, and case study which are widely used in different educational institutes and can be acquired through learning research skills.    </w:t>
      </w:r>
    </w:p>
    <w:p w14:paraId="0431FE7C" w14:textId="77777777" w:rsidR="00977D36" w:rsidRDefault="00977D36">
      <w:pPr>
        <w:pStyle w:val="Normal1"/>
        <w:spacing w:line="360" w:lineRule="auto"/>
        <w:jc w:val="both"/>
        <w:rPr>
          <w:rFonts w:ascii="Times New Roman" w:eastAsia="Times New Roman" w:hAnsi="Times New Roman" w:cs="Times New Roman"/>
          <w:sz w:val="24"/>
          <w:szCs w:val="24"/>
        </w:rPr>
      </w:pPr>
    </w:p>
    <w:p w14:paraId="0000001B" w14:textId="77777777" w:rsidR="00AC4C14" w:rsidRDefault="00100616">
      <w:pPr>
        <w:pStyle w:val="Normal1"/>
        <w:spacing w:line="360" w:lineRule="auto"/>
        <w:jc w:val="both"/>
        <w:rPr>
          <w:rFonts w:ascii="Times New Roman" w:eastAsia="Times New Roman" w:hAnsi="Times New Roman" w:cs="Times New Roman"/>
          <w:b/>
          <w:sz w:val="24"/>
          <w:szCs w:val="24"/>
        </w:rPr>
      </w:pPr>
      <w:r>
        <w:br w:type="page"/>
      </w:r>
    </w:p>
    <w:p w14:paraId="0000001C" w14:textId="77777777" w:rsidR="00AC4C14" w:rsidRDefault="00100616" w:rsidP="00CE122D">
      <w:pPr>
        <w:pStyle w:val="Heading1"/>
      </w:pPr>
      <w:bookmarkStart w:id="5" w:name="_Toc149828318"/>
      <w:r>
        <w:lastRenderedPageBreak/>
        <w:t>References</w:t>
      </w:r>
      <w:bookmarkEnd w:id="5"/>
    </w:p>
    <w:p w14:paraId="58525670" w14:textId="77777777" w:rsidR="00CE122D" w:rsidRDefault="00CE122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Allison, B., Hilton, A., O'Sullivan, T., Owen, A. and Rothwell, A.,( 2016). </w:t>
      </w:r>
      <w:r>
        <w:rPr>
          <w:rFonts w:ascii="Times New Roman" w:eastAsia="Times New Roman" w:hAnsi="Times New Roman" w:cs="Times New Roman"/>
          <w:i/>
          <w:color w:val="222222"/>
          <w:sz w:val="24"/>
          <w:szCs w:val="24"/>
          <w:highlight w:val="white"/>
        </w:rPr>
        <w:t>Research skills for students</w:t>
      </w:r>
      <w:r>
        <w:rPr>
          <w:rFonts w:ascii="Times New Roman" w:eastAsia="Times New Roman" w:hAnsi="Times New Roman" w:cs="Times New Roman"/>
          <w:color w:val="222222"/>
          <w:sz w:val="24"/>
          <w:szCs w:val="24"/>
          <w:highlight w:val="white"/>
        </w:rPr>
        <w:t>. Routledge.</w:t>
      </w:r>
      <w:hyperlink r:id="rId7" w:anchor="v=onepage&amp;q=what%20is%20research%20skills&amp;f=false">
        <w:r>
          <w:rPr>
            <w:rFonts w:ascii="Times New Roman" w:eastAsia="Times New Roman" w:hAnsi="Times New Roman" w:cs="Times New Roman"/>
            <w:color w:val="1155CC"/>
            <w:sz w:val="24"/>
            <w:szCs w:val="24"/>
            <w:highlight w:val="white"/>
            <w:u w:val="single"/>
          </w:rPr>
          <w:t>https://books.google.co.in/books?hl=en&amp;lr=&amp;id=-NdqCwAAQBAJ&amp;oi=fnd&amp;pg=PP1&amp;dq=what+is+research+skills&amp;ots=3ZZq8--Gvg&amp;sig=iMpzSHhMPZG5YfDzghwjYS5u7BA&amp;redir_esc=y#v=onepage&amp;q=what%20is%20research%20skills&amp;f=false</w:t>
        </w:r>
      </w:hyperlink>
    </w:p>
    <w:p w14:paraId="69CAFECC" w14:textId="77777777" w:rsidR="00CE122D" w:rsidRDefault="00CE122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Harvard, (2023). </w:t>
      </w:r>
      <w:r>
        <w:rPr>
          <w:rFonts w:ascii="Times New Roman" w:eastAsia="Times New Roman" w:hAnsi="Times New Roman" w:cs="Times New Roman"/>
          <w:i/>
          <w:color w:val="222222"/>
          <w:sz w:val="24"/>
          <w:szCs w:val="24"/>
          <w:highlight w:val="white"/>
        </w:rPr>
        <w:t>Research skills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Research Skills</w:t>
      </w:r>
      <w:r>
        <w:rPr>
          <w:rFonts w:ascii="Times New Roman" w:eastAsia="Times New Roman" w:hAnsi="Times New Roman" w:cs="Times New Roman"/>
          <w:color w:val="222222"/>
          <w:sz w:val="24"/>
          <w:szCs w:val="24"/>
          <w:highlight w:val="white"/>
        </w:rPr>
        <w:t xml:space="preserve">. Available at: https://careernavigator.gradeducation.hms.harvard.edu/research-process (Accessed: 02 November 2023). </w:t>
      </w:r>
    </w:p>
    <w:p w14:paraId="2B9DB878" w14:textId="77777777" w:rsidR="00CE122D" w:rsidRDefault="00CE122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Indeed, (2023). </w:t>
      </w:r>
      <w:r>
        <w:rPr>
          <w:rFonts w:ascii="Times New Roman" w:eastAsia="Times New Roman" w:hAnsi="Times New Roman" w:cs="Times New Roman"/>
          <w:i/>
          <w:color w:val="222222"/>
          <w:sz w:val="24"/>
          <w:szCs w:val="24"/>
          <w:highlight w:val="white"/>
        </w:rPr>
        <w:t>Importance of research skills (with examples and tips)</w:t>
      </w:r>
      <w:r>
        <w:rPr>
          <w:rFonts w:ascii="Times New Roman" w:eastAsia="Times New Roman" w:hAnsi="Times New Roman" w:cs="Times New Roman"/>
          <w:color w:val="222222"/>
          <w:sz w:val="24"/>
          <w:szCs w:val="24"/>
          <w:highlight w:val="white"/>
        </w:rPr>
        <w:t>. Available at: https://au.indeed.com/career-advice/career-development/research-skills (Accessed: 02 November 2023).</w:t>
      </w:r>
    </w:p>
    <w:p w14:paraId="5CBA9DB2" w14:textId="77777777" w:rsidR="00CE122D" w:rsidRDefault="00CE122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Indeed, (2023). </w:t>
      </w:r>
      <w:r>
        <w:rPr>
          <w:rFonts w:ascii="Times New Roman" w:eastAsia="Times New Roman" w:hAnsi="Times New Roman" w:cs="Times New Roman"/>
          <w:i/>
          <w:color w:val="222222"/>
          <w:sz w:val="24"/>
          <w:szCs w:val="24"/>
          <w:highlight w:val="white"/>
        </w:rPr>
        <w:t>Types of research methods (with best practices and examples)</w:t>
      </w:r>
      <w:r>
        <w:rPr>
          <w:rFonts w:ascii="Times New Roman" w:eastAsia="Times New Roman" w:hAnsi="Times New Roman" w:cs="Times New Roman"/>
          <w:color w:val="222222"/>
          <w:sz w:val="24"/>
          <w:szCs w:val="24"/>
          <w:highlight w:val="white"/>
        </w:rPr>
        <w:t xml:space="preserve">. Available at: https://www.indeed.com/career-advice/career-development/types-of-research-methods (Accessed: 02 November 2023). </w:t>
      </w:r>
    </w:p>
    <w:p w14:paraId="7E40A827" w14:textId="77777777" w:rsidR="00CE122D" w:rsidRDefault="00CE122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Indeed, (2023). </w:t>
      </w:r>
      <w:r>
        <w:rPr>
          <w:rFonts w:ascii="Times New Roman" w:eastAsia="Times New Roman" w:hAnsi="Times New Roman" w:cs="Times New Roman"/>
          <w:i/>
          <w:color w:val="222222"/>
          <w:sz w:val="24"/>
          <w:szCs w:val="24"/>
          <w:highlight w:val="white"/>
        </w:rPr>
        <w:t>What are research skills? definition, examples and tips</w:t>
      </w:r>
      <w:r>
        <w:rPr>
          <w:rFonts w:ascii="Times New Roman" w:eastAsia="Times New Roman" w:hAnsi="Times New Roman" w:cs="Times New Roman"/>
          <w:color w:val="222222"/>
          <w:sz w:val="24"/>
          <w:szCs w:val="24"/>
          <w:highlight w:val="white"/>
        </w:rPr>
        <w:t xml:space="preserve">. Available at: https://www.indeed.com/career-advice/career-development/research-skills (Accessed: 02 November 2023). </w:t>
      </w:r>
    </w:p>
    <w:p w14:paraId="117FCEFD" w14:textId="77777777" w:rsidR="00CE122D" w:rsidRDefault="00CE122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A., Khan, S., Zia-Ul-Islam, S. and Khan, M., (2017). Communication Skills of a Teacher and Its Role in the Development of the Students' Academic Success. </w:t>
      </w:r>
      <w:r>
        <w:rPr>
          <w:rFonts w:ascii="Times New Roman" w:eastAsia="Times New Roman" w:hAnsi="Times New Roman" w:cs="Times New Roman"/>
          <w:i/>
          <w:color w:val="222222"/>
          <w:sz w:val="24"/>
          <w:szCs w:val="24"/>
          <w:highlight w:val="white"/>
        </w:rPr>
        <w:t>Journal of Education and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 pp.18-21.</w:t>
      </w:r>
      <w:hyperlink r:id="rId8">
        <w:r>
          <w:rPr>
            <w:rFonts w:ascii="Times New Roman" w:eastAsia="Times New Roman" w:hAnsi="Times New Roman" w:cs="Times New Roman"/>
            <w:color w:val="1155CC"/>
            <w:sz w:val="24"/>
            <w:szCs w:val="24"/>
            <w:highlight w:val="white"/>
            <w:u w:val="single"/>
          </w:rPr>
          <w:t>https://so04.tci-thaijo.org/index.php/kjss/article/view/234867</w:t>
        </w:r>
      </w:hyperlink>
    </w:p>
    <w:p w14:paraId="6F348C42" w14:textId="77777777" w:rsidR="00CE122D" w:rsidRDefault="00CE122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Linkedin, (2023). </w:t>
      </w:r>
      <w:r>
        <w:rPr>
          <w:rFonts w:ascii="Times New Roman" w:eastAsia="Times New Roman" w:hAnsi="Times New Roman" w:cs="Times New Roman"/>
          <w:i/>
          <w:color w:val="222222"/>
          <w:sz w:val="24"/>
          <w:szCs w:val="24"/>
          <w:highlight w:val="white"/>
        </w:rPr>
        <w:t>What’s the impact of your research skills on your career goals?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How Research Skills Can Boost Your Career Goals</w:t>
      </w:r>
      <w:r>
        <w:rPr>
          <w:rFonts w:ascii="Times New Roman" w:eastAsia="Times New Roman" w:hAnsi="Times New Roman" w:cs="Times New Roman"/>
          <w:color w:val="222222"/>
          <w:sz w:val="24"/>
          <w:szCs w:val="24"/>
          <w:highlight w:val="white"/>
        </w:rPr>
        <w:t xml:space="preserve">. Available at: https://www.linkedin.com/advice/3/whats-impact-your-research-skills-career-goals-skills-research (Accessed: 02 November 2023). </w:t>
      </w:r>
    </w:p>
    <w:p w14:paraId="4DF5C3B3" w14:textId="77777777" w:rsidR="00CE122D" w:rsidRDefault="00CE122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MacPhail, A., Ulvik, M., Guberman, A., Czerniawski, G., Oolbekkink-Marchand, H. and Bain, Y., (2019). The professional development of higher education-based teacher educators: needs and realities. </w:t>
      </w:r>
      <w:r>
        <w:rPr>
          <w:rFonts w:ascii="Times New Roman" w:eastAsia="Times New Roman" w:hAnsi="Times New Roman" w:cs="Times New Roman"/>
          <w:i/>
          <w:color w:val="222222"/>
          <w:sz w:val="24"/>
          <w:szCs w:val="24"/>
          <w:highlight w:val="white"/>
        </w:rPr>
        <w:t>Professional development in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45</w:t>
      </w:r>
      <w:r>
        <w:rPr>
          <w:rFonts w:ascii="Times New Roman" w:eastAsia="Times New Roman" w:hAnsi="Times New Roman" w:cs="Times New Roman"/>
          <w:color w:val="222222"/>
          <w:sz w:val="24"/>
          <w:szCs w:val="24"/>
          <w:highlight w:val="white"/>
        </w:rPr>
        <w:t>(5), pp.848-861.</w:t>
      </w:r>
      <w:hyperlink r:id="rId9">
        <w:r>
          <w:rPr>
            <w:rFonts w:ascii="Times New Roman" w:eastAsia="Times New Roman" w:hAnsi="Times New Roman" w:cs="Times New Roman"/>
            <w:color w:val="1155CC"/>
            <w:sz w:val="24"/>
            <w:szCs w:val="24"/>
            <w:highlight w:val="white"/>
            <w:u w:val="single"/>
          </w:rPr>
          <w:t>https://www.tandfonline.com/doi/abs/10.1080/19415257.2018.1529610</w:t>
        </w:r>
      </w:hyperlink>
    </w:p>
    <w:p w14:paraId="68619074" w14:textId="77777777" w:rsidR="00CE122D" w:rsidRDefault="00CE122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Saunders, M., Lewis, P., &amp; Thornhill, A. (2016). Research Methods for Business Students, 7th Ed. Harlow: Pearson.</w:t>
      </w:r>
    </w:p>
    <w:p w14:paraId="01EF9799" w14:textId="77777777" w:rsidR="00CE122D" w:rsidRDefault="00CE122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Thomas, A.B., (2004). </w:t>
      </w:r>
      <w:r>
        <w:rPr>
          <w:rFonts w:ascii="Times New Roman" w:eastAsia="Times New Roman" w:hAnsi="Times New Roman" w:cs="Times New Roman"/>
          <w:i/>
          <w:color w:val="222222"/>
          <w:sz w:val="24"/>
          <w:szCs w:val="24"/>
          <w:highlight w:val="white"/>
        </w:rPr>
        <w:t>Research skills for management studies</w:t>
      </w:r>
      <w:r>
        <w:rPr>
          <w:rFonts w:ascii="Times New Roman" w:eastAsia="Times New Roman" w:hAnsi="Times New Roman" w:cs="Times New Roman"/>
          <w:color w:val="222222"/>
          <w:sz w:val="24"/>
          <w:szCs w:val="24"/>
          <w:highlight w:val="white"/>
        </w:rPr>
        <w:t>. Psychology Press.</w:t>
      </w:r>
      <w:hyperlink r:id="rId10" w:anchor="v=onepage&amp;q=what%20is%20research%20skills&amp;f=false">
        <w:r>
          <w:rPr>
            <w:rFonts w:ascii="Times New Roman" w:eastAsia="Times New Roman" w:hAnsi="Times New Roman" w:cs="Times New Roman"/>
            <w:color w:val="1155CC"/>
            <w:sz w:val="24"/>
            <w:szCs w:val="24"/>
            <w:highlight w:val="white"/>
            <w:u w:val="single"/>
          </w:rPr>
          <w:t>https://books.google.co.in/books?hl=en&amp;lr=&amp;id=kHK3OItosbcC&amp;oi=fnd&amp;pg=PR15&amp;dq=what+is+research+skills&amp;ots=yhGAYOjQ4t&amp;sig=UDlp2CWd4n7YrrG4JxqYCPxpjWg&amp;redir_esc=y#v=onepage&amp;q=what%20is%20research%20skills&amp;f=false</w:t>
        </w:r>
      </w:hyperlink>
    </w:p>
    <w:p w14:paraId="00000027" w14:textId="04A60F45" w:rsidR="00AC4C14" w:rsidRDefault="00C3145A">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Com</w:t>
      </w:r>
    </w:p>
    <w:p w14:paraId="00000028" w14:textId="77777777" w:rsidR="00AC4C14" w:rsidRDefault="00100616">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00000029" w14:textId="77777777" w:rsidR="00AC4C14" w:rsidRDefault="00AC4C14">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2A" w14:textId="77777777" w:rsidR="00AC4C14" w:rsidRDefault="00AC4C14">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2B" w14:textId="77777777" w:rsidR="00AC4C14" w:rsidRDefault="00AC4C14">
      <w:pPr>
        <w:pStyle w:val="Normal1"/>
        <w:spacing w:line="360" w:lineRule="auto"/>
        <w:jc w:val="both"/>
        <w:rPr>
          <w:rFonts w:ascii="Times New Roman" w:eastAsia="Times New Roman" w:hAnsi="Times New Roman" w:cs="Times New Roman"/>
          <w:color w:val="222222"/>
          <w:sz w:val="24"/>
          <w:szCs w:val="24"/>
          <w:highlight w:val="white"/>
        </w:rPr>
      </w:pPr>
    </w:p>
    <w:p w14:paraId="0000002C" w14:textId="77777777" w:rsidR="00AC4C14" w:rsidRDefault="00AC4C14">
      <w:pPr>
        <w:pStyle w:val="Normal1"/>
        <w:spacing w:line="360" w:lineRule="auto"/>
        <w:jc w:val="both"/>
        <w:rPr>
          <w:rFonts w:ascii="Times New Roman" w:eastAsia="Times New Roman" w:hAnsi="Times New Roman" w:cs="Times New Roman"/>
          <w:color w:val="222222"/>
          <w:sz w:val="24"/>
          <w:szCs w:val="24"/>
          <w:highlight w:val="white"/>
        </w:rPr>
      </w:pPr>
    </w:p>
    <w:p w14:paraId="0000002D" w14:textId="77777777" w:rsidR="00AC4C14" w:rsidRDefault="00AC4C14">
      <w:pPr>
        <w:pStyle w:val="Normal1"/>
        <w:spacing w:line="360" w:lineRule="auto"/>
        <w:jc w:val="both"/>
        <w:rPr>
          <w:rFonts w:ascii="Times New Roman" w:eastAsia="Times New Roman" w:hAnsi="Times New Roman" w:cs="Times New Roman"/>
          <w:color w:val="222222"/>
          <w:sz w:val="24"/>
          <w:szCs w:val="24"/>
          <w:highlight w:val="white"/>
        </w:rPr>
      </w:pPr>
    </w:p>
    <w:p w14:paraId="0000002E" w14:textId="77777777" w:rsidR="00AC4C14" w:rsidRDefault="00AC4C14">
      <w:pPr>
        <w:pStyle w:val="Normal1"/>
        <w:spacing w:line="360" w:lineRule="auto"/>
        <w:jc w:val="both"/>
        <w:rPr>
          <w:rFonts w:ascii="Times New Roman" w:eastAsia="Times New Roman" w:hAnsi="Times New Roman" w:cs="Times New Roman"/>
          <w:color w:val="222222"/>
          <w:sz w:val="24"/>
          <w:szCs w:val="24"/>
          <w:highlight w:val="white"/>
        </w:rPr>
      </w:pPr>
    </w:p>
    <w:p w14:paraId="0000002F" w14:textId="77777777" w:rsidR="00AC4C14" w:rsidRDefault="00AC4C14">
      <w:pPr>
        <w:pStyle w:val="Normal1"/>
        <w:spacing w:line="360" w:lineRule="auto"/>
        <w:jc w:val="both"/>
        <w:rPr>
          <w:rFonts w:ascii="Times New Roman" w:eastAsia="Times New Roman" w:hAnsi="Times New Roman" w:cs="Times New Roman"/>
          <w:color w:val="222222"/>
          <w:sz w:val="24"/>
          <w:szCs w:val="24"/>
          <w:highlight w:val="white"/>
        </w:rPr>
      </w:pPr>
    </w:p>
    <w:p w14:paraId="00000030" w14:textId="77777777" w:rsidR="00AC4C14" w:rsidRDefault="00AC4C14">
      <w:pPr>
        <w:pStyle w:val="Normal1"/>
        <w:spacing w:line="360" w:lineRule="auto"/>
        <w:jc w:val="both"/>
        <w:rPr>
          <w:rFonts w:ascii="Times New Roman" w:eastAsia="Times New Roman" w:hAnsi="Times New Roman" w:cs="Times New Roman"/>
          <w:b/>
          <w:sz w:val="24"/>
          <w:szCs w:val="24"/>
        </w:rPr>
      </w:pPr>
    </w:p>
    <w:p w14:paraId="00000031" w14:textId="77777777" w:rsidR="00AC4C14" w:rsidRDefault="0010061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32" w14:textId="77777777" w:rsidR="00AC4C14" w:rsidRDefault="00AC4C14">
      <w:pPr>
        <w:pStyle w:val="Normal1"/>
        <w:spacing w:line="360" w:lineRule="auto"/>
        <w:jc w:val="both"/>
        <w:rPr>
          <w:rFonts w:ascii="Times New Roman" w:eastAsia="Times New Roman" w:hAnsi="Times New Roman" w:cs="Times New Roman"/>
          <w:b/>
          <w:sz w:val="24"/>
          <w:szCs w:val="24"/>
        </w:rPr>
      </w:pPr>
    </w:p>
    <w:sectPr w:rsidR="00AC4C14" w:rsidSect="00C240A2">
      <w:headerReference w:type="default" r:id="rId11"/>
      <w:footerReference w:type="default" r:id="rId12"/>
      <w:head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F1B83" w14:textId="77777777" w:rsidR="00C240A2" w:rsidRDefault="00C240A2" w:rsidP="00CE122D">
      <w:pPr>
        <w:spacing w:line="240" w:lineRule="auto"/>
      </w:pPr>
      <w:r>
        <w:separator/>
      </w:r>
    </w:p>
  </w:endnote>
  <w:endnote w:type="continuationSeparator" w:id="0">
    <w:p w14:paraId="441AD69A" w14:textId="77777777" w:rsidR="00C240A2" w:rsidRDefault="00C240A2" w:rsidP="00CE12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8882875"/>
      <w:docPartObj>
        <w:docPartGallery w:val="Page Numbers (Bottom of Page)"/>
        <w:docPartUnique/>
      </w:docPartObj>
    </w:sdtPr>
    <w:sdtEndPr>
      <w:rPr>
        <w:rFonts w:ascii="Times New Roman" w:hAnsi="Times New Roman" w:cs="Times New Roman"/>
        <w:noProof/>
        <w:sz w:val="24"/>
        <w:szCs w:val="24"/>
      </w:rPr>
    </w:sdtEndPr>
    <w:sdtContent>
      <w:p w14:paraId="7243D1BE" w14:textId="551399FF" w:rsidR="00CE122D" w:rsidRPr="00CE122D" w:rsidRDefault="00CE122D">
        <w:pPr>
          <w:pStyle w:val="Footer"/>
          <w:jc w:val="right"/>
          <w:rPr>
            <w:rFonts w:ascii="Times New Roman" w:hAnsi="Times New Roman" w:cs="Times New Roman"/>
            <w:sz w:val="24"/>
            <w:szCs w:val="24"/>
          </w:rPr>
        </w:pPr>
        <w:r w:rsidRPr="00CE122D">
          <w:rPr>
            <w:rFonts w:ascii="Times New Roman" w:hAnsi="Times New Roman" w:cs="Times New Roman"/>
            <w:sz w:val="24"/>
            <w:szCs w:val="24"/>
          </w:rPr>
          <w:fldChar w:fldCharType="begin"/>
        </w:r>
        <w:r w:rsidRPr="00CE122D">
          <w:rPr>
            <w:rFonts w:ascii="Times New Roman" w:hAnsi="Times New Roman" w:cs="Times New Roman"/>
            <w:sz w:val="24"/>
            <w:szCs w:val="24"/>
          </w:rPr>
          <w:instrText xml:space="preserve"> PAGE   \* MERGEFORMAT </w:instrText>
        </w:r>
        <w:r w:rsidRPr="00CE122D">
          <w:rPr>
            <w:rFonts w:ascii="Times New Roman" w:hAnsi="Times New Roman" w:cs="Times New Roman"/>
            <w:sz w:val="24"/>
            <w:szCs w:val="24"/>
          </w:rPr>
          <w:fldChar w:fldCharType="separate"/>
        </w:r>
        <w:r w:rsidRPr="00CE122D">
          <w:rPr>
            <w:rFonts w:ascii="Times New Roman" w:hAnsi="Times New Roman" w:cs="Times New Roman"/>
            <w:noProof/>
            <w:sz w:val="24"/>
            <w:szCs w:val="24"/>
          </w:rPr>
          <w:t>2</w:t>
        </w:r>
        <w:r w:rsidRPr="00CE122D">
          <w:rPr>
            <w:rFonts w:ascii="Times New Roman" w:hAnsi="Times New Roman" w:cs="Times New Roman"/>
            <w:noProof/>
            <w:sz w:val="24"/>
            <w:szCs w:val="24"/>
          </w:rPr>
          <w:fldChar w:fldCharType="end"/>
        </w:r>
      </w:p>
    </w:sdtContent>
  </w:sdt>
  <w:p w14:paraId="3B06753C" w14:textId="77777777" w:rsidR="00CE122D" w:rsidRDefault="00CE12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FDF133" w14:textId="77777777" w:rsidR="00C240A2" w:rsidRDefault="00C240A2" w:rsidP="00CE122D">
      <w:pPr>
        <w:spacing w:line="240" w:lineRule="auto"/>
      </w:pPr>
      <w:r>
        <w:separator/>
      </w:r>
    </w:p>
  </w:footnote>
  <w:footnote w:type="continuationSeparator" w:id="0">
    <w:p w14:paraId="6F851560" w14:textId="77777777" w:rsidR="00C240A2" w:rsidRDefault="00C240A2" w:rsidP="00CE12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54A13" w14:textId="6EF529C4" w:rsidR="00CE122D" w:rsidRDefault="00CE122D">
    <w:pPr>
      <w:pStyle w:val="Header"/>
    </w:pPr>
    <w:r>
      <w:rPr>
        <w:noProof/>
        <w:color w:val="000000"/>
        <w:bdr w:val="none" w:sz="0" w:space="0" w:color="auto" w:frame="1"/>
      </w:rPr>
      <w:drawing>
        <wp:inline distT="0" distB="0" distL="0" distR="0" wp14:anchorId="4E504168" wp14:editId="77EA20B3">
          <wp:extent cx="1402080" cy="559654"/>
          <wp:effectExtent l="0" t="0" r="7620" b="0"/>
          <wp:docPr id="1334481659" name="Picture 1334481659"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481659" name="Picture 1334481659" descr="A black and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636" cy="56267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3927B" w14:textId="3B26DC56" w:rsidR="00CE122D" w:rsidRDefault="00CE122D">
    <w:pPr>
      <w:pStyle w:val="Header"/>
    </w:pPr>
    <w:r>
      <w:rPr>
        <w:noProof/>
        <w:color w:val="000000"/>
        <w:bdr w:val="none" w:sz="0" w:space="0" w:color="auto" w:frame="1"/>
      </w:rPr>
      <w:drawing>
        <wp:inline distT="0" distB="0" distL="0" distR="0" wp14:anchorId="0F653970" wp14:editId="09B99F18">
          <wp:extent cx="1402080" cy="559654"/>
          <wp:effectExtent l="0" t="0" r="7620" b="0"/>
          <wp:docPr id="199673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636" cy="56267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C14"/>
    <w:rsid w:val="0009005B"/>
    <w:rsid w:val="00100616"/>
    <w:rsid w:val="001F7E85"/>
    <w:rsid w:val="00605E55"/>
    <w:rsid w:val="008328D1"/>
    <w:rsid w:val="00977D36"/>
    <w:rsid w:val="00AC4C14"/>
    <w:rsid w:val="00C240A2"/>
    <w:rsid w:val="00C3145A"/>
    <w:rsid w:val="00C703BE"/>
    <w:rsid w:val="00CE122D"/>
    <w:rsid w:val="00D6017A"/>
    <w:rsid w:val="00E91F80"/>
    <w:rsid w:val="00F12E50"/>
    <w:rsid w:val="00F17B43"/>
    <w:rsid w:val="00F716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A17A4"/>
  <w15:docId w15:val="{8C137196-8705-40D7-8035-0635235E9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CE122D"/>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CE122D"/>
    <w:pPr>
      <w:tabs>
        <w:tab w:val="center" w:pos="4513"/>
        <w:tab w:val="right" w:pos="9026"/>
      </w:tabs>
      <w:spacing w:line="240" w:lineRule="auto"/>
    </w:pPr>
  </w:style>
  <w:style w:type="character" w:customStyle="1" w:styleId="HeaderChar">
    <w:name w:val="Header Char"/>
    <w:basedOn w:val="DefaultParagraphFont"/>
    <w:link w:val="Header"/>
    <w:uiPriority w:val="99"/>
    <w:rsid w:val="00CE122D"/>
  </w:style>
  <w:style w:type="paragraph" w:styleId="Footer">
    <w:name w:val="footer"/>
    <w:basedOn w:val="Normal"/>
    <w:link w:val="FooterChar"/>
    <w:uiPriority w:val="99"/>
    <w:unhideWhenUsed/>
    <w:rsid w:val="00CE122D"/>
    <w:pPr>
      <w:tabs>
        <w:tab w:val="center" w:pos="4513"/>
        <w:tab w:val="right" w:pos="9026"/>
      </w:tabs>
      <w:spacing w:line="240" w:lineRule="auto"/>
    </w:pPr>
  </w:style>
  <w:style w:type="character" w:customStyle="1" w:styleId="FooterChar">
    <w:name w:val="Footer Char"/>
    <w:basedOn w:val="DefaultParagraphFont"/>
    <w:link w:val="Footer"/>
    <w:uiPriority w:val="99"/>
    <w:rsid w:val="00CE122D"/>
  </w:style>
  <w:style w:type="paragraph" w:styleId="TOCHeading">
    <w:name w:val="TOC Heading"/>
    <w:basedOn w:val="Heading1"/>
    <w:next w:val="Normal"/>
    <w:uiPriority w:val="39"/>
    <w:unhideWhenUsed/>
    <w:qFormat/>
    <w:rsid w:val="00CE122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E122D"/>
    <w:pPr>
      <w:spacing w:after="100"/>
    </w:pPr>
  </w:style>
  <w:style w:type="character" w:styleId="Hyperlink">
    <w:name w:val="Hyperlink"/>
    <w:basedOn w:val="DefaultParagraphFont"/>
    <w:uiPriority w:val="99"/>
    <w:unhideWhenUsed/>
    <w:rsid w:val="00CE12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so04.tci-thaijo.org/index.php/kjss/article/view/234867"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books.google.co.in/books?hl=en&amp;lr=&amp;id=-NdqCwAAQBAJ&amp;oi=fnd&amp;pg=PP1&amp;dq=what+is+research+skills&amp;ots=3ZZq8--Gvg&amp;sig=iMpzSHhMPZG5YfDzghwjYS5u7BA&amp;redir_esc=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ooks.google.co.in/books?hl=en&amp;lr=&amp;id=kHK3OItosbcC&amp;oi=fnd&amp;pg=PR15&amp;dq=what+is+research+skills&amp;ots=yhGAYOjQ4t&amp;sig=UDlp2CWd4n7YrrG4JxqYCPxpjWg&amp;redir_esc=y" TargetMode="External"/><Relationship Id="rId4" Type="http://schemas.openxmlformats.org/officeDocument/2006/relationships/webSettings" Target="webSettings.xml"/><Relationship Id="rId9" Type="http://schemas.openxmlformats.org/officeDocument/2006/relationships/hyperlink" Target="https://www.tandfonline.com/doi/abs/10.1080/19415257.2018.152961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A6A12-CFDC-4E3D-AFB0-54A54A898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1923</Words>
  <Characters>10962</Characters>
  <Application>Microsoft Office Word</Application>
  <DocSecurity>0</DocSecurity>
  <Lines>91</Lines>
  <Paragraphs>25</Paragraphs>
  <ScaleCrop>false</ScaleCrop>
  <Company/>
  <LinksUpToDate>false</LinksUpToDate>
  <CharactersWithSpaces>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Henrietta Toth</cp:lastModifiedBy>
  <cp:revision>2</cp:revision>
  <dcterms:created xsi:type="dcterms:W3CDTF">2024-04-24T21:47:00Z</dcterms:created>
  <dcterms:modified xsi:type="dcterms:W3CDTF">2024-04-24T21:47:00Z</dcterms:modified>
</cp:coreProperties>
</file>