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922AA51" w:rsidP="64FFDD70" w:rsidRDefault="0922AA51" w14:paraId="080B428A" w14:textId="4A12EC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0922AA51" w:rsidRDefault="0922AA51" w14:paraId="2839C78F" w14:textId="2100D2ED"/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922AA51" w:rsidTr="64FFDD70" w14:paraId="104CE085">
        <w:trPr>
          <w:trHeight w:val="300"/>
        </w:trPr>
        <w:tc>
          <w:tcPr>
            <w:tcW w:w="4680" w:type="dxa"/>
            <w:tcMar/>
          </w:tcPr>
          <w:p w:rsidR="742FC6A5" w:rsidP="0922AA51" w:rsidRDefault="742FC6A5" w14:paraId="778E3A57" w14:textId="09B39BE0">
            <w:pPr>
              <w:pStyle w:val="Heading1"/>
              <w:bidi w:val="0"/>
            </w:pPr>
            <w:r w:rsidR="01866E25">
              <w:rPr/>
              <w:t>NAME</w:t>
            </w:r>
          </w:p>
        </w:tc>
        <w:tc>
          <w:tcPr>
            <w:tcW w:w="4680" w:type="dxa"/>
            <w:tcMar/>
          </w:tcPr>
          <w:p w:rsidR="742FC6A5" w:rsidP="0922AA51" w:rsidRDefault="742FC6A5" w14:paraId="5907AA6F" w14:textId="54F1F17C">
            <w:pPr>
              <w:pStyle w:val="Heading1"/>
              <w:bidi w:val="0"/>
            </w:pPr>
            <w:r w:rsidR="01866E25">
              <w:rPr/>
              <w:t>Daniel Paval</w:t>
            </w:r>
          </w:p>
        </w:tc>
      </w:tr>
      <w:tr w:rsidR="0922AA51" w:rsidTr="64FFDD70" w14:paraId="61026FE9">
        <w:trPr>
          <w:trHeight w:val="300"/>
        </w:trPr>
        <w:tc>
          <w:tcPr>
            <w:tcW w:w="4680" w:type="dxa"/>
            <w:tcMar/>
          </w:tcPr>
          <w:p w:rsidR="742FC6A5" w:rsidP="0922AA51" w:rsidRDefault="742FC6A5" w14:paraId="3506DD6B" w14:textId="1EE7860B">
            <w:pPr>
              <w:pStyle w:val="Heading1"/>
              <w:bidi w:val="0"/>
            </w:pPr>
            <w:r w:rsidR="01866E25">
              <w:rPr/>
              <w:t>Student id</w:t>
            </w:r>
          </w:p>
        </w:tc>
        <w:tc>
          <w:tcPr>
            <w:tcW w:w="4680" w:type="dxa"/>
            <w:tcMar/>
          </w:tcPr>
          <w:p w:rsidR="742FC6A5" w:rsidP="0922AA51" w:rsidRDefault="742FC6A5" w14:paraId="6E3B3253" w14:textId="375F9154">
            <w:pPr>
              <w:pStyle w:val="Heading1"/>
              <w:bidi w:val="0"/>
            </w:pPr>
            <w:r w:rsidR="01866E25">
              <w:rPr/>
              <w:t>2410789</w:t>
            </w:r>
          </w:p>
        </w:tc>
      </w:tr>
      <w:tr w:rsidR="0922AA51" w:rsidTr="64FFDD70" w14:paraId="4363C364">
        <w:trPr>
          <w:trHeight w:val="300"/>
        </w:trPr>
        <w:tc>
          <w:tcPr>
            <w:tcW w:w="4680" w:type="dxa"/>
            <w:tcMar/>
          </w:tcPr>
          <w:p w:rsidR="742FC6A5" w:rsidP="64FFDD70" w:rsidRDefault="742FC6A5" w14:paraId="4480E63F" w14:textId="1A443E44">
            <w:pPr>
              <w:pStyle w:val="Heading1"/>
              <w:bidi w:val="0"/>
              <w:rPr>
                <w:rFonts w:ascii="Arial Nova" w:hAnsi="Arial Nova" w:eastAsia="Arial Nova" w:cs="Arial Nova"/>
              </w:rPr>
            </w:pPr>
            <w:r w:rsidRPr="64FFDD70" w:rsidR="01866E25">
              <w:rPr>
                <w:rFonts w:ascii="Arial Nova" w:hAnsi="Arial Nova" w:eastAsia="Arial Nova" w:cs="Arial Nova"/>
              </w:rPr>
              <w:t>Module title</w:t>
            </w:r>
          </w:p>
        </w:tc>
        <w:tc>
          <w:tcPr>
            <w:tcW w:w="4680" w:type="dxa"/>
            <w:tcMar/>
          </w:tcPr>
          <w:p w:rsidR="742FC6A5" w:rsidP="0922AA51" w:rsidRDefault="742FC6A5" w14:paraId="225D5512" w14:textId="62EF4634">
            <w:pPr>
              <w:pStyle w:val="Heading1"/>
              <w:bidi w:val="0"/>
            </w:pPr>
            <w:r w:rsidR="01866E25">
              <w:rPr/>
              <w:t xml:space="preserve">Academic </w:t>
            </w:r>
            <w:r w:rsidR="6E22A457">
              <w:rPr/>
              <w:t>skills</w:t>
            </w:r>
            <w:r w:rsidR="01866E25">
              <w:rPr/>
              <w:t xml:space="preserve"> for Digital Era (</w:t>
            </w:r>
            <w:r w:rsidR="45C860D6">
              <w:rPr/>
              <w:t>BMSW4013)</w:t>
            </w:r>
          </w:p>
        </w:tc>
      </w:tr>
      <w:tr w:rsidR="0922AA51" w:rsidTr="64FFDD70" w14:paraId="1F5BFA7B">
        <w:trPr>
          <w:trHeight w:val="300"/>
        </w:trPr>
        <w:tc>
          <w:tcPr>
            <w:tcW w:w="4680" w:type="dxa"/>
            <w:tcMar/>
          </w:tcPr>
          <w:p w:rsidR="2EAFD602" w:rsidP="0922AA51" w:rsidRDefault="2EAFD602" w14:paraId="560D0861" w14:textId="501A9024">
            <w:pPr>
              <w:pStyle w:val="Heading1"/>
              <w:bidi w:val="0"/>
            </w:pPr>
            <w:r w:rsidR="45C860D6">
              <w:rPr/>
              <w:t>E-</w:t>
            </w:r>
            <w:r w:rsidR="6DE8925C">
              <w:rPr/>
              <w:t>portfolio</w:t>
            </w:r>
          </w:p>
        </w:tc>
        <w:tc>
          <w:tcPr>
            <w:tcW w:w="4680" w:type="dxa"/>
            <w:tcMar/>
          </w:tcPr>
          <w:p w:rsidR="2EAFD602" w:rsidP="64FFDD70" w:rsidRDefault="2EAFD602" w14:paraId="1D74926D" w14:textId="42443DC9">
            <w:pPr>
              <w:pStyle w:val="Heading1"/>
              <w:bidi w:val="0"/>
              <w:rPr>
                <w:rFonts w:ascii="Arial Nova" w:hAnsi="Arial Nova" w:eastAsia="Arial Nova" w:cs="Arial Nova"/>
              </w:rPr>
            </w:pPr>
            <w:r w:rsidRPr="64FFDD70" w:rsidR="4F1308CC">
              <w:rPr>
                <w:rFonts w:ascii="Arial Nova" w:hAnsi="Arial Nova" w:eastAsia="Arial Nova" w:cs="Arial Nova"/>
              </w:rPr>
              <w:t>Essay, Report</w:t>
            </w:r>
            <w:r w:rsidRPr="64FFDD70" w:rsidR="4F1308CC">
              <w:rPr>
                <w:rFonts w:ascii="Arial Nova" w:hAnsi="Arial Nova" w:eastAsia="Arial Nova" w:cs="Arial Nova"/>
              </w:rPr>
              <w:t xml:space="preserve"> </w:t>
            </w:r>
          </w:p>
          <w:p w:rsidR="2EAFD602" w:rsidP="64FFDD70" w:rsidRDefault="2EAFD602" w14:paraId="4E33C651" w14:textId="20F7A92F">
            <w:pPr>
              <w:pStyle w:val="Heading1"/>
              <w:bidi w:val="0"/>
              <w:rPr>
                <w:rFonts w:ascii="Arial Nova" w:hAnsi="Arial Nova" w:eastAsia="Arial Nova" w:cs="Arial Nova"/>
              </w:rPr>
            </w:pPr>
            <w:r w:rsidRPr="64FFDD70" w:rsidR="0FB15080">
              <w:rPr>
                <w:rFonts w:ascii="Arial Nova" w:hAnsi="Arial Nova" w:eastAsia="Arial Nova" w:cs="Arial Nova"/>
              </w:rPr>
              <w:t>Power</w:t>
            </w:r>
            <w:r w:rsidRPr="64FFDD70" w:rsidR="34DB336F">
              <w:rPr>
                <w:rFonts w:ascii="Arial Nova" w:hAnsi="Arial Nova" w:eastAsia="Arial Nova" w:cs="Arial Nova"/>
              </w:rPr>
              <w:t xml:space="preserve"> </w:t>
            </w:r>
            <w:r w:rsidRPr="64FFDD70" w:rsidR="34DB336F">
              <w:rPr>
                <w:rFonts w:ascii="Arial Nova" w:hAnsi="Arial Nova" w:eastAsia="Arial Nova" w:cs="Arial Nova"/>
              </w:rPr>
              <w:t>point</w:t>
            </w:r>
            <w:r w:rsidRPr="64FFDD70" w:rsidR="0FB15080">
              <w:rPr>
                <w:rFonts w:ascii="Arial Nova" w:hAnsi="Arial Nova" w:eastAsia="Arial Nova" w:cs="Arial Nova"/>
              </w:rPr>
              <w:t xml:space="preserve"> </w:t>
            </w:r>
            <w:r w:rsidRPr="64FFDD70" w:rsidR="45C860D6">
              <w:rPr>
                <w:rFonts w:ascii="Arial Nova" w:hAnsi="Arial Nova" w:eastAsia="Arial Nova" w:cs="Arial Nova"/>
              </w:rPr>
              <w:t xml:space="preserve"> </w:t>
            </w:r>
            <w:r w:rsidRPr="64FFDD70" w:rsidR="79F5907A">
              <w:rPr>
                <w:rFonts w:ascii="Arial Nova" w:hAnsi="Arial Nova" w:eastAsia="Arial Nova" w:cs="Arial Nova"/>
              </w:rPr>
              <w:t>presentation</w:t>
            </w:r>
          </w:p>
          <w:p w:rsidR="0922AA51" w:rsidP="0922AA51" w:rsidRDefault="0922AA51" w14:paraId="63DC292F" w14:textId="25E342D2">
            <w:pPr>
              <w:pStyle w:val="Normal"/>
              <w:bidi w:val="0"/>
            </w:pPr>
          </w:p>
        </w:tc>
      </w:tr>
    </w:tbl>
    <w:p w:rsidR="0922AA51" w:rsidP="0922AA51" w:rsidRDefault="0922AA51" w14:paraId="5743A1C7" w14:textId="053025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7F1827E1" w14:textId="4D4235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0516E7D1" w14:textId="5D1E56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63BAFE5B" w14:textId="1D6DB5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2FF81507" w14:textId="71BDF1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561EFB8D" w14:textId="533486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3E3C2E80" w14:textId="6D105B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3265EC07" w14:textId="1F7E57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12E3597E" w14:textId="21B2EE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4056478D" w14:textId="66A2A6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4DDBA1C7" w14:textId="6BD211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4FD42118" w14:textId="51ACF1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5802CD66" w14:textId="302FFA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21493D6E" w14:textId="1AC4D5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922AA51" w:rsidP="0922AA51" w:rsidRDefault="0922AA51" w14:paraId="29AAE0EA" w14:textId="2F15E8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5CDE0B34" w:rsidP="0922AA51" w:rsidRDefault="5CDE0B34" w14:paraId="395F1980" w14:textId="074307A6">
      <w:pPr>
        <w:pStyle w:val="Title"/>
        <w:bidi w:val="0"/>
      </w:pPr>
      <w:r w:rsidR="5CDE0B34">
        <w:rPr/>
        <w:t xml:space="preserve">Effective Study Strategies for Students in </w:t>
      </w:r>
    </w:p>
    <w:p w:rsidR="0922AA51" w:rsidP="0922AA51" w:rsidRDefault="0922AA51" w14:paraId="5F871803" w14:textId="56878239">
      <w:pPr>
        <w:pStyle w:val="Title"/>
        <w:bidi w:val="0"/>
      </w:pPr>
    </w:p>
    <w:p w:rsidR="7BF898A5" w:rsidP="0922AA51" w:rsidRDefault="7BF898A5" w14:paraId="685E09EA" w14:textId="1D105BC8">
      <w:pPr>
        <w:pStyle w:val="Title"/>
        <w:bidi w:val="0"/>
      </w:pPr>
      <w:r w:rsidR="7BF898A5">
        <w:rPr/>
        <w:t xml:space="preserve">                                </w:t>
      </w:r>
      <w:r w:rsidR="5CDE0B34">
        <w:rPr/>
        <w:t>the Digital Era</w:t>
      </w:r>
    </w:p>
    <w:p w:rsidR="64FFDD70" w:rsidP="64FFDD70" w:rsidRDefault="64FFDD70" w14:paraId="30495888" w14:textId="385C3978">
      <w:pPr>
        <w:pStyle w:val="Normal"/>
        <w:bidi w:val="0"/>
      </w:pPr>
    </w:p>
    <w:p w:rsidR="64FFDD70" w:rsidP="64FFDD70" w:rsidRDefault="64FFDD70" w14:paraId="3B11FB9C" w14:textId="59A3BF7E">
      <w:pPr>
        <w:pStyle w:val="Normal"/>
        <w:bidi w:val="0"/>
      </w:pPr>
    </w:p>
    <w:p w:rsidR="41F1B2FF" w:rsidP="0922AA51" w:rsidRDefault="41F1B2FF" w14:paraId="6201C008" w14:textId="6BBBBF88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1CAE5D3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 today's world</w:t>
      </w:r>
      <w:r w:rsidRPr="64FFDD70" w:rsidR="6DDBD13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echnology is everywhere. Students use computers, </w:t>
      </w:r>
      <w:r w:rsidRPr="64FFDD70" w:rsidR="0DB75F9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tablets,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and smartphones for </w:t>
      </w:r>
      <w:r w:rsidRPr="64FFDD70" w:rsidR="7016487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everything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 This digital age can be both a blessing and a challenge for students</w:t>
      </w:r>
      <w:r w:rsidRPr="64FFDD70" w:rsidR="090B408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 T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o succeed in school, 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it's</w:t>
      </w:r>
      <w:r w:rsidRPr="64FFDD70" w:rsidR="41F1B2F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essential to use effective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study strategies </w:t>
      </w:r>
      <w:r w:rsidRPr="64FFDD70" w:rsidR="7521006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hat 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fit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our modern lives. This essay will discuss some key study strategies. That can help students learn better while using technology wisely</w:t>
      </w:r>
      <w:r w:rsidRPr="64FFDD70" w:rsidR="4CC189D1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</w:t>
      </w:r>
    </w:p>
    <w:p w:rsidR="177AB12F" w:rsidP="64FFDD70" w:rsidRDefault="177AB12F" w14:paraId="33E92DCA" w14:textId="61E7404A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First, one of the most important strategies</w:t>
      </w:r>
      <w:r w:rsidRPr="64FFDD70" w:rsidR="2AFC20F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s to create a study schedule. </w:t>
      </w:r>
      <w:r w:rsidRPr="64FFDD70" w:rsidR="3117E43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study schedule 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helps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students plan their time</w:t>
      </w:r>
      <w:r w:rsidRPr="64FFDD70" w:rsidR="75FED29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</w:t>
      </w:r>
      <w:r w:rsidRPr="64FFDD70" w:rsidR="177AB1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nd stay organised. </w:t>
      </w:r>
      <w:r w:rsidRPr="64FFDD70" w:rsidR="4725CA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To make a good schedule, students can use digital calendars like Google Calendar or apps that remind them when to study. By setting specific times for studying each subject, students can develop a </w:t>
      </w:r>
      <w:r w:rsidRPr="64FFDD70" w:rsidR="1B312E8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routine. This consistency m</w:t>
      </w:r>
      <w:r w:rsidRPr="64FFDD70" w:rsidR="4725CA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akes it easy to focus and reduce the chances of </w:t>
      </w:r>
      <w:r w:rsidRPr="64FFDD70" w:rsidR="4725CA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creaming</w:t>
      </w:r>
      <w:r w:rsidRPr="64FFDD70" w:rsidR="4725CA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last </w:t>
      </w:r>
      <w:r w:rsidRPr="64FFDD70" w:rsidR="0DDF2D6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minute </w:t>
      </w:r>
      <w:r w:rsidRPr="64FFDD70" w:rsidR="4725CA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before tests</w:t>
      </w:r>
      <w:r w:rsidRPr="64FFDD70" w:rsidR="637CB4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5E5ED44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(</w:t>
      </w:r>
      <w:r w:rsidRPr="64FFDD70" w:rsidR="637CB4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B</w:t>
      </w:r>
      <w:r w:rsidRPr="64FFDD70" w:rsidR="637CB4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urroughs, C. 2019).</w:t>
      </w:r>
    </w:p>
    <w:p w:rsidR="53837E20" w:rsidP="64FFDD70" w:rsidRDefault="53837E20" w14:paraId="27915964" w14:textId="48278C0E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3E9B168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Second,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583E1DC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finding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 quiet </w:t>
      </w:r>
      <w:r w:rsidRPr="64FFDD70" w:rsidR="233AC22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and 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comfort</w:t>
      </w:r>
      <w:r w:rsidRPr="64FFDD70" w:rsidR="7E39DF8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able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place to study is crucial. The </w:t>
      </w:r>
      <w:r w:rsidRPr="64FFDD70" w:rsidR="51A9F6C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environment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we study in can affect our ability to concentrate. When students studying a noisy or messy place, it can be hard to focus. Therefore, choosing a quiet room, a </w:t>
      </w:r>
      <w:r w:rsidRPr="64FFDD70" w:rsidR="63FE254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library,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or any comfort</w:t>
      </w:r>
      <w:r w:rsidRPr="64FFDD70" w:rsidR="6DD0788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able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spot free from a distraction is essential</w:t>
      </w:r>
      <w:r w:rsidRPr="64FFDD70" w:rsidR="4B8A6B9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McMillan, K. (2021)</w:t>
      </w:r>
    </w:p>
    <w:p w:rsidR="53837E20" w:rsidP="0922AA51" w:rsidRDefault="53837E20" w14:paraId="379E76D4" w14:textId="6838EE78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53837E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Additionally, when using digital devices, it is wise to close unnecessary tabs or apps that might interrupt focus. </w:t>
      </w:r>
    </w:p>
    <w:p w:rsidR="6F9DDE6C" w:rsidP="0922AA51" w:rsidRDefault="6F9DDE6C" w14:paraId="1EAAF227" w14:textId="33A4CB57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0922AA51" w:rsidR="6F9DDE6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Limiting distractions </w:t>
      </w:r>
      <w:r w:rsidRPr="0922AA51" w:rsidR="6F9DDE6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help</w:t>
      </w:r>
      <w:r w:rsidRPr="0922AA51" w:rsidR="6F9DDE6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students stay on task and be more productive.</w:t>
      </w:r>
    </w:p>
    <w:p w:rsidR="6F9DDE6C" w:rsidP="0922AA51" w:rsidRDefault="6F9DDE6C" w14:paraId="2A1E2E34" w14:textId="3DA53BD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6F9DDE6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Using technology wisely</w:t>
      </w:r>
      <w:r w:rsidRPr="64FFDD70" w:rsidR="6A2B5B6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c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an </w:t>
      </w:r>
      <w:r w:rsidRPr="64FFDD70" w:rsidR="42E3528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enhance 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studying. There are many educational apps</w:t>
      </w:r>
      <w:r w:rsidRPr="64FFDD70" w:rsidR="3894FF9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and 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online resources available students can use. Websites like YouTube for tutorial videos or apps</w:t>
      </w:r>
      <w:r w:rsidRPr="64FFDD70" w:rsidR="71A79AE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l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ike PowerPoint or Canvas</w:t>
      </w:r>
      <w:r w:rsidRPr="64FFDD70" w:rsidR="32059CE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It is essential to choose trust. Trustworthy sources. For that you can use Google Scholar</w:t>
      </w:r>
      <w:r w:rsidRPr="64FFDD70" w:rsidR="677C2F01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r the </w:t>
      </w:r>
      <w:r w:rsidRPr="64FFDD70" w:rsidR="18136B7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university </w:t>
      </w:r>
      <w:r w:rsidRPr="64FFDD70" w:rsidR="036D1AC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library.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Not all information online is 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accurate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 So, students should use reliable websites and double check facts. By using technology effectively, students can access a wealth of information and tools that make studying easier.</w:t>
      </w:r>
    </w:p>
    <w:p w:rsidR="16EE1E3E" w:rsidP="64FFDD70" w:rsidRDefault="16EE1E3E" w14:paraId="6688FEE5" w14:textId="7FDE847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Additionally, taking br</w:t>
      </w:r>
      <w:r w:rsidRPr="64FFDD70" w:rsidR="44C8164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eaks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is vital for</w:t>
      </w:r>
      <w:r w:rsidRPr="64FFDD70" w:rsidR="6381A77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6381A77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m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aintaining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focus. When students study for </w:t>
      </w:r>
      <w:bookmarkStart w:name="_Int_kRjbbveA" w:id="1175018739"/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long periods</w:t>
      </w:r>
      <w:bookmarkEnd w:id="1175018739"/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without rest, their brain can become tired. The Pomodoro technique is a popular study method that can help. This technique </w:t>
      </w:r>
      <w:r w:rsidRPr="64FFDD70" w:rsidR="40F4B6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suggests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studying for 25 minutes and then taking a </w:t>
      </w:r>
      <w:r w:rsidRPr="64FFDD70" w:rsidR="4BFF2E8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5-minute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break. After four studies session, a longer break of 15. 30 minutes is taken </w:t>
      </w:r>
      <w:r w:rsidRPr="64FFDD70" w:rsidR="782D0BD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these methods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 Keep students fresh and attentive while studying</w:t>
      </w:r>
      <w:r w:rsidRPr="64FFDD70" w:rsidR="38EAA8E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m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ake it easier to learn complex subjects. </w:t>
      </w:r>
    </w:p>
    <w:p w:rsidR="16EE1E3E" w:rsidP="64FFDD70" w:rsidRDefault="16EE1E3E" w14:paraId="244CB618" w14:textId="44CE4CD6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Another helpful strategy</w:t>
      </w:r>
      <w:r w:rsidRPr="64FFDD70" w:rsidR="2B0ABAE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04BA913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is setting</w:t>
      </w:r>
      <w:r w:rsidRPr="64FFDD70" w:rsidR="16EE1E3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specific goals for each study session.</w:t>
      </w:r>
      <w:r w:rsidRPr="64FFDD70" w:rsidR="7371F1E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Goals give students something to aim for</w:t>
      </w:r>
      <w:r w:rsidRPr="64FFDD70" w:rsidR="4F2A273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</w:t>
      </w:r>
      <w:r w:rsidRPr="64FFDD70" w:rsidR="7371F1E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nd can make studying more purposeful. For example, a student m</w:t>
      </w:r>
      <w:r w:rsidRPr="64FFDD70" w:rsidR="6D6CCC8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ight</w:t>
      </w:r>
      <w:r w:rsidRPr="64FFDD70" w:rsidR="7371F1E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set a goal to read a chapter of a textbook or to finish a set </w:t>
      </w:r>
      <w:r w:rsidRPr="64FFDD70" w:rsidR="7518B21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of practise</w:t>
      </w:r>
      <w:r w:rsidRPr="64FFDD70" w:rsidR="7371F1E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problems. Using digital tools, students can write down their goals. Allowing them to track their progress. Meeting small goals can motivate students and make students feel more rewarding. </w:t>
      </w:r>
    </w:p>
    <w:p w:rsidR="658F1949" w:rsidP="64FFDD70" w:rsidRDefault="658F1949" w14:paraId="188FDD6F" w14:textId="22BBACC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658F194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Study groups allow students to share i</w:t>
      </w:r>
      <w:r w:rsidRPr="64FFDD70" w:rsidR="1D78E4F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deas and explain concepts to one another. With video chat platforms like Zoom or Google </w:t>
      </w:r>
      <w:r w:rsidRPr="64FFDD70" w:rsidR="52C3489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Meet or</w:t>
      </w:r>
      <w:r w:rsidRPr="64FFDD70" w:rsidR="1D78E4F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Team. 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Students can meet </w:t>
      </w:r>
      <w:bookmarkStart w:name="_Int_ZmlcY5mV" w:id="1866808602"/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virtually with</w:t>
      </w:r>
      <w:bookmarkEnd w:id="1866808602"/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friends to discuss assignments or prepare for exam. Working together can help clarify doubts and reinforce knowledge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. </w:t>
      </w:r>
      <w:r w:rsidRPr="64FFDD70" w:rsidR="1C248E0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It is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essential to stay focused during group study session to prevent distraction.</w:t>
      </w:r>
      <w:r w:rsidRPr="64FFDD70" w:rsidR="271EA8E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Cottrell, S. (2023)</w:t>
      </w:r>
    </w:p>
    <w:p w:rsidR="7CA05508" w:rsidP="64FFDD70" w:rsidRDefault="7CA05508" w14:paraId="0208AF4F" w14:textId="0AFEC706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Lastly, self-care should not be overlooked. Taking care of our physical and mental health strongly 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impacts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7FC81A4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students'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ability to study. Eating healthy, staying </w:t>
      </w:r>
      <w:r w:rsidRPr="64FFDD70" w:rsidR="4482D8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hydrated,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64FFDD70" w:rsidR="58453FD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and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gettin</w:t>
      </w:r>
      <w:r w:rsidRPr="64FFDD70" w:rsidR="13331CE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g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enough sleep are crucial. </w:t>
      </w:r>
      <w:r w:rsidRPr="64FFDD70" w:rsidR="63F0989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Additionally, s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tudents should take time to relax and recharge. Engaging in hobbies or exercising can help relieve stress. When students are healthy, their ability to focus and 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retain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formation improves.</w:t>
      </w:r>
    </w:p>
    <w:p w:rsidR="7CA05508" w:rsidP="64FFDD70" w:rsidRDefault="7CA05508" w14:paraId="17009A55" w14:textId="26ECF0FE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In </w:t>
      </w:r>
      <w:r w:rsidRPr="64FFDD70" w:rsidR="02C641D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conclusion, studying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effectively in the digital era requires a combination of good habits and smart use of technology. Creating a study schedule, finding a quiet place, practising active learning, using educational apps, taking breaks, setting specifical goals, collaborating with colleagues and caring for</w:t>
      </w:r>
      <w:r w:rsidRPr="64FFDD70" w:rsidR="0476005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neself are all key strategies by success. By applying these strategies, students can navigate their studies more effectively and maximise their learning potential in this technology</w:t>
      </w:r>
      <w:r w:rsidRPr="64FFDD70" w:rsidR="3C82477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–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driven</w:t>
      </w:r>
      <w:r w:rsidRPr="64FFDD70" w:rsidR="3C82477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</w:t>
      </w:r>
      <w:r w:rsidRPr="64FFDD70" w:rsidR="7CA0550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ord. </w:t>
      </w:r>
      <w:r w:rsidRPr="64FFDD70" w:rsidR="29C8978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With the right approach, the digital tools available can significantly enhance education and help students achieve their academic goals.</w:t>
      </w:r>
    </w:p>
    <w:p w:rsidR="64FFDD70" w:rsidP="64FFDD70" w:rsidRDefault="64FFDD70" w14:paraId="3D6A7A9F" w14:textId="0B025F0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4D4134F4" w14:textId="3FCEFFE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7FDC13AF" w:rsidP="64FFDD70" w:rsidRDefault="7FDC13AF" w14:paraId="6283194C" w14:textId="48DC910B">
      <w:pPr>
        <w:pStyle w:val="Heading1"/>
        <w:bidi w:val="0"/>
        <w:rPr>
          <w:noProof w:val="0"/>
          <w:lang w:val="en-GB"/>
        </w:rPr>
      </w:pPr>
      <w:r w:rsidRPr="64FFDD70" w:rsidR="7FDC13AF">
        <w:rPr>
          <w:noProof w:val="0"/>
          <w:lang w:val="en-GB"/>
        </w:rPr>
        <w:t>References</w:t>
      </w:r>
    </w:p>
    <w:p w:rsidR="64FFDD70" w:rsidP="64FFDD70" w:rsidRDefault="64FFDD70" w14:paraId="10AFB0B2" w14:textId="61714995">
      <w:pPr>
        <w:pStyle w:val="Normal"/>
        <w:bidi w:val="0"/>
        <w:rPr>
          <w:noProof w:val="0"/>
          <w:lang w:val="en-GB"/>
        </w:rPr>
      </w:pPr>
    </w:p>
    <w:p w:rsidR="64FFDD70" w:rsidP="64FFDD70" w:rsidRDefault="64FFDD70" w14:paraId="64AC3EC9" w14:textId="6DD207F8">
      <w:pPr>
        <w:pStyle w:val="Normal"/>
        <w:bidi w:val="0"/>
        <w:rPr>
          <w:noProof w:val="0"/>
          <w:lang w:val="en-GB"/>
        </w:rPr>
      </w:pPr>
    </w:p>
    <w:p w:rsidR="7FDC13AF" w:rsidP="64FFDD70" w:rsidRDefault="7FDC13AF" w14:paraId="7B9D4CC5" w14:textId="4CC99BE9">
      <w:pPr>
        <w:bidi w:val="0"/>
        <w:spacing w:before="0" w:beforeAutospacing="off" w:after="0" w:afterAutospacing="off"/>
      </w:pPr>
      <w:r w:rsidRPr="64FFDD70" w:rsidR="7FDC13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Burroughs, C. (2019) </w:t>
      </w:r>
      <w:r w:rsidRPr="64FFDD70" w:rsidR="7FDC13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The return to study </w:t>
      </w:r>
      <w:r w:rsidRPr="64FFDD70" w:rsidR="7FDC13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handbook :</w:t>
      </w:r>
      <w:r w:rsidRPr="64FFDD70" w:rsidR="7FDC13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study skills for mature, distance, and workplace learners</w:t>
      </w:r>
      <w:r w:rsidRPr="64FFDD70" w:rsidR="7FDC13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London, </w:t>
      </w:r>
      <w:r w:rsidRPr="64FFDD70" w:rsidR="7FDC13AF">
        <w:rPr>
          <w:rFonts w:ascii="Aptos" w:hAnsi="Aptos" w:eastAsia="Aptos" w:cs="Aptos"/>
          <w:noProof w:val="0"/>
          <w:sz w:val="24"/>
          <w:szCs w:val="24"/>
          <w:lang w:val="en-GB"/>
        </w:rPr>
        <w:t>England ;</w:t>
      </w:r>
      <w:r w:rsidRPr="64FFDD70" w:rsidR="7FDC13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Kogan Page.</w:t>
      </w:r>
    </w:p>
    <w:p w:rsidR="64FFDD70" w:rsidP="64FFDD70" w:rsidRDefault="64FFDD70" w14:paraId="507C14F3" w14:textId="06D23666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A91CC00" w:rsidP="64FFDD70" w:rsidRDefault="7A91CC00" w14:paraId="62A9A6A4" w14:textId="768E30E5">
      <w:pPr>
        <w:bidi w:val="0"/>
        <w:spacing w:before="0" w:beforeAutospacing="off" w:after="0" w:afterAutospacing="off"/>
      </w:pPr>
      <w:r w:rsidRPr="64FFDD70" w:rsidR="7A91CC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McMillan, K. (2021) </w:t>
      </w:r>
      <w:r w:rsidRPr="64FFDD70" w:rsidR="7A91CC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The study skills </w:t>
      </w:r>
      <w:r w:rsidRPr="64FFDD70" w:rsidR="7A91CC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book :</w:t>
      </w:r>
      <w:r w:rsidRPr="64FFDD70" w:rsidR="7A91CC0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your essential guide to university success</w:t>
      </w:r>
      <w:r w:rsidRPr="64FFDD70" w:rsidR="7A91CC00">
        <w:rPr>
          <w:rFonts w:ascii="Aptos" w:hAnsi="Aptos" w:eastAsia="Aptos" w:cs="Aptos"/>
          <w:noProof w:val="0"/>
          <w:sz w:val="24"/>
          <w:szCs w:val="24"/>
          <w:lang w:val="en-GB"/>
        </w:rPr>
        <w:t>. Fourth edition. Harlow, England: Pearson Education Limited.</w:t>
      </w:r>
    </w:p>
    <w:p w:rsidR="64FFDD70" w:rsidP="64FFDD70" w:rsidRDefault="64FFDD70" w14:paraId="688E38FD" w14:textId="0BFBE905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F8F545A" w:rsidP="64FFDD70" w:rsidRDefault="1F8F545A" w14:paraId="43F9FFF6" w14:textId="4FAA7DE0">
      <w:pPr>
        <w:bidi w:val="0"/>
        <w:spacing w:before="0" w:beforeAutospacing="off" w:after="0" w:afterAutospacing="off"/>
      </w:pPr>
      <w:r w:rsidRPr="64FFDD70" w:rsidR="1F8F54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Cottrell, S. (2023) </w:t>
      </w:r>
      <w:r w:rsidRPr="64FFDD70" w:rsidR="1F8F54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Critical thinking </w:t>
      </w:r>
      <w:r w:rsidRPr="64FFDD70" w:rsidR="1F8F54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skills :</w:t>
      </w:r>
      <w:r w:rsidRPr="64FFDD70" w:rsidR="1F8F54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effective analysis, </w:t>
      </w:r>
      <w:r w:rsidRPr="64FFDD70" w:rsidR="1F8F54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argument</w:t>
      </w:r>
      <w:r w:rsidRPr="64FFDD70" w:rsidR="1F8F545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reflection</w:t>
      </w:r>
      <w:r w:rsidRPr="64FFDD70" w:rsidR="1F8F545A">
        <w:rPr>
          <w:rFonts w:ascii="Aptos" w:hAnsi="Aptos" w:eastAsia="Aptos" w:cs="Aptos"/>
          <w:noProof w:val="0"/>
          <w:sz w:val="24"/>
          <w:szCs w:val="24"/>
          <w:lang w:val="en-GB"/>
        </w:rPr>
        <w:t>. Fourth edition. London: Bloomsbury.</w:t>
      </w:r>
    </w:p>
    <w:p w:rsidR="64FFDD70" w:rsidP="64FFDD70" w:rsidRDefault="64FFDD70" w14:paraId="796231B1" w14:textId="2770E2FD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616D024F" w14:textId="770D0070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2F08BC9C" w14:textId="2B3938B2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74F0AA42" w14:textId="1AC95529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4842417F" w14:textId="26B57996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78693744" w14:textId="73C5C9FD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34577DCE" w14:textId="73E4482A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557E1312" w14:textId="5A091595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1AE9C989" w14:textId="64E382C8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4E3FD525" w14:textId="2FD89318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0FEC613C" w14:textId="61772EC3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47B84EC1" w14:textId="72909263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0016D6D9" w14:textId="208A3BD7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16384501" w14:textId="5CE2E259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5E20B0A8" w14:textId="35887125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18990661" w14:textId="6D3BCBDE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6D4CCD63" w14:textId="505DD141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79533691" w14:textId="2A14C43F">
      <w:pPr>
        <w:pStyle w:val="Normal"/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355BA90" w:rsidP="64FFDD70" w:rsidRDefault="0355BA90" w14:paraId="1D67E957" w14:textId="426F63B5">
      <w:pPr>
        <w:pStyle w:val="Title"/>
        <w:bidi w:val="0"/>
        <w:rPr>
          <w:noProof w:val="0"/>
          <w:lang w:val="en-GB"/>
        </w:rPr>
      </w:pPr>
      <w:r w:rsidRPr="64FFDD70" w:rsidR="0355BA90">
        <w:rPr>
          <w:noProof w:val="0"/>
          <w:lang w:val="en-GB"/>
        </w:rPr>
        <w:t xml:space="preserve">Pomodoro Technique </w:t>
      </w:r>
      <w:r w:rsidRPr="64FFDD70" w:rsidR="5120CF4A">
        <w:rPr>
          <w:noProof w:val="0"/>
          <w:lang w:val="en-GB"/>
        </w:rPr>
        <w:t>an</w:t>
      </w:r>
      <w:r w:rsidRPr="64FFDD70" w:rsidR="0355BA90">
        <w:rPr>
          <w:noProof w:val="0"/>
          <w:lang w:val="en-GB"/>
        </w:rPr>
        <w:t xml:space="preserve"> </w:t>
      </w:r>
      <w:r w:rsidRPr="64FFDD70" w:rsidR="223BC0C2">
        <w:rPr>
          <w:noProof w:val="0"/>
          <w:lang w:val="en-GB"/>
        </w:rPr>
        <w:t>Essential</w:t>
      </w:r>
      <w:r w:rsidRPr="64FFDD70" w:rsidR="0355BA90">
        <w:rPr>
          <w:noProof w:val="0"/>
          <w:lang w:val="en-GB"/>
        </w:rPr>
        <w:t xml:space="preserve"> Sk</w:t>
      </w:r>
      <w:r w:rsidRPr="64FFDD70" w:rsidR="73B931E5">
        <w:rPr>
          <w:noProof w:val="0"/>
          <w:lang w:val="en-GB"/>
        </w:rPr>
        <w:t xml:space="preserve">ill </w:t>
      </w:r>
      <w:r w:rsidRPr="64FFDD70" w:rsidR="3389D666">
        <w:rPr>
          <w:noProof w:val="0"/>
          <w:lang w:val="en-GB"/>
        </w:rPr>
        <w:t xml:space="preserve">             </w:t>
      </w:r>
      <w:r w:rsidRPr="64FFDD70" w:rsidR="153C3CEC">
        <w:rPr>
          <w:noProof w:val="0"/>
          <w:lang w:val="en-GB"/>
        </w:rPr>
        <w:t xml:space="preserve">    </w:t>
      </w:r>
    </w:p>
    <w:p w:rsidR="66B37272" w:rsidP="64FFDD70" w:rsidRDefault="66B37272" w14:paraId="63E78198" w14:textId="05B9307F">
      <w:pPr>
        <w:pStyle w:val="Title"/>
        <w:bidi w:val="0"/>
        <w:rPr>
          <w:noProof w:val="0"/>
          <w:lang w:val="en-GB"/>
        </w:rPr>
      </w:pPr>
      <w:r w:rsidRPr="64FFDD70" w:rsidR="66B37272">
        <w:rPr>
          <w:noProof w:val="0"/>
          <w:lang w:val="en-GB"/>
        </w:rPr>
        <w:t xml:space="preserve"> </w:t>
      </w:r>
      <w:r w:rsidRPr="64FFDD70" w:rsidR="66B37272">
        <w:rPr>
          <w:noProof w:val="0"/>
          <w:lang w:val="en-GB"/>
        </w:rPr>
        <w:t xml:space="preserve">                f</w:t>
      </w:r>
      <w:r w:rsidRPr="64FFDD70" w:rsidR="73B931E5">
        <w:rPr>
          <w:noProof w:val="0"/>
          <w:lang w:val="en-GB"/>
        </w:rPr>
        <w:t>or Student Success</w:t>
      </w:r>
    </w:p>
    <w:p w:rsidR="64FFDD70" w:rsidP="64FFDD70" w:rsidRDefault="64FFDD70" w14:paraId="36671BBD" w14:textId="136CE626">
      <w:pPr>
        <w:pStyle w:val="Normal"/>
        <w:bidi w:val="0"/>
        <w:rPr>
          <w:noProof w:val="0"/>
          <w:lang w:val="en-GB"/>
        </w:rPr>
      </w:pPr>
    </w:p>
    <w:p w:rsidR="2B6E3DDE" w:rsidP="64FFDD70" w:rsidRDefault="2B6E3DDE" w14:paraId="2E73A037" w14:textId="086385BA">
      <w:pPr>
        <w:pStyle w:val="Heading1"/>
        <w:bidi w:val="0"/>
        <w:rPr>
          <w:noProof w:val="0"/>
          <w:lang w:val="en-GB"/>
        </w:rPr>
      </w:pPr>
      <w:r w:rsidRPr="64FFDD70" w:rsidR="2B6E3DDE">
        <w:rPr>
          <w:noProof w:val="0"/>
          <w:lang w:val="en-GB"/>
        </w:rPr>
        <w:t xml:space="preserve">                                          Table of content</w:t>
      </w:r>
    </w:p>
    <w:p w:rsidR="64FFDD70" w:rsidP="64FFDD70" w:rsidRDefault="64FFDD70" w14:paraId="215B4198" w14:textId="61396801">
      <w:pPr>
        <w:pStyle w:val="Normal"/>
        <w:bidi w:val="0"/>
        <w:rPr>
          <w:noProof w:val="0"/>
          <w:lang w:val="en-GB"/>
        </w:rPr>
      </w:pPr>
    </w:p>
    <w:p w:rsidR="2B6E3DDE" w:rsidP="64FFDD70" w:rsidRDefault="2B6E3DDE" w14:paraId="25AED035" w14:textId="0CD622B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2B6E3DD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1.Introduction.........................................................................................</w:t>
      </w:r>
      <w:r w:rsidRPr="64FFDD70" w:rsidR="5EC7301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7</w:t>
      </w:r>
    </w:p>
    <w:p w:rsidR="2FB44628" w:rsidP="64FFDD70" w:rsidRDefault="2FB44628" w14:paraId="45CE866A" w14:textId="7B8C2A1D">
      <w:pPr>
        <w:pStyle w:val="Normal"/>
        <w:bidi w:val="0"/>
        <w:rPr>
          <w:noProof w:val="0"/>
          <w:lang w:val="en-GB"/>
        </w:rPr>
      </w:pPr>
      <w:r w:rsidRPr="5324BA3A" w:rsidR="2FB4462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2, Understanding the Pomodoro Technique.....................................</w:t>
      </w:r>
      <w:r w:rsidRPr="5324BA3A" w:rsidR="5E83939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7</w:t>
      </w:r>
    </w:p>
    <w:p w:rsidR="2FB44628" w:rsidP="64FFDD70" w:rsidRDefault="2FB44628" w14:paraId="0FCD12BB" w14:textId="4B6C56C8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FB4462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3, Step by step Implementation......................................................</w:t>
      </w:r>
      <w:r w:rsidRPr="5324BA3A" w:rsidR="73CF47A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7-8</w:t>
      </w:r>
    </w:p>
    <w:p w:rsidR="2FB44628" w:rsidP="64FFDD70" w:rsidRDefault="2FB44628" w14:paraId="2EA04EC0" w14:textId="5A6BC2FA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FB4462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4, Benefits of Pomodoro Technique..............................................</w:t>
      </w:r>
      <w:r w:rsidRPr="5324BA3A" w:rsidR="4DD9A5B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8-9</w:t>
      </w:r>
    </w:p>
    <w:p w:rsidR="2FB44628" w:rsidP="64FFDD70" w:rsidRDefault="2FB44628" w14:paraId="18A543B9" w14:textId="601ACAB7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FB4462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5, Practical Tips for Success.........................................................</w:t>
      </w:r>
      <w:r w:rsidRPr="5324BA3A" w:rsidR="371EB3C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9-10</w:t>
      </w:r>
    </w:p>
    <w:p w:rsidR="2FB44628" w:rsidP="64FFDD70" w:rsidRDefault="2FB44628" w14:paraId="55B35C3B" w14:textId="7D39F979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FB4462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6, Conclusion......................................................................</w:t>
      </w:r>
      <w:r w:rsidRPr="5324BA3A" w:rsidR="796DEF8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................10</w:t>
      </w:r>
    </w:p>
    <w:p w:rsidR="64FFDD70" w:rsidP="64FFDD70" w:rsidRDefault="64FFDD70" w14:paraId="7DAFA665" w14:textId="0D819D7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44D12EB0" w14:textId="1412764F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378E2A5E" w14:textId="45DAAB0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606A5541" w14:textId="15D6BE6C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762FE96E" w14:textId="214E66A2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277F4096" w14:textId="64BFF191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027627F3" w14:textId="6D6A04E9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21C45624" w14:textId="0B64ED1C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64FFDD70" w:rsidP="64FFDD70" w:rsidRDefault="64FFDD70" w14:paraId="53DC32B0" w14:textId="2F4A0ED2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403D8656" w:rsidP="64FFDD70" w:rsidRDefault="403D8656" w14:paraId="7528D87E" w14:textId="6A8F964A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64FFDD70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Introduction.</w:t>
      </w:r>
    </w:p>
    <w:p w:rsidR="64FFDD70" w:rsidP="5324BA3A" w:rsidRDefault="64FFDD70" w14:paraId="58DA0F70" w14:textId="0BF6CCDE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In today's </w:t>
      </w:r>
      <w:r w:rsidRPr="5324BA3A" w:rsidR="63515DC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fast-moving</w:t>
      </w:r>
      <w:r w:rsidRPr="5324BA3A" w:rsidR="16EA4A2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world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 effective time managemen</w:t>
      </w:r>
      <w:r w:rsidRPr="5324BA3A" w:rsidR="2B4FBF5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 </w:t>
      </w:r>
      <w:r w:rsidRPr="5324BA3A" w:rsidR="2F2333A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is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essential for </w:t>
      </w:r>
      <w:r w:rsidRPr="5324BA3A" w:rsidR="793E7B7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success, especially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for students and professionals facing 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numerous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tasks and deadlines. One method that has gained popularity for its simplicity and effectiveness</w:t>
      </w:r>
      <w:r w:rsidRPr="5324BA3A" w:rsidR="3B0DB9A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s the Pomodoro </w:t>
      </w:r>
      <w:r w:rsidRPr="5324BA3A" w:rsidR="65134DD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echnique. Developed by Francesco Cirillo in the late 1980s, this technique uses time intervals of focused work followed by short breaks to boost productivity and 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maintain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concentration. This report outlines the principles of the Pomodoro Technique, its benefits</w:t>
      </w:r>
      <w:r w:rsidRPr="5324BA3A" w:rsidR="5A5A8F2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and practical step</w:t>
      </w:r>
      <w:r w:rsidRPr="5324BA3A" w:rsidR="24F433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to implement it</w:t>
      </w:r>
      <w:r w:rsidRPr="5324BA3A" w:rsidR="7858D29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</w:t>
      </w:r>
      <w:r w:rsidRPr="5324BA3A" w:rsidR="403D86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 daily life.</w:t>
      </w:r>
    </w:p>
    <w:p w:rsidR="5324BA3A" w:rsidP="5324BA3A" w:rsidRDefault="5324BA3A" w14:paraId="7EAF0D94" w14:textId="231BE77F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1DA4822B" w:rsidP="5324BA3A" w:rsidRDefault="1DA4822B" w14:paraId="63C1965D" w14:textId="299FFCC1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Understanding the Pomodoro technique.</w:t>
      </w:r>
    </w:p>
    <w:p w:rsidR="1DA4822B" w:rsidP="5324BA3A" w:rsidRDefault="1DA4822B" w14:paraId="0DA14ADA" w14:textId="0D88D7A7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The core idea of the Pomodoro technique is to break work into short, manageable intervals called </w:t>
      </w:r>
      <w:r w:rsidRPr="5324BA3A" w:rsidR="5A56256E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Pomodoro's</w:t>
      </w: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. Each pomodoro last for 25 minutes, during which the individual focuses solely on a single task. Once the timer goes off, a </w:t>
      </w:r>
      <w:r w:rsidRPr="5324BA3A" w:rsidR="36412E81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5-minute</w:t>
      </w: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break is taken to relax and recharge. After completing 4 </w:t>
      </w:r>
      <w:r w:rsidRPr="5324BA3A" w:rsidR="26F20B2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Pomodoro's</w:t>
      </w: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 a longer break</w:t>
      </w:r>
      <w:r w:rsidRPr="5324BA3A" w:rsidR="678341C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of</w:t>
      </w: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15 to 30 minutes is allowed. This cycle promotes sustained productivity while preventing mental fatigue</w:t>
      </w:r>
      <w:r w:rsidRPr="5324BA3A" w:rsidR="1DA4822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</w:t>
      </w:r>
    </w:p>
    <w:p w:rsidR="5324BA3A" w:rsidP="5324BA3A" w:rsidRDefault="5324BA3A" w14:paraId="77EC73C8" w14:textId="2433DB3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4EEC6902" w:rsidP="5324BA3A" w:rsidRDefault="4EEC6902" w14:paraId="19F2F663" w14:textId="78BB3F5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Step by step Implementation. </w:t>
      </w:r>
    </w:p>
    <w:p w:rsidR="4EEC6902" w:rsidP="5324BA3A" w:rsidRDefault="4EEC6902" w14:paraId="6DB191E7" w14:textId="231B6DDE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1, Select a task: Start by choosing a specific task you want to work on.</w:t>
      </w:r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It could be studying for an exam,</w:t>
      </w:r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bookmarkStart w:name="_Int_jYq1qnKe" w:id="1722469278"/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writin</w:t>
      </w:r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g</w:t>
      </w:r>
      <w:bookmarkEnd w:id="1722469278"/>
      <w:r w:rsidRPr="5324BA3A" w:rsidR="4EEC690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 report, or completing homework.</w:t>
      </w:r>
    </w:p>
    <w:p w:rsidR="518C9713" w:rsidP="5324BA3A" w:rsidRDefault="518C9713" w14:paraId="1B7C4205" w14:textId="4EA16A81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518C971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2, Set your timer: Use a timer to set </w:t>
      </w:r>
      <w:r w:rsidRPr="5324BA3A" w:rsidR="518C971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the</w:t>
      </w:r>
      <w:r w:rsidRPr="5324BA3A" w:rsidR="518C971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timer for 25 minutes. This creates a sense of urgency that encourages focus.</w:t>
      </w:r>
    </w:p>
    <w:p w:rsidR="47B2C8AD" w:rsidP="5324BA3A" w:rsidRDefault="47B2C8AD" w14:paraId="15D26605" w14:textId="57982F23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3, Work with intensity: During this 25 minute. Concentrate on the selected task.</w:t>
      </w: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Avoid distraction by turning off notifications and finding a quiet workspace.</w:t>
      </w:r>
    </w:p>
    <w:p w:rsidR="47B2C8AD" w:rsidP="5324BA3A" w:rsidRDefault="47B2C8AD" w14:paraId="6D5C8506" w14:textId="2318B34D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4, Take a short break: When</w:t>
      </w:r>
      <w:r w:rsidRPr="5324BA3A" w:rsidR="6AA482C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the timer goes off, take a </w:t>
      </w:r>
      <w:r w:rsidRPr="5324BA3A" w:rsidR="48185244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5-minute</w:t>
      </w: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break, stand up, stretch, grab a </w:t>
      </w:r>
      <w:r w:rsidRPr="5324BA3A" w:rsidR="4626292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drink,</w:t>
      </w:r>
      <w:r w:rsidRPr="5324BA3A" w:rsidR="47B2C8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or simply relax this break for mental</w:t>
      </w:r>
      <w:r w:rsidRPr="5324BA3A" w:rsidR="7B862E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recharge.</w:t>
      </w:r>
    </w:p>
    <w:p w:rsidR="7B862EC6" w:rsidP="5324BA3A" w:rsidRDefault="7B862EC6" w14:paraId="5E680EC1" w14:textId="017DD426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7B862EC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5, Repeat the process: After the short break, set the timer again for another pomodoro. After completing 4 Pomodoro's, take a longer break of 15 to 30 minutes to recharge more t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horoughly.</w:t>
      </w:r>
    </w:p>
    <w:p w:rsidR="5324BA3A" w:rsidP="5324BA3A" w:rsidRDefault="5324BA3A" w14:paraId="04C3692D" w14:textId="1677A7A9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0A01EE5F" w:rsidP="5324BA3A" w:rsidRDefault="0A01EE5F" w14:paraId="3137417C" w14:textId="3ADB629C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Benefits of Pomodoro technique.</w:t>
      </w:r>
    </w:p>
    <w:p w:rsidR="0A01EE5F" w:rsidP="5324BA3A" w:rsidRDefault="0A01EE5F" w14:paraId="01363A7F" w14:textId="3D831066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The Pomodoro technique offers 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numerous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benefits that can enhance productivity.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And well-being.</w:t>
      </w:r>
    </w:p>
    <w:p w:rsidR="0A01EE5F" w:rsidP="5324BA3A" w:rsidRDefault="0A01EE5F" w14:paraId="0F1F07F8" w14:textId="3C32B000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1, 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Increased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focus and </w:t>
      </w:r>
      <w:r w:rsidRPr="5324BA3A" w:rsidR="2976A24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concentration: The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structured time intervals 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help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maintain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5324BA3A" w:rsidR="2A58D09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important level</w:t>
      </w:r>
      <w:r w:rsidRPr="5324BA3A" w:rsidR="0A01EE5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of focus. Knowing that you have a limited amount of time to work encourages you to stay on task and avoid distractions.</w:t>
      </w:r>
    </w:p>
    <w:p w:rsidR="64FFDD70" w:rsidP="5324BA3A" w:rsidRDefault="64FFDD70" w14:paraId="3E2DBB9D" w14:textId="0BC74A2B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480049B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2, Management of mental </w:t>
      </w:r>
      <w:r w:rsidRPr="5324BA3A" w:rsidR="21300FF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fatig</w:t>
      </w:r>
      <w:r w:rsidRPr="5324BA3A" w:rsidR="21300FF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ue: By</w:t>
      </w:r>
      <w:r w:rsidRPr="5324BA3A" w:rsidR="480049B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taking regular breaks, the Pomodoro techniques </w:t>
      </w:r>
      <w:r w:rsidRPr="5324BA3A" w:rsidR="45F627BB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allow</w:t>
      </w:r>
      <w:r w:rsidRPr="5324BA3A" w:rsidR="480049B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for mental recharging. This approach helps prevent burnout and keeps your mind fresh for more productive work sections.</w:t>
      </w:r>
    </w:p>
    <w:p w:rsidR="53E82DF7" w:rsidP="5324BA3A" w:rsidRDefault="53E82DF7" w14:paraId="756F55B1" w14:textId="12C55641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53E82DF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3, </w:t>
      </w:r>
      <w:r w:rsidRPr="5324BA3A" w:rsidR="53E82DF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Enhanced</w:t>
      </w:r>
      <w:r w:rsidRPr="5324BA3A" w:rsidR="53E82DF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Motivation: The completion of each pomodoro provides a sense of accomplishment. This can boost motivation over time, encouraging individuals to tackle longer or more challenging tasks.</w:t>
      </w:r>
    </w:p>
    <w:p w:rsidR="369304EC" w:rsidP="5324BA3A" w:rsidRDefault="369304EC" w14:paraId="519FCC78" w14:textId="458FD680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369304E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4, Flexibility and adaptability: The method is highly adaptable to </w:t>
      </w:r>
      <w:r w:rsidRPr="5324BA3A" w:rsidR="0C451CE8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diverse types</w:t>
      </w:r>
      <w:r w:rsidRPr="5324BA3A" w:rsidR="369304E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of work and personal preferences. You can adjust the length of </w:t>
      </w:r>
      <w:r w:rsidRPr="5324BA3A" w:rsidR="04EBB1B1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Pomodoro's</w:t>
      </w:r>
      <w:r w:rsidRPr="5324BA3A" w:rsidR="369304E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and brakes based on </w:t>
      </w:r>
      <w:r w:rsidRPr="5324BA3A" w:rsidR="1C95076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what </w:t>
      </w:r>
      <w:r w:rsidRPr="5324BA3A" w:rsidR="369304E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works</w:t>
      </w:r>
      <w:r w:rsidRPr="5324BA3A" w:rsidR="7347C5C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best </w:t>
      </w:r>
      <w:r w:rsidRPr="5324BA3A" w:rsidR="369304E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for your concentration and fatigue levels.</w:t>
      </w:r>
    </w:p>
    <w:p w:rsidR="52893556" w:rsidP="5324BA3A" w:rsidRDefault="52893556" w14:paraId="2B5D9430" w14:textId="0CBFD0B7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528935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5, </w:t>
      </w:r>
      <w:r w:rsidRPr="5324BA3A" w:rsidR="528935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Improved</w:t>
      </w:r>
      <w:r w:rsidRPr="5324BA3A" w:rsidR="528935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time awareness: Regularly practising the Pomodoro Technique enhance your understanding and how much time tasks require. This awareness can lead to better planning and prioritisation </w:t>
      </w:r>
      <w:r w:rsidRPr="5324BA3A" w:rsidR="041BC0B9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overall</w:t>
      </w:r>
      <w:r w:rsidRPr="5324BA3A" w:rsidR="5289355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.</w:t>
      </w:r>
    </w:p>
    <w:p w:rsidR="5324BA3A" w:rsidP="5324BA3A" w:rsidRDefault="5324BA3A" w14:paraId="214C82AE" w14:textId="43A27DA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24B5EC6A" w:rsidP="5324BA3A" w:rsidRDefault="24B5EC6A" w14:paraId="659B3007" w14:textId="3CD78F30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4B5EC6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Practical tips for success.</w:t>
      </w:r>
    </w:p>
    <w:p w:rsidR="24B5EC6A" w:rsidP="5324BA3A" w:rsidRDefault="24B5EC6A" w14:paraId="5FD27A84" w14:textId="17DFD5B4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4B5EC6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To maximise the benefit of the Pomodoro Technique, consider the following tips:</w:t>
      </w:r>
    </w:p>
    <w:p w:rsidR="24B5EC6A" w:rsidP="5324BA3A" w:rsidRDefault="24B5EC6A" w14:paraId="7E3459A0" w14:textId="72DB2F64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4B5EC6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1, Customise your pomodoro times: While the traditional pomodoro is 25 minutes feel free to adjust the intervals to suit your working style. Some may find shorter or longer session more effective.</w:t>
      </w:r>
    </w:p>
    <w:p w:rsidR="65757B15" w:rsidP="5324BA3A" w:rsidRDefault="65757B15" w14:paraId="36A832B1" w14:textId="563E474E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65757B1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2, Limit distraction: Create a conducive environment for work. Put away phone</w:t>
      </w:r>
      <w:r w:rsidRPr="5324BA3A" w:rsidR="756CF82F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</w:t>
      </w:r>
      <w:r w:rsidRPr="5324BA3A" w:rsidR="65757B1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5324BA3A" w:rsidR="5365355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</w:t>
      </w:r>
      <w:r w:rsidRPr="5324BA3A" w:rsidR="65757B1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lose unnecessary tabs on your computer and inform others that you are not to be disturbed during your </w:t>
      </w:r>
      <w:r w:rsidRPr="5324BA3A" w:rsidR="4F19864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Pomodoro's</w:t>
      </w:r>
      <w:r w:rsidRPr="5324BA3A" w:rsidR="65757B1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. </w:t>
      </w:r>
    </w:p>
    <w:p w:rsidR="7891E207" w:rsidP="5324BA3A" w:rsidRDefault="7891E207" w14:paraId="444E4F72" w14:textId="5DD7CF3C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3, Reflect on </w:t>
      </w:r>
      <w:r w:rsidRPr="5324BA3A" w:rsidR="1E1044B6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progress: At</w:t>
      </w: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the end of each day or week, take some time to reflect on your progres</w:t>
      </w:r>
      <w:r w:rsidRPr="5324BA3A" w:rsidR="183A0A2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s,</w:t>
      </w: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</w:t>
      </w:r>
      <w:r w:rsidRPr="5324BA3A" w:rsidR="5DA0C095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assess</w:t>
      </w: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what work</w:t>
      </w:r>
      <w:r w:rsidRPr="5324BA3A" w:rsidR="391E2BAD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ed</w:t>
      </w: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well and what </w:t>
      </w:r>
      <w:r w:rsidRPr="5324BA3A" w:rsidR="186990B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did not</w:t>
      </w:r>
      <w:r w:rsidRPr="5324BA3A" w:rsidR="7891E207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, and adjust your approach accordingly.</w:t>
      </w:r>
    </w:p>
    <w:p w:rsidR="2E81F5A3" w:rsidP="5324BA3A" w:rsidRDefault="2E81F5A3" w14:paraId="0E3406A3" w14:textId="172A241B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2E81F5A3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4, Use technology: There are various apps and timers specifically designed for Pomodoro Technique. These tools can help you stay organised and remind you when to take breaks.</w:t>
      </w:r>
    </w:p>
    <w:p w:rsidR="6B64E792" w:rsidP="5324BA3A" w:rsidRDefault="6B64E792" w14:paraId="6E838EA2" w14:textId="4D93E125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6B64E79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5, Stay consistent: Like any technique, consistency is key. Make the Pomodoro Technique a regular part of your study or work routine to reap long term benefits.</w:t>
      </w:r>
    </w:p>
    <w:p w:rsidR="5324BA3A" w:rsidP="5324BA3A" w:rsidRDefault="5324BA3A" w14:paraId="40406A55" w14:textId="442EA4AA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</w:p>
    <w:p w:rsidR="0C3DD95A" w:rsidP="5324BA3A" w:rsidRDefault="0C3DD95A" w14:paraId="1CD1D81D" w14:textId="167754FA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Conclusion.</w:t>
      </w:r>
    </w:p>
    <w:p w:rsidR="0C3DD95A" w:rsidP="5324BA3A" w:rsidRDefault="0C3DD95A" w14:paraId="4D9AD754" w14:textId="0E701666">
      <w:pPr>
        <w:pStyle w:val="Normal"/>
        <w:bidi w:val="0"/>
        <w:rPr>
          <w:rFonts w:ascii="Arial Nova" w:hAnsi="Arial Nova" w:eastAsia="Arial Nova" w:cs="Arial Nova"/>
          <w:noProof w:val="0"/>
          <w:sz w:val="32"/>
          <w:szCs w:val="32"/>
          <w:lang w:val="en-GB"/>
        </w:rPr>
      </w:pP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The Pomodoro </w:t>
      </w:r>
      <w:r w:rsidRPr="5324BA3A" w:rsidR="16ADA050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T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echnique</w:t>
      </w:r>
      <w:r w:rsidRPr="5324BA3A" w:rsidR="3B14A68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i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s a powerful time management tool that can significantly enhance productivity for students and professionals alike. By breaking tasks into manageable intervals and incorporating short breaks, individuals can 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maintain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focus, reduce mental fatigue, and </w:t>
      </w:r>
      <w:r w:rsidRPr="5324BA3A" w:rsidR="3D2D786C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achieve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more in less time. By adopting this technique and customising it to fit personal 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needs,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anyone can develop better time management skills and improve their overall work efficiency. Embracing the Pomodoro technique</w:t>
      </w:r>
      <w:r w:rsidRPr="5324BA3A" w:rsidR="3472B4B2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 xml:space="preserve"> m</w:t>
      </w:r>
      <w:r w:rsidRPr="5324BA3A" w:rsidR="0C3DD95A">
        <w:rPr>
          <w:rFonts w:ascii="Arial Nova" w:hAnsi="Arial Nova" w:eastAsia="Arial Nova" w:cs="Arial Nova"/>
          <w:noProof w:val="0"/>
          <w:sz w:val="32"/>
          <w:szCs w:val="32"/>
          <w:lang w:val="en-GB"/>
        </w:rPr>
        <w:t>ight just be the key to unlocking your full potential.</w:t>
      </w:r>
    </w:p>
    <w:p w:rsidR="64FFDD70" w:rsidP="64FFDD70" w:rsidRDefault="64FFDD70" w14:paraId="5F8CE21E" w14:textId="1514A769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79C96A10" w14:textId="5242C244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15236019" w14:textId="481554B3">
      <w:pPr>
        <w:bidi w:val="0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FFDD70" w:rsidP="64FFDD70" w:rsidRDefault="64FFDD70" w14:paraId="7CB01D39" w14:textId="29C428B3">
      <w:pPr>
        <w:pStyle w:val="Normal"/>
        <w:bidi w:val="0"/>
        <w:rPr>
          <w:noProof w:val="0"/>
          <w:lang w:val="en-GB"/>
        </w:rPr>
      </w:pPr>
    </w:p>
    <w:p w:rsidR="64FFDD70" w:rsidP="64FFDD70" w:rsidRDefault="64FFDD70" w14:paraId="52BB827F" w14:textId="7C80954F">
      <w:pPr>
        <w:pStyle w:val="Normal"/>
        <w:bidi w:val="0"/>
        <w:rPr>
          <w:noProof w:val="0"/>
          <w:lang w:val="en-GB"/>
        </w:rPr>
      </w:pPr>
    </w:p>
    <w:p w:rsidR="64FFDD70" w:rsidP="64FFDD70" w:rsidRDefault="64FFDD70" w14:paraId="1CFD521B" w14:textId="666DAE4E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73366354" w14:textId="578CCC7C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6769A85D" w14:textId="7F4CB8CF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4CDEAD68" w14:textId="06286F49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3C6CC8C8" w14:textId="1EC19B93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40515742" w14:textId="066EC228">
      <w:pPr>
        <w:pStyle w:val="Normal"/>
        <w:bidi w:val="0"/>
        <w:rPr>
          <w:noProof w:val="0"/>
          <w:lang w:val="en-GB"/>
        </w:rPr>
      </w:pPr>
    </w:p>
    <w:p w:rsidR="149FD4C2" w:rsidP="5324BA3A" w:rsidRDefault="149FD4C2" w14:paraId="5D9D6F28" w14:textId="2C9B51B6">
      <w:pPr>
        <w:pStyle w:val="Title"/>
        <w:bidi w:val="0"/>
        <w:rPr>
          <w:noProof w:val="0"/>
          <w:sz w:val="96"/>
          <w:szCs w:val="96"/>
          <w:lang w:val="en-GB"/>
        </w:rPr>
      </w:pPr>
      <w:r w:rsidRPr="5324BA3A" w:rsidR="149FD4C2">
        <w:rPr>
          <w:noProof w:val="0"/>
          <w:sz w:val="72"/>
          <w:szCs w:val="72"/>
          <w:lang w:val="en-GB"/>
        </w:rPr>
        <w:t>Power</w:t>
      </w:r>
      <w:r w:rsidRPr="5324BA3A" w:rsidR="1A7A2A61">
        <w:rPr>
          <w:noProof w:val="0"/>
          <w:sz w:val="72"/>
          <w:szCs w:val="72"/>
          <w:lang w:val="en-GB"/>
        </w:rPr>
        <w:t xml:space="preserve"> point presentations</w:t>
      </w:r>
    </w:p>
    <w:p w:rsidR="5324BA3A" w:rsidP="5324BA3A" w:rsidRDefault="5324BA3A" w14:paraId="5DF9BB7B" w14:textId="2959612C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1EBBAE86" w14:textId="07AB6E59">
      <w:pPr>
        <w:pStyle w:val="Normal"/>
        <w:bidi w:val="0"/>
        <w:rPr>
          <w:noProof w:val="0"/>
          <w:lang w:val="en-GB"/>
        </w:rPr>
      </w:pPr>
    </w:p>
    <w:p w:rsidR="5878ED9A" w:rsidP="5324BA3A" w:rsidRDefault="5878ED9A" w14:paraId="70569C0B" w14:textId="6FFEC153">
      <w:pPr>
        <w:pStyle w:val="Normal"/>
        <w:bidi w:val="0"/>
        <w:rPr>
          <w:noProof w:val="0"/>
          <w:lang w:val="en-GB"/>
        </w:rPr>
      </w:pPr>
      <w:r w:rsidRPr="5324BA3A" w:rsidR="5878ED9A">
        <w:rPr>
          <w:noProof w:val="0"/>
          <w:lang w:val="en-GB"/>
        </w:rPr>
        <w:t>https://uowtsd-my.sharepoint.com/personal/2410789_student_uwtsd_ac_uk/_layouts/15/doc.aspx?sourcedoc={b659ac4d-6061-4571-99ca-22bad2dfc3a0}&amp;action=edit</w:t>
      </w:r>
    </w:p>
    <w:p w:rsidR="5324BA3A" w:rsidP="5324BA3A" w:rsidRDefault="5324BA3A" w14:paraId="1BDD9CB1" w14:textId="669C80C2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45BDEFAA" w14:textId="15C987A2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3E29CB32" w14:textId="496A627A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2AEC27C6" w14:textId="3A53C53B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25403AD1" w14:textId="422B0DDA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0364B41D" w14:textId="2FC78C58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56FA9B28" w14:textId="79B4E0E7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24F9B7D2" w14:textId="74EE3EA2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77B322D7" w14:textId="0B41B3B2">
      <w:pPr>
        <w:pStyle w:val="Normal"/>
        <w:bidi w:val="0"/>
        <w:rPr>
          <w:noProof w:val="0"/>
          <w:lang w:val="en-GB"/>
        </w:rPr>
      </w:pPr>
    </w:p>
    <w:p w:rsidR="5324BA3A" w:rsidP="5324BA3A" w:rsidRDefault="5324BA3A" w14:paraId="6F5EB310" w14:textId="43C315EB">
      <w:pPr>
        <w:pStyle w:val="Normal"/>
        <w:bidi w:val="0"/>
        <w:rPr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Yq1qnKe" int2:invalidationBookmarkName="" int2:hashCode="GTXXtuHNqgyyoS" int2:id="ozW1Hepr">
      <int2:state int2:type="AugLoop_Text_Critique" int2:value="Rejected"/>
    </int2:bookmark>
    <int2:bookmark int2:bookmarkName="_Int_ZmlcY5mV" int2:invalidationBookmarkName="" int2:hashCode="CynnFGOi+1PKVB" int2:id="0xVnB2rd">
      <int2:state int2:type="AugLoop_Text_Critique" int2:value="Rejected"/>
    </int2:bookmark>
    <int2:bookmark int2:bookmarkName="_Int_kRjbbveA" int2:invalidationBookmarkName="" int2:hashCode="Yk81nc5LhMiOHh" int2:id="U8nlXiY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62a93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E36A9"/>
    <w:rsid w:val="0081D630"/>
    <w:rsid w:val="00CCF723"/>
    <w:rsid w:val="00FBF7D4"/>
    <w:rsid w:val="015F6A50"/>
    <w:rsid w:val="01866E25"/>
    <w:rsid w:val="02C641D3"/>
    <w:rsid w:val="0340C15E"/>
    <w:rsid w:val="0355BA90"/>
    <w:rsid w:val="036B3577"/>
    <w:rsid w:val="036D1AC3"/>
    <w:rsid w:val="0378433E"/>
    <w:rsid w:val="03CA95C2"/>
    <w:rsid w:val="041BC0B9"/>
    <w:rsid w:val="04760055"/>
    <w:rsid w:val="04BA913B"/>
    <w:rsid w:val="04EBB1B1"/>
    <w:rsid w:val="0595E4B4"/>
    <w:rsid w:val="05C8B8C1"/>
    <w:rsid w:val="05F2442C"/>
    <w:rsid w:val="0684BE71"/>
    <w:rsid w:val="06AF5A3B"/>
    <w:rsid w:val="06D2575C"/>
    <w:rsid w:val="06EA2A84"/>
    <w:rsid w:val="0759CC52"/>
    <w:rsid w:val="07CFD5AE"/>
    <w:rsid w:val="085610E5"/>
    <w:rsid w:val="090B408E"/>
    <w:rsid w:val="0922AA51"/>
    <w:rsid w:val="0A01EE5F"/>
    <w:rsid w:val="0A498517"/>
    <w:rsid w:val="0C3DD95A"/>
    <w:rsid w:val="0C451CE8"/>
    <w:rsid w:val="0D05B4AA"/>
    <w:rsid w:val="0D336AF7"/>
    <w:rsid w:val="0D84BA17"/>
    <w:rsid w:val="0DB75F95"/>
    <w:rsid w:val="0DDF2D62"/>
    <w:rsid w:val="0E0611E8"/>
    <w:rsid w:val="0E743BF9"/>
    <w:rsid w:val="0ED046EF"/>
    <w:rsid w:val="0FB15080"/>
    <w:rsid w:val="10E4B154"/>
    <w:rsid w:val="121E7172"/>
    <w:rsid w:val="124C437B"/>
    <w:rsid w:val="1321FBE8"/>
    <w:rsid w:val="13331CEF"/>
    <w:rsid w:val="1368C492"/>
    <w:rsid w:val="14102F3F"/>
    <w:rsid w:val="14950B43"/>
    <w:rsid w:val="149FD4C2"/>
    <w:rsid w:val="14C317C3"/>
    <w:rsid w:val="14D6DF30"/>
    <w:rsid w:val="153C3CEC"/>
    <w:rsid w:val="15B3FE96"/>
    <w:rsid w:val="15C42BC5"/>
    <w:rsid w:val="16ADA050"/>
    <w:rsid w:val="16DBC18E"/>
    <w:rsid w:val="16EA4A27"/>
    <w:rsid w:val="16EE1E3E"/>
    <w:rsid w:val="17391D2C"/>
    <w:rsid w:val="177AB12F"/>
    <w:rsid w:val="17922CAC"/>
    <w:rsid w:val="18136B7B"/>
    <w:rsid w:val="183A0A20"/>
    <w:rsid w:val="186990BA"/>
    <w:rsid w:val="18FB6D07"/>
    <w:rsid w:val="195E20AD"/>
    <w:rsid w:val="19ECB27D"/>
    <w:rsid w:val="1A7A2A61"/>
    <w:rsid w:val="1B312E8A"/>
    <w:rsid w:val="1C248E04"/>
    <w:rsid w:val="1C950769"/>
    <w:rsid w:val="1CA60305"/>
    <w:rsid w:val="1CAE5D36"/>
    <w:rsid w:val="1D78E4F0"/>
    <w:rsid w:val="1DA4822B"/>
    <w:rsid w:val="1E1044B6"/>
    <w:rsid w:val="1F3B33A6"/>
    <w:rsid w:val="1F8F545A"/>
    <w:rsid w:val="20236BCD"/>
    <w:rsid w:val="208E7076"/>
    <w:rsid w:val="20BAA9E3"/>
    <w:rsid w:val="20F100C3"/>
    <w:rsid w:val="21300FF6"/>
    <w:rsid w:val="213BC0D8"/>
    <w:rsid w:val="214AB665"/>
    <w:rsid w:val="21757FA8"/>
    <w:rsid w:val="2196FF23"/>
    <w:rsid w:val="21FA2EF2"/>
    <w:rsid w:val="220242EC"/>
    <w:rsid w:val="223BC0C2"/>
    <w:rsid w:val="2279F987"/>
    <w:rsid w:val="230E0BE9"/>
    <w:rsid w:val="233AC22C"/>
    <w:rsid w:val="241D5E4E"/>
    <w:rsid w:val="24B5EC6A"/>
    <w:rsid w:val="24F433BA"/>
    <w:rsid w:val="255A94E5"/>
    <w:rsid w:val="26EF1519"/>
    <w:rsid w:val="26F20B2C"/>
    <w:rsid w:val="271EA8E2"/>
    <w:rsid w:val="27C2C1B3"/>
    <w:rsid w:val="28712EDD"/>
    <w:rsid w:val="28EDDA58"/>
    <w:rsid w:val="2933E5E6"/>
    <w:rsid w:val="296111E8"/>
    <w:rsid w:val="2976A242"/>
    <w:rsid w:val="29C8978B"/>
    <w:rsid w:val="2A47869A"/>
    <w:rsid w:val="2A58D090"/>
    <w:rsid w:val="2AC8EE45"/>
    <w:rsid w:val="2AFC20F7"/>
    <w:rsid w:val="2B0ABAEE"/>
    <w:rsid w:val="2B4FBF5B"/>
    <w:rsid w:val="2B6E3DDE"/>
    <w:rsid w:val="2CC53FCC"/>
    <w:rsid w:val="2D04D9B9"/>
    <w:rsid w:val="2D9937EC"/>
    <w:rsid w:val="2E81F5A3"/>
    <w:rsid w:val="2EAFD602"/>
    <w:rsid w:val="2F05884F"/>
    <w:rsid w:val="2F2333A4"/>
    <w:rsid w:val="2F74859C"/>
    <w:rsid w:val="2FB44628"/>
    <w:rsid w:val="2FBB3F86"/>
    <w:rsid w:val="3019A6D6"/>
    <w:rsid w:val="301E006E"/>
    <w:rsid w:val="30307990"/>
    <w:rsid w:val="304CCE01"/>
    <w:rsid w:val="309978DA"/>
    <w:rsid w:val="3117E439"/>
    <w:rsid w:val="31640F97"/>
    <w:rsid w:val="31A04B12"/>
    <w:rsid w:val="32059CE0"/>
    <w:rsid w:val="320BC874"/>
    <w:rsid w:val="322E844D"/>
    <w:rsid w:val="331F77EE"/>
    <w:rsid w:val="33835FF6"/>
    <w:rsid w:val="3389D666"/>
    <w:rsid w:val="33A84980"/>
    <w:rsid w:val="3472B4B2"/>
    <w:rsid w:val="34DB336F"/>
    <w:rsid w:val="35E52658"/>
    <w:rsid w:val="36412E81"/>
    <w:rsid w:val="3688846C"/>
    <w:rsid w:val="369304EC"/>
    <w:rsid w:val="371EB3CB"/>
    <w:rsid w:val="3894FF98"/>
    <w:rsid w:val="38EAA8EA"/>
    <w:rsid w:val="391E2BAD"/>
    <w:rsid w:val="39BC1F72"/>
    <w:rsid w:val="39F03773"/>
    <w:rsid w:val="3B0DB9AC"/>
    <w:rsid w:val="3B14A682"/>
    <w:rsid w:val="3BF63D74"/>
    <w:rsid w:val="3C301670"/>
    <w:rsid w:val="3C82477B"/>
    <w:rsid w:val="3D2D786C"/>
    <w:rsid w:val="3D4FD071"/>
    <w:rsid w:val="3DD86F57"/>
    <w:rsid w:val="3E9B1682"/>
    <w:rsid w:val="3ECDEA38"/>
    <w:rsid w:val="402A18CA"/>
    <w:rsid w:val="403D8656"/>
    <w:rsid w:val="40857953"/>
    <w:rsid w:val="40F4B6A4"/>
    <w:rsid w:val="41B43A56"/>
    <w:rsid w:val="41F1B2FF"/>
    <w:rsid w:val="421B653B"/>
    <w:rsid w:val="424CAE7A"/>
    <w:rsid w:val="428C3437"/>
    <w:rsid w:val="42C1588F"/>
    <w:rsid w:val="42E3528E"/>
    <w:rsid w:val="432802ED"/>
    <w:rsid w:val="446316D7"/>
    <w:rsid w:val="4482D8A4"/>
    <w:rsid w:val="44C8164D"/>
    <w:rsid w:val="44E6B00C"/>
    <w:rsid w:val="4572756E"/>
    <w:rsid w:val="45915A71"/>
    <w:rsid w:val="4597567C"/>
    <w:rsid w:val="45BB37F5"/>
    <w:rsid w:val="45C860D6"/>
    <w:rsid w:val="45F2A03E"/>
    <w:rsid w:val="45F627BB"/>
    <w:rsid w:val="46171F4D"/>
    <w:rsid w:val="46262927"/>
    <w:rsid w:val="462D787C"/>
    <w:rsid w:val="468E9D92"/>
    <w:rsid w:val="46D12DC5"/>
    <w:rsid w:val="4725CAC6"/>
    <w:rsid w:val="473EE9A5"/>
    <w:rsid w:val="47B2C8AD"/>
    <w:rsid w:val="480049B9"/>
    <w:rsid w:val="4817C1B7"/>
    <w:rsid w:val="48185244"/>
    <w:rsid w:val="4852E4C5"/>
    <w:rsid w:val="48D3BD20"/>
    <w:rsid w:val="49163977"/>
    <w:rsid w:val="4A075A9B"/>
    <w:rsid w:val="4A719126"/>
    <w:rsid w:val="4B41B66D"/>
    <w:rsid w:val="4B8A6B9E"/>
    <w:rsid w:val="4BD5BFE3"/>
    <w:rsid w:val="4BFF2E85"/>
    <w:rsid w:val="4C4E56C0"/>
    <w:rsid w:val="4CC189D1"/>
    <w:rsid w:val="4DD9A5B3"/>
    <w:rsid w:val="4EA6A859"/>
    <w:rsid w:val="4ED6B4D3"/>
    <w:rsid w:val="4EEC6902"/>
    <w:rsid w:val="4F1308CC"/>
    <w:rsid w:val="4F198645"/>
    <w:rsid w:val="4F2A2737"/>
    <w:rsid w:val="4FA10F11"/>
    <w:rsid w:val="50433DA7"/>
    <w:rsid w:val="5120CF4A"/>
    <w:rsid w:val="518C9713"/>
    <w:rsid w:val="51A9F6C7"/>
    <w:rsid w:val="5235DE98"/>
    <w:rsid w:val="523726E8"/>
    <w:rsid w:val="52893556"/>
    <w:rsid w:val="52C34895"/>
    <w:rsid w:val="5322E0B3"/>
    <w:rsid w:val="5324BA3A"/>
    <w:rsid w:val="53653550"/>
    <w:rsid w:val="536E03EE"/>
    <w:rsid w:val="53837E20"/>
    <w:rsid w:val="53E82DF7"/>
    <w:rsid w:val="542EE137"/>
    <w:rsid w:val="54DE36A9"/>
    <w:rsid w:val="551E9257"/>
    <w:rsid w:val="55BE3DD0"/>
    <w:rsid w:val="572FCD9F"/>
    <w:rsid w:val="575F51E0"/>
    <w:rsid w:val="583E1DC5"/>
    <w:rsid w:val="58453FD3"/>
    <w:rsid w:val="586C7FA8"/>
    <w:rsid w:val="5878ED9A"/>
    <w:rsid w:val="59245952"/>
    <w:rsid w:val="5A56256E"/>
    <w:rsid w:val="5A5A8F26"/>
    <w:rsid w:val="5A63431B"/>
    <w:rsid w:val="5ABB493C"/>
    <w:rsid w:val="5B536234"/>
    <w:rsid w:val="5BB985A7"/>
    <w:rsid w:val="5BDCDA37"/>
    <w:rsid w:val="5CB6EB96"/>
    <w:rsid w:val="5CDE0B34"/>
    <w:rsid w:val="5CEC6469"/>
    <w:rsid w:val="5DA0C095"/>
    <w:rsid w:val="5E47BE0B"/>
    <w:rsid w:val="5E5ED449"/>
    <w:rsid w:val="5E7CCD6D"/>
    <w:rsid w:val="5E839395"/>
    <w:rsid w:val="5EC7301D"/>
    <w:rsid w:val="5FD836D3"/>
    <w:rsid w:val="612D3BCC"/>
    <w:rsid w:val="61B32E68"/>
    <w:rsid w:val="62A4890E"/>
    <w:rsid w:val="63515DC0"/>
    <w:rsid w:val="635B2431"/>
    <w:rsid w:val="635EA920"/>
    <w:rsid w:val="637CB407"/>
    <w:rsid w:val="6381A770"/>
    <w:rsid w:val="63F09899"/>
    <w:rsid w:val="63F5EEC4"/>
    <w:rsid w:val="63FE2543"/>
    <w:rsid w:val="6488BC8F"/>
    <w:rsid w:val="64FFDD70"/>
    <w:rsid w:val="650CA398"/>
    <w:rsid w:val="65134DD8"/>
    <w:rsid w:val="65757B15"/>
    <w:rsid w:val="658F1949"/>
    <w:rsid w:val="659E566B"/>
    <w:rsid w:val="65FE0F99"/>
    <w:rsid w:val="66B37272"/>
    <w:rsid w:val="677C2F01"/>
    <w:rsid w:val="678341CF"/>
    <w:rsid w:val="67A023FB"/>
    <w:rsid w:val="67D94F8B"/>
    <w:rsid w:val="68CCA095"/>
    <w:rsid w:val="68D2A39C"/>
    <w:rsid w:val="6903B643"/>
    <w:rsid w:val="69DACA66"/>
    <w:rsid w:val="69FBAC58"/>
    <w:rsid w:val="6A2B5B69"/>
    <w:rsid w:val="6AA482C7"/>
    <w:rsid w:val="6B2AE0B8"/>
    <w:rsid w:val="6B64E792"/>
    <w:rsid w:val="6B941720"/>
    <w:rsid w:val="6BD21029"/>
    <w:rsid w:val="6C3DCB12"/>
    <w:rsid w:val="6D1BD02B"/>
    <w:rsid w:val="6D486715"/>
    <w:rsid w:val="6D6CCC80"/>
    <w:rsid w:val="6DB37A6E"/>
    <w:rsid w:val="6DD07883"/>
    <w:rsid w:val="6DD0847E"/>
    <w:rsid w:val="6DDBD132"/>
    <w:rsid w:val="6DE8925C"/>
    <w:rsid w:val="6E22A457"/>
    <w:rsid w:val="6E580874"/>
    <w:rsid w:val="6E5FF813"/>
    <w:rsid w:val="6E6D9AAC"/>
    <w:rsid w:val="6EB69532"/>
    <w:rsid w:val="6F1F793E"/>
    <w:rsid w:val="6F6C79E8"/>
    <w:rsid w:val="6F84F07E"/>
    <w:rsid w:val="6F9DDE6C"/>
    <w:rsid w:val="6FBFEA5C"/>
    <w:rsid w:val="70164870"/>
    <w:rsid w:val="719EE36B"/>
    <w:rsid w:val="71A79AE2"/>
    <w:rsid w:val="71B34E07"/>
    <w:rsid w:val="727BEB46"/>
    <w:rsid w:val="73354071"/>
    <w:rsid w:val="7342AF7C"/>
    <w:rsid w:val="7347C5CC"/>
    <w:rsid w:val="7371F1E8"/>
    <w:rsid w:val="73A3A0A8"/>
    <w:rsid w:val="73B931E5"/>
    <w:rsid w:val="73CF47AC"/>
    <w:rsid w:val="742FC6A5"/>
    <w:rsid w:val="74FA5C8A"/>
    <w:rsid w:val="7518B21F"/>
    <w:rsid w:val="75210065"/>
    <w:rsid w:val="756CF82F"/>
    <w:rsid w:val="75FED297"/>
    <w:rsid w:val="7640506E"/>
    <w:rsid w:val="767339F4"/>
    <w:rsid w:val="76CB78B8"/>
    <w:rsid w:val="782D0BD4"/>
    <w:rsid w:val="7858D29A"/>
    <w:rsid w:val="7891E207"/>
    <w:rsid w:val="78F5E1E9"/>
    <w:rsid w:val="793E7B7C"/>
    <w:rsid w:val="796DEF8A"/>
    <w:rsid w:val="799CF34D"/>
    <w:rsid w:val="79EBEB8A"/>
    <w:rsid w:val="79F5907A"/>
    <w:rsid w:val="7A91CC00"/>
    <w:rsid w:val="7B862EC6"/>
    <w:rsid w:val="7BA909A2"/>
    <w:rsid w:val="7BB9AD39"/>
    <w:rsid w:val="7BF898A5"/>
    <w:rsid w:val="7C560374"/>
    <w:rsid w:val="7C8E2407"/>
    <w:rsid w:val="7CA05508"/>
    <w:rsid w:val="7D9611E4"/>
    <w:rsid w:val="7DC1DAD2"/>
    <w:rsid w:val="7DC278AB"/>
    <w:rsid w:val="7E39DF8C"/>
    <w:rsid w:val="7ED53867"/>
    <w:rsid w:val="7FBE7782"/>
    <w:rsid w:val="7FC81A4A"/>
    <w:rsid w:val="7FD51040"/>
    <w:rsid w:val="7FDC1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E36A9"/>
  <w15:chartTrackingRefBased/>
  <w15:docId w15:val="{0ECA7D2F-25E4-4DC5-94C7-535B0DE9BB2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c5284e741894f78" /><Relationship Type="http://schemas.microsoft.com/office/2020/10/relationships/intelligence" Target="intelligence2.xml" Id="Rc7f3877d6f0746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2024-11-07T18:04:10.1509020Z</dcterms:created>
  <dcterms:modified xsi:type="dcterms:W3CDTF">2024-11-08T14:58:00.8406976Z</dcterms:modified>
  <dc:creator>Daniel Marius Paval (2410789)</dc:creator>
  <lastModifiedBy>Daniel Marius Paval (2410789)</lastModifiedBy>
</coreProperties>
</file>