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D9D56DE" w14:textId="77777777" w:rsidR="00A93658" w:rsidRDefault="00A93658" w:rsidP="00A93658">
      <w:pPr>
        <w:pStyle w:val="Title"/>
        <w:adjustRightInd w:val="0"/>
        <w:snapToGrid w:val="0"/>
        <w:spacing w:before="240" w:after="240" w:line="360" w:lineRule="auto"/>
        <w:contextualSpacing w:val="0"/>
        <w:jc w:val="center"/>
        <w:rPr>
          <w:rFonts w:ascii="Times New Roman" w:hAnsi="Times New Roman" w:cs="Times New Roman"/>
          <w:color w:val="000000" w:themeColor="text1"/>
          <w:sz w:val="36"/>
          <w:szCs w:val="36"/>
          <w:lang w:val="en-US"/>
        </w:rPr>
      </w:pPr>
    </w:p>
    <w:p w14:paraId="4A7429E1" w14:textId="77777777" w:rsidR="00A93658" w:rsidRDefault="00A93658" w:rsidP="00A93658">
      <w:pPr>
        <w:pStyle w:val="Title"/>
        <w:adjustRightInd w:val="0"/>
        <w:snapToGrid w:val="0"/>
        <w:spacing w:before="240" w:after="240" w:line="360" w:lineRule="auto"/>
        <w:contextualSpacing w:val="0"/>
        <w:jc w:val="center"/>
        <w:rPr>
          <w:rFonts w:ascii="Times New Roman" w:hAnsi="Times New Roman" w:cs="Times New Roman"/>
          <w:color w:val="000000" w:themeColor="text1"/>
          <w:sz w:val="36"/>
          <w:szCs w:val="36"/>
          <w:lang w:val="en-US"/>
        </w:rPr>
      </w:pPr>
    </w:p>
    <w:p w14:paraId="31C80C0D" w14:textId="1ED13118" w:rsidR="00A93658" w:rsidRDefault="0097498D" w:rsidP="00A93658">
      <w:pPr>
        <w:pStyle w:val="Title"/>
        <w:adjustRightInd w:val="0"/>
        <w:snapToGrid w:val="0"/>
        <w:spacing w:before="240" w:after="240" w:line="360" w:lineRule="auto"/>
        <w:contextualSpacing w:val="0"/>
        <w:jc w:val="center"/>
        <w:rPr>
          <w:rFonts w:ascii="Times New Roman" w:hAnsi="Times New Roman" w:cs="Times New Roman"/>
          <w:color w:val="000000" w:themeColor="text1"/>
          <w:sz w:val="36"/>
          <w:szCs w:val="36"/>
          <w:lang w:val="en-US"/>
        </w:rPr>
      </w:pPr>
      <w:r>
        <w:rPr>
          <w:rFonts w:ascii="Times New Roman" w:hAnsi="Times New Roman" w:cs="Times New Roman"/>
          <w:color w:val="000000" w:themeColor="text1"/>
          <w:sz w:val="36"/>
          <w:szCs w:val="36"/>
          <w:lang w:val="en-US"/>
        </w:rPr>
        <w:t xml:space="preserve"> </w:t>
      </w:r>
      <w:r w:rsidRPr="00977930">
        <w:rPr>
          <w:rFonts w:ascii="Times New Roman" w:hAnsi="Times New Roman" w:cs="Times New Roman"/>
          <w:noProof/>
          <w:color w:val="000000" w:themeColor="text1"/>
          <w:sz w:val="52"/>
          <w:szCs w:val="52"/>
          <w:lang w:val="en-US"/>
        </w:rPr>
        <w:drawing>
          <wp:inline distT="0" distB="0" distL="0" distR="0" wp14:anchorId="5A552F39" wp14:editId="11017ED1">
            <wp:extent cx="3237470" cy="1190827"/>
            <wp:effectExtent l="0" t="0" r="1270" b="3175"/>
            <wp:docPr id="127216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64998" name=""/>
                    <pic:cNvPicPr/>
                  </pic:nvPicPr>
                  <pic:blipFill>
                    <a:blip r:embed="rId7"/>
                    <a:stretch>
                      <a:fillRect/>
                    </a:stretch>
                  </pic:blipFill>
                  <pic:spPr>
                    <a:xfrm>
                      <a:off x="0" y="0"/>
                      <a:ext cx="3253029" cy="1196550"/>
                    </a:xfrm>
                    <a:prstGeom prst="rect">
                      <a:avLst/>
                    </a:prstGeom>
                  </pic:spPr>
                </pic:pic>
              </a:graphicData>
            </a:graphic>
          </wp:inline>
        </w:drawing>
      </w:r>
    </w:p>
    <w:p w14:paraId="49C07F9B" w14:textId="77777777" w:rsidR="00F028F1" w:rsidRPr="00A2198F" w:rsidRDefault="00F028F1" w:rsidP="00F028F1">
      <w:pPr>
        <w:spacing w:line="360" w:lineRule="auto"/>
        <w:jc w:val="center"/>
        <w:rPr>
          <w:rFonts w:ascii="Times New Roman" w:hAnsi="Times New Roman" w:cs="Times New Roman"/>
          <w:lang w:eastAsia="en-GB"/>
        </w:rPr>
      </w:pPr>
      <w:r w:rsidRPr="00A2198F">
        <w:rPr>
          <w:rFonts w:ascii="Times New Roman" w:hAnsi="Times New Roman" w:cs="Times New Roman"/>
          <w:lang w:eastAsia="en-GB"/>
        </w:rPr>
        <w:t>Student Name -</w:t>
      </w:r>
      <w:proofErr w:type="spellStart"/>
      <w:r w:rsidRPr="00A2198F">
        <w:rPr>
          <w:rFonts w:ascii="Times New Roman" w:hAnsi="Times New Roman" w:cs="Times New Roman"/>
          <w:lang w:eastAsia="en-GB"/>
        </w:rPr>
        <w:t>Aemanben</w:t>
      </w:r>
      <w:proofErr w:type="spellEnd"/>
      <w:r w:rsidRPr="00A2198F">
        <w:rPr>
          <w:rFonts w:ascii="Times New Roman" w:hAnsi="Times New Roman" w:cs="Times New Roman"/>
          <w:lang w:eastAsia="en-GB"/>
        </w:rPr>
        <w:t xml:space="preserve"> </w:t>
      </w:r>
      <w:proofErr w:type="spellStart"/>
      <w:r w:rsidRPr="00A2198F">
        <w:rPr>
          <w:rFonts w:ascii="Times New Roman" w:hAnsi="Times New Roman" w:cs="Times New Roman"/>
          <w:lang w:eastAsia="en-GB"/>
        </w:rPr>
        <w:t>Anwarbhai</w:t>
      </w:r>
      <w:proofErr w:type="spellEnd"/>
      <w:r w:rsidRPr="00A2198F">
        <w:rPr>
          <w:rFonts w:ascii="Times New Roman" w:hAnsi="Times New Roman" w:cs="Times New Roman"/>
          <w:lang w:eastAsia="en-GB"/>
        </w:rPr>
        <w:t xml:space="preserve"> Dhanani</w:t>
      </w:r>
    </w:p>
    <w:p w14:paraId="78EC3067" w14:textId="77777777" w:rsidR="00F028F1" w:rsidRDefault="00F028F1" w:rsidP="00F028F1">
      <w:pPr>
        <w:spacing w:line="360" w:lineRule="auto"/>
        <w:jc w:val="center"/>
        <w:rPr>
          <w:rFonts w:ascii="Times New Roman" w:hAnsi="Times New Roman" w:cs="Times New Roman"/>
          <w:lang w:eastAsia="en-GB"/>
        </w:rPr>
      </w:pPr>
      <w:r w:rsidRPr="00A2198F">
        <w:rPr>
          <w:rFonts w:ascii="Times New Roman" w:hAnsi="Times New Roman" w:cs="Times New Roman"/>
          <w:lang w:eastAsia="en-GB"/>
        </w:rPr>
        <w:t>Student id -2525496</w:t>
      </w:r>
    </w:p>
    <w:p w14:paraId="5E218A1C" w14:textId="77777777" w:rsidR="0097498D" w:rsidRDefault="0097498D" w:rsidP="0097498D">
      <w:pPr>
        <w:spacing w:line="360" w:lineRule="auto"/>
        <w:jc w:val="center"/>
        <w:rPr>
          <w:rFonts w:ascii="Times New Roman" w:hAnsi="Times New Roman" w:cs="Times New Roman"/>
          <w:lang w:eastAsia="en-GB"/>
        </w:rPr>
      </w:pPr>
    </w:p>
    <w:p w14:paraId="7789681E" w14:textId="65B27CD3" w:rsidR="0097498D" w:rsidRPr="0097498D" w:rsidRDefault="0097498D" w:rsidP="0097498D">
      <w:pPr>
        <w:spacing w:line="360" w:lineRule="auto"/>
        <w:jc w:val="center"/>
        <w:rPr>
          <w:rFonts w:ascii="Times New Roman" w:hAnsi="Times New Roman" w:cs="Times New Roman"/>
          <w:lang w:eastAsia="en-GB"/>
        </w:rPr>
      </w:pPr>
      <w:r w:rsidRPr="0097498D">
        <w:rPr>
          <w:rFonts w:ascii="Times New Roman" w:hAnsi="Times New Roman" w:cs="Times New Roman"/>
          <w:lang w:eastAsia="en-GB"/>
        </w:rPr>
        <w:t xml:space="preserve">Module Name: </w:t>
      </w:r>
      <w:r>
        <w:rPr>
          <w:rFonts w:ascii="Times New Roman" w:hAnsi="Times New Roman" w:cs="Times New Roman"/>
          <w:lang w:eastAsia="en-GB"/>
        </w:rPr>
        <w:t>International Marketing</w:t>
      </w:r>
      <w:r w:rsidRPr="0097498D">
        <w:rPr>
          <w:rFonts w:ascii="Times New Roman" w:hAnsi="Times New Roman" w:cs="Times New Roman"/>
          <w:lang w:eastAsia="en-GB"/>
        </w:rPr>
        <w:t>: Principles and Practices</w:t>
      </w:r>
    </w:p>
    <w:p w14:paraId="6D6C3963" w14:textId="0A4C1DE3" w:rsidR="0097498D" w:rsidRPr="0097498D" w:rsidRDefault="0097498D" w:rsidP="0097498D">
      <w:pPr>
        <w:spacing w:line="360" w:lineRule="auto"/>
        <w:jc w:val="center"/>
        <w:rPr>
          <w:rFonts w:ascii="Times New Roman" w:hAnsi="Times New Roman" w:cs="Times New Roman"/>
          <w:lang w:eastAsia="en-GB"/>
        </w:rPr>
      </w:pPr>
      <w:r w:rsidRPr="0097498D">
        <w:rPr>
          <w:rFonts w:ascii="Times New Roman" w:hAnsi="Times New Roman" w:cs="Times New Roman"/>
          <w:lang w:eastAsia="en-GB"/>
        </w:rPr>
        <w:t xml:space="preserve">Module Code: </w:t>
      </w:r>
      <w:r>
        <w:rPr>
          <w:rFonts w:ascii="Times New Roman" w:hAnsi="Times New Roman" w:cs="Times New Roman"/>
          <w:lang w:eastAsia="en-GB"/>
        </w:rPr>
        <w:t>LCMB7026</w:t>
      </w:r>
    </w:p>
    <w:p w14:paraId="6BE279C8" w14:textId="77777777" w:rsidR="0097498D" w:rsidRPr="0097498D" w:rsidRDefault="0097498D" w:rsidP="0097498D">
      <w:pPr>
        <w:spacing w:line="360" w:lineRule="auto"/>
        <w:jc w:val="center"/>
        <w:rPr>
          <w:rFonts w:ascii="Times New Roman" w:hAnsi="Times New Roman" w:cs="Times New Roman"/>
          <w:lang w:eastAsia="en-GB"/>
        </w:rPr>
      </w:pPr>
    </w:p>
    <w:p w14:paraId="0867993C" w14:textId="77777777" w:rsidR="0097498D" w:rsidRDefault="0097498D" w:rsidP="0097498D">
      <w:pPr>
        <w:spacing w:line="360" w:lineRule="auto"/>
        <w:jc w:val="center"/>
        <w:rPr>
          <w:rFonts w:ascii="Times New Roman" w:hAnsi="Times New Roman" w:cs="Times New Roman"/>
          <w:lang w:eastAsia="en-GB"/>
        </w:rPr>
      </w:pPr>
      <w:r w:rsidRPr="0097498D">
        <w:rPr>
          <w:rFonts w:ascii="Times New Roman" w:hAnsi="Times New Roman" w:cs="Times New Roman"/>
          <w:lang w:eastAsia="en-GB"/>
        </w:rPr>
        <w:t>Lecturer name</w:t>
      </w:r>
      <w:r>
        <w:rPr>
          <w:rFonts w:ascii="Times New Roman" w:hAnsi="Times New Roman" w:cs="Times New Roman"/>
          <w:lang w:eastAsia="en-GB"/>
        </w:rPr>
        <w:t xml:space="preserve"> </w:t>
      </w:r>
      <w:r w:rsidRPr="0097498D">
        <w:rPr>
          <w:rFonts w:ascii="Times New Roman" w:hAnsi="Times New Roman" w:cs="Times New Roman"/>
          <w:lang w:eastAsia="en-GB"/>
        </w:rPr>
        <w:t>-</w:t>
      </w:r>
      <w:r>
        <w:rPr>
          <w:rFonts w:ascii="Times New Roman" w:hAnsi="Times New Roman" w:cs="Times New Roman"/>
          <w:lang w:eastAsia="en-GB"/>
        </w:rPr>
        <w:t xml:space="preserve"> </w:t>
      </w:r>
      <w:r w:rsidRPr="0097498D">
        <w:rPr>
          <w:rFonts w:ascii="Times New Roman" w:hAnsi="Times New Roman" w:cs="Times New Roman"/>
          <w:lang w:eastAsia="en-GB"/>
        </w:rPr>
        <w:t xml:space="preserve">Dr  </w:t>
      </w:r>
      <w:proofErr w:type="spellStart"/>
      <w:r w:rsidRPr="0097498D">
        <w:rPr>
          <w:rFonts w:ascii="Times New Roman" w:hAnsi="Times New Roman" w:cs="Times New Roman"/>
          <w:lang w:eastAsia="en-GB"/>
        </w:rPr>
        <w:t>Piyumika</w:t>
      </w:r>
      <w:proofErr w:type="spellEnd"/>
      <w:r w:rsidRPr="0097498D">
        <w:rPr>
          <w:rFonts w:ascii="Times New Roman" w:hAnsi="Times New Roman" w:cs="Times New Roman"/>
          <w:lang w:eastAsia="en-GB"/>
        </w:rPr>
        <w:t xml:space="preserve"> Gamage</w:t>
      </w:r>
    </w:p>
    <w:p w14:paraId="527C95E0" w14:textId="4ABB18CC" w:rsidR="0097498D" w:rsidRDefault="0097498D" w:rsidP="0097498D">
      <w:pPr>
        <w:spacing w:line="360" w:lineRule="auto"/>
        <w:jc w:val="center"/>
        <w:rPr>
          <w:rFonts w:ascii="Times New Roman" w:hAnsi="Times New Roman" w:cs="Times New Roman"/>
          <w:lang w:eastAsia="en-GB"/>
        </w:rPr>
      </w:pPr>
    </w:p>
    <w:p w14:paraId="4725B3A7" w14:textId="77777777" w:rsidR="00F028F1" w:rsidRPr="00A2198F" w:rsidRDefault="00F028F1" w:rsidP="00F028F1">
      <w:pPr>
        <w:spacing w:line="360" w:lineRule="auto"/>
        <w:jc w:val="center"/>
        <w:rPr>
          <w:rFonts w:ascii="Times New Roman" w:hAnsi="Times New Roman" w:cs="Times New Roman"/>
          <w:lang w:eastAsia="en-GB"/>
        </w:rPr>
      </w:pPr>
    </w:p>
    <w:p w14:paraId="7E3EC961" w14:textId="77777777" w:rsidR="00F028F1" w:rsidRPr="00F028F1" w:rsidRDefault="00F028F1" w:rsidP="00F028F1">
      <w:pPr>
        <w:rPr>
          <w:lang w:val="en-US"/>
        </w:rPr>
      </w:pPr>
    </w:p>
    <w:p w14:paraId="797CB0DE" w14:textId="77777777" w:rsidR="00F028F1" w:rsidRPr="00F028F1" w:rsidRDefault="00F028F1" w:rsidP="00F028F1">
      <w:pPr>
        <w:rPr>
          <w:lang w:val="en-US"/>
        </w:rPr>
      </w:pPr>
    </w:p>
    <w:p w14:paraId="73D833D1" w14:textId="732C4130" w:rsidR="00A93658" w:rsidRDefault="00A93658"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br w:type="page"/>
      </w:r>
    </w:p>
    <w:sdt>
      <w:sdtPr>
        <w:rPr>
          <w:rFonts w:ascii="Times New Roman" w:hAnsi="Times New Roman" w:cs="Times New Roman"/>
          <w:b/>
          <w:bCs/>
          <w:color w:val="000000" w:themeColor="text1"/>
        </w:rPr>
        <w:id w:val="-127630856"/>
        <w:docPartObj>
          <w:docPartGallery w:val="Table of Contents"/>
          <w:docPartUnique/>
        </w:docPartObj>
      </w:sdtPr>
      <w:sdtEndPr>
        <w:rPr>
          <w:noProof/>
        </w:rPr>
      </w:sdtEndPr>
      <w:sdtContent>
        <w:p w14:paraId="4410C836" w14:textId="3E879E7F" w:rsidR="00A93658" w:rsidRPr="00A93658" w:rsidRDefault="00A93658"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rPr>
            <w:t>Table of Contents</w:t>
          </w:r>
        </w:p>
        <w:p w14:paraId="0BA8B084" w14:textId="4499C617"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r w:rsidRPr="00A93658">
            <w:rPr>
              <w:rFonts w:ascii="Times New Roman" w:hAnsi="Times New Roman" w:cs="Times New Roman"/>
              <w:b w:val="0"/>
              <w:bCs w:val="0"/>
              <w:color w:val="000000" w:themeColor="text1"/>
              <w:sz w:val="24"/>
              <w:szCs w:val="24"/>
            </w:rPr>
            <w:fldChar w:fldCharType="begin"/>
          </w:r>
          <w:r w:rsidRPr="00A93658">
            <w:rPr>
              <w:rFonts w:ascii="Times New Roman" w:hAnsi="Times New Roman" w:cs="Times New Roman"/>
              <w:color w:val="000000" w:themeColor="text1"/>
              <w:sz w:val="24"/>
              <w:szCs w:val="24"/>
            </w:rPr>
            <w:instrText xml:space="preserve"> TOC \o "1-3" \h \z \u </w:instrText>
          </w:r>
          <w:r w:rsidRPr="00A93658">
            <w:rPr>
              <w:rFonts w:ascii="Times New Roman" w:hAnsi="Times New Roman" w:cs="Times New Roman"/>
              <w:b w:val="0"/>
              <w:bCs w:val="0"/>
              <w:color w:val="000000" w:themeColor="text1"/>
              <w:sz w:val="24"/>
              <w:szCs w:val="24"/>
            </w:rPr>
            <w:fldChar w:fldCharType="separate"/>
          </w:r>
          <w:hyperlink w:anchor="_Toc235869276" w:history="1">
            <w:r w:rsidRPr="00A93658">
              <w:rPr>
                <w:rStyle w:val="Hyperlink"/>
                <w:rFonts w:ascii="Times New Roman" w:hAnsi="Times New Roman" w:cs="Times New Roman"/>
                <w:noProof/>
                <w:color w:val="000000" w:themeColor="text1"/>
                <w:sz w:val="24"/>
                <w:szCs w:val="24"/>
                <w:lang w:val="en-US"/>
              </w:rPr>
              <w:t>Section 1</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_Toc235869276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3</w:t>
            </w:r>
            <w:r w:rsidRPr="00A93658">
              <w:rPr>
                <w:rFonts w:ascii="Times New Roman" w:hAnsi="Times New Roman" w:cs="Times New Roman"/>
                <w:noProof/>
                <w:webHidden/>
                <w:color w:val="000000" w:themeColor="text1"/>
                <w:sz w:val="24"/>
                <w:szCs w:val="24"/>
              </w:rPr>
              <w:fldChar w:fldCharType="end"/>
            </w:r>
          </w:hyperlink>
        </w:p>
        <w:p w14:paraId="61887EAF" w14:textId="6C16AEA1"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77" w:history="1">
            <w:r w:rsidRPr="00A93658">
              <w:rPr>
                <w:rStyle w:val="Hyperlink"/>
                <w:rFonts w:ascii="Times New Roman" w:hAnsi="Times New Roman" w:cs="Times New Roman"/>
                <w:noProof/>
                <w:color w:val="000000" w:themeColor="text1"/>
                <w:sz w:val="24"/>
                <w:szCs w:val="24"/>
                <w:lang w:val="en-US"/>
              </w:rPr>
              <w:t>1. Introduction</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_Toc235869277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3</w:t>
            </w:r>
            <w:r w:rsidRPr="00A93658">
              <w:rPr>
                <w:rFonts w:ascii="Times New Roman" w:hAnsi="Times New Roman" w:cs="Times New Roman"/>
                <w:noProof/>
                <w:webHidden/>
                <w:color w:val="000000" w:themeColor="text1"/>
                <w:sz w:val="24"/>
                <w:szCs w:val="24"/>
              </w:rPr>
              <w:fldChar w:fldCharType="end"/>
            </w:r>
          </w:hyperlink>
        </w:p>
        <w:p w14:paraId="4C70EB65" w14:textId="6C127848"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78" w:history="1">
            <w:r w:rsidRPr="00A93658">
              <w:rPr>
                <w:rStyle w:val="Hyperlink"/>
                <w:rFonts w:ascii="Times New Roman" w:hAnsi="Times New Roman" w:cs="Times New Roman"/>
                <w:noProof/>
                <w:color w:val="000000" w:themeColor="text1"/>
                <w:sz w:val="24"/>
                <w:szCs w:val="24"/>
                <w:lang w:val="en-US"/>
              </w:rPr>
              <w:t>2. Comparative Analysis of the markets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_Toc235869278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3</w:t>
            </w:r>
            <w:r w:rsidRPr="00A93658">
              <w:rPr>
                <w:rFonts w:ascii="Times New Roman" w:hAnsi="Times New Roman" w:cs="Times New Roman"/>
                <w:noProof/>
                <w:webHidden/>
                <w:color w:val="000000" w:themeColor="text1"/>
                <w:sz w:val="24"/>
                <w:szCs w:val="24"/>
              </w:rPr>
              <w:fldChar w:fldCharType="end"/>
            </w:r>
          </w:hyperlink>
        </w:p>
        <w:p w14:paraId="23036A25" w14:textId="2CF4ED50" w:rsidR="00A93658" w:rsidRPr="00A93658" w:rsidRDefault="00A93658" w:rsidP="00A93658">
          <w:pPr>
            <w:pStyle w:val="TOC2"/>
            <w:tabs>
              <w:tab w:val="right" w:leader="dot" w:pos="9016"/>
            </w:tabs>
            <w:adjustRightInd w:val="0"/>
            <w:snapToGrid w:val="0"/>
            <w:spacing w:before="240" w:after="240" w:line="360" w:lineRule="auto"/>
            <w:jc w:val="both"/>
            <w:rPr>
              <w:rFonts w:ascii="Times New Roman" w:hAnsi="Times New Roman" w:cs="Times New Roman"/>
              <w:noProof/>
              <w:color w:val="000000" w:themeColor="text1"/>
              <w:sz w:val="24"/>
              <w:szCs w:val="24"/>
            </w:rPr>
          </w:pPr>
          <w:hyperlink w:anchor="_Toc235869279" w:history="1">
            <w:r w:rsidRPr="00A93658">
              <w:rPr>
                <w:rStyle w:val="Hyperlink"/>
                <w:rFonts w:ascii="Times New Roman" w:hAnsi="Times New Roman" w:cs="Times New Roman"/>
                <w:b/>
                <w:bCs/>
                <w:noProof/>
                <w:color w:val="000000" w:themeColor="text1"/>
                <w:sz w:val="24"/>
                <w:szCs w:val="24"/>
                <w:lang w:val="en-US"/>
              </w:rPr>
              <w:t>PESTLE Analysis for Macro-Environments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_Toc235869279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3</w:t>
            </w:r>
            <w:r w:rsidRPr="00A93658">
              <w:rPr>
                <w:rFonts w:ascii="Times New Roman" w:hAnsi="Times New Roman" w:cs="Times New Roman"/>
                <w:noProof/>
                <w:webHidden/>
                <w:color w:val="000000" w:themeColor="text1"/>
                <w:sz w:val="24"/>
                <w:szCs w:val="24"/>
              </w:rPr>
              <w:fldChar w:fldCharType="end"/>
            </w:r>
          </w:hyperlink>
        </w:p>
        <w:p w14:paraId="550BC8DC" w14:textId="0CB25A36" w:rsidR="00A93658" w:rsidRPr="00A93658" w:rsidRDefault="00A93658" w:rsidP="00A93658">
          <w:pPr>
            <w:pStyle w:val="TOC2"/>
            <w:tabs>
              <w:tab w:val="right" w:leader="dot" w:pos="9016"/>
            </w:tabs>
            <w:adjustRightInd w:val="0"/>
            <w:snapToGrid w:val="0"/>
            <w:spacing w:before="240" w:after="240" w:line="360" w:lineRule="auto"/>
            <w:jc w:val="both"/>
            <w:rPr>
              <w:rFonts w:ascii="Times New Roman" w:hAnsi="Times New Roman" w:cs="Times New Roman"/>
              <w:noProof/>
              <w:color w:val="000000" w:themeColor="text1"/>
              <w:sz w:val="24"/>
              <w:szCs w:val="24"/>
            </w:rPr>
          </w:pPr>
          <w:hyperlink w:anchor="_Toc235869280" w:history="1">
            <w:r w:rsidRPr="00A93658">
              <w:rPr>
                <w:rStyle w:val="Hyperlink"/>
                <w:rFonts w:ascii="Times New Roman" w:hAnsi="Times New Roman" w:cs="Times New Roman"/>
                <w:b/>
                <w:bCs/>
                <w:noProof/>
                <w:color w:val="000000" w:themeColor="text1"/>
                <w:sz w:val="24"/>
                <w:szCs w:val="24"/>
                <w:lang w:val="en-US"/>
              </w:rPr>
              <w:t>Hofstede’s Cultural Dimensions Comparison</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_Toc235869280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5</w:t>
            </w:r>
            <w:r w:rsidRPr="00A93658">
              <w:rPr>
                <w:rFonts w:ascii="Times New Roman" w:hAnsi="Times New Roman" w:cs="Times New Roman"/>
                <w:noProof/>
                <w:webHidden/>
                <w:color w:val="000000" w:themeColor="text1"/>
                <w:sz w:val="24"/>
                <w:szCs w:val="24"/>
              </w:rPr>
              <w:fldChar w:fldCharType="end"/>
            </w:r>
          </w:hyperlink>
        </w:p>
        <w:p w14:paraId="40257B56" w14:textId="493D18DE"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81" w:history="1">
            <w:r w:rsidRPr="00A93658">
              <w:rPr>
                <w:rStyle w:val="Hyperlink"/>
                <w:rFonts w:ascii="Times New Roman" w:hAnsi="Times New Roman" w:cs="Times New Roman"/>
                <w:noProof/>
                <w:color w:val="000000" w:themeColor="text1"/>
                <w:sz w:val="24"/>
                <w:szCs w:val="24"/>
                <w:lang w:val="en-US"/>
              </w:rPr>
              <w:t>3. Comparative Analysis of STP and International Marketing Mix (7Ps) Strategies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_Toc235869281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6</w:t>
            </w:r>
            <w:r w:rsidRPr="00A93658">
              <w:rPr>
                <w:rFonts w:ascii="Times New Roman" w:hAnsi="Times New Roman" w:cs="Times New Roman"/>
                <w:noProof/>
                <w:webHidden/>
                <w:color w:val="000000" w:themeColor="text1"/>
                <w:sz w:val="24"/>
                <w:szCs w:val="24"/>
              </w:rPr>
              <w:fldChar w:fldCharType="end"/>
            </w:r>
          </w:hyperlink>
        </w:p>
        <w:p w14:paraId="78F95CCB" w14:textId="78A5BFC3" w:rsidR="00A93658" w:rsidRPr="00A93658" w:rsidRDefault="00A93658" w:rsidP="00A93658">
          <w:pPr>
            <w:pStyle w:val="TOC2"/>
            <w:tabs>
              <w:tab w:val="right" w:leader="dot" w:pos="9016"/>
            </w:tabs>
            <w:adjustRightInd w:val="0"/>
            <w:snapToGrid w:val="0"/>
            <w:spacing w:before="240" w:after="240" w:line="360" w:lineRule="auto"/>
            <w:jc w:val="both"/>
            <w:rPr>
              <w:rFonts w:ascii="Times New Roman" w:hAnsi="Times New Roman" w:cs="Times New Roman"/>
              <w:noProof/>
              <w:color w:val="000000" w:themeColor="text1"/>
              <w:sz w:val="24"/>
              <w:szCs w:val="24"/>
            </w:rPr>
          </w:pPr>
          <w:hyperlink w:anchor="_Toc235869282" w:history="1">
            <w:r w:rsidRPr="00A93658">
              <w:rPr>
                <w:rStyle w:val="Hyperlink"/>
                <w:rFonts w:ascii="Times New Roman" w:hAnsi="Times New Roman" w:cs="Times New Roman"/>
                <w:b/>
                <w:bCs/>
                <w:noProof/>
                <w:color w:val="000000" w:themeColor="text1"/>
                <w:sz w:val="24"/>
                <w:szCs w:val="24"/>
                <w:lang w:val="en-US"/>
              </w:rPr>
              <w:t>STP Analysis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_Toc235869282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6</w:t>
            </w:r>
            <w:r w:rsidRPr="00A93658">
              <w:rPr>
                <w:rFonts w:ascii="Times New Roman" w:hAnsi="Times New Roman" w:cs="Times New Roman"/>
                <w:noProof/>
                <w:webHidden/>
                <w:color w:val="000000" w:themeColor="text1"/>
                <w:sz w:val="24"/>
                <w:szCs w:val="24"/>
              </w:rPr>
              <w:fldChar w:fldCharType="end"/>
            </w:r>
          </w:hyperlink>
        </w:p>
        <w:p w14:paraId="1169CDB0" w14:textId="2374363E" w:rsidR="00A93658" w:rsidRPr="00A93658" w:rsidRDefault="00A93658" w:rsidP="00A93658">
          <w:pPr>
            <w:pStyle w:val="TOC2"/>
            <w:tabs>
              <w:tab w:val="right" w:leader="dot" w:pos="9016"/>
            </w:tabs>
            <w:adjustRightInd w:val="0"/>
            <w:snapToGrid w:val="0"/>
            <w:spacing w:before="240" w:after="240" w:line="360" w:lineRule="auto"/>
            <w:jc w:val="both"/>
            <w:rPr>
              <w:rFonts w:ascii="Times New Roman" w:hAnsi="Times New Roman" w:cs="Times New Roman"/>
              <w:noProof/>
              <w:color w:val="000000" w:themeColor="text1"/>
              <w:sz w:val="24"/>
              <w:szCs w:val="24"/>
            </w:rPr>
          </w:pPr>
          <w:hyperlink w:anchor="_Toc235869283" w:history="1">
            <w:r w:rsidRPr="00A93658">
              <w:rPr>
                <w:rStyle w:val="Hyperlink"/>
                <w:rFonts w:ascii="Times New Roman" w:hAnsi="Times New Roman" w:cs="Times New Roman"/>
                <w:b/>
                <w:bCs/>
                <w:noProof/>
                <w:color w:val="000000" w:themeColor="text1"/>
                <w:sz w:val="24"/>
                <w:szCs w:val="24"/>
                <w:lang w:val="en-US"/>
              </w:rPr>
              <w:t>International Marketing Mix (7Ps)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_Toc235869283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7</w:t>
            </w:r>
            <w:r w:rsidRPr="00A93658">
              <w:rPr>
                <w:rFonts w:ascii="Times New Roman" w:hAnsi="Times New Roman" w:cs="Times New Roman"/>
                <w:noProof/>
                <w:webHidden/>
                <w:color w:val="000000" w:themeColor="text1"/>
                <w:sz w:val="24"/>
                <w:szCs w:val="24"/>
              </w:rPr>
              <w:fldChar w:fldCharType="end"/>
            </w:r>
          </w:hyperlink>
        </w:p>
        <w:p w14:paraId="230488AB" w14:textId="5A1A46D8"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84" w:history="1">
            <w:r w:rsidRPr="00A93658">
              <w:rPr>
                <w:rStyle w:val="Hyperlink"/>
                <w:rFonts w:ascii="Times New Roman" w:hAnsi="Times New Roman" w:cs="Times New Roman"/>
                <w:noProof/>
                <w:color w:val="000000" w:themeColor="text1"/>
                <w:sz w:val="24"/>
                <w:szCs w:val="24"/>
                <w:lang w:val="en-US"/>
              </w:rPr>
              <w:t>4. Market Entry Strategies in Japan</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_Toc235869284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9</w:t>
            </w:r>
            <w:r w:rsidRPr="00A93658">
              <w:rPr>
                <w:rFonts w:ascii="Times New Roman" w:hAnsi="Times New Roman" w:cs="Times New Roman"/>
                <w:noProof/>
                <w:webHidden/>
                <w:color w:val="000000" w:themeColor="text1"/>
                <w:sz w:val="24"/>
                <w:szCs w:val="24"/>
              </w:rPr>
              <w:fldChar w:fldCharType="end"/>
            </w:r>
          </w:hyperlink>
        </w:p>
        <w:p w14:paraId="7FFBD6A4" w14:textId="4D0A5C7D"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85" w:history="1">
            <w:r w:rsidRPr="00A93658">
              <w:rPr>
                <w:rStyle w:val="Hyperlink"/>
                <w:rFonts w:ascii="Times New Roman" w:hAnsi="Times New Roman" w:cs="Times New Roman"/>
                <w:noProof/>
                <w:color w:val="000000" w:themeColor="text1"/>
                <w:sz w:val="24"/>
                <w:szCs w:val="24"/>
                <w:lang w:val="en-US"/>
              </w:rPr>
              <w:t>5. Chanel’s Marketing Mix in France</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_Toc235869285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11</w:t>
            </w:r>
            <w:r w:rsidRPr="00A93658">
              <w:rPr>
                <w:rFonts w:ascii="Times New Roman" w:hAnsi="Times New Roman" w:cs="Times New Roman"/>
                <w:noProof/>
                <w:webHidden/>
                <w:color w:val="000000" w:themeColor="text1"/>
                <w:sz w:val="24"/>
                <w:szCs w:val="24"/>
              </w:rPr>
              <w:fldChar w:fldCharType="end"/>
            </w:r>
          </w:hyperlink>
        </w:p>
        <w:p w14:paraId="7B665F90" w14:textId="2D0FF28E"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86" w:history="1">
            <w:r w:rsidRPr="00A93658">
              <w:rPr>
                <w:rStyle w:val="Hyperlink"/>
                <w:rFonts w:ascii="Times New Roman" w:hAnsi="Times New Roman" w:cs="Times New Roman"/>
                <w:noProof/>
                <w:color w:val="000000" w:themeColor="text1"/>
                <w:sz w:val="24"/>
                <w:szCs w:val="24"/>
                <w:lang w:val="en-US"/>
              </w:rPr>
              <w:t>6. Recommendations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_Toc235869286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12</w:t>
            </w:r>
            <w:r w:rsidRPr="00A93658">
              <w:rPr>
                <w:rFonts w:ascii="Times New Roman" w:hAnsi="Times New Roman" w:cs="Times New Roman"/>
                <w:noProof/>
                <w:webHidden/>
                <w:color w:val="000000" w:themeColor="text1"/>
                <w:sz w:val="24"/>
                <w:szCs w:val="24"/>
              </w:rPr>
              <w:fldChar w:fldCharType="end"/>
            </w:r>
          </w:hyperlink>
        </w:p>
        <w:p w14:paraId="216D1F9C" w14:textId="716042B7"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87" w:history="1">
            <w:r w:rsidRPr="00A93658">
              <w:rPr>
                <w:rStyle w:val="Hyperlink"/>
                <w:rFonts w:ascii="Times New Roman" w:hAnsi="Times New Roman" w:cs="Times New Roman"/>
                <w:noProof/>
                <w:color w:val="000000" w:themeColor="text1"/>
                <w:sz w:val="24"/>
                <w:szCs w:val="24"/>
                <w:lang w:val="en-US"/>
              </w:rPr>
              <w:t>Section 2: Reflection</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_Toc235869287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14</w:t>
            </w:r>
            <w:r w:rsidRPr="00A93658">
              <w:rPr>
                <w:rFonts w:ascii="Times New Roman" w:hAnsi="Times New Roman" w:cs="Times New Roman"/>
                <w:noProof/>
                <w:webHidden/>
                <w:color w:val="000000" w:themeColor="text1"/>
                <w:sz w:val="24"/>
                <w:szCs w:val="24"/>
              </w:rPr>
              <w:fldChar w:fldCharType="end"/>
            </w:r>
          </w:hyperlink>
        </w:p>
        <w:p w14:paraId="726266BB" w14:textId="20FDED83" w:rsidR="00A93658" w:rsidRPr="00A93658" w:rsidRDefault="00A93658" w:rsidP="00A93658">
          <w:pPr>
            <w:pStyle w:val="TOC1"/>
            <w:tabs>
              <w:tab w:val="right" w:leader="dot" w:pos="9016"/>
            </w:tabs>
            <w:adjustRightInd w:val="0"/>
            <w:snapToGrid w:val="0"/>
            <w:spacing w:after="240" w:line="360" w:lineRule="auto"/>
            <w:jc w:val="both"/>
            <w:rPr>
              <w:rFonts w:ascii="Times New Roman" w:hAnsi="Times New Roman" w:cs="Times New Roman"/>
              <w:noProof/>
              <w:color w:val="000000" w:themeColor="text1"/>
              <w:sz w:val="24"/>
              <w:szCs w:val="24"/>
            </w:rPr>
          </w:pPr>
          <w:hyperlink w:anchor="_Toc235869288" w:history="1">
            <w:r w:rsidRPr="00A93658">
              <w:rPr>
                <w:rStyle w:val="Hyperlink"/>
                <w:rFonts w:ascii="Times New Roman" w:hAnsi="Times New Roman" w:cs="Times New Roman"/>
                <w:noProof/>
                <w:color w:val="000000" w:themeColor="text1"/>
                <w:sz w:val="24"/>
                <w:szCs w:val="24"/>
                <w:lang w:val="en-US"/>
              </w:rPr>
              <w:t>References</w:t>
            </w:r>
            <w:r w:rsidRPr="00A93658">
              <w:rPr>
                <w:rFonts w:ascii="Times New Roman" w:hAnsi="Times New Roman" w:cs="Times New Roman"/>
                <w:noProof/>
                <w:webHidden/>
                <w:color w:val="000000" w:themeColor="text1"/>
                <w:sz w:val="24"/>
                <w:szCs w:val="24"/>
              </w:rPr>
              <w:tab/>
            </w:r>
            <w:r w:rsidRPr="00A93658">
              <w:rPr>
                <w:rFonts w:ascii="Times New Roman" w:hAnsi="Times New Roman" w:cs="Times New Roman"/>
                <w:noProof/>
                <w:webHidden/>
                <w:color w:val="000000" w:themeColor="text1"/>
                <w:sz w:val="24"/>
                <w:szCs w:val="24"/>
              </w:rPr>
              <w:fldChar w:fldCharType="begin"/>
            </w:r>
            <w:r w:rsidRPr="00A93658">
              <w:rPr>
                <w:rFonts w:ascii="Times New Roman" w:hAnsi="Times New Roman" w:cs="Times New Roman"/>
                <w:noProof/>
                <w:webHidden/>
                <w:color w:val="000000" w:themeColor="text1"/>
                <w:sz w:val="24"/>
                <w:szCs w:val="24"/>
              </w:rPr>
              <w:instrText xml:space="preserve"> PAGEREF _Toc235869288 \h </w:instrText>
            </w:r>
            <w:r w:rsidRPr="00A93658">
              <w:rPr>
                <w:rFonts w:ascii="Times New Roman" w:hAnsi="Times New Roman" w:cs="Times New Roman"/>
                <w:noProof/>
                <w:webHidden/>
                <w:color w:val="000000" w:themeColor="text1"/>
                <w:sz w:val="24"/>
                <w:szCs w:val="24"/>
              </w:rPr>
            </w:r>
            <w:r w:rsidRPr="00A93658">
              <w:rPr>
                <w:rFonts w:ascii="Times New Roman" w:hAnsi="Times New Roman" w:cs="Times New Roman"/>
                <w:noProof/>
                <w:webHidden/>
                <w:color w:val="000000" w:themeColor="text1"/>
                <w:sz w:val="24"/>
                <w:szCs w:val="24"/>
              </w:rPr>
              <w:fldChar w:fldCharType="separate"/>
            </w:r>
            <w:r w:rsidR="00C71214">
              <w:rPr>
                <w:rFonts w:ascii="Times New Roman" w:hAnsi="Times New Roman" w:cs="Times New Roman"/>
                <w:noProof/>
                <w:webHidden/>
                <w:color w:val="000000" w:themeColor="text1"/>
                <w:sz w:val="24"/>
                <w:szCs w:val="24"/>
              </w:rPr>
              <w:t>16</w:t>
            </w:r>
            <w:r w:rsidRPr="00A93658">
              <w:rPr>
                <w:rFonts w:ascii="Times New Roman" w:hAnsi="Times New Roman" w:cs="Times New Roman"/>
                <w:noProof/>
                <w:webHidden/>
                <w:color w:val="000000" w:themeColor="text1"/>
                <w:sz w:val="24"/>
                <w:szCs w:val="24"/>
              </w:rPr>
              <w:fldChar w:fldCharType="end"/>
            </w:r>
          </w:hyperlink>
        </w:p>
        <w:p w14:paraId="52DD8A2C" w14:textId="0F01DD32" w:rsidR="00A93658" w:rsidRPr="00A93658" w:rsidRDefault="00A93658" w:rsidP="00A93658">
          <w:pPr>
            <w:adjustRightInd w:val="0"/>
            <w:snapToGrid w:val="0"/>
            <w:spacing w:before="240" w:after="240" w:line="360" w:lineRule="auto"/>
            <w:jc w:val="both"/>
            <w:rPr>
              <w:rFonts w:ascii="Times New Roman" w:hAnsi="Times New Roman" w:cs="Times New Roman"/>
              <w:color w:val="000000" w:themeColor="text1"/>
            </w:rPr>
          </w:pPr>
          <w:r w:rsidRPr="00A93658">
            <w:rPr>
              <w:rFonts w:ascii="Times New Roman" w:hAnsi="Times New Roman" w:cs="Times New Roman"/>
              <w:b/>
              <w:bCs/>
              <w:noProof/>
              <w:color w:val="000000" w:themeColor="text1"/>
            </w:rPr>
            <w:fldChar w:fldCharType="end"/>
          </w:r>
        </w:p>
      </w:sdtContent>
    </w:sdt>
    <w:p w14:paraId="5144D48E" w14:textId="77777777" w:rsidR="00A93658" w:rsidRPr="00A93658" w:rsidRDefault="00A93658" w:rsidP="00A93658">
      <w:pPr>
        <w:adjustRightInd w:val="0"/>
        <w:snapToGrid w:val="0"/>
        <w:spacing w:before="240" w:after="240" w:line="360" w:lineRule="auto"/>
        <w:jc w:val="both"/>
        <w:rPr>
          <w:rFonts w:ascii="Times New Roman" w:eastAsiaTheme="majorEastAsia" w:hAnsi="Times New Roman" w:cs="Times New Roman"/>
          <w:b/>
          <w:bCs/>
          <w:color w:val="000000" w:themeColor="text1"/>
          <w:lang w:val="en-US"/>
        </w:rPr>
      </w:pPr>
      <w:bookmarkStart w:id="0" w:name="_Toc235869276"/>
      <w:r w:rsidRPr="00A93658">
        <w:rPr>
          <w:rFonts w:ascii="Times New Roman" w:hAnsi="Times New Roman" w:cs="Times New Roman"/>
          <w:b/>
          <w:bCs/>
          <w:color w:val="000000" w:themeColor="text1"/>
          <w:lang w:val="en-US"/>
        </w:rPr>
        <w:br w:type="page"/>
      </w:r>
    </w:p>
    <w:p w14:paraId="000CEE76" w14:textId="2A31BDA3" w:rsidR="00A93658" w:rsidRPr="00A93658" w:rsidRDefault="00A93658"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r w:rsidRPr="00A93658">
        <w:rPr>
          <w:rFonts w:ascii="Times New Roman" w:hAnsi="Times New Roman" w:cs="Times New Roman"/>
          <w:b/>
          <w:bCs/>
          <w:color w:val="000000" w:themeColor="text1"/>
          <w:sz w:val="24"/>
          <w:szCs w:val="24"/>
          <w:lang w:val="en-US"/>
        </w:rPr>
        <w:lastRenderedPageBreak/>
        <w:t>Section 1</w:t>
      </w:r>
      <w:bookmarkEnd w:id="0"/>
    </w:p>
    <w:p w14:paraId="31E9C92E" w14:textId="5B55A7A3" w:rsidR="00D4782A" w:rsidRPr="00A93658" w:rsidRDefault="00AB2166"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1" w:name="_Toc235869277"/>
      <w:r w:rsidRPr="00A93658">
        <w:rPr>
          <w:rFonts w:ascii="Times New Roman" w:hAnsi="Times New Roman" w:cs="Times New Roman"/>
          <w:b/>
          <w:bCs/>
          <w:color w:val="000000" w:themeColor="text1"/>
          <w:sz w:val="24"/>
          <w:szCs w:val="24"/>
          <w:lang w:val="en-US"/>
        </w:rPr>
        <w:t xml:space="preserve">1. </w:t>
      </w:r>
      <w:r w:rsidR="00D4782A" w:rsidRPr="00A93658">
        <w:rPr>
          <w:rFonts w:ascii="Times New Roman" w:hAnsi="Times New Roman" w:cs="Times New Roman"/>
          <w:b/>
          <w:bCs/>
          <w:color w:val="000000" w:themeColor="text1"/>
          <w:sz w:val="24"/>
          <w:szCs w:val="24"/>
          <w:lang w:val="en-US"/>
        </w:rPr>
        <w:t>Introduction</w:t>
      </w:r>
      <w:bookmarkEnd w:id="1"/>
      <w:r w:rsidR="00D4782A" w:rsidRPr="00A93658">
        <w:rPr>
          <w:rFonts w:ascii="Times New Roman" w:hAnsi="Times New Roman" w:cs="Times New Roman"/>
          <w:b/>
          <w:bCs/>
          <w:color w:val="000000" w:themeColor="text1"/>
          <w:sz w:val="24"/>
          <w:szCs w:val="24"/>
          <w:lang w:val="en-US"/>
        </w:rPr>
        <w:t xml:space="preserve"> </w:t>
      </w:r>
    </w:p>
    <w:p w14:paraId="2291C7A4" w14:textId="003440A0" w:rsidR="00D4782A" w:rsidRDefault="00D4782A"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This report focuses on the concepts and principles of entering international markets. Chanel is a French company that is planning to make an entry in the Japanese market for its further growth. It is an important and mature host market where Chanel can develop deep equity with its long-term commitment. The approach of the company is to follow a classic path of French luxury brands seeking control over image and experience. The early distribution used to take place through local channels but now they use direct investment and full operational control</w:t>
      </w:r>
      <w:r w:rsidR="0050400A" w:rsidRPr="00A93658">
        <w:rPr>
          <w:rFonts w:ascii="Times New Roman" w:hAnsi="Times New Roman" w:cs="Times New Roman"/>
          <w:color w:val="000000" w:themeColor="text1"/>
          <w:lang w:val="en-US"/>
        </w:rPr>
        <w:t xml:space="preserve"> (Tam and Yung, 2025)</w:t>
      </w:r>
      <w:r w:rsidRPr="00A93658">
        <w:rPr>
          <w:rFonts w:ascii="Times New Roman" w:hAnsi="Times New Roman" w:cs="Times New Roman"/>
          <w:color w:val="000000" w:themeColor="text1"/>
          <w:lang w:val="en-US"/>
        </w:rPr>
        <w:t>. It will require some effective strategies and effective approaches to entry strategies.</w:t>
      </w:r>
    </w:p>
    <w:p w14:paraId="5F2DEA3E" w14:textId="77777777" w:rsidR="008E059C" w:rsidRPr="008E059C" w:rsidRDefault="008E059C"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8E059C">
        <w:rPr>
          <w:rFonts w:ascii="Times New Roman" w:hAnsi="Times New Roman" w:cs="Times New Roman"/>
          <w:b/>
          <w:bCs/>
          <w:color w:val="000000" w:themeColor="text1"/>
          <w:lang w:val="en-US"/>
        </w:rPr>
        <w:t xml:space="preserve">Structure: </w:t>
      </w:r>
    </w:p>
    <w:p w14:paraId="759F692C" w14:textId="77777777" w:rsidR="008E059C" w:rsidRDefault="007A7E5B" w:rsidP="00A93658">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A comparison will be done between the markets of Japan and France using PESTLE framework and Hofstede’s Cultural Dimensions. </w:t>
      </w:r>
    </w:p>
    <w:p w14:paraId="3C8A5F83" w14:textId="77777777" w:rsidR="008E059C" w:rsidRDefault="007A7E5B" w:rsidP="00A93658">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After that, a marketing mix (7Ps) will be performed along with STP analysis. </w:t>
      </w:r>
    </w:p>
    <w:p w14:paraId="57E86B2B" w14:textId="77777777" w:rsidR="008E059C" w:rsidRDefault="007A7E5B" w:rsidP="00A93658">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Some marketing entry strategies will be recommended based on the insights taken from the frameworks. </w:t>
      </w:r>
    </w:p>
    <w:p w14:paraId="2E1DC6D9" w14:textId="237EF0CB" w:rsidR="007A7E5B" w:rsidRPr="00A93658" w:rsidRDefault="007A7E5B" w:rsidP="00A93658">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Finally, a reflection is done to assess the learning obtained from the project. </w:t>
      </w:r>
    </w:p>
    <w:p w14:paraId="4C0D267D" w14:textId="70CE26C0" w:rsidR="00D4782A" w:rsidRPr="00A93658" w:rsidRDefault="00AB2166"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2" w:name="_Toc235869278"/>
      <w:r w:rsidRPr="00A93658">
        <w:rPr>
          <w:rFonts w:ascii="Times New Roman" w:hAnsi="Times New Roman" w:cs="Times New Roman"/>
          <w:b/>
          <w:bCs/>
          <w:color w:val="000000" w:themeColor="text1"/>
          <w:sz w:val="24"/>
          <w:szCs w:val="24"/>
          <w:lang w:val="en-US"/>
        </w:rPr>
        <w:t xml:space="preserve">2. </w:t>
      </w:r>
      <w:r w:rsidR="00D4782A" w:rsidRPr="00A93658">
        <w:rPr>
          <w:rFonts w:ascii="Times New Roman" w:hAnsi="Times New Roman" w:cs="Times New Roman"/>
          <w:b/>
          <w:bCs/>
          <w:color w:val="000000" w:themeColor="text1"/>
          <w:sz w:val="24"/>
          <w:szCs w:val="24"/>
          <w:lang w:val="en-US"/>
        </w:rPr>
        <w:t>Comparative Analysis of the markets</w:t>
      </w:r>
      <w:bookmarkEnd w:id="2"/>
    </w:p>
    <w:p w14:paraId="755701C8" w14:textId="428C369E" w:rsidR="00D4782A" w:rsidRPr="00A93658" w:rsidRDefault="00D27594" w:rsidP="00A93658">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3" w:name="_Toc235869279"/>
      <w:r w:rsidRPr="00A93658">
        <w:rPr>
          <w:rFonts w:ascii="Times New Roman" w:hAnsi="Times New Roman" w:cs="Times New Roman"/>
          <w:b/>
          <w:bCs/>
          <w:color w:val="000000" w:themeColor="text1"/>
          <w:sz w:val="24"/>
          <w:szCs w:val="24"/>
          <w:lang w:val="en-US"/>
        </w:rPr>
        <w:t>PESTLE Analysis for Macro-Environments</w:t>
      </w:r>
      <w:bookmarkEnd w:id="3"/>
      <w:r w:rsidRPr="00A93658">
        <w:rPr>
          <w:rFonts w:ascii="Times New Roman" w:hAnsi="Times New Roman" w:cs="Times New Roman"/>
          <w:b/>
          <w:bCs/>
          <w:color w:val="000000" w:themeColor="text1"/>
          <w:sz w:val="24"/>
          <w:szCs w:val="24"/>
          <w:lang w:val="en-US"/>
        </w:rPr>
        <w:t xml:space="preserve"> </w:t>
      </w:r>
    </w:p>
    <w:p w14:paraId="2EEED577" w14:textId="77777777" w:rsidR="00F028F1" w:rsidRDefault="00D27594"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Political</w:t>
      </w:r>
      <w:r w:rsidRPr="00A93658">
        <w:rPr>
          <w:rFonts w:ascii="Times New Roman" w:hAnsi="Times New Roman" w:cs="Times New Roman"/>
          <w:color w:val="000000" w:themeColor="text1"/>
          <w:lang w:val="en-US"/>
        </w:rPr>
        <w:t xml:space="preserve">: Both the markets </w:t>
      </w:r>
      <w:r w:rsidR="008E059C" w:rsidRPr="00A93658">
        <w:rPr>
          <w:rFonts w:ascii="Times New Roman" w:hAnsi="Times New Roman" w:cs="Times New Roman"/>
          <w:color w:val="000000" w:themeColor="text1"/>
          <w:lang w:val="en-US"/>
        </w:rPr>
        <w:t>offer</w:t>
      </w:r>
      <w:r w:rsidRPr="00A93658">
        <w:rPr>
          <w:rFonts w:ascii="Times New Roman" w:hAnsi="Times New Roman" w:cs="Times New Roman"/>
          <w:color w:val="000000" w:themeColor="text1"/>
          <w:lang w:val="en-US"/>
        </w:rPr>
        <w:t xml:space="preserve"> a high level of stability where France benefits from a single market as an EU member</w:t>
      </w:r>
      <w:r w:rsidR="002B3729">
        <w:rPr>
          <w:rFonts w:ascii="Times New Roman" w:hAnsi="Times New Roman" w:cs="Times New Roman"/>
          <w:color w:val="000000" w:themeColor="text1"/>
          <w:lang w:val="en-US"/>
        </w:rPr>
        <w:t xml:space="preserve"> (Kenton, 2026)</w:t>
      </w:r>
      <w:r w:rsidRPr="00A93658">
        <w:rPr>
          <w:rFonts w:ascii="Times New Roman" w:hAnsi="Times New Roman" w:cs="Times New Roman"/>
          <w:color w:val="000000" w:themeColor="text1"/>
          <w:lang w:val="en-US"/>
        </w:rPr>
        <w:t xml:space="preserve">. </w:t>
      </w:r>
      <w:r w:rsidR="006D2826">
        <w:rPr>
          <w:rFonts w:ascii="Times New Roman" w:hAnsi="Times New Roman" w:cs="Times New Roman"/>
          <w:color w:val="000000" w:themeColor="text1"/>
          <w:lang w:val="en-US"/>
        </w:rPr>
        <w:t xml:space="preserve">In Japan, there is a political stability for more than two decades whereas prices, wages and interest rates have been unchanged (EAF, 2024). </w:t>
      </w:r>
      <w:r w:rsidRPr="00A93658">
        <w:rPr>
          <w:rFonts w:ascii="Times New Roman" w:hAnsi="Times New Roman" w:cs="Times New Roman"/>
          <w:color w:val="000000" w:themeColor="text1"/>
          <w:lang w:val="en-US"/>
        </w:rPr>
        <w:t>It gives them a strong IP protection and cultural-policy framework to reinforce ‘Made in France’ prestige</w:t>
      </w:r>
      <w:r w:rsidR="0050400A" w:rsidRPr="00A93658">
        <w:rPr>
          <w:rFonts w:ascii="Times New Roman" w:hAnsi="Times New Roman" w:cs="Times New Roman"/>
          <w:color w:val="000000" w:themeColor="text1"/>
          <w:lang w:val="en-US"/>
        </w:rPr>
        <w:t xml:space="preserve"> (</w:t>
      </w:r>
      <w:proofErr w:type="spellStart"/>
      <w:r w:rsidR="0050400A" w:rsidRPr="00A93658">
        <w:rPr>
          <w:rFonts w:ascii="Times New Roman" w:hAnsi="Times New Roman" w:cs="Times New Roman"/>
          <w:color w:val="000000" w:themeColor="text1"/>
          <w:lang w:val="en-US"/>
        </w:rPr>
        <w:t>Luxurysociety</w:t>
      </w:r>
      <w:proofErr w:type="spellEnd"/>
      <w:r w:rsidR="0050400A" w:rsidRPr="00A93658">
        <w:rPr>
          <w:rFonts w:ascii="Times New Roman" w:hAnsi="Times New Roman" w:cs="Times New Roman"/>
          <w:color w:val="000000" w:themeColor="text1"/>
          <w:lang w:val="en-US"/>
        </w:rPr>
        <w:t>, 2025)</w:t>
      </w:r>
      <w:r w:rsidRPr="00A93658">
        <w:rPr>
          <w:rFonts w:ascii="Times New Roman" w:hAnsi="Times New Roman" w:cs="Times New Roman"/>
          <w:color w:val="000000" w:themeColor="text1"/>
          <w:lang w:val="en-US"/>
        </w:rPr>
        <w:t>. Japan has a stable democrati</w:t>
      </w:r>
      <w:r w:rsidR="00F10404" w:rsidRPr="00A93658">
        <w:rPr>
          <w:rFonts w:ascii="Times New Roman" w:hAnsi="Times New Roman" w:cs="Times New Roman"/>
          <w:color w:val="000000" w:themeColor="text1"/>
          <w:lang w:val="en-US"/>
        </w:rPr>
        <w:t xml:space="preserve">c </w:t>
      </w:r>
      <w:r w:rsidRPr="00A93658">
        <w:rPr>
          <w:rFonts w:ascii="Times New Roman" w:hAnsi="Times New Roman" w:cs="Times New Roman"/>
          <w:color w:val="000000" w:themeColor="text1"/>
          <w:lang w:val="en-US"/>
        </w:rPr>
        <w:t>system and government tourism and luxury shopping initiatives create an inbound demand</w:t>
      </w:r>
      <w:r w:rsidR="002B3729">
        <w:rPr>
          <w:rFonts w:ascii="Times New Roman" w:hAnsi="Times New Roman" w:cs="Times New Roman"/>
          <w:color w:val="000000" w:themeColor="text1"/>
          <w:lang w:val="en-US"/>
        </w:rPr>
        <w:t xml:space="preserve"> (Nilsson-Wright and Wallace, 2025)</w:t>
      </w:r>
      <w:r w:rsidRPr="00A93658">
        <w:rPr>
          <w:rFonts w:ascii="Times New Roman" w:hAnsi="Times New Roman" w:cs="Times New Roman"/>
          <w:color w:val="000000" w:themeColor="text1"/>
          <w:lang w:val="en-US"/>
        </w:rPr>
        <w:t xml:space="preserve">. There is no political risk in these </w:t>
      </w:r>
      <w:proofErr w:type="gramStart"/>
      <w:r w:rsidR="0050400A" w:rsidRPr="00A93658">
        <w:rPr>
          <w:rFonts w:ascii="Times New Roman" w:hAnsi="Times New Roman" w:cs="Times New Roman"/>
          <w:color w:val="000000" w:themeColor="text1"/>
          <w:lang w:val="en-US"/>
        </w:rPr>
        <w:t>markets</w:t>
      </w:r>
      <w:proofErr w:type="gramEnd"/>
      <w:r w:rsidRPr="00A93658">
        <w:rPr>
          <w:rFonts w:ascii="Times New Roman" w:hAnsi="Times New Roman" w:cs="Times New Roman"/>
          <w:color w:val="000000" w:themeColor="text1"/>
          <w:lang w:val="en-US"/>
        </w:rPr>
        <w:t xml:space="preserve"> but France still faces occasional social unrest. On the other hand, Japan navigates through regional geopolitical sensitivities</w:t>
      </w:r>
      <w:r w:rsidR="0050400A" w:rsidRPr="00A93658">
        <w:rPr>
          <w:rFonts w:ascii="Times New Roman" w:hAnsi="Times New Roman" w:cs="Times New Roman"/>
          <w:color w:val="000000" w:themeColor="text1"/>
          <w:lang w:val="en-US"/>
        </w:rPr>
        <w:t xml:space="preserve"> (</w:t>
      </w:r>
      <w:proofErr w:type="spellStart"/>
      <w:r w:rsidR="0050400A" w:rsidRPr="00A93658">
        <w:rPr>
          <w:rFonts w:ascii="Times New Roman" w:hAnsi="Times New Roman" w:cs="Times New Roman"/>
          <w:color w:val="000000" w:themeColor="text1"/>
          <w:lang w:val="en-US"/>
        </w:rPr>
        <w:t>Desouki</w:t>
      </w:r>
      <w:proofErr w:type="spellEnd"/>
      <w:r w:rsidR="0050400A" w:rsidRPr="00A93658">
        <w:rPr>
          <w:rFonts w:ascii="Times New Roman" w:hAnsi="Times New Roman" w:cs="Times New Roman"/>
          <w:color w:val="000000" w:themeColor="text1"/>
          <w:lang w:val="en-US"/>
        </w:rPr>
        <w:t>, et. al., 2026)</w:t>
      </w:r>
      <w:r w:rsidRPr="00A93658">
        <w:rPr>
          <w:rFonts w:ascii="Times New Roman" w:hAnsi="Times New Roman" w:cs="Times New Roman"/>
          <w:color w:val="000000" w:themeColor="text1"/>
          <w:lang w:val="en-US"/>
        </w:rPr>
        <w:t>.</w:t>
      </w:r>
      <w:r w:rsidR="00F028F1">
        <w:rPr>
          <w:rFonts w:ascii="Times New Roman" w:hAnsi="Times New Roman" w:cs="Times New Roman"/>
          <w:color w:val="000000" w:themeColor="text1"/>
          <w:lang w:val="en-US"/>
        </w:rPr>
        <w:t xml:space="preserve"> </w:t>
      </w:r>
    </w:p>
    <w:p w14:paraId="6F14C0F4" w14:textId="1B3A511C" w:rsidR="00D27594" w:rsidRPr="00A93658" w:rsidRDefault="00824B77" w:rsidP="00A93658">
      <w:pPr>
        <w:adjustRightInd w:val="0"/>
        <w:snapToGrid w:val="0"/>
        <w:spacing w:before="240" w:after="240" w:line="360" w:lineRule="auto"/>
        <w:jc w:val="both"/>
        <w:rPr>
          <w:rFonts w:ascii="Times New Roman" w:hAnsi="Times New Roman" w:cs="Times New Roman"/>
          <w:color w:val="000000" w:themeColor="text1"/>
          <w:lang w:val="en-US"/>
        </w:rPr>
      </w:pPr>
      <w:r w:rsidRPr="00824B77">
        <w:rPr>
          <w:rFonts w:ascii="Times New Roman" w:hAnsi="Times New Roman" w:cs="Times New Roman"/>
          <w:color w:val="000000" w:themeColor="text1"/>
          <w:lang w:val="en-US"/>
        </w:rPr>
        <w:lastRenderedPageBreak/>
        <w:t>The country has five political parties that have a major influence on their political</w:t>
      </w:r>
      <w:r w:rsidR="00F028F1">
        <w:rPr>
          <w:rFonts w:ascii="Times New Roman" w:hAnsi="Times New Roman" w:cs="Times New Roman"/>
          <w:color w:val="000000" w:themeColor="text1"/>
          <w:lang w:val="en-US"/>
        </w:rPr>
        <w:t xml:space="preserve"> </w:t>
      </w:r>
      <w:r w:rsidRPr="00824B77">
        <w:rPr>
          <w:rFonts w:ascii="Times New Roman" w:hAnsi="Times New Roman" w:cs="Times New Roman"/>
          <w:color w:val="000000" w:themeColor="text1"/>
          <w:lang w:val="en-US"/>
        </w:rPr>
        <w:t>developments despite it being a monarchy.</w:t>
      </w:r>
      <w:r>
        <w:rPr>
          <w:rFonts w:ascii="Times New Roman" w:hAnsi="Times New Roman" w:cs="Times New Roman"/>
          <w:color w:val="000000" w:themeColor="text1"/>
          <w:lang w:val="en-US"/>
        </w:rPr>
        <w:t xml:space="preserve"> </w:t>
      </w:r>
      <w:r w:rsidRPr="00824B77">
        <w:rPr>
          <w:rFonts w:ascii="Times New Roman" w:hAnsi="Times New Roman" w:cs="Times New Roman"/>
          <w:color w:val="000000" w:themeColor="text1"/>
          <w:lang w:val="en-US"/>
        </w:rPr>
        <w:t>They are also connected with G8 and ASEAN which also makes it sensitive to the geopolitical environment around the world</w:t>
      </w:r>
      <w:r>
        <w:rPr>
          <w:rFonts w:ascii="Times New Roman" w:hAnsi="Times New Roman" w:cs="Times New Roman"/>
          <w:color w:val="000000" w:themeColor="text1"/>
          <w:lang w:val="en-US"/>
        </w:rPr>
        <w:t xml:space="preserve"> (</w:t>
      </w:r>
      <w:proofErr w:type="spellStart"/>
      <w:r>
        <w:rPr>
          <w:rFonts w:ascii="Times New Roman" w:hAnsi="Times New Roman" w:cs="Times New Roman"/>
          <w:color w:val="000000" w:themeColor="text1"/>
          <w:lang w:val="en-US"/>
        </w:rPr>
        <w:t>Pestleanalysis</w:t>
      </w:r>
      <w:proofErr w:type="spellEnd"/>
      <w:r>
        <w:rPr>
          <w:rFonts w:ascii="Times New Roman" w:hAnsi="Times New Roman" w:cs="Times New Roman"/>
          <w:color w:val="000000" w:themeColor="text1"/>
          <w:lang w:val="en-US"/>
        </w:rPr>
        <w:t>, 2025).</w:t>
      </w:r>
    </w:p>
    <w:p w14:paraId="29D98637" w14:textId="1EAB67C1" w:rsidR="00824B77" w:rsidRDefault="00D27594" w:rsidP="00824B77">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Economic</w:t>
      </w:r>
      <w:r w:rsidRPr="00A93658">
        <w:rPr>
          <w:rFonts w:ascii="Times New Roman" w:hAnsi="Times New Roman" w:cs="Times New Roman"/>
          <w:color w:val="000000" w:themeColor="text1"/>
          <w:lang w:val="en-US"/>
        </w:rPr>
        <w:t xml:space="preserve">: </w:t>
      </w:r>
      <w:r w:rsidR="004341E9" w:rsidRPr="00A93658">
        <w:rPr>
          <w:rFonts w:ascii="Times New Roman" w:hAnsi="Times New Roman" w:cs="Times New Roman"/>
          <w:color w:val="000000" w:themeColor="text1"/>
          <w:lang w:val="en-US"/>
        </w:rPr>
        <w:t>French market is like a powerhouse of high-end products with high tourism</w:t>
      </w:r>
      <w:r w:rsidR="0050400A" w:rsidRPr="00A93658">
        <w:rPr>
          <w:rFonts w:ascii="Times New Roman" w:hAnsi="Times New Roman" w:cs="Times New Roman"/>
          <w:color w:val="000000" w:themeColor="text1"/>
          <w:lang w:val="en-US"/>
        </w:rPr>
        <w:t xml:space="preserve"> with a total size of €16.8 Billion (</w:t>
      </w:r>
      <w:proofErr w:type="spellStart"/>
      <w:r w:rsidR="0050400A" w:rsidRPr="00A93658">
        <w:rPr>
          <w:rFonts w:ascii="Times New Roman" w:hAnsi="Times New Roman" w:cs="Times New Roman"/>
          <w:color w:val="000000" w:themeColor="text1"/>
          <w:lang w:val="en-US"/>
        </w:rPr>
        <w:t>Luxurysociety</w:t>
      </w:r>
      <w:proofErr w:type="spellEnd"/>
      <w:r w:rsidR="0050400A" w:rsidRPr="00A93658">
        <w:rPr>
          <w:rFonts w:ascii="Times New Roman" w:hAnsi="Times New Roman" w:cs="Times New Roman"/>
          <w:color w:val="000000" w:themeColor="text1"/>
          <w:lang w:val="en-US"/>
        </w:rPr>
        <w:t>, 2025)</w:t>
      </w:r>
      <w:r w:rsidR="004341E9" w:rsidRPr="00A93658">
        <w:rPr>
          <w:rFonts w:ascii="Times New Roman" w:hAnsi="Times New Roman" w:cs="Times New Roman"/>
          <w:color w:val="000000" w:themeColor="text1"/>
          <w:lang w:val="en-US"/>
        </w:rPr>
        <w:t>. Many of their visitors consists of individuals focused on ultra-luxury. The Japanese personal luxury market is also resilient due to inbound tourist attractions and domestic sophistication</w:t>
      </w:r>
      <w:r w:rsidR="002B3729">
        <w:rPr>
          <w:rFonts w:ascii="Times New Roman" w:hAnsi="Times New Roman" w:cs="Times New Roman"/>
          <w:color w:val="000000" w:themeColor="text1"/>
          <w:lang w:val="en-US"/>
        </w:rPr>
        <w:t xml:space="preserve"> (Viti, 2025)</w:t>
      </w:r>
      <w:r w:rsidR="004341E9" w:rsidRPr="00A93658">
        <w:rPr>
          <w:rFonts w:ascii="Times New Roman" w:hAnsi="Times New Roman" w:cs="Times New Roman"/>
          <w:color w:val="000000" w:themeColor="text1"/>
          <w:lang w:val="en-US"/>
        </w:rPr>
        <w:t>. It gives them an opportunity for products with premium pricing but provides inconsistency in quality or service. The Asian visitors are also attracted by Japan due to favorable exchange rates</w:t>
      </w:r>
      <w:r w:rsidR="002B3729">
        <w:rPr>
          <w:rFonts w:ascii="Times New Roman" w:hAnsi="Times New Roman" w:cs="Times New Roman"/>
          <w:color w:val="000000" w:themeColor="text1"/>
          <w:lang w:val="en-US"/>
        </w:rPr>
        <w:t xml:space="preserve"> (</w:t>
      </w:r>
      <w:proofErr w:type="spellStart"/>
      <w:r w:rsidR="002B3729">
        <w:rPr>
          <w:rFonts w:ascii="Times New Roman" w:hAnsi="Times New Roman" w:cs="Times New Roman"/>
          <w:color w:val="000000" w:themeColor="text1"/>
          <w:lang w:val="en-US"/>
        </w:rPr>
        <w:t>Globalblue</w:t>
      </w:r>
      <w:proofErr w:type="spellEnd"/>
      <w:r w:rsidR="002B3729">
        <w:rPr>
          <w:rFonts w:ascii="Times New Roman" w:hAnsi="Times New Roman" w:cs="Times New Roman"/>
          <w:color w:val="000000" w:themeColor="text1"/>
          <w:lang w:val="en-US"/>
        </w:rPr>
        <w:t>, 2025)</w:t>
      </w:r>
      <w:r w:rsidR="004341E9" w:rsidRPr="00A93658">
        <w:rPr>
          <w:rFonts w:ascii="Times New Roman" w:hAnsi="Times New Roman" w:cs="Times New Roman"/>
          <w:color w:val="000000" w:themeColor="text1"/>
          <w:lang w:val="en-US"/>
        </w:rPr>
        <w:t>.</w:t>
      </w:r>
      <w:r w:rsidR="0050400A" w:rsidRPr="00A93658">
        <w:rPr>
          <w:rFonts w:ascii="Times New Roman" w:hAnsi="Times New Roman" w:cs="Times New Roman"/>
          <w:color w:val="000000" w:themeColor="text1"/>
          <w:lang w:val="en-US"/>
        </w:rPr>
        <w:t xml:space="preserve"> </w:t>
      </w:r>
      <w:r w:rsidR="000F638C" w:rsidRPr="000F638C">
        <w:rPr>
          <w:rFonts w:ascii="Times New Roman" w:hAnsi="Times New Roman" w:cs="Times New Roman"/>
          <w:color w:val="000000" w:themeColor="text1"/>
          <w:lang w:val="en-US"/>
        </w:rPr>
        <w:t>It is a positive sign for a company like Chanel that is trying to increase its footprint in further global markets. The opportunities for sales get increased in these kinds of economically resilient regions with a high demand for luxurious items.</w:t>
      </w:r>
    </w:p>
    <w:p w14:paraId="2F86EF65" w14:textId="74ACDC3F" w:rsidR="004341E9" w:rsidRPr="00824B77" w:rsidRDefault="00532CB6" w:rsidP="00824B77">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Social</w:t>
      </w:r>
      <w:r w:rsidRPr="00A93658">
        <w:rPr>
          <w:rFonts w:ascii="Times New Roman" w:hAnsi="Times New Roman" w:cs="Times New Roman"/>
          <w:color w:val="000000" w:themeColor="text1"/>
          <w:lang w:val="en-US"/>
        </w:rPr>
        <w:t>: There is a difference in the customers in these places as Japanese demand perfection in product. On the other hand, the customers in France are more inclined towards value heritage, artistry and individual expression</w:t>
      </w:r>
      <w:r w:rsidR="002B3729">
        <w:rPr>
          <w:rFonts w:ascii="Times New Roman" w:hAnsi="Times New Roman" w:cs="Times New Roman"/>
          <w:color w:val="000000" w:themeColor="text1"/>
          <w:lang w:val="en-US"/>
        </w:rPr>
        <w:t xml:space="preserve"> (Jaffar, 2025)</w:t>
      </w:r>
      <w:r w:rsidRPr="00A93658">
        <w:rPr>
          <w:rFonts w:ascii="Times New Roman" w:hAnsi="Times New Roman" w:cs="Times New Roman"/>
          <w:color w:val="000000" w:themeColor="text1"/>
          <w:lang w:val="en-US"/>
        </w:rPr>
        <w:t xml:space="preserve">. This is why </w:t>
      </w:r>
      <w:r w:rsidR="002B3729">
        <w:rPr>
          <w:rFonts w:ascii="Times New Roman" w:hAnsi="Times New Roman" w:cs="Times New Roman"/>
          <w:color w:val="000000" w:themeColor="text1"/>
          <w:lang w:val="en-US"/>
        </w:rPr>
        <w:t>customers</w:t>
      </w:r>
      <w:r w:rsidRPr="00A93658">
        <w:rPr>
          <w:rFonts w:ascii="Times New Roman" w:hAnsi="Times New Roman" w:cs="Times New Roman"/>
          <w:color w:val="000000" w:themeColor="text1"/>
          <w:lang w:val="en-US"/>
        </w:rPr>
        <w:t xml:space="preserve"> show strong brand loyalty with high importance on craftsmanship. </w:t>
      </w:r>
      <w:r w:rsidR="002B3729">
        <w:rPr>
          <w:rFonts w:ascii="Times New Roman" w:hAnsi="Times New Roman" w:cs="Times New Roman"/>
          <w:color w:val="000000" w:themeColor="text1"/>
          <w:lang w:val="en-US"/>
        </w:rPr>
        <w:t>The</w:t>
      </w:r>
      <w:r w:rsidRPr="00A93658">
        <w:rPr>
          <w:rFonts w:ascii="Times New Roman" w:hAnsi="Times New Roman" w:cs="Times New Roman"/>
          <w:color w:val="000000" w:themeColor="text1"/>
          <w:lang w:val="en-US"/>
        </w:rPr>
        <w:t xml:space="preserve"> senior demographic </w:t>
      </w:r>
      <w:proofErr w:type="gramStart"/>
      <w:r w:rsidR="002B3729">
        <w:rPr>
          <w:rFonts w:ascii="Times New Roman" w:hAnsi="Times New Roman" w:cs="Times New Roman"/>
          <w:color w:val="000000" w:themeColor="text1"/>
          <w:lang w:val="en-US"/>
        </w:rPr>
        <w:t>prefer</w:t>
      </w:r>
      <w:proofErr w:type="gramEnd"/>
      <w:r w:rsidRPr="00A93658">
        <w:rPr>
          <w:rFonts w:ascii="Times New Roman" w:hAnsi="Times New Roman" w:cs="Times New Roman"/>
          <w:color w:val="000000" w:themeColor="text1"/>
          <w:lang w:val="en-US"/>
        </w:rPr>
        <w:t xml:space="preserve"> experiential shopping </w:t>
      </w:r>
      <w:r w:rsidR="002B3729">
        <w:rPr>
          <w:rFonts w:ascii="Times New Roman" w:hAnsi="Times New Roman" w:cs="Times New Roman"/>
          <w:color w:val="000000" w:themeColor="text1"/>
          <w:lang w:val="en-US"/>
        </w:rPr>
        <w:t xml:space="preserve">that </w:t>
      </w:r>
      <w:r w:rsidRPr="00A93658">
        <w:rPr>
          <w:rFonts w:ascii="Times New Roman" w:hAnsi="Times New Roman" w:cs="Times New Roman"/>
          <w:color w:val="000000" w:themeColor="text1"/>
          <w:lang w:val="en-US"/>
        </w:rPr>
        <w:t>contrasts with a digital physical blend of the French market</w:t>
      </w:r>
      <w:r w:rsidR="0050400A" w:rsidRPr="00A93658">
        <w:rPr>
          <w:rFonts w:ascii="Times New Roman" w:hAnsi="Times New Roman" w:cs="Times New Roman"/>
          <w:color w:val="000000" w:themeColor="text1"/>
          <w:lang w:val="en-US"/>
        </w:rPr>
        <w:t xml:space="preserve"> (Provost, 2025)</w:t>
      </w:r>
      <w:r w:rsidRPr="00A93658">
        <w:rPr>
          <w:rFonts w:ascii="Times New Roman" w:hAnsi="Times New Roman" w:cs="Times New Roman"/>
          <w:color w:val="000000" w:themeColor="text1"/>
          <w:lang w:val="en-US"/>
        </w:rPr>
        <w:t>.</w:t>
      </w:r>
      <w:r w:rsidR="001A2E06">
        <w:rPr>
          <w:rFonts w:ascii="Times New Roman" w:hAnsi="Times New Roman" w:cs="Times New Roman"/>
          <w:color w:val="000000" w:themeColor="text1"/>
          <w:lang w:val="en-US"/>
        </w:rPr>
        <w:t xml:space="preserve"> </w:t>
      </w:r>
      <w:r w:rsidR="001A2E06" w:rsidRPr="001A2E06">
        <w:rPr>
          <w:rFonts w:ascii="Times New Roman" w:hAnsi="Times New Roman" w:cs="Times New Roman"/>
          <w:color w:val="000000" w:themeColor="text1"/>
          <w:lang w:val="en-US"/>
        </w:rPr>
        <w:t xml:space="preserve">It is crucial to consider that the country has an aging </w:t>
      </w:r>
      <w:proofErr w:type="gramStart"/>
      <w:r w:rsidR="001A2E06" w:rsidRPr="001A2E06">
        <w:rPr>
          <w:rFonts w:ascii="Times New Roman" w:hAnsi="Times New Roman" w:cs="Times New Roman"/>
          <w:color w:val="000000" w:themeColor="text1"/>
          <w:lang w:val="en-US"/>
        </w:rPr>
        <w:t>population</w:t>
      </w:r>
      <w:proofErr w:type="gramEnd"/>
      <w:r w:rsidR="001A2E06" w:rsidRPr="001A2E06">
        <w:rPr>
          <w:rFonts w:ascii="Times New Roman" w:hAnsi="Times New Roman" w:cs="Times New Roman"/>
          <w:color w:val="000000" w:themeColor="text1"/>
          <w:lang w:val="en-US"/>
        </w:rPr>
        <w:t xml:space="preserve"> and few young people are joining the workforce, which can result in less consumer spending. The company will need to adapt their strategies to cater to the aging society with varying demands.</w:t>
      </w:r>
      <w:r w:rsidR="00F028F1">
        <w:rPr>
          <w:rFonts w:ascii="Times New Roman" w:hAnsi="Times New Roman" w:cs="Times New Roman"/>
          <w:color w:val="000000" w:themeColor="text1"/>
          <w:lang w:val="en-US"/>
        </w:rPr>
        <w:t xml:space="preserve"> </w:t>
      </w:r>
      <w:r w:rsidR="00F028F1" w:rsidRPr="00F028F1">
        <w:rPr>
          <w:rFonts w:ascii="Times New Roman" w:hAnsi="Times New Roman" w:cs="Times New Roman"/>
          <w:color w:val="000000" w:themeColor="text1"/>
          <w:lang w:val="en-US"/>
        </w:rPr>
        <w:t>It will help to attract customers to choose channel over other luxury brands.</w:t>
      </w:r>
    </w:p>
    <w:p w14:paraId="4DA2D27A" w14:textId="48857EAF" w:rsidR="00532CB6" w:rsidRDefault="00532CB6"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Technological</w:t>
      </w:r>
      <w:r w:rsidRPr="00A93658">
        <w:rPr>
          <w:rFonts w:ascii="Times New Roman" w:hAnsi="Times New Roman" w:cs="Times New Roman"/>
          <w:color w:val="000000" w:themeColor="text1"/>
          <w:lang w:val="en-US"/>
        </w:rPr>
        <w:t xml:space="preserve">: </w:t>
      </w:r>
      <w:r w:rsidR="00AA742F" w:rsidRPr="00A93658">
        <w:rPr>
          <w:rFonts w:ascii="Times New Roman" w:hAnsi="Times New Roman" w:cs="Times New Roman"/>
          <w:color w:val="000000" w:themeColor="text1"/>
          <w:lang w:val="en-US"/>
        </w:rPr>
        <w:t xml:space="preserve">Chanel </w:t>
      </w:r>
      <w:r w:rsidR="002B3729">
        <w:rPr>
          <w:rFonts w:ascii="Times New Roman" w:hAnsi="Times New Roman" w:cs="Times New Roman"/>
          <w:color w:val="000000" w:themeColor="text1"/>
          <w:lang w:val="en-US"/>
        </w:rPr>
        <w:t>must use</w:t>
      </w:r>
      <w:r w:rsidR="00AA742F" w:rsidRPr="00A93658">
        <w:rPr>
          <w:rFonts w:ascii="Times New Roman" w:hAnsi="Times New Roman" w:cs="Times New Roman"/>
          <w:color w:val="000000" w:themeColor="text1"/>
          <w:lang w:val="en-US"/>
        </w:rPr>
        <w:t xml:space="preserve"> technology selectively </w:t>
      </w:r>
      <w:r w:rsidR="002B3729">
        <w:rPr>
          <w:rFonts w:ascii="Times New Roman" w:hAnsi="Times New Roman" w:cs="Times New Roman"/>
          <w:color w:val="000000" w:themeColor="text1"/>
          <w:lang w:val="en-US"/>
        </w:rPr>
        <w:t>to support</w:t>
      </w:r>
      <w:r w:rsidR="00AA742F" w:rsidRPr="00A93658">
        <w:rPr>
          <w:rFonts w:ascii="Times New Roman" w:hAnsi="Times New Roman" w:cs="Times New Roman"/>
          <w:color w:val="000000" w:themeColor="text1"/>
          <w:lang w:val="en-US"/>
        </w:rPr>
        <w:t xml:space="preserve"> digital elements </w:t>
      </w:r>
      <w:r w:rsidR="002B3729">
        <w:rPr>
          <w:rFonts w:ascii="Times New Roman" w:hAnsi="Times New Roman" w:cs="Times New Roman"/>
          <w:color w:val="000000" w:themeColor="text1"/>
          <w:lang w:val="en-US"/>
        </w:rPr>
        <w:t>but try not to</w:t>
      </w:r>
      <w:r w:rsidR="00AA742F" w:rsidRPr="00A93658">
        <w:rPr>
          <w:rFonts w:ascii="Times New Roman" w:hAnsi="Times New Roman" w:cs="Times New Roman"/>
          <w:color w:val="000000" w:themeColor="text1"/>
          <w:lang w:val="en-US"/>
        </w:rPr>
        <w:t xml:space="preserve"> replac</w:t>
      </w:r>
      <w:r w:rsidR="002B3729">
        <w:rPr>
          <w:rFonts w:ascii="Times New Roman" w:hAnsi="Times New Roman" w:cs="Times New Roman"/>
          <w:color w:val="000000" w:themeColor="text1"/>
          <w:lang w:val="en-US"/>
        </w:rPr>
        <w:t>e</w:t>
      </w:r>
      <w:r w:rsidR="00AA742F" w:rsidRPr="00A93658">
        <w:rPr>
          <w:rFonts w:ascii="Times New Roman" w:hAnsi="Times New Roman" w:cs="Times New Roman"/>
          <w:color w:val="000000" w:themeColor="text1"/>
          <w:lang w:val="en-US"/>
        </w:rPr>
        <w:t xml:space="preserve"> the boutique experience. Their philosophy is to ensure fashion is felt in person. These two markets are quite similar in technological elements like AR try-on hauls and digital storytelling</w:t>
      </w:r>
      <w:r w:rsidR="0050400A" w:rsidRPr="00A93658">
        <w:rPr>
          <w:rFonts w:ascii="Times New Roman" w:hAnsi="Times New Roman" w:cs="Times New Roman"/>
          <w:color w:val="000000" w:themeColor="text1"/>
          <w:lang w:val="en-US"/>
        </w:rPr>
        <w:t xml:space="preserve"> (Hare, 2025)</w:t>
      </w:r>
      <w:r w:rsidR="00AA742F" w:rsidRPr="00A93658">
        <w:rPr>
          <w:rFonts w:ascii="Times New Roman" w:hAnsi="Times New Roman" w:cs="Times New Roman"/>
          <w:color w:val="000000" w:themeColor="text1"/>
          <w:lang w:val="en-US"/>
        </w:rPr>
        <w:t xml:space="preserve">. </w:t>
      </w:r>
      <w:r w:rsidR="00F028F1" w:rsidRPr="00F028F1">
        <w:rPr>
          <w:rFonts w:ascii="Times New Roman" w:hAnsi="Times New Roman" w:cs="Times New Roman"/>
          <w:color w:val="000000" w:themeColor="text1"/>
          <w:lang w:val="en-US"/>
        </w:rPr>
        <w:t>The AR Try</w:t>
      </w:r>
      <w:r w:rsidR="00F028F1">
        <w:rPr>
          <w:rFonts w:ascii="Times New Roman" w:hAnsi="Times New Roman" w:cs="Times New Roman"/>
          <w:color w:val="000000" w:themeColor="text1"/>
          <w:lang w:val="en-US"/>
        </w:rPr>
        <w:t>-o</w:t>
      </w:r>
      <w:r w:rsidR="00F028F1" w:rsidRPr="00F028F1">
        <w:rPr>
          <w:rFonts w:ascii="Times New Roman" w:hAnsi="Times New Roman" w:cs="Times New Roman"/>
          <w:color w:val="000000" w:themeColor="text1"/>
          <w:lang w:val="en-US"/>
        </w:rPr>
        <w:t>n Technology helps the customers use their phone or computer camera to see how the products look on them in real time</w:t>
      </w:r>
      <w:r w:rsidR="00F028F1">
        <w:rPr>
          <w:rFonts w:ascii="Times New Roman" w:hAnsi="Times New Roman" w:cs="Times New Roman"/>
          <w:color w:val="000000" w:themeColor="text1"/>
          <w:lang w:val="en-US"/>
        </w:rPr>
        <w:t xml:space="preserve"> (Davey, 2026)</w:t>
      </w:r>
      <w:r w:rsidR="00F028F1" w:rsidRPr="00F028F1">
        <w:rPr>
          <w:rFonts w:ascii="Times New Roman" w:hAnsi="Times New Roman" w:cs="Times New Roman"/>
          <w:color w:val="000000" w:themeColor="text1"/>
          <w:lang w:val="en-US"/>
        </w:rPr>
        <w:t>. They can also get a 360° view of the produc</w:t>
      </w:r>
      <w:r w:rsidR="00F028F1">
        <w:rPr>
          <w:rFonts w:ascii="Times New Roman" w:hAnsi="Times New Roman" w:cs="Times New Roman"/>
          <w:color w:val="000000" w:themeColor="text1"/>
          <w:lang w:val="en-US"/>
        </w:rPr>
        <w:t>t with this technology to make better purchasing decision.</w:t>
      </w:r>
      <w:r w:rsidR="00F028F1" w:rsidRPr="00F028F1">
        <w:rPr>
          <w:rFonts w:ascii="Times New Roman" w:hAnsi="Times New Roman" w:cs="Times New Roman"/>
          <w:color w:val="000000" w:themeColor="text1"/>
          <w:lang w:val="en-US"/>
        </w:rPr>
        <w:t xml:space="preserve"> This is an important technological element because the customers in the Japanese market prefer going to the store for a better view of the product, which is not justified in images. </w:t>
      </w:r>
      <w:r w:rsidR="002B3729">
        <w:rPr>
          <w:rFonts w:ascii="Times New Roman" w:hAnsi="Times New Roman" w:cs="Times New Roman"/>
          <w:color w:val="000000" w:themeColor="text1"/>
          <w:lang w:val="en-US"/>
        </w:rPr>
        <w:t xml:space="preserve">However, the brand </w:t>
      </w:r>
      <w:proofErr w:type="gramStart"/>
      <w:r w:rsidR="002B3729">
        <w:rPr>
          <w:rFonts w:ascii="Times New Roman" w:hAnsi="Times New Roman" w:cs="Times New Roman"/>
          <w:color w:val="000000" w:themeColor="text1"/>
          <w:lang w:val="en-US"/>
        </w:rPr>
        <w:t>has the opportunity to</w:t>
      </w:r>
      <w:proofErr w:type="gramEnd"/>
      <w:r w:rsidR="002B3729">
        <w:rPr>
          <w:rFonts w:ascii="Times New Roman" w:hAnsi="Times New Roman" w:cs="Times New Roman"/>
          <w:color w:val="000000" w:themeColor="text1"/>
          <w:lang w:val="en-US"/>
        </w:rPr>
        <w:t xml:space="preserve"> include AI based 3D prototyping to streamline high-end craftmanship (Clemens, 2023). </w:t>
      </w:r>
      <w:r w:rsidR="00AA742F" w:rsidRPr="00A93658">
        <w:rPr>
          <w:rFonts w:ascii="Times New Roman" w:hAnsi="Times New Roman" w:cs="Times New Roman"/>
          <w:color w:val="000000" w:themeColor="text1"/>
          <w:lang w:val="en-US"/>
        </w:rPr>
        <w:t>Japan is highly advanced in this area and expects seamless integration of high-touch service with digital tools.</w:t>
      </w:r>
      <w:r w:rsidR="0056111D">
        <w:rPr>
          <w:rFonts w:ascii="Times New Roman" w:hAnsi="Times New Roman" w:cs="Times New Roman"/>
          <w:color w:val="000000" w:themeColor="text1"/>
          <w:lang w:val="en-US"/>
        </w:rPr>
        <w:t xml:space="preserve"> </w:t>
      </w:r>
    </w:p>
    <w:p w14:paraId="735CEF79" w14:textId="284BFF96" w:rsidR="006E7BD6" w:rsidRPr="006E7BD6" w:rsidRDefault="006E7BD6" w:rsidP="00824B77">
      <w:pPr>
        <w:adjustRightInd w:val="0"/>
        <w:snapToGrid w:val="0"/>
        <w:spacing w:before="240" w:after="240" w:line="240" w:lineRule="auto"/>
        <w:jc w:val="center"/>
        <w:rPr>
          <w:rFonts w:ascii="Times New Roman" w:hAnsi="Times New Roman" w:cs="Times New Roman"/>
        </w:rPr>
      </w:pPr>
      <w:r w:rsidRPr="006E7BD6">
        <w:rPr>
          <w:rFonts w:ascii="Times New Roman" w:hAnsi="Times New Roman" w:cs="Times New Roman"/>
        </w:rPr>
        <w:lastRenderedPageBreak/>
        <w:fldChar w:fldCharType="begin"/>
      </w:r>
      <w:r w:rsidRPr="006E7BD6">
        <w:rPr>
          <w:rFonts w:ascii="Times New Roman" w:hAnsi="Times New Roman" w:cs="Times New Roman"/>
        </w:rPr>
        <w:instrText xml:space="preserve"> INCLUDEPICTURE "https://cosmeticsbusiness.com/chanel-invests-in-ai-with-first-ever.jpg" \* MERGEFORMATINET </w:instrText>
      </w:r>
      <w:r w:rsidRPr="006E7BD6">
        <w:rPr>
          <w:rFonts w:ascii="Times New Roman" w:hAnsi="Times New Roman" w:cs="Times New Roman"/>
        </w:rPr>
        <w:fldChar w:fldCharType="separate"/>
      </w:r>
      <w:r w:rsidRPr="006E7BD6">
        <w:rPr>
          <w:rFonts w:ascii="Times New Roman" w:hAnsi="Times New Roman" w:cs="Times New Roman"/>
          <w:noProof/>
        </w:rPr>
        <w:drawing>
          <wp:inline distT="0" distB="0" distL="0" distR="0" wp14:anchorId="1AD25BDB" wp14:editId="577D4B4A">
            <wp:extent cx="3476978" cy="2482344"/>
            <wp:effectExtent l="0" t="0" r="3175" b="0"/>
            <wp:docPr id="1298299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0296" cy="2513271"/>
                    </a:xfrm>
                    <a:prstGeom prst="rect">
                      <a:avLst/>
                    </a:prstGeom>
                    <a:noFill/>
                    <a:ln>
                      <a:noFill/>
                    </a:ln>
                  </pic:spPr>
                </pic:pic>
              </a:graphicData>
            </a:graphic>
          </wp:inline>
        </w:drawing>
      </w:r>
      <w:r w:rsidRPr="006E7BD6">
        <w:rPr>
          <w:rFonts w:ascii="Times New Roman" w:hAnsi="Times New Roman" w:cs="Times New Roman"/>
        </w:rPr>
        <w:fldChar w:fldCharType="end"/>
      </w:r>
    </w:p>
    <w:p w14:paraId="33B47C4E" w14:textId="0A29FC72" w:rsidR="006E7BD6" w:rsidRPr="006E7BD6" w:rsidRDefault="006E7BD6" w:rsidP="00824B77">
      <w:pPr>
        <w:adjustRightInd w:val="0"/>
        <w:snapToGrid w:val="0"/>
        <w:spacing w:before="240" w:after="240" w:line="240" w:lineRule="auto"/>
        <w:jc w:val="center"/>
        <w:rPr>
          <w:rFonts w:ascii="Times New Roman" w:hAnsi="Times New Roman" w:cs="Times New Roman"/>
        </w:rPr>
      </w:pPr>
      <w:r w:rsidRPr="006E7BD6">
        <w:rPr>
          <w:rFonts w:ascii="Times New Roman" w:hAnsi="Times New Roman" w:cs="Times New Roman"/>
        </w:rPr>
        <w:t>AR based try-on feature in Chanel app</w:t>
      </w:r>
    </w:p>
    <w:p w14:paraId="5FE24260" w14:textId="224D4A59" w:rsidR="006E7BD6" w:rsidRPr="006E7BD6" w:rsidRDefault="006E7BD6" w:rsidP="00824B77">
      <w:pPr>
        <w:adjustRightInd w:val="0"/>
        <w:snapToGrid w:val="0"/>
        <w:spacing w:before="240" w:after="240" w:line="240" w:lineRule="auto"/>
        <w:jc w:val="center"/>
        <w:rPr>
          <w:rFonts w:ascii="Times New Roman" w:hAnsi="Times New Roman" w:cs="Times New Roman"/>
          <w:color w:val="000000" w:themeColor="text1"/>
          <w:lang w:val="en-US"/>
        </w:rPr>
      </w:pPr>
      <w:r w:rsidRPr="006E7BD6">
        <w:rPr>
          <w:rFonts w:ascii="Times New Roman" w:hAnsi="Times New Roman" w:cs="Times New Roman"/>
        </w:rPr>
        <w:t>Source: [</w:t>
      </w:r>
      <w:proofErr w:type="spellStart"/>
      <w:r w:rsidRPr="006E7BD6">
        <w:rPr>
          <w:rFonts w:ascii="Times New Roman" w:hAnsi="Times New Roman" w:cs="Times New Roman"/>
        </w:rPr>
        <w:t>Bargh</w:t>
      </w:r>
      <w:proofErr w:type="spellEnd"/>
      <w:r w:rsidRPr="006E7BD6">
        <w:rPr>
          <w:rFonts w:ascii="Times New Roman" w:hAnsi="Times New Roman" w:cs="Times New Roman"/>
        </w:rPr>
        <w:t>, 2021]</w:t>
      </w:r>
    </w:p>
    <w:p w14:paraId="5016658B" w14:textId="4016418B" w:rsidR="001A2E06" w:rsidRDefault="00AA742F" w:rsidP="001A2E06">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Legal</w:t>
      </w:r>
      <w:r w:rsidRPr="00A93658">
        <w:rPr>
          <w:rFonts w:ascii="Times New Roman" w:hAnsi="Times New Roman" w:cs="Times New Roman"/>
          <w:color w:val="000000" w:themeColor="text1"/>
          <w:lang w:val="en-US"/>
        </w:rPr>
        <w:t xml:space="preserve">: </w:t>
      </w:r>
      <w:r w:rsidR="00763E11" w:rsidRPr="00A93658">
        <w:rPr>
          <w:rFonts w:ascii="Times New Roman" w:hAnsi="Times New Roman" w:cs="Times New Roman"/>
          <w:color w:val="000000" w:themeColor="text1"/>
          <w:lang w:val="en-US"/>
        </w:rPr>
        <w:t>The IP protection laws are critical for counterfeit protection in every region. The strict product safety and labeling standards of Japan require Chanel to make distribution agreements</w:t>
      </w:r>
      <w:r w:rsidR="0050400A" w:rsidRPr="00A93658">
        <w:rPr>
          <w:rFonts w:ascii="Times New Roman" w:hAnsi="Times New Roman" w:cs="Times New Roman"/>
          <w:color w:val="000000" w:themeColor="text1"/>
          <w:lang w:val="en-US"/>
        </w:rPr>
        <w:t xml:space="preserve"> (</w:t>
      </w:r>
      <w:proofErr w:type="spellStart"/>
      <w:r w:rsidR="0050400A" w:rsidRPr="00A93658">
        <w:rPr>
          <w:rFonts w:ascii="Times New Roman" w:hAnsi="Times New Roman" w:cs="Times New Roman"/>
          <w:color w:val="000000" w:themeColor="text1"/>
          <w:lang w:val="en-US"/>
        </w:rPr>
        <w:t>Kahkesh</w:t>
      </w:r>
      <w:proofErr w:type="spellEnd"/>
      <w:r w:rsidR="0050400A" w:rsidRPr="00A93658">
        <w:rPr>
          <w:rFonts w:ascii="Times New Roman" w:hAnsi="Times New Roman" w:cs="Times New Roman"/>
          <w:color w:val="000000" w:themeColor="text1"/>
          <w:lang w:val="en-US"/>
        </w:rPr>
        <w:t>, 2024)</w:t>
      </w:r>
      <w:r w:rsidR="00763E11" w:rsidRPr="00A93658">
        <w:rPr>
          <w:rFonts w:ascii="Times New Roman" w:hAnsi="Times New Roman" w:cs="Times New Roman"/>
          <w:color w:val="000000" w:themeColor="text1"/>
          <w:lang w:val="en-US"/>
        </w:rPr>
        <w:t>. The subsidiary structure of the firm helps to navigate the legal environment while maintaining global consistency</w:t>
      </w:r>
      <w:r w:rsidR="002B3729">
        <w:rPr>
          <w:rFonts w:ascii="Times New Roman" w:hAnsi="Times New Roman" w:cs="Times New Roman"/>
          <w:color w:val="000000" w:themeColor="text1"/>
          <w:lang w:val="en-US"/>
        </w:rPr>
        <w:t xml:space="preserve">. Moreover, a design protection is granted by the government through the EU Design Regulation (2024) which gives three years of protection starting from the creation’s first public disclosure (Cadwalader, 2026). </w:t>
      </w:r>
      <w:r w:rsidR="00763E11" w:rsidRPr="00A93658">
        <w:rPr>
          <w:rFonts w:ascii="Times New Roman" w:hAnsi="Times New Roman" w:cs="Times New Roman"/>
          <w:color w:val="000000" w:themeColor="text1"/>
          <w:lang w:val="en-US"/>
        </w:rPr>
        <w:t xml:space="preserve"> </w:t>
      </w:r>
    </w:p>
    <w:p w14:paraId="6EE3512F" w14:textId="2A45BAA7" w:rsidR="001F3231" w:rsidRPr="001A2E06" w:rsidRDefault="001F3231" w:rsidP="001A2E06">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Environmental</w:t>
      </w:r>
      <w:r w:rsidRPr="00A93658">
        <w:rPr>
          <w:rFonts w:ascii="Times New Roman" w:hAnsi="Times New Roman" w:cs="Times New Roman"/>
          <w:color w:val="000000" w:themeColor="text1"/>
          <w:lang w:val="en-US"/>
        </w:rPr>
        <w:t>: France and the EU imposed strict rules on textile waste and transparency whereas Japanese regulators are focused on longevity as well as resource efficiency. The company has invested in material sourcing and circular practices to satisfy these pressures while preserving luxury coats.</w:t>
      </w:r>
    </w:p>
    <w:p w14:paraId="6CF06F27" w14:textId="532B90A1" w:rsidR="001F3231" w:rsidRPr="00A93658" w:rsidRDefault="00EE6C62" w:rsidP="00A93658">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4" w:name="_Toc235869280"/>
      <w:r w:rsidRPr="00A93658">
        <w:rPr>
          <w:rFonts w:ascii="Times New Roman" w:hAnsi="Times New Roman" w:cs="Times New Roman"/>
          <w:b/>
          <w:bCs/>
          <w:color w:val="000000" w:themeColor="text1"/>
          <w:sz w:val="24"/>
          <w:szCs w:val="24"/>
          <w:lang w:val="en-US"/>
        </w:rPr>
        <w:t>Hofstede’s Cultural Dimensions Comparison</w:t>
      </w:r>
      <w:bookmarkEnd w:id="4"/>
      <w:r w:rsidRPr="00A93658">
        <w:rPr>
          <w:rFonts w:ascii="Times New Roman" w:hAnsi="Times New Roman" w:cs="Times New Roman"/>
          <w:b/>
          <w:bCs/>
          <w:color w:val="000000" w:themeColor="text1"/>
          <w:sz w:val="24"/>
          <w:szCs w:val="24"/>
          <w:lang w:val="en-US"/>
        </w:rPr>
        <w:t xml:space="preserve"> </w:t>
      </w:r>
    </w:p>
    <w:p w14:paraId="5DEE4A3E" w14:textId="02B78ED4" w:rsidR="00EE6C62" w:rsidRPr="00A93658" w:rsidRDefault="00EE6C62"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This is a popular framework to compare the culture between the home market of Chanel and its host market. This analysis helps to understand how it shapes consumer behavior and brand relationships in luxurious segments.</w:t>
      </w:r>
    </w:p>
    <w:p w14:paraId="2BF4CA7C" w14:textId="12B5278F" w:rsidR="00EE6C62" w:rsidRDefault="00EE6C62"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Power Distance</w:t>
      </w:r>
      <w:r w:rsidRPr="00A93658">
        <w:rPr>
          <w:rFonts w:ascii="Times New Roman" w:hAnsi="Times New Roman" w:cs="Times New Roman"/>
          <w:color w:val="000000" w:themeColor="text1"/>
          <w:lang w:val="en-US"/>
        </w:rPr>
        <w:t>: France shows a high acceptance of hierarchy and centralized authority with a score of 68. The Japanese society scores at 54 with a moderate hierarchy where status is respected with a high value to consensus within groups</w:t>
      </w:r>
      <w:r w:rsidR="0050400A" w:rsidRPr="00A93658">
        <w:rPr>
          <w:rFonts w:ascii="Times New Roman" w:hAnsi="Times New Roman" w:cs="Times New Roman"/>
          <w:color w:val="000000" w:themeColor="text1"/>
          <w:lang w:val="en-US"/>
        </w:rPr>
        <w:t xml:space="preserve"> (</w:t>
      </w:r>
      <w:proofErr w:type="spellStart"/>
      <w:r w:rsidR="0050400A" w:rsidRPr="00A93658">
        <w:rPr>
          <w:rFonts w:ascii="Times New Roman" w:hAnsi="Times New Roman" w:cs="Times New Roman"/>
          <w:color w:val="000000" w:themeColor="text1"/>
          <w:lang w:val="en-US"/>
        </w:rPr>
        <w:t>Clearlycultural</w:t>
      </w:r>
      <w:proofErr w:type="spellEnd"/>
      <w:r w:rsidR="0050400A" w:rsidRPr="00A93658">
        <w:rPr>
          <w:rFonts w:ascii="Times New Roman" w:hAnsi="Times New Roman" w:cs="Times New Roman"/>
          <w:color w:val="000000" w:themeColor="text1"/>
          <w:lang w:val="en-US"/>
        </w:rPr>
        <w:t>, 2025)</w:t>
      </w:r>
      <w:r w:rsidRPr="00A93658">
        <w:rPr>
          <w:rFonts w:ascii="Times New Roman" w:hAnsi="Times New Roman" w:cs="Times New Roman"/>
          <w:color w:val="000000" w:themeColor="text1"/>
          <w:lang w:val="en-US"/>
        </w:rPr>
        <w:t>. The customers accept clear status distinctions in French culture whereas the other one focuses on polite hierarchy.</w:t>
      </w:r>
    </w:p>
    <w:p w14:paraId="49BB8744" w14:textId="0FA2CF85" w:rsidR="006E7BD6" w:rsidRPr="006E7BD6" w:rsidRDefault="002B3729" w:rsidP="006E7BD6">
      <w:pPr>
        <w:adjustRightInd w:val="0"/>
        <w:snapToGrid w:val="0"/>
        <w:spacing w:before="240" w:after="240" w:line="240" w:lineRule="auto"/>
        <w:jc w:val="center"/>
        <w:rPr>
          <w:rFonts w:ascii="Times New Roman" w:hAnsi="Times New Roman" w:cs="Times New Roman"/>
        </w:rPr>
      </w:pPr>
      <w:r w:rsidRPr="002B3729">
        <w:rPr>
          <w:rFonts w:ascii="Times New Roman" w:hAnsi="Times New Roman" w:cs="Times New Roman"/>
          <w:noProof/>
        </w:rPr>
        <w:lastRenderedPageBreak/>
        <w:drawing>
          <wp:inline distT="0" distB="0" distL="0" distR="0" wp14:anchorId="73FFE7D2" wp14:editId="388AF8BD">
            <wp:extent cx="4797778" cy="2873032"/>
            <wp:effectExtent l="0" t="0" r="3175" b="0"/>
            <wp:docPr id="1263661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61946" name=""/>
                    <pic:cNvPicPr/>
                  </pic:nvPicPr>
                  <pic:blipFill>
                    <a:blip r:embed="rId9"/>
                    <a:stretch>
                      <a:fillRect/>
                    </a:stretch>
                  </pic:blipFill>
                  <pic:spPr>
                    <a:xfrm>
                      <a:off x="0" y="0"/>
                      <a:ext cx="4826768" cy="2890392"/>
                    </a:xfrm>
                    <a:prstGeom prst="rect">
                      <a:avLst/>
                    </a:prstGeom>
                  </pic:spPr>
                </pic:pic>
              </a:graphicData>
            </a:graphic>
          </wp:inline>
        </w:drawing>
      </w:r>
    </w:p>
    <w:p w14:paraId="23AB88FE" w14:textId="1A1CE819" w:rsidR="006E7BD6" w:rsidRPr="006E7BD6" w:rsidRDefault="006E7BD6" w:rsidP="006E7BD6">
      <w:pPr>
        <w:adjustRightInd w:val="0"/>
        <w:snapToGrid w:val="0"/>
        <w:spacing w:before="240" w:after="240" w:line="240" w:lineRule="auto"/>
        <w:jc w:val="center"/>
        <w:rPr>
          <w:rFonts w:ascii="Times New Roman" w:hAnsi="Times New Roman" w:cs="Times New Roman"/>
        </w:rPr>
      </w:pPr>
      <w:r w:rsidRPr="006E7BD6">
        <w:rPr>
          <w:rFonts w:ascii="Times New Roman" w:hAnsi="Times New Roman" w:cs="Times New Roman"/>
        </w:rPr>
        <w:t xml:space="preserve">Cultural Dimensions of </w:t>
      </w:r>
      <w:r w:rsidR="002B3729">
        <w:rPr>
          <w:rFonts w:ascii="Times New Roman" w:hAnsi="Times New Roman" w:cs="Times New Roman"/>
        </w:rPr>
        <w:t xml:space="preserve">France and </w:t>
      </w:r>
      <w:r w:rsidRPr="006E7BD6">
        <w:rPr>
          <w:rFonts w:ascii="Times New Roman" w:hAnsi="Times New Roman" w:cs="Times New Roman"/>
        </w:rPr>
        <w:t>Japan</w:t>
      </w:r>
    </w:p>
    <w:p w14:paraId="00C42DAD" w14:textId="2B28EA2B" w:rsidR="006E7BD6" w:rsidRDefault="006E7BD6" w:rsidP="006E7BD6">
      <w:pPr>
        <w:adjustRightInd w:val="0"/>
        <w:snapToGrid w:val="0"/>
        <w:spacing w:before="240" w:after="240" w:line="240" w:lineRule="auto"/>
        <w:jc w:val="center"/>
        <w:rPr>
          <w:rFonts w:ascii="Times New Roman" w:hAnsi="Times New Roman" w:cs="Times New Roman"/>
        </w:rPr>
      </w:pPr>
      <w:r w:rsidRPr="006E7BD6">
        <w:rPr>
          <w:rFonts w:ascii="Times New Roman" w:hAnsi="Times New Roman" w:cs="Times New Roman"/>
        </w:rPr>
        <w:t>Source: [</w:t>
      </w:r>
      <w:proofErr w:type="spellStart"/>
      <w:r w:rsidR="002B3729">
        <w:rPr>
          <w:rFonts w:ascii="Times New Roman" w:hAnsi="Times New Roman" w:cs="Times New Roman"/>
        </w:rPr>
        <w:t>Geerthofstede</w:t>
      </w:r>
      <w:proofErr w:type="spellEnd"/>
      <w:r w:rsidRPr="006E7BD6">
        <w:rPr>
          <w:rFonts w:ascii="Times New Roman" w:hAnsi="Times New Roman" w:cs="Times New Roman"/>
        </w:rPr>
        <w:t xml:space="preserve">, </w:t>
      </w:r>
      <w:r w:rsidR="002B3729">
        <w:rPr>
          <w:rFonts w:ascii="Times New Roman" w:hAnsi="Times New Roman" w:cs="Times New Roman"/>
        </w:rPr>
        <w:t>2026</w:t>
      </w:r>
      <w:r w:rsidRPr="006E7BD6">
        <w:rPr>
          <w:rFonts w:ascii="Times New Roman" w:hAnsi="Times New Roman" w:cs="Times New Roman"/>
        </w:rPr>
        <w:t>]</w:t>
      </w:r>
    </w:p>
    <w:p w14:paraId="68249EAC" w14:textId="77777777" w:rsidR="001A2E06" w:rsidRDefault="006E7BD6" w:rsidP="001A2E06">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Individualism</w:t>
      </w:r>
      <w:r w:rsidRPr="00A93658">
        <w:rPr>
          <w:rFonts w:ascii="Times New Roman" w:hAnsi="Times New Roman" w:cs="Times New Roman"/>
          <w:color w:val="000000" w:themeColor="text1"/>
          <w:lang w:val="en-US"/>
        </w:rPr>
        <w:t>: The customers in Japan shows strong collectivist tendencies whereas France is more individualist with a priority towards personal expression. This is why they score 71 (France) and 46 (Japan).  It is clear in the customers of Japan that they refine social signaling rather than overt individual differentiation which is contrary to the other culture (</w:t>
      </w:r>
      <w:proofErr w:type="spellStart"/>
      <w:r w:rsidRPr="00A93658">
        <w:rPr>
          <w:rFonts w:ascii="Times New Roman" w:hAnsi="Times New Roman" w:cs="Times New Roman"/>
          <w:color w:val="000000" w:themeColor="text1"/>
          <w:lang w:val="en-US"/>
        </w:rPr>
        <w:t>Scroope</w:t>
      </w:r>
      <w:proofErr w:type="spellEnd"/>
      <w:r w:rsidRPr="00A93658">
        <w:rPr>
          <w:rFonts w:ascii="Times New Roman" w:hAnsi="Times New Roman" w:cs="Times New Roman"/>
          <w:color w:val="000000" w:themeColor="text1"/>
          <w:lang w:val="en-US"/>
        </w:rPr>
        <w:t xml:space="preserve">, 2017). </w:t>
      </w:r>
    </w:p>
    <w:p w14:paraId="253B4F9A" w14:textId="751600AB" w:rsidR="00AA5C2D" w:rsidRPr="001A2E06" w:rsidRDefault="00AA5C2D" w:rsidP="001A2E06">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Masculinity</w:t>
      </w:r>
      <w:r w:rsidRPr="00A93658">
        <w:rPr>
          <w:rFonts w:ascii="Times New Roman" w:hAnsi="Times New Roman" w:cs="Times New Roman"/>
          <w:color w:val="000000" w:themeColor="text1"/>
          <w:lang w:val="en-US"/>
        </w:rPr>
        <w:t>: Japanese and French cultures show a sharp contrast as the latter one scores 95 in this area. The home country shows more feminine and consensus-oriented dimension and scores 43. It is important for people in Japan to go for achievement and competitive performance between groups which aligns with Chanel’s values as well</w:t>
      </w:r>
      <w:r w:rsidR="0050400A" w:rsidRPr="00A93658">
        <w:rPr>
          <w:rFonts w:ascii="Times New Roman" w:hAnsi="Times New Roman" w:cs="Times New Roman"/>
          <w:color w:val="000000" w:themeColor="text1"/>
          <w:lang w:val="en-US"/>
        </w:rPr>
        <w:t xml:space="preserve"> (</w:t>
      </w:r>
      <w:r w:rsidR="00D57A4C" w:rsidRPr="00A93658">
        <w:rPr>
          <w:rFonts w:ascii="Times New Roman" w:hAnsi="Times New Roman" w:cs="Times New Roman"/>
          <w:color w:val="000000" w:themeColor="text1"/>
          <w:lang w:val="en-US"/>
        </w:rPr>
        <w:t>Ma, et. al., 2021</w:t>
      </w:r>
      <w:r w:rsidR="0050400A" w:rsidRPr="00A93658">
        <w:rPr>
          <w:rFonts w:ascii="Times New Roman" w:hAnsi="Times New Roman" w:cs="Times New Roman"/>
          <w:color w:val="000000" w:themeColor="text1"/>
          <w:lang w:val="en-US"/>
        </w:rPr>
        <w:t>)</w:t>
      </w:r>
      <w:r w:rsidRPr="00A93658">
        <w:rPr>
          <w:rFonts w:ascii="Times New Roman" w:hAnsi="Times New Roman" w:cs="Times New Roman"/>
          <w:color w:val="000000" w:themeColor="text1"/>
          <w:lang w:val="en-US"/>
        </w:rPr>
        <w:t xml:space="preserve">. </w:t>
      </w:r>
    </w:p>
    <w:p w14:paraId="556A418C" w14:textId="0642794D" w:rsidR="00AA5C2D" w:rsidRPr="00A93658" w:rsidRDefault="00586EBB"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Uncertainty Avoidance</w:t>
      </w:r>
      <w:r w:rsidRPr="00A93658">
        <w:rPr>
          <w:rFonts w:ascii="Times New Roman" w:hAnsi="Times New Roman" w:cs="Times New Roman"/>
          <w:color w:val="000000" w:themeColor="text1"/>
          <w:lang w:val="en-US"/>
        </w:rPr>
        <w:t xml:space="preserve">: </w:t>
      </w:r>
      <w:r w:rsidR="00E90F47" w:rsidRPr="00A93658">
        <w:rPr>
          <w:rFonts w:ascii="Times New Roman" w:hAnsi="Times New Roman" w:cs="Times New Roman"/>
          <w:color w:val="000000" w:themeColor="text1"/>
          <w:lang w:val="en-US"/>
        </w:rPr>
        <w:t>These two markets score high (France 86, Japan 92) as they prefer clear rules and risk reduction. There is a need for consistency in product quality and service rituals to sustain growth.</w:t>
      </w:r>
      <w:r w:rsidR="00746EA4">
        <w:rPr>
          <w:rFonts w:ascii="Times New Roman" w:hAnsi="Times New Roman" w:cs="Times New Roman"/>
          <w:color w:val="000000" w:themeColor="text1"/>
          <w:lang w:val="en-US"/>
        </w:rPr>
        <w:t xml:space="preserve"> </w:t>
      </w:r>
      <w:r w:rsidR="00746EA4" w:rsidRPr="00746EA4">
        <w:rPr>
          <w:rFonts w:ascii="Times New Roman" w:hAnsi="Times New Roman" w:cs="Times New Roman"/>
          <w:color w:val="000000" w:themeColor="text1"/>
          <w:lang w:val="en-US"/>
        </w:rPr>
        <w:t>It shows their tolerance level for ambiguous situations within the society.</w:t>
      </w:r>
      <w:r w:rsidR="00746EA4">
        <w:rPr>
          <w:rFonts w:ascii="Times New Roman" w:hAnsi="Times New Roman" w:cs="Times New Roman"/>
          <w:color w:val="000000" w:themeColor="text1"/>
          <w:lang w:val="en-US"/>
        </w:rPr>
        <w:t xml:space="preserve"> </w:t>
      </w:r>
      <w:r w:rsidR="00746EA4" w:rsidRPr="00746EA4">
        <w:rPr>
          <w:rFonts w:ascii="Times New Roman" w:hAnsi="Times New Roman" w:cs="Times New Roman"/>
          <w:color w:val="000000" w:themeColor="text1"/>
          <w:lang w:val="en-US"/>
        </w:rPr>
        <w:t>This high score indicates that they are low-tolerant towards uncertain things and use regulations and controls for minimizing it.</w:t>
      </w:r>
    </w:p>
    <w:p w14:paraId="4721B373" w14:textId="63494403" w:rsidR="00E90F47" w:rsidRPr="00A93658" w:rsidRDefault="00E90F47"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Long-Term Orientation</w:t>
      </w:r>
      <w:r w:rsidRPr="00A93658">
        <w:rPr>
          <w:rFonts w:ascii="Times New Roman" w:hAnsi="Times New Roman" w:cs="Times New Roman"/>
          <w:color w:val="000000" w:themeColor="text1"/>
          <w:lang w:val="en-US"/>
        </w:rPr>
        <w:t xml:space="preserve">: </w:t>
      </w:r>
      <w:r w:rsidR="00F6123F" w:rsidRPr="00A93658">
        <w:rPr>
          <w:rFonts w:ascii="Times New Roman" w:hAnsi="Times New Roman" w:cs="Times New Roman"/>
          <w:color w:val="000000" w:themeColor="text1"/>
          <w:lang w:val="en-US"/>
        </w:rPr>
        <w:t xml:space="preserve">a company often gets to witness long-term relations and sustained excellence when they work with Japanese </w:t>
      </w:r>
      <w:r w:rsidR="00D57A4C" w:rsidRPr="00A93658">
        <w:rPr>
          <w:rFonts w:ascii="Times New Roman" w:hAnsi="Times New Roman" w:cs="Times New Roman"/>
          <w:color w:val="000000" w:themeColor="text1"/>
          <w:lang w:val="en-US"/>
        </w:rPr>
        <w:t>partners that</w:t>
      </w:r>
      <w:r w:rsidR="00F6123F" w:rsidRPr="00A93658">
        <w:rPr>
          <w:rFonts w:ascii="Times New Roman" w:hAnsi="Times New Roman" w:cs="Times New Roman"/>
          <w:color w:val="000000" w:themeColor="text1"/>
          <w:lang w:val="en-US"/>
        </w:rPr>
        <w:t xml:space="preserve"> reflects in their score of 88. The multi-decade investment approach of the company suits this very well</w:t>
      </w:r>
      <w:r w:rsidR="00D57A4C" w:rsidRPr="00A93658">
        <w:rPr>
          <w:rFonts w:ascii="Times New Roman" w:hAnsi="Times New Roman" w:cs="Times New Roman"/>
          <w:color w:val="000000" w:themeColor="text1"/>
          <w:lang w:val="en-US"/>
        </w:rPr>
        <w:t xml:space="preserve"> (Bashir and </w:t>
      </w:r>
      <w:proofErr w:type="spellStart"/>
      <w:r w:rsidR="00D57A4C" w:rsidRPr="00A93658">
        <w:rPr>
          <w:rFonts w:ascii="Times New Roman" w:hAnsi="Times New Roman" w:cs="Times New Roman"/>
          <w:color w:val="000000" w:themeColor="text1"/>
          <w:lang w:val="en-US"/>
        </w:rPr>
        <w:t>Usuro</w:t>
      </w:r>
      <w:proofErr w:type="spellEnd"/>
      <w:r w:rsidR="00D57A4C" w:rsidRPr="00A93658">
        <w:rPr>
          <w:rFonts w:ascii="Times New Roman" w:hAnsi="Times New Roman" w:cs="Times New Roman"/>
          <w:color w:val="000000" w:themeColor="text1"/>
          <w:lang w:val="en-US"/>
        </w:rPr>
        <w:t>, 2017)</w:t>
      </w:r>
      <w:r w:rsidR="00F6123F" w:rsidRPr="00A93658">
        <w:rPr>
          <w:rFonts w:ascii="Times New Roman" w:hAnsi="Times New Roman" w:cs="Times New Roman"/>
          <w:color w:val="000000" w:themeColor="text1"/>
          <w:lang w:val="en-US"/>
        </w:rPr>
        <w:t>. In France it is more balanced between tradition and pragmatism with a moderate score of 63.</w:t>
      </w:r>
    </w:p>
    <w:p w14:paraId="51518C95" w14:textId="2FB1CF2A" w:rsidR="00F6123F" w:rsidRPr="00A93658" w:rsidRDefault="00F6123F"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lastRenderedPageBreak/>
        <w:t>Indulgence</w:t>
      </w:r>
      <w:r w:rsidRPr="00A93658">
        <w:rPr>
          <w:rFonts w:ascii="Times New Roman" w:hAnsi="Times New Roman" w:cs="Times New Roman"/>
          <w:color w:val="000000" w:themeColor="text1"/>
          <w:lang w:val="en-US"/>
        </w:rPr>
        <w:t>:</w:t>
      </w:r>
      <w:r w:rsidR="001E0585" w:rsidRPr="00A93658">
        <w:rPr>
          <w:rFonts w:ascii="Times New Roman" w:hAnsi="Times New Roman" w:cs="Times New Roman"/>
          <w:color w:val="000000" w:themeColor="text1"/>
          <w:lang w:val="en-US"/>
        </w:rPr>
        <w:t xml:space="preserve"> They have a low score of 48 and 42 which indicates they have restrained societies that do not value free gratification of desires. They appreciate luxury but through controlled and purposeful consumption instead of pleasure. </w:t>
      </w:r>
      <w:r w:rsidRPr="00A93658">
        <w:rPr>
          <w:rFonts w:ascii="Times New Roman" w:hAnsi="Times New Roman" w:cs="Times New Roman"/>
          <w:color w:val="000000" w:themeColor="text1"/>
          <w:lang w:val="en-US"/>
        </w:rPr>
        <w:t xml:space="preserve"> </w:t>
      </w:r>
    </w:p>
    <w:p w14:paraId="6A653EC6" w14:textId="2FEA81B4" w:rsidR="00AA5C2D" w:rsidRPr="00A93658" w:rsidRDefault="00AB2166"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5" w:name="_Toc235869281"/>
      <w:r w:rsidRPr="00A93658">
        <w:rPr>
          <w:rFonts w:ascii="Times New Roman" w:hAnsi="Times New Roman" w:cs="Times New Roman"/>
          <w:b/>
          <w:bCs/>
          <w:color w:val="000000" w:themeColor="text1"/>
          <w:sz w:val="24"/>
          <w:szCs w:val="24"/>
          <w:lang w:val="en-US"/>
        </w:rPr>
        <w:t>3. Comparative Analysis of STP and International Marketing Mix (7Ps) Strategies</w:t>
      </w:r>
      <w:bookmarkEnd w:id="5"/>
    </w:p>
    <w:p w14:paraId="41B42566" w14:textId="039B4338" w:rsidR="00AB2166" w:rsidRPr="00A93658" w:rsidRDefault="00AB2166"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Chanel is a brand with highly controlled Global brand identity with its roots in the French heritage and timeless elegance. The STP shows a strong consistency and adaptations for any differences between its own country and target market.</w:t>
      </w:r>
    </w:p>
    <w:p w14:paraId="04C8BBDB" w14:textId="6C83C2FE" w:rsidR="00AB2166" w:rsidRPr="00A93658" w:rsidRDefault="00AB2166" w:rsidP="00A93658">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6" w:name="_Toc235869282"/>
      <w:r w:rsidRPr="00A93658">
        <w:rPr>
          <w:rFonts w:ascii="Times New Roman" w:hAnsi="Times New Roman" w:cs="Times New Roman"/>
          <w:b/>
          <w:bCs/>
          <w:color w:val="000000" w:themeColor="text1"/>
          <w:sz w:val="24"/>
          <w:szCs w:val="24"/>
          <w:lang w:val="en-US"/>
        </w:rPr>
        <w:t>STP Analysis</w:t>
      </w:r>
      <w:bookmarkEnd w:id="6"/>
      <w:r w:rsidRPr="00A93658">
        <w:rPr>
          <w:rFonts w:ascii="Times New Roman" w:hAnsi="Times New Roman" w:cs="Times New Roman"/>
          <w:b/>
          <w:bCs/>
          <w:color w:val="000000" w:themeColor="text1"/>
          <w:sz w:val="24"/>
          <w:szCs w:val="24"/>
          <w:lang w:val="en-US"/>
        </w:rPr>
        <w:t xml:space="preserve"> </w:t>
      </w:r>
    </w:p>
    <w:p w14:paraId="47494C9F" w14:textId="0E97A88D" w:rsidR="00AB2166" w:rsidRPr="00A93658" w:rsidRDefault="00AB2166"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Segmentation</w:t>
      </w:r>
      <w:r w:rsidRPr="00A93658">
        <w:rPr>
          <w:rFonts w:ascii="Times New Roman" w:hAnsi="Times New Roman" w:cs="Times New Roman"/>
          <w:color w:val="000000" w:themeColor="text1"/>
          <w:lang w:val="en-US"/>
        </w:rPr>
        <w:t xml:space="preserve">: </w:t>
      </w:r>
      <w:r w:rsidR="005C6A26" w:rsidRPr="00A93658">
        <w:rPr>
          <w:rFonts w:ascii="Times New Roman" w:hAnsi="Times New Roman" w:cs="Times New Roman"/>
          <w:color w:val="000000" w:themeColor="text1"/>
          <w:lang w:val="en-US"/>
        </w:rPr>
        <w:t>The main approach to segment is through psychographics and demographics. They look for affluent individuals who want craftsmanship and status through refined luxury items. The secondary segment consists of fashion-forward younger experience as well as tourists. There are many domestic high-net-worth people and creative elites in France who are drawn to Parisian culture</w:t>
      </w:r>
      <w:r w:rsidR="000F2D55" w:rsidRPr="00A93658">
        <w:rPr>
          <w:rFonts w:ascii="Times New Roman" w:hAnsi="Times New Roman" w:cs="Times New Roman"/>
          <w:color w:val="000000" w:themeColor="text1"/>
          <w:lang w:val="en-US"/>
        </w:rPr>
        <w:t xml:space="preserve"> (Gallerani, 2025)</w:t>
      </w:r>
      <w:r w:rsidR="005C6A26" w:rsidRPr="00A93658">
        <w:rPr>
          <w:rFonts w:ascii="Times New Roman" w:hAnsi="Times New Roman" w:cs="Times New Roman"/>
          <w:color w:val="000000" w:themeColor="text1"/>
          <w:lang w:val="en-US"/>
        </w:rPr>
        <w:t>. The host market has more sophisticated consumers and strong inbound tourists' demand. They focus on perfection and subtle status signaling as per their collectivist and high-masculinity cultural traits.</w:t>
      </w:r>
    </w:p>
    <w:p w14:paraId="380862F0" w14:textId="76027877" w:rsidR="00EE6127" w:rsidRPr="00A93658" w:rsidRDefault="008F583E"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Targeting</w:t>
      </w:r>
      <w:r w:rsidRPr="00A93658">
        <w:rPr>
          <w:rFonts w:ascii="Times New Roman" w:hAnsi="Times New Roman" w:cs="Times New Roman"/>
          <w:color w:val="000000" w:themeColor="text1"/>
          <w:lang w:val="en-US"/>
        </w:rPr>
        <w:t xml:space="preserve">: </w:t>
      </w:r>
      <w:r w:rsidR="00EE6127">
        <w:rPr>
          <w:rFonts w:ascii="Times New Roman" w:hAnsi="Times New Roman" w:cs="Times New Roman"/>
          <w:color w:val="000000" w:themeColor="text1"/>
          <w:lang w:val="en-US"/>
        </w:rPr>
        <w:t xml:space="preserve">The marketing of Chanel works in its own way that very few brands can do. Most fashion brands accelerate towards immediacy whereas Chanel keeps its distance. Their pace is slow and language is </w:t>
      </w:r>
      <w:proofErr w:type="gramStart"/>
      <w:r w:rsidR="00EE6127">
        <w:rPr>
          <w:rFonts w:ascii="Times New Roman" w:hAnsi="Times New Roman" w:cs="Times New Roman"/>
          <w:color w:val="000000" w:themeColor="text1"/>
          <w:lang w:val="en-US"/>
        </w:rPr>
        <w:t>quieter</w:t>
      </w:r>
      <w:proofErr w:type="gramEnd"/>
      <w:r w:rsidR="00EE6127">
        <w:rPr>
          <w:rFonts w:ascii="Times New Roman" w:hAnsi="Times New Roman" w:cs="Times New Roman"/>
          <w:color w:val="000000" w:themeColor="text1"/>
          <w:lang w:val="en-US"/>
        </w:rPr>
        <w:t xml:space="preserve"> but the impact is lasting. Consistency is their core hinge instead of visibility. The company focus on people aged 25-45 with most of them high-income women who lives in global fashion capitals. It can follow the same approach in Japan’s Tokyo as it worked effectively in cities like Paris, New York and London (</w:t>
      </w:r>
      <w:proofErr w:type="spellStart"/>
      <w:r w:rsidR="00EE6127">
        <w:rPr>
          <w:rFonts w:ascii="Times New Roman" w:hAnsi="Times New Roman" w:cs="Times New Roman"/>
          <w:color w:val="000000" w:themeColor="text1"/>
          <w:lang w:val="en-US"/>
        </w:rPr>
        <w:t>Digitalagencynetwork</w:t>
      </w:r>
      <w:proofErr w:type="spellEnd"/>
      <w:r w:rsidR="00EE6127">
        <w:rPr>
          <w:rFonts w:ascii="Times New Roman" w:hAnsi="Times New Roman" w:cs="Times New Roman"/>
          <w:color w:val="000000" w:themeColor="text1"/>
          <w:lang w:val="en-US"/>
        </w:rPr>
        <w:t xml:space="preserve">, 2025). </w:t>
      </w:r>
      <w:r w:rsidRPr="00A93658">
        <w:rPr>
          <w:rFonts w:ascii="Times New Roman" w:hAnsi="Times New Roman" w:cs="Times New Roman"/>
          <w:color w:val="000000" w:themeColor="text1"/>
          <w:lang w:val="en-US"/>
        </w:rPr>
        <w:t xml:space="preserve">Japanese market is mature and prefer physical retail which makes it a perfect target market. </w:t>
      </w:r>
      <w:r w:rsidR="001857B1" w:rsidRPr="00A93658">
        <w:rPr>
          <w:rFonts w:ascii="Times New Roman" w:hAnsi="Times New Roman" w:cs="Times New Roman"/>
          <w:color w:val="000000" w:themeColor="text1"/>
          <w:lang w:val="en-US"/>
        </w:rPr>
        <w:t>These customers want flawless product through their experiential offline shopping</w:t>
      </w:r>
      <w:r w:rsidR="000F2D55" w:rsidRPr="00A93658">
        <w:rPr>
          <w:rFonts w:ascii="Times New Roman" w:hAnsi="Times New Roman" w:cs="Times New Roman"/>
          <w:color w:val="000000" w:themeColor="text1"/>
          <w:lang w:val="en-US"/>
        </w:rPr>
        <w:t xml:space="preserve"> (Pereira, 2025)</w:t>
      </w:r>
      <w:r w:rsidR="001857B1" w:rsidRPr="00A93658">
        <w:rPr>
          <w:rFonts w:ascii="Times New Roman" w:hAnsi="Times New Roman" w:cs="Times New Roman"/>
          <w:color w:val="000000" w:themeColor="text1"/>
          <w:lang w:val="en-US"/>
        </w:rPr>
        <w:t xml:space="preserve">. </w:t>
      </w:r>
    </w:p>
    <w:p w14:paraId="75DFFC77" w14:textId="4264E380" w:rsidR="001857B1" w:rsidRPr="00A93658" w:rsidRDefault="001857B1"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Positioning</w:t>
      </w:r>
      <w:r w:rsidRPr="00A93658">
        <w:rPr>
          <w:rFonts w:ascii="Times New Roman" w:hAnsi="Times New Roman" w:cs="Times New Roman"/>
          <w:color w:val="000000" w:themeColor="text1"/>
          <w:lang w:val="en-US"/>
        </w:rPr>
        <w:t xml:space="preserve">: People think of the brand as a symbol of elegance and uncompromising quality. The home market leans more on authentic heritage </w:t>
      </w:r>
      <w:r w:rsidR="006D1BFE">
        <w:rPr>
          <w:rFonts w:ascii="Times New Roman" w:hAnsi="Times New Roman" w:cs="Times New Roman"/>
          <w:color w:val="000000" w:themeColor="text1"/>
          <w:lang w:val="en-US"/>
        </w:rPr>
        <w:t>with</w:t>
      </w:r>
      <w:r w:rsidRPr="00A93658">
        <w:rPr>
          <w:rFonts w:ascii="Times New Roman" w:hAnsi="Times New Roman" w:cs="Times New Roman"/>
          <w:color w:val="000000" w:themeColor="text1"/>
          <w:lang w:val="en-US"/>
        </w:rPr>
        <w:t xml:space="preserve"> Paris as the creative capital. </w:t>
      </w:r>
      <w:r w:rsidR="00EA3491" w:rsidRPr="00A93658">
        <w:rPr>
          <w:rFonts w:ascii="Times New Roman" w:hAnsi="Times New Roman" w:cs="Times New Roman"/>
          <w:color w:val="000000" w:themeColor="text1"/>
          <w:lang w:val="en-US"/>
        </w:rPr>
        <w:t xml:space="preserve">As a result, </w:t>
      </w:r>
      <w:r w:rsidR="006D1BFE">
        <w:rPr>
          <w:rFonts w:ascii="Times New Roman" w:hAnsi="Times New Roman" w:cs="Times New Roman"/>
          <w:color w:val="000000" w:themeColor="text1"/>
          <w:lang w:val="en-US"/>
        </w:rPr>
        <w:t>the brand</w:t>
      </w:r>
      <w:r w:rsidR="00EA3491" w:rsidRPr="00A93658">
        <w:rPr>
          <w:rFonts w:ascii="Times New Roman" w:hAnsi="Times New Roman" w:cs="Times New Roman"/>
          <w:color w:val="000000" w:themeColor="text1"/>
          <w:lang w:val="en-US"/>
        </w:rPr>
        <w:t xml:space="preserve"> remains aspirational yet attainable for the affluent people in both places. It uses scarcity and controlled distribution to keep their products desirable.</w:t>
      </w:r>
    </w:p>
    <w:p w14:paraId="06E89093" w14:textId="60AFD457" w:rsidR="00EA3491" w:rsidRPr="00A93658" w:rsidRDefault="00543C99" w:rsidP="00A93658">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7" w:name="_Toc235869283"/>
      <w:r w:rsidRPr="00A93658">
        <w:rPr>
          <w:rFonts w:ascii="Times New Roman" w:hAnsi="Times New Roman" w:cs="Times New Roman"/>
          <w:b/>
          <w:bCs/>
          <w:color w:val="000000" w:themeColor="text1"/>
          <w:sz w:val="24"/>
          <w:szCs w:val="24"/>
          <w:lang w:val="en-US"/>
        </w:rPr>
        <w:lastRenderedPageBreak/>
        <w:t>International Marketing Mix (7Ps)</w:t>
      </w:r>
      <w:bookmarkEnd w:id="7"/>
    </w:p>
    <w:tbl>
      <w:tblPr>
        <w:tblStyle w:val="TableGrid"/>
        <w:tblW w:w="0" w:type="auto"/>
        <w:tblLook w:val="04A0" w:firstRow="1" w:lastRow="0" w:firstColumn="1" w:lastColumn="0" w:noHBand="0" w:noVBand="1"/>
      </w:tblPr>
      <w:tblGrid>
        <w:gridCol w:w="2263"/>
        <w:gridCol w:w="3402"/>
        <w:gridCol w:w="3351"/>
      </w:tblGrid>
      <w:tr w:rsidR="00DA2116" w:rsidRPr="00A93658" w14:paraId="7C84F983" w14:textId="77777777" w:rsidTr="00A93658">
        <w:tc>
          <w:tcPr>
            <w:tcW w:w="2263" w:type="dxa"/>
          </w:tcPr>
          <w:p w14:paraId="3CB2077E" w14:textId="64B49C54" w:rsidR="00DA2116" w:rsidRPr="00A93658" w:rsidRDefault="00DA2116" w:rsidP="00A93658">
            <w:pPr>
              <w:adjustRightInd w:val="0"/>
              <w:snapToGrid w:val="0"/>
              <w:spacing w:before="120" w:after="120"/>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Market Mix 7Ps</w:t>
            </w:r>
          </w:p>
        </w:tc>
        <w:tc>
          <w:tcPr>
            <w:tcW w:w="3402" w:type="dxa"/>
          </w:tcPr>
          <w:p w14:paraId="4BC15B69" w14:textId="2F783A17" w:rsidR="00DA2116" w:rsidRPr="00A93658" w:rsidRDefault="00DA2116" w:rsidP="00A93658">
            <w:pPr>
              <w:adjustRightInd w:val="0"/>
              <w:snapToGrid w:val="0"/>
              <w:spacing w:before="120" w:after="120"/>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 xml:space="preserve">France </w:t>
            </w:r>
          </w:p>
        </w:tc>
        <w:tc>
          <w:tcPr>
            <w:tcW w:w="3351" w:type="dxa"/>
          </w:tcPr>
          <w:p w14:paraId="14D64E42" w14:textId="19268AE0" w:rsidR="00DA2116" w:rsidRPr="00A93658" w:rsidRDefault="00DA2116" w:rsidP="00A93658">
            <w:pPr>
              <w:adjustRightInd w:val="0"/>
              <w:snapToGrid w:val="0"/>
              <w:spacing w:before="120" w:after="120"/>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Japan</w:t>
            </w:r>
          </w:p>
        </w:tc>
      </w:tr>
      <w:tr w:rsidR="00DA2116" w:rsidRPr="00A93658" w14:paraId="57E5CF61" w14:textId="77777777" w:rsidTr="00A93658">
        <w:tc>
          <w:tcPr>
            <w:tcW w:w="2263" w:type="dxa"/>
          </w:tcPr>
          <w:p w14:paraId="146517FE" w14:textId="43DADE3C" w:rsidR="00DA2116" w:rsidRPr="00A93658" w:rsidRDefault="00DA2116"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Product</w:t>
            </w:r>
            <w:r w:rsidRPr="00A93658">
              <w:rPr>
                <w:rFonts w:ascii="Times New Roman" w:hAnsi="Times New Roman" w:cs="Times New Roman"/>
                <w:color w:val="000000" w:themeColor="text1"/>
                <w:lang w:val="en-US"/>
              </w:rPr>
              <w:t>: The core collections like ready-to-wear, leather goods, jewelry etc. remain standardized to maintain brand equity. The haute couture and seasonal fashion reinforce exclusivity around the globe.</w:t>
            </w:r>
          </w:p>
        </w:tc>
        <w:tc>
          <w:tcPr>
            <w:tcW w:w="3402" w:type="dxa"/>
          </w:tcPr>
          <w:p w14:paraId="55A34756" w14:textId="0F49A8ED" w:rsidR="00DA2116" w:rsidRPr="00A93658" w:rsidRDefault="00DA2116"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product strategy puts emphasis on pure French origin</w:t>
            </w:r>
            <w:r w:rsidR="00860EE6">
              <w:rPr>
                <w:rFonts w:ascii="Times New Roman" w:hAnsi="Times New Roman" w:cs="Times New Roman"/>
                <w:color w:val="000000" w:themeColor="text1"/>
                <w:lang w:val="en-US"/>
              </w:rPr>
              <w:t>. T</w:t>
            </w:r>
            <w:r w:rsidRPr="00A93658">
              <w:rPr>
                <w:rFonts w:ascii="Times New Roman" w:hAnsi="Times New Roman" w:cs="Times New Roman"/>
                <w:color w:val="000000" w:themeColor="text1"/>
                <w:lang w:val="en-US"/>
              </w:rPr>
              <w:t>he fragrances and other items are never locally produced. The customers want the product to be authentic with original manufacturing</w:t>
            </w:r>
            <w:r w:rsidR="000F2D55" w:rsidRPr="00A93658">
              <w:rPr>
                <w:rFonts w:ascii="Times New Roman" w:hAnsi="Times New Roman" w:cs="Times New Roman"/>
                <w:color w:val="000000" w:themeColor="text1"/>
                <w:lang w:val="en-US"/>
              </w:rPr>
              <w:t xml:space="preserve"> (</w:t>
            </w:r>
            <w:proofErr w:type="spellStart"/>
            <w:r w:rsidR="000F2D55" w:rsidRPr="00A93658">
              <w:rPr>
                <w:rFonts w:ascii="Times New Roman" w:hAnsi="Times New Roman" w:cs="Times New Roman"/>
                <w:color w:val="000000" w:themeColor="text1"/>
                <w:lang w:val="en-US"/>
              </w:rPr>
              <w:t>Thebrandhopper</w:t>
            </w:r>
            <w:proofErr w:type="spellEnd"/>
            <w:r w:rsidR="000F2D55" w:rsidRPr="00A93658">
              <w:rPr>
                <w:rFonts w:ascii="Times New Roman" w:hAnsi="Times New Roman" w:cs="Times New Roman"/>
                <w:color w:val="000000" w:themeColor="text1"/>
                <w:lang w:val="en-US"/>
              </w:rPr>
              <w:t>, 2024)</w:t>
            </w:r>
            <w:r w:rsidRPr="00A93658">
              <w:rPr>
                <w:rFonts w:ascii="Times New Roman" w:hAnsi="Times New Roman" w:cs="Times New Roman"/>
                <w:color w:val="000000" w:themeColor="text1"/>
                <w:lang w:val="en-US"/>
              </w:rPr>
              <w:t xml:space="preserve">. Their beauty products reflect local demand for personalization through dedicated experiential formats. </w:t>
            </w:r>
          </w:p>
        </w:tc>
        <w:tc>
          <w:tcPr>
            <w:tcW w:w="3351" w:type="dxa"/>
          </w:tcPr>
          <w:p w14:paraId="0556396D" w14:textId="3E4D3E9C" w:rsidR="00DA2116" w:rsidRPr="00A93658" w:rsidRDefault="00DA2116"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 xml:space="preserve">They benefit from proximity to ateliers </w:t>
            </w:r>
            <w:r w:rsidR="00504BE5">
              <w:rPr>
                <w:rFonts w:ascii="Times New Roman" w:hAnsi="Times New Roman" w:cs="Times New Roman"/>
                <w:color w:val="000000" w:themeColor="text1"/>
                <w:lang w:val="en-US"/>
              </w:rPr>
              <w:t>along with</w:t>
            </w:r>
            <w:r w:rsidRPr="00A93658">
              <w:rPr>
                <w:rFonts w:ascii="Times New Roman" w:hAnsi="Times New Roman" w:cs="Times New Roman"/>
                <w:color w:val="000000" w:themeColor="text1"/>
                <w:lang w:val="en-US"/>
              </w:rPr>
              <w:t xml:space="preserve"> creative direction</w:t>
            </w:r>
            <w:r w:rsidR="00504BE5">
              <w:rPr>
                <w:rFonts w:ascii="Times New Roman" w:hAnsi="Times New Roman" w:cs="Times New Roman"/>
                <w:color w:val="000000" w:themeColor="text1"/>
                <w:lang w:val="en-US"/>
              </w:rPr>
              <w:t xml:space="preserve">. It does so </w:t>
            </w:r>
            <w:r w:rsidRPr="00A93658">
              <w:rPr>
                <w:rFonts w:ascii="Times New Roman" w:hAnsi="Times New Roman" w:cs="Times New Roman"/>
                <w:color w:val="000000" w:themeColor="text1"/>
                <w:lang w:val="en-US"/>
              </w:rPr>
              <w:t xml:space="preserve">by integrating heritage with their product narratives. The high uncertainty avoidance also </w:t>
            </w:r>
            <w:r w:rsidR="00504BE5" w:rsidRPr="00A93658">
              <w:rPr>
                <w:rFonts w:ascii="Times New Roman" w:hAnsi="Times New Roman" w:cs="Times New Roman"/>
                <w:color w:val="000000" w:themeColor="text1"/>
                <w:lang w:val="en-US"/>
              </w:rPr>
              <w:t>drives</w:t>
            </w:r>
            <w:r w:rsidRPr="00A93658">
              <w:rPr>
                <w:rFonts w:ascii="Times New Roman" w:hAnsi="Times New Roman" w:cs="Times New Roman"/>
                <w:color w:val="000000" w:themeColor="text1"/>
                <w:lang w:val="en-US"/>
              </w:rPr>
              <w:t xml:space="preserve"> a demand for flawless quality. They keep craftsmanship over volume. </w:t>
            </w:r>
            <w:r w:rsidR="00504BE5">
              <w:rPr>
                <w:rFonts w:ascii="Times New Roman" w:hAnsi="Times New Roman" w:cs="Times New Roman"/>
                <w:color w:val="000000" w:themeColor="text1"/>
                <w:lang w:val="en-US"/>
              </w:rPr>
              <w:t xml:space="preserve">Most of their product line is made of pastel shades like black and beige. </w:t>
            </w:r>
          </w:p>
        </w:tc>
      </w:tr>
      <w:tr w:rsidR="00DA2116" w:rsidRPr="00A93658" w14:paraId="11AE28D0" w14:textId="77777777" w:rsidTr="00A93658">
        <w:tc>
          <w:tcPr>
            <w:tcW w:w="2263" w:type="dxa"/>
          </w:tcPr>
          <w:p w14:paraId="2651B2B4" w14:textId="4D8EBC60" w:rsidR="00DA2116" w:rsidRPr="00A93658" w:rsidRDefault="00DA2116" w:rsidP="00A93658">
            <w:pPr>
              <w:adjustRightInd w:val="0"/>
              <w:snapToGrid w:val="0"/>
              <w:spacing w:before="120" w:after="120"/>
              <w:jc w:val="both"/>
              <w:rPr>
                <w:rFonts w:ascii="Times New Roman" w:hAnsi="Times New Roman" w:cs="Times New Roman"/>
                <w:color w:val="000000" w:themeColor="text1"/>
                <w:lang w:val="en-US"/>
              </w:rPr>
            </w:pPr>
            <w:r w:rsidRPr="006E7BD6">
              <w:rPr>
                <w:rFonts w:ascii="Times New Roman" w:hAnsi="Times New Roman" w:cs="Times New Roman"/>
                <w:b/>
                <w:bCs/>
                <w:color w:val="000000" w:themeColor="text1"/>
                <w:lang w:val="en-US"/>
              </w:rPr>
              <w:t>Price</w:t>
            </w:r>
            <w:r w:rsidRPr="00A93658">
              <w:rPr>
                <w:rFonts w:ascii="Times New Roman" w:hAnsi="Times New Roman" w:cs="Times New Roman"/>
                <w:color w:val="000000" w:themeColor="text1"/>
                <w:lang w:val="en-US"/>
              </w:rPr>
              <w:t xml:space="preserve">: </w:t>
            </w:r>
            <w:r w:rsidR="00C94872" w:rsidRPr="00A93658">
              <w:rPr>
                <w:rFonts w:ascii="Times New Roman" w:hAnsi="Times New Roman" w:cs="Times New Roman"/>
                <w:color w:val="000000" w:themeColor="text1"/>
                <w:lang w:val="en-US"/>
              </w:rPr>
              <w:t xml:space="preserve">A high-end pricing is employed to keep a worldwide harmonization to limit arbitrage. </w:t>
            </w:r>
          </w:p>
        </w:tc>
        <w:tc>
          <w:tcPr>
            <w:tcW w:w="3402" w:type="dxa"/>
          </w:tcPr>
          <w:p w14:paraId="062F69A7" w14:textId="537A9658" w:rsidR="00DA2116" w:rsidRPr="00A93658" w:rsidRDefault="00DB09D9"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home market sets reference pricing as per the EU costs and VAT refund for non-residents.</w:t>
            </w:r>
            <w:r w:rsidR="007F17BA">
              <w:rPr>
                <w:rFonts w:ascii="Times New Roman" w:hAnsi="Times New Roman" w:cs="Times New Roman"/>
                <w:color w:val="000000" w:themeColor="text1"/>
                <w:lang w:val="en-US"/>
              </w:rPr>
              <w:t xml:space="preserve"> For example, the Haute Couture is a high-price range starting from $10000 to $60000. </w:t>
            </w:r>
            <w:r w:rsidRPr="00A93658">
              <w:rPr>
                <w:rFonts w:ascii="Times New Roman" w:hAnsi="Times New Roman" w:cs="Times New Roman"/>
                <w:color w:val="000000" w:themeColor="text1"/>
                <w:lang w:val="en-US"/>
              </w:rPr>
              <w:t xml:space="preserve"> There is a cultural willingness to pay for perfection that makes the high prices accepted.</w:t>
            </w:r>
            <w:r w:rsidR="00504BE5">
              <w:rPr>
                <w:rFonts w:ascii="Times New Roman" w:hAnsi="Times New Roman" w:cs="Times New Roman"/>
                <w:color w:val="000000" w:themeColor="text1"/>
                <w:lang w:val="en-US"/>
              </w:rPr>
              <w:t xml:space="preserve"> </w:t>
            </w:r>
          </w:p>
        </w:tc>
        <w:tc>
          <w:tcPr>
            <w:tcW w:w="3351" w:type="dxa"/>
          </w:tcPr>
          <w:p w14:paraId="27415D89" w14:textId="048A7143" w:rsidR="00DA2116" w:rsidRPr="00A93658" w:rsidRDefault="00B2375E"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 xml:space="preserve">The historical interventions </w:t>
            </w:r>
            <w:r w:rsidR="00504BE5" w:rsidRPr="00A93658">
              <w:rPr>
                <w:rFonts w:ascii="Times New Roman" w:hAnsi="Times New Roman" w:cs="Times New Roman"/>
                <w:color w:val="000000" w:themeColor="text1"/>
                <w:lang w:val="en-US"/>
              </w:rPr>
              <w:t>preserve</w:t>
            </w:r>
            <w:r w:rsidRPr="00A93658">
              <w:rPr>
                <w:rFonts w:ascii="Times New Roman" w:hAnsi="Times New Roman" w:cs="Times New Roman"/>
                <w:color w:val="000000" w:themeColor="text1"/>
                <w:lang w:val="en-US"/>
              </w:rPr>
              <w:t xml:space="preserve"> premium status.</w:t>
            </w:r>
            <w:r w:rsidR="00DB09D9" w:rsidRPr="00A93658">
              <w:rPr>
                <w:rFonts w:ascii="Times New Roman" w:hAnsi="Times New Roman" w:cs="Times New Roman"/>
                <w:color w:val="000000" w:themeColor="text1"/>
                <w:lang w:val="en-US"/>
              </w:rPr>
              <w:t xml:space="preserve"> </w:t>
            </w:r>
            <w:r w:rsidR="00504BE5">
              <w:rPr>
                <w:rFonts w:ascii="Times New Roman" w:hAnsi="Times New Roman" w:cs="Times New Roman"/>
                <w:color w:val="000000" w:themeColor="text1"/>
                <w:lang w:val="en-US"/>
              </w:rPr>
              <w:t xml:space="preserve">This high price is justified as they use rare and exquisite raw materials in their products. </w:t>
            </w:r>
            <w:r w:rsidR="00DB09D9" w:rsidRPr="00A93658">
              <w:rPr>
                <w:rFonts w:ascii="Times New Roman" w:hAnsi="Times New Roman" w:cs="Times New Roman"/>
                <w:color w:val="000000" w:themeColor="text1"/>
                <w:lang w:val="en-US"/>
              </w:rPr>
              <w:t>Even the tourist tax refunds and exchange rates influence effective prices</w:t>
            </w:r>
            <w:r w:rsidR="000F2D55" w:rsidRPr="00A93658">
              <w:rPr>
                <w:rFonts w:ascii="Times New Roman" w:hAnsi="Times New Roman" w:cs="Times New Roman"/>
                <w:color w:val="000000" w:themeColor="text1"/>
                <w:lang w:val="en-US"/>
              </w:rPr>
              <w:t xml:space="preserve"> (</w:t>
            </w:r>
            <w:proofErr w:type="spellStart"/>
            <w:r w:rsidR="000F2D55" w:rsidRPr="00A93658">
              <w:rPr>
                <w:rFonts w:ascii="Times New Roman" w:hAnsi="Times New Roman" w:cs="Times New Roman"/>
                <w:color w:val="000000" w:themeColor="text1"/>
                <w:lang w:val="en-US"/>
              </w:rPr>
              <w:t>Japantravel</w:t>
            </w:r>
            <w:proofErr w:type="spellEnd"/>
            <w:r w:rsidR="000F2D55" w:rsidRPr="00A93658">
              <w:rPr>
                <w:rFonts w:ascii="Times New Roman" w:hAnsi="Times New Roman" w:cs="Times New Roman"/>
                <w:color w:val="000000" w:themeColor="text1"/>
                <w:lang w:val="en-US"/>
              </w:rPr>
              <w:t>, 2026)</w:t>
            </w:r>
            <w:r w:rsidR="00DB09D9" w:rsidRPr="00A93658">
              <w:rPr>
                <w:rFonts w:ascii="Times New Roman" w:hAnsi="Times New Roman" w:cs="Times New Roman"/>
                <w:color w:val="000000" w:themeColor="text1"/>
                <w:lang w:val="en-US"/>
              </w:rPr>
              <w:t xml:space="preserve">. It </w:t>
            </w:r>
            <w:r w:rsidR="00504BE5" w:rsidRPr="00A93658">
              <w:rPr>
                <w:rFonts w:ascii="Times New Roman" w:hAnsi="Times New Roman" w:cs="Times New Roman"/>
                <w:color w:val="000000" w:themeColor="text1"/>
                <w:lang w:val="en-US"/>
              </w:rPr>
              <w:t>makes</w:t>
            </w:r>
            <w:r w:rsidR="00DB09D9" w:rsidRPr="00A93658">
              <w:rPr>
                <w:rFonts w:ascii="Times New Roman" w:hAnsi="Times New Roman" w:cs="Times New Roman"/>
                <w:color w:val="000000" w:themeColor="text1"/>
                <w:lang w:val="en-US"/>
              </w:rPr>
              <w:t xml:space="preserve"> it attractive for inbound shoppers due to yen movements.  </w:t>
            </w:r>
          </w:p>
        </w:tc>
      </w:tr>
      <w:tr w:rsidR="00DA2116" w:rsidRPr="00A93658" w14:paraId="5F4A6BC7" w14:textId="77777777" w:rsidTr="00A93658">
        <w:tc>
          <w:tcPr>
            <w:tcW w:w="2263" w:type="dxa"/>
          </w:tcPr>
          <w:p w14:paraId="61607772" w14:textId="5C150171" w:rsidR="00DA2116" w:rsidRPr="00A93658" w:rsidRDefault="00C94872" w:rsidP="00A93658">
            <w:pPr>
              <w:adjustRightInd w:val="0"/>
              <w:snapToGrid w:val="0"/>
              <w:spacing w:before="120" w:after="120"/>
              <w:jc w:val="both"/>
              <w:rPr>
                <w:rFonts w:ascii="Times New Roman" w:hAnsi="Times New Roman" w:cs="Times New Roman"/>
                <w:color w:val="000000" w:themeColor="text1"/>
                <w:lang w:val="en-US"/>
              </w:rPr>
            </w:pPr>
            <w:r w:rsidRPr="006E7BD6">
              <w:rPr>
                <w:rFonts w:ascii="Times New Roman" w:hAnsi="Times New Roman" w:cs="Times New Roman"/>
                <w:b/>
                <w:bCs/>
                <w:color w:val="000000" w:themeColor="text1"/>
                <w:lang w:val="en-US"/>
              </w:rPr>
              <w:t>Place</w:t>
            </w:r>
            <w:r w:rsidRPr="00A93658">
              <w:rPr>
                <w:rFonts w:ascii="Times New Roman" w:hAnsi="Times New Roman" w:cs="Times New Roman"/>
                <w:color w:val="000000" w:themeColor="text1"/>
                <w:lang w:val="en-US"/>
              </w:rPr>
              <w:t xml:space="preserve">: Chanel believe in keeping a selective distribution with its </w:t>
            </w:r>
            <w:r w:rsidR="00DB09D9" w:rsidRPr="00A93658">
              <w:rPr>
                <w:rFonts w:ascii="Times New Roman" w:hAnsi="Times New Roman" w:cs="Times New Roman"/>
                <w:color w:val="000000" w:themeColor="text1"/>
                <w:lang w:val="en-US"/>
              </w:rPr>
              <w:t>largely</w:t>
            </w:r>
            <w:r w:rsidRPr="00A93658">
              <w:rPr>
                <w:rFonts w:ascii="Times New Roman" w:hAnsi="Times New Roman" w:cs="Times New Roman"/>
                <w:color w:val="000000" w:themeColor="text1"/>
                <w:lang w:val="en-US"/>
              </w:rPr>
              <w:t xml:space="preserve"> offline only approach.</w:t>
            </w:r>
          </w:p>
        </w:tc>
        <w:tc>
          <w:tcPr>
            <w:tcW w:w="3402" w:type="dxa"/>
          </w:tcPr>
          <w:p w14:paraId="41BA3BCA" w14:textId="55320103" w:rsidR="00DA2116" w:rsidRPr="00A93658" w:rsidRDefault="00FA25C7"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 xml:space="preserve">The network is centered on iconic Paris flagship </w:t>
            </w:r>
            <w:r w:rsidR="007F17BA">
              <w:rPr>
                <w:rFonts w:ascii="Times New Roman" w:hAnsi="Times New Roman" w:cs="Times New Roman"/>
                <w:color w:val="000000" w:themeColor="text1"/>
                <w:lang w:val="en-US"/>
              </w:rPr>
              <w:t>as well as</w:t>
            </w:r>
            <w:r w:rsidRPr="00A93658">
              <w:rPr>
                <w:rFonts w:ascii="Times New Roman" w:hAnsi="Times New Roman" w:cs="Times New Roman"/>
                <w:color w:val="000000" w:themeColor="text1"/>
                <w:lang w:val="en-US"/>
              </w:rPr>
              <w:t xml:space="preserve"> selected European locations. </w:t>
            </w:r>
            <w:r w:rsidR="007F17BA">
              <w:rPr>
                <w:rFonts w:ascii="Times New Roman" w:hAnsi="Times New Roman" w:cs="Times New Roman"/>
                <w:color w:val="000000" w:themeColor="text1"/>
                <w:lang w:val="en-US"/>
              </w:rPr>
              <w:t xml:space="preserve">Chanel has around 300 boutiques in locations like Paris, London and other big cities in the world. </w:t>
            </w:r>
            <w:r w:rsidRPr="00A93658">
              <w:rPr>
                <w:rFonts w:ascii="Times New Roman" w:hAnsi="Times New Roman" w:cs="Times New Roman"/>
                <w:color w:val="000000" w:themeColor="text1"/>
                <w:lang w:val="en-US"/>
              </w:rPr>
              <w:t>It is essential for them to use the tourism hubs to fulfill the high service expectations</w:t>
            </w:r>
            <w:r w:rsidR="000F2D55" w:rsidRPr="00A93658">
              <w:rPr>
                <w:rFonts w:ascii="Times New Roman" w:hAnsi="Times New Roman" w:cs="Times New Roman"/>
                <w:color w:val="000000" w:themeColor="text1"/>
                <w:lang w:val="en-US"/>
              </w:rPr>
              <w:t xml:space="preserve"> (Thakur, 2025)</w:t>
            </w:r>
            <w:r w:rsidRPr="00A93658">
              <w:rPr>
                <w:rFonts w:ascii="Times New Roman" w:hAnsi="Times New Roman" w:cs="Times New Roman"/>
                <w:color w:val="000000" w:themeColor="text1"/>
                <w:lang w:val="en-US"/>
              </w:rPr>
              <w:t>.</w:t>
            </w:r>
          </w:p>
        </w:tc>
        <w:tc>
          <w:tcPr>
            <w:tcW w:w="3351" w:type="dxa"/>
          </w:tcPr>
          <w:p w14:paraId="4CD33FFB" w14:textId="344A3DBB" w:rsidR="00DA2116" w:rsidRPr="00A93658" w:rsidRDefault="00FA25C7"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footprint is dense relative to market size that combines the stand-alone boutiques and high-end department store concessions. There are also dedicated beauty houses in Tokyo and multi-floor renovations help to expand experiential capacity.</w:t>
            </w:r>
          </w:p>
        </w:tc>
      </w:tr>
      <w:tr w:rsidR="00DA2116" w:rsidRPr="00A93658" w14:paraId="518DEDC6" w14:textId="77777777" w:rsidTr="00A93658">
        <w:tc>
          <w:tcPr>
            <w:tcW w:w="2263" w:type="dxa"/>
          </w:tcPr>
          <w:p w14:paraId="4515AB34" w14:textId="07B49841" w:rsidR="00DA2116" w:rsidRPr="00A93658" w:rsidRDefault="00FA25C7" w:rsidP="00A93658">
            <w:pPr>
              <w:adjustRightInd w:val="0"/>
              <w:snapToGrid w:val="0"/>
              <w:spacing w:before="120" w:after="120"/>
              <w:jc w:val="both"/>
              <w:rPr>
                <w:rFonts w:ascii="Times New Roman" w:hAnsi="Times New Roman" w:cs="Times New Roman"/>
                <w:color w:val="000000" w:themeColor="text1"/>
                <w:lang w:val="en-US"/>
              </w:rPr>
            </w:pPr>
            <w:r w:rsidRPr="006E7BD6">
              <w:rPr>
                <w:rFonts w:ascii="Times New Roman" w:hAnsi="Times New Roman" w:cs="Times New Roman"/>
                <w:b/>
                <w:bCs/>
                <w:color w:val="000000" w:themeColor="text1"/>
                <w:lang w:val="en-US"/>
              </w:rPr>
              <w:t>Promotion</w:t>
            </w:r>
            <w:r w:rsidRPr="00A93658">
              <w:rPr>
                <w:rFonts w:ascii="Times New Roman" w:hAnsi="Times New Roman" w:cs="Times New Roman"/>
                <w:color w:val="000000" w:themeColor="text1"/>
                <w:lang w:val="en-US"/>
              </w:rPr>
              <w:t xml:space="preserve">: </w:t>
            </w:r>
            <w:r w:rsidR="002F28CA" w:rsidRPr="00A93658">
              <w:rPr>
                <w:rFonts w:ascii="Times New Roman" w:hAnsi="Times New Roman" w:cs="Times New Roman"/>
                <w:color w:val="000000" w:themeColor="text1"/>
                <w:lang w:val="en-US"/>
              </w:rPr>
              <w:t>it blends the global campaigns with local activation.</w:t>
            </w:r>
          </w:p>
        </w:tc>
        <w:tc>
          <w:tcPr>
            <w:tcW w:w="3402" w:type="dxa"/>
          </w:tcPr>
          <w:p w14:paraId="7DFE73ED" w14:textId="184C9B0D" w:rsidR="00DA2116" w:rsidRPr="00A93658" w:rsidRDefault="007F17BA" w:rsidP="00A93658">
            <w:pPr>
              <w:adjustRightInd w:val="0"/>
              <w:snapToGrid w:val="0"/>
              <w:spacing w:before="120" w:after="120"/>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Point of Sale marketing is preferred by the firm to lure clients. Many fashion magazine journalists post their content in blogposts, newspaper and TV. </w:t>
            </w:r>
            <w:r w:rsidR="002F28CA" w:rsidRPr="00A93658">
              <w:rPr>
                <w:rFonts w:ascii="Times New Roman" w:hAnsi="Times New Roman" w:cs="Times New Roman"/>
                <w:color w:val="000000" w:themeColor="text1"/>
                <w:lang w:val="en-US"/>
              </w:rPr>
              <w:t>The individualistic French messaging can celebrate personal style where the economic maturity supports investments in experiential promotions.</w:t>
            </w:r>
          </w:p>
        </w:tc>
        <w:tc>
          <w:tcPr>
            <w:tcW w:w="3351" w:type="dxa"/>
          </w:tcPr>
          <w:p w14:paraId="6B55B1AB" w14:textId="310ECA02" w:rsidR="00DA2116" w:rsidRPr="00A93658" w:rsidRDefault="002F28CA"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This market features localized events</w:t>
            </w:r>
            <w:r w:rsidR="007F17BA">
              <w:rPr>
                <w:rFonts w:ascii="Times New Roman" w:hAnsi="Times New Roman" w:cs="Times New Roman"/>
                <w:color w:val="000000" w:themeColor="text1"/>
                <w:lang w:val="en-US"/>
              </w:rPr>
              <w:t xml:space="preserve"> and</w:t>
            </w:r>
            <w:r w:rsidRPr="00A93658">
              <w:rPr>
                <w:rFonts w:ascii="Times New Roman" w:hAnsi="Times New Roman" w:cs="Times New Roman"/>
                <w:color w:val="000000" w:themeColor="text1"/>
                <w:lang w:val="en-US"/>
              </w:rPr>
              <w:t xml:space="preserve"> in-store experience</w:t>
            </w:r>
            <w:r w:rsidR="007F17BA">
              <w:rPr>
                <w:rFonts w:ascii="Times New Roman" w:hAnsi="Times New Roman" w:cs="Times New Roman"/>
                <w:color w:val="000000" w:themeColor="text1"/>
                <w:lang w:val="en-US"/>
              </w:rPr>
              <w:t>. Moreover, another useful approach is</w:t>
            </w:r>
            <w:r w:rsidRPr="00A93658">
              <w:rPr>
                <w:rFonts w:ascii="Times New Roman" w:hAnsi="Times New Roman" w:cs="Times New Roman"/>
                <w:color w:val="000000" w:themeColor="text1"/>
                <w:lang w:val="en-US"/>
              </w:rPr>
              <w:t xml:space="preserve"> </w:t>
            </w:r>
            <w:proofErr w:type="gramStart"/>
            <w:r w:rsidRPr="00A93658">
              <w:rPr>
                <w:rFonts w:ascii="Times New Roman" w:hAnsi="Times New Roman" w:cs="Times New Roman"/>
                <w:color w:val="000000" w:themeColor="text1"/>
                <w:lang w:val="en-US"/>
              </w:rPr>
              <w:t>an</w:t>
            </w:r>
            <w:proofErr w:type="gramEnd"/>
            <w:r w:rsidRPr="00A93658">
              <w:rPr>
                <w:rFonts w:ascii="Times New Roman" w:hAnsi="Times New Roman" w:cs="Times New Roman"/>
                <w:color w:val="000000" w:themeColor="text1"/>
                <w:lang w:val="en-US"/>
              </w:rPr>
              <w:t xml:space="preserve"> cultural launches like high jewelry in Kyoto</w:t>
            </w:r>
            <w:r w:rsidR="000F2D55" w:rsidRPr="00A93658">
              <w:rPr>
                <w:rFonts w:ascii="Times New Roman" w:hAnsi="Times New Roman" w:cs="Times New Roman"/>
                <w:color w:val="000000" w:themeColor="text1"/>
                <w:lang w:val="en-US"/>
              </w:rPr>
              <w:t xml:space="preserve"> (Liu, 2025)</w:t>
            </w:r>
            <w:r w:rsidRPr="00A93658">
              <w:rPr>
                <w:rFonts w:ascii="Times New Roman" w:hAnsi="Times New Roman" w:cs="Times New Roman"/>
                <w:color w:val="000000" w:themeColor="text1"/>
                <w:lang w:val="en-US"/>
              </w:rPr>
              <w:t xml:space="preserve">. </w:t>
            </w:r>
            <w:r w:rsidR="007F17BA">
              <w:rPr>
                <w:rFonts w:ascii="Times New Roman" w:hAnsi="Times New Roman" w:cs="Times New Roman"/>
                <w:color w:val="000000" w:themeColor="text1"/>
                <w:lang w:val="en-US"/>
              </w:rPr>
              <w:t>Here, d</w:t>
            </w:r>
            <w:r w:rsidRPr="00A93658">
              <w:rPr>
                <w:rFonts w:ascii="Times New Roman" w:hAnsi="Times New Roman" w:cs="Times New Roman"/>
                <w:color w:val="000000" w:themeColor="text1"/>
                <w:lang w:val="en-US"/>
              </w:rPr>
              <w:t xml:space="preserve">igital tools can </w:t>
            </w:r>
            <w:r w:rsidR="007F17BA">
              <w:rPr>
                <w:rFonts w:ascii="Times New Roman" w:hAnsi="Times New Roman" w:cs="Times New Roman"/>
                <w:color w:val="000000" w:themeColor="text1"/>
                <w:lang w:val="en-US"/>
              </w:rPr>
              <w:t>be used to take</w:t>
            </w:r>
            <w:r w:rsidRPr="00A93658">
              <w:rPr>
                <w:rFonts w:ascii="Times New Roman" w:hAnsi="Times New Roman" w:cs="Times New Roman"/>
                <w:color w:val="000000" w:themeColor="text1"/>
                <w:lang w:val="en-US"/>
              </w:rPr>
              <w:t xml:space="preserve"> appointments </w:t>
            </w:r>
            <w:r w:rsidR="007F17BA">
              <w:rPr>
                <w:rFonts w:ascii="Times New Roman" w:hAnsi="Times New Roman" w:cs="Times New Roman"/>
                <w:color w:val="000000" w:themeColor="text1"/>
                <w:lang w:val="en-US"/>
              </w:rPr>
              <w:t>for the selected products</w:t>
            </w:r>
            <w:r w:rsidRPr="00A93658">
              <w:rPr>
                <w:rFonts w:ascii="Times New Roman" w:hAnsi="Times New Roman" w:cs="Times New Roman"/>
                <w:color w:val="000000" w:themeColor="text1"/>
                <w:lang w:val="en-US"/>
              </w:rPr>
              <w:t>. The marketing is inclined towards refinement and proof of quality.</w:t>
            </w:r>
          </w:p>
        </w:tc>
      </w:tr>
      <w:tr w:rsidR="00DA2116" w:rsidRPr="00A93658" w14:paraId="50D50154" w14:textId="77777777" w:rsidTr="00A93658">
        <w:tc>
          <w:tcPr>
            <w:tcW w:w="2263" w:type="dxa"/>
          </w:tcPr>
          <w:p w14:paraId="4CE79A1F" w14:textId="6D962A37" w:rsidR="00DA2116" w:rsidRPr="00A93658" w:rsidRDefault="002B4A9F" w:rsidP="00A93658">
            <w:pPr>
              <w:adjustRightInd w:val="0"/>
              <w:snapToGrid w:val="0"/>
              <w:spacing w:before="120" w:after="120"/>
              <w:jc w:val="both"/>
              <w:rPr>
                <w:rFonts w:ascii="Times New Roman" w:hAnsi="Times New Roman" w:cs="Times New Roman"/>
                <w:color w:val="000000" w:themeColor="text1"/>
                <w:lang w:val="en-US"/>
              </w:rPr>
            </w:pPr>
            <w:r w:rsidRPr="006E7BD6">
              <w:rPr>
                <w:rFonts w:ascii="Times New Roman" w:hAnsi="Times New Roman" w:cs="Times New Roman"/>
                <w:b/>
                <w:bCs/>
                <w:color w:val="000000" w:themeColor="text1"/>
                <w:lang w:val="en-US"/>
              </w:rPr>
              <w:lastRenderedPageBreak/>
              <w:t>People</w:t>
            </w:r>
            <w:r w:rsidRPr="00A93658">
              <w:rPr>
                <w:rFonts w:ascii="Times New Roman" w:hAnsi="Times New Roman" w:cs="Times New Roman"/>
                <w:color w:val="000000" w:themeColor="text1"/>
                <w:lang w:val="en-US"/>
              </w:rPr>
              <w:t xml:space="preserve">: </w:t>
            </w:r>
            <w:r w:rsidR="00E37FC8" w:rsidRPr="00A93658">
              <w:rPr>
                <w:rFonts w:ascii="Times New Roman" w:hAnsi="Times New Roman" w:cs="Times New Roman"/>
                <w:color w:val="000000" w:themeColor="text1"/>
                <w:lang w:val="en-US"/>
              </w:rPr>
              <w:t>the staff is trained as brand ambassadors because expertise and discretion are non-negotiable.</w:t>
            </w:r>
          </w:p>
        </w:tc>
        <w:tc>
          <w:tcPr>
            <w:tcW w:w="3402" w:type="dxa"/>
          </w:tcPr>
          <w:p w14:paraId="4597C85B" w14:textId="52FB2D6C" w:rsidR="00DA2116" w:rsidRPr="00A93658" w:rsidRDefault="00E37FC8"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France gives value to sophisticated and culturally fluent services that convey heritage. Their training is focused on manners and long-term client relationships.</w:t>
            </w:r>
          </w:p>
        </w:tc>
        <w:tc>
          <w:tcPr>
            <w:tcW w:w="3351" w:type="dxa"/>
          </w:tcPr>
          <w:p w14:paraId="6C108541" w14:textId="6AE0C902" w:rsidR="00DA2116" w:rsidRPr="00A93658" w:rsidRDefault="00E37FC8"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Japan demands an exceptional standard of politeness, product knowledge and attentiveness</w:t>
            </w:r>
            <w:r w:rsidR="007F17BA">
              <w:rPr>
                <w:rFonts w:ascii="Times New Roman" w:hAnsi="Times New Roman" w:cs="Times New Roman"/>
                <w:color w:val="000000" w:themeColor="text1"/>
                <w:lang w:val="en-US"/>
              </w:rPr>
              <w:t xml:space="preserve"> </w:t>
            </w:r>
            <w:r w:rsidR="000F2D55" w:rsidRPr="00A93658">
              <w:rPr>
                <w:rFonts w:ascii="Times New Roman" w:hAnsi="Times New Roman" w:cs="Times New Roman"/>
                <w:color w:val="000000" w:themeColor="text1"/>
                <w:lang w:val="en-US"/>
              </w:rPr>
              <w:t>(Hart, 2016)</w:t>
            </w:r>
            <w:r w:rsidRPr="00A93658">
              <w:rPr>
                <w:rFonts w:ascii="Times New Roman" w:hAnsi="Times New Roman" w:cs="Times New Roman"/>
                <w:color w:val="000000" w:themeColor="text1"/>
                <w:lang w:val="en-US"/>
              </w:rPr>
              <w:t xml:space="preserve">. It also aligns with their high uncertainty avoidance, which requires a lot of perfection. </w:t>
            </w:r>
          </w:p>
        </w:tc>
      </w:tr>
      <w:tr w:rsidR="00DA2116" w:rsidRPr="00A93658" w14:paraId="7CCAD312" w14:textId="77777777" w:rsidTr="00A93658">
        <w:tc>
          <w:tcPr>
            <w:tcW w:w="2263" w:type="dxa"/>
          </w:tcPr>
          <w:p w14:paraId="16A0D0F4" w14:textId="407A6465" w:rsidR="00DA2116" w:rsidRPr="00A93658" w:rsidRDefault="00E37FC8" w:rsidP="00A93658">
            <w:pPr>
              <w:adjustRightInd w:val="0"/>
              <w:snapToGrid w:val="0"/>
              <w:spacing w:before="120" w:after="120"/>
              <w:jc w:val="both"/>
              <w:rPr>
                <w:rFonts w:ascii="Times New Roman" w:hAnsi="Times New Roman" w:cs="Times New Roman"/>
                <w:color w:val="000000" w:themeColor="text1"/>
                <w:lang w:val="en-US"/>
              </w:rPr>
            </w:pPr>
            <w:r w:rsidRPr="006E7BD6">
              <w:rPr>
                <w:rFonts w:ascii="Times New Roman" w:hAnsi="Times New Roman" w:cs="Times New Roman"/>
                <w:b/>
                <w:bCs/>
                <w:color w:val="000000" w:themeColor="text1"/>
                <w:lang w:val="en-US"/>
              </w:rPr>
              <w:t>Process</w:t>
            </w:r>
            <w:r w:rsidRPr="00A93658">
              <w:rPr>
                <w:rFonts w:ascii="Times New Roman" w:hAnsi="Times New Roman" w:cs="Times New Roman"/>
                <w:color w:val="000000" w:themeColor="text1"/>
                <w:lang w:val="en-US"/>
              </w:rPr>
              <w:t xml:space="preserve">: </w:t>
            </w:r>
            <w:r w:rsidR="0011564D" w:rsidRPr="00A93658">
              <w:rPr>
                <w:rFonts w:ascii="Times New Roman" w:hAnsi="Times New Roman" w:cs="Times New Roman"/>
                <w:color w:val="000000" w:themeColor="text1"/>
                <w:lang w:val="en-US"/>
              </w:rPr>
              <w:t>processes are used to prioritize personalization appointment systems and after-sales care.</w:t>
            </w:r>
          </w:p>
        </w:tc>
        <w:tc>
          <w:tcPr>
            <w:tcW w:w="3402" w:type="dxa"/>
          </w:tcPr>
          <w:p w14:paraId="4C8EC2C9" w14:textId="5A779A63" w:rsidR="00DA2116" w:rsidRPr="00A93658" w:rsidRDefault="0011564D"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processes are polished but more fluid in boutique. As per boutique tradition there is a cultural preference for a good after-sales care and maintenance service as well.</w:t>
            </w:r>
          </w:p>
        </w:tc>
        <w:tc>
          <w:tcPr>
            <w:tcW w:w="3351" w:type="dxa"/>
          </w:tcPr>
          <w:p w14:paraId="327CE786" w14:textId="760E8267" w:rsidR="00DA2116" w:rsidRPr="00A93658" w:rsidRDefault="0011564D"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Chanel has dedicated beauty apps. Consultation bookings are virtual try-on tools along with their physical visits. They provide a structured multi-</w:t>
            </w:r>
            <w:r w:rsidR="000F2D55" w:rsidRPr="00A93658">
              <w:rPr>
                <w:rFonts w:ascii="Times New Roman" w:hAnsi="Times New Roman" w:cs="Times New Roman"/>
                <w:color w:val="000000" w:themeColor="text1"/>
                <w:lang w:val="en-US"/>
              </w:rPr>
              <w:t>store</w:t>
            </w:r>
            <w:r w:rsidRPr="00A93658">
              <w:rPr>
                <w:rFonts w:ascii="Times New Roman" w:hAnsi="Times New Roman" w:cs="Times New Roman"/>
                <w:color w:val="000000" w:themeColor="text1"/>
                <w:lang w:val="en-US"/>
              </w:rPr>
              <w:t xml:space="preserve"> beauty experience to improve the journey of customers</w:t>
            </w:r>
            <w:r w:rsidR="000F2D55" w:rsidRPr="00A93658">
              <w:rPr>
                <w:rFonts w:ascii="Times New Roman" w:hAnsi="Times New Roman" w:cs="Times New Roman"/>
                <w:color w:val="000000" w:themeColor="text1"/>
                <w:lang w:val="en-US"/>
              </w:rPr>
              <w:t xml:space="preserve"> (</w:t>
            </w:r>
            <w:proofErr w:type="spellStart"/>
            <w:r w:rsidR="000F2D55" w:rsidRPr="00A93658">
              <w:rPr>
                <w:rFonts w:ascii="Times New Roman" w:hAnsi="Times New Roman" w:cs="Times New Roman"/>
                <w:color w:val="000000" w:themeColor="text1"/>
                <w:lang w:val="en-US"/>
              </w:rPr>
              <w:t>Chitrakorn</w:t>
            </w:r>
            <w:proofErr w:type="spellEnd"/>
            <w:r w:rsidR="000F2D55" w:rsidRPr="00A93658">
              <w:rPr>
                <w:rFonts w:ascii="Times New Roman" w:hAnsi="Times New Roman" w:cs="Times New Roman"/>
                <w:color w:val="000000" w:themeColor="text1"/>
                <w:lang w:val="en-US"/>
              </w:rPr>
              <w:t>, 2023)</w:t>
            </w:r>
            <w:r w:rsidRPr="00A93658">
              <w:rPr>
                <w:rFonts w:ascii="Times New Roman" w:hAnsi="Times New Roman" w:cs="Times New Roman"/>
                <w:color w:val="000000" w:themeColor="text1"/>
                <w:lang w:val="en-US"/>
              </w:rPr>
              <w:t>. The service rituals are formalized to meet the high expectations for excellence.</w:t>
            </w:r>
          </w:p>
        </w:tc>
      </w:tr>
      <w:tr w:rsidR="00DA2116" w:rsidRPr="00A93658" w14:paraId="290F71C3" w14:textId="77777777" w:rsidTr="00A93658">
        <w:tc>
          <w:tcPr>
            <w:tcW w:w="2263" w:type="dxa"/>
          </w:tcPr>
          <w:p w14:paraId="0C10601D" w14:textId="67DA6BC8" w:rsidR="00DA2116" w:rsidRPr="00A93658" w:rsidRDefault="0011564D" w:rsidP="00A93658">
            <w:pPr>
              <w:adjustRightInd w:val="0"/>
              <w:snapToGrid w:val="0"/>
              <w:spacing w:before="120" w:after="120"/>
              <w:jc w:val="both"/>
              <w:rPr>
                <w:rFonts w:ascii="Times New Roman" w:hAnsi="Times New Roman" w:cs="Times New Roman"/>
                <w:color w:val="000000" w:themeColor="text1"/>
                <w:lang w:val="en-US"/>
              </w:rPr>
            </w:pPr>
            <w:r w:rsidRPr="006E7BD6">
              <w:rPr>
                <w:rFonts w:ascii="Times New Roman" w:hAnsi="Times New Roman" w:cs="Times New Roman"/>
                <w:b/>
                <w:bCs/>
                <w:color w:val="000000" w:themeColor="text1"/>
                <w:lang w:val="en-US"/>
              </w:rPr>
              <w:t>Physical Evidence</w:t>
            </w:r>
            <w:r w:rsidR="00C04796" w:rsidRPr="00A93658">
              <w:rPr>
                <w:rFonts w:ascii="Times New Roman" w:hAnsi="Times New Roman" w:cs="Times New Roman"/>
                <w:color w:val="000000" w:themeColor="text1"/>
                <w:lang w:val="en-US"/>
              </w:rPr>
              <w:t xml:space="preserve">: the store design and atmosphere are created in a way that symbolizes exclusivity. It has signature black and white aesthetics with high-quality materials to curate the space effectively. </w:t>
            </w:r>
            <w:r w:rsidRPr="00A93658">
              <w:rPr>
                <w:rFonts w:ascii="Times New Roman" w:hAnsi="Times New Roman" w:cs="Times New Roman"/>
                <w:color w:val="000000" w:themeColor="text1"/>
                <w:lang w:val="en-US"/>
              </w:rPr>
              <w:t xml:space="preserve"> </w:t>
            </w:r>
          </w:p>
        </w:tc>
        <w:tc>
          <w:tcPr>
            <w:tcW w:w="3402" w:type="dxa"/>
          </w:tcPr>
          <w:p w14:paraId="1D6B0B3F" w14:textId="3A9819E4" w:rsidR="00DA2116" w:rsidRPr="00A93658" w:rsidRDefault="00C04796"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flagship of the market embodies historic Parisian elegance with a touch of creative energy. The spaces are made to look high-end and with digital physical integration</w:t>
            </w:r>
            <w:r w:rsidR="000F2D55" w:rsidRPr="00A93658">
              <w:rPr>
                <w:rFonts w:ascii="Times New Roman" w:hAnsi="Times New Roman" w:cs="Times New Roman"/>
                <w:color w:val="000000" w:themeColor="text1"/>
                <w:lang w:val="en-US"/>
              </w:rPr>
              <w:t xml:space="preserve"> (Guilbault, 2021)</w:t>
            </w:r>
            <w:r w:rsidRPr="00A93658">
              <w:rPr>
                <w:rFonts w:ascii="Times New Roman" w:hAnsi="Times New Roman" w:cs="Times New Roman"/>
                <w:color w:val="000000" w:themeColor="text1"/>
                <w:lang w:val="en-US"/>
              </w:rPr>
              <w:t>.</w:t>
            </w:r>
          </w:p>
        </w:tc>
        <w:tc>
          <w:tcPr>
            <w:tcW w:w="3351" w:type="dxa"/>
          </w:tcPr>
          <w:p w14:paraId="6B43F4B3" w14:textId="0F249C34" w:rsidR="00DA2116" w:rsidRPr="00A93658" w:rsidRDefault="00C04796" w:rsidP="00A93658">
            <w:pPr>
              <w:adjustRightInd w:val="0"/>
              <w:snapToGrid w:val="0"/>
              <w:spacing w:before="120" w:after="120"/>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A multi-level immersive environment is appreciated with beauty houses to satisfy perfectionist consumers. The physical evidence signals both global consistencies and local respect for quality.</w:t>
            </w:r>
          </w:p>
        </w:tc>
      </w:tr>
    </w:tbl>
    <w:p w14:paraId="4EF1D8D1" w14:textId="0B8337AB" w:rsidR="005C6A26" w:rsidRPr="00A93658" w:rsidRDefault="00A93658"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8" w:name="_Toc235869284"/>
      <w:r w:rsidRPr="00A93658">
        <w:rPr>
          <w:rFonts w:ascii="Times New Roman" w:hAnsi="Times New Roman" w:cs="Times New Roman"/>
          <w:b/>
          <w:bCs/>
          <w:color w:val="000000" w:themeColor="text1"/>
          <w:sz w:val="24"/>
          <w:szCs w:val="24"/>
          <w:lang w:val="en-US"/>
        </w:rPr>
        <w:t>4</w:t>
      </w:r>
      <w:r w:rsidR="005358CC" w:rsidRPr="00A93658">
        <w:rPr>
          <w:rFonts w:ascii="Times New Roman" w:hAnsi="Times New Roman" w:cs="Times New Roman"/>
          <w:b/>
          <w:bCs/>
          <w:color w:val="000000" w:themeColor="text1"/>
          <w:sz w:val="24"/>
          <w:szCs w:val="24"/>
          <w:lang w:val="en-US"/>
        </w:rPr>
        <w:t>. Market Entry Strategies in Japan</w:t>
      </w:r>
      <w:bookmarkEnd w:id="8"/>
    </w:p>
    <w:p w14:paraId="26CFBB76" w14:textId="4F9DDF6F" w:rsidR="005358CC" w:rsidRPr="00A93658" w:rsidRDefault="005358C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Chanel entered the market of Japan as a leading French luxury house. The sophisticated customers appreciate their quality and their requirement of status as a major luxury market made it a strategy priority. A subsequent expansion followed a path of high control by moving to a subsidiary model for a long-term commitment. This analysis further focuses on the market entry strategies with approaches that have proven effective for their brand equity</w:t>
      </w:r>
      <w:r w:rsidR="00A60F53" w:rsidRPr="00A93658">
        <w:rPr>
          <w:rFonts w:ascii="Times New Roman" w:hAnsi="Times New Roman" w:cs="Times New Roman"/>
          <w:color w:val="000000" w:themeColor="text1"/>
          <w:lang w:val="en-US"/>
        </w:rPr>
        <w:t xml:space="preserve"> (Ordorica, 2023)</w:t>
      </w:r>
      <w:r w:rsidRPr="00A93658">
        <w:rPr>
          <w:rFonts w:ascii="Times New Roman" w:hAnsi="Times New Roman" w:cs="Times New Roman"/>
          <w:color w:val="000000" w:themeColor="text1"/>
          <w:lang w:val="en-US"/>
        </w:rPr>
        <w:t>.</w:t>
      </w:r>
    </w:p>
    <w:p w14:paraId="619B5F24" w14:textId="776C73D0" w:rsidR="005358CC" w:rsidRPr="00A93658" w:rsidRDefault="005358C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A completely owned subsidiary is the most appropriate mode for Chanel in the host country. It gives complete control over pricing</w:t>
      </w:r>
      <w:r w:rsidR="0083522A">
        <w:rPr>
          <w:rFonts w:ascii="Times New Roman" w:hAnsi="Times New Roman" w:cs="Times New Roman"/>
          <w:color w:val="000000" w:themeColor="text1"/>
          <w:lang w:val="en-US"/>
        </w:rPr>
        <w:t xml:space="preserve"> while giving them all</w:t>
      </w:r>
      <w:r w:rsidRPr="00A93658">
        <w:rPr>
          <w:rFonts w:ascii="Times New Roman" w:hAnsi="Times New Roman" w:cs="Times New Roman"/>
          <w:color w:val="000000" w:themeColor="text1"/>
          <w:lang w:val="en-US"/>
        </w:rPr>
        <w:t xml:space="preserve"> customer data. </w:t>
      </w:r>
      <w:r w:rsidR="0083522A">
        <w:rPr>
          <w:rFonts w:ascii="Times New Roman" w:hAnsi="Times New Roman" w:cs="Times New Roman"/>
          <w:color w:val="000000" w:themeColor="text1"/>
          <w:lang w:val="en-US"/>
        </w:rPr>
        <w:t>This</w:t>
      </w:r>
      <w:r w:rsidRPr="00A93658">
        <w:rPr>
          <w:rFonts w:ascii="Times New Roman" w:hAnsi="Times New Roman" w:cs="Times New Roman"/>
          <w:color w:val="000000" w:themeColor="text1"/>
          <w:lang w:val="en-US"/>
        </w:rPr>
        <w:t xml:space="preserve"> approach </w:t>
      </w:r>
      <w:r w:rsidR="0083522A">
        <w:rPr>
          <w:rFonts w:ascii="Times New Roman" w:hAnsi="Times New Roman" w:cs="Times New Roman"/>
          <w:color w:val="000000" w:themeColor="text1"/>
          <w:lang w:val="en-US"/>
        </w:rPr>
        <w:t>makes them free</w:t>
      </w:r>
      <w:r w:rsidRPr="00A93658">
        <w:rPr>
          <w:rFonts w:ascii="Times New Roman" w:hAnsi="Times New Roman" w:cs="Times New Roman"/>
          <w:color w:val="000000" w:themeColor="text1"/>
          <w:lang w:val="en-US"/>
        </w:rPr>
        <w:t xml:space="preserve"> enforce global brand codes for perfection</w:t>
      </w:r>
      <w:r w:rsidR="00A60F53" w:rsidRPr="00A93658">
        <w:rPr>
          <w:rFonts w:ascii="Times New Roman" w:hAnsi="Times New Roman" w:cs="Times New Roman"/>
          <w:color w:val="000000" w:themeColor="text1"/>
          <w:lang w:val="en-US"/>
        </w:rPr>
        <w:t xml:space="preserve"> (</w:t>
      </w:r>
      <w:proofErr w:type="spellStart"/>
      <w:r w:rsidR="00A60F53" w:rsidRPr="00A93658">
        <w:rPr>
          <w:rFonts w:ascii="Times New Roman" w:hAnsi="Times New Roman" w:cs="Times New Roman"/>
          <w:color w:val="000000" w:themeColor="text1"/>
          <w:lang w:val="en-US"/>
        </w:rPr>
        <w:t>Fanarredha</w:t>
      </w:r>
      <w:proofErr w:type="spellEnd"/>
      <w:r w:rsidR="00A60F53" w:rsidRPr="00A93658">
        <w:rPr>
          <w:rFonts w:ascii="Times New Roman" w:hAnsi="Times New Roman" w:cs="Times New Roman"/>
          <w:color w:val="000000" w:themeColor="text1"/>
          <w:lang w:val="en-US"/>
        </w:rPr>
        <w:t>, 2025)</w:t>
      </w:r>
      <w:r w:rsidRPr="00A93658">
        <w:rPr>
          <w:rFonts w:ascii="Times New Roman" w:hAnsi="Times New Roman" w:cs="Times New Roman"/>
          <w:color w:val="000000" w:themeColor="text1"/>
          <w:lang w:val="en-US"/>
        </w:rPr>
        <w:t>.</w:t>
      </w:r>
    </w:p>
    <w:p w14:paraId="1D29CBB5" w14:textId="281C55C7" w:rsidR="004F6BF5" w:rsidRPr="00A93658" w:rsidRDefault="004F6BF5"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 xml:space="preserve">Controlled Distribution </w:t>
      </w:r>
    </w:p>
    <w:p w14:paraId="7D4DB942" w14:textId="4FB075E8" w:rsidR="00222DC0" w:rsidRDefault="004F6BF5"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lastRenderedPageBreak/>
        <w:t xml:space="preserve">The organization </w:t>
      </w:r>
      <w:r w:rsidR="004B6FEB">
        <w:rPr>
          <w:rFonts w:ascii="Times New Roman" w:hAnsi="Times New Roman" w:cs="Times New Roman"/>
          <w:color w:val="000000" w:themeColor="text1"/>
          <w:lang w:val="en-US"/>
        </w:rPr>
        <w:t>must</w:t>
      </w:r>
      <w:r w:rsidRPr="00A93658">
        <w:rPr>
          <w:rFonts w:ascii="Times New Roman" w:hAnsi="Times New Roman" w:cs="Times New Roman"/>
          <w:color w:val="000000" w:themeColor="text1"/>
          <w:lang w:val="en-US"/>
        </w:rPr>
        <w:t xml:space="preserve"> pursue a selective distribution strategy instead of broad market coverage.</w:t>
      </w:r>
      <w:r w:rsidR="00551B4C" w:rsidRPr="00A93658">
        <w:rPr>
          <w:rFonts w:ascii="Times New Roman" w:hAnsi="Times New Roman" w:cs="Times New Roman"/>
          <w:color w:val="000000" w:themeColor="text1"/>
          <w:lang w:val="en-US"/>
        </w:rPr>
        <w:t xml:space="preserve"> This optimal structure provides a </w:t>
      </w:r>
      <w:proofErr w:type="gramStart"/>
      <w:r w:rsidR="00551B4C" w:rsidRPr="00A93658">
        <w:rPr>
          <w:rFonts w:ascii="Times New Roman" w:hAnsi="Times New Roman" w:cs="Times New Roman"/>
          <w:color w:val="000000" w:themeColor="text1"/>
          <w:lang w:val="en-US"/>
        </w:rPr>
        <w:t>wholly-owned</w:t>
      </w:r>
      <w:proofErr w:type="gramEnd"/>
      <w:r w:rsidR="00551B4C" w:rsidRPr="00A93658">
        <w:rPr>
          <w:rFonts w:ascii="Times New Roman" w:hAnsi="Times New Roman" w:cs="Times New Roman"/>
          <w:color w:val="000000" w:themeColor="text1"/>
          <w:lang w:val="en-US"/>
        </w:rPr>
        <w:t xml:space="preserve"> flagship boutique in prime locations like Osaka, </w:t>
      </w:r>
      <w:proofErr w:type="spellStart"/>
      <w:r w:rsidR="00551B4C" w:rsidRPr="00A93658">
        <w:rPr>
          <w:rFonts w:ascii="Times New Roman" w:hAnsi="Times New Roman" w:cs="Times New Roman"/>
          <w:color w:val="000000" w:themeColor="text1"/>
          <w:lang w:val="en-US"/>
        </w:rPr>
        <w:t>Omotesando</w:t>
      </w:r>
      <w:proofErr w:type="spellEnd"/>
      <w:r w:rsidR="00551B4C" w:rsidRPr="00A93658">
        <w:rPr>
          <w:rFonts w:ascii="Times New Roman" w:hAnsi="Times New Roman" w:cs="Times New Roman"/>
          <w:color w:val="000000" w:themeColor="text1"/>
          <w:lang w:val="en-US"/>
        </w:rPr>
        <w:t xml:space="preserve"> and Ginza, etc</w:t>
      </w:r>
      <w:r w:rsidR="00A60F53" w:rsidRPr="00A93658">
        <w:rPr>
          <w:rFonts w:ascii="Times New Roman" w:hAnsi="Times New Roman" w:cs="Times New Roman"/>
          <w:color w:val="000000" w:themeColor="text1"/>
          <w:lang w:val="en-US"/>
        </w:rPr>
        <w:t>. (</w:t>
      </w:r>
      <w:proofErr w:type="spellStart"/>
      <w:r w:rsidR="00A60F53" w:rsidRPr="00A93658">
        <w:rPr>
          <w:rFonts w:ascii="Times New Roman" w:hAnsi="Times New Roman" w:cs="Times New Roman"/>
          <w:color w:val="000000" w:themeColor="text1"/>
          <w:lang w:val="en-US"/>
        </w:rPr>
        <w:t>Luxurysociety</w:t>
      </w:r>
      <w:proofErr w:type="spellEnd"/>
      <w:r w:rsidR="00A60F53" w:rsidRPr="00A93658">
        <w:rPr>
          <w:rFonts w:ascii="Times New Roman" w:hAnsi="Times New Roman" w:cs="Times New Roman"/>
          <w:color w:val="000000" w:themeColor="text1"/>
          <w:lang w:val="en-US"/>
        </w:rPr>
        <w:t>, 2025)</w:t>
      </w:r>
      <w:r w:rsidR="00551B4C" w:rsidRPr="00A93658">
        <w:rPr>
          <w:rFonts w:ascii="Times New Roman" w:hAnsi="Times New Roman" w:cs="Times New Roman"/>
          <w:color w:val="000000" w:themeColor="text1"/>
          <w:lang w:val="en-US"/>
        </w:rPr>
        <w:t xml:space="preserve">. </w:t>
      </w:r>
      <w:r w:rsidR="00222DC0">
        <w:rPr>
          <w:rFonts w:ascii="Times New Roman" w:hAnsi="Times New Roman" w:cs="Times New Roman"/>
          <w:color w:val="000000" w:themeColor="text1"/>
          <w:lang w:val="en-US"/>
        </w:rPr>
        <w:t>This prevents sellers from selling their goods at a discounted price. Moreover, t</w:t>
      </w:r>
      <w:r w:rsidR="00551B4C" w:rsidRPr="00A93658">
        <w:rPr>
          <w:rFonts w:ascii="Times New Roman" w:hAnsi="Times New Roman" w:cs="Times New Roman"/>
          <w:color w:val="000000" w:themeColor="text1"/>
          <w:lang w:val="en-US"/>
        </w:rPr>
        <w:t>he firm needs to carefully choose concessions inside leading departmental stores. These stores can give immediate access to local consumers. The boutiques are also effective to deliver the full Chanel experience standard.</w:t>
      </w:r>
    </w:p>
    <w:p w14:paraId="2AC31155" w14:textId="40682F66" w:rsidR="00551B4C" w:rsidRPr="00222DC0" w:rsidRDefault="00551B4C" w:rsidP="00222DC0">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 xml:space="preserve">Experiential and Offline Focused Retail Strategy </w:t>
      </w:r>
    </w:p>
    <w:p w14:paraId="020EB60A" w14:textId="24942EB6" w:rsidR="00551B4C" w:rsidRDefault="008C250B" w:rsidP="00A93658">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People in Japanese culture does not buy high-end luxurious items without physically viewing them. It is a different thing to but some regular products online but they always visit the store if they </w:t>
      </w:r>
      <w:proofErr w:type="gramStart"/>
      <w:r>
        <w:rPr>
          <w:rFonts w:ascii="Times New Roman" w:hAnsi="Times New Roman" w:cs="Times New Roman"/>
          <w:color w:val="000000" w:themeColor="text1"/>
          <w:lang w:val="en-US"/>
        </w:rPr>
        <w:t>have to</w:t>
      </w:r>
      <w:proofErr w:type="gramEnd"/>
      <w:r>
        <w:rPr>
          <w:rFonts w:ascii="Times New Roman" w:hAnsi="Times New Roman" w:cs="Times New Roman"/>
          <w:color w:val="000000" w:themeColor="text1"/>
          <w:lang w:val="en-US"/>
        </w:rPr>
        <w:t xml:space="preserve"> buy something expensive. </w:t>
      </w:r>
      <w:r w:rsidR="00551B4C" w:rsidRPr="00A93658">
        <w:rPr>
          <w:rFonts w:ascii="Times New Roman" w:hAnsi="Times New Roman" w:cs="Times New Roman"/>
          <w:color w:val="000000" w:themeColor="text1"/>
          <w:lang w:val="en-US"/>
        </w:rPr>
        <w:t xml:space="preserve">This is why the company must </w:t>
      </w:r>
      <w:r>
        <w:rPr>
          <w:rFonts w:ascii="Times New Roman" w:hAnsi="Times New Roman" w:cs="Times New Roman"/>
          <w:color w:val="000000" w:themeColor="text1"/>
          <w:lang w:val="en-US"/>
        </w:rPr>
        <w:t>invest</w:t>
      </w:r>
      <w:r w:rsidR="00551B4C" w:rsidRPr="00A93658">
        <w:rPr>
          <w:rFonts w:ascii="Times New Roman" w:hAnsi="Times New Roman" w:cs="Times New Roman"/>
          <w:color w:val="000000" w:themeColor="text1"/>
          <w:lang w:val="en-US"/>
        </w:rPr>
        <w:t xml:space="preserve"> in multi-level boutique environments. The staff should be trained precisely to meet the expectations of the customers. The appointment systems and after-sales care need to be highly responsive to keep the customers satisfied</w:t>
      </w:r>
      <w:r w:rsidR="00A60F53" w:rsidRPr="00A93658">
        <w:rPr>
          <w:rFonts w:ascii="Times New Roman" w:hAnsi="Times New Roman" w:cs="Times New Roman"/>
          <w:color w:val="000000" w:themeColor="text1"/>
          <w:lang w:val="en-US"/>
        </w:rPr>
        <w:t xml:space="preserve"> (Chen, et. al., 2026)</w:t>
      </w:r>
      <w:r w:rsidR="00551B4C" w:rsidRPr="00A93658">
        <w:rPr>
          <w:rFonts w:ascii="Times New Roman" w:hAnsi="Times New Roman" w:cs="Times New Roman"/>
          <w:color w:val="000000" w:themeColor="text1"/>
          <w:lang w:val="en-US"/>
        </w:rPr>
        <w:t xml:space="preserve">. </w:t>
      </w:r>
    </w:p>
    <w:p w14:paraId="0C8B5490" w14:textId="4842EE0E" w:rsidR="006E7BD6" w:rsidRPr="006E7BD6" w:rsidRDefault="006E7BD6" w:rsidP="00746EA4">
      <w:pPr>
        <w:adjustRightInd w:val="0"/>
        <w:snapToGrid w:val="0"/>
        <w:spacing w:before="240" w:after="240" w:line="240" w:lineRule="auto"/>
        <w:jc w:val="center"/>
        <w:rPr>
          <w:rFonts w:ascii="Times New Roman" w:hAnsi="Times New Roman" w:cs="Times New Roman"/>
        </w:rPr>
      </w:pPr>
      <w:r w:rsidRPr="006E7BD6">
        <w:rPr>
          <w:rFonts w:ascii="Times New Roman" w:hAnsi="Times New Roman" w:cs="Times New Roman"/>
        </w:rPr>
        <w:fldChar w:fldCharType="begin"/>
      </w:r>
      <w:r w:rsidRPr="006E7BD6">
        <w:rPr>
          <w:rFonts w:ascii="Times New Roman" w:hAnsi="Times New Roman" w:cs="Times New Roman"/>
        </w:rPr>
        <w:instrText xml:space="preserve"> INCLUDEPICTURE "https://retaildesignblog.net/wp-content/uploads/2016/05/Chanel-store-by-Peter-Marino-Osaka-Japan.jpg" \* MERGEFORMATINET </w:instrText>
      </w:r>
      <w:r w:rsidRPr="006E7BD6">
        <w:rPr>
          <w:rFonts w:ascii="Times New Roman" w:hAnsi="Times New Roman" w:cs="Times New Roman"/>
        </w:rPr>
        <w:fldChar w:fldCharType="separate"/>
      </w:r>
      <w:r w:rsidRPr="006E7BD6">
        <w:rPr>
          <w:rFonts w:ascii="Times New Roman" w:hAnsi="Times New Roman" w:cs="Times New Roman"/>
          <w:noProof/>
        </w:rPr>
        <w:drawing>
          <wp:inline distT="0" distB="0" distL="0" distR="0" wp14:anchorId="2348AEDD" wp14:editId="13DE6C45">
            <wp:extent cx="5073574" cy="3380509"/>
            <wp:effectExtent l="0" t="0" r="0" b="0"/>
            <wp:docPr id="17072547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2997" cy="3393451"/>
                    </a:xfrm>
                    <a:prstGeom prst="rect">
                      <a:avLst/>
                    </a:prstGeom>
                    <a:noFill/>
                    <a:ln>
                      <a:noFill/>
                    </a:ln>
                  </pic:spPr>
                </pic:pic>
              </a:graphicData>
            </a:graphic>
          </wp:inline>
        </w:drawing>
      </w:r>
      <w:r w:rsidRPr="006E7BD6">
        <w:rPr>
          <w:rFonts w:ascii="Times New Roman" w:hAnsi="Times New Roman" w:cs="Times New Roman"/>
        </w:rPr>
        <w:fldChar w:fldCharType="end"/>
      </w:r>
    </w:p>
    <w:p w14:paraId="60097B0D" w14:textId="573150E2" w:rsidR="006E7BD6" w:rsidRPr="006E7BD6" w:rsidRDefault="006E7BD6" w:rsidP="00746EA4">
      <w:pPr>
        <w:adjustRightInd w:val="0"/>
        <w:snapToGrid w:val="0"/>
        <w:spacing w:before="240" w:after="240" w:line="240" w:lineRule="auto"/>
        <w:jc w:val="center"/>
        <w:rPr>
          <w:rFonts w:ascii="Times New Roman" w:hAnsi="Times New Roman" w:cs="Times New Roman"/>
          <w:b/>
          <w:bCs/>
        </w:rPr>
      </w:pPr>
      <w:r w:rsidRPr="006E7BD6">
        <w:rPr>
          <w:rFonts w:ascii="Times New Roman" w:hAnsi="Times New Roman" w:cs="Times New Roman"/>
          <w:b/>
          <w:bCs/>
        </w:rPr>
        <w:t>Chanel Store in Osaka, Japan</w:t>
      </w:r>
    </w:p>
    <w:p w14:paraId="0A792581" w14:textId="13D46B9E" w:rsidR="006E7BD6" w:rsidRPr="006E7BD6" w:rsidRDefault="006E7BD6" w:rsidP="00746EA4">
      <w:pPr>
        <w:adjustRightInd w:val="0"/>
        <w:snapToGrid w:val="0"/>
        <w:spacing w:before="240" w:after="240" w:line="240" w:lineRule="auto"/>
        <w:jc w:val="center"/>
        <w:rPr>
          <w:rFonts w:ascii="Times New Roman" w:hAnsi="Times New Roman" w:cs="Times New Roman"/>
          <w:color w:val="000000" w:themeColor="text1"/>
          <w:lang w:val="en-US"/>
        </w:rPr>
      </w:pPr>
      <w:r w:rsidRPr="006E7BD6">
        <w:rPr>
          <w:rFonts w:ascii="Times New Roman" w:hAnsi="Times New Roman" w:cs="Times New Roman"/>
        </w:rPr>
        <w:t>Source: [RDB, 2016]</w:t>
      </w:r>
    </w:p>
    <w:p w14:paraId="649B7525" w14:textId="2E2F5003" w:rsidR="00551B4C" w:rsidRPr="00A93658" w:rsidRDefault="00551B4C"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 xml:space="preserve">Product and Brand Positioning </w:t>
      </w:r>
    </w:p>
    <w:p w14:paraId="37375966" w14:textId="4B641003" w:rsidR="00551B4C" w:rsidRDefault="00551B4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lastRenderedPageBreak/>
        <w:t xml:space="preserve">The company's origin and craftsmanship should be maintained with a global consistency in core collections. </w:t>
      </w:r>
      <w:r w:rsidR="004B6FEB">
        <w:rPr>
          <w:rFonts w:ascii="Times New Roman" w:hAnsi="Times New Roman" w:cs="Times New Roman"/>
          <w:color w:val="000000" w:themeColor="text1"/>
          <w:lang w:val="en-US"/>
        </w:rPr>
        <w:t>The customers</w:t>
      </w:r>
      <w:r w:rsidR="00A60F53" w:rsidRPr="00A93658">
        <w:rPr>
          <w:rFonts w:ascii="Times New Roman" w:hAnsi="Times New Roman" w:cs="Times New Roman"/>
          <w:color w:val="000000" w:themeColor="text1"/>
          <w:lang w:val="en-US"/>
        </w:rPr>
        <w:t xml:space="preserve"> t</w:t>
      </w:r>
      <w:r w:rsidRPr="00A93658">
        <w:rPr>
          <w:rFonts w:ascii="Times New Roman" w:hAnsi="Times New Roman" w:cs="Times New Roman"/>
          <w:color w:val="000000" w:themeColor="text1"/>
          <w:lang w:val="en-US"/>
        </w:rPr>
        <w:t xml:space="preserve">hink of </w:t>
      </w:r>
      <w:r w:rsidR="00A60F53" w:rsidRPr="00A93658">
        <w:rPr>
          <w:rFonts w:ascii="Times New Roman" w:hAnsi="Times New Roman" w:cs="Times New Roman"/>
          <w:color w:val="000000" w:themeColor="text1"/>
          <w:lang w:val="en-US"/>
        </w:rPr>
        <w:t>M</w:t>
      </w:r>
      <w:r w:rsidRPr="00A93658">
        <w:rPr>
          <w:rFonts w:ascii="Times New Roman" w:hAnsi="Times New Roman" w:cs="Times New Roman"/>
          <w:color w:val="000000" w:themeColor="text1"/>
          <w:lang w:val="en-US"/>
        </w:rPr>
        <w:t>ade in France as authentic and part of prestige</w:t>
      </w:r>
      <w:r w:rsidR="00A60F53" w:rsidRPr="00A93658">
        <w:rPr>
          <w:rFonts w:ascii="Times New Roman" w:hAnsi="Times New Roman" w:cs="Times New Roman"/>
          <w:color w:val="000000" w:themeColor="text1"/>
          <w:lang w:val="en-US"/>
        </w:rPr>
        <w:t xml:space="preserve"> (Medium, 2023)</w:t>
      </w:r>
      <w:r w:rsidRPr="00A93658">
        <w:rPr>
          <w:rFonts w:ascii="Times New Roman" w:hAnsi="Times New Roman" w:cs="Times New Roman"/>
          <w:color w:val="000000" w:themeColor="text1"/>
          <w:lang w:val="en-US"/>
        </w:rPr>
        <w:t xml:space="preserve">. Any local production of key categories is not recommended from the brand dilution perspective. The positioning must have timeless elegance where the perfection of quality shows signals refined status instead of trend-driven messaging. It will match with the high certainty avoidance of Japanese customers. </w:t>
      </w:r>
    </w:p>
    <w:p w14:paraId="3E9D8960" w14:textId="3ECC287F" w:rsidR="00551B4C" w:rsidRPr="00A93658" w:rsidRDefault="00551B4C" w:rsidP="00746EA4">
      <w:pPr>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 xml:space="preserve">Pricing and Long-Term Commitment </w:t>
      </w:r>
    </w:p>
    <w:p w14:paraId="26F11549" w14:textId="528389BD" w:rsidR="00551B4C" w:rsidRPr="00A93658" w:rsidRDefault="00551B4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price point</w:t>
      </w:r>
      <w:r w:rsidR="004B6FEB">
        <w:rPr>
          <w:rFonts w:ascii="Times New Roman" w:hAnsi="Times New Roman" w:cs="Times New Roman"/>
          <w:color w:val="000000" w:themeColor="text1"/>
          <w:lang w:val="en-US"/>
        </w:rPr>
        <w:t xml:space="preserve"> is suggested to kept</w:t>
      </w:r>
      <w:r w:rsidRPr="00A93658">
        <w:rPr>
          <w:rFonts w:ascii="Times New Roman" w:hAnsi="Times New Roman" w:cs="Times New Roman"/>
          <w:color w:val="000000" w:themeColor="text1"/>
          <w:lang w:val="en-US"/>
        </w:rPr>
        <w:t xml:space="preserve"> premium while maintaining a global price harmonization. They can make occasional local adjustment to manage currency fluctuations and limit parallel trades</w:t>
      </w:r>
      <w:r w:rsidR="00A60F53" w:rsidRPr="00A93658">
        <w:rPr>
          <w:rFonts w:ascii="Times New Roman" w:hAnsi="Times New Roman" w:cs="Times New Roman"/>
          <w:color w:val="000000" w:themeColor="text1"/>
          <w:lang w:val="en-US"/>
        </w:rPr>
        <w:t xml:space="preserve"> (</w:t>
      </w:r>
      <w:proofErr w:type="spellStart"/>
      <w:r w:rsidR="00A60F53" w:rsidRPr="00A93658">
        <w:rPr>
          <w:rFonts w:ascii="Times New Roman" w:hAnsi="Times New Roman" w:cs="Times New Roman"/>
          <w:color w:val="000000" w:themeColor="text1"/>
          <w:lang w:val="en-US"/>
        </w:rPr>
        <w:t>Businessage</w:t>
      </w:r>
      <w:proofErr w:type="spellEnd"/>
      <w:r w:rsidR="00A60F53" w:rsidRPr="00A93658">
        <w:rPr>
          <w:rFonts w:ascii="Times New Roman" w:hAnsi="Times New Roman" w:cs="Times New Roman"/>
          <w:color w:val="000000" w:themeColor="text1"/>
          <w:lang w:val="en-US"/>
        </w:rPr>
        <w:t>, 2025)</w:t>
      </w:r>
      <w:r w:rsidRPr="00A93658">
        <w:rPr>
          <w:rFonts w:ascii="Times New Roman" w:hAnsi="Times New Roman" w:cs="Times New Roman"/>
          <w:color w:val="000000" w:themeColor="text1"/>
          <w:lang w:val="en-US"/>
        </w:rPr>
        <w:t xml:space="preserve">. However, it is advised that Chanel avoid any deep discounting or outlet expansion. </w:t>
      </w:r>
    </w:p>
    <w:p w14:paraId="2AC68E84" w14:textId="38E29D07" w:rsidR="005358CC" w:rsidRPr="00A93658" w:rsidRDefault="00551B4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 xml:space="preserve">A continuous investment will be needed to achieve success in this market. Some events and high jewelry presentations are crucial for cultural activations. This is because a purely transactional approach gets poorly received in places where people value enduring relationships. </w:t>
      </w:r>
    </w:p>
    <w:p w14:paraId="13DC879C" w14:textId="1C986305" w:rsidR="00551B4C" w:rsidRPr="00A93658" w:rsidRDefault="00A93658"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9" w:name="_Toc235869285"/>
      <w:r w:rsidRPr="00A93658">
        <w:rPr>
          <w:rFonts w:ascii="Times New Roman" w:hAnsi="Times New Roman" w:cs="Times New Roman"/>
          <w:b/>
          <w:bCs/>
          <w:color w:val="000000" w:themeColor="text1"/>
          <w:sz w:val="24"/>
          <w:szCs w:val="24"/>
          <w:lang w:val="en-US"/>
        </w:rPr>
        <w:t>5</w:t>
      </w:r>
      <w:r w:rsidR="00551B4C" w:rsidRPr="00A93658">
        <w:rPr>
          <w:rFonts w:ascii="Times New Roman" w:hAnsi="Times New Roman" w:cs="Times New Roman"/>
          <w:b/>
          <w:bCs/>
          <w:color w:val="000000" w:themeColor="text1"/>
          <w:sz w:val="24"/>
          <w:szCs w:val="24"/>
          <w:lang w:val="en-US"/>
        </w:rPr>
        <w:t>. Chanel’s Marketing Mix in France</w:t>
      </w:r>
      <w:bookmarkEnd w:id="9"/>
      <w:r w:rsidR="00551B4C" w:rsidRPr="00A93658">
        <w:rPr>
          <w:rFonts w:ascii="Times New Roman" w:hAnsi="Times New Roman" w:cs="Times New Roman"/>
          <w:b/>
          <w:bCs/>
          <w:color w:val="000000" w:themeColor="text1"/>
          <w:sz w:val="24"/>
          <w:szCs w:val="24"/>
          <w:lang w:val="en-US"/>
        </w:rPr>
        <w:t xml:space="preserve"> </w:t>
      </w:r>
    </w:p>
    <w:p w14:paraId="203EC0D7" w14:textId="6D7A4578" w:rsidR="00551B4C" w:rsidRPr="00A93658" w:rsidRDefault="00551B4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marketing mix of Chanel in its home market is examined to understand its ethical concerns. They already maintain high legal compliance with strong commercial performance. There are some areas that have affected criticism in terms of sustainability and transparency. Following is the evaluation to address each element of the 7Ps:</w:t>
      </w:r>
    </w:p>
    <w:p w14:paraId="3FF6AA04" w14:textId="10C43B98" w:rsidR="00551B4C" w:rsidRPr="00A93658" w:rsidRDefault="00551B4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Product</w:t>
      </w:r>
      <w:r w:rsidRPr="00A93658">
        <w:rPr>
          <w:rFonts w:ascii="Times New Roman" w:hAnsi="Times New Roman" w:cs="Times New Roman"/>
          <w:color w:val="000000" w:themeColor="text1"/>
          <w:lang w:val="en-US"/>
        </w:rPr>
        <w:t xml:space="preserve">: </w:t>
      </w:r>
      <w:r w:rsidR="00137C12" w:rsidRPr="00A93658">
        <w:rPr>
          <w:rFonts w:ascii="Times New Roman" w:hAnsi="Times New Roman" w:cs="Times New Roman"/>
          <w:color w:val="000000" w:themeColor="text1"/>
          <w:lang w:val="en-US"/>
        </w:rPr>
        <w:t>T</w:t>
      </w:r>
      <w:r w:rsidR="0080213F" w:rsidRPr="00A93658">
        <w:rPr>
          <w:rFonts w:ascii="Times New Roman" w:hAnsi="Times New Roman" w:cs="Times New Roman"/>
          <w:color w:val="000000" w:themeColor="text1"/>
          <w:lang w:val="en-US"/>
        </w:rPr>
        <w:t xml:space="preserve">his area of strategy is </w:t>
      </w:r>
      <w:proofErr w:type="spellStart"/>
      <w:r w:rsidR="0080213F" w:rsidRPr="00A93658">
        <w:rPr>
          <w:rFonts w:ascii="Times New Roman" w:hAnsi="Times New Roman" w:cs="Times New Roman"/>
          <w:color w:val="000000" w:themeColor="text1"/>
          <w:lang w:val="en-US"/>
        </w:rPr>
        <w:t>centred</w:t>
      </w:r>
      <w:proofErr w:type="spellEnd"/>
      <w:r w:rsidR="0080213F" w:rsidRPr="00A93658">
        <w:rPr>
          <w:rFonts w:ascii="Times New Roman" w:hAnsi="Times New Roman" w:cs="Times New Roman"/>
          <w:color w:val="000000" w:themeColor="text1"/>
          <w:lang w:val="en-US"/>
        </w:rPr>
        <w:t xml:space="preserve"> on haute couture, leather goods and beauty products positioned around the heritage of the country. The question regarding ethics can arise around animal welfare and environmental impact. The EU has already put a ban on animal testing for </w:t>
      </w:r>
      <w:proofErr w:type="gramStart"/>
      <w:r w:rsidR="0080213F" w:rsidRPr="00A93658">
        <w:rPr>
          <w:rFonts w:ascii="Times New Roman" w:hAnsi="Times New Roman" w:cs="Times New Roman"/>
          <w:color w:val="000000" w:themeColor="text1"/>
          <w:lang w:val="en-US"/>
        </w:rPr>
        <w:t>cosmetics</w:t>
      </w:r>
      <w:proofErr w:type="gramEnd"/>
      <w:r w:rsidR="0080213F" w:rsidRPr="00A93658">
        <w:rPr>
          <w:rFonts w:ascii="Times New Roman" w:hAnsi="Times New Roman" w:cs="Times New Roman"/>
          <w:color w:val="000000" w:themeColor="text1"/>
          <w:lang w:val="en-US"/>
        </w:rPr>
        <w:t xml:space="preserve"> but they are allowed where required by law in other markets. The sustainability-related assessments rate Chanel as insufficient in their environment-related performance</w:t>
      </w:r>
      <w:r w:rsidR="00A60F53" w:rsidRPr="00A93658">
        <w:rPr>
          <w:rFonts w:ascii="Times New Roman" w:hAnsi="Times New Roman" w:cs="Times New Roman"/>
          <w:color w:val="000000" w:themeColor="text1"/>
          <w:lang w:val="en-US"/>
        </w:rPr>
        <w:t xml:space="preserve"> (Kline, 2025)</w:t>
      </w:r>
      <w:r w:rsidR="0080213F" w:rsidRPr="00A93658">
        <w:rPr>
          <w:rFonts w:ascii="Times New Roman" w:hAnsi="Times New Roman" w:cs="Times New Roman"/>
          <w:color w:val="000000" w:themeColor="text1"/>
          <w:lang w:val="en-US"/>
        </w:rPr>
        <w:t>. There is limited progress on textile waste and elimination of hazardous chemicals. The past use of exotic skins and supply-related issues also creates an ethical debate.</w:t>
      </w:r>
    </w:p>
    <w:p w14:paraId="49C8DC4E" w14:textId="2B935FDD" w:rsidR="0080213F" w:rsidRPr="00A93658" w:rsidRDefault="0080213F"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Price</w:t>
      </w:r>
      <w:r w:rsidRPr="00A93658">
        <w:rPr>
          <w:rFonts w:ascii="Times New Roman" w:hAnsi="Times New Roman" w:cs="Times New Roman"/>
          <w:color w:val="000000" w:themeColor="text1"/>
          <w:lang w:val="en-US"/>
        </w:rPr>
        <w:t xml:space="preserve">: Chanel keeps the brand exclusive through high priced items with limited collections. All the iconic products have exceeded general inflation. This is accepted in this sector from a commercial as well as legal standpoint. There are active debates around wealth </w:t>
      </w:r>
      <w:proofErr w:type="gramStart"/>
      <w:r w:rsidRPr="00A93658">
        <w:rPr>
          <w:rFonts w:ascii="Times New Roman" w:hAnsi="Times New Roman" w:cs="Times New Roman"/>
          <w:color w:val="000000" w:themeColor="text1"/>
          <w:lang w:val="en-US"/>
        </w:rPr>
        <w:t>concentration</w:t>
      </w:r>
      <w:proofErr w:type="gramEnd"/>
      <w:r w:rsidRPr="00A93658">
        <w:rPr>
          <w:rFonts w:ascii="Times New Roman" w:hAnsi="Times New Roman" w:cs="Times New Roman"/>
          <w:color w:val="000000" w:themeColor="text1"/>
          <w:lang w:val="en-US"/>
        </w:rPr>
        <w:t xml:space="preserve"> </w:t>
      </w:r>
      <w:r w:rsidRPr="00A93658">
        <w:rPr>
          <w:rFonts w:ascii="Times New Roman" w:hAnsi="Times New Roman" w:cs="Times New Roman"/>
          <w:color w:val="000000" w:themeColor="text1"/>
          <w:lang w:val="en-US"/>
        </w:rPr>
        <w:lastRenderedPageBreak/>
        <w:t xml:space="preserve">but it still </w:t>
      </w:r>
      <w:r w:rsidR="00A60F53" w:rsidRPr="00A93658">
        <w:rPr>
          <w:rFonts w:ascii="Times New Roman" w:hAnsi="Times New Roman" w:cs="Times New Roman"/>
          <w:color w:val="000000" w:themeColor="text1"/>
          <w:lang w:val="en-US"/>
        </w:rPr>
        <w:t>reinforces</w:t>
      </w:r>
      <w:r w:rsidRPr="00A93658">
        <w:rPr>
          <w:rFonts w:ascii="Times New Roman" w:hAnsi="Times New Roman" w:cs="Times New Roman"/>
          <w:color w:val="000000" w:themeColor="text1"/>
          <w:lang w:val="en-US"/>
        </w:rPr>
        <w:t xml:space="preserve"> elite separation rather than economic contribution</w:t>
      </w:r>
      <w:r w:rsidR="00A60F53" w:rsidRPr="00A93658">
        <w:rPr>
          <w:rFonts w:ascii="Times New Roman" w:hAnsi="Times New Roman" w:cs="Times New Roman"/>
          <w:color w:val="000000" w:themeColor="text1"/>
          <w:lang w:val="en-US"/>
        </w:rPr>
        <w:t xml:space="preserve"> (Stadager, 2024)</w:t>
      </w:r>
      <w:r w:rsidRPr="00A93658">
        <w:rPr>
          <w:rFonts w:ascii="Times New Roman" w:hAnsi="Times New Roman" w:cs="Times New Roman"/>
          <w:color w:val="000000" w:themeColor="text1"/>
          <w:lang w:val="en-US"/>
        </w:rPr>
        <w:t>. This strategy is not unlawful but raises questions about fairness and social impact.</w:t>
      </w:r>
      <w:r w:rsidR="00451CC1">
        <w:rPr>
          <w:rFonts w:ascii="Times New Roman" w:hAnsi="Times New Roman" w:cs="Times New Roman"/>
          <w:color w:val="000000" w:themeColor="text1"/>
          <w:lang w:val="en-US"/>
        </w:rPr>
        <w:t xml:space="preserve"> </w:t>
      </w:r>
      <w:r w:rsidR="00451CC1" w:rsidRPr="00451CC1">
        <w:rPr>
          <w:rFonts w:ascii="Times New Roman" w:hAnsi="Times New Roman" w:cs="Times New Roman"/>
          <w:color w:val="000000" w:themeColor="text1"/>
          <w:lang w:val="en-US"/>
        </w:rPr>
        <w:t>It is following this, the root of high-end products, since it was established, because it wanted to cater to high-class aristocrats of the society. It is targeted at individuals who believe in indulgence and have a desire for finer things.</w:t>
      </w:r>
    </w:p>
    <w:p w14:paraId="479A37ED" w14:textId="4430B059" w:rsidR="00C7487D" w:rsidRPr="00A93658" w:rsidRDefault="00C7487D"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Place</w:t>
      </w:r>
      <w:r w:rsidRPr="00A93658">
        <w:rPr>
          <w:rFonts w:ascii="Times New Roman" w:hAnsi="Times New Roman" w:cs="Times New Roman"/>
          <w:color w:val="000000" w:themeColor="text1"/>
          <w:lang w:val="en-US"/>
        </w:rPr>
        <w:t xml:space="preserve">: </w:t>
      </w:r>
      <w:r w:rsidR="00137C12" w:rsidRPr="00A93658">
        <w:rPr>
          <w:rFonts w:ascii="Times New Roman" w:hAnsi="Times New Roman" w:cs="Times New Roman"/>
          <w:color w:val="000000" w:themeColor="text1"/>
          <w:lang w:val="en-US"/>
        </w:rPr>
        <w:t xml:space="preserve">The primary places of the company include owned flagship boutiques in Paris and limited high-end locations. </w:t>
      </w:r>
      <w:r w:rsidR="00A60F53" w:rsidRPr="00A93658">
        <w:rPr>
          <w:rFonts w:ascii="Times New Roman" w:hAnsi="Times New Roman" w:cs="Times New Roman"/>
          <w:color w:val="000000" w:themeColor="text1"/>
          <w:lang w:val="en-US"/>
        </w:rPr>
        <w:t>Their</w:t>
      </w:r>
      <w:r w:rsidR="00137C12" w:rsidRPr="00A93658">
        <w:rPr>
          <w:rFonts w:ascii="Times New Roman" w:hAnsi="Times New Roman" w:cs="Times New Roman"/>
          <w:color w:val="000000" w:themeColor="text1"/>
          <w:lang w:val="en-US"/>
        </w:rPr>
        <w:t xml:space="preserve"> fragrance is available widely but still a selected approach is utilized. It is important to consider that the company has often been accused of destroying unsold stock to avoid parallel markets that can have environmental implications. The regulations in the EU and France are evolving around the restriction on destroying these products which can create scrutiny in the future</w:t>
      </w:r>
      <w:r w:rsidR="00A60F53" w:rsidRPr="00A93658">
        <w:rPr>
          <w:rFonts w:ascii="Times New Roman" w:hAnsi="Times New Roman" w:cs="Times New Roman"/>
          <w:color w:val="000000" w:themeColor="text1"/>
          <w:lang w:val="en-US"/>
        </w:rPr>
        <w:t xml:space="preserve"> (Roberts, 2026)</w:t>
      </w:r>
      <w:r w:rsidR="00137C12" w:rsidRPr="00A93658">
        <w:rPr>
          <w:rFonts w:ascii="Times New Roman" w:hAnsi="Times New Roman" w:cs="Times New Roman"/>
          <w:color w:val="000000" w:themeColor="text1"/>
          <w:lang w:val="en-US"/>
        </w:rPr>
        <w:t>.</w:t>
      </w:r>
      <w:r w:rsidRPr="00A93658">
        <w:rPr>
          <w:rFonts w:ascii="Times New Roman" w:hAnsi="Times New Roman" w:cs="Times New Roman"/>
          <w:color w:val="000000" w:themeColor="text1"/>
          <w:lang w:val="en-US"/>
        </w:rPr>
        <w:t xml:space="preserve"> </w:t>
      </w:r>
      <w:r w:rsidR="00451CC1" w:rsidRPr="00451CC1">
        <w:rPr>
          <w:rFonts w:ascii="Times New Roman" w:hAnsi="Times New Roman" w:cs="Times New Roman"/>
          <w:color w:val="000000" w:themeColor="text1"/>
          <w:lang w:val="en-US"/>
        </w:rPr>
        <w:t>It mostly uses posh localities and lobbies of five-star luxury hotels that have high chances of targeting its required customers.</w:t>
      </w:r>
    </w:p>
    <w:p w14:paraId="273B0703" w14:textId="703AD7AC" w:rsidR="0080213F" w:rsidRPr="00A93658" w:rsidRDefault="0080213F"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Promotion</w:t>
      </w:r>
      <w:r w:rsidRPr="00A93658">
        <w:rPr>
          <w:rFonts w:ascii="Times New Roman" w:hAnsi="Times New Roman" w:cs="Times New Roman"/>
          <w:color w:val="000000" w:themeColor="text1"/>
          <w:lang w:val="en-US"/>
        </w:rPr>
        <w:t xml:space="preserve">: </w:t>
      </w:r>
      <w:r w:rsidR="00C7487D" w:rsidRPr="00A93658">
        <w:rPr>
          <w:rFonts w:ascii="Times New Roman" w:hAnsi="Times New Roman" w:cs="Times New Roman"/>
          <w:color w:val="000000" w:themeColor="text1"/>
          <w:lang w:val="en-US"/>
        </w:rPr>
        <w:t xml:space="preserve">The fashion shows, craftsmanship and ensuring image of Coco Chanel are their </w:t>
      </w:r>
      <w:proofErr w:type="gramStart"/>
      <w:r w:rsidR="00C7487D" w:rsidRPr="00A93658">
        <w:rPr>
          <w:rFonts w:ascii="Times New Roman" w:hAnsi="Times New Roman" w:cs="Times New Roman"/>
          <w:color w:val="000000" w:themeColor="text1"/>
          <w:lang w:val="en-US"/>
        </w:rPr>
        <w:t>main focus</w:t>
      </w:r>
      <w:proofErr w:type="gramEnd"/>
      <w:r w:rsidR="00C7487D" w:rsidRPr="00A93658">
        <w:rPr>
          <w:rFonts w:ascii="Times New Roman" w:hAnsi="Times New Roman" w:cs="Times New Roman"/>
          <w:color w:val="000000" w:themeColor="text1"/>
          <w:lang w:val="en-US"/>
        </w:rPr>
        <w:t xml:space="preserve"> areas in promotions. The brand scored well on avoiding misleading advertising. The founder’s personal mythology still continuously used in the ads which might create issues like the association with </w:t>
      </w:r>
      <w:r w:rsidR="00A60F53" w:rsidRPr="00A93658">
        <w:rPr>
          <w:rFonts w:ascii="Times New Roman" w:hAnsi="Times New Roman" w:cs="Times New Roman"/>
          <w:color w:val="000000" w:themeColor="text1"/>
          <w:lang w:val="en-US"/>
        </w:rPr>
        <w:t>antisemitic</w:t>
      </w:r>
      <w:r w:rsidR="00C7487D" w:rsidRPr="00A93658">
        <w:rPr>
          <w:rFonts w:ascii="Times New Roman" w:hAnsi="Times New Roman" w:cs="Times New Roman"/>
          <w:color w:val="000000" w:themeColor="text1"/>
          <w:lang w:val="en-US"/>
        </w:rPr>
        <w:t xml:space="preserve"> views</w:t>
      </w:r>
      <w:r w:rsidR="00A60F53" w:rsidRPr="00A93658">
        <w:rPr>
          <w:rFonts w:ascii="Times New Roman" w:hAnsi="Times New Roman" w:cs="Times New Roman"/>
          <w:color w:val="000000" w:themeColor="text1"/>
          <w:lang w:val="en-US"/>
        </w:rPr>
        <w:t xml:space="preserve"> (Albanesi, 2022)</w:t>
      </w:r>
      <w:r w:rsidR="00C7487D" w:rsidRPr="00A93658">
        <w:rPr>
          <w:rFonts w:ascii="Times New Roman" w:hAnsi="Times New Roman" w:cs="Times New Roman"/>
          <w:color w:val="000000" w:themeColor="text1"/>
          <w:lang w:val="en-US"/>
        </w:rPr>
        <w:t>. The brand has also been criticized as incomplete or evasive. This selective presentation of heritage can create doubts around honesty in the market.</w:t>
      </w:r>
      <w:r w:rsidR="00451CC1">
        <w:rPr>
          <w:rFonts w:ascii="Times New Roman" w:hAnsi="Times New Roman" w:cs="Times New Roman"/>
          <w:color w:val="000000" w:themeColor="text1"/>
          <w:lang w:val="en-US"/>
        </w:rPr>
        <w:t xml:space="preserve"> </w:t>
      </w:r>
      <w:r w:rsidR="00451CC1" w:rsidRPr="00451CC1">
        <w:rPr>
          <w:rFonts w:ascii="Times New Roman" w:hAnsi="Times New Roman" w:cs="Times New Roman"/>
          <w:color w:val="000000" w:themeColor="text1"/>
          <w:lang w:val="en-US"/>
        </w:rPr>
        <w:t>They even use point-of-sale marketing where the overall layout of their stores looks very classy, with a lot of creativity in the way they use mannequins. The firm hires supermodels and actors from Hollywood for advertising their products.</w:t>
      </w:r>
      <w:r w:rsidR="00451CC1">
        <w:rPr>
          <w:rFonts w:ascii="Times New Roman" w:hAnsi="Times New Roman" w:cs="Times New Roman"/>
          <w:color w:val="000000" w:themeColor="text1"/>
          <w:lang w:val="en-US"/>
        </w:rPr>
        <w:t xml:space="preserve"> </w:t>
      </w:r>
    </w:p>
    <w:p w14:paraId="4D7DDBC4" w14:textId="6CD872E7" w:rsidR="00137C12" w:rsidRPr="00A93658" w:rsidRDefault="002E4515"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People</w:t>
      </w:r>
      <w:r w:rsidRPr="00A93658">
        <w:rPr>
          <w:rFonts w:ascii="Times New Roman" w:hAnsi="Times New Roman" w:cs="Times New Roman"/>
          <w:color w:val="000000" w:themeColor="text1"/>
          <w:lang w:val="en-US"/>
        </w:rPr>
        <w:t xml:space="preserve">: </w:t>
      </w:r>
      <w:r w:rsidR="00454C10" w:rsidRPr="00A93658">
        <w:rPr>
          <w:rFonts w:ascii="Times New Roman" w:hAnsi="Times New Roman" w:cs="Times New Roman"/>
          <w:color w:val="000000" w:themeColor="text1"/>
          <w:lang w:val="en-US"/>
        </w:rPr>
        <w:t>This element covers the employees, customer-facing staff and artisans. The firm’s service standards are usually high. Their labor conditions and supplier disclosure have been low due to limited public reporting of these areas</w:t>
      </w:r>
      <w:r w:rsidR="00A60F53" w:rsidRPr="00A93658">
        <w:rPr>
          <w:rFonts w:ascii="Times New Roman" w:hAnsi="Times New Roman" w:cs="Times New Roman"/>
          <w:color w:val="000000" w:themeColor="text1"/>
          <w:lang w:val="en-US"/>
        </w:rPr>
        <w:t xml:space="preserve"> (Business-</w:t>
      </w:r>
      <w:proofErr w:type="spellStart"/>
      <w:r w:rsidR="00A60F53" w:rsidRPr="00A93658">
        <w:rPr>
          <w:rFonts w:ascii="Times New Roman" w:hAnsi="Times New Roman" w:cs="Times New Roman"/>
          <w:color w:val="000000" w:themeColor="text1"/>
          <w:lang w:val="en-US"/>
        </w:rPr>
        <w:t>humanrights</w:t>
      </w:r>
      <w:proofErr w:type="spellEnd"/>
      <w:r w:rsidR="00A60F53" w:rsidRPr="00A93658">
        <w:rPr>
          <w:rFonts w:ascii="Times New Roman" w:hAnsi="Times New Roman" w:cs="Times New Roman"/>
          <w:color w:val="000000" w:themeColor="text1"/>
          <w:lang w:val="en-US"/>
        </w:rPr>
        <w:t>, 2025)</w:t>
      </w:r>
      <w:r w:rsidR="00454C10" w:rsidRPr="00A93658">
        <w:rPr>
          <w:rFonts w:ascii="Times New Roman" w:hAnsi="Times New Roman" w:cs="Times New Roman"/>
          <w:color w:val="000000" w:themeColor="text1"/>
          <w:lang w:val="en-US"/>
        </w:rPr>
        <w:t>.</w:t>
      </w:r>
      <w:r w:rsidR="007A583C" w:rsidRPr="00A93658">
        <w:rPr>
          <w:rFonts w:ascii="Times New Roman" w:hAnsi="Times New Roman" w:cs="Times New Roman"/>
          <w:color w:val="000000" w:themeColor="text1"/>
          <w:lang w:val="en-US"/>
        </w:rPr>
        <w:t xml:space="preserve"> Moreover, the staff operates under strong domestic labor protect which minimize the ethics related concerns.</w:t>
      </w:r>
      <w:r w:rsidR="00451CC1">
        <w:rPr>
          <w:rFonts w:ascii="Times New Roman" w:hAnsi="Times New Roman" w:cs="Times New Roman"/>
          <w:color w:val="000000" w:themeColor="text1"/>
          <w:lang w:val="en-US"/>
        </w:rPr>
        <w:t xml:space="preserve"> </w:t>
      </w:r>
      <w:r w:rsidR="00451CC1" w:rsidRPr="00451CC1">
        <w:rPr>
          <w:rFonts w:ascii="Times New Roman" w:hAnsi="Times New Roman" w:cs="Times New Roman"/>
          <w:color w:val="000000" w:themeColor="text1"/>
          <w:lang w:val="en-US"/>
        </w:rPr>
        <w:t>The staff is trained to properly handle the customers and have a deep knowledge about the design language.</w:t>
      </w:r>
    </w:p>
    <w:p w14:paraId="10222180" w14:textId="7F14968C" w:rsidR="007A583C" w:rsidRPr="00A93658" w:rsidRDefault="007A583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Process</w:t>
      </w:r>
      <w:r w:rsidRPr="00A93658">
        <w:rPr>
          <w:rFonts w:ascii="Times New Roman" w:hAnsi="Times New Roman" w:cs="Times New Roman"/>
          <w:color w:val="000000" w:themeColor="text1"/>
          <w:lang w:val="en-US"/>
        </w:rPr>
        <w:t>: The in-store processes, service delivery, and after-sales care are designed for satisfied customers on a personal level. Problem is the end-of-life process of Chanel where they destruct unsold products. This is highly criticized on environmental and waste grounds</w:t>
      </w:r>
      <w:r w:rsidR="00A60F53" w:rsidRPr="00A93658">
        <w:rPr>
          <w:rFonts w:ascii="Times New Roman" w:hAnsi="Times New Roman" w:cs="Times New Roman"/>
          <w:color w:val="000000" w:themeColor="text1"/>
          <w:lang w:val="en-US"/>
        </w:rPr>
        <w:t xml:space="preserve"> (Roberts, et. al., 2023)</w:t>
      </w:r>
      <w:r w:rsidRPr="00A93658">
        <w:rPr>
          <w:rFonts w:ascii="Times New Roman" w:hAnsi="Times New Roman" w:cs="Times New Roman"/>
          <w:color w:val="000000" w:themeColor="text1"/>
          <w:lang w:val="en-US"/>
        </w:rPr>
        <w:t>. The repair services of the company are positively viewed but there should be some scarcity protection mechanisms to ensure resource responsibility.</w:t>
      </w:r>
    </w:p>
    <w:p w14:paraId="2D433026" w14:textId="1B4802A9" w:rsidR="00C7487D" w:rsidRPr="00A93658" w:rsidRDefault="007A583C"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lastRenderedPageBreak/>
        <w:t>Physical Evidence</w:t>
      </w:r>
      <w:r w:rsidRPr="00A93658">
        <w:rPr>
          <w:rFonts w:ascii="Times New Roman" w:hAnsi="Times New Roman" w:cs="Times New Roman"/>
          <w:color w:val="000000" w:themeColor="text1"/>
          <w:lang w:val="en-US"/>
        </w:rPr>
        <w:t xml:space="preserve">: </w:t>
      </w:r>
      <w:r w:rsidR="00B524EB" w:rsidRPr="00A93658">
        <w:rPr>
          <w:rFonts w:ascii="Times New Roman" w:hAnsi="Times New Roman" w:cs="Times New Roman"/>
          <w:color w:val="000000" w:themeColor="text1"/>
          <w:lang w:val="en-US"/>
        </w:rPr>
        <w:t xml:space="preserve">Chanel </w:t>
      </w:r>
      <w:r w:rsidR="00A60F53" w:rsidRPr="00A93658">
        <w:rPr>
          <w:rFonts w:ascii="Times New Roman" w:hAnsi="Times New Roman" w:cs="Times New Roman"/>
          <w:color w:val="000000" w:themeColor="text1"/>
          <w:lang w:val="en-US"/>
        </w:rPr>
        <w:t>reinforces</w:t>
      </w:r>
      <w:r w:rsidR="00B524EB" w:rsidRPr="00A93658">
        <w:rPr>
          <w:rFonts w:ascii="Times New Roman" w:hAnsi="Times New Roman" w:cs="Times New Roman"/>
          <w:color w:val="000000" w:themeColor="text1"/>
          <w:lang w:val="en-US"/>
        </w:rPr>
        <w:t xml:space="preserve"> luxury codes through carefully designed aesthetics that gives reference to its heritage. </w:t>
      </w:r>
      <w:r w:rsidR="00AC35F4" w:rsidRPr="00A93658">
        <w:rPr>
          <w:rFonts w:ascii="Times New Roman" w:hAnsi="Times New Roman" w:cs="Times New Roman"/>
          <w:color w:val="000000" w:themeColor="text1"/>
          <w:lang w:val="en-US"/>
        </w:rPr>
        <w:t>The visual celebration of exclusivity is good for brand but can increase social distance perception. Their store environment might not be considered unethical but the broad waste implications is an area that needs a significant topic of debate.</w:t>
      </w:r>
    </w:p>
    <w:p w14:paraId="0BEF69B4" w14:textId="44A0792E" w:rsidR="00AC35F4" w:rsidRPr="00A93658" w:rsidRDefault="00A93658"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10" w:name="_Toc235869286"/>
      <w:r w:rsidRPr="00A93658">
        <w:rPr>
          <w:rFonts w:ascii="Times New Roman" w:hAnsi="Times New Roman" w:cs="Times New Roman"/>
          <w:b/>
          <w:bCs/>
          <w:color w:val="000000" w:themeColor="text1"/>
          <w:sz w:val="24"/>
          <w:szCs w:val="24"/>
          <w:lang w:val="en-US"/>
        </w:rPr>
        <w:t>6</w:t>
      </w:r>
      <w:r w:rsidR="00AC35F4" w:rsidRPr="00A93658">
        <w:rPr>
          <w:rFonts w:ascii="Times New Roman" w:hAnsi="Times New Roman" w:cs="Times New Roman"/>
          <w:b/>
          <w:bCs/>
          <w:color w:val="000000" w:themeColor="text1"/>
          <w:sz w:val="24"/>
          <w:szCs w:val="24"/>
          <w:lang w:val="en-US"/>
        </w:rPr>
        <w:t>. Recommendations</w:t>
      </w:r>
      <w:bookmarkEnd w:id="10"/>
      <w:r w:rsidR="00AC35F4" w:rsidRPr="00A93658">
        <w:rPr>
          <w:rFonts w:ascii="Times New Roman" w:hAnsi="Times New Roman" w:cs="Times New Roman"/>
          <w:b/>
          <w:bCs/>
          <w:color w:val="000000" w:themeColor="text1"/>
          <w:sz w:val="24"/>
          <w:szCs w:val="24"/>
          <w:lang w:val="en-US"/>
        </w:rPr>
        <w:t xml:space="preserve"> </w:t>
      </w:r>
    </w:p>
    <w:p w14:paraId="00C09083" w14:textId="336E8FF3" w:rsidR="00AC35F4" w:rsidRPr="00A93658" w:rsidRDefault="00D867EA"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The French brand has developed long-lasting success through their unique approach to marketing. Some regions have slow growth of this industry</w:t>
      </w:r>
      <w:r w:rsidR="004B6FEB">
        <w:rPr>
          <w:rFonts w:ascii="Times New Roman" w:hAnsi="Times New Roman" w:cs="Times New Roman"/>
          <w:color w:val="000000" w:themeColor="text1"/>
          <w:lang w:val="en-US"/>
        </w:rPr>
        <w:t xml:space="preserve">. However, </w:t>
      </w:r>
      <w:r w:rsidRPr="00A93658">
        <w:rPr>
          <w:rFonts w:ascii="Times New Roman" w:hAnsi="Times New Roman" w:cs="Times New Roman"/>
          <w:color w:val="000000" w:themeColor="text1"/>
          <w:lang w:val="en-US"/>
        </w:rPr>
        <w:t>the rising digital shifts and sustainability expectations require a brand to evolve carefully. There are some recommendations that outline how Chanel can improve its marketing:</w:t>
      </w:r>
    </w:p>
    <w:p w14:paraId="43B98C3F" w14:textId="49579A98" w:rsidR="00D867EA" w:rsidRPr="00A93658" w:rsidRDefault="00D867EA"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 xml:space="preserve">Sustainability and Ethical Credibility </w:t>
      </w:r>
    </w:p>
    <w:p w14:paraId="6C8DF385" w14:textId="7513F2CF" w:rsidR="00D867EA" w:rsidRPr="00A93658" w:rsidRDefault="003501F2"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It is recommended that the firm accelerates its progress on social and environmental responsibility. They should minimize their wastage of textile and reduce emissions because the current efforts are insufficient relative to its scale. There are many younger buyers of the brand in markets like Japan who want and expect proof of circularity</w:t>
      </w:r>
      <w:r w:rsidR="00F84DA6" w:rsidRPr="00A93658">
        <w:rPr>
          <w:rFonts w:ascii="Times New Roman" w:hAnsi="Times New Roman" w:cs="Times New Roman"/>
          <w:color w:val="000000" w:themeColor="text1"/>
          <w:lang w:val="en-US"/>
        </w:rPr>
        <w:t xml:space="preserve"> (Wenzel, 2025)</w:t>
      </w:r>
      <w:r w:rsidRPr="00A93658">
        <w:rPr>
          <w:rFonts w:ascii="Times New Roman" w:hAnsi="Times New Roman" w:cs="Times New Roman"/>
          <w:color w:val="000000" w:themeColor="text1"/>
          <w:lang w:val="en-US"/>
        </w:rPr>
        <w:t xml:space="preserve">. This is why traceable </w:t>
      </w:r>
      <w:proofErr w:type="gramStart"/>
      <w:r w:rsidRPr="00A93658">
        <w:rPr>
          <w:rFonts w:ascii="Times New Roman" w:hAnsi="Times New Roman" w:cs="Times New Roman"/>
          <w:color w:val="000000" w:themeColor="text1"/>
          <w:lang w:val="en-US"/>
        </w:rPr>
        <w:t>materials</w:t>
      </w:r>
      <w:proofErr w:type="gramEnd"/>
      <w:r w:rsidRPr="00A93658">
        <w:rPr>
          <w:rFonts w:ascii="Times New Roman" w:hAnsi="Times New Roman" w:cs="Times New Roman"/>
          <w:color w:val="000000" w:themeColor="text1"/>
          <w:lang w:val="en-US"/>
        </w:rPr>
        <w:t xml:space="preserve"> and circular services should be made an integral part of the processes. All these efforts should be reported transparently to make the company more credible.</w:t>
      </w:r>
    </w:p>
    <w:p w14:paraId="2FDF21D5" w14:textId="139E54F4" w:rsidR="00FC5B22" w:rsidRPr="00A93658" w:rsidRDefault="00FC5B22"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Controlled Exclusivity</w:t>
      </w:r>
      <w:r w:rsidR="00D42596" w:rsidRPr="00A93658">
        <w:rPr>
          <w:rFonts w:ascii="Times New Roman" w:hAnsi="Times New Roman" w:cs="Times New Roman"/>
          <w:b/>
          <w:bCs/>
          <w:color w:val="000000" w:themeColor="text1"/>
          <w:lang w:val="en-US"/>
        </w:rPr>
        <w:t xml:space="preserve"> with Refined Accessibility </w:t>
      </w:r>
    </w:p>
    <w:p w14:paraId="1B82354A" w14:textId="0FA2CB7A" w:rsidR="00896C8D" w:rsidRDefault="00896C8D"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A low availability of products is non-negotiable for luxurious fashion goods. A resistance towards broad e-commerce is essential for these categories, avoiding heavy discount channels. At the same time</w:t>
      </w:r>
      <w:r w:rsidR="007C237E" w:rsidRPr="00A93658">
        <w:rPr>
          <w:rFonts w:ascii="Times New Roman" w:hAnsi="Times New Roman" w:cs="Times New Roman"/>
          <w:color w:val="000000" w:themeColor="text1"/>
          <w:lang w:val="en-US"/>
        </w:rPr>
        <w:t>,</w:t>
      </w:r>
      <w:r w:rsidRPr="00A93658">
        <w:rPr>
          <w:rFonts w:ascii="Times New Roman" w:hAnsi="Times New Roman" w:cs="Times New Roman"/>
          <w:color w:val="000000" w:themeColor="text1"/>
          <w:lang w:val="en-US"/>
        </w:rPr>
        <w:t xml:space="preserve"> they can refine accessibility through high-quality experiential formats. The Japanese customers already like offline shopping that requires the company to build more beauty houses and multi-level boutiques</w:t>
      </w:r>
      <w:r w:rsidR="007C237E" w:rsidRPr="00A93658">
        <w:rPr>
          <w:rFonts w:ascii="Times New Roman" w:hAnsi="Times New Roman" w:cs="Times New Roman"/>
          <w:color w:val="000000" w:themeColor="text1"/>
          <w:lang w:val="en-US"/>
        </w:rPr>
        <w:t xml:space="preserve"> (</w:t>
      </w:r>
      <w:proofErr w:type="spellStart"/>
      <w:r w:rsidR="007C237E" w:rsidRPr="00A93658">
        <w:rPr>
          <w:rFonts w:ascii="Times New Roman" w:hAnsi="Times New Roman" w:cs="Times New Roman"/>
          <w:color w:val="000000" w:themeColor="text1"/>
          <w:lang w:val="en-US"/>
        </w:rPr>
        <w:t>Chitrakorn</w:t>
      </w:r>
      <w:proofErr w:type="spellEnd"/>
      <w:r w:rsidR="007C237E" w:rsidRPr="00A93658">
        <w:rPr>
          <w:rFonts w:ascii="Times New Roman" w:hAnsi="Times New Roman" w:cs="Times New Roman"/>
          <w:color w:val="000000" w:themeColor="text1"/>
          <w:lang w:val="en-US"/>
        </w:rPr>
        <w:t>, 2023)</w:t>
      </w:r>
      <w:r w:rsidRPr="00A93658">
        <w:rPr>
          <w:rFonts w:ascii="Times New Roman" w:hAnsi="Times New Roman" w:cs="Times New Roman"/>
          <w:color w:val="000000" w:themeColor="text1"/>
          <w:lang w:val="en-US"/>
        </w:rPr>
        <w:t>. The brand feels more approachable to qualified clients when they get appointment-based client telling as well as personalized services.</w:t>
      </w:r>
    </w:p>
    <w:p w14:paraId="467072C7" w14:textId="08DDFDB4" w:rsidR="00896C8D" w:rsidRPr="00A93658" w:rsidRDefault="00896C8D" w:rsidP="006E7BD6">
      <w:pPr>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Adaptation</w:t>
      </w:r>
    </w:p>
    <w:p w14:paraId="5A8BFBB7" w14:textId="455E9979" w:rsidR="00896C8D" w:rsidRPr="00A93658" w:rsidRDefault="0088001B" w:rsidP="00A93658">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Most of the company’s stores have a consistent aesthetic in all their stores where customers feel same luxury. However, there is a requirement for reflecting cultural realities in Japan as they like perfection. Some localized elements are beneficial like service intensity with good communication. This approach helps to cope with customers despite high uncertainty </w:t>
      </w:r>
      <w:r>
        <w:rPr>
          <w:rFonts w:ascii="Times New Roman" w:hAnsi="Times New Roman" w:cs="Times New Roman"/>
          <w:color w:val="000000" w:themeColor="text1"/>
          <w:lang w:val="en-US"/>
        </w:rPr>
        <w:lastRenderedPageBreak/>
        <w:t>avoidance</w:t>
      </w:r>
      <w:r w:rsidR="007C237E" w:rsidRPr="00A93658">
        <w:rPr>
          <w:rFonts w:ascii="Times New Roman" w:hAnsi="Times New Roman" w:cs="Times New Roman"/>
          <w:color w:val="000000" w:themeColor="text1"/>
          <w:lang w:val="en-US"/>
        </w:rPr>
        <w:t xml:space="preserve"> (</w:t>
      </w:r>
      <w:proofErr w:type="spellStart"/>
      <w:r w:rsidR="007C237E" w:rsidRPr="00A93658">
        <w:rPr>
          <w:rFonts w:ascii="Times New Roman" w:hAnsi="Times New Roman" w:cs="Times New Roman"/>
          <w:color w:val="000000" w:themeColor="text1"/>
          <w:lang w:val="en-US"/>
        </w:rPr>
        <w:t>Scroope</w:t>
      </w:r>
      <w:proofErr w:type="spellEnd"/>
      <w:r w:rsidR="007C237E" w:rsidRPr="00A93658">
        <w:rPr>
          <w:rFonts w:ascii="Times New Roman" w:hAnsi="Times New Roman" w:cs="Times New Roman"/>
          <w:color w:val="000000" w:themeColor="text1"/>
          <w:lang w:val="en-US"/>
        </w:rPr>
        <w:t>, 2025)</w:t>
      </w:r>
      <w:r w:rsidR="00EF29B3" w:rsidRPr="00A93658">
        <w:rPr>
          <w:rFonts w:ascii="Times New Roman" w:hAnsi="Times New Roman" w:cs="Times New Roman"/>
          <w:color w:val="000000" w:themeColor="text1"/>
          <w:lang w:val="en-US"/>
        </w:rPr>
        <w:t>. The heritage storytelling can be adapted to highlight universal values of modernity while remaining sensitive to local culture.</w:t>
      </w:r>
    </w:p>
    <w:p w14:paraId="57F85C80" w14:textId="6E017370" w:rsidR="00EF29B3" w:rsidRPr="00A93658" w:rsidRDefault="00EF29B3" w:rsidP="00A93658">
      <w:pPr>
        <w:adjustRightInd w:val="0"/>
        <w:snapToGrid w:val="0"/>
        <w:spacing w:before="240" w:after="240" w:line="360" w:lineRule="auto"/>
        <w:jc w:val="both"/>
        <w:rPr>
          <w:rFonts w:ascii="Times New Roman" w:hAnsi="Times New Roman" w:cs="Times New Roman"/>
          <w:b/>
          <w:bCs/>
          <w:color w:val="000000" w:themeColor="text1"/>
          <w:lang w:val="en-US"/>
        </w:rPr>
      </w:pPr>
      <w:r w:rsidRPr="00A93658">
        <w:rPr>
          <w:rFonts w:ascii="Times New Roman" w:hAnsi="Times New Roman" w:cs="Times New Roman"/>
          <w:b/>
          <w:bCs/>
          <w:color w:val="000000" w:themeColor="text1"/>
          <w:lang w:val="en-US"/>
        </w:rPr>
        <w:t xml:space="preserve">Integration of Digital Tools </w:t>
      </w:r>
    </w:p>
    <w:p w14:paraId="284508AD" w14:textId="2A62C1FF" w:rsidR="00896C8D" w:rsidRPr="00A93658" w:rsidRDefault="000428C4"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Chanel’s digital capabilities must be upgraded for customer relationship and offline primacy of fashion. Virtual try-on is already available on their website for certain products so customers can take a 360-degree view before buying</w:t>
      </w:r>
      <w:r w:rsidR="007C237E" w:rsidRPr="00A93658">
        <w:rPr>
          <w:rFonts w:ascii="Times New Roman" w:hAnsi="Times New Roman" w:cs="Times New Roman"/>
          <w:color w:val="000000" w:themeColor="text1"/>
          <w:lang w:val="en-US"/>
        </w:rPr>
        <w:t xml:space="preserve"> (</w:t>
      </w:r>
      <w:proofErr w:type="spellStart"/>
      <w:r w:rsidR="007C237E" w:rsidRPr="00A93658">
        <w:rPr>
          <w:rFonts w:ascii="Times New Roman" w:hAnsi="Times New Roman" w:cs="Times New Roman"/>
          <w:color w:val="000000" w:themeColor="text1"/>
          <w:lang w:val="en-US"/>
        </w:rPr>
        <w:t>Bargh</w:t>
      </w:r>
      <w:proofErr w:type="spellEnd"/>
      <w:r w:rsidR="007C237E" w:rsidRPr="00A93658">
        <w:rPr>
          <w:rFonts w:ascii="Times New Roman" w:hAnsi="Times New Roman" w:cs="Times New Roman"/>
          <w:color w:val="000000" w:themeColor="text1"/>
          <w:lang w:val="en-US"/>
        </w:rPr>
        <w:t>, 2021)</w:t>
      </w:r>
      <w:r w:rsidRPr="00A93658">
        <w:rPr>
          <w:rFonts w:ascii="Times New Roman" w:hAnsi="Times New Roman" w:cs="Times New Roman"/>
          <w:color w:val="000000" w:themeColor="text1"/>
          <w:lang w:val="en-US"/>
        </w:rPr>
        <w:t>. A data-driven approach with strict privacy standards can help them to give more relevant services without aggressive mass marketing. They should have a guiding principle that digital amplifies desire for the physical brand experience.</w:t>
      </w:r>
    </w:p>
    <w:p w14:paraId="5030686D" w14:textId="475A9079" w:rsidR="000428C4" w:rsidRPr="006E7BD6" w:rsidRDefault="00A93658" w:rsidP="006E7BD6">
      <w:pPr>
        <w:rPr>
          <w:rFonts w:ascii="Times New Roman" w:eastAsiaTheme="majorEastAsia" w:hAnsi="Times New Roman" w:cs="Times New Roman"/>
          <w:b/>
          <w:bCs/>
          <w:color w:val="000000" w:themeColor="text1"/>
          <w:lang w:val="en-US"/>
        </w:rPr>
      </w:pPr>
      <w:bookmarkStart w:id="11" w:name="_Toc235869287"/>
      <w:r>
        <w:rPr>
          <w:rFonts w:ascii="Times New Roman" w:hAnsi="Times New Roman" w:cs="Times New Roman"/>
          <w:b/>
          <w:bCs/>
          <w:color w:val="000000" w:themeColor="text1"/>
          <w:lang w:val="en-US"/>
        </w:rPr>
        <w:br w:type="page"/>
      </w:r>
      <w:r w:rsidR="0034751D" w:rsidRPr="00A93658">
        <w:rPr>
          <w:rFonts w:ascii="Times New Roman" w:hAnsi="Times New Roman" w:cs="Times New Roman"/>
          <w:b/>
          <w:bCs/>
          <w:color w:val="000000" w:themeColor="text1"/>
          <w:lang w:val="en-US"/>
        </w:rPr>
        <w:lastRenderedPageBreak/>
        <w:t>Section 2: Reflection</w:t>
      </w:r>
      <w:bookmarkEnd w:id="11"/>
      <w:r w:rsidR="0034751D" w:rsidRPr="00A93658">
        <w:rPr>
          <w:rFonts w:ascii="Times New Roman" w:hAnsi="Times New Roman" w:cs="Times New Roman"/>
          <w:b/>
          <w:bCs/>
          <w:color w:val="000000" w:themeColor="text1"/>
          <w:lang w:val="en-US"/>
        </w:rPr>
        <w:t xml:space="preserve"> </w:t>
      </w:r>
    </w:p>
    <w:p w14:paraId="6A4E2717" w14:textId="77777777" w:rsidR="0034751D" w:rsidRPr="00A93658" w:rsidRDefault="0034751D"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 xml:space="preserve">During the report, I used different processes to research and analyze the information on Chanel. Here, I am using Gibbs’ Reflective Cycle to reflect on this assessment to convey how I prepared the report: </w:t>
      </w:r>
    </w:p>
    <w:p w14:paraId="3FAE7DFB" w14:textId="74CF24C7" w:rsidR="0034751D" w:rsidRPr="00A93658" w:rsidRDefault="0034751D"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Description</w:t>
      </w:r>
      <w:r w:rsidRPr="00A93658">
        <w:rPr>
          <w:rFonts w:ascii="Times New Roman" w:hAnsi="Times New Roman" w:cs="Times New Roman"/>
          <w:color w:val="000000" w:themeColor="text1"/>
          <w:lang w:val="en-US"/>
        </w:rPr>
        <w:t xml:space="preserve">: </w:t>
      </w:r>
      <w:r w:rsidR="00F326EF" w:rsidRPr="00A93658">
        <w:rPr>
          <w:rFonts w:ascii="Times New Roman" w:hAnsi="Times New Roman" w:cs="Times New Roman"/>
          <w:color w:val="000000" w:themeColor="text1"/>
          <w:lang w:val="en-US"/>
        </w:rPr>
        <w:t>I was required to make a report on Chanel regarding its international market entry to Japan. A comparison was done with France which is the home market of the firm. I performed the comparison using PESTLE, STP and Marketing Mix for each market. It also involved an ethical evaluation of the company to provide effective recommendations. My approach to this work was done in stages where I began with secondary research on the company's history and presence to understand the macro-environmental elements</w:t>
      </w:r>
      <w:r w:rsidR="007C237E" w:rsidRPr="00A93658">
        <w:rPr>
          <w:rFonts w:ascii="Times New Roman" w:hAnsi="Times New Roman" w:cs="Times New Roman"/>
          <w:color w:val="000000" w:themeColor="text1"/>
          <w:lang w:val="en-US"/>
        </w:rPr>
        <w:t xml:space="preserve"> (Kline, 2025)</w:t>
      </w:r>
      <w:r w:rsidR="00F326EF" w:rsidRPr="00A93658">
        <w:rPr>
          <w:rFonts w:ascii="Times New Roman" w:hAnsi="Times New Roman" w:cs="Times New Roman"/>
          <w:color w:val="000000" w:themeColor="text1"/>
          <w:lang w:val="en-US"/>
        </w:rPr>
        <w:t>. Each section was then structured to ensure consistency.</w:t>
      </w:r>
    </w:p>
    <w:p w14:paraId="735C47E9" w14:textId="7D0E8A46" w:rsidR="00F326EF" w:rsidRPr="00A93658" w:rsidRDefault="00F326EF"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Feelings</w:t>
      </w:r>
      <w:r w:rsidRPr="00A93658">
        <w:rPr>
          <w:rFonts w:ascii="Times New Roman" w:hAnsi="Times New Roman" w:cs="Times New Roman"/>
          <w:color w:val="000000" w:themeColor="text1"/>
          <w:lang w:val="en-US"/>
        </w:rPr>
        <w:t xml:space="preserve">: </w:t>
      </w:r>
      <w:r w:rsidR="007F76A1" w:rsidRPr="00A93658">
        <w:rPr>
          <w:rFonts w:ascii="Times New Roman" w:hAnsi="Times New Roman" w:cs="Times New Roman"/>
          <w:color w:val="000000" w:themeColor="text1"/>
          <w:lang w:val="en-US"/>
        </w:rPr>
        <w:t xml:space="preserve">I felt slightly overwhelmed in start </w:t>
      </w:r>
      <w:r w:rsidR="00BA06BD" w:rsidRPr="00A93658">
        <w:rPr>
          <w:rFonts w:ascii="Times New Roman" w:hAnsi="Times New Roman" w:cs="Times New Roman"/>
          <w:color w:val="000000" w:themeColor="text1"/>
          <w:lang w:val="en-US"/>
        </w:rPr>
        <w:t xml:space="preserve">but motivated as well. This well-documented brand made the information </w:t>
      </w:r>
      <w:proofErr w:type="gramStart"/>
      <w:r w:rsidR="00BA06BD" w:rsidRPr="00A93658">
        <w:rPr>
          <w:rFonts w:ascii="Times New Roman" w:hAnsi="Times New Roman" w:cs="Times New Roman"/>
          <w:color w:val="000000" w:themeColor="text1"/>
          <w:lang w:val="en-US"/>
        </w:rPr>
        <w:t>accessible</w:t>
      </w:r>
      <w:proofErr w:type="gramEnd"/>
      <w:r w:rsidR="00BA06BD" w:rsidRPr="00A93658">
        <w:rPr>
          <w:rFonts w:ascii="Times New Roman" w:hAnsi="Times New Roman" w:cs="Times New Roman"/>
          <w:color w:val="000000" w:themeColor="text1"/>
          <w:lang w:val="en-US"/>
        </w:rPr>
        <w:t xml:space="preserve"> but the volume of material created pressure. It was a satisfying experience for me when the Hofstede comparison and seven-piece analysis came together clearly. There were moments of frustration when the instructions required reframing</w:t>
      </w:r>
      <w:r w:rsidR="007C237E" w:rsidRPr="00A93658">
        <w:rPr>
          <w:rFonts w:ascii="Times New Roman" w:hAnsi="Times New Roman" w:cs="Times New Roman"/>
          <w:color w:val="000000" w:themeColor="text1"/>
          <w:lang w:val="en-US"/>
        </w:rPr>
        <w:t xml:space="preserve"> and when p</w:t>
      </w:r>
      <w:r w:rsidR="00BA06BD" w:rsidRPr="00A93658">
        <w:rPr>
          <w:rFonts w:ascii="Times New Roman" w:hAnsi="Times New Roman" w:cs="Times New Roman"/>
          <w:color w:val="000000" w:themeColor="text1"/>
          <w:lang w:val="en-US"/>
        </w:rPr>
        <w:t xml:space="preserve">roviding recommendations. The ethical evaluation was a challenging part of the report due to its requirement for balanced judgment. This entire experience moved from initial uncertainty to growing confidence when I reached the final sections. </w:t>
      </w:r>
      <w:r w:rsidRPr="00A93658">
        <w:rPr>
          <w:rFonts w:ascii="Times New Roman" w:hAnsi="Times New Roman" w:cs="Times New Roman"/>
          <w:color w:val="000000" w:themeColor="text1"/>
          <w:lang w:val="en-US"/>
        </w:rPr>
        <w:t xml:space="preserve"> </w:t>
      </w:r>
    </w:p>
    <w:p w14:paraId="2D35C99C" w14:textId="10CCD803" w:rsidR="00BA06BD" w:rsidRPr="00A93658" w:rsidRDefault="00BA06BD"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Evaluation</w:t>
      </w:r>
      <w:r w:rsidRPr="00A93658">
        <w:rPr>
          <w:rFonts w:ascii="Times New Roman" w:hAnsi="Times New Roman" w:cs="Times New Roman"/>
          <w:color w:val="000000" w:themeColor="text1"/>
          <w:lang w:val="en-US"/>
        </w:rPr>
        <w:t xml:space="preserve">: </w:t>
      </w:r>
      <w:r w:rsidR="00576077" w:rsidRPr="00A93658">
        <w:rPr>
          <w:rFonts w:ascii="Times New Roman" w:hAnsi="Times New Roman" w:cs="Times New Roman"/>
          <w:color w:val="000000" w:themeColor="text1"/>
          <w:lang w:val="en-US"/>
        </w:rPr>
        <w:t>many elements of the process worked well such as breaking the large report into sequential tasks to make the work more manageable</w:t>
      </w:r>
      <w:r w:rsidR="007C237E" w:rsidRPr="00A93658">
        <w:rPr>
          <w:rFonts w:ascii="Times New Roman" w:hAnsi="Times New Roman" w:cs="Times New Roman"/>
          <w:color w:val="000000" w:themeColor="text1"/>
          <w:lang w:val="en-US"/>
        </w:rPr>
        <w:t xml:space="preserve"> (Schwartz, 2025)</w:t>
      </w:r>
      <w:r w:rsidR="00576077" w:rsidRPr="00A93658">
        <w:rPr>
          <w:rFonts w:ascii="Times New Roman" w:hAnsi="Times New Roman" w:cs="Times New Roman"/>
          <w:color w:val="000000" w:themeColor="text1"/>
          <w:lang w:val="en-US"/>
        </w:rPr>
        <w:t>. I used reliable secondary sources and market facts that improved accuracy. The responses were structured in clear headings which increased its readability and made me stay within the required limits.</w:t>
      </w:r>
    </w:p>
    <w:p w14:paraId="621618A0" w14:textId="1D87AE01" w:rsidR="00576077" w:rsidRPr="00A93658" w:rsidRDefault="00576077"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color w:val="000000" w:themeColor="text1"/>
          <w:lang w:val="en-US"/>
        </w:rPr>
        <w:t>Some things did not work as expected such as the requirement to produce descriptive historical accounts as there was a need for evaluative perspectives. It took me some time to manage the conflicting information about the distribution and ethical ratings of Chanel. My time management was also uneven because it took me more time in working on earlier sections as it was difficult to keep track of time.</w:t>
      </w:r>
    </w:p>
    <w:p w14:paraId="5A1D31D4" w14:textId="77777777" w:rsidR="00A93658" w:rsidRDefault="00A93658">
      <w:pPr>
        <w:rPr>
          <w:rFonts w:ascii="Times New Roman" w:hAnsi="Times New Roman" w:cs="Times New Roman"/>
          <w:b/>
          <w:bCs/>
          <w:color w:val="000000" w:themeColor="text1"/>
          <w:lang w:val="en-US"/>
        </w:rPr>
      </w:pPr>
      <w:r>
        <w:rPr>
          <w:rFonts w:ascii="Times New Roman" w:hAnsi="Times New Roman" w:cs="Times New Roman"/>
          <w:b/>
          <w:bCs/>
          <w:color w:val="000000" w:themeColor="text1"/>
          <w:lang w:val="en-US"/>
        </w:rPr>
        <w:br w:type="page"/>
      </w:r>
    </w:p>
    <w:p w14:paraId="089D86A9" w14:textId="26D87C16" w:rsidR="00576077" w:rsidRPr="00A93658" w:rsidRDefault="00576077"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lastRenderedPageBreak/>
        <w:t>Analysis</w:t>
      </w:r>
      <w:r w:rsidRPr="00A93658">
        <w:rPr>
          <w:rFonts w:ascii="Times New Roman" w:hAnsi="Times New Roman" w:cs="Times New Roman"/>
          <w:color w:val="000000" w:themeColor="text1"/>
          <w:lang w:val="en-US"/>
        </w:rPr>
        <w:t xml:space="preserve">: </w:t>
      </w:r>
      <w:r w:rsidR="002F0BB4" w:rsidRPr="00A93658">
        <w:rPr>
          <w:rFonts w:ascii="Times New Roman" w:hAnsi="Times New Roman" w:cs="Times New Roman"/>
          <w:color w:val="000000" w:themeColor="text1"/>
          <w:lang w:val="en-US"/>
        </w:rPr>
        <w:t>The experience highlights the importance of making essential strategies before entering an international market. The tools like STP and 7Ps shows how theoretical tools gain value when linked with concrete brand evidence</w:t>
      </w:r>
      <w:r w:rsidR="007C237E" w:rsidRPr="00A93658">
        <w:rPr>
          <w:rFonts w:ascii="Times New Roman" w:hAnsi="Times New Roman" w:cs="Times New Roman"/>
          <w:color w:val="000000" w:themeColor="text1"/>
          <w:lang w:val="en-US"/>
        </w:rPr>
        <w:t xml:space="preserve"> (Becker, 2024)</w:t>
      </w:r>
      <w:r w:rsidR="002F0BB4" w:rsidRPr="00A93658">
        <w:rPr>
          <w:rFonts w:ascii="Times New Roman" w:hAnsi="Times New Roman" w:cs="Times New Roman"/>
          <w:color w:val="000000" w:themeColor="text1"/>
          <w:lang w:val="en-US"/>
        </w:rPr>
        <w:t>. My research skills were proven central as the secondary sources gave some rich data on the subject. Ye</w:t>
      </w:r>
      <w:r w:rsidR="007C237E" w:rsidRPr="00A93658">
        <w:rPr>
          <w:rFonts w:ascii="Times New Roman" w:hAnsi="Times New Roman" w:cs="Times New Roman"/>
          <w:color w:val="000000" w:themeColor="text1"/>
          <w:lang w:val="en-US"/>
        </w:rPr>
        <w:t>t</w:t>
      </w:r>
      <w:r w:rsidR="002F0BB4" w:rsidRPr="00A93658">
        <w:rPr>
          <w:rFonts w:ascii="Times New Roman" w:hAnsi="Times New Roman" w:cs="Times New Roman"/>
          <w:color w:val="000000" w:themeColor="text1"/>
          <w:lang w:val="en-US"/>
        </w:rPr>
        <w:t xml:space="preserve">, a critical evaluation was done to cover the issues precisely. This process highlighted that </w:t>
      </w:r>
      <w:proofErr w:type="gramStart"/>
      <w:r w:rsidR="002F0BB4" w:rsidRPr="00A93658">
        <w:rPr>
          <w:rFonts w:ascii="Times New Roman" w:hAnsi="Times New Roman" w:cs="Times New Roman"/>
          <w:color w:val="000000" w:themeColor="text1"/>
          <w:lang w:val="en-US"/>
        </w:rPr>
        <w:t>discomfort</w:t>
      </w:r>
      <w:proofErr w:type="gramEnd"/>
      <w:r w:rsidR="002F0BB4" w:rsidRPr="00A93658">
        <w:rPr>
          <w:rFonts w:ascii="Times New Roman" w:hAnsi="Times New Roman" w:cs="Times New Roman"/>
          <w:color w:val="000000" w:themeColor="text1"/>
          <w:lang w:val="en-US"/>
        </w:rPr>
        <w:t xml:space="preserve"> and pressure can be productive if channeled into clear questioning and refinement. </w:t>
      </w:r>
    </w:p>
    <w:p w14:paraId="0C143175" w14:textId="5F4811F5" w:rsidR="002F0BB4" w:rsidRDefault="002F0BB4"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Conclusion</w:t>
      </w:r>
      <w:r w:rsidRPr="00A93658">
        <w:rPr>
          <w:rFonts w:ascii="Times New Roman" w:hAnsi="Times New Roman" w:cs="Times New Roman"/>
          <w:color w:val="000000" w:themeColor="text1"/>
          <w:lang w:val="en-US"/>
        </w:rPr>
        <w:t xml:space="preserve">: </w:t>
      </w:r>
      <w:r w:rsidR="00EE7DEC">
        <w:rPr>
          <w:rFonts w:ascii="Times New Roman" w:hAnsi="Times New Roman" w:cs="Times New Roman"/>
          <w:color w:val="000000" w:themeColor="text1"/>
          <w:lang w:val="en-US"/>
        </w:rPr>
        <w:t>Overall, this journey has been transformative as I learned to manage multi-part marketing project.</w:t>
      </w:r>
      <w:r w:rsidR="00A00BC8" w:rsidRPr="00A93658">
        <w:rPr>
          <w:rFonts w:ascii="Times New Roman" w:hAnsi="Times New Roman" w:cs="Times New Roman"/>
          <w:color w:val="000000" w:themeColor="text1"/>
          <w:lang w:val="en-US"/>
        </w:rPr>
        <w:t xml:space="preserve"> </w:t>
      </w:r>
      <w:r w:rsidR="00EE7DEC">
        <w:rPr>
          <w:rFonts w:ascii="Times New Roman" w:hAnsi="Times New Roman" w:cs="Times New Roman"/>
          <w:color w:val="000000" w:themeColor="text1"/>
          <w:lang w:val="en-US"/>
        </w:rPr>
        <w:t>A company with decades of lasting success has inspired me to acknowledge the value of good marketing</w:t>
      </w:r>
      <w:r w:rsidR="00A00BC8" w:rsidRPr="00A93658">
        <w:rPr>
          <w:rFonts w:ascii="Times New Roman" w:hAnsi="Times New Roman" w:cs="Times New Roman"/>
          <w:color w:val="000000" w:themeColor="text1"/>
          <w:lang w:val="en-US"/>
        </w:rPr>
        <w:t xml:space="preserve">. This process has made me good at obtaining strategic and ethical insights into a coherent narrative. </w:t>
      </w:r>
      <w:r w:rsidR="00EE7DEC">
        <w:rPr>
          <w:rFonts w:ascii="Times New Roman" w:hAnsi="Times New Roman" w:cs="Times New Roman"/>
          <w:color w:val="000000" w:themeColor="text1"/>
          <w:lang w:val="en-US"/>
        </w:rPr>
        <w:t xml:space="preserve">Personally, my time management was not </w:t>
      </w:r>
      <w:proofErr w:type="gramStart"/>
      <w:r w:rsidR="00EE7DEC">
        <w:rPr>
          <w:rFonts w:ascii="Times New Roman" w:hAnsi="Times New Roman" w:cs="Times New Roman"/>
          <w:color w:val="000000" w:themeColor="text1"/>
          <w:lang w:val="en-US"/>
        </w:rPr>
        <w:t>good</w:t>
      </w:r>
      <w:proofErr w:type="gramEnd"/>
      <w:r w:rsidR="00EE7DEC">
        <w:rPr>
          <w:rFonts w:ascii="Times New Roman" w:hAnsi="Times New Roman" w:cs="Times New Roman"/>
          <w:color w:val="000000" w:themeColor="text1"/>
          <w:lang w:val="en-US"/>
        </w:rPr>
        <w:t xml:space="preserve"> but this project helps me to </w:t>
      </w:r>
      <w:r w:rsidR="00A00BC8" w:rsidRPr="00A93658">
        <w:rPr>
          <w:rFonts w:ascii="Times New Roman" w:hAnsi="Times New Roman" w:cs="Times New Roman"/>
          <w:color w:val="000000" w:themeColor="text1"/>
          <w:lang w:val="en-US"/>
        </w:rPr>
        <w:t>allocating time evenly to complete the project on time</w:t>
      </w:r>
      <w:r w:rsidR="007C237E" w:rsidRPr="00A93658">
        <w:rPr>
          <w:rFonts w:ascii="Times New Roman" w:hAnsi="Times New Roman" w:cs="Times New Roman"/>
          <w:color w:val="000000" w:themeColor="text1"/>
          <w:lang w:val="en-US"/>
        </w:rPr>
        <w:t xml:space="preserve"> (Gurnov, 2026)</w:t>
      </w:r>
      <w:r w:rsidR="00A00BC8" w:rsidRPr="00A93658">
        <w:rPr>
          <w:rFonts w:ascii="Times New Roman" w:hAnsi="Times New Roman" w:cs="Times New Roman"/>
          <w:color w:val="000000" w:themeColor="text1"/>
          <w:lang w:val="en-US"/>
        </w:rPr>
        <w:t>.</w:t>
      </w:r>
    </w:p>
    <w:p w14:paraId="059BD8D5" w14:textId="27966B43" w:rsidR="006E7BD6" w:rsidRDefault="006E7BD6" w:rsidP="006E7BD6">
      <w:pPr>
        <w:adjustRightInd w:val="0"/>
        <w:snapToGrid w:val="0"/>
        <w:spacing w:before="240" w:after="240" w:line="240" w:lineRule="auto"/>
        <w:jc w:val="center"/>
        <w:rPr>
          <w:rFonts w:ascii="Times New Roman" w:hAnsi="Times New Roman" w:cs="Times New Roman"/>
          <w:color w:val="000000" w:themeColor="text1"/>
          <w:lang w:val="en-US"/>
        </w:rPr>
      </w:pPr>
      <w:r w:rsidRPr="006E7BD6">
        <w:rPr>
          <w:rFonts w:ascii="Times New Roman" w:hAnsi="Times New Roman" w:cs="Times New Roman"/>
          <w:noProof/>
          <w:color w:val="000000" w:themeColor="text1"/>
          <w:lang w:val="en-US"/>
        </w:rPr>
        <w:drawing>
          <wp:inline distT="0" distB="0" distL="0" distR="0" wp14:anchorId="509DAA87" wp14:editId="4D0889B4">
            <wp:extent cx="3538330" cy="2688049"/>
            <wp:effectExtent l="0" t="0" r="5080" b="4445"/>
            <wp:docPr id="741736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36677" name=""/>
                    <pic:cNvPicPr/>
                  </pic:nvPicPr>
                  <pic:blipFill>
                    <a:blip r:embed="rId11"/>
                    <a:stretch>
                      <a:fillRect/>
                    </a:stretch>
                  </pic:blipFill>
                  <pic:spPr>
                    <a:xfrm>
                      <a:off x="0" y="0"/>
                      <a:ext cx="3566234" cy="2709248"/>
                    </a:xfrm>
                    <a:prstGeom prst="rect">
                      <a:avLst/>
                    </a:prstGeom>
                  </pic:spPr>
                </pic:pic>
              </a:graphicData>
            </a:graphic>
          </wp:inline>
        </w:drawing>
      </w:r>
    </w:p>
    <w:p w14:paraId="6144E647" w14:textId="4B4BBFE2" w:rsidR="006E7BD6" w:rsidRPr="006E7BD6" w:rsidRDefault="006E7BD6" w:rsidP="006E7BD6">
      <w:pPr>
        <w:adjustRightInd w:val="0"/>
        <w:snapToGrid w:val="0"/>
        <w:spacing w:before="240" w:after="240" w:line="240" w:lineRule="auto"/>
        <w:jc w:val="center"/>
        <w:rPr>
          <w:rFonts w:ascii="Times New Roman" w:hAnsi="Times New Roman" w:cs="Times New Roman"/>
          <w:b/>
          <w:bCs/>
          <w:color w:val="000000" w:themeColor="text1"/>
          <w:lang w:val="en-US"/>
        </w:rPr>
      </w:pPr>
      <w:r w:rsidRPr="006E7BD6">
        <w:rPr>
          <w:rFonts w:ascii="Times New Roman" w:hAnsi="Times New Roman" w:cs="Times New Roman"/>
          <w:b/>
          <w:bCs/>
          <w:color w:val="000000" w:themeColor="text1"/>
          <w:lang w:val="en-US"/>
        </w:rPr>
        <w:t>Gibbs Reflective Cycle</w:t>
      </w:r>
    </w:p>
    <w:p w14:paraId="1A48487C" w14:textId="1A8A6B86" w:rsidR="006E7BD6" w:rsidRPr="00A93658" w:rsidRDefault="006E7BD6" w:rsidP="006E7BD6">
      <w:pPr>
        <w:adjustRightInd w:val="0"/>
        <w:snapToGrid w:val="0"/>
        <w:spacing w:before="240" w:after="240" w:line="240" w:lineRule="auto"/>
        <w:jc w:val="center"/>
        <w:rPr>
          <w:rFonts w:ascii="Times New Roman" w:hAnsi="Times New Roman" w:cs="Times New Roman"/>
          <w:color w:val="000000" w:themeColor="text1"/>
          <w:lang w:val="en-US"/>
        </w:rPr>
      </w:pPr>
      <w:r>
        <w:rPr>
          <w:rFonts w:ascii="Times New Roman" w:hAnsi="Times New Roman" w:cs="Times New Roman"/>
          <w:color w:val="000000" w:themeColor="text1"/>
          <w:lang w:val="en-US"/>
        </w:rPr>
        <w:t>Source: [McLeod and Huy-Evans, 2025]</w:t>
      </w:r>
    </w:p>
    <w:p w14:paraId="050EDF4F" w14:textId="1BDFA030" w:rsidR="00621B3B" w:rsidRPr="00A93658" w:rsidRDefault="00A00BC8" w:rsidP="00A93658">
      <w:pPr>
        <w:adjustRightInd w:val="0"/>
        <w:snapToGrid w:val="0"/>
        <w:spacing w:before="240" w:after="240" w:line="360" w:lineRule="auto"/>
        <w:jc w:val="both"/>
        <w:rPr>
          <w:rFonts w:ascii="Times New Roman" w:hAnsi="Times New Roman" w:cs="Times New Roman"/>
          <w:color w:val="000000" w:themeColor="text1"/>
          <w:lang w:val="en-US"/>
        </w:rPr>
      </w:pPr>
      <w:r w:rsidRPr="00A93658">
        <w:rPr>
          <w:rFonts w:ascii="Times New Roman" w:hAnsi="Times New Roman" w:cs="Times New Roman"/>
          <w:b/>
          <w:bCs/>
          <w:color w:val="000000" w:themeColor="text1"/>
          <w:lang w:val="en-US"/>
        </w:rPr>
        <w:t>Action Plan</w:t>
      </w:r>
      <w:r w:rsidRPr="00A93658">
        <w:rPr>
          <w:rFonts w:ascii="Times New Roman" w:hAnsi="Times New Roman" w:cs="Times New Roman"/>
          <w:color w:val="000000" w:themeColor="text1"/>
          <w:lang w:val="en-US"/>
        </w:rPr>
        <w:t xml:space="preserve">: </w:t>
      </w:r>
      <w:r w:rsidR="00B94434">
        <w:rPr>
          <w:rFonts w:ascii="Times New Roman" w:hAnsi="Times New Roman" w:cs="Times New Roman"/>
          <w:color w:val="000000" w:themeColor="text1"/>
          <w:lang w:val="en-US"/>
        </w:rPr>
        <w:t xml:space="preserve">If I get to work on a similar or different project, I will use all my learnings in future. This experience has given me a chance to act differently to avoid previous mistakes.  My first step is to break </w:t>
      </w:r>
      <w:r w:rsidR="00621B3B" w:rsidRPr="00A93658">
        <w:rPr>
          <w:rFonts w:ascii="Times New Roman" w:hAnsi="Times New Roman" w:cs="Times New Roman"/>
          <w:color w:val="000000" w:themeColor="text1"/>
          <w:lang w:val="en-US"/>
        </w:rPr>
        <w:t xml:space="preserve">down the entire tasks and set a timeline for them. It can improve overall management of the project before extensive drafting. </w:t>
      </w:r>
      <w:r w:rsidR="00B94434">
        <w:rPr>
          <w:rFonts w:ascii="Times New Roman" w:hAnsi="Times New Roman" w:cs="Times New Roman"/>
          <w:color w:val="000000" w:themeColor="text1"/>
          <w:lang w:val="en-US"/>
        </w:rPr>
        <w:t xml:space="preserve">Moreover, it is under my plan to </w:t>
      </w:r>
      <w:r w:rsidR="00621B3B" w:rsidRPr="00A93658">
        <w:rPr>
          <w:rFonts w:ascii="Times New Roman" w:hAnsi="Times New Roman" w:cs="Times New Roman"/>
          <w:color w:val="000000" w:themeColor="text1"/>
          <w:lang w:val="en-US"/>
        </w:rPr>
        <w:t>short review points into the schedule to check the argument strength before final compilation. These steps would improve the quality of analysis in my future works.</w:t>
      </w:r>
    </w:p>
    <w:p w14:paraId="671F004C" w14:textId="33F87FDF" w:rsidR="00AA5C2D" w:rsidRPr="00A93658" w:rsidRDefault="00485F72" w:rsidP="00A93658">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r w:rsidRPr="00A93658">
        <w:rPr>
          <w:rFonts w:ascii="Times New Roman" w:hAnsi="Times New Roman" w:cs="Times New Roman"/>
          <w:color w:val="000000" w:themeColor="text1"/>
          <w:sz w:val="24"/>
          <w:szCs w:val="24"/>
          <w:lang w:val="en-US"/>
        </w:rPr>
        <w:br w:type="page"/>
      </w:r>
      <w:bookmarkStart w:id="12" w:name="_Toc235869288"/>
      <w:r w:rsidRPr="00A93658">
        <w:rPr>
          <w:rFonts w:ascii="Times New Roman" w:hAnsi="Times New Roman" w:cs="Times New Roman"/>
          <w:b/>
          <w:bCs/>
          <w:color w:val="000000" w:themeColor="text1"/>
          <w:sz w:val="24"/>
          <w:szCs w:val="24"/>
          <w:lang w:val="en-US"/>
        </w:rPr>
        <w:lastRenderedPageBreak/>
        <w:t>References</w:t>
      </w:r>
      <w:bookmarkEnd w:id="12"/>
      <w:r w:rsidRPr="00A93658">
        <w:rPr>
          <w:rFonts w:ascii="Times New Roman" w:hAnsi="Times New Roman" w:cs="Times New Roman"/>
          <w:b/>
          <w:bCs/>
          <w:color w:val="000000" w:themeColor="text1"/>
          <w:sz w:val="24"/>
          <w:szCs w:val="24"/>
          <w:lang w:val="en-US"/>
        </w:rPr>
        <w:t xml:space="preserve"> </w:t>
      </w:r>
    </w:p>
    <w:p w14:paraId="3103F413"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Albanesi, M. (2023). Coco Chanel: Fashion Designer, Nazi Informant. [Online] pbs. Available at </w:t>
      </w:r>
      <w:hyperlink r:id="rId12" w:history="1">
        <w:r w:rsidRPr="00F028F1">
          <w:rPr>
            <w:rStyle w:val="Hyperlink"/>
            <w:rFonts w:ascii="Times New Roman" w:hAnsi="Times New Roman" w:cs="Times New Roman"/>
            <w:color w:val="000000" w:themeColor="text1"/>
            <w:u w:val="none"/>
          </w:rPr>
          <w:t>https://www.pbs.org/wgbh/roadshow/articles/coco-chanel-fashion-designer-nazi-informant/</w:t>
        </w:r>
      </w:hyperlink>
      <w:r w:rsidRPr="00F028F1">
        <w:rPr>
          <w:rFonts w:ascii="Times New Roman" w:hAnsi="Times New Roman" w:cs="Times New Roman"/>
          <w:color w:val="000000" w:themeColor="text1"/>
        </w:rPr>
        <w:t xml:space="preserve"> </w:t>
      </w:r>
    </w:p>
    <w:p w14:paraId="7FB74009"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Bargh</w:t>
      </w:r>
      <w:proofErr w:type="spellEnd"/>
      <w:r w:rsidRPr="00F028F1">
        <w:rPr>
          <w:rFonts w:ascii="Times New Roman" w:hAnsi="Times New Roman" w:cs="Times New Roman"/>
          <w:color w:val="000000" w:themeColor="text1"/>
        </w:rPr>
        <w:t xml:space="preserve">, B. (2021). Chanel invests in AI with first-ever try-on beauty app. [Online] </w:t>
      </w:r>
      <w:proofErr w:type="spellStart"/>
      <w:r w:rsidRPr="00F028F1">
        <w:rPr>
          <w:rFonts w:ascii="Times New Roman" w:hAnsi="Times New Roman" w:cs="Times New Roman"/>
          <w:color w:val="000000" w:themeColor="text1"/>
        </w:rPr>
        <w:t>cosmeticsbusiness</w:t>
      </w:r>
      <w:proofErr w:type="spellEnd"/>
      <w:r w:rsidRPr="00F028F1">
        <w:rPr>
          <w:rFonts w:ascii="Times New Roman" w:hAnsi="Times New Roman" w:cs="Times New Roman"/>
          <w:color w:val="000000" w:themeColor="text1"/>
        </w:rPr>
        <w:t xml:space="preserve">. Available at </w:t>
      </w:r>
      <w:hyperlink r:id="rId13" w:history="1">
        <w:r w:rsidRPr="00F028F1">
          <w:rPr>
            <w:rStyle w:val="Hyperlink"/>
            <w:rFonts w:ascii="Times New Roman" w:hAnsi="Times New Roman" w:cs="Times New Roman"/>
            <w:color w:val="000000" w:themeColor="text1"/>
            <w:u w:val="none"/>
          </w:rPr>
          <w:t>https://cosmeticsbusiness.com/chanel-invests-in-ai-with-first-ever-try-on-beauty-app--174709</w:t>
        </w:r>
      </w:hyperlink>
      <w:r w:rsidRPr="00F028F1">
        <w:rPr>
          <w:rFonts w:ascii="Times New Roman" w:hAnsi="Times New Roman" w:cs="Times New Roman"/>
          <w:color w:val="000000" w:themeColor="text1"/>
        </w:rPr>
        <w:t xml:space="preserve"> </w:t>
      </w:r>
    </w:p>
    <w:p w14:paraId="603C9942"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Bashir, S., &amp; </w:t>
      </w:r>
      <w:proofErr w:type="spellStart"/>
      <w:r w:rsidRPr="00F028F1">
        <w:rPr>
          <w:rFonts w:ascii="Times New Roman" w:hAnsi="Times New Roman" w:cs="Times New Roman"/>
          <w:color w:val="000000" w:themeColor="text1"/>
        </w:rPr>
        <w:t>Usuro</w:t>
      </w:r>
      <w:proofErr w:type="spellEnd"/>
      <w:r w:rsidRPr="00F028F1">
        <w:rPr>
          <w:rFonts w:ascii="Times New Roman" w:hAnsi="Times New Roman" w:cs="Times New Roman"/>
          <w:color w:val="000000" w:themeColor="text1"/>
        </w:rPr>
        <w:t>, A. (2017). The relationship of long-term orientation with knowledge sharing in virtual community. </w:t>
      </w:r>
      <w:r w:rsidRPr="00F028F1">
        <w:rPr>
          <w:rFonts w:ascii="Times New Roman" w:hAnsi="Times New Roman" w:cs="Times New Roman"/>
          <w:i/>
          <w:iCs/>
          <w:color w:val="000000" w:themeColor="text1"/>
        </w:rPr>
        <w:t>Communications of the IIMA</w:t>
      </w:r>
      <w:r w:rsidRPr="00F028F1">
        <w:rPr>
          <w:rFonts w:ascii="Times New Roman" w:hAnsi="Times New Roman" w:cs="Times New Roman"/>
          <w:color w:val="000000" w:themeColor="text1"/>
        </w:rPr>
        <w:t>, </w:t>
      </w:r>
      <w:r w:rsidRPr="00F028F1">
        <w:rPr>
          <w:rFonts w:ascii="Times New Roman" w:hAnsi="Times New Roman" w:cs="Times New Roman"/>
          <w:i/>
          <w:iCs/>
          <w:color w:val="000000" w:themeColor="text1"/>
        </w:rPr>
        <w:t>15</w:t>
      </w:r>
      <w:r w:rsidRPr="00F028F1">
        <w:rPr>
          <w:rFonts w:ascii="Times New Roman" w:hAnsi="Times New Roman" w:cs="Times New Roman"/>
          <w:color w:val="000000" w:themeColor="text1"/>
        </w:rPr>
        <w:t>(2), 4.</w:t>
      </w:r>
    </w:p>
    <w:p w14:paraId="0FD04FBF"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Becker, D. (2024). The benefits of STP marketing in building a strong brand reputation, and how to employ this model. [Online] </w:t>
      </w:r>
      <w:proofErr w:type="spellStart"/>
      <w:r w:rsidRPr="00F028F1">
        <w:rPr>
          <w:rFonts w:ascii="Times New Roman" w:hAnsi="Times New Roman" w:cs="Times New Roman"/>
          <w:color w:val="000000" w:themeColor="text1"/>
        </w:rPr>
        <w:t>agilitypr</w:t>
      </w:r>
      <w:proofErr w:type="spellEnd"/>
      <w:r w:rsidRPr="00F028F1">
        <w:rPr>
          <w:rFonts w:ascii="Times New Roman" w:hAnsi="Times New Roman" w:cs="Times New Roman"/>
          <w:color w:val="000000" w:themeColor="text1"/>
        </w:rPr>
        <w:t xml:space="preserve">. Available at </w:t>
      </w:r>
      <w:hyperlink r:id="rId14" w:history="1">
        <w:r w:rsidRPr="00F028F1">
          <w:rPr>
            <w:rStyle w:val="Hyperlink"/>
            <w:rFonts w:ascii="Times New Roman" w:hAnsi="Times New Roman" w:cs="Times New Roman"/>
            <w:color w:val="000000" w:themeColor="text1"/>
            <w:u w:val="none"/>
          </w:rPr>
          <w:t>https://www.agilitypr.com/pr-news/public-relations/the-benefits-of-stp-marketing-in-building-a-strong-brand-reputation-and-how-to-employ-this-model/</w:t>
        </w:r>
      </w:hyperlink>
      <w:r w:rsidRPr="00F028F1">
        <w:rPr>
          <w:rFonts w:ascii="Times New Roman" w:hAnsi="Times New Roman" w:cs="Times New Roman"/>
          <w:color w:val="000000" w:themeColor="text1"/>
        </w:rPr>
        <w:t xml:space="preserve"> </w:t>
      </w:r>
    </w:p>
    <w:p w14:paraId="459012E6"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Business-</w:t>
      </w:r>
      <w:proofErr w:type="spellStart"/>
      <w:r w:rsidRPr="00F028F1">
        <w:rPr>
          <w:rFonts w:ascii="Times New Roman" w:hAnsi="Times New Roman" w:cs="Times New Roman"/>
          <w:color w:val="000000" w:themeColor="text1"/>
        </w:rPr>
        <w:t>humanrights</w:t>
      </w:r>
      <w:proofErr w:type="spellEnd"/>
      <w:r w:rsidRPr="00F028F1">
        <w:rPr>
          <w:rFonts w:ascii="Times New Roman" w:hAnsi="Times New Roman" w:cs="Times New Roman"/>
          <w:color w:val="000000" w:themeColor="text1"/>
        </w:rPr>
        <w:t>. (2025). China: Investigation exposes Chanel sourcing silk from suppliers with 'very poor' environmental &amp; workplace safety standards; incl. co comments. [Online] business-</w:t>
      </w:r>
      <w:proofErr w:type="spellStart"/>
      <w:r w:rsidRPr="00F028F1">
        <w:rPr>
          <w:rFonts w:ascii="Times New Roman" w:hAnsi="Times New Roman" w:cs="Times New Roman"/>
          <w:color w:val="000000" w:themeColor="text1"/>
        </w:rPr>
        <w:t>humanrights</w:t>
      </w:r>
      <w:proofErr w:type="spellEnd"/>
      <w:r w:rsidRPr="00F028F1">
        <w:rPr>
          <w:rFonts w:ascii="Times New Roman" w:hAnsi="Times New Roman" w:cs="Times New Roman"/>
          <w:color w:val="000000" w:themeColor="text1"/>
        </w:rPr>
        <w:t xml:space="preserve">. Available at </w:t>
      </w:r>
      <w:hyperlink r:id="rId15" w:history="1">
        <w:r w:rsidRPr="00F028F1">
          <w:rPr>
            <w:rStyle w:val="Hyperlink"/>
            <w:rFonts w:ascii="Times New Roman" w:hAnsi="Times New Roman" w:cs="Times New Roman"/>
            <w:color w:val="000000" w:themeColor="text1"/>
            <w:u w:val="none"/>
          </w:rPr>
          <w:t>https://www.business-humanrights.org/en/latest-news/china-investigation-exposes-chanel-sourcing-silk-from-suppliers-with-very-poor-environmental-workplace-safety-standards-incl-co-comments/</w:t>
        </w:r>
      </w:hyperlink>
      <w:r w:rsidRPr="00F028F1">
        <w:rPr>
          <w:rFonts w:ascii="Times New Roman" w:hAnsi="Times New Roman" w:cs="Times New Roman"/>
          <w:color w:val="000000" w:themeColor="text1"/>
        </w:rPr>
        <w:t xml:space="preserve"> </w:t>
      </w:r>
    </w:p>
    <w:p w14:paraId="4331EA74"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Businessage</w:t>
      </w:r>
      <w:proofErr w:type="spellEnd"/>
      <w:r w:rsidRPr="00F028F1">
        <w:rPr>
          <w:rFonts w:ascii="Times New Roman" w:hAnsi="Times New Roman" w:cs="Times New Roman"/>
          <w:color w:val="000000" w:themeColor="text1"/>
        </w:rPr>
        <w:t xml:space="preserve">. (2025). The Premium Play: Why Japanese Imports Command Higher Prices. [Online] </w:t>
      </w:r>
      <w:proofErr w:type="spellStart"/>
      <w:r w:rsidRPr="00F028F1">
        <w:rPr>
          <w:rFonts w:ascii="Times New Roman" w:hAnsi="Times New Roman" w:cs="Times New Roman"/>
          <w:color w:val="000000" w:themeColor="text1"/>
        </w:rPr>
        <w:t>businessage</w:t>
      </w:r>
      <w:proofErr w:type="spellEnd"/>
      <w:r w:rsidRPr="00F028F1">
        <w:rPr>
          <w:rFonts w:ascii="Times New Roman" w:hAnsi="Times New Roman" w:cs="Times New Roman"/>
          <w:color w:val="000000" w:themeColor="text1"/>
        </w:rPr>
        <w:t xml:space="preserve">. Available at </w:t>
      </w:r>
      <w:hyperlink r:id="rId16" w:history="1">
        <w:r w:rsidRPr="00F028F1">
          <w:rPr>
            <w:rStyle w:val="Hyperlink"/>
            <w:rFonts w:ascii="Times New Roman" w:hAnsi="Times New Roman" w:cs="Times New Roman"/>
            <w:color w:val="000000" w:themeColor="text1"/>
            <w:u w:val="none"/>
          </w:rPr>
          <w:t>https://www.businessage.com/post/the-premium-play-why-japanese-imports-command-higher-prices</w:t>
        </w:r>
      </w:hyperlink>
      <w:r w:rsidRPr="00F028F1">
        <w:rPr>
          <w:rFonts w:ascii="Times New Roman" w:hAnsi="Times New Roman" w:cs="Times New Roman"/>
          <w:color w:val="000000" w:themeColor="text1"/>
        </w:rPr>
        <w:t xml:space="preserve"> </w:t>
      </w:r>
    </w:p>
    <w:p w14:paraId="6CFC495E"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Cadwalader, H. L. (2026). Snapshot: intellectual property for fashion goods in France. [Online] </w:t>
      </w:r>
      <w:proofErr w:type="spellStart"/>
      <w:r w:rsidRPr="00F028F1">
        <w:rPr>
          <w:rFonts w:ascii="Times New Roman" w:hAnsi="Times New Roman" w:cs="Times New Roman"/>
          <w:color w:val="000000" w:themeColor="text1"/>
        </w:rPr>
        <w:t>lexology</w:t>
      </w:r>
      <w:proofErr w:type="spellEnd"/>
      <w:r w:rsidRPr="00F028F1">
        <w:rPr>
          <w:rFonts w:ascii="Times New Roman" w:hAnsi="Times New Roman" w:cs="Times New Roman"/>
          <w:color w:val="000000" w:themeColor="text1"/>
        </w:rPr>
        <w:t xml:space="preserve">. Available at </w:t>
      </w:r>
      <w:hyperlink r:id="rId17" w:history="1">
        <w:r w:rsidRPr="00F028F1">
          <w:rPr>
            <w:rStyle w:val="Hyperlink"/>
            <w:rFonts w:ascii="Times New Roman" w:hAnsi="Times New Roman" w:cs="Times New Roman"/>
            <w:color w:val="000000" w:themeColor="text1"/>
            <w:u w:val="none"/>
          </w:rPr>
          <w:t>https://www.lexology.com/library/detail.aspx?g=55fbdd18-5ef1-458e-842d-91fc15455647</w:t>
        </w:r>
      </w:hyperlink>
    </w:p>
    <w:p w14:paraId="25978433"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Chen, J., Kindness, D. and Perez, Y. (2026). After-Sales Service Support: Key Examples and Effective Strategies. [Online] </w:t>
      </w:r>
      <w:proofErr w:type="spellStart"/>
      <w:r w:rsidRPr="00F028F1">
        <w:rPr>
          <w:rFonts w:ascii="Times New Roman" w:hAnsi="Times New Roman" w:cs="Times New Roman"/>
          <w:color w:val="000000" w:themeColor="text1"/>
        </w:rPr>
        <w:t>investopedia</w:t>
      </w:r>
      <w:proofErr w:type="spellEnd"/>
      <w:r w:rsidRPr="00F028F1">
        <w:rPr>
          <w:rFonts w:ascii="Times New Roman" w:hAnsi="Times New Roman" w:cs="Times New Roman"/>
          <w:color w:val="000000" w:themeColor="text1"/>
        </w:rPr>
        <w:t xml:space="preserve">. Available at </w:t>
      </w:r>
      <w:hyperlink r:id="rId18" w:history="1">
        <w:r w:rsidRPr="00F028F1">
          <w:rPr>
            <w:rStyle w:val="Hyperlink"/>
            <w:rFonts w:ascii="Times New Roman" w:hAnsi="Times New Roman" w:cs="Times New Roman"/>
            <w:color w:val="000000" w:themeColor="text1"/>
            <w:u w:val="none"/>
          </w:rPr>
          <w:t>https://www.investopedia.com/terms/a/aftersales-support.asp</w:t>
        </w:r>
      </w:hyperlink>
      <w:r w:rsidRPr="00F028F1">
        <w:rPr>
          <w:rFonts w:ascii="Times New Roman" w:hAnsi="Times New Roman" w:cs="Times New Roman"/>
          <w:color w:val="000000" w:themeColor="text1"/>
        </w:rPr>
        <w:t xml:space="preserve"> </w:t>
      </w:r>
    </w:p>
    <w:p w14:paraId="40B76554"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lastRenderedPageBreak/>
        <w:t>Chitrakorn</w:t>
      </w:r>
      <w:proofErr w:type="spellEnd"/>
      <w:r w:rsidRPr="00F028F1">
        <w:rPr>
          <w:rFonts w:ascii="Times New Roman" w:hAnsi="Times New Roman" w:cs="Times New Roman"/>
          <w:color w:val="000000" w:themeColor="text1"/>
        </w:rPr>
        <w:t xml:space="preserve">, K. (2023) Chanel and Marni eye Japan’s luxury market, where offline is king. [Online] vogue. Available at </w:t>
      </w:r>
      <w:hyperlink r:id="rId19" w:history="1">
        <w:r w:rsidRPr="00F028F1">
          <w:rPr>
            <w:rStyle w:val="Hyperlink"/>
            <w:rFonts w:ascii="Times New Roman" w:hAnsi="Times New Roman" w:cs="Times New Roman"/>
            <w:color w:val="000000" w:themeColor="text1"/>
            <w:u w:val="none"/>
          </w:rPr>
          <w:t>https://www.vogue.com/article/chanel-and-marni-eye-japans-luxury-market-where-offline-is-king</w:t>
        </w:r>
      </w:hyperlink>
      <w:r w:rsidRPr="00F028F1">
        <w:rPr>
          <w:rFonts w:ascii="Times New Roman" w:hAnsi="Times New Roman" w:cs="Times New Roman"/>
          <w:color w:val="000000" w:themeColor="text1"/>
        </w:rPr>
        <w:t xml:space="preserve"> </w:t>
      </w:r>
    </w:p>
    <w:p w14:paraId="56B72852"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Chitrakorn</w:t>
      </w:r>
      <w:proofErr w:type="spellEnd"/>
      <w:r w:rsidRPr="00F028F1">
        <w:rPr>
          <w:rFonts w:ascii="Times New Roman" w:hAnsi="Times New Roman" w:cs="Times New Roman"/>
          <w:color w:val="000000" w:themeColor="text1"/>
        </w:rPr>
        <w:t xml:space="preserve">, K. (2023). Chanel and Marni eye Japan’s luxury market, where offline is king. [Online] vogue. Available at </w:t>
      </w:r>
      <w:hyperlink r:id="rId20" w:history="1">
        <w:r w:rsidRPr="00F028F1">
          <w:rPr>
            <w:rStyle w:val="Hyperlink"/>
            <w:rFonts w:ascii="Times New Roman" w:hAnsi="Times New Roman" w:cs="Times New Roman"/>
            <w:color w:val="000000" w:themeColor="text1"/>
            <w:u w:val="none"/>
          </w:rPr>
          <w:t>https://www.vogue.com/article/chanel-and-marni-eye-japans-luxury-market-where-offline-is-king</w:t>
        </w:r>
      </w:hyperlink>
      <w:r w:rsidRPr="00F028F1">
        <w:rPr>
          <w:rFonts w:ascii="Times New Roman" w:hAnsi="Times New Roman" w:cs="Times New Roman"/>
          <w:color w:val="000000" w:themeColor="text1"/>
        </w:rPr>
        <w:t xml:space="preserve"> </w:t>
      </w:r>
    </w:p>
    <w:p w14:paraId="4B92C5B4" w14:textId="77777777" w:rsidR="002B3729" w:rsidRPr="00F028F1" w:rsidRDefault="002B3729" w:rsidP="006E7BD6">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Cicea</w:t>
      </w:r>
      <w:proofErr w:type="spellEnd"/>
      <w:r w:rsidRPr="00F028F1">
        <w:rPr>
          <w:rFonts w:ascii="Times New Roman" w:hAnsi="Times New Roman" w:cs="Times New Roman"/>
          <w:color w:val="000000" w:themeColor="text1"/>
        </w:rPr>
        <w:t>, C., Marinescu, C., &amp; Pintilie, N. (2022). Organizational culture in different environments: Evidence from Japan. In </w:t>
      </w:r>
      <w:r w:rsidRPr="00F028F1">
        <w:rPr>
          <w:rFonts w:ascii="Times New Roman" w:hAnsi="Times New Roman" w:cs="Times New Roman"/>
          <w:i/>
          <w:iCs/>
          <w:color w:val="000000" w:themeColor="text1"/>
        </w:rPr>
        <w:t>Proceedings of the International Management Conference. International Management Conference</w:t>
      </w:r>
      <w:r w:rsidRPr="00F028F1">
        <w:rPr>
          <w:rFonts w:ascii="Times New Roman" w:hAnsi="Times New Roman" w:cs="Times New Roman"/>
          <w:color w:val="000000" w:themeColor="text1"/>
        </w:rPr>
        <w:t>.</w:t>
      </w:r>
    </w:p>
    <w:p w14:paraId="58B76427"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Clearlycultural</w:t>
      </w:r>
      <w:proofErr w:type="spellEnd"/>
      <w:r w:rsidRPr="00F028F1">
        <w:rPr>
          <w:rFonts w:ascii="Times New Roman" w:hAnsi="Times New Roman" w:cs="Times New Roman"/>
          <w:color w:val="000000" w:themeColor="text1"/>
        </w:rPr>
        <w:t xml:space="preserve">. (2025) Power Distance Index. [Online] </w:t>
      </w:r>
      <w:proofErr w:type="spellStart"/>
      <w:r w:rsidRPr="00F028F1">
        <w:rPr>
          <w:rFonts w:ascii="Times New Roman" w:hAnsi="Times New Roman" w:cs="Times New Roman"/>
          <w:color w:val="000000" w:themeColor="text1"/>
        </w:rPr>
        <w:t>clearlycultural</w:t>
      </w:r>
      <w:proofErr w:type="spellEnd"/>
      <w:r w:rsidRPr="00F028F1">
        <w:rPr>
          <w:rFonts w:ascii="Times New Roman" w:hAnsi="Times New Roman" w:cs="Times New Roman"/>
          <w:color w:val="000000" w:themeColor="text1"/>
        </w:rPr>
        <w:t xml:space="preserve">. Available at </w:t>
      </w:r>
      <w:hyperlink r:id="rId21" w:anchor="google_vignette" w:history="1">
        <w:r w:rsidRPr="00F028F1">
          <w:rPr>
            <w:rStyle w:val="Hyperlink"/>
            <w:rFonts w:ascii="Times New Roman" w:hAnsi="Times New Roman" w:cs="Times New Roman"/>
            <w:color w:val="000000" w:themeColor="text1"/>
            <w:u w:val="none"/>
          </w:rPr>
          <w:t>https://clearlycultural.com/geert-hofstede-cultural-dimensions/power-distance-index/#google_vignette</w:t>
        </w:r>
      </w:hyperlink>
      <w:r w:rsidRPr="00F028F1">
        <w:rPr>
          <w:rFonts w:ascii="Times New Roman" w:hAnsi="Times New Roman" w:cs="Times New Roman"/>
          <w:color w:val="000000" w:themeColor="text1"/>
        </w:rPr>
        <w:t xml:space="preserve"> </w:t>
      </w:r>
    </w:p>
    <w:p w14:paraId="0E8A1D3D" w14:textId="43C3228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Clemens, M. (2023). The Role of 3D Printing in the Luxury Goods Sector. [Online] 3dnatives. Available at </w:t>
      </w:r>
      <w:hyperlink r:id="rId22" w:history="1">
        <w:r w:rsidRPr="00F028F1">
          <w:rPr>
            <w:rStyle w:val="Hyperlink"/>
            <w:rFonts w:ascii="Times New Roman" w:hAnsi="Times New Roman" w:cs="Times New Roman"/>
            <w:color w:val="000000" w:themeColor="text1"/>
            <w:u w:val="none"/>
          </w:rPr>
          <w:t>https://www.3dnatives.com/en/the-role-of-3d-printing-in-the-luxury-sector-110720224/#</w:t>
        </w:r>
      </w:hyperlink>
      <w:r w:rsidRPr="00F028F1">
        <w:rPr>
          <w:rFonts w:ascii="Times New Roman" w:hAnsi="Times New Roman" w:cs="Times New Roman"/>
          <w:color w:val="000000" w:themeColor="text1"/>
        </w:rPr>
        <w:t>!</w:t>
      </w:r>
    </w:p>
    <w:p w14:paraId="01B9E2EF" w14:textId="4B19E997" w:rsidR="00F028F1" w:rsidRPr="00F028F1" w:rsidRDefault="00F028F1"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Davey, L. (2026). Augmented Reality in Retail: How (and Why) It Works. [Online] salsify. Available at </w:t>
      </w:r>
      <w:hyperlink r:id="rId23" w:history="1">
        <w:r w:rsidRPr="00F028F1">
          <w:rPr>
            <w:rStyle w:val="Hyperlink"/>
            <w:rFonts w:ascii="Times New Roman" w:hAnsi="Times New Roman" w:cs="Times New Roman"/>
            <w:color w:val="000000" w:themeColor="text1"/>
            <w:u w:val="none"/>
          </w:rPr>
          <w:t>https://www.salsify.com/blog/augmented-reality-in-retail</w:t>
        </w:r>
      </w:hyperlink>
      <w:r w:rsidRPr="00F028F1">
        <w:rPr>
          <w:rFonts w:ascii="Times New Roman" w:hAnsi="Times New Roman" w:cs="Times New Roman"/>
          <w:color w:val="000000" w:themeColor="text1"/>
        </w:rPr>
        <w:t xml:space="preserve"> </w:t>
      </w:r>
    </w:p>
    <w:p w14:paraId="6390644E"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Desouki</w:t>
      </w:r>
      <w:proofErr w:type="spellEnd"/>
      <w:r w:rsidRPr="00F028F1">
        <w:rPr>
          <w:rFonts w:ascii="Times New Roman" w:hAnsi="Times New Roman" w:cs="Times New Roman"/>
          <w:color w:val="000000" w:themeColor="text1"/>
        </w:rPr>
        <w:t>, I. E. I., &amp; Abdul Wahab, A. S. R. H. (2026). Geopolitical Interactions and Environmental Transformations in Japan: Towards a Strategic Vision for Adapting to Environmental Risks in the 21st Century. </w:t>
      </w:r>
      <w:r w:rsidRPr="00F028F1">
        <w:rPr>
          <w:rFonts w:ascii="Times New Roman" w:hAnsi="Times New Roman" w:cs="Times New Roman"/>
          <w:i/>
          <w:iCs/>
          <w:color w:val="000000" w:themeColor="text1"/>
        </w:rPr>
        <w:t>Journal of Sustainable Development in Social and Environmental Sciences</w:t>
      </w:r>
      <w:r w:rsidRPr="00F028F1">
        <w:rPr>
          <w:rFonts w:ascii="Times New Roman" w:hAnsi="Times New Roman" w:cs="Times New Roman"/>
          <w:color w:val="000000" w:themeColor="text1"/>
        </w:rPr>
        <w:t>, </w:t>
      </w:r>
      <w:r w:rsidRPr="00F028F1">
        <w:rPr>
          <w:rFonts w:ascii="Times New Roman" w:hAnsi="Times New Roman" w:cs="Times New Roman"/>
          <w:i/>
          <w:iCs/>
          <w:color w:val="000000" w:themeColor="text1"/>
        </w:rPr>
        <w:t>5</w:t>
      </w:r>
      <w:r w:rsidRPr="00F028F1">
        <w:rPr>
          <w:rFonts w:ascii="Times New Roman" w:hAnsi="Times New Roman" w:cs="Times New Roman"/>
          <w:color w:val="000000" w:themeColor="text1"/>
        </w:rPr>
        <w:t>(1), 161-195.</w:t>
      </w:r>
    </w:p>
    <w:p w14:paraId="3564F88D"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EAF. (2025). Japan’s quest for economic and political stability in 2024. [Online] </w:t>
      </w:r>
      <w:proofErr w:type="spellStart"/>
      <w:r w:rsidRPr="00F028F1">
        <w:rPr>
          <w:rFonts w:ascii="Times New Roman" w:hAnsi="Times New Roman" w:cs="Times New Roman"/>
          <w:color w:val="000000" w:themeColor="text1"/>
        </w:rPr>
        <w:t>eastasiaforum</w:t>
      </w:r>
      <w:proofErr w:type="spellEnd"/>
      <w:r w:rsidRPr="00F028F1">
        <w:rPr>
          <w:rFonts w:ascii="Times New Roman" w:hAnsi="Times New Roman" w:cs="Times New Roman"/>
          <w:color w:val="000000" w:themeColor="text1"/>
        </w:rPr>
        <w:t xml:space="preserve">. Available at </w:t>
      </w:r>
      <w:hyperlink r:id="rId24" w:history="1">
        <w:r w:rsidRPr="00F028F1">
          <w:rPr>
            <w:rStyle w:val="Hyperlink"/>
            <w:rFonts w:ascii="Times New Roman" w:hAnsi="Times New Roman" w:cs="Times New Roman"/>
            <w:color w:val="000000" w:themeColor="text1"/>
            <w:u w:val="none"/>
          </w:rPr>
          <w:t>https://eastasiaforum.org/2024/01/01/japans-quest-for-economic-and-political-stability-in-2024/</w:t>
        </w:r>
      </w:hyperlink>
    </w:p>
    <w:p w14:paraId="7DA0087E"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Fanarredha</w:t>
      </w:r>
      <w:proofErr w:type="spellEnd"/>
      <w:r w:rsidRPr="00F028F1">
        <w:rPr>
          <w:rFonts w:ascii="Times New Roman" w:hAnsi="Times New Roman" w:cs="Times New Roman"/>
          <w:color w:val="000000" w:themeColor="text1"/>
        </w:rPr>
        <w:t xml:space="preserve">, S. (2025). 10 compelling reasons to set up a subsidiary company. [Online] </w:t>
      </w:r>
      <w:proofErr w:type="spellStart"/>
      <w:r w:rsidRPr="00F028F1">
        <w:rPr>
          <w:rFonts w:ascii="Times New Roman" w:hAnsi="Times New Roman" w:cs="Times New Roman"/>
          <w:color w:val="000000" w:themeColor="text1"/>
        </w:rPr>
        <w:t>paylocity</w:t>
      </w:r>
      <w:proofErr w:type="spellEnd"/>
      <w:r w:rsidRPr="00F028F1">
        <w:rPr>
          <w:rFonts w:ascii="Times New Roman" w:hAnsi="Times New Roman" w:cs="Times New Roman"/>
          <w:color w:val="000000" w:themeColor="text1"/>
        </w:rPr>
        <w:t xml:space="preserve">. Available at </w:t>
      </w:r>
      <w:hyperlink r:id="rId25" w:history="1">
        <w:r w:rsidRPr="00F028F1">
          <w:rPr>
            <w:rStyle w:val="Hyperlink"/>
            <w:rFonts w:ascii="Times New Roman" w:hAnsi="Times New Roman" w:cs="Times New Roman"/>
            <w:color w:val="000000" w:themeColor="text1"/>
            <w:u w:val="none"/>
          </w:rPr>
          <w:t>https://www.paylocity.com/resources/learn/articles/subsidiary-benefits/</w:t>
        </w:r>
      </w:hyperlink>
      <w:r w:rsidRPr="00F028F1">
        <w:rPr>
          <w:rFonts w:ascii="Times New Roman" w:hAnsi="Times New Roman" w:cs="Times New Roman"/>
          <w:color w:val="000000" w:themeColor="text1"/>
        </w:rPr>
        <w:t xml:space="preserve"> </w:t>
      </w:r>
    </w:p>
    <w:p w14:paraId="7F72D0B7"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lastRenderedPageBreak/>
        <w:t xml:space="preserve">Gallerani, J. (2025) 20 French traditions &amp; unspoken customs that French people want you to know before you go. [Online] </w:t>
      </w:r>
      <w:proofErr w:type="spellStart"/>
      <w:r w:rsidRPr="00F028F1">
        <w:rPr>
          <w:rFonts w:ascii="Times New Roman" w:hAnsi="Times New Roman" w:cs="Times New Roman"/>
          <w:color w:val="000000" w:themeColor="text1"/>
        </w:rPr>
        <w:t>goaheadtours</w:t>
      </w:r>
      <w:proofErr w:type="spellEnd"/>
      <w:r w:rsidRPr="00F028F1">
        <w:rPr>
          <w:rFonts w:ascii="Times New Roman" w:hAnsi="Times New Roman" w:cs="Times New Roman"/>
          <w:color w:val="000000" w:themeColor="text1"/>
        </w:rPr>
        <w:t xml:space="preserve">. Available at </w:t>
      </w:r>
      <w:hyperlink r:id="rId26" w:history="1">
        <w:r w:rsidRPr="00F028F1">
          <w:rPr>
            <w:rStyle w:val="Hyperlink"/>
            <w:rFonts w:ascii="Times New Roman" w:hAnsi="Times New Roman" w:cs="Times New Roman"/>
            <w:color w:val="000000" w:themeColor="text1"/>
            <w:u w:val="none"/>
          </w:rPr>
          <w:t>http://goaheadtours.com/travel-blog/articles/french-traditions-customs-to-know-before-you-go</w:t>
        </w:r>
      </w:hyperlink>
      <w:r w:rsidRPr="00F028F1">
        <w:rPr>
          <w:rFonts w:ascii="Times New Roman" w:hAnsi="Times New Roman" w:cs="Times New Roman"/>
          <w:color w:val="000000" w:themeColor="text1"/>
        </w:rPr>
        <w:t xml:space="preserve"> </w:t>
      </w:r>
    </w:p>
    <w:p w14:paraId="72BE01ED"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Geerthofstede</w:t>
      </w:r>
      <w:proofErr w:type="spellEnd"/>
      <w:r w:rsidRPr="00F028F1">
        <w:rPr>
          <w:rFonts w:ascii="Times New Roman" w:hAnsi="Times New Roman" w:cs="Times New Roman"/>
          <w:color w:val="000000" w:themeColor="text1"/>
        </w:rPr>
        <w:t xml:space="preserve">. (2026). Country comparison bar charts. [Online] </w:t>
      </w:r>
      <w:proofErr w:type="spellStart"/>
      <w:r w:rsidRPr="00F028F1">
        <w:rPr>
          <w:rFonts w:ascii="Times New Roman" w:hAnsi="Times New Roman" w:cs="Times New Roman"/>
          <w:color w:val="000000" w:themeColor="text1"/>
        </w:rPr>
        <w:t>geerthofstede</w:t>
      </w:r>
      <w:proofErr w:type="spellEnd"/>
      <w:r w:rsidRPr="00F028F1">
        <w:rPr>
          <w:rFonts w:ascii="Times New Roman" w:hAnsi="Times New Roman" w:cs="Times New Roman"/>
          <w:color w:val="000000" w:themeColor="text1"/>
        </w:rPr>
        <w:t xml:space="preserve">. Available at </w:t>
      </w:r>
      <w:hyperlink r:id="rId27" w:history="1">
        <w:r w:rsidRPr="00F028F1">
          <w:rPr>
            <w:rStyle w:val="Hyperlink"/>
            <w:rFonts w:ascii="Times New Roman" w:hAnsi="Times New Roman" w:cs="Times New Roman"/>
            <w:color w:val="000000" w:themeColor="text1"/>
            <w:u w:val="none"/>
          </w:rPr>
          <w:t>https://geerthofstede.com/country-comparison-bar-charts/</w:t>
        </w:r>
      </w:hyperlink>
    </w:p>
    <w:p w14:paraId="7E5CCE44"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Globalblue</w:t>
      </w:r>
      <w:proofErr w:type="spellEnd"/>
      <w:r w:rsidRPr="00F028F1">
        <w:rPr>
          <w:rFonts w:ascii="Times New Roman" w:hAnsi="Times New Roman" w:cs="Times New Roman"/>
          <w:color w:val="000000" w:themeColor="text1"/>
        </w:rPr>
        <w:t xml:space="preserve">. (2025). Chinese Shoppers Flock to APAC, Driven by Tax Free Spending and </w:t>
      </w:r>
      <w:proofErr w:type="spellStart"/>
      <w:r w:rsidRPr="00F028F1">
        <w:rPr>
          <w:rFonts w:ascii="Times New Roman" w:hAnsi="Times New Roman" w:cs="Times New Roman"/>
          <w:color w:val="000000" w:themeColor="text1"/>
        </w:rPr>
        <w:t>Favorable</w:t>
      </w:r>
      <w:proofErr w:type="spellEnd"/>
      <w:r w:rsidRPr="00F028F1">
        <w:rPr>
          <w:rFonts w:ascii="Times New Roman" w:hAnsi="Times New Roman" w:cs="Times New Roman"/>
          <w:color w:val="000000" w:themeColor="text1"/>
        </w:rPr>
        <w:t xml:space="preserve"> Conditions. [Online] </w:t>
      </w:r>
      <w:proofErr w:type="spellStart"/>
      <w:r w:rsidRPr="00F028F1">
        <w:rPr>
          <w:rFonts w:ascii="Times New Roman" w:hAnsi="Times New Roman" w:cs="Times New Roman"/>
          <w:color w:val="000000" w:themeColor="text1"/>
        </w:rPr>
        <w:t>globalblue</w:t>
      </w:r>
      <w:proofErr w:type="spellEnd"/>
      <w:r w:rsidRPr="00F028F1">
        <w:rPr>
          <w:rFonts w:ascii="Times New Roman" w:hAnsi="Times New Roman" w:cs="Times New Roman"/>
          <w:color w:val="000000" w:themeColor="text1"/>
        </w:rPr>
        <w:t xml:space="preserve">. Available at </w:t>
      </w:r>
      <w:hyperlink r:id="rId28" w:history="1">
        <w:r w:rsidRPr="00F028F1">
          <w:rPr>
            <w:rStyle w:val="Hyperlink"/>
            <w:rFonts w:ascii="Times New Roman" w:hAnsi="Times New Roman" w:cs="Times New Roman"/>
            <w:color w:val="000000" w:themeColor="text1"/>
            <w:u w:val="none"/>
          </w:rPr>
          <w:t>https://www.globalblue.com/en/business/newsroom/chinese-shoppers-flock-apac-tax-free-spending</w:t>
        </w:r>
      </w:hyperlink>
    </w:p>
    <w:p w14:paraId="4961F991"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Guilbault, L. (2021) Inside Chanel’s digital strategy. [Online] vogue. Available at </w:t>
      </w:r>
      <w:hyperlink r:id="rId29" w:history="1">
        <w:r w:rsidRPr="00F028F1">
          <w:rPr>
            <w:rStyle w:val="Hyperlink"/>
            <w:rFonts w:ascii="Times New Roman" w:hAnsi="Times New Roman" w:cs="Times New Roman"/>
            <w:color w:val="000000" w:themeColor="text1"/>
            <w:u w:val="none"/>
          </w:rPr>
          <w:t>https://www.vogue.com/article/inside-chanels-digital-strategy</w:t>
        </w:r>
      </w:hyperlink>
      <w:r w:rsidRPr="00F028F1">
        <w:rPr>
          <w:rFonts w:ascii="Times New Roman" w:hAnsi="Times New Roman" w:cs="Times New Roman"/>
          <w:color w:val="000000" w:themeColor="text1"/>
        </w:rPr>
        <w:t xml:space="preserve"> </w:t>
      </w:r>
    </w:p>
    <w:p w14:paraId="4EB01B0C"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Gurnov, A. (2026). What is Time Management in Project Management? [Online] </w:t>
      </w:r>
      <w:proofErr w:type="spellStart"/>
      <w:r w:rsidRPr="00F028F1">
        <w:rPr>
          <w:rFonts w:ascii="Times New Roman" w:hAnsi="Times New Roman" w:cs="Times New Roman"/>
          <w:color w:val="000000" w:themeColor="text1"/>
        </w:rPr>
        <w:t>wrike</w:t>
      </w:r>
      <w:proofErr w:type="spellEnd"/>
      <w:r w:rsidRPr="00F028F1">
        <w:rPr>
          <w:rFonts w:ascii="Times New Roman" w:hAnsi="Times New Roman" w:cs="Times New Roman"/>
          <w:color w:val="000000" w:themeColor="text1"/>
        </w:rPr>
        <w:t xml:space="preserve">. Available at </w:t>
      </w:r>
      <w:hyperlink r:id="rId30" w:history="1">
        <w:r w:rsidRPr="00F028F1">
          <w:rPr>
            <w:rStyle w:val="Hyperlink"/>
            <w:rFonts w:ascii="Times New Roman" w:hAnsi="Times New Roman" w:cs="Times New Roman"/>
            <w:color w:val="000000" w:themeColor="text1"/>
            <w:u w:val="none"/>
          </w:rPr>
          <w:t>https://www.wrike.com/project-management-guide/faq/what-is-time-management-in-project-management/</w:t>
        </w:r>
      </w:hyperlink>
      <w:r w:rsidRPr="00F028F1">
        <w:rPr>
          <w:rFonts w:ascii="Times New Roman" w:hAnsi="Times New Roman" w:cs="Times New Roman"/>
          <w:color w:val="000000" w:themeColor="text1"/>
        </w:rPr>
        <w:t xml:space="preserve"> </w:t>
      </w:r>
    </w:p>
    <w:p w14:paraId="0EEB43EF"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Hare, S. (2025) Chanel’s AR Makeup Revolution: Redefining User Experience and Confidence in Online Shopping. [Online] medium. Available at </w:t>
      </w:r>
      <w:hyperlink r:id="rId31" w:history="1">
        <w:r w:rsidRPr="00F028F1">
          <w:rPr>
            <w:rStyle w:val="Hyperlink"/>
            <w:rFonts w:ascii="Times New Roman" w:hAnsi="Times New Roman" w:cs="Times New Roman"/>
            <w:color w:val="000000" w:themeColor="text1"/>
            <w:u w:val="none"/>
          </w:rPr>
          <w:t>https://medium.com/@fashiontechedit/chanels-ar-makeup-revolution-redefining-user-experience-and-confidence-in-online-shopping-44fb5256380c</w:t>
        </w:r>
      </w:hyperlink>
      <w:r w:rsidRPr="00F028F1">
        <w:rPr>
          <w:rFonts w:ascii="Times New Roman" w:hAnsi="Times New Roman" w:cs="Times New Roman"/>
          <w:color w:val="000000" w:themeColor="text1"/>
        </w:rPr>
        <w:t xml:space="preserve"> </w:t>
      </w:r>
    </w:p>
    <w:p w14:paraId="7299DA9F"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Hart, R. (2016) What The World Can Learn From Japan’s Exquisite Service Culture. [Online] </w:t>
      </w:r>
      <w:proofErr w:type="spellStart"/>
      <w:r w:rsidRPr="00F028F1">
        <w:rPr>
          <w:rFonts w:ascii="Times New Roman" w:hAnsi="Times New Roman" w:cs="Times New Roman"/>
          <w:color w:val="000000" w:themeColor="text1"/>
        </w:rPr>
        <w:t>forrester</w:t>
      </w:r>
      <w:proofErr w:type="spellEnd"/>
      <w:r w:rsidRPr="00F028F1">
        <w:rPr>
          <w:rFonts w:ascii="Times New Roman" w:hAnsi="Times New Roman" w:cs="Times New Roman"/>
          <w:color w:val="000000" w:themeColor="text1"/>
        </w:rPr>
        <w:t xml:space="preserve">. Available at </w:t>
      </w:r>
      <w:hyperlink r:id="rId32" w:history="1">
        <w:r w:rsidRPr="00F028F1">
          <w:rPr>
            <w:rStyle w:val="Hyperlink"/>
            <w:rFonts w:ascii="Times New Roman" w:hAnsi="Times New Roman" w:cs="Times New Roman"/>
            <w:color w:val="000000" w:themeColor="text1"/>
            <w:u w:val="none"/>
          </w:rPr>
          <w:t>https://www.forrester.com/blogs/what-the-world-can-learn-from-japans-exquisite-service-culture/</w:t>
        </w:r>
      </w:hyperlink>
      <w:r w:rsidRPr="00F028F1">
        <w:rPr>
          <w:rFonts w:ascii="Times New Roman" w:hAnsi="Times New Roman" w:cs="Times New Roman"/>
          <w:color w:val="000000" w:themeColor="text1"/>
        </w:rPr>
        <w:t xml:space="preserve"> </w:t>
      </w:r>
    </w:p>
    <w:p w14:paraId="13650BD0"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Jaffar, D. (2025). Around the world in 80 brands: Living the Luxe Life in France. [Online] </w:t>
      </w:r>
      <w:proofErr w:type="spellStart"/>
      <w:r w:rsidRPr="00F028F1">
        <w:rPr>
          <w:rFonts w:ascii="Times New Roman" w:hAnsi="Times New Roman" w:cs="Times New Roman"/>
          <w:color w:val="000000" w:themeColor="text1"/>
        </w:rPr>
        <w:t>gloriouscreative</w:t>
      </w:r>
      <w:proofErr w:type="spellEnd"/>
      <w:r w:rsidRPr="00F028F1">
        <w:rPr>
          <w:rFonts w:ascii="Times New Roman" w:hAnsi="Times New Roman" w:cs="Times New Roman"/>
          <w:color w:val="000000" w:themeColor="text1"/>
        </w:rPr>
        <w:t xml:space="preserve">. Available at </w:t>
      </w:r>
      <w:hyperlink r:id="rId33" w:history="1">
        <w:r w:rsidRPr="00F028F1">
          <w:rPr>
            <w:rStyle w:val="Hyperlink"/>
            <w:rFonts w:ascii="Times New Roman" w:hAnsi="Times New Roman" w:cs="Times New Roman"/>
            <w:color w:val="000000" w:themeColor="text1"/>
            <w:u w:val="none"/>
          </w:rPr>
          <w:t>https://gloriouscreative.co.uk/around-the-world-in-80-brands-living-the-luxe-life-in-france/</w:t>
        </w:r>
      </w:hyperlink>
    </w:p>
    <w:p w14:paraId="2682DC64"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Kahkesh</w:t>
      </w:r>
      <w:proofErr w:type="spellEnd"/>
      <w:r w:rsidRPr="00F028F1">
        <w:rPr>
          <w:rFonts w:ascii="Times New Roman" w:hAnsi="Times New Roman" w:cs="Times New Roman"/>
          <w:color w:val="000000" w:themeColor="text1"/>
        </w:rPr>
        <w:t xml:space="preserve">, V. (2024) Protecting IP Ownership and Rights in Japan: 8 Things Employers Need to Know. [Online] rippling. Available at </w:t>
      </w:r>
      <w:hyperlink r:id="rId34" w:history="1">
        <w:r w:rsidRPr="00F028F1">
          <w:rPr>
            <w:rStyle w:val="Hyperlink"/>
            <w:rFonts w:ascii="Times New Roman" w:hAnsi="Times New Roman" w:cs="Times New Roman"/>
            <w:color w:val="000000" w:themeColor="text1"/>
            <w:u w:val="none"/>
          </w:rPr>
          <w:t>https://www.rippling.com/blog/ip-ownership-in-japan</w:t>
        </w:r>
      </w:hyperlink>
      <w:r w:rsidRPr="00F028F1">
        <w:rPr>
          <w:rFonts w:ascii="Times New Roman" w:hAnsi="Times New Roman" w:cs="Times New Roman"/>
          <w:color w:val="000000" w:themeColor="text1"/>
        </w:rPr>
        <w:t xml:space="preserve"> </w:t>
      </w:r>
    </w:p>
    <w:p w14:paraId="054DBA27"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Kenton, W. (2026). European Single Market: Benefits and Drawbacks Explained. [Online] Investopedia. Available at </w:t>
      </w:r>
      <w:hyperlink r:id="rId35" w:history="1">
        <w:r w:rsidRPr="00F028F1">
          <w:rPr>
            <w:rStyle w:val="Hyperlink"/>
            <w:rFonts w:ascii="Times New Roman" w:hAnsi="Times New Roman" w:cs="Times New Roman"/>
            <w:color w:val="000000" w:themeColor="text1"/>
            <w:u w:val="none"/>
          </w:rPr>
          <w:t>https://www.investopedia.com/terms/s/single-market.asp</w:t>
        </w:r>
      </w:hyperlink>
    </w:p>
    <w:p w14:paraId="11EB2B22"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lastRenderedPageBreak/>
        <w:t xml:space="preserve">Kline, C. (2025). Chanel acts on climate: tackling fashion’s growing waste problem. [Online] </w:t>
      </w:r>
      <w:proofErr w:type="spellStart"/>
      <w:r w:rsidRPr="00F028F1">
        <w:rPr>
          <w:rFonts w:ascii="Times New Roman" w:hAnsi="Times New Roman" w:cs="Times New Roman"/>
          <w:color w:val="000000" w:themeColor="text1"/>
        </w:rPr>
        <w:t>thestreet</w:t>
      </w:r>
      <w:proofErr w:type="spellEnd"/>
      <w:r w:rsidRPr="00F028F1">
        <w:rPr>
          <w:rFonts w:ascii="Times New Roman" w:hAnsi="Times New Roman" w:cs="Times New Roman"/>
          <w:color w:val="000000" w:themeColor="text1"/>
        </w:rPr>
        <w:t xml:space="preserve">. Available at </w:t>
      </w:r>
      <w:hyperlink r:id="rId36" w:history="1">
        <w:r w:rsidRPr="00F028F1">
          <w:rPr>
            <w:rStyle w:val="Hyperlink"/>
            <w:rFonts w:ascii="Times New Roman" w:hAnsi="Times New Roman" w:cs="Times New Roman"/>
            <w:color w:val="000000" w:themeColor="text1"/>
            <w:u w:val="none"/>
          </w:rPr>
          <w:t>https://www.thestreet.com/retail/chanel-acts-on-climate-tackling-fashions-growing-waste-problem</w:t>
        </w:r>
      </w:hyperlink>
      <w:r w:rsidRPr="00F028F1">
        <w:rPr>
          <w:rFonts w:ascii="Times New Roman" w:hAnsi="Times New Roman" w:cs="Times New Roman"/>
          <w:color w:val="000000" w:themeColor="text1"/>
        </w:rPr>
        <w:t xml:space="preserve"> </w:t>
      </w:r>
    </w:p>
    <w:p w14:paraId="05E27D57"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Liu, M. (2025) A Look At When Chanel Headed To Kyoto For Latest High Jewellery Collection. [Online] 10magazine. Available at </w:t>
      </w:r>
      <w:hyperlink r:id="rId37" w:history="1">
        <w:r w:rsidRPr="00F028F1">
          <w:rPr>
            <w:rStyle w:val="Hyperlink"/>
            <w:rFonts w:ascii="Times New Roman" w:hAnsi="Times New Roman" w:cs="Times New Roman"/>
            <w:color w:val="000000" w:themeColor="text1"/>
            <w:u w:val="none"/>
          </w:rPr>
          <w:t>https://10magazine.com/chanel-high-jewellery-kyoto-tw75/</w:t>
        </w:r>
      </w:hyperlink>
      <w:r w:rsidRPr="00F028F1">
        <w:rPr>
          <w:rFonts w:ascii="Times New Roman" w:hAnsi="Times New Roman" w:cs="Times New Roman"/>
          <w:color w:val="000000" w:themeColor="text1"/>
        </w:rPr>
        <w:t xml:space="preserve"> </w:t>
      </w:r>
    </w:p>
    <w:p w14:paraId="5CEF18BE"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Luxurysociety</w:t>
      </w:r>
      <w:proofErr w:type="spellEnd"/>
      <w:r w:rsidRPr="00F028F1">
        <w:rPr>
          <w:rFonts w:ascii="Times New Roman" w:hAnsi="Times New Roman" w:cs="Times New Roman"/>
          <w:color w:val="000000" w:themeColor="text1"/>
        </w:rPr>
        <w:t xml:space="preserve">. (2025). The Future of Luxury in Japan. [Online] </w:t>
      </w:r>
      <w:proofErr w:type="spellStart"/>
      <w:r w:rsidRPr="00F028F1">
        <w:rPr>
          <w:rFonts w:ascii="Times New Roman" w:hAnsi="Times New Roman" w:cs="Times New Roman"/>
          <w:color w:val="000000" w:themeColor="text1"/>
        </w:rPr>
        <w:t>luxurysociety</w:t>
      </w:r>
      <w:proofErr w:type="spellEnd"/>
      <w:r w:rsidRPr="00F028F1">
        <w:rPr>
          <w:rFonts w:ascii="Times New Roman" w:hAnsi="Times New Roman" w:cs="Times New Roman"/>
          <w:color w:val="000000" w:themeColor="text1"/>
        </w:rPr>
        <w:t xml:space="preserve">. Available at </w:t>
      </w:r>
      <w:hyperlink r:id="rId38" w:history="1">
        <w:r w:rsidRPr="00F028F1">
          <w:rPr>
            <w:rStyle w:val="Hyperlink"/>
            <w:rFonts w:ascii="Times New Roman" w:hAnsi="Times New Roman" w:cs="Times New Roman"/>
            <w:color w:val="000000" w:themeColor="text1"/>
            <w:u w:val="none"/>
          </w:rPr>
          <w:t>https://luxurysociety.com/en/the-future-of-luxury-in-japan/</w:t>
        </w:r>
      </w:hyperlink>
      <w:r w:rsidRPr="00F028F1">
        <w:rPr>
          <w:rFonts w:ascii="Times New Roman" w:hAnsi="Times New Roman" w:cs="Times New Roman"/>
          <w:color w:val="000000" w:themeColor="text1"/>
        </w:rPr>
        <w:t xml:space="preserve"> </w:t>
      </w:r>
    </w:p>
    <w:p w14:paraId="5B951C52" w14:textId="167C6C8A"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Luxurysociety</w:t>
      </w:r>
      <w:proofErr w:type="spellEnd"/>
      <w:r w:rsidRPr="00F028F1">
        <w:rPr>
          <w:rFonts w:ascii="Times New Roman" w:hAnsi="Times New Roman" w:cs="Times New Roman"/>
          <w:color w:val="000000" w:themeColor="text1"/>
        </w:rPr>
        <w:t xml:space="preserve">. (2025). Inside France’s €16.8 Billion Luxury Goods Market. [Online] </w:t>
      </w:r>
      <w:proofErr w:type="spellStart"/>
      <w:r w:rsidRPr="00F028F1">
        <w:rPr>
          <w:rFonts w:ascii="Times New Roman" w:hAnsi="Times New Roman" w:cs="Times New Roman"/>
          <w:color w:val="000000" w:themeColor="text1"/>
        </w:rPr>
        <w:t>luxurysociety</w:t>
      </w:r>
      <w:proofErr w:type="spellEnd"/>
      <w:r w:rsidRPr="00F028F1">
        <w:rPr>
          <w:rFonts w:ascii="Times New Roman" w:hAnsi="Times New Roman" w:cs="Times New Roman"/>
          <w:color w:val="000000" w:themeColor="text1"/>
        </w:rPr>
        <w:t xml:space="preserve">. Available at </w:t>
      </w:r>
      <w:hyperlink r:id="rId39" w:history="1">
        <w:r w:rsidRPr="00F028F1">
          <w:rPr>
            <w:rStyle w:val="Hyperlink"/>
            <w:rFonts w:ascii="Times New Roman" w:hAnsi="Times New Roman" w:cs="Times New Roman"/>
            <w:color w:val="000000" w:themeColor="text1"/>
            <w:u w:val="none"/>
          </w:rPr>
          <w:t>https://luxurysociety.com/en/inside-frances-168-billion-luxury-goods-market/</w:t>
        </w:r>
      </w:hyperlink>
    </w:p>
    <w:p w14:paraId="026C53D4"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Ma, G., Yang, C., Qin, Z., &amp; Guo, M. (2021). Hegemonic Masculinity in East Asia: China, South Korea and Japan. In </w:t>
      </w:r>
      <w:r w:rsidRPr="00F028F1">
        <w:rPr>
          <w:rFonts w:ascii="Times New Roman" w:hAnsi="Times New Roman" w:cs="Times New Roman"/>
          <w:i/>
          <w:iCs/>
          <w:color w:val="000000" w:themeColor="text1"/>
        </w:rPr>
        <w:t>2021 4th International Conference on Humanities Education and Social Sciences (ICHESS 2021)</w:t>
      </w:r>
      <w:r w:rsidRPr="00F028F1">
        <w:rPr>
          <w:rFonts w:ascii="Times New Roman" w:hAnsi="Times New Roman" w:cs="Times New Roman"/>
          <w:color w:val="000000" w:themeColor="text1"/>
        </w:rPr>
        <w:t> (pp. 2405-2410). Atlantis Press.</w:t>
      </w:r>
    </w:p>
    <w:p w14:paraId="10D89DEC"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McLeod, S. and Guy-Evans, O. (2025). Gibbs Reflective Cycle. [Online] </w:t>
      </w:r>
      <w:proofErr w:type="spellStart"/>
      <w:r w:rsidRPr="00F028F1">
        <w:rPr>
          <w:rFonts w:ascii="Times New Roman" w:hAnsi="Times New Roman" w:cs="Times New Roman"/>
          <w:color w:val="000000" w:themeColor="text1"/>
        </w:rPr>
        <w:t>simplepsychology</w:t>
      </w:r>
      <w:proofErr w:type="spellEnd"/>
      <w:r w:rsidRPr="00F028F1">
        <w:rPr>
          <w:rFonts w:ascii="Times New Roman" w:hAnsi="Times New Roman" w:cs="Times New Roman"/>
          <w:color w:val="000000" w:themeColor="text1"/>
        </w:rPr>
        <w:t xml:space="preserve">. Available at </w:t>
      </w:r>
      <w:hyperlink r:id="rId40" w:history="1">
        <w:r w:rsidRPr="00F028F1">
          <w:rPr>
            <w:rStyle w:val="Hyperlink"/>
            <w:rFonts w:ascii="Times New Roman" w:hAnsi="Times New Roman" w:cs="Times New Roman"/>
            <w:color w:val="000000" w:themeColor="text1"/>
            <w:u w:val="none"/>
          </w:rPr>
          <w:t>https://www.simplypsychology.org/gibbs-reflective-cycle.html</w:t>
        </w:r>
      </w:hyperlink>
    </w:p>
    <w:p w14:paraId="612F1929"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Medium. (2023). The Luxury and Secrecy of Japan’s Chanel Vintage Market. [Online] </w:t>
      </w:r>
      <w:proofErr w:type="spellStart"/>
      <w:r w:rsidRPr="00F028F1">
        <w:rPr>
          <w:rFonts w:ascii="Times New Roman" w:hAnsi="Times New Roman" w:cs="Times New Roman"/>
          <w:color w:val="000000" w:themeColor="text1"/>
        </w:rPr>
        <w:t>zekosauthentication</w:t>
      </w:r>
      <w:proofErr w:type="spellEnd"/>
      <w:r w:rsidRPr="00F028F1">
        <w:rPr>
          <w:rFonts w:ascii="Times New Roman" w:hAnsi="Times New Roman" w:cs="Times New Roman"/>
          <w:color w:val="000000" w:themeColor="text1"/>
        </w:rPr>
        <w:t xml:space="preserve">. Available at </w:t>
      </w:r>
      <w:hyperlink r:id="rId41" w:history="1">
        <w:r w:rsidRPr="00F028F1">
          <w:rPr>
            <w:rStyle w:val="Hyperlink"/>
            <w:rFonts w:ascii="Times New Roman" w:hAnsi="Times New Roman" w:cs="Times New Roman"/>
            <w:color w:val="000000" w:themeColor="text1"/>
            <w:u w:val="none"/>
          </w:rPr>
          <w:t>https://blog.</w:t>
        </w:r>
        <w:r w:rsidRPr="00F028F1">
          <w:rPr>
            <w:rFonts w:ascii="Times New Roman" w:hAnsi="Times New Roman" w:cs="Times New Roman"/>
            <w:color w:val="000000" w:themeColor="text1"/>
          </w:rPr>
          <w:t xml:space="preserve"> </w:t>
        </w:r>
        <w:r w:rsidRPr="00F028F1">
          <w:rPr>
            <w:rStyle w:val="Hyperlink"/>
            <w:rFonts w:ascii="Times New Roman" w:hAnsi="Times New Roman" w:cs="Times New Roman"/>
            <w:color w:val="000000" w:themeColor="text1"/>
            <w:u w:val="none"/>
          </w:rPr>
          <w:t>zekosauthentication.com/the-luxury-and-secrecy-of-japans-chanel-vintage-market-c1f2b980c0f9</w:t>
        </w:r>
      </w:hyperlink>
      <w:r w:rsidRPr="00F028F1">
        <w:rPr>
          <w:rFonts w:ascii="Times New Roman" w:hAnsi="Times New Roman" w:cs="Times New Roman"/>
          <w:color w:val="000000" w:themeColor="text1"/>
        </w:rPr>
        <w:t xml:space="preserve"> </w:t>
      </w:r>
    </w:p>
    <w:p w14:paraId="66E5341A"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Nillsson</w:t>
      </w:r>
      <w:proofErr w:type="spellEnd"/>
      <w:r w:rsidRPr="00F028F1">
        <w:rPr>
          <w:rFonts w:ascii="Times New Roman" w:hAnsi="Times New Roman" w:cs="Times New Roman"/>
          <w:color w:val="000000" w:themeColor="text1"/>
        </w:rPr>
        <w:t xml:space="preserve">-Wright, J. and Wallace, J. (2025). Democracy in Japan. [Online] </w:t>
      </w:r>
      <w:proofErr w:type="spellStart"/>
      <w:r w:rsidRPr="00F028F1">
        <w:rPr>
          <w:rFonts w:ascii="Times New Roman" w:hAnsi="Times New Roman" w:cs="Times New Roman"/>
          <w:color w:val="000000" w:themeColor="text1"/>
        </w:rPr>
        <w:t>chathamhouse</w:t>
      </w:r>
      <w:proofErr w:type="spellEnd"/>
      <w:r w:rsidRPr="00F028F1">
        <w:rPr>
          <w:rFonts w:ascii="Times New Roman" w:hAnsi="Times New Roman" w:cs="Times New Roman"/>
          <w:color w:val="000000" w:themeColor="text1"/>
        </w:rPr>
        <w:t xml:space="preserve">. Available at </w:t>
      </w:r>
      <w:hyperlink r:id="rId42" w:history="1">
        <w:r w:rsidRPr="00F028F1">
          <w:rPr>
            <w:rStyle w:val="Hyperlink"/>
            <w:rFonts w:ascii="Times New Roman" w:hAnsi="Times New Roman" w:cs="Times New Roman"/>
            <w:color w:val="000000" w:themeColor="text1"/>
            <w:u w:val="none"/>
          </w:rPr>
          <w:t>https://www.chathamhouse.org/2022/09/democracy-japan</w:t>
        </w:r>
      </w:hyperlink>
    </w:p>
    <w:p w14:paraId="020CAD1B"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Ordorica, S. (2023). International Market Entry Strategies For Businesses. [Online] </w:t>
      </w:r>
      <w:proofErr w:type="spellStart"/>
      <w:r w:rsidRPr="00F028F1">
        <w:rPr>
          <w:rFonts w:ascii="Times New Roman" w:hAnsi="Times New Roman" w:cs="Times New Roman"/>
          <w:color w:val="000000" w:themeColor="text1"/>
        </w:rPr>
        <w:t>forbes</w:t>
      </w:r>
      <w:proofErr w:type="spellEnd"/>
      <w:r w:rsidRPr="00F028F1">
        <w:rPr>
          <w:rFonts w:ascii="Times New Roman" w:hAnsi="Times New Roman" w:cs="Times New Roman"/>
          <w:color w:val="000000" w:themeColor="text1"/>
        </w:rPr>
        <w:t xml:space="preserve">. Available at </w:t>
      </w:r>
      <w:hyperlink r:id="rId43" w:history="1">
        <w:r w:rsidRPr="00F028F1">
          <w:rPr>
            <w:rStyle w:val="Hyperlink"/>
            <w:rFonts w:ascii="Times New Roman" w:hAnsi="Times New Roman" w:cs="Times New Roman"/>
            <w:color w:val="000000" w:themeColor="text1"/>
            <w:u w:val="none"/>
          </w:rPr>
          <w:t>https://www.forbes.com/councils/forbesbusinesscouncil/2023/10/19/international-market-entry-strategies-for-businesses/</w:t>
        </w:r>
      </w:hyperlink>
      <w:r w:rsidRPr="00F028F1">
        <w:rPr>
          <w:rFonts w:ascii="Times New Roman" w:hAnsi="Times New Roman" w:cs="Times New Roman"/>
          <w:color w:val="000000" w:themeColor="text1"/>
        </w:rPr>
        <w:t xml:space="preserve"> </w:t>
      </w:r>
    </w:p>
    <w:p w14:paraId="3B598840"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Pereira, D. (2025) Chanel Marketing Strategy. [Online] </w:t>
      </w:r>
      <w:proofErr w:type="spellStart"/>
      <w:r w:rsidRPr="00F028F1">
        <w:rPr>
          <w:rFonts w:ascii="Times New Roman" w:hAnsi="Times New Roman" w:cs="Times New Roman"/>
          <w:color w:val="000000" w:themeColor="text1"/>
        </w:rPr>
        <w:t>businessmodelanalyst</w:t>
      </w:r>
      <w:proofErr w:type="spellEnd"/>
      <w:r w:rsidRPr="00F028F1">
        <w:rPr>
          <w:rFonts w:ascii="Times New Roman" w:hAnsi="Times New Roman" w:cs="Times New Roman"/>
          <w:color w:val="000000" w:themeColor="text1"/>
        </w:rPr>
        <w:t xml:space="preserve">. Available at </w:t>
      </w:r>
      <w:hyperlink r:id="rId44" w:history="1">
        <w:r w:rsidRPr="00F028F1">
          <w:rPr>
            <w:rStyle w:val="Hyperlink"/>
            <w:rFonts w:ascii="Times New Roman" w:hAnsi="Times New Roman" w:cs="Times New Roman"/>
            <w:color w:val="000000" w:themeColor="text1"/>
            <w:u w:val="none"/>
          </w:rPr>
          <w:t>https://businessmodelanalyst.com/chanel-marketing-strategy/?srsltid=AfmBOormh5Kqwv55ge9jtPO8OUSp46NtE3VQjRp1q0YrHE9QIxzkPzeA</w:t>
        </w:r>
      </w:hyperlink>
      <w:r w:rsidRPr="00F028F1">
        <w:rPr>
          <w:rFonts w:ascii="Times New Roman" w:hAnsi="Times New Roman" w:cs="Times New Roman"/>
          <w:color w:val="000000" w:themeColor="text1"/>
        </w:rPr>
        <w:t xml:space="preserve"> </w:t>
      </w:r>
    </w:p>
    <w:p w14:paraId="74CCD5DE"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lastRenderedPageBreak/>
        <w:t xml:space="preserve">Provost, G. (2025) Understanding the French Consumer: What Drives Luxury Purchases? [Online] </w:t>
      </w:r>
      <w:proofErr w:type="spellStart"/>
      <w:r w:rsidRPr="00F028F1">
        <w:rPr>
          <w:rFonts w:ascii="Times New Roman" w:hAnsi="Times New Roman" w:cs="Times New Roman"/>
          <w:color w:val="000000" w:themeColor="text1"/>
        </w:rPr>
        <w:t>frenchquartermagazine</w:t>
      </w:r>
      <w:proofErr w:type="spellEnd"/>
      <w:r w:rsidRPr="00F028F1">
        <w:rPr>
          <w:rFonts w:ascii="Times New Roman" w:hAnsi="Times New Roman" w:cs="Times New Roman"/>
          <w:color w:val="000000" w:themeColor="text1"/>
        </w:rPr>
        <w:t xml:space="preserve">. Available at </w:t>
      </w:r>
      <w:hyperlink r:id="rId45" w:history="1">
        <w:r w:rsidRPr="00F028F1">
          <w:rPr>
            <w:rStyle w:val="Hyperlink"/>
            <w:rFonts w:ascii="Times New Roman" w:hAnsi="Times New Roman" w:cs="Times New Roman"/>
            <w:color w:val="000000" w:themeColor="text1"/>
            <w:u w:val="none"/>
          </w:rPr>
          <w:t>https://www.frenchquartermagazine.com/post/understanding-the-french-consumer-what-drives-luxury-purchases</w:t>
        </w:r>
      </w:hyperlink>
      <w:r w:rsidRPr="00F028F1">
        <w:rPr>
          <w:rFonts w:ascii="Times New Roman" w:hAnsi="Times New Roman" w:cs="Times New Roman"/>
          <w:color w:val="000000" w:themeColor="text1"/>
        </w:rPr>
        <w:t xml:space="preserve"> </w:t>
      </w:r>
    </w:p>
    <w:p w14:paraId="71359597" w14:textId="77777777" w:rsidR="002B3729" w:rsidRPr="00F028F1" w:rsidRDefault="002B3729" w:rsidP="006E7BD6">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RDB. (2016). Chanel store by Peter Marino, Osaka – Japan. [Online] </w:t>
      </w:r>
      <w:proofErr w:type="spellStart"/>
      <w:r w:rsidRPr="00F028F1">
        <w:rPr>
          <w:rFonts w:ascii="Times New Roman" w:hAnsi="Times New Roman" w:cs="Times New Roman"/>
          <w:color w:val="000000" w:themeColor="text1"/>
        </w:rPr>
        <w:t>retaildesignblog</w:t>
      </w:r>
      <w:proofErr w:type="spellEnd"/>
      <w:r w:rsidRPr="00F028F1">
        <w:rPr>
          <w:rFonts w:ascii="Times New Roman" w:hAnsi="Times New Roman" w:cs="Times New Roman"/>
          <w:color w:val="000000" w:themeColor="text1"/>
        </w:rPr>
        <w:t xml:space="preserve">. Available at </w:t>
      </w:r>
      <w:hyperlink r:id="rId46" w:history="1">
        <w:r w:rsidRPr="00F028F1">
          <w:rPr>
            <w:rStyle w:val="Hyperlink"/>
            <w:rFonts w:ascii="Times New Roman" w:hAnsi="Times New Roman" w:cs="Times New Roman"/>
            <w:color w:val="000000" w:themeColor="text1"/>
            <w:u w:val="none"/>
          </w:rPr>
          <w:t>https://retaildesignblog.net/2016/05/09/chanel-store-by-peter-marino-osaka-japan/?_gl=1*10knj8v*_up*MQ..*_ga*NDc2ODgwNTY1LjE3ODQ5NTg2ODk.*_ga_FMZ7LSVZ1H*czE3ODQ5NTg2ODgkbzEkZzAkdDE3ODQ5NTg2ODgkajYwJGwwJGgxMDc2MDE5NjIz</w:t>
        </w:r>
      </w:hyperlink>
    </w:p>
    <w:p w14:paraId="2FB8A9EF"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Roberts, H., Milios, L., Mont, O., and </w:t>
      </w:r>
      <w:proofErr w:type="spellStart"/>
      <w:r w:rsidRPr="00F028F1">
        <w:rPr>
          <w:rFonts w:ascii="Times New Roman" w:hAnsi="Times New Roman" w:cs="Times New Roman"/>
          <w:color w:val="000000" w:themeColor="text1"/>
        </w:rPr>
        <w:t>Dalhammar</w:t>
      </w:r>
      <w:proofErr w:type="spellEnd"/>
      <w:r w:rsidRPr="00F028F1">
        <w:rPr>
          <w:rFonts w:ascii="Times New Roman" w:hAnsi="Times New Roman" w:cs="Times New Roman"/>
          <w:color w:val="000000" w:themeColor="text1"/>
        </w:rPr>
        <w:t>, C. (2023). Product destruction: Exploring unsustainable production-consumption systems and appropriate policy responses. Sustainable Production and Consumption, 35, 300-312.</w:t>
      </w:r>
    </w:p>
    <w:p w14:paraId="5A5BF4D6"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Roberts, L. (2026). Chanel ends shredding of unsold goods ahead of EU ban. [Online] </w:t>
      </w:r>
      <w:proofErr w:type="spellStart"/>
      <w:r w:rsidRPr="00F028F1">
        <w:rPr>
          <w:rFonts w:ascii="Times New Roman" w:hAnsi="Times New Roman" w:cs="Times New Roman"/>
          <w:color w:val="000000" w:themeColor="text1"/>
        </w:rPr>
        <w:t>theindustry</w:t>
      </w:r>
      <w:proofErr w:type="spellEnd"/>
      <w:r w:rsidRPr="00F028F1">
        <w:rPr>
          <w:rFonts w:ascii="Times New Roman" w:hAnsi="Times New Roman" w:cs="Times New Roman"/>
          <w:color w:val="000000" w:themeColor="text1"/>
        </w:rPr>
        <w:t xml:space="preserve">. Available at </w:t>
      </w:r>
      <w:hyperlink r:id="rId47" w:history="1">
        <w:r w:rsidRPr="00F028F1">
          <w:rPr>
            <w:rStyle w:val="Hyperlink"/>
            <w:rFonts w:ascii="Times New Roman" w:hAnsi="Times New Roman" w:cs="Times New Roman"/>
            <w:color w:val="000000" w:themeColor="text1"/>
            <w:u w:val="none"/>
          </w:rPr>
          <w:t>https://www.theindustry.fashion/chanel-ends-unsold-goods-shredding-eu-ban/</w:t>
        </w:r>
      </w:hyperlink>
      <w:r w:rsidRPr="00F028F1">
        <w:rPr>
          <w:rFonts w:ascii="Times New Roman" w:hAnsi="Times New Roman" w:cs="Times New Roman"/>
          <w:color w:val="000000" w:themeColor="text1"/>
        </w:rPr>
        <w:t xml:space="preserve"> </w:t>
      </w:r>
    </w:p>
    <w:p w14:paraId="14CCACBB"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Roseveare, T. (2026) Tax-free Shopping in Japan: 2026 Changes. [Online] </w:t>
      </w:r>
      <w:proofErr w:type="spellStart"/>
      <w:r w:rsidRPr="00F028F1">
        <w:rPr>
          <w:rFonts w:ascii="Times New Roman" w:hAnsi="Times New Roman" w:cs="Times New Roman"/>
          <w:color w:val="000000" w:themeColor="text1"/>
        </w:rPr>
        <w:t>japantravel</w:t>
      </w:r>
      <w:proofErr w:type="spellEnd"/>
      <w:r w:rsidRPr="00F028F1">
        <w:rPr>
          <w:rFonts w:ascii="Times New Roman" w:hAnsi="Times New Roman" w:cs="Times New Roman"/>
          <w:color w:val="000000" w:themeColor="text1"/>
        </w:rPr>
        <w:t xml:space="preserve">. Available at </w:t>
      </w:r>
      <w:hyperlink r:id="rId48" w:history="1">
        <w:r w:rsidRPr="00F028F1">
          <w:rPr>
            <w:rStyle w:val="Hyperlink"/>
            <w:rFonts w:ascii="Times New Roman" w:hAnsi="Times New Roman" w:cs="Times New Roman"/>
            <w:color w:val="000000" w:themeColor="text1"/>
            <w:u w:val="none"/>
          </w:rPr>
          <w:t>https://en.japantravel.com/article/tax-free-shopping-in-japan-2026-changes/72305</w:t>
        </w:r>
      </w:hyperlink>
      <w:r w:rsidRPr="00F028F1">
        <w:rPr>
          <w:rFonts w:ascii="Times New Roman" w:hAnsi="Times New Roman" w:cs="Times New Roman"/>
          <w:color w:val="000000" w:themeColor="text1"/>
        </w:rPr>
        <w:t xml:space="preserve"> </w:t>
      </w:r>
    </w:p>
    <w:p w14:paraId="0B0B467F"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Schwartz, B. (2025). Importance of a Work Breakdown Structure in Project Management: 10 WBS Benefits. [Online] </w:t>
      </w:r>
      <w:proofErr w:type="spellStart"/>
      <w:r w:rsidRPr="00F028F1">
        <w:rPr>
          <w:rFonts w:ascii="Times New Roman" w:hAnsi="Times New Roman" w:cs="Times New Roman"/>
          <w:color w:val="000000" w:themeColor="text1"/>
        </w:rPr>
        <w:t>projectmanager</w:t>
      </w:r>
      <w:proofErr w:type="spellEnd"/>
      <w:r w:rsidRPr="00F028F1">
        <w:rPr>
          <w:rFonts w:ascii="Times New Roman" w:hAnsi="Times New Roman" w:cs="Times New Roman"/>
          <w:color w:val="000000" w:themeColor="text1"/>
        </w:rPr>
        <w:t xml:space="preserve">. Available at </w:t>
      </w:r>
      <w:hyperlink r:id="rId49" w:history="1">
        <w:r w:rsidRPr="00F028F1">
          <w:rPr>
            <w:rStyle w:val="Hyperlink"/>
            <w:rFonts w:ascii="Times New Roman" w:hAnsi="Times New Roman" w:cs="Times New Roman"/>
            <w:color w:val="000000" w:themeColor="text1"/>
            <w:u w:val="none"/>
          </w:rPr>
          <w:t>https://www.projectmanager.com/blog/importance-of-a-work-breakdown-structure-in-project-management-benefits-of-wbs</w:t>
        </w:r>
      </w:hyperlink>
      <w:r w:rsidRPr="00F028F1">
        <w:rPr>
          <w:rFonts w:ascii="Times New Roman" w:hAnsi="Times New Roman" w:cs="Times New Roman"/>
          <w:color w:val="000000" w:themeColor="text1"/>
        </w:rPr>
        <w:t xml:space="preserve"> </w:t>
      </w:r>
    </w:p>
    <w:p w14:paraId="4A9C3154"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Scroope</w:t>
      </w:r>
      <w:proofErr w:type="spellEnd"/>
      <w:r w:rsidRPr="00F028F1">
        <w:rPr>
          <w:rFonts w:ascii="Times New Roman" w:hAnsi="Times New Roman" w:cs="Times New Roman"/>
          <w:color w:val="000000" w:themeColor="text1"/>
        </w:rPr>
        <w:t xml:space="preserve">, C. (2017) Core Concepts. [Online] </w:t>
      </w:r>
      <w:proofErr w:type="spellStart"/>
      <w:r w:rsidRPr="00F028F1">
        <w:rPr>
          <w:rFonts w:ascii="Times New Roman" w:hAnsi="Times New Roman" w:cs="Times New Roman"/>
          <w:color w:val="000000" w:themeColor="text1"/>
        </w:rPr>
        <w:t>culturalatlas</w:t>
      </w:r>
      <w:proofErr w:type="spellEnd"/>
      <w:r w:rsidRPr="00F028F1">
        <w:rPr>
          <w:rFonts w:ascii="Times New Roman" w:hAnsi="Times New Roman" w:cs="Times New Roman"/>
          <w:color w:val="000000" w:themeColor="text1"/>
        </w:rPr>
        <w:t xml:space="preserve">. Available at </w:t>
      </w:r>
      <w:hyperlink r:id="rId50" w:history="1">
        <w:r w:rsidRPr="00F028F1">
          <w:rPr>
            <w:rStyle w:val="Hyperlink"/>
            <w:rFonts w:ascii="Times New Roman" w:hAnsi="Times New Roman" w:cs="Times New Roman"/>
            <w:color w:val="000000" w:themeColor="text1"/>
            <w:u w:val="none"/>
          </w:rPr>
          <w:t>https://culturalatlas.sbs.com.au/french-culture/french-culture-core-concepts</w:t>
        </w:r>
      </w:hyperlink>
      <w:r w:rsidRPr="00F028F1">
        <w:rPr>
          <w:rFonts w:ascii="Times New Roman" w:hAnsi="Times New Roman" w:cs="Times New Roman"/>
          <w:color w:val="000000" w:themeColor="text1"/>
        </w:rPr>
        <w:t xml:space="preserve"> </w:t>
      </w:r>
    </w:p>
    <w:p w14:paraId="651D5062"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Scroope</w:t>
      </w:r>
      <w:proofErr w:type="spellEnd"/>
      <w:r w:rsidRPr="00F028F1">
        <w:rPr>
          <w:rFonts w:ascii="Times New Roman" w:hAnsi="Times New Roman" w:cs="Times New Roman"/>
          <w:color w:val="000000" w:themeColor="text1"/>
        </w:rPr>
        <w:t xml:space="preserve">, C. (2025). Japanese Culture. [Online] </w:t>
      </w:r>
      <w:proofErr w:type="spellStart"/>
      <w:r w:rsidRPr="00F028F1">
        <w:rPr>
          <w:rFonts w:ascii="Times New Roman" w:hAnsi="Times New Roman" w:cs="Times New Roman"/>
          <w:color w:val="000000" w:themeColor="text1"/>
        </w:rPr>
        <w:t>culturalatlas</w:t>
      </w:r>
      <w:proofErr w:type="spellEnd"/>
      <w:r w:rsidRPr="00F028F1">
        <w:rPr>
          <w:rFonts w:ascii="Times New Roman" w:hAnsi="Times New Roman" w:cs="Times New Roman"/>
          <w:color w:val="000000" w:themeColor="text1"/>
        </w:rPr>
        <w:t xml:space="preserve">. Available at </w:t>
      </w:r>
      <w:hyperlink r:id="rId51" w:history="1">
        <w:r w:rsidRPr="00F028F1">
          <w:rPr>
            <w:rStyle w:val="Hyperlink"/>
            <w:rFonts w:ascii="Times New Roman" w:hAnsi="Times New Roman" w:cs="Times New Roman"/>
            <w:color w:val="000000" w:themeColor="text1"/>
            <w:u w:val="none"/>
          </w:rPr>
          <w:t>https://culturalatlas.sbs.com.au/japanese-culture/japanese-culture-core-concepts</w:t>
        </w:r>
      </w:hyperlink>
      <w:r w:rsidRPr="00F028F1">
        <w:rPr>
          <w:rFonts w:ascii="Times New Roman" w:hAnsi="Times New Roman" w:cs="Times New Roman"/>
          <w:color w:val="000000" w:themeColor="text1"/>
        </w:rPr>
        <w:t xml:space="preserve"> </w:t>
      </w:r>
    </w:p>
    <w:p w14:paraId="30A1BCE2"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Stadager, M. (2024). The Chanel Bible: History, Style and Controversy. [Online] </w:t>
      </w:r>
      <w:proofErr w:type="spellStart"/>
      <w:r w:rsidRPr="00F028F1">
        <w:rPr>
          <w:rFonts w:ascii="Times New Roman" w:hAnsi="Times New Roman" w:cs="Times New Roman"/>
          <w:color w:val="000000" w:themeColor="text1"/>
        </w:rPr>
        <w:t>collectorscage</w:t>
      </w:r>
      <w:proofErr w:type="spellEnd"/>
      <w:r w:rsidRPr="00F028F1">
        <w:rPr>
          <w:rFonts w:ascii="Times New Roman" w:hAnsi="Times New Roman" w:cs="Times New Roman"/>
          <w:color w:val="000000" w:themeColor="text1"/>
        </w:rPr>
        <w:t xml:space="preserve">. Available at </w:t>
      </w:r>
      <w:hyperlink r:id="rId52" w:history="1">
        <w:r w:rsidRPr="00F028F1">
          <w:rPr>
            <w:rStyle w:val="Hyperlink"/>
            <w:rFonts w:ascii="Times New Roman" w:hAnsi="Times New Roman" w:cs="Times New Roman"/>
            <w:color w:val="000000" w:themeColor="text1"/>
            <w:u w:val="none"/>
          </w:rPr>
          <w:t>https://collectorscage.com/blogs/guides/chanel-bible-story-style-controversy</w:t>
        </w:r>
      </w:hyperlink>
      <w:r w:rsidRPr="00F028F1">
        <w:rPr>
          <w:rFonts w:ascii="Times New Roman" w:hAnsi="Times New Roman" w:cs="Times New Roman"/>
          <w:color w:val="000000" w:themeColor="text1"/>
        </w:rPr>
        <w:t xml:space="preserve"> </w:t>
      </w:r>
    </w:p>
    <w:p w14:paraId="47D7F88D"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lastRenderedPageBreak/>
        <w:t>Tam, F. Y., &amp; Lung, J. (2025). Digital marketing strategies for luxury fashion brands: A systematic literature review. </w:t>
      </w:r>
      <w:r w:rsidRPr="00F028F1">
        <w:rPr>
          <w:rFonts w:ascii="Times New Roman" w:hAnsi="Times New Roman" w:cs="Times New Roman"/>
          <w:i/>
          <w:iCs/>
          <w:color w:val="000000" w:themeColor="text1"/>
        </w:rPr>
        <w:t>International Journal of Information Management Data Insights</w:t>
      </w:r>
      <w:r w:rsidRPr="00F028F1">
        <w:rPr>
          <w:rFonts w:ascii="Times New Roman" w:hAnsi="Times New Roman" w:cs="Times New Roman"/>
          <w:color w:val="000000" w:themeColor="text1"/>
        </w:rPr>
        <w:t>, </w:t>
      </w:r>
      <w:r w:rsidRPr="00F028F1">
        <w:rPr>
          <w:rFonts w:ascii="Times New Roman" w:hAnsi="Times New Roman" w:cs="Times New Roman"/>
          <w:i/>
          <w:iCs/>
          <w:color w:val="000000" w:themeColor="text1"/>
        </w:rPr>
        <w:t>5</w:t>
      </w:r>
      <w:r w:rsidRPr="00F028F1">
        <w:rPr>
          <w:rFonts w:ascii="Times New Roman" w:hAnsi="Times New Roman" w:cs="Times New Roman"/>
          <w:color w:val="000000" w:themeColor="text1"/>
        </w:rPr>
        <w:t>(1), 100309.</w:t>
      </w:r>
    </w:p>
    <w:p w14:paraId="436719E1"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Thakur, A. (2025) France’s luxury travel boom: a glimpse into the future of elite tourism. [Online] </w:t>
      </w:r>
      <w:proofErr w:type="spellStart"/>
      <w:r w:rsidRPr="00F028F1">
        <w:rPr>
          <w:rFonts w:ascii="Times New Roman" w:hAnsi="Times New Roman" w:cs="Times New Roman"/>
          <w:color w:val="000000" w:themeColor="text1"/>
        </w:rPr>
        <w:t>businesstraveller</w:t>
      </w:r>
      <w:proofErr w:type="spellEnd"/>
      <w:r w:rsidRPr="00F028F1">
        <w:rPr>
          <w:rFonts w:ascii="Times New Roman" w:hAnsi="Times New Roman" w:cs="Times New Roman"/>
          <w:color w:val="000000" w:themeColor="text1"/>
        </w:rPr>
        <w:t xml:space="preserve">. Available at </w:t>
      </w:r>
      <w:hyperlink r:id="rId53" w:history="1">
        <w:r w:rsidRPr="00F028F1">
          <w:rPr>
            <w:rStyle w:val="Hyperlink"/>
            <w:rFonts w:ascii="Times New Roman" w:hAnsi="Times New Roman" w:cs="Times New Roman"/>
            <w:color w:val="000000" w:themeColor="text1"/>
            <w:u w:val="none"/>
          </w:rPr>
          <w:t>https://www.businesstraveller.com/news/frances-luxury-travel-boom-a-glimpse-into-the-future-of-elite-tourism/</w:t>
        </w:r>
      </w:hyperlink>
      <w:r w:rsidRPr="00F028F1">
        <w:rPr>
          <w:rFonts w:ascii="Times New Roman" w:hAnsi="Times New Roman" w:cs="Times New Roman"/>
          <w:color w:val="000000" w:themeColor="text1"/>
        </w:rPr>
        <w:t xml:space="preserve"> </w:t>
      </w:r>
    </w:p>
    <w:p w14:paraId="6558B2B7"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proofErr w:type="spellStart"/>
      <w:r w:rsidRPr="00F028F1">
        <w:rPr>
          <w:rFonts w:ascii="Times New Roman" w:hAnsi="Times New Roman" w:cs="Times New Roman"/>
          <w:color w:val="000000" w:themeColor="text1"/>
        </w:rPr>
        <w:t>Thebrandhopper</w:t>
      </w:r>
      <w:proofErr w:type="spellEnd"/>
      <w:r w:rsidRPr="00F028F1">
        <w:rPr>
          <w:rFonts w:ascii="Times New Roman" w:hAnsi="Times New Roman" w:cs="Times New Roman"/>
          <w:color w:val="000000" w:themeColor="text1"/>
        </w:rPr>
        <w:t xml:space="preserve">. (2024) The Art of Luxury: Chanel Marketing Strategies and Marketing Mix. [Online] </w:t>
      </w:r>
      <w:proofErr w:type="spellStart"/>
      <w:r w:rsidRPr="00F028F1">
        <w:rPr>
          <w:rFonts w:ascii="Times New Roman" w:hAnsi="Times New Roman" w:cs="Times New Roman"/>
          <w:color w:val="000000" w:themeColor="text1"/>
        </w:rPr>
        <w:t>thebrandhopper</w:t>
      </w:r>
      <w:proofErr w:type="spellEnd"/>
      <w:r w:rsidRPr="00F028F1">
        <w:rPr>
          <w:rFonts w:ascii="Times New Roman" w:hAnsi="Times New Roman" w:cs="Times New Roman"/>
          <w:color w:val="000000" w:themeColor="text1"/>
        </w:rPr>
        <w:t xml:space="preserve">. Available at </w:t>
      </w:r>
      <w:hyperlink r:id="rId54" w:history="1">
        <w:r w:rsidRPr="00F028F1">
          <w:rPr>
            <w:rStyle w:val="Hyperlink"/>
            <w:rFonts w:ascii="Times New Roman" w:hAnsi="Times New Roman" w:cs="Times New Roman"/>
            <w:color w:val="000000" w:themeColor="text1"/>
            <w:u w:val="none"/>
          </w:rPr>
          <w:t>https://thebrandhopper.com/brand/art-of-luxury-inside-chanel-marketing-strategies-and-marketing-mix/</w:t>
        </w:r>
      </w:hyperlink>
      <w:r w:rsidRPr="00F028F1">
        <w:rPr>
          <w:rFonts w:ascii="Times New Roman" w:hAnsi="Times New Roman" w:cs="Times New Roman"/>
          <w:color w:val="000000" w:themeColor="text1"/>
        </w:rPr>
        <w:t xml:space="preserve"> </w:t>
      </w:r>
    </w:p>
    <w:p w14:paraId="16CCF87D"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Viti, M. (2025). A place to be: why does luxury like the Japanese market? [Online] </w:t>
      </w:r>
      <w:proofErr w:type="spellStart"/>
      <w:r w:rsidRPr="00F028F1">
        <w:rPr>
          <w:rFonts w:ascii="Times New Roman" w:hAnsi="Times New Roman" w:cs="Times New Roman"/>
          <w:color w:val="000000" w:themeColor="text1"/>
        </w:rPr>
        <w:t>lineapelle</w:t>
      </w:r>
      <w:proofErr w:type="spellEnd"/>
      <w:r w:rsidRPr="00F028F1">
        <w:rPr>
          <w:rFonts w:ascii="Times New Roman" w:hAnsi="Times New Roman" w:cs="Times New Roman"/>
          <w:color w:val="000000" w:themeColor="text1"/>
        </w:rPr>
        <w:t xml:space="preserve">-fair. Available at </w:t>
      </w:r>
      <w:hyperlink r:id="rId55" w:history="1">
        <w:r w:rsidRPr="00F028F1">
          <w:rPr>
            <w:rStyle w:val="Hyperlink"/>
            <w:rFonts w:ascii="Times New Roman" w:hAnsi="Times New Roman" w:cs="Times New Roman"/>
            <w:color w:val="000000" w:themeColor="text1"/>
            <w:u w:val="none"/>
          </w:rPr>
          <w:t>https://magazine.lineapelle-fair.it/en/trend-en/a-place-to-be-why-does-luxury-like-the-japanese-market/</w:t>
        </w:r>
      </w:hyperlink>
    </w:p>
    <w:p w14:paraId="50659D5D" w14:textId="77777777" w:rsidR="002B3729" w:rsidRPr="00F028F1" w:rsidRDefault="002B3729" w:rsidP="00A93658">
      <w:pPr>
        <w:adjustRightInd w:val="0"/>
        <w:snapToGrid w:val="0"/>
        <w:spacing w:before="240" w:after="240" w:line="360" w:lineRule="auto"/>
        <w:jc w:val="both"/>
        <w:rPr>
          <w:rFonts w:ascii="Times New Roman" w:hAnsi="Times New Roman" w:cs="Times New Roman"/>
          <w:color w:val="000000" w:themeColor="text1"/>
        </w:rPr>
      </w:pPr>
      <w:r w:rsidRPr="00F028F1">
        <w:rPr>
          <w:rFonts w:ascii="Times New Roman" w:hAnsi="Times New Roman" w:cs="Times New Roman"/>
          <w:color w:val="000000" w:themeColor="text1"/>
        </w:rPr>
        <w:t xml:space="preserve">Wenzel, E. (2025). Chanel aims to elevate luxury circularity with materials ‘hub’. [Online] trellis. Available at </w:t>
      </w:r>
      <w:hyperlink r:id="rId56" w:history="1">
        <w:r w:rsidRPr="00F028F1">
          <w:rPr>
            <w:rStyle w:val="Hyperlink"/>
            <w:rFonts w:ascii="Times New Roman" w:hAnsi="Times New Roman" w:cs="Times New Roman"/>
            <w:color w:val="000000" w:themeColor="text1"/>
            <w:u w:val="none"/>
          </w:rPr>
          <w:t>https://trellis.net/article/chanel-circular-materials-hub-luxury-fashion/</w:t>
        </w:r>
      </w:hyperlink>
      <w:r w:rsidRPr="00F028F1">
        <w:rPr>
          <w:rFonts w:ascii="Times New Roman" w:hAnsi="Times New Roman" w:cs="Times New Roman"/>
          <w:color w:val="000000" w:themeColor="text1"/>
        </w:rPr>
        <w:t xml:space="preserve"> </w:t>
      </w:r>
    </w:p>
    <w:p w14:paraId="389A9C3B" w14:textId="77777777" w:rsidR="002B3729" w:rsidRPr="006E7BD6" w:rsidRDefault="002B3729" w:rsidP="00A93658">
      <w:pPr>
        <w:adjustRightInd w:val="0"/>
        <w:snapToGrid w:val="0"/>
        <w:spacing w:before="240" w:after="240" w:line="360" w:lineRule="auto"/>
        <w:jc w:val="both"/>
        <w:rPr>
          <w:rFonts w:ascii="Times New Roman" w:hAnsi="Times New Roman" w:cs="Times New Roman"/>
          <w:color w:val="000000" w:themeColor="text1"/>
        </w:rPr>
      </w:pPr>
    </w:p>
    <w:p w14:paraId="1F7802BD" w14:textId="77777777" w:rsidR="006E7BD6" w:rsidRPr="00A93658" w:rsidRDefault="006E7BD6" w:rsidP="006E7BD6">
      <w:pPr>
        <w:adjustRightInd w:val="0"/>
        <w:snapToGrid w:val="0"/>
        <w:spacing w:before="240" w:after="240" w:line="360" w:lineRule="auto"/>
        <w:jc w:val="both"/>
        <w:rPr>
          <w:rFonts w:ascii="Times New Roman" w:hAnsi="Times New Roman" w:cs="Times New Roman"/>
          <w:color w:val="000000" w:themeColor="text1"/>
        </w:rPr>
      </w:pPr>
    </w:p>
    <w:p w14:paraId="58D9AB3E" w14:textId="77777777" w:rsidR="00A93658" w:rsidRPr="00A93658" w:rsidRDefault="00A93658" w:rsidP="00A93658">
      <w:pPr>
        <w:adjustRightInd w:val="0"/>
        <w:snapToGrid w:val="0"/>
        <w:spacing w:before="240" w:after="240" w:line="360" w:lineRule="auto"/>
        <w:jc w:val="both"/>
        <w:rPr>
          <w:rFonts w:ascii="Times New Roman" w:hAnsi="Times New Roman" w:cs="Times New Roman"/>
          <w:color w:val="000000" w:themeColor="text1"/>
        </w:rPr>
      </w:pPr>
    </w:p>
    <w:p w14:paraId="17E9E95A" w14:textId="77777777" w:rsidR="00A8658D" w:rsidRPr="00A93658" w:rsidRDefault="00A8658D" w:rsidP="00A93658">
      <w:pPr>
        <w:adjustRightInd w:val="0"/>
        <w:snapToGrid w:val="0"/>
        <w:spacing w:before="240" w:after="240" w:line="360" w:lineRule="auto"/>
        <w:jc w:val="both"/>
        <w:rPr>
          <w:rFonts w:ascii="Times New Roman" w:hAnsi="Times New Roman" w:cs="Times New Roman"/>
          <w:color w:val="000000" w:themeColor="text1"/>
        </w:rPr>
      </w:pPr>
    </w:p>
    <w:p w14:paraId="239F52DF" w14:textId="525C1AEE" w:rsidR="00A87B98" w:rsidRPr="00A93658" w:rsidRDefault="00A87B98" w:rsidP="00A93658">
      <w:pPr>
        <w:adjustRightInd w:val="0"/>
        <w:snapToGrid w:val="0"/>
        <w:spacing w:before="240" w:after="240" w:line="360" w:lineRule="auto"/>
        <w:jc w:val="both"/>
        <w:rPr>
          <w:rFonts w:ascii="Times New Roman" w:hAnsi="Times New Roman" w:cs="Times New Roman"/>
          <w:color w:val="000000" w:themeColor="text1"/>
          <w:lang w:val="en-US"/>
        </w:rPr>
      </w:pPr>
    </w:p>
    <w:p w14:paraId="3EA11BDB" w14:textId="77777777" w:rsidR="00D4782A" w:rsidRPr="00A93658" w:rsidRDefault="00D4782A" w:rsidP="00A93658">
      <w:pPr>
        <w:adjustRightInd w:val="0"/>
        <w:snapToGrid w:val="0"/>
        <w:spacing w:before="240" w:after="240" w:line="360" w:lineRule="auto"/>
        <w:jc w:val="both"/>
        <w:rPr>
          <w:rFonts w:ascii="Times New Roman" w:hAnsi="Times New Roman" w:cs="Times New Roman"/>
          <w:color w:val="000000" w:themeColor="text1"/>
          <w:lang w:val="en-US"/>
        </w:rPr>
      </w:pPr>
    </w:p>
    <w:sectPr w:rsidR="00D4782A" w:rsidRPr="00A93658" w:rsidSect="009F3D75">
      <w:footerReference w:type="even" r:id="rId57"/>
      <w:footerReference w:type="default" r:id="rId5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B0DA79" w14:textId="77777777" w:rsidR="00BF3150" w:rsidRDefault="00BF3150" w:rsidP="00A93658">
      <w:pPr>
        <w:spacing w:after="0" w:line="240" w:lineRule="auto"/>
      </w:pPr>
      <w:r>
        <w:separator/>
      </w:r>
    </w:p>
  </w:endnote>
  <w:endnote w:type="continuationSeparator" w:id="0">
    <w:p w14:paraId="7EC167B7" w14:textId="77777777" w:rsidR="00BF3150" w:rsidRDefault="00BF3150" w:rsidP="00A93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86627162"/>
      <w:docPartObj>
        <w:docPartGallery w:val="Page Numbers (Bottom of Page)"/>
        <w:docPartUnique/>
      </w:docPartObj>
    </w:sdtPr>
    <w:sdtEndPr>
      <w:rPr>
        <w:rStyle w:val="PageNumber"/>
      </w:rPr>
    </w:sdtEndPr>
    <w:sdtContent>
      <w:p w14:paraId="1F885DE6" w14:textId="4DEAC177" w:rsidR="00A93658" w:rsidRDefault="00A93658" w:rsidP="00F649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61D07F" w14:textId="77777777" w:rsidR="00A93658" w:rsidRDefault="00A93658" w:rsidP="00A936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46804023"/>
      <w:docPartObj>
        <w:docPartGallery w:val="Page Numbers (Bottom of Page)"/>
        <w:docPartUnique/>
      </w:docPartObj>
    </w:sdtPr>
    <w:sdtEndPr>
      <w:rPr>
        <w:rStyle w:val="PageNumber"/>
      </w:rPr>
    </w:sdtEndPr>
    <w:sdtContent>
      <w:p w14:paraId="50CB7113" w14:textId="5219524D" w:rsidR="00A93658" w:rsidRDefault="00A93658" w:rsidP="00F649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AEC514" w14:textId="77777777" w:rsidR="00A93658" w:rsidRDefault="00A93658" w:rsidP="00A936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865FDE" w14:textId="77777777" w:rsidR="00BF3150" w:rsidRDefault="00BF3150" w:rsidP="00A93658">
      <w:pPr>
        <w:spacing w:after="0" w:line="240" w:lineRule="auto"/>
      </w:pPr>
      <w:r>
        <w:separator/>
      </w:r>
    </w:p>
  </w:footnote>
  <w:footnote w:type="continuationSeparator" w:id="0">
    <w:p w14:paraId="132D23D7" w14:textId="77777777" w:rsidR="00BF3150" w:rsidRDefault="00BF3150" w:rsidP="00A9365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6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2A"/>
    <w:rsid w:val="000428C4"/>
    <w:rsid w:val="000A32B2"/>
    <w:rsid w:val="000B494A"/>
    <w:rsid w:val="000F2D55"/>
    <w:rsid w:val="000F638C"/>
    <w:rsid w:val="0011564D"/>
    <w:rsid w:val="00137C12"/>
    <w:rsid w:val="0016454A"/>
    <w:rsid w:val="00165A75"/>
    <w:rsid w:val="001857B1"/>
    <w:rsid w:val="001A2E06"/>
    <w:rsid w:val="001E0585"/>
    <w:rsid w:val="001F3231"/>
    <w:rsid w:val="00220336"/>
    <w:rsid w:val="00222DC0"/>
    <w:rsid w:val="002357B8"/>
    <w:rsid w:val="00290C68"/>
    <w:rsid w:val="002B3729"/>
    <w:rsid w:val="002B4A9F"/>
    <w:rsid w:val="002E4515"/>
    <w:rsid w:val="002F0BB4"/>
    <w:rsid w:val="002F28CA"/>
    <w:rsid w:val="0034751D"/>
    <w:rsid w:val="003501F2"/>
    <w:rsid w:val="00374D24"/>
    <w:rsid w:val="003B144E"/>
    <w:rsid w:val="004341E9"/>
    <w:rsid w:val="00451CC1"/>
    <w:rsid w:val="00454C10"/>
    <w:rsid w:val="0045703C"/>
    <w:rsid w:val="00485F72"/>
    <w:rsid w:val="004B6FEB"/>
    <w:rsid w:val="004E108F"/>
    <w:rsid w:val="004F6BF5"/>
    <w:rsid w:val="0050400A"/>
    <w:rsid w:val="00504BE5"/>
    <w:rsid w:val="005162BD"/>
    <w:rsid w:val="00532CB6"/>
    <w:rsid w:val="005358CC"/>
    <w:rsid w:val="00543C99"/>
    <w:rsid w:val="00551B4C"/>
    <w:rsid w:val="0056111D"/>
    <w:rsid w:val="00576077"/>
    <w:rsid w:val="00586EBB"/>
    <w:rsid w:val="005A6269"/>
    <w:rsid w:val="005C6A26"/>
    <w:rsid w:val="00621B3B"/>
    <w:rsid w:val="006273C1"/>
    <w:rsid w:val="0066477C"/>
    <w:rsid w:val="006A04D7"/>
    <w:rsid w:val="006D128E"/>
    <w:rsid w:val="006D1BFE"/>
    <w:rsid w:val="006D2826"/>
    <w:rsid w:val="006D3A04"/>
    <w:rsid w:val="006E7BD6"/>
    <w:rsid w:val="006F48FF"/>
    <w:rsid w:val="00746EA4"/>
    <w:rsid w:val="00755BD3"/>
    <w:rsid w:val="00763E11"/>
    <w:rsid w:val="007A583C"/>
    <w:rsid w:val="007A7E5B"/>
    <w:rsid w:val="007C237E"/>
    <w:rsid w:val="007F17BA"/>
    <w:rsid w:val="007F76A1"/>
    <w:rsid w:val="0080213F"/>
    <w:rsid w:val="00824B77"/>
    <w:rsid w:val="0083522A"/>
    <w:rsid w:val="00860EE6"/>
    <w:rsid w:val="0088001B"/>
    <w:rsid w:val="00896C8D"/>
    <w:rsid w:val="008C17A4"/>
    <w:rsid w:val="008C250B"/>
    <w:rsid w:val="008E059C"/>
    <w:rsid w:val="008F583E"/>
    <w:rsid w:val="0094744D"/>
    <w:rsid w:val="0097498D"/>
    <w:rsid w:val="00995916"/>
    <w:rsid w:val="00997574"/>
    <w:rsid w:val="009F3D75"/>
    <w:rsid w:val="00A00BC8"/>
    <w:rsid w:val="00A07886"/>
    <w:rsid w:val="00A60F53"/>
    <w:rsid w:val="00A8658D"/>
    <w:rsid w:val="00A87B98"/>
    <w:rsid w:val="00A93658"/>
    <w:rsid w:val="00AA5C2D"/>
    <w:rsid w:val="00AA742F"/>
    <w:rsid w:val="00AB2166"/>
    <w:rsid w:val="00AC35F4"/>
    <w:rsid w:val="00AE2B84"/>
    <w:rsid w:val="00B03544"/>
    <w:rsid w:val="00B2375E"/>
    <w:rsid w:val="00B2790A"/>
    <w:rsid w:val="00B524EB"/>
    <w:rsid w:val="00B94434"/>
    <w:rsid w:val="00BA06BD"/>
    <w:rsid w:val="00BA79FA"/>
    <w:rsid w:val="00BF3150"/>
    <w:rsid w:val="00C04796"/>
    <w:rsid w:val="00C71214"/>
    <w:rsid w:val="00C7487D"/>
    <w:rsid w:val="00C83ED2"/>
    <w:rsid w:val="00C86939"/>
    <w:rsid w:val="00C94872"/>
    <w:rsid w:val="00D27594"/>
    <w:rsid w:val="00D42596"/>
    <w:rsid w:val="00D4782A"/>
    <w:rsid w:val="00D57A4C"/>
    <w:rsid w:val="00D60089"/>
    <w:rsid w:val="00D6622D"/>
    <w:rsid w:val="00D67E52"/>
    <w:rsid w:val="00D776BC"/>
    <w:rsid w:val="00D80C9E"/>
    <w:rsid w:val="00D867EA"/>
    <w:rsid w:val="00DA2116"/>
    <w:rsid w:val="00DB09D9"/>
    <w:rsid w:val="00DC55A1"/>
    <w:rsid w:val="00DE5484"/>
    <w:rsid w:val="00DF03DE"/>
    <w:rsid w:val="00E37FC8"/>
    <w:rsid w:val="00E73045"/>
    <w:rsid w:val="00E90F47"/>
    <w:rsid w:val="00E97F01"/>
    <w:rsid w:val="00EA3491"/>
    <w:rsid w:val="00EE6127"/>
    <w:rsid w:val="00EE6C62"/>
    <w:rsid w:val="00EE7DEC"/>
    <w:rsid w:val="00EF29B3"/>
    <w:rsid w:val="00F028F1"/>
    <w:rsid w:val="00F10404"/>
    <w:rsid w:val="00F326EF"/>
    <w:rsid w:val="00F6123F"/>
    <w:rsid w:val="00F75CAA"/>
    <w:rsid w:val="00F84DA6"/>
    <w:rsid w:val="00FA25C7"/>
    <w:rsid w:val="00FC5B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D659F4D"/>
  <w15:chartTrackingRefBased/>
  <w15:docId w15:val="{AFEDAA92-E3A2-C945-8E33-EEE956921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8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8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78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8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8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8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8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8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8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8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8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78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8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82A"/>
    <w:rPr>
      <w:rFonts w:eastAsiaTheme="majorEastAsia" w:cstheme="majorBidi"/>
      <w:color w:val="272727" w:themeColor="text1" w:themeTint="D8"/>
    </w:rPr>
  </w:style>
  <w:style w:type="paragraph" w:styleId="Title">
    <w:name w:val="Title"/>
    <w:basedOn w:val="Normal"/>
    <w:next w:val="Normal"/>
    <w:link w:val="TitleChar"/>
    <w:uiPriority w:val="10"/>
    <w:qFormat/>
    <w:rsid w:val="00D47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82A"/>
    <w:pPr>
      <w:spacing w:before="160"/>
      <w:jc w:val="center"/>
    </w:pPr>
    <w:rPr>
      <w:i/>
      <w:iCs/>
      <w:color w:val="404040" w:themeColor="text1" w:themeTint="BF"/>
    </w:rPr>
  </w:style>
  <w:style w:type="character" w:customStyle="1" w:styleId="QuoteChar">
    <w:name w:val="Quote Char"/>
    <w:basedOn w:val="DefaultParagraphFont"/>
    <w:link w:val="Quote"/>
    <w:uiPriority w:val="29"/>
    <w:rsid w:val="00D4782A"/>
    <w:rPr>
      <w:i/>
      <w:iCs/>
      <w:color w:val="404040" w:themeColor="text1" w:themeTint="BF"/>
    </w:rPr>
  </w:style>
  <w:style w:type="paragraph" w:styleId="ListParagraph">
    <w:name w:val="List Paragraph"/>
    <w:basedOn w:val="Normal"/>
    <w:uiPriority w:val="34"/>
    <w:qFormat/>
    <w:rsid w:val="00D4782A"/>
    <w:pPr>
      <w:ind w:left="720"/>
      <w:contextualSpacing/>
    </w:pPr>
  </w:style>
  <w:style w:type="character" w:styleId="IntenseEmphasis">
    <w:name w:val="Intense Emphasis"/>
    <w:basedOn w:val="DefaultParagraphFont"/>
    <w:uiPriority w:val="21"/>
    <w:qFormat/>
    <w:rsid w:val="00D4782A"/>
    <w:rPr>
      <w:i/>
      <w:iCs/>
      <w:color w:val="0F4761" w:themeColor="accent1" w:themeShade="BF"/>
    </w:rPr>
  </w:style>
  <w:style w:type="paragraph" w:styleId="IntenseQuote">
    <w:name w:val="Intense Quote"/>
    <w:basedOn w:val="Normal"/>
    <w:next w:val="Normal"/>
    <w:link w:val="IntenseQuoteChar"/>
    <w:uiPriority w:val="30"/>
    <w:qFormat/>
    <w:rsid w:val="00D47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82A"/>
    <w:rPr>
      <w:i/>
      <w:iCs/>
      <w:color w:val="0F4761" w:themeColor="accent1" w:themeShade="BF"/>
    </w:rPr>
  </w:style>
  <w:style w:type="character" w:styleId="IntenseReference">
    <w:name w:val="Intense Reference"/>
    <w:basedOn w:val="DefaultParagraphFont"/>
    <w:uiPriority w:val="32"/>
    <w:qFormat/>
    <w:rsid w:val="00D4782A"/>
    <w:rPr>
      <w:b/>
      <w:bCs/>
      <w:smallCaps/>
      <w:color w:val="0F4761" w:themeColor="accent1" w:themeShade="BF"/>
      <w:spacing w:val="5"/>
    </w:rPr>
  </w:style>
  <w:style w:type="table" w:styleId="TableGrid">
    <w:name w:val="Table Grid"/>
    <w:basedOn w:val="TableNormal"/>
    <w:uiPriority w:val="39"/>
    <w:rsid w:val="00DA21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7B98"/>
    <w:rPr>
      <w:color w:val="467886" w:themeColor="hyperlink"/>
      <w:u w:val="single"/>
    </w:rPr>
  </w:style>
  <w:style w:type="character" w:styleId="UnresolvedMention">
    <w:name w:val="Unresolved Mention"/>
    <w:basedOn w:val="DefaultParagraphFont"/>
    <w:uiPriority w:val="99"/>
    <w:semiHidden/>
    <w:unhideWhenUsed/>
    <w:rsid w:val="00A87B98"/>
    <w:rPr>
      <w:color w:val="605E5C"/>
      <w:shd w:val="clear" w:color="auto" w:fill="E1DFDD"/>
    </w:rPr>
  </w:style>
  <w:style w:type="paragraph" w:styleId="Footer">
    <w:name w:val="footer"/>
    <w:basedOn w:val="Normal"/>
    <w:link w:val="FooterChar"/>
    <w:uiPriority w:val="99"/>
    <w:unhideWhenUsed/>
    <w:rsid w:val="00A93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658"/>
  </w:style>
  <w:style w:type="character" w:styleId="PageNumber">
    <w:name w:val="page number"/>
    <w:basedOn w:val="DefaultParagraphFont"/>
    <w:uiPriority w:val="99"/>
    <w:semiHidden/>
    <w:unhideWhenUsed/>
    <w:rsid w:val="00A93658"/>
  </w:style>
  <w:style w:type="paragraph" w:styleId="TOCHeading">
    <w:name w:val="TOC Heading"/>
    <w:basedOn w:val="Heading1"/>
    <w:next w:val="Normal"/>
    <w:uiPriority w:val="39"/>
    <w:unhideWhenUsed/>
    <w:qFormat/>
    <w:rsid w:val="00A9365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93658"/>
    <w:pPr>
      <w:spacing w:before="240" w:after="120"/>
    </w:pPr>
    <w:rPr>
      <w:b/>
      <w:bCs/>
      <w:sz w:val="20"/>
      <w:szCs w:val="20"/>
    </w:rPr>
  </w:style>
  <w:style w:type="paragraph" w:styleId="TOC2">
    <w:name w:val="toc 2"/>
    <w:basedOn w:val="Normal"/>
    <w:next w:val="Normal"/>
    <w:autoRedefine/>
    <w:uiPriority w:val="39"/>
    <w:unhideWhenUsed/>
    <w:rsid w:val="00A93658"/>
    <w:pPr>
      <w:spacing w:before="120" w:after="0"/>
      <w:ind w:left="240"/>
    </w:pPr>
    <w:rPr>
      <w:i/>
      <w:iCs/>
      <w:sz w:val="20"/>
      <w:szCs w:val="20"/>
    </w:rPr>
  </w:style>
  <w:style w:type="paragraph" w:styleId="TOC3">
    <w:name w:val="toc 3"/>
    <w:basedOn w:val="Normal"/>
    <w:next w:val="Normal"/>
    <w:autoRedefine/>
    <w:uiPriority w:val="39"/>
    <w:semiHidden/>
    <w:unhideWhenUsed/>
    <w:rsid w:val="00A93658"/>
    <w:pPr>
      <w:spacing w:after="0"/>
      <w:ind w:left="480"/>
    </w:pPr>
    <w:rPr>
      <w:sz w:val="20"/>
      <w:szCs w:val="20"/>
    </w:rPr>
  </w:style>
  <w:style w:type="paragraph" w:styleId="TOC4">
    <w:name w:val="toc 4"/>
    <w:basedOn w:val="Normal"/>
    <w:next w:val="Normal"/>
    <w:autoRedefine/>
    <w:uiPriority w:val="39"/>
    <w:semiHidden/>
    <w:unhideWhenUsed/>
    <w:rsid w:val="00A93658"/>
    <w:pPr>
      <w:spacing w:after="0"/>
      <w:ind w:left="720"/>
    </w:pPr>
    <w:rPr>
      <w:sz w:val="20"/>
      <w:szCs w:val="20"/>
    </w:rPr>
  </w:style>
  <w:style w:type="paragraph" w:styleId="TOC5">
    <w:name w:val="toc 5"/>
    <w:basedOn w:val="Normal"/>
    <w:next w:val="Normal"/>
    <w:autoRedefine/>
    <w:uiPriority w:val="39"/>
    <w:semiHidden/>
    <w:unhideWhenUsed/>
    <w:rsid w:val="00A93658"/>
    <w:pPr>
      <w:spacing w:after="0"/>
      <w:ind w:left="960"/>
    </w:pPr>
    <w:rPr>
      <w:sz w:val="20"/>
      <w:szCs w:val="20"/>
    </w:rPr>
  </w:style>
  <w:style w:type="paragraph" w:styleId="TOC6">
    <w:name w:val="toc 6"/>
    <w:basedOn w:val="Normal"/>
    <w:next w:val="Normal"/>
    <w:autoRedefine/>
    <w:uiPriority w:val="39"/>
    <w:semiHidden/>
    <w:unhideWhenUsed/>
    <w:rsid w:val="00A93658"/>
    <w:pPr>
      <w:spacing w:after="0"/>
      <w:ind w:left="1200"/>
    </w:pPr>
    <w:rPr>
      <w:sz w:val="20"/>
      <w:szCs w:val="20"/>
    </w:rPr>
  </w:style>
  <w:style w:type="paragraph" w:styleId="TOC7">
    <w:name w:val="toc 7"/>
    <w:basedOn w:val="Normal"/>
    <w:next w:val="Normal"/>
    <w:autoRedefine/>
    <w:uiPriority w:val="39"/>
    <w:semiHidden/>
    <w:unhideWhenUsed/>
    <w:rsid w:val="00A93658"/>
    <w:pPr>
      <w:spacing w:after="0"/>
      <w:ind w:left="1440"/>
    </w:pPr>
    <w:rPr>
      <w:sz w:val="20"/>
      <w:szCs w:val="20"/>
    </w:rPr>
  </w:style>
  <w:style w:type="paragraph" w:styleId="TOC8">
    <w:name w:val="toc 8"/>
    <w:basedOn w:val="Normal"/>
    <w:next w:val="Normal"/>
    <w:autoRedefine/>
    <w:uiPriority w:val="39"/>
    <w:semiHidden/>
    <w:unhideWhenUsed/>
    <w:rsid w:val="00A93658"/>
    <w:pPr>
      <w:spacing w:after="0"/>
      <w:ind w:left="1680"/>
    </w:pPr>
    <w:rPr>
      <w:sz w:val="20"/>
      <w:szCs w:val="20"/>
    </w:rPr>
  </w:style>
  <w:style w:type="paragraph" w:styleId="TOC9">
    <w:name w:val="toc 9"/>
    <w:basedOn w:val="Normal"/>
    <w:next w:val="Normal"/>
    <w:autoRedefine/>
    <w:uiPriority w:val="39"/>
    <w:semiHidden/>
    <w:unhideWhenUsed/>
    <w:rsid w:val="00A93658"/>
    <w:pPr>
      <w:spacing w:after="0"/>
      <w:ind w:left="1920"/>
    </w:pPr>
    <w:rPr>
      <w:sz w:val="20"/>
      <w:szCs w:val="20"/>
    </w:rPr>
  </w:style>
  <w:style w:type="paragraph" w:styleId="Header">
    <w:name w:val="header"/>
    <w:basedOn w:val="Normal"/>
    <w:link w:val="HeaderChar"/>
    <w:uiPriority w:val="99"/>
    <w:unhideWhenUsed/>
    <w:rsid w:val="00A93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smeticsbusiness.com/chanel-invests-in-ai-with-first-ever-try-on-beauty-app--174709" TargetMode="External"/><Relationship Id="rId18" Type="http://schemas.openxmlformats.org/officeDocument/2006/relationships/hyperlink" Target="https://www.investopedia.com/terms/a/aftersales-support.asp" TargetMode="External"/><Relationship Id="rId26" Type="http://schemas.openxmlformats.org/officeDocument/2006/relationships/hyperlink" Target="http://goaheadtours.com/travel-blog/articles/french-traditions-customs-to-know-before-you-go" TargetMode="External"/><Relationship Id="rId39" Type="http://schemas.openxmlformats.org/officeDocument/2006/relationships/hyperlink" Target="https://luxurysociety.com/en/inside-frances-168-billion-luxury-goods-market/" TargetMode="External"/><Relationship Id="rId21" Type="http://schemas.openxmlformats.org/officeDocument/2006/relationships/hyperlink" Target="https://clearlycultural.com/geert-hofstede-cultural-dimensions/power-distance-index/" TargetMode="External"/><Relationship Id="rId34" Type="http://schemas.openxmlformats.org/officeDocument/2006/relationships/hyperlink" Target="https://www.rippling.com/blog/ip-ownership-in-japan" TargetMode="External"/><Relationship Id="rId42" Type="http://schemas.openxmlformats.org/officeDocument/2006/relationships/hyperlink" Target="https://www.chathamhouse.org/2022/09/democracy-japan" TargetMode="External"/><Relationship Id="rId47" Type="http://schemas.openxmlformats.org/officeDocument/2006/relationships/hyperlink" Target="https://www.theindustry.fashion/chanel-ends-unsold-goods-shredding-eu-ban/" TargetMode="External"/><Relationship Id="rId50" Type="http://schemas.openxmlformats.org/officeDocument/2006/relationships/hyperlink" Target="https://culturalatlas.sbs.com.au/french-culture/french-culture-core-concepts" TargetMode="External"/><Relationship Id="rId55" Type="http://schemas.openxmlformats.org/officeDocument/2006/relationships/hyperlink" Target="https://magazine.lineapelle-fair.it/en/trend-en/a-place-to-be-why-does-luxury-like-the-japanese-mark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usinessage.com/post/the-premium-play-why-japanese-imports-command-higher-prices" TargetMode="External"/><Relationship Id="rId29" Type="http://schemas.openxmlformats.org/officeDocument/2006/relationships/hyperlink" Target="https://www.vogue.com/article/inside-chanels-digital-strategy" TargetMode="External"/><Relationship Id="rId11" Type="http://schemas.openxmlformats.org/officeDocument/2006/relationships/image" Target="media/image5.png"/><Relationship Id="rId24" Type="http://schemas.openxmlformats.org/officeDocument/2006/relationships/hyperlink" Target="https://eastasiaforum.org/2024/01/01/japans-quest-for-economic-and-political-stability-in-2024/" TargetMode="External"/><Relationship Id="rId32" Type="http://schemas.openxmlformats.org/officeDocument/2006/relationships/hyperlink" Target="https://www.forrester.com/blogs/what-the-world-can-learn-from-japans-exquisite-service-culture/" TargetMode="External"/><Relationship Id="rId37" Type="http://schemas.openxmlformats.org/officeDocument/2006/relationships/hyperlink" Target="https://10magazine.com/chanel-high-jewellery-kyoto-tw75/" TargetMode="External"/><Relationship Id="rId40" Type="http://schemas.openxmlformats.org/officeDocument/2006/relationships/hyperlink" Target="https://www.simplypsychology.org/gibbs-reflective-cycle.html" TargetMode="External"/><Relationship Id="rId45" Type="http://schemas.openxmlformats.org/officeDocument/2006/relationships/hyperlink" Target="https://www.frenchquartermagazine.com/post/understanding-the-french-consumer-what-drives-luxury-purchases" TargetMode="External"/><Relationship Id="rId53" Type="http://schemas.openxmlformats.org/officeDocument/2006/relationships/hyperlink" Target="https://www.businesstraveller.com/news/frances-luxury-travel-boom-a-glimpse-into-the-future-of-elite-tourism/" TargetMode="External"/><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https://www.vogue.com/article/chanel-and-marni-eye-japans-luxury-market-where-offline-is-k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gilitypr.com/pr-news/public-relations/the-benefits-of-stp-marketing-in-building-a-strong-brand-reputation-and-how-to-employ-this-model/" TargetMode="External"/><Relationship Id="rId22" Type="http://schemas.openxmlformats.org/officeDocument/2006/relationships/hyperlink" Target="https://www.3dnatives.com/en/the-role-of-3d-printing-in-the-luxury-sector-110720224/" TargetMode="External"/><Relationship Id="rId27" Type="http://schemas.openxmlformats.org/officeDocument/2006/relationships/hyperlink" Target="https://geerthofstede.com/country-comparison-bar-charts/" TargetMode="External"/><Relationship Id="rId30" Type="http://schemas.openxmlformats.org/officeDocument/2006/relationships/hyperlink" Target="https://www.wrike.com/project-management-guide/faq/what-is-time-management-in-project-management/" TargetMode="External"/><Relationship Id="rId35" Type="http://schemas.openxmlformats.org/officeDocument/2006/relationships/hyperlink" Target="https://www.investopedia.com/terms/s/single-market.asp" TargetMode="External"/><Relationship Id="rId43" Type="http://schemas.openxmlformats.org/officeDocument/2006/relationships/hyperlink" Target="https://www.forbes.com/councils/forbesbusinesscouncil/2023/10/19/international-market-entry-strategies-for-businesses/" TargetMode="External"/><Relationship Id="rId48" Type="http://schemas.openxmlformats.org/officeDocument/2006/relationships/hyperlink" Target="https://en.japantravel.com/article/tax-free-shopping-in-japan-2026-changes/72305" TargetMode="External"/><Relationship Id="rId56" Type="http://schemas.openxmlformats.org/officeDocument/2006/relationships/hyperlink" Target="https://trellis.net/article/chanel-circular-materials-hub-luxury-fashion/" TargetMode="External"/><Relationship Id="rId8" Type="http://schemas.openxmlformats.org/officeDocument/2006/relationships/image" Target="media/image2.jpeg"/><Relationship Id="rId51" Type="http://schemas.openxmlformats.org/officeDocument/2006/relationships/hyperlink" Target="https://culturalatlas.sbs.com.au/japanese-culture/japanese-culture-core-concepts" TargetMode="External"/><Relationship Id="rId3" Type="http://schemas.openxmlformats.org/officeDocument/2006/relationships/settings" Target="settings.xml"/><Relationship Id="rId12" Type="http://schemas.openxmlformats.org/officeDocument/2006/relationships/hyperlink" Target="https://www.pbs.org/wgbh/roadshow/articles/coco-chanel-fashion-designer-nazi-informant/" TargetMode="External"/><Relationship Id="rId17" Type="http://schemas.openxmlformats.org/officeDocument/2006/relationships/hyperlink" Target="https://www.lexology.com/library/detail.aspx?g=55fbdd18-5ef1-458e-842d-91fc15455647" TargetMode="External"/><Relationship Id="rId25" Type="http://schemas.openxmlformats.org/officeDocument/2006/relationships/hyperlink" Target="https://www.paylocity.com/resources/learn/articles/subsidiary-benefits/" TargetMode="External"/><Relationship Id="rId33" Type="http://schemas.openxmlformats.org/officeDocument/2006/relationships/hyperlink" Target="https://gloriouscreative.co.uk/around-the-world-in-80-brands-living-the-luxe-life-in-france/" TargetMode="External"/><Relationship Id="rId38" Type="http://schemas.openxmlformats.org/officeDocument/2006/relationships/hyperlink" Target="https://luxurysociety.com/en/the-future-of-luxury-in-japan/" TargetMode="External"/><Relationship Id="rId46" Type="http://schemas.openxmlformats.org/officeDocument/2006/relationships/hyperlink" Target="https://retaildesignblog.net/2016/05/09/chanel-store-by-peter-marino-osaka-japan/?_gl=1*10knj8v*_up*MQ..*_ga*NDc2ODgwNTY1LjE3ODQ5NTg2ODk.*_ga_FMZ7LSVZ1H*czE3ODQ5NTg2ODgkbzEkZzAkdDE3ODQ5NTg2ODgkajYwJGwwJGgxMDc2MDE5NjIz" TargetMode="External"/><Relationship Id="rId59" Type="http://schemas.openxmlformats.org/officeDocument/2006/relationships/fontTable" Target="fontTable.xml"/><Relationship Id="rId20" Type="http://schemas.openxmlformats.org/officeDocument/2006/relationships/hyperlink" Target="https://www.vogue.com/article/chanel-and-marni-eye-japans-luxury-market-where-offline-is-king" TargetMode="External"/><Relationship Id="rId41" Type="http://schemas.openxmlformats.org/officeDocument/2006/relationships/hyperlink" Target="https://blog.zekosauthentication.com/the-luxury-and-secrecy-of-japans-chanel-vintage-market-c1f2b980c0f9" TargetMode="External"/><Relationship Id="rId54" Type="http://schemas.openxmlformats.org/officeDocument/2006/relationships/hyperlink" Target="https://thebrandhopper.com/brand/art-of-luxury-inside-chanel-marketing-strategies-and-marketing-mix/"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business-humanrights.org/en/latest-news/china-investigation-exposes-chanel-sourcing-silk-from-suppliers-with-very-poor-environmental-workplace-safety-standards-incl-co-comments/" TargetMode="External"/><Relationship Id="rId23" Type="http://schemas.openxmlformats.org/officeDocument/2006/relationships/hyperlink" Target="https://www.salsify.com/blog/augmented-reality-in-retail" TargetMode="External"/><Relationship Id="rId28" Type="http://schemas.openxmlformats.org/officeDocument/2006/relationships/hyperlink" Target="https://www.globalblue.com/en/business/newsroom/chinese-shoppers-flock-apac-tax-free-spending" TargetMode="External"/><Relationship Id="rId36" Type="http://schemas.openxmlformats.org/officeDocument/2006/relationships/hyperlink" Target="https://www.thestreet.com/retail/chanel-acts-on-climate-tackling-fashions-growing-waste-problem" TargetMode="External"/><Relationship Id="rId49" Type="http://schemas.openxmlformats.org/officeDocument/2006/relationships/hyperlink" Target="https://www.projectmanager.com/blog/importance-of-a-work-breakdown-structure-in-project-management-benefits-of-wbs" TargetMode="External"/><Relationship Id="rId57" Type="http://schemas.openxmlformats.org/officeDocument/2006/relationships/footer" Target="footer1.xml"/><Relationship Id="rId10" Type="http://schemas.openxmlformats.org/officeDocument/2006/relationships/image" Target="media/image4.jpeg"/><Relationship Id="rId31" Type="http://schemas.openxmlformats.org/officeDocument/2006/relationships/hyperlink" Target="https://medium.com/@fashiontechedit/chanels-ar-makeup-revolution-redefining-user-experience-and-confidence-in-online-shopping-44fb5256380c" TargetMode="External"/><Relationship Id="rId44" Type="http://schemas.openxmlformats.org/officeDocument/2006/relationships/hyperlink" Target="https://businessmodelanalyst.com/chanel-marketing-strategy/?srsltid=AfmBOormh5Kqwv55ge9jtPO8OUSp46NtE3VQjRp1q0YrHE9QIxzkPzeA" TargetMode="External"/><Relationship Id="rId52" Type="http://schemas.openxmlformats.org/officeDocument/2006/relationships/hyperlink" Target="https://collectorscage.com/blogs/guides/chanel-bible-story-style-controversy"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FFE2A-C6CD-804C-BFEF-88E48A114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22</Pages>
  <Words>6364</Words>
  <Characters>39521</Characters>
  <Application>Microsoft Office Word</Application>
  <DocSecurity>0</DocSecurity>
  <Lines>669</Lines>
  <Paragraphs>252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45633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Aeman</dc:creator>
  <cp:keywords/>
  <dc:description/>
  <cp:lastModifiedBy>my pc</cp:lastModifiedBy>
  <cp:revision>262</cp:revision>
  <dcterms:created xsi:type="dcterms:W3CDTF">2026-07-22T10:41:00Z</dcterms:created>
  <dcterms:modified xsi:type="dcterms:W3CDTF">2026-08-10T15:09:00Z</dcterms:modified>
  <cp:category/>
</cp:coreProperties>
</file>