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61C42" w14:textId="77777777" w:rsidR="009A13B8" w:rsidRDefault="009A13B8" w:rsidP="009A13B8">
      <w:pPr>
        <w:pStyle w:val="NormalWeb"/>
        <w:shd w:val="clear" w:color="auto" w:fill="FFFFFF"/>
        <w:spacing w:before="0" w:beforeAutospacing="0"/>
        <w:rPr>
          <w:rFonts w:ascii="Segoe UI" w:hAnsi="Segoe UI" w:cs="Segoe UI"/>
          <w:color w:val="1D2125"/>
          <w:sz w:val="23"/>
          <w:szCs w:val="23"/>
        </w:rPr>
      </w:pPr>
      <w:r>
        <w:rPr>
          <w:rStyle w:val="Strong"/>
          <w:rFonts w:ascii="Segoe UI" w:hAnsi="Segoe UI" w:cs="Segoe UI"/>
          <w:color w:val="1D2125"/>
          <w:sz w:val="23"/>
          <w:szCs w:val="23"/>
        </w:rPr>
        <w:t>1 x News / current affairs summary (1000 words)  25%</w:t>
      </w:r>
    </w:p>
    <w:p w14:paraId="38A707DD" w14:textId="77777777" w:rsidR="009A13B8" w:rsidRDefault="009A13B8" w:rsidP="009A13B8">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a summary of a current subject of debate within your chosen discipline.</w:t>
      </w:r>
    </w:p>
    <w:p w14:paraId="23E175AB" w14:textId="495CF6EF" w:rsidR="009029C2" w:rsidRDefault="00904407" w:rsidP="009A13B8">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(The referencing end notes got split for some reason there is some at the end of the first page and some at the end of the essay and I can’t fix it</w:t>
      </w:r>
      <w:r w:rsidR="00D814AB">
        <w:rPr>
          <w:rFonts w:ascii="Segoe UI" w:hAnsi="Segoe UI" w:cs="Segoe UI"/>
          <w:color w:val="1D2125"/>
          <w:sz w:val="23"/>
          <w:szCs w:val="23"/>
        </w:rPr>
        <w:t>, really sorry about that but it is there and easy to see despite this error)</w:t>
      </w:r>
    </w:p>
    <w:p w14:paraId="7AE574BC" w14:textId="77777777" w:rsidR="009A13B8" w:rsidRDefault="009A13B8">
      <w:pPr>
        <w:rPr>
          <w:sz w:val="24"/>
          <w:szCs w:val="24"/>
        </w:rPr>
      </w:pPr>
    </w:p>
    <w:p w14:paraId="4FBC4D20" w14:textId="77777777" w:rsidR="009A13B8" w:rsidRDefault="009A13B8">
      <w:pPr>
        <w:rPr>
          <w:sz w:val="24"/>
          <w:szCs w:val="24"/>
        </w:rPr>
      </w:pPr>
      <w:r>
        <w:rPr>
          <w:sz w:val="24"/>
          <w:szCs w:val="24"/>
        </w:rPr>
        <w:t>On the 15</w:t>
      </w:r>
      <w:r w:rsidRPr="009A13B8">
        <w:rPr>
          <w:sz w:val="24"/>
          <w:szCs w:val="24"/>
          <w:vertAlign w:val="superscript"/>
        </w:rPr>
        <w:t>th</w:t>
      </w:r>
      <w:r>
        <w:rPr>
          <w:sz w:val="24"/>
          <w:szCs w:val="24"/>
        </w:rPr>
        <w:t xml:space="preserve"> of July 2023 an article by Ella Hutcherson was released which explained that there was new evidence regarding human habitation in Oregon which dated back to at least 18,000 years ago!</w:t>
      </w:r>
      <w:r>
        <w:rPr>
          <w:rStyle w:val="FootnoteReference"/>
          <w:sz w:val="24"/>
          <w:szCs w:val="24"/>
        </w:rPr>
        <w:footnoteReference w:id="1"/>
      </w:r>
    </w:p>
    <w:p w14:paraId="05E7B625" w14:textId="0A075BE8" w:rsidR="009A13B8" w:rsidRDefault="009A13B8">
      <w:pPr>
        <w:rPr>
          <w:sz w:val="24"/>
          <w:szCs w:val="24"/>
        </w:rPr>
      </w:pPr>
      <w:r>
        <w:rPr>
          <w:sz w:val="24"/>
          <w:szCs w:val="24"/>
        </w:rPr>
        <w:t xml:space="preserve">Research done by the University of Oregon Archaeological field school on findings at the Rimrock Draw </w:t>
      </w:r>
      <w:proofErr w:type="spellStart"/>
      <w:r>
        <w:rPr>
          <w:sz w:val="24"/>
          <w:szCs w:val="24"/>
        </w:rPr>
        <w:t>Rockshelter</w:t>
      </w:r>
      <w:proofErr w:type="spellEnd"/>
      <w:r>
        <w:rPr>
          <w:sz w:val="24"/>
          <w:szCs w:val="24"/>
        </w:rPr>
        <w:t xml:space="preserve"> in Oregon revealed the evidence of human and animal cohabitation 18,</w:t>
      </w:r>
      <w:r w:rsidR="004D283A">
        <w:rPr>
          <w:sz w:val="24"/>
          <w:szCs w:val="24"/>
        </w:rPr>
        <w:t xml:space="preserve">250 years ago. This makes it one of the oldest known sites of human life in North America. The university of </w:t>
      </w:r>
      <w:r w:rsidR="005D512E">
        <w:rPr>
          <w:sz w:val="24"/>
          <w:szCs w:val="24"/>
        </w:rPr>
        <w:t>Oregon</w:t>
      </w:r>
      <w:r w:rsidR="004D283A">
        <w:rPr>
          <w:sz w:val="24"/>
          <w:szCs w:val="24"/>
        </w:rPr>
        <w:t xml:space="preserve"> has been working on this site since 2011 which shows how long an archaeological dig can take place and despite in being 12 years of work even in 2023 new information that can change the landscape of research can suddenly be found. The finding of this key information only further adds to the debate of how human habitation differs between countries and how quickly they developed over a period of time. If a group of humans 18,000 years ago knew how to farm and look after </w:t>
      </w:r>
      <w:r w:rsidR="00972487">
        <w:rPr>
          <w:sz w:val="24"/>
          <w:szCs w:val="24"/>
        </w:rPr>
        <w:t>livestock,</w:t>
      </w:r>
      <w:r w:rsidR="004D283A">
        <w:rPr>
          <w:sz w:val="24"/>
          <w:szCs w:val="24"/>
        </w:rPr>
        <w:t xml:space="preserve"> it makes you wonder how long </w:t>
      </w:r>
      <w:r w:rsidR="004A6384">
        <w:rPr>
          <w:sz w:val="24"/>
          <w:szCs w:val="24"/>
        </w:rPr>
        <w:t>that group of people had</w:t>
      </w:r>
      <w:r w:rsidR="004D283A">
        <w:rPr>
          <w:sz w:val="24"/>
          <w:szCs w:val="24"/>
        </w:rPr>
        <w:t xml:space="preserve"> been together and how did it end. </w:t>
      </w:r>
      <w:r w:rsidR="004D283A">
        <w:rPr>
          <w:rStyle w:val="FootnoteReference"/>
          <w:sz w:val="24"/>
          <w:szCs w:val="24"/>
        </w:rPr>
        <w:footnoteReference w:id="2"/>
      </w:r>
    </w:p>
    <w:p w14:paraId="2543640A" w14:textId="70152CD1" w:rsidR="00DB60C4" w:rsidRDefault="00DB60C4">
      <w:pPr>
        <w:rPr>
          <w:rFonts w:cstheme="minorHAnsi"/>
          <w:sz w:val="24"/>
          <w:szCs w:val="24"/>
          <w:shd w:val="clear" w:color="auto" w:fill="FFFFFF"/>
        </w:rPr>
      </w:pPr>
      <w:r>
        <w:rPr>
          <w:sz w:val="24"/>
          <w:szCs w:val="24"/>
        </w:rPr>
        <w:t xml:space="preserve">A UO staff archaeologist by the name of Patrick </w:t>
      </w:r>
      <w:proofErr w:type="spellStart"/>
      <w:r>
        <w:rPr>
          <w:sz w:val="24"/>
          <w:szCs w:val="24"/>
        </w:rPr>
        <w:t>O’grady</w:t>
      </w:r>
      <w:proofErr w:type="spellEnd"/>
      <w:r>
        <w:rPr>
          <w:sz w:val="24"/>
          <w:szCs w:val="24"/>
        </w:rPr>
        <w:t xml:space="preserve"> said they found telling in evidence back in 2012 through camel tooth enamel fragments while also finding human made tools which were all buried under ash created by the eruption of Mt. St. Helens around 15,000 years ago. He said </w:t>
      </w:r>
      <w:r w:rsidRPr="00DB60C4">
        <w:rPr>
          <w:rFonts w:cstheme="minorHAnsi"/>
          <w:sz w:val="24"/>
          <w:szCs w:val="24"/>
          <w:shd w:val="clear" w:color="auto" w:fill="FFFFFF"/>
        </w:rPr>
        <w:t xml:space="preserve">“So we’ve got volcanic ash, we’ve got the </w:t>
      </w:r>
      <w:proofErr w:type="spellStart"/>
      <w:r w:rsidRPr="00DB60C4">
        <w:rPr>
          <w:rFonts w:cstheme="minorHAnsi"/>
          <w:sz w:val="24"/>
          <w:szCs w:val="24"/>
          <w:shd w:val="clear" w:color="auto" w:fill="FFFFFF"/>
        </w:rPr>
        <w:t>camelo</w:t>
      </w:r>
      <w:r w:rsidR="004A6384">
        <w:rPr>
          <w:rFonts w:cstheme="minorHAnsi"/>
          <w:sz w:val="24"/>
          <w:szCs w:val="24"/>
          <w:shd w:val="clear" w:color="auto" w:fill="FFFFFF"/>
        </w:rPr>
        <w:t>p</w:t>
      </w:r>
      <w:r w:rsidRPr="00DB60C4">
        <w:rPr>
          <w:rFonts w:cstheme="minorHAnsi"/>
          <w:sz w:val="24"/>
          <w:szCs w:val="24"/>
          <w:shd w:val="clear" w:color="auto" w:fill="FFFFFF"/>
        </w:rPr>
        <w:t>s</w:t>
      </w:r>
      <w:proofErr w:type="spellEnd"/>
      <w:r w:rsidRPr="00DB60C4">
        <w:rPr>
          <w:rFonts w:cstheme="minorHAnsi"/>
          <w:sz w:val="24"/>
          <w:szCs w:val="24"/>
          <w:shd w:val="clear" w:color="auto" w:fill="FFFFFF"/>
        </w:rPr>
        <w:t xml:space="preserve"> tooth enamel, and then underneath those we have a beautiful orange stone tool made out of a fine-grained agate</w:t>
      </w:r>
      <w:r>
        <w:rPr>
          <w:rFonts w:cstheme="minorHAnsi"/>
          <w:sz w:val="24"/>
          <w:szCs w:val="24"/>
          <w:shd w:val="clear" w:color="auto" w:fill="FFFFFF"/>
        </w:rPr>
        <w:t xml:space="preserve">. </w:t>
      </w:r>
      <w:r w:rsidRPr="00DB60C4">
        <w:rPr>
          <w:rFonts w:cstheme="minorHAnsi"/>
          <w:sz w:val="24"/>
          <w:szCs w:val="24"/>
          <w:shd w:val="clear" w:color="auto" w:fill="FFFFFF"/>
        </w:rPr>
        <w:t>that was unmistakable as having been crafted by humans.”</w:t>
      </w:r>
      <w:r>
        <w:rPr>
          <w:rFonts w:cstheme="minorHAnsi"/>
          <w:sz w:val="24"/>
          <w:szCs w:val="24"/>
          <w:shd w:val="clear" w:color="auto" w:fill="FFFFFF"/>
        </w:rPr>
        <w:t xml:space="preserve"> </w:t>
      </w:r>
      <w:r>
        <w:rPr>
          <w:rStyle w:val="FootnoteReference"/>
          <w:rFonts w:cstheme="minorHAnsi"/>
          <w:sz w:val="24"/>
          <w:szCs w:val="24"/>
        </w:rPr>
        <w:footnoteReference w:id="3"/>
      </w:r>
      <w:r>
        <w:rPr>
          <w:rFonts w:cstheme="minorHAnsi"/>
          <w:sz w:val="24"/>
          <w:szCs w:val="24"/>
          <w:shd w:val="clear" w:color="auto" w:fill="FFFFFF"/>
        </w:rPr>
        <w:t xml:space="preserve"> Mr </w:t>
      </w:r>
      <w:proofErr w:type="spellStart"/>
      <w:r>
        <w:rPr>
          <w:rFonts w:cstheme="minorHAnsi"/>
          <w:sz w:val="24"/>
          <w:szCs w:val="24"/>
          <w:shd w:val="clear" w:color="auto" w:fill="FFFFFF"/>
        </w:rPr>
        <w:t>O’grady</w:t>
      </w:r>
      <w:proofErr w:type="spellEnd"/>
      <w:r>
        <w:rPr>
          <w:rFonts w:cstheme="minorHAnsi"/>
          <w:sz w:val="24"/>
          <w:szCs w:val="24"/>
          <w:shd w:val="clear" w:color="auto" w:fill="FFFFFF"/>
        </w:rPr>
        <w:t xml:space="preserve"> explained that they conducted a radiocarbon dating test on the camel tooth enamel back in 2018 but the recent test in 2023 was very similar which helped identify that it was from around 18,250 years ago. This Evidence helped find one of the oldest known sites of human habitation in North America and has made Rimrock Draw </w:t>
      </w:r>
      <w:proofErr w:type="spellStart"/>
      <w:r>
        <w:rPr>
          <w:rFonts w:cstheme="minorHAnsi"/>
          <w:sz w:val="24"/>
          <w:szCs w:val="24"/>
          <w:shd w:val="clear" w:color="auto" w:fill="FFFFFF"/>
        </w:rPr>
        <w:t>Rockshelter</w:t>
      </w:r>
      <w:proofErr w:type="spellEnd"/>
      <w:r>
        <w:rPr>
          <w:rFonts w:cstheme="minorHAnsi"/>
          <w:sz w:val="24"/>
          <w:szCs w:val="24"/>
          <w:shd w:val="clear" w:color="auto" w:fill="FFFFFF"/>
        </w:rPr>
        <w:t xml:space="preserve"> one of the oldest sites to hold human occupation in North America’s known history.</w:t>
      </w:r>
    </w:p>
    <w:p w14:paraId="5ECE413A" w14:textId="23F405D7" w:rsidR="0041776E" w:rsidRDefault="005578CB" w:rsidP="004D561C">
      <w:pPr>
        <w:rPr>
          <w:rFonts w:cstheme="minorHAnsi"/>
          <w:sz w:val="24"/>
          <w:szCs w:val="24"/>
          <w:shd w:val="clear" w:color="auto" w:fill="FFFFFF"/>
        </w:rPr>
      </w:pPr>
      <w:r>
        <w:rPr>
          <w:rFonts w:cstheme="minorHAnsi"/>
          <w:sz w:val="24"/>
          <w:szCs w:val="24"/>
          <w:shd w:val="clear" w:color="auto" w:fill="FFFFFF"/>
        </w:rPr>
        <w:t xml:space="preserve">The field school was working in partnership with the Bureau of land management since 2011 which allowed them to work on this site and make this huge discovery. </w:t>
      </w:r>
      <w:r w:rsidR="0004130C">
        <w:rPr>
          <w:rFonts w:cstheme="minorHAnsi"/>
          <w:sz w:val="24"/>
          <w:szCs w:val="24"/>
          <w:shd w:val="clear" w:color="auto" w:fill="FFFFFF"/>
        </w:rPr>
        <w:t xml:space="preserve">The Bureau of land management governs land all over America with each state having </w:t>
      </w:r>
      <w:r w:rsidR="000E5ED0">
        <w:rPr>
          <w:rFonts w:cstheme="minorHAnsi"/>
          <w:sz w:val="24"/>
          <w:szCs w:val="24"/>
          <w:shd w:val="clear" w:color="auto" w:fill="FFFFFF"/>
        </w:rPr>
        <w:t>its</w:t>
      </w:r>
      <w:r w:rsidR="0004130C">
        <w:rPr>
          <w:rFonts w:cstheme="minorHAnsi"/>
          <w:sz w:val="24"/>
          <w:szCs w:val="24"/>
          <w:shd w:val="clear" w:color="auto" w:fill="FFFFFF"/>
        </w:rPr>
        <w:t xml:space="preserve"> own division due to the massive </w:t>
      </w:r>
      <w:r w:rsidR="004D561C">
        <w:rPr>
          <w:rFonts w:cstheme="minorHAnsi"/>
          <w:sz w:val="24"/>
          <w:szCs w:val="24"/>
          <w:shd w:val="clear" w:color="auto" w:fill="FFFFFF"/>
        </w:rPr>
        <w:t>number</w:t>
      </w:r>
      <w:r w:rsidR="0004130C">
        <w:rPr>
          <w:rFonts w:cstheme="minorHAnsi"/>
          <w:sz w:val="24"/>
          <w:szCs w:val="24"/>
          <w:shd w:val="clear" w:color="auto" w:fill="FFFFFF"/>
        </w:rPr>
        <w:t xml:space="preserve"> of </w:t>
      </w:r>
      <w:r w:rsidR="00063C73">
        <w:rPr>
          <w:rFonts w:cstheme="minorHAnsi"/>
          <w:sz w:val="24"/>
          <w:szCs w:val="24"/>
          <w:shd w:val="clear" w:color="auto" w:fill="FFFFFF"/>
        </w:rPr>
        <w:t>acres in America. The Oregon division itself covers 16.1 million acres</w:t>
      </w:r>
      <w:r w:rsidR="001C2C53">
        <w:rPr>
          <w:rStyle w:val="FootnoteReference"/>
          <w:rFonts w:cstheme="minorHAnsi"/>
          <w:sz w:val="24"/>
          <w:szCs w:val="24"/>
          <w:shd w:val="clear" w:color="auto" w:fill="FFFFFF"/>
        </w:rPr>
        <w:footnoteReference w:id="4"/>
      </w:r>
      <w:r w:rsidR="00063C73">
        <w:rPr>
          <w:rFonts w:cstheme="minorHAnsi"/>
          <w:sz w:val="24"/>
          <w:szCs w:val="24"/>
          <w:shd w:val="clear" w:color="auto" w:fill="FFFFFF"/>
        </w:rPr>
        <w:t xml:space="preserve"> of land in the </w:t>
      </w:r>
      <w:r w:rsidR="00F3728B">
        <w:rPr>
          <w:rFonts w:cstheme="minorHAnsi"/>
          <w:sz w:val="24"/>
          <w:szCs w:val="24"/>
          <w:shd w:val="clear" w:color="auto" w:fill="FFFFFF"/>
        </w:rPr>
        <w:t xml:space="preserve">pacific northwest which shows the size of America and Oregon by itself. </w:t>
      </w:r>
      <w:r w:rsidR="000E5ED0">
        <w:rPr>
          <w:rFonts w:cstheme="minorHAnsi"/>
          <w:sz w:val="24"/>
          <w:szCs w:val="24"/>
          <w:shd w:val="clear" w:color="auto" w:fill="FFFFFF"/>
        </w:rPr>
        <w:t xml:space="preserve">The </w:t>
      </w:r>
      <w:r w:rsidR="000E5ED0">
        <w:rPr>
          <w:rFonts w:cstheme="minorHAnsi"/>
          <w:sz w:val="24"/>
          <w:szCs w:val="24"/>
          <w:shd w:val="clear" w:color="auto" w:fill="FFFFFF"/>
        </w:rPr>
        <w:lastRenderedPageBreak/>
        <w:t xml:space="preserve">reason for mentioning </w:t>
      </w:r>
      <w:r w:rsidR="003559F4">
        <w:rPr>
          <w:rFonts w:cstheme="minorHAnsi"/>
          <w:sz w:val="24"/>
          <w:szCs w:val="24"/>
          <w:shd w:val="clear" w:color="auto" w:fill="FFFFFF"/>
        </w:rPr>
        <w:t>the size of Oregon and the Bureau of land management is too give credit to them for allowing th</w:t>
      </w:r>
      <w:r w:rsidR="00514D21">
        <w:rPr>
          <w:rFonts w:cstheme="minorHAnsi"/>
          <w:sz w:val="24"/>
          <w:szCs w:val="24"/>
          <w:shd w:val="clear" w:color="auto" w:fill="FFFFFF"/>
        </w:rPr>
        <w:t xml:space="preserve">e work done by the archaeologists but also to show the significance of the find. There is no map </w:t>
      </w:r>
      <w:r w:rsidR="0041776E">
        <w:rPr>
          <w:rFonts w:cstheme="minorHAnsi"/>
          <w:sz w:val="24"/>
          <w:szCs w:val="24"/>
          <w:shd w:val="clear" w:color="auto" w:fill="FFFFFF"/>
        </w:rPr>
        <w:t>with X that mark the spot for these discoveries and often very little evidence of where to dig especially when you go back as far as 18,250 years</w:t>
      </w:r>
      <w:r w:rsidR="004D561C">
        <w:rPr>
          <w:rFonts w:cstheme="minorHAnsi"/>
          <w:sz w:val="24"/>
          <w:szCs w:val="24"/>
          <w:shd w:val="clear" w:color="auto" w:fill="FFFFFF"/>
        </w:rPr>
        <w:t xml:space="preserve"> ago</w:t>
      </w:r>
      <w:r w:rsidR="005B510F">
        <w:rPr>
          <w:rFonts w:cstheme="minorHAnsi"/>
          <w:sz w:val="24"/>
          <w:szCs w:val="24"/>
          <w:shd w:val="clear" w:color="auto" w:fill="FFFFFF"/>
        </w:rPr>
        <w:t xml:space="preserve"> but despite the odds they managed to find a small area in 16 million acres of land which changed the landscape of </w:t>
      </w:r>
      <w:r w:rsidR="00A76A2C">
        <w:rPr>
          <w:rFonts w:cstheme="minorHAnsi"/>
          <w:sz w:val="24"/>
          <w:szCs w:val="24"/>
          <w:shd w:val="clear" w:color="auto" w:fill="FFFFFF"/>
        </w:rPr>
        <w:t xml:space="preserve">known human history in North America and painted a picture of how smart these ‘primitive’ humans were </w:t>
      </w:r>
      <w:r w:rsidR="00246E3D">
        <w:rPr>
          <w:rFonts w:cstheme="minorHAnsi"/>
          <w:sz w:val="24"/>
          <w:szCs w:val="24"/>
          <w:shd w:val="clear" w:color="auto" w:fill="FFFFFF"/>
        </w:rPr>
        <w:t xml:space="preserve">being able to control livestock and create tools that are similar to ones we use today just not as advanced or sturdy. </w:t>
      </w:r>
      <w:r w:rsidR="00A76A2C">
        <w:rPr>
          <w:rFonts w:cstheme="minorHAnsi"/>
          <w:sz w:val="24"/>
          <w:szCs w:val="24"/>
          <w:shd w:val="clear" w:color="auto" w:fill="FFFFFF"/>
        </w:rPr>
        <w:t xml:space="preserve"> </w:t>
      </w:r>
    </w:p>
    <w:p w14:paraId="7FE797D2" w14:textId="3F4CA17D" w:rsidR="00270AAE" w:rsidRDefault="00270AAE" w:rsidP="004D561C">
      <w:pPr>
        <w:rPr>
          <w:rFonts w:cstheme="minorHAnsi"/>
          <w:sz w:val="24"/>
          <w:szCs w:val="24"/>
          <w:shd w:val="clear" w:color="auto" w:fill="FFFFFF"/>
        </w:rPr>
      </w:pPr>
      <w:r>
        <w:rPr>
          <w:rFonts w:cstheme="minorHAnsi"/>
          <w:sz w:val="24"/>
          <w:szCs w:val="24"/>
          <w:shd w:val="clear" w:color="auto" w:fill="FFFFFF"/>
        </w:rPr>
        <w:t xml:space="preserve">Previously before this find by the university of Oregon </w:t>
      </w:r>
      <w:r w:rsidR="00906AB1">
        <w:rPr>
          <w:rFonts w:cstheme="minorHAnsi"/>
          <w:sz w:val="24"/>
          <w:szCs w:val="24"/>
          <w:shd w:val="clear" w:color="auto" w:fill="FFFFFF"/>
        </w:rPr>
        <w:t xml:space="preserve">they actually found </w:t>
      </w:r>
      <w:r w:rsidR="000B2C1A">
        <w:rPr>
          <w:rFonts w:cstheme="minorHAnsi"/>
          <w:sz w:val="24"/>
          <w:szCs w:val="24"/>
          <w:shd w:val="clear" w:color="auto" w:fill="FFFFFF"/>
        </w:rPr>
        <w:t xml:space="preserve">14 projectile points in Idaho which at the time </w:t>
      </w:r>
      <w:r w:rsidR="000B61AD">
        <w:rPr>
          <w:rFonts w:cstheme="minorHAnsi"/>
          <w:sz w:val="24"/>
          <w:szCs w:val="24"/>
          <w:shd w:val="clear" w:color="auto" w:fill="FFFFFF"/>
        </w:rPr>
        <w:t xml:space="preserve">were deemed to be the oldest North American artifacts they hand found. This discovery was also by the </w:t>
      </w:r>
      <w:r w:rsidR="002822D6">
        <w:rPr>
          <w:rFonts w:cstheme="minorHAnsi"/>
          <w:sz w:val="24"/>
          <w:szCs w:val="24"/>
          <w:shd w:val="clear" w:color="auto" w:fill="FFFFFF"/>
        </w:rPr>
        <w:t>university of Oregon</w:t>
      </w:r>
      <w:r w:rsidR="00F82593">
        <w:rPr>
          <w:rFonts w:cstheme="minorHAnsi"/>
          <w:sz w:val="24"/>
          <w:szCs w:val="24"/>
          <w:shd w:val="clear" w:color="auto" w:fill="FFFFFF"/>
        </w:rPr>
        <w:t xml:space="preserve"> in January 2023 </w:t>
      </w:r>
      <w:r w:rsidR="002822D6">
        <w:rPr>
          <w:rFonts w:cstheme="minorHAnsi"/>
          <w:sz w:val="24"/>
          <w:szCs w:val="24"/>
          <w:shd w:val="clear" w:color="auto" w:fill="FFFFFF"/>
        </w:rPr>
        <w:t>but was under Anthropology professor Loren Davi</w:t>
      </w:r>
      <w:r w:rsidR="00032867">
        <w:rPr>
          <w:rFonts w:cstheme="minorHAnsi"/>
          <w:sz w:val="24"/>
          <w:szCs w:val="24"/>
          <w:shd w:val="clear" w:color="auto" w:fill="FFFFFF"/>
        </w:rPr>
        <w:t>s</w:t>
      </w:r>
      <w:r w:rsidR="002822D6">
        <w:rPr>
          <w:rFonts w:cstheme="minorHAnsi"/>
          <w:sz w:val="24"/>
          <w:szCs w:val="24"/>
          <w:shd w:val="clear" w:color="auto" w:fill="FFFFFF"/>
        </w:rPr>
        <w:t xml:space="preserve">. </w:t>
      </w:r>
      <w:r w:rsidR="000012E2">
        <w:rPr>
          <w:rFonts w:cstheme="minorHAnsi"/>
          <w:sz w:val="24"/>
          <w:szCs w:val="24"/>
          <w:shd w:val="clear" w:color="auto" w:fill="FFFFFF"/>
        </w:rPr>
        <w:t xml:space="preserve">This discovery moved back North American history by 3000 years with these sharp pointed tools being carbon dated at </w:t>
      </w:r>
      <w:r w:rsidR="00AA4B6D">
        <w:rPr>
          <w:rFonts w:cstheme="minorHAnsi"/>
          <w:sz w:val="24"/>
          <w:szCs w:val="24"/>
          <w:shd w:val="clear" w:color="auto" w:fill="FFFFFF"/>
        </w:rPr>
        <w:t xml:space="preserve">around 15,800 years ago. </w:t>
      </w:r>
      <w:r w:rsidR="00F45B70">
        <w:rPr>
          <w:rFonts w:cstheme="minorHAnsi"/>
          <w:sz w:val="24"/>
          <w:szCs w:val="24"/>
          <w:shd w:val="clear" w:color="auto" w:fill="FFFFFF"/>
        </w:rPr>
        <w:t xml:space="preserve">Loren Davis was quoted </w:t>
      </w:r>
      <w:r w:rsidR="00F45B70" w:rsidRPr="00F45B70">
        <w:rPr>
          <w:rFonts w:cstheme="minorHAnsi"/>
          <w:sz w:val="24"/>
          <w:szCs w:val="24"/>
          <w:shd w:val="clear" w:color="auto" w:fill="FFFFFF"/>
        </w:rPr>
        <w:t>saying</w:t>
      </w:r>
      <w:r w:rsidR="00F82593">
        <w:rPr>
          <w:rStyle w:val="FootnoteReference"/>
          <w:rFonts w:cstheme="minorHAnsi"/>
          <w:sz w:val="24"/>
          <w:szCs w:val="24"/>
          <w:shd w:val="clear" w:color="auto" w:fill="FFFFFF"/>
        </w:rPr>
        <w:footnoteReference w:id="5"/>
      </w:r>
      <w:r w:rsidR="00F45B70" w:rsidRPr="00F45B70">
        <w:rPr>
          <w:rFonts w:cstheme="minorHAnsi"/>
          <w:sz w:val="24"/>
          <w:szCs w:val="24"/>
          <w:shd w:val="clear" w:color="auto" w:fill="FFFFFF"/>
        </w:rPr>
        <w:t xml:space="preserve"> “The age of the bone shows us the timing of when these stone chips were discarded,” Davis said. “We scrape the sediment away to try and reveal things that were buried. </w:t>
      </w:r>
      <w:r w:rsidR="00F82593" w:rsidRPr="00F45B70">
        <w:rPr>
          <w:rFonts w:cstheme="minorHAnsi"/>
          <w:sz w:val="24"/>
          <w:szCs w:val="24"/>
          <w:shd w:val="clear" w:color="auto" w:fill="FFFFFF"/>
        </w:rPr>
        <w:t>So</w:t>
      </w:r>
      <w:r w:rsidR="00F82593">
        <w:rPr>
          <w:rFonts w:cstheme="minorHAnsi"/>
          <w:sz w:val="24"/>
          <w:szCs w:val="24"/>
          <w:shd w:val="clear" w:color="auto" w:fill="FFFFFF"/>
        </w:rPr>
        <w:t xml:space="preserve"> </w:t>
      </w:r>
      <w:r w:rsidR="00F45B70" w:rsidRPr="00F45B70">
        <w:rPr>
          <w:rFonts w:cstheme="minorHAnsi"/>
          <w:sz w:val="24"/>
          <w:szCs w:val="24"/>
          <w:shd w:val="clear" w:color="auto" w:fill="FFFFFF"/>
        </w:rPr>
        <w:t>it’s a careful process. We try to find things larger than a dime or bigger in the ground as we work. And that’s why it takes us 10 years to get this stuff done.”</w:t>
      </w:r>
      <w:r w:rsidR="00F45B70">
        <w:rPr>
          <w:rFonts w:cstheme="minorHAnsi"/>
          <w:sz w:val="24"/>
          <w:szCs w:val="24"/>
          <w:shd w:val="clear" w:color="auto" w:fill="FFFFFF"/>
        </w:rPr>
        <w:t xml:space="preserve"> </w:t>
      </w:r>
      <w:r w:rsidR="003D314D">
        <w:rPr>
          <w:rFonts w:cstheme="minorHAnsi"/>
          <w:sz w:val="24"/>
          <w:szCs w:val="24"/>
          <w:shd w:val="clear" w:color="auto" w:fill="FFFFFF"/>
        </w:rPr>
        <w:t xml:space="preserve">Once again archaeology is shown as a slow careful process but despite that work was done </w:t>
      </w:r>
      <w:r w:rsidR="00F82593">
        <w:rPr>
          <w:rFonts w:cstheme="minorHAnsi"/>
          <w:sz w:val="24"/>
          <w:szCs w:val="24"/>
          <w:shd w:val="clear" w:color="auto" w:fill="FFFFFF"/>
        </w:rPr>
        <w:t xml:space="preserve">over a decade to make this discovery which helps slowly build a vision and timeline of history in North America by the Native Americans. </w:t>
      </w:r>
    </w:p>
    <w:p w14:paraId="2EAC0994" w14:textId="1CA9B498" w:rsidR="00D814AB" w:rsidRDefault="00217DBC" w:rsidP="004D561C">
      <w:pPr>
        <w:rPr>
          <w:rFonts w:cstheme="minorHAnsi"/>
          <w:sz w:val="24"/>
          <w:szCs w:val="24"/>
          <w:shd w:val="clear" w:color="auto" w:fill="FFFFFF"/>
        </w:rPr>
      </w:pPr>
      <w:r>
        <w:rPr>
          <w:rFonts w:cstheme="minorHAnsi"/>
          <w:sz w:val="24"/>
          <w:szCs w:val="24"/>
          <w:shd w:val="clear" w:color="auto" w:fill="FFFFFF"/>
        </w:rPr>
        <w:t xml:space="preserve">The future of archaeology is bright as with the evidence of these two discoveries it shows us that </w:t>
      </w:r>
      <w:r w:rsidR="0070152E">
        <w:rPr>
          <w:rFonts w:cstheme="minorHAnsi"/>
          <w:sz w:val="24"/>
          <w:szCs w:val="24"/>
          <w:shd w:val="clear" w:color="auto" w:fill="FFFFFF"/>
        </w:rPr>
        <w:t xml:space="preserve">even if it’s been multiple millennials there is always knew discoveries to be made </w:t>
      </w:r>
      <w:r w:rsidR="00D402DF">
        <w:rPr>
          <w:rFonts w:cstheme="minorHAnsi"/>
          <w:sz w:val="24"/>
          <w:szCs w:val="24"/>
          <w:shd w:val="clear" w:color="auto" w:fill="FFFFFF"/>
        </w:rPr>
        <w:t xml:space="preserve">sometimes hidden in already known places while others are hidden in a random patch of dirt in a place that would be deemed as just being empty. But despite the low odds the university of Oregon has shown that </w:t>
      </w:r>
      <w:r w:rsidR="00D82179">
        <w:rPr>
          <w:rFonts w:cstheme="minorHAnsi"/>
          <w:sz w:val="24"/>
          <w:szCs w:val="24"/>
          <w:shd w:val="clear" w:color="auto" w:fill="FFFFFF"/>
        </w:rPr>
        <w:t>with patience and hard work even discoveries that would be harder to find than a needle in a haystack can be found</w:t>
      </w:r>
      <w:r w:rsidR="00520F28">
        <w:rPr>
          <w:rFonts w:cstheme="minorHAnsi"/>
          <w:sz w:val="24"/>
          <w:szCs w:val="24"/>
          <w:shd w:val="clear" w:color="auto" w:fill="FFFFFF"/>
        </w:rPr>
        <w:t>,</w:t>
      </w:r>
      <w:r w:rsidR="00D82179">
        <w:rPr>
          <w:rFonts w:cstheme="minorHAnsi"/>
          <w:sz w:val="24"/>
          <w:szCs w:val="24"/>
          <w:shd w:val="clear" w:color="auto" w:fill="FFFFFF"/>
        </w:rPr>
        <w:t xml:space="preserve"> and humanities foundations can be researched </w:t>
      </w:r>
      <w:r w:rsidR="00736E7A">
        <w:rPr>
          <w:rFonts w:cstheme="minorHAnsi"/>
          <w:sz w:val="24"/>
          <w:szCs w:val="24"/>
          <w:shd w:val="clear" w:color="auto" w:fill="FFFFFF"/>
        </w:rPr>
        <w:t xml:space="preserve">even when it is buried under dirt and volcanic ash. </w:t>
      </w:r>
    </w:p>
    <w:p w14:paraId="7A49250D" w14:textId="47095E4F" w:rsidR="00392564" w:rsidRPr="00F45B70" w:rsidRDefault="00392564" w:rsidP="004D561C">
      <w:pPr>
        <w:rPr>
          <w:rFonts w:cstheme="minorHAnsi"/>
          <w:sz w:val="24"/>
          <w:szCs w:val="24"/>
          <w:shd w:val="clear" w:color="auto" w:fill="FFFFFF"/>
        </w:rPr>
      </w:pPr>
      <w:r>
        <w:rPr>
          <w:rFonts w:cstheme="minorHAnsi"/>
          <w:sz w:val="24"/>
          <w:szCs w:val="24"/>
          <w:shd w:val="clear" w:color="auto" w:fill="FFFFFF"/>
        </w:rPr>
        <w:t xml:space="preserve">The university of Oregon will continue to do it’s work as will other archaeological groups </w:t>
      </w:r>
      <w:r w:rsidR="008E3DC4">
        <w:rPr>
          <w:rFonts w:cstheme="minorHAnsi"/>
          <w:sz w:val="24"/>
          <w:szCs w:val="24"/>
          <w:shd w:val="clear" w:color="auto" w:fill="FFFFFF"/>
        </w:rPr>
        <w:t>as they comb the earth for more evidence of previous human life and try to build a picture for us modern humans on the lives</w:t>
      </w:r>
      <w:r w:rsidR="00FE1472">
        <w:rPr>
          <w:rFonts w:cstheme="minorHAnsi"/>
          <w:sz w:val="24"/>
          <w:szCs w:val="24"/>
          <w:shd w:val="clear" w:color="auto" w:fill="FFFFFF"/>
        </w:rPr>
        <w:t xml:space="preserve"> of our ancestors all over the world as they also try to discover</w:t>
      </w:r>
      <w:r w:rsidR="00613602">
        <w:rPr>
          <w:rFonts w:cstheme="minorHAnsi"/>
          <w:sz w:val="24"/>
          <w:szCs w:val="24"/>
          <w:shd w:val="clear" w:color="auto" w:fill="FFFFFF"/>
        </w:rPr>
        <w:t xml:space="preserve"> the beginning of</w:t>
      </w:r>
      <w:r w:rsidR="00490B78">
        <w:rPr>
          <w:rFonts w:cstheme="minorHAnsi"/>
          <w:sz w:val="24"/>
          <w:szCs w:val="24"/>
          <w:shd w:val="clear" w:color="auto" w:fill="FFFFFF"/>
        </w:rPr>
        <w:t xml:space="preserve"> human</w:t>
      </w:r>
      <w:r w:rsidR="00F40F64">
        <w:rPr>
          <w:rFonts w:cstheme="minorHAnsi"/>
          <w:sz w:val="24"/>
          <w:szCs w:val="24"/>
          <w:shd w:val="clear" w:color="auto" w:fill="FFFFFF"/>
        </w:rPr>
        <w:t>ity</w:t>
      </w:r>
      <w:r w:rsidR="00490B78">
        <w:rPr>
          <w:rFonts w:cstheme="minorHAnsi"/>
          <w:sz w:val="24"/>
          <w:szCs w:val="24"/>
          <w:shd w:val="clear" w:color="auto" w:fill="FFFFFF"/>
        </w:rPr>
        <w:t xml:space="preserve"> on this planet. </w:t>
      </w:r>
    </w:p>
    <w:sectPr w:rsidR="00392564" w:rsidRPr="00F45B70">
      <w:footnotePr>
        <w:pos w:val="beneathText"/>
      </w:foot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44C01" w14:textId="77777777" w:rsidR="005A00A8" w:rsidRDefault="005A00A8" w:rsidP="009A13B8">
      <w:pPr>
        <w:spacing w:after="0" w:line="240" w:lineRule="auto"/>
      </w:pPr>
      <w:r>
        <w:separator/>
      </w:r>
    </w:p>
  </w:endnote>
  <w:endnote w:type="continuationSeparator" w:id="0">
    <w:p w14:paraId="52A12554" w14:textId="77777777" w:rsidR="005A00A8" w:rsidRDefault="005A00A8" w:rsidP="009A1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A88767" w14:textId="77777777" w:rsidR="005A00A8" w:rsidRDefault="005A00A8" w:rsidP="009A13B8">
      <w:pPr>
        <w:spacing w:after="0" w:line="240" w:lineRule="auto"/>
      </w:pPr>
      <w:r>
        <w:separator/>
      </w:r>
    </w:p>
  </w:footnote>
  <w:footnote w:type="continuationSeparator" w:id="0">
    <w:p w14:paraId="302D39BC" w14:textId="77777777" w:rsidR="005A00A8" w:rsidRDefault="005A00A8" w:rsidP="009A13B8">
      <w:pPr>
        <w:spacing w:after="0" w:line="240" w:lineRule="auto"/>
      </w:pPr>
      <w:r>
        <w:continuationSeparator/>
      </w:r>
    </w:p>
  </w:footnote>
  <w:footnote w:id="1">
    <w:p w14:paraId="6D42AA76" w14:textId="77777777" w:rsidR="009A13B8" w:rsidRDefault="009A13B8" w:rsidP="00B43491">
      <w:pPr>
        <w:pStyle w:val="FootnoteText"/>
        <w:pageBreakBefore/>
      </w:pPr>
      <w:r>
        <w:rPr>
          <w:rStyle w:val="FootnoteReference"/>
        </w:rPr>
        <w:footnoteRef/>
      </w:r>
      <w:r>
        <w:t xml:space="preserve"> </w:t>
      </w:r>
      <w:hyperlink r:id="rId1" w:anchor=":~:text=Archaeologists%20have%20new%20evidence%20suggesting%20that%20humans%20occupied,at%20the%20Rimrock%20Draw%20Rockshelter%20near%20Burns%2C%20Oregon." w:history="1">
        <w:r>
          <w:rPr>
            <w:rStyle w:val="Hyperlink"/>
          </w:rPr>
          <w:t>Archaeologists find new evidence in Southern Oregon that suggests human habitation 18,000 years ago - OPB</w:t>
        </w:r>
      </w:hyperlink>
    </w:p>
  </w:footnote>
  <w:footnote w:id="2">
    <w:p w14:paraId="31926695" w14:textId="77777777" w:rsidR="004D283A" w:rsidRDefault="004D283A">
      <w:pPr>
        <w:pStyle w:val="FootnoteText"/>
      </w:pPr>
      <w:r>
        <w:rPr>
          <w:rStyle w:val="FootnoteReference"/>
        </w:rPr>
        <w:footnoteRef/>
      </w:r>
      <w:hyperlink r:id="rId2" w:history="1">
        <w:r w:rsidR="00DB60C4">
          <w:rPr>
            <w:rStyle w:val="Hyperlink"/>
          </w:rPr>
          <w:t>University of Oregon (uoregon.edu)</w:t>
        </w:r>
      </w:hyperlink>
      <w:r w:rsidR="00DB60C4">
        <w:t xml:space="preserve"> (they did the research so here is credit)</w:t>
      </w:r>
    </w:p>
  </w:footnote>
  <w:footnote w:id="3">
    <w:p w14:paraId="58762364" w14:textId="77777777" w:rsidR="00DB60C4" w:rsidRDefault="00DB60C4">
      <w:pPr>
        <w:pStyle w:val="FootnoteText"/>
      </w:pPr>
      <w:r>
        <w:rPr>
          <w:rStyle w:val="FootnoteReference"/>
        </w:rPr>
        <w:footnoteRef/>
      </w:r>
      <w:r>
        <w:t xml:space="preserve"> Patrick </w:t>
      </w:r>
      <w:proofErr w:type="spellStart"/>
      <w:r>
        <w:t>O’grady</w:t>
      </w:r>
      <w:proofErr w:type="spellEnd"/>
      <w:r>
        <w:t xml:space="preserve"> archaeological staff member of university of Oregon</w:t>
      </w:r>
    </w:p>
  </w:footnote>
  <w:footnote w:id="4">
    <w:p w14:paraId="323CE741" w14:textId="03F68F41" w:rsidR="001C2C53" w:rsidRDefault="001C2C53">
      <w:pPr>
        <w:pStyle w:val="FootnoteText"/>
      </w:pPr>
      <w:r>
        <w:rPr>
          <w:rStyle w:val="FootnoteReference"/>
        </w:rPr>
        <w:footnoteRef/>
      </w:r>
      <w:r>
        <w:t xml:space="preserve"> </w:t>
      </w:r>
      <w:r w:rsidRPr="001C2C53">
        <w:t>https://www.blm.gov/oregon-washington</w:t>
      </w:r>
    </w:p>
  </w:footnote>
  <w:footnote w:id="5">
    <w:p w14:paraId="79DC170B" w14:textId="2FFD0F9D" w:rsidR="00F82593" w:rsidRDefault="00F82593">
      <w:pPr>
        <w:pStyle w:val="FootnoteText"/>
      </w:pPr>
      <w:r>
        <w:rPr>
          <w:rStyle w:val="FootnoteReference"/>
        </w:rPr>
        <w:footnoteRef/>
      </w:r>
      <w:r>
        <w:t xml:space="preserve"> </w:t>
      </w:r>
      <w:hyperlink r:id="rId3" w:history="1">
        <w:r w:rsidR="00CF3B9D">
          <w:rPr>
            <w:rStyle w:val="Hyperlink"/>
          </w:rPr>
          <w:t>Earliest stone point artifacts found in Idaho, tribes say deep knowledge could help Americans’ survival - OPB</w:t>
        </w:r>
      </w:hyperlink>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pos w:val="beneathTex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3B8"/>
    <w:rsid w:val="000012E2"/>
    <w:rsid w:val="00032867"/>
    <w:rsid w:val="0004130C"/>
    <w:rsid w:val="00063C73"/>
    <w:rsid w:val="000B2C1A"/>
    <w:rsid w:val="000B61AD"/>
    <w:rsid w:val="000E2A19"/>
    <w:rsid w:val="000E5ED0"/>
    <w:rsid w:val="001C2C53"/>
    <w:rsid w:val="00217DBC"/>
    <w:rsid w:val="00246E3D"/>
    <w:rsid w:val="00270AAE"/>
    <w:rsid w:val="002822D6"/>
    <w:rsid w:val="002902D7"/>
    <w:rsid w:val="003559F4"/>
    <w:rsid w:val="0036060A"/>
    <w:rsid w:val="003645DE"/>
    <w:rsid w:val="00392564"/>
    <w:rsid w:val="003D314D"/>
    <w:rsid w:val="0041776E"/>
    <w:rsid w:val="00490B78"/>
    <w:rsid w:val="004A6384"/>
    <w:rsid w:val="004D283A"/>
    <w:rsid w:val="004D561C"/>
    <w:rsid w:val="00514D21"/>
    <w:rsid w:val="00520F28"/>
    <w:rsid w:val="005309F8"/>
    <w:rsid w:val="005578CB"/>
    <w:rsid w:val="00577AD6"/>
    <w:rsid w:val="005A00A8"/>
    <w:rsid w:val="005B510F"/>
    <w:rsid w:val="005D512E"/>
    <w:rsid w:val="00613602"/>
    <w:rsid w:val="00701385"/>
    <w:rsid w:val="0070152E"/>
    <w:rsid w:val="00736E7A"/>
    <w:rsid w:val="008E3DC4"/>
    <w:rsid w:val="009029C2"/>
    <w:rsid w:val="00904407"/>
    <w:rsid w:val="00906AB1"/>
    <w:rsid w:val="00972487"/>
    <w:rsid w:val="009A13B8"/>
    <w:rsid w:val="00A07A93"/>
    <w:rsid w:val="00A76A2C"/>
    <w:rsid w:val="00AA4B6D"/>
    <w:rsid w:val="00B43491"/>
    <w:rsid w:val="00CF3B9D"/>
    <w:rsid w:val="00D402DF"/>
    <w:rsid w:val="00D814AB"/>
    <w:rsid w:val="00D82179"/>
    <w:rsid w:val="00DB60C4"/>
    <w:rsid w:val="00F3728B"/>
    <w:rsid w:val="00F40F64"/>
    <w:rsid w:val="00F45B70"/>
    <w:rsid w:val="00F82593"/>
    <w:rsid w:val="00FE1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2DA5F"/>
  <w15:chartTrackingRefBased/>
  <w15:docId w15:val="{7565EA7A-B6AB-4A06-BE8B-084477531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A13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A13B8"/>
    <w:rPr>
      <w:b/>
      <w:bCs/>
    </w:rPr>
  </w:style>
  <w:style w:type="paragraph" w:styleId="EndnoteText">
    <w:name w:val="endnote text"/>
    <w:basedOn w:val="Normal"/>
    <w:link w:val="EndnoteTextChar"/>
    <w:uiPriority w:val="99"/>
    <w:semiHidden/>
    <w:unhideWhenUsed/>
    <w:rsid w:val="009A13B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A13B8"/>
    <w:rPr>
      <w:sz w:val="20"/>
      <w:szCs w:val="20"/>
    </w:rPr>
  </w:style>
  <w:style w:type="character" w:styleId="EndnoteReference">
    <w:name w:val="endnote reference"/>
    <w:basedOn w:val="DefaultParagraphFont"/>
    <w:uiPriority w:val="99"/>
    <w:semiHidden/>
    <w:unhideWhenUsed/>
    <w:rsid w:val="009A13B8"/>
    <w:rPr>
      <w:vertAlign w:val="superscript"/>
    </w:rPr>
  </w:style>
  <w:style w:type="paragraph" w:styleId="FootnoteText">
    <w:name w:val="footnote text"/>
    <w:basedOn w:val="Normal"/>
    <w:link w:val="FootnoteTextChar"/>
    <w:uiPriority w:val="99"/>
    <w:unhideWhenUsed/>
    <w:rsid w:val="009A13B8"/>
    <w:pPr>
      <w:spacing w:after="0" w:line="240" w:lineRule="auto"/>
    </w:pPr>
    <w:rPr>
      <w:sz w:val="20"/>
      <w:szCs w:val="20"/>
    </w:rPr>
  </w:style>
  <w:style w:type="character" w:customStyle="1" w:styleId="FootnoteTextChar">
    <w:name w:val="Footnote Text Char"/>
    <w:basedOn w:val="DefaultParagraphFont"/>
    <w:link w:val="FootnoteText"/>
    <w:uiPriority w:val="99"/>
    <w:rsid w:val="009A13B8"/>
    <w:rPr>
      <w:sz w:val="20"/>
      <w:szCs w:val="20"/>
    </w:rPr>
  </w:style>
  <w:style w:type="character" w:styleId="FootnoteReference">
    <w:name w:val="footnote reference"/>
    <w:basedOn w:val="DefaultParagraphFont"/>
    <w:uiPriority w:val="99"/>
    <w:semiHidden/>
    <w:unhideWhenUsed/>
    <w:rsid w:val="009A13B8"/>
    <w:rPr>
      <w:vertAlign w:val="superscript"/>
    </w:rPr>
  </w:style>
  <w:style w:type="character" w:styleId="Hyperlink">
    <w:name w:val="Hyperlink"/>
    <w:basedOn w:val="DefaultParagraphFont"/>
    <w:uiPriority w:val="99"/>
    <w:semiHidden/>
    <w:unhideWhenUsed/>
    <w:rsid w:val="009A13B8"/>
    <w:rPr>
      <w:color w:val="0000FF"/>
      <w:u w:val="single"/>
    </w:rPr>
  </w:style>
  <w:style w:type="character" w:styleId="FollowedHyperlink">
    <w:name w:val="FollowedHyperlink"/>
    <w:basedOn w:val="DefaultParagraphFont"/>
    <w:uiPriority w:val="99"/>
    <w:semiHidden/>
    <w:unhideWhenUsed/>
    <w:rsid w:val="00270A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821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opb.org/article/2023/01/10/earliest-stone-point-artifacts-found-idaho-tribes-say-deep-knowledge-could-help-americans-survival/" TargetMode="External"/><Relationship Id="rId2" Type="http://schemas.openxmlformats.org/officeDocument/2006/relationships/hyperlink" Target="https://www.uoregon.edu/" TargetMode="External"/><Relationship Id="rId1" Type="http://schemas.openxmlformats.org/officeDocument/2006/relationships/hyperlink" Target="https://www.opb.org/article/2023/07/15/archaeology-southern-oregon-human-habitation-18000-years-ag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20C06D-F152-43B2-8F5F-27C133628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2</Pages>
  <Words>818</Words>
  <Characters>4665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Everett-Pride (2304279)</dc:creator>
  <cp:keywords/>
  <dc:description/>
  <cp:lastModifiedBy>Sam Everett-Pride</cp:lastModifiedBy>
  <cp:revision>51</cp:revision>
  <dcterms:created xsi:type="dcterms:W3CDTF">2023-10-06T14:24:00Z</dcterms:created>
  <dcterms:modified xsi:type="dcterms:W3CDTF">2023-10-08T17:34:00Z</dcterms:modified>
</cp:coreProperties>
</file>