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B9CF" w14:textId="77777777" w:rsidR="00BC5197" w:rsidRDefault="00BC5197" w:rsidP="00515A79">
      <w:pPr>
        <w:ind w:left="720" w:hanging="360"/>
        <w:rPr>
          <w:b/>
          <w:bCs/>
          <w:sz w:val="36"/>
          <w:szCs w:val="36"/>
        </w:rPr>
      </w:pPr>
    </w:p>
    <w:p w14:paraId="7CAC0A18" w14:textId="3EA3DC7F" w:rsidR="00342A30" w:rsidRDefault="00BC5197" w:rsidP="00515A79">
      <w:pPr>
        <w:ind w:left="720" w:hanging="360"/>
        <w:rPr>
          <w:b/>
          <w:bCs/>
          <w:sz w:val="36"/>
          <w:szCs w:val="36"/>
        </w:rPr>
      </w:pPr>
      <w:r>
        <w:rPr>
          <w:b/>
          <w:bCs/>
          <w:noProof/>
          <w:sz w:val="36"/>
          <w:szCs w:val="36"/>
        </w:rPr>
        <w:drawing>
          <wp:anchor distT="0" distB="0" distL="114300" distR="114300" simplePos="0" relativeHeight="251658240" behindDoc="0" locked="0" layoutInCell="1" allowOverlap="1" wp14:anchorId="790F9D99" wp14:editId="6736E9ED">
            <wp:simplePos x="0" y="0"/>
            <wp:positionH relativeFrom="column">
              <wp:posOffset>-373532</wp:posOffset>
            </wp:positionH>
            <wp:positionV relativeFrom="paragraph">
              <wp:posOffset>-714777</wp:posOffset>
            </wp:positionV>
            <wp:extent cx="1637227" cy="909571"/>
            <wp:effectExtent l="0" t="0" r="1270" b="5080"/>
            <wp:wrapNone/>
            <wp:docPr id="1885244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7227" cy="909571"/>
                    </a:xfrm>
                    <a:prstGeom prst="rect">
                      <a:avLst/>
                    </a:prstGeom>
                    <a:noFill/>
                  </pic:spPr>
                </pic:pic>
              </a:graphicData>
            </a:graphic>
          </wp:anchor>
        </w:drawing>
      </w:r>
    </w:p>
    <w:p w14:paraId="43CFDAF6" w14:textId="348FA229" w:rsidR="00342A30" w:rsidRDefault="002945F7" w:rsidP="00B62626">
      <w:pPr>
        <w:ind w:left="720" w:hanging="360"/>
        <w:jc w:val="center"/>
        <w:rPr>
          <w:b/>
          <w:bCs/>
          <w:sz w:val="36"/>
          <w:szCs w:val="36"/>
        </w:rPr>
      </w:pPr>
      <w:r>
        <w:rPr>
          <w:b/>
          <w:bCs/>
          <w:sz w:val="36"/>
          <w:szCs w:val="36"/>
        </w:rPr>
        <w:t>ACADEMIC</w:t>
      </w:r>
      <w:r w:rsidR="00C140B9">
        <w:rPr>
          <w:b/>
          <w:bCs/>
          <w:sz w:val="36"/>
          <w:szCs w:val="36"/>
        </w:rPr>
        <w:t xml:space="preserve"> EMPLOYABILITY SKILLS</w:t>
      </w:r>
    </w:p>
    <w:p w14:paraId="6E5A6A87" w14:textId="31239842" w:rsidR="00C140B9" w:rsidRDefault="00A668D4" w:rsidP="00B62626">
      <w:pPr>
        <w:ind w:left="720" w:hanging="360"/>
        <w:jc w:val="center"/>
        <w:rPr>
          <w:b/>
          <w:bCs/>
          <w:sz w:val="36"/>
          <w:szCs w:val="36"/>
        </w:rPr>
      </w:pPr>
      <w:r>
        <w:rPr>
          <w:b/>
          <w:bCs/>
          <w:sz w:val="36"/>
          <w:szCs w:val="36"/>
        </w:rPr>
        <w:t>LCHS4001</w:t>
      </w:r>
    </w:p>
    <w:p w14:paraId="13DB64CE" w14:textId="2A3A495B" w:rsidR="00A668D4" w:rsidRDefault="00A668D4" w:rsidP="00B62626">
      <w:pPr>
        <w:ind w:left="720" w:hanging="360"/>
        <w:jc w:val="center"/>
        <w:rPr>
          <w:b/>
          <w:bCs/>
          <w:sz w:val="36"/>
          <w:szCs w:val="36"/>
        </w:rPr>
      </w:pPr>
      <w:r>
        <w:rPr>
          <w:b/>
          <w:bCs/>
          <w:sz w:val="36"/>
          <w:szCs w:val="36"/>
        </w:rPr>
        <w:t>UMMA SU</w:t>
      </w:r>
      <w:r w:rsidR="00613529">
        <w:rPr>
          <w:b/>
          <w:bCs/>
          <w:sz w:val="36"/>
          <w:szCs w:val="36"/>
        </w:rPr>
        <w:t>LEIMAN</w:t>
      </w:r>
    </w:p>
    <w:p w14:paraId="0646A41B" w14:textId="0E6D0A35" w:rsidR="00613529" w:rsidRDefault="00613529" w:rsidP="00B62626">
      <w:pPr>
        <w:ind w:left="720" w:hanging="360"/>
        <w:jc w:val="center"/>
        <w:rPr>
          <w:b/>
          <w:bCs/>
          <w:sz w:val="36"/>
          <w:szCs w:val="36"/>
        </w:rPr>
      </w:pPr>
      <w:r>
        <w:rPr>
          <w:b/>
          <w:bCs/>
          <w:sz w:val="36"/>
          <w:szCs w:val="36"/>
        </w:rPr>
        <w:t>WILBERFORCE KASAGA</w:t>
      </w:r>
    </w:p>
    <w:p w14:paraId="65024210" w14:textId="5A1FEDCB" w:rsidR="00355A99" w:rsidRDefault="00425EC1" w:rsidP="00B62626">
      <w:pPr>
        <w:ind w:left="720" w:hanging="360"/>
        <w:jc w:val="center"/>
        <w:rPr>
          <w:b/>
          <w:bCs/>
          <w:sz w:val="36"/>
          <w:szCs w:val="36"/>
        </w:rPr>
      </w:pPr>
      <w:r>
        <w:rPr>
          <w:b/>
          <w:bCs/>
          <w:sz w:val="36"/>
          <w:szCs w:val="36"/>
        </w:rPr>
        <w:t>(2532075).</w:t>
      </w:r>
    </w:p>
    <w:p w14:paraId="34BA7034" w14:textId="77777777" w:rsidR="00342A30" w:rsidRDefault="00342A30" w:rsidP="00515A79">
      <w:pPr>
        <w:ind w:left="720" w:hanging="360"/>
        <w:rPr>
          <w:b/>
          <w:bCs/>
          <w:sz w:val="36"/>
          <w:szCs w:val="36"/>
        </w:rPr>
      </w:pPr>
    </w:p>
    <w:p w14:paraId="1C4924A9" w14:textId="77777777" w:rsidR="00342A30" w:rsidRDefault="00342A30" w:rsidP="00515A79">
      <w:pPr>
        <w:ind w:left="720" w:hanging="360"/>
        <w:rPr>
          <w:b/>
          <w:bCs/>
          <w:sz w:val="36"/>
          <w:szCs w:val="36"/>
        </w:rPr>
      </w:pPr>
    </w:p>
    <w:p w14:paraId="30CF0D0F" w14:textId="77777777" w:rsidR="00342A30" w:rsidRDefault="00342A30" w:rsidP="00515A79">
      <w:pPr>
        <w:ind w:left="720" w:hanging="360"/>
        <w:rPr>
          <w:b/>
          <w:bCs/>
          <w:sz w:val="36"/>
          <w:szCs w:val="36"/>
        </w:rPr>
      </w:pPr>
    </w:p>
    <w:p w14:paraId="0FCA6EAE" w14:textId="77777777" w:rsidR="00342A30" w:rsidRDefault="00342A30" w:rsidP="00515A79">
      <w:pPr>
        <w:ind w:left="720" w:hanging="360"/>
        <w:rPr>
          <w:b/>
          <w:bCs/>
          <w:sz w:val="36"/>
          <w:szCs w:val="36"/>
        </w:rPr>
      </w:pPr>
    </w:p>
    <w:p w14:paraId="23F16014" w14:textId="1234D48A" w:rsidR="00697F19" w:rsidRPr="00411929" w:rsidRDefault="00B903C1" w:rsidP="00342A30">
      <w:pPr>
        <w:ind w:left="720" w:hanging="360"/>
        <w:jc w:val="both"/>
        <w:rPr>
          <w:b/>
          <w:bCs/>
          <w:sz w:val="36"/>
          <w:szCs w:val="36"/>
        </w:rPr>
      </w:pPr>
      <w:r w:rsidRPr="00411929">
        <w:rPr>
          <w:b/>
          <w:bCs/>
          <w:sz w:val="36"/>
          <w:szCs w:val="36"/>
        </w:rPr>
        <w:t>I</w:t>
      </w:r>
      <w:r w:rsidR="00411929" w:rsidRPr="00411929">
        <w:rPr>
          <w:b/>
          <w:bCs/>
          <w:sz w:val="36"/>
          <w:szCs w:val="36"/>
        </w:rPr>
        <w:t>ntroduction</w:t>
      </w:r>
    </w:p>
    <w:p w14:paraId="40B34FB6" w14:textId="3D629711" w:rsidR="004745AD" w:rsidRDefault="00783BB0" w:rsidP="000467B9">
      <w:pPr>
        <w:ind w:left="360"/>
      </w:pPr>
      <w:r>
        <w:t xml:space="preserve">In the United </w:t>
      </w:r>
      <w:r w:rsidR="003F00CD">
        <w:t>Kingdom, support</w:t>
      </w:r>
      <w:r>
        <w:t xml:space="preserve"> for Health and social </w:t>
      </w:r>
      <w:r w:rsidR="003F00CD">
        <w:t>care given</w:t>
      </w:r>
      <w:r>
        <w:t xml:space="preserve"> to individuals, families and communities to maintain their health </w:t>
      </w:r>
      <w:r w:rsidR="006371A2">
        <w:t>wellbeing, safety</w:t>
      </w:r>
      <w:r>
        <w:t xml:space="preserve"> </w:t>
      </w:r>
      <w:r w:rsidR="00272C26">
        <w:t>and</w:t>
      </w:r>
      <w:r>
        <w:t xml:space="preserve"> </w:t>
      </w:r>
      <w:r w:rsidR="006371A2">
        <w:t>independen</w:t>
      </w:r>
      <w:r w:rsidR="00272C26">
        <w:t>ce</w:t>
      </w:r>
      <w:r w:rsidR="006371A2">
        <w:t xml:space="preserve">; is mainly based and built on a diverse </w:t>
      </w:r>
      <w:r w:rsidR="003F00CD">
        <w:t xml:space="preserve">workforce. And among these professionals are the social workers. Who </w:t>
      </w:r>
      <w:r w:rsidR="00272C26">
        <w:t>work alongside other authorities</w:t>
      </w:r>
      <w:r w:rsidR="003F00CD">
        <w:t xml:space="preserve"> </w:t>
      </w:r>
      <w:r w:rsidR="00782694">
        <w:t xml:space="preserve">and play a vital role in helping people </w:t>
      </w:r>
      <w:r w:rsidR="005227E9">
        <w:t>be heard</w:t>
      </w:r>
      <w:r w:rsidR="00782694">
        <w:t xml:space="preserve"> and </w:t>
      </w:r>
      <w:r w:rsidR="005227E9">
        <w:t xml:space="preserve">supported. Social workers operate in a range of </w:t>
      </w:r>
      <w:r w:rsidR="00977CF2">
        <w:t>settings</w:t>
      </w:r>
      <w:r w:rsidR="00365121">
        <w:t xml:space="preserve"> like</w:t>
      </w:r>
      <w:r w:rsidR="00977CF2">
        <w:t xml:space="preserve"> hospitals, mental</w:t>
      </w:r>
      <w:r w:rsidR="000D1C1A">
        <w:t xml:space="preserve"> health</w:t>
      </w:r>
      <w:r w:rsidR="00977CF2">
        <w:t xml:space="preserve"> and voluntary </w:t>
      </w:r>
      <w:r w:rsidR="000D1C1A">
        <w:t>organisations</w:t>
      </w:r>
      <w:r w:rsidR="00385A5A">
        <w:t>: a</w:t>
      </w:r>
      <w:r w:rsidR="000D1C1A">
        <w:t xml:space="preserve">nd they mainly work in multidisciplinary </w:t>
      </w:r>
      <w:r w:rsidR="00515A79">
        <w:t>team</w:t>
      </w:r>
      <w:r w:rsidR="001352A2">
        <w:t xml:space="preserve"> </w:t>
      </w:r>
      <w:r w:rsidR="00581995">
        <w:t xml:space="preserve">empowering people </w:t>
      </w:r>
      <w:r w:rsidR="00ED05D5">
        <w:t>overcome</w:t>
      </w:r>
      <w:r w:rsidR="00581995">
        <w:t xml:space="preserve"> challen</w:t>
      </w:r>
      <w:r w:rsidR="005576D7">
        <w:t xml:space="preserve">ges and live </w:t>
      </w:r>
      <w:r w:rsidR="00ED05D5">
        <w:t>independently.</w:t>
      </w:r>
      <w:r w:rsidR="00515A79">
        <w:t xml:space="preserve"> This report describes the role of a social worker, outlines the duties and responsibilities, and explain three essential skills</w:t>
      </w:r>
      <w:r w:rsidR="00ED05D5">
        <w:t xml:space="preserve"> that are</w:t>
      </w:r>
      <w:r w:rsidR="00515A79">
        <w:t xml:space="preserve"> required to perform the role effectively</w:t>
      </w:r>
      <w:r w:rsidR="00CC6F2A">
        <w:t>.</w:t>
      </w:r>
    </w:p>
    <w:p w14:paraId="260C740C" w14:textId="5369496D" w:rsidR="0020511D" w:rsidRDefault="0020511D" w:rsidP="0020511D">
      <w:pPr>
        <w:pStyle w:val="ListParagraph"/>
      </w:pPr>
    </w:p>
    <w:p w14:paraId="4160CE15" w14:textId="18283956" w:rsidR="00515A79" w:rsidRPr="000467B9" w:rsidRDefault="00DE38BC" w:rsidP="000467B9">
      <w:pPr>
        <w:pStyle w:val="ListParagraph"/>
        <w:numPr>
          <w:ilvl w:val="0"/>
          <w:numId w:val="5"/>
        </w:numPr>
        <w:rPr>
          <w:b/>
          <w:bCs/>
          <w:sz w:val="36"/>
          <w:szCs w:val="36"/>
        </w:rPr>
      </w:pPr>
      <w:r w:rsidRPr="008015E5">
        <w:rPr>
          <w:b/>
          <w:bCs/>
          <w:sz w:val="24"/>
          <w:szCs w:val="24"/>
        </w:rPr>
        <w:t xml:space="preserve">Who is a </w:t>
      </w:r>
      <w:r w:rsidR="00355C9A" w:rsidRPr="008015E5">
        <w:rPr>
          <w:b/>
          <w:bCs/>
          <w:sz w:val="24"/>
          <w:szCs w:val="24"/>
        </w:rPr>
        <w:t>social</w:t>
      </w:r>
      <w:r w:rsidRPr="008015E5">
        <w:rPr>
          <w:b/>
          <w:bCs/>
          <w:sz w:val="24"/>
          <w:szCs w:val="24"/>
        </w:rPr>
        <w:t xml:space="preserve"> </w:t>
      </w:r>
      <w:r w:rsidR="0070003A" w:rsidRPr="008015E5">
        <w:rPr>
          <w:b/>
          <w:bCs/>
          <w:sz w:val="24"/>
          <w:szCs w:val="24"/>
        </w:rPr>
        <w:t>worker?</w:t>
      </w:r>
    </w:p>
    <w:p w14:paraId="061AC10F" w14:textId="37C69881" w:rsidR="00CC6F2A" w:rsidRDefault="00CC6F2A" w:rsidP="000467B9">
      <w:pPr>
        <w:ind w:left="360"/>
      </w:pPr>
      <w:r>
        <w:t xml:space="preserve"> A social worker</w:t>
      </w:r>
      <w:r w:rsidR="009C371B">
        <w:t xml:space="preserve"> is a qualified registered professional who supports individuals experiencing difficulties that affect their safety, health wellbeing and ability to live independently.</w:t>
      </w:r>
      <w:r w:rsidR="00616E58">
        <w:t xml:space="preserve"> They focus </w:t>
      </w:r>
      <w:r w:rsidR="00BA64F2">
        <w:t xml:space="preserve">on </w:t>
      </w:r>
      <w:r w:rsidR="00371380">
        <w:t>assessing</w:t>
      </w:r>
      <w:r w:rsidR="00920034">
        <w:t xml:space="preserve"> </w:t>
      </w:r>
      <w:r w:rsidR="00417B9A">
        <w:t>people’s</w:t>
      </w:r>
      <w:r w:rsidR="00371380">
        <w:t xml:space="preserve"> </w:t>
      </w:r>
      <w:r w:rsidR="00417B9A">
        <w:t>needs, plan</w:t>
      </w:r>
      <w:r w:rsidR="00804D0C">
        <w:t xml:space="preserve"> interve</w:t>
      </w:r>
      <w:r w:rsidR="009139FC">
        <w:t xml:space="preserve">ntions and help </w:t>
      </w:r>
      <w:r w:rsidR="00627997">
        <w:t>vulnerable</w:t>
      </w:r>
      <w:r w:rsidR="004B5ED3">
        <w:t xml:space="preserve"> children and </w:t>
      </w:r>
      <w:r w:rsidR="00942B31">
        <w:t>adult</w:t>
      </w:r>
      <w:r w:rsidR="00A109E1">
        <w:t xml:space="preserve">s from </w:t>
      </w:r>
      <w:r w:rsidR="003C0476">
        <w:t>abuse</w:t>
      </w:r>
      <w:r w:rsidR="00BB0E44">
        <w:t>,</w:t>
      </w:r>
      <w:r w:rsidR="00417B9A">
        <w:t xml:space="preserve"> </w:t>
      </w:r>
      <w:r w:rsidR="00071AA6">
        <w:t>neglect, disability</w:t>
      </w:r>
      <w:r w:rsidR="00374051">
        <w:t>,</w:t>
      </w:r>
      <w:r w:rsidR="003259A3">
        <w:t xml:space="preserve"> homelessness</w:t>
      </w:r>
      <w:r w:rsidR="003C0476">
        <w:t xml:space="preserve"> </w:t>
      </w:r>
      <w:r w:rsidR="00A632C8">
        <w:t>and pro</w:t>
      </w:r>
      <w:r w:rsidR="00CA7DCE">
        <w:t>mote</w:t>
      </w:r>
      <w:r w:rsidR="00A632C8">
        <w:t xml:space="preserve"> their wellbeing and me</w:t>
      </w:r>
      <w:r w:rsidR="002C1259">
        <w:t>ntal</w:t>
      </w:r>
      <w:r w:rsidR="00965E82">
        <w:t xml:space="preserve"> health.</w:t>
      </w:r>
      <w:r w:rsidR="002C1259">
        <w:t xml:space="preserve"> </w:t>
      </w:r>
      <w:r w:rsidR="00EC594E">
        <w:t>T</w:t>
      </w:r>
      <w:r w:rsidR="00390313">
        <w:t xml:space="preserve">hey work in </w:t>
      </w:r>
      <w:r w:rsidR="00674F42">
        <w:t>multidisciplinary</w:t>
      </w:r>
      <w:r w:rsidR="00AC2CCC">
        <w:t xml:space="preserve"> t</w:t>
      </w:r>
      <w:r w:rsidR="00674F42">
        <w:t xml:space="preserve">eams </w:t>
      </w:r>
      <w:r w:rsidR="00B64907">
        <w:t xml:space="preserve">by providing direct </w:t>
      </w:r>
      <w:r w:rsidR="00B06843">
        <w:t>support, making</w:t>
      </w:r>
      <w:r w:rsidR="00A6129B">
        <w:t xml:space="preserve"> </w:t>
      </w:r>
      <w:r w:rsidR="009647A4">
        <w:t>referrals</w:t>
      </w:r>
      <w:r w:rsidR="00A6129B">
        <w:t xml:space="preserve"> to </w:t>
      </w:r>
      <w:r w:rsidR="00B06843">
        <w:t>differe</w:t>
      </w:r>
      <w:r w:rsidR="008A7AB3">
        <w:t>nt</w:t>
      </w:r>
      <w:r w:rsidR="007D6E82">
        <w:t xml:space="preserve"> services</w:t>
      </w:r>
      <w:r w:rsidR="00626988">
        <w:t xml:space="preserve"> </w:t>
      </w:r>
      <w:r w:rsidR="00B64907">
        <w:t xml:space="preserve">and </w:t>
      </w:r>
      <w:r w:rsidR="00223BBD">
        <w:t xml:space="preserve">coordinating care </w:t>
      </w:r>
      <w:r w:rsidR="008A7AB3">
        <w:t xml:space="preserve">with other professional </w:t>
      </w:r>
      <w:r w:rsidR="008D7A8C">
        <w:t>authorities.</w:t>
      </w:r>
    </w:p>
    <w:p w14:paraId="44BFF82F" w14:textId="5CEC4459" w:rsidR="00401E8D" w:rsidRDefault="003D4CB5" w:rsidP="000467B9">
      <w:pPr>
        <w:ind w:left="360"/>
      </w:pPr>
      <w:r>
        <w:t>Social</w:t>
      </w:r>
      <w:r w:rsidR="00401E8D">
        <w:t xml:space="preserve"> wor</w:t>
      </w:r>
      <w:r>
        <w:t xml:space="preserve">kers in the </w:t>
      </w:r>
      <w:r w:rsidR="00E571E5">
        <w:t>United Kingdom</w:t>
      </w:r>
      <w:r>
        <w:t xml:space="preserve"> are </w:t>
      </w:r>
      <w:r w:rsidR="00F72003">
        <w:t xml:space="preserve">governed and </w:t>
      </w:r>
      <w:r w:rsidR="009B687C">
        <w:t xml:space="preserve">regulated by </w:t>
      </w:r>
      <w:r w:rsidR="00985EF7">
        <w:t>social</w:t>
      </w:r>
      <w:r w:rsidR="009B687C">
        <w:t xml:space="preserve"> </w:t>
      </w:r>
      <w:r w:rsidR="00E310EF">
        <w:t xml:space="preserve">work </w:t>
      </w:r>
      <w:r w:rsidR="004F6B1B">
        <w:t>England, Social</w:t>
      </w:r>
      <w:r w:rsidR="005A0A3A">
        <w:t xml:space="preserve"> </w:t>
      </w:r>
      <w:r w:rsidR="004F6B1B">
        <w:t>care Wales</w:t>
      </w:r>
      <w:r w:rsidR="00E861C2">
        <w:t xml:space="preserve"> (S</w:t>
      </w:r>
      <w:r w:rsidR="00417359">
        <w:t>CW),</w:t>
      </w:r>
      <w:r w:rsidR="009B0AFB">
        <w:t xml:space="preserve"> N</w:t>
      </w:r>
      <w:r w:rsidR="00071970">
        <w:t>orthern Ireland social</w:t>
      </w:r>
      <w:r w:rsidR="00B16495">
        <w:t xml:space="preserve"> care </w:t>
      </w:r>
      <w:r w:rsidR="00C50EC1">
        <w:t xml:space="preserve">council </w:t>
      </w:r>
      <w:r w:rsidR="00B910CD">
        <w:t>l(NICS)</w:t>
      </w:r>
      <w:r w:rsidR="00074641">
        <w:t xml:space="preserve">, and the </w:t>
      </w:r>
      <w:r w:rsidR="00801E37">
        <w:t xml:space="preserve">Scottish social care </w:t>
      </w:r>
      <w:r w:rsidR="00E63526">
        <w:t>council</w:t>
      </w:r>
      <w:r w:rsidR="00543D61">
        <w:t xml:space="preserve"> </w:t>
      </w:r>
      <w:r w:rsidR="00E63526">
        <w:t xml:space="preserve">(SSC) </w:t>
      </w:r>
      <w:r w:rsidR="00C50EC1">
        <w:t>in</w:t>
      </w:r>
      <w:r w:rsidR="00E63526">
        <w:t xml:space="preserve"> </w:t>
      </w:r>
      <w:r w:rsidR="00C50EC1">
        <w:t>Scotland.</w:t>
      </w:r>
      <w:r w:rsidR="00740A1A">
        <w:t xml:space="preserve"> </w:t>
      </w:r>
      <w:r w:rsidR="00877340">
        <w:t>T</w:t>
      </w:r>
      <w:r w:rsidR="00740A1A">
        <w:t xml:space="preserve">hese </w:t>
      </w:r>
      <w:r w:rsidR="00285242">
        <w:t xml:space="preserve">bodies ensure that </w:t>
      </w:r>
      <w:r w:rsidR="00673720">
        <w:t>practitioners</w:t>
      </w:r>
      <w:r w:rsidR="00B85C14">
        <w:t xml:space="preserve"> </w:t>
      </w:r>
      <w:r w:rsidR="00020A2B">
        <w:t xml:space="preserve">meet </w:t>
      </w:r>
      <w:r w:rsidR="006402F8">
        <w:t>ethical</w:t>
      </w:r>
      <w:r w:rsidR="00020A2B">
        <w:t xml:space="preserve"> </w:t>
      </w:r>
      <w:r w:rsidR="00772902">
        <w:lastRenderedPageBreak/>
        <w:t>guidelines and</w:t>
      </w:r>
      <w:r w:rsidR="00DD2C42">
        <w:t xml:space="preserve"> </w:t>
      </w:r>
      <w:r w:rsidR="00DD2514">
        <w:t>follow</w:t>
      </w:r>
      <w:r w:rsidR="00063CBB">
        <w:t xml:space="preserve"> standards</w:t>
      </w:r>
      <w:r w:rsidR="00906F82">
        <w:t xml:space="preserve"> in a professional way.</w:t>
      </w:r>
      <w:r w:rsidR="000E54DF">
        <w:t xml:space="preserve"> </w:t>
      </w:r>
      <w:r w:rsidR="00E31904">
        <w:t xml:space="preserve">The role </w:t>
      </w:r>
      <w:r w:rsidR="00C47F97">
        <w:t xml:space="preserve">requires patience </w:t>
      </w:r>
      <w:r w:rsidR="00C621D4">
        <w:t>and the ability to remain ca</w:t>
      </w:r>
      <w:r w:rsidR="00772902">
        <w:t>l</w:t>
      </w:r>
      <w:r w:rsidR="00C621D4">
        <w:t>m</w:t>
      </w:r>
      <w:r w:rsidR="007B3D71">
        <w:t xml:space="preserve"> </w:t>
      </w:r>
      <w:r w:rsidR="005C0123">
        <w:t>when in</w:t>
      </w:r>
      <w:r w:rsidR="00C621D4">
        <w:t xml:space="preserve"> </w:t>
      </w:r>
      <w:r w:rsidR="00E133B7">
        <w:t>crisis, resilience</w:t>
      </w:r>
      <w:r w:rsidR="00777679">
        <w:t xml:space="preserve"> and to </w:t>
      </w:r>
      <w:r w:rsidR="006E330C">
        <w:t xml:space="preserve">conduct interviews with individuals and families </w:t>
      </w:r>
      <w:r w:rsidR="006750EB">
        <w:t>to</w:t>
      </w:r>
      <w:r w:rsidR="006E330C">
        <w:t xml:space="preserve"> access </w:t>
      </w:r>
      <w:r w:rsidR="00F37D59">
        <w:t xml:space="preserve">their </w:t>
      </w:r>
      <w:r w:rsidR="006750EB">
        <w:t>situations</w:t>
      </w:r>
      <w:r w:rsidR="004F34FB">
        <w:t>.</w:t>
      </w:r>
    </w:p>
    <w:p w14:paraId="5D313EC8" w14:textId="351AC1EC" w:rsidR="00592714" w:rsidRPr="00E74BDB" w:rsidRDefault="00DE7B3F" w:rsidP="00592714">
      <w:pPr>
        <w:pStyle w:val="ListParagraph"/>
        <w:numPr>
          <w:ilvl w:val="0"/>
          <w:numId w:val="5"/>
        </w:numPr>
        <w:rPr>
          <w:sz w:val="28"/>
          <w:szCs w:val="28"/>
        </w:rPr>
      </w:pPr>
      <w:r w:rsidRPr="00E74BDB">
        <w:rPr>
          <w:b/>
          <w:bCs/>
          <w:sz w:val="28"/>
          <w:szCs w:val="28"/>
        </w:rPr>
        <w:t xml:space="preserve">Duties and </w:t>
      </w:r>
      <w:r w:rsidR="00D712A6" w:rsidRPr="00E74BDB">
        <w:rPr>
          <w:b/>
          <w:bCs/>
          <w:sz w:val="28"/>
          <w:szCs w:val="28"/>
        </w:rPr>
        <w:t xml:space="preserve">Responsibilities </w:t>
      </w:r>
      <w:r w:rsidR="00BE4793" w:rsidRPr="00E74BDB">
        <w:rPr>
          <w:b/>
          <w:bCs/>
          <w:sz w:val="28"/>
          <w:szCs w:val="28"/>
        </w:rPr>
        <w:t>of</w:t>
      </w:r>
      <w:r w:rsidR="00D712A6" w:rsidRPr="00E74BDB">
        <w:rPr>
          <w:b/>
          <w:bCs/>
          <w:sz w:val="28"/>
          <w:szCs w:val="28"/>
        </w:rPr>
        <w:t xml:space="preserve"> a social worke</w:t>
      </w:r>
      <w:r w:rsidR="002F34B1" w:rsidRPr="00E74BDB">
        <w:rPr>
          <w:b/>
          <w:bCs/>
          <w:sz w:val="28"/>
          <w:szCs w:val="28"/>
        </w:rPr>
        <w:t>r.</w:t>
      </w:r>
    </w:p>
    <w:p w14:paraId="12C5BA4E" w14:textId="77777777" w:rsidR="002F34B1" w:rsidRPr="00E74BDB" w:rsidRDefault="002F34B1" w:rsidP="002F34B1">
      <w:pPr>
        <w:pStyle w:val="ListParagraph"/>
        <w:ind w:left="1494"/>
        <w:rPr>
          <w:sz w:val="28"/>
          <w:szCs w:val="28"/>
        </w:rPr>
      </w:pPr>
    </w:p>
    <w:p w14:paraId="2B69A9A4" w14:textId="73DAA0F4" w:rsidR="00516DFD" w:rsidRDefault="005918A9" w:rsidP="00516DFD">
      <w:pPr>
        <w:pStyle w:val="ListParagraph"/>
        <w:ind w:left="1494"/>
      </w:pPr>
      <w:r>
        <w:t xml:space="preserve">In </w:t>
      </w:r>
      <w:r w:rsidR="00800997">
        <w:t>general</w:t>
      </w:r>
      <w:r>
        <w:t xml:space="preserve">, there </w:t>
      </w:r>
      <w:r w:rsidR="00800997">
        <w:t>is a wide range of comple</w:t>
      </w:r>
      <w:r w:rsidR="00A53410">
        <w:t>x responsibilities that so</w:t>
      </w:r>
      <w:r w:rsidR="00292630">
        <w:t xml:space="preserve">cial </w:t>
      </w:r>
      <w:r w:rsidR="00BC31F3">
        <w:t xml:space="preserve">workers face in their </w:t>
      </w:r>
      <w:r w:rsidR="00470206">
        <w:t>day to day a</w:t>
      </w:r>
      <w:r w:rsidR="00962B60">
        <w:t>ct</w:t>
      </w:r>
      <w:r w:rsidR="00470206">
        <w:t>ivates</w:t>
      </w:r>
      <w:r w:rsidR="001A54E7">
        <w:t>.</w:t>
      </w:r>
    </w:p>
    <w:p w14:paraId="6674F575" w14:textId="77777777" w:rsidR="00D42B77" w:rsidRDefault="00D42B77" w:rsidP="00516DFD">
      <w:pPr>
        <w:pStyle w:val="ListParagraph"/>
        <w:ind w:left="1494"/>
      </w:pPr>
    </w:p>
    <w:p w14:paraId="69FB6DB0" w14:textId="56FE47BA" w:rsidR="00B02E41" w:rsidRPr="00F773EA" w:rsidRDefault="00811950" w:rsidP="00B02E41">
      <w:pPr>
        <w:pStyle w:val="ListParagraph"/>
        <w:numPr>
          <w:ilvl w:val="1"/>
          <w:numId w:val="5"/>
        </w:numPr>
        <w:rPr>
          <w:b/>
          <w:bCs/>
          <w:color w:val="C00000"/>
        </w:rPr>
      </w:pPr>
      <w:r w:rsidRPr="00F773EA">
        <w:rPr>
          <w:b/>
          <w:bCs/>
          <w:color w:val="C00000"/>
        </w:rPr>
        <w:t>Conducting assessments</w:t>
      </w:r>
    </w:p>
    <w:p w14:paraId="52E28630" w14:textId="31C90069" w:rsidR="00B02E41" w:rsidRDefault="00121CD1" w:rsidP="00B02E41">
      <w:pPr>
        <w:pStyle w:val="ListParagraph"/>
        <w:ind w:left="1494"/>
      </w:pPr>
      <w:r w:rsidRPr="00121CD1">
        <w:t>S</w:t>
      </w:r>
      <w:r>
        <w:t>ocial worker</w:t>
      </w:r>
      <w:r w:rsidR="00CD3E22">
        <w:t>s</w:t>
      </w:r>
      <w:r w:rsidR="00976637">
        <w:t xml:space="preserve"> do a lot of </w:t>
      </w:r>
      <w:r w:rsidR="00AD45C1">
        <w:t>asse</w:t>
      </w:r>
      <w:r w:rsidR="002518DE">
        <w:t>ss</w:t>
      </w:r>
      <w:r w:rsidR="00AD45C1">
        <w:t xml:space="preserve">ments </w:t>
      </w:r>
      <w:r w:rsidR="002518DE">
        <w:t xml:space="preserve">by </w:t>
      </w:r>
      <w:r w:rsidR="00CD08CD">
        <w:t>conducting</w:t>
      </w:r>
      <w:r w:rsidR="002518DE">
        <w:t xml:space="preserve"> </w:t>
      </w:r>
      <w:r w:rsidR="00D62CC4">
        <w:t>numerous interview</w:t>
      </w:r>
      <w:r w:rsidR="001A51D9">
        <w:t>s</w:t>
      </w:r>
      <w:r w:rsidR="00D62CC4">
        <w:t xml:space="preserve"> with individuals and families to access their </w:t>
      </w:r>
      <w:r w:rsidR="00837AE8">
        <w:t xml:space="preserve">situation. For </w:t>
      </w:r>
      <w:r w:rsidR="00B02E41">
        <w:t>example,</w:t>
      </w:r>
      <w:r w:rsidR="00837AE8">
        <w:t xml:space="preserve"> </w:t>
      </w:r>
      <w:r w:rsidR="00B02E41">
        <w:t>children’s</w:t>
      </w:r>
      <w:r w:rsidR="00837AE8">
        <w:t xml:space="preserve"> social workers complete assessment to determine if a child is </w:t>
      </w:r>
      <w:r w:rsidR="00B02E41">
        <w:t>abused or</w:t>
      </w:r>
      <w:r w:rsidR="00837AE8">
        <w:t xml:space="preserve"> under a risk of </w:t>
      </w:r>
      <w:r w:rsidR="00B02E41">
        <w:t>harm,</w:t>
      </w:r>
      <w:r w:rsidR="00837AE8">
        <w:t xml:space="preserve"> and for adults the</w:t>
      </w:r>
      <w:r w:rsidR="00550719">
        <w:t>y</w:t>
      </w:r>
      <w:r w:rsidR="00837AE8">
        <w:t xml:space="preserve"> look</w:t>
      </w:r>
      <w:r w:rsidR="00550719">
        <w:t xml:space="preserve"> at their situation and the ability to live on their</w:t>
      </w:r>
      <w:r w:rsidR="00CC701C">
        <w:t xml:space="preserve"> </w:t>
      </w:r>
      <w:r w:rsidR="00550719">
        <w:t>own thus giving support and therefore improve their wellbeing.</w:t>
      </w:r>
    </w:p>
    <w:p w14:paraId="51553B35" w14:textId="77777777" w:rsidR="00A464E3" w:rsidRDefault="00A464E3" w:rsidP="00B02E41">
      <w:pPr>
        <w:pStyle w:val="ListParagraph"/>
        <w:ind w:left="1494"/>
      </w:pPr>
    </w:p>
    <w:p w14:paraId="0647DBAD" w14:textId="150A2D55" w:rsidR="00B02E41" w:rsidRDefault="00A464E3" w:rsidP="00B02E41">
      <w:pPr>
        <w:pStyle w:val="ListParagraph"/>
        <w:numPr>
          <w:ilvl w:val="1"/>
          <w:numId w:val="5"/>
        </w:numPr>
        <w:rPr>
          <w:b/>
          <w:bCs/>
        </w:rPr>
      </w:pPr>
      <w:r w:rsidRPr="00F773EA">
        <w:rPr>
          <w:b/>
          <w:bCs/>
          <w:color w:val="C00000"/>
        </w:rPr>
        <w:t>Advocate for clients right</w:t>
      </w:r>
      <w:r>
        <w:rPr>
          <w:b/>
          <w:bCs/>
        </w:rPr>
        <w:t>.</w:t>
      </w:r>
    </w:p>
    <w:p w14:paraId="65FF733E" w14:textId="24EA371D" w:rsidR="00560927" w:rsidRDefault="00A464E3" w:rsidP="00560927">
      <w:pPr>
        <w:pStyle w:val="ListParagraph"/>
        <w:ind w:left="1494"/>
      </w:pPr>
      <w:r>
        <w:t xml:space="preserve">Social workers play an important role in helping people by </w:t>
      </w:r>
      <w:r w:rsidR="00792BD3">
        <w:t xml:space="preserve">accessing resources and </w:t>
      </w:r>
      <w:r w:rsidR="003C6992">
        <w:t>opportunities. In</w:t>
      </w:r>
      <w:r w:rsidR="00792BD3">
        <w:t xml:space="preserve"> most cases this is done by recommending and making decisions about </w:t>
      </w:r>
      <w:r w:rsidR="00D1258F">
        <w:t xml:space="preserve">the best course of action for families and </w:t>
      </w:r>
      <w:r w:rsidR="003C6992">
        <w:t xml:space="preserve">individuals. For example, in the hospital, they can advocate for a patients discharge plan </w:t>
      </w:r>
      <w:r w:rsidR="004468EB">
        <w:t>wishes by</w:t>
      </w:r>
      <w:r w:rsidR="003C6992">
        <w:t xml:space="preserve"> ensuring that they are respected but at the same time balancing safety considerat</w:t>
      </w:r>
      <w:r w:rsidR="007155C1">
        <w:t>ions</w:t>
      </w:r>
      <w:r w:rsidR="00560927">
        <w:t>.</w:t>
      </w:r>
    </w:p>
    <w:p w14:paraId="315A1323" w14:textId="77777777" w:rsidR="000C1F0A" w:rsidRDefault="000C1F0A" w:rsidP="00560927">
      <w:pPr>
        <w:pStyle w:val="ListParagraph"/>
        <w:ind w:left="1494"/>
      </w:pPr>
    </w:p>
    <w:p w14:paraId="706B8D73" w14:textId="77777777" w:rsidR="00560927" w:rsidRDefault="00560927" w:rsidP="00560927">
      <w:pPr>
        <w:pStyle w:val="ListParagraph"/>
        <w:ind w:left="1494"/>
      </w:pPr>
    </w:p>
    <w:p w14:paraId="1C1E8CCD" w14:textId="77777777" w:rsidR="004B0491" w:rsidRPr="004B0491" w:rsidRDefault="00560927" w:rsidP="00573EF5">
      <w:pPr>
        <w:pStyle w:val="ListParagraph"/>
        <w:numPr>
          <w:ilvl w:val="1"/>
          <w:numId w:val="5"/>
        </w:numPr>
        <w:jc w:val="both"/>
      </w:pPr>
      <w:r w:rsidRPr="00F773EA">
        <w:rPr>
          <w:b/>
          <w:bCs/>
          <w:color w:val="C00000"/>
          <w:sz w:val="24"/>
          <w:szCs w:val="24"/>
        </w:rPr>
        <w:t>Maintain accurate Recor</w:t>
      </w:r>
      <w:r w:rsidR="00C917FE" w:rsidRPr="00F773EA">
        <w:rPr>
          <w:b/>
          <w:bCs/>
          <w:color w:val="C00000"/>
          <w:sz w:val="24"/>
          <w:szCs w:val="24"/>
        </w:rPr>
        <w:t>ds</w:t>
      </w:r>
      <w:r w:rsidR="00C917FE" w:rsidRPr="000C1F0A">
        <w:rPr>
          <w:color w:val="EE0000"/>
        </w:rPr>
        <w:t>.</w:t>
      </w:r>
    </w:p>
    <w:p w14:paraId="1F3DA2CB" w14:textId="44DAE20B" w:rsidR="00C917FE" w:rsidRDefault="00C917FE" w:rsidP="004B0491">
      <w:pPr>
        <w:pStyle w:val="ListParagraph"/>
        <w:ind w:left="1494"/>
      </w:pPr>
      <w:r>
        <w:t>For</w:t>
      </w:r>
      <w:r w:rsidR="00FF3CA6">
        <w:t xml:space="preserve"> </w:t>
      </w:r>
      <w:r>
        <w:t>purposes</w:t>
      </w:r>
      <w:r w:rsidR="00FF3CA6">
        <w:t xml:space="preserve"> </w:t>
      </w:r>
      <w:r>
        <w:t xml:space="preserve">of legal </w:t>
      </w:r>
      <w:r w:rsidR="00FF3CA6">
        <w:t xml:space="preserve">proceedings, all </w:t>
      </w:r>
      <w:r>
        <w:t xml:space="preserve">the </w:t>
      </w:r>
      <w:r w:rsidR="00936939">
        <w:t>decisions, records</w:t>
      </w:r>
      <w:r w:rsidR="00FF3CA6">
        <w:t xml:space="preserve"> of assessment and interventions made in due course must be kept safe and </w:t>
      </w:r>
      <w:r w:rsidR="00936939">
        <w:t>accurate. These</w:t>
      </w:r>
      <w:r w:rsidR="00FF3CA6">
        <w:t xml:space="preserve"> documents are very important for continuity</w:t>
      </w:r>
      <w:r w:rsidR="00936939">
        <w:t xml:space="preserve"> of care</w:t>
      </w:r>
      <w:r w:rsidR="00FF3CA6">
        <w:t xml:space="preserve">, accountability and legal </w:t>
      </w:r>
      <w:r w:rsidR="00936939">
        <w:t>compliances. Say in case a social worker must give evidence in court.</w:t>
      </w:r>
    </w:p>
    <w:p w14:paraId="7D8FF87B" w14:textId="77777777" w:rsidR="00E52893" w:rsidRDefault="00E52893" w:rsidP="004B0491">
      <w:pPr>
        <w:pStyle w:val="ListParagraph"/>
        <w:ind w:left="1494"/>
      </w:pPr>
    </w:p>
    <w:p w14:paraId="7F9ED7EE" w14:textId="77777777" w:rsidR="005F0F37" w:rsidRDefault="00E25221" w:rsidP="008739CA">
      <w:pPr>
        <w:pStyle w:val="ListParagraph"/>
        <w:numPr>
          <w:ilvl w:val="0"/>
          <w:numId w:val="5"/>
        </w:numPr>
        <w:jc w:val="both"/>
        <w:rPr>
          <w:b/>
          <w:bCs/>
          <w:sz w:val="24"/>
          <w:szCs w:val="24"/>
        </w:rPr>
      </w:pPr>
      <w:r w:rsidRPr="00E74BDB">
        <w:rPr>
          <w:b/>
          <w:bCs/>
          <w:sz w:val="28"/>
          <w:szCs w:val="28"/>
        </w:rPr>
        <w:t>E</w:t>
      </w:r>
      <w:r w:rsidR="00932F56" w:rsidRPr="00E74BDB">
        <w:rPr>
          <w:b/>
          <w:bCs/>
          <w:sz w:val="28"/>
          <w:szCs w:val="28"/>
        </w:rPr>
        <w:t xml:space="preserve">ssential skills </w:t>
      </w:r>
      <w:r w:rsidR="00401765" w:rsidRPr="00E74BDB">
        <w:rPr>
          <w:b/>
          <w:bCs/>
          <w:sz w:val="28"/>
          <w:szCs w:val="28"/>
        </w:rPr>
        <w:t>Required</w:t>
      </w:r>
      <w:r w:rsidR="00401765">
        <w:rPr>
          <w:b/>
          <w:bCs/>
          <w:sz w:val="24"/>
          <w:szCs w:val="24"/>
        </w:rPr>
        <w:t>.</w:t>
      </w:r>
    </w:p>
    <w:p w14:paraId="7674D38E" w14:textId="77777777" w:rsidR="001B0F3E" w:rsidRDefault="001B0F3E" w:rsidP="001B0F3E">
      <w:pPr>
        <w:pStyle w:val="ListParagraph"/>
        <w:ind w:left="1494"/>
        <w:jc w:val="both"/>
        <w:rPr>
          <w:b/>
          <w:bCs/>
          <w:sz w:val="24"/>
          <w:szCs w:val="24"/>
        </w:rPr>
      </w:pPr>
    </w:p>
    <w:p w14:paraId="29B03A22" w14:textId="7EE346BF" w:rsidR="000E4D02" w:rsidRDefault="00332C60" w:rsidP="000E4D02">
      <w:pPr>
        <w:pStyle w:val="ListParagraph"/>
        <w:ind w:left="1494"/>
        <w:jc w:val="both"/>
        <w:rPr>
          <w:rFonts w:ascii="Aptos" w:hAnsi="Aptos"/>
          <w:color w:val="000000"/>
        </w:rPr>
      </w:pPr>
      <w:r>
        <w:t xml:space="preserve">There is </w:t>
      </w:r>
      <w:proofErr w:type="gramStart"/>
      <w:r>
        <w:t>a number</w:t>
      </w:r>
      <w:r w:rsidR="006310D1">
        <w:t xml:space="preserve"> of</w:t>
      </w:r>
      <w:proofErr w:type="gramEnd"/>
      <w:r w:rsidR="006310D1">
        <w:t xml:space="preserve"> </w:t>
      </w:r>
      <w:r w:rsidR="00B50554">
        <w:t xml:space="preserve">skills </w:t>
      </w:r>
      <w:r w:rsidR="007C41FA">
        <w:t xml:space="preserve">that are </w:t>
      </w:r>
      <w:r w:rsidR="00B50554">
        <w:t>required</w:t>
      </w:r>
      <w:r w:rsidR="007C41FA">
        <w:t xml:space="preserve"> </w:t>
      </w:r>
      <w:proofErr w:type="gramStart"/>
      <w:r w:rsidR="007C41FA">
        <w:t>in order for</w:t>
      </w:r>
      <w:proofErr w:type="gramEnd"/>
      <w:r w:rsidR="007C41FA">
        <w:t xml:space="preserve"> the role of a social worker to be performed </w:t>
      </w:r>
      <w:r w:rsidR="004922A5">
        <w:t xml:space="preserve">effectively. Below </w:t>
      </w:r>
      <w:r w:rsidR="00C7285A">
        <w:t>are</w:t>
      </w:r>
      <w:r w:rsidR="004922A5">
        <w:t xml:space="preserve"> mainly </w:t>
      </w:r>
      <w:r w:rsidR="00264975">
        <w:t xml:space="preserve">three major essential </w:t>
      </w:r>
      <w:r w:rsidR="005F0F37">
        <w:t>skills, supported</w:t>
      </w:r>
      <w:r w:rsidR="00904B77">
        <w:t xml:space="preserve"> with clear examples and why </w:t>
      </w:r>
      <w:r w:rsidR="00D04EB3">
        <w:t>there are very crucial to the role</w:t>
      </w:r>
      <w:r w:rsidR="006E07C7" w:rsidRPr="009F4F5B">
        <w:rPr>
          <w:rFonts w:ascii="Aptos" w:hAnsi="Aptos"/>
          <w:color w:val="000000"/>
        </w:rPr>
        <w:t>.</w:t>
      </w:r>
    </w:p>
    <w:p w14:paraId="4BD10D78" w14:textId="77777777" w:rsidR="000E4D02" w:rsidRDefault="000E4D02" w:rsidP="000E4D02">
      <w:pPr>
        <w:pStyle w:val="ListParagraph"/>
        <w:ind w:left="1494"/>
        <w:jc w:val="both"/>
        <w:rPr>
          <w:rFonts w:ascii="Aptos" w:hAnsi="Aptos"/>
          <w:color w:val="000000"/>
        </w:rPr>
      </w:pPr>
    </w:p>
    <w:p w14:paraId="1760A462" w14:textId="2AA7EFC0" w:rsidR="000E4D02" w:rsidRPr="00980841" w:rsidRDefault="00BE07D1" w:rsidP="00761E63">
      <w:pPr>
        <w:pStyle w:val="ListParagraph"/>
        <w:numPr>
          <w:ilvl w:val="1"/>
          <w:numId w:val="5"/>
        </w:numPr>
        <w:jc w:val="both"/>
        <w:rPr>
          <w:rFonts w:ascii="Aptos" w:hAnsi="Aptos"/>
          <w:color w:val="EE0000"/>
        </w:rPr>
      </w:pPr>
      <w:r w:rsidRPr="00F773EA">
        <w:rPr>
          <w:rFonts w:ascii="Aptos" w:hAnsi="Aptos"/>
          <w:b/>
          <w:bCs/>
          <w:color w:val="C00000"/>
        </w:rPr>
        <w:t>Communication</w:t>
      </w:r>
      <w:r w:rsidR="00761E63" w:rsidRPr="00F773EA">
        <w:rPr>
          <w:rFonts w:ascii="Aptos" w:hAnsi="Aptos"/>
          <w:b/>
          <w:bCs/>
          <w:color w:val="C00000"/>
        </w:rPr>
        <w:t xml:space="preserve"> skills</w:t>
      </w:r>
      <w:r w:rsidR="00761E63" w:rsidRPr="00980841">
        <w:rPr>
          <w:rFonts w:ascii="Aptos" w:hAnsi="Aptos"/>
          <w:color w:val="EE0000"/>
        </w:rPr>
        <w:t>.</w:t>
      </w:r>
    </w:p>
    <w:p w14:paraId="52E66877" w14:textId="20FC6E44" w:rsidR="00761E63" w:rsidRDefault="0048430F" w:rsidP="008D656D">
      <w:pPr>
        <w:pStyle w:val="ListParagraph"/>
        <w:ind w:left="1494"/>
        <w:jc w:val="both"/>
        <w:rPr>
          <w:rFonts w:ascii="Aptos" w:hAnsi="Aptos"/>
          <w:color w:val="000000"/>
        </w:rPr>
      </w:pPr>
      <w:r>
        <w:rPr>
          <w:rFonts w:ascii="Aptos" w:hAnsi="Aptos"/>
          <w:color w:val="000000"/>
        </w:rPr>
        <w:t xml:space="preserve">The need to communicate verbally or in </w:t>
      </w:r>
      <w:r w:rsidR="00AB072B">
        <w:rPr>
          <w:rFonts w:ascii="Aptos" w:hAnsi="Aptos"/>
          <w:color w:val="000000"/>
        </w:rPr>
        <w:t xml:space="preserve">writing and the </w:t>
      </w:r>
      <w:r w:rsidR="00321793">
        <w:rPr>
          <w:rFonts w:ascii="Aptos" w:hAnsi="Aptos"/>
          <w:color w:val="000000"/>
        </w:rPr>
        <w:t>ability</w:t>
      </w:r>
      <w:r w:rsidR="00AB072B">
        <w:rPr>
          <w:rFonts w:ascii="Aptos" w:hAnsi="Aptos"/>
          <w:color w:val="000000"/>
        </w:rPr>
        <w:t xml:space="preserve"> to </w:t>
      </w:r>
      <w:r w:rsidR="00245F84">
        <w:rPr>
          <w:rFonts w:ascii="Aptos" w:hAnsi="Aptos"/>
          <w:color w:val="000000"/>
        </w:rPr>
        <w:t>adapt communication</w:t>
      </w:r>
      <w:r w:rsidR="00BB3EFE">
        <w:rPr>
          <w:rFonts w:ascii="Aptos" w:hAnsi="Aptos"/>
          <w:color w:val="000000"/>
        </w:rPr>
        <w:t xml:space="preserve"> styles</w:t>
      </w:r>
      <w:r w:rsidR="00572C9E">
        <w:rPr>
          <w:rFonts w:ascii="Aptos" w:hAnsi="Aptos"/>
          <w:color w:val="000000"/>
        </w:rPr>
        <w:t xml:space="preserve"> to </w:t>
      </w:r>
      <w:r w:rsidR="00885514">
        <w:rPr>
          <w:rFonts w:ascii="Aptos" w:hAnsi="Aptos"/>
          <w:color w:val="000000"/>
        </w:rPr>
        <w:t xml:space="preserve">different people </w:t>
      </w:r>
      <w:r w:rsidR="00480763">
        <w:rPr>
          <w:rFonts w:ascii="Aptos" w:hAnsi="Aptos"/>
          <w:color w:val="000000"/>
        </w:rPr>
        <w:t xml:space="preserve">with the desire to actively listen to </w:t>
      </w:r>
      <w:r w:rsidR="00245F84">
        <w:rPr>
          <w:rFonts w:ascii="Aptos" w:hAnsi="Aptos"/>
          <w:color w:val="000000"/>
        </w:rPr>
        <w:t>their</w:t>
      </w:r>
      <w:r w:rsidR="00480763">
        <w:rPr>
          <w:rFonts w:ascii="Aptos" w:hAnsi="Aptos"/>
          <w:color w:val="000000"/>
        </w:rPr>
        <w:t xml:space="preserve"> problems is very </w:t>
      </w:r>
      <w:r w:rsidR="00245F84">
        <w:rPr>
          <w:rFonts w:ascii="Aptos" w:hAnsi="Aptos"/>
          <w:color w:val="000000"/>
        </w:rPr>
        <w:t>important.</w:t>
      </w:r>
    </w:p>
    <w:p w14:paraId="1C06AA9D" w14:textId="77777777" w:rsidR="0089393D" w:rsidRDefault="0089393D" w:rsidP="008D656D">
      <w:pPr>
        <w:pStyle w:val="ListParagraph"/>
        <w:ind w:left="1494"/>
        <w:jc w:val="both"/>
        <w:rPr>
          <w:rFonts w:ascii="Aptos" w:hAnsi="Aptos"/>
          <w:color w:val="000000"/>
        </w:rPr>
      </w:pPr>
    </w:p>
    <w:p w14:paraId="1F1B0BCB" w14:textId="6EA514DA" w:rsidR="0089393D" w:rsidRDefault="0089393D" w:rsidP="008D656D">
      <w:pPr>
        <w:pStyle w:val="ListParagraph"/>
        <w:ind w:left="1494"/>
        <w:jc w:val="both"/>
        <w:rPr>
          <w:rFonts w:ascii="Aptos" w:hAnsi="Aptos"/>
          <w:color w:val="000000"/>
        </w:rPr>
      </w:pPr>
      <w:r w:rsidRPr="00F77119">
        <w:rPr>
          <w:rFonts w:ascii="Aptos" w:hAnsi="Aptos"/>
          <w:b/>
          <w:bCs/>
          <w:color w:val="000000"/>
        </w:rPr>
        <w:t>W</w:t>
      </w:r>
      <w:r w:rsidR="00245F84" w:rsidRPr="00F77119">
        <w:rPr>
          <w:rFonts w:ascii="Aptos" w:hAnsi="Aptos"/>
          <w:b/>
          <w:bCs/>
          <w:color w:val="000000"/>
        </w:rPr>
        <w:t>h</w:t>
      </w:r>
      <w:r w:rsidR="00BE2FE4" w:rsidRPr="00F77119">
        <w:rPr>
          <w:rFonts w:ascii="Aptos" w:hAnsi="Aptos"/>
          <w:b/>
          <w:bCs/>
          <w:color w:val="000000"/>
        </w:rPr>
        <w:t>y</w:t>
      </w:r>
      <w:r w:rsidR="005A536B" w:rsidRPr="00F77119">
        <w:rPr>
          <w:rFonts w:ascii="Aptos" w:hAnsi="Aptos"/>
          <w:b/>
          <w:bCs/>
          <w:color w:val="000000"/>
        </w:rPr>
        <w:t xml:space="preserve"> is this role important</w:t>
      </w:r>
      <w:r w:rsidR="005A536B">
        <w:rPr>
          <w:rFonts w:ascii="Aptos" w:hAnsi="Aptos"/>
          <w:color w:val="000000"/>
        </w:rPr>
        <w:t>:</w:t>
      </w:r>
    </w:p>
    <w:p w14:paraId="0CF9634A" w14:textId="77777777" w:rsidR="00897B91" w:rsidRDefault="00897B91" w:rsidP="008D656D">
      <w:pPr>
        <w:pStyle w:val="ListParagraph"/>
        <w:ind w:left="1494"/>
        <w:jc w:val="both"/>
        <w:rPr>
          <w:rFonts w:ascii="Aptos" w:hAnsi="Aptos"/>
          <w:color w:val="000000"/>
        </w:rPr>
      </w:pPr>
    </w:p>
    <w:p w14:paraId="69935A8C" w14:textId="25F57901" w:rsidR="005A536B" w:rsidRDefault="005A536B" w:rsidP="005A536B">
      <w:pPr>
        <w:pStyle w:val="ListParagraph"/>
        <w:numPr>
          <w:ilvl w:val="0"/>
          <w:numId w:val="10"/>
        </w:numPr>
        <w:jc w:val="both"/>
        <w:rPr>
          <w:rFonts w:ascii="Aptos" w:hAnsi="Aptos"/>
          <w:color w:val="000000"/>
        </w:rPr>
      </w:pPr>
      <w:r>
        <w:rPr>
          <w:rFonts w:ascii="Aptos" w:hAnsi="Aptos"/>
          <w:color w:val="000000"/>
        </w:rPr>
        <w:t xml:space="preserve">Most </w:t>
      </w:r>
      <w:r w:rsidR="00645254">
        <w:rPr>
          <w:rFonts w:ascii="Aptos" w:hAnsi="Aptos"/>
          <w:color w:val="000000"/>
        </w:rPr>
        <w:t xml:space="preserve">of the individuals or families that social workers </w:t>
      </w:r>
      <w:r w:rsidR="007F5E51">
        <w:rPr>
          <w:rFonts w:ascii="Aptos" w:hAnsi="Aptos"/>
          <w:color w:val="000000"/>
        </w:rPr>
        <w:t>help</w:t>
      </w:r>
      <w:r w:rsidR="00202974">
        <w:rPr>
          <w:rFonts w:ascii="Aptos" w:hAnsi="Aptos"/>
          <w:color w:val="000000"/>
        </w:rPr>
        <w:t xml:space="preserve"> with</w:t>
      </w:r>
      <w:r w:rsidR="0072020C">
        <w:rPr>
          <w:rFonts w:ascii="Aptos" w:hAnsi="Aptos"/>
          <w:color w:val="000000"/>
        </w:rPr>
        <w:t xml:space="preserve">, </w:t>
      </w:r>
      <w:r w:rsidR="007B3630">
        <w:rPr>
          <w:rFonts w:ascii="Aptos" w:hAnsi="Aptos"/>
          <w:color w:val="000000"/>
        </w:rPr>
        <w:t>are distressed</w:t>
      </w:r>
      <w:r w:rsidR="007F5E51">
        <w:rPr>
          <w:rFonts w:ascii="Aptos" w:hAnsi="Aptos"/>
          <w:color w:val="000000"/>
        </w:rPr>
        <w:t>,</w:t>
      </w:r>
      <w:r w:rsidR="00CC548E">
        <w:rPr>
          <w:rFonts w:ascii="Aptos" w:hAnsi="Aptos"/>
          <w:color w:val="000000"/>
        </w:rPr>
        <w:t xml:space="preserve"> others are </w:t>
      </w:r>
      <w:r w:rsidR="00244B91">
        <w:rPr>
          <w:rFonts w:ascii="Aptos" w:hAnsi="Aptos"/>
          <w:color w:val="000000"/>
        </w:rPr>
        <w:t>vulnerable and reluctant to even engage</w:t>
      </w:r>
      <w:r w:rsidR="007B3630">
        <w:rPr>
          <w:rFonts w:ascii="Aptos" w:hAnsi="Aptos"/>
          <w:color w:val="000000"/>
        </w:rPr>
        <w:t>.</w:t>
      </w:r>
    </w:p>
    <w:p w14:paraId="7A58EDCF" w14:textId="77777777" w:rsidR="00897B91" w:rsidRDefault="00016A3F" w:rsidP="005A536B">
      <w:pPr>
        <w:pStyle w:val="ListParagraph"/>
        <w:numPr>
          <w:ilvl w:val="0"/>
          <w:numId w:val="10"/>
        </w:numPr>
        <w:jc w:val="both"/>
        <w:rPr>
          <w:rFonts w:ascii="Aptos" w:hAnsi="Aptos"/>
          <w:color w:val="000000"/>
        </w:rPr>
      </w:pPr>
      <w:r>
        <w:rPr>
          <w:rFonts w:ascii="Aptos" w:hAnsi="Aptos"/>
          <w:color w:val="000000"/>
        </w:rPr>
        <w:lastRenderedPageBreak/>
        <w:t>The importance to communicate clearly with other organisatio</w:t>
      </w:r>
      <w:r w:rsidR="00286FFF">
        <w:rPr>
          <w:rFonts w:ascii="Aptos" w:hAnsi="Aptos"/>
          <w:color w:val="000000"/>
        </w:rPr>
        <w:t>ns</w:t>
      </w:r>
      <w:r w:rsidR="0072020C">
        <w:rPr>
          <w:rFonts w:ascii="Aptos" w:hAnsi="Aptos"/>
          <w:color w:val="000000"/>
        </w:rPr>
        <w:t xml:space="preserve">, so as </w:t>
      </w:r>
      <w:r w:rsidR="00947602">
        <w:rPr>
          <w:rFonts w:ascii="Aptos" w:hAnsi="Aptos"/>
          <w:color w:val="000000"/>
        </w:rPr>
        <w:t xml:space="preserve">information </w:t>
      </w:r>
      <w:r w:rsidR="00344A9C">
        <w:rPr>
          <w:rFonts w:ascii="Aptos" w:hAnsi="Aptos"/>
          <w:color w:val="000000"/>
        </w:rPr>
        <w:t>is shared and coord</w:t>
      </w:r>
      <w:r w:rsidR="00777623">
        <w:rPr>
          <w:rFonts w:ascii="Aptos" w:hAnsi="Aptos"/>
          <w:color w:val="000000"/>
        </w:rPr>
        <w:t>inated to other agen</w:t>
      </w:r>
      <w:r w:rsidR="00743F20">
        <w:rPr>
          <w:rFonts w:ascii="Aptos" w:hAnsi="Aptos"/>
          <w:color w:val="000000"/>
        </w:rPr>
        <w:t>cies</w:t>
      </w:r>
      <w:r w:rsidR="000F617E">
        <w:rPr>
          <w:rFonts w:ascii="Aptos" w:hAnsi="Aptos"/>
          <w:color w:val="000000"/>
        </w:rPr>
        <w:t xml:space="preserve"> </w:t>
      </w:r>
      <w:r w:rsidR="00534631">
        <w:rPr>
          <w:rFonts w:ascii="Aptos" w:hAnsi="Aptos"/>
          <w:color w:val="000000"/>
        </w:rPr>
        <w:t xml:space="preserve">for </w:t>
      </w:r>
      <w:r w:rsidR="009279C5">
        <w:rPr>
          <w:rFonts w:ascii="Aptos" w:hAnsi="Aptos"/>
          <w:color w:val="000000"/>
        </w:rPr>
        <w:t xml:space="preserve">people to </w:t>
      </w:r>
      <w:r w:rsidR="00897B91">
        <w:rPr>
          <w:rFonts w:ascii="Aptos" w:hAnsi="Aptos"/>
          <w:color w:val="000000"/>
        </w:rPr>
        <w:t>receive the support needed.</w:t>
      </w:r>
    </w:p>
    <w:p w14:paraId="23B4EF55" w14:textId="4E62270C" w:rsidR="007B3630" w:rsidRDefault="00BE6AE7" w:rsidP="005A536B">
      <w:pPr>
        <w:pStyle w:val="ListParagraph"/>
        <w:numPr>
          <w:ilvl w:val="0"/>
          <w:numId w:val="10"/>
        </w:numPr>
        <w:jc w:val="both"/>
        <w:rPr>
          <w:rFonts w:ascii="Aptos" w:hAnsi="Aptos"/>
          <w:color w:val="000000"/>
        </w:rPr>
      </w:pPr>
      <w:r>
        <w:rPr>
          <w:rFonts w:ascii="Aptos" w:hAnsi="Aptos"/>
          <w:color w:val="000000"/>
        </w:rPr>
        <w:t xml:space="preserve">Communication is </w:t>
      </w:r>
      <w:r w:rsidR="00930CD2">
        <w:rPr>
          <w:rFonts w:ascii="Aptos" w:hAnsi="Aptos"/>
          <w:color w:val="000000"/>
        </w:rPr>
        <w:t xml:space="preserve">key in this role because </w:t>
      </w:r>
      <w:r w:rsidR="00800BAD">
        <w:rPr>
          <w:rFonts w:ascii="Aptos" w:hAnsi="Aptos"/>
          <w:color w:val="000000"/>
        </w:rPr>
        <w:t>of the need to access</w:t>
      </w:r>
      <w:r w:rsidR="007935F3">
        <w:rPr>
          <w:rFonts w:ascii="Aptos" w:hAnsi="Aptos"/>
          <w:color w:val="000000"/>
        </w:rPr>
        <w:t xml:space="preserve"> and interview individuals and </w:t>
      </w:r>
      <w:r w:rsidR="00771034">
        <w:rPr>
          <w:rFonts w:ascii="Aptos" w:hAnsi="Aptos"/>
          <w:color w:val="000000"/>
        </w:rPr>
        <w:t>families</w:t>
      </w:r>
      <w:r w:rsidR="007935F3">
        <w:rPr>
          <w:rFonts w:ascii="Aptos" w:hAnsi="Aptos"/>
          <w:color w:val="000000"/>
        </w:rPr>
        <w:t xml:space="preserve"> </w:t>
      </w:r>
      <w:r w:rsidR="0054603B">
        <w:rPr>
          <w:rFonts w:ascii="Aptos" w:hAnsi="Aptos"/>
          <w:color w:val="000000"/>
        </w:rPr>
        <w:t>be heard;</w:t>
      </w:r>
      <w:r w:rsidR="008F2322">
        <w:rPr>
          <w:rFonts w:ascii="Aptos" w:hAnsi="Aptos"/>
          <w:color w:val="000000"/>
        </w:rPr>
        <w:t xml:space="preserve"> so written commu</w:t>
      </w:r>
      <w:r w:rsidR="004D2BAA">
        <w:rPr>
          <w:rFonts w:ascii="Aptos" w:hAnsi="Aptos"/>
          <w:color w:val="000000"/>
        </w:rPr>
        <w:t>nication is cru</w:t>
      </w:r>
      <w:r w:rsidR="00771034">
        <w:rPr>
          <w:rFonts w:ascii="Aptos" w:hAnsi="Aptos"/>
          <w:color w:val="000000"/>
        </w:rPr>
        <w:t>cial</w:t>
      </w:r>
      <w:r w:rsidR="00286FFF">
        <w:rPr>
          <w:rFonts w:ascii="Aptos" w:hAnsi="Aptos"/>
          <w:color w:val="000000"/>
        </w:rPr>
        <w:t xml:space="preserve"> </w:t>
      </w:r>
      <w:r w:rsidR="00874FE5">
        <w:rPr>
          <w:rFonts w:ascii="Aptos" w:hAnsi="Aptos"/>
          <w:color w:val="000000"/>
        </w:rPr>
        <w:t>to produce accurate</w:t>
      </w:r>
      <w:r w:rsidR="008B0495">
        <w:rPr>
          <w:rFonts w:ascii="Aptos" w:hAnsi="Aptos"/>
          <w:color w:val="000000"/>
        </w:rPr>
        <w:t xml:space="preserve"> </w:t>
      </w:r>
      <w:r w:rsidR="007F1ADA">
        <w:rPr>
          <w:rFonts w:ascii="Aptos" w:hAnsi="Aptos"/>
          <w:color w:val="000000"/>
        </w:rPr>
        <w:t>reports.</w:t>
      </w:r>
    </w:p>
    <w:p w14:paraId="50E7D1E3" w14:textId="77777777" w:rsidR="00C06637" w:rsidRDefault="00C06637" w:rsidP="00AE7327">
      <w:pPr>
        <w:pStyle w:val="ListParagraph"/>
        <w:ind w:left="2214"/>
        <w:rPr>
          <w:rFonts w:ascii="Aptos" w:hAnsi="Aptos"/>
          <w:color w:val="000000"/>
        </w:rPr>
      </w:pPr>
    </w:p>
    <w:p w14:paraId="72BBD359" w14:textId="62C005DC" w:rsidR="00761E63" w:rsidRPr="00CB6C2E" w:rsidRDefault="00C06637" w:rsidP="00AE7327">
      <w:pPr>
        <w:pStyle w:val="ListParagraph"/>
        <w:ind w:left="1494"/>
        <w:rPr>
          <w:rFonts w:ascii="Aptos" w:hAnsi="Aptos"/>
          <w:b/>
          <w:bCs/>
          <w:color w:val="000000"/>
        </w:rPr>
      </w:pPr>
      <w:r w:rsidRPr="00CB6C2E">
        <w:rPr>
          <w:rFonts w:ascii="Aptos" w:hAnsi="Aptos"/>
          <w:b/>
          <w:bCs/>
          <w:color w:val="000000"/>
        </w:rPr>
        <w:t>Role specific example</w:t>
      </w:r>
    </w:p>
    <w:p w14:paraId="30156232" w14:textId="77777777" w:rsidR="00CB6C2E" w:rsidRDefault="00CB6C2E" w:rsidP="00AE7327">
      <w:pPr>
        <w:pStyle w:val="ListParagraph"/>
        <w:ind w:left="1494"/>
        <w:rPr>
          <w:rFonts w:ascii="Aptos" w:hAnsi="Aptos"/>
          <w:color w:val="000000"/>
        </w:rPr>
      </w:pPr>
    </w:p>
    <w:p w14:paraId="4941ED7C" w14:textId="7A32F15B" w:rsidR="00F558A8" w:rsidRDefault="00F558A8" w:rsidP="00AE7327">
      <w:pPr>
        <w:pStyle w:val="ListParagraph"/>
        <w:ind w:left="1494"/>
        <w:rPr>
          <w:rFonts w:ascii="Aptos" w:hAnsi="Aptos"/>
          <w:color w:val="000000"/>
        </w:rPr>
      </w:pPr>
      <w:r>
        <w:rPr>
          <w:rFonts w:ascii="Aptos" w:hAnsi="Aptos"/>
          <w:color w:val="000000"/>
        </w:rPr>
        <w:t>When a Social worker is inves</w:t>
      </w:r>
      <w:r w:rsidR="0048555B">
        <w:rPr>
          <w:rFonts w:ascii="Aptos" w:hAnsi="Aptos"/>
          <w:color w:val="000000"/>
        </w:rPr>
        <w:t xml:space="preserve">tigating if a child is </w:t>
      </w:r>
      <w:r w:rsidR="00867A01">
        <w:rPr>
          <w:rFonts w:ascii="Aptos" w:hAnsi="Aptos"/>
          <w:color w:val="000000"/>
        </w:rPr>
        <w:t>mis</w:t>
      </w:r>
      <w:r w:rsidR="004B3EE6">
        <w:rPr>
          <w:rFonts w:ascii="Aptos" w:hAnsi="Aptos"/>
          <w:color w:val="000000"/>
        </w:rPr>
        <w:t xml:space="preserve"> </w:t>
      </w:r>
      <w:r w:rsidR="00CB6C2E">
        <w:rPr>
          <w:rFonts w:ascii="Aptos" w:hAnsi="Aptos"/>
          <w:color w:val="000000"/>
        </w:rPr>
        <w:t>treated, he</w:t>
      </w:r>
      <w:r w:rsidR="0034000B">
        <w:rPr>
          <w:rFonts w:ascii="Aptos" w:hAnsi="Aptos"/>
          <w:color w:val="000000"/>
        </w:rPr>
        <w:t xml:space="preserve"> or she </w:t>
      </w:r>
      <w:r w:rsidR="000A36BF">
        <w:rPr>
          <w:rFonts w:ascii="Aptos" w:hAnsi="Aptos"/>
          <w:color w:val="000000"/>
        </w:rPr>
        <w:t>must</w:t>
      </w:r>
      <w:r w:rsidR="0034000B">
        <w:rPr>
          <w:rFonts w:ascii="Aptos" w:hAnsi="Aptos"/>
          <w:color w:val="000000"/>
        </w:rPr>
        <w:t xml:space="preserve"> se</w:t>
      </w:r>
      <w:r w:rsidR="00D83F72">
        <w:rPr>
          <w:rFonts w:ascii="Aptos" w:hAnsi="Aptos"/>
          <w:color w:val="000000"/>
        </w:rPr>
        <w:t>nsitive</w:t>
      </w:r>
      <w:r w:rsidR="008D670B">
        <w:rPr>
          <w:rFonts w:ascii="Aptos" w:hAnsi="Aptos"/>
          <w:color w:val="000000"/>
        </w:rPr>
        <w:t xml:space="preserve">ly communicate with the child </w:t>
      </w:r>
      <w:r w:rsidR="000A36BF">
        <w:rPr>
          <w:rFonts w:ascii="Aptos" w:hAnsi="Aptos"/>
          <w:color w:val="000000"/>
        </w:rPr>
        <w:t xml:space="preserve">who may </w:t>
      </w:r>
      <w:r w:rsidR="00242D78">
        <w:rPr>
          <w:rFonts w:ascii="Aptos" w:hAnsi="Aptos"/>
          <w:color w:val="000000"/>
        </w:rPr>
        <w:t xml:space="preserve">be </w:t>
      </w:r>
      <w:r w:rsidR="005531AA">
        <w:rPr>
          <w:rFonts w:ascii="Aptos" w:hAnsi="Aptos"/>
          <w:color w:val="000000"/>
        </w:rPr>
        <w:t>frightened</w:t>
      </w:r>
      <w:r w:rsidR="0016317B">
        <w:rPr>
          <w:rFonts w:ascii="Aptos" w:hAnsi="Aptos"/>
          <w:color w:val="000000"/>
        </w:rPr>
        <w:t>,</w:t>
      </w:r>
      <w:r w:rsidR="00242D78">
        <w:rPr>
          <w:rFonts w:ascii="Aptos" w:hAnsi="Aptos"/>
          <w:color w:val="000000"/>
        </w:rPr>
        <w:t xml:space="preserve"> </w:t>
      </w:r>
      <w:r w:rsidR="0016317B">
        <w:rPr>
          <w:rFonts w:ascii="Aptos" w:hAnsi="Aptos"/>
          <w:color w:val="000000"/>
        </w:rPr>
        <w:t xml:space="preserve">even </w:t>
      </w:r>
      <w:r w:rsidR="005531AA">
        <w:rPr>
          <w:rFonts w:ascii="Aptos" w:hAnsi="Aptos"/>
          <w:color w:val="000000"/>
        </w:rPr>
        <w:t>confused. The</w:t>
      </w:r>
      <w:r w:rsidR="00611ECD">
        <w:rPr>
          <w:rFonts w:ascii="Aptos" w:hAnsi="Aptos"/>
          <w:color w:val="000000"/>
        </w:rPr>
        <w:t xml:space="preserve"> </w:t>
      </w:r>
      <w:r w:rsidR="004D7C3D">
        <w:rPr>
          <w:rFonts w:ascii="Aptos" w:hAnsi="Aptos"/>
          <w:color w:val="000000"/>
        </w:rPr>
        <w:t>use of appropriate language and actively listen</w:t>
      </w:r>
      <w:r w:rsidR="00BE413E">
        <w:rPr>
          <w:rFonts w:ascii="Aptos" w:hAnsi="Aptos"/>
          <w:color w:val="000000"/>
        </w:rPr>
        <w:t>ing</w:t>
      </w:r>
      <w:r w:rsidR="006D0B11">
        <w:rPr>
          <w:rFonts w:ascii="Aptos" w:hAnsi="Aptos"/>
          <w:color w:val="000000"/>
        </w:rPr>
        <w:t>,</w:t>
      </w:r>
      <w:r w:rsidR="00BE413E">
        <w:rPr>
          <w:rFonts w:ascii="Aptos" w:hAnsi="Aptos"/>
          <w:color w:val="000000"/>
        </w:rPr>
        <w:t xml:space="preserve"> </w:t>
      </w:r>
      <w:r w:rsidR="00062E3C">
        <w:rPr>
          <w:rFonts w:ascii="Aptos" w:hAnsi="Aptos"/>
          <w:color w:val="000000"/>
        </w:rPr>
        <w:t xml:space="preserve">will help the child to feel safe </w:t>
      </w:r>
      <w:r w:rsidR="00A92F2F">
        <w:rPr>
          <w:rFonts w:ascii="Aptos" w:hAnsi="Aptos"/>
          <w:color w:val="000000"/>
        </w:rPr>
        <w:t xml:space="preserve">and share information to the social </w:t>
      </w:r>
      <w:r w:rsidR="007B1E8B">
        <w:rPr>
          <w:rFonts w:ascii="Aptos" w:hAnsi="Aptos"/>
          <w:color w:val="000000"/>
        </w:rPr>
        <w:t>worker. In</w:t>
      </w:r>
      <w:r w:rsidR="009E2CF0">
        <w:rPr>
          <w:rFonts w:ascii="Aptos" w:hAnsi="Aptos"/>
          <w:color w:val="000000"/>
        </w:rPr>
        <w:t xml:space="preserve"> so doing the s</w:t>
      </w:r>
      <w:r w:rsidR="00884E4A">
        <w:rPr>
          <w:rFonts w:ascii="Aptos" w:hAnsi="Aptos"/>
          <w:color w:val="000000"/>
        </w:rPr>
        <w:t xml:space="preserve">ocial worker will gather all the </w:t>
      </w:r>
      <w:r w:rsidR="007B1E8B">
        <w:rPr>
          <w:rFonts w:ascii="Aptos" w:hAnsi="Aptos"/>
          <w:color w:val="000000"/>
        </w:rPr>
        <w:t>findings</w:t>
      </w:r>
      <w:r w:rsidR="007A5771">
        <w:rPr>
          <w:rFonts w:ascii="Aptos" w:hAnsi="Aptos"/>
          <w:color w:val="000000"/>
        </w:rPr>
        <w:t>,</w:t>
      </w:r>
      <w:r w:rsidR="00365BE4">
        <w:rPr>
          <w:rFonts w:ascii="Aptos" w:hAnsi="Aptos"/>
          <w:color w:val="000000"/>
        </w:rPr>
        <w:t xml:space="preserve"> record </w:t>
      </w:r>
      <w:r w:rsidR="006846C1">
        <w:rPr>
          <w:rFonts w:ascii="Aptos" w:hAnsi="Aptos"/>
          <w:color w:val="000000"/>
        </w:rPr>
        <w:t>information accur</w:t>
      </w:r>
      <w:r w:rsidR="00A804DC">
        <w:rPr>
          <w:rFonts w:ascii="Aptos" w:hAnsi="Aptos"/>
          <w:color w:val="000000"/>
        </w:rPr>
        <w:t>ately for legal purposes</w:t>
      </w:r>
      <w:r w:rsidR="00ED671D">
        <w:rPr>
          <w:rFonts w:ascii="Aptos" w:hAnsi="Aptos"/>
          <w:color w:val="000000"/>
        </w:rPr>
        <w:t xml:space="preserve"> and the</w:t>
      </w:r>
      <w:r w:rsidR="007B1E8B">
        <w:rPr>
          <w:rFonts w:ascii="Aptos" w:hAnsi="Aptos"/>
          <w:color w:val="000000"/>
        </w:rPr>
        <w:t>n</w:t>
      </w:r>
      <w:r w:rsidR="00ED671D">
        <w:rPr>
          <w:rFonts w:ascii="Aptos" w:hAnsi="Aptos"/>
          <w:color w:val="000000"/>
        </w:rPr>
        <w:t xml:space="preserve"> communicate to </w:t>
      </w:r>
      <w:r w:rsidR="007B1E8B">
        <w:rPr>
          <w:rFonts w:ascii="Aptos" w:hAnsi="Aptos"/>
          <w:color w:val="000000"/>
        </w:rPr>
        <w:t xml:space="preserve">safeguarding </w:t>
      </w:r>
      <w:r w:rsidR="001631CA">
        <w:rPr>
          <w:rFonts w:ascii="Aptos" w:hAnsi="Aptos"/>
          <w:color w:val="000000"/>
        </w:rPr>
        <w:t>teams.</w:t>
      </w:r>
    </w:p>
    <w:p w14:paraId="4D9B67B2" w14:textId="77777777" w:rsidR="00A477D7" w:rsidRPr="002A27DF" w:rsidRDefault="00A477D7" w:rsidP="00AE7327">
      <w:pPr>
        <w:pStyle w:val="ListParagraph"/>
        <w:ind w:left="1494"/>
        <w:rPr>
          <w:rFonts w:ascii="Aptos" w:hAnsi="Aptos"/>
        </w:rPr>
      </w:pPr>
    </w:p>
    <w:p w14:paraId="39C78657" w14:textId="353EEFF5" w:rsidR="00DC483C" w:rsidRPr="002A27DF" w:rsidRDefault="004D432D" w:rsidP="00AE7327">
      <w:pPr>
        <w:pStyle w:val="ListParagraph"/>
        <w:numPr>
          <w:ilvl w:val="1"/>
          <w:numId w:val="5"/>
        </w:numPr>
        <w:rPr>
          <w:rFonts w:ascii="Aptos" w:hAnsi="Aptos"/>
          <w:b/>
          <w:bCs/>
          <w:color w:val="C00000"/>
        </w:rPr>
      </w:pPr>
      <w:r w:rsidRPr="002A27DF">
        <w:rPr>
          <w:rFonts w:ascii="Aptos" w:hAnsi="Aptos"/>
          <w:b/>
          <w:bCs/>
          <w:color w:val="C00000"/>
        </w:rPr>
        <w:t>Empathy, Emotional intelligence and organisation</w:t>
      </w:r>
    </w:p>
    <w:p w14:paraId="619F3EF4" w14:textId="77777777" w:rsidR="004D432D" w:rsidRPr="002A27DF" w:rsidRDefault="004D432D" w:rsidP="00AE7327">
      <w:pPr>
        <w:pStyle w:val="ListParagraph"/>
        <w:ind w:left="1920"/>
        <w:rPr>
          <w:rFonts w:ascii="Aptos" w:hAnsi="Aptos"/>
          <w:b/>
          <w:bCs/>
          <w:color w:val="C00000"/>
        </w:rPr>
      </w:pPr>
    </w:p>
    <w:p w14:paraId="1C54EC03" w14:textId="6576B92A" w:rsidR="00560927" w:rsidRDefault="00FE5237" w:rsidP="00AE7327">
      <w:pPr>
        <w:pStyle w:val="ListParagraph"/>
        <w:ind w:left="1494"/>
      </w:pPr>
      <w:r>
        <w:t>Social workers</w:t>
      </w:r>
      <w:r w:rsidR="00070508">
        <w:t xml:space="preserve"> make</w:t>
      </w:r>
      <w:r w:rsidR="00F631A7">
        <w:t xml:space="preserve"> a </w:t>
      </w:r>
      <w:r w:rsidR="00683E8D">
        <w:t>difference to individuals</w:t>
      </w:r>
      <w:r w:rsidR="00231C86">
        <w:t xml:space="preserve"> and families to live their lives</w:t>
      </w:r>
      <w:r w:rsidR="003F59D7">
        <w:t xml:space="preserve"> more </w:t>
      </w:r>
      <w:r w:rsidR="00070508">
        <w:t xml:space="preserve">successfully by </w:t>
      </w:r>
      <w:r w:rsidR="00283678">
        <w:t xml:space="preserve">helping them be </w:t>
      </w:r>
      <w:r w:rsidR="00BD3768">
        <w:t>heard. Empathy</w:t>
      </w:r>
      <w:r w:rsidR="00C16787">
        <w:t xml:space="preserve"> allows </w:t>
      </w:r>
      <w:r w:rsidR="004F6944">
        <w:t xml:space="preserve">them to clearly understand the </w:t>
      </w:r>
      <w:r w:rsidR="006B0ABD">
        <w:t xml:space="preserve">emotions of individuals and </w:t>
      </w:r>
      <w:r w:rsidR="002A77E4">
        <w:t xml:space="preserve">families, </w:t>
      </w:r>
      <w:r w:rsidR="00B83EE2">
        <w:t>and th</w:t>
      </w:r>
      <w:r w:rsidR="0003791B">
        <w:t xml:space="preserve">eir emotional intelligence helps them to </w:t>
      </w:r>
      <w:r w:rsidR="00E00E46">
        <w:t>manage their own feeling</w:t>
      </w:r>
      <w:r w:rsidR="00281A61">
        <w:t xml:space="preserve"> while</w:t>
      </w:r>
      <w:r w:rsidR="00DF7D30">
        <w:t xml:space="preserve"> supporting communities in hard</w:t>
      </w:r>
      <w:r w:rsidR="00541679">
        <w:t xml:space="preserve"> and difficult times.</w:t>
      </w:r>
    </w:p>
    <w:p w14:paraId="30EC368B" w14:textId="77777777" w:rsidR="00BD3768" w:rsidRDefault="00BD3768" w:rsidP="00AE7327">
      <w:pPr>
        <w:pStyle w:val="ListParagraph"/>
        <w:ind w:left="1494"/>
      </w:pPr>
    </w:p>
    <w:p w14:paraId="1F0C0C67" w14:textId="77777777" w:rsidR="00AE7327" w:rsidRDefault="00BD3768" w:rsidP="00AE7327">
      <w:pPr>
        <w:pStyle w:val="ListParagraph"/>
        <w:ind w:left="1494"/>
        <w:rPr>
          <w:b/>
          <w:bCs/>
        </w:rPr>
      </w:pPr>
      <w:r w:rsidRPr="00BD3768">
        <w:rPr>
          <w:b/>
          <w:bCs/>
        </w:rPr>
        <w:t>Why is this role Essential.</w:t>
      </w:r>
    </w:p>
    <w:p w14:paraId="77C49CE4" w14:textId="2C44A110" w:rsidR="0094404B" w:rsidRPr="00AE7327" w:rsidRDefault="003E2347" w:rsidP="00110B54">
      <w:pPr>
        <w:pStyle w:val="ListParagraph"/>
        <w:numPr>
          <w:ilvl w:val="0"/>
          <w:numId w:val="18"/>
        </w:numPr>
        <w:jc w:val="both"/>
        <w:rPr>
          <w:b/>
          <w:bCs/>
        </w:rPr>
      </w:pPr>
      <w:r w:rsidRPr="003E2347">
        <w:t>Emp</w:t>
      </w:r>
      <w:r>
        <w:t>ath</w:t>
      </w:r>
      <w:r w:rsidR="00A12079">
        <w:t xml:space="preserve">y helps social workers to understand and </w:t>
      </w:r>
      <w:r w:rsidR="00631773">
        <w:t xml:space="preserve">respond to emotions of their service users </w:t>
      </w:r>
      <w:r w:rsidR="007D1D39">
        <w:t xml:space="preserve">in so </w:t>
      </w:r>
      <w:r w:rsidR="003A3CE7">
        <w:t>doing, they</w:t>
      </w:r>
      <w:r w:rsidR="00A374B6">
        <w:t xml:space="preserve"> can access th</w:t>
      </w:r>
      <w:r w:rsidR="003A3CE7">
        <w:t>e supported needed.</w:t>
      </w:r>
    </w:p>
    <w:p w14:paraId="3D719753" w14:textId="5D2921BA" w:rsidR="003A3CE7" w:rsidRDefault="006040E6" w:rsidP="00AE7327">
      <w:pPr>
        <w:pStyle w:val="ListParagraph"/>
        <w:numPr>
          <w:ilvl w:val="0"/>
          <w:numId w:val="17"/>
        </w:numPr>
      </w:pPr>
      <w:r>
        <w:t xml:space="preserve">Because </w:t>
      </w:r>
      <w:r w:rsidR="00921585">
        <w:t xml:space="preserve">social workers work under constant </w:t>
      </w:r>
      <w:r w:rsidR="00632238">
        <w:t>pressure, their</w:t>
      </w:r>
      <w:r w:rsidR="00A11528">
        <w:t xml:space="preserve"> organisatio</w:t>
      </w:r>
      <w:r w:rsidR="002B71D6">
        <w:t xml:space="preserve">ns skills and emotional intelligence </w:t>
      </w:r>
      <w:r w:rsidR="00632238">
        <w:t>help</w:t>
      </w:r>
      <w:r w:rsidR="002B71D6">
        <w:t xml:space="preserve"> </w:t>
      </w:r>
      <w:r w:rsidR="00542391">
        <w:t>and</w:t>
      </w:r>
      <w:r w:rsidR="002B71D6">
        <w:t xml:space="preserve"> enables the</w:t>
      </w:r>
      <w:r w:rsidR="003C037C">
        <w:t xml:space="preserve">m to be resilient and calm </w:t>
      </w:r>
      <w:r w:rsidR="001C4665">
        <w:t xml:space="preserve">thus </w:t>
      </w:r>
      <w:r w:rsidR="00F043CC">
        <w:t xml:space="preserve">professional during challenging </w:t>
      </w:r>
      <w:r w:rsidR="00632238">
        <w:t>situations</w:t>
      </w:r>
      <w:r w:rsidR="00F043CC">
        <w:t>.</w:t>
      </w:r>
    </w:p>
    <w:p w14:paraId="64494F9E" w14:textId="31E80097" w:rsidR="00C90C10" w:rsidRDefault="00632238" w:rsidP="00AE7327">
      <w:pPr>
        <w:pStyle w:val="ListParagraph"/>
        <w:numPr>
          <w:ilvl w:val="0"/>
          <w:numId w:val="17"/>
        </w:numPr>
      </w:pPr>
      <w:r>
        <w:t xml:space="preserve">Working with people from all walks of </w:t>
      </w:r>
      <w:r w:rsidR="00D4487A">
        <w:t>life</w:t>
      </w:r>
      <w:r>
        <w:t xml:space="preserve"> is not </w:t>
      </w:r>
      <w:r w:rsidR="001557AE">
        <w:t>easy,</w:t>
      </w:r>
      <w:r>
        <w:t xml:space="preserve"> so the need to organise their </w:t>
      </w:r>
      <w:r w:rsidR="007F49D1">
        <w:t>workload</w:t>
      </w:r>
      <w:r>
        <w:t xml:space="preserve"> is pivotal in this role and to overstand other people’s </w:t>
      </w:r>
      <w:r w:rsidR="00C90C10">
        <w:t>lifestyle</w:t>
      </w:r>
    </w:p>
    <w:p w14:paraId="3E393977" w14:textId="54271317" w:rsidR="007E417B" w:rsidRDefault="00AE7327" w:rsidP="00AE7327">
      <w:r>
        <w:rPr>
          <w:b/>
          <w:bCs/>
        </w:rPr>
        <w:t xml:space="preserve">                                 </w:t>
      </w:r>
      <w:r w:rsidR="007B6ABA" w:rsidRPr="00AE2C19">
        <w:rPr>
          <w:b/>
          <w:bCs/>
        </w:rPr>
        <w:t>Role specific example</w:t>
      </w:r>
      <w:r w:rsidR="008B3E6B">
        <w:t>.</w:t>
      </w:r>
    </w:p>
    <w:p w14:paraId="38EAD77D" w14:textId="77777777" w:rsidR="00110B54" w:rsidRDefault="00095376" w:rsidP="00AE7327">
      <w:r>
        <w:t>W</w:t>
      </w:r>
      <w:r w:rsidR="00E11AC1">
        <w:t xml:space="preserve">hen a family is experiencing </w:t>
      </w:r>
      <w:r w:rsidR="003333FE">
        <w:t xml:space="preserve">homelessness; in this </w:t>
      </w:r>
      <w:r w:rsidR="006717F1">
        <w:t>situation a social worker</w:t>
      </w:r>
      <w:r w:rsidR="00E03EDE">
        <w:t xml:space="preserve"> </w:t>
      </w:r>
      <w:r w:rsidR="00D83359">
        <w:t>must</w:t>
      </w:r>
      <w:r w:rsidR="00B3478E">
        <w:t xml:space="preserve"> </w:t>
      </w:r>
      <w:r w:rsidR="00AE7327">
        <w:t xml:space="preserve">                 </w:t>
      </w:r>
      <w:r w:rsidR="008E415B">
        <w:t>show the</w:t>
      </w:r>
      <w:r w:rsidR="00384751">
        <w:t xml:space="preserve"> willingness </w:t>
      </w:r>
      <w:r w:rsidR="003E3124">
        <w:t>and</w:t>
      </w:r>
      <w:r w:rsidR="00B45D8F">
        <w:t xml:space="preserve"> empathy</w:t>
      </w:r>
      <w:r w:rsidR="00AE2C19">
        <w:t xml:space="preserve"> </w:t>
      </w:r>
      <w:r w:rsidR="003E3124">
        <w:t>to understand t</w:t>
      </w:r>
      <w:r w:rsidR="00FE50B5">
        <w:t xml:space="preserve">he fear </w:t>
      </w:r>
      <w:r w:rsidR="002B10B5">
        <w:t xml:space="preserve">this family is </w:t>
      </w:r>
      <w:r w:rsidR="00A76647">
        <w:t>going</w:t>
      </w:r>
      <w:r w:rsidR="0049642E">
        <w:t xml:space="preserve"> through</w:t>
      </w:r>
      <w:r w:rsidR="00A76647">
        <w:t>. By</w:t>
      </w:r>
      <w:r w:rsidR="00DC0566">
        <w:t xml:space="preserve"> </w:t>
      </w:r>
      <w:r w:rsidR="00A76647">
        <w:t>acknowledging an</w:t>
      </w:r>
      <w:r w:rsidR="0043157E">
        <w:t>d offering the support needed</w:t>
      </w:r>
      <w:r w:rsidR="009B6E2C">
        <w:t xml:space="preserve"> colla</w:t>
      </w:r>
      <w:r w:rsidR="00F45B9F">
        <w:t>boratively to secur</w:t>
      </w:r>
      <w:r w:rsidR="0049642E">
        <w:t>e</w:t>
      </w:r>
      <w:r w:rsidR="005F730B">
        <w:t xml:space="preserve"> emergency</w:t>
      </w:r>
      <w:r w:rsidR="0049642E">
        <w:t xml:space="preserve"> </w:t>
      </w:r>
      <w:r w:rsidR="00420362">
        <w:t xml:space="preserve">accommodation and help with </w:t>
      </w:r>
      <w:r w:rsidR="00E728E8">
        <w:t xml:space="preserve">long-term </w:t>
      </w:r>
      <w:r w:rsidR="0073185F">
        <w:t>housing</w:t>
      </w:r>
    </w:p>
    <w:p w14:paraId="5993278F" w14:textId="688ECD53" w:rsidR="00CE4B9A" w:rsidRPr="008B17AC" w:rsidRDefault="00BF41CD" w:rsidP="008B17AC">
      <w:pPr>
        <w:pStyle w:val="ListParagraph"/>
        <w:numPr>
          <w:ilvl w:val="1"/>
          <w:numId w:val="5"/>
        </w:numPr>
        <w:jc w:val="both"/>
        <w:rPr>
          <w:b/>
          <w:bCs/>
          <w:color w:val="C00000"/>
        </w:rPr>
      </w:pPr>
      <w:r w:rsidRPr="008B17AC">
        <w:rPr>
          <w:b/>
          <w:bCs/>
          <w:color w:val="C00000"/>
        </w:rPr>
        <w:t>Th</w:t>
      </w:r>
      <w:r w:rsidR="00E62CE1" w:rsidRPr="008B17AC">
        <w:rPr>
          <w:b/>
          <w:bCs/>
          <w:color w:val="C00000"/>
        </w:rPr>
        <w:t xml:space="preserve">inking and making </w:t>
      </w:r>
      <w:r w:rsidR="008B17AC" w:rsidRPr="008B17AC">
        <w:rPr>
          <w:b/>
          <w:bCs/>
          <w:color w:val="C00000"/>
        </w:rPr>
        <w:t>decisions.</w:t>
      </w:r>
    </w:p>
    <w:p w14:paraId="039E3CCA" w14:textId="6293BB48" w:rsidR="008B17AC" w:rsidRDefault="009862FB" w:rsidP="008B17AC">
      <w:pPr>
        <w:pStyle w:val="ListParagraph"/>
        <w:ind w:left="1920"/>
        <w:jc w:val="both"/>
        <w:rPr>
          <w:color w:val="000000" w:themeColor="text1"/>
        </w:rPr>
      </w:pPr>
      <w:r>
        <w:rPr>
          <w:color w:val="000000" w:themeColor="text1"/>
        </w:rPr>
        <w:t>S</w:t>
      </w:r>
      <w:r w:rsidR="00B85241">
        <w:rPr>
          <w:color w:val="000000" w:themeColor="text1"/>
        </w:rPr>
        <w:t>ocial workers are good at valu</w:t>
      </w:r>
      <w:r w:rsidR="008B33A3">
        <w:rPr>
          <w:color w:val="000000" w:themeColor="text1"/>
        </w:rPr>
        <w:t>ating</w:t>
      </w:r>
      <w:r w:rsidR="0008725A">
        <w:rPr>
          <w:color w:val="000000" w:themeColor="text1"/>
        </w:rPr>
        <w:t xml:space="preserve"> and making </w:t>
      </w:r>
      <w:r w:rsidR="00EE594F">
        <w:rPr>
          <w:color w:val="000000" w:themeColor="text1"/>
        </w:rPr>
        <w:t>decision that have sign</w:t>
      </w:r>
      <w:r w:rsidR="00700E82">
        <w:rPr>
          <w:color w:val="000000" w:themeColor="text1"/>
        </w:rPr>
        <w:t xml:space="preserve">ificant </w:t>
      </w:r>
      <w:r w:rsidR="00066ADD">
        <w:rPr>
          <w:color w:val="000000" w:themeColor="text1"/>
        </w:rPr>
        <w:t>consequences</w:t>
      </w:r>
      <w:r w:rsidR="003170C7">
        <w:rPr>
          <w:color w:val="000000" w:themeColor="text1"/>
        </w:rPr>
        <w:t xml:space="preserve"> </w:t>
      </w:r>
      <w:r w:rsidR="00066ADD">
        <w:rPr>
          <w:color w:val="000000" w:themeColor="text1"/>
        </w:rPr>
        <w:t xml:space="preserve">for individuals and families </w:t>
      </w:r>
      <w:proofErr w:type="gramStart"/>
      <w:r w:rsidR="00134687">
        <w:rPr>
          <w:color w:val="000000" w:themeColor="text1"/>
        </w:rPr>
        <w:t>and also</w:t>
      </w:r>
      <w:proofErr w:type="gramEnd"/>
      <w:r w:rsidR="001F099E">
        <w:rPr>
          <w:color w:val="000000" w:themeColor="text1"/>
        </w:rPr>
        <w:t xml:space="preserve"> analyse complex </w:t>
      </w:r>
      <w:r w:rsidR="007F2207">
        <w:rPr>
          <w:color w:val="000000" w:themeColor="text1"/>
        </w:rPr>
        <w:t>information.</w:t>
      </w:r>
    </w:p>
    <w:p w14:paraId="37099308" w14:textId="77777777" w:rsidR="00EB0494" w:rsidRDefault="00EB0494" w:rsidP="008B17AC">
      <w:pPr>
        <w:pStyle w:val="ListParagraph"/>
        <w:ind w:left="1920"/>
        <w:jc w:val="both"/>
        <w:rPr>
          <w:color w:val="000000" w:themeColor="text1"/>
        </w:rPr>
      </w:pPr>
    </w:p>
    <w:p w14:paraId="14F61CB6" w14:textId="3688FADA" w:rsidR="003A29DC" w:rsidRPr="00910284" w:rsidRDefault="00D55682" w:rsidP="00910284">
      <w:pPr>
        <w:pStyle w:val="ListParagraph"/>
        <w:ind w:left="1920"/>
        <w:jc w:val="both"/>
        <w:rPr>
          <w:color w:val="000000" w:themeColor="text1"/>
        </w:rPr>
      </w:pPr>
      <w:r w:rsidRPr="00E15F59">
        <w:rPr>
          <w:b/>
          <w:bCs/>
          <w:color w:val="000000" w:themeColor="text1"/>
        </w:rPr>
        <w:t xml:space="preserve">Why is this role </w:t>
      </w:r>
      <w:proofErr w:type="gramStart"/>
      <w:r w:rsidRPr="00E15F59">
        <w:rPr>
          <w:b/>
          <w:bCs/>
          <w:color w:val="000000" w:themeColor="text1"/>
        </w:rPr>
        <w:t>is</w:t>
      </w:r>
      <w:proofErr w:type="gramEnd"/>
      <w:r w:rsidRPr="00E15F59">
        <w:rPr>
          <w:b/>
          <w:bCs/>
          <w:color w:val="000000" w:themeColor="text1"/>
        </w:rPr>
        <w:t xml:space="preserve"> </w:t>
      </w:r>
      <w:r w:rsidR="00E15F59" w:rsidRPr="00E15F59">
        <w:rPr>
          <w:b/>
          <w:bCs/>
          <w:color w:val="000000" w:themeColor="text1"/>
        </w:rPr>
        <w:t>very importan</w:t>
      </w:r>
      <w:r w:rsidR="007F0A64">
        <w:rPr>
          <w:b/>
          <w:bCs/>
          <w:color w:val="000000" w:themeColor="text1"/>
        </w:rPr>
        <w:t>t.</w:t>
      </w:r>
    </w:p>
    <w:p w14:paraId="0B645A83" w14:textId="6DF34464" w:rsidR="00E15F59" w:rsidRDefault="00206615" w:rsidP="00924D0E">
      <w:pPr>
        <w:pStyle w:val="ListParagraph"/>
        <w:numPr>
          <w:ilvl w:val="0"/>
          <w:numId w:val="19"/>
        </w:numPr>
        <w:jc w:val="both"/>
        <w:rPr>
          <w:color w:val="000000" w:themeColor="text1"/>
        </w:rPr>
      </w:pPr>
      <w:r>
        <w:rPr>
          <w:color w:val="000000" w:themeColor="text1"/>
        </w:rPr>
        <w:lastRenderedPageBreak/>
        <w:t xml:space="preserve">In case of </w:t>
      </w:r>
      <w:r w:rsidR="00DD1DC4">
        <w:rPr>
          <w:color w:val="000000" w:themeColor="text1"/>
        </w:rPr>
        <w:t>harm, social</w:t>
      </w:r>
      <w:r>
        <w:rPr>
          <w:color w:val="000000" w:themeColor="text1"/>
        </w:rPr>
        <w:t xml:space="preserve"> workers must access ri</w:t>
      </w:r>
      <w:r w:rsidR="00AD4588">
        <w:rPr>
          <w:color w:val="000000" w:themeColor="text1"/>
        </w:rPr>
        <w:t xml:space="preserve">sks accurately </w:t>
      </w:r>
      <w:proofErr w:type="gramStart"/>
      <w:r w:rsidR="00AD4588">
        <w:rPr>
          <w:color w:val="000000" w:themeColor="text1"/>
        </w:rPr>
        <w:t>in order to</w:t>
      </w:r>
      <w:proofErr w:type="gramEnd"/>
      <w:r w:rsidR="00AD4588">
        <w:rPr>
          <w:color w:val="000000" w:themeColor="text1"/>
        </w:rPr>
        <w:t xml:space="preserve"> pro</w:t>
      </w:r>
      <w:r w:rsidR="006B6969">
        <w:rPr>
          <w:color w:val="000000" w:themeColor="text1"/>
        </w:rPr>
        <w:t xml:space="preserve">tect </w:t>
      </w:r>
      <w:r w:rsidR="00462138">
        <w:rPr>
          <w:color w:val="000000" w:themeColor="text1"/>
        </w:rPr>
        <w:t>vulnerable indivi</w:t>
      </w:r>
      <w:r w:rsidR="001E6A51">
        <w:rPr>
          <w:color w:val="000000" w:themeColor="text1"/>
        </w:rPr>
        <w:t>duals.</w:t>
      </w:r>
    </w:p>
    <w:p w14:paraId="2CC5C482" w14:textId="793396F1" w:rsidR="009A2578" w:rsidRDefault="009A2578" w:rsidP="00924D0E">
      <w:pPr>
        <w:pStyle w:val="ListParagraph"/>
        <w:numPr>
          <w:ilvl w:val="0"/>
          <w:numId w:val="19"/>
        </w:numPr>
        <w:jc w:val="both"/>
        <w:rPr>
          <w:color w:val="000000" w:themeColor="text1"/>
        </w:rPr>
      </w:pPr>
      <w:r>
        <w:rPr>
          <w:color w:val="000000" w:themeColor="text1"/>
        </w:rPr>
        <w:t>Critical thinking helps social worker</w:t>
      </w:r>
      <w:r w:rsidR="00580B6F">
        <w:rPr>
          <w:color w:val="000000" w:themeColor="text1"/>
        </w:rPr>
        <w:t>s</w:t>
      </w:r>
      <w:r w:rsidR="0037777A">
        <w:rPr>
          <w:color w:val="000000" w:themeColor="text1"/>
        </w:rPr>
        <w:t xml:space="preserve"> reflect on their actions and</w:t>
      </w:r>
      <w:r w:rsidR="00DD6D4F">
        <w:rPr>
          <w:color w:val="000000" w:themeColor="text1"/>
        </w:rPr>
        <w:t xml:space="preserve"> practise</w:t>
      </w:r>
      <w:r w:rsidR="0037777A">
        <w:rPr>
          <w:color w:val="000000" w:themeColor="text1"/>
        </w:rPr>
        <w:t xml:space="preserve"> by making appropriate interventions</w:t>
      </w:r>
      <w:r w:rsidR="00DD6D4F">
        <w:rPr>
          <w:color w:val="000000" w:themeColor="text1"/>
        </w:rPr>
        <w:t xml:space="preserve"> and </w:t>
      </w:r>
      <w:r w:rsidR="00593C3F">
        <w:rPr>
          <w:color w:val="000000" w:themeColor="text1"/>
        </w:rPr>
        <w:t>challenging assumptions.</w:t>
      </w:r>
    </w:p>
    <w:p w14:paraId="50FA22A3" w14:textId="7A1A483E" w:rsidR="00EE29AB" w:rsidRDefault="00887B31" w:rsidP="00EE29AB">
      <w:pPr>
        <w:pStyle w:val="ListParagraph"/>
        <w:numPr>
          <w:ilvl w:val="0"/>
          <w:numId w:val="19"/>
        </w:numPr>
        <w:jc w:val="both"/>
        <w:rPr>
          <w:color w:val="000000" w:themeColor="text1"/>
        </w:rPr>
      </w:pPr>
      <w:r>
        <w:rPr>
          <w:color w:val="000000" w:themeColor="text1"/>
        </w:rPr>
        <w:t xml:space="preserve">Social workers </w:t>
      </w:r>
      <w:r w:rsidR="00A92A15">
        <w:rPr>
          <w:color w:val="000000" w:themeColor="text1"/>
        </w:rPr>
        <w:t xml:space="preserve">deal with a lot of incomplete and </w:t>
      </w:r>
      <w:r w:rsidR="00EC467D">
        <w:rPr>
          <w:color w:val="000000" w:themeColor="text1"/>
        </w:rPr>
        <w:t xml:space="preserve">conflicting </w:t>
      </w:r>
      <w:r w:rsidR="00EE29AB">
        <w:rPr>
          <w:color w:val="000000" w:themeColor="text1"/>
        </w:rPr>
        <w:t>information, so</w:t>
      </w:r>
      <w:r w:rsidR="00EC467D">
        <w:rPr>
          <w:color w:val="000000" w:themeColor="text1"/>
        </w:rPr>
        <w:t xml:space="preserve"> they must </w:t>
      </w:r>
      <w:r w:rsidR="003A14E5">
        <w:rPr>
          <w:color w:val="000000" w:themeColor="text1"/>
        </w:rPr>
        <w:t xml:space="preserve">organise and </w:t>
      </w:r>
      <w:r w:rsidR="0085452D">
        <w:rPr>
          <w:color w:val="000000" w:themeColor="text1"/>
        </w:rPr>
        <w:t>make balanced</w:t>
      </w:r>
      <w:r w:rsidR="005D078B">
        <w:rPr>
          <w:color w:val="000000" w:themeColor="text1"/>
        </w:rPr>
        <w:t xml:space="preserve"> </w:t>
      </w:r>
      <w:r w:rsidR="00EE29AB">
        <w:rPr>
          <w:color w:val="000000" w:themeColor="text1"/>
        </w:rPr>
        <w:t>evidence-based</w:t>
      </w:r>
      <w:r w:rsidR="00904BEF">
        <w:rPr>
          <w:color w:val="000000" w:themeColor="text1"/>
        </w:rPr>
        <w:t xml:space="preserve"> decisions.</w:t>
      </w:r>
    </w:p>
    <w:p w14:paraId="3F475879" w14:textId="77777777" w:rsidR="00026E92" w:rsidRDefault="00026E92" w:rsidP="00026E92">
      <w:pPr>
        <w:pStyle w:val="ListParagraph"/>
        <w:ind w:left="2640"/>
        <w:jc w:val="both"/>
        <w:rPr>
          <w:color w:val="000000" w:themeColor="text1"/>
        </w:rPr>
      </w:pPr>
    </w:p>
    <w:p w14:paraId="108E1796" w14:textId="0091E57C" w:rsidR="00026E92" w:rsidRDefault="00026E92" w:rsidP="00026E92">
      <w:pPr>
        <w:pStyle w:val="ListParagraph"/>
        <w:ind w:left="2640"/>
        <w:jc w:val="both"/>
        <w:rPr>
          <w:b/>
          <w:bCs/>
          <w:color w:val="000000" w:themeColor="text1"/>
        </w:rPr>
      </w:pPr>
      <w:r w:rsidRPr="00026E92">
        <w:rPr>
          <w:b/>
          <w:bCs/>
          <w:color w:val="000000" w:themeColor="text1"/>
        </w:rPr>
        <w:t>Role specific example</w:t>
      </w:r>
    </w:p>
    <w:p w14:paraId="336DB7F0" w14:textId="77777777" w:rsidR="00EF41E1" w:rsidRDefault="00EF41E1" w:rsidP="00026E92">
      <w:pPr>
        <w:pStyle w:val="ListParagraph"/>
        <w:ind w:left="2640"/>
        <w:jc w:val="both"/>
        <w:rPr>
          <w:b/>
          <w:bCs/>
          <w:color w:val="000000" w:themeColor="text1"/>
        </w:rPr>
      </w:pPr>
    </w:p>
    <w:p w14:paraId="305A9526" w14:textId="5533B2F5" w:rsidR="007F0A64" w:rsidRDefault="0017048B" w:rsidP="00026E92">
      <w:pPr>
        <w:pStyle w:val="ListParagraph"/>
        <w:ind w:left="2640"/>
        <w:jc w:val="both"/>
        <w:rPr>
          <w:color w:val="000000" w:themeColor="text1"/>
        </w:rPr>
      </w:pPr>
      <w:r w:rsidRPr="0017048B">
        <w:rPr>
          <w:color w:val="000000" w:themeColor="text1"/>
        </w:rPr>
        <w:t xml:space="preserve">In </w:t>
      </w:r>
      <w:r w:rsidR="00DA1FC8" w:rsidRPr="0017048B">
        <w:rPr>
          <w:color w:val="000000" w:themeColor="text1"/>
        </w:rPr>
        <w:t xml:space="preserve">case </w:t>
      </w:r>
      <w:r w:rsidR="00DA1FC8">
        <w:rPr>
          <w:color w:val="000000" w:themeColor="text1"/>
        </w:rPr>
        <w:t xml:space="preserve">an </w:t>
      </w:r>
      <w:r w:rsidR="005B2C10" w:rsidRPr="0017048B">
        <w:rPr>
          <w:color w:val="000000" w:themeColor="text1"/>
        </w:rPr>
        <w:t>individuals’</w:t>
      </w:r>
      <w:r>
        <w:rPr>
          <w:color w:val="000000" w:themeColor="text1"/>
        </w:rPr>
        <w:t xml:space="preserve"> mental health is very bad and is in </w:t>
      </w:r>
      <w:r w:rsidR="00BB490B">
        <w:rPr>
          <w:color w:val="000000" w:themeColor="text1"/>
        </w:rPr>
        <w:t>crisis, the</w:t>
      </w:r>
      <w:r>
        <w:rPr>
          <w:color w:val="000000" w:themeColor="text1"/>
        </w:rPr>
        <w:t xml:space="preserve"> social worker m</w:t>
      </w:r>
      <w:r w:rsidR="005B2C10">
        <w:rPr>
          <w:color w:val="000000" w:themeColor="text1"/>
        </w:rPr>
        <w:t>ight</w:t>
      </w:r>
      <w:r w:rsidR="00BB490B">
        <w:rPr>
          <w:color w:val="000000" w:themeColor="text1"/>
        </w:rPr>
        <w:t xml:space="preserve"> </w:t>
      </w:r>
      <w:r w:rsidR="00DA1FC8">
        <w:rPr>
          <w:color w:val="000000" w:themeColor="text1"/>
        </w:rPr>
        <w:t>plan</w:t>
      </w:r>
      <w:r>
        <w:rPr>
          <w:color w:val="000000" w:themeColor="text1"/>
        </w:rPr>
        <w:t xml:space="preserve"> whether to be admitted in the hospital or </w:t>
      </w:r>
      <w:r w:rsidR="00BB490B">
        <w:rPr>
          <w:color w:val="000000" w:themeColor="text1"/>
        </w:rPr>
        <w:t>stays safely</w:t>
      </w:r>
      <w:r w:rsidR="005B2C10">
        <w:rPr>
          <w:color w:val="000000" w:themeColor="text1"/>
        </w:rPr>
        <w:t xml:space="preserve"> at home. </w:t>
      </w:r>
      <w:r w:rsidR="00BB490B">
        <w:rPr>
          <w:color w:val="000000" w:themeColor="text1"/>
        </w:rPr>
        <w:t>So,</w:t>
      </w:r>
      <w:r w:rsidR="005B2C10">
        <w:rPr>
          <w:color w:val="000000" w:themeColor="text1"/>
        </w:rPr>
        <w:t xml:space="preserve"> </w:t>
      </w:r>
      <w:r w:rsidR="00BB490B">
        <w:rPr>
          <w:color w:val="000000" w:themeColor="text1"/>
        </w:rPr>
        <w:t xml:space="preserve">this analytical decision requires </w:t>
      </w:r>
      <w:r w:rsidR="00DA1FC8">
        <w:rPr>
          <w:color w:val="000000" w:themeColor="text1"/>
        </w:rPr>
        <w:t>careful assessment of risk factors, protective factors and the individual’s support network.</w:t>
      </w:r>
      <w:r w:rsidR="00BB490B">
        <w:rPr>
          <w:color w:val="000000" w:themeColor="text1"/>
        </w:rPr>
        <w:t xml:space="preserve"> </w:t>
      </w:r>
      <w:r w:rsidR="00DA1FC8">
        <w:rPr>
          <w:color w:val="000000" w:themeColor="text1"/>
        </w:rPr>
        <w:t>Therefore, critical thinking ensures the decision priorities safety while respecting the individual’s rights.</w:t>
      </w:r>
    </w:p>
    <w:p w14:paraId="16264D70" w14:textId="77777777" w:rsidR="00D76C01" w:rsidRDefault="00D76C01" w:rsidP="00026E92">
      <w:pPr>
        <w:pStyle w:val="ListParagraph"/>
        <w:ind w:left="2640"/>
        <w:jc w:val="both"/>
        <w:rPr>
          <w:color w:val="000000" w:themeColor="text1"/>
        </w:rPr>
      </w:pPr>
    </w:p>
    <w:p w14:paraId="14CA28E8" w14:textId="173B8162" w:rsidR="00D76C01" w:rsidRDefault="00C63C57" w:rsidP="00026E92">
      <w:pPr>
        <w:pStyle w:val="ListParagraph"/>
        <w:ind w:left="2640"/>
        <w:jc w:val="both"/>
        <w:rPr>
          <w:b/>
          <w:bCs/>
          <w:color w:val="000000" w:themeColor="text1"/>
          <w:sz w:val="32"/>
          <w:szCs w:val="32"/>
        </w:rPr>
      </w:pPr>
      <w:r w:rsidRPr="00E74BDB">
        <w:rPr>
          <w:b/>
          <w:bCs/>
          <w:color w:val="000000" w:themeColor="text1"/>
          <w:sz w:val="32"/>
          <w:szCs w:val="32"/>
        </w:rPr>
        <w:t>Conclusion</w:t>
      </w:r>
      <w:r w:rsidR="00371D4C">
        <w:rPr>
          <w:b/>
          <w:bCs/>
          <w:color w:val="000000" w:themeColor="text1"/>
          <w:sz w:val="32"/>
          <w:szCs w:val="32"/>
        </w:rPr>
        <w:t>.</w:t>
      </w:r>
    </w:p>
    <w:p w14:paraId="71817BBA" w14:textId="75FCEE1D" w:rsidR="00371D4C" w:rsidRDefault="00617047" w:rsidP="00026E92">
      <w:pPr>
        <w:pStyle w:val="ListParagraph"/>
        <w:ind w:left="2640"/>
        <w:jc w:val="both"/>
        <w:rPr>
          <w:color w:val="000000" w:themeColor="text1"/>
        </w:rPr>
      </w:pPr>
      <w:r w:rsidRPr="00617047">
        <w:rPr>
          <w:color w:val="000000" w:themeColor="text1"/>
        </w:rPr>
        <w:t>Social workers role is very essential in empowering and providing support</w:t>
      </w:r>
      <w:r>
        <w:rPr>
          <w:color w:val="000000" w:themeColor="text1"/>
        </w:rPr>
        <w:t>, protection</w:t>
      </w:r>
      <w:r w:rsidRPr="00617047">
        <w:rPr>
          <w:color w:val="000000" w:themeColor="text1"/>
        </w:rPr>
        <w:t xml:space="preserve"> to individuals</w:t>
      </w:r>
      <w:r>
        <w:rPr>
          <w:color w:val="000000" w:themeColor="text1"/>
        </w:rPr>
        <w:t xml:space="preserve"> facing complex challenges. They can access, safeguard and plan interventions. To perform these duties effectively, they require strong communication skills, empathy, emotional intelligence and the ability to think critically about all the decisions they make. Therefore, these skills enable social workers to build a trusting relationship and deliver in a professional manner thus giving a high-quality person-centred care. All in all, as societies and communities evolve, </w:t>
      </w:r>
      <w:proofErr w:type="gramStart"/>
      <w:r>
        <w:rPr>
          <w:color w:val="000000" w:themeColor="text1"/>
        </w:rPr>
        <w:t>the  social</w:t>
      </w:r>
      <w:proofErr w:type="gramEnd"/>
      <w:r>
        <w:rPr>
          <w:color w:val="000000" w:themeColor="text1"/>
        </w:rPr>
        <w:t xml:space="preserve"> workers’ role remain vital in promoting safety, social justice and the over all wellbeing of individuals and families.</w:t>
      </w:r>
    </w:p>
    <w:p w14:paraId="2F2036C9" w14:textId="77777777" w:rsidR="00F165C4" w:rsidRDefault="00F165C4" w:rsidP="00026E92">
      <w:pPr>
        <w:pStyle w:val="ListParagraph"/>
        <w:ind w:left="2640"/>
        <w:jc w:val="both"/>
        <w:rPr>
          <w:color w:val="000000" w:themeColor="text1"/>
        </w:rPr>
      </w:pPr>
    </w:p>
    <w:p w14:paraId="6AD0FDF7" w14:textId="77777777" w:rsidR="00F165C4" w:rsidRDefault="00F165C4" w:rsidP="00026E92">
      <w:pPr>
        <w:pStyle w:val="ListParagraph"/>
        <w:ind w:left="2640"/>
        <w:jc w:val="both"/>
        <w:rPr>
          <w:color w:val="000000" w:themeColor="text1"/>
        </w:rPr>
      </w:pPr>
    </w:p>
    <w:p w14:paraId="1C25C798" w14:textId="77777777" w:rsidR="00320B16" w:rsidRPr="00320B16" w:rsidRDefault="00A04998" w:rsidP="00837AE4">
      <w:pPr>
        <w:pStyle w:val="ListParagraph"/>
        <w:ind w:left="2640"/>
        <w:jc w:val="both"/>
        <w:rPr>
          <w:b/>
          <w:bCs/>
          <w:color w:val="000000" w:themeColor="text1"/>
          <w:sz w:val="32"/>
          <w:szCs w:val="32"/>
        </w:rPr>
      </w:pPr>
      <w:r w:rsidRPr="00320B16">
        <w:rPr>
          <w:b/>
          <w:bCs/>
          <w:color w:val="000000" w:themeColor="text1"/>
          <w:sz w:val="32"/>
          <w:szCs w:val="32"/>
        </w:rPr>
        <w:t>Reference List:</w:t>
      </w:r>
    </w:p>
    <w:p w14:paraId="2AEB6404" w14:textId="77777777" w:rsidR="00320B16" w:rsidRPr="00320B16" w:rsidRDefault="00320B16" w:rsidP="00837AE4">
      <w:pPr>
        <w:pStyle w:val="ListParagraph"/>
        <w:ind w:left="2640"/>
        <w:jc w:val="both"/>
        <w:rPr>
          <w:b/>
          <w:bCs/>
          <w:color w:val="000000" w:themeColor="text1"/>
          <w:sz w:val="32"/>
          <w:szCs w:val="32"/>
        </w:rPr>
      </w:pPr>
    </w:p>
    <w:p w14:paraId="714413FD" w14:textId="7066D74D" w:rsidR="00E04396" w:rsidRPr="00837AE4" w:rsidRDefault="00A04998" w:rsidP="00837AE4">
      <w:pPr>
        <w:pStyle w:val="ListParagraph"/>
        <w:ind w:left="2640"/>
        <w:jc w:val="both"/>
        <w:rPr>
          <w:color w:val="000000" w:themeColor="text1"/>
        </w:rPr>
      </w:pPr>
      <w:r w:rsidRPr="00A04998">
        <w:t>BASW (2023). What social workers do. [online] Basw.co.uk. Available at: https://basw.co.uk/about-social-work/what-social-work/what-social-workers-do [Accessed 18 Mar. 2026BC</w:t>
      </w:r>
      <w:proofErr w:type="gramStart"/>
      <w:r w:rsidRPr="00A04998">
        <w:t>].Basw.co.uk</w:t>
      </w:r>
      <w:proofErr w:type="gramEnd"/>
      <w:r w:rsidRPr="00A04998">
        <w:t>. (2023). What is social work? [online] Available at: https://basw.co.uk/about-social-work/what-social-work.England, S. work (2026). [online] Socialworkengland.org.uk. Available at: https://www.socialworkengland.org.uk/about/about-social-work/ [Accessed 15 Mar. 26AD</w:t>
      </w:r>
      <w:proofErr w:type="gramStart"/>
      <w:r w:rsidRPr="00A04998">
        <w:t>].NHS</w:t>
      </w:r>
      <w:proofErr w:type="gramEnd"/>
      <w:r w:rsidRPr="00A04998">
        <w:t xml:space="preserve"> (2014). Compare roles in health. [online] Health Careers. Available at: https://www.healthcareers.nhs.uk/explore-roles/compare-roles-health [Accessed 18 Mar. 2026</w:t>
      </w:r>
      <w:proofErr w:type="gramStart"/>
      <w:r w:rsidRPr="00A04998">
        <w:t>].NHS</w:t>
      </w:r>
      <w:proofErr w:type="gramEnd"/>
      <w:r w:rsidRPr="00A04998">
        <w:t xml:space="preserve"> (2019). Social worker. [online] Health Careers. Available at: </w:t>
      </w:r>
      <w:r w:rsidRPr="00A04998">
        <w:lastRenderedPageBreak/>
        <w:t>https://www.healthcareers.nhs.uk/explore-roles/wider-healthcare-team/roles-wider-healthcare-team/clinical-support-staff/social-worker.Oclc.org. (2026). Shibboleth Authentication Request. [online] Available at: https://academic-oup-com.uwtsd.idm.oclc.org/bjsw/article/55/6/2917/8123067?login=true&amp;token=eyJhbGciOiJub25lIn0.eyJleHAiOjE3NzY0MTE2MjgsImp0aSI6IjRjMDNlMDM5LTYwZDktNDBhNi05NjZlLTJiYWI5YjZlODE2YSJ9. [Accessed 18 Mar. 2026</w:t>
      </w:r>
      <w:proofErr w:type="gramStart"/>
      <w:r w:rsidRPr="00A04998">
        <w:t>].Pottier</w:t>
      </w:r>
      <w:proofErr w:type="gramEnd"/>
      <w:r w:rsidRPr="00A04998">
        <w:t xml:space="preserve">, P., </w:t>
      </w:r>
      <w:proofErr w:type="spellStart"/>
      <w:r w:rsidRPr="00A04998">
        <w:t>Lagisz</w:t>
      </w:r>
      <w:proofErr w:type="spellEnd"/>
      <w:r w:rsidRPr="00A04998">
        <w:t xml:space="preserve">, M., Burke, S., </w:t>
      </w:r>
      <w:proofErr w:type="spellStart"/>
      <w:r w:rsidRPr="00A04998">
        <w:t>Drobniak</w:t>
      </w:r>
      <w:proofErr w:type="spellEnd"/>
      <w:r w:rsidRPr="00A04998">
        <w:t xml:space="preserve">, S.M., Downing, P.A., Macartney, E.L., </w:t>
      </w:r>
      <w:proofErr w:type="spellStart"/>
      <w:r w:rsidRPr="00A04998">
        <w:t>Martinig</w:t>
      </w:r>
      <w:proofErr w:type="spellEnd"/>
      <w:r w:rsidRPr="00A04998">
        <w:t xml:space="preserve">, A.R., Mizuno, A., Morrison, K., Pollo, P., Ricolfi, L., Tam, J., Williams, C., Yang, Y. and Nakagawa, S. (2024). Title, abstract and keywords: a practical guide to maximize the visibility and impact of academic papers. Proceedings of the Royal Society B Biological Sciences, [online] 291(2027). </w:t>
      </w:r>
      <w:proofErr w:type="spellStart"/>
      <w:proofErr w:type="gramStart"/>
      <w:r w:rsidRPr="00A04998">
        <w:t>doi:https</w:t>
      </w:r>
      <w:proofErr w:type="spellEnd"/>
      <w:r w:rsidRPr="00A04998">
        <w:t>://doi.org/10.1098/rspb.2024.1222</w:t>
      </w:r>
      <w:proofErr w:type="gramEnd"/>
      <w:r w:rsidRPr="00A04998">
        <w:t>.</w:t>
      </w:r>
    </w:p>
    <w:p w14:paraId="6B8B5E3F" w14:textId="77777777" w:rsidR="00110B54" w:rsidRPr="00617047" w:rsidRDefault="00110B54" w:rsidP="00AE7327"/>
    <w:p w14:paraId="3A2014AB" w14:textId="77777777" w:rsidR="00110B54" w:rsidRDefault="00110B54" w:rsidP="00AE7327"/>
    <w:p w14:paraId="55D59343" w14:textId="77777777" w:rsidR="005D66DC" w:rsidRDefault="005D66DC" w:rsidP="00AE7327"/>
    <w:p w14:paraId="43A98638" w14:textId="182D632B" w:rsidR="00DD003A" w:rsidRDefault="00DD003A" w:rsidP="00AE7327"/>
    <w:p w14:paraId="46B9A79C" w14:textId="77777777" w:rsidR="00DD003A" w:rsidRDefault="00DD003A" w:rsidP="00AE7327"/>
    <w:p w14:paraId="375B68D9" w14:textId="1B8F6299" w:rsidR="00C23E7F" w:rsidRDefault="00C23E7F" w:rsidP="00AE7327">
      <w:pPr>
        <w:pStyle w:val="ListParagraph"/>
        <w:ind w:left="2214"/>
        <w:rPr>
          <w:b/>
          <w:bCs/>
        </w:rPr>
      </w:pPr>
    </w:p>
    <w:p w14:paraId="577D6A0A" w14:textId="6991F02B" w:rsidR="00326A3C" w:rsidRPr="00BD3768" w:rsidRDefault="00326A3C" w:rsidP="00AE7327">
      <w:pPr>
        <w:pStyle w:val="ListParagraph"/>
        <w:ind w:left="2214"/>
        <w:rPr>
          <w:b/>
          <w:bCs/>
        </w:rPr>
      </w:pPr>
    </w:p>
    <w:p w14:paraId="0EE8159D" w14:textId="77777777" w:rsidR="007155C1" w:rsidRPr="007155C1" w:rsidRDefault="007155C1" w:rsidP="007155C1">
      <w:pPr>
        <w:ind w:left="1134"/>
        <w:rPr>
          <w:color w:val="EE0000"/>
        </w:rPr>
      </w:pPr>
    </w:p>
    <w:p w14:paraId="32C62B45" w14:textId="77777777" w:rsidR="007155C1" w:rsidRPr="007155C1" w:rsidRDefault="007155C1" w:rsidP="007155C1">
      <w:pPr>
        <w:pStyle w:val="ListParagraph"/>
        <w:ind w:left="1494"/>
        <w:rPr>
          <w:color w:val="EE0000"/>
        </w:rPr>
      </w:pPr>
    </w:p>
    <w:p w14:paraId="3298F15E" w14:textId="77777777" w:rsidR="004468EB" w:rsidRPr="007155C1" w:rsidRDefault="004468EB" w:rsidP="00A464E3">
      <w:pPr>
        <w:pStyle w:val="ListParagraph"/>
        <w:ind w:left="1494"/>
        <w:rPr>
          <w:color w:val="EE0000"/>
        </w:rPr>
      </w:pPr>
    </w:p>
    <w:p w14:paraId="2B1A551B" w14:textId="77777777" w:rsidR="003C6992" w:rsidRDefault="003C6992" w:rsidP="00A464E3">
      <w:pPr>
        <w:pStyle w:val="ListParagraph"/>
        <w:ind w:left="1494"/>
      </w:pPr>
    </w:p>
    <w:p w14:paraId="25D43E8E" w14:textId="77777777" w:rsidR="003C6992" w:rsidRDefault="003C6992" w:rsidP="004468EB">
      <w:pPr>
        <w:pStyle w:val="ListParagraph"/>
        <w:ind w:left="2214"/>
      </w:pPr>
    </w:p>
    <w:p w14:paraId="0D6E9D5F" w14:textId="77777777" w:rsidR="003C6992" w:rsidRPr="00A464E3" w:rsidRDefault="003C6992" w:rsidP="00A464E3">
      <w:pPr>
        <w:pStyle w:val="ListParagraph"/>
        <w:ind w:left="1494"/>
      </w:pPr>
    </w:p>
    <w:p w14:paraId="692FAFD7" w14:textId="77777777" w:rsidR="00A464E3" w:rsidRPr="00A464E3" w:rsidRDefault="00A464E3" w:rsidP="00A464E3">
      <w:pPr>
        <w:ind w:left="1134"/>
        <w:rPr>
          <w:b/>
          <w:bCs/>
        </w:rPr>
      </w:pPr>
    </w:p>
    <w:p w14:paraId="501463D9" w14:textId="77777777" w:rsidR="00B02E41" w:rsidRDefault="00B02E41" w:rsidP="00B02E41">
      <w:pPr>
        <w:pStyle w:val="ListParagraph"/>
        <w:ind w:left="1854"/>
      </w:pPr>
    </w:p>
    <w:p w14:paraId="521D9BCA" w14:textId="77777777" w:rsidR="00B02E41" w:rsidRDefault="00B02E41" w:rsidP="00B02E41"/>
    <w:p w14:paraId="074E8C39" w14:textId="77777777" w:rsidR="00B02E41" w:rsidRDefault="00B02E41" w:rsidP="00B02E41">
      <w:pPr>
        <w:pStyle w:val="ListParagraph"/>
        <w:ind w:left="1494"/>
      </w:pPr>
    </w:p>
    <w:p w14:paraId="3477F7E0" w14:textId="77777777" w:rsidR="00B02E41" w:rsidRDefault="00B02E41" w:rsidP="00B02E41">
      <w:pPr>
        <w:pStyle w:val="ListParagraph"/>
        <w:ind w:left="1494"/>
      </w:pPr>
    </w:p>
    <w:p w14:paraId="38D3966F" w14:textId="77777777" w:rsidR="00B02E41" w:rsidRDefault="00B02E41" w:rsidP="00121CD1">
      <w:pPr>
        <w:pStyle w:val="ListParagraph"/>
        <w:ind w:left="1494"/>
      </w:pPr>
    </w:p>
    <w:p w14:paraId="4A21248B" w14:textId="77777777" w:rsidR="00B02E41" w:rsidRDefault="00B02E41" w:rsidP="00121CD1">
      <w:pPr>
        <w:pStyle w:val="ListParagraph"/>
        <w:ind w:left="1494"/>
      </w:pPr>
    </w:p>
    <w:p w14:paraId="0AF45EEA" w14:textId="77777777" w:rsidR="00B02E41" w:rsidRPr="00121CD1" w:rsidRDefault="00B02E41" w:rsidP="00121CD1">
      <w:pPr>
        <w:pStyle w:val="ListParagraph"/>
        <w:ind w:left="1494"/>
      </w:pPr>
    </w:p>
    <w:p w14:paraId="0B6E6147" w14:textId="77777777" w:rsidR="00B20EF6" w:rsidRPr="00121CD1" w:rsidRDefault="00B20EF6" w:rsidP="00BC31F3">
      <w:pPr>
        <w:ind w:left="1134"/>
      </w:pPr>
    </w:p>
    <w:p w14:paraId="3AF9E8F1" w14:textId="596F8CAE" w:rsidR="006D7F52" w:rsidRPr="00B20EF6" w:rsidRDefault="006D7F52" w:rsidP="006D7F52">
      <w:pPr>
        <w:ind w:left="1134"/>
      </w:pPr>
    </w:p>
    <w:p w14:paraId="7BEA1DDA" w14:textId="77777777" w:rsidR="00BE4793" w:rsidRPr="00B20EF6" w:rsidRDefault="00BE4793" w:rsidP="00BE4793"/>
    <w:p w14:paraId="5BE9DB0B" w14:textId="77777777" w:rsidR="00DD5153" w:rsidRDefault="00DD5153" w:rsidP="00BE4793">
      <w:pPr>
        <w:pStyle w:val="ListParagraph"/>
        <w:ind w:left="1494"/>
      </w:pPr>
    </w:p>
    <w:p w14:paraId="71BBC1B1" w14:textId="77777777" w:rsidR="005C0123" w:rsidRDefault="005C0123" w:rsidP="000467B9">
      <w:pPr>
        <w:ind w:left="360"/>
      </w:pPr>
    </w:p>
    <w:p w14:paraId="3D33959C" w14:textId="77777777" w:rsidR="005C0123" w:rsidRDefault="005C0123" w:rsidP="000467B9">
      <w:pPr>
        <w:ind w:left="360"/>
      </w:pPr>
    </w:p>
    <w:p w14:paraId="6AE0A540" w14:textId="77777777" w:rsidR="00B94240" w:rsidRDefault="00B94240" w:rsidP="000467B9">
      <w:pPr>
        <w:ind w:left="360"/>
      </w:pPr>
    </w:p>
    <w:p w14:paraId="0E28A5F0" w14:textId="77777777" w:rsidR="00515A79" w:rsidRDefault="00515A79" w:rsidP="00515A79"/>
    <w:p w14:paraId="72D87740" w14:textId="77777777" w:rsidR="00515A79" w:rsidRDefault="00515A79" w:rsidP="00515A79"/>
    <w:p w14:paraId="57E35457" w14:textId="77777777" w:rsidR="00515A79" w:rsidRDefault="00515A79" w:rsidP="00515A79"/>
    <w:sectPr w:rsidR="00515A7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51CA7" w14:textId="77777777" w:rsidR="0085026B" w:rsidRDefault="0085026B" w:rsidP="0011041E">
      <w:pPr>
        <w:spacing w:after="0" w:line="240" w:lineRule="auto"/>
      </w:pPr>
      <w:r>
        <w:separator/>
      </w:r>
    </w:p>
  </w:endnote>
  <w:endnote w:type="continuationSeparator" w:id="0">
    <w:p w14:paraId="647BCE33" w14:textId="77777777" w:rsidR="0085026B" w:rsidRDefault="0085026B" w:rsidP="00110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0AF03" w14:textId="77777777" w:rsidR="0085026B" w:rsidRDefault="0085026B" w:rsidP="0011041E">
      <w:pPr>
        <w:spacing w:after="0" w:line="240" w:lineRule="auto"/>
      </w:pPr>
      <w:r>
        <w:separator/>
      </w:r>
    </w:p>
  </w:footnote>
  <w:footnote w:type="continuationSeparator" w:id="0">
    <w:p w14:paraId="232A67B6" w14:textId="77777777" w:rsidR="0085026B" w:rsidRDefault="0085026B" w:rsidP="00110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C187" w14:textId="77777777" w:rsidR="00D02413" w:rsidRPr="008015E5" w:rsidRDefault="00D02413" w:rsidP="00936939">
    <w:pPr>
      <w:pStyle w:val="Header"/>
      <w:jc w:val="both"/>
      <w:rPr>
        <w:b/>
        <w:bCs/>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B2F67"/>
    <w:multiLevelType w:val="hybridMultilevel"/>
    <w:tmpl w:val="5C106D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9219CF"/>
    <w:multiLevelType w:val="hybridMultilevel"/>
    <w:tmpl w:val="99DE4EAA"/>
    <w:lvl w:ilvl="0" w:tplc="08090001">
      <w:start w:val="1"/>
      <w:numFmt w:val="bullet"/>
      <w:lvlText w:val=""/>
      <w:lvlJc w:val="left"/>
      <w:pPr>
        <w:ind w:left="2414" w:hanging="360"/>
      </w:pPr>
      <w:rPr>
        <w:rFonts w:ascii="Symbol" w:hAnsi="Symbol" w:hint="default"/>
      </w:rPr>
    </w:lvl>
    <w:lvl w:ilvl="1" w:tplc="08090003" w:tentative="1">
      <w:start w:val="1"/>
      <w:numFmt w:val="bullet"/>
      <w:lvlText w:val="o"/>
      <w:lvlJc w:val="left"/>
      <w:pPr>
        <w:ind w:left="3134" w:hanging="360"/>
      </w:pPr>
      <w:rPr>
        <w:rFonts w:ascii="Courier New" w:hAnsi="Courier New" w:cs="Courier New" w:hint="default"/>
      </w:rPr>
    </w:lvl>
    <w:lvl w:ilvl="2" w:tplc="08090005" w:tentative="1">
      <w:start w:val="1"/>
      <w:numFmt w:val="bullet"/>
      <w:lvlText w:val=""/>
      <w:lvlJc w:val="left"/>
      <w:pPr>
        <w:ind w:left="3854" w:hanging="360"/>
      </w:pPr>
      <w:rPr>
        <w:rFonts w:ascii="Wingdings" w:hAnsi="Wingdings" w:hint="default"/>
      </w:rPr>
    </w:lvl>
    <w:lvl w:ilvl="3" w:tplc="08090001" w:tentative="1">
      <w:start w:val="1"/>
      <w:numFmt w:val="bullet"/>
      <w:lvlText w:val=""/>
      <w:lvlJc w:val="left"/>
      <w:pPr>
        <w:ind w:left="4574" w:hanging="360"/>
      </w:pPr>
      <w:rPr>
        <w:rFonts w:ascii="Symbol" w:hAnsi="Symbol" w:hint="default"/>
      </w:rPr>
    </w:lvl>
    <w:lvl w:ilvl="4" w:tplc="08090003" w:tentative="1">
      <w:start w:val="1"/>
      <w:numFmt w:val="bullet"/>
      <w:lvlText w:val="o"/>
      <w:lvlJc w:val="left"/>
      <w:pPr>
        <w:ind w:left="5294" w:hanging="360"/>
      </w:pPr>
      <w:rPr>
        <w:rFonts w:ascii="Courier New" w:hAnsi="Courier New" w:cs="Courier New" w:hint="default"/>
      </w:rPr>
    </w:lvl>
    <w:lvl w:ilvl="5" w:tplc="08090005" w:tentative="1">
      <w:start w:val="1"/>
      <w:numFmt w:val="bullet"/>
      <w:lvlText w:val=""/>
      <w:lvlJc w:val="left"/>
      <w:pPr>
        <w:ind w:left="6014" w:hanging="360"/>
      </w:pPr>
      <w:rPr>
        <w:rFonts w:ascii="Wingdings" w:hAnsi="Wingdings" w:hint="default"/>
      </w:rPr>
    </w:lvl>
    <w:lvl w:ilvl="6" w:tplc="08090001" w:tentative="1">
      <w:start w:val="1"/>
      <w:numFmt w:val="bullet"/>
      <w:lvlText w:val=""/>
      <w:lvlJc w:val="left"/>
      <w:pPr>
        <w:ind w:left="6734" w:hanging="360"/>
      </w:pPr>
      <w:rPr>
        <w:rFonts w:ascii="Symbol" w:hAnsi="Symbol" w:hint="default"/>
      </w:rPr>
    </w:lvl>
    <w:lvl w:ilvl="7" w:tplc="08090003" w:tentative="1">
      <w:start w:val="1"/>
      <w:numFmt w:val="bullet"/>
      <w:lvlText w:val="o"/>
      <w:lvlJc w:val="left"/>
      <w:pPr>
        <w:ind w:left="7454" w:hanging="360"/>
      </w:pPr>
      <w:rPr>
        <w:rFonts w:ascii="Courier New" w:hAnsi="Courier New" w:cs="Courier New" w:hint="default"/>
      </w:rPr>
    </w:lvl>
    <w:lvl w:ilvl="8" w:tplc="08090005" w:tentative="1">
      <w:start w:val="1"/>
      <w:numFmt w:val="bullet"/>
      <w:lvlText w:val=""/>
      <w:lvlJc w:val="left"/>
      <w:pPr>
        <w:ind w:left="8174" w:hanging="360"/>
      </w:pPr>
      <w:rPr>
        <w:rFonts w:ascii="Wingdings" w:hAnsi="Wingdings" w:hint="default"/>
      </w:rPr>
    </w:lvl>
  </w:abstractNum>
  <w:abstractNum w:abstractNumId="2" w15:restartNumberingAfterBreak="0">
    <w:nsid w:val="0C1A65B0"/>
    <w:multiLevelType w:val="hybridMultilevel"/>
    <w:tmpl w:val="D4045E1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3" w15:restartNumberingAfterBreak="0">
    <w:nsid w:val="1DA02959"/>
    <w:multiLevelType w:val="hybridMultilevel"/>
    <w:tmpl w:val="E6A4C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164B2F"/>
    <w:multiLevelType w:val="hybridMultilevel"/>
    <w:tmpl w:val="F932AC0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5" w15:restartNumberingAfterBreak="0">
    <w:nsid w:val="34641969"/>
    <w:multiLevelType w:val="hybridMultilevel"/>
    <w:tmpl w:val="FA3A248C"/>
    <w:lvl w:ilvl="0" w:tplc="08090001">
      <w:start w:val="1"/>
      <w:numFmt w:val="bullet"/>
      <w:lvlText w:val=""/>
      <w:lvlJc w:val="left"/>
      <w:pPr>
        <w:ind w:left="2464" w:hanging="360"/>
      </w:pPr>
      <w:rPr>
        <w:rFonts w:ascii="Symbol" w:hAnsi="Symbol" w:hint="default"/>
      </w:rPr>
    </w:lvl>
    <w:lvl w:ilvl="1" w:tplc="08090003" w:tentative="1">
      <w:start w:val="1"/>
      <w:numFmt w:val="bullet"/>
      <w:lvlText w:val="o"/>
      <w:lvlJc w:val="left"/>
      <w:pPr>
        <w:ind w:left="3184" w:hanging="360"/>
      </w:pPr>
      <w:rPr>
        <w:rFonts w:ascii="Courier New" w:hAnsi="Courier New" w:cs="Courier New" w:hint="default"/>
      </w:rPr>
    </w:lvl>
    <w:lvl w:ilvl="2" w:tplc="08090005" w:tentative="1">
      <w:start w:val="1"/>
      <w:numFmt w:val="bullet"/>
      <w:lvlText w:val=""/>
      <w:lvlJc w:val="left"/>
      <w:pPr>
        <w:ind w:left="3904" w:hanging="360"/>
      </w:pPr>
      <w:rPr>
        <w:rFonts w:ascii="Wingdings" w:hAnsi="Wingdings" w:hint="default"/>
      </w:rPr>
    </w:lvl>
    <w:lvl w:ilvl="3" w:tplc="08090001" w:tentative="1">
      <w:start w:val="1"/>
      <w:numFmt w:val="bullet"/>
      <w:lvlText w:val=""/>
      <w:lvlJc w:val="left"/>
      <w:pPr>
        <w:ind w:left="4624" w:hanging="360"/>
      </w:pPr>
      <w:rPr>
        <w:rFonts w:ascii="Symbol" w:hAnsi="Symbol" w:hint="default"/>
      </w:rPr>
    </w:lvl>
    <w:lvl w:ilvl="4" w:tplc="08090003" w:tentative="1">
      <w:start w:val="1"/>
      <w:numFmt w:val="bullet"/>
      <w:lvlText w:val="o"/>
      <w:lvlJc w:val="left"/>
      <w:pPr>
        <w:ind w:left="5344" w:hanging="360"/>
      </w:pPr>
      <w:rPr>
        <w:rFonts w:ascii="Courier New" w:hAnsi="Courier New" w:cs="Courier New" w:hint="default"/>
      </w:rPr>
    </w:lvl>
    <w:lvl w:ilvl="5" w:tplc="08090005" w:tentative="1">
      <w:start w:val="1"/>
      <w:numFmt w:val="bullet"/>
      <w:lvlText w:val=""/>
      <w:lvlJc w:val="left"/>
      <w:pPr>
        <w:ind w:left="6064" w:hanging="360"/>
      </w:pPr>
      <w:rPr>
        <w:rFonts w:ascii="Wingdings" w:hAnsi="Wingdings" w:hint="default"/>
      </w:rPr>
    </w:lvl>
    <w:lvl w:ilvl="6" w:tplc="08090001" w:tentative="1">
      <w:start w:val="1"/>
      <w:numFmt w:val="bullet"/>
      <w:lvlText w:val=""/>
      <w:lvlJc w:val="left"/>
      <w:pPr>
        <w:ind w:left="6784" w:hanging="360"/>
      </w:pPr>
      <w:rPr>
        <w:rFonts w:ascii="Symbol" w:hAnsi="Symbol" w:hint="default"/>
      </w:rPr>
    </w:lvl>
    <w:lvl w:ilvl="7" w:tplc="08090003" w:tentative="1">
      <w:start w:val="1"/>
      <w:numFmt w:val="bullet"/>
      <w:lvlText w:val="o"/>
      <w:lvlJc w:val="left"/>
      <w:pPr>
        <w:ind w:left="7504" w:hanging="360"/>
      </w:pPr>
      <w:rPr>
        <w:rFonts w:ascii="Courier New" w:hAnsi="Courier New" w:cs="Courier New" w:hint="default"/>
      </w:rPr>
    </w:lvl>
    <w:lvl w:ilvl="8" w:tplc="08090005" w:tentative="1">
      <w:start w:val="1"/>
      <w:numFmt w:val="bullet"/>
      <w:lvlText w:val=""/>
      <w:lvlJc w:val="left"/>
      <w:pPr>
        <w:ind w:left="8224" w:hanging="360"/>
      </w:pPr>
      <w:rPr>
        <w:rFonts w:ascii="Wingdings" w:hAnsi="Wingdings" w:hint="default"/>
      </w:rPr>
    </w:lvl>
  </w:abstractNum>
  <w:abstractNum w:abstractNumId="6" w15:restartNumberingAfterBreak="0">
    <w:nsid w:val="3D6A55A5"/>
    <w:multiLevelType w:val="hybridMultilevel"/>
    <w:tmpl w:val="A510E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11100F"/>
    <w:multiLevelType w:val="hybridMultilevel"/>
    <w:tmpl w:val="9C96D36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 w15:restartNumberingAfterBreak="0">
    <w:nsid w:val="511012A9"/>
    <w:multiLevelType w:val="hybridMultilevel"/>
    <w:tmpl w:val="484616B2"/>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9" w15:restartNumberingAfterBreak="0">
    <w:nsid w:val="51AC73D6"/>
    <w:multiLevelType w:val="hybridMultilevel"/>
    <w:tmpl w:val="3E8860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F051991"/>
    <w:multiLevelType w:val="hybridMultilevel"/>
    <w:tmpl w:val="FB56DF02"/>
    <w:lvl w:ilvl="0" w:tplc="08090001">
      <w:start w:val="1"/>
      <w:numFmt w:val="bullet"/>
      <w:lvlText w:val=""/>
      <w:lvlJc w:val="left"/>
      <w:pPr>
        <w:ind w:left="3184" w:hanging="360"/>
      </w:pPr>
      <w:rPr>
        <w:rFonts w:ascii="Symbol" w:hAnsi="Symbol" w:hint="default"/>
      </w:rPr>
    </w:lvl>
    <w:lvl w:ilvl="1" w:tplc="08090003" w:tentative="1">
      <w:start w:val="1"/>
      <w:numFmt w:val="bullet"/>
      <w:lvlText w:val="o"/>
      <w:lvlJc w:val="left"/>
      <w:pPr>
        <w:ind w:left="3904" w:hanging="360"/>
      </w:pPr>
      <w:rPr>
        <w:rFonts w:ascii="Courier New" w:hAnsi="Courier New" w:cs="Courier New" w:hint="default"/>
      </w:rPr>
    </w:lvl>
    <w:lvl w:ilvl="2" w:tplc="08090005" w:tentative="1">
      <w:start w:val="1"/>
      <w:numFmt w:val="bullet"/>
      <w:lvlText w:val=""/>
      <w:lvlJc w:val="left"/>
      <w:pPr>
        <w:ind w:left="4624" w:hanging="360"/>
      </w:pPr>
      <w:rPr>
        <w:rFonts w:ascii="Wingdings" w:hAnsi="Wingdings" w:hint="default"/>
      </w:rPr>
    </w:lvl>
    <w:lvl w:ilvl="3" w:tplc="08090001" w:tentative="1">
      <w:start w:val="1"/>
      <w:numFmt w:val="bullet"/>
      <w:lvlText w:val=""/>
      <w:lvlJc w:val="left"/>
      <w:pPr>
        <w:ind w:left="5344" w:hanging="360"/>
      </w:pPr>
      <w:rPr>
        <w:rFonts w:ascii="Symbol" w:hAnsi="Symbol" w:hint="default"/>
      </w:rPr>
    </w:lvl>
    <w:lvl w:ilvl="4" w:tplc="08090003" w:tentative="1">
      <w:start w:val="1"/>
      <w:numFmt w:val="bullet"/>
      <w:lvlText w:val="o"/>
      <w:lvlJc w:val="left"/>
      <w:pPr>
        <w:ind w:left="6064" w:hanging="360"/>
      </w:pPr>
      <w:rPr>
        <w:rFonts w:ascii="Courier New" w:hAnsi="Courier New" w:cs="Courier New" w:hint="default"/>
      </w:rPr>
    </w:lvl>
    <w:lvl w:ilvl="5" w:tplc="08090005" w:tentative="1">
      <w:start w:val="1"/>
      <w:numFmt w:val="bullet"/>
      <w:lvlText w:val=""/>
      <w:lvlJc w:val="left"/>
      <w:pPr>
        <w:ind w:left="6784" w:hanging="360"/>
      </w:pPr>
      <w:rPr>
        <w:rFonts w:ascii="Wingdings" w:hAnsi="Wingdings" w:hint="default"/>
      </w:rPr>
    </w:lvl>
    <w:lvl w:ilvl="6" w:tplc="08090001" w:tentative="1">
      <w:start w:val="1"/>
      <w:numFmt w:val="bullet"/>
      <w:lvlText w:val=""/>
      <w:lvlJc w:val="left"/>
      <w:pPr>
        <w:ind w:left="7504" w:hanging="360"/>
      </w:pPr>
      <w:rPr>
        <w:rFonts w:ascii="Symbol" w:hAnsi="Symbol" w:hint="default"/>
      </w:rPr>
    </w:lvl>
    <w:lvl w:ilvl="7" w:tplc="08090003" w:tentative="1">
      <w:start w:val="1"/>
      <w:numFmt w:val="bullet"/>
      <w:lvlText w:val="o"/>
      <w:lvlJc w:val="left"/>
      <w:pPr>
        <w:ind w:left="8224" w:hanging="360"/>
      </w:pPr>
      <w:rPr>
        <w:rFonts w:ascii="Courier New" w:hAnsi="Courier New" w:cs="Courier New" w:hint="default"/>
      </w:rPr>
    </w:lvl>
    <w:lvl w:ilvl="8" w:tplc="08090005" w:tentative="1">
      <w:start w:val="1"/>
      <w:numFmt w:val="bullet"/>
      <w:lvlText w:val=""/>
      <w:lvlJc w:val="left"/>
      <w:pPr>
        <w:ind w:left="8944" w:hanging="360"/>
      </w:pPr>
      <w:rPr>
        <w:rFonts w:ascii="Wingdings" w:hAnsi="Wingdings" w:hint="default"/>
      </w:rPr>
    </w:lvl>
  </w:abstractNum>
  <w:abstractNum w:abstractNumId="11" w15:restartNumberingAfterBreak="0">
    <w:nsid w:val="60FB4DF1"/>
    <w:multiLevelType w:val="hybridMultilevel"/>
    <w:tmpl w:val="B5724A20"/>
    <w:lvl w:ilvl="0" w:tplc="08090001">
      <w:start w:val="1"/>
      <w:numFmt w:val="bullet"/>
      <w:lvlText w:val=""/>
      <w:lvlJc w:val="left"/>
      <w:pPr>
        <w:ind w:left="2640" w:hanging="360"/>
      </w:pPr>
      <w:rPr>
        <w:rFonts w:ascii="Symbol" w:hAnsi="Symbol" w:hint="default"/>
      </w:rPr>
    </w:lvl>
    <w:lvl w:ilvl="1" w:tplc="08090003" w:tentative="1">
      <w:start w:val="1"/>
      <w:numFmt w:val="bullet"/>
      <w:lvlText w:val="o"/>
      <w:lvlJc w:val="left"/>
      <w:pPr>
        <w:ind w:left="3360" w:hanging="360"/>
      </w:pPr>
      <w:rPr>
        <w:rFonts w:ascii="Courier New" w:hAnsi="Courier New" w:cs="Courier New" w:hint="default"/>
      </w:rPr>
    </w:lvl>
    <w:lvl w:ilvl="2" w:tplc="08090005" w:tentative="1">
      <w:start w:val="1"/>
      <w:numFmt w:val="bullet"/>
      <w:lvlText w:val=""/>
      <w:lvlJc w:val="left"/>
      <w:pPr>
        <w:ind w:left="4080" w:hanging="360"/>
      </w:pPr>
      <w:rPr>
        <w:rFonts w:ascii="Wingdings" w:hAnsi="Wingdings" w:hint="default"/>
      </w:rPr>
    </w:lvl>
    <w:lvl w:ilvl="3" w:tplc="08090001" w:tentative="1">
      <w:start w:val="1"/>
      <w:numFmt w:val="bullet"/>
      <w:lvlText w:val=""/>
      <w:lvlJc w:val="left"/>
      <w:pPr>
        <w:ind w:left="4800" w:hanging="360"/>
      </w:pPr>
      <w:rPr>
        <w:rFonts w:ascii="Symbol" w:hAnsi="Symbol" w:hint="default"/>
      </w:rPr>
    </w:lvl>
    <w:lvl w:ilvl="4" w:tplc="08090003" w:tentative="1">
      <w:start w:val="1"/>
      <w:numFmt w:val="bullet"/>
      <w:lvlText w:val="o"/>
      <w:lvlJc w:val="left"/>
      <w:pPr>
        <w:ind w:left="5520" w:hanging="360"/>
      </w:pPr>
      <w:rPr>
        <w:rFonts w:ascii="Courier New" w:hAnsi="Courier New" w:cs="Courier New" w:hint="default"/>
      </w:rPr>
    </w:lvl>
    <w:lvl w:ilvl="5" w:tplc="08090005" w:tentative="1">
      <w:start w:val="1"/>
      <w:numFmt w:val="bullet"/>
      <w:lvlText w:val=""/>
      <w:lvlJc w:val="left"/>
      <w:pPr>
        <w:ind w:left="6240" w:hanging="360"/>
      </w:pPr>
      <w:rPr>
        <w:rFonts w:ascii="Wingdings" w:hAnsi="Wingdings" w:hint="default"/>
      </w:rPr>
    </w:lvl>
    <w:lvl w:ilvl="6" w:tplc="08090001" w:tentative="1">
      <w:start w:val="1"/>
      <w:numFmt w:val="bullet"/>
      <w:lvlText w:val=""/>
      <w:lvlJc w:val="left"/>
      <w:pPr>
        <w:ind w:left="6960" w:hanging="360"/>
      </w:pPr>
      <w:rPr>
        <w:rFonts w:ascii="Symbol" w:hAnsi="Symbol" w:hint="default"/>
      </w:rPr>
    </w:lvl>
    <w:lvl w:ilvl="7" w:tplc="08090003" w:tentative="1">
      <w:start w:val="1"/>
      <w:numFmt w:val="bullet"/>
      <w:lvlText w:val="o"/>
      <w:lvlJc w:val="left"/>
      <w:pPr>
        <w:ind w:left="7680" w:hanging="360"/>
      </w:pPr>
      <w:rPr>
        <w:rFonts w:ascii="Courier New" w:hAnsi="Courier New" w:cs="Courier New" w:hint="default"/>
      </w:rPr>
    </w:lvl>
    <w:lvl w:ilvl="8" w:tplc="08090005" w:tentative="1">
      <w:start w:val="1"/>
      <w:numFmt w:val="bullet"/>
      <w:lvlText w:val=""/>
      <w:lvlJc w:val="left"/>
      <w:pPr>
        <w:ind w:left="8400" w:hanging="360"/>
      </w:pPr>
      <w:rPr>
        <w:rFonts w:ascii="Wingdings" w:hAnsi="Wingdings" w:hint="default"/>
      </w:rPr>
    </w:lvl>
  </w:abstractNum>
  <w:abstractNum w:abstractNumId="12" w15:restartNumberingAfterBreak="0">
    <w:nsid w:val="61CE7568"/>
    <w:multiLevelType w:val="hybridMultilevel"/>
    <w:tmpl w:val="EAD81E1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3" w15:restartNumberingAfterBreak="0">
    <w:nsid w:val="64154A11"/>
    <w:multiLevelType w:val="hybridMultilevel"/>
    <w:tmpl w:val="6CC2F03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4" w15:restartNumberingAfterBreak="0">
    <w:nsid w:val="6609357A"/>
    <w:multiLevelType w:val="hybridMultilevel"/>
    <w:tmpl w:val="34449C4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7B83DB2"/>
    <w:multiLevelType w:val="hybridMultilevel"/>
    <w:tmpl w:val="1EE81A26"/>
    <w:lvl w:ilvl="0" w:tplc="0809000F">
      <w:start w:val="1"/>
      <w:numFmt w:val="decimal"/>
      <w:lvlText w:val="%1."/>
      <w:lvlJc w:val="left"/>
      <w:pPr>
        <w:ind w:left="1886" w:hanging="360"/>
      </w:pPr>
    </w:lvl>
    <w:lvl w:ilvl="1" w:tplc="08090019" w:tentative="1">
      <w:start w:val="1"/>
      <w:numFmt w:val="lowerLetter"/>
      <w:lvlText w:val="%2."/>
      <w:lvlJc w:val="left"/>
      <w:pPr>
        <w:ind w:left="2606" w:hanging="360"/>
      </w:pPr>
    </w:lvl>
    <w:lvl w:ilvl="2" w:tplc="0809001B" w:tentative="1">
      <w:start w:val="1"/>
      <w:numFmt w:val="lowerRoman"/>
      <w:lvlText w:val="%3."/>
      <w:lvlJc w:val="right"/>
      <w:pPr>
        <w:ind w:left="3326" w:hanging="180"/>
      </w:pPr>
    </w:lvl>
    <w:lvl w:ilvl="3" w:tplc="0809000F" w:tentative="1">
      <w:start w:val="1"/>
      <w:numFmt w:val="decimal"/>
      <w:lvlText w:val="%4."/>
      <w:lvlJc w:val="left"/>
      <w:pPr>
        <w:ind w:left="4046" w:hanging="360"/>
      </w:pPr>
    </w:lvl>
    <w:lvl w:ilvl="4" w:tplc="08090019" w:tentative="1">
      <w:start w:val="1"/>
      <w:numFmt w:val="lowerLetter"/>
      <w:lvlText w:val="%5."/>
      <w:lvlJc w:val="left"/>
      <w:pPr>
        <w:ind w:left="4766" w:hanging="360"/>
      </w:pPr>
    </w:lvl>
    <w:lvl w:ilvl="5" w:tplc="0809001B" w:tentative="1">
      <w:start w:val="1"/>
      <w:numFmt w:val="lowerRoman"/>
      <w:lvlText w:val="%6."/>
      <w:lvlJc w:val="right"/>
      <w:pPr>
        <w:ind w:left="5486" w:hanging="180"/>
      </w:pPr>
    </w:lvl>
    <w:lvl w:ilvl="6" w:tplc="0809000F" w:tentative="1">
      <w:start w:val="1"/>
      <w:numFmt w:val="decimal"/>
      <w:lvlText w:val="%7."/>
      <w:lvlJc w:val="left"/>
      <w:pPr>
        <w:ind w:left="6206" w:hanging="360"/>
      </w:pPr>
    </w:lvl>
    <w:lvl w:ilvl="7" w:tplc="08090019" w:tentative="1">
      <w:start w:val="1"/>
      <w:numFmt w:val="lowerLetter"/>
      <w:lvlText w:val="%8."/>
      <w:lvlJc w:val="left"/>
      <w:pPr>
        <w:ind w:left="6926" w:hanging="360"/>
      </w:pPr>
    </w:lvl>
    <w:lvl w:ilvl="8" w:tplc="0809001B" w:tentative="1">
      <w:start w:val="1"/>
      <w:numFmt w:val="lowerRoman"/>
      <w:lvlText w:val="%9."/>
      <w:lvlJc w:val="right"/>
      <w:pPr>
        <w:ind w:left="7646" w:hanging="180"/>
      </w:pPr>
    </w:lvl>
  </w:abstractNum>
  <w:abstractNum w:abstractNumId="16" w15:restartNumberingAfterBreak="0">
    <w:nsid w:val="722B2A98"/>
    <w:multiLevelType w:val="hybridMultilevel"/>
    <w:tmpl w:val="357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2F2E5B"/>
    <w:multiLevelType w:val="multilevel"/>
    <w:tmpl w:val="690A28C0"/>
    <w:lvl w:ilvl="0">
      <w:start w:val="1"/>
      <w:numFmt w:val="decimal"/>
      <w:lvlText w:val="%1."/>
      <w:lvlJc w:val="left"/>
      <w:pPr>
        <w:ind w:left="1494" w:hanging="360"/>
      </w:pPr>
      <w:rPr>
        <w:b/>
        <w:bCs/>
        <w:sz w:val="28"/>
        <w:szCs w:val="28"/>
      </w:rPr>
    </w:lvl>
    <w:lvl w:ilvl="1">
      <w:start w:val="1"/>
      <w:numFmt w:val="decimal"/>
      <w:isLgl/>
      <w:lvlText w:val="%1.%2"/>
      <w:lvlJc w:val="left"/>
      <w:pPr>
        <w:ind w:left="1920" w:hanging="360"/>
      </w:pPr>
      <w:rPr>
        <w:rFonts w:hint="default"/>
        <w:b/>
        <w:bCs/>
        <w:color w:val="auto"/>
      </w:rPr>
    </w:lvl>
    <w:lvl w:ilvl="2">
      <w:start w:val="1"/>
      <w:numFmt w:val="decimal"/>
      <w:isLgl/>
      <w:lvlText w:val="%1.%2.%3"/>
      <w:lvlJc w:val="left"/>
      <w:pPr>
        <w:ind w:left="1996" w:hanging="720"/>
      </w:pPr>
      <w:rPr>
        <w:rFonts w:hint="default"/>
        <w:b/>
        <w:bCs/>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8" w15:restartNumberingAfterBreak="0">
    <w:nsid w:val="7A8D4605"/>
    <w:multiLevelType w:val="hybridMultilevel"/>
    <w:tmpl w:val="DE82B3E8"/>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num w:numId="1" w16cid:durableId="1579091130">
    <w:abstractNumId w:val="16"/>
  </w:num>
  <w:num w:numId="2" w16cid:durableId="1638412235">
    <w:abstractNumId w:val="6"/>
  </w:num>
  <w:num w:numId="3" w16cid:durableId="387650110">
    <w:abstractNumId w:val="0"/>
  </w:num>
  <w:num w:numId="4" w16cid:durableId="929773248">
    <w:abstractNumId w:val="14"/>
  </w:num>
  <w:num w:numId="5" w16cid:durableId="320549383">
    <w:abstractNumId w:val="17"/>
  </w:num>
  <w:num w:numId="6" w16cid:durableId="245387731">
    <w:abstractNumId w:val="8"/>
  </w:num>
  <w:num w:numId="7" w16cid:durableId="1153329389">
    <w:abstractNumId w:val="3"/>
  </w:num>
  <w:num w:numId="8" w16cid:durableId="1975214172">
    <w:abstractNumId w:val="15"/>
  </w:num>
  <w:num w:numId="9" w16cid:durableId="1394742721">
    <w:abstractNumId w:val="9"/>
  </w:num>
  <w:num w:numId="10" w16cid:durableId="2027099361">
    <w:abstractNumId w:val="7"/>
  </w:num>
  <w:num w:numId="11" w16cid:durableId="1097480311">
    <w:abstractNumId w:val="13"/>
  </w:num>
  <w:num w:numId="12" w16cid:durableId="1655910847">
    <w:abstractNumId w:val="4"/>
  </w:num>
  <w:num w:numId="13" w16cid:durableId="1464805351">
    <w:abstractNumId w:val="18"/>
  </w:num>
  <w:num w:numId="14" w16cid:durableId="675965830">
    <w:abstractNumId w:val="5"/>
  </w:num>
  <w:num w:numId="15" w16cid:durableId="949551769">
    <w:abstractNumId w:val="10"/>
  </w:num>
  <w:num w:numId="16" w16cid:durableId="1732464040">
    <w:abstractNumId w:val="12"/>
  </w:num>
  <w:num w:numId="17" w16cid:durableId="1731686440">
    <w:abstractNumId w:val="1"/>
  </w:num>
  <w:num w:numId="18" w16cid:durableId="177546465">
    <w:abstractNumId w:val="2"/>
  </w:num>
  <w:num w:numId="19" w16cid:durableId="12543624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B0"/>
    <w:rsid w:val="00007B7C"/>
    <w:rsid w:val="00016A3F"/>
    <w:rsid w:val="00017ECC"/>
    <w:rsid w:val="00020A2B"/>
    <w:rsid w:val="00023E97"/>
    <w:rsid w:val="00026E92"/>
    <w:rsid w:val="00030682"/>
    <w:rsid w:val="00036EC2"/>
    <w:rsid w:val="0003791B"/>
    <w:rsid w:val="00044EB8"/>
    <w:rsid w:val="000467B9"/>
    <w:rsid w:val="00052135"/>
    <w:rsid w:val="00062E3C"/>
    <w:rsid w:val="00063CBB"/>
    <w:rsid w:val="00066ADD"/>
    <w:rsid w:val="00070508"/>
    <w:rsid w:val="00071970"/>
    <w:rsid w:val="00071AA6"/>
    <w:rsid w:val="00074641"/>
    <w:rsid w:val="00075793"/>
    <w:rsid w:val="00077B01"/>
    <w:rsid w:val="000853BB"/>
    <w:rsid w:val="0008725A"/>
    <w:rsid w:val="00095376"/>
    <w:rsid w:val="00095BF6"/>
    <w:rsid w:val="000A36BF"/>
    <w:rsid w:val="000A6539"/>
    <w:rsid w:val="000C1F0A"/>
    <w:rsid w:val="000D1C1A"/>
    <w:rsid w:val="000E4D02"/>
    <w:rsid w:val="000E54DF"/>
    <w:rsid w:val="000F617E"/>
    <w:rsid w:val="0011041E"/>
    <w:rsid w:val="00110B54"/>
    <w:rsid w:val="001157F0"/>
    <w:rsid w:val="00121CD1"/>
    <w:rsid w:val="00134687"/>
    <w:rsid w:val="001352A2"/>
    <w:rsid w:val="0013539D"/>
    <w:rsid w:val="001371B6"/>
    <w:rsid w:val="001453CC"/>
    <w:rsid w:val="00145ADD"/>
    <w:rsid w:val="00147D02"/>
    <w:rsid w:val="001521DF"/>
    <w:rsid w:val="00155149"/>
    <w:rsid w:val="001557AE"/>
    <w:rsid w:val="0016317B"/>
    <w:rsid w:val="001631CA"/>
    <w:rsid w:val="0017048B"/>
    <w:rsid w:val="00176AD0"/>
    <w:rsid w:val="001A51D9"/>
    <w:rsid w:val="001A54E7"/>
    <w:rsid w:val="001B0F3E"/>
    <w:rsid w:val="001C4665"/>
    <w:rsid w:val="001C6635"/>
    <w:rsid w:val="001D1A3D"/>
    <w:rsid w:val="001E6A51"/>
    <w:rsid w:val="001F099E"/>
    <w:rsid w:val="00202974"/>
    <w:rsid w:val="0020511D"/>
    <w:rsid w:val="00206615"/>
    <w:rsid w:val="00216647"/>
    <w:rsid w:val="00223BBD"/>
    <w:rsid w:val="00231C86"/>
    <w:rsid w:val="00242D78"/>
    <w:rsid w:val="00244B91"/>
    <w:rsid w:val="00245F84"/>
    <w:rsid w:val="002518DE"/>
    <w:rsid w:val="00255049"/>
    <w:rsid w:val="00264975"/>
    <w:rsid w:val="00267350"/>
    <w:rsid w:val="00272C26"/>
    <w:rsid w:val="00281A61"/>
    <w:rsid w:val="00283678"/>
    <w:rsid w:val="00285242"/>
    <w:rsid w:val="00286FFF"/>
    <w:rsid w:val="00292630"/>
    <w:rsid w:val="002945F7"/>
    <w:rsid w:val="002A27DF"/>
    <w:rsid w:val="002A77E4"/>
    <w:rsid w:val="002B0132"/>
    <w:rsid w:val="002B10B5"/>
    <w:rsid w:val="002B71D6"/>
    <w:rsid w:val="002C1259"/>
    <w:rsid w:val="002C41B8"/>
    <w:rsid w:val="002D4B42"/>
    <w:rsid w:val="002F34B1"/>
    <w:rsid w:val="002F5B1C"/>
    <w:rsid w:val="002F6BB3"/>
    <w:rsid w:val="00301A39"/>
    <w:rsid w:val="00316DC0"/>
    <w:rsid w:val="003170C7"/>
    <w:rsid w:val="00320B16"/>
    <w:rsid w:val="00321793"/>
    <w:rsid w:val="003259A3"/>
    <w:rsid w:val="00326A3C"/>
    <w:rsid w:val="00332C60"/>
    <w:rsid w:val="003333FE"/>
    <w:rsid w:val="0034000B"/>
    <w:rsid w:val="0034231B"/>
    <w:rsid w:val="00342A30"/>
    <w:rsid w:val="00344A9C"/>
    <w:rsid w:val="00355A99"/>
    <w:rsid w:val="00355C9A"/>
    <w:rsid w:val="00365121"/>
    <w:rsid w:val="00365BE4"/>
    <w:rsid w:val="0036600F"/>
    <w:rsid w:val="00371380"/>
    <w:rsid w:val="00371D4C"/>
    <w:rsid w:val="00374051"/>
    <w:rsid w:val="0037583B"/>
    <w:rsid w:val="003760D7"/>
    <w:rsid w:val="0037777A"/>
    <w:rsid w:val="00380998"/>
    <w:rsid w:val="00384751"/>
    <w:rsid w:val="00385A5A"/>
    <w:rsid w:val="00386B8B"/>
    <w:rsid w:val="00390313"/>
    <w:rsid w:val="003A14E5"/>
    <w:rsid w:val="003A29DC"/>
    <w:rsid w:val="003A3CE7"/>
    <w:rsid w:val="003C037C"/>
    <w:rsid w:val="003C0476"/>
    <w:rsid w:val="003C3458"/>
    <w:rsid w:val="003C6992"/>
    <w:rsid w:val="003D1A8C"/>
    <w:rsid w:val="003D4CB5"/>
    <w:rsid w:val="003E2347"/>
    <w:rsid w:val="003E3124"/>
    <w:rsid w:val="003F00CD"/>
    <w:rsid w:val="003F59D7"/>
    <w:rsid w:val="00401765"/>
    <w:rsid w:val="00401E8D"/>
    <w:rsid w:val="00403584"/>
    <w:rsid w:val="00405FD5"/>
    <w:rsid w:val="00411929"/>
    <w:rsid w:val="00417359"/>
    <w:rsid w:val="00417B9A"/>
    <w:rsid w:val="00420362"/>
    <w:rsid w:val="00420DA2"/>
    <w:rsid w:val="00425EC1"/>
    <w:rsid w:val="0043157E"/>
    <w:rsid w:val="004468EB"/>
    <w:rsid w:val="00462138"/>
    <w:rsid w:val="00470206"/>
    <w:rsid w:val="004745AD"/>
    <w:rsid w:val="004759BB"/>
    <w:rsid w:val="004760F9"/>
    <w:rsid w:val="00480763"/>
    <w:rsid w:val="0048430F"/>
    <w:rsid w:val="0048555B"/>
    <w:rsid w:val="004922A5"/>
    <w:rsid w:val="0049642E"/>
    <w:rsid w:val="004B0491"/>
    <w:rsid w:val="004B3EE6"/>
    <w:rsid w:val="004B5ED3"/>
    <w:rsid w:val="004C1748"/>
    <w:rsid w:val="004C4142"/>
    <w:rsid w:val="004D2BAA"/>
    <w:rsid w:val="004D432D"/>
    <w:rsid w:val="004D7C3D"/>
    <w:rsid w:val="004F34FB"/>
    <w:rsid w:val="004F6944"/>
    <w:rsid w:val="004F6B1B"/>
    <w:rsid w:val="00503344"/>
    <w:rsid w:val="0050625C"/>
    <w:rsid w:val="00515A79"/>
    <w:rsid w:val="00516DFD"/>
    <w:rsid w:val="005227E9"/>
    <w:rsid w:val="0052722F"/>
    <w:rsid w:val="00534631"/>
    <w:rsid w:val="00537C6F"/>
    <w:rsid w:val="00541679"/>
    <w:rsid w:val="00542391"/>
    <w:rsid w:val="00543D61"/>
    <w:rsid w:val="0054603B"/>
    <w:rsid w:val="00550719"/>
    <w:rsid w:val="005531AA"/>
    <w:rsid w:val="005576D7"/>
    <w:rsid w:val="00560927"/>
    <w:rsid w:val="00572C9E"/>
    <w:rsid w:val="00573EF5"/>
    <w:rsid w:val="00580B6F"/>
    <w:rsid w:val="00581995"/>
    <w:rsid w:val="00582F35"/>
    <w:rsid w:val="005918A9"/>
    <w:rsid w:val="00592714"/>
    <w:rsid w:val="00593B4F"/>
    <w:rsid w:val="00593C3F"/>
    <w:rsid w:val="005A0A3A"/>
    <w:rsid w:val="005A536B"/>
    <w:rsid w:val="005B2C10"/>
    <w:rsid w:val="005C0123"/>
    <w:rsid w:val="005C69D2"/>
    <w:rsid w:val="005D078B"/>
    <w:rsid w:val="005D66DC"/>
    <w:rsid w:val="005E1F27"/>
    <w:rsid w:val="005E4D37"/>
    <w:rsid w:val="005F0F37"/>
    <w:rsid w:val="005F730B"/>
    <w:rsid w:val="00601D10"/>
    <w:rsid w:val="006040E6"/>
    <w:rsid w:val="00611ECD"/>
    <w:rsid w:val="00613529"/>
    <w:rsid w:val="00616E58"/>
    <w:rsid w:val="00617047"/>
    <w:rsid w:val="00626988"/>
    <w:rsid w:val="00627997"/>
    <w:rsid w:val="006310D1"/>
    <w:rsid w:val="00631773"/>
    <w:rsid w:val="00632238"/>
    <w:rsid w:val="006371A2"/>
    <w:rsid w:val="006402F8"/>
    <w:rsid w:val="00645254"/>
    <w:rsid w:val="006523C2"/>
    <w:rsid w:val="00655989"/>
    <w:rsid w:val="006717F1"/>
    <w:rsid w:val="00673720"/>
    <w:rsid w:val="00674F42"/>
    <w:rsid w:val="006750EB"/>
    <w:rsid w:val="00683E8D"/>
    <w:rsid w:val="006846C1"/>
    <w:rsid w:val="00697F19"/>
    <w:rsid w:val="006B0ABD"/>
    <w:rsid w:val="006B6969"/>
    <w:rsid w:val="006D0B11"/>
    <w:rsid w:val="006D722A"/>
    <w:rsid w:val="006D7F52"/>
    <w:rsid w:val="006E07C7"/>
    <w:rsid w:val="006E330C"/>
    <w:rsid w:val="006E4915"/>
    <w:rsid w:val="0070003A"/>
    <w:rsid w:val="00700E82"/>
    <w:rsid w:val="007155C1"/>
    <w:rsid w:val="007167CB"/>
    <w:rsid w:val="0072020C"/>
    <w:rsid w:val="0073185F"/>
    <w:rsid w:val="00735697"/>
    <w:rsid w:val="00740A1A"/>
    <w:rsid w:val="0074185D"/>
    <w:rsid w:val="00743F20"/>
    <w:rsid w:val="00761E63"/>
    <w:rsid w:val="00771034"/>
    <w:rsid w:val="00772902"/>
    <w:rsid w:val="00777623"/>
    <w:rsid w:val="00777679"/>
    <w:rsid w:val="00782694"/>
    <w:rsid w:val="00783BB0"/>
    <w:rsid w:val="00792BD3"/>
    <w:rsid w:val="007935F3"/>
    <w:rsid w:val="007A5771"/>
    <w:rsid w:val="007B1E8B"/>
    <w:rsid w:val="007B3630"/>
    <w:rsid w:val="007B3D71"/>
    <w:rsid w:val="007B5F30"/>
    <w:rsid w:val="007B6ABA"/>
    <w:rsid w:val="007C41FA"/>
    <w:rsid w:val="007C6754"/>
    <w:rsid w:val="007D1D39"/>
    <w:rsid w:val="007D6E82"/>
    <w:rsid w:val="007E417B"/>
    <w:rsid w:val="007F0A64"/>
    <w:rsid w:val="007F1ADA"/>
    <w:rsid w:val="007F2207"/>
    <w:rsid w:val="007F49D1"/>
    <w:rsid w:val="007F5E51"/>
    <w:rsid w:val="007F6DF6"/>
    <w:rsid w:val="00800997"/>
    <w:rsid w:val="00800BAD"/>
    <w:rsid w:val="008015E5"/>
    <w:rsid w:val="00801E23"/>
    <w:rsid w:val="00801E37"/>
    <w:rsid w:val="00803615"/>
    <w:rsid w:val="00804D0C"/>
    <w:rsid w:val="00811950"/>
    <w:rsid w:val="00827A63"/>
    <w:rsid w:val="00833C87"/>
    <w:rsid w:val="00837AE4"/>
    <w:rsid w:val="00837AE8"/>
    <w:rsid w:val="0085026B"/>
    <w:rsid w:val="0085452D"/>
    <w:rsid w:val="008566BC"/>
    <w:rsid w:val="00867A01"/>
    <w:rsid w:val="008739CA"/>
    <w:rsid w:val="00874FE5"/>
    <w:rsid w:val="00875B2E"/>
    <w:rsid w:val="00877340"/>
    <w:rsid w:val="00884E4A"/>
    <w:rsid w:val="00885514"/>
    <w:rsid w:val="00887B31"/>
    <w:rsid w:val="00890F3E"/>
    <w:rsid w:val="0089393D"/>
    <w:rsid w:val="00897B91"/>
    <w:rsid w:val="008A2C00"/>
    <w:rsid w:val="008A7AB3"/>
    <w:rsid w:val="008B0495"/>
    <w:rsid w:val="008B0CEF"/>
    <w:rsid w:val="008B17AC"/>
    <w:rsid w:val="008B33A3"/>
    <w:rsid w:val="008B3E6B"/>
    <w:rsid w:val="008D53BD"/>
    <w:rsid w:val="008D656D"/>
    <w:rsid w:val="008D670B"/>
    <w:rsid w:val="008D7A8C"/>
    <w:rsid w:val="008E415B"/>
    <w:rsid w:val="008F2322"/>
    <w:rsid w:val="00902DEC"/>
    <w:rsid w:val="00904B77"/>
    <w:rsid w:val="00904BEF"/>
    <w:rsid w:val="00906F82"/>
    <w:rsid w:val="00910284"/>
    <w:rsid w:val="009139FC"/>
    <w:rsid w:val="00920034"/>
    <w:rsid w:val="00921585"/>
    <w:rsid w:val="00924D0E"/>
    <w:rsid w:val="009279C5"/>
    <w:rsid w:val="00930CD2"/>
    <w:rsid w:val="00932F56"/>
    <w:rsid w:val="00936939"/>
    <w:rsid w:val="00942B31"/>
    <w:rsid w:val="00943A01"/>
    <w:rsid w:val="0094404B"/>
    <w:rsid w:val="00947602"/>
    <w:rsid w:val="00962B60"/>
    <w:rsid w:val="009647A4"/>
    <w:rsid w:val="00965E82"/>
    <w:rsid w:val="00972679"/>
    <w:rsid w:val="00976637"/>
    <w:rsid w:val="00977CF2"/>
    <w:rsid w:val="00980841"/>
    <w:rsid w:val="00985EF7"/>
    <w:rsid w:val="00986149"/>
    <w:rsid w:val="009862FB"/>
    <w:rsid w:val="009A2578"/>
    <w:rsid w:val="009A3F41"/>
    <w:rsid w:val="009B0AFB"/>
    <w:rsid w:val="009B687C"/>
    <w:rsid w:val="009B6E2C"/>
    <w:rsid w:val="009C16B3"/>
    <w:rsid w:val="009C371B"/>
    <w:rsid w:val="009E2CF0"/>
    <w:rsid w:val="009E41EF"/>
    <w:rsid w:val="009F4F5B"/>
    <w:rsid w:val="009F5ED4"/>
    <w:rsid w:val="00A04998"/>
    <w:rsid w:val="00A109E1"/>
    <w:rsid w:val="00A11528"/>
    <w:rsid w:val="00A12079"/>
    <w:rsid w:val="00A12FA7"/>
    <w:rsid w:val="00A336D9"/>
    <w:rsid w:val="00A374B6"/>
    <w:rsid w:val="00A464E3"/>
    <w:rsid w:val="00A477D7"/>
    <w:rsid w:val="00A53410"/>
    <w:rsid w:val="00A6129B"/>
    <w:rsid w:val="00A632C8"/>
    <w:rsid w:val="00A668D4"/>
    <w:rsid w:val="00A7209F"/>
    <w:rsid w:val="00A76647"/>
    <w:rsid w:val="00A804DC"/>
    <w:rsid w:val="00A92A15"/>
    <w:rsid w:val="00A92F2F"/>
    <w:rsid w:val="00AB072B"/>
    <w:rsid w:val="00AC2CCC"/>
    <w:rsid w:val="00AD4588"/>
    <w:rsid w:val="00AD45C1"/>
    <w:rsid w:val="00AD65E3"/>
    <w:rsid w:val="00AE2C19"/>
    <w:rsid w:val="00AE7327"/>
    <w:rsid w:val="00B02E41"/>
    <w:rsid w:val="00B06843"/>
    <w:rsid w:val="00B16495"/>
    <w:rsid w:val="00B1777A"/>
    <w:rsid w:val="00B20E92"/>
    <w:rsid w:val="00B20EF6"/>
    <w:rsid w:val="00B3478E"/>
    <w:rsid w:val="00B45750"/>
    <w:rsid w:val="00B45D8F"/>
    <w:rsid w:val="00B50554"/>
    <w:rsid w:val="00B570BA"/>
    <w:rsid w:val="00B62626"/>
    <w:rsid w:val="00B64907"/>
    <w:rsid w:val="00B83EE2"/>
    <w:rsid w:val="00B845FD"/>
    <w:rsid w:val="00B85241"/>
    <w:rsid w:val="00B85C14"/>
    <w:rsid w:val="00B903C1"/>
    <w:rsid w:val="00B910CD"/>
    <w:rsid w:val="00B94240"/>
    <w:rsid w:val="00B9479B"/>
    <w:rsid w:val="00BA64F2"/>
    <w:rsid w:val="00BB0E44"/>
    <w:rsid w:val="00BB3EFE"/>
    <w:rsid w:val="00BB490B"/>
    <w:rsid w:val="00BC31F3"/>
    <w:rsid w:val="00BC5197"/>
    <w:rsid w:val="00BC5979"/>
    <w:rsid w:val="00BD3768"/>
    <w:rsid w:val="00BE07D1"/>
    <w:rsid w:val="00BE2FE4"/>
    <w:rsid w:val="00BE413E"/>
    <w:rsid w:val="00BE4793"/>
    <w:rsid w:val="00BE6AE7"/>
    <w:rsid w:val="00BF41CD"/>
    <w:rsid w:val="00C03128"/>
    <w:rsid w:val="00C06637"/>
    <w:rsid w:val="00C10302"/>
    <w:rsid w:val="00C113C4"/>
    <w:rsid w:val="00C140B9"/>
    <w:rsid w:val="00C16787"/>
    <w:rsid w:val="00C23E7F"/>
    <w:rsid w:val="00C3739C"/>
    <w:rsid w:val="00C47F97"/>
    <w:rsid w:val="00C50EC1"/>
    <w:rsid w:val="00C528F9"/>
    <w:rsid w:val="00C621D4"/>
    <w:rsid w:val="00C63C57"/>
    <w:rsid w:val="00C7285A"/>
    <w:rsid w:val="00C824EA"/>
    <w:rsid w:val="00C90C10"/>
    <w:rsid w:val="00C917FE"/>
    <w:rsid w:val="00CA7DCE"/>
    <w:rsid w:val="00CB37F9"/>
    <w:rsid w:val="00CB6C2E"/>
    <w:rsid w:val="00CC26F7"/>
    <w:rsid w:val="00CC548E"/>
    <w:rsid w:val="00CC6F2A"/>
    <w:rsid w:val="00CC701C"/>
    <w:rsid w:val="00CD08CD"/>
    <w:rsid w:val="00CD3E22"/>
    <w:rsid w:val="00CE0E92"/>
    <w:rsid w:val="00CE4B9A"/>
    <w:rsid w:val="00CF36EA"/>
    <w:rsid w:val="00D02413"/>
    <w:rsid w:val="00D04EB3"/>
    <w:rsid w:val="00D1258F"/>
    <w:rsid w:val="00D1691B"/>
    <w:rsid w:val="00D244D3"/>
    <w:rsid w:val="00D42B77"/>
    <w:rsid w:val="00D4487A"/>
    <w:rsid w:val="00D51B5D"/>
    <w:rsid w:val="00D55682"/>
    <w:rsid w:val="00D62CC4"/>
    <w:rsid w:val="00D649A9"/>
    <w:rsid w:val="00D712A6"/>
    <w:rsid w:val="00D76C01"/>
    <w:rsid w:val="00D83359"/>
    <w:rsid w:val="00D83F72"/>
    <w:rsid w:val="00D84A96"/>
    <w:rsid w:val="00D95E44"/>
    <w:rsid w:val="00DA1FC8"/>
    <w:rsid w:val="00DA541B"/>
    <w:rsid w:val="00DB0A73"/>
    <w:rsid w:val="00DB47ED"/>
    <w:rsid w:val="00DB65D8"/>
    <w:rsid w:val="00DC0566"/>
    <w:rsid w:val="00DC483C"/>
    <w:rsid w:val="00DD003A"/>
    <w:rsid w:val="00DD1DC4"/>
    <w:rsid w:val="00DD2514"/>
    <w:rsid w:val="00DD2C42"/>
    <w:rsid w:val="00DD5153"/>
    <w:rsid w:val="00DD6D4F"/>
    <w:rsid w:val="00DE2AC3"/>
    <w:rsid w:val="00DE38BC"/>
    <w:rsid w:val="00DE7B3F"/>
    <w:rsid w:val="00DF7D30"/>
    <w:rsid w:val="00E00E46"/>
    <w:rsid w:val="00E03EDE"/>
    <w:rsid w:val="00E04396"/>
    <w:rsid w:val="00E11AC1"/>
    <w:rsid w:val="00E133B7"/>
    <w:rsid w:val="00E13B20"/>
    <w:rsid w:val="00E15F59"/>
    <w:rsid w:val="00E202A5"/>
    <w:rsid w:val="00E25221"/>
    <w:rsid w:val="00E310EF"/>
    <w:rsid w:val="00E31904"/>
    <w:rsid w:val="00E52893"/>
    <w:rsid w:val="00E571E5"/>
    <w:rsid w:val="00E62CE1"/>
    <w:rsid w:val="00E63526"/>
    <w:rsid w:val="00E728E8"/>
    <w:rsid w:val="00E74BDB"/>
    <w:rsid w:val="00E8063D"/>
    <w:rsid w:val="00E861C2"/>
    <w:rsid w:val="00EA4410"/>
    <w:rsid w:val="00EB0494"/>
    <w:rsid w:val="00EB21CF"/>
    <w:rsid w:val="00EC467D"/>
    <w:rsid w:val="00EC594E"/>
    <w:rsid w:val="00ED05D5"/>
    <w:rsid w:val="00ED4F90"/>
    <w:rsid w:val="00ED671D"/>
    <w:rsid w:val="00EE29AB"/>
    <w:rsid w:val="00EE594F"/>
    <w:rsid w:val="00EF41E1"/>
    <w:rsid w:val="00F0321C"/>
    <w:rsid w:val="00F043CC"/>
    <w:rsid w:val="00F165C4"/>
    <w:rsid w:val="00F37D59"/>
    <w:rsid w:val="00F45B9F"/>
    <w:rsid w:val="00F558A8"/>
    <w:rsid w:val="00F631A7"/>
    <w:rsid w:val="00F72003"/>
    <w:rsid w:val="00F7542D"/>
    <w:rsid w:val="00F77119"/>
    <w:rsid w:val="00F773EA"/>
    <w:rsid w:val="00F8042B"/>
    <w:rsid w:val="00F80B8D"/>
    <w:rsid w:val="00F9699D"/>
    <w:rsid w:val="00FE50B5"/>
    <w:rsid w:val="00FE5237"/>
    <w:rsid w:val="00FF3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1FE93"/>
  <w15:chartTrackingRefBased/>
  <w15:docId w15:val="{BCDD2053-D40D-4435-ACF8-BEA250B4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BB0"/>
    <w:rPr>
      <w:rFonts w:eastAsiaTheme="majorEastAsia" w:cstheme="majorBidi"/>
      <w:color w:val="272727" w:themeColor="text1" w:themeTint="D8"/>
    </w:rPr>
  </w:style>
  <w:style w:type="paragraph" w:styleId="Title">
    <w:name w:val="Title"/>
    <w:basedOn w:val="Normal"/>
    <w:next w:val="Normal"/>
    <w:link w:val="TitleChar"/>
    <w:uiPriority w:val="10"/>
    <w:qFormat/>
    <w:rsid w:val="00783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BB0"/>
    <w:pPr>
      <w:spacing w:before="160"/>
      <w:jc w:val="center"/>
    </w:pPr>
    <w:rPr>
      <w:i/>
      <w:iCs/>
      <w:color w:val="404040" w:themeColor="text1" w:themeTint="BF"/>
    </w:rPr>
  </w:style>
  <w:style w:type="character" w:customStyle="1" w:styleId="QuoteChar">
    <w:name w:val="Quote Char"/>
    <w:basedOn w:val="DefaultParagraphFont"/>
    <w:link w:val="Quote"/>
    <w:uiPriority w:val="29"/>
    <w:rsid w:val="00783BB0"/>
    <w:rPr>
      <w:i/>
      <w:iCs/>
      <w:color w:val="404040" w:themeColor="text1" w:themeTint="BF"/>
    </w:rPr>
  </w:style>
  <w:style w:type="paragraph" w:styleId="ListParagraph">
    <w:name w:val="List Paragraph"/>
    <w:basedOn w:val="Normal"/>
    <w:uiPriority w:val="34"/>
    <w:qFormat/>
    <w:rsid w:val="00783BB0"/>
    <w:pPr>
      <w:ind w:left="720"/>
      <w:contextualSpacing/>
    </w:pPr>
  </w:style>
  <w:style w:type="character" w:styleId="IntenseEmphasis">
    <w:name w:val="Intense Emphasis"/>
    <w:basedOn w:val="DefaultParagraphFont"/>
    <w:uiPriority w:val="21"/>
    <w:qFormat/>
    <w:rsid w:val="00783BB0"/>
    <w:rPr>
      <w:i/>
      <w:iCs/>
      <w:color w:val="0F4761" w:themeColor="accent1" w:themeShade="BF"/>
    </w:rPr>
  </w:style>
  <w:style w:type="paragraph" w:styleId="IntenseQuote">
    <w:name w:val="Intense Quote"/>
    <w:basedOn w:val="Normal"/>
    <w:next w:val="Normal"/>
    <w:link w:val="IntenseQuoteChar"/>
    <w:uiPriority w:val="30"/>
    <w:qFormat/>
    <w:rsid w:val="00783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BB0"/>
    <w:rPr>
      <w:i/>
      <w:iCs/>
      <w:color w:val="0F4761" w:themeColor="accent1" w:themeShade="BF"/>
    </w:rPr>
  </w:style>
  <w:style w:type="character" w:styleId="IntenseReference">
    <w:name w:val="Intense Reference"/>
    <w:basedOn w:val="DefaultParagraphFont"/>
    <w:uiPriority w:val="32"/>
    <w:qFormat/>
    <w:rsid w:val="00783BB0"/>
    <w:rPr>
      <w:b/>
      <w:bCs/>
      <w:smallCaps/>
      <w:color w:val="0F4761" w:themeColor="accent1" w:themeShade="BF"/>
      <w:spacing w:val="5"/>
    </w:rPr>
  </w:style>
  <w:style w:type="paragraph" w:styleId="Header">
    <w:name w:val="header"/>
    <w:basedOn w:val="Normal"/>
    <w:link w:val="HeaderChar"/>
    <w:uiPriority w:val="99"/>
    <w:unhideWhenUsed/>
    <w:rsid w:val="00110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41E"/>
  </w:style>
  <w:style w:type="paragraph" w:styleId="Footer">
    <w:name w:val="footer"/>
    <w:basedOn w:val="Normal"/>
    <w:link w:val="FooterChar"/>
    <w:uiPriority w:val="99"/>
    <w:unhideWhenUsed/>
    <w:rsid w:val="00110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Wilberforce Kasaga</dc:creator>
  <cp:keywords/>
  <dc:description/>
  <cp:lastModifiedBy>Wilberforce Kasaga</cp:lastModifiedBy>
  <cp:revision>301</cp:revision>
  <dcterms:created xsi:type="dcterms:W3CDTF">2026-03-09T06:22:00Z</dcterms:created>
  <dcterms:modified xsi:type="dcterms:W3CDTF">2026-03-18T08:00:00Z</dcterms:modified>
</cp:coreProperties>
</file>