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3B063EA" w:rsidP="63B063EA" w:rsidRDefault="63B063EA" w14:paraId="0626EBEC" w14:textId="086134D5">
      <w:pPr>
        <w:spacing w:line="360" w:lineRule="auto"/>
        <w:jc w:val="both"/>
      </w:pPr>
    </w:p>
    <w:p w:rsidR="63B063EA" w:rsidP="63B063EA" w:rsidRDefault="63B063EA" w14:paraId="7FF11566" w14:textId="208230B8">
      <w:pPr>
        <w:spacing w:line="360" w:lineRule="auto"/>
        <w:jc w:val="both"/>
      </w:pPr>
    </w:p>
    <w:p w:rsidR="34F6882C" w:rsidP="63B063EA" w:rsidRDefault="34F6882C" w14:paraId="3B552C8C" w14:textId="7F73166D">
      <w:pPr>
        <w:spacing w:line="360" w:lineRule="auto"/>
        <w:jc w:val="both"/>
      </w:pPr>
      <w:r w:rsidR="34F6882C">
        <w:drawing>
          <wp:inline wp14:editId="32524197" wp14:anchorId="7D7AE4A8">
            <wp:extent cx="1464826" cy="1205948"/>
            <wp:effectExtent l="40277" t="49622" r="40277" b="49622"/>
            <wp:docPr id="1896787956" name="" title=""/>
            <wp:cNvGraphicFramePr>
              <a:graphicFrameLocks noChangeAspect="1"/>
            </wp:cNvGraphicFramePr>
            <a:graphic>
              <a:graphicData uri="http://schemas.openxmlformats.org/drawingml/2006/picture">
                <pic:pic>
                  <pic:nvPicPr>
                    <pic:cNvPr id="0" name=""/>
                    <pic:cNvPicPr/>
                  </pic:nvPicPr>
                  <pic:blipFill>
                    <a:blip r:embed="R9702bd9877424e2a">
                      <a:extLst>
                        <a:ext xmlns:a="http://schemas.openxmlformats.org/drawingml/2006/main" uri="{28A0092B-C50C-407E-A947-70E740481C1C}">
                          <a14:useLocalDpi val="0"/>
                        </a:ext>
                      </a:extLst>
                    </a:blip>
                    <a:stretch>
                      <a:fillRect/>
                    </a:stretch>
                  </pic:blipFill>
                  <pic:spPr>
                    <a:xfrm rot="21360000" flipH="0" flipV="0">
                      <a:off x="0" y="0"/>
                      <a:ext cx="1464826" cy="1205948"/>
                    </a:xfrm>
                    <a:prstGeom prst="rect">
                      <a:avLst/>
                    </a:prstGeom>
                  </pic:spPr>
                </pic:pic>
              </a:graphicData>
            </a:graphic>
          </wp:inline>
        </w:drawing>
      </w:r>
    </w:p>
    <w:p w:rsidR="635237EA" w:rsidP="63B063EA" w:rsidRDefault="635237EA" w14:paraId="53977FEB" w14:textId="6A7D7598">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3B063EA" w:rsidR="635237EA">
        <w:rPr>
          <w:rFonts w:ascii="Arial" w:hAnsi="Arial" w:eastAsia="Arial" w:cs="Arial"/>
          <w:b w:val="1"/>
          <w:bCs w:val="1"/>
          <w:i w:val="0"/>
          <w:iCs w:val="0"/>
          <w:caps w:val="0"/>
          <w:smallCaps w:val="0"/>
          <w:noProof w:val="0"/>
          <w:color w:val="000000" w:themeColor="text1" w:themeTint="FF" w:themeShade="FF"/>
          <w:sz w:val="24"/>
          <w:szCs w:val="24"/>
          <w:lang w:val="en-GB"/>
        </w:rPr>
        <w:t>Module Name:</w:t>
      </w:r>
      <w:r w:rsidRPr="63B063EA" w:rsidR="635237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B063EA" w:rsidR="5A43D84F">
        <w:rPr>
          <w:rFonts w:ascii="Arial" w:hAnsi="Arial" w:eastAsia="Arial" w:cs="Arial"/>
          <w:b w:val="0"/>
          <w:bCs w:val="0"/>
          <w:i w:val="0"/>
          <w:iCs w:val="0"/>
          <w:caps w:val="0"/>
          <w:smallCaps w:val="0"/>
          <w:noProof w:val="0"/>
          <w:color w:val="000000" w:themeColor="text1" w:themeTint="FF" w:themeShade="FF"/>
          <w:sz w:val="24"/>
          <w:szCs w:val="24"/>
          <w:lang w:val="en-GB"/>
        </w:rPr>
        <w:t>Professional Career Development</w:t>
      </w:r>
    </w:p>
    <w:p w:rsidR="635237EA" w:rsidP="63B063EA" w:rsidRDefault="635237EA" w14:paraId="38F29921" w14:textId="6CB050E1">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3B063EA" w:rsidR="635237EA">
        <w:rPr>
          <w:rFonts w:ascii="Arial" w:hAnsi="Arial" w:eastAsia="Arial" w:cs="Arial"/>
          <w:b w:val="1"/>
          <w:bCs w:val="1"/>
          <w:i w:val="0"/>
          <w:iCs w:val="0"/>
          <w:caps w:val="0"/>
          <w:smallCaps w:val="0"/>
          <w:noProof w:val="0"/>
          <w:color w:val="000000" w:themeColor="text1" w:themeTint="FF" w:themeShade="FF"/>
          <w:sz w:val="24"/>
          <w:szCs w:val="24"/>
          <w:lang w:val="en-GB"/>
        </w:rPr>
        <w:t>Module Code:</w:t>
      </w:r>
      <w:r w:rsidRPr="63B063EA" w:rsidR="635237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B063EA" w:rsidR="618BA593">
        <w:rPr>
          <w:rFonts w:ascii="Arial" w:hAnsi="Arial" w:eastAsia="Arial" w:cs="Arial"/>
          <w:b w:val="0"/>
          <w:bCs w:val="0"/>
          <w:i w:val="0"/>
          <w:iCs w:val="0"/>
          <w:caps w:val="0"/>
          <w:smallCaps w:val="0"/>
          <w:noProof w:val="0"/>
          <w:color w:val="000000" w:themeColor="text1" w:themeTint="FF" w:themeShade="FF"/>
          <w:sz w:val="24"/>
          <w:szCs w:val="24"/>
          <w:lang w:val="en-GB"/>
        </w:rPr>
        <w:t>BMSW401</w:t>
      </w:r>
      <w:r w:rsidRPr="63B063EA" w:rsidR="32E7BABB">
        <w:rPr>
          <w:rFonts w:ascii="Arial" w:hAnsi="Arial" w:eastAsia="Arial" w:cs="Arial"/>
          <w:b w:val="0"/>
          <w:bCs w:val="0"/>
          <w:i w:val="0"/>
          <w:iCs w:val="0"/>
          <w:caps w:val="0"/>
          <w:smallCaps w:val="0"/>
          <w:noProof w:val="0"/>
          <w:color w:val="000000" w:themeColor="text1" w:themeTint="FF" w:themeShade="FF"/>
          <w:sz w:val="24"/>
          <w:szCs w:val="24"/>
          <w:lang w:val="en-GB"/>
        </w:rPr>
        <w:t>2</w:t>
      </w:r>
    </w:p>
    <w:p w:rsidR="635237EA" w:rsidP="63B063EA" w:rsidRDefault="635237EA" w14:paraId="2E940E0B" w14:textId="5D0C1306">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3B063EA" w:rsidR="635237EA">
        <w:rPr>
          <w:rFonts w:ascii="Arial" w:hAnsi="Arial" w:eastAsia="Arial" w:cs="Arial"/>
          <w:b w:val="1"/>
          <w:bCs w:val="1"/>
          <w:i w:val="0"/>
          <w:iCs w:val="0"/>
          <w:caps w:val="0"/>
          <w:smallCaps w:val="0"/>
          <w:noProof w:val="0"/>
          <w:color w:val="000000" w:themeColor="text1" w:themeTint="FF" w:themeShade="FF"/>
          <w:sz w:val="24"/>
          <w:szCs w:val="24"/>
          <w:lang w:val="en-GB"/>
        </w:rPr>
        <w:t>Assignment Name</w:t>
      </w:r>
      <w:r w:rsidRPr="63B063EA" w:rsidR="635237EA">
        <w:rPr>
          <w:rFonts w:ascii="Arial" w:hAnsi="Arial" w:eastAsia="Arial" w:cs="Arial"/>
          <w:b w:val="0"/>
          <w:bCs w:val="0"/>
          <w:i w:val="0"/>
          <w:iCs w:val="0"/>
          <w:caps w:val="0"/>
          <w:smallCaps w:val="0"/>
          <w:noProof w:val="0"/>
          <w:color w:val="000000" w:themeColor="text1" w:themeTint="FF" w:themeShade="FF"/>
          <w:sz w:val="24"/>
          <w:szCs w:val="24"/>
          <w:lang w:val="en-GB"/>
        </w:rPr>
        <w:t>: Reflection Essay</w:t>
      </w:r>
    </w:p>
    <w:p w:rsidR="635237EA" w:rsidP="63B063EA" w:rsidRDefault="635237EA" w14:paraId="58332742" w14:textId="3B9D28CF">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3B063EA" w:rsidR="635237EA">
        <w:rPr>
          <w:rFonts w:ascii="Arial" w:hAnsi="Arial" w:eastAsia="Arial" w:cs="Arial"/>
          <w:b w:val="1"/>
          <w:bCs w:val="1"/>
          <w:i w:val="0"/>
          <w:iCs w:val="0"/>
          <w:caps w:val="0"/>
          <w:smallCaps w:val="0"/>
          <w:noProof w:val="0"/>
          <w:color w:val="000000" w:themeColor="text1" w:themeTint="FF" w:themeShade="FF"/>
          <w:sz w:val="24"/>
          <w:szCs w:val="24"/>
          <w:lang w:val="en-GB"/>
        </w:rPr>
        <w:t xml:space="preserve">Student Name: </w:t>
      </w:r>
      <w:r w:rsidRPr="63B063EA" w:rsidR="635237EA">
        <w:rPr>
          <w:rFonts w:ascii="Arial" w:hAnsi="Arial" w:eastAsia="Arial" w:cs="Arial"/>
          <w:b w:val="0"/>
          <w:bCs w:val="0"/>
          <w:i w:val="0"/>
          <w:iCs w:val="0"/>
          <w:caps w:val="0"/>
          <w:smallCaps w:val="0"/>
          <w:noProof w:val="0"/>
          <w:color w:val="000000" w:themeColor="text1" w:themeTint="FF" w:themeShade="FF"/>
          <w:sz w:val="24"/>
          <w:szCs w:val="24"/>
          <w:lang w:val="en-GB"/>
        </w:rPr>
        <w:t>Samira Alibrahim</w:t>
      </w:r>
    </w:p>
    <w:p w:rsidR="635237EA" w:rsidP="63B063EA" w:rsidRDefault="635237EA" w14:paraId="7809E372" w14:textId="73273049">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3B063EA" w:rsidR="635237EA">
        <w:rPr>
          <w:rFonts w:ascii="Arial" w:hAnsi="Arial" w:eastAsia="Arial" w:cs="Arial"/>
          <w:b w:val="1"/>
          <w:bCs w:val="1"/>
          <w:i w:val="0"/>
          <w:iCs w:val="0"/>
          <w:caps w:val="0"/>
          <w:smallCaps w:val="0"/>
          <w:noProof w:val="0"/>
          <w:color w:val="000000" w:themeColor="text1" w:themeTint="FF" w:themeShade="FF"/>
          <w:sz w:val="24"/>
          <w:szCs w:val="24"/>
          <w:lang w:val="en-GB"/>
        </w:rPr>
        <w:t xml:space="preserve">Student Number: </w:t>
      </w:r>
      <w:r w:rsidRPr="63B063EA" w:rsidR="635237EA">
        <w:rPr>
          <w:rFonts w:ascii="Arial" w:hAnsi="Arial" w:eastAsia="Arial" w:cs="Arial"/>
          <w:b w:val="0"/>
          <w:bCs w:val="0"/>
          <w:i w:val="0"/>
          <w:iCs w:val="0"/>
          <w:caps w:val="0"/>
          <w:smallCaps w:val="0"/>
          <w:noProof w:val="0"/>
          <w:color w:val="000000" w:themeColor="text1" w:themeTint="FF" w:themeShade="FF"/>
          <w:sz w:val="24"/>
          <w:szCs w:val="24"/>
          <w:lang w:val="en-GB"/>
        </w:rPr>
        <w:t>2440496</w:t>
      </w:r>
    </w:p>
    <w:p w:rsidR="635237EA" w:rsidP="63B063EA" w:rsidRDefault="635237EA" w14:paraId="367E2226" w14:textId="3C2B1180">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3B063EA" w:rsidR="635237E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Lecturer</w:t>
      </w:r>
      <w:r w:rsidRPr="63B063EA" w:rsidR="635237E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63B063EA" w:rsidR="43AF27CC">
        <w:rPr>
          <w:rFonts w:ascii="Arial" w:hAnsi="Arial" w:eastAsia="Arial" w:cs="Arial"/>
          <w:b w:val="1"/>
          <w:bCs w:val="1"/>
          <w:i w:val="0"/>
          <w:iCs w:val="0"/>
          <w:caps w:val="0"/>
          <w:smallCaps w:val="0"/>
          <w:noProof w:val="0"/>
          <w:color w:val="000000" w:themeColor="text1" w:themeTint="FF" w:themeShade="FF"/>
          <w:sz w:val="24"/>
          <w:szCs w:val="24"/>
          <w:lang w:val="en-GB"/>
        </w:rPr>
        <w:t>Muhammad Cassamo</w:t>
      </w:r>
    </w:p>
    <w:p w:rsidR="635237EA" w:rsidP="63B063EA" w:rsidRDefault="635237EA" w14:paraId="68157E38" w14:textId="4C71AE81">
      <w:pPr>
        <w:spacing w:before="240" w:after="24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3B063EA" w:rsidR="635237E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 </w:t>
      </w:r>
    </w:p>
    <w:p w:rsidR="63B063EA" w:rsidP="63B063EA" w:rsidRDefault="63B063EA" w14:paraId="77E2FD5D" w14:textId="6B704C55">
      <w:pPr>
        <w:pStyle w:val="Normal"/>
        <w:spacing w:line="360" w:lineRule="auto"/>
        <w:jc w:val="both"/>
        <w:rPr>
          <w:rFonts w:ascii="Arial" w:hAnsi="Arial" w:eastAsia="Arial" w:cs="Arial"/>
        </w:rPr>
      </w:pPr>
    </w:p>
    <w:p w:rsidR="63B063EA" w:rsidP="63B063EA" w:rsidRDefault="63B063EA" w14:paraId="76A37542" w14:textId="0B9AB8EF">
      <w:pPr>
        <w:pStyle w:val="Normal"/>
        <w:spacing w:line="360" w:lineRule="auto"/>
        <w:jc w:val="both"/>
        <w:rPr>
          <w:rFonts w:ascii="Arial" w:hAnsi="Arial" w:eastAsia="Arial" w:cs="Arial"/>
        </w:rPr>
      </w:pPr>
    </w:p>
    <w:p w:rsidR="63B063EA" w:rsidP="63B063EA" w:rsidRDefault="63B063EA" w14:paraId="0E8887D0" w14:textId="796887ED">
      <w:pPr>
        <w:pStyle w:val="Normal"/>
        <w:spacing w:line="360" w:lineRule="auto"/>
        <w:jc w:val="both"/>
        <w:rPr>
          <w:rFonts w:ascii="Arial" w:hAnsi="Arial" w:eastAsia="Arial" w:cs="Arial"/>
        </w:rPr>
      </w:pPr>
    </w:p>
    <w:p w:rsidR="63B063EA" w:rsidP="63B063EA" w:rsidRDefault="63B063EA" w14:paraId="7E05B6F6" w14:textId="66756960">
      <w:pPr>
        <w:spacing w:line="360" w:lineRule="auto"/>
        <w:jc w:val="both"/>
      </w:pPr>
    </w:p>
    <w:p w:rsidR="63B063EA" w:rsidP="63B063EA" w:rsidRDefault="63B063EA" w14:paraId="6F3532FC" w14:textId="563398C4">
      <w:pPr>
        <w:pStyle w:val="Normal"/>
        <w:spacing w:line="360" w:lineRule="auto"/>
        <w:jc w:val="both"/>
        <w:rPr>
          <w:rFonts w:ascii="Arial" w:hAnsi="Arial" w:eastAsia="Arial" w:cs="Arial"/>
        </w:rPr>
      </w:pPr>
    </w:p>
    <w:p w:rsidR="63B063EA" w:rsidP="63B063EA" w:rsidRDefault="63B063EA" w14:paraId="5B571261" w14:textId="3534B2D2">
      <w:pPr>
        <w:pStyle w:val="Normal"/>
        <w:spacing w:line="360" w:lineRule="auto"/>
        <w:jc w:val="both"/>
        <w:rPr>
          <w:rFonts w:ascii="Arial" w:hAnsi="Arial" w:eastAsia="Arial" w:cs="Arial"/>
        </w:rPr>
      </w:pPr>
    </w:p>
    <w:p w:rsidR="79D99CAE" w:rsidP="63B063EA" w:rsidRDefault="79D99CAE" w14:paraId="052E4750" w14:textId="5BFB4488">
      <w:pPr>
        <w:pStyle w:val="Normal"/>
        <w:spacing w:line="360" w:lineRule="auto"/>
        <w:jc w:val="both"/>
        <w:rPr>
          <w:rFonts w:ascii="Arial" w:hAnsi="Arial" w:eastAsia="Arial" w:cs="Arial"/>
        </w:rPr>
      </w:pPr>
      <w:r w:rsidRPr="63B063EA" w:rsidR="79D99CAE">
        <w:rPr>
          <w:rFonts w:ascii="Arial" w:hAnsi="Arial" w:eastAsia="Arial" w:cs="Arial"/>
        </w:rPr>
        <w:t>Ever since I was in the first stages of my s</w:t>
      </w:r>
      <w:r w:rsidRPr="63B063EA" w:rsidR="11B0B78F">
        <w:rPr>
          <w:rFonts w:ascii="Arial" w:hAnsi="Arial" w:eastAsia="Arial" w:cs="Arial"/>
        </w:rPr>
        <w:t>tudying</w:t>
      </w:r>
      <w:r w:rsidRPr="63B063EA" w:rsidR="79D99CAE">
        <w:rPr>
          <w:rFonts w:ascii="Arial" w:hAnsi="Arial" w:eastAsia="Arial" w:cs="Arial"/>
        </w:rPr>
        <w:t xml:space="preserve">; I wanted to be a pharmacist. When I finished high school with high grades, I was extremely happy because I would start studying the field I loved. However, a brief time later, the war started in my country, so I had to leave my country with my husband to a neighbouring country. There, I was unable to complete my studies. I was very devastated. But I had the opportunity to come to the UK, and here I started studying English. I enrolled in ESOL and began studying until I was able to complete all levels. This year, 2025, I completed my GCSE studying, and I was looking forward to getting high grades so that I can enrol in the field I </w:t>
      </w:r>
      <w:r w:rsidRPr="63B063EA" w:rsidR="52525CBE">
        <w:rPr>
          <w:rFonts w:ascii="Arial" w:hAnsi="Arial" w:eastAsia="Arial" w:cs="Arial"/>
        </w:rPr>
        <w:t>love. To</w:t>
      </w:r>
      <w:r w:rsidRPr="63B063EA" w:rsidR="13A162FA">
        <w:rPr>
          <w:rFonts w:ascii="Arial" w:hAnsi="Arial" w:eastAsia="Arial" w:cs="Arial"/>
        </w:rPr>
        <w:t xml:space="preserve"> study </w:t>
      </w:r>
      <w:r w:rsidRPr="63B063EA" w:rsidR="30EAF847">
        <w:rPr>
          <w:rFonts w:ascii="Arial" w:hAnsi="Arial" w:eastAsia="Arial" w:cs="Arial"/>
        </w:rPr>
        <w:t>pharmacy,</w:t>
      </w:r>
      <w:r w:rsidRPr="63B063EA" w:rsidR="13A162FA">
        <w:rPr>
          <w:rFonts w:ascii="Arial" w:hAnsi="Arial" w:eastAsia="Arial" w:cs="Arial"/>
        </w:rPr>
        <w:t xml:space="preserve"> </w:t>
      </w:r>
      <w:r w:rsidRPr="63B063EA" w:rsidR="1CC285D3">
        <w:rPr>
          <w:rFonts w:ascii="Arial" w:hAnsi="Arial" w:eastAsia="Arial" w:cs="Arial"/>
        </w:rPr>
        <w:t>I</w:t>
      </w:r>
      <w:r w:rsidRPr="63B063EA" w:rsidR="13A162FA">
        <w:rPr>
          <w:rFonts w:ascii="Arial" w:hAnsi="Arial" w:eastAsia="Arial" w:cs="Arial"/>
        </w:rPr>
        <w:t xml:space="preserve"> need at least 7 years to </w:t>
      </w:r>
      <w:r w:rsidRPr="63B063EA" w:rsidR="7E073722">
        <w:rPr>
          <w:rFonts w:ascii="Arial" w:hAnsi="Arial" w:eastAsia="Arial" w:cs="Arial"/>
        </w:rPr>
        <w:t>finished</w:t>
      </w:r>
      <w:r w:rsidRPr="63B063EA" w:rsidR="13A162FA">
        <w:rPr>
          <w:rFonts w:ascii="Arial" w:hAnsi="Arial" w:eastAsia="Arial" w:cs="Arial"/>
        </w:rPr>
        <w:t xml:space="preserve"> </w:t>
      </w:r>
      <w:r w:rsidRPr="63B063EA" w:rsidR="13A162FA">
        <w:rPr>
          <w:rFonts w:ascii="Arial" w:hAnsi="Arial" w:eastAsia="Arial" w:cs="Arial"/>
        </w:rPr>
        <w:t>i</w:t>
      </w:r>
      <w:r w:rsidRPr="63B063EA" w:rsidR="13A162FA">
        <w:rPr>
          <w:rFonts w:ascii="Arial" w:hAnsi="Arial" w:eastAsia="Arial" w:cs="Arial"/>
        </w:rPr>
        <w:t xml:space="preserve"> was </w:t>
      </w:r>
      <w:r w:rsidRPr="63B063EA" w:rsidR="3BB155BE">
        <w:rPr>
          <w:rFonts w:ascii="Arial" w:hAnsi="Arial" w:eastAsia="Arial" w:cs="Arial"/>
        </w:rPr>
        <w:t>thinking</w:t>
      </w:r>
      <w:r w:rsidRPr="63B063EA" w:rsidR="13A162FA">
        <w:rPr>
          <w:rFonts w:ascii="Arial" w:hAnsi="Arial" w:eastAsia="Arial" w:cs="Arial"/>
        </w:rPr>
        <w:t xml:space="preserve"> of </w:t>
      </w:r>
      <w:r w:rsidRPr="63B063EA" w:rsidR="10033193">
        <w:rPr>
          <w:rFonts w:ascii="Arial" w:hAnsi="Arial" w:eastAsia="Arial" w:cs="Arial"/>
        </w:rPr>
        <w:t xml:space="preserve">changing and start a new career. One </w:t>
      </w:r>
      <w:r w:rsidRPr="63B063EA" w:rsidR="360BA683">
        <w:rPr>
          <w:rFonts w:ascii="Arial" w:hAnsi="Arial" w:eastAsia="Arial" w:cs="Arial"/>
        </w:rPr>
        <w:t>day while</w:t>
      </w:r>
      <w:r w:rsidRPr="63B063EA" w:rsidR="79D99CAE">
        <w:rPr>
          <w:rFonts w:ascii="Arial" w:hAnsi="Arial" w:eastAsia="Arial" w:cs="Arial"/>
        </w:rPr>
        <w:t xml:space="preserve"> I was sitting with my friend, she suggested that I enrol in the universit</w:t>
      </w:r>
      <w:r w:rsidRPr="63B063EA" w:rsidR="4291604C">
        <w:rPr>
          <w:rFonts w:ascii="Arial" w:hAnsi="Arial" w:eastAsia="Arial" w:cs="Arial"/>
        </w:rPr>
        <w:t>y to study a course which called</w:t>
      </w:r>
      <w:r w:rsidRPr="63B063EA" w:rsidR="79D99CAE">
        <w:rPr>
          <w:rFonts w:ascii="Arial" w:hAnsi="Arial" w:eastAsia="Arial" w:cs="Arial"/>
        </w:rPr>
        <w:t xml:space="preserve"> Employability Skill course. I started enrolling, but I was very scared because I did not have any small detail or knowledge about studying or using computers or electronic technologies. My English quite good, but I am not a professional at it, and that is why I face some challenges in writing essays and presentations at university. I will not hide that at the beginning of the semester I thought a lot about giving up and dropping out because I was terrified of everything, but I decided to continue because now I tell myself that learning requires a lot of strength and effort. I care for my children, and I am pregnant with a new baby now, </w:t>
      </w:r>
      <w:r w:rsidRPr="63B063EA" w:rsidR="1270F2D8">
        <w:rPr>
          <w:rFonts w:ascii="Arial" w:hAnsi="Arial" w:eastAsia="Arial" w:cs="Arial"/>
        </w:rPr>
        <w:t xml:space="preserve">and I am a single mother as </w:t>
      </w:r>
      <w:r w:rsidRPr="63B063EA" w:rsidR="1270F2D8">
        <w:rPr>
          <w:rFonts w:ascii="Arial" w:hAnsi="Arial" w:eastAsia="Arial" w:cs="Arial"/>
        </w:rPr>
        <w:t>well,</w:t>
      </w:r>
      <w:r w:rsidRPr="63B063EA" w:rsidR="1270F2D8">
        <w:rPr>
          <w:rFonts w:ascii="Arial" w:hAnsi="Arial" w:eastAsia="Arial" w:cs="Arial"/>
        </w:rPr>
        <w:t xml:space="preserve"> </w:t>
      </w:r>
      <w:r w:rsidRPr="63B063EA" w:rsidR="79D99CAE">
        <w:rPr>
          <w:rFonts w:ascii="Arial" w:hAnsi="Arial" w:eastAsia="Arial" w:cs="Arial"/>
        </w:rPr>
        <w:t xml:space="preserve">but this will not stop me because I have many ambitions and dreams that I want to achieve. After two months of studying at the </w:t>
      </w:r>
      <w:r w:rsidRPr="63B063EA" w:rsidR="79D99CAE">
        <w:rPr>
          <w:rFonts w:ascii="Arial" w:hAnsi="Arial" w:eastAsia="Arial" w:cs="Arial"/>
        </w:rPr>
        <w:t>university, I have gained the determination, resolve, and passion to move forward and complete what I left behind in my country and achieve my goal that I have always dreamed of.</w:t>
      </w:r>
    </w:p>
    <w:p w:rsidR="79D99CAE" w:rsidP="63B063EA" w:rsidRDefault="79D99CAE" w14:paraId="32A818EC" w14:textId="000FB960">
      <w:pPr>
        <w:pStyle w:val="Normal"/>
        <w:spacing w:line="360" w:lineRule="auto"/>
        <w:jc w:val="both"/>
        <w:rPr>
          <w:rFonts w:ascii="Arial" w:hAnsi="Arial" w:eastAsia="Arial" w:cs="Arial"/>
        </w:rPr>
      </w:pPr>
      <w:r w:rsidRPr="63B063EA" w:rsidR="79D99CAE">
        <w:rPr>
          <w:rFonts w:ascii="Arial" w:hAnsi="Arial" w:eastAsia="Arial" w:cs="Arial"/>
        </w:rPr>
        <w:t xml:space="preserve">I decided </w:t>
      </w:r>
      <w:r w:rsidRPr="63B063EA" w:rsidR="79D99CAE">
        <w:rPr>
          <w:rFonts w:ascii="Arial" w:hAnsi="Arial" w:eastAsia="Arial" w:cs="Arial"/>
        </w:rPr>
        <w:t>to</w:t>
      </w:r>
      <w:r w:rsidRPr="63B063EA" w:rsidR="79D99CAE">
        <w:rPr>
          <w:rFonts w:ascii="Arial" w:hAnsi="Arial" w:eastAsia="Arial" w:cs="Arial"/>
        </w:rPr>
        <w:t xml:space="preserve"> when dealing with a large reading list and a variety of diversity of viewpoints, I could easily become distracted and lose sight of the differences between facts, opinion, and truth. Becoming aware of this issue is fundamental to study (McMillan, 2021). In our daily routines, I tend to see actions from a specific perspective and level of detail, relying primarily on my judgment. I seek to develop my capacity for understanding by shifting my focus and using various levels of study (Cottrell, 2023). I always feel bored and depressed when I am alone as I do not have any family here with me, that is why I decided to keep myself busy in some useful things, like studying or practising a hobby like crochet as I love crocheting since I was 10 years old. In this life, to be lucky to have the chance to choose what you want to be and achieves this thing in terms of inspiration and professionalism will undoubtedly be successful and give the best (Prem Chand, 2025).</w:t>
      </w:r>
    </w:p>
    <w:p w:rsidR="79D99CAE" w:rsidP="63B063EA" w:rsidRDefault="79D99CAE" w14:paraId="5507B144" w14:textId="0EB7B068">
      <w:pPr>
        <w:pStyle w:val="Normal"/>
        <w:spacing w:line="360" w:lineRule="auto"/>
        <w:jc w:val="both"/>
        <w:rPr>
          <w:rFonts w:ascii="Arial" w:hAnsi="Arial" w:eastAsia="Arial" w:cs="Arial"/>
        </w:rPr>
      </w:pPr>
      <w:r w:rsidRPr="63B063EA" w:rsidR="79D99CAE">
        <w:rPr>
          <w:rFonts w:ascii="Arial" w:hAnsi="Arial" w:eastAsia="Arial" w:cs="Arial"/>
        </w:rPr>
        <w:t xml:space="preserve">I like to be positive and surrounded by people who give me the support and determination to continue this difficult path. Furthermore, my principles and morals are the most important things to me. In this volume, professional development is treated as a core concept within organizations. Although commonly used, the term lacks precise definition and calls for deeper exploration and clarification. It is seen as an interdisciplinary area of study, with its roots in sociology and psychology. Over time, it has proved significant connections with both education and academic research (Phil, Hooley and Robertson, 2020). Although I loved how I started studying and how I have settled into the class and made some lovely friends, I feel lost because this </w:t>
      </w:r>
      <w:r w:rsidRPr="63B063EA" w:rsidR="79D99CAE">
        <w:rPr>
          <w:rFonts w:ascii="Arial" w:hAnsi="Arial" w:eastAsia="Arial" w:cs="Arial"/>
        </w:rPr>
        <w:t>isn't</w:t>
      </w:r>
      <w:r w:rsidRPr="63B063EA" w:rsidR="79D99CAE">
        <w:rPr>
          <w:rFonts w:ascii="Arial" w:hAnsi="Arial" w:eastAsia="Arial" w:cs="Arial"/>
        </w:rPr>
        <w:t xml:space="preserve"> my field of study, but </w:t>
      </w:r>
      <w:r w:rsidRPr="63B063EA" w:rsidR="79D99CAE">
        <w:rPr>
          <w:rFonts w:ascii="Arial" w:hAnsi="Arial" w:eastAsia="Arial" w:cs="Arial"/>
        </w:rPr>
        <w:t>maybe this</w:t>
      </w:r>
      <w:r w:rsidRPr="63B063EA" w:rsidR="79D99CAE">
        <w:rPr>
          <w:rFonts w:ascii="Arial" w:hAnsi="Arial" w:eastAsia="Arial" w:cs="Arial"/>
        </w:rPr>
        <w:t xml:space="preserve"> is the best way for me. </w:t>
      </w:r>
      <w:r w:rsidRPr="63B063EA" w:rsidR="79D99CAE">
        <w:rPr>
          <w:rFonts w:ascii="Arial" w:hAnsi="Arial" w:eastAsia="Arial" w:cs="Arial"/>
        </w:rPr>
        <w:t>I've</w:t>
      </w:r>
      <w:r w:rsidRPr="63B063EA" w:rsidR="79D99CAE">
        <w:rPr>
          <w:rFonts w:ascii="Arial" w:hAnsi="Arial" w:eastAsia="Arial" w:cs="Arial"/>
        </w:rPr>
        <w:t xml:space="preserve"> started learning how to use the computer and some of its techniques, like creating PowerPoint and </w:t>
      </w:r>
      <w:bookmarkStart w:name="_Int_emxqExRl" w:id="925857214"/>
      <w:r w:rsidRPr="63B063EA" w:rsidR="79D99CAE">
        <w:rPr>
          <w:rFonts w:ascii="Arial" w:hAnsi="Arial" w:eastAsia="Arial" w:cs="Arial"/>
        </w:rPr>
        <w:t>writing</w:t>
      </w:r>
      <w:bookmarkEnd w:id="925857214"/>
      <w:r w:rsidRPr="63B063EA" w:rsidR="79D99CAE">
        <w:rPr>
          <w:rFonts w:ascii="Arial" w:hAnsi="Arial" w:eastAsia="Arial" w:cs="Arial"/>
        </w:rPr>
        <w:t xml:space="preserve"> articles, but that is not enough. My passion is bigger, and I know I can do it. A month ago when I started university, I was in dire need of psychological and cognitive support, because </w:t>
      </w:r>
      <w:r w:rsidRPr="63B063EA" w:rsidR="79D99CAE">
        <w:rPr>
          <w:rFonts w:ascii="Arial" w:hAnsi="Arial" w:eastAsia="Arial" w:cs="Arial"/>
        </w:rPr>
        <w:t>I</w:t>
      </w:r>
      <w:r w:rsidRPr="63B063EA" w:rsidR="79D99CAE">
        <w:rPr>
          <w:rFonts w:ascii="Arial" w:hAnsi="Arial" w:eastAsia="Arial" w:cs="Arial"/>
        </w:rPr>
        <w:t xml:space="preserve"> had trouble locating specific resources and figuring out how to upload assignments and as a result I thought I would give up after a while, but now I have the will and determination to complete this journey and even succeed and achieve the greatest goal, which is to graduate with high grades.</w:t>
      </w:r>
    </w:p>
    <w:p w:rsidR="79D99CAE" w:rsidP="63B063EA" w:rsidRDefault="79D99CAE" w14:paraId="2DA04C49" w14:textId="0181BC4F">
      <w:pPr>
        <w:pStyle w:val="Normal"/>
        <w:spacing w:line="360" w:lineRule="auto"/>
        <w:jc w:val="both"/>
        <w:rPr>
          <w:rFonts w:ascii="Arial" w:hAnsi="Arial" w:eastAsia="Arial" w:cs="Arial"/>
        </w:rPr>
      </w:pPr>
      <w:r w:rsidRPr="63B063EA" w:rsidR="79D99CAE">
        <w:rPr>
          <w:rFonts w:ascii="Arial" w:hAnsi="Arial" w:eastAsia="Arial" w:cs="Arial"/>
        </w:rPr>
        <w:t>The professional course is helping me enhance my employability skills by reflecting on past achievements and challenges. I</w:t>
      </w:r>
      <w:r w:rsidRPr="63B063EA" w:rsidR="16C9AB0B">
        <w:rPr>
          <w:rFonts w:ascii="Arial" w:hAnsi="Arial" w:eastAsia="Arial" w:cs="Arial"/>
        </w:rPr>
        <w:t xml:space="preserve"> have </w:t>
      </w:r>
      <w:r w:rsidRPr="63B063EA" w:rsidR="79D99CAE">
        <w:rPr>
          <w:rFonts w:ascii="Arial" w:hAnsi="Arial" w:eastAsia="Arial" w:cs="Arial"/>
        </w:rPr>
        <w:t>carefully developed my SMART goals (</w:t>
      </w:r>
      <w:r w:rsidRPr="63B063EA" w:rsidR="52CD24A4">
        <w:rPr>
          <w:rFonts w:ascii="Arial" w:hAnsi="Arial" w:eastAsia="Arial" w:cs="Arial"/>
        </w:rPr>
        <w:t xml:space="preserve">manage time, stay resilient, build good study </w:t>
      </w:r>
      <w:r w:rsidRPr="63B063EA" w:rsidR="30A083FF">
        <w:rPr>
          <w:rFonts w:ascii="Arial" w:hAnsi="Arial" w:eastAsia="Arial" w:cs="Arial"/>
        </w:rPr>
        <w:t>habits</w:t>
      </w:r>
      <w:r w:rsidRPr="63B063EA" w:rsidR="52CD24A4">
        <w:rPr>
          <w:rFonts w:ascii="Arial" w:hAnsi="Arial" w:eastAsia="Arial" w:cs="Arial"/>
        </w:rPr>
        <w:t>, think positive to stay focused</w:t>
      </w:r>
      <w:r w:rsidRPr="63B063EA" w:rsidR="79D99CAE">
        <w:rPr>
          <w:rFonts w:ascii="Arial" w:hAnsi="Arial" w:eastAsia="Arial" w:cs="Arial"/>
        </w:rPr>
        <w:t xml:space="preserve">), which help transform general ambitions into practical, actionable steps. By using reflective practices, I can evaluate earlier experiences and set realistic, clear goals for my future career. One of my main aims is to successfully complete my first year at university. During this period, I also want to strengthen my English communication skills—both spoken and written. </w:t>
      </w:r>
      <w:r w:rsidRPr="63B063EA" w:rsidR="79D99CAE">
        <w:rPr>
          <w:rFonts w:ascii="Arial" w:hAnsi="Arial" w:eastAsia="Arial" w:cs="Arial"/>
        </w:rPr>
        <w:t>I’ve</w:t>
      </w:r>
      <w:r w:rsidRPr="63B063EA" w:rsidR="79D99CAE">
        <w:rPr>
          <w:rFonts w:ascii="Arial" w:hAnsi="Arial" w:eastAsia="Arial" w:cs="Arial"/>
        </w:rPr>
        <w:t xml:space="preserve"> committed to attending all my classes and tackling any challenges that come my way. By the end of this journey, I hope to find my true career path and unlock new professional opportunities, </w:t>
      </w:r>
      <w:r w:rsidRPr="63B063EA" w:rsidR="79D99CAE">
        <w:rPr>
          <w:rFonts w:ascii="Arial" w:hAnsi="Arial" w:eastAsia="Arial" w:cs="Arial"/>
        </w:rPr>
        <w:t>ultimately achieving</w:t>
      </w:r>
      <w:r w:rsidRPr="63B063EA" w:rsidR="79D99CAE">
        <w:rPr>
          <w:rFonts w:ascii="Arial" w:hAnsi="Arial" w:eastAsia="Arial" w:cs="Arial"/>
        </w:rPr>
        <w:t xml:space="preserve"> all of this within this academic year (Sven, Sauer, Biemann, p504_519, 2025).</w:t>
      </w:r>
    </w:p>
    <w:p w:rsidR="79D99CAE" w:rsidP="63B063EA" w:rsidRDefault="79D99CAE" w14:paraId="1AFDF09F" w14:textId="679BD54D">
      <w:pPr>
        <w:pStyle w:val="Normal"/>
        <w:spacing w:line="360" w:lineRule="auto"/>
        <w:jc w:val="both"/>
        <w:rPr>
          <w:rFonts w:ascii="Arial" w:hAnsi="Arial" w:eastAsia="Arial" w:cs="Arial"/>
        </w:rPr>
      </w:pPr>
      <w:r w:rsidRPr="63B063EA" w:rsidR="79D99CAE">
        <w:rPr>
          <w:rFonts w:ascii="Arial" w:hAnsi="Arial" w:eastAsia="Arial" w:cs="Arial"/>
        </w:rPr>
        <w:t xml:space="preserve">These tools will serve as my guide that will help me complete this mysterious journey through my inner sense that leads me to success. Using these tools that will serve as the bridge that will lead me forward, I will raise my hat and throw it to </w:t>
      </w:r>
      <w:r w:rsidRPr="63B063EA" w:rsidR="51DEFDBE">
        <w:rPr>
          <w:rFonts w:ascii="Arial" w:hAnsi="Arial" w:eastAsia="Arial" w:cs="Arial"/>
        </w:rPr>
        <w:t>them to</w:t>
      </w:r>
      <w:r w:rsidRPr="63B063EA" w:rsidR="79D99CAE">
        <w:rPr>
          <w:rFonts w:ascii="Arial" w:hAnsi="Arial" w:eastAsia="Arial" w:cs="Arial"/>
        </w:rPr>
        <w:t xml:space="preserve"> say that you were with me when I needed you most.</w:t>
      </w:r>
    </w:p>
    <w:p w:rsidR="66BA0B01" w:rsidP="63B063EA" w:rsidRDefault="66BA0B01" w14:paraId="30D0620D" w14:textId="0558F9AD">
      <w:pPr>
        <w:pStyle w:val="Normal"/>
        <w:spacing w:line="360" w:lineRule="auto"/>
        <w:jc w:val="both"/>
        <w:rPr>
          <w:rFonts w:ascii="Arial" w:hAnsi="Arial" w:eastAsia="Arial" w:cs="Arial"/>
        </w:rPr>
      </w:pPr>
      <w:r w:rsidRPr="63B063EA" w:rsidR="66BA0B01">
        <w:rPr>
          <w:rFonts w:ascii="Arial" w:hAnsi="Arial" w:eastAsia="Arial" w:cs="Arial"/>
        </w:rPr>
        <w:t xml:space="preserve">Studying at university is not like studying at college or school. It is very formal, and you must be proficient in the language. </w:t>
      </w:r>
      <w:bookmarkStart w:name="_Int_ZXbQauKu" w:id="1110053742"/>
      <w:r w:rsidRPr="63B063EA" w:rsidR="66BA0B01">
        <w:rPr>
          <w:rFonts w:ascii="Arial" w:hAnsi="Arial" w:eastAsia="Arial" w:cs="Arial"/>
        </w:rPr>
        <w:t>Writing</w:t>
      </w:r>
      <w:bookmarkEnd w:id="1110053742"/>
      <w:r w:rsidRPr="63B063EA" w:rsidR="66BA0B01">
        <w:rPr>
          <w:rFonts w:ascii="Arial" w:hAnsi="Arial" w:eastAsia="Arial" w:cs="Arial"/>
        </w:rPr>
        <w:t xml:space="preserve"> essays and presenting presentations requires a lot of practice. </w:t>
      </w:r>
      <w:r w:rsidRPr="63B063EA" w:rsidR="79D99CAE">
        <w:rPr>
          <w:rFonts w:ascii="Arial" w:hAnsi="Arial" w:eastAsia="Arial" w:cs="Arial"/>
        </w:rPr>
        <w:t>This week I had</w:t>
      </w:r>
      <w:r w:rsidRPr="63B063EA" w:rsidR="15B9CEC8">
        <w:rPr>
          <w:rFonts w:ascii="Arial" w:hAnsi="Arial" w:eastAsia="Arial" w:cs="Arial"/>
        </w:rPr>
        <w:t xml:space="preserve"> to present </w:t>
      </w:r>
      <w:r w:rsidRPr="63B063EA" w:rsidR="79D99CAE">
        <w:rPr>
          <w:rFonts w:ascii="Arial" w:hAnsi="Arial" w:eastAsia="Arial" w:cs="Arial"/>
        </w:rPr>
        <w:t xml:space="preserve"> a presentation in class in front of my friends, but it was one of the days I want to forget quickly because I was very embarrassed when I stood in front of my friends and I felt very shy and confused and I was about to change my mind and not finish the presentation. My heart broke at leaving something in the middle; therefore, I decided to become stronger and not hesitate to complete the journey I started, I will not give up and I will continue my path (McGuire,2018).</w:t>
      </w:r>
    </w:p>
    <w:p w:rsidR="63B063EA" w:rsidP="63B063EA" w:rsidRDefault="63B063EA" w14:paraId="44052D94" w14:textId="18CD7DB9">
      <w:pPr>
        <w:pStyle w:val="Normal"/>
        <w:spacing w:line="360" w:lineRule="auto"/>
        <w:jc w:val="both"/>
        <w:rPr>
          <w:rFonts w:ascii="Arial" w:hAnsi="Arial" w:eastAsia="Arial" w:cs="Arial"/>
        </w:rPr>
      </w:pPr>
    </w:p>
    <w:p w:rsidR="79D99CAE" w:rsidP="63B063EA" w:rsidRDefault="79D99CAE" w14:paraId="370E5660" w14:textId="75B25E43">
      <w:pPr>
        <w:pStyle w:val="Normal"/>
        <w:spacing w:line="360" w:lineRule="auto"/>
        <w:jc w:val="both"/>
        <w:rPr>
          <w:rFonts w:ascii="Arial" w:hAnsi="Arial" w:eastAsia="Arial" w:cs="Arial"/>
        </w:rPr>
      </w:pPr>
      <w:r w:rsidRPr="56F7057D" w:rsidR="79D99CAE">
        <w:rPr>
          <w:rFonts w:ascii="Arial" w:hAnsi="Arial" w:eastAsia="Arial" w:cs="Arial"/>
        </w:rPr>
        <w:t xml:space="preserve">In </w:t>
      </w:r>
      <w:r w:rsidRPr="56F7057D" w:rsidR="7F9FD454">
        <w:rPr>
          <w:rFonts w:ascii="Arial" w:hAnsi="Arial" w:eastAsia="Arial" w:cs="Arial"/>
        </w:rPr>
        <w:t xml:space="preserve">conclusion, </w:t>
      </w:r>
      <w:r w:rsidRPr="56F7057D" w:rsidR="622C2BDA">
        <w:rPr>
          <w:rFonts w:ascii="Arial" w:hAnsi="Arial" w:eastAsia="Arial" w:cs="Arial"/>
        </w:rPr>
        <w:t>it</w:t>
      </w:r>
      <w:r w:rsidRPr="56F7057D" w:rsidR="146B9D9F">
        <w:rPr>
          <w:rFonts w:ascii="Arial" w:hAnsi="Arial" w:eastAsia="Arial" w:cs="Arial"/>
        </w:rPr>
        <w:t xml:space="preserve"> is never late to start a </w:t>
      </w:r>
      <w:r w:rsidRPr="56F7057D" w:rsidR="53C42589">
        <w:rPr>
          <w:rFonts w:ascii="Arial" w:hAnsi="Arial" w:eastAsia="Arial" w:cs="Arial"/>
        </w:rPr>
        <w:t>career, so</w:t>
      </w:r>
      <w:r w:rsidRPr="56F7057D" w:rsidR="146B9D9F">
        <w:rPr>
          <w:rFonts w:ascii="Arial" w:hAnsi="Arial" w:eastAsia="Arial" w:cs="Arial"/>
        </w:rPr>
        <w:t xml:space="preserve"> whenever you had the chance to start and practice to </w:t>
      </w:r>
      <w:r w:rsidRPr="56F7057D" w:rsidR="4B4936B7">
        <w:rPr>
          <w:rFonts w:ascii="Arial" w:hAnsi="Arial" w:eastAsia="Arial" w:cs="Arial"/>
        </w:rPr>
        <w:t xml:space="preserve">use the digital tools before entering a high education, you must do so, or you </w:t>
      </w:r>
      <w:r w:rsidRPr="56F7057D" w:rsidR="3ED83EAE">
        <w:rPr>
          <w:rFonts w:ascii="Arial" w:hAnsi="Arial" w:eastAsia="Arial" w:cs="Arial"/>
        </w:rPr>
        <w:t>must</w:t>
      </w:r>
      <w:r w:rsidRPr="56F7057D" w:rsidR="4B4936B7">
        <w:rPr>
          <w:rFonts w:ascii="Arial" w:hAnsi="Arial" w:eastAsia="Arial" w:cs="Arial"/>
        </w:rPr>
        <w:t xml:space="preserve"> start in early age </w:t>
      </w:r>
      <w:r w:rsidRPr="56F7057D" w:rsidR="2F2C2893">
        <w:rPr>
          <w:rFonts w:ascii="Arial" w:hAnsi="Arial" w:eastAsia="Arial" w:cs="Arial"/>
        </w:rPr>
        <w:t>learning those things.</w:t>
      </w:r>
      <w:r w:rsidRPr="56F7057D" w:rsidR="79D99CAE">
        <w:rPr>
          <w:rFonts w:ascii="Arial" w:hAnsi="Arial" w:eastAsia="Arial" w:cs="Arial"/>
        </w:rPr>
        <w:t xml:space="preserve"> </w:t>
      </w:r>
      <w:r w:rsidRPr="56F7057D" w:rsidR="4C6577A7">
        <w:rPr>
          <w:rFonts w:ascii="Arial" w:hAnsi="Arial" w:eastAsia="Arial" w:cs="Arial"/>
        </w:rPr>
        <w:t xml:space="preserve">The </w:t>
      </w:r>
      <w:r w:rsidRPr="56F7057D" w:rsidR="79D99CAE">
        <w:rPr>
          <w:rFonts w:ascii="Arial" w:hAnsi="Arial" w:eastAsia="Arial" w:cs="Arial"/>
        </w:rPr>
        <w:t xml:space="preserve">hardships that happen to me and to everyone in this life are not easy, but determination and persistence to follow through continuously, not neglecting duties, managing </w:t>
      </w:r>
      <w:r w:rsidRPr="56F7057D" w:rsidR="79D99CAE">
        <w:rPr>
          <w:rFonts w:ascii="Arial" w:hAnsi="Arial" w:eastAsia="Arial" w:cs="Arial"/>
        </w:rPr>
        <w:t>time</w:t>
      </w:r>
      <w:r w:rsidRPr="56F7057D" w:rsidR="79D99CAE">
        <w:rPr>
          <w:rFonts w:ascii="Arial" w:hAnsi="Arial" w:eastAsia="Arial" w:cs="Arial"/>
        </w:rPr>
        <w:t xml:space="preserve"> and setting priorities for everything in our lives, enables us to climb the highest mountains, and high ambition makes ice melt. Therefore, whoever takes a path in search of knowledge, God will make easy for him a path to Paradise. I will continue until I get what I want, and this will be done with the help of the Lecturer and understanding the module. </w:t>
      </w:r>
      <w:r w:rsidRPr="56F7057D" w:rsidR="0024CE63">
        <w:rPr>
          <w:rFonts w:ascii="Arial" w:hAnsi="Arial" w:eastAsia="Arial" w:cs="Arial"/>
        </w:rPr>
        <w:t xml:space="preserve">  In the next few years, I see myself completing my Employability Skills studies. I </w:t>
      </w:r>
      <w:r w:rsidRPr="56F7057D" w:rsidR="0024CE63">
        <w:rPr>
          <w:rFonts w:ascii="Arial" w:hAnsi="Arial" w:eastAsia="Arial" w:cs="Arial"/>
        </w:rPr>
        <w:t>do</w:t>
      </w:r>
      <w:r w:rsidRPr="56F7057D" w:rsidR="2352B227">
        <w:rPr>
          <w:rFonts w:ascii="Arial" w:hAnsi="Arial" w:eastAsia="Arial" w:cs="Arial"/>
        </w:rPr>
        <w:t xml:space="preserve"> not </w:t>
      </w:r>
      <w:r w:rsidRPr="56F7057D" w:rsidR="0024CE63">
        <w:rPr>
          <w:rFonts w:ascii="Arial" w:hAnsi="Arial" w:eastAsia="Arial" w:cs="Arial"/>
        </w:rPr>
        <w:t>want to stop at this branch, but I want to complete my postgraduate studies and graduate with high grades that will qualify me to be a company owner or an employee in an important company.</w:t>
      </w:r>
    </w:p>
    <w:p w:rsidR="56F7057D" w:rsidP="56F7057D" w:rsidRDefault="56F7057D" w14:paraId="50C42B9B" w14:textId="2E0A5F6B">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GB"/>
        </w:rPr>
      </w:pPr>
    </w:p>
    <w:p w:rsidR="25E61BBC" w:rsidP="56F7057D" w:rsidRDefault="25E61BBC" w14:paraId="7430FC14" w14:textId="5B7BF65A">
      <w:pPr>
        <w:pStyle w:val="Normal"/>
        <w:spacing w:line="360" w:lineRule="auto"/>
        <w:jc w:val="both"/>
        <w:rPr>
          <w:rFonts w:ascii="Arial" w:hAnsi="Arial" w:eastAsia="Arial" w:cs="Arial"/>
          <w:b w:val="1"/>
          <w:bCs w:val="1"/>
          <w:i w:val="0"/>
          <w:iCs w:val="0"/>
          <w:caps w:val="0"/>
          <w:smallCaps w:val="0"/>
          <w:noProof w:val="0"/>
          <w:color w:val="3A3A3A" w:themeColor="background2" w:themeTint="FF" w:themeShade="40"/>
          <w:sz w:val="24"/>
          <w:szCs w:val="24"/>
          <w:lang w:val="en-GB"/>
        </w:rPr>
      </w:pPr>
      <w:r w:rsidRPr="56F7057D" w:rsidR="5EC5D37A">
        <w:rPr>
          <w:rFonts w:ascii="Arial" w:hAnsi="Arial" w:eastAsia="Arial" w:cs="Arial"/>
          <w:b w:val="1"/>
          <w:bCs w:val="1"/>
          <w:i w:val="0"/>
          <w:iCs w:val="0"/>
          <w:caps w:val="0"/>
          <w:smallCaps w:val="0"/>
          <w:noProof w:val="0"/>
          <w:color w:val="3A3A3A" w:themeColor="background2" w:themeTint="FF" w:themeShade="40"/>
          <w:sz w:val="24"/>
          <w:szCs w:val="24"/>
          <w:lang w:val="en-GB"/>
        </w:rPr>
        <w:t xml:space="preserve">References </w:t>
      </w:r>
    </w:p>
    <w:p w:rsidR="25E61BBC" w:rsidP="56F7057D" w:rsidRDefault="25E61BBC" w14:paraId="20EE72C9" w14:textId="3FAECA95">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GB"/>
        </w:rPr>
      </w:pPr>
    </w:p>
    <w:p w:rsidR="25E61BBC" w:rsidP="56F7057D" w:rsidRDefault="25E61BBC" w14:paraId="3A078154" w14:textId="329DE3DB">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GB"/>
        </w:rPr>
      </w:pPr>
    </w:p>
    <w:p w:rsidR="25E61BBC" w:rsidP="63B063EA" w:rsidRDefault="25E61BBC" w14:paraId="29F345CC" w14:textId="025D6230">
      <w:pPr>
        <w:pStyle w:val="Normal"/>
        <w:spacing w:line="360" w:lineRule="auto"/>
        <w:jc w:val="both"/>
        <w:rPr>
          <w:rFonts w:ascii="Arial" w:hAnsi="Arial" w:eastAsia="Arial" w:cs="Arial"/>
        </w:rPr>
      </w:pPr>
      <w:r w:rsidRPr="56F7057D" w:rsidR="25E61BBC">
        <w:rPr>
          <w:rFonts w:ascii="Arial" w:hAnsi="Arial" w:eastAsia="Arial" w:cs="Arial"/>
          <w:b w:val="0"/>
          <w:bCs w:val="0"/>
          <w:i w:val="0"/>
          <w:iCs w:val="0"/>
          <w:caps w:val="0"/>
          <w:smallCaps w:val="0"/>
          <w:noProof w:val="0"/>
          <w:color w:val="3A3A3A" w:themeColor="background2" w:themeTint="FF" w:themeShade="40"/>
          <w:sz w:val="24"/>
          <w:szCs w:val="24"/>
          <w:lang w:val="en-GB"/>
        </w:rPr>
        <w:t>Cottrel</w:t>
      </w:r>
      <w:r w:rsidRPr="56F7057D" w:rsidR="25E61BBC">
        <w:rPr>
          <w:rFonts w:ascii="Arial" w:hAnsi="Arial" w:eastAsia="Arial" w:cs="Arial"/>
          <w:b w:val="0"/>
          <w:bCs w:val="0"/>
          <w:i w:val="0"/>
          <w:iCs w:val="0"/>
          <w:caps w:val="0"/>
          <w:smallCaps w:val="0"/>
          <w:noProof w:val="0"/>
          <w:color w:val="3A3A3A" w:themeColor="background2" w:themeTint="FF" w:themeShade="40"/>
          <w:sz w:val="24"/>
          <w:szCs w:val="24"/>
          <w:lang w:val="en-GB"/>
        </w:rPr>
        <w:t xml:space="preserve">l, S. (2023) </w:t>
      </w:r>
      <w:r w:rsidRPr="56F7057D" w:rsidR="25E61BBC">
        <w:rPr>
          <w:rFonts w:ascii="Arial" w:hAnsi="Arial" w:eastAsia="Arial" w:cs="Arial"/>
          <w:b w:val="0"/>
          <w:bCs w:val="0"/>
          <w:i w:val="1"/>
          <w:iCs w:val="1"/>
          <w:caps w:val="0"/>
          <w:smallCaps w:val="0"/>
          <w:noProof w:val="0"/>
          <w:color w:val="3A3A3A" w:themeColor="background2" w:themeTint="FF" w:themeShade="40"/>
          <w:sz w:val="24"/>
          <w:szCs w:val="24"/>
          <w:lang w:val="en-GB"/>
        </w:rPr>
        <w:t xml:space="preserve">Critical thinking skills: effective analysis, </w:t>
      </w:r>
      <w:r w:rsidRPr="56F7057D" w:rsidR="25E61BBC">
        <w:rPr>
          <w:rFonts w:ascii="Arial" w:hAnsi="Arial" w:eastAsia="Arial" w:cs="Arial"/>
          <w:b w:val="0"/>
          <w:bCs w:val="0"/>
          <w:i w:val="1"/>
          <w:iCs w:val="1"/>
          <w:caps w:val="0"/>
          <w:smallCaps w:val="0"/>
          <w:noProof w:val="0"/>
          <w:color w:val="3A3A3A" w:themeColor="background2" w:themeTint="FF" w:themeShade="40"/>
          <w:sz w:val="24"/>
          <w:szCs w:val="24"/>
          <w:lang w:val="en-GB"/>
        </w:rPr>
        <w:t>argument</w:t>
      </w:r>
      <w:r w:rsidRPr="56F7057D" w:rsidR="25E61BBC">
        <w:rPr>
          <w:rFonts w:ascii="Arial" w:hAnsi="Arial" w:eastAsia="Arial" w:cs="Arial"/>
          <w:b w:val="0"/>
          <w:bCs w:val="0"/>
          <w:i w:val="1"/>
          <w:iCs w:val="1"/>
          <w:caps w:val="0"/>
          <w:smallCaps w:val="0"/>
          <w:noProof w:val="0"/>
          <w:color w:val="3A3A3A" w:themeColor="background2" w:themeTint="FF" w:themeShade="40"/>
          <w:sz w:val="24"/>
          <w:szCs w:val="24"/>
          <w:lang w:val="en-GB"/>
        </w:rPr>
        <w:t xml:space="preserve"> and reflection</w:t>
      </w:r>
      <w:r w:rsidRPr="56F7057D" w:rsidR="25E61BBC">
        <w:rPr>
          <w:rFonts w:ascii="Arial" w:hAnsi="Arial" w:eastAsia="Arial" w:cs="Arial"/>
          <w:b w:val="0"/>
          <w:bCs w:val="0"/>
          <w:i w:val="0"/>
          <w:iCs w:val="0"/>
          <w:caps w:val="0"/>
          <w:smallCaps w:val="0"/>
          <w:noProof w:val="0"/>
          <w:color w:val="3A3A3A" w:themeColor="background2" w:themeTint="FF" w:themeShade="40"/>
          <w:sz w:val="24"/>
          <w:szCs w:val="24"/>
          <w:lang w:val="en-GB"/>
        </w:rPr>
        <w:t xml:space="preserve">. 4th </w:t>
      </w:r>
      <w:r w:rsidRPr="56F7057D" w:rsidR="25E61BBC">
        <w:rPr>
          <w:rFonts w:ascii="Arial" w:hAnsi="Arial" w:eastAsia="Arial" w:cs="Arial"/>
          <w:b w:val="0"/>
          <w:bCs w:val="0"/>
          <w:i w:val="0"/>
          <w:iCs w:val="0"/>
          <w:caps w:val="0"/>
          <w:smallCaps w:val="0"/>
          <w:noProof w:val="0"/>
          <w:color w:val="3A3A3A" w:themeColor="background2" w:themeTint="FF" w:themeShade="40"/>
          <w:sz w:val="24"/>
          <w:szCs w:val="24"/>
          <w:lang w:val="en-GB"/>
        </w:rPr>
        <w:t>edn</w:t>
      </w:r>
      <w:r w:rsidRPr="56F7057D" w:rsidR="25E61BBC">
        <w:rPr>
          <w:rFonts w:ascii="Arial" w:hAnsi="Arial" w:eastAsia="Arial" w:cs="Arial"/>
          <w:b w:val="0"/>
          <w:bCs w:val="0"/>
          <w:i w:val="0"/>
          <w:iCs w:val="0"/>
          <w:caps w:val="0"/>
          <w:smallCaps w:val="0"/>
          <w:noProof w:val="0"/>
          <w:color w:val="3A3A3A" w:themeColor="background2" w:themeTint="FF" w:themeShade="40"/>
          <w:sz w:val="24"/>
          <w:szCs w:val="24"/>
          <w:lang w:val="en-GB"/>
        </w:rPr>
        <w:t xml:space="preserve">.  </w:t>
      </w:r>
      <w:r w:rsidRPr="56F7057D" w:rsidR="25E61BBC">
        <w:rPr>
          <w:rFonts w:ascii="Arial" w:hAnsi="Arial" w:eastAsia="Arial" w:cs="Arial"/>
          <w:b w:val="0"/>
          <w:bCs w:val="0"/>
          <w:i w:val="0"/>
          <w:iCs w:val="0"/>
          <w:caps w:val="0"/>
          <w:smallCaps w:val="0"/>
          <w:noProof w:val="0"/>
          <w:color w:val="3A3A3A" w:themeColor="background2" w:themeTint="FF" w:themeShade="40"/>
          <w:sz w:val="24"/>
          <w:szCs w:val="24"/>
          <w:lang w:val="en-GB"/>
        </w:rPr>
        <w:t xml:space="preserve">London: Bloomsbury </w:t>
      </w:r>
      <w:r w:rsidRPr="56F7057D" w:rsidR="25E61BBC">
        <w:rPr>
          <w:rFonts w:ascii="Arial" w:hAnsi="Arial" w:eastAsia="Arial" w:cs="Arial"/>
          <w:noProof w:val="0"/>
          <w:sz w:val="24"/>
          <w:szCs w:val="24"/>
          <w:lang w:val="en-GB"/>
        </w:rPr>
        <w:t xml:space="preserve">Academic </w:t>
      </w:r>
    </w:p>
    <w:p w:rsidR="46420A1B" w:rsidP="63B063EA" w:rsidRDefault="46420A1B" w14:paraId="6ACEA828" w14:textId="3C1E58A7">
      <w:pPr>
        <w:pStyle w:val="Normal"/>
        <w:spacing w:line="360" w:lineRule="auto"/>
        <w:jc w:val="both"/>
        <w:rPr>
          <w:rStyle w:val="FootnoteReference"/>
          <w:rFonts w:ascii="Arial" w:hAnsi="Arial" w:eastAsia="Arial" w:cs="Arial"/>
          <w:noProof w:val="0"/>
          <w:sz w:val="24"/>
          <w:szCs w:val="24"/>
          <w:lang w:val="en-GB"/>
        </w:rPr>
      </w:pPr>
      <w:r w:rsidRPr="63B063EA" w:rsidR="46420A1B">
        <w:rPr>
          <w:rFonts w:ascii="Arial" w:hAnsi="Arial" w:eastAsia="Arial" w:cs="Arial"/>
          <w:noProof w:val="0"/>
          <w:sz w:val="24"/>
          <w:szCs w:val="24"/>
          <w:lang w:val="en-GB"/>
        </w:rPr>
        <w:t xml:space="preserve">Gupta, </w:t>
      </w:r>
      <w:r w:rsidRPr="63B063EA" w:rsidR="0BB6E980">
        <w:rPr>
          <w:rFonts w:ascii="Arial" w:hAnsi="Arial" w:eastAsia="Arial" w:cs="Arial"/>
          <w:noProof w:val="0"/>
          <w:sz w:val="24"/>
          <w:szCs w:val="24"/>
          <w:lang w:val="en-GB"/>
        </w:rPr>
        <w:t>P.C., (</w:t>
      </w:r>
      <w:r w:rsidRPr="63B063EA" w:rsidR="46420A1B">
        <w:rPr>
          <w:rFonts w:ascii="Arial" w:hAnsi="Arial" w:eastAsia="Arial" w:cs="Arial"/>
          <w:noProof w:val="0"/>
          <w:sz w:val="24"/>
          <w:szCs w:val="24"/>
          <w:lang w:val="en-GB"/>
        </w:rPr>
        <w:t>2025</w:t>
      </w:r>
      <w:r w:rsidRPr="63B063EA" w:rsidR="21498AC8">
        <w:rPr>
          <w:rFonts w:ascii="Arial" w:hAnsi="Arial" w:eastAsia="Arial" w:cs="Arial"/>
          <w:noProof w:val="0"/>
          <w:sz w:val="24"/>
          <w:szCs w:val="24"/>
          <w:lang w:val="en-GB"/>
        </w:rPr>
        <w:t>)</w:t>
      </w:r>
      <w:r w:rsidRPr="63B063EA" w:rsidR="46420A1B">
        <w:rPr>
          <w:rFonts w:ascii="Arial" w:hAnsi="Arial" w:eastAsia="Arial" w:cs="Arial"/>
          <w:noProof w:val="0"/>
          <w:sz w:val="24"/>
          <w:szCs w:val="24"/>
          <w:lang w:val="en-GB"/>
        </w:rPr>
        <w:t xml:space="preserve">. </w:t>
      </w:r>
      <w:r w:rsidRPr="63B063EA" w:rsidR="12847980">
        <w:rPr>
          <w:rFonts w:ascii="Arial" w:hAnsi="Arial" w:eastAsia="Arial" w:cs="Arial"/>
          <w:noProof w:val="0"/>
          <w:sz w:val="24"/>
          <w:szCs w:val="24"/>
          <w:lang w:val="en-GB"/>
        </w:rPr>
        <w:t>‘</w:t>
      </w:r>
      <w:r w:rsidRPr="63B063EA" w:rsidR="46420A1B">
        <w:rPr>
          <w:rFonts w:ascii="Arial" w:hAnsi="Arial" w:eastAsia="Arial" w:cs="Arial"/>
          <w:noProof w:val="0"/>
          <w:sz w:val="24"/>
          <w:szCs w:val="24"/>
          <w:lang w:val="en-GB"/>
        </w:rPr>
        <w:t>Leading with passion</w:t>
      </w:r>
      <w:r w:rsidRPr="63B063EA" w:rsidR="055DC503">
        <w:rPr>
          <w:rFonts w:ascii="Arial" w:hAnsi="Arial" w:eastAsia="Arial" w:cs="Arial"/>
          <w:noProof w:val="0"/>
          <w:sz w:val="24"/>
          <w:szCs w:val="24"/>
          <w:lang w:val="en-GB"/>
        </w:rPr>
        <w:t xml:space="preserve"> ‘</w:t>
      </w:r>
      <w:r w:rsidRPr="63B063EA" w:rsidR="46420A1B">
        <w:rPr>
          <w:rFonts w:ascii="Arial" w:hAnsi="Arial" w:eastAsia="Arial" w:cs="Arial"/>
          <w:noProof w:val="0"/>
          <w:sz w:val="24"/>
          <w:szCs w:val="24"/>
          <w:lang w:val="en-GB"/>
        </w:rPr>
        <w:t xml:space="preserve">. Indian Journal of Vascular and Endovascular Surgery. Available at: </w:t>
      </w:r>
      <w:hyperlink r:id="Ra8eb9757fb094d14">
        <w:r w:rsidRPr="63B063EA" w:rsidR="46420A1B">
          <w:rPr>
            <w:rStyle w:val="Hyperlink"/>
            <w:rFonts w:ascii="Arial" w:hAnsi="Arial" w:eastAsia="Arial" w:cs="Arial"/>
            <w:noProof w:val="0"/>
            <w:sz w:val="24"/>
            <w:szCs w:val="24"/>
            <w:lang w:val="en-GB"/>
          </w:rPr>
          <w:t>https://doi.org/10.4103/ijves.ijves_80_25</w:t>
        </w:r>
      </w:hyperlink>
      <w:r w:rsidRPr="63B063EA" w:rsidR="46420A1B">
        <w:rPr>
          <w:rFonts w:ascii="Arial" w:hAnsi="Arial" w:eastAsia="Arial" w:cs="Arial"/>
          <w:noProof w:val="0"/>
          <w:sz w:val="24"/>
          <w:szCs w:val="24"/>
          <w:lang w:val="en-GB"/>
        </w:rPr>
        <w:t xml:space="preserve"> [Accessed 18 Jun. 2025]. </w:t>
      </w:r>
    </w:p>
    <w:p w:rsidR="63B063EA" w:rsidP="63B063EA" w:rsidRDefault="63B063EA" w14:paraId="671F6BB5" w14:textId="43D4DE4F">
      <w:pPr>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GB"/>
        </w:rPr>
      </w:pPr>
    </w:p>
    <w:p w:rsidR="7B984A23" w:rsidP="63B063EA" w:rsidRDefault="7B984A23" w14:paraId="422D2D00" w14:textId="7E8C077D">
      <w:pPr>
        <w:pStyle w:val="Normal"/>
        <w:spacing w:line="360" w:lineRule="auto"/>
        <w:jc w:val="both"/>
        <w:rPr>
          <w:rFonts w:ascii="Arial" w:hAnsi="Arial" w:eastAsia="Arial" w:cs="Arial"/>
          <w:noProof w:val="0"/>
          <w:sz w:val="24"/>
          <w:szCs w:val="24"/>
          <w:lang w:val="en-GB"/>
        </w:rPr>
      </w:pPr>
      <w:r w:rsidRPr="63B063EA" w:rsidR="7B984A23">
        <w:rPr>
          <w:rFonts w:ascii="Arial" w:hAnsi="Arial" w:eastAsia="Arial" w:cs="Arial"/>
          <w:b w:val="0"/>
          <w:bCs w:val="0"/>
          <w:i w:val="0"/>
          <w:iCs w:val="0"/>
          <w:caps w:val="0"/>
          <w:smallCaps w:val="0"/>
          <w:noProof w:val="0"/>
          <w:color w:val="3A3A3A" w:themeColor="background2" w:themeTint="FF" w:themeShade="40"/>
          <w:sz w:val="24"/>
          <w:szCs w:val="24"/>
          <w:lang w:val="en-GB"/>
        </w:rPr>
        <w:t xml:space="preserve">McMillan, K. (2021) </w:t>
      </w:r>
      <w:r w:rsidRPr="63B063EA" w:rsidR="04F2515C">
        <w:rPr>
          <w:rFonts w:ascii="Arial" w:hAnsi="Arial" w:eastAsia="Arial" w:cs="Arial"/>
          <w:b w:val="0"/>
          <w:bCs w:val="0"/>
          <w:i w:val="0"/>
          <w:iCs w:val="0"/>
          <w:caps w:val="0"/>
          <w:smallCaps w:val="0"/>
          <w:noProof w:val="0"/>
          <w:color w:val="3A3A3A" w:themeColor="background2" w:themeTint="FF" w:themeShade="40"/>
          <w:sz w:val="24"/>
          <w:szCs w:val="24"/>
          <w:lang w:val="en-GB"/>
        </w:rPr>
        <w:t>‘</w:t>
      </w:r>
      <w:r w:rsidRPr="63B063EA" w:rsidR="7B984A23">
        <w:rPr>
          <w:rFonts w:ascii="Arial" w:hAnsi="Arial" w:eastAsia="Arial" w:cs="Arial"/>
          <w:b w:val="0"/>
          <w:bCs w:val="0"/>
          <w:i w:val="1"/>
          <w:iCs w:val="1"/>
          <w:caps w:val="0"/>
          <w:smallCaps w:val="0"/>
          <w:noProof w:val="0"/>
          <w:color w:val="3A3A3A" w:themeColor="background2" w:themeTint="FF" w:themeShade="40"/>
          <w:sz w:val="24"/>
          <w:szCs w:val="24"/>
          <w:lang w:val="en-GB"/>
        </w:rPr>
        <w:t xml:space="preserve">The study skills </w:t>
      </w:r>
      <w:r w:rsidRPr="63B063EA" w:rsidR="0E72BBDB">
        <w:rPr>
          <w:rFonts w:ascii="Arial" w:hAnsi="Arial" w:eastAsia="Arial" w:cs="Arial"/>
          <w:b w:val="0"/>
          <w:bCs w:val="0"/>
          <w:i w:val="1"/>
          <w:iCs w:val="1"/>
          <w:caps w:val="0"/>
          <w:smallCaps w:val="0"/>
          <w:noProof w:val="0"/>
          <w:color w:val="3A3A3A" w:themeColor="background2" w:themeTint="FF" w:themeShade="40"/>
          <w:sz w:val="24"/>
          <w:szCs w:val="24"/>
          <w:lang w:val="en-GB"/>
        </w:rPr>
        <w:t>book:</w:t>
      </w:r>
      <w:r w:rsidRPr="63B063EA" w:rsidR="7B984A23">
        <w:rPr>
          <w:rFonts w:ascii="Arial" w:hAnsi="Arial" w:eastAsia="Arial" w:cs="Arial"/>
          <w:b w:val="0"/>
          <w:bCs w:val="0"/>
          <w:i w:val="1"/>
          <w:iCs w:val="1"/>
          <w:caps w:val="0"/>
          <w:smallCaps w:val="0"/>
          <w:noProof w:val="0"/>
          <w:color w:val="3A3A3A" w:themeColor="background2" w:themeTint="FF" w:themeShade="40"/>
          <w:sz w:val="24"/>
          <w:szCs w:val="24"/>
          <w:lang w:val="en-GB"/>
        </w:rPr>
        <w:t xml:space="preserve"> your essential guide to university success</w:t>
      </w:r>
      <w:r w:rsidRPr="63B063EA" w:rsidR="113F4D0E">
        <w:rPr>
          <w:rFonts w:ascii="Arial" w:hAnsi="Arial" w:eastAsia="Arial" w:cs="Arial"/>
          <w:b w:val="0"/>
          <w:bCs w:val="0"/>
          <w:i w:val="1"/>
          <w:iCs w:val="1"/>
          <w:caps w:val="0"/>
          <w:smallCaps w:val="0"/>
          <w:noProof w:val="0"/>
          <w:color w:val="3A3A3A" w:themeColor="background2" w:themeTint="FF" w:themeShade="40"/>
          <w:sz w:val="24"/>
          <w:szCs w:val="24"/>
          <w:lang w:val="en-GB"/>
        </w:rPr>
        <w:t xml:space="preserve">’. </w:t>
      </w:r>
      <w:r w:rsidRPr="63B063EA" w:rsidR="7B984A23">
        <w:rPr>
          <w:rFonts w:ascii="Arial" w:hAnsi="Arial" w:eastAsia="Arial" w:cs="Arial"/>
          <w:b w:val="0"/>
          <w:bCs w:val="0"/>
          <w:i w:val="0"/>
          <w:iCs w:val="0"/>
          <w:caps w:val="0"/>
          <w:smallCaps w:val="0"/>
          <w:noProof w:val="0"/>
          <w:color w:val="3A3A3A" w:themeColor="background2" w:themeTint="FF" w:themeShade="40"/>
          <w:sz w:val="24"/>
          <w:szCs w:val="24"/>
          <w:lang w:val="en-GB"/>
        </w:rPr>
        <w:t xml:space="preserve"> Fourth ed</w:t>
      </w:r>
      <w:r w:rsidRPr="63B063EA" w:rsidR="2D5C4B11">
        <w:rPr>
          <w:rFonts w:ascii="Arial" w:hAnsi="Arial" w:eastAsia="Arial" w:cs="Arial"/>
          <w:b w:val="0"/>
          <w:bCs w:val="0"/>
          <w:i w:val="0"/>
          <w:iCs w:val="0"/>
          <w:caps w:val="0"/>
          <w:smallCaps w:val="0"/>
          <w:noProof w:val="0"/>
          <w:color w:val="3A3A3A" w:themeColor="background2" w:themeTint="FF" w:themeShade="40"/>
          <w:sz w:val="24"/>
          <w:szCs w:val="24"/>
          <w:lang w:val="en-GB"/>
        </w:rPr>
        <w:t>n</w:t>
      </w:r>
      <w:r w:rsidRPr="63B063EA" w:rsidR="7B984A23">
        <w:rPr>
          <w:rFonts w:ascii="Arial" w:hAnsi="Arial" w:eastAsia="Arial" w:cs="Arial"/>
          <w:b w:val="0"/>
          <w:bCs w:val="0"/>
          <w:i w:val="0"/>
          <w:iCs w:val="0"/>
          <w:caps w:val="0"/>
          <w:smallCaps w:val="0"/>
          <w:noProof w:val="0"/>
          <w:color w:val="3A3A3A" w:themeColor="background2" w:themeTint="FF" w:themeShade="40"/>
          <w:sz w:val="24"/>
          <w:szCs w:val="24"/>
          <w:lang w:val="en-GB"/>
        </w:rPr>
        <w:t>. Harlow, England: Pearson Education Limited</w:t>
      </w:r>
      <w:r w:rsidRPr="63B063EA" w:rsidR="7B984A23">
        <w:rPr>
          <w:rFonts w:ascii="Arial" w:hAnsi="Arial" w:eastAsia="Arial" w:cs="Arial"/>
          <w:b w:val="0"/>
          <w:bCs w:val="0"/>
          <w:i w:val="0"/>
          <w:iCs w:val="0"/>
          <w:caps w:val="0"/>
          <w:smallCaps w:val="0"/>
          <w:noProof w:val="0"/>
          <w:color w:val="3A3A3A" w:themeColor="background2" w:themeTint="FF" w:themeShade="40"/>
          <w:sz w:val="24"/>
          <w:szCs w:val="24"/>
          <w:lang w:val="en-GB"/>
        </w:rPr>
        <w:t>.</w:t>
      </w:r>
    </w:p>
    <w:p w:rsidR="6467F186" w:rsidP="63B063EA" w:rsidRDefault="6467F186" w14:paraId="72108E64" w14:textId="13914514">
      <w:pPr>
        <w:pStyle w:val="Normal"/>
        <w:spacing w:line="360" w:lineRule="auto"/>
        <w:jc w:val="both"/>
        <w:rPr>
          <w:rFonts w:ascii="Arial" w:hAnsi="Arial" w:eastAsia="Arial" w:cs="Arial"/>
          <w:sz w:val="24"/>
          <w:szCs w:val="24"/>
        </w:rPr>
      </w:pPr>
      <w:r w:rsidRPr="63B063EA" w:rsidR="6467F186">
        <w:rPr>
          <w:rFonts w:ascii="Arial" w:hAnsi="Arial" w:eastAsia="Arial" w:cs="Arial"/>
          <w:sz w:val="24"/>
          <w:szCs w:val="24"/>
        </w:rPr>
        <w:t>Mc</w:t>
      </w:r>
      <w:r w:rsidRPr="63B063EA" w:rsidR="04B796BB">
        <w:rPr>
          <w:rFonts w:ascii="Arial" w:hAnsi="Arial" w:eastAsia="Arial" w:cs="Arial"/>
          <w:sz w:val="24"/>
          <w:szCs w:val="24"/>
        </w:rPr>
        <w:t xml:space="preserve"> </w:t>
      </w:r>
      <w:r w:rsidRPr="63B063EA" w:rsidR="6467F186">
        <w:rPr>
          <w:rFonts w:ascii="Arial" w:hAnsi="Arial" w:eastAsia="Arial" w:cs="Arial"/>
          <w:sz w:val="24"/>
          <w:szCs w:val="24"/>
        </w:rPr>
        <w:t xml:space="preserve">Cash, P., Hooley, </w:t>
      </w:r>
      <w:r w:rsidRPr="63B063EA" w:rsidR="6467F186">
        <w:rPr>
          <w:rFonts w:ascii="Arial" w:hAnsi="Arial" w:eastAsia="Arial" w:cs="Arial"/>
          <w:sz w:val="24"/>
          <w:szCs w:val="24"/>
        </w:rPr>
        <w:t>T.</w:t>
      </w:r>
      <w:r w:rsidRPr="63B063EA" w:rsidR="6467F186">
        <w:rPr>
          <w:rFonts w:ascii="Arial" w:hAnsi="Arial" w:eastAsia="Arial" w:cs="Arial"/>
          <w:sz w:val="24"/>
          <w:szCs w:val="24"/>
        </w:rPr>
        <w:t xml:space="preserve"> and Robertson, </w:t>
      </w:r>
      <w:r w:rsidRPr="63B063EA" w:rsidR="2504230E">
        <w:rPr>
          <w:rFonts w:ascii="Arial" w:hAnsi="Arial" w:eastAsia="Arial" w:cs="Arial"/>
          <w:sz w:val="24"/>
          <w:szCs w:val="24"/>
        </w:rPr>
        <w:t xml:space="preserve">P.J., </w:t>
      </w:r>
      <w:r w:rsidRPr="63B063EA" w:rsidR="3469EE8B">
        <w:rPr>
          <w:rFonts w:ascii="Arial" w:hAnsi="Arial" w:eastAsia="Arial" w:cs="Arial"/>
          <w:sz w:val="24"/>
          <w:szCs w:val="24"/>
        </w:rPr>
        <w:t>(2020</w:t>
      </w:r>
      <w:r w:rsidRPr="63B063EA" w:rsidR="5062A858">
        <w:rPr>
          <w:rFonts w:ascii="Arial" w:hAnsi="Arial" w:eastAsia="Arial" w:cs="Arial"/>
          <w:sz w:val="24"/>
          <w:szCs w:val="24"/>
        </w:rPr>
        <w:t>)</w:t>
      </w:r>
      <w:r w:rsidRPr="63B063EA" w:rsidR="6467F186">
        <w:rPr>
          <w:rFonts w:ascii="Arial" w:hAnsi="Arial" w:eastAsia="Arial" w:cs="Arial"/>
          <w:sz w:val="24"/>
          <w:szCs w:val="24"/>
        </w:rPr>
        <w:t xml:space="preserve">. Introduction: Rethinking career development. In: P.J. Robertson, T. </w:t>
      </w:r>
      <w:r w:rsidRPr="63B063EA" w:rsidR="6467F186">
        <w:rPr>
          <w:rFonts w:ascii="Arial" w:hAnsi="Arial" w:eastAsia="Arial" w:cs="Arial"/>
          <w:sz w:val="24"/>
          <w:szCs w:val="24"/>
        </w:rPr>
        <w:t>Hooley</w:t>
      </w:r>
      <w:r w:rsidRPr="63B063EA" w:rsidR="6467F186">
        <w:rPr>
          <w:rFonts w:ascii="Arial" w:hAnsi="Arial" w:eastAsia="Arial" w:cs="Arial"/>
          <w:sz w:val="24"/>
          <w:szCs w:val="24"/>
        </w:rPr>
        <w:t xml:space="preserve"> and P. </w:t>
      </w:r>
      <w:r w:rsidRPr="63B063EA" w:rsidR="6467F186">
        <w:rPr>
          <w:rFonts w:ascii="Arial" w:hAnsi="Arial" w:eastAsia="Arial" w:cs="Arial"/>
          <w:sz w:val="24"/>
          <w:szCs w:val="24"/>
        </w:rPr>
        <w:t>Mc</w:t>
      </w:r>
      <w:r w:rsidRPr="63B063EA" w:rsidR="5E9F34D2">
        <w:rPr>
          <w:rFonts w:ascii="Arial" w:hAnsi="Arial" w:eastAsia="Arial" w:cs="Arial"/>
          <w:sz w:val="24"/>
          <w:szCs w:val="24"/>
        </w:rPr>
        <w:t xml:space="preserve"> </w:t>
      </w:r>
      <w:r w:rsidRPr="63B063EA" w:rsidR="6467F186">
        <w:rPr>
          <w:rFonts w:ascii="Arial" w:hAnsi="Arial" w:eastAsia="Arial" w:cs="Arial"/>
          <w:sz w:val="24"/>
          <w:szCs w:val="24"/>
        </w:rPr>
        <w:t>Cash</w:t>
      </w:r>
      <w:r w:rsidRPr="63B063EA" w:rsidR="6467F186">
        <w:rPr>
          <w:rFonts w:ascii="Arial" w:hAnsi="Arial" w:eastAsia="Arial" w:cs="Arial"/>
          <w:sz w:val="24"/>
          <w:szCs w:val="24"/>
        </w:rPr>
        <w:t>, eds. 2021. The Oxford</w:t>
      </w:r>
      <w:r w:rsidRPr="63B063EA" w:rsidR="467666AE">
        <w:rPr>
          <w:rFonts w:ascii="Arial" w:hAnsi="Arial" w:eastAsia="Arial" w:cs="Arial"/>
          <w:sz w:val="24"/>
          <w:szCs w:val="24"/>
        </w:rPr>
        <w:t xml:space="preserve"> </w:t>
      </w:r>
      <w:r w:rsidRPr="63B063EA" w:rsidR="6467F186">
        <w:rPr>
          <w:rFonts w:ascii="Arial" w:hAnsi="Arial" w:eastAsia="Arial" w:cs="Arial"/>
          <w:sz w:val="24"/>
          <w:szCs w:val="24"/>
        </w:rPr>
        <w:t>handbook of career development [online]. Oxford: Oxford University Press. Available at: https://doi.org/10.1093/oxfordhb/9780190069704.013.2 [Accessed 18 Jun</w:t>
      </w:r>
      <w:r w:rsidRPr="63B063EA" w:rsidR="0B69BA20">
        <w:rPr>
          <w:rFonts w:ascii="Arial" w:hAnsi="Arial" w:eastAsia="Arial" w:cs="Arial"/>
          <w:sz w:val="24"/>
          <w:szCs w:val="24"/>
        </w:rPr>
        <w:t>e 202</w:t>
      </w:r>
      <w:r w:rsidRPr="63B063EA" w:rsidR="6C0FFF74">
        <w:rPr>
          <w:rFonts w:ascii="Arial" w:hAnsi="Arial" w:eastAsia="Arial" w:cs="Arial"/>
          <w:sz w:val="24"/>
          <w:szCs w:val="24"/>
        </w:rPr>
        <w:t>5</w:t>
      </w:r>
      <w:r w:rsidRPr="63B063EA" w:rsidR="0B69BA20">
        <w:rPr>
          <w:rFonts w:ascii="Arial" w:hAnsi="Arial" w:eastAsia="Arial" w:cs="Arial"/>
          <w:sz w:val="24"/>
          <w:szCs w:val="24"/>
        </w:rPr>
        <w:t>]</w:t>
      </w:r>
    </w:p>
    <w:p w:rsidR="63B063EA" w:rsidP="63B063EA" w:rsidRDefault="63B063EA" w14:paraId="787A471B" w14:textId="0E8703B6">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GB"/>
        </w:rPr>
      </w:pPr>
    </w:p>
    <w:p w:rsidR="116C5BA5" w:rsidP="63B063EA" w:rsidRDefault="116C5BA5" w14:paraId="2F59F8B9" w14:textId="685A0F58">
      <w:pPr>
        <w:pStyle w:val="Normal"/>
        <w:spacing w:line="360" w:lineRule="auto"/>
        <w:jc w:val="both"/>
        <w:rPr>
          <w:rFonts w:ascii="Arial" w:hAnsi="Arial" w:eastAsia="Arial" w:cs="Arial"/>
          <w:sz w:val="24"/>
          <w:szCs w:val="24"/>
        </w:rPr>
      </w:pPr>
      <w:r w:rsidRPr="63B063EA" w:rsidR="116C5BA5">
        <w:rPr>
          <w:rFonts w:ascii="Arial" w:hAnsi="Arial" w:eastAsia="Arial" w:cs="Arial"/>
          <w:b w:val="0"/>
          <w:bCs w:val="0"/>
          <w:i w:val="0"/>
          <w:iCs w:val="0"/>
          <w:caps w:val="0"/>
          <w:smallCaps w:val="0"/>
          <w:noProof w:val="0"/>
          <w:color w:val="3A3A3A" w:themeColor="background2" w:themeTint="FF" w:themeShade="40"/>
          <w:sz w:val="24"/>
          <w:szCs w:val="24"/>
          <w:lang w:val="en-GB"/>
        </w:rPr>
        <w:t xml:space="preserve"> McGuire, S.Y., </w:t>
      </w:r>
      <w:r w:rsidRPr="63B063EA" w:rsidR="2EDCC773">
        <w:rPr>
          <w:rFonts w:ascii="Arial" w:hAnsi="Arial" w:eastAsia="Arial" w:cs="Arial"/>
          <w:b w:val="0"/>
          <w:bCs w:val="0"/>
          <w:i w:val="0"/>
          <w:iCs w:val="0"/>
          <w:caps w:val="0"/>
          <w:smallCaps w:val="0"/>
          <w:noProof w:val="0"/>
          <w:color w:val="3A3A3A" w:themeColor="background2" w:themeTint="FF" w:themeShade="40"/>
          <w:sz w:val="24"/>
          <w:szCs w:val="24"/>
          <w:lang w:val="en-GB"/>
        </w:rPr>
        <w:t>(</w:t>
      </w:r>
      <w:r w:rsidRPr="63B063EA" w:rsidR="116C5BA5">
        <w:rPr>
          <w:rFonts w:ascii="Arial" w:hAnsi="Arial" w:eastAsia="Arial" w:cs="Arial"/>
          <w:b w:val="0"/>
          <w:bCs w:val="0"/>
          <w:i w:val="0"/>
          <w:iCs w:val="0"/>
          <w:caps w:val="0"/>
          <w:smallCaps w:val="0"/>
          <w:noProof w:val="0"/>
          <w:color w:val="3A3A3A" w:themeColor="background2" w:themeTint="FF" w:themeShade="40"/>
          <w:sz w:val="24"/>
          <w:szCs w:val="24"/>
          <w:lang w:val="en-GB"/>
        </w:rPr>
        <w:t>2018</w:t>
      </w:r>
      <w:r w:rsidRPr="63B063EA" w:rsidR="77DBE50C">
        <w:rPr>
          <w:rFonts w:ascii="Arial" w:hAnsi="Arial" w:eastAsia="Arial" w:cs="Arial"/>
          <w:b w:val="0"/>
          <w:bCs w:val="0"/>
          <w:i w:val="0"/>
          <w:iCs w:val="0"/>
          <w:caps w:val="0"/>
          <w:smallCaps w:val="0"/>
          <w:noProof w:val="0"/>
          <w:color w:val="3A3A3A" w:themeColor="background2" w:themeTint="FF" w:themeShade="40"/>
          <w:sz w:val="24"/>
          <w:szCs w:val="24"/>
          <w:lang w:val="en-GB"/>
        </w:rPr>
        <w:t>)</w:t>
      </w:r>
      <w:r w:rsidRPr="63B063EA" w:rsidR="116C5BA5">
        <w:rPr>
          <w:rFonts w:ascii="Arial" w:hAnsi="Arial" w:eastAsia="Arial" w:cs="Arial"/>
          <w:b w:val="0"/>
          <w:bCs w:val="0"/>
          <w:i w:val="0"/>
          <w:iCs w:val="0"/>
          <w:caps w:val="0"/>
          <w:smallCaps w:val="0"/>
          <w:noProof w:val="0"/>
          <w:color w:val="3A3A3A" w:themeColor="background2" w:themeTint="FF" w:themeShade="40"/>
          <w:sz w:val="24"/>
          <w:szCs w:val="24"/>
          <w:lang w:val="en-GB"/>
        </w:rPr>
        <w:t>. Teach yourself how to learn: Strategies you can use to ace any course at any level. 1st ed. New York: Routledge. Available at: https://doi.org/10.4324/9781003447320 [Accessed 18 Jun. 2025]</w:t>
      </w:r>
    </w:p>
    <w:p w:rsidR="63B063EA" w:rsidP="63B063EA" w:rsidRDefault="63B063EA" w14:paraId="71B92462" w14:textId="67918601">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GB"/>
        </w:rPr>
      </w:pPr>
    </w:p>
    <w:p w:rsidR="2A53D4E2" w:rsidP="63B063EA" w:rsidRDefault="2A53D4E2" w14:paraId="6C97C1B0" w14:textId="726711D3">
      <w:pPr>
        <w:pStyle w:val="Normal"/>
        <w:spacing w:line="360" w:lineRule="auto"/>
        <w:jc w:val="both"/>
        <w:rPr>
          <w:rFonts w:ascii="Arial" w:hAnsi="Arial" w:eastAsia="Arial" w:cs="Arial"/>
          <w:sz w:val="24"/>
          <w:szCs w:val="24"/>
        </w:rPr>
      </w:pPr>
      <w:r w:rsidRPr="63B063EA" w:rsidR="2A53D4E2">
        <w:rPr>
          <w:rFonts w:ascii="Arial" w:hAnsi="Arial" w:eastAsia="Arial" w:cs="Arial"/>
          <w:sz w:val="24"/>
          <w:szCs w:val="24"/>
        </w:rPr>
        <w:t xml:space="preserve">Voelpel, S., Sauer, A. and Biemann, </w:t>
      </w:r>
      <w:r w:rsidRPr="63B063EA" w:rsidR="32E6D545">
        <w:rPr>
          <w:rFonts w:ascii="Arial" w:hAnsi="Arial" w:eastAsia="Arial" w:cs="Arial"/>
          <w:sz w:val="24"/>
          <w:szCs w:val="24"/>
        </w:rPr>
        <w:t xml:space="preserve">T., </w:t>
      </w:r>
      <w:r w:rsidRPr="63B063EA" w:rsidR="32E6D545">
        <w:rPr>
          <w:rFonts w:ascii="Arial" w:hAnsi="Arial" w:eastAsia="Arial" w:cs="Arial"/>
          <w:sz w:val="24"/>
          <w:szCs w:val="24"/>
        </w:rPr>
        <w:t>(2021</w:t>
      </w:r>
      <w:r w:rsidRPr="63B063EA" w:rsidR="7AD054C4">
        <w:rPr>
          <w:rFonts w:ascii="Arial" w:hAnsi="Arial" w:eastAsia="Arial" w:cs="Arial"/>
          <w:sz w:val="24"/>
          <w:szCs w:val="24"/>
        </w:rPr>
        <w:t>)</w:t>
      </w:r>
      <w:r w:rsidRPr="63B063EA" w:rsidR="2A53D4E2">
        <w:rPr>
          <w:rFonts w:ascii="Arial" w:hAnsi="Arial" w:eastAsia="Arial" w:cs="Arial"/>
          <w:sz w:val="24"/>
          <w:szCs w:val="24"/>
        </w:rPr>
        <w:t>. Career planning for mid- and late-career workers. In: W.C. Borman and J.W. Hedge, eds. The Oxford handbook of work and aging. Oxford Library of Psychology [online]. Oxford: Oxford University Press. Available at: https://doi.org/10.1093/oxfordhb/9780195385052.013.0153 [Accessed 19 Jun. 2025].</w:t>
      </w:r>
    </w:p>
    <w:p w:rsidR="63B063EA" w:rsidP="63B063EA" w:rsidRDefault="63B063EA" w14:paraId="446AC209" w14:textId="0DA39057">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GB"/>
        </w:rPr>
      </w:pPr>
    </w:p>
    <w:p w:rsidR="63B063EA" w:rsidP="63B063EA" w:rsidRDefault="63B063EA" w14:paraId="42B436A4" w14:textId="4447C1E0">
      <w:pPr>
        <w:pStyle w:val="Normal"/>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GB"/>
        </w:rPr>
      </w:pPr>
    </w:p>
    <w:p w:rsidR="63B063EA" w:rsidP="63B063EA" w:rsidRDefault="63B063EA" w14:paraId="6FD8BEC7" w14:textId="297300E4">
      <w:pPr>
        <w:spacing w:line="360" w:lineRule="auto"/>
        <w:jc w:val="both"/>
        <w:rPr>
          <w:rFonts w:ascii="Arial" w:hAnsi="Arial" w:eastAsia="Arial" w:cs="Arial"/>
          <w:b w:val="0"/>
          <w:bCs w:val="0"/>
          <w:i w:val="0"/>
          <w:iCs w:val="0"/>
          <w:caps w:val="0"/>
          <w:smallCaps w:val="0"/>
          <w:noProof w:val="0"/>
          <w:color w:val="3A3A3A" w:themeColor="background2" w:themeTint="FF" w:themeShade="4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Y7rxyEYEGk+h8X" int2:id="uWOWlgEL">
      <int2:state int2:type="spell" int2:value="Rejected"/>
    </int2:textHash>
    <int2:bookmark int2:bookmarkName="_Int_ZXbQauKu" int2:invalidationBookmarkName="" int2:hashCode="Lau4M0tsu8GWNa" int2:id="jwdltehG">
      <int2:state int2:type="style" int2:value="Rejected"/>
    </int2:bookmark>
    <int2:bookmark int2:bookmarkName="_Int_emxqExRl" int2:invalidationBookmarkName="" int2:hashCode="GTXXtuHNqgyyoS" int2:id="xiBEm8Qe">
      <int2:state int2:type="style" int2:value="Rejected"/>
    </int2:bookmark>
    <int2:bookmark int2:bookmarkName="_Int_VxwdPVOs" int2:invalidationBookmarkName="" int2:hashCode="GTXXtuHNqgyyoS" int2:id="fvwzATpt">
      <int2:state int2:type="style" int2:value="Rejected"/>
    </int2:bookmark>
    <int2:bookmark int2:bookmarkName="_Int_zpamcEk8" int2:invalidationBookmarkName="" int2:hashCode="5E7KMl5sxfIPS2" int2:id="UAAdVGBO">
      <int2:state int2:type="style" int2:value="Rejected"/>
    </int2:bookmark>
    <int2:bookmark int2:bookmarkName="_Int_rgt4aO95" int2:invalidationBookmarkName="" int2:hashCode="Q3Sq7iR/sjfObJ" int2:id="f5Tqp2Q6">
      <int2:state int2:type="gram"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ED5396"/>
    <w:rsid w:val="0024CE63"/>
    <w:rsid w:val="00A83E82"/>
    <w:rsid w:val="019B8550"/>
    <w:rsid w:val="021C4E8B"/>
    <w:rsid w:val="028BBC7C"/>
    <w:rsid w:val="0329DD35"/>
    <w:rsid w:val="04B796BB"/>
    <w:rsid w:val="04D14F86"/>
    <w:rsid w:val="04F2515C"/>
    <w:rsid w:val="052C9CF2"/>
    <w:rsid w:val="055A1ABE"/>
    <w:rsid w:val="055DC503"/>
    <w:rsid w:val="06221453"/>
    <w:rsid w:val="064F9A66"/>
    <w:rsid w:val="072179CC"/>
    <w:rsid w:val="07E9E634"/>
    <w:rsid w:val="07EB1FED"/>
    <w:rsid w:val="08739260"/>
    <w:rsid w:val="0A1E840B"/>
    <w:rsid w:val="0A604A9F"/>
    <w:rsid w:val="0B2D38DC"/>
    <w:rsid w:val="0B69BA20"/>
    <w:rsid w:val="0BB6E980"/>
    <w:rsid w:val="0CEB3829"/>
    <w:rsid w:val="0D0CFBB1"/>
    <w:rsid w:val="0D4B3830"/>
    <w:rsid w:val="0E12B3DB"/>
    <w:rsid w:val="0E72BBDB"/>
    <w:rsid w:val="0FC2AB54"/>
    <w:rsid w:val="10033193"/>
    <w:rsid w:val="113F4D0E"/>
    <w:rsid w:val="115D4ACF"/>
    <w:rsid w:val="116C5BA5"/>
    <w:rsid w:val="11B0B78F"/>
    <w:rsid w:val="1270F2D8"/>
    <w:rsid w:val="12847980"/>
    <w:rsid w:val="13A162FA"/>
    <w:rsid w:val="146B9D9F"/>
    <w:rsid w:val="156F6107"/>
    <w:rsid w:val="15B31B1B"/>
    <w:rsid w:val="15B9CEC8"/>
    <w:rsid w:val="16C9AB0B"/>
    <w:rsid w:val="17F79460"/>
    <w:rsid w:val="18622BD3"/>
    <w:rsid w:val="1881E4D2"/>
    <w:rsid w:val="189FFACC"/>
    <w:rsid w:val="18CD6949"/>
    <w:rsid w:val="18F26DA4"/>
    <w:rsid w:val="194D2488"/>
    <w:rsid w:val="1970C0C0"/>
    <w:rsid w:val="197B2B60"/>
    <w:rsid w:val="1AD7AE63"/>
    <w:rsid w:val="1B976FA7"/>
    <w:rsid w:val="1C231092"/>
    <w:rsid w:val="1C8BD1A3"/>
    <w:rsid w:val="1C9FCAB3"/>
    <w:rsid w:val="1CC285D3"/>
    <w:rsid w:val="1D90EAAC"/>
    <w:rsid w:val="1DE31B39"/>
    <w:rsid w:val="1E0FF23A"/>
    <w:rsid w:val="1F4F04C0"/>
    <w:rsid w:val="1F617DBB"/>
    <w:rsid w:val="204C6AF1"/>
    <w:rsid w:val="20F3BB3F"/>
    <w:rsid w:val="21498AC8"/>
    <w:rsid w:val="217E303E"/>
    <w:rsid w:val="221FE3C4"/>
    <w:rsid w:val="2352B227"/>
    <w:rsid w:val="25025051"/>
    <w:rsid w:val="2504230E"/>
    <w:rsid w:val="25A3A1E6"/>
    <w:rsid w:val="25E61BBC"/>
    <w:rsid w:val="264093CE"/>
    <w:rsid w:val="26BBB354"/>
    <w:rsid w:val="276C2CD6"/>
    <w:rsid w:val="278B6EC8"/>
    <w:rsid w:val="27FB73D6"/>
    <w:rsid w:val="28FDEF11"/>
    <w:rsid w:val="29BC68A0"/>
    <w:rsid w:val="2A53D4E2"/>
    <w:rsid w:val="2AF084E6"/>
    <w:rsid w:val="2B06DB61"/>
    <w:rsid w:val="2C27E227"/>
    <w:rsid w:val="2CAA6951"/>
    <w:rsid w:val="2D254F78"/>
    <w:rsid w:val="2D5C4B11"/>
    <w:rsid w:val="2E1A0476"/>
    <w:rsid w:val="2EDCC773"/>
    <w:rsid w:val="2F08AB81"/>
    <w:rsid w:val="2F2C2893"/>
    <w:rsid w:val="3076F36E"/>
    <w:rsid w:val="30A083FF"/>
    <w:rsid w:val="30EAF847"/>
    <w:rsid w:val="31A9248E"/>
    <w:rsid w:val="32674265"/>
    <w:rsid w:val="329F9658"/>
    <w:rsid w:val="32E6D545"/>
    <w:rsid w:val="32E7BABB"/>
    <w:rsid w:val="3374F3E2"/>
    <w:rsid w:val="341D7904"/>
    <w:rsid w:val="3469EE8B"/>
    <w:rsid w:val="3478290D"/>
    <w:rsid w:val="34F6882C"/>
    <w:rsid w:val="360BA683"/>
    <w:rsid w:val="36A85BB4"/>
    <w:rsid w:val="36B672D9"/>
    <w:rsid w:val="37A8A3A3"/>
    <w:rsid w:val="383804F5"/>
    <w:rsid w:val="38E4DA6D"/>
    <w:rsid w:val="3917BACA"/>
    <w:rsid w:val="391B33F5"/>
    <w:rsid w:val="3923E4DD"/>
    <w:rsid w:val="397FFB68"/>
    <w:rsid w:val="3A217972"/>
    <w:rsid w:val="3A4B3F97"/>
    <w:rsid w:val="3AE57B96"/>
    <w:rsid w:val="3AE7D452"/>
    <w:rsid w:val="3B283F9F"/>
    <w:rsid w:val="3BB155BE"/>
    <w:rsid w:val="3EA98357"/>
    <w:rsid w:val="3ED83EAE"/>
    <w:rsid w:val="3EED5396"/>
    <w:rsid w:val="3F929936"/>
    <w:rsid w:val="3FCEE11A"/>
    <w:rsid w:val="40A866AE"/>
    <w:rsid w:val="40B48B1D"/>
    <w:rsid w:val="40E879F0"/>
    <w:rsid w:val="417135B4"/>
    <w:rsid w:val="42594803"/>
    <w:rsid w:val="427C35FB"/>
    <w:rsid w:val="4291604C"/>
    <w:rsid w:val="42C77A04"/>
    <w:rsid w:val="43047DB6"/>
    <w:rsid w:val="434B1BD1"/>
    <w:rsid w:val="435C6DC6"/>
    <w:rsid w:val="43AF27CC"/>
    <w:rsid w:val="44E48A1D"/>
    <w:rsid w:val="450A71C2"/>
    <w:rsid w:val="4525D94C"/>
    <w:rsid w:val="453996B3"/>
    <w:rsid w:val="457ACB00"/>
    <w:rsid w:val="46420A1B"/>
    <w:rsid w:val="467666AE"/>
    <w:rsid w:val="46BF2D99"/>
    <w:rsid w:val="46C2E20B"/>
    <w:rsid w:val="4757C152"/>
    <w:rsid w:val="477076D3"/>
    <w:rsid w:val="48CF4B7C"/>
    <w:rsid w:val="49122076"/>
    <w:rsid w:val="49527292"/>
    <w:rsid w:val="4B4936B7"/>
    <w:rsid w:val="4BA63446"/>
    <w:rsid w:val="4C276911"/>
    <w:rsid w:val="4C6577A7"/>
    <w:rsid w:val="4D1CE7BA"/>
    <w:rsid w:val="4DEAB2E2"/>
    <w:rsid w:val="4E96D5DC"/>
    <w:rsid w:val="4EC168CB"/>
    <w:rsid w:val="4F51F013"/>
    <w:rsid w:val="4F5B272B"/>
    <w:rsid w:val="4F7206A1"/>
    <w:rsid w:val="5028E5AD"/>
    <w:rsid w:val="503586CB"/>
    <w:rsid w:val="5062A858"/>
    <w:rsid w:val="5142C5C8"/>
    <w:rsid w:val="51DB2E4F"/>
    <w:rsid w:val="51DEFDBE"/>
    <w:rsid w:val="5233C8BA"/>
    <w:rsid w:val="52525CBE"/>
    <w:rsid w:val="52C3F629"/>
    <w:rsid w:val="52CD24A4"/>
    <w:rsid w:val="52E7EF53"/>
    <w:rsid w:val="534BB9BA"/>
    <w:rsid w:val="53811204"/>
    <w:rsid w:val="53C42589"/>
    <w:rsid w:val="5488A512"/>
    <w:rsid w:val="54892915"/>
    <w:rsid w:val="54A7BDD6"/>
    <w:rsid w:val="55A85716"/>
    <w:rsid w:val="5635C355"/>
    <w:rsid w:val="56A468CF"/>
    <w:rsid w:val="56F7057D"/>
    <w:rsid w:val="583BCB28"/>
    <w:rsid w:val="587B4848"/>
    <w:rsid w:val="599EC0BE"/>
    <w:rsid w:val="5A43D84F"/>
    <w:rsid w:val="5ADC4B5C"/>
    <w:rsid w:val="5AEE3941"/>
    <w:rsid w:val="5C4954BA"/>
    <w:rsid w:val="5C9BB351"/>
    <w:rsid w:val="5D3F2E24"/>
    <w:rsid w:val="5D873A06"/>
    <w:rsid w:val="5E9F34D2"/>
    <w:rsid w:val="5EC5D37A"/>
    <w:rsid w:val="60065A8E"/>
    <w:rsid w:val="612F84CD"/>
    <w:rsid w:val="61434661"/>
    <w:rsid w:val="618BA593"/>
    <w:rsid w:val="61D77BD2"/>
    <w:rsid w:val="61DA2E59"/>
    <w:rsid w:val="61EB8A01"/>
    <w:rsid w:val="622979F4"/>
    <w:rsid w:val="622C2BDA"/>
    <w:rsid w:val="6231DE5D"/>
    <w:rsid w:val="62460FFA"/>
    <w:rsid w:val="62758C0F"/>
    <w:rsid w:val="635237EA"/>
    <w:rsid w:val="63B063EA"/>
    <w:rsid w:val="6467F186"/>
    <w:rsid w:val="64964F0E"/>
    <w:rsid w:val="65ED3DA1"/>
    <w:rsid w:val="66BA0B01"/>
    <w:rsid w:val="66D313D1"/>
    <w:rsid w:val="66EF74E3"/>
    <w:rsid w:val="67584424"/>
    <w:rsid w:val="67DD3942"/>
    <w:rsid w:val="6840DAE7"/>
    <w:rsid w:val="697195BF"/>
    <w:rsid w:val="6A5A4D96"/>
    <w:rsid w:val="6AE00390"/>
    <w:rsid w:val="6B6C7FFB"/>
    <w:rsid w:val="6C0FFF74"/>
    <w:rsid w:val="6CD7505A"/>
    <w:rsid w:val="6CF11292"/>
    <w:rsid w:val="6DC89B4C"/>
    <w:rsid w:val="6DE8355E"/>
    <w:rsid w:val="6FA09879"/>
    <w:rsid w:val="6FFE5DA2"/>
    <w:rsid w:val="70769E88"/>
    <w:rsid w:val="725C0A3A"/>
    <w:rsid w:val="73BA3A0B"/>
    <w:rsid w:val="73F3DECF"/>
    <w:rsid w:val="7403F6B6"/>
    <w:rsid w:val="7520E1B7"/>
    <w:rsid w:val="7624E744"/>
    <w:rsid w:val="77BF8223"/>
    <w:rsid w:val="77DBE50C"/>
    <w:rsid w:val="782E88B7"/>
    <w:rsid w:val="79D99CAE"/>
    <w:rsid w:val="7A439034"/>
    <w:rsid w:val="7AD054C4"/>
    <w:rsid w:val="7AFDED58"/>
    <w:rsid w:val="7B208F86"/>
    <w:rsid w:val="7B7D57C2"/>
    <w:rsid w:val="7B984A23"/>
    <w:rsid w:val="7C02FBDC"/>
    <w:rsid w:val="7CAC9675"/>
    <w:rsid w:val="7D384665"/>
    <w:rsid w:val="7E073722"/>
    <w:rsid w:val="7EEB61A9"/>
    <w:rsid w:val="7F9FD4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D5396"/>
  <w15:chartTrackingRefBased/>
  <w15:docId w15:val="{FDEEEDFA-A6D5-4F94-AF38-E937A87A6C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3B063EA"/>
    <w:rPr>
      <w:color w:val="467886"/>
      <w:u w:val="single"/>
    </w:rPr>
  </w:style>
  <w:style w:type="paragraph" w:styleId="FootnoteText">
    <w:uiPriority w:val="99"/>
    <w:name w:val="footnote text"/>
    <w:basedOn w:val="Normal"/>
    <w:semiHidden/>
    <w:unhideWhenUsed/>
    <w:rsid w:val="63B063EA"/>
    <w:rPr>
      <w:sz w:val="20"/>
      <w:szCs w:val="20"/>
    </w:rPr>
    <w:pPr>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bc85c52d3be452a" /><Relationship Type="http://schemas.openxmlformats.org/officeDocument/2006/relationships/image" Target="/media/image.png" Id="R9702bd9877424e2a" /><Relationship Type="http://schemas.openxmlformats.org/officeDocument/2006/relationships/hyperlink" Target="https://doi.org/10.4103/ijves.ijves_80_25" TargetMode="External" Id="Ra8eb9757fb094d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Samira Alibrahim (2440496)</dc:creator>
  <keywords/>
  <dc:description/>
  <lastModifiedBy>Samira Alibrahim (2440496)</lastModifiedBy>
  <revision>4</revision>
  <dcterms:created xsi:type="dcterms:W3CDTF">2025-06-18T20:52:31.8029095Z</dcterms:created>
  <dcterms:modified xsi:type="dcterms:W3CDTF">2025-06-20T10:06:55.5241753Z</dcterms:modified>
</coreProperties>
</file>