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C7C8D" w14:textId="77777777" w:rsidR="001971F4" w:rsidRPr="00E5190D" w:rsidRDefault="00445E3F" w:rsidP="00445E3F">
      <w:pPr>
        <w:jc w:val="center"/>
        <w:rPr>
          <w:rFonts w:ascii="Comic Sans MS" w:hAnsi="Comic Sans MS"/>
          <w:sz w:val="18"/>
          <w:szCs w:val="18"/>
        </w:rPr>
      </w:pPr>
      <w:r w:rsidRPr="00E5190D">
        <w:rPr>
          <w:rFonts w:ascii="Comic Sans MS" w:hAnsi="Comic Sans MS"/>
          <w:sz w:val="18"/>
          <w:szCs w:val="18"/>
          <w:u w:val="single"/>
        </w:rPr>
        <w:t>Case study: A student with ALN, and provision made for them.</w:t>
      </w:r>
    </w:p>
    <w:p w14:paraId="0375F47E" w14:textId="77777777" w:rsidR="00937956" w:rsidRDefault="00937956" w:rsidP="00727E94">
      <w:pPr>
        <w:rPr>
          <w:rFonts w:ascii="Comic Sans MS" w:hAnsi="Comic Sans MS"/>
          <w:sz w:val="18"/>
          <w:szCs w:val="18"/>
          <w:u w:val="single"/>
        </w:rPr>
      </w:pPr>
    </w:p>
    <w:p w14:paraId="5DCF745B" w14:textId="433C82E2" w:rsidR="00937956" w:rsidRDefault="00C738A2" w:rsidP="00727E94">
      <w:pPr>
        <w:rPr>
          <w:rFonts w:ascii="Comic Sans MS" w:hAnsi="Comic Sans MS"/>
          <w:sz w:val="18"/>
          <w:szCs w:val="18"/>
          <w:u w:val="single"/>
        </w:rPr>
      </w:pPr>
      <w:r w:rsidRPr="00E5190D">
        <w:rPr>
          <w:rFonts w:ascii="Comic Sans MS" w:hAnsi="Comic Sans MS"/>
          <w:sz w:val="18"/>
          <w:szCs w:val="18"/>
        </w:rPr>
        <w:t>This Case Study will be looking at a Year Nine student with A</w:t>
      </w:r>
      <w:r w:rsidR="00A07553" w:rsidRPr="00E5190D">
        <w:rPr>
          <w:rFonts w:ascii="Comic Sans MS" w:hAnsi="Comic Sans MS"/>
          <w:sz w:val="18"/>
          <w:szCs w:val="18"/>
        </w:rPr>
        <w:t xml:space="preserve">dditional </w:t>
      </w:r>
      <w:r w:rsidRPr="00E5190D">
        <w:rPr>
          <w:rFonts w:ascii="Comic Sans MS" w:hAnsi="Comic Sans MS"/>
          <w:sz w:val="18"/>
          <w:szCs w:val="18"/>
        </w:rPr>
        <w:t>L</w:t>
      </w:r>
      <w:r w:rsidR="00A07553" w:rsidRPr="00E5190D">
        <w:rPr>
          <w:rFonts w:ascii="Comic Sans MS" w:hAnsi="Comic Sans MS"/>
          <w:sz w:val="18"/>
          <w:szCs w:val="18"/>
        </w:rPr>
        <w:t xml:space="preserve">earning </w:t>
      </w:r>
      <w:r w:rsidRPr="00E5190D">
        <w:rPr>
          <w:rFonts w:ascii="Comic Sans MS" w:hAnsi="Comic Sans MS"/>
          <w:sz w:val="18"/>
          <w:szCs w:val="18"/>
        </w:rPr>
        <w:t>N</w:t>
      </w:r>
      <w:r w:rsidR="00A07553" w:rsidRPr="00E5190D">
        <w:rPr>
          <w:rFonts w:ascii="Comic Sans MS" w:hAnsi="Comic Sans MS"/>
          <w:sz w:val="18"/>
          <w:szCs w:val="18"/>
        </w:rPr>
        <w:t>eeds (ALN)</w:t>
      </w:r>
      <w:r w:rsidRPr="00E5190D">
        <w:rPr>
          <w:rFonts w:ascii="Comic Sans MS" w:hAnsi="Comic Sans MS"/>
          <w:sz w:val="18"/>
          <w:szCs w:val="18"/>
        </w:rPr>
        <w:t>, called Fergus.</w:t>
      </w:r>
      <w:r w:rsidR="00A07553" w:rsidRPr="00E5190D">
        <w:rPr>
          <w:rFonts w:ascii="Comic Sans MS" w:hAnsi="Comic Sans MS"/>
          <w:sz w:val="18"/>
          <w:szCs w:val="18"/>
        </w:rPr>
        <w:t xml:space="preserve"> Fergus </w:t>
      </w:r>
      <w:r w:rsidR="00052088" w:rsidRPr="00E5190D">
        <w:rPr>
          <w:rFonts w:ascii="Comic Sans MS" w:hAnsi="Comic Sans MS"/>
          <w:sz w:val="18"/>
          <w:szCs w:val="18"/>
        </w:rPr>
        <w:t>received</w:t>
      </w:r>
      <w:r w:rsidR="00A07553" w:rsidRPr="00E5190D">
        <w:rPr>
          <w:rFonts w:ascii="Comic Sans MS" w:hAnsi="Comic Sans MS"/>
          <w:sz w:val="18"/>
          <w:szCs w:val="18"/>
        </w:rPr>
        <w:t xml:space="preserve"> a diagnosis of Autism Spectrum Disorder (ASD)</w:t>
      </w:r>
      <w:r w:rsidR="00052088" w:rsidRPr="00E5190D">
        <w:rPr>
          <w:rFonts w:ascii="Comic Sans MS" w:hAnsi="Comic Sans MS"/>
          <w:sz w:val="18"/>
          <w:szCs w:val="18"/>
        </w:rPr>
        <w:t xml:space="preserve"> at the start of his secondary education</w:t>
      </w:r>
      <w:r w:rsidR="00A07553" w:rsidRPr="00E5190D">
        <w:rPr>
          <w:rFonts w:ascii="Comic Sans MS" w:hAnsi="Comic Sans MS"/>
          <w:sz w:val="18"/>
          <w:szCs w:val="18"/>
        </w:rPr>
        <w:t>,</w:t>
      </w:r>
      <w:r w:rsidR="00B94502" w:rsidRPr="00E5190D">
        <w:rPr>
          <w:rFonts w:ascii="Comic Sans MS" w:hAnsi="Comic Sans MS"/>
          <w:sz w:val="18"/>
          <w:szCs w:val="18"/>
        </w:rPr>
        <w:t xml:space="preserve"> and as a result of this</w:t>
      </w:r>
      <w:r w:rsidR="00A07553" w:rsidRPr="00E5190D">
        <w:rPr>
          <w:rFonts w:ascii="Comic Sans MS" w:hAnsi="Comic Sans MS"/>
          <w:sz w:val="18"/>
          <w:szCs w:val="18"/>
        </w:rPr>
        <w:t xml:space="preserve"> he has difficulty in multiple facets of his educational life</w:t>
      </w:r>
      <w:r w:rsidR="006813E2" w:rsidRPr="00E5190D">
        <w:rPr>
          <w:rFonts w:ascii="Comic Sans MS" w:hAnsi="Comic Sans MS"/>
          <w:sz w:val="18"/>
          <w:szCs w:val="18"/>
        </w:rPr>
        <w:t>. D</w:t>
      </w:r>
      <w:r w:rsidR="002A2276" w:rsidRPr="00E5190D">
        <w:rPr>
          <w:rFonts w:ascii="Comic Sans MS" w:hAnsi="Comic Sans MS"/>
          <w:sz w:val="18"/>
          <w:szCs w:val="18"/>
        </w:rPr>
        <w:t xml:space="preserve">ue to </w:t>
      </w:r>
      <w:r w:rsidR="006813E2" w:rsidRPr="00E5190D">
        <w:rPr>
          <w:rFonts w:ascii="Comic Sans MS" w:hAnsi="Comic Sans MS"/>
          <w:sz w:val="18"/>
          <w:szCs w:val="18"/>
        </w:rPr>
        <w:t xml:space="preserve">This is partly due to his diagnosis, however it has been exacerbated by Fergus </w:t>
      </w:r>
      <w:r w:rsidR="002A2276" w:rsidRPr="00E5190D">
        <w:rPr>
          <w:rFonts w:ascii="Comic Sans MS" w:hAnsi="Comic Sans MS"/>
          <w:sz w:val="18"/>
          <w:szCs w:val="18"/>
        </w:rPr>
        <w:t>not having a diagnosis through primary school</w:t>
      </w:r>
      <w:r w:rsidR="003F55AE" w:rsidRPr="00E5190D">
        <w:rPr>
          <w:rFonts w:ascii="Comic Sans MS" w:hAnsi="Comic Sans MS"/>
          <w:sz w:val="18"/>
          <w:szCs w:val="18"/>
        </w:rPr>
        <w:t xml:space="preserve"> and this has led to Fergus being behind the National Average in areas such as his speech and language development</w:t>
      </w:r>
      <w:r w:rsidR="006813E2" w:rsidRPr="00E5190D">
        <w:rPr>
          <w:rFonts w:ascii="Comic Sans MS" w:hAnsi="Comic Sans MS"/>
          <w:sz w:val="18"/>
          <w:szCs w:val="18"/>
        </w:rPr>
        <w:t>. In order to compensate for this, and because of his complex needs,</w:t>
      </w:r>
      <w:r w:rsidR="002A2276" w:rsidRPr="00E5190D">
        <w:rPr>
          <w:rFonts w:ascii="Comic Sans MS" w:hAnsi="Comic Sans MS"/>
          <w:sz w:val="18"/>
          <w:szCs w:val="18"/>
        </w:rPr>
        <w:t xml:space="preserve"> Fergus has been granted a Statement of SEN</w:t>
      </w:r>
      <w:r w:rsidR="006813E2" w:rsidRPr="00E5190D">
        <w:rPr>
          <w:rFonts w:ascii="Comic Sans MS" w:hAnsi="Comic Sans MS"/>
          <w:sz w:val="18"/>
          <w:szCs w:val="18"/>
        </w:rPr>
        <w:t xml:space="preserve"> alongside his diagnosis</w:t>
      </w:r>
      <w:r w:rsidR="00A07553" w:rsidRPr="00E5190D">
        <w:rPr>
          <w:rFonts w:ascii="Comic Sans MS" w:hAnsi="Comic Sans MS"/>
          <w:sz w:val="18"/>
          <w:szCs w:val="18"/>
        </w:rPr>
        <w:t xml:space="preserve">. </w:t>
      </w:r>
      <w:r w:rsidR="00B94502" w:rsidRPr="00E5190D">
        <w:rPr>
          <w:rFonts w:ascii="Comic Sans MS" w:hAnsi="Comic Sans MS"/>
          <w:sz w:val="18"/>
          <w:szCs w:val="18"/>
        </w:rPr>
        <w:t>In school, Fergus is one of the quieter members of his class, not usually contributing much during the course of a lesson</w:t>
      </w:r>
      <w:r w:rsidR="001441B4" w:rsidRPr="00E5190D">
        <w:rPr>
          <w:rFonts w:ascii="Comic Sans MS" w:hAnsi="Comic Sans MS"/>
          <w:sz w:val="18"/>
          <w:szCs w:val="18"/>
        </w:rPr>
        <w:t xml:space="preserve"> and he also struggles with maintaining focus on his work, and as such, does not often finish work assigned to him. H</w:t>
      </w:r>
      <w:r w:rsidR="00B94502" w:rsidRPr="00E5190D">
        <w:rPr>
          <w:rFonts w:ascii="Comic Sans MS" w:hAnsi="Comic Sans MS"/>
          <w:sz w:val="18"/>
          <w:szCs w:val="18"/>
        </w:rPr>
        <w:t xml:space="preserve">owever, </w:t>
      </w:r>
      <w:r w:rsidR="001441B4" w:rsidRPr="00E5190D">
        <w:rPr>
          <w:rFonts w:ascii="Comic Sans MS" w:hAnsi="Comic Sans MS"/>
          <w:sz w:val="18"/>
          <w:szCs w:val="18"/>
        </w:rPr>
        <w:t xml:space="preserve">the work that he does complete is of a good standard academically, and </w:t>
      </w:r>
      <w:r w:rsidR="00B94502" w:rsidRPr="00E5190D">
        <w:rPr>
          <w:rFonts w:ascii="Comic Sans MS" w:hAnsi="Comic Sans MS"/>
          <w:sz w:val="18"/>
          <w:szCs w:val="18"/>
        </w:rPr>
        <w:t>as with many people with ASD Fergus has certain topics which he has an almost encyclopaedic knowledge of</w:t>
      </w:r>
      <w:r w:rsidR="0065041C" w:rsidRPr="00E5190D">
        <w:rPr>
          <w:rFonts w:ascii="Comic Sans MS" w:hAnsi="Comic Sans MS"/>
          <w:sz w:val="18"/>
          <w:szCs w:val="18"/>
        </w:rPr>
        <w:t>, so when these topics are</w:t>
      </w:r>
      <w:r w:rsidR="001441B4" w:rsidRPr="00E5190D">
        <w:rPr>
          <w:rFonts w:ascii="Comic Sans MS" w:hAnsi="Comic Sans MS"/>
          <w:sz w:val="18"/>
          <w:szCs w:val="18"/>
        </w:rPr>
        <w:t xml:space="preserve"> included as</w:t>
      </w:r>
      <w:r w:rsidR="0065041C" w:rsidRPr="00E5190D">
        <w:rPr>
          <w:rFonts w:ascii="Comic Sans MS" w:hAnsi="Comic Sans MS"/>
          <w:sz w:val="18"/>
          <w:szCs w:val="18"/>
        </w:rPr>
        <w:t xml:space="preserve"> part of a class he excels in his contributions. Due to having ASD, Fergus can sometimes struggle with social cues, this can lead to </w:t>
      </w:r>
      <w:r w:rsidR="00E84FA4" w:rsidRPr="00E5190D">
        <w:rPr>
          <w:rFonts w:ascii="Comic Sans MS" w:hAnsi="Comic Sans MS"/>
          <w:sz w:val="18"/>
          <w:szCs w:val="18"/>
        </w:rPr>
        <w:t xml:space="preserve">him interrupting the teacher or other students when he has an idea to share, or making comments at an inappropriate time, </w:t>
      </w:r>
      <w:r w:rsidR="0065041C" w:rsidRPr="00E5190D">
        <w:rPr>
          <w:rFonts w:ascii="Comic Sans MS" w:hAnsi="Comic Sans MS"/>
          <w:sz w:val="18"/>
          <w:szCs w:val="18"/>
        </w:rPr>
        <w:t>being unintentionally disruptive in a classroom environment</w:t>
      </w:r>
      <w:r w:rsidR="00052088" w:rsidRPr="00E5190D">
        <w:rPr>
          <w:rFonts w:ascii="Comic Sans MS" w:hAnsi="Comic Sans MS"/>
          <w:sz w:val="18"/>
          <w:szCs w:val="18"/>
        </w:rPr>
        <w:t>. However, Fergus has a good relationship with his teacher and the rest of his class, which helps him to be included as much as possible.</w:t>
      </w:r>
      <w:r w:rsidR="00B94502" w:rsidRPr="00E5190D">
        <w:rPr>
          <w:rFonts w:ascii="Comic Sans MS" w:hAnsi="Comic Sans MS"/>
          <w:sz w:val="18"/>
          <w:szCs w:val="18"/>
        </w:rPr>
        <w:t xml:space="preserve"> </w:t>
      </w:r>
      <w:r w:rsidR="001B15AD" w:rsidRPr="00E5190D">
        <w:rPr>
          <w:rFonts w:ascii="Comic Sans MS" w:hAnsi="Comic Sans MS"/>
          <w:sz w:val="18"/>
          <w:szCs w:val="18"/>
        </w:rPr>
        <w:br/>
      </w:r>
      <w:r w:rsidR="00525414" w:rsidRPr="00E5190D">
        <w:rPr>
          <w:rFonts w:ascii="Comic Sans MS" w:hAnsi="Comic Sans MS"/>
          <w:sz w:val="18"/>
          <w:szCs w:val="18"/>
        </w:rPr>
        <w:t>Fergus has trouble with being over-sensitive to some stimuli, such as bright lights and loud sounds, and as a result of this can sometimes struggle with the lighting of certain classroom environments, and the noise of a busy school.</w:t>
      </w:r>
      <w:r w:rsidR="00CF6226" w:rsidRPr="00E5190D">
        <w:rPr>
          <w:rFonts w:ascii="Comic Sans MS" w:hAnsi="Comic Sans MS"/>
          <w:sz w:val="18"/>
          <w:szCs w:val="18"/>
        </w:rPr>
        <w:t xml:space="preserve"> </w:t>
      </w:r>
      <w:r w:rsidR="00E84FA4" w:rsidRPr="00E5190D">
        <w:rPr>
          <w:rFonts w:ascii="Comic Sans MS" w:hAnsi="Comic Sans MS"/>
          <w:sz w:val="18"/>
          <w:szCs w:val="18"/>
        </w:rPr>
        <w:br/>
        <w:t>Furthermore, Fergus also struggles with changes to what he is familiar with. He likes to be aware of every detail of his routine, and can struggle in situations where he is forced to change this routine. Common examples of these situations would be if he has a substitute teacher for a lesson, or if the class has to use a different classroom due to unforeseen circumstances.</w:t>
      </w:r>
      <w:r w:rsidR="00052088" w:rsidRPr="00E5190D">
        <w:rPr>
          <w:rFonts w:ascii="Comic Sans MS" w:hAnsi="Comic Sans MS"/>
          <w:sz w:val="18"/>
          <w:szCs w:val="18"/>
        </w:rPr>
        <w:br/>
      </w:r>
      <w:r w:rsidR="00E84FA4" w:rsidRPr="00E5190D">
        <w:rPr>
          <w:rFonts w:ascii="Comic Sans MS" w:hAnsi="Comic Sans MS"/>
          <w:sz w:val="18"/>
          <w:szCs w:val="18"/>
        </w:rPr>
        <w:t>Exposure to intense stimuli, or a change to what he is familiar with</w:t>
      </w:r>
      <w:r w:rsidR="00CF6226" w:rsidRPr="00E5190D">
        <w:rPr>
          <w:rFonts w:ascii="Comic Sans MS" w:hAnsi="Comic Sans MS"/>
          <w:sz w:val="18"/>
          <w:szCs w:val="18"/>
        </w:rPr>
        <w:t xml:space="preserve"> can lead to Fergus having</w:t>
      </w:r>
      <w:r w:rsidR="005810F3" w:rsidRPr="00E5190D">
        <w:rPr>
          <w:rFonts w:ascii="Comic Sans MS" w:hAnsi="Comic Sans MS"/>
          <w:sz w:val="18"/>
          <w:szCs w:val="18"/>
        </w:rPr>
        <w:t xml:space="preserve"> what is referred to as a meltdown, </w:t>
      </w:r>
      <w:r w:rsidR="00D947C5" w:rsidRPr="00772BE4">
        <w:rPr>
          <w:rFonts w:ascii="Comic Sans MS" w:hAnsi="Comic Sans MS"/>
          <w:sz w:val="18"/>
          <w:szCs w:val="18"/>
        </w:rPr>
        <w:t>t</w:t>
      </w:r>
      <w:r w:rsidR="005810F3" w:rsidRPr="00772BE4">
        <w:rPr>
          <w:rFonts w:ascii="Comic Sans MS" w:hAnsi="Comic Sans MS"/>
          <w:sz w:val="18"/>
          <w:szCs w:val="18"/>
        </w:rPr>
        <w:t>his is where</w:t>
      </w:r>
      <w:r w:rsidR="00D947C5" w:rsidRPr="00772BE4">
        <w:rPr>
          <w:rFonts w:ascii="Comic Sans MS" w:hAnsi="Comic Sans MS"/>
          <w:sz w:val="18"/>
          <w:szCs w:val="18"/>
        </w:rPr>
        <w:t xml:space="preserve"> the person experiences</w:t>
      </w:r>
      <w:r w:rsidR="005810F3" w:rsidRPr="00772BE4">
        <w:rPr>
          <w:rFonts w:ascii="Comic Sans MS" w:hAnsi="Comic Sans MS"/>
          <w:sz w:val="18"/>
          <w:szCs w:val="18"/>
        </w:rPr>
        <w:t xml:space="preserve"> </w:t>
      </w:r>
      <w:r w:rsidR="00D947C5" w:rsidRPr="00772BE4">
        <w:rPr>
          <w:rFonts w:ascii="Comic Sans MS" w:hAnsi="Comic Sans MS"/>
          <w:sz w:val="18"/>
          <w:szCs w:val="18"/>
        </w:rPr>
        <w:t>“</w:t>
      </w:r>
      <w:r w:rsidR="005810F3" w:rsidRPr="00772BE4">
        <w:rPr>
          <w:rFonts w:ascii="Comic Sans MS" w:hAnsi="Comic Sans MS"/>
          <w:sz w:val="18"/>
          <w:szCs w:val="18"/>
        </w:rPr>
        <w:t>an intense response to overwhelming situations. It happens when someone becomes completely overwhelmed by their current situation and temporarily loses behavioural control.  This loss of control can be expressed verbally, physically</w:t>
      </w:r>
      <w:r w:rsidR="00D947C5" w:rsidRPr="00772BE4">
        <w:rPr>
          <w:rFonts w:ascii="Comic Sans MS" w:hAnsi="Comic Sans MS"/>
          <w:sz w:val="18"/>
          <w:szCs w:val="18"/>
        </w:rPr>
        <w:t>,</w:t>
      </w:r>
      <w:r w:rsidR="005810F3" w:rsidRPr="00772BE4">
        <w:rPr>
          <w:rFonts w:ascii="Comic Sans MS" w:hAnsi="Comic Sans MS"/>
          <w:sz w:val="18"/>
          <w:szCs w:val="18"/>
        </w:rPr>
        <w:t xml:space="preserve"> or in both ways</w:t>
      </w:r>
      <w:r w:rsidR="00D947C5" w:rsidRPr="00772BE4">
        <w:rPr>
          <w:rFonts w:ascii="Comic Sans MS" w:hAnsi="Comic Sans MS"/>
          <w:sz w:val="18"/>
          <w:szCs w:val="18"/>
        </w:rPr>
        <w:t xml:space="preserve"> (National Autistic Society, 2016)</w:t>
      </w:r>
      <w:r w:rsidR="005810F3" w:rsidRPr="00772BE4">
        <w:rPr>
          <w:rFonts w:ascii="Comic Sans MS" w:hAnsi="Comic Sans MS"/>
          <w:sz w:val="18"/>
          <w:szCs w:val="18"/>
        </w:rPr>
        <w:t>.</w:t>
      </w:r>
      <w:r w:rsidR="00E84FA4" w:rsidRPr="00E5190D">
        <w:rPr>
          <w:rFonts w:ascii="Comic Sans MS" w:hAnsi="Comic Sans MS"/>
          <w:sz w:val="18"/>
          <w:szCs w:val="18"/>
        </w:rPr>
        <w:t xml:space="preserve"> </w:t>
      </w:r>
      <w:r w:rsidR="00052088" w:rsidRPr="00E5190D">
        <w:rPr>
          <w:rFonts w:ascii="Comic Sans MS" w:hAnsi="Comic Sans MS"/>
          <w:sz w:val="18"/>
          <w:szCs w:val="18"/>
        </w:rPr>
        <w:br/>
      </w:r>
    </w:p>
    <w:p w14:paraId="0650B283" w14:textId="17F2EF35" w:rsidR="00937956" w:rsidRPr="00937956" w:rsidRDefault="00DC0604" w:rsidP="00727E94">
      <w:pPr>
        <w:rPr>
          <w:rFonts w:ascii="Comic Sans MS" w:hAnsi="Comic Sans MS"/>
          <w:sz w:val="18"/>
          <w:szCs w:val="18"/>
          <w:u w:val="single"/>
        </w:rPr>
      </w:pPr>
      <w:r w:rsidRPr="00E5190D">
        <w:rPr>
          <w:rFonts w:ascii="Comic Sans MS" w:hAnsi="Comic Sans MS"/>
          <w:sz w:val="18"/>
          <w:szCs w:val="18"/>
        </w:rPr>
        <w:t xml:space="preserve">Fergus has a diagnosis of Autism Spectrum Disorder, known as ASD, or commonly referred to as simply ‘Autism’. ASD encompasses the whole of the Autistic spectrum, </w:t>
      </w:r>
      <w:r w:rsidR="009D25BA" w:rsidRPr="00E5190D">
        <w:rPr>
          <w:rFonts w:ascii="Comic Sans MS" w:hAnsi="Comic Sans MS"/>
          <w:sz w:val="18"/>
          <w:szCs w:val="18"/>
        </w:rPr>
        <w:t>as opposed to individual diagnoses such as Asperger’s syndrome. ‘Autism’ is relatively common</w:t>
      </w:r>
      <w:r w:rsidR="00A14503" w:rsidRPr="00E5190D">
        <w:rPr>
          <w:rFonts w:ascii="Comic Sans MS" w:hAnsi="Comic Sans MS"/>
          <w:sz w:val="18"/>
          <w:szCs w:val="18"/>
        </w:rPr>
        <w:t xml:space="preserve">, however in cases such as Fergus’s, it can go unnoticed until the person is older if they are what is known as ‘high functioning’. ‘Autism’ was originally defined by Leo Kanner in </w:t>
      </w:r>
      <w:r w:rsidR="00DC2261" w:rsidRPr="00E5190D">
        <w:rPr>
          <w:rFonts w:ascii="Comic Sans MS" w:hAnsi="Comic Sans MS"/>
          <w:sz w:val="18"/>
          <w:szCs w:val="18"/>
        </w:rPr>
        <w:t xml:space="preserve">his 1943 paper entitled “Autistic Disturbances of Affective Contact”. Kanner defined Autism using statements </w:t>
      </w:r>
      <w:r w:rsidR="00BD3028" w:rsidRPr="00E5190D">
        <w:rPr>
          <w:rFonts w:ascii="Comic Sans MS" w:hAnsi="Comic Sans MS"/>
          <w:sz w:val="18"/>
          <w:szCs w:val="18"/>
        </w:rPr>
        <w:t xml:space="preserve">such </w:t>
      </w:r>
      <w:r w:rsidR="00BD3028" w:rsidRPr="00C71495">
        <w:rPr>
          <w:rFonts w:ascii="Comic Sans MS" w:hAnsi="Comic Sans MS"/>
          <w:sz w:val="18"/>
          <w:szCs w:val="18"/>
        </w:rPr>
        <w:t>as that they often used language without the intent to actually communicate, stating that “when sentences are finally formed, they are for a long time mostly parrot-like repetitions of heard word combinations” (Kanner, 1943, p.243), that they were withdrawn, and had what he called “A profound autistic aloneness” in that any stimuli that the person was presented with, was either disregarded as if non-existent</w:t>
      </w:r>
      <w:r w:rsidR="004B76FD" w:rsidRPr="00C71495">
        <w:rPr>
          <w:rFonts w:ascii="Comic Sans MS" w:hAnsi="Comic Sans MS"/>
          <w:sz w:val="18"/>
          <w:szCs w:val="18"/>
        </w:rPr>
        <w:t>, or “Resented painfully as distressing interference” (Kanner, 1943, p.242). Whilst these definitions are evidently behind modern standards, in both accuracy</w:t>
      </w:r>
      <w:r w:rsidR="004B76FD" w:rsidRPr="00E5190D">
        <w:rPr>
          <w:rFonts w:ascii="Comic Sans MS" w:hAnsi="Comic Sans MS"/>
          <w:sz w:val="18"/>
          <w:szCs w:val="18"/>
        </w:rPr>
        <w:t xml:space="preserve"> and in terms of what is acceptable in modern society, there are clear allusions to</w:t>
      </w:r>
      <w:r w:rsidR="00FD4ABC" w:rsidRPr="00E5190D">
        <w:rPr>
          <w:rFonts w:ascii="Comic Sans MS" w:hAnsi="Comic Sans MS"/>
          <w:sz w:val="18"/>
          <w:szCs w:val="18"/>
        </w:rPr>
        <w:t xml:space="preserve"> modern diagnostic indicators, known as</w:t>
      </w:r>
      <w:r w:rsidR="004B76FD" w:rsidRPr="00E5190D">
        <w:rPr>
          <w:rFonts w:ascii="Comic Sans MS" w:hAnsi="Comic Sans MS"/>
          <w:sz w:val="18"/>
          <w:szCs w:val="18"/>
        </w:rPr>
        <w:t xml:space="preserve"> the triad of impairments</w:t>
      </w:r>
      <w:r w:rsidR="00FD4ABC" w:rsidRPr="00E5190D">
        <w:rPr>
          <w:rFonts w:ascii="Comic Sans MS" w:hAnsi="Comic Sans MS"/>
          <w:sz w:val="18"/>
          <w:szCs w:val="18"/>
        </w:rPr>
        <w:t xml:space="preserve">. </w:t>
      </w:r>
      <w:r w:rsidR="00690A56" w:rsidRPr="00E5190D">
        <w:rPr>
          <w:rFonts w:ascii="Comic Sans MS" w:hAnsi="Comic Sans MS"/>
          <w:sz w:val="18"/>
          <w:szCs w:val="18"/>
        </w:rPr>
        <w:br/>
      </w:r>
      <w:r w:rsidR="00690A56" w:rsidRPr="00E5190D">
        <w:rPr>
          <w:rFonts w:ascii="Comic Sans MS" w:hAnsi="Comic Sans MS"/>
          <w:sz w:val="18"/>
          <w:szCs w:val="18"/>
        </w:rPr>
        <w:br/>
      </w:r>
      <w:r w:rsidR="001E0918">
        <w:rPr>
          <w:rFonts w:ascii="Comic Sans MS" w:hAnsi="Comic Sans MS"/>
          <w:sz w:val="18"/>
          <w:szCs w:val="18"/>
        </w:rPr>
        <w:br/>
      </w:r>
      <w:r w:rsidR="00FD4ABC" w:rsidRPr="00E5190D">
        <w:rPr>
          <w:rFonts w:ascii="Comic Sans MS" w:hAnsi="Comic Sans MS"/>
          <w:sz w:val="18"/>
          <w:szCs w:val="18"/>
        </w:rPr>
        <w:t>The triad of impairments were</w:t>
      </w:r>
      <w:r w:rsidR="004B76FD" w:rsidRPr="00E5190D">
        <w:rPr>
          <w:rFonts w:ascii="Comic Sans MS" w:hAnsi="Comic Sans MS"/>
          <w:sz w:val="18"/>
          <w:szCs w:val="18"/>
        </w:rPr>
        <w:t xml:space="preserve"> </w:t>
      </w:r>
      <w:r w:rsidR="004B76FD" w:rsidRPr="00C71495">
        <w:rPr>
          <w:rFonts w:ascii="Comic Sans MS" w:hAnsi="Comic Sans MS"/>
          <w:sz w:val="18"/>
          <w:szCs w:val="18"/>
        </w:rPr>
        <w:t>defined by Wing and Goul</w:t>
      </w:r>
      <w:r w:rsidR="00690A56" w:rsidRPr="00C71495">
        <w:rPr>
          <w:rFonts w:ascii="Comic Sans MS" w:hAnsi="Comic Sans MS"/>
          <w:sz w:val="18"/>
          <w:szCs w:val="18"/>
        </w:rPr>
        <w:t>d in 1979 were;</w:t>
      </w:r>
      <w:r w:rsidR="001E0918" w:rsidRPr="00C71495">
        <w:rPr>
          <w:rFonts w:ascii="Comic Sans MS" w:hAnsi="Comic Sans MS"/>
          <w:sz w:val="18"/>
          <w:szCs w:val="18"/>
        </w:rPr>
        <w:br/>
      </w:r>
      <w:r w:rsidR="00690A56" w:rsidRPr="00C71495">
        <w:rPr>
          <w:rFonts w:ascii="Comic Sans MS" w:hAnsi="Comic Sans MS"/>
          <w:sz w:val="18"/>
          <w:szCs w:val="18"/>
        </w:rPr>
        <w:t>The impairment of social Interactions, which affects how the person</w:t>
      </w:r>
      <w:r w:rsidR="00690A56" w:rsidRPr="00E5190D">
        <w:rPr>
          <w:rFonts w:ascii="Comic Sans MS" w:hAnsi="Comic Sans MS"/>
          <w:sz w:val="18"/>
          <w:szCs w:val="18"/>
        </w:rPr>
        <w:t xml:space="preserve"> behaves and interacts when they are with other people.</w:t>
      </w:r>
      <w:r w:rsidR="00373C44" w:rsidRPr="00E5190D">
        <w:rPr>
          <w:rFonts w:ascii="Comic Sans MS" w:hAnsi="Comic Sans MS"/>
          <w:sz w:val="18"/>
          <w:szCs w:val="18"/>
        </w:rPr>
        <w:t xml:space="preserve"> This covers the more behavioural aspect of ASD, for example that a person with autism </w:t>
      </w:r>
      <w:r w:rsidR="00373C44" w:rsidRPr="00E5190D">
        <w:rPr>
          <w:rFonts w:ascii="Comic Sans MS" w:hAnsi="Comic Sans MS"/>
          <w:sz w:val="18"/>
          <w:szCs w:val="18"/>
        </w:rPr>
        <w:lastRenderedPageBreak/>
        <w:t>does not understand, and has difficulty using, non</w:t>
      </w:r>
      <w:r w:rsidR="00B03A4B" w:rsidRPr="00E5190D">
        <w:rPr>
          <w:rFonts w:ascii="Comic Sans MS" w:hAnsi="Comic Sans MS"/>
          <w:sz w:val="18"/>
          <w:szCs w:val="18"/>
        </w:rPr>
        <w:t>-</w:t>
      </w:r>
      <w:r w:rsidR="00373C44" w:rsidRPr="00E5190D">
        <w:rPr>
          <w:rFonts w:ascii="Comic Sans MS" w:hAnsi="Comic Sans MS"/>
          <w:sz w:val="18"/>
          <w:szCs w:val="18"/>
        </w:rPr>
        <w:t>verbal behaviours such as eye contact or facial expressions</w:t>
      </w:r>
      <w:r w:rsidR="002C1488" w:rsidRPr="00E5190D">
        <w:rPr>
          <w:rFonts w:ascii="Comic Sans MS" w:hAnsi="Comic Sans MS"/>
          <w:sz w:val="18"/>
          <w:szCs w:val="18"/>
        </w:rPr>
        <w:t>. It also encapsulates the difficulties people who have Autism often find in understanding social rules and boundaries, for example the expectation that you wouldn’t speak to a stranger, or superior in work, the same way you would a close friend.</w:t>
      </w:r>
      <w:r w:rsidR="00690A56" w:rsidRPr="00E5190D">
        <w:rPr>
          <w:rFonts w:ascii="Comic Sans MS" w:hAnsi="Comic Sans MS"/>
          <w:sz w:val="18"/>
          <w:szCs w:val="18"/>
        </w:rPr>
        <w:br/>
      </w:r>
      <w:r w:rsidR="002C1488" w:rsidRPr="00E5190D">
        <w:rPr>
          <w:rFonts w:ascii="Comic Sans MS" w:hAnsi="Comic Sans MS"/>
          <w:sz w:val="18"/>
          <w:szCs w:val="18"/>
        </w:rPr>
        <w:t>Secondly there is t</w:t>
      </w:r>
      <w:r w:rsidR="00690A56" w:rsidRPr="00E5190D">
        <w:rPr>
          <w:rFonts w:ascii="Comic Sans MS" w:hAnsi="Comic Sans MS"/>
          <w:sz w:val="18"/>
          <w:szCs w:val="18"/>
        </w:rPr>
        <w:t xml:space="preserve">he impairment of social communication, which affects </w:t>
      </w:r>
      <w:r w:rsidR="00953B45" w:rsidRPr="00E5190D">
        <w:rPr>
          <w:rFonts w:ascii="Comic Sans MS" w:hAnsi="Comic Sans MS"/>
          <w:sz w:val="18"/>
          <w:szCs w:val="18"/>
        </w:rPr>
        <w:t>the person’s ability to communicate effectively.</w:t>
      </w:r>
      <w:r w:rsidR="00373C44" w:rsidRPr="00E5190D">
        <w:rPr>
          <w:rFonts w:ascii="Comic Sans MS" w:hAnsi="Comic Sans MS"/>
          <w:sz w:val="18"/>
          <w:szCs w:val="18"/>
        </w:rPr>
        <w:t xml:space="preserve"> </w:t>
      </w:r>
      <w:r w:rsidR="002C1488" w:rsidRPr="00E5190D">
        <w:rPr>
          <w:rFonts w:ascii="Comic Sans MS" w:hAnsi="Comic Sans MS"/>
          <w:sz w:val="18"/>
          <w:szCs w:val="18"/>
        </w:rPr>
        <w:t xml:space="preserve">This describes the difficulties a person that has Autism may face </w:t>
      </w:r>
      <w:r w:rsidR="00E70941" w:rsidRPr="00E5190D">
        <w:rPr>
          <w:rFonts w:ascii="Comic Sans MS" w:hAnsi="Comic Sans MS"/>
          <w:sz w:val="18"/>
          <w:szCs w:val="18"/>
        </w:rPr>
        <w:t>whilst interacting with others verbally. For example, some people with Autism struggle to relate to other people’s experiences, and therefore do not always respond appropriately during conversation, often unintentionally coming across as rude or disinterested.</w:t>
      </w:r>
      <w:r w:rsidR="00953B45" w:rsidRPr="00E5190D">
        <w:rPr>
          <w:rFonts w:ascii="Comic Sans MS" w:hAnsi="Comic Sans MS"/>
          <w:sz w:val="18"/>
          <w:szCs w:val="18"/>
        </w:rPr>
        <w:br/>
        <w:t xml:space="preserve">And finally, the impairment of social imagination, which affects the person’s ability to think flexibly. This </w:t>
      </w:r>
      <w:r w:rsidR="00373C44" w:rsidRPr="00E5190D">
        <w:rPr>
          <w:rFonts w:ascii="Comic Sans MS" w:hAnsi="Comic Sans MS"/>
          <w:sz w:val="18"/>
          <w:szCs w:val="18"/>
        </w:rPr>
        <w:t>part of the triad of impairments</w:t>
      </w:r>
      <w:r w:rsidR="00953B45" w:rsidRPr="00E5190D">
        <w:rPr>
          <w:rFonts w:ascii="Comic Sans MS" w:hAnsi="Comic Sans MS"/>
          <w:sz w:val="18"/>
          <w:szCs w:val="18"/>
        </w:rPr>
        <w:t xml:space="preserve"> categorises some well-known traits of people with autism, such as the need for a constant and unchanging routine, and how many people with autism have one or two specific interests, which they seem to be almost obsessive over.</w:t>
      </w:r>
      <w:r w:rsidR="00565CA6" w:rsidRPr="00E5190D">
        <w:rPr>
          <w:rFonts w:ascii="Comic Sans MS" w:hAnsi="Comic Sans MS"/>
          <w:sz w:val="18"/>
          <w:szCs w:val="18"/>
        </w:rPr>
        <w:br/>
        <w:t xml:space="preserve">These definitions, which have since been built upon and further modernised, are the foundation of current diagnostic checklists and tests. </w:t>
      </w:r>
    </w:p>
    <w:p w14:paraId="1418127D" w14:textId="42A942D3" w:rsidR="002960E1" w:rsidRDefault="00CD2034" w:rsidP="00727E94">
      <w:pPr>
        <w:rPr>
          <w:rFonts w:ascii="Comic Sans MS" w:hAnsi="Comic Sans MS"/>
          <w:sz w:val="18"/>
          <w:szCs w:val="18"/>
        </w:rPr>
      </w:pPr>
      <w:r w:rsidRPr="00E5190D">
        <w:rPr>
          <w:rFonts w:ascii="Comic Sans MS" w:hAnsi="Comic Sans MS"/>
          <w:sz w:val="18"/>
          <w:szCs w:val="18"/>
        </w:rPr>
        <w:t>The complexity of Fergus’s diagnosis leads to him having a number of needs that must be met in the classroom environment in order for him to be successful. In this section of the Case Study, Fergus’s needs will be expanded upon, along with how they are met by the school.</w:t>
      </w:r>
      <w:r w:rsidR="00E5190D" w:rsidRPr="00E5190D">
        <w:rPr>
          <w:rFonts w:ascii="Comic Sans MS" w:hAnsi="Comic Sans MS"/>
          <w:sz w:val="18"/>
          <w:szCs w:val="18"/>
        </w:rPr>
        <w:br/>
        <w:t>As previously mentioned</w:t>
      </w:r>
      <w:r w:rsidR="00E5190D">
        <w:rPr>
          <w:rFonts w:ascii="Comic Sans MS" w:hAnsi="Comic Sans MS"/>
          <w:sz w:val="18"/>
          <w:szCs w:val="18"/>
        </w:rPr>
        <w:t xml:space="preserve">, Fergus struggles with holding focus, and doesn’t often finish his work, this is partly due to </w:t>
      </w:r>
      <w:r w:rsidR="004074AA">
        <w:rPr>
          <w:rFonts w:ascii="Comic Sans MS" w:hAnsi="Comic Sans MS"/>
          <w:sz w:val="18"/>
          <w:szCs w:val="18"/>
        </w:rPr>
        <w:t xml:space="preserve">that he struggles in deciphering instructions unless they are very literal. </w:t>
      </w:r>
      <w:r w:rsidR="00630C0D">
        <w:rPr>
          <w:rFonts w:ascii="Comic Sans MS" w:hAnsi="Comic Sans MS"/>
          <w:sz w:val="18"/>
          <w:szCs w:val="18"/>
        </w:rPr>
        <w:t>As a result of Fergus’s Statement of SEN, he has been given provision for a one-to-one tutor to support him in his classes. This tutor will assist him using a number of intervention strategies which are outlined in the</w:t>
      </w:r>
      <w:r w:rsidR="00727E94">
        <w:rPr>
          <w:rFonts w:ascii="Comic Sans MS" w:hAnsi="Comic Sans MS"/>
          <w:sz w:val="18"/>
          <w:szCs w:val="18"/>
        </w:rPr>
        <w:t xml:space="preserve"> ‘</w:t>
      </w:r>
      <w:r w:rsidR="00727E94" w:rsidRPr="00727E94">
        <w:rPr>
          <w:rFonts w:ascii="Comic Sans MS" w:hAnsi="Comic Sans MS"/>
          <w:sz w:val="18"/>
          <w:szCs w:val="18"/>
        </w:rPr>
        <w:t>Support for Children and Young</w:t>
      </w:r>
      <w:r w:rsidR="00727E94">
        <w:rPr>
          <w:rFonts w:ascii="Comic Sans MS" w:hAnsi="Comic Sans MS"/>
          <w:sz w:val="18"/>
          <w:szCs w:val="18"/>
        </w:rPr>
        <w:t xml:space="preserve"> </w:t>
      </w:r>
      <w:r w:rsidR="00727E94" w:rsidRPr="00727E94">
        <w:rPr>
          <w:rFonts w:ascii="Comic Sans MS" w:hAnsi="Comic Sans MS"/>
          <w:sz w:val="18"/>
          <w:szCs w:val="18"/>
        </w:rPr>
        <w:t>People with Autistic Spectrum</w:t>
      </w:r>
      <w:r w:rsidR="00727E94">
        <w:rPr>
          <w:rFonts w:ascii="Comic Sans MS" w:hAnsi="Comic Sans MS"/>
          <w:sz w:val="18"/>
          <w:szCs w:val="18"/>
        </w:rPr>
        <w:t xml:space="preserve"> </w:t>
      </w:r>
      <w:r w:rsidR="00727E94" w:rsidRPr="00727E94">
        <w:rPr>
          <w:rFonts w:ascii="Comic Sans MS" w:hAnsi="Comic Sans MS"/>
          <w:sz w:val="18"/>
          <w:szCs w:val="18"/>
        </w:rPr>
        <w:t>Disorder (ASD) in educational</w:t>
      </w:r>
      <w:r w:rsidR="00727E94">
        <w:rPr>
          <w:rFonts w:ascii="Comic Sans MS" w:hAnsi="Comic Sans MS"/>
          <w:sz w:val="18"/>
          <w:szCs w:val="18"/>
        </w:rPr>
        <w:t xml:space="preserve"> </w:t>
      </w:r>
      <w:r w:rsidR="00727E94" w:rsidRPr="00727E94">
        <w:rPr>
          <w:rFonts w:ascii="Comic Sans MS" w:hAnsi="Comic Sans MS"/>
          <w:sz w:val="18"/>
          <w:szCs w:val="18"/>
        </w:rPr>
        <w:t>settings</w:t>
      </w:r>
      <w:r w:rsidR="00727E94">
        <w:rPr>
          <w:rFonts w:ascii="Comic Sans MS" w:hAnsi="Comic Sans MS"/>
          <w:sz w:val="18"/>
          <w:szCs w:val="18"/>
        </w:rPr>
        <w:t>’ document published by the Welsh Government in 2019. In this case, Fergus’s tutor would use a combination of the Prompting intervention, where “</w:t>
      </w:r>
      <w:r w:rsidR="00727E94" w:rsidRPr="00727E94">
        <w:rPr>
          <w:rFonts w:ascii="Comic Sans MS" w:hAnsi="Comic Sans MS"/>
          <w:sz w:val="18"/>
          <w:szCs w:val="18"/>
        </w:rPr>
        <w:t>verbal, gestural or physical assistance</w:t>
      </w:r>
      <w:r w:rsidR="00727E94">
        <w:rPr>
          <w:rFonts w:ascii="Comic Sans MS" w:hAnsi="Comic Sans MS"/>
          <w:sz w:val="18"/>
          <w:szCs w:val="18"/>
        </w:rPr>
        <w:t xml:space="preserve"> [is]</w:t>
      </w:r>
      <w:r w:rsidR="00727E94" w:rsidRPr="00727E94">
        <w:rPr>
          <w:rFonts w:ascii="Comic Sans MS" w:hAnsi="Comic Sans MS"/>
          <w:sz w:val="18"/>
          <w:szCs w:val="18"/>
        </w:rPr>
        <w:t xml:space="preserve"> given to learners to</w:t>
      </w:r>
      <w:r w:rsidR="00727E94">
        <w:rPr>
          <w:rFonts w:ascii="Comic Sans MS" w:hAnsi="Comic Sans MS"/>
          <w:sz w:val="18"/>
          <w:szCs w:val="18"/>
        </w:rPr>
        <w:t xml:space="preserve"> </w:t>
      </w:r>
      <w:r w:rsidR="00727E94" w:rsidRPr="00727E94">
        <w:rPr>
          <w:rFonts w:ascii="Comic Sans MS" w:hAnsi="Comic Sans MS"/>
          <w:sz w:val="18"/>
          <w:szCs w:val="18"/>
        </w:rPr>
        <w:t xml:space="preserve">assist </w:t>
      </w:r>
      <w:r w:rsidR="00727E94" w:rsidRPr="00565C3D">
        <w:rPr>
          <w:rFonts w:ascii="Comic Sans MS" w:hAnsi="Comic Sans MS"/>
          <w:sz w:val="18"/>
          <w:szCs w:val="18"/>
        </w:rPr>
        <w:t>them in acquiring or engaging in a targeted behaviour or skill.” (</w:t>
      </w:r>
      <w:r w:rsidR="00565C3D" w:rsidRPr="00565C3D">
        <w:rPr>
          <w:rFonts w:ascii="Comic Sans MS" w:hAnsi="Comic Sans MS"/>
          <w:sz w:val="18"/>
          <w:szCs w:val="18"/>
        </w:rPr>
        <w:t>Education Wales</w:t>
      </w:r>
      <w:r w:rsidR="00727E94" w:rsidRPr="00565C3D">
        <w:rPr>
          <w:rFonts w:ascii="Comic Sans MS" w:hAnsi="Comic Sans MS"/>
          <w:sz w:val="18"/>
          <w:szCs w:val="18"/>
        </w:rPr>
        <w:t>, 2019), which</w:t>
      </w:r>
      <w:r w:rsidR="00727E94">
        <w:rPr>
          <w:rFonts w:ascii="Comic Sans MS" w:hAnsi="Comic Sans MS"/>
          <w:sz w:val="18"/>
          <w:szCs w:val="18"/>
        </w:rPr>
        <w:t xml:space="preserve"> would help him remain focussed, and assist him in understanding set tasks and lesson objectives. Whilst also including the Reinforcement intervention, in which Fergus’s tutor would </w:t>
      </w:r>
      <w:r w:rsidR="005E62C5">
        <w:rPr>
          <w:rFonts w:ascii="Comic Sans MS" w:hAnsi="Comic Sans MS"/>
          <w:sz w:val="18"/>
          <w:szCs w:val="18"/>
        </w:rPr>
        <w:t>reward him for positive behaviour in class with the option of doing something he enjoys at another time.</w:t>
      </w:r>
      <w:r w:rsidR="00235BBD">
        <w:rPr>
          <w:rFonts w:ascii="Comic Sans MS" w:hAnsi="Comic Sans MS"/>
          <w:sz w:val="18"/>
          <w:szCs w:val="18"/>
        </w:rPr>
        <w:t xml:space="preserve"> In addition to this, Fergus’s class teacher will support him by providing differentiated work, which could be formatted in a way that would help Fergus to understand the instructions, </w:t>
      </w:r>
      <w:r w:rsidR="00D23ECE">
        <w:rPr>
          <w:rFonts w:ascii="Comic Sans MS" w:hAnsi="Comic Sans MS"/>
          <w:sz w:val="18"/>
          <w:szCs w:val="18"/>
        </w:rPr>
        <w:t>such as a worksheet having bullet pointed instructions, as opposed to the instructions being written in prose.</w:t>
      </w:r>
      <w:r w:rsidR="006D1546">
        <w:rPr>
          <w:rFonts w:ascii="Comic Sans MS" w:hAnsi="Comic Sans MS"/>
          <w:sz w:val="18"/>
          <w:szCs w:val="18"/>
        </w:rPr>
        <w:br/>
      </w:r>
    </w:p>
    <w:p w14:paraId="37E4D378" w14:textId="3F575301" w:rsidR="006D1546" w:rsidRDefault="001E0918" w:rsidP="00727E94">
      <w:pPr>
        <w:rPr>
          <w:rFonts w:ascii="Comic Sans MS" w:hAnsi="Comic Sans MS"/>
          <w:sz w:val="18"/>
          <w:szCs w:val="18"/>
        </w:rPr>
      </w:pPr>
      <w:r>
        <w:rPr>
          <w:rFonts w:ascii="Comic Sans MS" w:hAnsi="Comic Sans MS"/>
          <w:sz w:val="18"/>
          <w:szCs w:val="18"/>
        </w:rPr>
        <w:t>I</w:t>
      </w:r>
      <w:r w:rsidR="006D1546">
        <w:rPr>
          <w:rFonts w:ascii="Comic Sans MS" w:hAnsi="Comic Sans MS"/>
          <w:sz w:val="18"/>
          <w:szCs w:val="18"/>
        </w:rPr>
        <w:t>n order to help Fergus with his social skills, part of his Statement of SEN allocates him time in his schools Learning Support</w:t>
      </w:r>
      <w:r w:rsidR="007E3E65">
        <w:rPr>
          <w:rFonts w:ascii="Comic Sans MS" w:hAnsi="Comic Sans MS"/>
          <w:sz w:val="18"/>
          <w:szCs w:val="18"/>
        </w:rPr>
        <w:t xml:space="preserve"> (LS)</w:t>
      </w:r>
      <w:r w:rsidR="006D1546">
        <w:rPr>
          <w:rFonts w:ascii="Comic Sans MS" w:hAnsi="Comic Sans MS"/>
          <w:sz w:val="18"/>
          <w:szCs w:val="18"/>
        </w:rPr>
        <w:t xml:space="preserve"> </w:t>
      </w:r>
      <w:r w:rsidR="007E3E65">
        <w:rPr>
          <w:rFonts w:ascii="Comic Sans MS" w:hAnsi="Comic Sans MS"/>
          <w:sz w:val="18"/>
          <w:szCs w:val="18"/>
        </w:rPr>
        <w:t>classroom</w:t>
      </w:r>
      <w:r w:rsidR="006D1546">
        <w:rPr>
          <w:rFonts w:ascii="Comic Sans MS" w:hAnsi="Comic Sans MS"/>
          <w:sz w:val="18"/>
          <w:szCs w:val="18"/>
        </w:rPr>
        <w:t xml:space="preserve">, he will spend a few periods a week there, instead of taking classes in an additional language. In these sessions he will take part in a variety of additional support activities, and this classroom will also double as a safe space that Fergus can go to if he is struggling in a session, or his one-to-one tutor notices that he is </w:t>
      </w:r>
      <w:r w:rsidR="002C1C17">
        <w:rPr>
          <w:rFonts w:ascii="Comic Sans MS" w:hAnsi="Comic Sans MS"/>
          <w:sz w:val="18"/>
          <w:szCs w:val="18"/>
        </w:rPr>
        <w:t>starting</w:t>
      </w:r>
      <w:r w:rsidR="006D1546">
        <w:rPr>
          <w:rFonts w:ascii="Comic Sans MS" w:hAnsi="Comic Sans MS"/>
          <w:sz w:val="18"/>
          <w:szCs w:val="18"/>
        </w:rPr>
        <w:t xml:space="preserve"> to show anxious behaviours, meaning that he is  potentially about to have a ‘meltdown’. This is referred to </w:t>
      </w:r>
      <w:r w:rsidR="006D1546" w:rsidRPr="00565C3D">
        <w:rPr>
          <w:rFonts w:ascii="Comic Sans MS" w:hAnsi="Comic Sans MS"/>
          <w:sz w:val="18"/>
          <w:szCs w:val="18"/>
        </w:rPr>
        <w:t xml:space="preserve">as the </w:t>
      </w:r>
      <w:r w:rsidR="00F712CD" w:rsidRPr="00565C3D">
        <w:rPr>
          <w:rFonts w:ascii="Comic Sans MS" w:hAnsi="Comic Sans MS"/>
          <w:sz w:val="18"/>
          <w:szCs w:val="18"/>
        </w:rPr>
        <w:t>“</w:t>
      </w:r>
      <w:r w:rsidR="006D1546" w:rsidRPr="00565C3D">
        <w:rPr>
          <w:rFonts w:ascii="Comic Sans MS" w:hAnsi="Comic Sans MS"/>
          <w:sz w:val="18"/>
          <w:szCs w:val="18"/>
        </w:rPr>
        <w:t>rumble stage</w:t>
      </w:r>
      <w:r w:rsidR="00F712CD" w:rsidRPr="00565C3D">
        <w:rPr>
          <w:rFonts w:ascii="Comic Sans MS" w:hAnsi="Comic Sans MS"/>
          <w:sz w:val="18"/>
          <w:szCs w:val="18"/>
        </w:rPr>
        <w:t>”</w:t>
      </w:r>
      <w:r w:rsidR="00DB5DE3" w:rsidRPr="00565C3D">
        <w:rPr>
          <w:rFonts w:ascii="Comic Sans MS" w:hAnsi="Comic Sans MS"/>
          <w:sz w:val="18"/>
          <w:szCs w:val="18"/>
        </w:rPr>
        <w:t xml:space="preserve"> (</w:t>
      </w:r>
      <w:r w:rsidR="00DB5DE3">
        <w:rPr>
          <w:rFonts w:ascii="Comic Sans MS" w:hAnsi="Comic Sans MS"/>
          <w:sz w:val="18"/>
          <w:szCs w:val="18"/>
        </w:rPr>
        <w:t>National Autistic Society, 2016)</w:t>
      </w:r>
      <w:r w:rsidR="006D1546">
        <w:rPr>
          <w:rFonts w:ascii="Comic Sans MS" w:hAnsi="Comic Sans MS"/>
          <w:sz w:val="18"/>
          <w:szCs w:val="18"/>
        </w:rPr>
        <w:t>, and in this situation it will be best for Fergus to be taken to the LS, as this provides opportunities for Fergus to calm down, and hopefully avoid a meltdown.</w:t>
      </w:r>
      <w:r w:rsidR="007E3E65">
        <w:rPr>
          <w:rFonts w:ascii="Comic Sans MS" w:hAnsi="Comic Sans MS"/>
          <w:sz w:val="18"/>
          <w:szCs w:val="18"/>
        </w:rPr>
        <w:t xml:space="preserve"> In his LS sessions, Fergus would be given interventions to help him with his social communication, and also additional academic support to assist him in </w:t>
      </w:r>
      <w:r w:rsidR="00235BBD">
        <w:rPr>
          <w:rFonts w:ascii="Comic Sans MS" w:hAnsi="Comic Sans MS"/>
          <w:sz w:val="18"/>
          <w:szCs w:val="18"/>
        </w:rPr>
        <w:t>his other classes, and narrow the gap between his attainment and the National Average. For social communication, the interventions used would be Social Skills Training, where a Learning Support Assistant (LSA) would encourage Fergus to begin, and carry on various social situations. This would encourage Fergus to be more confident in his abilities to judge appropriate responses, and create opportunities for him to interact with his peers.</w:t>
      </w:r>
      <w:r w:rsidR="007B371F">
        <w:rPr>
          <w:rFonts w:ascii="Comic Sans MS" w:hAnsi="Comic Sans MS"/>
          <w:sz w:val="18"/>
          <w:szCs w:val="18"/>
        </w:rPr>
        <w:br/>
      </w:r>
      <w:r w:rsidR="00235BBD">
        <w:rPr>
          <w:rFonts w:ascii="Comic Sans MS" w:hAnsi="Comic Sans MS"/>
          <w:sz w:val="18"/>
          <w:szCs w:val="18"/>
        </w:rPr>
        <w:t xml:space="preserve">In addition to this, Fergus would receive academic support with areas that he struggled with, in the form of </w:t>
      </w:r>
      <w:r w:rsidR="00235BBD" w:rsidRPr="00565C3D">
        <w:rPr>
          <w:rFonts w:ascii="Comic Sans MS" w:hAnsi="Comic Sans MS"/>
          <w:sz w:val="18"/>
          <w:szCs w:val="18"/>
        </w:rPr>
        <w:t>Direct Instruction. These</w:t>
      </w:r>
      <w:r w:rsidR="00235BBD">
        <w:rPr>
          <w:rFonts w:ascii="Comic Sans MS" w:hAnsi="Comic Sans MS"/>
          <w:sz w:val="18"/>
          <w:szCs w:val="18"/>
        </w:rPr>
        <w:t xml:space="preserve"> sessions would effectively be ‘catch up’ time for work that Fergus did not manage to complete in class, allowing him to maintain pace with the rest of </w:t>
      </w:r>
      <w:r w:rsidR="007B371F">
        <w:rPr>
          <w:rFonts w:ascii="Comic Sans MS" w:hAnsi="Comic Sans MS"/>
          <w:sz w:val="18"/>
          <w:szCs w:val="18"/>
        </w:rPr>
        <w:t>his peers</w:t>
      </w:r>
      <w:r w:rsidR="00235BBD">
        <w:rPr>
          <w:rFonts w:ascii="Comic Sans MS" w:hAnsi="Comic Sans MS"/>
          <w:sz w:val="18"/>
          <w:szCs w:val="18"/>
        </w:rPr>
        <w:t>.</w:t>
      </w:r>
      <w:r w:rsidR="00D23ECE">
        <w:rPr>
          <w:rFonts w:ascii="Comic Sans MS" w:hAnsi="Comic Sans MS"/>
          <w:sz w:val="18"/>
          <w:szCs w:val="18"/>
        </w:rPr>
        <w:t xml:space="preserve"> These direct </w:t>
      </w:r>
      <w:r w:rsidR="00D23ECE">
        <w:rPr>
          <w:rFonts w:ascii="Comic Sans MS" w:hAnsi="Comic Sans MS"/>
          <w:sz w:val="18"/>
          <w:szCs w:val="18"/>
        </w:rPr>
        <w:lastRenderedPageBreak/>
        <w:t xml:space="preserve">instruction sessions would also benefit Fergus’s social interactions. This is due to that in a direct instruction session, the format would be the same as in a normal lesson, so therefore Fergus would be encouraged to interact with an LSA as if they were a normal teacher. This would allow any interjections by Fergus that would normally be seen as disruptive, to be acknowledged, answered, and then used as an example. Showing that whilst his interjection was correct and </w:t>
      </w:r>
      <w:r w:rsidR="00EB4C57">
        <w:rPr>
          <w:rFonts w:ascii="Comic Sans MS" w:hAnsi="Comic Sans MS"/>
          <w:sz w:val="18"/>
          <w:szCs w:val="18"/>
        </w:rPr>
        <w:t>relevant to the topic</w:t>
      </w:r>
      <w:r w:rsidR="00D23ECE">
        <w:rPr>
          <w:rFonts w:ascii="Comic Sans MS" w:hAnsi="Comic Sans MS"/>
          <w:sz w:val="18"/>
          <w:szCs w:val="18"/>
        </w:rPr>
        <w:t>, the correct way to communicate his idea would have been to raise his hand, and wait for the teacher to acknowledge him.</w:t>
      </w:r>
      <w:r w:rsidR="00DF24E0">
        <w:rPr>
          <w:rFonts w:ascii="Comic Sans MS" w:hAnsi="Comic Sans MS"/>
          <w:sz w:val="18"/>
          <w:szCs w:val="18"/>
        </w:rPr>
        <w:br/>
      </w:r>
      <w:r>
        <w:rPr>
          <w:rFonts w:ascii="Comic Sans MS" w:hAnsi="Comic Sans MS"/>
          <w:sz w:val="18"/>
          <w:szCs w:val="18"/>
        </w:rPr>
        <w:br/>
      </w:r>
      <w:r w:rsidR="00DF24E0">
        <w:rPr>
          <w:rFonts w:ascii="Comic Sans MS" w:hAnsi="Comic Sans MS"/>
          <w:sz w:val="18"/>
          <w:szCs w:val="18"/>
        </w:rPr>
        <w:t xml:space="preserve">Moving on, a common trait of people with autism is being over-sensitive to certain external stimuli. In this case, Fergus </w:t>
      </w:r>
      <w:r w:rsidR="00992760">
        <w:rPr>
          <w:rFonts w:ascii="Comic Sans MS" w:hAnsi="Comic Sans MS"/>
          <w:sz w:val="18"/>
          <w:szCs w:val="18"/>
        </w:rPr>
        <w:t xml:space="preserve">has sensitivities to bright lights, loud sounds, and the feel of certain types of materials. To help prevent Fergus from being over-stimulated, the school has made a number of provisions, which were facilitated by </w:t>
      </w:r>
      <w:r w:rsidR="00AB4F64">
        <w:rPr>
          <w:rFonts w:ascii="Comic Sans MS" w:hAnsi="Comic Sans MS"/>
          <w:sz w:val="18"/>
          <w:szCs w:val="18"/>
        </w:rPr>
        <w:t>the Local Education Authority (LEA) as part of his Statement.</w:t>
      </w:r>
      <w:r>
        <w:rPr>
          <w:rFonts w:ascii="Comic Sans MS" w:hAnsi="Comic Sans MS"/>
          <w:sz w:val="18"/>
          <w:szCs w:val="18"/>
        </w:rPr>
        <w:br/>
      </w:r>
      <w:r w:rsidR="00AB4F64">
        <w:rPr>
          <w:rFonts w:ascii="Comic Sans MS" w:hAnsi="Comic Sans MS"/>
          <w:sz w:val="18"/>
          <w:szCs w:val="18"/>
        </w:rPr>
        <w:t xml:space="preserve">In order to help Fergus’s over-sensitivity to light, the LEA arranged for the fluorescent lights in the schools classrooms to be replaced with a less harsh alternative, which was still bright enough for other students to be able to see. In addition to this, for when Fergus is in areas where this change was not possible, such as larger spaces like the school hall and corridors, </w:t>
      </w:r>
      <w:r>
        <w:rPr>
          <w:rFonts w:ascii="Comic Sans MS" w:hAnsi="Comic Sans MS"/>
          <w:sz w:val="18"/>
          <w:szCs w:val="18"/>
        </w:rPr>
        <w:t>or</w:t>
      </w:r>
      <w:r w:rsidR="00AB4F64">
        <w:rPr>
          <w:rFonts w:ascii="Comic Sans MS" w:hAnsi="Comic Sans MS"/>
          <w:sz w:val="18"/>
          <w:szCs w:val="18"/>
        </w:rPr>
        <w:t xml:space="preserve"> if he was experiencing greater sensitivity than normal, the LEA provided him with darkened glasses to reduce </w:t>
      </w:r>
      <w:r>
        <w:rPr>
          <w:rFonts w:ascii="Comic Sans MS" w:hAnsi="Comic Sans MS"/>
          <w:sz w:val="18"/>
          <w:szCs w:val="18"/>
        </w:rPr>
        <w:t>glare, and prevent him from being affected by his over-sensitivity as much as possible.</w:t>
      </w:r>
      <w:r>
        <w:rPr>
          <w:rFonts w:ascii="Comic Sans MS" w:hAnsi="Comic Sans MS"/>
          <w:sz w:val="18"/>
          <w:szCs w:val="18"/>
        </w:rPr>
        <w:br/>
        <w:t>For Fergus’s sensitivity to sound, his school has worked with Fergus’s class, to make them more informed about ASD, and aware of what they can do to help Fergus. As part of this, they have been asked if they can keep noise levels to a minimum as much as they can. However, as a more reliable response, Fergus has been provided with a set of ear-defenders, which block out a vast majority of sound.</w:t>
      </w:r>
      <w:r>
        <w:rPr>
          <w:rFonts w:ascii="Comic Sans MS" w:hAnsi="Comic Sans MS"/>
          <w:sz w:val="18"/>
          <w:szCs w:val="18"/>
        </w:rPr>
        <w:br/>
      </w:r>
      <w:r w:rsidR="00711917">
        <w:rPr>
          <w:rFonts w:ascii="Comic Sans MS" w:hAnsi="Comic Sans MS"/>
          <w:sz w:val="18"/>
          <w:szCs w:val="18"/>
        </w:rPr>
        <w:t>Part of Fergus’s over-sensitivity manifests as a reaction to certain materials and fabrics, this can make finding uniform that Fergus will be comfortable wearing quite difficult for his parents.</w:t>
      </w:r>
      <w:r w:rsidR="00F712CD">
        <w:rPr>
          <w:rFonts w:ascii="Comic Sans MS" w:hAnsi="Comic Sans MS"/>
          <w:sz w:val="18"/>
          <w:szCs w:val="18"/>
        </w:rPr>
        <w:t xml:space="preserve"> In order to make Fergus more comfortable, his school has made exceptions to its uniform policy in order to cater for Fergus’s needs, for example, the school has allowed Fergus’s parents to buy his uniform from wherever provides clothes that Fergus is happy to wear, as opposed to the provider named in the school’s uniform policy. In addition to this, the school has allowed Fergus to wear PE kit instead of uniform all day, on days where he has PE, due to that the feeling of changing clothes can be one of his triggers.</w:t>
      </w:r>
    </w:p>
    <w:p w14:paraId="3E6C0805" w14:textId="15FA1940" w:rsidR="001E0918" w:rsidRDefault="002960E1" w:rsidP="00727E94">
      <w:pPr>
        <w:rPr>
          <w:rFonts w:ascii="Comic Sans MS" w:hAnsi="Comic Sans MS"/>
          <w:sz w:val="18"/>
          <w:szCs w:val="18"/>
        </w:rPr>
      </w:pPr>
      <w:r>
        <w:rPr>
          <w:rFonts w:ascii="Comic Sans MS" w:hAnsi="Comic Sans MS"/>
          <w:sz w:val="18"/>
          <w:szCs w:val="18"/>
        </w:rPr>
        <w:t>These strategies and interventions are considered to be the best possible options for Fergus to be given the best educational opportunity possible, however these strategies will need to change in the next few years as the new ALN reform is implemented and the Statement system is removed from provision management. This could leave Fergus in a precarious position, as his provision may no longer be statutory. This could leave Fergus’s school unable to provide the resources he needs as the LEA are no longer legally required to fund them.</w:t>
      </w:r>
      <w:r w:rsidR="00D47EB1">
        <w:rPr>
          <w:rFonts w:ascii="Comic Sans MS" w:hAnsi="Comic Sans MS"/>
          <w:sz w:val="18"/>
          <w:szCs w:val="18"/>
        </w:rPr>
        <w:t xml:space="preserve"> However, for the current period of time all steps are being taken to ensure Fergus’s educational and well being needs are being met, and once the new ALN system is implemented, his school will continue to make positive effort to do so.</w:t>
      </w:r>
    </w:p>
    <w:p w14:paraId="36A76858" w14:textId="4F5AC55E" w:rsidR="00772BE4" w:rsidRDefault="00772BE4" w:rsidP="00727E94">
      <w:pPr>
        <w:rPr>
          <w:rFonts w:ascii="Comic Sans MS" w:hAnsi="Comic Sans MS"/>
          <w:sz w:val="18"/>
          <w:szCs w:val="18"/>
        </w:rPr>
      </w:pPr>
    </w:p>
    <w:p w14:paraId="68529956" w14:textId="475D978A" w:rsidR="00772BE4" w:rsidRDefault="00772BE4" w:rsidP="00727E94">
      <w:pPr>
        <w:rPr>
          <w:rFonts w:ascii="Comic Sans MS" w:hAnsi="Comic Sans MS"/>
          <w:sz w:val="18"/>
          <w:szCs w:val="18"/>
        </w:rPr>
      </w:pPr>
      <w:r>
        <w:rPr>
          <w:rFonts w:ascii="Comic Sans MS" w:hAnsi="Comic Sans MS"/>
          <w:sz w:val="18"/>
          <w:szCs w:val="18"/>
          <w:u w:val="single"/>
        </w:rPr>
        <w:t>Reference List:</w:t>
      </w:r>
    </w:p>
    <w:p w14:paraId="2CD49F6D" w14:textId="77777777" w:rsidR="00C17A16" w:rsidRPr="00565C3D" w:rsidRDefault="00C17A16" w:rsidP="00565C3D">
      <w:pPr>
        <w:pStyle w:val="ListParagraph"/>
        <w:numPr>
          <w:ilvl w:val="0"/>
          <w:numId w:val="1"/>
        </w:numPr>
        <w:rPr>
          <w:rFonts w:ascii="Comic Sans MS" w:hAnsi="Comic Sans MS"/>
          <w:sz w:val="18"/>
          <w:szCs w:val="18"/>
        </w:rPr>
      </w:pPr>
      <w:r w:rsidRPr="00565C3D">
        <w:rPr>
          <w:rFonts w:ascii="Comic Sans MS" w:hAnsi="Comic Sans MS"/>
          <w:sz w:val="18"/>
          <w:szCs w:val="18"/>
        </w:rPr>
        <w:t>Education Wales (2019)</w:t>
      </w:r>
      <w:r w:rsidRPr="00565C3D">
        <w:t xml:space="preserve"> </w:t>
      </w:r>
      <w:r w:rsidRPr="00565C3D">
        <w:rPr>
          <w:rFonts w:ascii="Comic Sans MS" w:hAnsi="Comic Sans MS"/>
          <w:i/>
          <w:iCs/>
          <w:sz w:val="18"/>
          <w:szCs w:val="18"/>
        </w:rPr>
        <w:t>Support for Children and Young</w:t>
      </w:r>
      <w:r w:rsidRPr="00565C3D">
        <w:rPr>
          <w:rFonts w:ascii="Comic Sans MS" w:hAnsi="Comic Sans MS"/>
          <w:i/>
          <w:iCs/>
          <w:sz w:val="18"/>
          <w:szCs w:val="18"/>
        </w:rPr>
        <w:t xml:space="preserve"> </w:t>
      </w:r>
      <w:r w:rsidRPr="00565C3D">
        <w:rPr>
          <w:rFonts w:ascii="Comic Sans MS" w:hAnsi="Comic Sans MS"/>
          <w:i/>
          <w:iCs/>
          <w:sz w:val="18"/>
          <w:szCs w:val="18"/>
        </w:rPr>
        <w:t>People with Autistic Spectrum</w:t>
      </w:r>
      <w:r w:rsidRPr="00565C3D">
        <w:rPr>
          <w:rFonts w:ascii="Comic Sans MS" w:hAnsi="Comic Sans MS"/>
          <w:i/>
          <w:iCs/>
          <w:sz w:val="18"/>
          <w:szCs w:val="18"/>
        </w:rPr>
        <w:t xml:space="preserve"> </w:t>
      </w:r>
      <w:r w:rsidRPr="00565C3D">
        <w:rPr>
          <w:rFonts w:ascii="Comic Sans MS" w:hAnsi="Comic Sans MS"/>
          <w:i/>
          <w:iCs/>
          <w:sz w:val="18"/>
          <w:szCs w:val="18"/>
        </w:rPr>
        <w:t>Disorder (ASD) in educational</w:t>
      </w:r>
      <w:r w:rsidRPr="00565C3D">
        <w:rPr>
          <w:rFonts w:ascii="Comic Sans MS" w:hAnsi="Comic Sans MS"/>
          <w:i/>
          <w:iCs/>
          <w:sz w:val="18"/>
          <w:szCs w:val="18"/>
        </w:rPr>
        <w:t xml:space="preserve"> </w:t>
      </w:r>
      <w:r w:rsidRPr="00565C3D">
        <w:rPr>
          <w:rFonts w:ascii="Comic Sans MS" w:hAnsi="Comic Sans MS"/>
          <w:i/>
          <w:iCs/>
          <w:sz w:val="18"/>
          <w:szCs w:val="18"/>
        </w:rPr>
        <w:t>settings</w:t>
      </w:r>
      <w:r>
        <w:rPr>
          <w:rFonts w:ascii="Comic Sans MS" w:hAnsi="Comic Sans MS"/>
          <w:i/>
          <w:iCs/>
          <w:sz w:val="18"/>
          <w:szCs w:val="18"/>
        </w:rPr>
        <w:t>,</w:t>
      </w:r>
      <w:r>
        <w:rPr>
          <w:rFonts w:ascii="Comic Sans MS" w:hAnsi="Comic Sans MS"/>
          <w:sz w:val="18"/>
          <w:szCs w:val="18"/>
        </w:rPr>
        <w:t xml:space="preserve"> Available from: </w:t>
      </w:r>
      <w:r w:rsidRPr="00565C3D">
        <w:t>https://gov.wales/sites/default/files/publications/2019-01/ways-of-supporting-learners-with-autistic-spectrum-disorder-asd.pdf?fbclid=IwAR1xPJr8L__f7GoanwfyRjMgs11cY6MiSLbSW_W7A-F8nDzmVomKocV7CyI</w:t>
      </w:r>
      <w:r>
        <w:t xml:space="preserve"> (Accessed: 26/10/19)</w:t>
      </w:r>
    </w:p>
    <w:p w14:paraId="73F4D0DE" w14:textId="77777777" w:rsidR="00C17A16" w:rsidRDefault="00C17A16" w:rsidP="00772BE4">
      <w:pPr>
        <w:pStyle w:val="ListParagraph"/>
        <w:numPr>
          <w:ilvl w:val="0"/>
          <w:numId w:val="1"/>
        </w:numPr>
        <w:rPr>
          <w:rFonts w:ascii="Comic Sans MS" w:hAnsi="Comic Sans MS"/>
          <w:sz w:val="18"/>
          <w:szCs w:val="18"/>
        </w:rPr>
      </w:pPr>
      <w:r>
        <w:rPr>
          <w:rFonts w:ascii="Comic Sans MS" w:hAnsi="Comic Sans MS"/>
          <w:sz w:val="18"/>
          <w:szCs w:val="18"/>
        </w:rPr>
        <w:t xml:space="preserve">Kanner, L (1943) ‘Autistic Disturbances of Affective Contact’ </w:t>
      </w:r>
      <w:r>
        <w:rPr>
          <w:rFonts w:ascii="Comic Sans MS" w:hAnsi="Comic Sans MS"/>
          <w:i/>
          <w:iCs/>
          <w:sz w:val="18"/>
          <w:szCs w:val="18"/>
        </w:rPr>
        <w:t>Nervous Child</w:t>
      </w:r>
      <w:r>
        <w:rPr>
          <w:rFonts w:ascii="Comic Sans MS" w:hAnsi="Comic Sans MS"/>
          <w:sz w:val="18"/>
          <w:szCs w:val="18"/>
        </w:rPr>
        <w:t xml:space="preserve"> (2), p.217-250, Accessed: 26/10/19, Available from:</w:t>
      </w:r>
      <w:r w:rsidRPr="00C71495">
        <w:t xml:space="preserve"> </w:t>
      </w:r>
      <w:r w:rsidRPr="00C71495">
        <w:rPr>
          <w:rFonts w:ascii="Comic Sans MS" w:hAnsi="Comic Sans MS"/>
          <w:sz w:val="18"/>
          <w:szCs w:val="18"/>
        </w:rPr>
        <w:t>http://mail.neurodiversity.com/library_kanner_1943.pdf</w:t>
      </w:r>
    </w:p>
    <w:p w14:paraId="11FDBE4D" w14:textId="77777777" w:rsidR="00C17A16" w:rsidRDefault="00C17A16" w:rsidP="00772BE4">
      <w:pPr>
        <w:pStyle w:val="ListParagraph"/>
        <w:numPr>
          <w:ilvl w:val="0"/>
          <w:numId w:val="1"/>
        </w:numPr>
        <w:rPr>
          <w:rFonts w:ascii="Comic Sans MS" w:hAnsi="Comic Sans MS"/>
          <w:sz w:val="18"/>
          <w:szCs w:val="18"/>
        </w:rPr>
      </w:pPr>
      <w:r>
        <w:rPr>
          <w:rFonts w:ascii="Comic Sans MS" w:hAnsi="Comic Sans MS"/>
          <w:sz w:val="18"/>
          <w:szCs w:val="18"/>
        </w:rPr>
        <w:t xml:space="preserve">National Autistic Society (2016) </w:t>
      </w:r>
      <w:r>
        <w:rPr>
          <w:rFonts w:ascii="Comic Sans MS" w:hAnsi="Comic Sans MS"/>
          <w:i/>
          <w:iCs/>
          <w:sz w:val="18"/>
          <w:szCs w:val="18"/>
        </w:rPr>
        <w:t>Meltdowns</w:t>
      </w:r>
      <w:r>
        <w:rPr>
          <w:rFonts w:ascii="Comic Sans MS" w:hAnsi="Comic Sans MS"/>
          <w:sz w:val="18"/>
          <w:szCs w:val="18"/>
        </w:rPr>
        <w:t xml:space="preserve">. Available at: </w:t>
      </w:r>
      <w:r w:rsidRPr="00C71495">
        <w:rPr>
          <w:rFonts w:ascii="Comic Sans MS" w:hAnsi="Comic Sans MS"/>
          <w:sz w:val="18"/>
          <w:szCs w:val="18"/>
        </w:rPr>
        <w:t>https://www.autism.org.uk/about/behaviour/meltdowns.aspx</w:t>
      </w:r>
      <w:r>
        <w:rPr>
          <w:rFonts w:ascii="Comic Sans MS" w:hAnsi="Comic Sans MS"/>
          <w:sz w:val="18"/>
          <w:szCs w:val="18"/>
        </w:rPr>
        <w:t xml:space="preserve"> (Accessed: 26/10/19)</w:t>
      </w:r>
    </w:p>
    <w:p w14:paraId="4E7A47F2" w14:textId="77777777" w:rsidR="00C17A16" w:rsidRDefault="00C17A16" w:rsidP="00565C3D">
      <w:pPr>
        <w:pStyle w:val="ListParagraph"/>
        <w:numPr>
          <w:ilvl w:val="0"/>
          <w:numId w:val="1"/>
        </w:numPr>
        <w:rPr>
          <w:rFonts w:ascii="Comic Sans MS" w:hAnsi="Comic Sans MS"/>
          <w:sz w:val="18"/>
          <w:szCs w:val="18"/>
        </w:rPr>
      </w:pPr>
      <w:r>
        <w:rPr>
          <w:rFonts w:ascii="Comic Sans MS" w:hAnsi="Comic Sans MS"/>
          <w:sz w:val="18"/>
          <w:szCs w:val="18"/>
        </w:rPr>
        <w:lastRenderedPageBreak/>
        <w:t xml:space="preserve">Wing, L. and Gould, J. (1979). Severe Impairments of Social Interaction and Associated Abnormalities in Children: Epidemiology and Classification. </w:t>
      </w:r>
      <w:r>
        <w:rPr>
          <w:rFonts w:ascii="Comic Sans MS" w:hAnsi="Comic Sans MS"/>
          <w:i/>
          <w:iCs/>
          <w:sz w:val="18"/>
          <w:szCs w:val="18"/>
        </w:rPr>
        <w:t>Journal of Autism &amp; Developmental Disorders</w:t>
      </w:r>
      <w:r>
        <w:rPr>
          <w:rFonts w:ascii="Comic Sans MS" w:hAnsi="Comic Sans MS"/>
          <w:sz w:val="18"/>
          <w:szCs w:val="18"/>
        </w:rPr>
        <w:t>, (9), p. 11-29.</w:t>
      </w:r>
      <w:bookmarkStart w:id="0" w:name="_GoBack"/>
      <w:bookmarkEnd w:id="0"/>
    </w:p>
    <w:sectPr w:rsidR="00C17A1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D4FB02" w14:textId="77777777" w:rsidR="0035342C" w:rsidRDefault="0035342C" w:rsidP="00937956">
      <w:pPr>
        <w:spacing w:after="0" w:line="240" w:lineRule="auto"/>
      </w:pPr>
      <w:r>
        <w:separator/>
      </w:r>
    </w:p>
  </w:endnote>
  <w:endnote w:type="continuationSeparator" w:id="0">
    <w:p w14:paraId="152C6C51" w14:textId="77777777" w:rsidR="0035342C" w:rsidRDefault="0035342C" w:rsidP="00937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F4BA3A" w14:textId="77777777" w:rsidR="0035342C" w:rsidRDefault="0035342C" w:rsidP="00937956">
      <w:pPr>
        <w:spacing w:after="0" w:line="240" w:lineRule="auto"/>
      </w:pPr>
      <w:r>
        <w:separator/>
      </w:r>
    </w:p>
  </w:footnote>
  <w:footnote w:type="continuationSeparator" w:id="0">
    <w:p w14:paraId="1692785B" w14:textId="77777777" w:rsidR="0035342C" w:rsidRDefault="0035342C" w:rsidP="00937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77E231" w14:textId="7872C3EF" w:rsidR="00937956" w:rsidRDefault="00937956">
    <w:pPr>
      <w:pStyle w:val="Header"/>
    </w:pPr>
    <w:r>
      <w:t>Will Le Bas</w:t>
    </w:r>
    <w:r>
      <w:tab/>
      <w:t>2044 words</w:t>
    </w:r>
    <w:r>
      <w:tab/>
      <w:t>28/10/19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A81AF3"/>
    <w:multiLevelType w:val="hybridMultilevel"/>
    <w:tmpl w:val="14DC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E3F"/>
    <w:rsid w:val="00052088"/>
    <w:rsid w:val="000A7D87"/>
    <w:rsid w:val="0012277A"/>
    <w:rsid w:val="001441B4"/>
    <w:rsid w:val="001971F4"/>
    <w:rsid w:val="001B15AD"/>
    <w:rsid w:val="001E0918"/>
    <w:rsid w:val="00235BBD"/>
    <w:rsid w:val="002960E1"/>
    <w:rsid w:val="002A2276"/>
    <w:rsid w:val="002C1488"/>
    <w:rsid w:val="002C1C17"/>
    <w:rsid w:val="00342212"/>
    <w:rsid w:val="00343D97"/>
    <w:rsid w:val="0035342C"/>
    <w:rsid w:val="00373C44"/>
    <w:rsid w:val="00396603"/>
    <w:rsid w:val="003F55AE"/>
    <w:rsid w:val="00403F9D"/>
    <w:rsid w:val="004074AA"/>
    <w:rsid w:val="00445E3F"/>
    <w:rsid w:val="004B76FD"/>
    <w:rsid w:val="00525414"/>
    <w:rsid w:val="00565C3D"/>
    <w:rsid w:val="00565CA6"/>
    <w:rsid w:val="005810F3"/>
    <w:rsid w:val="005E62C5"/>
    <w:rsid w:val="006174EA"/>
    <w:rsid w:val="00630C0D"/>
    <w:rsid w:val="00645E17"/>
    <w:rsid w:val="0065041C"/>
    <w:rsid w:val="00665615"/>
    <w:rsid w:val="006813E2"/>
    <w:rsid w:val="00690A56"/>
    <w:rsid w:val="006D1546"/>
    <w:rsid w:val="00711917"/>
    <w:rsid w:val="00727E94"/>
    <w:rsid w:val="00772BE4"/>
    <w:rsid w:val="007B371F"/>
    <w:rsid w:val="007E3E65"/>
    <w:rsid w:val="008127E5"/>
    <w:rsid w:val="00854A33"/>
    <w:rsid w:val="00900F57"/>
    <w:rsid w:val="00937956"/>
    <w:rsid w:val="00953B45"/>
    <w:rsid w:val="00992760"/>
    <w:rsid w:val="009D25BA"/>
    <w:rsid w:val="00A07553"/>
    <w:rsid w:val="00A14503"/>
    <w:rsid w:val="00AB4F64"/>
    <w:rsid w:val="00B03A4B"/>
    <w:rsid w:val="00B94502"/>
    <w:rsid w:val="00BD3028"/>
    <w:rsid w:val="00C17A16"/>
    <w:rsid w:val="00C34C23"/>
    <w:rsid w:val="00C45D46"/>
    <w:rsid w:val="00C71495"/>
    <w:rsid w:val="00C738A2"/>
    <w:rsid w:val="00CD2034"/>
    <w:rsid w:val="00CF6226"/>
    <w:rsid w:val="00D23ECE"/>
    <w:rsid w:val="00D47EB1"/>
    <w:rsid w:val="00D947C5"/>
    <w:rsid w:val="00DB5DE3"/>
    <w:rsid w:val="00DC0604"/>
    <w:rsid w:val="00DC2261"/>
    <w:rsid w:val="00DF24E0"/>
    <w:rsid w:val="00E5190D"/>
    <w:rsid w:val="00E70941"/>
    <w:rsid w:val="00E84FA4"/>
    <w:rsid w:val="00EB4C57"/>
    <w:rsid w:val="00F322A0"/>
    <w:rsid w:val="00F712CD"/>
    <w:rsid w:val="00F97788"/>
    <w:rsid w:val="00FD4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08EFF"/>
  <w15:chartTrackingRefBased/>
  <w15:docId w15:val="{C91158E6-6B05-4639-B7C8-43FBD2B9F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7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7956"/>
  </w:style>
  <w:style w:type="paragraph" w:styleId="Footer">
    <w:name w:val="footer"/>
    <w:basedOn w:val="Normal"/>
    <w:link w:val="FooterChar"/>
    <w:uiPriority w:val="99"/>
    <w:unhideWhenUsed/>
    <w:rsid w:val="00937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7956"/>
  </w:style>
  <w:style w:type="paragraph" w:styleId="ListParagraph">
    <w:name w:val="List Paragraph"/>
    <w:basedOn w:val="Normal"/>
    <w:uiPriority w:val="34"/>
    <w:qFormat/>
    <w:rsid w:val="00772BE4"/>
    <w:pPr>
      <w:ind w:left="720"/>
      <w:contextualSpacing/>
    </w:pPr>
  </w:style>
  <w:style w:type="character" w:styleId="Hyperlink">
    <w:name w:val="Hyperlink"/>
    <w:basedOn w:val="DefaultParagraphFont"/>
    <w:uiPriority w:val="99"/>
    <w:unhideWhenUsed/>
    <w:rsid w:val="00772BE4"/>
    <w:rPr>
      <w:color w:val="0563C1" w:themeColor="hyperlink"/>
      <w:u w:val="single"/>
    </w:rPr>
  </w:style>
  <w:style w:type="character" w:styleId="UnresolvedMention">
    <w:name w:val="Unresolved Mention"/>
    <w:basedOn w:val="DefaultParagraphFont"/>
    <w:uiPriority w:val="99"/>
    <w:semiHidden/>
    <w:unhideWhenUsed/>
    <w:rsid w:val="00772B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834</TotalTime>
  <Pages>4</Pages>
  <Words>1994</Words>
  <Characters>11368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13</cp:revision>
  <dcterms:created xsi:type="dcterms:W3CDTF">2019-10-26T12:12:00Z</dcterms:created>
  <dcterms:modified xsi:type="dcterms:W3CDTF">2019-10-28T12:40:00Z</dcterms:modified>
</cp:coreProperties>
</file>