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6206A74F" w:rsidR="00662F3A" w:rsidRPr="00CF0253" w:rsidRDefault="001F7F8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Pembrokeshire </w:t>
            </w:r>
            <w:proofErr w:type="spellStart"/>
            <w:r>
              <w:rPr>
                <w:rFonts w:ascii="Arial" w:hAnsi="Arial" w:cs="Arial"/>
                <w:sz w:val="20"/>
              </w:rPr>
              <w:t>Collgeg</w:t>
            </w:r>
            <w:proofErr w:type="spellEnd"/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9599BA5" w:rsidR="00B12145" w:rsidRPr="00662F3A" w:rsidRDefault="00022615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A0A00FF" w:rsidR="001D7CA7" w:rsidRPr="00CF0253" w:rsidRDefault="001F7F8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 R Taylor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A38471B" w:rsidR="001D7CA7" w:rsidRPr="00CF0253" w:rsidRDefault="001F7F8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Engineering Science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E8D20F8" w:rsidR="00CF0253" w:rsidRPr="00CF0253" w:rsidRDefault="001F7F8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PCPO4001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951DEB3" w:rsidR="00CF0253" w:rsidRPr="00CF0253" w:rsidRDefault="0002261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  <w:bookmarkStart w:id="0" w:name="_GoBack"/>
            <w:bookmarkEnd w:id="0"/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C335565" w:rsidR="00DC6841" w:rsidRPr="00662F3A" w:rsidRDefault="0002261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6335F745" w:rsidR="00DC6841" w:rsidRPr="00662F3A" w:rsidRDefault="0002261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2261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79C878E" w:rsidR="008168C7" w:rsidRPr="00CF0253" w:rsidRDefault="001F7F8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2261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8819435" w:rsidR="00FF4624" w:rsidRPr="00CF0253" w:rsidRDefault="0002261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F7F8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53A88AE" w:rsidR="008918AE" w:rsidRPr="0035560B" w:rsidRDefault="0002261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B21E9D9" w:rsidR="008918AE" w:rsidRPr="0035560B" w:rsidRDefault="0002261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4D8C832" w:rsidR="004E5CCD" w:rsidRPr="0035560B" w:rsidRDefault="0002261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52ABCE5" w:rsidR="004E5CCD" w:rsidRPr="0035560B" w:rsidRDefault="0002261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8A799B5" w:rsidR="004E5CCD" w:rsidRPr="0035560B" w:rsidRDefault="0002261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01B62C5A" w:rsidR="004E5CCD" w:rsidRPr="0035560B" w:rsidRDefault="00022615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Note error in Q1a marking scheme</w:t>
            </w: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E9F85CD" w:rsidR="004E5CCD" w:rsidRPr="0035560B" w:rsidRDefault="0002261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684C3C4F" w:rsidR="004E5CCD" w:rsidRPr="0035560B" w:rsidRDefault="0002261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0F37F699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  <w:r w:rsidR="00022615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  </w:t>
            </w:r>
          </w:p>
          <w:p w14:paraId="5B8CB028" w14:textId="3BBCA3E9" w:rsidR="004E5CCD" w:rsidRPr="00022615" w:rsidRDefault="00022615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Cs/>
                <w:sz w:val="22"/>
                <w:szCs w:val="22"/>
              </w:rPr>
            </w:pPr>
            <w:r w:rsidRPr="00022615"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Consider addition error in Q1a marking scheme when marking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23CF098" w:rsidR="003751CB" w:rsidRPr="00CF0253" w:rsidRDefault="0002261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 wp14:anchorId="321B12F8" wp14:editId="1CD06845">
                  <wp:extent cx="742950" cy="276225"/>
                  <wp:effectExtent l="0" t="0" r="0" b="9525"/>
                  <wp:docPr id="2" name="Picture 2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2950" cy="276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01B6468" w:rsidR="003751CB" w:rsidRPr="00CF0253" w:rsidRDefault="0002261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16/03/2022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2615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1F7F8F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26860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92c24619-d6d5-42cf-b618-23d930ad9f20"/>
    <ds:schemaRef ds:uri="http://purl.org/dc/terms/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624</Words>
  <Characters>4057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3</cp:revision>
  <cp:lastPrinted>2008-06-19T11:26:00Z</cp:lastPrinted>
  <dcterms:created xsi:type="dcterms:W3CDTF">2022-02-09T14:23:00Z</dcterms:created>
  <dcterms:modified xsi:type="dcterms:W3CDTF">2022-03-17T11:07:00Z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