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78E153" w14:textId="77777777" w:rsidR="001D5407" w:rsidRPr="00CB27E2" w:rsidRDefault="001D5407" w:rsidP="001D540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79690856" wp14:editId="4D71CD9E">
                <wp:simplePos x="0" y="0"/>
                <wp:positionH relativeFrom="column">
                  <wp:posOffset>-304800</wp:posOffset>
                </wp:positionH>
                <wp:positionV relativeFrom="paragraph">
                  <wp:posOffset>209549</wp:posOffset>
                </wp:positionV>
                <wp:extent cx="6276975" cy="7648575"/>
                <wp:effectExtent l="0" t="0" r="28575" b="28575"/>
                <wp:wrapNone/>
                <wp:docPr id="2" name="Text Box 2"/>
                <wp:cNvGraphicFramePr/>
                <a:graphic xmlns:a="http://schemas.openxmlformats.org/drawingml/2006/main">
                  <a:graphicData uri="http://schemas.microsoft.com/office/word/2010/wordprocessingShape">
                    <wps:wsp>
                      <wps:cNvSpPr txBox="1"/>
                      <wps:spPr>
                        <a:xfrm>
                          <a:off x="0" y="0"/>
                          <a:ext cx="6276975" cy="7648575"/>
                        </a:xfrm>
                        <a:prstGeom prst="rect">
                          <a:avLst/>
                        </a:prstGeom>
                        <a:solidFill>
                          <a:schemeClr val="lt1"/>
                        </a:solidFill>
                        <a:ln w="6350">
                          <a:solidFill>
                            <a:prstClr val="black"/>
                          </a:solidFill>
                        </a:ln>
                      </wps:spPr>
                      <wps:txbx>
                        <w:txbxContent>
                          <w:p w14:paraId="120EB4F7" w14:textId="77777777" w:rsidR="001D5407" w:rsidRDefault="001D5407" w:rsidP="001D5407">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5941149C" w14:textId="77777777" w:rsidR="001D5407" w:rsidRDefault="001D5407" w:rsidP="001D5407">
                            <w:pPr>
                              <w:jc w:val="center"/>
                              <w:rPr>
                                <w:rFonts w:ascii="Times New Roman" w:hAnsi="Times New Roman" w:cs="Times New Roman"/>
                                <w:b/>
                                <w:sz w:val="40"/>
                                <w:szCs w:val="40"/>
                                <w:u w:val="single"/>
                              </w:rPr>
                            </w:pPr>
                          </w:p>
                          <w:p w14:paraId="30C09D4F" w14:textId="77777777" w:rsidR="001D5407" w:rsidRDefault="001D5407" w:rsidP="001D5407">
                            <w:pPr>
                              <w:jc w:val="center"/>
                              <w:rPr>
                                <w:rFonts w:ascii="Times New Roman" w:hAnsi="Times New Roman" w:cs="Times New Roman"/>
                                <w:b/>
                                <w:sz w:val="40"/>
                                <w:szCs w:val="40"/>
                                <w:u w:val="single"/>
                              </w:rPr>
                            </w:pPr>
                          </w:p>
                          <w:p w14:paraId="685FA41B" w14:textId="77777777" w:rsidR="001D5407" w:rsidRPr="006654F1" w:rsidRDefault="001D5407" w:rsidP="001D5407">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Employee Engagement</w:t>
                            </w:r>
                          </w:p>
                          <w:p w14:paraId="382799CB" w14:textId="77777777" w:rsidR="001D5407" w:rsidRPr="006654F1" w:rsidRDefault="001D5407" w:rsidP="001D5407">
                            <w:pPr>
                              <w:jc w:val="center"/>
                              <w:rPr>
                                <w:rFonts w:ascii="Times New Roman" w:hAnsi="Times New Roman" w:cs="Times New Roman"/>
                                <w:sz w:val="24"/>
                                <w:szCs w:val="24"/>
                              </w:rPr>
                            </w:pPr>
                          </w:p>
                          <w:p w14:paraId="6243CF7E" w14:textId="77777777" w:rsidR="001D5407" w:rsidRDefault="001D5407" w:rsidP="001D5407">
                            <w:pPr>
                              <w:rPr>
                                <w:rFonts w:ascii="Times New Roman" w:hAnsi="Times New Roman" w:cs="Times New Roman"/>
                                <w:sz w:val="24"/>
                                <w:szCs w:val="24"/>
                              </w:rPr>
                            </w:pPr>
                          </w:p>
                          <w:p w14:paraId="5E7C114D" w14:textId="77777777" w:rsidR="001D5407" w:rsidRPr="00CB27E2" w:rsidRDefault="001D5407" w:rsidP="001D5407">
                            <w:pPr>
                              <w:jc w:val="center"/>
                              <w:rPr>
                                <w:rFonts w:ascii="Times New Roman" w:hAnsi="Times New Roman" w:cs="Times New Roman"/>
                                <w:sz w:val="30"/>
                                <w:szCs w:val="30"/>
                              </w:rPr>
                            </w:pPr>
                            <w:r w:rsidRPr="00CB27E2">
                              <w:rPr>
                                <w:rFonts w:ascii="Times New Roman" w:hAnsi="Times New Roman" w:cs="Times New Roman"/>
                                <w:b/>
                                <w:bCs/>
                                <w:sz w:val="30"/>
                                <w:szCs w:val="30"/>
                              </w:rPr>
                              <w:t>Name</w:t>
                            </w:r>
                            <w:r w:rsidRPr="00CB27E2">
                              <w:rPr>
                                <w:rFonts w:ascii="Times New Roman" w:hAnsi="Times New Roman" w:cs="Times New Roman"/>
                                <w:sz w:val="30"/>
                                <w:szCs w:val="30"/>
                              </w:rPr>
                              <w:t>: Sarah Debra Tillman</w:t>
                            </w:r>
                            <w:r w:rsidRPr="00CB27E2">
                              <w:rPr>
                                <w:rFonts w:ascii="Times New Roman" w:hAnsi="Times New Roman" w:cs="Times New Roman"/>
                                <w:sz w:val="30"/>
                                <w:szCs w:val="30"/>
                              </w:rPr>
                              <w:tab/>
                            </w:r>
                            <w:r w:rsidRPr="00CB27E2">
                              <w:rPr>
                                <w:rFonts w:ascii="Times New Roman" w:hAnsi="Times New Roman" w:cs="Times New Roman"/>
                                <w:b/>
                                <w:bCs/>
                                <w:sz w:val="30"/>
                                <w:szCs w:val="30"/>
                              </w:rPr>
                              <w:t>CIPD Membership Number</w:t>
                            </w:r>
                            <w:r w:rsidRPr="00CB27E2">
                              <w:rPr>
                                <w:rFonts w:ascii="Times New Roman" w:hAnsi="Times New Roman" w:cs="Times New Roman"/>
                                <w:sz w:val="30"/>
                                <w:szCs w:val="30"/>
                              </w:rPr>
                              <w:t>: 55478686</w:t>
                            </w:r>
                          </w:p>
                          <w:p w14:paraId="58B0B2D4" w14:textId="77777777" w:rsidR="001D5407" w:rsidRDefault="001D5407" w:rsidP="001D5407">
                            <w:pPr>
                              <w:jc w:val="center"/>
                              <w:rPr>
                                <w:rFonts w:ascii="Times New Roman" w:hAnsi="Times New Roman" w:cs="Times New Roman"/>
                                <w:sz w:val="24"/>
                                <w:szCs w:val="24"/>
                              </w:rPr>
                            </w:pPr>
                          </w:p>
                          <w:p w14:paraId="0DC95286" w14:textId="77777777" w:rsidR="001D5407" w:rsidRDefault="001D5407" w:rsidP="001D5407">
                            <w:pPr>
                              <w:jc w:val="center"/>
                              <w:rPr>
                                <w:rFonts w:ascii="Times New Roman" w:hAnsi="Times New Roman" w:cs="Times New Roman"/>
                                <w:sz w:val="24"/>
                                <w:szCs w:val="24"/>
                              </w:rPr>
                            </w:pPr>
                          </w:p>
                          <w:p w14:paraId="7F6F9A8B" w14:textId="4EEE5934" w:rsidR="001D5407" w:rsidRDefault="001D5407" w:rsidP="001D5407">
                            <w:pPr>
                              <w:rPr>
                                <w:rFonts w:ascii="Times New Roman" w:hAnsi="Times New Roman" w:cs="Times New Roman"/>
                                <w:sz w:val="28"/>
                                <w:szCs w:val="28"/>
                              </w:rPr>
                            </w:pPr>
                            <w:r>
                              <w:rPr>
                                <w:rFonts w:ascii="Times New Roman" w:hAnsi="Times New Roman" w:cs="Times New Roman"/>
                                <w:sz w:val="26"/>
                                <w:szCs w:val="26"/>
                              </w:rPr>
                              <w:t xml:space="preserve">Word Count: </w:t>
                            </w:r>
                            <w:r>
                              <w:rPr>
                                <w:rFonts w:ascii="Times New Roman" w:hAnsi="Times New Roman" w:cs="Times New Roman"/>
                                <w:sz w:val="26"/>
                                <w:szCs w:val="26"/>
                              </w:rPr>
                              <w:t>3,011</w:t>
                            </w:r>
                          </w:p>
                          <w:p w14:paraId="7788CBB7" w14:textId="77777777" w:rsidR="001D5407" w:rsidRDefault="001D5407" w:rsidP="001D5407"/>
                          <w:p w14:paraId="55FC2A2F" w14:textId="77777777" w:rsidR="001D5407" w:rsidRPr="006654F1" w:rsidRDefault="001D5407" w:rsidP="001D5407">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45EB2CE8" w14:textId="77777777" w:rsidR="001D5407" w:rsidRPr="006654F1" w:rsidRDefault="001D5407" w:rsidP="001D5407">
                            <w:pPr>
                              <w:rPr>
                                <w:rFonts w:ascii="Times New Roman" w:hAnsi="Times New Roman" w:cs="Times New Roman"/>
                                <w:sz w:val="28"/>
                                <w:szCs w:val="28"/>
                              </w:rPr>
                            </w:pPr>
                          </w:p>
                          <w:p w14:paraId="6A26A655" w14:textId="77777777" w:rsidR="001D5407" w:rsidRDefault="001D5407" w:rsidP="001D5407">
                            <w:pPr>
                              <w:rPr>
                                <w:rFonts w:ascii="Times New Roman" w:hAnsi="Times New Roman" w:cs="Times New Roman"/>
                                <w:b/>
                                <w:sz w:val="28"/>
                                <w:szCs w:val="28"/>
                              </w:rPr>
                            </w:pPr>
                          </w:p>
                          <w:p w14:paraId="67C7F3DA" w14:textId="77777777" w:rsidR="001D5407" w:rsidRDefault="001D5407" w:rsidP="001D5407">
                            <w:pPr>
                              <w:rPr>
                                <w:rFonts w:ascii="Times New Roman" w:hAnsi="Times New Roman" w:cs="Times New Roman"/>
                                <w:b/>
                                <w:sz w:val="28"/>
                                <w:szCs w:val="28"/>
                              </w:rPr>
                            </w:pPr>
                          </w:p>
                          <w:p w14:paraId="7CE2DE63" w14:textId="77777777" w:rsidR="001D5407" w:rsidRPr="006654F1" w:rsidRDefault="001D5407" w:rsidP="001D5407">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15 October 2020</w:t>
                            </w:r>
                          </w:p>
                          <w:p w14:paraId="267A8742" w14:textId="77777777" w:rsidR="001D5407" w:rsidRDefault="001D5407" w:rsidP="001D54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690856" id="_x0000_t202" coordsize="21600,21600" o:spt="202" path="m,l,21600r21600,l21600,xe">
                <v:stroke joinstyle="miter"/>
                <v:path gradientshapeok="t" o:connecttype="rect"/>
              </v:shapetype>
              <v:shape id="Text Box 2" o:spid="_x0000_s1026" type="#_x0000_t202" style="position:absolute;margin-left:-24pt;margin-top:16.5pt;width:494.25pt;height:602.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5mmBTQIAAKIEAAAOAAAAZHJzL2Uyb0RvYy54bWysVMtu2zAQvBfoPxC817JdPxIjcuA6SFEg&#10;SAIkRc40RcVCKS5L0pbSr++Qkh0n7anohdoXh7uzu7q4bGvN9sr5ikzOR4MhZ8pIKirznPPvj9ef&#10;zjjzQZhCaDIq5y/K88vlxw8XjV2oMW1JF8oxgBi/aGzOtyHYRZZ5uVW18AOyysBZkqtFgOqes8KJ&#10;Bui1zsbD4SxryBXWkVTew3rVOfky4ZelkuGuLL0KTOccuYV0unRu4pktL8Ti2Qm7rWSfhviHLGpR&#10;GTx6hLoSQbCdq/6AqivpyFMZBpLqjMqykirVgGpGw3fVPGyFVakWkOPtkSb//2Dl7f7esarI+Zgz&#10;I2q06FG1gX2hlo0jO431CwQ9WISFFmZ0+WD3MMai29LV8YtyGPzg+eXIbQSTMM7G89n5fMqZhG8+&#10;m5xNoQA/e71unQ9fFdUsCjl3aF7iVOxvfOhCDyHxNU+6Kq4rrZMSB0attWN7gVbrkJIE+JsobViD&#10;VD5Phwn4jS9CH+9vtJA/+vROooCnDXKOpHTFRym0m7ZnakPFC4hy1A2at/K6Au6N8OFeOEwWuMG2&#10;hDscpSYkQ73E2Zbcr7/ZYzwaDi9nDSY15/7nTjjFmf5mMArno8kkjnZSJtP5GIo79WxOPWZXrwkM&#10;jbCXViYxxgd9EEtH9ROWahVfhUsYibdzHg7iOnT7g6WUarVKQRhmK8KNebAyQseORD4f2yfhbN/P&#10;gFG4pcNMi8W7tnax8aah1S5QWaWeR4I7VnvesQhpavqljZt2qqeo11/L8jcAAAD//wMAUEsDBBQA&#10;BgAIAAAAIQBBfbZx3wAAAAsBAAAPAAAAZHJzL2Rvd25yZXYueG1sTI/BTsMwDIbvSLxDZCRuW8q6&#10;sa40nQANLpwYE+es8ZKIJqmSrCtvjznBybL86ff3N9vJ9WzEmGzwAu7mBTD0XVDWawGHj5dZBSxl&#10;6ZXsg0cB35hg215fNbJW4eLfcdxnzSjEp1oKMDkPNeepM+hkmocBPd1OITqZaY2aqygvFO56viiK&#10;e+6k9fTByAGfDXZf+7MTsHvSG91VMppdpawdp8/Tm34V4vZmenwAlnHKfzD86pM6tOR0DGevEusF&#10;zJYVdckCypImAZtlsQJ2JHJRrlfA24b/79D+AAAA//8DAFBLAQItABQABgAIAAAAIQC2gziS/gAA&#10;AOEBAAATAAAAAAAAAAAAAAAAAAAAAABbQ29udGVudF9UeXBlc10ueG1sUEsBAi0AFAAGAAgAAAAh&#10;ADj9If/WAAAAlAEAAAsAAAAAAAAAAAAAAAAALwEAAF9yZWxzLy5yZWxzUEsBAi0AFAAGAAgAAAAh&#10;AHvmaYFNAgAAogQAAA4AAAAAAAAAAAAAAAAALgIAAGRycy9lMm9Eb2MueG1sUEsBAi0AFAAGAAgA&#10;AAAhAEF9tnHfAAAACwEAAA8AAAAAAAAAAAAAAAAApwQAAGRycy9kb3ducmV2LnhtbFBLBQYAAAAA&#10;BAAEAPMAAACzBQAAAAA=&#10;" fillcolor="white [3201]" strokeweight=".5pt">
                <v:textbox>
                  <w:txbxContent>
                    <w:p w14:paraId="120EB4F7" w14:textId="77777777" w:rsidR="001D5407" w:rsidRDefault="001D5407" w:rsidP="001D5407">
                      <w:pPr>
                        <w:jc w:val="center"/>
                        <w:rPr>
                          <w:rFonts w:ascii="Times New Roman" w:hAnsi="Times New Roman" w:cs="Times New Roman"/>
                          <w:b/>
                          <w:sz w:val="40"/>
                          <w:szCs w:val="40"/>
                          <w:u w:val="single"/>
                        </w:rPr>
                      </w:pPr>
                      <w:r>
                        <w:rPr>
                          <w:rFonts w:ascii="Times New Roman" w:hAnsi="Times New Roman" w:cs="Times New Roman"/>
                          <w:b/>
                          <w:sz w:val="40"/>
                          <w:szCs w:val="40"/>
                          <w:u w:val="single"/>
                        </w:rPr>
                        <w:t>Qualification: CIPD Diploma in Applied Human Resources</w:t>
                      </w:r>
                    </w:p>
                    <w:p w14:paraId="5941149C" w14:textId="77777777" w:rsidR="001D5407" w:rsidRDefault="001D5407" w:rsidP="001D5407">
                      <w:pPr>
                        <w:jc w:val="center"/>
                        <w:rPr>
                          <w:rFonts w:ascii="Times New Roman" w:hAnsi="Times New Roman" w:cs="Times New Roman"/>
                          <w:b/>
                          <w:sz w:val="40"/>
                          <w:szCs w:val="40"/>
                          <w:u w:val="single"/>
                        </w:rPr>
                      </w:pPr>
                    </w:p>
                    <w:p w14:paraId="30C09D4F" w14:textId="77777777" w:rsidR="001D5407" w:rsidRDefault="001D5407" w:rsidP="001D5407">
                      <w:pPr>
                        <w:jc w:val="center"/>
                        <w:rPr>
                          <w:rFonts w:ascii="Times New Roman" w:hAnsi="Times New Roman" w:cs="Times New Roman"/>
                          <w:b/>
                          <w:sz w:val="40"/>
                          <w:szCs w:val="40"/>
                          <w:u w:val="single"/>
                        </w:rPr>
                      </w:pPr>
                    </w:p>
                    <w:p w14:paraId="685FA41B" w14:textId="77777777" w:rsidR="001D5407" w:rsidRPr="006654F1" w:rsidRDefault="001D5407" w:rsidP="001D5407">
                      <w:pPr>
                        <w:jc w:val="center"/>
                        <w:rPr>
                          <w:rFonts w:ascii="Times New Roman" w:hAnsi="Times New Roman" w:cs="Times New Roman"/>
                          <w:b/>
                          <w:sz w:val="40"/>
                          <w:szCs w:val="40"/>
                          <w:u w:val="single"/>
                        </w:rPr>
                      </w:pPr>
                      <w:r>
                        <w:rPr>
                          <w:rFonts w:ascii="Times New Roman" w:hAnsi="Times New Roman" w:cs="Times New Roman"/>
                          <w:b/>
                          <w:sz w:val="40"/>
                          <w:szCs w:val="40"/>
                          <w:u w:val="single"/>
                        </w:rPr>
                        <w:t>Understanding Employee Engagement</w:t>
                      </w:r>
                    </w:p>
                    <w:p w14:paraId="382799CB" w14:textId="77777777" w:rsidR="001D5407" w:rsidRPr="006654F1" w:rsidRDefault="001D5407" w:rsidP="001D5407">
                      <w:pPr>
                        <w:jc w:val="center"/>
                        <w:rPr>
                          <w:rFonts w:ascii="Times New Roman" w:hAnsi="Times New Roman" w:cs="Times New Roman"/>
                          <w:sz w:val="24"/>
                          <w:szCs w:val="24"/>
                        </w:rPr>
                      </w:pPr>
                    </w:p>
                    <w:p w14:paraId="6243CF7E" w14:textId="77777777" w:rsidR="001D5407" w:rsidRDefault="001D5407" w:rsidP="001D5407">
                      <w:pPr>
                        <w:rPr>
                          <w:rFonts w:ascii="Times New Roman" w:hAnsi="Times New Roman" w:cs="Times New Roman"/>
                          <w:sz w:val="24"/>
                          <w:szCs w:val="24"/>
                        </w:rPr>
                      </w:pPr>
                    </w:p>
                    <w:p w14:paraId="5E7C114D" w14:textId="77777777" w:rsidR="001D5407" w:rsidRPr="00CB27E2" w:rsidRDefault="001D5407" w:rsidP="001D5407">
                      <w:pPr>
                        <w:jc w:val="center"/>
                        <w:rPr>
                          <w:rFonts w:ascii="Times New Roman" w:hAnsi="Times New Roman" w:cs="Times New Roman"/>
                          <w:sz w:val="30"/>
                          <w:szCs w:val="30"/>
                        </w:rPr>
                      </w:pPr>
                      <w:r w:rsidRPr="00CB27E2">
                        <w:rPr>
                          <w:rFonts w:ascii="Times New Roman" w:hAnsi="Times New Roman" w:cs="Times New Roman"/>
                          <w:b/>
                          <w:bCs/>
                          <w:sz w:val="30"/>
                          <w:szCs w:val="30"/>
                        </w:rPr>
                        <w:t>Name</w:t>
                      </w:r>
                      <w:r w:rsidRPr="00CB27E2">
                        <w:rPr>
                          <w:rFonts w:ascii="Times New Roman" w:hAnsi="Times New Roman" w:cs="Times New Roman"/>
                          <w:sz w:val="30"/>
                          <w:szCs w:val="30"/>
                        </w:rPr>
                        <w:t>: Sarah Debra Tillman</w:t>
                      </w:r>
                      <w:r w:rsidRPr="00CB27E2">
                        <w:rPr>
                          <w:rFonts w:ascii="Times New Roman" w:hAnsi="Times New Roman" w:cs="Times New Roman"/>
                          <w:sz w:val="30"/>
                          <w:szCs w:val="30"/>
                        </w:rPr>
                        <w:tab/>
                      </w:r>
                      <w:r w:rsidRPr="00CB27E2">
                        <w:rPr>
                          <w:rFonts w:ascii="Times New Roman" w:hAnsi="Times New Roman" w:cs="Times New Roman"/>
                          <w:b/>
                          <w:bCs/>
                          <w:sz w:val="30"/>
                          <w:szCs w:val="30"/>
                        </w:rPr>
                        <w:t>CIPD Membership Number</w:t>
                      </w:r>
                      <w:r w:rsidRPr="00CB27E2">
                        <w:rPr>
                          <w:rFonts w:ascii="Times New Roman" w:hAnsi="Times New Roman" w:cs="Times New Roman"/>
                          <w:sz w:val="30"/>
                          <w:szCs w:val="30"/>
                        </w:rPr>
                        <w:t>: 55478686</w:t>
                      </w:r>
                    </w:p>
                    <w:p w14:paraId="58B0B2D4" w14:textId="77777777" w:rsidR="001D5407" w:rsidRDefault="001D5407" w:rsidP="001D5407">
                      <w:pPr>
                        <w:jc w:val="center"/>
                        <w:rPr>
                          <w:rFonts w:ascii="Times New Roman" w:hAnsi="Times New Roman" w:cs="Times New Roman"/>
                          <w:sz w:val="24"/>
                          <w:szCs w:val="24"/>
                        </w:rPr>
                      </w:pPr>
                    </w:p>
                    <w:p w14:paraId="0DC95286" w14:textId="77777777" w:rsidR="001D5407" w:rsidRDefault="001D5407" w:rsidP="001D5407">
                      <w:pPr>
                        <w:jc w:val="center"/>
                        <w:rPr>
                          <w:rFonts w:ascii="Times New Roman" w:hAnsi="Times New Roman" w:cs="Times New Roman"/>
                          <w:sz w:val="24"/>
                          <w:szCs w:val="24"/>
                        </w:rPr>
                      </w:pPr>
                    </w:p>
                    <w:p w14:paraId="7F6F9A8B" w14:textId="4EEE5934" w:rsidR="001D5407" w:rsidRDefault="001D5407" w:rsidP="001D5407">
                      <w:pPr>
                        <w:rPr>
                          <w:rFonts w:ascii="Times New Roman" w:hAnsi="Times New Roman" w:cs="Times New Roman"/>
                          <w:sz w:val="28"/>
                          <w:szCs w:val="28"/>
                        </w:rPr>
                      </w:pPr>
                      <w:r>
                        <w:rPr>
                          <w:rFonts w:ascii="Times New Roman" w:hAnsi="Times New Roman" w:cs="Times New Roman"/>
                          <w:sz w:val="26"/>
                          <w:szCs w:val="26"/>
                        </w:rPr>
                        <w:t xml:space="preserve">Word Count: </w:t>
                      </w:r>
                      <w:r>
                        <w:rPr>
                          <w:rFonts w:ascii="Times New Roman" w:hAnsi="Times New Roman" w:cs="Times New Roman"/>
                          <w:sz w:val="26"/>
                          <w:szCs w:val="26"/>
                        </w:rPr>
                        <w:t>3,011</w:t>
                      </w:r>
                    </w:p>
                    <w:p w14:paraId="7788CBB7" w14:textId="77777777" w:rsidR="001D5407" w:rsidRDefault="001D5407" w:rsidP="001D5407"/>
                    <w:p w14:paraId="55FC2A2F" w14:textId="77777777" w:rsidR="001D5407" w:rsidRPr="006654F1" w:rsidRDefault="001D5407" w:rsidP="001D5407">
                      <w:pPr>
                        <w:rPr>
                          <w:rFonts w:ascii="Times New Roman" w:hAnsi="Times New Roman" w:cs="Times New Roman"/>
                          <w:sz w:val="28"/>
                          <w:szCs w:val="28"/>
                        </w:rPr>
                      </w:pPr>
                      <w:r w:rsidRPr="006654F1">
                        <w:rPr>
                          <w:rFonts w:ascii="Times New Roman" w:hAnsi="Times New Roman" w:cs="Times New Roman"/>
                          <w:sz w:val="28"/>
                          <w:szCs w:val="28"/>
                        </w:rPr>
                        <w:t>By signing below, I confirm that the work/evidence presented is my own, unaided work. I understand the regulations pertaining to candidate malpractice and the action that may be taken as a result.</w:t>
                      </w:r>
                    </w:p>
                    <w:p w14:paraId="45EB2CE8" w14:textId="77777777" w:rsidR="001D5407" w:rsidRPr="006654F1" w:rsidRDefault="001D5407" w:rsidP="001D5407">
                      <w:pPr>
                        <w:rPr>
                          <w:rFonts w:ascii="Times New Roman" w:hAnsi="Times New Roman" w:cs="Times New Roman"/>
                          <w:sz w:val="28"/>
                          <w:szCs w:val="28"/>
                        </w:rPr>
                      </w:pPr>
                    </w:p>
                    <w:p w14:paraId="6A26A655" w14:textId="77777777" w:rsidR="001D5407" w:rsidRDefault="001D5407" w:rsidP="001D5407">
                      <w:pPr>
                        <w:rPr>
                          <w:rFonts w:ascii="Times New Roman" w:hAnsi="Times New Roman" w:cs="Times New Roman"/>
                          <w:b/>
                          <w:sz w:val="28"/>
                          <w:szCs w:val="28"/>
                        </w:rPr>
                      </w:pPr>
                    </w:p>
                    <w:p w14:paraId="67C7F3DA" w14:textId="77777777" w:rsidR="001D5407" w:rsidRDefault="001D5407" w:rsidP="001D5407">
                      <w:pPr>
                        <w:rPr>
                          <w:rFonts w:ascii="Times New Roman" w:hAnsi="Times New Roman" w:cs="Times New Roman"/>
                          <w:b/>
                          <w:sz w:val="28"/>
                          <w:szCs w:val="28"/>
                        </w:rPr>
                      </w:pPr>
                    </w:p>
                    <w:p w14:paraId="7CE2DE63" w14:textId="77777777" w:rsidR="001D5407" w:rsidRPr="006654F1" w:rsidRDefault="001D5407" w:rsidP="001D5407">
                      <w:pPr>
                        <w:rPr>
                          <w:rFonts w:ascii="Times New Roman" w:hAnsi="Times New Roman" w:cs="Times New Roman"/>
                          <w:sz w:val="28"/>
                          <w:szCs w:val="28"/>
                        </w:rPr>
                      </w:pPr>
                      <w:r w:rsidRPr="006654F1">
                        <w:rPr>
                          <w:rFonts w:ascii="Times New Roman" w:hAnsi="Times New Roman" w:cs="Times New Roman"/>
                          <w:b/>
                          <w:sz w:val="28"/>
                          <w:szCs w:val="28"/>
                        </w:rPr>
                        <w:t>Signed</w:t>
                      </w:r>
                      <w:r w:rsidRPr="006654F1">
                        <w:rPr>
                          <w:rFonts w:ascii="Times New Roman" w:hAnsi="Times New Roman" w:cs="Times New Roman"/>
                          <w:sz w:val="28"/>
                          <w:szCs w:val="28"/>
                        </w:rPr>
                        <w:t>: S D Tillman</w:t>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sz w:val="28"/>
                          <w:szCs w:val="28"/>
                        </w:rPr>
                        <w:tab/>
                      </w:r>
                      <w:r w:rsidRPr="006654F1">
                        <w:rPr>
                          <w:rFonts w:ascii="Times New Roman" w:hAnsi="Times New Roman" w:cs="Times New Roman"/>
                          <w:b/>
                          <w:sz w:val="28"/>
                          <w:szCs w:val="28"/>
                        </w:rPr>
                        <w:t>Date</w:t>
                      </w:r>
                      <w:r w:rsidRPr="006654F1">
                        <w:rPr>
                          <w:rFonts w:ascii="Times New Roman" w:hAnsi="Times New Roman" w:cs="Times New Roman"/>
                          <w:sz w:val="28"/>
                          <w:szCs w:val="28"/>
                        </w:rPr>
                        <w:t xml:space="preserve">: </w:t>
                      </w:r>
                      <w:r>
                        <w:rPr>
                          <w:rFonts w:ascii="Times New Roman" w:hAnsi="Times New Roman" w:cs="Times New Roman"/>
                          <w:sz w:val="28"/>
                          <w:szCs w:val="28"/>
                        </w:rPr>
                        <w:t>15 October 2020</w:t>
                      </w:r>
                    </w:p>
                    <w:p w14:paraId="267A8742" w14:textId="77777777" w:rsidR="001D5407" w:rsidRDefault="001D5407" w:rsidP="001D5407"/>
                  </w:txbxContent>
                </v:textbox>
              </v:shape>
            </w:pict>
          </mc:Fallback>
        </mc:AlternateContent>
      </w:r>
    </w:p>
    <w:p w14:paraId="26AD09C9" w14:textId="77777777" w:rsidR="00992495" w:rsidRDefault="00992495" w:rsidP="005D0616">
      <w:pPr>
        <w:spacing w:after="0"/>
        <w:jc w:val="center"/>
        <w:rPr>
          <w:rFonts w:ascii="Arial" w:hAnsi="Arial" w:cs="Arial"/>
          <w:b/>
          <w:bCs/>
          <w:sz w:val="24"/>
          <w:szCs w:val="24"/>
          <w:u w:val="single"/>
        </w:rPr>
      </w:pPr>
    </w:p>
    <w:p w14:paraId="2DB96281" w14:textId="77777777" w:rsidR="00992495" w:rsidRDefault="00992495">
      <w:pPr>
        <w:rPr>
          <w:rFonts w:ascii="Arial" w:hAnsi="Arial" w:cs="Arial"/>
          <w:b/>
          <w:bCs/>
          <w:sz w:val="24"/>
          <w:szCs w:val="24"/>
          <w:u w:val="single"/>
        </w:rPr>
      </w:pPr>
      <w:r>
        <w:rPr>
          <w:rFonts w:ascii="Arial" w:hAnsi="Arial" w:cs="Arial"/>
          <w:b/>
          <w:bCs/>
          <w:sz w:val="24"/>
          <w:szCs w:val="24"/>
          <w:u w:val="single"/>
        </w:rPr>
        <w:br w:type="page"/>
      </w:r>
    </w:p>
    <w:p w14:paraId="7A582E69" w14:textId="575D34A4" w:rsidR="00403290" w:rsidRDefault="005D0616" w:rsidP="005D0616">
      <w:pPr>
        <w:spacing w:after="0"/>
        <w:jc w:val="center"/>
        <w:rPr>
          <w:rFonts w:ascii="Arial" w:hAnsi="Arial" w:cs="Arial"/>
          <w:b/>
          <w:bCs/>
          <w:sz w:val="24"/>
          <w:szCs w:val="24"/>
          <w:u w:val="single"/>
        </w:rPr>
      </w:pPr>
      <w:r>
        <w:rPr>
          <w:rFonts w:ascii="Arial" w:hAnsi="Arial" w:cs="Arial"/>
          <w:b/>
          <w:bCs/>
          <w:sz w:val="24"/>
          <w:szCs w:val="24"/>
          <w:u w:val="single"/>
        </w:rPr>
        <w:lastRenderedPageBreak/>
        <w:t>Employee Engagement</w:t>
      </w:r>
    </w:p>
    <w:p w14:paraId="282B0536" w14:textId="1573ABC2" w:rsidR="005D0616" w:rsidRDefault="005D0616" w:rsidP="005D0616">
      <w:pPr>
        <w:spacing w:after="0"/>
        <w:jc w:val="center"/>
        <w:rPr>
          <w:rFonts w:ascii="Arial" w:hAnsi="Arial" w:cs="Arial"/>
          <w:b/>
          <w:bCs/>
          <w:sz w:val="24"/>
          <w:szCs w:val="24"/>
          <w:u w:val="single"/>
        </w:rPr>
      </w:pPr>
    </w:p>
    <w:tbl>
      <w:tblPr>
        <w:tblStyle w:val="TableGrid"/>
        <w:tblW w:w="0" w:type="auto"/>
        <w:tblInd w:w="-7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93"/>
        <w:gridCol w:w="8737"/>
      </w:tblGrid>
      <w:tr w:rsidR="00D36BD3" w14:paraId="5CFB4102" w14:textId="77777777" w:rsidTr="00F122A1">
        <w:tc>
          <w:tcPr>
            <w:tcW w:w="993" w:type="dxa"/>
          </w:tcPr>
          <w:p w14:paraId="16223FEF" w14:textId="4F25460A" w:rsidR="00D36BD3" w:rsidRPr="00D36BD3" w:rsidRDefault="00D36BD3" w:rsidP="005D0616">
            <w:pPr>
              <w:rPr>
                <w:rFonts w:ascii="Arial" w:hAnsi="Arial" w:cs="Arial"/>
                <w:b/>
                <w:bCs/>
                <w:sz w:val="24"/>
                <w:szCs w:val="24"/>
              </w:rPr>
            </w:pPr>
            <w:r w:rsidRPr="00D36BD3">
              <w:rPr>
                <w:rFonts w:ascii="Arial" w:hAnsi="Arial" w:cs="Arial"/>
                <w:b/>
                <w:bCs/>
                <w:sz w:val="24"/>
                <w:szCs w:val="24"/>
              </w:rPr>
              <w:t>1.0</w:t>
            </w:r>
          </w:p>
        </w:tc>
        <w:tc>
          <w:tcPr>
            <w:tcW w:w="8737" w:type="dxa"/>
          </w:tcPr>
          <w:p w14:paraId="3AFB7D1B" w14:textId="321CD803" w:rsidR="00D36BD3" w:rsidRPr="00ED2746" w:rsidRDefault="00EE3C31" w:rsidP="005D0616">
            <w:pPr>
              <w:rPr>
                <w:rFonts w:ascii="Arial" w:hAnsi="Arial" w:cs="Arial"/>
                <w:b/>
                <w:bCs/>
                <w:sz w:val="24"/>
                <w:szCs w:val="24"/>
                <w:u w:val="single"/>
              </w:rPr>
            </w:pPr>
            <w:r w:rsidRPr="00ED2746">
              <w:rPr>
                <w:rFonts w:ascii="Arial" w:hAnsi="Arial" w:cs="Arial"/>
                <w:b/>
                <w:bCs/>
                <w:sz w:val="24"/>
                <w:szCs w:val="24"/>
                <w:u w:val="single"/>
              </w:rPr>
              <w:t>Introduction</w:t>
            </w:r>
          </w:p>
        </w:tc>
      </w:tr>
      <w:tr w:rsidR="00D36BD3" w14:paraId="3F186FF0" w14:textId="77777777" w:rsidTr="00F122A1">
        <w:tc>
          <w:tcPr>
            <w:tcW w:w="993" w:type="dxa"/>
          </w:tcPr>
          <w:p w14:paraId="4B40DACE" w14:textId="77777777" w:rsidR="00D36BD3" w:rsidRDefault="00D36BD3" w:rsidP="005D0616">
            <w:pPr>
              <w:rPr>
                <w:rFonts w:ascii="Arial" w:hAnsi="Arial" w:cs="Arial"/>
                <w:sz w:val="24"/>
                <w:szCs w:val="24"/>
              </w:rPr>
            </w:pPr>
          </w:p>
          <w:p w14:paraId="130DADD8" w14:textId="77777777" w:rsidR="004D0AA0" w:rsidRDefault="004D0AA0" w:rsidP="005D0616">
            <w:pPr>
              <w:rPr>
                <w:rFonts w:ascii="Arial" w:hAnsi="Arial" w:cs="Arial"/>
                <w:sz w:val="24"/>
                <w:szCs w:val="24"/>
              </w:rPr>
            </w:pPr>
          </w:p>
          <w:p w14:paraId="4CD9B418" w14:textId="77777777" w:rsidR="004D0AA0" w:rsidRDefault="004D0AA0" w:rsidP="005D0616">
            <w:pPr>
              <w:rPr>
                <w:rFonts w:ascii="Arial" w:hAnsi="Arial" w:cs="Arial"/>
                <w:sz w:val="24"/>
                <w:szCs w:val="24"/>
              </w:rPr>
            </w:pPr>
          </w:p>
          <w:p w14:paraId="3E5B57CD" w14:textId="77777777" w:rsidR="004D0AA0" w:rsidRDefault="004D0AA0" w:rsidP="005D0616">
            <w:pPr>
              <w:rPr>
                <w:rFonts w:ascii="Arial" w:hAnsi="Arial" w:cs="Arial"/>
                <w:sz w:val="24"/>
                <w:szCs w:val="24"/>
              </w:rPr>
            </w:pPr>
          </w:p>
          <w:p w14:paraId="406E3D85" w14:textId="77777777" w:rsidR="004D0AA0" w:rsidRDefault="004D0AA0" w:rsidP="005D0616">
            <w:pPr>
              <w:rPr>
                <w:rFonts w:ascii="Arial" w:hAnsi="Arial" w:cs="Arial"/>
                <w:sz w:val="24"/>
                <w:szCs w:val="24"/>
              </w:rPr>
            </w:pPr>
          </w:p>
          <w:p w14:paraId="4D655E2E" w14:textId="77777777" w:rsidR="004D0AA0" w:rsidRDefault="004D0AA0" w:rsidP="005D0616">
            <w:pPr>
              <w:rPr>
                <w:rFonts w:ascii="Arial" w:hAnsi="Arial" w:cs="Arial"/>
                <w:sz w:val="24"/>
                <w:szCs w:val="24"/>
              </w:rPr>
            </w:pPr>
          </w:p>
          <w:p w14:paraId="2DF9DF84" w14:textId="6C196A5A" w:rsidR="004D0AA0" w:rsidRPr="004D0AA0" w:rsidRDefault="004D0AA0" w:rsidP="005D0616">
            <w:pPr>
              <w:rPr>
                <w:rFonts w:ascii="Arial" w:hAnsi="Arial" w:cs="Arial"/>
                <w:b/>
                <w:bCs/>
                <w:sz w:val="24"/>
                <w:szCs w:val="24"/>
              </w:rPr>
            </w:pPr>
          </w:p>
        </w:tc>
        <w:tc>
          <w:tcPr>
            <w:tcW w:w="8737" w:type="dxa"/>
          </w:tcPr>
          <w:p w14:paraId="7835B6FE" w14:textId="77777777" w:rsidR="00D36BD3" w:rsidRDefault="00D36BD3" w:rsidP="005D0616">
            <w:pPr>
              <w:rPr>
                <w:rFonts w:ascii="Arial" w:hAnsi="Arial" w:cs="Arial"/>
                <w:sz w:val="24"/>
                <w:szCs w:val="24"/>
              </w:rPr>
            </w:pPr>
          </w:p>
          <w:p w14:paraId="08A9DE50" w14:textId="478953C6" w:rsidR="00D36BD3" w:rsidRDefault="00D36BD3" w:rsidP="005D0616">
            <w:pPr>
              <w:rPr>
                <w:rFonts w:ascii="Arial" w:hAnsi="Arial" w:cs="Arial"/>
                <w:sz w:val="24"/>
                <w:szCs w:val="24"/>
              </w:rPr>
            </w:pPr>
            <w:r>
              <w:rPr>
                <w:rFonts w:ascii="Arial" w:hAnsi="Arial" w:cs="Arial"/>
                <w:sz w:val="24"/>
                <w:szCs w:val="24"/>
              </w:rPr>
              <w:t xml:space="preserve">‘Employee Engagement’ </w:t>
            </w:r>
            <w:r w:rsidR="002D61D1">
              <w:rPr>
                <w:rFonts w:ascii="Arial" w:hAnsi="Arial" w:cs="Arial"/>
                <w:sz w:val="24"/>
                <w:szCs w:val="24"/>
              </w:rPr>
              <w:t>generally</w:t>
            </w:r>
            <w:r>
              <w:rPr>
                <w:rFonts w:ascii="Arial" w:hAnsi="Arial" w:cs="Arial"/>
                <w:sz w:val="24"/>
                <w:szCs w:val="24"/>
              </w:rPr>
              <w:t xml:space="preserve"> describes the level of commitment and involvement an employee has towards </w:t>
            </w:r>
            <w:r w:rsidR="001177D0">
              <w:rPr>
                <w:rFonts w:ascii="Arial" w:hAnsi="Arial" w:cs="Arial"/>
                <w:sz w:val="24"/>
                <w:szCs w:val="24"/>
              </w:rPr>
              <w:t>an</w:t>
            </w:r>
            <w:r>
              <w:rPr>
                <w:rFonts w:ascii="Arial" w:hAnsi="Arial" w:cs="Arial"/>
                <w:sz w:val="24"/>
                <w:szCs w:val="24"/>
              </w:rPr>
              <w:t xml:space="preserve"> organisation and their values</w:t>
            </w:r>
            <w:r w:rsidR="004D0AA0">
              <w:rPr>
                <w:rFonts w:ascii="Arial" w:hAnsi="Arial" w:cs="Arial"/>
                <w:sz w:val="24"/>
                <w:szCs w:val="24"/>
              </w:rPr>
              <w:t>;</w:t>
            </w:r>
          </w:p>
          <w:p w14:paraId="76D7AE48" w14:textId="77777777" w:rsidR="004D0AA0" w:rsidRDefault="004D0AA0" w:rsidP="005D0616">
            <w:pPr>
              <w:rPr>
                <w:rFonts w:ascii="Arial" w:hAnsi="Arial" w:cs="Arial"/>
                <w:sz w:val="24"/>
                <w:szCs w:val="24"/>
              </w:rPr>
            </w:pPr>
          </w:p>
          <w:p w14:paraId="4E83FEA8" w14:textId="77777777" w:rsidR="004D0AA0" w:rsidRDefault="004D0AA0" w:rsidP="005D0616">
            <w:pPr>
              <w:rPr>
                <w:rFonts w:ascii="Arial" w:hAnsi="Arial" w:cs="Arial"/>
                <w:sz w:val="24"/>
                <w:szCs w:val="24"/>
              </w:rPr>
            </w:pPr>
            <w:r>
              <w:rPr>
                <w:rFonts w:ascii="Arial" w:hAnsi="Arial" w:cs="Arial"/>
                <w:sz w:val="24"/>
                <w:szCs w:val="24"/>
              </w:rPr>
              <w:t>“</w:t>
            </w:r>
            <w:r w:rsidRPr="004D0AA0">
              <w:rPr>
                <w:rFonts w:ascii="Arial" w:hAnsi="Arial" w:cs="Arial"/>
                <w:i/>
                <w:iCs/>
                <w:sz w:val="24"/>
                <w:szCs w:val="24"/>
              </w:rPr>
              <w:t>An engaged employee is aware of the business context, works with colleagues to improve performance within the job for the benefit of the organisation</w:t>
            </w:r>
            <w:r>
              <w:rPr>
                <w:rFonts w:ascii="Arial" w:hAnsi="Arial" w:cs="Arial"/>
                <w:sz w:val="24"/>
                <w:szCs w:val="24"/>
              </w:rPr>
              <w:t xml:space="preserve">” </w:t>
            </w:r>
            <w:r w:rsidRPr="004D0AA0">
              <w:rPr>
                <w:rFonts w:ascii="Arial" w:hAnsi="Arial" w:cs="Arial"/>
                <w:color w:val="000000"/>
                <w:sz w:val="24"/>
                <w:szCs w:val="24"/>
                <w:shd w:val="clear" w:color="auto" w:fill="FFFFFF"/>
              </w:rPr>
              <w:t>(Miryala, 2015)</w:t>
            </w:r>
            <w:r>
              <w:rPr>
                <w:rFonts w:ascii="Arial" w:hAnsi="Arial" w:cs="Arial"/>
                <w:color w:val="000000"/>
                <w:sz w:val="24"/>
                <w:szCs w:val="24"/>
                <w:shd w:val="clear" w:color="auto" w:fill="FFFFFF"/>
              </w:rPr>
              <w:t>.</w:t>
            </w:r>
            <w:r>
              <w:rPr>
                <w:rFonts w:ascii="Arial" w:hAnsi="Arial" w:cs="Arial"/>
                <w:sz w:val="24"/>
                <w:szCs w:val="24"/>
              </w:rPr>
              <w:t xml:space="preserve"> </w:t>
            </w:r>
          </w:p>
          <w:p w14:paraId="6600931B" w14:textId="19DD0135" w:rsidR="00EE3C31" w:rsidRDefault="00EE3C31" w:rsidP="005D0616">
            <w:pPr>
              <w:rPr>
                <w:rFonts w:ascii="Arial" w:hAnsi="Arial" w:cs="Arial"/>
                <w:sz w:val="24"/>
                <w:szCs w:val="24"/>
              </w:rPr>
            </w:pPr>
          </w:p>
        </w:tc>
      </w:tr>
      <w:tr w:rsidR="00EE3C31" w14:paraId="1AE20653" w14:textId="77777777" w:rsidTr="00F122A1">
        <w:tc>
          <w:tcPr>
            <w:tcW w:w="993" w:type="dxa"/>
          </w:tcPr>
          <w:p w14:paraId="416EEDE8" w14:textId="77777777" w:rsidR="00EE3C31" w:rsidRDefault="00EE3C31" w:rsidP="005D0616">
            <w:pPr>
              <w:rPr>
                <w:rFonts w:ascii="Arial" w:hAnsi="Arial" w:cs="Arial"/>
                <w:b/>
                <w:bCs/>
                <w:sz w:val="24"/>
                <w:szCs w:val="24"/>
              </w:rPr>
            </w:pPr>
            <w:r w:rsidRPr="00EE3C31">
              <w:rPr>
                <w:rFonts w:ascii="Arial" w:hAnsi="Arial" w:cs="Arial"/>
                <w:b/>
                <w:bCs/>
                <w:sz w:val="24"/>
                <w:szCs w:val="24"/>
              </w:rPr>
              <w:t>1.1</w:t>
            </w:r>
          </w:p>
          <w:p w14:paraId="23B7FF63" w14:textId="77777777" w:rsidR="000F1C10" w:rsidRDefault="000F1C10" w:rsidP="005D0616">
            <w:pPr>
              <w:rPr>
                <w:rFonts w:ascii="Arial" w:hAnsi="Arial" w:cs="Arial"/>
                <w:b/>
                <w:bCs/>
                <w:sz w:val="24"/>
                <w:szCs w:val="24"/>
              </w:rPr>
            </w:pPr>
          </w:p>
          <w:p w14:paraId="2F1A721F" w14:textId="77777777" w:rsidR="000F1C10" w:rsidRDefault="000F1C10" w:rsidP="005D0616">
            <w:pPr>
              <w:rPr>
                <w:rFonts w:ascii="Arial" w:hAnsi="Arial" w:cs="Arial"/>
                <w:b/>
                <w:bCs/>
                <w:sz w:val="24"/>
                <w:szCs w:val="24"/>
              </w:rPr>
            </w:pPr>
          </w:p>
          <w:p w14:paraId="147C1270" w14:textId="77777777" w:rsidR="000F1C10" w:rsidRDefault="000F1C10" w:rsidP="005D0616">
            <w:pPr>
              <w:rPr>
                <w:rFonts w:ascii="Arial" w:hAnsi="Arial" w:cs="Arial"/>
                <w:b/>
                <w:bCs/>
                <w:sz w:val="24"/>
                <w:szCs w:val="24"/>
              </w:rPr>
            </w:pPr>
          </w:p>
          <w:p w14:paraId="728083F1" w14:textId="77777777" w:rsidR="000F1C10" w:rsidRDefault="000F1C10" w:rsidP="005D0616">
            <w:pPr>
              <w:rPr>
                <w:rFonts w:ascii="Arial" w:hAnsi="Arial" w:cs="Arial"/>
                <w:b/>
                <w:bCs/>
                <w:sz w:val="24"/>
                <w:szCs w:val="24"/>
              </w:rPr>
            </w:pPr>
          </w:p>
          <w:p w14:paraId="4C011572" w14:textId="77777777" w:rsidR="000F1C10" w:rsidRDefault="000F1C10" w:rsidP="005D0616">
            <w:pPr>
              <w:rPr>
                <w:rFonts w:ascii="Arial" w:hAnsi="Arial" w:cs="Arial"/>
                <w:b/>
                <w:bCs/>
                <w:sz w:val="24"/>
                <w:szCs w:val="24"/>
              </w:rPr>
            </w:pPr>
          </w:p>
          <w:p w14:paraId="09F908BB" w14:textId="77777777" w:rsidR="000F1C10" w:rsidRDefault="000F1C10" w:rsidP="005D0616">
            <w:pPr>
              <w:rPr>
                <w:rFonts w:ascii="Arial" w:hAnsi="Arial" w:cs="Arial"/>
                <w:b/>
                <w:bCs/>
                <w:sz w:val="24"/>
                <w:szCs w:val="24"/>
              </w:rPr>
            </w:pPr>
          </w:p>
          <w:p w14:paraId="2AD2F612" w14:textId="77777777" w:rsidR="000F1C10" w:rsidRDefault="000F1C10" w:rsidP="005D0616">
            <w:pPr>
              <w:rPr>
                <w:rFonts w:ascii="Arial" w:hAnsi="Arial" w:cs="Arial"/>
                <w:b/>
                <w:bCs/>
                <w:sz w:val="24"/>
                <w:szCs w:val="24"/>
              </w:rPr>
            </w:pPr>
          </w:p>
          <w:p w14:paraId="23F62903" w14:textId="77777777" w:rsidR="000F1C10" w:rsidRDefault="000F1C10" w:rsidP="005D0616">
            <w:pPr>
              <w:rPr>
                <w:rFonts w:ascii="Arial" w:hAnsi="Arial" w:cs="Arial"/>
                <w:b/>
                <w:bCs/>
                <w:sz w:val="24"/>
                <w:szCs w:val="24"/>
              </w:rPr>
            </w:pPr>
          </w:p>
          <w:p w14:paraId="75AAA238" w14:textId="77777777" w:rsidR="000F1C10" w:rsidRDefault="000F1C10" w:rsidP="005D0616">
            <w:pPr>
              <w:rPr>
                <w:rFonts w:ascii="Arial" w:hAnsi="Arial" w:cs="Arial"/>
                <w:b/>
                <w:bCs/>
                <w:sz w:val="24"/>
                <w:szCs w:val="24"/>
              </w:rPr>
            </w:pPr>
          </w:p>
          <w:p w14:paraId="58555DFC" w14:textId="77777777" w:rsidR="000F1C10" w:rsidRDefault="000F1C10" w:rsidP="005D0616">
            <w:pPr>
              <w:rPr>
                <w:rFonts w:ascii="Arial" w:hAnsi="Arial" w:cs="Arial"/>
                <w:b/>
                <w:bCs/>
                <w:sz w:val="24"/>
                <w:szCs w:val="24"/>
              </w:rPr>
            </w:pPr>
          </w:p>
          <w:p w14:paraId="4710AC62" w14:textId="77777777" w:rsidR="000F1C10" w:rsidRDefault="000F1C10" w:rsidP="005D0616">
            <w:pPr>
              <w:rPr>
                <w:rFonts w:ascii="Arial" w:hAnsi="Arial" w:cs="Arial"/>
                <w:b/>
                <w:bCs/>
                <w:sz w:val="24"/>
                <w:szCs w:val="24"/>
              </w:rPr>
            </w:pPr>
          </w:p>
          <w:p w14:paraId="702D4952" w14:textId="77777777" w:rsidR="000F1C10" w:rsidRDefault="000F1C10" w:rsidP="005D0616">
            <w:pPr>
              <w:rPr>
                <w:rFonts w:ascii="Arial" w:hAnsi="Arial" w:cs="Arial"/>
                <w:b/>
                <w:bCs/>
                <w:sz w:val="24"/>
                <w:szCs w:val="24"/>
              </w:rPr>
            </w:pPr>
          </w:p>
          <w:p w14:paraId="4C36E277" w14:textId="77777777" w:rsidR="00526551" w:rsidRDefault="00526551" w:rsidP="005D0616">
            <w:pPr>
              <w:rPr>
                <w:rFonts w:ascii="Arial" w:hAnsi="Arial" w:cs="Arial"/>
                <w:b/>
                <w:bCs/>
                <w:sz w:val="24"/>
                <w:szCs w:val="24"/>
              </w:rPr>
            </w:pPr>
          </w:p>
          <w:p w14:paraId="721A442E" w14:textId="50CFBA9C" w:rsidR="000F1C10" w:rsidRDefault="000F1C10" w:rsidP="005D0616">
            <w:pPr>
              <w:rPr>
                <w:rFonts w:ascii="Arial" w:hAnsi="Arial" w:cs="Arial"/>
                <w:b/>
                <w:bCs/>
                <w:sz w:val="24"/>
                <w:szCs w:val="24"/>
              </w:rPr>
            </w:pPr>
            <w:r>
              <w:rPr>
                <w:rFonts w:ascii="Arial" w:hAnsi="Arial" w:cs="Arial"/>
                <w:b/>
                <w:bCs/>
                <w:sz w:val="24"/>
                <w:szCs w:val="24"/>
              </w:rPr>
              <w:t>1.2</w:t>
            </w:r>
          </w:p>
          <w:p w14:paraId="19D6349F" w14:textId="77777777" w:rsidR="00943359" w:rsidRDefault="00943359" w:rsidP="005D0616">
            <w:pPr>
              <w:rPr>
                <w:rFonts w:ascii="Arial" w:hAnsi="Arial" w:cs="Arial"/>
                <w:b/>
                <w:bCs/>
                <w:sz w:val="24"/>
                <w:szCs w:val="24"/>
              </w:rPr>
            </w:pPr>
          </w:p>
          <w:p w14:paraId="20BDA961" w14:textId="1FF2E01B" w:rsidR="00943359" w:rsidRDefault="00991CD7" w:rsidP="005D0616">
            <w:pPr>
              <w:rPr>
                <w:rFonts w:ascii="Arial" w:hAnsi="Arial" w:cs="Arial"/>
                <w:b/>
                <w:bCs/>
                <w:sz w:val="24"/>
                <w:szCs w:val="24"/>
              </w:rPr>
            </w:pPr>
            <w:r>
              <w:rPr>
                <w:rFonts w:ascii="Arial" w:hAnsi="Arial" w:cs="Arial"/>
                <w:b/>
                <w:bCs/>
                <w:sz w:val="24"/>
                <w:szCs w:val="24"/>
              </w:rPr>
              <w:t>1.2.2</w:t>
            </w:r>
          </w:p>
          <w:p w14:paraId="55C83FEC" w14:textId="77777777" w:rsidR="00943359" w:rsidRDefault="00943359" w:rsidP="005D0616">
            <w:pPr>
              <w:rPr>
                <w:rFonts w:ascii="Arial" w:hAnsi="Arial" w:cs="Arial"/>
                <w:b/>
                <w:bCs/>
                <w:sz w:val="24"/>
                <w:szCs w:val="24"/>
              </w:rPr>
            </w:pPr>
          </w:p>
          <w:p w14:paraId="5456D90A" w14:textId="77777777" w:rsidR="00943359" w:rsidRDefault="00943359" w:rsidP="005D0616">
            <w:pPr>
              <w:rPr>
                <w:rFonts w:ascii="Arial" w:hAnsi="Arial" w:cs="Arial"/>
                <w:b/>
                <w:bCs/>
                <w:sz w:val="24"/>
                <w:szCs w:val="24"/>
              </w:rPr>
            </w:pPr>
          </w:p>
          <w:p w14:paraId="515A8250" w14:textId="77777777" w:rsidR="00943359" w:rsidRDefault="00943359" w:rsidP="005D0616">
            <w:pPr>
              <w:rPr>
                <w:rFonts w:ascii="Arial" w:hAnsi="Arial" w:cs="Arial"/>
                <w:b/>
                <w:bCs/>
                <w:sz w:val="24"/>
                <w:szCs w:val="24"/>
              </w:rPr>
            </w:pPr>
          </w:p>
          <w:p w14:paraId="54EBE99A" w14:textId="77777777" w:rsidR="00943359" w:rsidRDefault="00943359" w:rsidP="005D0616">
            <w:pPr>
              <w:rPr>
                <w:rFonts w:ascii="Arial" w:hAnsi="Arial" w:cs="Arial"/>
                <w:b/>
                <w:bCs/>
                <w:sz w:val="24"/>
                <w:szCs w:val="24"/>
              </w:rPr>
            </w:pPr>
          </w:p>
          <w:p w14:paraId="7FD24A94" w14:textId="77777777" w:rsidR="00943359" w:rsidRDefault="00943359" w:rsidP="005D0616">
            <w:pPr>
              <w:rPr>
                <w:rFonts w:ascii="Arial" w:hAnsi="Arial" w:cs="Arial"/>
                <w:b/>
                <w:bCs/>
                <w:sz w:val="24"/>
                <w:szCs w:val="24"/>
              </w:rPr>
            </w:pPr>
          </w:p>
          <w:p w14:paraId="02936CC6" w14:textId="77777777" w:rsidR="00943359" w:rsidRDefault="00943359" w:rsidP="005D0616">
            <w:pPr>
              <w:rPr>
                <w:rFonts w:ascii="Arial" w:hAnsi="Arial" w:cs="Arial"/>
                <w:b/>
                <w:bCs/>
                <w:sz w:val="24"/>
                <w:szCs w:val="24"/>
              </w:rPr>
            </w:pPr>
          </w:p>
          <w:p w14:paraId="36AEB895" w14:textId="77777777" w:rsidR="00943359" w:rsidRDefault="00943359" w:rsidP="005D0616">
            <w:pPr>
              <w:rPr>
                <w:rFonts w:ascii="Arial" w:hAnsi="Arial" w:cs="Arial"/>
                <w:b/>
                <w:bCs/>
                <w:sz w:val="24"/>
                <w:szCs w:val="24"/>
              </w:rPr>
            </w:pPr>
          </w:p>
          <w:p w14:paraId="63605BC4" w14:textId="77777777" w:rsidR="00943359" w:rsidRDefault="00943359" w:rsidP="005D0616">
            <w:pPr>
              <w:rPr>
                <w:rFonts w:ascii="Arial" w:hAnsi="Arial" w:cs="Arial"/>
                <w:b/>
                <w:bCs/>
                <w:sz w:val="24"/>
                <w:szCs w:val="24"/>
              </w:rPr>
            </w:pPr>
          </w:p>
          <w:p w14:paraId="4F46C1EC" w14:textId="77777777" w:rsidR="00943359" w:rsidRDefault="00943359" w:rsidP="005D0616">
            <w:pPr>
              <w:rPr>
                <w:rFonts w:ascii="Arial" w:hAnsi="Arial" w:cs="Arial"/>
                <w:b/>
                <w:bCs/>
                <w:sz w:val="24"/>
                <w:szCs w:val="24"/>
              </w:rPr>
            </w:pPr>
          </w:p>
          <w:p w14:paraId="1F796175" w14:textId="77777777" w:rsidR="00943359" w:rsidRDefault="00943359" w:rsidP="005D0616">
            <w:pPr>
              <w:rPr>
                <w:rFonts w:ascii="Arial" w:hAnsi="Arial" w:cs="Arial"/>
                <w:b/>
                <w:bCs/>
                <w:sz w:val="24"/>
                <w:szCs w:val="24"/>
              </w:rPr>
            </w:pPr>
          </w:p>
          <w:p w14:paraId="257AD41B" w14:textId="77777777" w:rsidR="00943359" w:rsidRDefault="00943359" w:rsidP="005D0616">
            <w:pPr>
              <w:rPr>
                <w:rFonts w:ascii="Arial" w:hAnsi="Arial" w:cs="Arial"/>
                <w:b/>
                <w:bCs/>
                <w:sz w:val="24"/>
                <w:szCs w:val="24"/>
              </w:rPr>
            </w:pPr>
          </w:p>
          <w:p w14:paraId="36DA1DE8" w14:textId="77777777" w:rsidR="00943359" w:rsidRDefault="00943359" w:rsidP="005D0616">
            <w:pPr>
              <w:rPr>
                <w:rFonts w:ascii="Arial" w:hAnsi="Arial" w:cs="Arial"/>
                <w:b/>
                <w:bCs/>
                <w:sz w:val="24"/>
                <w:szCs w:val="24"/>
              </w:rPr>
            </w:pPr>
          </w:p>
          <w:p w14:paraId="44990EAE" w14:textId="77777777" w:rsidR="00943359" w:rsidRDefault="00943359" w:rsidP="005D0616">
            <w:pPr>
              <w:rPr>
                <w:rFonts w:ascii="Arial" w:hAnsi="Arial" w:cs="Arial"/>
                <w:b/>
                <w:bCs/>
                <w:sz w:val="24"/>
                <w:szCs w:val="24"/>
              </w:rPr>
            </w:pPr>
          </w:p>
          <w:p w14:paraId="0DC8D10D" w14:textId="77777777" w:rsidR="00943359" w:rsidRDefault="00943359" w:rsidP="005D0616">
            <w:pPr>
              <w:rPr>
                <w:rFonts w:ascii="Arial" w:hAnsi="Arial" w:cs="Arial"/>
                <w:b/>
                <w:bCs/>
                <w:sz w:val="24"/>
                <w:szCs w:val="24"/>
              </w:rPr>
            </w:pPr>
          </w:p>
          <w:p w14:paraId="22488314" w14:textId="77777777" w:rsidR="00943359" w:rsidRDefault="00943359" w:rsidP="005D0616">
            <w:pPr>
              <w:rPr>
                <w:rFonts w:ascii="Arial" w:hAnsi="Arial" w:cs="Arial"/>
                <w:b/>
                <w:bCs/>
                <w:sz w:val="24"/>
                <w:szCs w:val="24"/>
              </w:rPr>
            </w:pPr>
          </w:p>
          <w:p w14:paraId="76983C8D" w14:textId="77777777" w:rsidR="00943359" w:rsidRDefault="00943359" w:rsidP="005D0616">
            <w:pPr>
              <w:rPr>
                <w:rFonts w:ascii="Arial" w:hAnsi="Arial" w:cs="Arial"/>
                <w:b/>
                <w:bCs/>
                <w:sz w:val="24"/>
                <w:szCs w:val="24"/>
              </w:rPr>
            </w:pPr>
          </w:p>
          <w:p w14:paraId="4DC07A65" w14:textId="77777777" w:rsidR="00943359" w:rsidRDefault="00943359" w:rsidP="005D0616">
            <w:pPr>
              <w:rPr>
                <w:rFonts w:ascii="Arial" w:hAnsi="Arial" w:cs="Arial"/>
                <w:b/>
                <w:bCs/>
                <w:sz w:val="24"/>
                <w:szCs w:val="24"/>
              </w:rPr>
            </w:pPr>
          </w:p>
          <w:p w14:paraId="4935D9F2" w14:textId="2D3B4208" w:rsidR="00943359" w:rsidRDefault="00991CD7" w:rsidP="005D0616">
            <w:pPr>
              <w:rPr>
                <w:rFonts w:ascii="Arial" w:hAnsi="Arial" w:cs="Arial"/>
                <w:b/>
                <w:bCs/>
                <w:sz w:val="24"/>
                <w:szCs w:val="24"/>
              </w:rPr>
            </w:pPr>
            <w:r>
              <w:rPr>
                <w:rFonts w:ascii="Arial" w:hAnsi="Arial" w:cs="Arial"/>
                <w:b/>
                <w:bCs/>
                <w:sz w:val="24"/>
                <w:szCs w:val="24"/>
              </w:rPr>
              <w:t>1.2.3</w:t>
            </w:r>
          </w:p>
          <w:p w14:paraId="6C388BD9" w14:textId="77777777" w:rsidR="00943359" w:rsidRDefault="00943359" w:rsidP="005D0616">
            <w:pPr>
              <w:rPr>
                <w:rFonts w:ascii="Arial" w:hAnsi="Arial" w:cs="Arial"/>
                <w:b/>
                <w:bCs/>
                <w:sz w:val="24"/>
                <w:szCs w:val="24"/>
              </w:rPr>
            </w:pPr>
          </w:p>
          <w:p w14:paraId="271D6D3E" w14:textId="77777777" w:rsidR="00943359" w:rsidRDefault="00943359" w:rsidP="005D0616">
            <w:pPr>
              <w:rPr>
                <w:rFonts w:ascii="Arial" w:hAnsi="Arial" w:cs="Arial"/>
                <w:b/>
                <w:bCs/>
                <w:sz w:val="24"/>
                <w:szCs w:val="24"/>
              </w:rPr>
            </w:pPr>
          </w:p>
          <w:p w14:paraId="7DFD4B5C" w14:textId="77777777" w:rsidR="00943359" w:rsidRDefault="00943359" w:rsidP="005D0616">
            <w:pPr>
              <w:rPr>
                <w:rFonts w:ascii="Arial" w:hAnsi="Arial" w:cs="Arial"/>
                <w:b/>
                <w:bCs/>
                <w:sz w:val="24"/>
                <w:szCs w:val="24"/>
              </w:rPr>
            </w:pPr>
          </w:p>
          <w:p w14:paraId="4D766526" w14:textId="77777777" w:rsidR="00943359" w:rsidRDefault="00943359" w:rsidP="005D0616">
            <w:pPr>
              <w:rPr>
                <w:rFonts w:ascii="Arial" w:hAnsi="Arial" w:cs="Arial"/>
                <w:b/>
                <w:bCs/>
                <w:sz w:val="24"/>
                <w:szCs w:val="24"/>
              </w:rPr>
            </w:pPr>
          </w:p>
          <w:p w14:paraId="44F96F69" w14:textId="77777777" w:rsidR="00943359" w:rsidRDefault="00943359" w:rsidP="005D0616">
            <w:pPr>
              <w:rPr>
                <w:rFonts w:ascii="Arial" w:hAnsi="Arial" w:cs="Arial"/>
                <w:b/>
                <w:bCs/>
                <w:sz w:val="24"/>
                <w:szCs w:val="24"/>
              </w:rPr>
            </w:pPr>
          </w:p>
          <w:p w14:paraId="5113AD83" w14:textId="77777777" w:rsidR="00943359" w:rsidRDefault="00943359" w:rsidP="005D0616">
            <w:pPr>
              <w:rPr>
                <w:rFonts w:ascii="Arial" w:hAnsi="Arial" w:cs="Arial"/>
                <w:b/>
                <w:bCs/>
                <w:sz w:val="24"/>
                <w:szCs w:val="24"/>
              </w:rPr>
            </w:pPr>
          </w:p>
          <w:p w14:paraId="0D5A2EFA" w14:textId="77777777" w:rsidR="00943359" w:rsidRDefault="00943359" w:rsidP="005D0616">
            <w:pPr>
              <w:rPr>
                <w:rFonts w:ascii="Arial" w:hAnsi="Arial" w:cs="Arial"/>
                <w:b/>
                <w:bCs/>
                <w:sz w:val="24"/>
                <w:szCs w:val="24"/>
              </w:rPr>
            </w:pPr>
          </w:p>
          <w:p w14:paraId="517C87D5" w14:textId="77777777" w:rsidR="00943359" w:rsidRDefault="00943359" w:rsidP="005D0616">
            <w:pPr>
              <w:rPr>
                <w:rFonts w:ascii="Arial" w:hAnsi="Arial" w:cs="Arial"/>
                <w:b/>
                <w:bCs/>
                <w:sz w:val="24"/>
                <w:szCs w:val="24"/>
              </w:rPr>
            </w:pPr>
          </w:p>
          <w:p w14:paraId="41F9922C" w14:textId="77777777" w:rsidR="00943359" w:rsidRDefault="00943359" w:rsidP="005D0616">
            <w:pPr>
              <w:rPr>
                <w:rFonts w:ascii="Arial" w:hAnsi="Arial" w:cs="Arial"/>
                <w:b/>
                <w:bCs/>
                <w:sz w:val="24"/>
                <w:szCs w:val="24"/>
              </w:rPr>
            </w:pPr>
          </w:p>
          <w:p w14:paraId="503E99A2" w14:textId="77777777" w:rsidR="00943359" w:rsidRDefault="00943359" w:rsidP="005D0616">
            <w:pPr>
              <w:rPr>
                <w:rFonts w:ascii="Arial" w:hAnsi="Arial" w:cs="Arial"/>
                <w:b/>
                <w:bCs/>
                <w:sz w:val="24"/>
                <w:szCs w:val="24"/>
              </w:rPr>
            </w:pPr>
          </w:p>
          <w:p w14:paraId="6597F4E5" w14:textId="77777777" w:rsidR="00843C0D" w:rsidRDefault="00843C0D" w:rsidP="005D0616">
            <w:pPr>
              <w:rPr>
                <w:rFonts w:ascii="Arial" w:hAnsi="Arial" w:cs="Arial"/>
                <w:b/>
                <w:bCs/>
                <w:sz w:val="24"/>
                <w:szCs w:val="24"/>
              </w:rPr>
            </w:pPr>
          </w:p>
          <w:p w14:paraId="7C3309FF" w14:textId="77777777" w:rsidR="00843C0D" w:rsidRDefault="00843C0D" w:rsidP="005D0616">
            <w:pPr>
              <w:rPr>
                <w:rFonts w:ascii="Arial" w:hAnsi="Arial" w:cs="Arial"/>
                <w:b/>
                <w:bCs/>
                <w:sz w:val="24"/>
                <w:szCs w:val="24"/>
              </w:rPr>
            </w:pPr>
          </w:p>
          <w:p w14:paraId="5B0047A4" w14:textId="119AD6E7" w:rsidR="00943359" w:rsidRDefault="00991CD7" w:rsidP="005D0616">
            <w:pPr>
              <w:rPr>
                <w:rFonts w:ascii="Arial" w:hAnsi="Arial" w:cs="Arial"/>
                <w:b/>
                <w:bCs/>
                <w:sz w:val="24"/>
                <w:szCs w:val="24"/>
              </w:rPr>
            </w:pPr>
            <w:r>
              <w:rPr>
                <w:rFonts w:ascii="Arial" w:hAnsi="Arial" w:cs="Arial"/>
                <w:b/>
                <w:bCs/>
                <w:sz w:val="24"/>
                <w:szCs w:val="24"/>
              </w:rPr>
              <w:t>1.2.4</w:t>
            </w:r>
          </w:p>
          <w:p w14:paraId="29F00B3B" w14:textId="77777777" w:rsidR="00943359" w:rsidRDefault="00943359" w:rsidP="005D0616">
            <w:pPr>
              <w:rPr>
                <w:rFonts w:ascii="Arial" w:hAnsi="Arial" w:cs="Arial"/>
                <w:b/>
                <w:bCs/>
                <w:sz w:val="24"/>
                <w:szCs w:val="24"/>
              </w:rPr>
            </w:pPr>
          </w:p>
          <w:p w14:paraId="00FF2B56" w14:textId="77777777" w:rsidR="00943359" w:rsidRDefault="00943359" w:rsidP="005D0616">
            <w:pPr>
              <w:rPr>
                <w:rFonts w:ascii="Arial" w:hAnsi="Arial" w:cs="Arial"/>
                <w:b/>
                <w:bCs/>
                <w:sz w:val="24"/>
                <w:szCs w:val="24"/>
              </w:rPr>
            </w:pPr>
          </w:p>
          <w:p w14:paraId="4D7395AE" w14:textId="77777777" w:rsidR="006264A1" w:rsidRDefault="006264A1" w:rsidP="005D0616">
            <w:pPr>
              <w:rPr>
                <w:rFonts w:ascii="Arial" w:hAnsi="Arial" w:cs="Arial"/>
                <w:b/>
                <w:bCs/>
                <w:sz w:val="24"/>
                <w:szCs w:val="24"/>
              </w:rPr>
            </w:pPr>
          </w:p>
          <w:p w14:paraId="0F4A1896" w14:textId="77777777" w:rsidR="006264A1" w:rsidRDefault="006264A1" w:rsidP="005D0616">
            <w:pPr>
              <w:rPr>
                <w:rFonts w:ascii="Arial" w:hAnsi="Arial" w:cs="Arial"/>
                <w:b/>
                <w:bCs/>
                <w:sz w:val="24"/>
                <w:szCs w:val="24"/>
              </w:rPr>
            </w:pPr>
          </w:p>
          <w:p w14:paraId="4F550CB1" w14:textId="46B9D849" w:rsidR="006264A1" w:rsidRDefault="00991CD7" w:rsidP="005D0616">
            <w:pPr>
              <w:rPr>
                <w:rFonts w:ascii="Arial" w:hAnsi="Arial" w:cs="Arial"/>
                <w:b/>
                <w:bCs/>
                <w:sz w:val="24"/>
                <w:szCs w:val="24"/>
              </w:rPr>
            </w:pPr>
            <w:r>
              <w:rPr>
                <w:rFonts w:ascii="Arial" w:hAnsi="Arial" w:cs="Arial"/>
                <w:b/>
                <w:bCs/>
                <w:sz w:val="24"/>
                <w:szCs w:val="24"/>
              </w:rPr>
              <w:t>1.2.5</w:t>
            </w:r>
          </w:p>
          <w:p w14:paraId="5A422BBB" w14:textId="77777777" w:rsidR="006264A1" w:rsidRDefault="006264A1" w:rsidP="005D0616">
            <w:pPr>
              <w:rPr>
                <w:rFonts w:ascii="Arial" w:hAnsi="Arial" w:cs="Arial"/>
                <w:b/>
                <w:bCs/>
                <w:sz w:val="24"/>
                <w:szCs w:val="24"/>
              </w:rPr>
            </w:pPr>
          </w:p>
          <w:p w14:paraId="560CCC65" w14:textId="77777777" w:rsidR="006264A1" w:rsidRDefault="006264A1" w:rsidP="005D0616">
            <w:pPr>
              <w:rPr>
                <w:rFonts w:ascii="Arial" w:hAnsi="Arial" w:cs="Arial"/>
                <w:b/>
                <w:bCs/>
                <w:sz w:val="24"/>
                <w:szCs w:val="24"/>
              </w:rPr>
            </w:pPr>
          </w:p>
          <w:p w14:paraId="540B17AE" w14:textId="77777777" w:rsidR="006264A1" w:rsidRDefault="006264A1" w:rsidP="005D0616">
            <w:pPr>
              <w:rPr>
                <w:rFonts w:ascii="Arial" w:hAnsi="Arial" w:cs="Arial"/>
                <w:b/>
                <w:bCs/>
                <w:sz w:val="24"/>
                <w:szCs w:val="24"/>
              </w:rPr>
            </w:pPr>
          </w:p>
          <w:p w14:paraId="1458F4AD" w14:textId="77777777" w:rsidR="006264A1" w:rsidRDefault="006264A1" w:rsidP="005D0616">
            <w:pPr>
              <w:rPr>
                <w:rFonts w:ascii="Arial" w:hAnsi="Arial" w:cs="Arial"/>
                <w:b/>
                <w:bCs/>
                <w:sz w:val="24"/>
                <w:szCs w:val="24"/>
              </w:rPr>
            </w:pPr>
          </w:p>
          <w:p w14:paraId="6513BEE0" w14:textId="77777777" w:rsidR="006264A1" w:rsidRDefault="006264A1" w:rsidP="005D0616">
            <w:pPr>
              <w:rPr>
                <w:rFonts w:ascii="Arial" w:hAnsi="Arial" w:cs="Arial"/>
                <w:b/>
                <w:bCs/>
                <w:sz w:val="24"/>
                <w:szCs w:val="24"/>
              </w:rPr>
            </w:pPr>
          </w:p>
          <w:p w14:paraId="13857B08" w14:textId="77777777" w:rsidR="006264A1" w:rsidRDefault="006264A1" w:rsidP="005D0616">
            <w:pPr>
              <w:rPr>
                <w:rFonts w:ascii="Arial" w:hAnsi="Arial" w:cs="Arial"/>
                <w:b/>
                <w:bCs/>
                <w:sz w:val="24"/>
                <w:szCs w:val="24"/>
              </w:rPr>
            </w:pPr>
          </w:p>
          <w:p w14:paraId="243EDE65" w14:textId="77777777" w:rsidR="006264A1" w:rsidRDefault="006264A1" w:rsidP="005D0616">
            <w:pPr>
              <w:rPr>
                <w:rFonts w:ascii="Arial" w:hAnsi="Arial" w:cs="Arial"/>
                <w:b/>
                <w:bCs/>
                <w:sz w:val="24"/>
                <w:szCs w:val="24"/>
              </w:rPr>
            </w:pPr>
          </w:p>
          <w:p w14:paraId="1B9D339A" w14:textId="77777777" w:rsidR="006264A1" w:rsidRDefault="006264A1" w:rsidP="005D0616">
            <w:pPr>
              <w:rPr>
                <w:rFonts w:ascii="Arial" w:hAnsi="Arial" w:cs="Arial"/>
                <w:b/>
                <w:bCs/>
                <w:sz w:val="24"/>
                <w:szCs w:val="24"/>
              </w:rPr>
            </w:pPr>
          </w:p>
          <w:p w14:paraId="146C0C5C" w14:textId="77777777" w:rsidR="006264A1" w:rsidRDefault="006264A1" w:rsidP="005D0616">
            <w:pPr>
              <w:rPr>
                <w:rFonts w:ascii="Arial" w:hAnsi="Arial" w:cs="Arial"/>
                <w:b/>
                <w:bCs/>
                <w:sz w:val="24"/>
                <w:szCs w:val="24"/>
              </w:rPr>
            </w:pPr>
          </w:p>
          <w:p w14:paraId="5B68A263" w14:textId="77777777" w:rsidR="00FB1FFA" w:rsidRDefault="00FB1FFA" w:rsidP="005D0616">
            <w:pPr>
              <w:rPr>
                <w:rFonts w:ascii="Arial" w:hAnsi="Arial" w:cs="Arial"/>
                <w:b/>
                <w:bCs/>
                <w:sz w:val="24"/>
                <w:szCs w:val="24"/>
              </w:rPr>
            </w:pPr>
          </w:p>
          <w:p w14:paraId="0AF81B9E" w14:textId="484D5FFF" w:rsidR="006429DA" w:rsidRDefault="00E606C3" w:rsidP="005D0616">
            <w:pPr>
              <w:rPr>
                <w:rFonts w:ascii="Arial" w:hAnsi="Arial" w:cs="Arial"/>
                <w:b/>
                <w:bCs/>
                <w:sz w:val="24"/>
                <w:szCs w:val="24"/>
              </w:rPr>
            </w:pPr>
            <w:r>
              <w:rPr>
                <w:rFonts w:ascii="Arial" w:hAnsi="Arial" w:cs="Arial"/>
                <w:b/>
                <w:bCs/>
                <w:sz w:val="24"/>
                <w:szCs w:val="24"/>
              </w:rPr>
              <w:t>1.3</w:t>
            </w:r>
          </w:p>
          <w:p w14:paraId="4B9F4344" w14:textId="77777777" w:rsidR="006429DA" w:rsidRDefault="006429DA" w:rsidP="005D0616">
            <w:pPr>
              <w:rPr>
                <w:rFonts w:ascii="Arial" w:hAnsi="Arial" w:cs="Arial"/>
                <w:b/>
                <w:bCs/>
                <w:sz w:val="24"/>
                <w:szCs w:val="24"/>
              </w:rPr>
            </w:pPr>
          </w:p>
          <w:p w14:paraId="50875745" w14:textId="77777777" w:rsidR="006429DA" w:rsidRDefault="006429DA" w:rsidP="005D0616">
            <w:pPr>
              <w:rPr>
                <w:rFonts w:ascii="Arial" w:hAnsi="Arial" w:cs="Arial"/>
                <w:b/>
                <w:bCs/>
                <w:sz w:val="24"/>
                <w:szCs w:val="24"/>
              </w:rPr>
            </w:pPr>
          </w:p>
          <w:p w14:paraId="6630B175" w14:textId="77777777" w:rsidR="00E05D3D" w:rsidRDefault="00E05D3D" w:rsidP="005D0616">
            <w:pPr>
              <w:rPr>
                <w:rFonts w:ascii="Arial" w:hAnsi="Arial" w:cs="Arial"/>
                <w:b/>
                <w:bCs/>
                <w:sz w:val="24"/>
                <w:szCs w:val="24"/>
              </w:rPr>
            </w:pPr>
          </w:p>
          <w:p w14:paraId="38635470" w14:textId="77777777" w:rsidR="00E05D3D" w:rsidRDefault="00E05D3D" w:rsidP="005D0616">
            <w:pPr>
              <w:rPr>
                <w:rFonts w:ascii="Arial" w:hAnsi="Arial" w:cs="Arial"/>
                <w:b/>
                <w:bCs/>
                <w:sz w:val="24"/>
                <w:szCs w:val="24"/>
              </w:rPr>
            </w:pPr>
          </w:p>
          <w:p w14:paraId="7BDAFF33" w14:textId="77777777" w:rsidR="007B66D9" w:rsidRDefault="007B66D9" w:rsidP="005D0616">
            <w:pPr>
              <w:rPr>
                <w:rFonts w:ascii="Arial" w:hAnsi="Arial" w:cs="Arial"/>
                <w:b/>
                <w:bCs/>
                <w:sz w:val="24"/>
                <w:szCs w:val="24"/>
              </w:rPr>
            </w:pPr>
          </w:p>
          <w:p w14:paraId="301BC3EC" w14:textId="77777777" w:rsidR="007B66D9" w:rsidRDefault="007B66D9" w:rsidP="005D0616">
            <w:pPr>
              <w:rPr>
                <w:rFonts w:ascii="Arial" w:hAnsi="Arial" w:cs="Arial"/>
                <w:b/>
                <w:bCs/>
                <w:sz w:val="24"/>
                <w:szCs w:val="24"/>
              </w:rPr>
            </w:pPr>
          </w:p>
          <w:p w14:paraId="61A8BC35" w14:textId="77777777" w:rsidR="007B66D9" w:rsidRDefault="007B66D9" w:rsidP="005D0616">
            <w:pPr>
              <w:rPr>
                <w:rFonts w:ascii="Arial" w:hAnsi="Arial" w:cs="Arial"/>
                <w:b/>
                <w:bCs/>
                <w:sz w:val="24"/>
                <w:szCs w:val="24"/>
              </w:rPr>
            </w:pPr>
          </w:p>
          <w:p w14:paraId="0EC805B6" w14:textId="77777777" w:rsidR="007B66D9" w:rsidRDefault="007B66D9" w:rsidP="005D0616">
            <w:pPr>
              <w:rPr>
                <w:rFonts w:ascii="Arial" w:hAnsi="Arial" w:cs="Arial"/>
                <w:b/>
                <w:bCs/>
                <w:sz w:val="24"/>
                <w:szCs w:val="24"/>
              </w:rPr>
            </w:pPr>
          </w:p>
          <w:p w14:paraId="677630BF" w14:textId="77777777" w:rsidR="007B66D9" w:rsidRDefault="007B66D9" w:rsidP="005D0616">
            <w:pPr>
              <w:rPr>
                <w:rFonts w:ascii="Arial" w:hAnsi="Arial" w:cs="Arial"/>
                <w:b/>
                <w:bCs/>
                <w:sz w:val="24"/>
                <w:szCs w:val="24"/>
              </w:rPr>
            </w:pPr>
          </w:p>
          <w:p w14:paraId="792C3522" w14:textId="77777777" w:rsidR="00631BDA" w:rsidRDefault="00631BDA" w:rsidP="005D0616">
            <w:pPr>
              <w:rPr>
                <w:rFonts w:ascii="Arial" w:hAnsi="Arial" w:cs="Arial"/>
                <w:b/>
                <w:bCs/>
                <w:sz w:val="24"/>
                <w:szCs w:val="24"/>
              </w:rPr>
            </w:pPr>
          </w:p>
          <w:p w14:paraId="6EA6162A" w14:textId="77777777" w:rsidR="00631BDA" w:rsidRDefault="00631BDA" w:rsidP="005D0616">
            <w:pPr>
              <w:rPr>
                <w:rFonts w:ascii="Arial" w:hAnsi="Arial" w:cs="Arial"/>
                <w:b/>
                <w:bCs/>
                <w:sz w:val="24"/>
                <w:szCs w:val="24"/>
              </w:rPr>
            </w:pPr>
          </w:p>
          <w:p w14:paraId="5D5CDDC7" w14:textId="77777777" w:rsidR="00631BDA" w:rsidRDefault="00631BDA" w:rsidP="005D0616">
            <w:pPr>
              <w:rPr>
                <w:rFonts w:ascii="Arial" w:hAnsi="Arial" w:cs="Arial"/>
                <w:b/>
                <w:bCs/>
                <w:sz w:val="24"/>
                <w:szCs w:val="24"/>
              </w:rPr>
            </w:pPr>
          </w:p>
          <w:p w14:paraId="12A52311" w14:textId="77777777" w:rsidR="00631BDA" w:rsidRDefault="00631BDA" w:rsidP="005D0616">
            <w:pPr>
              <w:rPr>
                <w:rFonts w:ascii="Arial" w:hAnsi="Arial" w:cs="Arial"/>
                <w:b/>
                <w:bCs/>
                <w:sz w:val="24"/>
                <w:szCs w:val="24"/>
              </w:rPr>
            </w:pPr>
          </w:p>
          <w:p w14:paraId="5D5B63EB" w14:textId="77777777" w:rsidR="00631BDA" w:rsidRDefault="00631BDA" w:rsidP="005D0616">
            <w:pPr>
              <w:rPr>
                <w:rFonts w:ascii="Arial" w:hAnsi="Arial" w:cs="Arial"/>
                <w:b/>
                <w:bCs/>
                <w:sz w:val="24"/>
                <w:szCs w:val="24"/>
              </w:rPr>
            </w:pPr>
          </w:p>
          <w:p w14:paraId="41729F92" w14:textId="77777777" w:rsidR="00631BDA" w:rsidRDefault="00631BDA" w:rsidP="005D0616">
            <w:pPr>
              <w:rPr>
                <w:rFonts w:ascii="Arial" w:hAnsi="Arial" w:cs="Arial"/>
                <w:b/>
                <w:bCs/>
                <w:sz w:val="24"/>
                <w:szCs w:val="24"/>
              </w:rPr>
            </w:pPr>
          </w:p>
          <w:p w14:paraId="4359806F" w14:textId="77777777" w:rsidR="00631BDA" w:rsidRDefault="00631BDA" w:rsidP="005D0616">
            <w:pPr>
              <w:rPr>
                <w:rFonts w:ascii="Arial" w:hAnsi="Arial" w:cs="Arial"/>
                <w:b/>
                <w:bCs/>
                <w:sz w:val="24"/>
                <w:szCs w:val="24"/>
              </w:rPr>
            </w:pPr>
          </w:p>
          <w:p w14:paraId="4A4A052E" w14:textId="77777777" w:rsidR="00631BDA" w:rsidRDefault="00631BDA" w:rsidP="005D0616">
            <w:pPr>
              <w:rPr>
                <w:rFonts w:ascii="Arial" w:hAnsi="Arial" w:cs="Arial"/>
                <w:b/>
                <w:bCs/>
                <w:sz w:val="24"/>
                <w:szCs w:val="24"/>
              </w:rPr>
            </w:pPr>
          </w:p>
          <w:p w14:paraId="14CF13C6" w14:textId="77777777" w:rsidR="00465474" w:rsidRDefault="00465474" w:rsidP="005D0616">
            <w:pPr>
              <w:rPr>
                <w:rFonts w:ascii="Arial" w:hAnsi="Arial" w:cs="Arial"/>
                <w:b/>
                <w:bCs/>
                <w:sz w:val="24"/>
                <w:szCs w:val="24"/>
              </w:rPr>
            </w:pPr>
          </w:p>
          <w:p w14:paraId="26CAC5E1" w14:textId="77777777" w:rsidR="00465474" w:rsidRDefault="00465474" w:rsidP="005D0616">
            <w:pPr>
              <w:rPr>
                <w:rFonts w:ascii="Arial" w:hAnsi="Arial" w:cs="Arial"/>
                <w:b/>
                <w:bCs/>
                <w:sz w:val="24"/>
                <w:szCs w:val="24"/>
              </w:rPr>
            </w:pPr>
          </w:p>
          <w:p w14:paraId="3BE35230" w14:textId="77777777" w:rsidR="00FA3ACB" w:rsidRDefault="00FA3ACB" w:rsidP="005D0616">
            <w:pPr>
              <w:rPr>
                <w:rFonts w:ascii="Arial" w:hAnsi="Arial" w:cs="Arial"/>
                <w:b/>
                <w:bCs/>
                <w:sz w:val="24"/>
                <w:szCs w:val="24"/>
              </w:rPr>
            </w:pPr>
          </w:p>
          <w:p w14:paraId="7E3D379E" w14:textId="7EDB3DEB" w:rsidR="00943359" w:rsidRDefault="00943359" w:rsidP="005D0616">
            <w:pPr>
              <w:rPr>
                <w:rFonts w:ascii="Arial" w:hAnsi="Arial" w:cs="Arial"/>
                <w:b/>
                <w:bCs/>
                <w:sz w:val="24"/>
                <w:szCs w:val="24"/>
              </w:rPr>
            </w:pPr>
            <w:r>
              <w:rPr>
                <w:rFonts w:ascii="Arial" w:hAnsi="Arial" w:cs="Arial"/>
                <w:b/>
                <w:bCs/>
                <w:sz w:val="24"/>
                <w:szCs w:val="24"/>
              </w:rPr>
              <w:t>2.0</w:t>
            </w:r>
          </w:p>
          <w:p w14:paraId="328657F4" w14:textId="66E906FA" w:rsidR="009E046B" w:rsidRDefault="009E046B" w:rsidP="005D0616">
            <w:pPr>
              <w:rPr>
                <w:rFonts w:ascii="Arial" w:hAnsi="Arial" w:cs="Arial"/>
                <w:b/>
                <w:bCs/>
                <w:sz w:val="24"/>
                <w:szCs w:val="24"/>
              </w:rPr>
            </w:pPr>
          </w:p>
          <w:p w14:paraId="14BD8EC6" w14:textId="471AEF43" w:rsidR="009E046B" w:rsidRDefault="009E046B" w:rsidP="005D0616">
            <w:pPr>
              <w:rPr>
                <w:rFonts w:ascii="Arial" w:hAnsi="Arial" w:cs="Arial"/>
                <w:b/>
                <w:bCs/>
                <w:sz w:val="24"/>
                <w:szCs w:val="24"/>
              </w:rPr>
            </w:pPr>
          </w:p>
          <w:p w14:paraId="6F59B30E" w14:textId="5F37187E" w:rsidR="009E046B" w:rsidRDefault="009E046B" w:rsidP="005D0616">
            <w:pPr>
              <w:rPr>
                <w:rFonts w:ascii="Arial" w:hAnsi="Arial" w:cs="Arial"/>
                <w:b/>
                <w:bCs/>
                <w:sz w:val="24"/>
                <w:szCs w:val="24"/>
              </w:rPr>
            </w:pPr>
          </w:p>
          <w:p w14:paraId="5FB39614" w14:textId="7CBB474E" w:rsidR="009E046B" w:rsidRDefault="009E046B" w:rsidP="005D0616">
            <w:pPr>
              <w:rPr>
                <w:rFonts w:ascii="Arial" w:hAnsi="Arial" w:cs="Arial"/>
                <w:b/>
                <w:bCs/>
                <w:sz w:val="24"/>
                <w:szCs w:val="24"/>
              </w:rPr>
            </w:pPr>
          </w:p>
          <w:p w14:paraId="6FBE81D9" w14:textId="28E7D0BA" w:rsidR="009E046B" w:rsidRDefault="009E046B" w:rsidP="005D0616">
            <w:pPr>
              <w:rPr>
                <w:rFonts w:ascii="Arial" w:hAnsi="Arial" w:cs="Arial"/>
                <w:b/>
                <w:bCs/>
                <w:sz w:val="24"/>
                <w:szCs w:val="24"/>
              </w:rPr>
            </w:pPr>
            <w:r>
              <w:rPr>
                <w:rFonts w:ascii="Arial" w:hAnsi="Arial" w:cs="Arial"/>
                <w:b/>
                <w:bCs/>
                <w:sz w:val="24"/>
                <w:szCs w:val="24"/>
              </w:rPr>
              <w:lastRenderedPageBreak/>
              <w:t>2.1</w:t>
            </w:r>
          </w:p>
          <w:p w14:paraId="632E980A" w14:textId="0D8BB2BE" w:rsidR="00296D68" w:rsidRDefault="00296D68" w:rsidP="005D0616">
            <w:pPr>
              <w:rPr>
                <w:rFonts w:ascii="Arial" w:hAnsi="Arial" w:cs="Arial"/>
                <w:b/>
                <w:bCs/>
                <w:sz w:val="24"/>
                <w:szCs w:val="24"/>
              </w:rPr>
            </w:pPr>
          </w:p>
          <w:p w14:paraId="4354E735" w14:textId="2B36C155" w:rsidR="00296D68" w:rsidRDefault="00296D68" w:rsidP="005D0616">
            <w:pPr>
              <w:rPr>
                <w:rFonts w:ascii="Arial" w:hAnsi="Arial" w:cs="Arial"/>
                <w:b/>
                <w:bCs/>
                <w:sz w:val="24"/>
                <w:szCs w:val="24"/>
              </w:rPr>
            </w:pPr>
          </w:p>
          <w:p w14:paraId="6EA3B4FD" w14:textId="19634952" w:rsidR="00296D68" w:rsidRDefault="00296D68" w:rsidP="005D0616">
            <w:pPr>
              <w:rPr>
                <w:rFonts w:ascii="Arial" w:hAnsi="Arial" w:cs="Arial"/>
                <w:b/>
                <w:bCs/>
                <w:sz w:val="24"/>
                <w:szCs w:val="24"/>
              </w:rPr>
            </w:pPr>
          </w:p>
          <w:p w14:paraId="11008890" w14:textId="5C83B183" w:rsidR="00296D68" w:rsidRDefault="00296D68" w:rsidP="005D0616">
            <w:pPr>
              <w:rPr>
                <w:rFonts w:ascii="Arial" w:hAnsi="Arial" w:cs="Arial"/>
                <w:b/>
                <w:bCs/>
                <w:sz w:val="24"/>
                <w:szCs w:val="24"/>
              </w:rPr>
            </w:pPr>
          </w:p>
          <w:p w14:paraId="433DC715" w14:textId="340B37F6" w:rsidR="00296D68" w:rsidRDefault="00296D68" w:rsidP="005D0616">
            <w:pPr>
              <w:rPr>
                <w:rFonts w:ascii="Arial" w:hAnsi="Arial" w:cs="Arial"/>
                <w:b/>
                <w:bCs/>
                <w:sz w:val="24"/>
                <w:szCs w:val="24"/>
              </w:rPr>
            </w:pPr>
          </w:p>
          <w:p w14:paraId="2D6EAF36" w14:textId="0A44721A" w:rsidR="00296D68" w:rsidRDefault="00296D68" w:rsidP="005D0616">
            <w:pPr>
              <w:rPr>
                <w:rFonts w:ascii="Arial" w:hAnsi="Arial" w:cs="Arial"/>
                <w:b/>
                <w:bCs/>
                <w:sz w:val="24"/>
                <w:szCs w:val="24"/>
              </w:rPr>
            </w:pPr>
          </w:p>
          <w:p w14:paraId="7EDA0DDB" w14:textId="0E529687" w:rsidR="00296D68" w:rsidRDefault="00296D68" w:rsidP="005D0616">
            <w:pPr>
              <w:rPr>
                <w:rFonts w:ascii="Arial" w:hAnsi="Arial" w:cs="Arial"/>
                <w:b/>
                <w:bCs/>
                <w:sz w:val="24"/>
                <w:szCs w:val="24"/>
              </w:rPr>
            </w:pPr>
          </w:p>
          <w:p w14:paraId="7AA5B1B0" w14:textId="77777777" w:rsidR="00A63843" w:rsidRDefault="00A63843" w:rsidP="005D0616">
            <w:pPr>
              <w:rPr>
                <w:rFonts w:ascii="Arial" w:hAnsi="Arial" w:cs="Arial"/>
                <w:b/>
                <w:bCs/>
                <w:sz w:val="24"/>
                <w:szCs w:val="24"/>
              </w:rPr>
            </w:pPr>
          </w:p>
          <w:p w14:paraId="77F187B6" w14:textId="419EB29C" w:rsidR="00296D68" w:rsidRDefault="00296D68" w:rsidP="005D0616">
            <w:pPr>
              <w:rPr>
                <w:rFonts w:ascii="Arial" w:hAnsi="Arial" w:cs="Arial"/>
                <w:b/>
                <w:bCs/>
                <w:sz w:val="24"/>
                <w:szCs w:val="24"/>
              </w:rPr>
            </w:pPr>
            <w:r>
              <w:rPr>
                <w:rFonts w:ascii="Arial" w:hAnsi="Arial" w:cs="Arial"/>
                <w:b/>
                <w:bCs/>
                <w:sz w:val="24"/>
                <w:szCs w:val="24"/>
              </w:rPr>
              <w:t>2.1.2</w:t>
            </w:r>
          </w:p>
          <w:p w14:paraId="3573AA43" w14:textId="31579BC4" w:rsidR="009C5892" w:rsidRDefault="009C5892" w:rsidP="005D0616">
            <w:pPr>
              <w:rPr>
                <w:rFonts w:ascii="Arial" w:hAnsi="Arial" w:cs="Arial"/>
                <w:b/>
                <w:bCs/>
                <w:sz w:val="24"/>
                <w:szCs w:val="24"/>
              </w:rPr>
            </w:pPr>
          </w:p>
          <w:p w14:paraId="08FF765D" w14:textId="4B6C7E30" w:rsidR="009C5892" w:rsidRDefault="009C5892" w:rsidP="005D0616">
            <w:pPr>
              <w:rPr>
                <w:rFonts w:ascii="Arial" w:hAnsi="Arial" w:cs="Arial"/>
                <w:b/>
                <w:bCs/>
                <w:sz w:val="24"/>
                <w:szCs w:val="24"/>
              </w:rPr>
            </w:pPr>
          </w:p>
          <w:p w14:paraId="1C31DE51" w14:textId="402A8BF6" w:rsidR="009C5892" w:rsidRDefault="009C5892" w:rsidP="005D0616">
            <w:pPr>
              <w:rPr>
                <w:rFonts w:ascii="Arial" w:hAnsi="Arial" w:cs="Arial"/>
                <w:b/>
                <w:bCs/>
                <w:sz w:val="24"/>
                <w:szCs w:val="24"/>
              </w:rPr>
            </w:pPr>
          </w:p>
          <w:p w14:paraId="3B484199" w14:textId="5E094D44" w:rsidR="009C5892" w:rsidRDefault="009C5892" w:rsidP="005D0616">
            <w:pPr>
              <w:rPr>
                <w:rFonts w:ascii="Arial" w:hAnsi="Arial" w:cs="Arial"/>
                <w:b/>
                <w:bCs/>
                <w:sz w:val="24"/>
                <w:szCs w:val="24"/>
              </w:rPr>
            </w:pPr>
          </w:p>
          <w:p w14:paraId="25E61CDF" w14:textId="07EE5176" w:rsidR="009C5892" w:rsidRDefault="009C5892" w:rsidP="005D0616">
            <w:pPr>
              <w:rPr>
                <w:rFonts w:ascii="Arial" w:hAnsi="Arial" w:cs="Arial"/>
                <w:b/>
                <w:bCs/>
                <w:sz w:val="24"/>
                <w:szCs w:val="24"/>
              </w:rPr>
            </w:pPr>
          </w:p>
          <w:p w14:paraId="5CB7C30E" w14:textId="10C2C9DA" w:rsidR="009C5892" w:rsidRDefault="009C5892" w:rsidP="005D0616">
            <w:pPr>
              <w:rPr>
                <w:rFonts w:ascii="Arial" w:hAnsi="Arial" w:cs="Arial"/>
                <w:b/>
                <w:bCs/>
                <w:sz w:val="24"/>
                <w:szCs w:val="24"/>
              </w:rPr>
            </w:pPr>
          </w:p>
          <w:p w14:paraId="1BC67AE7" w14:textId="2865A711" w:rsidR="009C5892" w:rsidRDefault="009C5892" w:rsidP="005D0616">
            <w:pPr>
              <w:rPr>
                <w:rFonts w:ascii="Arial" w:hAnsi="Arial" w:cs="Arial"/>
                <w:b/>
                <w:bCs/>
                <w:sz w:val="24"/>
                <w:szCs w:val="24"/>
              </w:rPr>
            </w:pPr>
          </w:p>
          <w:p w14:paraId="5EC70506" w14:textId="1418ACD2" w:rsidR="009C5892" w:rsidRDefault="009C5892" w:rsidP="005D0616">
            <w:pPr>
              <w:rPr>
                <w:rFonts w:ascii="Arial" w:hAnsi="Arial" w:cs="Arial"/>
                <w:b/>
                <w:bCs/>
                <w:sz w:val="24"/>
                <w:szCs w:val="24"/>
              </w:rPr>
            </w:pPr>
          </w:p>
          <w:p w14:paraId="11AAAE83" w14:textId="5BF5903C" w:rsidR="009C5892" w:rsidRDefault="009C5892" w:rsidP="005D0616">
            <w:pPr>
              <w:rPr>
                <w:rFonts w:ascii="Arial" w:hAnsi="Arial" w:cs="Arial"/>
                <w:b/>
                <w:bCs/>
                <w:sz w:val="24"/>
                <w:szCs w:val="24"/>
              </w:rPr>
            </w:pPr>
          </w:p>
          <w:p w14:paraId="76AB33EC" w14:textId="20F3D4AE" w:rsidR="009C5892" w:rsidRDefault="009C5892" w:rsidP="005D0616">
            <w:pPr>
              <w:rPr>
                <w:rFonts w:ascii="Arial" w:hAnsi="Arial" w:cs="Arial"/>
                <w:b/>
                <w:bCs/>
                <w:sz w:val="24"/>
                <w:szCs w:val="24"/>
              </w:rPr>
            </w:pPr>
          </w:p>
          <w:p w14:paraId="4532D913" w14:textId="4ABE7AC7" w:rsidR="009C5892" w:rsidRDefault="009C5892" w:rsidP="005D0616">
            <w:pPr>
              <w:rPr>
                <w:rFonts w:ascii="Arial" w:hAnsi="Arial" w:cs="Arial"/>
                <w:b/>
                <w:bCs/>
                <w:sz w:val="24"/>
                <w:szCs w:val="24"/>
              </w:rPr>
            </w:pPr>
          </w:p>
          <w:p w14:paraId="08790C13" w14:textId="2E4BD1F6" w:rsidR="009C5892" w:rsidRDefault="009C5892" w:rsidP="005D0616">
            <w:pPr>
              <w:rPr>
                <w:rFonts w:ascii="Arial" w:hAnsi="Arial" w:cs="Arial"/>
                <w:b/>
                <w:bCs/>
                <w:sz w:val="24"/>
                <w:szCs w:val="24"/>
              </w:rPr>
            </w:pPr>
            <w:r>
              <w:rPr>
                <w:rFonts w:ascii="Arial" w:hAnsi="Arial" w:cs="Arial"/>
                <w:b/>
                <w:bCs/>
                <w:sz w:val="24"/>
                <w:szCs w:val="24"/>
              </w:rPr>
              <w:t>2.1.3</w:t>
            </w:r>
          </w:p>
          <w:p w14:paraId="2DC295AC" w14:textId="1CF4B004" w:rsidR="000F2B21" w:rsidRDefault="000F2B21" w:rsidP="005D0616">
            <w:pPr>
              <w:rPr>
                <w:rFonts w:ascii="Arial" w:hAnsi="Arial" w:cs="Arial"/>
                <w:b/>
                <w:bCs/>
                <w:sz w:val="24"/>
                <w:szCs w:val="24"/>
              </w:rPr>
            </w:pPr>
          </w:p>
          <w:p w14:paraId="72115CB2" w14:textId="1F1E114D" w:rsidR="000F2B21" w:rsidRDefault="000F2B21" w:rsidP="005D0616">
            <w:pPr>
              <w:rPr>
                <w:rFonts w:ascii="Arial" w:hAnsi="Arial" w:cs="Arial"/>
                <w:b/>
                <w:bCs/>
                <w:sz w:val="24"/>
                <w:szCs w:val="24"/>
              </w:rPr>
            </w:pPr>
          </w:p>
          <w:p w14:paraId="5F8A7B88" w14:textId="5EB1F1F6" w:rsidR="000F2B21" w:rsidRDefault="000F2B21" w:rsidP="005D0616">
            <w:pPr>
              <w:rPr>
                <w:rFonts w:ascii="Arial" w:hAnsi="Arial" w:cs="Arial"/>
                <w:b/>
                <w:bCs/>
                <w:sz w:val="24"/>
                <w:szCs w:val="24"/>
              </w:rPr>
            </w:pPr>
          </w:p>
          <w:p w14:paraId="6B9C573C" w14:textId="67CB9613" w:rsidR="000F2B21" w:rsidRDefault="000F2B21" w:rsidP="005D0616">
            <w:pPr>
              <w:rPr>
                <w:rFonts w:ascii="Arial" w:hAnsi="Arial" w:cs="Arial"/>
                <w:b/>
                <w:bCs/>
                <w:sz w:val="24"/>
                <w:szCs w:val="24"/>
              </w:rPr>
            </w:pPr>
          </w:p>
          <w:p w14:paraId="08494BB8" w14:textId="7EEA8C22" w:rsidR="000F2B21" w:rsidRDefault="000F2B21" w:rsidP="005D0616">
            <w:pPr>
              <w:rPr>
                <w:rFonts w:ascii="Arial" w:hAnsi="Arial" w:cs="Arial"/>
                <w:b/>
                <w:bCs/>
                <w:sz w:val="24"/>
                <w:szCs w:val="24"/>
              </w:rPr>
            </w:pPr>
          </w:p>
          <w:p w14:paraId="070F00B2" w14:textId="659A6861" w:rsidR="000F2B21" w:rsidRDefault="000F2B21" w:rsidP="005D0616">
            <w:pPr>
              <w:rPr>
                <w:rFonts w:ascii="Arial" w:hAnsi="Arial" w:cs="Arial"/>
                <w:b/>
                <w:bCs/>
                <w:sz w:val="24"/>
                <w:szCs w:val="24"/>
              </w:rPr>
            </w:pPr>
          </w:p>
          <w:p w14:paraId="6FA34886" w14:textId="66221D1C" w:rsidR="000F2B21" w:rsidRDefault="000F2B21" w:rsidP="005D0616">
            <w:pPr>
              <w:rPr>
                <w:rFonts w:ascii="Arial" w:hAnsi="Arial" w:cs="Arial"/>
                <w:b/>
                <w:bCs/>
                <w:sz w:val="24"/>
                <w:szCs w:val="24"/>
              </w:rPr>
            </w:pPr>
          </w:p>
          <w:p w14:paraId="45C3B2AF" w14:textId="7FAAB28C" w:rsidR="000F2B21" w:rsidRDefault="000F2B21" w:rsidP="005D0616">
            <w:pPr>
              <w:rPr>
                <w:rFonts w:ascii="Arial" w:hAnsi="Arial" w:cs="Arial"/>
                <w:b/>
                <w:bCs/>
                <w:sz w:val="24"/>
                <w:szCs w:val="24"/>
              </w:rPr>
            </w:pPr>
          </w:p>
          <w:p w14:paraId="7ABF62CA" w14:textId="77777777" w:rsidR="00ED5C9F" w:rsidRDefault="00ED5C9F" w:rsidP="005D0616">
            <w:pPr>
              <w:rPr>
                <w:rFonts w:ascii="Arial" w:hAnsi="Arial" w:cs="Arial"/>
                <w:b/>
                <w:bCs/>
                <w:sz w:val="24"/>
                <w:szCs w:val="24"/>
              </w:rPr>
            </w:pPr>
          </w:p>
          <w:p w14:paraId="03ACFA9D" w14:textId="77777777" w:rsidR="00F22266" w:rsidRDefault="00F22266" w:rsidP="005D0616">
            <w:pPr>
              <w:rPr>
                <w:rFonts w:ascii="Arial" w:hAnsi="Arial" w:cs="Arial"/>
                <w:b/>
                <w:bCs/>
                <w:sz w:val="24"/>
                <w:szCs w:val="24"/>
              </w:rPr>
            </w:pPr>
          </w:p>
          <w:p w14:paraId="74BDD577" w14:textId="77777777" w:rsidR="00F22266" w:rsidRDefault="00F22266" w:rsidP="005D0616">
            <w:pPr>
              <w:rPr>
                <w:rFonts w:ascii="Arial" w:hAnsi="Arial" w:cs="Arial"/>
                <w:b/>
                <w:bCs/>
                <w:sz w:val="24"/>
                <w:szCs w:val="24"/>
              </w:rPr>
            </w:pPr>
          </w:p>
          <w:p w14:paraId="4410C880" w14:textId="77777777" w:rsidR="00F22266" w:rsidRDefault="00F22266" w:rsidP="005D0616">
            <w:pPr>
              <w:rPr>
                <w:rFonts w:ascii="Arial" w:hAnsi="Arial" w:cs="Arial"/>
                <w:b/>
                <w:bCs/>
                <w:sz w:val="24"/>
                <w:szCs w:val="24"/>
              </w:rPr>
            </w:pPr>
          </w:p>
          <w:p w14:paraId="1EE10C37" w14:textId="77777777" w:rsidR="00F22266" w:rsidRDefault="00F22266" w:rsidP="005D0616">
            <w:pPr>
              <w:rPr>
                <w:rFonts w:ascii="Arial" w:hAnsi="Arial" w:cs="Arial"/>
                <w:b/>
                <w:bCs/>
                <w:sz w:val="24"/>
                <w:szCs w:val="24"/>
              </w:rPr>
            </w:pPr>
          </w:p>
          <w:p w14:paraId="01E2A824" w14:textId="77777777" w:rsidR="00336999" w:rsidRDefault="00336999" w:rsidP="005D0616">
            <w:pPr>
              <w:rPr>
                <w:rFonts w:ascii="Arial" w:hAnsi="Arial" w:cs="Arial"/>
                <w:b/>
                <w:bCs/>
                <w:sz w:val="24"/>
                <w:szCs w:val="24"/>
              </w:rPr>
            </w:pPr>
          </w:p>
          <w:p w14:paraId="4A39EE23" w14:textId="77777777" w:rsidR="00336999" w:rsidRDefault="00336999" w:rsidP="005D0616">
            <w:pPr>
              <w:rPr>
                <w:rFonts w:ascii="Arial" w:hAnsi="Arial" w:cs="Arial"/>
                <w:b/>
                <w:bCs/>
                <w:sz w:val="24"/>
                <w:szCs w:val="24"/>
              </w:rPr>
            </w:pPr>
          </w:p>
          <w:p w14:paraId="6ED92E71" w14:textId="77777777" w:rsidR="00EA4FC7" w:rsidRDefault="00EA4FC7" w:rsidP="005D0616">
            <w:pPr>
              <w:rPr>
                <w:rFonts w:ascii="Arial" w:hAnsi="Arial" w:cs="Arial"/>
                <w:b/>
                <w:bCs/>
                <w:sz w:val="24"/>
                <w:szCs w:val="24"/>
              </w:rPr>
            </w:pPr>
          </w:p>
          <w:p w14:paraId="16928FE2" w14:textId="77777777" w:rsidR="00EA4FC7" w:rsidRDefault="00EA4FC7" w:rsidP="005D0616">
            <w:pPr>
              <w:rPr>
                <w:rFonts w:ascii="Arial" w:hAnsi="Arial" w:cs="Arial"/>
                <w:b/>
                <w:bCs/>
                <w:sz w:val="24"/>
                <w:szCs w:val="24"/>
              </w:rPr>
            </w:pPr>
          </w:p>
          <w:p w14:paraId="02920F6F" w14:textId="77777777" w:rsidR="00EA4FC7" w:rsidRDefault="00EA4FC7" w:rsidP="005D0616">
            <w:pPr>
              <w:rPr>
                <w:rFonts w:ascii="Arial" w:hAnsi="Arial" w:cs="Arial"/>
                <w:b/>
                <w:bCs/>
                <w:sz w:val="24"/>
                <w:szCs w:val="24"/>
              </w:rPr>
            </w:pPr>
          </w:p>
          <w:p w14:paraId="583B28C7" w14:textId="77777777" w:rsidR="00EA4FC7" w:rsidRDefault="00EA4FC7" w:rsidP="005D0616">
            <w:pPr>
              <w:rPr>
                <w:rFonts w:ascii="Arial" w:hAnsi="Arial" w:cs="Arial"/>
                <w:b/>
                <w:bCs/>
                <w:sz w:val="24"/>
                <w:szCs w:val="24"/>
              </w:rPr>
            </w:pPr>
          </w:p>
          <w:p w14:paraId="23D17502" w14:textId="77777777" w:rsidR="00991CD7" w:rsidRDefault="00991CD7" w:rsidP="005D0616">
            <w:pPr>
              <w:rPr>
                <w:rFonts w:ascii="Arial" w:hAnsi="Arial" w:cs="Arial"/>
                <w:b/>
                <w:bCs/>
                <w:sz w:val="24"/>
                <w:szCs w:val="24"/>
              </w:rPr>
            </w:pPr>
          </w:p>
          <w:p w14:paraId="4D20AAEE" w14:textId="77777777" w:rsidR="00991CD7" w:rsidRDefault="00991CD7" w:rsidP="005D0616">
            <w:pPr>
              <w:rPr>
                <w:rFonts w:ascii="Arial" w:hAnsi="Arial" w:cs="Arial"/>
                <w:b/>
                <w:bCs/>
                <w:sz w:val="24"/>
                <w:szCs w:val="24"/>
              </w:rPr>
            </w:pPr>
          </w:p>
          <w:p w14:paraId="407C17FB" w14:textId="70D5A014" w:rsidR="00336999" w:rsidRDefault="00E606C3" w:rsidP="005D0616">
            <w:pPr>
              <w:rPr>
                <w:rFonts w:ascii="Arial" w:hAnsi="Arial" w:cs="Arial"/>
                <w:b/>
                <w:bCs/>
                <w:sz w:val="24"/>
                <w:szCs w:val="24"/>
              </w:rPr>
            </w:pPr>
            <w:r>
              <w:rPr>
                <w:rFonts w:ascii="Arial" w:hAnsi="Arial" w:cs="Arial"/>
                <w:b/>
                <w:bCs/>
                <w:sz w:val="24"/>
                <w:szCs w:val="24"/>
              </w:rPr>
              <w:t>2.</w:t>
            </w:r>
            <w:r w:rsidR="003D04E0">
              <w:rPr>
                <w:rFonts w:ascii="Arial" w:hAnsi="Arial" w:cs="Arial"/>
                <w:b/>
                <w:bCs/>
                <w:sz w:val="24"/>
                <w:szCs w:val="24"/>
              </w:rPr>
              <w:t>2</w:t>
            </w:r>
          </w:p>
          <w:p w14:paraId="5F7658DF" w14:textId="77777777" w:rsidR="00336999" w:rsidRDefault="00336999" w:rsidP="005D0616">
            <w:pPr>
              <w:rPr>
                <w:rFonts w:ascii="Arial" w:hAnsi="Arial" w:cs="Arial"/>
                <w:b/>
                <w:bCs/>
                <w:sz w:val="24"/>
                <w:szCs w:val="24"/>
              </w:rPr>
            </w:pPr>
          </w:p>
          <w:p w14:paraId="549841A0" w14:textId="77777777" w:rsidR="00336999" w:rsidRDefault="00336999" w:rsidP="005D0616">
            <w:pPr>
              <w:rPr>
                <w:rFonts w:ascii="Arial" w:hAnsi="Arial" w:cs="Arial"/>
                <w:b/>
                <w:bCs/>
                <w:sz w:val="24"/>
                <w:szCs w:val="24"/>
              </w:rPr>
            </w:pPr>
          </w:p>
          <w:p w14:paraId="41444737" w14:textId="008CA57B" w:rsidR="00336999" w:rsidRDefault="00336999" w:rsidP="005D0616">
            <w:pPr>
              <w:rPr>
                <w:rFonts w:ascii="Arial" w:hAnsi="Arial" w:cs="Arial"/>
                <w:b/>
                <w:bCs/>
                <w:sz w:val="24"/>
                <w:szCs w:val="24"/>
              </w:rPr>
            </w:pPr>
          </w:p>
          <w:p w14:paraId="2EB518EE" w14:textId="6D26FF33" w:rsidR="00843C0D" w:rsidRDefault="00843C0D" w:rsidP="005D0616">
            <w:pPr>
              <w:rPr>
                <w:rFonts w:ascii="Arial" w:hAnsi="Arial" w:cs="Arial"/>
                <w:b/>
                <w:bCs/>
                <w:sz w:val="24"/>
                <w:szCs w:val="24"/>
              </w:rPr>
            </w:pPr>
          </w:p>
          <w:p w14:paraId="0C1927D0" w14:textId="271FADC4" w:rsidR="00843C0D" w:rsidRDefault="00843C0D" w:rsidP="005D0616">
            <w:pPr>
              <w:rPr>
                <w:rFonts w:ascii="Arial" w:hAnsi="Arial" w:cs="Arial"/>
                <w:b/>
                <w:bCs/>
                <w:sz w:val="24"/>
                <w:szCs w:val="24"/>
              </w:rPr>
            </w:pPr>
          </w:p>
          <w:p w14:paraId="055A0861" w14:textId="77777777" w:rsidR="00843C0D" w:rsidRDefault="00843C0D" w:rsidP="005D0616">
            <w:pPr>
              <w:rPr>
                <w:rFonts w:ascii="Arial" w:hAnsi="Arial" w:cs="Arial"/>
                <w:b/>
                <w:bCs/>
                <w:sz w:val="24"/>
                <w:szCs w:val="24"/>
              </w:rPr>
            </w:pPr>
          </w:p>
          <w:p w14:paraId="70A53123" w14:textId="7B3377E9" w:rsidR="000F2B21" w:rsidRDefault="000F2B21" w:rsidP="005D0616">
            <w:pPr>
              <w:rPr>
                <w:rFonts w:ascii="Arial" w:hAnsi="Arial" w:cs="Arial"/>
                <w:b/>
                <w:bCs/>
                <w:sz w:val="24"/>
                <w:szCs w:val="24"/>
              </w:rPr>
            </w:pPr>
            <w:r>
              <w:rPr>
                <w:rFonts w:ascii="Arial" w:hAnsi="Arial" w:cs="Arial"/>
                <w:b/>
                <w:bCs/>
                <w:sz w:val="24"/>
                <w:szCs w:val="24"/>
              </w:rPr>
              <w:lastRenderedPageBreak/>
              <w:t>2.</w:t>
            </w:r>
            <w:r w:rsidR="003D04E0">
              <w:rPr>
                <w:rFonts w:ascii="Arial" w:hAnsi="Arial" w:cs="Arial"/>
                <w:b/>
                <w:bCs/>
                <w:sz w:val="24"/>
                <w:szCs w:val="24"/>
              </w:rPr>
              <w:t>2</w:t>
            </w:r>
            <w:r w:rsidR="00E606C3">
              <w:rPr>
                <w:rFonts w:ascii="Arial" w:hAnsi="Arial" w:cs="Arial"/>
                <w:b/>
                <w:bCs/>
                <w:sz w:val="24"/>
                <w:szCs w:val="24"/>
              </w:rPr>
              <w:t>.1</w:t>
            </w:r>
          </w:p>
          <w:p w14:paraId="42475DCD" w14:textId="46E64D73" w:rsidR="00E15FBA" w:rsidRDefault="00E15FBA" w:rsidP="005D0616">
            <w:pPr>
              <w:rPr>
                <w:rFonts w:ascii="Arial" w:hAnsi="Arial" w:cs="Arial"/>
                <w:b/>
                <w:bCs/>
                <w:sz w:val="24"/>
                <w:szCs w:val="24"/>
              </w:rPr>
            </w:pPr>
          </w:p>
          <w:p w14:paraId="2CAE7A62" w14:textId="77777777" w:rsidR="00255B80" w:rsidRDefault="00255B80" w:rsidP="005D0616">
            <w:pPr>
              <w:rPr>
                <w:rFonts w:ascii="Arial" w:hAnsi="Arial" w:cs="Arial"/>
                <w:b/>
                <w:bCs/>
                <w:sz w:val="24"/>
                <w:szCs w:val="24"/>
              </w:rPr>
            </w:pPr>
          </w:p>
          <w:p w14:paraId="600797E7" w14:textId="77777777" w:rsidR="00255B80" w:rsidRDefault="00255B80" w:rsidP="005D0616">
            <w:pPr>
              <w:rPr>
                <w:rFonts w:ascii="Arial" w:hAnsi="Arial" w:cs="Arial"/>
                <w:b/>
                <w:bCs/>
                <w:sz w:val="24"/>
                <w:szCs w:val="24"/>
              </w:rPr>
            </w:pPr>
          </w:p>
          <w:p w14:paraId="0C3615AA" w14:textId="7AE35476" w:rsidR="00E15FBA" w:rsidRDefault="00E15FBA" w:rsidP="005D0616">
            <w:pPr>
              <w:rPr>
                <w:rFonts w:ascii="Arial" w:hAnsi="Arial" w:cs="Arial"/>
                <w:b/>
                <w:bCs/>
                <w:sz w:val="24"/>
                <w:szCs w:val="24"/>
              </w:rPr>
            </w:pPr>
          </w:p>
          <w:p w14:paraId="240AE050" w14:textId="504C19FB" w:rsidR="0042695B" w:rsidRDefault="0042695B" w:rsidP="005D0616">
            <w:pPr>
              <w:rPr>
                <w:rFonts w:ascii="Arial" w:hAnsi="Arial" w:cs="Arial"/>
                <w:b/>
                <w:bCs/>
                <w:sz w:val="24"/>
                <w:szCs w:val="24"/>
              </w:rPr>
            </w:pPr>
          </w:p>
          <w:p w14:paraId="128D7F83" w14:textId="59618973" w:rsidR="0042695B" w:rsidRDefault="0042695B" w:rsidP="005D0616">
            <w:pPr>
              <w:rPr>
                <w:rFonts w:ascii="Arial" w:hAnsi="Arial" w:cs="Arial"/>
                <w:b/>
                <w:bCs/>
                <w:sz w:val="24"/>
                <w:szCs w:val="24"/>
              </w:rPr>
            </w:pPr>
          </w:p>
          <w:p w14:paraId="0DE2D7D9" w14:textId="527F55DB" w:rsidR="0042695B" w:rsidRDefault="0042695B" w:rsidP="005D0616">
            <w:pPr>
              <w:rPr>
                <w:rFonts w:ascii="Arial" w:hAnsi="Arial" w:cs="Arial"/>
                <w:b/>
                <w:bCs/>
                <w:sz w:val="24"/>
                <w:szCs w:val="24"/>
              </w:rPr>
            </w:pPr>
          </w:p>
          <w:p w14:paraId="7A0D8AF9" w14:textId="7499592E" w:rsidR="0042695B" w:rsidRDefault="0042695B" w:rsidP="005D0616">
            <w:pPr>
              <w:rPr>
                <w:rFonts w:ascii="Arial" w:hAnsi="Arial" w:cs="Arial"/>
                <w:b/>
                <w:bCs/>
                <w:sz w:val="24"/>
                <w:szCs w:val="24"/>
              </w:rPr>
            </w:pPr>
          </w:p>
          <w:p w14:paraId="39FF3B1D" w14:textId="0F8B95B0" w:rsidR="0042695B" w:rsidRDefault="0042695B" w:rsidP="005D0616">
            <w:pPr>
              <w:rPr>
                <w:rFonts w:ascii="Arial" w:hAnsi="Arial" w:cs="Arial"/>
                <w:b/>
                <w:bCs/>
                <w:sz w:val="24"/>
                <w:szCs w:val="24"/>
              </w:rPr>
            </w:pPr>
          </w:p>
          <w:p w14:paraId="78FA45B8" w14:textId="34519A4E" w:rsidR="0042695B" w:rsidRDefault="0042695B" w:rsidP="005D0616">
            <w:pPr>
              <w:rPr>
                <w:rFonts w:ascii="Arial" w:hAnsi="Arial" w:cs="Arial"/>
                <w:b/>
                <w:bCs/>
                <w:sz w:val="24"/>
                <w:szCs w:val="24"/>
              </w:rPr>
            </w:pPr>
          </w:p>
          <w:p w14:paraId="399982EB" w14:textId="51405061" w:rsidR="0042695B" w:rsidRDefault="0042695B" w:rsidP="005D0616">
            <w:pPr>
              <w:rPr>
                <w:rFonts w:ascii="Arial" w:hAnsi="Arial" w:cs="Arial"/>
                <w:b/>
                <w:bCs/>
                <w:sz w:val="24"/>
                <w:szCs w:val="24"/>
              </w:rPr>
            </w:pPr>
          </w:p>
          <w:p w14:paraId="2B587F5E" w14:textId="7D1B02BA" w:rsidR="0042695B" w:rsidRDefault="0042695B" w:rsidP="005D0616">
            <w:pPr>
              <w:rPr>
                <w:rFonts w:ascii="Arial" w:hAnsi="Arial" w:cs="Arial"/>
                <w:b/>
                <w:bCs/>
                <w:sz w:val="24"/>
                <w:szCs w:val="24"/>
              </w:rPr>
            </w:pPr>
          </w:p>
          <w:p w14:paraId="104481A6" w14:textId="2F2E7C52" w:rsidR="0042695B" w:rsidRDefault="0042695B" w:rsidP="005D0616">
            <w:pPr>
              <w:rPr>
                <w:rFonts w:ascii="Arial" w:hAnsi="Arial" w:cs="Arial"/>
                <w:b/>
                <w:bCs/>
                <w:sz w:val="24"/>
                <w:szCs w:val="24"/>
              </w:rPr>
            </w:pPr>
          </w:p>
          <w:p w14:paraId="2564266A" w14:textId="0E227512" w:rsidR="0042695B" w:rsidRDefault="0042695B" w:rsidP="005D0616">
            <w:pPr>
              <w:rPr>
                <w:rFonts w:ascii="Arial" w:hAnsi="Arial" w:cs="Arial"/>
                <w:b/>
                <w:bCs/>
                <w:sz w:val="24"/>
                <w:szCs w:val="24"/>
              </w:rPr>
            </w:pPr>
          </w:p>
          <w:p w14:paraId="1C5B2CDD" w14:textId="77777777" w:rsidR="000E2637" w:rsidRDefault="000E2637" w:rsidP="005D0616">
            <w:pPr>
              <w:rPr>
                <w:rFonts w:ascii="Arial" w:hAnsi="Arial" w:cs="Arial"/>
                <w:b/>
                <w:bCs/>
                <w:sz w:val="24"/>
                <w:szCs w:val="24"/>
              </w:rPr>
            </w:pPr>
          </w:p>
          <w:p w14:paraId="3102EB33" w14:textId="77777777" w:rsidR="000E2637" w:rsidRDefault="000E2637" w:rsidP="005D0616">
            <w:pPr>
              <w:rPr>
                <w:rFonts w:ascii="Arial" w:hAnsi="Arial" w:cs="Arial"/>
                <w:b/>
                <w:bCs/>
                <w:sz w:val="24"/>
                <w:szCs w:val="24"/>
              </w:rPr>
            </w:pPr>
          </w:p>
          <w:p w14:paraId="72DF3E44" w14:textId="77777777" w:rsidR="000E2637" w:rsidRDefault="000E2637" w:rsidP="005D0616">
            <w:pPr>
              <w:rPr>
                <w:rFonts w:ascii="Arial" w:hAnsi="Arial" w:cs="Arial"/>
                <w:b/>
                <w:bCs/>
                <w:sz w:val="24"/>
                <w:szCs w:val="24"/>
              </w:rPr>
            </w:pPr>
          </w:p>
          <w:p w14:paraId="28B5696D" w14:textId="77777777" w:rsidR="000E2637" w:rsidRDefault="000E2637" w:rsidP="005D0616">
            <w:pPr>
              <w:rPr>
                <w:rFonts w:ascii="Arial" w:hAnsi="Arial" w:cs="Arial"/>
                <w:b/>
                <w:bCs/>
                <w:sz w:val="24"/>
                <w:szCs w:val="24"/>
              </w:rPr>
            </w:pPr>
          </w:p>
          <w:p w14:paraId="01FD0886" w14:textId="77777777" w:rsidR="000E2637" w:rsidRDefault="000E2637" w:rsidP="005D0616">
            <w:pPr>
              <w:rPr>
                <w:rFonts w:ascii="Arial" w:hAnsi="Arial" w:cs="Arial"/>
                <w:b/>
                <w:bCs/>
                <w:sz w:val="24"/>
                <w:szCs w:val="24"/>
              </w:rPr>
            </w:pPr>
          </w:p>
          <w:p w14:paraId="50FF3EA9" w14:textId="77777777" w:rsidR="005A1517" w:rsidRDefault="005A1517" w:rsidP="005D0616">
            <w:pPr>
              <w:rPr>
                <w:rFonts w:ascii="Arial" w:hAnsi="Arial" w:cs="Arial"/>
                <w:b/>
                <w:bCs/>
                <w:sz w:val="24"/>
                <w:szCs w:val="24"/>
              </w:rPr>
            </w:pPr>
          </w:p>
          <w:p w14:paraId="2E4639DA" w14:textId="526A3EFD" w:rsidR="0042695B" w:rsidRDefault="0042695B" w:rsidP="005D0616">
            <w:pPr>
              <w:rPr>
                <w:rFonts w:ascii="Arial" w:hAnsi="Arial" w:cs="Arial"/>
                <w:b/>
                <w:bCs/>
                <w:sz w:val="24"/>
                <w:szCs w:val="24"/>
              </w:rPr>
            </w:pPr>
            <w:r>
              <w:rPr>
                <w:rFonts w:ascii="Arial" w:hAnsi="Arial" w:cs="Arial"/>
                <w:b/>
                <w:bCs/>
                <w:sz w:val="24"/>
                <w:szCs w:val="24"/>
              </w:rPr>
              <w:t>2.</w:t>
            </w:r>
            <w:r w:rsidR="003D04E0">
              <w:rPr>
                <w:rFonts w:ascii="Arial" w:hAnsi="Arial" w:cs="Arial"/>
                <w:b/>
                <w:bCs/>
                <w:sz w:val="24"/>
                <w:szCs w:val="24"/>
              </w:rPr>
              <w:t>2</w:t>
            </w:r>
            <w:r>
              <w:rPr>
                <w:rFonts w:ascii="Arial" w:hAnsi="Arial" w:cs="Arial"/>
                <w:b/>
                <w:bCs/>
                <w:sz w:val="24"/>
                <w:szCs w:val="24"/>
              </w:rPr>
              <w:t>.</w:t>
            </w:r>
            <w:r w:rsidR="00E606C3">
              <w:rPr>
                <w:rFonts w:ascii="Arial" w:hAnsi="Arial" w:cs="Arial"/>
                <w:b/>
                <w:bCs/>
                <w:sz w:val="24"/>
                <w:szCs w:val="24"/>
              </w:rPr>
              <w:t>2</w:t>
            </w:r>
          </w:p>
          <w:p w14:paraId="4B0F3FB5" w14:textId="77777777" w:rsidR="00943359" w:rsidRDefault="00943359" w:rsidP="005D0616">
            <w:pPr>
              <w:rPr>
                <w:rFonts w:ascii="Arial" w:hAnsi="Arial" w:cs="Arial"/>
                <w:b/>
                <w:bCs/>
                <w:sz w:val="24"/>
                <w:szCs w:val="24"/>
              </w:rPr>
            </w:pPr>
          </w:p>
          <w:p w14:paraId="1914C527" w14:textId="77777777" w:rsidR="003F4177" w:rsidRDefault="003F4177" w:rsidP="005D0616">
            <w:pPr>
              <w:rPr>
                <w:rFonts w:ascii="Arial" w:hAnsi="Arial" w:cs="Arial"/>
                <w:b/>
                <w:bCs/>
                <w:sz w:val="24"/>
                <w:szCs w:val="24"/>
              </w:rPr>
            </w:pPr>
          </w:p>
          <w:p w14:paraId="346EAA2A" w14:textId="77777777" w:rsidR="003F4177" w:rsidRDefault="003F4177" w:rsidP="005D0616">
            <w:pPr>
              <w:rPr>
                <w:rFonts w:ascii="Arial" w:hAnsi="Arial" w:cs="Arial"/>
                <w:b/>
                <w:bCs/>
                <w:sz w:val="24"/>
                <w:szCs w:val="24"/>
              </w:rPr>
            </w:pPr>
          </w:p>
          <w:p w14:paraId="7BDA47E8" w14:textId="77777777" w:rsidR="003F4177" w:rsidRDefault="003F4177" w:rsidP="005D0616">
            <w:pPr>
              <w:rPr>
                <w:rFonts w:ascii="Arial" w:hAnsi="Arial" w:cs="Arial"/>
                <w:b/>
                <w:bCs/>
                <w:sz w:val="24"/>
                <w:szCs w:val="24"/>
              </w:rPr>
            </w:pPr>
          </w:p>
          <w:p w14:paraId="70DCD41A" w14:textId="77777777" w:rsidR="003F4177" w:rsidRDefault="003F4177" w:rsidP="005D0616">
            <w:pPr>
              <w:rPr>
                <w:rFonts w:ascii="Arial" w:hAnsi="Arial" w:cs="Arial"/>
                <w:b/>
                <w:bCs/>
                <w:sz w:val="24"/>
                <w:szCs w:val="24"/>
              </w:rPr>
            </w:pPr>
          </w:p>
          <w:p w14:paraId="40FA29C5" w14:textId="77777777" w:rsidR="003F4177" w:rsidRDefault="003F4177" w:rsidP="005D0616">
            <w:pPr>
              <w:rPr>
                <w:rFonts w:ascii="Arial" w:hAnsi="Arial" w:cs="Arial"/>
                <w:b/>
                <w:bCs/>
                <w:sz w:val="24"/>
                <w:szCs w:val="24"/>
              </w:rPr>
            </w:pPr>
          </w:p>
          <w:p w14:paraId="118621B8" w14:textId="77777777" w:rsidR="003F4177" w:rsidRDefault="003F4177" w:rsidP="005D0616">
            <w:pPr>
              <w:rPr>
                <w:rFonts w:ascii="Arial" w:hAnsi="Arial" w:cs="Arial"/>
                <w:b/>
                <w:bCs/>
                <w:sz w:val="24"/>
                <w:szCs w:val="24"/>
              </w:rPr>
            </w:pPr>
          </w:p>
          <w:p w14:paraId="5E4F29FB" w14:textId="77777777" w:rsidR="003F4177" w:rsidRDefault="003F4177" w:rsidP="005D0616">
            <w:pPr>
              <w:rPr>
                <w:rFonts w:ascii="Arial" w:hAnsi="Arial" w:cs="Arial"/>
                <w:b/>
                <w:bCs/>
                <w:sz w:val="24"/>
                <w:szCs w:val="24"/>
              </w:rPr>
            </w:pPr>
          </w:p>
          <w:p w14:paraId="1092ABAC" w14:textId="77777777" w:rsidR="003F4177" w:rsidRDefault="003F4177" w:rsidP="005D0616">
            <w:pPr>
              <w:rPr>
                <w:rFonts w:ascii="Arial" w:hAnsi="Arial" w:cs="Arial"/>
                <w:b/>
                <w:bCs/>
                <w:sz w:val="24"/>
                <w:szCs w:val="24"/>
              </w:rPr>
            </w:pPr>
          </w:p>
          <w:p w14:paraId="0DF64DA3" w14:textId="77777777" w:rsidR="003F4177" w:rsidRDefault="003F4177" w:rsidP="005D0616">
            <w:pPr>
              <w:rPr>
                <w:rFonts w:ascii="Arial" w:hAnsi="Arial" w:cs="Arial"/>
                <w:b/>
                <w:bCs/>
                <w:sz w:val="24"/>
                <w:szCs w:val="24"/>
              </w:rPr>
            </w:pPr>
          </w:p>
          <w:p w14:paraId="3D4E6E10" w14:textId="77777777" w:rsidR="003F4177" w:rsidRDefault="003F4177" w:rsidP="005D0616">
            <w:pPr>
              <w:rPr>
                <w:rFonts w:ascii="Arial" w:hAnsi="Arial" w:cs="Arial"/>
                <w:b/>
                <w:bCs/>
                <w:sz w:val="24"/>
                <w:szCs w:val="24"/>
              </w:rPr>
            </w:pPr>
          </w:p>
          <w:p w14:paraId="50A2E485" w14:textId="77777777" w:rsidR="003F4177" w:rsidRDefault="003F4177" w:rsidP="005D0616">
            <w:pPr>
              <w:rPr>
                <w:rFonts w:ascii="Arial" w:hAnsi="Arial" w:cs="Arial"/>
                <w:b/>
                <w:bCs/>
                <w:sz w:val="24"/>
                <w:szCs w:val="24"/>
              </w:rPr>
            </w:pPr>
          </w:p>
          <w:p w14:paraId="00213083" w14:textId="77777777" w:rsidR="003F4177" w:rsidRDefault="003F4177" w:rsidP="005D0616">
            <w:pPr>
              <w:rPr>
                <w:rFonts w:ascii="Arial" w:hAnsi="Arial" w:cs="Arial"/>
                <w:b/>
                <w:bCs/>
                <w:sz w:val="24"/>
                <w:szCs w:val="24"/>
              </w:rPr>
            </w:pPr>
          </w:p>
          <w:p w14:paraId="2C13588D" w14:textId="77777777" w:rsidR="003F4177" w:rsidRDefault="003F4177" w:rsidP="005D0616">
            <w:pPr>
              <w:rPr>
                <w:rFonts w:ascii="Arial" w:hAnsi="Arial" w:cs="Arial"/>
                <w:b/>
                <w:bCs/>
                <w:sz w:val="24"/>
                <w:szCs w:val="24"/>
              </w:rPr>
            </w:pPr>
          </w:p>
          <w:p w14:paraId="097B0CF3" w14:textId="77777777" w:rsidR="003F4177" w:rsidRDefault="003F4177" w:rsidP="005D0616">
            <w:pPr>
              <w:rPr>
                <w:rFonts w:ascii="Arial" w:hAnsi="Arial" w:cs="Arial"/>
                <w:b/>
                <w:bCs/>
                <w:sz w:val="24"/>
                <w:szCs w:val="24"/>
              </w:rPr>
            </w:pPr>
          </w:p>
          <w:p w14:paraId="0399B4DC" w14:textId="77777777" w:rsidR="003F4177" w:rsidRDefault="003F4177" w:rsidP="005D0616">
            <w:pPr>
              <w:rPr>
                <w:rFonts w:ascii="Arial" w:hAnsi="Arial" w:cs="Arial"/>
                <w:b/>
                <w:bCs/>
                <w:sz w:val="24"/>
                <w:szCs w:val="24"/>
              </w:rPr>
            </w:pPr>
          </w:p>
          <w:p w14:paraId="59F86120" w14:textId="77777777" w:rsidR="003F4177" w:rsidRDefault="003F4177" w:rsidP="005D0616">
            <w:pPr>
              <w:rPr>
                <w:rFonts w:ascii="Arial" w:hAnsi="Arial" w:cs="Arial"/>
                <w:b/>
                <w:bCs/>
                <w:sz w:val="24"/>
                <w:szCs w:val="24"/>
              </w:rPr>
            </w:pPr>
          </w:p>
          <w:p w14:paraId="37827FE3" w14:textId="131E2EA4" w:rsidR="003F4177" w:rsidRPr="00EE3C31" w:rsidRDefault="003F4177" w:rsidP="005D0616">
            <w:pPr>
              <w:rPr>
                <w:rFonts w:ascii="Arial" w:hAnsi="Arial" w:cs="Arial"/>
                <w:b/>
                <w:bCs/>
                <w:sz w:val="24"/>
                <w:szCs w:val="24"/>
              </w:rPr>
            </w:pPr>
          </w:p>
        </w:tc>
        <w:tc>
          <w:tcPr>
            <w:tcW w:w="8737" w:type="dxa"/>
          </w:tcPr>
          <w:p w14:paraId="69F934AF" w14:textId="32F3BA7C" w:rsidR="00EE3C31" w:rsidRPr="00ED2746" w:rsidRDefault="004A2CA4" w:rsidP="005D0616">
            <w:pPr>
              <w:rPr>
                <w:rFonts w:ascii="Arial" w:hAnsi="Arial" w:cs="Arial"/>
                <w:b/>
                <w:bCs/>
                <w:sz w:val="24"/>
                <w:szCs w:val="24"/>
                <w:u w:val="single"/>
              </w:rPr>
            </w:pPr>
            <w:r w:rsidRPr="00ED2746">
              <w:rPr>
                <w:rFonts w:ascii="Arial" w:hAnsi="Arial" w:cs="Arial"/>
                <w:b/>
                <w:bCs/>
                <w:sz w:val="24"/>
                <w:szCs w:val="24"/>
                <w:u w:val="single"/>
              </w:rPr>
              <w:lastRenderedPageBreak/>
              <w:t>What is</w:t>
            </w:r>
            <w:r w:rsidR="00EE3C31" w:rsidRPr="00ED2746">
              <w:rPr>
                <w:rFonts w:ascii="Arial" w:hAnsi="Arial" w:cs="Arial"/>
                <w:b/>
                <w:bCs/>
                <w:sz w:val="24"/>
                <w:szCs w:val="24"/>
                <w:u w:val="single"/>
              </w:rPr>
              <w:t xml:space="preserve"> Employee Engagement</w:t>
            </w:r>
            <w:r w:rsidRPr="00ED2746">
              <w:rPr>
                <w:rFonts w:ascii="Arial" w:hAnsi="Arial" w:cs="Arial"/>
                <w:b/>
                <w:bCs/>
                <w:sz w:val="24"/>
                <w:szCs w:val="24"/>
                <w:u w:val="single"/>
              </w:rPr>
              <w:t>?</w:t>
            </w:r>
          </w:p>
          <w:p w14:paraId="14AFFC66" w14:textId="4488BD53" w:rsidR="004A2CA4" w:rsidRDefault="004A2CA4" w:rsidP="005D0616">
            <w:pPr>
              <w:rPr>
                <w:rFonts w:ascii="Arial" w:hAnsi="Arial" w:cs="Arial"/>
                <w:b/>
                <w:bCs/>
                <w:sz w:val="24"/>
                <w:szCs w:val="24"/>
              </w:rPr>
            </w:pPr>
          </w:p>
          <w:p w14:paraId="461ED14E" w14:textId="20F71418" w:rsidR="000F1C10" w:rsidRDefault="00E05EF3" w:rsidP="00E05EF3">
            <w:pPr>
              <w:rPr>
                <w:rFonts w:ascii="Arial" w:hAnsi="Arial" w:cs="Arial"/>
                <w:sz w:val="24"/>
                <w:szCs w:val="24"/>
              </w:rPr>
            </w:pPr>
            <w:r>
              <w:rPr>
                <w:rFonts w:ascii="Arial" w:hAnsi="Arial" w:cs="Arial"/>
                <w:sz w:val="24"/>
                <w:szCs w:val="24"/>
              </w:rPr>
              <w:t>There are vari</w:t>
            </w:r>
            <w:r w:rsidR="00D9273A">
              <w:rPr>
                <w:rFonts w:ascii="Arial" w:hAnsi="Arial" w:cs="Arial"/>
                <w:sz w:val="24"/>
                <w:szCs w:val="24"/>
              </w:rPr>
              <w:t xml:space="preserve">ations </w:t>
            </w:r>
            <w:r>
              <w:rPr>
                <w:rFonts w:ascii="Arial" w:hAnsi="Arial" w:cs="Arial"/>
                <w:sz w:val="24"/>
                <w:szCs w:val="24"/>
              </w:rPr>
              <w:t xml:space="preserve">to the </w:t>
            </w:r>
            <w:r w:rsidR="00D9273A">
              <w:rPr>
                <w:rFonts w:ascii="Arial" w:hAnsi="Arial" w:cs="Arial"/>
                <w:sz w:val="24"/>
                <w:szCs w:val="24"/>
              </w:rPr>
              <w:t>meaning of</w:t>
            </w:r>
            <w:r>
              <w:rPr>
                <w:rFonts w:ascii="Arial" w:hAnsi="Arial" w:cs="Arial"/>
                <w:sz w:val="24"/>
                <w:szCs w:val="24"/>
              </w:rPr>
              <w:t xml:space="preserve"> ‘Employee Engagement’</w:t>
            </w:r>
            <w:r w:rsidR="001942BF">
              <w:rPr>
                <w:rFonts w:ascii="Arial" w:hAnsi="Arial" w:cs="Arial"/>
                <w:sz w:val="24"/>
                <w:szCs w:val="24"/>
              </w:rPr>
              <w:t>,</w:t>
            </w:r>
            <w:r>
              <w:rPr>
                <w:rFonts w:ascii="Arial" w:hAnsi="Arial" w:cs="Arial"/>
                <w:sz w:val="24"/>
                <w:szCs w:val="24"/>
              </w:rPr>
              <w:t xml:space="preserve"> </w:t>
            </w:r>
            <w:r w:rsidR="002E1EC2">
              <w:rPr>
                <w:rFonts w:ascii="Arial" w:hAnsi="Arial" w:cs="Arial"/>
                <w:sz w:val="24"/>
                <w:szCs w:val="24"/>
              </w:rPr>
              <w:t>though</w:t>
            </w:r>
            <w:r w:rsidR="001942BF">
              <w:rPr>
                <w:rFonts w:ascii="Arial" w:hAnsi="Arial" w:cs="Arial"/>
                <w:sz w:val="24"/>
                <w:szCs w:val="24"/>
              </w:rPr>
              <w:t>,</w:t>
            </w:r>
            <w:r>
              <w:rPr>
                <w:rFonts w:ascii="Arial" w:hAnsi="Arial" w:cs="Arial"/>
                <w:sz w:val="24"/>
                <w:szCs w:val="24"/>
              </w:rPr>
              <w:t xml:space="preserve"> </w:t>
            </w:r>
            <w:r w:rsidR="00AD3D31">
              <w:rPr>
                <w:rFonts w:ascii="Arial" w:hAnsi="Arial" w:cs="Arial"/>
                <w:sz w:val="24"/>
                <w:szCs w:val="24"/>
              </w:rPr>
              <w:t>each definition has a</w:t>
            </w:r>
            <w:r>
              <w:rPr>
                <w:rFonts w:ascii="Arial" w:hAnsi="Arial" w:cs="Arial"/>
                <w:sz w:val="24"/>
                <w:szCs w:val="24"/>
              </w:rPr>
              <w:t xml:space="preserve"> common theme </w:t>
            </w:r>
            <w:r w:rsidR="00AD3D31">
              <w:rPr>
                <w:rFonts w:ascii="Arial" w:hAnsi="Arial" w:cs="Arial"/>
                <w:sz w:val="24"/>
                <w:szCs w:val="24"/>
              </w:rPr>
              <w:t xml:space="preserve">emerging </w:t>
            </w:r>
            <w:r w:rsidR="002E1EC2">
              <w:rPr>
                <w:rFonts w:ascii="Arial" w:hAnsi="Arial" w:cs="Arial"/>
                <w:sz w:val="24"/>
                <w:szCs w:val="24"/>
              </w:rPr>
              <w:t xml:space="preserve">in </w:t>
            </w:r>
            <w:r w:rsidR="00DE2EF4">
              <w:rPr>
                <w:rFonts w:ascii="Arial" w:hAnsi="Arial" w:cs="Arial"/>
                <w:sz w:val="24"/>
                <w:szCs w:val="24"/>
              </w:rPr>
              <w:t>that</w:t>
            </w:r>
            <w:r w:rsidR="00AD3D31">
              <w:rPr>
                <w:rFonts w:ascii="Arial" w:hAnsi="Arial" w:cs="Arial"/>
                <w:sz w:val="24"/>
                <w:szCs w:val="24"/>
              </w:rPr>
              <w:t xml:space="preserve"> engagement is something</w:t>
            </w:r>
            <w:r w:rsidR="00DE2EF4">
              <w:rPr>
                <w:rFonts w:ascii="Arial" w:hAnsi="Arial" w:cs="Arial"/>
                <w:sz w:val="24"/>
                <w:szCs w:val="24"/>
              </w:rPr>
              <w:t xml:space="preserve"> the employee has to offer</w:t>
            </w:r>
            <w:r w:rsidR="001942BF">
              <w:rPr>
                <w:rFonts w:ascii="Arial" w:hAnsi="Arial" w:cs="Arial"/>
                <w:sz w:val="24"/>
                <w:szCs w:val="24"/>
              </w:rPr>
              <w:t>;</w:t>
            </w:r>
            <w:r w:rsidR="00DE2EF4">
              <w:rPr>
                <w:rFonts w:ascii="Arial" w:hAnsi="Arial" w:cs="Arial"/>
                <w:sz w:val="24"/>
                <w:szCs w:val="24"/>
              </w:rPr>
              <w:t xml:space="preserve"> it cannot </w:t>
            </w:r>
            <w:r w:rsidR="00526551">
              <w:rPr>
                <w:rFonts w:ascii="Arial" w:hAnsi="Arial" w:cs="Arial"/>
                <w:sz w:val="24"/>
                <w:szCs w:val="24"/>
              </w:rPr>
              <w:t xml:space="preserve">simply </w:t>
            </w:r>
            <w:r w:rsidR="00DE2EF4">
              <w:rPr>
                <w:rFonts w:ascii="Arial" w:hAnsi="Arial" w:cs="Arial"/>
                <w:sz w:val="24"/>
                <w:szCs w:val="24"/>
              </w:rPr>
              <w:t xml:space="preserve">be </w:t>
            </w:r>
            <w:r w:rsidR="001177D0">
              <w:rPr>
                <w:rFonts w:ascii="Arial" w:hAnsi="Arial" w:cs="Arial"/>
                <w:sz w:val="24"/>
                <w:szCs w:val="24"/>
              </w:rPr>
              <w:t xml:space="preserve">just </w:t>
            </w:r>
            <w:r w:rsidR="00783E7D">
              <w:rPr>
                <w:rFonts w:ascii="Arial" w:hAnsi="Arial" w:cs="Arial"/>
                <w:sz w:val="24"/>
                <w:szCs w:val="24"/>
              </w:rPr>
              <w:t xml:space="preserve">a </w:t>
            </w:r>
            <w:r w:rsidR="00DE2EF4">
              <w:rPr>
                <w:rFonts w:ascii="Arial" w:hAnsi="Arial" w:cs="Arial"/>
                <w:sz w:val="24"/>
                <w:szCs w:val="24"/>
              </w:rPr>
              <w:t>‘</w:t>
            </w:r>
            <w:r w:rsidR="00783E7D">
              <w:rPr>
                <w:rFonts w:ascii="Arial" w:hAnsi="Arial" w:cs="Arial"/>
                <w:sz w:val="24"/>
                <w:szCs w:val="24"/>
              </w:rPr>
              <w:t>requirement</w:t>
            </w:r>
            <w:r w:rsidR="00DE2EF4">
              <w:rPr>
                <w:rFonts w:ascii="Arial" w:hAnsi="Arial" w:cs="Arial"/>
                <w:sz w:val="24"/>
                <w:szCs w:val="24"/>
              </w:rPr>
              <w:t>’ of the employment contract</w:t>
            </w:r>
            <w:r>
              <w:rPr>
                <w:rFonts w:ascii="Arial" w:hAnsi="Arial" w:cs="Arial"/>
                <w:sz w:val="24"/>
                <w:szCs w:val="24"/>
              </w:rPr>
              <w:t xml:space="preserve">. </w:t>
            </w:r>
          </w:p>
          <w:p w14:paraId="55F5BFA3" w14:textId="77777777" w:rsidR="000F1C10" w:rsidRDefault="000F1C10" w:rsidP="00E05EF3">
            <w:pPr>
              <w:rPr>
                <w:rFonts w:ascii="Arial" w:hAnsi="Arial" w:cs="Arial"/>
                <w:sz w:val="24"/>
                <w:szCs w:val="24"/>
              </w:rPr>
            </w:pPr>
          </w:p>
          <w:p w14:paraId="6A572D8A" w14:textId="41CA936B" w:rsidR="00B933C5" w:rsidRDefault="00B933C5" w:rsidP="00E05EF3">
            <w:pPr>
              <w:rPr>
                <w:rFonts w:ascii="Arial" w:hAnsi="Arial" w:cs="Arial"/>
                <w:sz w:val="24"/>
                <w:szCs w:val="24"/>
              </w:rPr>
            </w:pPr>
            <w:r>
              <w:rPr>
                <w:rFonts w:ascii="Arial" w:hAnsi="Arial" w:cs="Arial"/>
                <w:sz w:val="24"/>
                <w:szCs w:val="24"/>
              </w:rPr>
              <w:t>Employee engagement looks to understand and describe the nature of the relationship between an organisation and its employees;</w:t>
            </w:r>
          </w:p>
          <w:p w14:paraId="62B5CCD8" w14:textId="77777777" w:rsidR="00B933C5" w:rsidRDefault="00B933C5" w:rsidP="00E05EF3">
            <w:pPr>
              <w:rPr>
                <w:rFonts w:ascii="Arial" w:hAnsi="Arial" w:cs="Arial"/>
                <w:sz w:val="24"/>
                <w:szCs w:val="24"/>
              </w:rPr>
            </w:pPr>
          </w:p>
          <w:p w14:paraId="6E8D21F9" w14:textId="09CB4126" w:rsidR="00EE3C31" w:rsidRDefault="00B933C5" w:rsidP="00E05EF3">
            <w:pPr>
              <w:rPr>
                <w:rFonts w:ascii="Arial" w:hAnsi="Arial" w:cs="Arial"/>
                <w:sz w:val="24"/>
                <w:szCs w:val="24"/>
              </w:rPr>
            </w:pPr>
            <w:r>
              <w:rPr>
                <w:rFonts w:ascii="Arial" w:hAnsi="Arial" w:cs="Arial"/>
                <w:sz w:val="24"/>
                <w:szCs w:val="24"/>
              </w:rPr>
              <w:t>“</w:t>
            </w:r>
            <w:r w:rsidRPr="00B933C5">
              <w:rPr>
                <w:rFonts w:ascii="Arial" w:hAnsi="Arial" w:cs="Arial"/>
                <w:i/>
                <w:iCs/>
                <w:sz w:val="24"/>
                <w:szCs w:val="24"/>
              </w:rPr>
              <w:t>An engaged employee is one who is fully absorbed by and enthusiastic about their work and takes positive action to further the organisation’s reputation and interests</w:t>
            </w:r>
            <w:r w:rsidRPr="00B933C5">
              <w:rPr>
                <w:rFonts w:ascii="Arial" w:hAnsi="Arial" w:cs="Arial"/>
                <w:sz w:val="24"/>
                <w:szCs w:val="24"/>
              </w:rPr>
              <w:t>” (</w:t>
            </w:r>
            <w:r w:rsidRPr="00B933C5">
              <w:rPr>
                <w:rFonts w:ascii="Arial" w:hAnsi="Arial" w:cs="Arial"/>
                <w:color w:val="000000"/>
                <w:sz w:val="24"/>
                <w:szCs w:val="24"/>
                <w:shd w:val="clear" w:color="auto" w:fill="FFFFFF"/>
              </w:rPr>
              <w:t>Employee engagement, 2020).</w:t>
            </w:r>
          </w:p>
          <w:p w14:paraId="3B495415" w14:textId="072B7F80" w:rsidR="00D9273A" w:rsidRDefault="00D9273A" w:rsidP="00E05EF3">
            <w:pPr>
              <w:rPr>
                <w:rFonts w:ascii="Arial" w:hAnsi="Arial" w:cs="Arial"/>
                <w:sz w:val="24"/>
                <w:szCs w:val="24"/>
              </w:rPr>
            </w:pPr>
          </w:p>
          <w:p w14:paraId="2AC70B1F" w14:textId="0D7488C7" w:rsidR="00D9273A" w:rsidRPr="001B77D2" w:rsidRDefault="000F1C10" w:rsidP="00E05EF3">
            <w:pPr>
              <w:rPr>
                <w:rFonts w:ascii="Arial" w:hAnsi="Arial" w:cs="Arial"/>
                <w:b/>
                <w:bCs/>
                <w:sz w:val="24"/>
                <w:szCs w:val="24"/>
                <w:u w:val="single"/>
              </w:rPr>
            </w:pPr>
            <w:r w:rsidRPr="001B77D2">
              <w:rPr>
                <w:rFonts w:ascii="Arial" w:hAnsi="Arial" w:cs="Arial"/>
                <w:b/>
                <w:bCs/>
                <w:sz w:val="24"/>
                <w:szCs w:val="24"/>
                <w:u w:val="single"/>
              </w:rPr>
              <w:t>Concepts of Engagement</w:t>
            </w:r>
          </w:p>
          <w:p w14:paraId="7A5FF5B4" w14:textId="4E61F0A0" w:rsidR="00783E7D" w:rsidRPr="001B77D2" w:rsidRDefault="00783E7D" w:rsidP="00E05EF3">
            <w:pPr>
              <w:rPr>
                <w:rFonts w:ascii="Arial" w:hAnsi="Arial" w:cs="Arial"/>
                <w:sz w:val="24"/>
                <w:szCs w:val="24"/>
              </w:rPr>
            </w:pPr>
          </w:p>
          <w:p w14:paraId="36A31857" w14:textId="0F1253AB" w:rsidR="001B77D2" w:rsidRPr="001B77D2" w:rsidRDefault="00526551" w:rsidP="00C24C2B">
            <w:pPr>
              <w:rPr>
                <w:rFonts w:ascii="Arial" w:hAnsi="Arial" w:cs="Arial"/>
                <w:sz w:val="24"/>
                <w:szCs w:val="24"/>
              </w:rPr>
            </w:pPr>
            <w:r w:rsidRPr="001B77D2">
              <w:rPr>
                <w:rFonts w:ascii="Arial" w:hAnsi="Arial" w:cs="Arial"/>
                <w:sz w:val="24"/>
                <w:szCs w:val="24"/>
              </w:rPr>
              <w:t>Kahn (1990)</w:t>
            </w:r>
            <w:r w:rsidR="005C551E">
              <w:rPr>
                <w:rFonts w:ascii="Arial" w:hAnsi="Arial" w:cs="Arial"/>
                <w:sz w:val="24"/>
                <w:szCs w:val="24"/>
              </w:rPr>
              <w:t xml:space="preserve"> was one of the founders in applying the concept of engagement to the workplace</w:t>
            </w:r>
            <w:r w:rsidR="001B77D2" w:rsidRPr="001B77D2">
              <w:rPr>
                <w:rFonts w:ascii="Arial" w:hAnsi="Arial" w:cs="Arial"/>
                <w:sz w:val="24"/>
                <w:szCs w:val="24"/>
              </w:rPr>
              <w:t xml:space="preserve">. He </w:t>
            </w:r>
            <w:r w:rsidR="009712A1">
              <w:rPr>
                <w:rFonts w:ascii="Arial" w:hAnsi="Arial" w:cs="Arial"/>
                <w:sz w:val="24"/>
                <w:szCs w:val="24"/>
              </w:rPr>
              <w:t>identified</w:t>
            </w:r>
            <w:r w:rsidR="001B77D2" w:rsidRPr="001B77D2">
              <w:rPr>
                <w:rFonts w:ascii="Arial" w:hAnsi="Arial" w:cs="Arial"/>
                <w:sz w:val="24"/>
                <w:szCs w:val="24"/>
              </w:rPr>
              <w:t xml:space="preserve"> </w:t>
            </w:r>
            <w:r w:rsidR="00714C58">
              <w:rPr>
                <w:rFonts w:ascii="Arial" w:hAnsi="Arial" w:cs="Arial"/>
                <w:sz w:val="24"/>
                <w:szCs w:val="24"/>
              </w:rPr>
              <w:t xml:space="preserve">engagement as a psychological state and expressed it as a </w:t>
            </w:r>
            <w:r w:rsidR="001B77D2" w:rsidRPr="001B77D2">
              <w:rPr>
                <w:rFonts w:ascii="Arial" w:hAnsi="Arial" w:cs="Arial"/>
                <w:sz w:val="24"/>
                <w:szCs w:val="24"/>
              </w:rPr>
              <w:t xml:space="preserve">“harnessing of organization members’ selves to their work roles; in engagement, people employ and express themselves physically, cognitively, and emotionally during role performances” </w:t>
            </w:r>
            <w:r w:rsidR="001B77D2" w:rsidRPr="001B77D2">
              <w:rPr>
                <w:rFonts w:ascii="Arial" w:hAnsi="Arial" w:cs="Arial"/>
                <w:color w:val="000000"/>
                <w:sz w:val="24"/>
                <w:szCs w:val="24"/>
                <w:shd w:val="clear" w:color="auto" w:fill="FFFFFF"/>
              </w:rPr>
              <w:t>(Emerald Group Publishing Limited., 2015).</w:t>
            </w:r>
            <w:r w:rsidR="001B77D2">
              <w:rPr>
                <w:rFonts w:ascii="Arial" w:hAnsi="Arial" w:cs="Arial"/>
                <w:color w:val="000000"/>
                <w:sz w:val="24"/>
                <w:szCs w:val="24"/>
                <w:shd w:val="clear" w:color="auto" w:fill="FFFFFF"/>
              </w:rPr>
              <w:t xml:space="preserve"> </w:t>
            </w:r>
          </w:p>
          <w:p w14:paraId="7F459561" w14:textId="5ED57A5B" w:rsidR="001B77D2" w:rsidRDefault="001B77D2" w:rsidP="00C24C2B">
            <w:pPr>
              <w:rPr>
                <w:rFonts w:ascii="Arial" w:hAnsi="Arial" w:cs="Arial"/>
                <w:sz w:val="24"/>
                <w:szCs w:val="24"/>
              </w:rPr>
            </w:pPr>
          </w:p>
          <w:p w14:paraId="2757CDE0" w14:textId="1ED0954C" w:rsidR="005C551E" w:rsidRDefault="00824232" w:rsidP="00C24C2B">
            <w:pPr>
              <w:rPr>
                <w:rFonts w:ascii="Arial" w:hAnsi="Arial" w:cs="Arial"/>
                <w:sz w:val="24"/>
                <w:szCs w:val="24"/>
              </w:rPr>
            </w:pPr>
            <w:r>
              <w:rPr>
                <w:rFonts w:ascii="Arial" w:hAnsi="Arial" w:cs="Arial"/>
                <w:sz w:val="24"/>
                <w:szCs w:val="24"/>
              </w:rPr>
              <w:t>K</w:t>
            </w:r>
            <w:r w:rsidR="00756AA1">
              <w:rPr>
                <w:rFonts w:ascii="Arial" w:hAnsi="Arial" w:cs="Arial"/>
                <w:sz w:val="24"/>
                <w:szCs w:val="24"/>
              </w:rPr>
              <w:t>ahn</w:t>
            </w:r>
            <w:r>
              <w:rPr>
                <w:rFonts w:ascii="Arial" w:hAnsi="Arial" w:cs="Arial"/>
                <w:sz w:val="24"/>
                <w:szCs w:val="24"/>
              </w:rPr>
              <w:t xml:space="preserve">’s view identified </w:t>
            </w:r>
            <w:r w:rsidR="005C551E">
              <w:rPr>
                <w:rFonts w:ascii="Arial" w:hAnsi="Arial" w:cs="Arial"/>
                <w:sz w:val="24"/>
                <w:szCs w:val="24"/>
              </w:rPr>
              <w:t xml:space="preserve">three elements </w:t>
            </w:r>
            <w:r w:rsidR="001177D0">
              <w:rPr>
                <w:rFonts w:ascii="Arial" w:hAnsi="Arial" w:cs="Arial"/>
                <w:sz w:val="24"/>
                <w:szCs w:val="24"/>
              </w:rPr>
              <w:t>to</w:t>
            </w:r>
            <w:r w:rsidR="005C551E">
              <w:rPr>
                <w:rFonts w:ascii="Arial" w:hAnsi="Arial" w:cs="Arial"/>
                <w:sz w:val="24"/>
                <w:szCs w:val="24"/>
              </w:rPr>
              <w:t xml:space="preserve"> engagement:</w:t>
            </w:r>
          </w:p>
          <w:p w14:paraId="0520460F" w14:textId="77777777" w:rsidR="005C551E" w:rsidRDefault="005C551E" w:rsidP="00C24C2B">
            <w:pPr>
              <w:rPr>
                <w:rFonts w:ascii="Arial" w:hAnsi="Arial" w:cs="Arial"/>
                <w:sz w:val="24"/>
                <w:szCs w:val="24"/>
              </w:rPr>
            </w:pPr>
          </w:p>
          <w:p w14:paraId="453AE1D2" w14:textId="64F16845" w:rsidR="005C551E" w:rsidRPr="00E449E7" w:rsidRDefault="005C551E" w:rsidP="00E449E7">
            <w:pPr>
              <w:pStyle w:val="ListParagraph"/>
              <w:numPr>
                <w:ilvl w:val="0"/>
                <w:numId w:val="9"/>
              </w:numPr>
              <w:rPr>
                <w:rFonts w:ascii="Arial" w:hAnsi="Arial" w:cs="Arial"/>
                <w:sz w:val="24"/>
                <w:szCs w:val="24"/>
              </w:rPr>
            </w:pPr>
            <w:r w:rsidRPr="00E449E7">
              <w:rPr>
                <w:rFonts w:ascii="Arial" w:hAnsi="Arial" w:cs="Arial"/>
                <w:sz w:val="24"/>
                <w:szCs w:val="24"/>
              </w:rPr>
              <w:t xml:space="preserve">Physical: </w:t>
            </w:r>
            <w:r w:rsidR="00E449E7">
              <w:rPr>
                <w:rFonts w:ascii="Arial" w:hAnsi="Arial" w:cs="Arial"/>
                <w:sz w:val="24"/>
                <w:szCs w:val="24"/>
              </w:rPr>
              <w:t>the</w:t>
            </w:r>
            <w:r w:rsidR="00E449E7" w:rsidRPr="00E449E7">
              <w:rPr>
                <w:rFonts w:ascii="Arial" w:hAnsi="Arial" w:cs="Arial"/>
                <w:sz w:val="24"/>
                <w:szCs w:val="24"/>
              </w:rPr>
              <w:t xml:space="preserve"> employee appl</w:t>
            </w:r>
            <w:r w:rsidR="00E449E7">
              <w:rPr>
                <w:rFonts w:ascii="Arial" w:hAnsi="Arial" w:cs="Arial"/>
                <w:sz w:val="24"/>
                <w:szCs w:val="24"/>
              </w:rPr>
              <w:t>ies</w:t>
            </w:r>
            <w:r w:rsidR="00E449E7" w:rsidRPr="00E449E7">
              <w:rPr>
                <w:rFonts w:ascii="Arial" w:hAnsi="Arial" w:cs="Arial"/>
                <w:sz w:val="24"/>
                <w:szCs w:val="24"/>
              </w:rPr>
              <w:t xml:space="preserve"> their physical and mental energies to their job performance.</w:t>
            </w:r>
          </w:p>
          <w:p w14:paraId="3F6D4525" w14:textId="77777777" w:rsidR="005C551E" w:rsidRDefault="005C551E" w:rsidP="00C24C2B">
            <w:pPr>
              <w:rPr>
                <w:rFonts w:ascii="Arial" w:hAnsi="Arial" w:cs="Arial"/>
                <w:sz w:val="24"/>
                <w:szCs w:val="24"/>
              </w:rPr>
            </w:pPr>
          </w:p>
          <w:p w14:paraId="13A8A02A" w14:textId="3B2C9C19" w:rsidR="005C551E" w:rsidRPr="00E449E7" w:rsidRDefault="005C551E" w:rsidP="00E449E7">
            <w:pPr>
              <w:pStyle w:val="ListParagraph"/>
              <w:numPr>
                <w:ilvl w:val="0"/>
                <w:numId w:val="9"/>
              </w:numPr>
              <w:rPr>
                <w:rFonts w:ascii="Arial" w:hAnsi="Arial" w:cs="Arial"/>
                <w:sz w:val="24"/>
                <w:szCs w:val="24"/>
              </w:rPr>
            </w:pPr>
            <w:r w:rsidRPr="00E449E7">
              <w:rPr>
                <w:rFonts w:ascii="Arial" w:hAnsi="Arial" w:cs="Arial"/>
                <w:sz w:val="24"/>
                <w:szCs w:val="24"/>
              </w:rPr>
              <w:t>Cognitive:</w:t>
            </w:r>
            <w:r w:rsidR="00E449E7" w:rsidRPr="00E449E7">
              <w:rPr>
                <w:rFonts w:ascii="Arial" w:hAnsi="Arial" w:cs="Arial"/>
                <w:sz w:val="24"/>
                <w:szCs w:val="24"/>
              </w:rPr>
              <w:t xml:space="preserve"> </w:t>
            </w:r>
            <w:r w:rsidR="00E449E7">
              <w:rPr>
                <w:rFonts w:ascii="Arial" w:hAnsi="Arial" w:cs="Arial"/>
                <w:sz w:val="24"/>
                <w:szCs w:val="24"/>
              </w:rPr>
              <w:t>the</w:t>
            </w:r>
            <w:r w:rsidR="00E449E7" w:rsidRPr="00E449E7">
              <w:rPr>
                <w:rFonts w:ascii="Arial" w:hAnsi="Arial" w:cs="Arial"/>
                <w:sz w:val="24"/>
                <w:szCs w:val="24"/>
              </w:rPr>
              <w:t xml:space="preserve"> employee</w:t>
            </w:r>
            <w:r w:rsidR="00E449E7">
              <w:rPr>
                <w:rFonts w:ascii="Arial" w:hAnsi="Arial" w:cs="Arial"/>
                <w:sz w:val="24"/>
                <w:szCs w:val="24"/>
              </w:rPr>
              <w:t xml:space="preserve"> is</w:t>
            </w:r>
            <w:r w:rsidR="00E449E7" w:rsidRPr="00E449E7">
              <w:rPr>
                <w:rFonts w:ascii="Arial" w:hAnsi="Arial" w:cs="Arial"/>
                <w:sz w:val="24"/>
                <w:szCs w:val="24"/>
              </w:rPr>
              <w:t xml:space="preserve"> aware of the organisations strategy and </w:t>
            </w:r>
            <w:r w:rsidR="00E449E7">
              <w:rPr>
                <w:rFonts w:ascii="Arial" w:hAnsi="Arial" w:cs="Arial"/>
                <w:sz w:val="24"/>
                <w:szCs w:val="24"/>
              </w:rPr>
              <w:t>know</w:t>
            </w:r>
            <w:r w:rsidR="001177D0">
              <w:rPr>
                <w:rFonts w:ascii="Arial" w:hAnsi="Arial" w:cs="Arial"/>
                <w:sz w:val="24"/>
                <w:szCs w:val="24"/>
              </w:rPr>
              <w:t>s</w:t>
            </w:r>
            <w:r w:rsidR="00E449E7">
              <w:rPr>
                <w:rFonts w:ascii="Arial" w:hAnsi="Arial" w:cs="Arial"/>
                <w:sz w:val="24"/>
                <w:szCs w:val="24"/>
              </w:rPr>
              <w:t xml:space="preserve"> </w:t>
            </w:r>
            <w:r w:rsidR="001177D0">
              <w:rPr>
                <w:rFonts w:ascii="Arial" w:hAnsi="Arial" w:cs="Arial"/>
                <w:sz w:val="24"/>
                <w:szCs w:val="24"/>
              </w:rPr>
              <w:t>how to achieve results</w:t>
            </w:r>
            <w:r w:rsidR="00E449E7">
              <w:rPr>
                <w:rFonts w:ascii="Arial" w:hAnsi="Arial" w:cs="Arial"/>
                <w:sz w:val="24"/>
                <w:szCs w:val="24"/>
              </w:rPr>
              <w:t>.</w:t>
            </w:r>
          </w:p>
          <w:p w14:paraId="138D5E57" w14:textId="77777777" w:rsidR="005C551E" w:rsidRDefault="005C551E" w:rsidP="00C24C2B">
            <w:pPr>
              <w:rPr>
                <w:rFonts w:ascii="Arial" w:hAnsi="Arial" w:cs="Arial"/>
                <w:sz w:val="24"/>
                <w:szCs w:val="24"/>
              </w:rPr>
            </w:pPr>
          </w:p>
          <w:p w14:paraId="1BDB2BDA" w14:textId="23177268" w:rsidR="00756AA1" w:rsidRPr="00E449E7" w:rsidRDefault="005C551E" w:rsidP="00E449E7">
            <w:pPr>
              <w:pStyle w:val="ListParagraph"/>
              <w:numPr>
                <w:ilvl w:val="0"/>
                <w:numId w:val="9"/>
              </w:numPr>
              <w:rPr>
                <w:rFonts w:ascii="Arial" w:hAnsi="Arial" w:cs="Arial"/>
                <w:sz w:val="24"/>
                <w:szCs w:val="24"/>
              </w:rPr>
            </w:pPr>
            <w:r w:rsidRPr="00E449E7">
              <w:rPr>
                <w:rFonts w:ascii="Arial" w:hAnsi="Arial" w:cs="Arial"/>
                <w:sz w:val="24"/>
                <w:szCs w:val="24"/>
              </w:rPr>
              <w:t>Emotional:</w:t>
            </w:r>
            <w:r w:rsidR="00824232" w:rsidRPr="00E449E7">
              <w:rPr>
                <w:rFonts w:ascii="Arial" w:hAnsi="Arial" w:cs="Arial"/>
                <w:sz w:val="24"/>
                <w:szCs w:val="24"/>
              </w:rPr>
              <w:t xml:space="preserve"> </w:t>
            </w:r>
            <w:r w:rsidR="00E449E7">
              <w:rPr>
                <w:rFonts w:ascii="Arial" w:hAnsi="Arial" w:cs="Arial"/>
                <w:sz w:val="24"/>
                <w:szCs w:val="24"/>
              </w:rPr>
              <w:t>t</w:t>
            </w:r>
            <w:r w:rsidR="00E449E7" w:rsidRPr="00E449E7">
              <w:rPr>
                <w:rFonts w:ascii="Arial" w:hAnsi="Arial" w:cs="Arial"/>
                <w:sz w:val="24"/>
                <w:szCs w:val="24"/>
              </w:rPr>
              <w:t>he degree to which</w:t>
            </w:r>
            <w:r w:rsidR="001177D0">
              <w:rPr>
                <w:rFonts w:ascii="Arial" w:hAnsi="Arial" w:cs="Arial"/>
                <w:sz w:val="24"/>
                <w:szCs w:val="24"/>
              </w:rPr>
              <w:t xml:space="preserve"> an</w:t>
            </w:r>
            <w:r w:rsidR="00E449E7" w:rsidRPr="00E449E7">
              <w:rPr>
                <w:rFonts w:ascii="Arial" w:hAnsi="Arial" w:cs="Arial"/>
                <w:sz w:val="24"/>
                <w:szCs w:val="24"/>
              </w:rPr>
              <w:t xml:space="preserve"> employee feel</w:t>
            </w:r>
            <w:r w:rsidR="001177D0">
              <w:rPr>
                <w:rFonts w:ascii="Arial" w:hAnsi="Arial" w:cs="Arial"/>
                <w:sz w:val="24"/>
                <w:szCs w:val="24"/>
              </w:rPr>
              <w:t>s</w:t>
            </w:r>
            <w:r w:rsidR="00E449E7" w:rsidRPr="00E449E7">
              <w:rPr>
                <w:rFonts w:ascii="Arial" w:hAnsi="Arial" w:cs="Arial"/>
                <w:sz w:val="24"/>
                <w:szCs w:val="24"/>
              </w:rPr>
              <w:t xml:space="preserve"> a connection </w:t>
            </w:r>
            <w:r w:rsidR="001177D0">
              <w:rPr>
                <w:rFonts w:ascii="Arial" w:hAnsi="Arial" w:cs="Arial"/>
                <w:sz w:val="24"/>
                <w:szCs w:val="24"/>
              </w:rPr>
              <w:t>to the</w:t>
            </w:r>
            <w:r w:rsidR="00E449E7" w:rsidRPr="00E449E7">
              <w:rPr>
                <w:rFonts w:ascii="Arial" w:hAnsi="Arial" w:cs="Arial"/>
                <w:sz w:val="24"/>
                <w:szCs w:val="24"/>
              </w:rPr>
              <w:t xml:space="preserve"> organisation. </w:t>
            </w:r>
          </w:p>
          <w:p w14:paraId="7B74A99E" w14:textId="77777777" w:rsidR="00756AA1" w:rsidRDefault="00756AA1" w:rsidP="00C24C2B">
            <w:pPr>
              <w:rPr>
                <w:rFonts w:ascii="Arial" w:hAnsi="Arial" w:cs="Arial"/>
                <w:sz w:val="24"/>
                <w:szCs w:val="24"/>
              </w:rPr>
            </w:pPr>
          </w:p>
          <w:p w14:paraId="081080A4" w14:textId="0E84F5B0" w:rsidR="006264A1" w:rsidRDefault="0086071E" w:rsidP="00E71891">
            <w:pPr>
              <w:rPr>
                <w:rFonts w:ascii="Arial" w:hAnsi="Arial" w:cs="Arial"/>
                <w:sz w:val="24"/>
                <w:szCs w:val="24"/>
              </w:rPr>
            </w:pPr>
            <w:r>
              <w:rPr>
                <w:rFonts w:ascii="Arial" w:hAnsi="Arial" w:cs="Arial"/>
                <w:sz w:val="24"/>
                <w:szCs w:val="24"/>
              </w:rPr>
              <w:t>CIPD, in their work with Kingston Employee Engagement Consortium,</w:t>
            </w:r>
            <w:r w:rsidR="00C24C2B">
              <w:rPr>
                <w:rFonts w:ascii="Arial" w:hAnsi="Arial" w:cs="Arial"/>
                <w:sz w:val="24"/>
                <w:szCs w:val="24"/>
              </w:rPr>
              <w:t xml:space="preserve"> </w:t>
            </w:r>
            <w:r w:rsidR="00E71891">
              <w:rPr>
                <w:rFonts w:ascii="Arial" w:hAnsi="Arial" w:cs="Arial"/>
                <w:sz w:val="24"/>
                <w:szCs w:val="24"/>
              </w:rPr>
              <w:t xml:space="preserve">describe engagement as </w:t>
            </w:r>
            <w:r>
              <w:rPr>
                <w:rFonts w:ascii="Arial" w:hAnsi="Arial" w:cs="Arial"/>
                <w:sz w:val="24"/>
                <w:szCs w:val="24"/>
              </w:rPr>
              <w:t>‘</w:t>
            </w:r>
            <w:r w:rsidRPr="0086071E">
              <w:rPr>
                <w:rFonts w:ascii="Arial" w:hAnsi="Arial" w:cs="Arial"/>
                <w:i/>
                <w:iCs/>
                <w:sz w:val="24"/>
                <w:szCs w:val="24"/>
              </w:rPr>
              <w:t>being positively present during the performance of work by willingly contributing intellectual effort, experiencing positive emotions and meaningful connections to others</w:t>
            </w:r>
            <w:r>
              <w:rPr>
                <w:rFonts w:ascii="Arial" w:hAnsi="Arial" w:cs="Arial"/>
                <w:sz w:val="24"/>
                <w:szCs w:val="24"/>
              </w:rPr>
              <w:t xml:space="preserve">’ </w:t>
            </w:r>
            <w:r w:rsidRPr="0086071E">
              <w:rPr>
                <w:rFonts w:ascii="Arial" w:hAnsi="Arial" w:cs="Arial"/>
                <w:color w:val="000000"/>
                <w:sz w:val="24"/>
                <w:szCs w:val="24"/>
                <w:shd w:val="clear" w:color="auto" w:fill="FFFFFF"/>
              </w:rPr>
              <w:t>(Bridger, 2018)</w:t>
            </w:r>
            <w:r>
              <w:rPr>
                <w:rFonts w:ascii="Arial" w:hAnsi="Arial" w:cs="Arial"/>
                <w:color w:val="000000"/>
                <w:sz w:val="24"/>
                <w:szCs w:val="24"/>
                <w:shd w:val="clear" w:color="auto" w:fill="FFFFFF"/>
              </w:rPr>
              <w:t>.</w:t>
            </w:r>
            <w:r w:rsidR="00E71891">
              <w:rPr>
                <w:rFonts w:ascii="Arial" w:hAnsi="Arial" w:cs="Arial"/>
                <w:color w:val="000000"/>
                <w:sz w:val="24"/>
                <w:szCs w:val="24"/>
                <w:shd w:val="clear" w:color="auto" w:fill="FFFFFF"/>
              </w:rPr>
              <w:t xml:space="preserve"> </w:t>
            </w:r>
            <w:r w:rsidR="006264A1">
              <w:rPr>
                <w:rFonts w:ascii="Arial" w:hAnsi="Arial" w:cs="Arial"/>
                <w:color w:val="000000"/>
                <w:sz w:val="24"/>
                <w:szCs w:val="24"/>
                <w:shd w:val="clear" w:color="auto" w:fill="FFFFFF"/>
              </w:rPr>
              <w:t>Th</w:t>
            </w:r>
            <w:r w:rsidR="00F04C36">
              <w:rPr>
                <w:rFonts w:ascii="Arial" w:hAnsi="Arial" w:cs="Arial"/>
                <w:color w:val="000000"/>
                <w:sz w:val="24"/>
                <w:szCs w:val="24"/>
                <w:shd w:val="clear" w:color="auto" w:fill="FFFFFF"/>
              </w:rPr>
              <w:t>eir</w:t>
            </w:r>
            <w:r w:rsidR="006264A1">
              <w:rPr>
                <w:rFonts w:ascii="Arial" w:hAnsi="Arial" w:cs="Arial"/>
                <w:color w:val="000000"/>
                <w:sz w:val="24"/>
                <w:szCs w:val="24"/>
                <w:shd w:val="clear" w:color="auto" w:fill="FFFFFF"/>
              </w:rPr>
              <w:t xml:space="preserve"> approach provides a </w:t>
            </w:r>
            <w:r w:rsidR="006264A1">
              <w:rPr>
                <w:rFonts w:ascii="Arial" w:hAnsi="Arial" w:cs="Arial"/>
                <w:sz w:val="24"/>
                <w:szCs w:val="24"/>
              </w:rPr>
              <w:t>three-dimensional concept and describes engagement as:</w:t>
            </w:r>
          </w:p>
          <w:p w14:paraId="22DEFFCD" w14:textId="6FCBF401" w:rsidR="006264A1" w:rsidRDefault="00C24C2B" w:rsidP="006264A1">
            <w:pPr>
              <w:pStyle w:val="ListParagraph"/>
              <w:numPr>
                <w:ilvl w:val="0"/>
                <w:numId w:val="10"/>
              </w:numPr>
              <w:rPr>
                <w:rFonts w:ascii="Arial" w:hAnsi="Arial" w:cs="Arial"/>
                <w:color w:val="000000"/>
                <w:sz w:val="24"/>
                <w:szCs w:val="24"/>
                <w:shd w:val="clear" w:color="auto" w:fill="FFFFFF"/>
              </w:rPr>
            </w:pPr>
            <w:r w:rsidRPr="006264A1">
              <w:rPr>
                <w:rFonts w:ascii="Arial" w:hAnsi="Arial" w:cs="Arial"/>
                <w:color w:val="000000"/>
                <w:sz w:val="24"/>
                <w:szCs w:val="24"/>
                <w:shd w:val="clear" w:color="auto" w:fill="FFFFFF"/>
              </w:rPr>
              <w:lastRenderedPageBreak/>
              <w:t>Intellectual</w:t>
            </w:r>
            <w:r w:rsidR="006264A1" w:rsidRPr="006264A1">
              <w:rPr>
                <w:rFonts w:ascii="Arial" w:hAnsi="Arial" w:cs="Arial"/>
                <w:color w:val="000000"/>
                <w:sz w:val="24"/>
                <w:szCs w:val="24"/>
                <w:shd w:val="clear" w:color="auto" w:fill="FFFFFF"/>
              </w:rPr>
              <w:t xml:space="preserve">: </w:t>
            </w:r>
            <w:r w:rsidRPr="006264A1">
              <w:rPr>
                <w:rFonts w:ascii="Arial" w:hAnsi="Arial" w:cs="Arial"/>
                <w:color w:val="000000"/>
                <w:sz w:val="24"/>
                <w:szCs w:val="24"/>
                <w:shd w:val="clear" w:color="auto" w:fill="FFFFFF"/>
              </w:rPr>
              <w:t>viewing the task in hand and looking at how can be done better</w:t>
            </w:r>
            <w:r w:rsidR="006264A1">
              <w:rPr>
                <w:rFonts w:ascii="Arial" w:hAnsi="Arial" w:cs="Arial"/>
                <w:color w:val="000000"/>
                <w:sz w:val="24"/>
                <w:szCs w:val="24"/>
                <w:shd w:val="clear" w:color="auto" w:fill="FFFFFF"/>
              </w:rPr>
              <w:t>.</w:t>
            </w:r>
          </w:p>
          <w:p w14:paraId="7E5CC83D" w14:textId="77777777" w:rsidR="00843C0D" w:rsidRPr="00843C0D" w:rsidRDefault="00843C0D" w:rsidP="00843C0D">
            <w:pPr>
              <w:ind w:left="360"/>
              <w:rPr>
                <w:rFonts w:ascii="Arial" w:hAnsi="Arial" w:cs="Arial"/>
                <w:color w:val="000000"/>
                <w:sz w:val="24"/>
                <w:szCs w:val="24"/>
                <w:shd w:val="clear" w:color="auto" w:fill="FFFFFF"/>
              </w:rPr>
            </w:pPr>
          </w:p>
          <w:p w14:paraId="310CC81F" w14:textId="4FEB32FC" w:rsidR="006264A1" w:rsidRDefault="00E71891" w:rsidP="006264A1">
            <w:pPr>
              <w:pStyle w:val="ListParagraph"/>
              <w:numPr>
                <w:ilvl w:val="0"/>
                <w:numId w:val="10"/>
              </w:numPr>
              <w:rPr>
                <w:rFonts w:ascii="Arial" w:hAnsi="Arial" w:cs="Arial"/>
                <w:color w:val="000000"/>
                <w:sz w:val="24"/>
                <w:szCs w:val="24"/>
                <w:shd w:val="clear" w:color="auto" w:fill="FFFFFF"/>
              </w:rPr>
            </w:pPr>
            <w:r w:rsidRPr="006264A1">
              <w:rPr>
                <w:rFonts w:ascii="Arial" w:hAnsi="Arial" w:cs="Arial"/>
                <w:color w:val="000000"/>
                <w:sz w:val="24"/>
                <w:szCs w:val="24"/>
                <w:shd w:val="clear" w:color="auto" w:fill="FFFFFF"/>
              </w:rPr>
              <w:t>A</w:t>
            </w:r>
            <w:r w:rsidR="00C24C2B" w:rsidRPr="006264A1">
              <w:rPr>
                <w:rFonts w:ascii="Arial" w:hAnsi="Arial" w:cs="Arial"/>
                <w:color w:val="000000"/>
                <w:sz w:val="24"/>
                <w:szCs w:val="24"/>
                <w:shd w:val="clear" w:color="auto" w:fill="FFFFFF"/>
              </w:rPr>
              <w:t>ffective</w:t>
            </w:r>
            <w:r w:rsidR="006264A1" w:rsidRPr="006264A1">
              <w:rPr>
                <w:rFonts w:ascii="Arial" w:hAnsi="Arial" w:cs="Arial"/>
                <w:color w:val="000000"/>
                <w:sz w:val="24"/>
                <w:szCs w:val="24"/>
                <w:shd w:val="clear" w:color="auto" w:fill="FFFFFF"/>
              </w:rPr>
              <w:t xml:space="preserve">: </w:t>
            </w:r>
            <w:r w:rsidR="00C24C2B" w:rsidRPr="006264A1">
              <w:rPr>
                <w:rFonts w:ascii="Arial" w:hAnsi="Arial" w:cs="Arial"/>
                <w:color w:val="000000"/>
                <w:sz w:val="24"/>
                <w:szCs w:val="24"/>
                <w:shd w:val="clear" w:color="auto" w:fill="FFFFFF"/>
              </w:rPr>
              <w:t>feeling positive about doing the job</w:t>
            </w:r>
            <w:r w:rsidR="006264A1">
              <w:rPr>
                <w:rFonts w:ascii="Arial" w:hAnsi="Arial" w:cs="Arial"/>
                <w:color w:val="000000"/>
                <w:sz w:val="24"/>
                <w:szCs w:val="24"/>
                <w:shd w:val="clear" w:color="auto" w:fill="FFFFFF"/>
              </w:rPr>
              <w:t>.</w:t>
            </w:r>
          </w:p>
          <w:p w14:paraId="0D0FDC98" w14:textId="77777777" w:rsidR="00843C0D" w:rsidRPr="00843C0D" w:rsidRDefault="00843C0D" w:rsidP="00843C0D">
            <w:pPr>
              <w:rPr>
                <w:rFonts w:ascii="Arial" w:hAnsi="Arial" w:cs="Arial"/>
                <w:color w:val="000000"/>
                <w:sz w:val="24"/>
                <w:szCs w:val="24"/>
                <w:shd w:val="clear" w:color="auto" w:fill="FFFFFF"/>
              </w:rPr>
            </w:pPr>
          </w:p>
          <w:p w14:paraId="1E11C8FA" w14:textId="2E89E6F6" w:rsidR="00F60D8F" w:rsidRPr="006264A1" w:rsidRDefault="00E71891" w:rsidP="006264A1">
            <w:pPr>
              <w:pStyle w:val="ListParagraph"/>
              <w:numPr>
                <w:ilvl w:val="0"/>
                <w:numId w:val="10"/>
              </w:numPr>
              <w:rPr>
                <w:rFonts w:ascii="Arial" w:hAnsi="Arial" w:cs="Arial"/>
                <w:color w:val="000000"/>
                <w:sz w:val="24"/>
                <w:szCs w:val="24"/>
                <w:shd w:val="clear" w:color="auto" w:fill="FFFFFF"/>
              </w:rPr>
            </w:pPr>
            <w:r w:rsidRPr="006264A1">
              <w:rPr>
                <w:rFonts w:ascii="Arial" w:hAnsi="Arial" w:cs="Arial"/>
                <w:color w:val="000000"/>
                <w:sz w:val="24"/>
                <w:szCs w:val="24"/>
                <w:shd w:val="clear" w:color="auto" w:fill="FFFFFF"/>
              </w:rPr>
              <w:t>S</w:t>
            </w:r>
            <w:r w:rsidR="00C24C2B" w:rsidRPr="006264A1">
              <w:rPr>
                <w:rFonts w:ascii="Arial" w:hAnsi="Arial" w:cs="Arial"/>
                <w:color w:val="000000"/>
                <w:sz w:val="24"/>
                <w:szCs w:val="24"/>
                <w:shd w:val="clear" w:color="auto" w:fill="FFFFFF"/>
              </w:rPr>
              <w:t>ocial</w:t>
            </w:r>
            <w:r w:rsidR="006264A1" w:rsidRPr="006264A1">
              <w:rPr>
                <w:rFonts w:ascii="Arial" w:hAnsi="Arial" w:cs="Arial"/>
                <w:b/>
                <w:bCs/>
                <w:color w:val="000000"/>
                <w:sz w:val="24"/>
                <w:szCs w:val="24"/>
                <w:shd w:val="clear" w:color="auto" w:fill="FFFFFF"/>
              </w:rPr>
              <w:t>:</w:t>
            </w:r>
            <w:r w:rsidRPr="006264A1">
              <w:rPr>
                <w:rFonts w:ascii="Arial" w:hAnsi="Arial" w:cs="Arial"/>
                <w:color w:val="000000"/>
                <w:sz w:val="24"/>
                <w:szCs w:val="24"/>
                <w:shd w:val="clear" w:color="auto" w:fill="FFFFFF"/>
              </w:rPr>
              <w:t xml:space="preserve"> </w:t>
            </w:r>
            <w:r w:rsidR="00C24C2B" w:rsidRPr="006264A1">
              <w:rPr>
                <w:rFonts w:ascii="Arial" w:hAnsi="Arial" w:cs="Arial"/>
                <w:color w:val="000000"/>
                <w:sz w:val="24"/>
                <w:szCs w:val="24"/>
                <w:shd w:val="clear" w:color="auto" w:fill="FFFFFF"/>
              </w:rPr>
              <w:t xml:space="preserve">being pro-active and seeking opportunities to discuss work-related improvements with other </w:t>
            </w:r>
            <w:r w:rsidR="000F1C10" w:rsidRPr="006264A1">
              <w:rPr>
                <w:rFonts w:ascii="Arial" w:hAnsi="Arial" w:cs="Arial"/>
                <w:color w:val="000000"/>
                <w:sz w:val="24"/>
                <w:szCs w:val="24"/>
                <w:shd w:val="clear" w:color="auto" w:fill="FFFFFF"/>
              </w:rPr>
              <w:t>colleagues.</w:t>
            </w:r>
          </w:p>
          <w:p w14:paraId="421A94E6" w14:textId="5EE21CFB" w:rsidR="000F1C10" w:rsidRDefault="000F1C10" w:rsidP="000F1C10">
            <w:pPr>
              <w:rPr>
                <w:rFonts w:ascii="Arial" w:hAnsi="Arial" w:cs="Arial"/>
                <w:color w:val="000000"/>
                <w:sz w:val="24"/>
                <w:szCs w:val="24"/>
                <w:shd w:val="clear" w:color="auto" w:fill="FFFFFF"/>
              </w:rPr>
            </w:pPr>
          </w:p>
          <w:p w14:paraId="64284DC1" w14:textId="1A63CAF8" w:rsidR="0086071E" w:rsidRDefault="0086071E" w:rsidP="0086071E">
            <w:pPr>
              <w:rPr>
                <w:rFonts w:ascii="Arial" w:hAnsi="Arial" w:cs="Arial"/>
                <w:color w:val="000000"/>
                <w:sz w:val="24"/>
                <w:szCs w:val="24"/>
                <w:shd w:val="clear" w:color="auto" w:fill="FFFFFF"/>
              </w:rPr>
            </w:pPr>
            <w:r>
              <w:rPr>
                <w:rFonts w:ascii="Arial" w:hAnsi="Arial" w:cs="Arial"/>
                <w:sz w:val="24"/>
                <w:szCs w:val="24"/>
              </w:rPr>
              <w:t xml:space="preserve">The Gallup Organization (2006) </w:t>
            </w:r>
            <w:r w:rsidR="00E62D9C">
              <w:rPr>
                <w:rFonts w:ascii="Arial" w:hAnsi="Arial" w:cs="Arial"/>
                <w:sz w:val="24"/>
                <w:szCs w:val="24"/>
              </w:rPr>
              <w:t>has similar view</w:t>
            </w:r>
            <w:r w:rsidR="006264A1">
              <w:rPr>
                <w:rFonts w:ascii="Arial" w:hAnsi="Arial" w:cs="Arial"/>
                <w:sz w:val="24"/>
                <w:szCs w:val="24"/>
              </w:rPr>
              <w:t>s</w:t>
            </w:r>
            <w:r w:rsidR="00E62D9C">
              <w:rPr>
                <w:rFonts w:ascii="Arial" w:hAnsi="Arial" w:cs="Arial"/>
                <w:sz w:val="24"/>
                <w:szCs w:val="24"/>
              </w:rPr>
              <w:t xml:space="preserve"> </w:t>
            </w:r>
            <w:r w:rsidR="00164B1B">
              <w:rPr>
                <w:rFonts w:ascii="Arial" w:hAnsi="Arial" w:cs="Arial"/>
                <w:sz w:val="24"/>
                <w:szCs w:val="24"/>
              </w:rPr>
              <w:t>in that they</w:t>
            </w:r>
            <w:r w:rsidR="00E62D9C">
              <w:rPr>
                <w:rFonts w:ascii="Arial" w:hAnsi="Arial" w:cs="Arial"/>
                <w:sz w:val="24"/>
                <w:szCs w:val="24"/>
              </w:rPr>
              <w:t xml:space="preserve"> </w:t>
            </w:r>
            <w:r>
              <w:rPr>
                <w:rFonts w:ascii="Arial" w:hAnsi="Arial" w:cs="Arial"/>
                <w:sz w:val="24"/>
                <w:szCs w:val="24"/>
              </w:rPr>
              <w:t>refer to ‘engaged employees’ as those who ‘</w:t>
            </w:r>
            <w:r w:rsidRPr="00AD3D31">
              <w:rPr>
                <w:rFonts w:ascii="Arial" w:hAnsi="Arial" w:cs="Arial"/>
                <w:i/>
                <w:iCs/>
                <w:sz w:val="24"/>
                <w:szCs w:val="24"/>
              </w:rPr>
              <w:t>work with a passion</w:t>
            </w:r>
            <w:r w:rsidR="00A95954">
              <w:rPr>
                <w:rFonts w:ascii="Arial" w:hAnsi="Arial" w:cs="Arial"/>
                <w:i/>
                <w:iCs/>
                <w:sz w:val="24"/>
                <w:szCs w:val="24"/>
              </w:rPr>
              <w:t>’</w:t>
            </w:r>
            <w:r w:rsidRPr="00AD3D31">
              <w:rPr>
                <w:rFonts w:ascii="Arial" w:hAnsi="Arial" w:cs="Arial"/>
                <w:i/>
                <w:iCs/>
                <w:sz w:val="24"/>
                <w:szCs w:val="24"/>
              </w:rPr>
              <w:t xml:space="preserve"> </w:t>
            </w:r>
            <w:r w:rsidRPr="00A95954">
              <w:rPr>
                <w:rFonts w:ascii="Arial" w:hAnsi="Arial" w:cs="Arial"/>
                <w:sz w:val="24"/>
                <w:szCs w:val="24"/>
              </w:rPr>
              <w:t>and feel a</w:t>
            </w:r>
            <w:r w:rsidRPr="00AD3D31">
              <w:rPr>
                <w:rFonts w:ascii="Arial" w:hAnsi="Arial" w:cs="Arial"/>
                <w:i/>
                <w:iCs/>
                <w:sz w:val="24"/>
                <w:szCs w:val="24"/>
              </w:rPr>
              <w:t xml:space="preserve"> </w:t>
            </w:r>
            <w:r w:rsidR="00A95954">
              <w:rPr>
                <w:rFonts w:ascii="Arial" w:hAnsi="Arial" w:cs="Arial"/>
                <w:i/>
                <w:iCs/>
                <w:sz w:val="24"/>
                <w:szCs w:val="24"/>
              </w:rPr>
              <w:t>“</w:t>
            </w:r>
            <w:r w:rsidRPr="00AD3D31">
              <w:rPr>
                <w:rFonts w:ascii="Arial" w:hAnsi="Arial" w:cs="Arial"/>
                <w:i/>
                <w:iCs/>
                <w:sz w:val="24"/>
                <w:szCs w:val="24"/>
              </w:rPr>
              <w:t>profound connection to their company, drive innovation and move the organization in forward direction</w:t>
            </w:r>
            <w:r w:rsidR="00A95954">
              <w:rPr>
                <w:rFonts w:ascii="Arial" w:hAnsi="Arial" w:cs="Arial"/>
                <w:i/>
                <w:iCs/>
                <w:sz w:val="24"/>
                <w:szCs w:val="24"/>
              </w:rPr>
              <w:t xml:space="preserve">” </w:t>
            </w:r>
            <w:r w:rsidRPr="00AD3D31">
              <w:rPr>
                <w:rFonts w:ascii="Arial" w:hAnsi="Arial" w:cs="Arial"/>
                <w:color w:val="000000"/>
                <w:sz w:val="24"/>
                <w:szCs w:val="24"/>
                <w:shd w:val="clear" w:color="auto" w:fill="FFFFFF"/>
              </w:rPr>
              <w:t>(Sharma, Chaudhary and Singh, 2019)</w:t>
            </w:r>
            <w:r>
              <w:rPr>
                <w:rFonts w:ascii="Arial" w:hAnsi="Arial" w:cs="Arial"/>
                <w:color w:val="000000"/>
                <w:sz w:val="24"/>
                <w:szCs w:val="24"/>
                <w:shd w:val="clear" w:color="auto" w:fill="FFFFFF"/>
              </w:rPr>
              <w:t xml:space="preserve">. </w:t>
            </w:r>
          </w:p>
          <w:p w14:paraId="190D1360" w14:textId="77777777" w:rsidR="00E71891" w:rsidRDefault="00E71891" w:rsidP="0086071E">
            <w:pPr>
              <w:rPr>
                <w:rFonts w:ascii="Arial" w:hAnsi="Arial" w:cs="Arial"/>
                <w:color w:val="000000"/>
                <w:sz w:val="24"/>
                <w:szCs w:val="24"/>
                <w:shd w:val="clear" w:color="auto" w:fill="FFFFFF"/>
              </w:rPr>
            </w:pPr>
          </w:p>
          <w:p w14:paraId="7B98401D" w14:textId="322ECBCE" w:rsidR="008C6B6A" w:rsidRDefault="006264A1"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In contrast, </w:t>
            </w:r>
            <w:r w:rsidR="00E62D9C">
              <w:rPr>
                <w:rFonts w:ascii="Arial" w:hAnsi="Arial" w:cs="Arial"/>
                <w:color w:val="000000"/>
                <w:sz w:val="24"/>
                <w:szCs w:val="24"/>
                <w:shd w:val="clear" w:color="auto" w:fill="FFFFFF"/>
              </w:rPr>
              <w:t xml:space="preserve">the Macleod and Clarke (2009) report provides an alternative </w:t>
            </w:r>
            <w:r w:rsidR="00164B1B">
              <w:rPr>
                <w:rFonts w:ascii="Arial" w:hAnsi="Arial" w:cs="Arial"/>
                <w:color w:val="000000"/>
                <w:sz w:val="24"/>
                <w:szCs w:val="24"/>
                <w:shd w:val="clear" w:color="auto" w:fill="FFFFFF"/>
              </w:rPr>
              <w:t>approach</w:t>
            </w:r>
            <w:r w:rsidR="00514F25">
              <w:rPr>
                <w:rFonts w:ascii="Arial" w:hAnsi="Arial" w:cs="Arial"/>
                <w:color w:val="000000"/>
                <w:sz w:val="24"/>
                <w:szCs w:val="24"/>
                <w:shd w:val="clear" w:color="auto" w:fill="FFFFFF"/>
              </w:rPr>
              <w:t xml:space="preserve"> to this concept. They</w:t>
            </w:r>
            <w:r w:rsidR="00E62D9C">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define</w:t>
            </w:r>
            <w:r w:rsidR="00180B8F">
              <w:rPr>
                <w:rFonts w:ascii="Arial" w:hAnsi="Arial" w:cs="Arial"/>
                <w:color w:val="000000"/>
                <w:sz w:val="24"/>
                <w:szCs w:val="24"/>
                <w:shd w:val="clear" w:color="auto" w:fill="FFFFFF"/>
              </w:rPr>
              <w:t xml:space="preserve"> employee engagement </w:t>
            </w:r>
            <w:r>
              <w:rPr>
                <w:rFonts w:ascii="Arial" w:hAnsi="Arial" w:cs="Arial"/>
                <w:color w:val="000000"/>
                <w:sz w:val="24"/>
                <w:szCs w:val="24"/>
                <w:shd w:val="clear" w:color="auto" w:fill="FFFFFF"/>
              </w:rPr>
              <w:t>as</w:t>
            </w:r>
            <w:r w:rsidR="00180B8F">
              <w:rPr>
                <w:rFonts w:ascii="Arial" w:hAnsi="Arial" w:cs="Arial"/>
                <w:color w:val="000000"/>
                <w:sz w:val="24"/>
                <w:szCs w:val="24"/>
                <w:shd w:val="clear" w:color="auto" w:fill="FFFFFF"/>
              </w:rPr>
              <w:t xml:space="preserve"> more of a ‘workplace approach’</w:t>
            </w:r>
            <w:r w:rsidR="00514F25">
              <w:rPr>
                <w:rFonts w:ascii="Arial" w:hAnsi="Arial" w:cs="Arial"/>
                <w:color w:val="000000"/>
                <w:sz w:val="24"/>
                <w:szCs w:val="24"/>
                <w:shd w:val="clear" w:color="auto" w:fill="FFFFFF"/>
              </w:rPr>
              <w:t xml:space="preserve"> in that i</w:t>
            </w:r>
            <w:r w:rsidR="00E71891">
              <w:rPr>
                <w:rFonts w:ascii="Arial" w:hAnsi="Arial" w:cs="Arial"/>
                <w:color w:val="000000"/>
                <w:sz w:val="24"/>
                <w:szCs w:val="24"/>
                <w:shd w:val="clear" w:color="auto" w:fill="FFFFFF"/>
              </w:rPr>
              <w:t xml:space="preserve">t is designed to provide employees with an awareness to an organisations goals and values and </w:t>
            </w:r>
            <w:r w:rsidR="002C1D30">
              <w:rPr>
                <w:rFonts w:ascii="Arial" w:hAnsi="Arial" w:cs="Arial"/>
                <w:color w:val="000000"/>
                <w:sz w:val="24"/>
                <w:szCs w:val="24"/>
                <w:shd w:val="clear" w:color="auto" w:fill="FFFFFF"/>
              </w:rPr>
              <w:t xml:space="preserve">provide </w:t>
            </w:r>
            <w:r w:rsidR="00E71891">
              <w:rPr>
                <w:rFonts w:ascii="Arial" w:hAnsi="Arial" w:cs="Arial"/>
                <w:color w:val="000000"/>
                <w:sz w:val="24"/>
                <w:szCs w:val="24"/>
                <w:shd w:val="clear" w:color="auto" w:fill="FFFFFF"/>
              </w:rPr>
              <w:t>motivat</w:t>
            </w:r>
            <w:r w:rsidR="002C1D30">
              <w:rPr>
                <w:rFonts w:ascii="Arial" w:hAnsi="Arial" w:cs="Arial"/>
                <w:color w:val="000000"/>
                <w:sz w:val="24"/>
                <w:szCs w:val="24"/>
                <w:shd w:val="clear" w:color="auto" w:fill="FFFFFF"/>
              </w:rPr>
              <w:t>ion</w:t>
            </w:r>
            <w:r w:rsidR="00E71891">
              <w:rPr>
                <w:rFonts w:ascii="Arial" w:hAnsi="Arial" w:cs="Arial"/>
                <w:color w:val="000000"/>
                <w:sz w:val="24"/>
                <w:szCs w:val="24"/>
                <w:shd w:val="clear" w:color="auto" w:fill="FFFFFF"/>
              </w:rPr>
              <w:t xml:space="preserve"> to contribute to the success of the organisation. </w:t>
            </w:r>
            <w:r w:rsidR="00180B8F">
              <w:rPr>
                <w:rFonts w:ascii="Arial" w:hAnsi="Arial" w:cs="Arial"/>
                <w:color w:val="000000"/>
                <w:sz w:val="24"/>
                <w:szCs w:val="24"/>
                <w:shd w:val="clear" w:color="auto" w:fill="FFFFFF"/>
              </w:rPr>
              <w:t>The</w:t>
            </w:r>
            <w:r w:rsidR="00E80BB3">
              <w:rPr>
                <w:rFonts w:ascii="Arial" w:hAnsi="Arial" w:cs="Arial"/>
                <w:color w:val="000000"/>
                <w:sz w:val="24"/>
                <w:szCs w:val="24"/>
                <w:shd w:val="clear" w:color="auto" w:fill="FFFFFF"/>
              </w:rPr>
              <w:t>ir</w:t>
            </w:r>
            <w:r w:rsidR="00180B8F">
              <w:rPr>
                <w:rFonts w:ascii="Arial" w:hAnsi="Arial" w:cs="Arial"/>
                <w:color w:val="000000"/>
                <w:sz w:val="24"/>
                <w:szCs w:val="24"/>
                <w:shd w:val="clear" w:color="auto" w:fill="FFFFFF"/>
              </w:rPr>
              <w:t xml:space="preserve"> review indicate</w:t>
            </w:r>
            <w:r w:rsidR="0043608E">
              <w:rPr>
                <w:rFonts w:ascii="Arial" w:hAnsi="Arial" w:cs="Arial"/>
                <w:color w:val="000000"/>
                <w:sz w:val="24"/>
                <w:szCs w:val="24"/>
                <w:shd w:val="clear" w:color="auto" w:fill="FFFFFF"/>
              </w:rPr>
              <w:t>s</w:t>
            </w:r>
            <w:r w:rsidR="00180B8F">
              <w:rPr>
                <w:rFonts w:ascii="Arial" w:hAnsi="Arial" w:cs="Arial"/>
                <w:color w:val="000000"/>
                <w:sz w:val="24"/>
                <w:szCs w:val="24"/>
                <w:shd w:val="clear" w:color="auto" w:fill="FFFFFF"/>
              </w:rPr>
              <w:t xml:space="preserve"> that</w:t>
            </w:r>
            <w:r w:rsidR="00E62D9C">
              <w:rPr>
                <w:rFonts w:ascii="Arial" w:hAnsi="Arial" w:cs="Arial"/>
                <w:color w:val="000000"/>
                <w:sz w:val="24"/>
                <w:szCs w:val="24"/>
                <w:shd w:val="clear" w:color="auto" w:fill="FFFFFF"/>
              </w:rPr>
              <w:t xml:space="preserve"> leadership and people management are </w:t>
            </w:r>
            <w:r w:rsidR="00FB1FFA">
              <w:rPr>
                <w:rFonts w:ascii="Arial" w:hAnsi="Arial" w:cs="Arial"/>
                <w:color w:val="000000"/>
                <w:sz w:val="24"/>
                <w:szCs w:val="24"/>
                <w:shd w:val="clear" w:color="auto" w:fill="FFFFFF"/>
              </w:rPr>
              <w:t xml:space="preserve">primarily the </w:t>
            </w:r>
            <w:r w:rsidR="00E62D9C">
              <w:rPr>
                <w:rFonts w:ascii="Arial" w:hAnsi="Arial" w:cs="Arial"/>
                <w:color w:val="000000"/>
                <w:sz w:val="24"/>
                <w:szCs w:val="24"/>
                <w:shd w:val="clear" w:color="auto" w:fill="FFFFFF"/>
              </w:rPr>
              <w:t>key drivers of engagemen</w:t>
            </w:r>
            <w:r w:rsidR="0097751D">
              <w:rPr>
                <w:rFonts w:ascii="Arial" w:hAnsi="Arial" w:cs="Arial"/>
                <w:color w:val="000000"/>
                <w:sz w:val="24"/>
                <w:szCs w:val="24"/>
                <w:shd w:val="clear" w:color="auto" w:fill="FFFFFF"/>
              </w:rPr>
              <w:t>t</w:t>
            </w:r>
            <w:r w:rsidR="002D61D1">
              <w:rPr>
                <w:rFonts w:ascii="Arial" w:hAnsi="Arial" w:cs="Arial"/>
                <w:color w:val="000000"/>
                <w:sz w:val="24"/>
                <w:szCs w:val="24"/>
                <w:shd w:val="clear" w:color="auto" w:fill="FFFFFF"/>
              </w:rPr>
              <w:t xml:space="preserve"> as </w:t>
            </w:r>
            <w:r w:rsidR="00E80BB3">
              <w:rPr>
                <w:rFonts w:ascii="Arial" w:hAnsi="Arial" w:cs="Arial"/>
                <w:color w:val="000000"/>
                <w:sz w:val="24"/>
                <w:szCs w:val="24"/>
                <w:shd w:val="clear" w:color="auto" w:fill="FFFFFF"/>
              </w:rPr>
              <w:t xml:space="preserve">it </w:t>
            </w:r>
            <w:r w:rsidR="00943359">
              <w:rPr>
                <w:rFonts w:ascii="Arial" w:hAnsi="Arial" w:cs="Arial"/>
                <w:color w:val="000000"/>
                <w:sz w:val="24"/>
                <w:szCs w:val="24"/>
                <w:shd w:val="clear" w:color="auto" w:fill="FFFFFF"/>
              </w:rPr>
              <w:t xml:space="preserve">places </w:t>
            </w:r>
            <w:r w:rsidR="00E80BB3">
              <w:rPr>
                <w:rFonts w:ascii="Arial" w:hAnsi="Arial" w:cs="Arial"/>
                <w:color w:val="000000"/>
                <w:sz w:val="24"/>
                <w:szCs w:val="24"/>
                <w:shd w:val="clear" w:color="auto" w:fill="FFFFFF"/>
              </w:rPr>
              <w:t xml:space="preserve">responsibility </w:t>
            </w:r>
            <w:r w:rsidR="00943359">
              <w:rPr>
                <w:rFonts w:ascii="Arial" w:hAnsi="Arial" w:cs="Arial"/>
                <w:color w:val="000000"/>
                <w:sz w:val="24"/>
                <w:szCs w:val="24"/>
                <w:shd w:val="clear" w:color="auto" w:fill="FFFFFF"/>
              </w:rPr>
              <w:t>on</w:t>
            </w:r>
            <w:r w:rsidR="00E80BB3">
              <w:rPr>
                <w:rFonts w:ascii="Arial" w:hAnsi="Arial" w:cs="Arial"/>
                <w:color w:val="000000"/>
                <w:sz w:val="24"/>
                <w:szCs w:val="24"/>
                <w:shd w:val="clear" w:color="auto" w:fill="FFFFFF"/>
              </w:rPr>
              <w:t xml:space="preserve"> </w:t>
            </w:r>
            <w:r w:rsidR="00FB1FFA">
              <w:rPr>
                <w:rFonts w:ascii="Arial" w:hAnsi="Arial" w:cs="Arial"/>
                <w:color w:val="000000"/>
                <w:sz w:val="24"/>
                <w:szCs w:val="24"/>
                <w:shd w:val="clear" w:color="auto" w:fill="FFFFFF"/>
              </w:rPr>
              <w:t>them</w:t>
            </w:r>
            <w:r w:rsidR="00E80BB3">
              <w:rPr>
                <w:rFonts w:ascii="Arial" w:hAnsi="Arial" w:cs="Arial"/>
                <w:color w:val="000000"/>
                <w:sz w:val="24"/>
                <w:szCs w:val="24"/>
                <w:shd w:val="clear" w:color="auto" w:fill="FFFFFF"/>
              </w:rPr>
              <w:t xml:space="preserve"> to</w:t>
            </w:r>
            <w:r w:rsidR="002D61D1">
              <w:rPr>
                <w:rFonts w:ascii="Arial" w:hAnsi="Arial" w:cs="Arial"/>
                <w:color w:val="000000"/>
                <w:sz w:val="24"/>
                <w:szCs w:val="24"/>
                <w:shd w:val="clear" w:color="auto" w:fill="FFFFFF"/>
              </w:rPr>
              <w:t xml:space="preserve"> ‘</w:t>
            </w:r>
            <w:r w:rsidR="002D61D1" w:rsidRPr="008967C2">
              <w:rPr>
                <w:rFonts w:ascii="Arial" w:hAnsi="Arial" w:cs="Arial"/>
                <w:i/>
                <w:iCs/>
                <w:color w:val="000000"/>
                <w:sz w:val="24"/>
                <w:szCs w:val="24"/>
                <w:shd w:val="clear" w:color="auto" w:fill="FFFFFF"/>
              </w:rPr>
              <w:t>express the organisation’s vision clearly; provide a clear line of sight; provide autonomy and empowerment to their employees and ensure that work is effectively and efficiently designed</w:t>
            </w:r>
            <w:r w:rsidR="002D61D1" w:rsidRPr="002D61D1">
              <w:rPr>
                <w:rFonts w:ascii="Arial" w:hAnsi="Arial" w:cs="Arial"/>
                <w:color w:val="000000"/>
                <w:sz w:val="24"/>
                <w:szCs w:val="24"/>
                <w:shd w:val="clear" w:color="auto" w:fill="FFFFFF"/>
              </w:rPr>
              <w:t>’ (Leonard, 2013).</w:t>
            </w:r>
            <w:r w:rsidR="00943359">
              <w:rPr>
                <w:rFonts w:ascii="Arial" w:hAnsi="Arial" w:cs="Arial"/>
                <w:color w:val="000000"/>
                <w:sz w:val="24"/>
                <w:szCs w:val="24"/>
                <w:shd w:val="clear" w:color="auto" w:fill="FFFFFF"/>
              </w:rPr>
              <w:t xml:space="preserve"> </w:t>
            </w:r>
          </w:p>
          <w:p w14:paraId="774646C7" w14:textId="77777777" w:rsidR="00A2743B" w:rsidRDefault="00A2743B" w:rsidP="0086071E">
            <w:pPr>
              <w:rPr>
                <w:rFonts w:ascii="Arial" w:hAnsi="Arial" w:cs="Arial"/>
                <w:b/>
                <w:bCs/>
                <w:color w:val="000000"/>
                <w:sz w:val="24"/>
                <w:szCs w:val="24"/>
                <w:u w:val="single"/>
                <w:shd w:val="clear" w:color="auto" w:fill="FFFFFF"/>
              </w:rPr>
            </w:pPr>
          </w:p>
          <w:p w14:paraId="72D58DF7" w14:textId="587828EA" w:rsidR="006429DA" w:rsidRDefault="007B66D9" w:rsidP="0086071E">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Organisational Commitment</w:t>
            </w:r>
          </w:p>
          <w:p w14:paraId="14C67BD7" w14:textId="1D89B0FD" w:rsidR="007B66D9" w:rsidRDefault="007B66D9" w:rsidP="0086071E">
            <w:pPr>
              <w:rPr>
                <w:rFonts w:ascii="Arial" w:hAnsi="Arial" w:cs="Arial"/>
                <w:b/>
                <w:bCs/>
                <w:color w:val="000000"/>
                <w:sz w:val="24"/>
                <w:szCs w:val="24"/>
                <w:u w:val="single"/>
                <w:shd w:val="clear" w:color="auto" w:fill="FFFFFF"/>
              </w:rPr>
            </w:pPr>
          </w:p>
          <w:p w14:paraId="1FBAD68F" w14:textId="77777777" w:rsidR="00FA3ACB" w:rsidRDefault="000E517B"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This is a</w:t>
            </w:r>
            <w:r w:rsidR="007B66D9">
              <w:rPr>
                <w:rFonts w:ascii="Arial" w:hAnsi="Arial" w:cs="Arial"/>
                <w:color w:val="000000"/>
                <w:sz w:val="24"/>
                <w:szCs w:val="24"/>
                <w:shd w:val="clear" w:color="auto" w:fill="FFFFFF"/>
              </w:rPr>
              <w:t xml:space="preserve"> concept</w:t>
            </w:r>
            <w:r w:rsidR="00FB1FFA">
              <w:rPr>
                <w:rFonts w:ascii="Arial" w:hAnsi="Arial" w:cs="Arial"/>
                <w:color w:val="000000"/>
                <w:sz w:val="24"/>
                <w:szCs w:val="24"/>
                <w:shd w:val="clear" w:color="auto" w:fill="FFFFFF"/>
              </w:rPr>
              <w:t xml:space="preserve"> that is freq</w:t>
            </w:r>
            <w:r>
              <w:rPr>
                <w:rFonts w:ascii="Arial" w:hAnsi="Arial" w:cs="Arial"/>
                <w:color w:val="000000"/>
                <w:sz w:val="24"/>
                <w:szCs w:val="24"/>
                <w:shd w:val="clear" w:color="auto" w:fill="FFFFFF"/>
              </w:rPr>
              <w:t xml:space="preserve">uently </w:t>
            </w:r>
            <w:r w:rsidR="007B66D9">
              <w:rPr>
                <w:rFonts w:ascii="Arial" w:hAnsi="Arial" w:cs="Arial"/>
                <w:color w:val="000000"/>
                <w:sz w:val="24"/>
                <w:szCs w:val="24"/>
                <w:shd w:val="clear" w:color="auto" w:fill="FFFFFF"/>
              </w:rPr>
              <w:t xml:space="preserve">linked </w:t>
            </w:r>
            <w:r>
              <w:rPr>
                <w:rFonts w:ascii="Arial" w:hAnsi="Arial" w:cs="Arial"/>
                <w:color w:val="000000"/>
                <w:sz w:val="24"/>
                <w:szCs w:val="24"/>
                <w:shd w:val="clear" w:color="auto" w:fill="FFFFFF"/>
              </w:rPr>
              <w:t>with</w:t>
            </w:r>
            <w:r w:rsidR="007B66D9">
              <w:rPr>
                <w:rFonts w:ascii="Arial" w:hAnsi="Arial" w:cs="Arial"/>
                <w:color w:val="000000"/>
                <w:sz w:val="24"/>
                <w:szCs w:val="24"/>
                <w:shd w:val="clear" w:color="auto" w:fill="FFFFFF"/>
              </w:rPr>
              <w:t xml:space="preserve"> employee engagement. </w:t>
            </w:r>
            <w:r w:rsidR="009042DF">
              <w:rPr>
                <w:rFonts w:ascii="Arial" w:hAnsi="Arial" w:cs="Arial"/>
                <w:color w:val="000000"/>
                <w:sz w:val="24"/>
                <w:szCs w:val="24"/>
                <w:shd w:val="clear" w:color="auto" w:fill="FFFFFF"/>
              </w:rPr>
              <w:t xml:space="preserve">John Meyer and Natalie Allen </w:t>
            </w:r>
            <w:r w:rsidR="00FA3ACB">
              <w:rPr>
                <w:rFonts w:ascii="Arial" w:hAnsi="Arial" w:cs="Arial"/>
                <w:color w:val="000000"/>
                <w:sz w:val="24"/>
                <w:szCs w:val="24"/>
                <w:shd w:val="clear" w:color="auto" w:fill="FFFFFF"/>
              </w:rPr>
              <w:t xml:space="preserve">are responsible for the </w:t>
            </w:r>
            <w:r w:rsidR="00465474">
              <w:rPr>
                <w:rFonts w:ascii="Arial" w:hAnsi="Arial" w:cs="Arial"/>
                <w:color w:val="000000"/>
                <w:sz w:val="24"/>
                <w:szCs w:val="24"/>
                <w:shd w:val="clear" w:color="auto" w:fill="FFFFFF"/>
              </w:rPr>
              <w:t>develop</w:t>
            </w:r>
            <w:r w:rsidR="00FA3ACB">
              <w:rPr>
                <w:rFonts w:ascii="Arial" w:hAnsi="Arial" w:cs="Arial"/>
                <w:color w:val="000000"/>
                <w:sz w:val="24"/>
                <w:szCs w:val="24"/>
                <w:shd w:val="clear" w:color="auto" w:fill="FFFFFF"/>
              </w:rPr>
              <w:t>ment of</w:t>
            </w:r>
            <w:r w:rsidR="00465474">
              <w:rPr>
                <w:rFonts w:ascii="Arial" w:hAnsi="Arial" w:cs="Arial"/>
                <w:color w:val="000000"/>
                <w:sz w:val="24"/>
                <w:szCs w:val="24"/>
                <w:shd w:val="clear" w:color="auto" w:fill="FFFFFF"/>
              </w:rPr>
              <w:t xml:space="preserve"> the ‘Three Component Model of Commitment’</w:t>
            </w:r>
            <w:r w:rsidR="00A67FD9">
              <w:rPr>
                <w:rFonts w:ascii="Arial" w:hAnsi="Arial" w:cs="Arial"/>
                <w:color w:val="000000"/>
                <w:sz w:val="24"/>
                <w:szCs w:val="24"/>
                <w:shd w:val="clear" w:color="auto" w:fill="FFFFFF"/>
              </w:rPr>
              <w:t xml:space="preserve"> (TCM)</w:t>
            </w:r>
            <w:r w:rsidR="00465474">
              <w:rPr>
                <w:rFonts w:ascii="Arial" w:hAnsi="Arial" w:cs="Arial"/>
                <w:color w:val="000000"/>
                <w:sz w:val="24"/>
                <w:szCs w:val="24"/>
                <w:shd w:val="clear" w:color="auto" w:fill="FFFFFF"/>
              </w:rPr>
              <w:t xml:space="preserve"> which describes</w:t>
            </w:r>
            <w:r w:rsidR="009042DF">
              <w:rPr>
                <w:rFonts w:ascii="Arial" w:hAnsi="Arial" w:cs="Arial"/>
                <w:color w:val="000000"/>
                <w:sz w:val="24"/>
                <w:szCs w:val="24"/>
                <w:shd w:val="clear" w:color="auto" w:fill="FFFFFF"/>
              </w:rPr>
              <w:t xml:space="preserve"> </w:t>
            </w:r>
            <w:r w:rsidR="00FA3ACB">
              <w:rPr>
                <w:rFonts w:ascii="Arial" w:hAnsi="Arial" w:cs="Arial"/>
                <w:color w:val="000000"/>
                <w:sz w:val="24"/>
                <w:szCs w:val="24"/>
                <w:shd w:val="clear" w:color="auto" w:fill="FFFFFF"/>
              </w:rPr>
              <w:t xml:space="preserve">the </w:t>
            </w:r>
            <w:r w:rsidR="009042DF">
              <w:rPr>
                <w:rFonts w:ascii="Arial" w:hAnsi="Arial" w:cs="Arial"/>
                <w:color w:val="000000"/>
                <w:sz w:val="24"/>
                <w:szCs w:val="24"/>
                <w:shd w:val="clear" w:color="auto" w:fill="FFFFFF"/>
              </w:rPr>
              <w:t>commitment</w:t>
            </w:r>
            <w:r w:rsidR="00FA3ACB">
              <w:rPr>
                <w:rFonts w:ascii="Arial" w:hAnsi="Arial" w:cs="Arial"/>
                <w:color w:val="000000"/>
                <w:sz w:val="24"/>
                <w:szCs w:val="24"/>
                <w:shd w:val="clear" w:color="auto" w:fill="FFFFFF"/>
              </w:rPr>
              <w:t xml:space="preserve"> an employee has</w:t>
            </w:r>
            <w:r w:rsidR="009042DF">
              <w:rPr>
                <w:rFonts w:ascii="Arial" w:hAnsi="Arial" w:cs="Arial"/>
                <w:color w:val="000000"/>
                <w:sz w:val="24"/>
                <w:szCs w:val="24"/>
                <w:shd w:val="clear" w:color="auto" w:fill="FFFFFF"/>
              </w:rPr>
              <w:t xml:space="preserve"> to an organisation </w:t>
            </w:r>
            <w:r w:rsidR="00465474">
              <w:rPr>
                <w:rFonts w:ascii="Arial" w:hAnsi="Arial" w:cs="Arial"/>
                <w:color w:val="000000"/>
                <w:sz w:val="24"/>
                <w:szCs w:val="24"/>
                <w:shd w:val="clear" w:color="auto" w:fill="FFFFFF"/>
              </w:rPr>
              <w:t xml:space="preserve">as </w:t>
            </w:r>
            <w:r w:rsidR="00FA3ACB">
              <w:rPr>
                <w:rFonts w:ascii="Arial" w:hAnsi="Arial" w:cs="Arial"/>
                <w:color w:val="000000"/>
                <w:sz w:val="24"/>
                <w:szCs w:val="24"/>
                <w:shd w:val="clear" w:color="auto" w:fill="FFFFFF"/>
              </w:rPr>
              <w:t xml:space="preserve">more of a </w:t>
            </w:r>
            <w:r w:rsidR="009042DF">
              <w:rPr>
                <w:rFonts w:ascii="Arial" w:hAnsi="Arial" w:cs="Arial"/>
                <w:color w:val="000000"/>
                <w:sz w:val="24"/>
                <w:szCs w:val="24"/>
                <w:shd w:val="clear" w:color="auto" w:fill="FFFFFF"/>
              </w:rPr>
              <w:t>psychological state</w:t>
            </w:r>
            <w:r w:rsidR="00465474">
              <w:rPr>
                <w:rFonts w:ascii="Arial" w:hAnsi="Arial" w:cs="Arial"/>
                <w:color w:val="000000"/>
                <w:sz w:val="24"/>
                <w:szCs w:val="24"/>
                <w:shd w:val="clear" w:color="auto" w:fill="FFFFFF"/>
              </w:rPr>
              <w:t>.</w:t>
            </w:r>
            <w:r w:rsidR="009042DF">
              <w:rPr>
                <w:rFonts w:ascii="Arial" w:hAnsi="Arial" w:cs="Arial"/>
                <w:color w:val="000000"/>
                <w:sz w:val="24"/>
                <w:szCs w:val="24"/>
                <w:shd w:val="clear" w:color="auto" w:fill="FFFFFF"/>
              </w:rPr>
              <w:t xml:space="preserve"> </w:t>
            </w:r>
          </w:p>
          <w:p w14:paraId="0F017D44" w14:textId="77777777" w:rsidR="00FA3ACB" w:rsidRDefault="00FA3ACB" w:rsidP="0086071E">
            <w:pPr>
              <w:rPr>
                <w:rFonts w:ascii="Arial" w:hAnsi="Arial" w:cs="Arial"/>
                <w:color w:val="000000"/>
                <w:sz w:val="24"/>
                <w:szCs w:val="24"/>
                <w:shd w:val="clear" w:color="auto" w:fill="FFFFFF"/>
              </w:rPr>
            </w:pPr>
          </w:p>
          <w:p w14:paraId="46579122" w14:textId="2D1236E0" w:rsidR="007B66D9" w:rsidRDefault="00465474"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model</w:t>
            </w:r>
            <w:r w:rsidR="009042DF">
              <w:rPr>
                <w:rFonts w:ascii="Arial" w:hAnsi="Arial" w:cs="Arial"/>
                <w:color w:val="000000"/>
                <w:sz w:val="24"/>
                <w:szCs w:val="24"/>
                <w:shd w:val="clear" w:color="auto" w:fill="FFFFFF"/>
              </w:rPr>
              <w:t xml:space="preserve"> comprises of</w:t>
            </w:r>
            <w:r w:rsidR="007B66D9">
              <w:rPr>
                <w:rFonts w:ascii="Arial" w:hAnsi="Arial" w:cs="Arial"/>
                <w:color w:val="000000"/>
                <w:sz w:val="24"/>
                <w:szCs w:val="24"/>
                <w:shd w:val="clear" w:color="auto" w:fill="FFFFFF"/>
              </w:rPr>
              <w:t xml:space="preserve"> three components</w:t>
            </w:r>
            <w:r w:rsidR="009042DF">
              <w:rPr>
                <w:rFonts w:ascii="Arial" w:hAnsi="Arial" w:cs="Arial"/>
                <w:color w:val="000000"/>
                <w:sz w:val="24"/>
                <w:szCs w:val="24"/>
                <w:shd w:val="clear" w:color="auto" w:fill="FFFFFF"/>
              </w:rPr>
              <w:t xml:space="preserve"> that </w:t>
            </w:r>
            <w:r w:rsidR="00FA3ACB">
              <w:rPr>
                <w:rFonts w:ascii="Arial" w:hAnsi="Arial" w:cs="Arial"/>
                <w:color w:val="000000"/>
                <w:sz w:val="24"/>
                <w:szCs w:val="24"/>
                <w:shd w:val="clear" w:color="auto" w:fill="FFFFFF"/>
              </w:rPr>
              <w:t>represent</w:t>
            </w:r>
            <w:r w:rsidR="009042DF">
              <w:rPr>
                <w:rFonts w:ascii="Arial" w:hAnsi="Arial" w:cs="Arial"/>
                <w:color w:val="000000"/>
                <w:sz w:val="24"/>
                <w:szCs w:val="24"/>
                <w:shd w:val="clear" w:color="auto" w:fill="FFFFFF"/>
              </w:rPr>
              <w:t xml:space="preserve"> how employees feel about the</w:t>
            </w:r>
            <w:r w:rsidR="00FA3ACB">
              <w:rPr>
                <w:rFonts w:ascii="Arial" w:hAnsi="Arial" w:cs="Arial"/>
                <w:color w:val="000000"/>
                <w:sz w:val="24"/>
                <w:szCs w:val="24"/>
                <w:shd w:val="clear" w:color="auto" w:fill="FFFFFF"/>
              </w:rPr>
              <w:t>ir</w:t>
            </w:r>
            <w:r w:rsidR="009042DF">
              <w:rPr>
                <w:rFonts w:ascii="Arial" w:hAnsi="Arial" w:cs="Arial"/>
                <w:color w:val="000000"/>
                <w:sz w:val="24"/>
                <w:szCs w:val="24"/>
                <w:shd w:val="clear" w:color="auto" w:fill="FFFFFF"/>
              </w:rPr>
              <w:t xml:space="preserve"> organisation</w:t>
            </w:r>
            <w:r w:rsidR="007B66D9">
              <w:rPr>
                <w:rFonts w:ascii="Arial" w:hAnsi="Arial" w:cs="Arial"/>
                <w:color w:val="000000"/>
                <w:sz w:val="24"/>
                <w:szCs w:val="24"/>
                <w:shd w:val="clear" w:color="auto" w:fill="FFFFFF"/>
              </w:rPr>
              <w:t>: -</w:t>
            </w:r>
          </w:p>
          <w:p w14:paraId="70488168" w14:textId="289957A3" w:rsidR="007B66D9" w:rsidRDefault="007B66D9" w:rsidP="0086071E">
            <w:pPr>
              <w:rPr>
                <w:rFonts w:ascii="Arial" w:hAnsi="Arial" w:cs="Arial"/>
                <w:color w:val="000000"/>
                <w:sz w:val="24"/>
                <w:szCs w:val="24"/>
                <w:shd w:val="clear" w:color="auto" w:fill="FFFFFF"/>
              </w:rPr>
            </w:pPr>
          </w:p>
          <w:p w14:paraId="1DC3CE93" w14:textId="01784E39" w:rsidR="007B66D9" w:rsidRPr="00631BDA" w:rsidRDefault="007B66D9" w:rsidP="00631BDA">
            <w:pPr>
              <w:pStyle w:val="ListParagraph"/>
              <w:numPr>
                <w:ilvl w:val="0"/>
                <w:numId w:val="3"/>
              </w:numPr>
              <w:rPr>
                <w:rFonts w:ascii="Arial" w:hAnsi="Arial" w:cs="Arial"/>
                <w:color w:val="000000"/>
                <w:sz w:val="24"/>
                <w:szCs w:val="24"/>
                <w:shd w:val="clear" w:color="auto" w:fill="FFFFFF"/>
              </w:rPr>
            </w:pPr>
            <w:r w:rsidRPr="00631BDA">
              <w:rPr>
                <w:rFonts w:ascii="Arial" w:hAnsi="Arial" w:cs="Arial"/>
                <w:color w:val="000000"/>
                <w:sz w:val="24"/>
                <w:szCs w:val="24"/>
                <w:shd w:val="clear" w:color="auto" w:fill="FFFFFF"/>
              </w:rPr>
              <w:t xml:space="preserve">Affective Commitment: </w:t>
            </w:r>
            <w:r w:rsidR="009042DF">
              <w:rPr>
                <w:rFonts w:ascii="Arial" w:hAnsi="Arial" w:cs="Arial"/>
                <w:color w:val="000000"/>
                <w:sz w:val="24"/>
                <w:szCs w:val="24"/>
                <w:shd w:val="clear" w:color="auto" w:fill="FFFFFF"/>
              </w:rPr>
              <w:t>affection for your job</w:t>
            </w:r>
            <w:r w:rsidR="003C16C5">
              <w:rPr>
                <w:rFonts w:ascii="Arial" w:hAnsi="Arial" w:cs="Arial"/>
                <w:color w:val="000000"/>
                <w:sz w:val="24"/>
                <w:szCs w:val="24"/>
                <w:shd w:val="clear" w:color="auto" w:fill="FFFFFF"/>
              </w:rPr>
              <w:t>;</w:t>
            </w:r>
          </w:p>
          <w:p w14:paraId="67DBE003" w14:textId="792DC3B4" w:rsidR="00631BDA" w:rsidRDefault="00631BDA" w:rsidP="0086071E">
            <w:pPr>
              <w:rPr>
                <w:rFonts w:ascii="Arial" w:hAnsi="Arial" w:cs="Arial"/>
                <w:color w:val="000000"/>
                <w:sz w:val="24"/>
                <w:szCs w:val="24"/>
                <w:shd w:val="clear" w:color="auto" w:fill="FFFFFF"/>
              </w:rPr>
            </w:pPr>
          </w:p>
          <w:p w14:paraId="6BB9D0D1" w14:textId="4259C288" w:rsidR="00631BDA" w:rsidRPr="00631BDA" w:rsidRDefault="00631BDA" w:rsidP="00631BDA">
            <w:pPr>
              <w:pStyle w:val="ListParagraph"/>
              <w:numPr>
                <w:ilvl w:val="0"/>
                <w:numId w:val="3"/>
              </w:numPr>
              <w:rPr>
                <w:rFonts w:ascii="Arial" w:hAnsi="Arial" w:cs="Arial"/>
                <w:color w:val="000000"/>
                <w:sz w:val="24"/>
                <w:szCs w:val="24"/>
                <w:shd w:val="clear" w:color="auto" w:fill="FFFFFF"/>
              </w:rPr>
            </w:pPr>
            <w:r w:rsidRPr="00631BDA">
              <w:rPr>
                <w:rFonts w:ascii="Arial" w:hAnsi="Arial" w:cs="Arial"/>
                <w:color w:val="000000"/>
                <w:sz w:val="24"/>
                <w:szCs w:val="24"/>
                <w:shd w:val="clear" w:color="auto" w:fill="FFFFFF"/>
              </w:rPr>
              <w:t xml:space="preserve">Normative Commitment: </w:t>
            </w:r>
            <w:r w:rsidR="009042DF">
              <w:rPr>
                <w:rFonts w:ascii="Arial" w:hAnsi="Arial" w:cs="Arial"/>
                <w:color w:val="000000"/>
                <w:sz w:val="24"/>
                <w:szCs w:val="24"/>
                <w:shd w:val="clear" w:color="auto" w:fill="FFFFFF"/>
              </w:rPr>
              <w:t>sense of obligation to stay; and</w:t>
            </w:r>
          </w:p>
          <w:p w14:paraId="196324B2" w14:textId="0B839290" w:rsidR="00631BDA" w:rsidRDefault="00631BDA" w:rsidP="0086071E">
            <w:pPr>
              <w:rPr>
                <w:rFonts w:ascii="Arial" w:hAnsi="Arial" w:cs="Arial"/>
                <w:color w:val="000000"/>
                <w:sz w:val="24"/>
                <w:szCs w:val="24"/>
                <w:shd w:val="clear" w:color="auto" w:fill="FFFFFF"/>
              </w:rPr>
            </w:pPr>
          </w:p>
          <w:p w14:paraId="519A663E" w14:textId="0A6B69D9" w:rsidR="00631BDA" w:rsidRDefault="00631BDA" w:rsidP="00631BDA">
            <w:pPr>
              <w:pStyle w:val="ListParagraph"/>
              <w:numPr>
                <w:ilvl w:val="0"/>
                <w:numId w:val="3"/>
              </w:numPr>
              <w:rPr>
                <w:rFonts w:ascii="Arial" w:hAnsi="Arial" w:cs="Arial"/>
                <w:color w:val="000000"/>
                <w:sz w:val="24"/>
                <w:szCs w:val="24"/>
                <w:shd w:val="clear" w:color="auto" w:fill="FFFFFF"/>
              </w:rPr>
            </w:pPr>
            <w:r w:rsidRPr="00631BDA">
              <w:rPr>
                <w:rFonts w:ascii="Arial" w:hAnsi="Arial" w:cs="Arial"/>
                <w:color w:val="000000"/>
                <w:sz w:val="24"/>
                <w:szCs w:val="24"/>
                <w:shd w:val="clear" w:color="auto" w:fill="FFFFFF"/>
              </w:rPr>
              <w:t xml:space="preserve">Continuance Commitment: </w:t>
            </w:r>
            <w:r w:rsidR="009042DF">
              <w:rPr>
                <w:rFonts w:ascii="Arial" w:hAnsi="Arial" w:cs="Arial"/>
                <w:color w:val="000000"/>
                <w:sz w:val="24"/>
                <w:szCs w:val="24"/>
                <w:shd w:val="clear" w:color="auto" w:fill="FFFFFF"/>
              </w:rPr>
              <w:t xml:space="preserve">fear of loss </w:t>
            </w:r>
            <w:r w:rsidR="009042DF" w:rsidRPr="009042DF">
              <w:rPr>
                <w:rFonts w:ascii="Arial" w:hAnsi="Arial" w:cs="Arial"/>
                <w:color w:val="000000"/>
                <w:sz w:val="24"/>
                <w:szCs w:val="24"/>
                <w:shd w:val="clear" w:color="auto" w:fill="FFFFFF"/>
              </w:rPr>
              <w:t>(The Three Component Model of Commitment: Improving Commitment and Engagement, 2020).</w:t>
            </w:r>
          </w:p>
          <w:p w14:paraId="019F5DA9" w14:textId="77777777" w:rsidR="00465474" w:rsidRPr="00465474" w:rsidRDefault="00465474" w:rsidP="00465474">
            <w:pPr>
              <w:pStyle w:val="ListParagraph"/>
              <w:rPr>
                <w:rFonts w:ascii="Arial" w:hAnsi="Arial" w:cs="Arial"/>
                <w:color w:val="000000"/>
                <w:sz w:val="24"/>
                <w:szCs w:val="24"/>
                <w:shd w:val="clear" w:color="auto" w:fill="FFFFFF"/>
              </w:rPr>
            </w:pPr>
          </w:p>
          <w:p w14:paraId="769018F4" w14:textId="4369E6A0" w:rsidR="00E05D3D" w:rsidRPr="0006383B" w:rsidRDefault="00FA3ACB"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This model</w:t>
            </w:r>
            <w:r w:rsidR="0006383B">
              <w:rPr>
                <w:rFonts w:ascii="Arial" w:hAnsi="Arial" w:cs="Arial"/>
                <w:color w:val="000000"/>
                <w:sz w:val="24"/>
                <w:szCs w:val="24"/>
                <w:shd w:val="clear" w:color="auto" w:fill="FFFFFF"/>
              </w:rPr>
              <w:t xml:space="preserve"> </w:t>
            </w:r>
            <w:r w:rsidR="00843C0D">
              <w:rPr>
                <w:rFonts w:ascii="Arial" w:hAnsi="Arial" w:cs="Arial"/>
                <w:color w:val="000000"/>
                <w:sz w:val="24"/>
                <w:szCs w:val="24"/>
                <w:shd w:val="clear" w:color="auto" w:fill="FFFFFF"/>
              </w:rPr>
              <w:t xml:space="preserve">can be used </w:t>
            </w:r>
            <w:r>
              <w:rPr>
                <w:rFonts w:ascii="Arial" w:hAnsi="Arial" w:cs="Arial"/>
                <w:color w:val="000000"/>
                <w:sz w:val="24"/>
                <w:szCs w:val="24"/>
                <w:shd w:val="clear" w:color="auto" w:fill="FFFFFF"/>
              </w:rPr>
              <w:t xml:space="preserve">in organisations </w:t>
            </w:r>
            <w:r w:rsidR="00927B77">
              <w:rPr>
                <w:rFonts w:ascii="Arial" w:hAnsi="Arial" w:cs="Arial"/>
                <w:color w:val="000000"/>
                <w:sz w:val="24"/>
                <w:szCs w:val="24"/>
                <w:shd w:val="clear" w:color="auto" w:fill="FFFFFF"/>
              </w:rPr>
              <w:t>as</w:t>
            </w:r>
            <w:r w:rsidR="00C73B8A">
              <w:rPr>
                <w:rFonts w:ascii="Arial" w:hAnsi="Arial" w:cs="Arial"/>
                <w:color w:val="000000"/>
                <w:sz w:val="24"/>
                <w:szCs w:val="24"/>
                <w:shd w:val="clear" w:color="auto" w:fill="FFFFFF"/>
              </w:rPr>
              <w:t xml:space="preserve"> a</w:t>
            </w:r>
            <w:r w:rsidR="00927B77">
              <w:rPr>
                <w:rFonts w:ascii="Arial" w:hAnsi="Arial" w:cs="Arial"/>
                <w:color w:val="000000"/>
                <w:sz w:val="24"/>
                <w:szCs w:val="24"/>
                <w:shd w:val="clear" w:color="auto" w:fill="FFFFFF"/>
              </w:rPr>
              <w:t xml:space="preserve"> mechanism </w:t>
            </w:r>
            <w:r w:rsidR="0006383B">
              <w:rPr>
                <w:rFonts w:ascii="Arial" w:hAnsi="Arial" w:cs="Arial"/>
                <w:color w:val="000000"/>
                <w:sz w:val="24"/>
                <w:szCs w:val="24"/>
                <w:shd w:val="clear" w:color="auto" w:fill="FFFFFF"/>
              </w:rPr>
              <w:t>to increase commitment and engagement</w:t>
            </w:r>
            <w:r w:rsidR="00C73B8A">
              <w:rPr>
                <w:rFonts w:ascii="Arial" w:hAnsi="Arial" w:cs="Arial"/>
                <w:color w:val="000000"/>
                <w:sz w:val="24"/>
                <w:szCs w:val="24"/>
                <w:shd w:val="clear" w:color="auto" w:fill="FFFFFF"/>
              </w:rPr>
              <w:t>,</w:t>
            </w:r>
            <w:r w:rsidR="0006383B">
              <w:rPr>
                <w:rFonts w:ascii="Arial" w:hAnsi="Arial" w:cs="Arial"/>
                <w:color w:val="000000"/>
                <w:sz w:val="24"/>
                <w:szCs w:val="24"/>
                <w:shd w:val="clear" w:color="auto" w:fill="FFFFFF"/>
              </w:rPr>
              <w:t xml:space="preserve"> </w:t>
            </w:r>
            <w:r w:rsidR="00D14CDC">
              <w:rPr>
                <w:rFonts w:ascii="Arial" w:hAnsi="Arial" w:cs="Arial"/>
                <w:color w:val="000000"/>
                <w:sz w:val="24"/>
                <w:szCs w:val="24"/>
                <w:shd w:val="clear" w:color="auto" w:fill="FFFFFF"/>
              </w:rPr>
              <w:t xml:space="preserve">whilst also supporting </w:t>
            </w:r>
            <w:r>
              <w:rPr>
                <w:rFonts w:ascii="Arial" w:hAnsi="Arial" w:cs="Arial"/>
                <w:color w:val="000000"/>
                <w:sz w:val="24"/>
                <w:szCs w:val="24"/>
                <w:shd w:val="clear" w:color="auto" w:fill="FFFFFF"/>
              </w:rPr>
              <w:t>employees</w:t>
            </w:r>
            <w:r w:rsidR="00D14CDC">
              <w:rPr>
                <w:rFonts w:ascii="Arial" w:hAnsi="Arial" w:cs="Arial"/>
                <w:color w:val="000000"/>
                <w:sz w:val="24"/>
                <w:szCs w:val="24"/>
                <w:shd w:val="clear" w:color="auto" w:fill="FFFFFF"/>
              </w:rPr>
              <w:t xml:space="preserve"> to experience a sense of job satisfaction. </w:t>
            </w:r>
          </w:p>
          <w:p w14:paraId="6963F52E" w14:textId="77777777" w:rsidR="009042DF" w:rsidRDefault="009042DF" w:rsidP="0086071E">
            <w:pPr>
              <w:rPr>
                <w:rFonts w:ascii="Arial" w:hAnsi="Arial" w:cs="Arial"/>
                <w:b/>
                <w:bCs/>
                <w:color w:val="000000"/>
                <w:sz w:val="24"/>
                <w:szCs w:val="24"/>
                <w:u w:val="single"/>
                <w:shd w:val="clear" w:color="auto" w:fill="FFFFFF"/>
              </w:rPr>
            </w:pPr>
          </w:p>
          <w:p w14:paraId="4BA3C7A6" w14:textId="5D106CE6" w:rsidR="00E461ED" w:rsidRPr="00ED2746" w:rsidRDefault="000F2B21" w:rsidP="0086071E">
            <w:pPr>
              <w:rPr>
                <w:rFonts w:ascii="Arial" w:hAnsi="Arial" w:cs="Arial"/>
                <w:b/>
                <w:bCs/>
                <w:color w:val="000000"/>
                <w:sz w:val="24"/>
                <w:szCs w:val="24"/>
                <w:u w:val="single"/>
                <w:shd w:val="clear" w:color="auto" w:fill="FFFFFF"/>
              </w:rPr>
            </w:pPr>
            <w:r w:rsidRPr="00ED2746">
              <w:rPr>
                <w:rFonts w:ascii="Arial" w:hAnsi="Arial" w:cs="Arial"/>
                <w:b/>
                <w:bCs/>
                <w:color w:val="000000"/>
                <w:sz w:val="24"/>
                <w:szCs w:val="24"/>
                <w:u w:val="single"/>
                <w:shd w:val="clear" w:color="auto" w:fill="FFFFFF"/>
              </w:rPr>
              <w:t>Characteristics of</w:t>
            </w:r>
            <w:r w:rsidR="00C000FE" w:rsidRPr="00ED2746">
              <w:rPr>
                <w:rFonts w:ascii="Arial" w:hAnsi="Arial" w:cs="Arial"/>
                <w:b/>
                <w:bCs/>
                <w:color w:val="000000"/>
                <w:sz w:val="24"/>
                <w:szCs w:val="24"/>
                <w:u w:val="single"/>
                <w:shd w:val="clear" w:color="auto" w:fill="FFFFFF"/>
              </w:rPr>
              <w:t xml:space="preserve"> Employee Engagement</w:t>
            </w:r>
          </w:p>
          <w:p w14:paraId="7CC5514B" w14:textId="38CC9432" w:rsidR="00C000FE" w:rsidRDefault="00C000FE" w:rsidP="0086071E">
            <w:pPr>
              <w:rPr>
                <w:rFonts w:ascii="Arial" w:hAnsi="Arial" w:cs="Arial"/>
                <w:b/>
                <w:bCs/>
                <w:color w:val="000000"/>
                <w:sz w:val="24"/>
                <w:szCs w:val="24"/>
                <w:shd w:val="clear" w:color="auto" w:fill="FFFFFF"/>
              </w:rPr>
            </w:pPr>
          </w:p>
          <w:p w14:paraId="5C84F625" w14:textId="63B19E52" w:rsidR="009E046B" w:rsidRDefault="002F75C8" w:rsidP="0086071E">
            <w:pPr>
              <w:rPr>
                <w:rFonts w:ascii="Arial" w:hAnsi="Arial" w:cs="Arial"/>
                <w:color w:val="000000"/>
                <w:sz w:val="24"/>
                <w:szCs w:val="24"/>
                <w:shd w:val="clear" w:color="auto" w:fill="FFFFFF"/>
              </w:rPr>
            </w:pPr>
            <w:r w:rsidRPr="009E046B">
              <w:rPr>
                <w:rFonts w:ascii="Arial" w:hAnsi="Arial" w:cs="Arial"/>
                <w:color w:val="000000"/>
                <w:sz w:val="24"/>
                <w:szCs w:val="24"/>
                <w:shd w:val="clear" w:color="auto" w:fill="FFFFFF"/>
              </w:rPr>
              <w:t>Research indicates that</w:t>
            </w:r>
            <w:r w:rsidR="004B036B" w:rsidRPr="009E046B">
              <w:rPr>
                <w:rFonts w:ascii="Arial" w:hAnsi="Arial" w:cs="Arial"/>
                <w:color w:val="000000"/>
                <w:sz w:val="24"/>
                <w:szCs w:val="24"/>
                <w:shd w:val="clear" w:color="auto" w:fill="FFFFFF"/>
              </w:rPr>
              <w:t xml:space="preserve"> organisations with</w:t>
            </w:r>
            <w:r w:rsidRPr="009E046B">
              <w:rPr>
                <w:rFonts w:ascii="Arial" w:hAnsi="Arial" w:cs="Arial"/>
                <w:color w:val="000000"/>
                <w:sz w:val="24"/>
                <w:szCs w:val="24"/>
                <w:shd w:val="clear" w:color="auto" w:fill="FFFFFF"/>
              </w:rPr>
              <w:t xml:space="preserve"> high levels of employee engagement</w:t>
            </w:r>
            <w:r w:rsidR="009E046B">
              <w:rPr>
                <w:rFonts w:ascii="Arial" w:hAnsi="Arial" w:cs="Arial"/>
                <w:color w:val="000000"/>
                <w:sz w:val="24"/>
                <w:szCs w:val="24"/>
                <w:shd w:val="clear" w:color="auto" w:fill="FFFFFF"/>
              </w:rPr>
              <w:t xml:space="preserve"> </w:t>
            </w:r>
            <w:r w:rsidR="003171A9">
              <w:rPr>
                <w:rFonts w:ascii="Arial" w:hAnsi="Arial" w:cs="Arial"/>
                <w:color w:val="000000"/>
                <w:sz w:val="24"/>
                <w:szCs w:val="24"/>
                <w:shd w:val="clear" w:color="auto" w:fill="FFFFFF"/>
              </w:rPr>
              <w:t xml:space="preserve">have </w:t>
            </w:r>
            <w:r w:rsidR="00FA5239">
              <w:rPr>
                <w:rFonts w:ascii="Arial" w:hAnsi="Arial" w:cs="Arial"/>
                <w:color w:val="000000"/>
                <w:sz w:val="24"/>
                <w:szCs w:val="24"/>
                <w:shd w:val="clear" w:color="auto" w:fill="FFFFFF"/>
              </w:rPr>
              <w:t xml:space="preserve">certain </w:t>
            </w:r>
            <w:r w:rsidR="00292438">
              <w:rPr>
                <w:rFonts w:ascii="Arial" w:hAnsi="Arial" w:cs="Arial"/>
                <w:color w:val="000000"/>
                <w:sz w:val="24"/>
                <w:szCs w:val="24"/>
                <w:shd w:val="clear" w:color="auto" w:fill="FFFFFF"/>
              </w:rPr>
              <w:t xml:space="preserve">key </w:t>
            </w:r>
            <w:r w:rsidR="00300211">
              <w:rPr>
                <w:rFonts w:ascii="Arial" w:hAnsi="Arial" w:cs="Arial"/>
                <w:color w:val="000000"/>
                <w:sz w:val="24"/>
                <w:szCs w:val="24"/>
                <w:shd w:val="clear" w:color="auto" w:fill="FFFFFF"/>
              </w:rPr>
              <w:t>characteristics</w:t>
            </w:r>
            <w:r w:rsidR="005B1A82">
              <w:rPr>
                <w:rFonts w:ascii="Arial" w:hAnsi="Arial" w:cs="Arial"/>
                <w:color w:val="000000"/>
                <w:sz w:val="24"/>
                <w:szCs w:val="24"/>
                <w:shd w:val="clear" w:color="auto" w:fill="FFFFFF"/>
              </w:rPr>
              <w:t>, some of which include</w:t>
            </w:r>
            <w:r w:rsidR="009E046B">
              <w:rPr>
                <w:rFonts w:ascii="Arial" w:hAnsi="Arial" w:cs="Arial"/>
                <w:color w:val="000000"/>
                <w:sz w:val="24"/>
                <w:szCs w:val="24"/>
                <w:shd w:val="clear" w:color="auto" w:fill="FFFFFF"/>
              </w:rPr>
              <w:t>:</w:t>
            </w:r>
          </w:p>
          <w:p w14:paraId="3013A55A" w14:textId="77777777" w:rsidR="00843C0D" w:rsidRDefault="00843C0D" w:rsidP="0086071E">
            <w:pPr>
              <w:rPr>
                <w:rFonts w:ascii="Arial" w:hAnsi="Arial" w:cs="Arial"/>
                <w:color w:val="000000"/>
                <w:sz w:val="24"/>
                <w:szCs w:val="24"/>
                <w:shd w:val="clear" w:color="auto" w:fill="FFFFFF"/>
              </w:rPr>
            </w:pPr>
          </w:p>
          <w:p w14:paraId="394C21FA" w14:textId="77777777" w:rsidR="00D460E4" w:rsidRDefault="009E046B" w:rsidP="0086071E">
            <w:pPr>
              <w:rPr>
                <w:rFonts w:ascii="Arial" w:hAnsi="Arial" w:cs="Arial"/>
                <w:color w:val="000000"/>
                <w:sz w:val="24"/>
                <w:szCs w:val="24"/>
                <w:shd w:val="clear" w:color="auto" w:fill="FFFFFF"/>
              </w:rPr>
            </w:pPr>
            <w:r w:rsidRPr="009E046B">
              <w:rPr>
                <w:rFonts w:ascii="Arial" w:hAnsi="Arial" w:cs="Arial"/>
                <w:b/>
                <w:bCs/>
                <w:color w:val="000000"/>
                <w:sz w:val="24"/>
                <w:szCs w:val="24"/>
                <w:shd w:val="clear" w:color="auto" w:fill="FFFFFF"/>
              </w:rPr>
              <w:lastRenderedPageBreak/>
              <w:t>Leadership</w:t>
            </w:r>
            <w:r w:rsidR="002F75C8" w:rsidRPr="009E046B">
              <w:rPr>
                <w:rFonts w:ascii="Arial" w:hAnsi="Arial" w:cs="Arial"/>
                <w:color w:val="000000"/>
                <w:sz w:val="24"/>
                <w:szCs w:val="24"/>
                <w:shd w:val="clear" w:color="auto" w:fill="FFFFFF"/>
              </w:rPr>
              <w:t xml:space="preserve"> </w:t>
            </w:r>
          </w:p>
          <w:p w14:paraId="44AC7B5A" w14:textId="77777777" w:rsidR="00D460E4" w:rsidRDefault="00D460E4" w:rsidP="0086071E">
            <w:pPr>
              <w:rPr>
                <w:rFonts w:ascii="Arial" w:hAnsi="Arial" w:cs="Arial"/>
                <w:color w:val="000000"/>
                <w:sz w:val="24"/>
                <w:szCs w:val="24"/>
                <w:shd w:val="clear" w:color="auto" w:fill="FFFFFF"/>
              </w:rPr>
            </w:pPr>
          </w:p>
          <w:p w14:paraId="3665906C" w14:textId="3AC83952" w:rsidR="00A63843" w:rsidRDefault="009E046B"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Employee engagement must </w:t>
            </w:r>
            <w:r w:rsidR="002F75C8" w:rsidRPr="009E046B">
              <w:rPr>
                <w:rFonts w:ascii="Arial" w:hAnsi="Arial" w:cs="Arial"/>
                <w:color w:val="000000"/>
                <w:sz w:val="24"/>
                <w:szCs w:val="24"/>
                <w:shd w:val="clear" w:color="auto" w:fill="FFFFFF"/>
              </w:rPr>
              <w:t>‘start from the top’</w:t>
            </w:r>
            <w:r>
              <w:rPr>
                <w:rFonts w:ascii="Arial" w:hAnsi="Arial" w:cs="Arial"/>
                <w:color w:val="000000"/>
                <w:sz w:val="24"/>
                <w:szCs w:val="24"/>
                <w:shd w:val="clear" w:color="auto" w:fill="FFFFFF"/>
              </w:rPr>
              <w:t xml:space="preserve"> down</w:t>
            </w:r>
            <w:r w:rsidR="002F75C8" w:rsidRPr="009E046B">
              <w:rPr>
                <w:rFonts w:ascii="Arial" w:hAnsi="Arial" w:cs="Arial"/>
                <w:color w:val="000000"/>
                <w:sz w:val="24"/>
                <w:szCs w:val="24"/>
                <w:shd w:val="clear" w:color="auto" w:fill="FFFFFF"/>
              </w:rPr>
              <w:t xml:space="preserve">. </w:t>
            </w:r>
            <w:r w:rsidR="004B036B" w:rsidRPr="009E046B">
              <w:rPr>
                <w:rFonts w:ascii="Arial" w:hAnsi="Arial" w:cs="Arial"/>
                <w:color w:val="000000"/>
                <w:sz w:val="24"/>
                <w:szCs w:val="24"/>
                <w:shd w:val="clear" w:color="auto" w:fill="FFFFFF"/>
              </w:rPr>
              <w:t xml:space="preserve">Leaders within an organisation must be able to inspire engagement amongst their senior / middle managers to enable the managers to inspire and engage their employees. </w:t>
            </w:r>
            <w:r>
              <w:rPr>
                <w:rFonts w:ascii="Arial" w:hAnsi="Arial" w:cs="Arial"/>
                <w:color w:val="000000"/>
                <w:sz w:val="24"/>
                <w:szCs w:val="24"/>
                <w:shd w:val="clear" w:color="auto" w:fill="FFFFFF"/>
              </w:rPr>
              <w:t>According to</w:t>
            </w:r>
            <w:r w:rsidRPr="009E046B">
              <w:rPr>
                <w:rFonts w:ascii="Arial" w:hAnsi="Arial" w:cs="Arial"/>
                <w:color w:val="000000"/>
                <w:sz w:val="24"/>
                <w:szCs w:val="24"/>
                <w:shd w:val="clear" w:color="auto" w:fill="FFFFFF"/>
              </w:rPr>
              <w:t xml:space="preserve"> </w:t>
            </w:r>
            <w:proofErr w:type="spellStart"/>
            <w:r w:rsidR="004B036B" w:rsidRPr="009E046B">
              <w:rPr>
                <w:rFonts w:ascii="Arial" w:hAnsi="Arial" w:cs="Arial"/>
                <w:color w:val="000000"/>
                <w:sz w:val="24"/>
                <w:szCs w:val="24"/>
                <w:shd w:val="clear" w:color="auto" w:fill="FFFFFF"/>
              </w:rPr>
              <w:t>Radda</w:t>
            </w:r>
            <w:proofErr w:type="spellEnd"/>
            <w:r w:rsidR="004B036B" w:rsidRPr="009E046B">
              <w:rPr>
                <w:rFonts w:ascii="Arial" w:hAnsi="Arial" w:cs="Arial"/>
                <w:color w:val="000000"/>
                <w:sz w:val="24"/>
                <w:szCs w:val="24"/>
                <w:shd w:val="clear" w:color="auto" w:fill="FFFFFF"/>
              </w:rPr>
              <w:t xml:space="preserve">, </w:t>
            </w:r>
            <w:proofErr w:type="spellStart"/>
            <w:r w:rsidR="004B036B" w:rsidRPr="009E046B">
              <w:rPr>
                <w:rFonts w:ascii="Arial" w:hAnsi="Arial" w:cs="Arial"/>
                <w:color w:val="000000"/>
                <w:sz w:val="24"/>
                <w:szCs w:val="24"/>
                <w:shd w:val="clear" w:color="auto" w:fill="FFFFFF"/>
              </w:rPr>
              <w:t>Majidadi</w:t>
            </w:r>
            <w:proofErr w:type="spellEnd"/>
            <w:r w:rsidR="004B036B" w:rsidRPr="009E046B">
              <w:rPr>
                <w:rFonts w:ascii="Arial" w:hAnsi="Arial" w:cs="Arial"/>
                <w:color w:val="000000"/>
                <w:sz w:val="24"/>
                <w:szCs w:val="24"/>
                <w:shd w:val="clear" w:color="auto" w:fill="FFFFFF"/>
              </w:rPr>
              <w:t xml:space="preserve">, and </w:t>
            </w:r>
            <w:proofErr w:type="spellStart"/>
            <w:r w:rsidR="004B036B" w:rsidRPr="009E046B">
              <w:rPr>
                <w:rFonts w:ascii="Arial" w:hAnsi="Arial" w:cs="Arial"/>
                <w:color w:val="000000"/>
                <w:sz w:val="24"/>
                <w:szCs w:val="24"/>
                <w:shd w:val="clear" w:color="auto" w:fill="FFFFFF"/>
              </w:rPr>
              <w:t>Akanno</w:t>
            </w:r>
            <w:proofErr w:type="spellEnd"/>
            <w:r w:rsidR="004B036B" w:rsidRPr="009E046B">
              <w:rPr>
                <w:rFonts w:ascii="Arial" w:hAnsi="Arial" w:cs="Arial"/>
                <w:color w:val="000000"/>
                <w:sz w:val="24"/>
                <w:szCs w:val="24"/>
                <w:shd w:val="clear" w:color="auto" w:fill="FFFFFF"/>
              </w:rPr>
              <w:t xml:space="preserve"> (2015)</w:t>
            </w:r>
            <w:r w:rsidRPr="009E046B">
              <w:rPr>
                <w:rFonts w:ascii="Arial" w:hAnsi="Arial" w:cs="Arial"/>
                <w:color w:val="000000"/>
                <w:sz w:val="24"/>
                <w:szCs w:val="24"/>
                <w:shd w:val="clear" w:color="auto" w:fill="FFFFFF"/>
              </w:rPr>
              <w:t xml:space="preserve"> </w:t>
            </w:r>
            <w:r w:rsidR="004B036B" w:rsidRPr="009E046B">
              <w:rPr>
                <w:rFonts w:ascii="Arial" w:hAnsi="Arial" w:cs="Arial"/>
                <w:color w:val="000000"/>
                <w:sz w:val="24"/>
                <w:szCs w:val="24"/>
                <w:shd w:val="clear" w:color="auto" w:fill="FFFFFF"/>
              </w:rPr>
              <w:t>“</w:t>
            </w:r>
            <w:r w:rsidR="004B036B" w:rsidRPr="009E046B">
              <w:rPr>
                <w:rFonts w:ascii="Arial" w:hAnsi="Arial" w:cs="Arial"/>
                <w:i/>
                <w:iCs/>
                <w:color w:val="000000"/>
                <w:sz w:val="24"/>
                <w:szCs w:val="24"/>
                <w:shd w:val="clear" w:color="auto" w:fill="FFFFFF"/>
              </w:rPr>
              <w:t>Leadership is the primary driver of engagement</w:t>
            </w:r>
            <w:r w:rsidR="004B036B" w:rsidRPr="009E046B">
              <w:rPr>
                <w:rFonts w:ascii="Arial" w:hAnsi="Arial" w:cs="Arial"/>
                <w:color w:val="000000"/>
                <w:sz w:val="24"/>
                <w:szCs w:val="24"/>
                <w:shd w:val="clear" w:color="auto" w:fill="FFFFFF"/>
              </w:rPr>
              <w:t xml:space="preserve">” </w:t>
            </w:r>
            <w:r w:rsidRPr="009E046B">
              <w:rPr>
                <w:rFonts w:ascii="Arial" w:hAnsi="Arial" w:cs="Arial"/>
                <w:color w:val="000000"/>
                <w:sz w:val="24"/>
                <w:szCs w:val="24"/>
                <w:shd w:val="clear" w:color="auto" w:fill="FFFFFF"/>
              </w:rPr>
              <w:t>(Kaushik, Kumar and Biswas, 2019).</w:t>
            </w:r>
            <w:r w:rsidR="0011732C">
              <w:rPr>
                <w:rFonts w:ascii="Arial" w:hAnsi="Arial" w:cs="Arial"/>
                <w:color w:val="000000"/>
                <w:sz w:val="24"/>
                <w:szCs w:val="24"/>
                <w:shd w:val="clear" w:color="auto" w:fill="FFFFFF"/>
              </w:rPr>
              <w:t xml:space="preserve"> </w:t>
            </w:r>
            <w:r w:rsidR="00421581">
              <w:rPr>
                <w:rFonts w:ascii="Arial" w:hAnsi="Arial" w:cs="Arial"/>
                <w:color w:val="000000"/>
                <w:sz w:val="24"/>
                <w:szCs w:val="24"/>
                <w:shd w:val="clear" w:color="auto" w:fill="FFFFFF"/>
              </w:rPr>
              <w:t xml:space="preserve"> </w:t>
            </w:r>
            <w:r w:rsidR="006C6A16">
              <w:rPr>
                <w:rFonts w:ascii="Arial" w:hAnsi="Arial" w:cs="Arial"/>
                <w:color w:val="000000"/>
                <w:sz w:val="24"/>
                <w:szCs w:val="24"/>
                <w:shd w:val="clear" w:color="auto" w:fill="FFFFFF"/>
              </w:rPr>
              <w:t xml:space="preserve">Failure to engage managers will result in failure to engage </w:t>
            </w:r>
            <w:r w:rsidR="00A63843">
              <w:rPr>
                <w:rFonts w:ascii="Arial" w:hAnsi="Arial" w:cs="Arial"/>
                <w:color w:val="000000"/>
                <w:sz w:val="24"/>
                <w:szCs w:val="24"/>
                <w:shd w:val="clear" w:color="auto" w:fill="FFFFFF"/>
              </w:rPr>
              <w:t>the employees.</w:t>
            </w:r>
            <w:r w:rsidR="000F2B21">
              <w:rPr>
                <w:rFonts w:ascii="Arial" w:hAnsi="Arial" w:cs="Arial"/>
                <w:color w:val="000000"/>
                <w:sz w:val="24"/>
                <w:szCs w:val="24"/>
                <w:shd w:val="clear" w:color="auto" w:fill="FFFFFF"/>
              </w:rPr>
              <w:t xml:space="preserve"> </w:t>
            </w:r>
          </w:p>
          <w:p w14:paraId="18C95413" w14:textId="77777777" w:rsidR="00296D68" w:rsidRDefault="00296D68" w:rsidP="0086071E">
            <w:pPr>
              <w:rPr>
                <w:rFonts w:ascii="Arial" w:hAnsi="Arial" w:cs="Arial"/>
                <w:color w:val="000000"/>
                <w:sz w:val="24"/>
                <w:szCs w:val="24"/>
                <w:shd w:val="clear" w:color="auto" w:fill="FFFFFF"/>
              </w:rPr>
            </w:pPr>
          </w:p>
          <w:p w14:paraId="49EBD0A9" w14:textId="46249F9D" w:rsidR="0011732C" w:rsidRDefault="00296D68" w:rsidP="0086071E">
            <w:pPr>
              <w:rPr>
                <w:rFonts w:ascii="Arial" w:hAnsi="Arial" w:cs="Arial"/>
                <w:b/>
                <w:bCs/>
                <w:color w:val="000000"/>
                <w:sz w:val="24"/>
                <w:szCs w:val="24"/>
                <w:shd w:val="clear" w:color="auto" w:fill="FFFFFF"/>
              </w:rPr>
            </w:pPr>
            <w:r>
              <w:rPr>
                <w:rFonts w:ascii="Arial" w:hAnsi="Arial" w:cs="Arial"/>
                <w:b/>
                <w:bCs/>
                <w:color w:val="000000"/>
                <w:sz w:val="24"/>
                <w:szCs w:val="24"/>
                <w:shd w:val="clear" w:color="auto" w:fill="FFFFFF"/>
              </w:rPr>
              <w:t>Line Managers</w:t>
            </w:r>
          </w:p>
          <w:p w14:paraId="060C24ED" w14:textId="1AF1583D" w:rsidR="00296D68" w:rsidRDefault="00296D68" w:rsidP="0086071E">
            <w:pPr>
              <w:rPr>
                <w:rFonts w:ascii="Arial" w:hAnsi="Arial" w:cs="Arial"/>
                <w:b/>
                <w:bCs/>
                <w:color w:val="000000"/>
                <w:sz w:val="24"/>
                <w:szCs w:val="24"/>
                <w:shd w:val="clear" w:color="auto" w:fill="FFFFFF"/>
              </w:rPr>
            </w:pPr>
          </w:p>
          <w:p w14:paraId="7166FF3C" w14:textId="511BA1A6" w:rsidR="003171A9" w:rsidRDefault="00843C0D"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This</w:t>
            </w:r>
            <w:r w:rsidR="00E62003">
              <w:rPr>
                <w:rFonts w:ascii="Arial" w:hAnsi="Arial" w:cs="Arial"/>
                <w:color w:val="000000"/>
                <w:sz w:val="24"/>
                <w:szCs w:val="24"/>
                <w:shd w:val="clear" w:color="auto" w:fill="FFFFFF"/>
              </w:rPr>
              <w:t xml:space="preserve"> was</w:t>
            </w:r>
            <w:r w:rsidR="00E50002">
              <w:rPr>
                <w:rFonts w:ascii="Arial" w:hAnsi="Arial" w:cs="Arial"/>
                <w:color w:val="000000"/>
                <w:sz w:val="24"/>
                <w:szCs w:val="24"/>
                <w:shd w:val="clear" w:color="auto" w:fill="FFFFFF"/>
              </w:rPr>
              <w:t xml:space="preserve"> identified as</w:t>
            </w:r>
            <w:r w:rsidR="00E62003">
              <w:rPr>
                <w:rFonts w:ascii="Arial" w:hAnsi="Arial" w:cs="Arial"/>
                <w:color w:val="000000"/>
                <w:sz w:val="24"/>
                <w:szCs w:val="24"/>
                <w:shd w:val="clear" w:color="auto" w:fill="FFFFFF"/>
              </w:rPr>
              <w:t xml:space="preserve"> one of three significant factors </w:t>
            </w:r>
            <w:r w:rsidR="00D03679">
              <w:rPr>
                <w:rFonts w:ascii="Arial" w:hAnsi="Arial" w:cs="Arial"/>
                <w:color w:val="000000"/>
                <w:sz w:val="24"/>
                <w:szCs w:val="24"/>
                <w:shd w:val="clear" w:color="auto" w:fill="FFFFFF"/>
              </w:rPr>
              <w:t xml:space="preserve">that affect </w:t>
            </w:r>
            <w:r w:rsidR="00E62003">
              <w:rPr>
                <w:rFonts w:ascii="Arial" w:hAnsi="Arial" w:cs="Arial"/>
                <w:color w:val="000000"/>
                <w:sz w:val="24"/>
                <w:szCs w:val="24"/>
                <w:shd w:val="clear" w:color="auto" w:fill="FFFFFF"/>
              </w:rPr>
              <w:t>employee engagement.</w:t>
            </w:r>
            <w:r w:rsidR="00E62003" w:rsidRPr="00E62003">
              <w:rPr>
                <w:rFonts w:ascii="Arial" w:hAnsi="Arial" w:cs="Arial"/>
                <w:color w:val="000000"/>
                <w:sz w:val="24"/>
                <w:szCs w:val="24"/>
                <w:shd w:val="clear" w:color="auto" w:fill="FFFFFF"/>
              </w:rPr>
              <w:t xml:space="preserve"> (Employee engagement survey 2011: increased awareness, but falling levels</w:t>
            </w:r>
            <w:r w:rsidR="00E62003">
              <w:rPr>
                <w:rFonts w:ascii="Arial" w:hAnsi="Arial" w:cs="Arial"/>
                <w:color w:val="000000"/>
                <w:sz w:val="24"/>
                <w:szCs w:val="24"/>
                <w:shd w:val="clear" w:color="auto" w:fill="FFFFFF"/>
              </w:rPr>
              <w:t>,</w:t>
            </w:r>
            <w:r w:rsidR="00E62003" w:rsidRPr="00E62003">
              <w:rPr>
                <w:rFonts w:ascii="Arial" w:hAnsi="Arial" w:cs="Arial"/>
                <w:color w:val="000000"/>
                <w:sz w:val="24"/>
                <w:szCs w:val="24"/>
                <w:shd w:val="clear" w:color="auto" w:fill="FFFFFF"/>
              </w:rPr>
              <w:t xml:space="preserve"> Survey analysis</w:t>
            </w:r>
            <w:r w:rsidR="00E62003">
              <w:rPr>
                <w:rFonts w:ascii="Arial" w:hAnsi="Arial" w:cs="Arial"/>
                <w:color w:val="000000"/>
                <w:sz w:val="24"/>
                <w:szCs w:val="24"/>
                <w:shd w:val="clear" w:color="auto" w:fill="FFFFFF"/>
              </w:rPr>
              <w:t>,</w:t>
            </w:r>
            <w:r w:rsidR="00E62003" w:rsidRPr="00E62003">
              <w:rPr>
                <w:rFonts w:ascii="Arial" w:hAnsi="Arial" w:cs="Arial"/>
                <w:color w:val="000000"/>
                <w:sz w:val="24"/>
                <w:szCs w:val="24"/>
                <w:shd w:val="clear" w:color="auto" w:fill="FFFFFF"/>
              </w:rPr>
              <w:t xml:space="preserve"> Tools</w:t>
            </w:r>
            <w:r w:rsidR="00E62003">
              <w:rPr>
                <w:rFonts w:ascii="Arial" w:hAnsi="Arial" w:cs="Arial"/>
                <w:color w:val="000000"/>
                <w:sz w:val="24"/>
                <w:szCs w:val="24"/>
                <w:shd w:val="clear" w:color="auto" w:fill="FFFFFF"/>
              </w:rPr>
              <w:t>,</w:t>
            </w:r>
            <w:r w:rsidR="00E62003" w:rsidRPr="00E62003">
              <w:rPr>
                <w:rFonts w:ascii="Arial" w:hAnsi="Arial" w:cs="Arial"/>
                <w:color w:val="000000"/>
                <w:sz w:val="24"/>
                <w:szCs w:val="24"/>
                <w:shd w:val="clear" w:color="auto" w:fill="FFFFFF"/>
              </w:rPr>
              <w:t xml:space="preserve"> XpertHR.co.uk, 2011).</w:t>
            </w:r>
            <w:r w:rsidR="007A298A">
              <w:rPr>
                <w:rFonts w:ascii="Arial" w:hAnsi="Arial" w:cs="Arial"/>
                <w:color w:val="000000"/>
                <w:sz w:val="24"/>
                <w:szCs w:val="24"/>
                <w:shd w:val="clear" w:color="auto" w:fill="FFFFFF"/>
              </w:rPr>
              <w:t xml:space="preserve"> </w:t>
            </w:r>
            <w:r w:rsidR="00564665">
              <w:rPr>
                <w:rFonts w:ascii="Arial" w:hAnsi="Arial" w:cs="Arial"/>
                <w:color w:val="000000"/>
                <w:sz w:val="24"/>
                <w:szCs w:val="24"/>
                <w:shd w:val="clear" w:color="auto" w:fill="FFFFFF"/>
              </w:rPr>
              <w:t xml:space="preserve">Line managers are key for driving employee engagement </w:t>
            </w:r>
            <w:r>
              <w:rPr>
                <w:rFonts w:ascii="Arial" w:hAnsi="Arial" w:cs="Arial"/>
                <w:color w:val="000000"/>
                <w:sz w:val="24"/>
                <w:szCs w:val="24"/>
                <w:shd w:val="clear" w:color="auto" w:fill="FFFFFF"/>
              </w:rPr>
              <w:t xml:space="preserve">as they are ultimately responsible for  </w:t>
            </w:r>
            <w:r w:rsidR="00564665">
              <w:rPr>
                <w:rFonts w:ascii="Arial" w:hAnsi="Arial" w:cs="Arial"/>
                <w:color w:val="000000"/>
                <w:sz w:val="24"/>
                <w:szCs w:val="24"/>
                <w:shd w:val="clear" w:color="auto" w:fill="FFFFFF"/>
              </w:rPr>
              <w:t>expressing the organisation’s vision, developing an open and transparent culture, providing autonomy</w:t>
            </w:r>
            <w:r w:rsidR="00B346F0">
              <w:rPr>
                <w:rFonts w:ascii="Arial" w:hAnsi="Arial" w:cs="Arial"/>
                <w:color w:val="000000"/>
                <w:sz w:val="24"/>
                <w:szCs w:val="24"/>
                <w:shd w:val="clear" w:color="auto" w:fill="FFFFFF"/>
              </w:rPr>
              <w:t xml:space="preserve"> and feedback on performance</w:t>
            </w:r>
            <w:r w:rsidR="003171A9">
              <w:rPr>
                <w:rFonts w:ascii="Arial" w:hAnsi="Arial" w:cs="Arial"/>
                <w:color w:val="000000"/>
                <w:sz w:val="24"/>
                <w:szCs w:val="24"/>
                <w:shd w:val="clear" w:color="auto" w:fill="FFFFFF"/>
              </w:rPr>
              <w:t>; “</w:t>
            </w:r>
            <w:r w:rsidR="003171A9" w:rsidRPr="003171A9">
              <w:rPr>
                <w:rFonts w:ascii="Arial" w:hAnsi="Arial" w:cs="Arial"/>
                <w:i/>
                <w:iCs/>
                <w:color w:val="000000"/>
                <w:sz w:val="24"/>
                <w:szCs w:val="24"/>
                <w:shd w:val="clear" w:color="auto" w:fill="FFFFFF"/>
              </w:rPr>
              <w:t>those that are interested in and connect to every team member will foster an engaged culture where employees are committed and willing to perform beyond expectations</w:t>
            </w:r>
            <w:r w:rsidR="003171A9">
              <w:rPr>
                <w:rFonts w:ascii="Arial" w:hAnsi="Arial" w:cs="Arial"/>
                <w:color w:val="000000"/>
                <w:sz w:val="24"/>
                <w:szCs w:val="24"/>
                <w:shd w:val="clear" w:color="auto" w:fill="FFFFFF"/>
              </w:rPr>
              <w:t xml:space="preserve">” </w:t>
            </w:r>
            <w:r w:rsidR="003171A9" w:rsidRPr="003171A9">
              <w:rPr>
                <w:rFonts w:ascii="Arial" w:hAnsi="Arial" w:cs="Arial"/>
                <w:color w:val="000000"/>
                <w:sz w:val="24"/>
                <w:szCs w:val="24"/>
                <w:shd w:val="clear" w:color="auto" w:fill="FFFFFF"/>
              </w:rPr>
              <w:t>(Thinking, 2016).</w:t>
            </w:r>
            <w:r w:rsidR="006C6A16">
              <w:rPr>
                <w:rFonts w:ascii="Arial" w:hAnsi="Arial" w:cs="Arial"/>
                <w:color w:val="000000"/>
                <w:sz w:val="24"/>
                <w:szCs w:val="24"/>
                <w:shd w:val="clear" w:color="auto" w:fill="FFFFFF"/>
              </w:rPr>
              <w:t xml:space="preserve"> </w:t>
            </w:r>
          </w:p>
          <w:p w14:paraId="09EFDAE6" w14:textId="51AD52B1" w:rsidR="00E62003" w:rsidRDefault="00E62003" w:rsidP="0086071E">
            <w:pPr>
              <w:rPr>
                <w:rFonts w:ascii="Arial" w:hAnsi="Arial" w:cs="Arial"/>
                <w:color w:val="000000"/>
                <w:sz w:val="24"/>
                <w:szCs w:val="24"/>
                <w:shd w:val="clear" w:color="auto" w:fill="FFFFFF"/>
              </w:rPr>
            </w:pPr>
          </w:p>
          <w:p w14:paraId="014A1F6E" w14:textId="3315D932" w:rsidR="00E62003" w:rsidRDefault="002C535F" w:rsidP="0086071E">
            <w:pPr>
              <w:rPr>
                <w:rFonts w:ascii="Arial" w:hAnsi="Arial" w:cs="Arial"/>
                <w:b/>
                <w:bCs/>
                <w:color w:val="000000"/>
                <w:sz w:val="24"/>
                <w:szCs w:val="24"/>
                <w:shd w:val="clear" w:color="auto" w:fill="FFFFFF"/>
              </w:rPr>
            </w:pPr>
            <w:r w:rsidRPr="002C535F">
              <w:rPr>
                <w:rFonts w:ascii="Arial" w:hAnsi="Arial" w:cs="Arial"/>
                <w:b/>
                <w:bCs/>
                <w:color w:val="000000"/>
                <w:sz w:val="24"/>
                <w:szCs w:val="24"/>
                <w:shd w:val="clear" w:color="auto" w:fill="FFFFFF"/>
              </w:rPr>
              <w:t>Employee Voice</w:t>
            </w:r>
          </w:p>
          <w:p w14:paraId="683A13AD" w14:textId="1711BCC0" w:rsidR="002C535F" w:rsidRDefault="002C535F" w:rsidP="0086071E">
            <w:pPr>
              <w:rPr>
                <w:rFonts w:ascii="Arial" w:hAnsi="Arial" w:cs="Arial"/>
                <w:b/>
                <w:bCs/>
                <w:color w:val="000000"/>
                <w:sz w:val="24"/>
                <w:szCs w:val="24"/>
                <w:shd w:val="clear" w:color="auto" w:fill="FFFFFF"/>
              </w:rPr>
            </w:pPr>
          </w:p>
          <w:p w14:paraId="0EE4CFEA" w14:textId="4E5949A6" w:rsidR="00336999" w:rsidRDefault="00B42824"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w:t>
            </w:r>
            <w:r w:rsidR="00327BBA">
              <w:rPr>
                <w:rFonts w:ascii="Arial" w:hAnsi="Arial" w:cs="Arial"/>
                <w:color w:val="000000"/>
                <w:sz w:val="24"/>
                <w:szCs w:val="24"/>
                <w:shd w:val="clear" w:color="auto" w:fill="FFFFFF"/>
              </w:rPr>
              <w:t xml:space="preserve">was identified as </w:t>
            </w:r>
            <w:r>
              <w:rPr>
                <w:rFonts w:ascii="Arial" w:hAnsi="Arial" w:cs="Arial"/>
                <w:color w:val="000000"/>
                <w:sz w:val="24"/>
                <w:szCs w:val="24"/>
                <w:shd w:val="clear" w:color="auto" w:fill="FFFFFF"/>
              </w:rPr>
              <w:t xml:space="preserve">one of the four key enablers </w:t>
            </w:r>
            <w:r w:rsidR="00843C0D">
              <w:rPr>
                <w:rFonts w:ascii="Arial" w:hAnsi="Arial" w:cs="Arial"/>
                <w:color w:val="000000"/>
                <w:sz w:val="24"/>
                <w:szCs w:val="24"/>
                <w:shd w:val="clear" w:color="auto" w:fill="FFFFFF"/>
              </w:rPr>
              <w:t>by MacLeod.</w:t>
            </w:r>
            <w:r>
              <w:rPr>
                <w:rFonts w:ascii="Arial" w:hAnsi="Arial" w:cs="Arial"/>
                <w:color w:val="000000"/>
                <w:sz w:val="24"/>
                <w:szCs w:val="24"/>
                <w:shd w:val="clear" w:color="auto" w:fill="FFFFFF"/>
              </w:rPr>
              <w:t xml:space="preserve"> Employees</w:t>
            </w:r>
            <w:r w:rsidR="008B2964">
              <w:rPr>
                <w:rFonts w:ascii="Arial" w:hAnsi="Arial" w:cs="Arial"/>
                <w:color w:val="000000"/>
                <w:sz w:val="24"/>
                <w:szCs w:val="24"/>
                <w:shd w:val="clear" w:color="auto" w:fill="FFFFFF"/>
              </w:rPr>
              <w:t xml:space="preserve"> </w:t>
            </w:r>
            <w:r w:rsidR="00E50002">
              <w:rPr>
                <w:rFonts w:ascii="Arial" w:hAnsi="Arial" w:cs="Arial"/>
                <w:color w:val="000000"/>
                <w:sz w:val="24"/>
                <w:szCs w:val="24"/>
                <w:shd w:val="clear" w:color="auto" w:fill="FFFFFF"/>
              </w:rPr>
              <w:t xml:space="preserve">who </w:t>
            </w:r>
            <w:r w:rsidR="00564665">
              <w:rPr>
                <w:rFonts w:ascii="Arial" w:hAnsi="Arial" w:cs="Arial"/>
                <w:color w:val="000000"/>
                <w:sz w:val="24"/>
                <w:szCs w:val="24"/>
                <w:shd w:val="clear" w:color="auto" w:fill="FFFFFF"/>
              </w:rPr>
              <w:t>feel</w:t>
            </w:r>
            <w:r>
              <w:rPr>
                <w:rFonts w:ascii="Arial" w:hAnsi="Arial" w:cs="Arial"/>
                <w:color w:val="000000"/>
                <w:sz w:val="24"/>
                <w:szCs w:val="24"/>
                <w:shd w:val="clear" w:color="auto" w:fill="FFFFFF"/>
              </w:rPr>
              <w:t xml:space="preserve"> the</w:t>
            </w:r>
            <w:r w:rsidR="00564665">
              <w:rPr>
                <w:rFonts w:ascii="Arial" w:hAnsi="Arial" w:cs="Arial"/>
                <w:color w:val="000000"/>
                <w:sz w:val="24"/>
                <w:szCs w:val="24"/>
                <w:shd w:val="clear" w:color="auto" w:fill="FFFFFF"/>
              </w:rPr>
              <w:t xml:space="preserve">y </w:t>
            </w:r>
            <w:r w:rsidR="008B2964">
              <w:rPr>
                <w:rFonts w:ascii="Arial" w:hAnsi="Arial" w:cs="Arial"/>
                <w:color w:val="000000"/>
                <w:sz w:val="24"/>
                <w:szCs w:val="24"/>
                <w:shd w:val="clear" w:color="auto" w:fill="FFFFFF"/>
              </w:rPr>
              <w:t xml:space="preserve">can openly communicate </w:t>
            </w:r>
            <w:r w:rsidR="00CF2357">
              <w:rPr>
                <w:rFonts w:ascii="Arial" w:hAnsi="Arial" w:cs="Arial"/>
                <w:color w:val="000000"/>
                <w:sz w:val="24"/>
                <w:szCs w:val="24"/>
                <w:shd w:val="clear" w:color="auto" w:fill="FFFFFF"/>
              </w:rPr>
              <w:t>with</w:t>
            </w:r>
            <w:r w:rsidR="008B2964">
              <w:rPr>
                <w:rFonts w:ascii="Arial" w:hAnsi="Arial" w:cs="Arial"/>
                <w:color w:val="000000"/>
                <w:sz w:val="24"/>
                <w:szCs w:val="24"/>
                <w:shd w:val="clear" w:color="auto" w:fill="FFFFFF"/>
              </w:rPr>
              <w:t xml:space="preserve"> their employer and effectively influence matters that directly </w:t>
            </w:r>
            <w:r w:rsidR="00F22266">
              <w:rPr>
                <w:rFonts w:ascii="Arial" w:hAnsi="Arial" w:cs="Arial"/>
                <w:color w:val="000000"/>
                <w:sz w:val="24"/>
                <w:szCs w:val="24"/>
                <w:shd w:val="clear" w:color="auto" w:fill="FFFFFF"/>
              </w:rPr>
              <w:t>impact</w:t>
            </w:r>
            <w:r w:rsidR="008B2964">
              <w:rPr>
                <w:rFonts w:ascii="Arial" w:hAnsi="Arial" w:cs="Arial"/>
                <w:color w:val="000000"/>
                <w:sz w:val="24"/>
                <w:szCs w:val="24"/>
                <w:shd w:val="clear" w:color="auto" w:fill="FFFFFF"/>
              </w:rPr>
              <w:t xml:space="preserve"> them within the workplace</w:t>
            </w:r>
            <w:r>
              <w:rPr>
                <w:rFonts w:ascii="Arial" w:hAnsi="Arial" w:cs="Arial"/>
                <w:color w:val="000000"/>
                <w:sz w:val="24"/>
                <w:szCs w:val="24"/>
                <w:shd w:val="clear" w:color="auto" w:fill="FFFFFF"/>
              </w:rPr>
              <w:t xml:space="preserve"> will </w:t>
            </w:r>
            <w:r w:rsidR="00327BBA">
              <w:rPr>
                <w:rFonts w:ascii="Arial" w:hAnsi="Arial" w:cs="Arial"/>
                <w:color w:val="000000"/>
                <w:sz w:val="24"/>
                <w:szCs w:val="24"/>
                <w:shd w:val="clear" w:color="auto" w:fill="FFFFFF"/>
              </w:rPr>
              <w:t xml:space="preserve">strive to </w:t>
            </w:r>
            <w:r w:rsidR="00336999">
              <w:rPr>
                <w:rFonts w:ascii="Arial" w:hAnsi="Arial" w:cs="Arial"/>
                <w:color w:val="000000"/>
                <w:sz w:val="24"/>
                <w:szCs w:val="24"/>
                <w:shd w:val="clear" w:color="auto" w:fill="FFFFFF"/>
              </w:rPr>
              <w:t xml:space="preserve">achieve high levels of performance; </w:t>
            </w:r>
            <w:proofErr w:type="spellStart"/>
            <w:r w:rsidR="007D6455" w:rsidRPr="00FA5239">
              <w:rPr>
                <w:rFonts w:ascii="Arial" w:hAnsi="Arial" w:cs="Arial"/>
                <w:color w:val="000000"/>
                <w:sz w:val="24"/>
                <w:szCs w:val="24"/>
                <w:shd w:val="clear" w:color="auto" w:fill="FFFFFF"/>
              </w:rPr>
              <w:t>Alfes</w:t>
            </w:r>
            <w:proofErr w:type="spellEnd"/>
            <w:r w:rsidR="007D6455" w:rsidRPr="00FA5239">
              <w:rPr>
                <w:rFonts w:ascii="Arial" w:hAnsi="Arial" w:cs="Arial"/>
                <w:color w:val="000000"/>
                <w:sz w:val="24"/>
                <w:szCs w:val="24"/>
                <w:shd w:val="clear" w:color="auto" w:fill="FFFFFF"/>
              </w:rPr>
              <w:t xml:space="preserve"> et al. (2013) </w:t>
            </w:r>
            <w:r w:rsidR="00336999" w:rsidRPr="00FA5239">
              <w:rPr>
                <w:rFonts w:ascii="Arial" w:hAnsi="Arial" w:cs="Arial"/>
                <w:color w:val="000000"/>
                <w:sz w:val="24"/>
                <w:szCs w:val="24"/>
                <w:shd w:val="clear" w:color="auto" w:fill="FFFFFF"/>
              </w:rPr>
              <w:t>says</w:t>
            </w:r>
            <w:r w:rsidR="007D6455" w:rsidRPr="00FA5239">
              <w:rPr>
                <w:rFonts w:ascii="Arial" w:hAnsi="Arial" w:cs="Arial"/>
                <w:color w:val="000000"/>
                <w:sz w:val="24"/>
                <w:szCs w:val="24"/>
                <w:shd w:val="clear" w:color="auto" w:fill="FFFFFF"/>
              </w:rPr>
              <w:t xml:space="preserve"> that “</w:t>
            </w:r>
            <w:r w:rsidR="007D6455" w:rsidRPr="00FA5239">
              <w:rPr>
                <w:rFonts w:ascii="Arial" w:hAnsi="Arial" w:cs="Arial"/>
                <w:i/>
                <w:iCs/>
                <w:color w:val="000000"/>
                <w:sz w:val="24"/>
                <w:szCs w:val="24"/>
                <w:shd w:val="clear" w:color="auto" w:fill="FFFFFF"/>
              </w:rPr>
              <w:t>employees who perceive the opportunity to effectively communicate with management, are likely to be more positive and achieve higher levels of performance</w:t>
            </w:r>
            <w:r w:rsidR="007D6455" w:rsidRPr="00FA5239">
              <w:rPr>
                <w:rFonts w:ascii="Arial" w:hAnsi="Arial" w:cs="Arial"/>
                <w:color w:val="000000"/>
                <w:sz w:val="24"/>
                <w:szCs w:val="24"/>
                <w:shd w:val="clear" w:color="auto" w:fill="FFFFFF"/>
              </w:rPr>
              <w:t xml:space="preserve">” </w:t>
            </w:r>
            <w:r w:rsidR="00FA5239" w:rsidRPr="00FA5239">
              <w:rPr>
                <w:rFonts w:ascii="Arial" w:hAnsi="Arial" w:cs="Arial"/>
                <w:color w:val="000000"/>
                <w:sz w:val="24"/>
                <w:szCs w:val="24"/>
                <w:shd w:val="clear" w:color="auto" w:fill="FFFFFF"/>
              </w:rPr>
              <w:t xml:space="preserve">(Holland, </w:t>
            </w:r>
            <w:proofErr w:type="spellStart"/>
            <w:r w:rsidR="00FA5239" w:rsidRPr="00FA5239">
              <w:rPr>
                <w:rFonts w:ascii="Arial" w:hAnsi="Arial" w:cs="Arial"/>
                <w:color w:val="000000"/>
                <w:sz w:val="24"/>
                <w:szCs w:val="24"/>
                <w:shd w:val="clear" w:color="auto" w:fill="FFFFFF"/>
              </w:rPr>
              <w:t>Teicher</w:t>
            </w:r>
            <w:proofErr w:type="spellEnd"/>
            <w:r w:rsidR="00FA5239" w:rsidRPr="00FA5239">
              <w:rPr>
                <w:rFonts w:ascii="Arial" w:hAnsi="Arial" w:cs="Arial"/>
                <w:color w:val="000000"/>
                <w:sz w:val="24"/>
                <w:szCs w:val="24"/>
                <w:shd w:val="clear" w:color="auto" w:fill="FFFFFF"/>
              </w:rPr>
              <w:t xml:space="preserve"> and </w:t>
            </w:r>
            <w:proofErr w:type="spellStart"/>
            <w:r w:rsidR="00FA5239" w:rsidRPr="00FA5239">
              <w:rPr>
                <w:rFonts w:ascii="Arial" w:hAnsi="Arial" w:cs="Arial"/>
                <w:color w:val="000000"/>
                <w:sz w:val="24"/>
                <w:szCs w:val="24"/>
                <w:shd w:val="clear" w:color="auto" w:fill="FFFFFF"/>
              </w:rPr>
              <w:t>Donaghey</w:t>
            </w:r>
            <w:proofErr w:type="spellEnd"/>
            <w:r w:rsidR="00FA5239" w:rsidRPr="00FA5239">
              <w:rPr>
                <w:rFonts w:ascii="Arial" w:hAnsi="Arial" w:cs="Arial"/>
                <w:color w:val="000000"/>
                <w:sz w:val="24"/>
                <w:szCs w:val="24"/>
                <w:shd w:val="clear" w:color="auto" w:fill="FFFFFF"/>
              </w:rPr>
              <w:t>, 2018)</w:t>
            </w:r>
            <w:r w:rsidR="00FA5239">
              <w:rPr>
                <w:rFonts w:ascii="Arial" w:hAnsi="Arial" w:cs="Arial"/>
                <w:color w:val="000000"/>
                <w:sz w:val="24"/>
                <w:szCs w:val="24"/>
                <w:shd w:val="clear" w:color="auto" w:fill="FFFFFF"/>
              </w:rPr>
              <w:t>.</w:t>
            </w:r>
            <w:r w:rsidR="00B21A1F">
              <w:rPr>
                <w:rFonts w:ascii="Arial" w:hAnsi="Arial" w:cs="Arial"/>
                <w:color w:val="000000"/>
                <w:sz w:val="24"/>
                <w:szCs w:val="24"/>
                <w:shd w:val="clear" w:color="auto" w:fill="FFFFFF"/>
              </w:rPr>
              <w:t xml:space="preserve"> </w:t>
            </w:r>
          </w:p>
          <w:p w14:paraId="2352D2FA" w14:textId="77777777" w:rsidR="00336999" w:rsidRDefault="00336999" w:rsidP="0086071E">
            <w:pPr>
              <w:rPr>
                <w:rFonts w:ascii="Arial" w:hAnsi="Arial" w:cs="Arial"/>
                <w:color w:val="000000"/>
                <w:sz w:val="24"/>
                <w:szCs w:val="24"/>
                <w:shd w:val="clear" w:color="auto" w:fill="FFFFFF"/>
              </w:rPr>
            </w:pPr>
          </w:p>
          <w:p w14:paraId="4A576FA8" w14:textId="27189F6E" w:rsidR="00B70A28" w:rsidRDefault="00336999"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CIPD </w:t>
            </w:r>
            <w:r w:rsidR="00EA4FC7">
              <w:rPr>
                <w:rFonts w:ascii="Arial" w:hAnsi="Arial" w:cs="Arial"/>
                <w:color w:val="000000"/>
                <w:sz w:val="24"/>
                <w:szCs w:val="24"/>
                <w:shd w:val="clear" w:color="auto" w:fill="FFFFFF"/>
              </w:rPr>
              <w:t xml:space="preserve">also </w:t>
            </w:r>
            <w:r w:rsidR="002D6094">
              <w:rPr>
                <w:rFonts w:ascii="Arial" w:hAnsi="Arial" w:cs="Arial"/>
                <w:color w:val="000000"/>
                <w:sz w:val="24"/>
                <w:szCs w:val="24"/>
                <w:shd w:val="clear" w:color="auto" w:fill="FFFFFF"/>
              </w:rPr>
              <w:t xml:space="preserve">has a similar view in that </w:t>
            </w:r>
            <w:r w:rsidR="00F22266">
              <w:rPr>
                <w:rFonts w:ascii="Arial" w:hAnsi="Arial" w:cs="Arial"/>
                <w:color w:val="000000"/>
                <w:sz w:val="24"/>
                <w:szCs w:val="24"/>
                <w:shd w:val="clear" w:color="auto" w:fill="FFFFFF"/>
              </w:rPr>
              <w:t xml:space="preserve">effective voice contributes to “innovation, productivity and organisational improvement” </w:t>
            </w:r>
            <w:r>
              <w:rPr>
                <w:rFonts w:ascii="Arial" w:hAnsi="Arial" w:cs="Arial"/>
                <w:color w:val="000000"/>
                <w:sz w:val="24"/>
                <w:szCs w:val="24"/>
                <w:shd w:val="clear" w:color="auto" w:fill="FFFFFF"/>
              </w:rPr>
              <w:t xml:space="preserve">for the employer </w:t>
            </w:r>
            <w:r w:rsidR="00F22266">
              <w:rPr>
                <w:rFonts w:ascii="Arial" w:hAnsi="Arial" w:cs="Arial"/>
                <w:color w:val="000000"/>
                <w:sz w:val="24"/>
                <w:szCs w:val="24"/>
                <w:shd w:val="clear" w:color="auto" w:fill="FFFFFF"/>
              </w:rPr>
              <w:t>and “increased job satisfaction, greater influence and better opportunities for development</w:t>
            </w:r>
            <w:r w:rsidR="00F22266" w:rsidRPr="00336999">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for the employee</w:t>
            </w:r>
            <w:r w:rsidR="00F22266" w:rsidRPr="00336999">
              <w:rPr>
                <w:rFonts w:ascii="Arial" w:hAnsi="Arial" w:cs="Arial"/>
                <w:color w:val="000000"/>
                <w:sz w:val="24"/>
                <w:szCs w:val="24"/>
                <w:shd w:val="clear" w:color="auto" w:fill="FFFFFF"/>
              </w:rPr>
              <w:t xml:space="preserve"> </w:t>
            </w:r>
            <w:r w:rsidRPr="00336999">
              <w:rPr>
                <w:rFonts w:ascii="Arial" w:hAnsi="Arial" w:cs="Arial"/>
                <w:color w:val="000000"/>
                <w:sz w:val="24"/>
                <w:szCs w:val="24"/>
                <w:shd w:val="clear" w:color="auto" w:fill="FFFFFF"/>
              </w:rPr>
              <w:t xml:space="preserve">(Employee Voice, Factsheets, CIPD, 2020). All </w:t>
            </w:r>
            <w:r w:rsidR="00843C0D">
              <w:rPr>
                <w:rFonts w:ascii="Arial" w:hAnsi="Arial" w:cs="Arial"/>
                <w:color w:val="000000"/>
                <w:sz w:val="24"/>
                <w:szCs w:val="24"/>
                <w:shd w:val="clear" w:color="auto" w:fill="FFFFFF"/>
              </w:rPr>
              <w:t xml:space="preserve">of which </w:t>
            </w:r>
            <w:r w:rsidRPr="00336999">
              <w:rPr>
                <w:rFonts w:ascii="Arial" w:hAnsi="Arial" w:cs="Arial"/>
                <w:color w:val="000000"/>
                <w:sz w:val="24"/>
                <w:szCs w:val="24"/>
                <w:shd w:val="clear" w:color="auto" w:fill="FFFFFF"/>
              </w:rPr>
              <w:t>contribute to high levels of engagement.</w:t>
            </w:r>
            <w:r>
              <w:rPr>
                <w:rFonts w:ascii="Arial" w:hAnsi="Arial" w:cs="Arial"/>
                <w:color w:val="000000"/>
                <w:sz w:val="24"/>
                <w:szCs w:val="24"/>
                <w:shd w:val="clear" w:color="auto" w:fill="FFFFFF"/>
              </w:rPr>
              <w:t xml:space="preserve"> </w:t>
            </w:r>
          </w:p>
          <w:p w14:paraId="603F158F" w14:textId="6F2AFBD1" w:rsidR="00EA4FC7" w:rsidRDefault="00EA4FC7" w:rsidP="0086071E">
            <w:pPr>
              <w:rPr>
                <w:rFonts w:ascii="Arial" w:hAnsi="Arial" w:cs="Arial"/>
                <w:color w:val="000000"/>
                <w:sz w:val="24"/>
                <w:szCs w:val="24"/>
                <w:shd w:val="clear" w:color="auto" w:fill="FFFFFF"/>
              </w:rPr>
            </w:pPr>
          </w:p>
          <w:p w14:paraId="5F0B7E34" w14:textId="2665AB35" w:rsidR="00EA4FC7" w:rsidRDefault="003E0C0A"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Employee Voice is reflected in the company culture of Google in that</w:t>
            </w:r>
            <w:r w:rsidR="00EA4FC7">
              <w:rPr>
                <w:rFonts w:ascii="Arial" w:hAnsi="Arial" w:cs="Arial"/>
                <w:color w:val="000000"/>
                <w:sz w:val="24"/>
                <w:szCs w:val="24"/>
                <w:shd w:val="clear" w:color="auto" w:fill="FFFFFF"/>
              </w:rPr>
              <w:t xml:space="preserve"> they </w:t>
            </w:r>
            <w:r w:rsidR="00991CD7">
              <w:rPr>
                <w:rFonts w:ascii="Arial" w:hAnsi="Arial" w:cs="Arial"/>
                <w:color w:val="000000"/>
                <w:sz w:val="24"/>
                <w:szCs w:val="24"/>
                <w:shd w:val="clear" w:color="auto" w:fill="FFFFFF"/>
              </w:rPr>
              <w:t xml:space="preserve">operate a flat organisational structure and </w:t>
            </w:r>
            <w:r w:rsidR="00EA4FC7">
              <w:rPr>
                <w:rFonts w:ascii="Arial" w:hAnsi="Arial" w:cs="Arial"/>
                <w:color w:val="000000"/>
                <w:sz w:val="24"/>
                <w:szCs w:val="24"/>
                <w:shd w:val="clear" w:color="auto" w:fill="FFFFFF"/>
              </w:rPr>
              <w:t>have an ‘Open Communication Policy’ which encourages all employees to share their voic</w:t>
            </w:r>
            <w:r w:rsidR="00991CD7">
              <w:rPr>
                <w:rFonts w:ascii="Arial" w:hAnsi="Arial" w:cs="Arial"/>
                <w:color w:val="000000"/>
                <w:sz w:val="24"/>
                <w:szCs w:val="24"/>
                <w:shd w:val="clear" w:color="auto" w:fill="FFFFFF"/>
              </w:rPr>
              <w:t xml:space="preserve">e; a lower-level employee can share their opinion or concern directly with the CEO – without any pushback from their direct manager </w:t>
            </w:r>
            <w:r w:rsidR="00991CD7" w:rsidRPr="00991CD7">
              <w:rPr>
                <w:rFonts w:ascii="Arial" w:hAnsi="Arial" w:cs="Arial"/>
                <w:color w:val="000000"/>
                <w:sz w:val="24"/>
                <w:szCs w:val="24"/>
                <w:shd w:val="clear" w:color="auto" w:fill="FFFFFF"/>
              </w:rPr>
              <w:t>(Li, 2020).</w:t>
            </w:r>
            <w:r w:rsidR="00991CD7">
              <w:rPr>
                <w:rFonts w:ascii="Arial" w:hAnsi="Arial" w:cs="Arial"/>
                <w:color w:val="000000"/>
                <w:sz w:val="24"/>
                <w:szCs w:val="24"/>
                <w:shd w:val="clear" w:color="auto" w:fill="FFFFFF"/>
              </w:rPr>
              <w:t xml:space="preserve"> </w:t>
            </w:r>
          </w:p>
          <w:p w14:paraId="36E097EA" w14:textId="77777777" w:rsidR="00991CD7" w:rsidRDefault="00991CD7" w:rsidP="0086071E">
            <w:pPr>
              <w:rPr>
                <w:rFonts w:ascii="Arial" w:hAnsi="Arial" w:cs="Arial"/>
                <w:b/>
                <w:bCs/>
                <w:color w:val="000000"/>
                <w:sz w:val="24"/>
                <w:szCs w:val="24"/>
                <w:u w:val="single"/>
                <w:shd w:val="clear" w:color="auto" w:fill="FFFFFF"/>
              </w:rPr>
            </w:pPr>
          </w:p>
          <w:p w14:paraId="30F8B752" w14:textId="29F1A8AC" w:rsidR="00395D0A" w:rsidRPr="00ED2746" w:rsidRDefault="00336999" w:rsidP="0086071E">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 xml:space="preserve">Drivers of Engagement </w:t>
            </w:r>
          </w:p>
          <w:p w14:paraId="6F0752FF" w14:textId="3C99CB55" w:rsidR="00B21A1F" w:rsidRDefault="00B21A1F" w:rsidP="0086071E">
            <w:pPr>
              <w:rPr>
                <w:rFonts w:ascii="Arial" w:hAnsi="Arial" w:cs="Arial"/>
                <w:color w:val="000000"/>
                <w:sz w:val="24"/>
                <w:szCs w:val="24"/>
                <w:shd w:val="clear" w:color="auto" w:fill="FFFFFF"/>
              </w:rPr>
            </w:pPr>
          </w:p>
          <w:p w14:paraId="731A6287" w14:textId="2B0E798A" w:rsidR="00255B80" w:rsidRDefault="00255B80"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Research </w:t>
            </w:r>
            <w:r w:rsidR="00992C53">
              <w:rPr>
                <w:rFonts w:ascii="Arial" w:hAnsi="Arial" w:cs="Arial"/>
                <w:color w:val="000000"/>
                <w:sz w:val="24"/>
                <w:szCs w:val="24"/>
                <w:shd w:val="clear" w:color="auto" w:fill="FFFFFF"/>
              </w:rPr>
              <w:t xml:space="preserve">undertaken </w:t>
            </w:r>
            <w:r w:rsidR="00A2743B">
              <w:rPr>
                <w:rFonts w:ascii="Arial" w:hAnsi="Arial" w:cs="Arial"/>
                <w:color w:val="000000"/>
                <w:sz w:val="24"/>
                <w:szCs w:val="24"/>
                <w:shd w:val="clear" w:color="auto" w:fill="FFFFFF"/>
              </w:rPr>
              <w:t>to identify the drivers</w:t>
            </w:r>
            <w:r>
              <w:rPr>
                <w:rFonts w:ascii="Arial" w:hAnsi="Arial" w:cs="Arial"/>
                <w:color w:val="000000"/>
                <w:sz w:val="24"/>
                <w:szCs w:val="24"/>
                <w:shd w:val="clear" w:color="auto" w:fill="FFFFFF"/>
              </w:rPr>
              <w:t xml:space="preserve"> of engagement </w:t>
            </w:r>
            <w:r w:rsidR="00992C53">
              <w:rPr>
                <w:rFonts w:ascii="Arial" w:hAnsi="Arial" w:cs="Arial"/>
                <w:color w:val="000000"/>
                <w:sz w:val="24"/>
                <w:szCs w:val="24"/>
                <w:shd w:val="clear" w:color="auto" w:fill="FFFFFF"/>
              </w:rPr>
              <w:t>include: -</w:t>
            </w:r>
          </w:p>
          <w:p w14:paraId="5C1B6DB8" w14:textId="378DCBF1" w:rsidR="00255B80" w:rsidRDefault="00255B80" w:rsidP="0086071E">
            <w:pPr>
              <w:rPr>
                <w:rFonts w:ascii="Arial" w:hAnsi="Arial" w:cs="Arial"/>
                <w:color w:val="000000"/>
                <w:sz w:val="24"/>
                <w:szCs w:val="24"/>
                <w:shd w:val="clear" w:color="auto" w:fill="FFFFFF"/>
              </w:rPr>
            </w:pPr>
          </w:p>
          <w:p w14:paraId="55D5A7A1" w14:textId="748A339B" w:rsidR="00843C0D" w:rsidRDefault="00843C0D" w:rsidP="0086071E">
            <w:pPr>
              <w:rPr>
                <w:rFonts w:ascii="Arial" w:hAnsi="Arial" w:cs="Arial"/>
                <w:color w:val="000000"/>
                <w:sz w:val="24"/>
                <w:szCs w:val="24"/>
                <w:shd w:val="clear" w:color="auto" w:fill="FFFFFF"/>
              </w:rPr>
            </w:pPr>
          </w:p>
          <w:p w14:paraId="74EAC225" w14:textId="3C1919C6" w:rsidR="00843C0D" w:rsidRDefault="00843C0D" w:rsidP="0086071E">
            <w:pPr>
              <w:rPr>
                <w:rFonts w:ascii="Arial" w:hAnsi="Arial" w:cs="Arial"/>
                <w:color w:val="000000"/>
                <w:sz w:val="24"/>
                <w:szCs w:val="24"/>
                <w:shd w:val="clear" w:color="auto" w:fill="FFFFFF"/>
              </w:rPr>
            </w:pPr>
          </w:p>
          <w:p w14:paraId="29FE9826" w14:textId="77777777" w:rsidR="00843C0D" w:rsidRDefault="00843C0D" w:rsidP="0086071E">
            <w:pPr>
              <w:rPr>
                <w:rFonts w:ascii="Arial" w:hAnsi="Arial" w:cs="Arial"/>
                <w:color w:val="000000"/>
                <w:sz w:val="24"/>
                <w:szCs w:val="24"/>
                <w:shd w:val="clear" w:color="auto" w:fill="FFFFFF"/>
              </w:rPr>
            </w:pPr>
          </w:p>
          <w:p w14:paraId="68A517DA" w14:textId="77777777" w:rsidR="00336999" w:rsidRDefault="00E15FBA" w:rsidP="0086071E">
            <w:pPr>
              <w:rPr>
                <w:rFonts w:ascii="Arial" w:hAnsi="Arial" w:cs="Arial"/>
                <w:color w:val="000000"/>
                <w:sz w:val="24"/>
                <w:szCs w:val="24"/>
                <w:shd w:val="clear" w:color="auto" w:fill="FFFFFF"/>
              </w:rPr>
            </w:pPr>
            <w:r w:rsidRPr="0042695B">
              <w:rPr>
                <w:rFonts w:ascii="Arial" w:hAnsi="Arial" w:cs="Arial"/>
                <w:b/>
                <w:bCs/>
                <w:color w:val="000000"/>
                <w:sz w:val="24"/>
                <w:szCs w:val="24"/>
                <w:shd w:val="clear" w:color="auto" w:fill="FFFFFF"/>
              </w:rPr>
              <w:lastRenderedPageBreak/>
              <w:t xml:space="preserve">Purcell </w:t>
            </w:r>
            <w:r w:rsidR="000C01FC" w:rsidRPr="0042695B">
              <w:rPr>
                <w:rFonts w:ascii="Arial" w:hAnsi="Arial" w:cs="Arial"/>
                <w:b/>
                <w:bCs/>
                <w:color w:val="000000"/>
                <w:sz w:val="24"/>
                <w:szCs w:val="24"/>
                <w:shd w:val="clear" w:color="auto" w:fill="FFFFFF"/>
              </w:rPr>
              <w:t>(2010)</w:t>
            </w:r>
            <w:r w:rsidR="00255B80">
              <w:rPr>
                <w:rFonts w:ascii="Arial" w:hAnsi="Arial" w:cs="Arial"/>
                <w:color w:val="000000"/>
                <w:sz w:val="24"/>
                <w:szCs w:val="24"/>
                <w:shd w:val="clear" w:color="auto" w:fill="FFFFFF"/>
              </w:rPr>
              <w:t xml:space="preserve"> </w:t>
            </w:r>
          </w:p>
          <w:p w14:paraId="73EC288A" w14:textId="77777777" w:rsidR="00336999" w:rsidRDefault="00336999" w:rsidP="0086071E">
            <w:pPr>
              <w:rPr>
                <w:rFonts w:ascii="Arial" w:hAnsi="Arial" w:cs="Arial"/>
                <w:color w:val="000000"/>
                <w:sz w:val="24"/>
                <w:szCs w:val="24"/>
                <w:shd w:val="clear" w:color="auto" w:fill="FFFFFF"/>
              </w:rPr>
            </w:pPr>
          </w:p>
          <w:p w14:paraId="6BF2C64B" w14:textId="381919C1" w:rsidR="00E15FBA" w:rsidRDefault="00336999"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Purcell</w:t>
            </w:r>
            <w:r w:rsidR="00255B80">
              <w:rPr>
                <w:rFonts w:ascii="Arial" w:hAnsi="Arial" w:cs="Arial"/>
                <w:color w:val="000000"/>
                <w:sz w:val="24"/>
                <w:szCs w:val="24"/>
                <w:shd w:val="clear" w:color="auto" w:fill="FFFFFF"/>
              </w:rPr>
              <w:t xml:space="preserve"> </w:t>
            </w:r>
            <w:r w:rsidR="000C01FC">
              <w:rPr>
                <w:rFonts w:ascii="Arial" w:hAnsi="Arial" w:cs="Arial"/>
                <w:color w:val="000000"/>
                <w:sz w:val="24"/>
                <w:szCs w:val="24"/>
                <w:shd w:val="clear" w:color="auto" w:fill="FFFFFF"/>
              </w:rPr>
              <w:t>identified</w:t>
            </w:r>
            <w:r>
              <w:rPr>
                <w:rFonts w:ascii="Arial" w:hAnsi="Arial" w:cs="Arial"/>
                <w:color w:val="000000"/>
                <w:sz w:val="24"/>
                <w:szCs w:val="24"/>
                <w:shd w:val="clear" w:color="auto" w:fill="FFFFFF"/>
              </w:rPr>
              <w:t xml:space="preserve"> </w:t>
            </w:r>
            <w:r w:rsidR="000C01FC">
              <w:rPr>
                <w:rFonts w:ascii="Arial" w:hAnsi="Arial" w:cs="Arial"/>
                <w:color w:val="000000"/>
                <w:sz w:val="24"/>
                <w:szCs w:val="24"/>
                <w:shd w:val="clear" w:color="auto" w:fill="FFFFFF"/>
              </w:rPr>
              <w:t xml:space="preserve">common factors associated with engagement </w:t>
            </w:r>
            <w:r>
              <w:rPr>
                <w:rFonts w:ascii="Arial" w:hAnsi="Arial" w:cs="Arial"/>
                <w:color w:val="000000"/>
                <w:sz w:val="24"/>
                <w:szCs w:val="24"/>
                <w:shd w:val="clear" w:color="auto" w:fill="FFFFFF"/>
              </w:rPr>
              <w:t>and</w:t>
            </w:r>
            <w:r w:rsidR="000C01FC">
              <w:rPr>
                <w:rFonts w:ascii="Arial" w:hAnsi="Arial" w:cs="Arial"/>
                <w:color w:val="000000"/>
                <w:sz w:val="24"/>
                <w:szCs w:val="24"/>
                <w:shd w:val="clear" w:color="auto" w:fill="FFFFFF"/>
              </w:rPr>
              <w:t xml:space="preserve"> described </w:t>
            </w:r>
            <w:r w:rsidR="003D04E0">
              <w:rPr>
                <w:rFonts w:ascii="Arial" w:hAnsi="Arial" w:cs="Arial"/>
                <w:color w:val="000000"/>
                <w:sz w:val="24"/>
                <w:szCs w:val="24"/>
                <w:shd w:val="clear" w:color="auto" w:fill="FFFFFF"/>
              </w:rPr>
              <w:t>them</w:t>
            </w:r>
            <w:r>
              <w:rPr>
                <w:rFonts w:ascii="Arial" w:hAnsi="Arial" w:cs="Arial"/>
                <w:color w:val="000000"/>
                <w:sz w:val="24"/>
                <w:szCs w:val="24"/>
                <w:shd w:val="clear" w:color="auto" w:fill="FFFFFF"/>
              </w:rPr>
              <w:t xml:space="preserve"> </w:t>
            </w:r>
            <w:r w:rsidR="000C01FC">
              <w:rPr>
                <w:rFonts w:ascii="Arial" w:hAnsi="Arial" w:cs="Arial"/>
                <w:color w:val="000000"/>
                <w:sz w:val="24"/>
                <w:szCs w:val="24"/>
                <w:shd w:val="clear" w:color="auto" w:fill="FFFFFF"/>
              </w:rPr>
              <w:t>as ‘building blocks of engagement</w:t>
            </w:r>
            <w:r w:rsidR="007103C2">
              <w:rPr>
                <w:rFonts w:ascii="Arial" w:hAnsi="Arial" w:cs="Arial"/>
                <w:color w:val="000000"/>
                <w:sz w:val="24"/>
                <w:szCs w:val="24"/>
                <w:shd w:val="clear" w:color="auto" w:fill="FFFFFF"/>
              </w:rPr>
              <w:t>’: -</w:t>
            </w:r>
            <w:r>
              <w:rPr>
                <w:rFonts w:ascii="Arial" w:hAnsi="Arial" w:cs="Arial"/>
                <w:color w:val="000000"/>
                <w:sz w:val="24"/>
                <w:szCs w:val="24"/>
                <w:shd w:val="clear" w:color="auto" w:fill="FFFFFF"/>
              </w:rPr>
              <w:t xml:space="preserve"> </w:t>
            </w:r>
          </w:p>
          <w:p w14:paraId="434164D0" w14:textId="3EC552F5" w:rsidR="000C01FC" w:rsidRDefault="000C01FC" w:rsidP="0086071E">
            <w:pPr>
              <w:rPr>
                <w:rFonts w:ascii="Arial" w:hAnsi="Arial" w:cs="Arial"/>
                <w:color w:val="000000"/>
                <w:sz w:val="24"/>
                <w:szCs w:val="24"/>
                <w:shd w:val="clear" w:color="auto" w:fill="FFFFFF"/>
              </w:rPr>
            </w:pPr>
          </w:p>
          <w:p w14:paraId="569CA64E" w14:textId="11E79086" w:rsidR="00B21A1F" w:rsidRDefault="000C01FC" w:rsidP="000C01FC">
            <w:pPr>
              <w:pStyle w:val="ListParagraph"/>
              <w:numPr>
                <w:ilvl w:val="0"/>
                <w:numId w:val="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Employee trust in management</w:t>
            </w:r>
          </w:p>
          <w:p w14:paraId="7BA016E1" w14:textId="2CB835E7" w:rsidR="000C01FC" w:rsidRDefault="000C01FC" w:rsidP="000C01FC">
            <w:pPr>
              <w:pStyle w:val="ListParagraph"/>
              <w:numPr>
                <w:ilvl w:val="0"/>
                <w:numId w:val="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Satisfaction with the work itself</w:t>
            </w:r>
          </w:p>
          <w:p w14:paraId="31F8B563" w14:textId="0160B39F" w:rsidR="000C01FC" w:rsidRDefault="000C01FC" w:rsidP="000C01FC">
            <w:pPr>
              <w:pStyle w:val="ListParagraph"/>
              <w:numPr>
                <w:ilvl w:val="0"/>
                <w:numId w:val="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Satisfaction with involvement in decision-making at the workplace</w:t>
            </w:r>
          </w:p>
          <w:p w14:paraId="75D78CF6" w14:textId="698C2C92" w:rsidR="000C01FC" w:rsidRDefault="000C01FC" w:rsidP="000C01FC">
            <w:pPr>
              <w:pStyle w:val="ListParagraph"/>
              <w:numPr>
                <w:ilvl w:val="0"/>
                <w:numId w:val="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Quality of relationships between management and employees</w:t>
            </w:r>
          </w:p>
          <w:p w14:paraId="4196DEAA" w14:textId="6F1A3CB8" w:rsidR="000C01FC" w:rsidRDefault="000C01FC" w:rsidP="000C01FC">
            <w:pPr>
              <w:pStyle w:val="ListParagraph"/>
              <w:numPr>
                <w:ilvl w:val="0"/>
                <w:numId w:val="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Satisfaction with the amount of pay received</w:t>
            </w:r>
          </w:p>
          <w:p w14:paraId="5C9857C7" w14:textId="3C73032E" w:rsidR="000C01FC" w:rsidRDefault="000C01FC" w:rsidP="000C01FC">
            <w:pPr>
              <w:pStyle w:val="ListParagraph"/>
              <w:numPr>
                <w:ilvl w:val="0"/>
                <w:numId w:val="2"/>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Job challenge</w:t>
            </w:r>
          </w:p>
          <w:p w14:paraId="234DDEEB" w14:textId="36978620" w:rsidR="000C01FC" w:rsidRPr="000C01FC" w:rsidRDefault="000C01FC" w:rsidP="000C01FC">
            <w:pPr>
              <w:pStyle w:val="ListParagraph"/>
              <w:numPr>
                <w:ilvl w:val="0"/>
                <w:numId w:val="2"/>
              </w:numPr>
              <w:rPr>
                <w:rFonts w:ascii="Arial" w:hAnsi="Arial" w:cs="Arial"/>
                <w:color w:val="000000"/>
                <w:sz w:val="24"/>
                <w:szCs w:val="24"/>
                <w:shd w:val="clear" w:color="auto" w:fill="FFFFFF"/>
              </w:rPr>
            </w:pPr>
            <w:r w:rsidRPr="000C01FC">
              <w:rPr>
                <w:rFonts w:ascii="Arial" w:hAnsi="Arial" w:cs="Arial"/>
                <w:color w:val="000000"/>
                <w:sz w:val="24"/>
                <w:szCs w:val="24"/>
                <w:shd w:val="clear" w:color="auto" w:fill="FFFFFF"/>
              </w:rPr>
              <w:t>Satisfaction with the sense of achievement from work (Taylor and Woodhams, 2016).</w:t>
            </w:r>
          </w:p>
          <w:p w14:paraId="699D54CB" w14:textId="53CAE083" w:rsidR="00B70A28" w:rsidRDefault="00B70A28" w:rsidP="0086071E">
            <w:pPr>
              <w:rPr>
                <w:rFonts w:ascii="Arial" w:hAnsi="Arial" w:cs="Arial"/>
                <w:color w:val="000000"/>
                <w:sz w:val="24"/>
                <w:szCs w:val="24"/>
                <w:shd w:val="clear" w:color="auto" w:fill="FFFFFF"/>
              </w:rPr>
            </w:pPr>
          </w:p>
          <w:p w14:paraId="7BD45F0B" w14:textId="79B5E6F5" w:rsidR="0042695B" w:rsidRDefault="00C10D4D"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‘building blocks’</w:t>
            </w:r>
            <w:r w:rsidR="0033699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reflect</w:t>
            </w:r>
            <w:r w:rsidR="002D1670">
              <w:rPr>
                <w:rFonts w:ascii="Arial" w:hAnsi="Arial" w:cs="Arial"/>
                <w:color w:val="000000"/>
                <w:sz w:val="24"/>
                <w:szCs w:val="24"/>
                <w:shd w:val="clear" w:color="auto" w:fill="FFFFFF"/>
              </w:rPr>
              <w:t xml:space="preserve"> the</w:t>
            </w:r>
            <w:r w:rsidR="0042695B">
              <w:rPr>
                <w:rFonts w:ascii="Arial" w:hAnsi="Arial" w:cs="Arial"/>
                <w:color w:val="000000"/>
                <w:sz w:val="24"/>
                <w:szCs w:val="24"/>
                <w:shd w:val="clear" w:color="auto" w:fill="FFFFFF"/>
              </w:rPr>
              <w:t xml:space="preserve"> importance </w:t>
            </w:r>
            <w:r w:rsidR="002D1670">
              <w:rPr>
                <w:rFonts w:ascii="Arial" w:hAnsi="Arial" w:cs="Arial"/>
                <w:color w:val="000000"/>
                <w:sz w:val="24"/>
                <w:szCs w:val="24"/>
                <w:shd w:val="clear" w:color="auto" w:fill="FFFFFF"/>
              </w:rPr>
              <w:t>for</w:t>
            </w:r>
            <w:r w:rsidR="0042695B">
              <w:rPr>
                <w:rFonts w:ascii="Arial" w:hAnsi="Arial" w:cs="Arial"/>
                <w:color w:val="000000"/>
                <w:sz w:val="24"/>
                <w:szCs w:val="24"/>
                <w:shd w:val="clear" w:color="auto" w:fill="FFFFFF"/>
              </w:rPr>
              <w:t xml:space="preserve"> HRM policy and practice as </w:t>
            </w:r>
            <w:proofErr w:type="gramStart"/>
            <w:r>
              <w:rPr>
                <w:rFonts w:ascii="Arial" w:hAnsi="Arial" w:cs="Arial"/>
                <w:color w:val="000000"/>
                <w:sz w:val="24"/>
                <w:szCs w:val="24"/>
                <w:shd w:val="clear" w:color="auto" w:fill="FFFFFF"/>
              </w:rPr>
              <w:t>the majority of</w:t>
            </w:r>
            <w:proofErr w:type="gramEnd"/>
            <w:r w:rsidR="00991CD7">
              <w:rPr>
                <w:rFonts w:ascii="Arial" w:hAnsi="Arial" w:cs="Arial"/>
                <w:color w:val="000000"/>
                <w:sz w:val="24"/>
                <w:szCs w:val="24"/>
                <w:shd w:val="clear" w:color="auto" w:fill="FFFFFF"/>
              </w:rPr>
              <w:t xml:space="preserve"> drivers listed </w:t>
            </w:r>
            <w:r w:rsidR="002D1670">
              <w:rPr>
                <w:rFonts w:ascii="Arial" w:hAnsi="Arial" w:cs="Arial"/>
                <w:color w:val="000000"/>
                <w:sz w:val="24"/>
                <w:szCs w:val="24"/>
                <w:shd w:val="clear" w:color="auto" w:fill="FFFFFF"/>
              </w:rPr>
              <w:t>set</w:t>
            </w:r>
            <w:r w:rsidR="0042695B">
              <w:rPr>
                <w:rFonts w:ascii="Arial" w:hAnsi="Arial" w:cs="Arial"/>
                <w:color w:val="000000"/>
                <w:sz w:val="24"/>
                <w:szCs w:val="24"/>
                <w:shd w:val="clear" w:color="auto" w:fill="FFFFFF"/>
              </w:rPr>
              <w:t xml:space="preserve"> the </w:t>
            </w:r>
            <w:r w:rsidR="00843C0D">
              <w:rPr>
                <w:rFonts w:ascii="Arial" w:hAnsi="Arial" w:cs="Arial"/>
                <w:color w:val="000000"/>
                <w:sz w:val="24"/>
                <w:szCs w:val="24"/>
                <w:shd w:val="clear" w:color="auto" w:fill="FFFFFF"/>
              </w:rPr>
              <w:t>basis</w:t>
            </w:r>
            <w:r w:rsidR="0042695B">
              <w:rPr>
                <w:rFonts w:ascii="Arial" w:hAnsi="Arial" w:cs="Arial"/>
                <w:color w:val="000000"/>
                <w:sz w:val="24"/>
                <w:szCs w:val="24"/>
                <w:shd w:val="clear" w:color="auto" w:fill="FFFFFF"/>
              </w:rPr>
              <w:t xml:space="preserve"> for good relationships between management and employees from day one</w:t>
            </w:r>
            <w:r>
              <w:rPr>
                <w:rFonts w:ascii="Arial" w:hAnsi="Arial" w:cs="Arial"/>
                <w:color w:val="000000"/>
                <w:sz w:val="24"/>
                <w:szCs w:val="24"/>
                <w:shd w:val="clear" w:color="auto" w:fill="FFFFFF"/>
              </w:rPr>
              <w:t>, such as</w:t>
            </w:r>
            <w:r w:rsidR="00FF0E51">
              <w:rPr>
                <w:rFonts w:ascii="Arial" w:hAnsi="Arial" w:cs="Arial"/>
                <w:color w:val="000000"/>
                <w:sz w:val="24"/>
                <w:szCs w:val="24"/>
                <w:shd w:val="clear" w:color="auto" w:fill="FFFFFF"/>
              </w:rPr>
              <w:t xml:space="preserve"> ‘employee trust in management’ and ‘job challenge’</w:t>
            </w:r>
            <w:r w:rsidR="0042695B">
              <w:rPr>
                <w:rFonts w:ascii="Arial" w:hAnsi="Arial" w:cs="Arial"/>
                <w:color w:val="000000"/>
                <w:sz w:val="24"/>
                <w:szCs w:val="24"/>
                <w:shd w:val="clear" w:color="auto" w:fill="FFFFFF"/>
              </w:rPr>
              <w:t xml:space="preserve">. </w:t>
            </w:r>
            <w:r w:rsidR="00135B97">
              <w:rPr>
                <w:rFonts w:ascii="Arial" w:hAnsi="Arial" w:cs="Arial"/>
                <w:color w:val="000000"/>
                <w:sz w:val="24"/>
                <w:szCs w:val="24"/>
                <w:shd w:val="clear" w:color="auto" w:fill="FFFFFF"/>
              </w:rPr>
              <w:t>Perhaps s</w:t>
            </w:r>
            <w:r w:rsidR="0042695B">
              <w:rPr>
                <w:rFonts w:ascii="Arial" w:hAnsi="Arial" w:cs="Arial"/>
                <w:color w:val="000000"/>
                <w:sz w:val="24"/>
                <w:szCs w:val="24"/>
                <w:shd w:val="clear" w:color="auto" w:fill="FFFFFF"/>
              </w:rPr>
              <w:t xml:space="preserve">uch HRM policies and practices </w:t>
            </w:r>
            <w:r w:rsidR="00135B97">
              <w:rPr>
                <w:rFonts w:ascii="Arial" w:hAnsi="Arial" w:cs="Arial"/>
                <w:color w:val="000000"/>
                <w:sz w:val="24"/>
                <w:szCs w:val="24"/>
                <w:shd w:val="clear" w:color="auto" w:fill="FFFFFF"/>
              </w:rPr>
              <w:t xml:space="preserve">could be used </w:t>
            </w:r>
            <w:r w:rsidR="005A1517">
              <w:rPr>
                <w:rFonts w:ascii="Arial" w:hAnsi="Arial" w:cs="Arial"/>
                <w:color w:val="000000"/>
                <w:sz w:val="24"/>
                <w:szCs w:val="24"/>
                <w:shd w:val="clear" w:color="auto" w:fill="FFFFFF"/>
              </w:rPr>
              <w:t xml:space="preserve">as a basis </w:t>
            </w:r>
            <w:r w:rsidR="00135B97">
              <w:rPr>
                <w:rFonts w:ascii="Arial" w:hAnsi="Arial" w:cs="Arial"/>
                <w:color w:val="000000"/>
                <w:sz w:val="24"/>
                <w:szCs w:val="24"/>
                <w:shd w:val="clear" w:color="auto" w:fill="FFFFFF"/>
              </w:rPr>
              <w:t xml:space="preserve">to </w:t>
            </w:r>
            <w:r w:rsidR="0042695B">
              <w:rPr>
                <w:rFonts w:ascii="Arial" w:hAnsi="Arial" w:cs="Arial"/>
                <w:color w:val="000000"/>
                <w:sz w:val="24"/>
                <w:szCs w:val="24"/>
                <w:shd w:val="clear" w:color="auto" w:fill="FFFFFF"/>
              </w:rPr>
              <w:t xml:space="preserve">establish a framework </w:t>
            </w:r>
            <w:r w:rsidR="005A1517">
              <w:rPr>
                <w:rFonts w:ascii="Arial" w:hAnsi="Arial" w:cs="Arial"/>
                <w:color w:val="000000"/>
                <w:sz w:val="24"/>
                <w:szCs w:val="24"/>
                <w:shd w:val="clear" w:color="auto" w:fill="FFFFFF"/>
              </w:rPr>
              <w:t>to</w:t>
            </w:r>
            <w:r w:rsidR="00843C0D">
              <w:rPr>
                <w:rFonts w:ascii="Arial" w:hAnsi="Arial" w:cs="Arial"/>
                <w:color w:val="000000"/>
                <w:sz w:val="24"/>
                <w:szCs w:val="24"/>
                <w:shd w:val="clear" w:color="auto" w:fill="FFFFFF"/>
              </w:rPr>
              <w:t xml:space="preserve"> </w:t>
            </w:r>
            <w:r w:rsidR="0042695B">
              <w:rPr>
                <w:rFonts w:ascii="Arial" w:hAnsi="Arial" w:cs="Arial"/>
                <w:color w:val="000000"/>
                <w:sz w:val="24"/>
                <w:szCs w:val="24"/>
                <w:shd w:val="clear" w:color="auto" w:fill="FFFFFF"/>
              </w:rPr>
              <w:t xml:space="preserve">encourage employees to engage. </w:t>
            </w:r>
          </w:p>
          <w:p w14:paraId="240F68BC" w14:textId="77777777" w:rsidR="002D1670" w:rsidRDefault="002D1670" w:rsidP="0086071E">
            <w:pPr>
              <w:rPr>
                <w:rFonts w:ascii="Arial" w:hAnsi="Arial" w:cs="Arial"/>
                <w:color w:val="000000"/>
                <w:sz w:val="24"/>
                <w:szCs w:val="24"/>
                <w:shd w:val="clear" w:color="auto" w:fill="FFFFFF"/>
              </w:rPr>
            </w:pPr>
          </w:p>
          <w:p w14:paraId="0261794A" w14:textId="77777777" w:rsidR="00135B97" w:rsidRDefault="0042695B" w:rsidP="0086071E">
            <w:pPr>
              <w:rPr>
                <w:rFonts w:ascii="Arial" w:hAnsi="Arial" w:cs="Arial"/>
                <w:b/>
                <w:bCs/>
                <w:color w:val="000000"/>
                <w:sz w:val="24"/>
                <w:szCs w:val="24"/>
                <w:shd w:val="clear" w:color="auto" w:fill="FFFFFF"/>
              </w:rPr>
            </w:pPr>
            <w:r w:rsidRPr="0042695B">
              <w:rPr>
                <w:rFonts w:ascii="Arial" w:hAnsi="Arial" w:cs="Arial"/>
                <w:b/>
                <w:bCs/>
                <w:color w:val="000000"/>
                <w:sz w:val="24"/>
                <w:szCs w:val="24"/>
                <w:shd w:val="clear" w:color="auto" w:fill="FFFFFF"/>
              </w:rPr>
              <w:t>The MacLeod Report (2009)</w:t>
            </w:r>
          </w:p>
          <w:p w14:paraId="159549BD" w14:textId="77777777" w:rsidR="00135B97" w:rsidRDefault="00135B97" w:rsidP="0086071E">
            <w:pPr>
              <w:rPr>
                <w:rFonts w:ascii="Arial" w:hAnsi="Arial" w:cs="Arial"/>
                <w:b/>
                <w:bCs/>
                <w:color w:val="000000"/>
                <w:sz w:val="24"/>
                <w:szCs w:val="24"/>
                <w:shd w:val="clear" w:color="auto" w:fill="FFFFFF"/>
              </w:rPr>
            </w:pPr>
          </w:p>
          <w:p w14:paraId="3B55A5B7" w14:textId="31F550C0" w:rsidR="002F75C8" w:rsidRPr="002F75C8" w:rsidRDefault="004D0C30" w:rsidP="0086071E">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This was a</w:t>
            </w:r>
            <w:r w:rsidR="00135B97">
              <w:rPr>
                <w:rFonts w:ascii="Arial" w:hAnsi="Arial" w:cs="Arial"/>
                <w:color w:val="000000"/>
                <w:sz w:val="24"/>
                <w:szCs w:val="24"/>
                <w:shd w:val="clear" w:color="auto" w:fill="FFFFFF"/>
              </w:rPr>
              <w:t xml:space="preserve"> study undertaken </w:t>
            </w:r>
            <w:r>
              <w:rPr>
                <w:rFonts w:ascii="Arial" w:hAnsi="Arial" w:cs="Arial"/>
                <w:color w:val="000000"/>
                <w:sz w:val="24"/>
                <w:szCs w:val="24"/>
                <w:shd w:val="clear" w:color="auto" w:fill="FFFFFF"/>
              </w:rPr>
              <w:t xml:space="preserve">of organisations </w:t>
            </w:r>
            <w:r w:rsidR="00135B97">
              <w:rPr>
                <w:rFonts w:ascii="Arial" w:hAnsi="Arial" w:cs="Arial"/>
                <w:color w:val="000000"/>
                <w:sz w:val="24"/>
                <w:szCs w:val="24"/>
                <w:shd w:val="clear" w:color="auto" w:fill="FFFFFF"/>
              </w:rPr>
              <w:t xml:space="preserve">across the UK </w:t>
            </w:r>
            <w:r w:rsidR="00991CD7">
              <w:rPr>
                <w:rFonts w:ascii="Arial" w:hAnsi="Arial" w:cs="Arial"/>
                <w:color w:val="000000"/>
                <w:sz w:val="24"/>
                <w:szCs w:val="24"/>
                <w:shd w:val="clear" w:color="auto" w:fill="FFFFFF"/>
              </w:rPr>
              <w:t xml:space="preserve">which were </w:t>
            </w:r>
            <w:r w:rsidR="00135B97">
              <w:rPr>
                <w:rFonts w:ascii="Arial" w:hAnsi="Arial" w:cs="Arial"/>
                <w:color w:val="000000"/>
                <w:sz w:val="24"/>
                <w:szCs w:val="24"/>
                <w:shd w:val="clear" w:color="auto" w:fill="FFFFFF"/>
              </w:rPr>
              <w:t>demonstrating high employee engagement and performance</w:t>
            </w:r>
            <w:r w:rsidR="00991CD7">
              <w:rPr>
                <w:rFonts w:ascii="Arial" w:hAnsi="Arial" w:cs="Arial"/>
                <w:color w:val="000000"/>
                <w:sz w:val="24"/>
                <w:szCs w:val="24"/>
                <w:shd w:val="clear" w:color="auto" w:fill="FFFFFF"/>
              </w:rPr>
              <w:t xml:space="preserve">. The results </w:t>
            </w:r>
            <w:r w:rsidR="00E83A71">
              <w:rPr>
                <w:rFonts w:ascii="Arial" w:hAnsi="Arial" w:cs="Arial"/>
                <w:color w:val="000000"/>
                <w:sz w:val="24"/>
                <w:szCs w:val="24"/>
                <w:shd w:val="clear" w:color="auto" w:fill="FFFFFF"/>
              </w:rPr>
              <w:t xml:space="preserve">clearly </w:t>
            </w:r>
            <w:r w:rsidR="00991CD7">
              <w:rPr>
                <w:rFonts w:ascii="Arial" w:hAnsi="Arial" w:cs="Arial"/>
                <w:color w:val="000000"/>
                <w:sz w:val="24"/>
                <w:szCs w:val="24"/>
                <w:shd w:val="clear" w:color="auto" w:fill="FFFFFF"/>
              </w:rPr>
              <w:t>identified</w:t>
            </w:r>
            <w:r w:rsidR="00F020B7">
              <w:rPr>
                <w:rFonts w:ascii="Arial" w:hAnsi="Arial" w:cs="Arial"/>
                <w:color w:val="000000"/>
                <w:sz w:val="24"/>
                <w:szCs w:val="24"/>
                <w:shd w:val="clear" w:color="auto" w:fill="FFFFFF"/>
              </w:rPr>
              <w:t xml:space="preserve"> the following</w:t>
            </w:r>
            <w:r w:rsidR="00F37E54">
              <w:rPr>
                <w:rFonts w:ascii="Arial" w:hAnsi="Arial" w:cs="Arial"/>
                <w:color w:val="000000"/>
                <w:sz w:val="24"/>
                <w:szCs w:val="24"/>
                <w:shd w:val="clear" w:color="auto" w:fill="FFFFFF"/>
              </w:rPr>
              <w:t xml:space="preserve"> four enablers </w:t>
            </w:r>
            <w:r w:rsidR="00F020B7">
              <w:rPr>
                <w:rFonts w:ascii="Arial" w:hAnsi="Arial" w:cs="Arial"/>
                <w:color w:val="000000"/>
                <w:sz w:val="24"/>
                <w:szCs w:val="24"/>
                <w:shd w:val="clear" w:color="auto" w:fill="FFFFFF"/>
              </w:rPr>
              <w:t xml:space="preserve">that were in place to achieve engagement from the workforce: </w:t>
            </w:r>
          </w:p>
          <w:p w14:paraId="2FE78DE1" w14:textId="790E86C1" w:rsidR="00653E25" w:rsidRDefault="00653E25" w:rsidP="0086071E">
            <w:pPr>
              <w:rPr>
                <w:rFonts w:ascii="Arial" w:hAnsi="Arial" w:cs="Arial"/>
                <w:b/>
                <w:bCs/>
                <w:color w:val="000000"/>
                <w:sz w:val="24"/>
                <w:szCs w:val="24"/>
                <w:shd w:val="clear" w:color="auto" w:fill="FFFFFF"/>
              </w:rPr>
            </w:pPr>
          </w:p>
          <w:p w14:paraId="3D54A0D6" w14:textId="110700C4" w:rsidR="00F37E54" w:rsidRDefault="00F37E54" w:rsidP="0086071E">
            <w:pPr>
              <w:rPr>
                <w:rFonts w:ascii="Arial" w:hAnsi="Arial" w:cs="Arial"/>
                <w:b/>
                <w:bCs/>
                <w:color w:val="000000"/>
                <w:sz w:val="24"/>
                <w:szCs w:val="24"/>
                <w:shd w:val="clear" w:color="auto" w:fill="FFFFFF"/>
              </w:rPr>
            </w:pPr>
            <w:r w:rsidRPr="00F37E54">
              <w:rPr>
                <w:rFonts w:ascii="Arial" w:hAnsi="Arial" w:cs="Arial"/>
                <w:b/>
                <w:bCs/>
                <w:noProof/>
                <w:color w:val="000000"/>
                <w:sz w:val="24"/>
                <w:szCs w:val="24"/>
                <w:shd w:val="clear" w:color="auto" w:fill="FFFFFF"/>
              </w:rPr>
              <w:drawing>
                <wp:inline distT="0" distB="0" distL="0" distR="0" wp14:anchorId="54B513A7" wp14:editId="1D803EE7">
                  <wp:extent cx="5301539" cy="234886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04025" cy="2349967"/>
                          </a:xfrm>
                          <a:prstGeom prst="rect">
                            <a:avLst/>
                          </a:prstGeom>
                        </pic:spPr>
                      </pic:pic>
                    </a:graphicData>
                  </a:graphic>
                </wp:inline>
              </w:drawing>
            </w:r>
          </w:p>
          <w:p w14:paraId="4385B821" w14:textId="45E21458" w:rsidR="004D0C30" w:rsidRDefault="004D0C30" w:rsidP="003F4177">
            <w:pPr>
              <w:jc w:val="right"/>
              <w:rPr>
                <w:rFonts w:ascii="Arial" w:hAnsi="Arial" w:cs="Arial"/>
                <w:color w:val="000000"/>
                <w:sz w:val="24"/>
                <w:szCs w:val="24"/>
                <w:shd w:val="clear" w:color="auto" w:fill="FFFFFF"/>
              </w:rPr>
            </w:pPr>
            <w:r w:rsidRPr="00F37E54">
              <w:rPr>
                <w:rFonts w:ascii="Arial" w:hAnsi="Arial" w:cs="Arial"/>
                <w:color w:val="000000"/>
                <w:sz w:val="24"/>
                <w:szCs w:val="24"/>
                <w:shd w:val="clear" w:color="auto" w:fill="FFFFFF"/>
              </w:rPr>
              <w:t>(Bridger, 2015)</w:t>
            </w:r>
          </w:p>
          <w:p w14:paraId="2470EA87" w14:textId="2669E851" w:rsidR="00E05EF3" w:rsidRPr="003F4177" w:rsidRDefault="00E05EF3" w:rsidP="00F020B7">
            <w:pPr>
              <w:rPr>
                <w:rFonts w:ascii="Arial" w:hAnsi="Arial" w:cs="Arial"/>
                <w:b/>
                <w:bCs/>
                <w:color w:val="000000"/>
                <w:sz w:val="24"/>
                <w:szCs w:val="24"/>
                <w:shd w:val="clear" w:color="auto" w:fill="FFFFFF"/>
              </w:rPr>
            </w:pPr>
          </w:p>
        </w:tc>
      </w:tr>
      <w:tr w:rsidR="00D460E4" w14:paraId="5D355A39" w14:textId="77777777" w:rsidTr="00F122A1">
        <w:tc>
          <w:tcPr>
            <w:tcW w:w="993" w:type="dxa"/>
          </w:tcPr>
          <w:p w14:paraId="4034B977" w14:textId="2C00EB9B" w:rsidR="00D460E4" w:rsidRPr="00EE3C31" w:rsidRDefault="003F4177" w:rsidP="005D0616">
            <w:pPr>
              <w:rPr>
                <w:rFonts w:ascii="Arial" w:hAnsi="Arial" w:cs="Arial"/>
                <w:b/>
                <w:bCs/>
                <w:sz w:val="24"/>
                <w:szCs w:val="24"/>
              </w:rPr>
            </w:pPr>
            <w:r>
              <w:rPr>
                <w:rFonts w:ascii="Arial" w:hAnsi="Arial" w:cs="Arial"/>
                <w:b/>
                <w:bCs/>
                <w:sz w:val="24"/>
                <w:szCs w:val="24"/>
              </w:rPr>
              <w:lastRenderedPageBreak/>
              <w:t>2.</w:t>
            </w:r>
            <w:r w:rsidR="00E83A71">
              <w:rPr>
                <w:rFonts w:ascii="Arial" w:hAnsi="Arial" w:cs="Arial"/>
                <w:b/>
                <w:bCs/>
                <w:sz w:val="24"/>
                <w:szCs w:val="24"/>
              </w:rPr>
              <w:t>3</w:t>
            </w:r>
          </w:p>
        </w:tc>
        <w:tc>
          <w:tcPr>
            <w:tcW w:w="8737" w:type="dxa"/>
          </w:tcPr>
          <w:p w14:paraId="39A973E2" w14:textId="4542A226" w:rsidR="003F4177" w:rsidRPr="00A2743B" w:rsidRDefault="00C94B50"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 xml:space="preserve">Engagement </w:t>
            </w:r>
            <w:r w:rsidR="003F4177" w:rsidRPr="00A2743B">
              <w:rPr>
                <w:rFonts w:ascii="Arial" w:hAnsi="Arial" w:cs="Arial"/>
                <w:b/>
                <w:bCs/>
                <w:color w:val="000000"/>
                <w:sz w:val="24"/>
                <w:szCs w:val="24"/>
                <w:u w:val="single"/>
                <w:shd w:val="clear" w:color="auto" w:fill="FFFFFF"/>
              </w:rPr>
              <w:t>Cultur</w:t>
            </w:r>
            <w:r w:rsidR="00986D79" w:rsidRPr="00A2743B">
              <w:rPr>
                <w:rFonts w:ascii="Arial" w:hAnsi="Arial" w:cs="Arial"/>
                <w:b/>
                <w:bCs/>
                <w:color w:val="000000"/>
                <w:sz w:val="24"/>
                <w:szCs w:val="24"/>
                <w:u w:val="single"/>
                <w:shd w:val="clear" w:color="auto" w:fill="FFFFFF"/>
              </w:rPr>
              <w:t>e</w:t>
            </w:r>
            <w:r w:rsidR="003F4177" w:rsidRPr="00A2743B">
              <w:rPr>
                <w:rFonts w:ascii="Arial" w:hAnsi="Arial" w:cs="Arial"/>
                <w:b/>
                <w:bCs/>
                <w:color w:val="000000"/>
                <w:sz w:val="24"/>
                <w:szCs w:val="24"/>
                <w:u w:val="single"/>
                <w:shd w:val="clear" w:color="auto" w:fill="FFFFFF"/>
              </w:rPr>
              <w:t xml:space="preserve"> </w:t>
            </w:r>
          </w:p>
          <w:p w14:paraId="34CF7B45" w14:textId="77777777" w:rsidR="003F4177" w:rsidRDefault="003F4177" w:rsidP="003F4177">
            <w:pPr>
              <w:rPr>
                <w:rFonts w:ascii="Arial" w:hAnsi="Arial" w:cs="Arial"/>
                <w:b/>
                <w:bCs/>
                <w:color w:val="000000"/>
                <w:sz w:val="24"/>
                <w:szCs w:val="24"/>
                <w:shd w:val="clear" w:color="auto" w:fill="FFFFFF"/>
              </w:rPr>
            </w:pPr>
          </w:p>
          <w:p w14:paraId="4B165798" w14:textId="4B8E6ECE" w:rsidR="003F4177" w:rsidRDefault="00C94B50"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T</w:t>
            </w:r>
            <w:r w:rsidR="003F4177">
              <w:rPr>
                <w:rFonts w:ascii="Arial" w:hAnsi="Arial" w:cs="Arial"/>
                <w:color w:val="000000"/>
                <w:sz w:val="24"/>
                <w:szCs w:val="24"/>
                <w:shd w:val="clear" w:color="auto" w:fill="FFFFFF"/>
              </w:rPr>
              <w:t>he research undertaken by Purcell and MacLeod</w:t>
            </w:r>
            <w:r w:rsidR="00986D7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provides substantial e</w:t>
            </w:r>
            <w:r w:rsidR="00986D79">
              <w:rPr>
                <w:rFonts w:ascii="Arial" w:hAnsi="Arial" w:cs="Arial"/>
                <w:color w:val="000000"/>
                <w:sz w:val="24"/>
                <w:szCs w:val="24"/>
                <w:shd w:val="clear" w:color="auto" w:fill="FFFFFF"/>
              </w:rPr>
              <w:t>viden</w:t>
            </w:r>
            <w:r>
              <w:rPr>
                <w:rFonts w:ascii="Arial" w:hAnsi="Arial" w:cs="Arial"/>
                <w:color w:val="000000"/>
                <w:sz w:val="24"/>
                <w:szCs w:val="24"/>
                <w:shd w:val="clear" w:color="auto" w:fill="FFFFFF"/>
              </w:rPr>
              <w:t>ce</w:t>
            </w:r>
            <w:r w:rsidR="00986D79">
              <w:rPr>
                <w:rFonts w:ascii="Arial" w:hAnsi="Arial" w:cs="Arial"/>
                <w:color w:val="000000"/>
                <w:sz w:val="24"/>
                <w:szCs w:val="24"/>
                <w:shd w:val="clear" w:color="auto" w:fill="FFFFFF"/>
              </w:rPr>
              <w:t xml:space="preserve"> that</w:t>
            </w:r>
            <w:r w:rsidR="003F4177">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e</w:t>
            </w:r>
            <w:r w:rsidR="003F4177">
              <w:rPr>
                <w:rFonts w:ascii="Arial" w:hAnsi="Arial" w:cs="Arial"/>
                <w:color w:val="000000"/>
                <w:sz w:val="24"/>
                <w:szCs w:val="24"/>
                <w:shd w:val="clear" w:color="auto" w:fill="FFFFFF"/>
              </w:rPr>
              <w:t xml:space="preserve">ngaging managers’ </w:t>
            </w:r>
            <w:r>
              <w:rPr>
                <w:rFonts w:ascii="Arial" w:hAnsi="Arial" w:cs="Arial"/>
                <w:color w:val="000000"/>
                <w:sz w:val="24"/>
                <w:szCs w:val="24"/>
                <w:shd w:val="clear" w:color="auto" w:fill="FFFFFF"/>
              </w:rPr>
              <w:t>are ultimately responsible for promoting an engage</w:t>
            </w:r>
            <w:r w:rsidR="005C356F">
              <w:rPr>
                <w:rFonts w:ascii="Arial" w:hAnsi="Arial" w:cs="Arial"/>
                <w:color w:val="000000"/>
                <w:sz w:val="24"/>
                <w:szCs w:val="24"/>
                <w:shd w:val="clear" w:color="auto" w:fill="FFFFFF"/>
              </w:rPr>
              <w:t>d</w:t>
            </w:r>
            <w:r>
              <w:rPr>
                <w:rFonts w:ascii="Arial" w:hAnsi="Arial" w:cs="Arial"/>
                <w:color w:val="000000"/>
                <w:sz w:val="24"/>
                <w:szCs w:val="24"/>
                <w:shd w:val="clear" w:color="auto" w:fill="FFFFFF"/>
              </w:rPr>
              <w:t xml:space="preserve"> culture. </w:t>
            </w:r>
          </w:p>
          <w:p w14:paraId="1E7AA84D" w14:textId="77777777" w:rsidR="003F4177" w:rsidRDefault="003F4177" w:rsidP="003F4177">
            <w:pPr>
              <w:rPr>
                <w:rFonts w:ascii="Arial" w:hAnsi="Arial" w:cs="Arial"/>
                <w:color w:val="000000"/>
                <w:sz w:val="24"/>
                <w:szCs w:val="24"/>
                <w:shd w:val="clear" w:color="auto" w:fill="FFFFFF"/>
              </w:rPr>
            </w:pPr>
          </w:p>
          <w:p w14:paraId="16B8DB90" w14:textId="6CFE396B" w:rsidR="003F4177" w:rsidRDefault="003F4177"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This is </w:t>
            </w:r>
            <w:r w:rsidR="005C356F">
              <w:rPr>
                <w:rFonts w:ascii="Arial" w:hAnsi="Arial" w:cs="Arial"/>
                <w:color w:val="000000"/>
                <w:sz w:val="24"/>
                <w:szCs w:val="24"/>
                <w:shd w:val="clear" w:color="auto" w:fill="FFFFFF"/>
              </w:rPr>
              <w:t>reinforced</w:t>
            </w:r>
            <w:r>
              <w:rPr>
                <w:rFonts w:ascii="Arial" w:hAnsi="Arial" w:cs="Arial"/>
                <w:color w:val="000000"/>
                <w:sz w:val="24"/>
                <w:szCs w:val="24"/>
                <w:shd w:val="clear" w:color="auto" w:fill="FFFFFF"/>
              </w:rPr>
              <w:t xml:space="preserve"> by Robinson and Hayday (2009)</w:t>
            </w:r>
            <w:r w:rsidR="005C356F">
              <w:rPr>
                <w:rFonts w:ascii="Arial" w:hAnsi="Arial" w:cs="Arial"/>
                <w:color w:val="000000"/>
                <w:sz w:val="24"/>
                <w:szCs w:val="24"/>
                <w:shd w:val="clear" w:color="auto" w:fill="FFFFFF"/>
              </w:rPr>
              <w:t xml:space="preserve"> who conducted a</w:t>
            </w:r>
            <w:r>
              <w:rPr>
                <w:rFonts w:ascii="Arial" w:hAnsi="Arial" w:cs="Arial"/>
                <w:color w:val="000000"/>
                <w:sz w:val="24"/>
                <w:szCs w:val="24"/>
                <w:shd w:val="clear" w:color="auto" w:fill="FFFFFF"/>
              </w:rPr>
              <w:t xml:space="preserve"> study on how managers inspire and engage their teams to perform</w:t>
            </w:r>
            <w:r w:rsidR="00564D6A">
              <w:rPr>
                <w:rFonts w:ascii="Arial" w:hAnsi="Arial" w:cs="Arial"/>
                <w:color w:val="000000"/>
                <w:sz w:val="24"/>
                <w:szCs w:val="24"/>
                <w:shd w:val="clear" w:color="auto" w:fill="FFFFFF"/>
              </w:rPr>
              <w:t xml:space="preserve">. A summary of results </w:t>
            </w:r>
            <w:r w:rsidR="00CE5463">
              <w:rPr>
                <w:rFonts w:ascii="Arial" w:hAnsi="Arial" w:cs="Arial"/>
                <w:color w:val="000000"/>
                <w:sz w:val="24"/>
                <w:szCs w:val="24"/>
                <w:shd w:val="clear" w:color="auto" w:fill="FFFFFF"/>
              </w:rPr>
              <w:t>is</w:t>
            </w:r>
            <w:r w:rsidR="00564D6A">
              <w:rPr>
                <w:rFonts w:ascii="Arial" w:hAnsi="Arial" w:cs="Arial"/>
                <w:color w:val="000000"/>
                <w:sz w:val="24"/>
                <w:szCs w:val="24"/>
                <w:shd w:val="clear" w:color="auto" w:fill="FFFFFF"/>
              </w:rPr>
              <w:t xml:space="preserve"> shown below</w:t>
            </w:r>
            <w:r>
              <w:rPr>
                <w:rFonts w:ascii="Arial" w:hAnsi="Arial" w:cs="Arial"/>
                <w:color w:val="000000"/>
                <w:sz w:val="24"/>
                <w:szCs w:val="24"/>
                <w:shd w:val="clear" w:color="auto" w:fill="FFFFFF"/>
              </w:rPr>
              <w:t>:</w:t>
            </w:r>
          </w:p>
          <w:p w14:paraId="2ADC60DC" w14:textId="637CAA0B" w:rsidR="003F4177" w:rsidRDefault="003F4177" w:rsidP="003F4177">
            <w:pPr>
              <w:rPr>
                <w:rFonts w:ascii="Arial" w:hAnsi="Arial" w:cs="Arial"/>
                <w:color w:val="000000"/>
                <w:sz w:val="24"/>
                <w:szCs w:val="24"/>
                <w:shd w:val="clear" w:color="auto" w:fill="FFFFFF"/>
              </w:rPr>
            </w:pPr>
          </w:p>
          <w:p w14:paraId="409444D5" w14:textId="554DF239" w:rsidR="003F4177" w:rsidRDefault="00FA6751" w:rsidP="003F4177">
            <w:pPr>
              <w:rPr>
                <w:rFonts w:ascii="Arial" w:hAnsi="Arial" w:cs="Arial"/>
                <w:color w:val="000000"/>
                <w:sz w:val="24"/>
                <w:szCs w:val="24"/>
                <w:shd w:val="clear" w:color="auto" w:fill="FFFFFF"/>
              </w:rPr>
            </w:pPr>
            <w:r w:rsidRPr="00FA6751">
              <w:rPr>
                <w:rFonts w:ascii="Arial" w:hAnsi="Arial" w:cs="Arial"/>
                <w:noProof/>
                <w:color w:val="000000"/>
                <w:sz w:val="24"/>
                <w:szCs w:val="24"/>
                <w:shd w:val="clear" w:color="auto" w:fill="FFFFFF"/>
              </w:rPr>
              <w:drawing>
                <wp:inline distT="0" distB="0" distL="0" distR="0" wp14:anchorId="2A525272" wp14:editId="79F15C7B">
                  <wp:extent cx="5282498" cy="2286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85719" cy="2287394"/>
                          </a:xfrm>
                          <a:prstGeom prst="rect">
                            <a:avLst/>
                          </a:prstGeom>
                        </pic:spPr>
                      </pic:pic>
                    </a:graphicData>
                  </a:graphic>
                </wp:inline>
              </w:drawing>
            </w:r>
          </w:p>
          <w:p w14:paraId="7D5B4D81" w14:textId="32B93770" w:rsidR="003F4177" w:rsidRDefault="003F4177" w:rsidP="003F4177">
            <w:pPr>
              <w:rPr>
                <w:rFonts w:ascii="Arial" w:hAnsi="Arial" w:cs="Arial"/>
                <w:color w:val="000000"/>
                <w:sz w:val="24"/>
                <w:szCs w:val="24"/>
                <w:shd w:val="clear" w:color="auto" w:fill="FFFFFF"/>
              </w:rPr>
            </w:pPr>
          </w:p>
          <w:p w14:paraId="06909AFC" w14:textId="3B75CD1A" w:rsidR="003F4177" w:rsidRDefault="003F4177" w:rsidP="003F4177">
            <w:pPr>
              <w:jc w:val="right"/>
              <w:rPr>
                <w:rFonts w:ascii="Arial" w:hAnsi="Arial" w:cs="Arial"/>
                <w:color w:val="000000"/>
                <w:sz w:val="24"/>
                <w:szCs w:val="24"/>
                <w:shd w:val="clear" w:color="auto" w:fill="FFFFFF"/>
              </w:rPr>
            </w:pPr>
            <w:r w:rsidRPr="003F4177">
              <w:rPr>
                <w:rFonts w:ascii="Arial" w:hAnsi="Arial" w:cs="Arial"/>
                <w:color w:val="000000"/>
                <w:sz w:val="24"/>
                <w:szCs w:val="24"/>
                <w:shd w:val="clear" w:color="auto" w:fill="FFFFFF"/>
              </w:rPr>
              <w:t>(Bennett, Saundry and Fisher, 2020)</w:t>
            </w:r>
          </w:p>
          <w:p w14:paraId="314A2002" w14:textId="676CC534" w:rsidR="00FA6751" w:rsidRDefault="00FA6751" w:rsidP="003F4177">
            <w:pPr>
              <w:jc w:val="right"/>
              <w:rPr>
                <w:rFonts w:ascii="Arial" w:hAnsi="Arial" w:cs="Arial"/>
                <w:color w:val="000000"/>
                <w:sz w:val="24"/>
                <w:szCs w:val="24"/>
                <w:shd w:val="clear" w:color="auto" w:fill="FFFFFF"/>
              </w:rPr>
            </w:pPr>
          </w:p>
          <w:p w14:paraId="0EAEA439" w14:textId="3FC1EC40" w:rsidR="00D460E4" w:rsidRDefault="00A24FF9" w:rsidP="00672A6A">
            <w:pPr>
              <w:rPr>
                <w:rFonts w:ascii="Arial" w:hAnsi="Arial" w:cs="Arial"/>
                <w:color w:val="000000"/>
                <w:sz w:val="24"/>
                <w:szCs w:val="24"/>
                <w:shd w:val="clear" w:color="auto" w:fill="FFFFFF"/>
              </w:rPr>
            </w:pPr>
            <w:r>
              <w:rPr>
                <w:rFonts w:ascii="Arial" w:hAnsi="Arial" w:cs="Arial"/>
                <w:color w:val="000000"/>
                <w:sz w:val="24"/>
                <w:szCs w:val="24"/>
                <w:shd w:val="clear" w:color="auto" w:fill="FFFFFF"/>
              </w:rPr>
              <w:t>Robinson and Hayday identified</w:t>
            </w:r>
            <w:r w:rsidR="005F3FBD">
              <w:rPr>
                <w:rFonts w:ascii="Arial" w:hAnsi="Arial" w:cs="Arial"/>
                <w:color w:val="000000"/>
                <w:sz w:val="24"/>
                <w:szCs w:val="24"/>
                <w:shd w:val="clear" w:color="auto" w:fill="FFFFFF"/>
              </w:rPr>
              <w:t xml:space="preserve"> that although engaging managers had similar characteristics in common, </w:t>
            </w:r>
            <w:r w:rsidR="00927B77">
              <w:rPr>
                <w:rFonts w:ascii="Arial" w:hAnsi="Arial" w:cs="Arial"/>
                <w:color w:val="000000"/>
                <w:sz w:val="24"/>
                <w:szCs w:val="24"/>
                <w:shd w:val="clear" w:color="auto" w:fill="FFFFFF"/>
              </w:rPr>
              <w:t>such as</w:t>
            </w:r>
            <w:r w:rsidR="00564D6A">
              <w:rPr>
                <w:rFonts w:ascii="Arial" w:hAnsi="Arial" w:cs="Arial"/>
                <w:color w:val="000000"/>
                <w:sz w:val="24"/>
                <w:szCs w:val="24"/>
                <w:shd w:val="clear" w:color="auto" w:fill="FFFFFF"/>
              </w:rPr>
              <w:t xml:space="preserve"> communicat</w:t>
            </w:r>
            <w:r w:rsidR="00927B77">
              <w:rPr>
                <w:rFonts w:ascii="Arial" w:hAnsi="Arial" w:cs="Arial"/>
                <w:color w:val="000000"/>
                <w:sz w:val="24"/>
                <w:szCs w:val="24"/>
                <w:shd w:val="clear" w:color="auto" w:fill="FFFFFF"/>
              </w:rPr>
              <w:t>ion skills,</w:t>
            </w:r>
            <w:r w:rsidR="00564D6A">
              <w:rPr>
                <w:rFonts w:ascii="Arial" w:hAnsi="Arial" w:cs="Arial"/>
                <w:color w:val="000000"/>
                <w:sz w:val="24"/>
                <w:szCs w:val="24"/>
                <w:shd w:val="clear" w:color="auto" w:fill="FFFFFF"/>
              </w:rPr>
              <w:t xml:space="preserve"> creat</w:t>
            </w:r>
            <w:r w:rsidR="00927B77">
              <w:rPr>
                <w:rFonts w:ascii="Arial" w:hAnsi="Arial" w:cs="Arial"/>
                <w:color w:val="000000"/>
                <w:sz w:val="24"/>
                <w:szCs w:val="24"/>
                <w:shd w:val="clear" w:color="auto" w:fill="FFFFFF"/>
              </w:rPr>
              <w:t>ing</w:t>
            </w:r>
            <w:r w:rsidR="00564D6A">
              <w:rPr>
                <w:rFonts w:ascii="Arial" w:hAnsi="Arial" w:cs="Arial"/>
                <w:color w:val="000000"/>
                <w:sz w:val="24"/>
                <w:szCs w:val="24"/>
                <w:shd w:val="clear" w:color="auto" w:fill="FFFFFF"/>
              </w:rPr>
              <w:t xml:space="preserve"> a good atmosphere</w:t>
            </w:r>
            <w:r w:rsidR="00672A6A">
              <w:rPr>
                <w:rFonts w:ascii="Arial" w:hAnsi="Arial" w:cs="Arial"/>
                <w:color w:val="000000"/>
                <w:sz w:val="24"/>
                <w:szCs w:val="24"/>
                <w:shd w:val="clear" w:color="auto" w:fill="FFFFFF"/>
              </w:rPr>
              <w:t xml:space="preserve">, having a </w:t>
            </w:r>
            <w:r w:rsidR="00564D6A">
              <w:rPr>
                <w:rFonts w:ascii="Arial" w:hAnsi="Arial" w:cs="Arial"/>
                <w:color w:val="000000"/>
                <w:sz w:val="24"/>
                <w:szCs w:val="24"/>
                <w:shd w:val="clear" w:color="auto" w:fill="FFFFFF"/>
              </w:rPr>
              <w:t xml:space="preserve">sense of openness and </w:t>
            </w:r>
            <w:r w:rsidR="00927B77">
              <w:rPr>
                <w:rFonts w:ascii="Arial" w:hAnsi="Arial" w:cs="Arial"/>
                <w:color w:val="000000"/>
                <w:sz w:val="24"/>
                <w:szCs w:val="24"/>
                <w:shd w:val="clear" w:color="auto" w:fill="FFFFFF"/>
              </w:rPr>
              <w:t xml:space="preserve">the </w:t>
            </w:r>
            <w:r w:rsidR="00564D6A">
              <w:rPr>
                <w:rFonts w:ascii="Arial" w:hAnsi="Arial" w:cs="Arial"/>
                <w:color w:val="000000"/>
                <w:sz w:val="24"/>
                <w:szCs w:val="24"/>
                <w:shd w:val="clear" w:color="auto" w:fill="FFFFFF"/>
              </w:rPr>
              <w:t>ability to discuss a wide range of topics</w:t>
            </w:r>
            <w:r w:rsidR="00672A6A">
              <w:rPr>
                <w:rFonts w:ascii="Arial" w:hAnsi="Arial" w:cs="Arial"/>
                <w:color w:val="000000"/>
                <w:sz w:val="24"/>
                <w:szCs w:val="24"/>
                <w:shd w:val="clear" w:color="auto" w:fill="FFFFFF"/>
              </w:rPr>
              <w:t>,</w:t>
            </w:r>
            <w:r w:rsidR="00927B77">
              <w:rPr>
                <w:rFonts w:ascii="Arial" w:hAnsi="Arial" w:cs="Arial"/>
                <w:color w:val="000000"/>
                <w:sz w:val="24"/>
                <w:szCs w:val="24"/>
                <w:shd w:val="clear" w:color="auto" w:fill="FFFFFF"/>
              </w:rPr>
              <w:t xml:space="preserve"> their</w:t>
            </w:r>
            <w:r w:rsidR="00672A6A">
              <w:rPr>
                <w:rFonts w:ascii="Arial" w:hAnsi="Arial" w:cs="Arial"/>
                <w:color w:val="000000"/>
                <w:sz w:val="24"/>
                <w:szCs w:val="24"/>
                <w:shd w:val="clear" w:color="auto" w:fill="FFFFFF"/>
              </w:rPr>
              <w:t xml:space="preserve"> </w:t>
            </w:r>
            <w:r w:rsidR="005F3FBD">
              <w:rPr>
                <w:rFonts w:ascii="Arial" w:hAnsi="Arial" w:cs="Arial"/>
                <w:color w:val="000000"/>
                <w:sz w:val="24"/>
                <w:szCs w:val="24"/>
                <w:shd w:val="clear" w:color="auto" w:fill="FFFFFF"/>
              </w:rPr>
              <w:t xml:space="preserve">personality was not </w:t>
            </w:r>
            <w:r w:rsidR="00927B77">
              <w:rPr>
                <w:rFonts w:ascii="Arial" w:hAnsi="Arial" w:cs="Arial"/>
                <w:color w:val="000000"/>
                <w:sz w:val="24"/>
                <w:szCs w:val="24"/>
                <w:shd w:val="clear" w:color="auto" w:fill="FFFFFF"/>
              </w:rPr>
              <w:t>the same</w:t>
            </w:r>
            <w:r w:rsidR="005F3FBD">
              <w:rPr>
                <w:rFonts w:ascii="Arial" w:hAnsi="Arial" w:cs="Arial"/>
                <w:color w:val="000000"/>
                <w:sz w:val="24"/>
                <w:szCs w:val="24"/>
                <w:shd w:val="clear" w:color="auto" w:fill="FFFFFF"/>
              </w:rPr>
              <w:t>.</w:t>
            </w:r>
            <w:r w:rsidR="00C9721C">
              <w:rPr>
                <w:rFonts w:ascii="Arial" w:hAnsi="Arial" w:cs="Arial"/>
                <w:color w:val="000000"/>
                <w:sz w:val="24"/>
                <w:szCs w:val="24"/>
                <w:shd w:val="clear" w:color="auto" w:fill="FFFFFF"/>
              </w:rPr>
              <w:t xml:space="preserve"> The only common denominator was their traits for being an engaged manager. </w:t>
            </w:r>
            <w:r w:rsidR="005F3FBD">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w:t>
            </w:r>
          </w:p>
          <w:p w14:paraId="41BBD05D" w14:textId="2091A689" w:rsidR="005C2333" w:rsidRDefault="005C2333" w:rsidP="00672A6A">
            <w:pPr>
              <w:rPr>
                <w:rFonts w:ascii="Arial" w:hAnsi="Arial" w:cs="Arial"/>
                <w:b/>
                <w:bCs/>
                <w:sz w:val="24"/>
                <w:szCs w:val="24"/>
              </w:rPr>
            </w:pPr>
          </w:p>
        </w:tc>
      </w:tr>
      <w:tr w:rsidR="002D1B3F" w14:paraId="0DF62CFD" w14:textId="77777777" w:rsidTr="00F122A1">
        <w:tc>
          <w:tcPr>
            <w:tcW w:w="993" w:type="dxa"/>
          </w:tcPr>
          <w:p w14:paraId="5DE497B5" w14:textId="6193E805" w:rsidR="002D1B3F" w:rsidRPr="009A0DA2" w:rsidRDefault="002D1B3F" w:rsidP="005D0616">
            <w:pPr>
              <w:rPr>
                <w:rFonts w:ascii="Arial" w:hAnsi="Arial" w:cs="Arial"/>
                <w:b/>
                <w:bCs/>
                <w:sz w:val="24"/>
                <w:szCs w:val="24"/>
              </w:rPr>
            </w:pPr>
            <w:r w:rsidRPr="009A0DA2">
              <w:rPr>
                <w:rFonts w:ascii="Arial" w:hAnsi="Arial" w:cs="Arial"/>
                <w:b/>
                <w:bCs/>
                <w:sz w:val="24"/>
                <w:szCs w:val="24"/>
              </w:rPr>
              <w:lastRenderedPageBreak/>
              <w:t>2.</w:t>
            </w:r>
            <w:r w:rsidR="00E83A71">
              <w:rPr>
                <w:rFonts w:ascii="Arial" w:hAnsi="Arial" w:cs="Arial"/>
                <w:b/>
                <w:bCs/>
                <w:sz w:val="24"/>
                <w:szCs w:val="24"/>
              </w:rPr>
              <w:t>4</w:t>
            </w:r>
          </w:p>
        </w:tc>
        <w:tc>
          <w:tcPr>
            <w:tcW w:w="8737" w:type="dxa"/>
          </w:tcPr>
          <w:p w14:paraId="27DB7CAD" w14:textId="7A683161" w:rsidR="002D1B3F" w:rsidRPr="009A0DA2" w:rsidRDefault="00833AB9" w:rsidP="003F4177">
            <w:pPr>
              <w:rPr>
                <w:rFonts w:ascii="Arial" w:hAnsi="Arial" w:cs="Arial"/>
                <w:b/>
                <w:bCs/>
                <w:color w:val="000000"/>
                <w:sz w:val="24"/>
                <w:szCs w:val="24"/>
                <w:u w:val="single"/>
                <w:shd w:val="clear" w:color="auto" w:fill="FFFFFF"/>
              </w:rPr>
            </w:pPr>
            <w:r w:rsidRPr="009A0DA2">
              <w:rPr>
                <w:rFonts w:ascii="Arial" w:hAnsi="Arial" w:cs="Arial"/>
                <w:b/>
                <w:bCs/>
                <w:color w:val="000000"/>
                <w:sz w:val="24"/>
                <w:szCs w:val="24"/>
                <w:u w:val="single"/>
                <w:shd w:val="clear" w:color="auto" w:fill="FFFFFF"/>
              </w:rPr>
              <w:t xml:space="preserve">Aligning </w:t>
            </w:r>
            <w:r w:rsidR="00145A2F" w:rsidRPr="009A0DA2">
              <w:rPr>
                <w:rFonts w:ascii="Arial" w:hAnsi="Arial" w:cs="Arial"/>
                <w:b/>
                <w:bCs/>
                <w:color w:val="000000"/>
                <w:sz w:val="24"/>
                <w:szCs w:val="24"/>
                <w:u w:val="single"/>
                <w:shd w:val="clear" w:color="auto" w:fill="FFFFFF"/>
              </w:rPr>
              <w:t>Employee Engagement and Organisational Factors</w:t>
            </w:r>
          </w:p>
          <w:p w14:paraId="2A17253A" w14:textId="54FBE475" w:rsidR="00145A2F" w:rsidRPr="009A0DA2" w:rsidRDefault="00145A2F" w:rsidP="003F4177">
            <w:pPr>
              <w:rPr>
                <w:rFonts w:ascii="Arial" w:hAnsi="Arial" w:cs="Arial"/>
                <w:b/>
                <w:bCs/>
                <w:color w:val="000000"/>
                <w:sz w:val="24"/>
                <w:szCs w:val="24"/>
                <w:u w:val="single"/>
                <w:shd w:val="clear" w:color="auto" w:fill="FFFFFF"/>
              </w:rPr>
            </w:pPr>
          </w:p>
          <w:p w14:paraId="73AEBB25" w14:textId="1FCAB5CF" w:rsidR="00833AB9" w:rsidRPr="009A0DA2" w:rsidRDefault="00145A2F" w:rsidP="003F4177">
            <w:pPr>
              <w:rPr>
                <w:rFonts w:ascii="Arial" w:hAnsi="Arial" w:cs="Arial"/>
                <w:color w:val="000000"/>
                <w:sz w:val="24"/>
                <w:szCs w:val="24"/>
                <w:shd w:val="clear" w:color="auto" w:fill="FFFFFF"/>
              </w:rPr>
            </w:pPr>
            <w:r w:rsidRPr="009A0DA2">
              <w:rPr>
                <w:rFonts w:ascii="Arial" w:hAnsi="Arial" w:cs="Arial"/>
                <w:color w:val="000000"/>
                <w:sz w:val="24"/>
                <w:szCs w:val="24"/>
                <w:shd w:val="clear" w:color="auto" w:fill="FFFFFF"/>
              </w:rPr>
              <w:t>Alignment between employee engagement and organisation</w:t>
            </w:r>
            <w:r w:rsidR="00CC1E2E" w:rsidRPr="009A0DA2">
              <w:rPr>
                <w:rFonts w:ascii="Arial" w:hAnsi="Arial" w:cs="Arial"/>
                <w:color w:val="000000"/>
                <w:sz w:val="24"/>
                <w:szCs w:val="24"/>
                <w:shd w:val="clear" w:color="auto" w:fill="FFFFFF"/>
              </w:rPr>
              <w:t>al factors</w:t>
            </w:r>
            <w:r w:rsidRPr="009A0DA2">
              <w:rPr>
                <w:rFonts w:ascii="Arial" w:hAnsi="Arial" w:cs="Arial"/>
                <w:color w:val="000000"/>
                <w:sz w:val="24"/>
                <w:szCs w:val="24"/>
                <w:shd w:val="clear" w:color="auto" w:fill="FFFFFF"/>
              </w:rPr>
              <w:t xml:space="preserve"> is critical </w:t>
            </w:r>
            <w:r w:rsidR="000155FF">
              <w:rPr>
                <w:rFonts w:ascii="Arial" w:hAnsi="Arial" w:cs="Arial"/>
                <w:color w:val="000000"/>
                <w:sz w:val="24"/>
                <w:szCs w:val="24"/>
                <w:shd w:val="clear" w:color="auto" w:fill="FFFFFF"/>
              </w:rPr>
              <w:t xml:space="preserve">to ensure an </w:t>
            </w:r>
            <w:r w:rsidR="00143342">
              <w:rPr>
                <w:rFonts w:ascii="Arial" w:hAnsi="Arial" w:cs="Arial"/>
                <w:color w:val="000000"/>
                <w:sz w:val="24"/>
                <w:szCs w:val="24"/>
                <w:shd w:val="clear" w:color="auto" w:fill="FFFFFF"/>
              </w:rPr>
              <w:t>organisation</w:t>
            </w:r>
            <w:r w:rsidRPr="009A0DA2">
              <w:rPr>
                <w:rFonts w:ascii="Arial" w:hAnsi="Arial" w:cs="Arial"/>
                <w:color w:val="000000"/>
                <w:sz w:val="24"/>
                <w:szCs w:val="24"/>
                <w:shd w:val="clear" w:color="auto" w:fill="FFFFFF"/>
              </w:rPr>
              <w:t xml:space="preserve"> </w:t>
            </w:r>
            <w:r w:rsidR="000155FF">
              <w:rPr>
                <w:rFonts w:ascii="Arial" w:hAnsi="Arial" w:cs="Arial"/>
                <w:color w:val="000000"/>
                <w:sz w:val="24"/>
                <w:szCs w:val="24"/>
                <w:shd w:val="clear" w:color="auto" w:fill="FFFFFF"/>
              </w:rPr>
              <w:t xml:space="preserve">achieves their goals and </w:t>
            </w:r>
            <w:r w:rsidRPr="009A0DA2">
              <w:rPr>
                <w:rFonts w:ascii="Arial" w:hAnsi="Arial" w:cs="Arial"/>
                <w:color w:val="000000"/>
                <w:sz w:val="24"/>
                <w:szCs w:val="24"/>
                <w:shd w:val="clear" w:color="auto" w:fill="FFFFFF"/>
              </w:rPr>
              <w:t xml:space="preserve">sustain high performance. </w:t>
            </w:r>
          </w:p>
          <w:p w14:paraId="06F289AA" w14:textId="77777777" w:rsidR="00833AB9" w:rsidRPr="009A0DA2" w:rsidRDefault="00833AB9" w:rsidP="003F4177">
            <w:pPr>
              <w:rPr>
                <w:rFonts w:ascii="Arial" w:hAnsi="Arial" w:cs="Arial"/>
                <w:color w:val="000000"/>
                <w:sz w:val="24"/>
                <w:szCs w:val="24"/>
                <w:shd w:val="clear" w:color="auto" w:fill="FFFFFF"/>
              </w:rPr>
            </w:pPr>
          </w:p>
          <w:p w14:paraId="381F3240" w14:textId="4C1EFA69" w:rsidR="00CC1E2E" w:rsidRPr="009A0DA2" w:rsidRDefault="00D57803" w:rsidP="003F4177">
            <w:pPr>
              <w:rPr>
                <w:rFonts w:ascii="Arial" w:hAnsi="Arial" w:cs="Arial"/>
                <w:color w:val="000000"/>
                <w:sz w:val="24"/>
                <w:szCs w:val="24"/>
                <w:shd w:val="clear" w:color="auto" w:fill="FFFFFF"/>
              </w:rPr>
            </w:pPr>
            <w:r w:rsidRPr="009A0DA2">
              <w:rPr>
                <w:rFonts w:ascii="Arial" w:hAnsi="Arial" w:cs="Arial"/>
                <w:color w:val="000000"/>
                <w:sz w:val="24"/>
                <w:szCs w:val="24"/>
                <w:shd w:val="clear" w:color="auto" w:fill="FFFFFF"/>
              </w:rPr>
              <w:t>“</w:t>
            </w:r>
            <w:r w:rsidR="00997872">
              <w:rPr>
                <w:rFonts w:ascii="Arial" w:hAnsi="Arial" w:cs="Arial"/>
                <w:i/>
                <w:iCs/>
                <w:color w:val="000000"/>
                <w:sz w:val="24"/>
                <w:szCs w:val="24"/>
                <w:shd w:val="clear" w:color="auto" w:fill="FFFFFF"/>
              </w:rPr>
              <w:t>Alignment and employee engagement are complementary and necessary conditions for sustained high performance</w:t>
            </w:r>
            <w:r w:rsidRPr="009A0DA2">
              <w:rPr>
                <w:rFonts w:ascii="Arial" w:hAnsi="Arial" w:cs="Arial"/>
                <w:color w:val="000000"/>
                <w:sz w:val="24"/>
                <w:szCs w:val="24"/>
                <w:shd w:val="clear" w:color="auto" w:fill="FFFFFF"/>
              </w:rPr>
              <w:t xml:space="preserve">” (Why combine organisation alignment with employee engagement? 2020). </w:t>
            </w:r>
          </w:p>
          <w:p w14:paraId="5E7833CB" w14:textId="26094751" w:rsidR="00145A2F" w:rsidRPr="009A0DA2" w:rsidRDefault="00CC1E2E" w:rsidP="003F4177">
            <w:pPr>
              <w:rPr>
                <w:rFonts w:ascii="Arial" w:hAnsi="Arial" w:cs="Arial"/>
                <w:color w:val="000000"/>
                <w:sz w:val="24"/>
                <w:szCs w:val="24"/>
                <w:shd w:val="clear" w:color="auto" w:fill="FFFFFF"/>
              </w:rPr>
            </w:pPr>
            <w:r w:rsidRPr="009A0DA2">
              <w:rPr>
                <w:rFonts w:ascii="Arial" w:hAnsi="Arial" w:cs="Arial"/>
                <w:color w:val="000000"/>
                <w:sz w:val="24"/>
                <w:szCs w:val="24"/>
                <w:shd w:val="clear" w:color="auto" w:fill="FFFFFF"/>
              </w:rPr>
              <w:t xml:space="preserve"> </w:t>
            </w:r>
          </w:p>
          <w:p w14:paraId="20549A42" w14:textId="031DD4A5" w:rsidR="00B87DC0" w:rsidRPr="00143342" w:rsidRDefault="00143342"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Engagement can set an organisation up for success both internally and externally, and this was illustrated by the MacLeod (2009) wh</w:t>
            </w:r>
            <w:r w:rsidR="00843C0D">
              <w:rPr>
                <w:rFonts w:ascii="Arial" w:hAnsi="Arial" w:cs="Arial"/>
                <w:color w:val="000000"/>
                <w:sz w:val="24"/>
                <w:szCs w:val="24"/>
                <w:shd w:val="clear" w:color="auto" w:fill="FFFFFF"/>
              </w:rPr>
              <w:t>o</w:t>
            </w:r>
            <w:r>
              <w:rPr>
                <w:rFonts w:ascii="Arial" w:hAnsi="Arial" w:cs="Arial"/>
                <w:color w:val="000000"/>
                <w:sz w:val="24"/>
                <w:szCs w:val="24"/>
                <w:shd w:val="clear" w:color="auto" w:fill="FFFFFF"/>
              </w:rPr>
              <w:t xml:space="preserve"> stated “</w:t>
            </w:r>
            <w:r w:rsidRPr="00143342">
              <w:rPr>
                <w:rFonts w:ascii="Arial" w:hAnsi="Arial" w:cs="Arial"/>
                <w:i/>
                <w:iCs/>
                <w:color w:val="000000"/>
                <w:sz w:val="24"/>
                <w:szCs w:val="24"/>
                <w:shd w:val="clear" w:color="auto" w:fill="FFFFFF"/>
              </w:rPr>
              <w:t>it is our firm belief that it can be a triple win: for the individual at work, the enterprise, or service, and for the country as a whole</w:t>
            </w:r>
            <w:r>
              <w:rPr>
                <w:rFonts w:ascii="Arial" w:hAnsi="Arial" w:cs="Arial"/>
                <w:color w:val="000000"/>
                <w:sz w:val="24"/>
                <w:szCs w:val="24"/>
                <w:shd w:val="clear" w:color="auto" w:fill="FFFFFF"/>
              </w:rPr>
              <w:t xml:space="preserve">” </w:t>
            </w:r>
            <w:r w:rsidRPr="00143342">
              <w:rPr>
                <w:rFonts w:ascii="Arial" w:hAnsi="Arial" w:cs="Arial"/>
                <w:color w:val="000000"/>
                <w:sz w:val="24"/>
                <w:szCs w:val="24"/>
                <w:shd w:val="clear" w:color="auto" w:fill="FFFFFF"/>
              </w:rPr>
              <w:t>(MacLeod and Clarke, 2009).</w:t>
            </w:r>
          </w:p>
          <w:p w14:paraId="5FE7E21A" w14:textId="5DD9DB9B" w:rsidR="00B87DC0" w:rsidRDefault="00B87DC0" w:rsidP="003F4177">
            <w:pPr>
              <w:rPr>
                <w:rFonts w:ascii="Arial" w:hAnsi="Arial" w:cs="Arial"/>
                <w:color w:val="000000"/>
                <w:sz w:val="24"/>
                <w:szCs w:val="24"/>
                <w:shd w:val="clear" w:color="auto" w:fill="FFFFFF"/>
              </w:rPr>
            </w:pPr>
          </w:p>
          <w:p w14:paraId="09CAB330" w14:textId="1EA06726" w:rsidR="00B87DC0" w:rsidRDefault="00CF65D6"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High employee engagement can </w:t>
            </w:r>
            <w:r w:rsidR="000155FF">
              <w:rPr>
                <w:rFonts w:ascii="Arial" w:hAnsi="Arial" w:cs="Arial"/>
                <w:color w:val="000000"/>
                <w:sz w:val="24"/>
                <w:szCs w:val="24"/>
                <w:shd w:val="clear" w:color="auto" w:fill="FFFFFF"/>
              </w:rPr>
              <w:t xml:space="preserve">also </w:t>
            </w:r>
            <w:r>
              <w:rPr>
                <w:rFonts w:ascii="Arial" w:hAnsi="Arial" w:cs="Arial"/>
                <w:color w:val="000000"/>
                <w:sz w:val="24"/>
                <w:szCs w:val="24"/>
                <w:shd w:val="clear" w:color="auto" w:fill="FFFFFF"/>
              </w:rPr>
              <w:t xml:space="preserve">benefit an organisation financially. </w:t>
            </w:r>
            <w:r w:rsidR="000155FF">
              <w:rPr>
                <w:rFonts w:ascii="Arial" w:hAnsi="Arial" w:cs="Arial"/>
                <w:color w:val="000000"/>
                <w:sz w:val="24"/>
                <w:szCs w:val="24"/>
                <w:shd w:val="clear" w:color="auto" w:fill="FFFFFF"/>
              </w:rPr>
              <w:t>For instance, t</w:t>
            </w:r>
            <w:r>
              <w:rPr>
                <w:rFonts w:ascii="Arial" w:hAnsi="Arial" w:cs="Arial"/>
                <w:color w:val="000000"/>
                <w:sz w:val="24"/>
                <w:szCs w:val="24"/>
                <w:shd w:val="clear" w:color="auto" w:fill="FFFFFF"/>
              </w:rPr>
              <w:t xml:space="preserve">he Towers Perrin study found that high-engagement organisations have a 28% earnings-per-share growth rate in comparison to low-engagement organisations who had just 11% earnings-per-share growth </w:t>
            </w:r>
            <w:r w:rsidRPr="00CF65D6">
              <w:rPr>
                <w:rFonts w:ascii="Arial" w:hAnsi="Arial" w:cs="Arial"/>
                <w:color w:val="000000"/>
                <w:sz w:val="24"/>
                <w:szCs w:val="24"/>
                <w:shd w:val="clear" w:color="auto" w:fill="FFFFFF"/>
              </w:rPr>
              <w:t>(Phillips and Gully, 2012).</w:t>
            </w:r>
          </w:p>
          <w:p w14:paraId="46983850" w14:textId="77777777" w:rsidR="00B87DC0" w:rsidRDefault="00B87DC0" w:rsidP="003F4177">
            <w:pPr>
              <w:rPr>
                <w:rFonts w:ascii="Arial" w:hAnsi="Arial" w:cs="Arial"/>
                <w:color w:val="000000"/>
                <w:sz w:val="24"/>
                <w:szCs w:val="24"/>
                <w:shd w:val="clear" w:color="auto" w:fill="FFFFFF"/>
              </w:rPr>
            </w:pPr>
          </w:p>
          <w:p w14:paraId="095D27B3" w14:textId="5DE0EB4C" w:rsidR="002D1B3F" w:rsidRDefault="00C9721C"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Engagement </w:t>
            </w:r>
            <w:r w:rsidR="00CE6C54">
              <w:rPr>
                <w:rFonts w:ascii="Arial" w:hAnsi="Arial" w:cs="Arial"/>
                <w:color w:val="000000"/>
                <w:sz w:val="24"/>
                <w:szCs w:val="24"/>
                <w:shd w:val="clear" w:color="auto" w:fill="FFFFFF"/>
              </w:rPr>
              <w:t>can also</w:t>
            </w:r>
            <w:r w:rsidR="000C3515" w:rsidRPr="009A0DA2">
              <w:rPr>
                <w:rFonts w:ascii="Arial" w:hAnsi="Arial" w:cs="Arial"/>
                <w:color w:val="000000"/>
                <w:sz w:val="24"/>
                <w:szCs w:val="24"/>
                <w:shd w:val="clear" w:color="auto" w:fill="FFFFFF"/>
              </w:rPr>
              <w:t xml:space="preserve"> improve employee wellbeing and safety</w:t>
            </w:r>
            <w:r w:rsidR="009A0DA2" w:rsidRPr="009A0DA2">
              <w:rPr>
                <w:rFonts w:ascii="Arial" w:hAnsi="Arial" w:cs="Arial"/>
                <w:color w:val="000000"/>
                <w:sz w:val="24"/>
                <w:szCs w:val="24"/>
                <w:shd w:val="clear" w:color="auto" w:fill="FFFFFF"/>
              </w:rPr>
              <w:t>. This was evidenced by Harter et al. (2002) who conclude in their meta-analysis of Gallup survey studies, that “</w:t>
            </w:r>
            <w:r w:rsidR="009A0DA2" w:rsidRPr="009A0DA2">
              <w:rPr>
                <w:rFonts w:ascii="Arial" w:hAnsi="Arial" w:cs="Arial"/>
                <w:i/>
                <w:iCs/>
                <w:color w:val="000000"/>
                <w:sz w:val="24"/>
                <w:szCs w:val="24"/>
                <w:shd w:val="clear" w:color="auto" w:fill="FFFFFF"/>
              </w:rPr>
              <w:t xml:space="preserve">levels of employee engagement were positively related to </w:t>
            </w:r>
            <w:r w:rsidR="009A0DA2" w:rsidRPr="009A0DA2">
              <w:rPr>
                <w:rFonts w:ascii="Arial" w:hAnsi="Arial" w:cs="Arial"/>
                <w:i/>
                <w:iCs/>
                <w:color w:val="000000"/>
                <w:sz w:val="24"/>
                <w:szCs w:val="24"/>
                <w:shd w:val="clear" w:color="auto" w:fill="FFFFFF"/>
              </w:rPr>
              <w:lastRenderedPageBreak/>
              <w:t>business unit-performance (</w:t>
            </w:r>
            <w:r w:rsidR="00997872" w:rsidRPr="009A0DA2">
              <w:rPr>
                <w:rFonts w:ascii="Arial" w:hAnsi="Arial" w:cs="Arial"/>
                <w:i/>
                <w:iCs/>
                <w:color w:val="000000"/>
                <w:sz w:val="24"/>
                <w:szCs w:val="24"/>
                <w:shd w:val="clear" w:color="auto" w:fill="FFFFFF"/>
              </w:rPr>
              <w:t>i.e.</w:t>
            </w:r>
            <w:r w:rsidR="009A0DA2" w:rsidRPr="009A0DA2">
              <w:rPr>
                <w:rFonts w:ascii="Arial" w:hAnsi="Arial" w:cs="Arial"/>
                <w:i/>
                <w:iCs/>
                <w:color w:val="000000"/>
                <w:sz w:val="24"/>
                <w:szCs w:val="24"/>
                <w:shd w:val="clear" w:color="auto" w:fill="FFFFFF"/>
              </w:rPr>
              <w:t xml:space="preserve"> customer satisfaction and loyalty, profitability, productivity, turnover, and safety</w:t>
            </w:r>
            <w:r w:rsidR="009A0DA2" w:rsidRPr="009A0DA2">
              <w:rPr>
                <w:rFonts w:ascii="Arial" w:hAnsi="Arial" w:cs="Arial"/>
                <w:color w:val="000000"/>
                <w:sz w:val="24"/>
                <w:szCs w:val="24"/>
                <w:shd w:val="clear" w:color="auto" w:fill="FFFFFF"/>
              </w:rPr>
              <w:t>)” (Storey, 2010)</w:t>
            </w:r>
            <w:r w:rsidR="00997872">
              <w:rPr>
                <w:rFonts w:ascii="Arial" w:hAnsi="Arial" w:cs="Arial"/>
                <w:color w:val="000000"/>
                <w:sz w:val="24"/>
                <w:szCs w:val="24"/>
                <w:shd w:val="clear" w:color="auto" w:fill="FFFFFF"/>
              </w:rPr>
              <w:t xml:space="preserve">. </w:t>
            </w:r>
          </w:p>
          <w:p w14:paraId="1B87AED0" w14:textId="77777777" w:rsidR="00CE6C54" w:rsidRDefault="00CE6C54" w:rsidP="003F4177">
            <w:pPr>
              <w:rPr>
                <w:rFonts w:ascii="Arial" w:hAnsi="Arial" w:cs="Arial"/>
                <w:color w:val="000000"/>
                <w:sz w:val="24"/>
                <w:szCs w:val="24"/>
                <w:shd w:val="clear" w:color="auto" w:fill="FFFFFF"/>
              </w:rPr>
            </w:pPr>
          </w:p>
          <w:p w14:paraId="17D99506" w14:textId="4A22ABAF" w:rsidR="006E1455" w:rsidRDefault="00843C0D"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E</w:t>
            </w:r>
            <w:r w:rsidR="006E1455">
              <w:rPr>
                <w:rFonts w:ascii="Arial" w:hAnsi="Arial" w:cs="Arial"/>
                <w:color w:val="000000"/>
                <w:sz w:val="24"/>
                <w:szCs w:val="24"/>
                <w:shd w:val="clear" w:color="auto" w:fill="FFFFFF"/>
              </w:rPr>
              <w:t xml:space="preserve">ven though research indicates that levels of high employee engagement results in superior business outcomes it must be noted that there are complex factors </w:t>
            </w:r>
            <w:r w:rsidR="00604271">
              <w:rPr>
                <w:rFonts w:ascii="Arial" w:hAnsi="Arial" w:cs="Arial"/>
                <w:color w:val="000000"/>
                <w:sz w:val="24"/>
                <w:szCs w:val="24"/>
                <w:shd w:val="clear" w:color="auto" w:fill="FFFFFF"/>
              </w:rPr>
              <w:t xml:space="preserve">to consider </w:t>
            </w:r>
            <w:r w:rsidR="006E1455">
              <w:rPr>
                <w:rFonts w:ascii="Arial" w:hAnsi="Arial" w:cs="Arial"/>
                <w:color w:val="000000"/>
                <w:sz w:val="24"/>
                <w:szCs w:val="24"/>
                <w:shd w:val="clear" w:color="auto" w:fill="FFFFFF"/>
              </w:rPr>
              <w:t xml:space="preserve">that could have </w:t>
            </w:r>
            <w:r w:rsidR="003D4CF3">
              <w:rPr>
                <w:rFonts w:ascii="Arial" w:hAnsi="Arial" w:cs="Arial"/>
                <w:color w:val="000000"/>
                <w:sz w:val="24"/>
                <w:szCs w:val="24"/>
                <w:shd w:val="clear" w:color="auto" w:fill="FFFFFF"/>
              </w:rPr>
              <w:t xml:space="preserve">possibly </w:t>
            </w:r>
            <w:r w:rsidR="006E1455">
              <w:rPr>
                <w:rFonts w:ascii="Arial" w:hAnsi="Arial" w:cs="Arial"/>
                <w:color w:val="000000"/>
                <w:sz w:val="24"/>
                <w:szCs w:val="24"/>
                <w:shd w:val="clear" w:color="auto" w:fill="FFFFFF"/>
              </w:rPr>
              <w:t xml:space="preserve">influenced the results. </w:t>
            </w:r>
            <w:r w:rsidR="00604271">
              <w:rPr>
                <w:rFonts w:ascii="Arial" w:hAnsi="Arial" w:cs="Arial"/>
                <w:color w:val="000000"/>
                <w:sz w:val="24"/>
                <w:szCs w:val="24"/>
                <w:shd w:val="clear" w:color="auto" w:fill="FFFFFF"/>
              </w:rPr>
              <w:t>For example, a business which employs family members</w:t>
            </w:r>
            <w:r w:rsidR="003D4CF3">
              <w:rPr>
                <w:rFonts w:ascii="Arial" w:hAnsi="Arial" w:cs="Arial"/>
                <w:color w:val="000000"/>
                <w:sz w:val="24"/>
                <w:szCs w:val="24"/>
                <w:shd w:val="clear" w:color="auto" w:fill="FFFFFF"/>
              </w:rPr>
              <w:t>, who</w:t>
            </w:r>
            <w:r>
              <w:rPr>
                <w:rFonts w:ascii="Arial" w:hAnsi="Arial" w:cs="Arial"/>
                <w:color w:val="000000"/>
                <w:sz w:val="24"/>
                <w:szCs w:val="24"/>
                <w:shd w:val="clear" w:color="auto" w:fill="FFFFFF"/>
              </w:rPr>
              <w:t xml:space="preserve"> </w:t>
            </w:r>
            <w:r w:rsidR="00604271">
              <w:rPr>
                <w:rFonts w:ascii="Arial" w:hAnsi="Arial" w:cs="Arial"/>
                <w:color w:val="000000"/>
                <w:sz w:val="24"/>
                <w:szCs w:val="24"/>
                <w:shd w:val="clear" w:color="auto" w:fill="FFFFFF"/>
              </w:rPr>
              <w:t>may not be earning a salary</w:t>
            </w:r>
            <w:r w:rsidR="003D4CF3">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3D4CF3">
              <w:rPr>
                <w:rFonts w:ascii="Arial" w:hAnsi="Arial" w:cs="Arial"/>
                <w:color w:val="000000"/>
                <w:sz w:val="24"/>
                <w:szCs w:val="24"/>
                <w:shd w:val="clear" w:color="auto" w:fill="FFFFFF"/>
              </w:rPr>
              <w:t>will</w:t>
            </w:r>
            <w:r>
              <w:rPr>
                <w:rFonts w:ascii="Arial" w:hAnsi="Arial" w:cs="Arial"/>
                <w:color w:val="000000"/>
                <w:sz w:val="24"/>
                <w:szCs w:val="24"/>
                <w:shd w:val="clear" w:color="auto" w:fill="FFFFFF"/>
              </w:rPr>
              <w:t xml:space="preserve"> automatically </w:t>
            </w:r>
            <w:r w:rsidR="003D4CF3">
              <w:rPr>
                <w:rFonts w:ascii="Arial" w:hAnsi="Arial" w:cs="Arial"/>
                <w:color w:val="000000"/>
                <w:sz w:val="24"/>
                <w:szCs w:val="24"/>
                <w:shd w:val="clear" w:color="auto" w:fill="FFFFFF"/>
              </w:rPr>
              <w:t xml:space="preserve">be </w:t>
            </w:r>
            <w:r>
              <w:rPr>
                <w:rFonts w:ascii="Arial" w:hAnsi="Arial" w:cs="Arial"/>
                <w:color w:val="000000"/>
                <w:sz w:val="24"/>
                <w:szCs w:val="24"/>
                <w:shd w:val="clear" w:color="auto" w:fill="FFFFFF"/>
              </w:rPr>
              <w:t>engaged</w:t>
            </w:r>
            <w:r w:rsidR="00604271">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In this </w:t>
            </w:r>
            <w:r w:rsidR="0096465A">
              <w:rPr>
                <w:rFonts w:ascii="Arial" w:hAnsi="Arial" w:cs="Arial"/>
                <w:color w:val="000000"/>
                <w:sz w:val="24"/>
                <w:szCs w:val="24"/>
                <w:shd w:val="clear" w:color="auto" w:fill="FFFFFF"/>
              </w:rPr>
              <w:t>scenario</w:t>
            </w:r>
            <w:r>
              <w:rPr>
                <w:rFonts w:ascii="Arial" w:hAnsi="Arial" w:cs="Arial"/>
                <w:color w:val="000000"/>
                <w:sz w:val="24"/>
                <w:szCs w:val="24"/>
                <w:shd w:val="clear" w:color="auto" w:fill="FFFFFF"/>
              </w:rPr>
              <w:t xml:space="preserve"> </w:t>
            </w:r>
            <w:r w:rsidR="00604271">
              <w:rPr>
                <w:rFonts w:ascii="Arial" w:hAnsi="Arial" w:cs="Arial"/>
                <w:color w:val="000000"/>
                <w:sz w:val="24"/>
                <w:szCs w:val="24"/>
                <w:shd w:val="clear" w:color="auto" w:fill="FFFFFF"/>
              </w:rPr>
              <w:t xml:space="preserve">it would be difficult to distinguish if </w:t>
            </w:r>
            <w:r w:rsidR="00A24CDD">
              <w:rPr>
                <w:rFonts w:ascii="Arial" w:hAnsi="Arial" w:cs="Arial"/>
                <w:color w:val="000000"/>
                <w:sz w:val="24"/>
                <w:szCs w:val="24"/>
                <w:shd w:val="clear" w:color="auto" w:fill="FFFFFF"/>
              </w:rPr>
              <w:t xml:space="preserve">employee engagement </w:t>
            </w:r>
            <w:r w:rsidR="0096465A">
              <w:rPr>
                <w:rFonts w:ascii="Arial" w:hAnsi="Arial" w:cs="Arial"/>
                <w:color w:val="000000"/>
                <w:sz w:val="24"/>
                <w:szCs w:val="24"/>
                <w:shd w:val="clear" w:color="auto" w:fill="FFFFFF"/>
              </w:rPr>
              <w:t>resulted in the</w:t>
            </w:r>
            <w:r w:rsidR="00A24CDD">
              <w:rPr>
                <w:rFonts w:ascii="Arial" w:hAnsi="Arial" w:cs="Arial"/>
                <w:color w:val="000000"/>
                <w:sz w:val="24"/>
                <w:szCs w:val="24"/>
                <w:shd w:val="clear" w:color="auto" w:fill="FFFFFF"/>
              </w:rPr>
              <w:t xml:space="preserve"> cause of profitability. </w:t>
            </w:r>
            <w:r w:rsidR="00604271">
              <w:rPr>
                <w:rFonts w:ascii="Arial" w:hAnsi="Arial" w:cs="Arial"/>
                <w:color w:val="000000"/>
                <w:sz w:val="24"/>
                <w:szCs w:val="24"/>
                <w:shd w:val="clear" w:color="auto" w:fill="FFFFFF"/>
              </w:rPr>
              <w:t xml:space="preserve"> </w:t>
            </w:r>
          </w:p>
          <w:p w14:paraId="259CDDD0" w14:textId="3F4A1377" w:rsidR="006E1455" w:rsidRPr="00CE6C54" w:rsidRDefault="006E1455" w:rsidP="003F4177">
            <w:pPr>
              <w:rPr>
                <w:rFonts w:ascii="Arial" w:hAnsi="Arial" w:cs="Arial"/>
                <w:color w:val="000000"/>
                <w:sz w:val="24"/>
                <w:szCs w:val="24"/>
                <w:shd w:val="clear" w:color="auto" w:fill="FFFFFF"/>
              </w:rPr>
            </w:pPr>
          </w:p>
        </w:tc>
      </w:tr>
      <w:tr w:rsidR="00E9088C" w14:paraId="33940D7D" w14:textId="77777777" w:rsidTr="00F122A1">
        <w:tc>
          <w:tcPr>
            <w:tcW w:w="993" w:type="dxa"/>
          </w:tcPr>
          <w:p w14:paraId="36223631" w14:textId="27C5DC1D" w:rsidR="00E9088C" w:rsidRDefault="00D23179" w:rsidP="005D0616">
            <w:pPr>
              <w:rPr>
                <w:rFonts w:ascii="Arial" w:hAnsi="Arial" w:cs="Arial"/>
                <w:b/>
                <w:bCs/>
                <w:sz w:val="24"/>
                <w:szCs w:val="24"/>
              </w:rPr>
            </w:pPr>
            <w:r>
              <w:rPr>
                <w:rFonts w:ascii="Arial" w:hAnsi="Arial" w:cs="Arial"/>
                <w:b/>
                <w:bCs/>
                <w:sz w:val="24"/>
                <w:szCs w:val="24"/>
              </w:rPr>
              <w:lastRenderedPageBreak/>
              <w:t>2.</w:t>
            </w:r>
            <w:r w:rsidR="0096465A">
              <w:rPr>
                <w:rFonts w:ascii="Arial" w:hAnsi="Arial" w:cs="Arial"/>
                <w:b/>
                <w:bCs/>
                <w:sz w:val="24"/>
                <w:szCs w:val="24"/>
              </w:rPr>
              <w:t>5</w:t>
            </w:r>
          </w:p>
          <w:p w14:paraId="7ABB57EE" w14:textId="77777777" w:rsidR="00C9721C" w:rsidRDefault="00C9721C" w:rsidP="005D0616">
            <w:pPr>
              <w:rPr>
                <w:rFonts w:ascii="Arial" w:hAnsi="Arial" w:cs="Arial"/>
                <w:b/>
                <w:bCs/>
                <w:sz w:val="24"/>
                <w:szCs w:val="24"/>
              </w:rPr>
            </w:pPr>
          </w:p>
          <w:p w14:paraId="4C25A820" w14:textId="77777777" w:rsidR="00C9721C" w:rsidRDefault="00C9721C" w:rsidP="005D0616">
            <w:pPr>
              <w:rPr>
                <w:rFonts w:ascii="Arial" w:hAnsi="Arial" w:cs="Arial"/>
                <w:b/>
                <w:bCs/>
                <w:sz w:val="24"/>
                <w:szCs w:val="24"/>
              </w:rPr>
            </w:pPr>
          </w:p>
          <w:p w14:paraId="7E53A623" w14:textId="77777777" w:rsidR="00C9721C" w:rsidRDefault="00C9721C" w:rsidP="005D0616">
            <w:pPr>
              <w:rPr>
                <w:rFonts w:ascii="Arial" w:hAnsi="Arial" w:cs="Arial"/>
                <w:b/>
                <w:bCs/>
                <w:sz w:val="24"/>
                <w:szCs w:val="24"/>
              </w:rPr>
            </w:pPr>
          </w:p>
          <w:p w14:paraId="71CCBEB4" w14:textId="77777777" w:rsidR="00C9721C" w:rsidRDefault="00C9721C" w:rsidP="005D0616">
            <w:pPr>
              <w:rPr>
                <w:rFonts w:ascii="Arial" w:hAnsi="Arial" w:cs="Arial"/>
                <w:b/>
                <w:bCs/>
                <w:sz w:val="24"/>
                <w:szCs w:val="24"/>
              </w:rPr>
            </w:pPr>
          </w:p>
          <w:p w14:paraId="4328AD51" w14:textId="451D342B" w:rsidR="00C9721C" w:rsidRDefault="00C9721C" w:rsidP="005D0616">
            <w:pPr>
              <w:rPr>
                <w:rFonts w:ascii="Arial" w:hAnsi="Arial" w:cs="Arial"/>
                <w:b/>
                <w:bCs/>
                <w:sz w:val="24"/>
                <w:szCs w:val="24"/>
              </w:rPr>
            </w:pPr>
            <w:r>
              <w:rPr>
                <w:rFonts w:ascii="Arial" w:hAnsi="Arial" w:cs="Arial"/>
                <w:b/>
                <w:bCs/>
                <w:sz w:val="24"/>
                <w:szCs w:val="24"/>
              </w:rPr>
              <w:t>2.</w:t>
            </w:r>
            <w:r w:rsidR="0003148D">
              <w:rPr>
                <w:rFonts w:ascii="Arial" w:hAnsi="Arial" w:cs="Arial"/>
                <w:b/>
                <w:bCs/>
                <w:sz w:val="24"/>
                <w:szCs w:val="24"/>
              </w:rPr>
              <w:t>5</w:t>
            </w:r>
            <w:r>
              <w:rPr>
                <w:rFonts w:ascii="Arial" w:hAnsi="Arial" w:cs="Arial"/>
                <w:b/>
                <w:bCs/>
                <w:sz w:val="24"/>
                <w:szCs w:val="24"/>
              </w:rPr>
              <w:t>.1</w:t>
            </w:r>
          </w:p>
          <w:p w14:paraId="7C0BDB45" w14:textId="77777777" w:rsidR="00C9721C" w:rsidRDefault="00C9721C" w:rsidP="005D0616">
            <w:pPr>
              <w:rPr>
                <w:rFonts w:ascii="Arial" w:hAnsi="Arial" w:cs="Arial"/>
                <w:b/>
                <w:bCs/>
                <w:sz w:val="24"/>
                <w:szCs w:val="24"/>
              </w:rPr>
            </w:pPr>
          </w:p>
          <w:p w14:paraId="766260D3" w14:textId="77777777" w:rsidR="00C9721C" w:rsidRDefault="00C9721C" w:rsidP="005D0616">
            <w:pPr>
              <w:rPr>
                <w:rFonts w:ascii="Arial" w:hAnsi="Arial" w:cs="Arial"/>
                <w:b/>
                <w:bCs/>
                <w:sz w:val="24"/>
                <w:szCs w:val="24"/>
              </w:rPr>
            </w:pPr>
          </w:p>
          <w:p w14:paraId="4D702F41" w14:textId="77777777" w:rsidR="00C9721C" w:rsidRDefault="00C9721C" w:rsidP="005D0616">
            <w:pPr>
              <w:rPr>
                <w:rFonts w:ascii="Arial" w:hAnsi="Arial" w:cs="Arial"/>
                <w:b/>
                <w:bCs/>
                <w:sz w:val="24"/>
                <w:szCs w:val="24"/>
              </w:rPr>
            </w:pPr>
          </w:p>
          <w:p w14:paraId="7E28CE70" w14:textId="77777777" w:rsidR="00C9721C" w:rsidRDefault="00C9721C" w:rsidP="005D0616">
            <w:pPr>
              <w:rPr>
                <w:rFonts w:ascii="Arial" w:hAnsi="Arial" w:cs="Arial"/>
                <w:b/>
                <w:bCs/>
                <w:sz w:val="24"/>
                <w:szCs w:val="24"/>
              </w:rPr>
            </w:pPr>
          </w:p>
          <w:p w14:paraId="400A0B93" w14:textId="77777777" w:rsidR="00C9721C" w:rsidRDefault="00C9721C" w:rsidP="005D0616">
            <w:pPr>
              <w:rPr>
                <w:rFonts w:ascii="Arial" w:hAnsi="Arial" w:cs="Arial"/>
                <w:b/>
                <w:bCs/>
                <w:sz w:val="24"/>
                <w:szCs w:val="24"/>
              </w:rPr>
            </w:pPr>
          </w:p>
          <w:p w14:paraId="09D08BB8" w14:textId="77777777" w:rsidR="00C9721C" w:rsidRDefault="00C9721C" w:rsidP="005D0616">
            <w:pPr>
              <w:rPr>
                <w:rFonts w:ascii="Arial" w:hAnsi="Arial" w:cs="Arial"/>
                <w:b/>
                <w:bCs/>
                <w:sz w:val="24"/>
                <w:szCs w:val="24"/>
              </w:rPr>
            </w:pPr>
          </w:p>
          <w:p w14:paraId="52C8747A" w14:textId="77777777" w:rsidR="00C9721C" w:rsidRDefault="00C9721C" w:rsidP="005D0616">
            <w:pPr>
              <w:rPr>
                <w:rFonts w:ascii="Arial" w:hAnsi="Arial" w:cs="Arial"/>
                <w:b/>
                <w:bCs/>
                <w:sz w:val="24"/>
                <w:szCs w:val="24"/>
              </w:rPr>
            </w:pPr>
          </w:p>
          <w:p w14:paraId="212FB9A2" w14:textId="77777777" w:rsidR="00C9721C" w:rsidRDefault="00C9721C" w:rsidP="005D0616">
            <w:pPr>
              <w:rPr>
                <w:rFonts w:ascii="Arial" w:hAnsi="Arial" w:cs="Arial"/>
                <w:b/>
                <w:bCs/>
                <w:sz w:val="24"/>
                <w:szCs w:val="24"/>
              </w:rPr>
            </w:pPr>
          </w:p>
          <w:p w14:paraId="47946576" w14:textId="77777777" w:rsidR="00C9721C" w:rsidRDefault="00C9721C" w:rsidP="005D0616">
            <w:pPr>
              <w:rPr>
                <w:rFonts w:ascii="Arial" w:hAnsi="Arial" w:cs="Arial"/>
                <w:b/>
                <w:bCs/>
                <w:sz w:val="24"/>
                <w:szCs w:val="24"/>
              </w:rPr>
            </w:pPr>
          </w:p>
          <w:p w14:paraId="1A2D6A4F" w14:textId="77777777" w:rsidR="00C9721C" w:rsidRDefault="00C9721C" w:rsidP="005D0616">
            <w:pPr>
              <w:rPr>
                <w:rFonts w:ascii="Arial" w:hAnsi="Arial" w:cs="Arial"/>
                <w:b/>
                <w:bCs/>
                <w:sz w:val="24"/>
                <w:szCs w:val="24"/>
              </w:rPr>
            </w:pPr>
          </w:p>
          <w:p w14:paraId="439A5E0D" w14:textId="77777777" w:rsidR="00C9721C" w:rsidRDefault="00C9721C" w:rsidP="005D0616">
            <w:pPr>
              <w:rPr>
                <w:rFonts w:ascii="Arial" w:hAnsi="Arial" w:cs="Arial"/>
                <w:b/>
                <w:bCs/>
                <w:sz w:val="24"/>
                <w:szCs w:val="24"/>
              </w:rPr>
            </w:pPr>
          </w:p>
          <w:p w14:paraId="519D7661" w14:textId="77777777" w:rsidR="00C9721C" w:rsidRDefault="00C9721C" w:rsidP="005D0616">
            <w:pPr>
              <w:rPr>
                <w:rFonts w:ascii="Arial" w:hAnsi="Arial" w:cs="Arial"/>
                <w:b/>
                <w:bCs/>
                <w:sz w:val="24"/>
                <w:szCs w:val="24"/>
              </w:rPr>
            </w:pPr>
          </w:p>
          <w:p w14:paraId="61D6808F" w14:textId="77777777" w:rsidR="00C9721C" w:rsidRDefault="00C9721C" w:rsidP="005D0616">
            <w:pPr>
              <w:rPr>
                <w:rFonts w:ascii="Arial" w:hAnsi="Arial" w:cs="Arial"/>
                <w:b/>
                <w:bCs/>
                <w:sz w:val="24"/>
                <w:szCs w:val="24"/>
              </w:rPr>
            </w:pPr>
          </w:p>
          <w:p w14:paraId="3DB403CB" w14:textId="77777777" w:rsidR="00C9721C" w:rsidRDefault="00C9721C" w:rsidP="005D0616">
            <w:pPr>
              <w:rPr>
                <w:rFonts w:ascii="Arial" w:hAnsi="Arial" w:cs="Arial"/>
                <w:b/>
                <w:bCs/>
                <w:sz w:val="24"/>
                <w:szCs w:val="24"/>
              </w:rPr>
            </w:pPr>
          </w:p>
          <w:p w14:paraId="7ACC41FD" w14:textId="77777777" w:rsidR="00C9721C" w:rsidRDefault="00C9721C" w:rsidP="005D0616">
            <w:pPr>
              <w:rPr>
                <w:rFonts w:ascii="Arial" w:hAnsi="Arial" w:cs="Arial"/>
                <w:b/>
                <w:bCs/>
                <w:sz w:val="24"/>
                <w:szCs w:val="24"/>
              </w:rPr>
            </w:pPr>
          </w:p>
          <w:p w14:paraId="41886B32" w14:textId="77777777" w:rsidR="00C9721C" w:rsidRDefault="00C9721C" w:rsidP="005D0616">
            <w:pPr>
              <w:rPr>
                <w:rFonts w:ascii="Arial" w:hAnsi="Arial" w:cs="Arial"/>
                <w:b/>
                <w:bCs/>
                <w:sz w:val="24"/>
                <w:szCs w:val="24"/>
              </w:rPr>
            </w:pPr>
          </w:p>
          <w:p w14:paraId="756860DF" w14:textId="77777777" w:rsidR="00C9721C" w:rsidRDefault="00C9721C" w:rsidP="005D0616">
            <w:pPr>
              <w:rPr>
                <w:rFonts w:ascii="Arial" w:hAnsi="Arial" w:cs="Arial"/>
                <w:b/>
                <w:bCs/>
                <w:sz w:val="24"/>
                <w:szCs w:val="24"/>
              </w:rPr>
            </w:pPr>
          </w:p>
          <w:p w14:paraId="39AD9113" w14:textId="77777777" w:rsidR="00C9721C" w:rsidRDefault="00C9721C" w:rsidP="005D0616">
            <w:pPr>
              <w:rPr>
                <w:rFonts w:ascii="Arial" w:hAnsi="Arial" w:cs="Arial"/>
                <w:b/>
                <w:bCs/>
                <w:sz w:val="24"/>
                <w:szCs w:val="24"/>
              </w:rPr>
            </w:pPr>
          </w:p>
          <w:p w14:paraId="5F9179B9" w14:textId="77777777" w:rsidR="00C9721C" w:rsidRDefault="00C9721C" w:rsidP="005D0616">
            <w:pPr>
              <w:rPr>
                <w:rFonts w:ascii="Arial" w:hAnsi="Arial" w:cs="Arial"/>
                <w:b/>
                <w:bCs/>
                <w:sz w:val="24"/>
                <w:szCs w:val="24"/>
              </w:rPr>
            </w:pPr>
          </w:p>
          <w:p w14:paraId="350B6774" w14:textId="77777777" w:rsidR="00C9721C" w:rsidRDefault="00C9721C" w:rsidP="005D0616">
            <w:pPr>
              <w:rPr>
                <w:rFonts w:ascii="Arial" w:hAnsi="Arial" w:cs="Arial"/>
                <w:b/>
                <w:bCs/>
                <w:sz w:val="24"/>
                <w:szCs w:val="24"/>
              </w:rPr>
            </w:pPr>
          </w:p>
          <w:p w14:paraId="5CEBB179" w14:textId="77777777" w:rsidR="00C9721C" w:rsidRDefault="00C9721C" w:rsidP="005D0616">
            <w:pPr>
              <w:rPr>
                <w:rFonts w:ascii="Arial" w:hAnsi="Arial" w:cs="Arial"/>
                <w:b/>
                <w:bCs/>
                <w:sz w:val="24"/>
                <w:szCs w:val="24"/>
              </w:rPr>
            </w:pPr>
          </w:p>
          <w:p w14:paraId="177D2859" w14:textId="77777777" w:rsidR="00C9721C" w:rsidRDefault="00C9721C" w:rsidP="005D0616">
            <w:pPr>
              <w:rPr>
                <w:rFonts w:ascii="Arial" w:hAnsi="Arial" w:cs="Arial"/>
                <w:b/>
                <w:bCs/>
                <w:sz w:val="24"/>
                <w:szCs w:val="24"/>
              </w:rPr>
            </w:pPr>
          </w:p>
          <w:p w14:paraId="03F3DF26" w14:textId="77777777" w:rsidR="00C9721C" w:rsidRDefault="00C9721C" w:rsidP="005D0616">
            <w:pPr>
              <w:rPr>
                <w:rFonts w:ascii="Arial" w:hAnsi="Arial" w:cs="Arial"/>
                <w:b/>
                <w:bCs/>
                <w:sz w:val="24"/>
                <w:szCs w:val="24"/>
              </w:rPr>
            </w:pPr>
          </w:p>
          <w:p w14:paraId="2FE4C63B" w14:textId="77777777" w:rsidR="00C9721C" w:rsidRDefault="00C9721C" w:rsidP="005D0616">
            <w:pPr>
              <w:rPr>
                <w:rFonts w:ascii="Arial" w:hAnsi="Arial" w:cs="Arial"/>
                <w:b/>
                <w:bCs/>
                <w:sz w:val="24"/>
                <w:szCs w:val="24"/>
              </w:rPr>
            </w:pPr>
          </w:p>
          <w:p w14:paraId="3E8663FE" w14:textId="53EB748A" w:rsidR="00C9721C" w:rsidRPr="009A0DA2" w:rsidRDefault="00C9721C" w:rsidP="005D0616">
            <w:pPr>
              <w:rPr>
                <w:rFonts w:ascii="Arial" w:hAnsi="Arial" w:cs="Arial"/>
                <w:b/>
                <w:bCs/>
                <w:sz w:val="24"/>
                <w:szCs w:val="24"/>
              </w:rPr>
            </w:pPr>
            <w:r>
              <w:rPr>
                <w:rFonts w:ascii="Arial" w:hAnsi="Arial" w:cs="Arial"/>
                <w:b/>
                <w:bCs/>
                <w:sz w:val="24"/>
                <w:szCs w:val="24"/>
              </w:rPr>
              <w:t>2.</w:t>
            </w:r>
            <w:r w:rsidR="0043340A">
              <w:rPr>
                <w:rFonts w:ascii="Arial" w:hAnsi="Arial" w:cs="Arial"/>
                <w:b/>
                <w:bCs/>
                <w:sz w:val="24"/>
                <w:szCs w:val="24"/>
              </w:rPr>
              <w:t>5</w:t>
            </w:r>
            <w:r>
              <w:rPr>
                <w:rFonts w:ascii="Arial" w:hAnsi="Arial" w:cs="Arial"/>
                <w:b/>
                <w:bCs/>
                <w:sz w:val="24"/>
                <w:szCs w:val="24"/>
              </w:rPr>
              <w:t>.2</w:t>
            </w:r>
          </w:p>
        </w:tc>
        <w:tc>
          <w:tcPr>
            <w:tcW w:w="8737" w:type="dxa"/>
          </w:tcPr>
          <w:p w14:paraId="22BCC190" w14:textId="2AD613E2" w:rsidR="00E9088C" w:rsidRDefault="00B25059"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Employee Engagement Levels</w:t>
            </w:r>
          </w:p>
          <w:p w14:paraId="71C57CB2" w14:textId="404DB053" w:rsidR="00B25059" w:rsidRDefault="00B25059" w:rsidP="003F4177">
            <w:pPr>
              <w:rPr>
                <w:rFonts w:ascii="Arial" w:hAnsi="Arial" w:cs="Arial"/>
                <w:b/>
                <w:bCs/>
                <w:color w:val="000000"/>
                <w:sz w:val="24"/>
                <w:szCs w:val="24"/>
                <w:u w:val="single"/>
                <w:shd w:val="clear" w:color="auto" w:fill="FFFFFF"/>
              </w:rPr>
            </w:pPr>
          </w:p>
          <w:p w14:paraId="5196753D" w14:textId="51E7225E" w:rsidR="003D3737" w:rsidRDefault="0003148D"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E</w:t>
            </w:r>
            <w:r w:rsidR="000F433D">
              <w:rPr>
                <w:rFonts w:ascii="Arial" w:hAnsi="Arial" w:cs="Arial"/>
                <w:color w:val="000000"/>
                <w:sz w:val="24"/>
                <w:szCs w:val="24"/>
                <w:shd w:val="clear" w:color="auto" w:fill="FFFFFF"/>
              </w:rPr>
              <w:t>mployee engagement levels</w:t>
            </w:r>
            <w:r w:rsidR="0095470D">
              <w:rPr>
                <w:rFonts w:ascii="Arial" w:hAnsi="Arial" w:cs="Arial"/>
                <w:color w:val="000000"/>
                <w:sz w:val="24"/>
                <w:szCs w:val="24"/>
                <w:shd w:val="clear" w:color="auto" w:fill="FFFFFF"/>
              </w:rPr>
              <w:t xml:space="preserve"> </w:t>
            </w:r>
            <w:r w:rsidR="003D3737">
              <w:rPr>
                <w:rFonts w:ascii="Arial" w:hAnsi="Arial" w:cs="Arial"/>
                <w:color w:val="000000"/>
                <w:sz w:val="24"/>
                <w:szCs w:val="24"/>
                <w:shd w:val="clear" w:color="auto" w:fill="FFFFFF"/>
              </w:rPr>
              <w:t>across the UK has</w:t>
            </w:r>
            <w:r w:rsidR="0095470D">
              <w:rPr>
                <w:rFonts w:ascii="Arial" w:hAnsi="Arial" w:cs="Arial"/>
                <w:color w:val="000000"/>
                <w:sz w:val="24"/>
                <w:szCs w:val="24"/>
                <w:shd w:val="clear" w:color="auto" w:fill="FFFFFF"/>
              </w:rPr>
              <w:t xml:space="preserve"> proven </w:t>
            </w:r>
            <w:r w:rsidR="003D3737">
              <w:rPr>
                <w:rFonts w:ascii="Arial" w:hAnsi="Arial" w:cs="Arial"/>
                <w:color w:val="000000"/>
                <w:sz w:val="24"/>
                <w:szCs w:val="24"/>
                <w:shd w:val="clear" w:color="auto" w:fill="FFFFFF"/>
              </w:rPr>
              <w:t>of great interest</w:t>
            </w:r>
            <w:r w:rsidR="0095470D">
              <w:rPr>
                <w:rFonts w:ascii="Arial" w:hAnsi="Arial" w:cs="Arial"/>
                <w:color w:val="000000"/>
                <w:sz w:val="24"/>
                <w:szCs w:val="24"/>
                <w:shd w:val="clear" w:color="auto" w:fill="FFFFFF"/>
              </w:rPr>
              <w:t xml:space="preserve">. </w:t>
            </w:r>
            <w:r w:rsidR="003B3780">
              <w:rPr>
                <w:rFonts w:ascii="Arial" w:hAnsi="Arial" w:cs="Arial"/>
                <w:color w:val="000000"/>
                <w:sz w:val="24"/>
                <w:szCs w:val="24"/>
                <w:shd w:val="clear" w:color="auto" w:fill="FFFFFF"/>
              </w:rPr>
              <w:t xml:space="preserve">Two </w:t>
            </w:r>
            <w:r w:rsidR="000F433D">
              <w:rPr>
                <w:rFonts w:ascii="Arial" w:hAnsi="Arial" w:cs="Arial"/>
                <w:color w:val="000000"/>
                <w:sz w:val="24"/>
                <w:szCs w:val="24"/>
                <w:shd w:val="clear" w:color="auto" w:fill="FFFFFF"/>
              </w:rPr>
              <w:t xml:space="preserve">studies which took place </w:t>
            </w:r>
            <w:r>
              <w:rPr>
                <w:rFonts w:ascii="Arial" w:hAnsi="Arial" w:cs="Arial"/>
                <w:color w:val="000000"/>
                <w:sz w:val="24"/>
                <w:szCs w:val="24"/>
                <w:shd w:val="clear" w:color="auto" w:fill="FFFFFF"/>
              </w:rPr>
              <w:t>to identify engagement levels are</w:t>
            </w:r>
            <w:r w:rsidR="003B3780">
              <w:rPr>
                <w:rFonts w:ascii="Arial" w:hAnsi="Arial" w:cs="Arial"/>
                <w:color w:val="000000"/>
                <w:sz w:val="24"/>
                <w:szCs w:val="24"/>
                <w:shd w:val="clear" w:color="auto" w:fill="FFFFFF"/>
              </w:rPr>
              <w:t>:</w:t>
            </w:r>
          </w:p>
          <w:p w14:paraId="280C88F6" w14:textId="77777777" w:rsidR="003D3737" w:rsidRDefault="003D3737" w:rsidP="003F4177">
            <w:pPr>
              <w:rPr>
                <w:rFonts w:ascii="Arial" w:hAnsi="Arial" w:cs="Arial"/>
                <w:color w:val="000000"/>
                <w:sz w:val="24"/>
                <w:szCs w:val="24"/>
                <w:shd w:val="clear" w:color="auto" w:fill="FFFFFF"/>
              </w:rPr>
            </w:pPr>
          </w:p>
          <w:p w14:paraId="60FA56B8" w14:textId="2883D9E1" w:rsidR="00FB192D" w:rsidRDefault="000F433D" w:rsidP="003F4177">
            <w:pPr>
              <w:rPr>
                <w:rFonts w:ascii="Arial" w:hAnsi="Arial" w:cs="Arial"/>
                <w:color w:val="000000"/>
                <w:sz w:val="24"/>
                <w:szCs w:val="24"/>
                <w:shd w:val="clear" w:color="auto" w:fill="FFFFFF"/>
              </w:rPr>
            </w:pPr>
            <w:r>
              <w:rPr>
                <w:rFonts w:ascii="Arial" w:hAnsi="Arial" w:cs="Arial"/>
                <w:b/>
                <w:bCs/>
                <w:color w:val="000000"/>
                <w:sz w:val="24"/>
                <w:szCs w:val="24"/>
                <w:shd w:val="clear" w:color="auto" w:fill="FFFFFF"/>
              </w:rPr>
              <w:t xml:space="preserve">The </w:t>
            </w:r>
            <w:r w:rsidR="00935D40" w:rsidRPr="00FB192D">
              <w:rPr>
                <w:rFonts w:ascii="Arial" w:hAnsi="Arial" w:cs="Arial"/>
                <w:b/>
                <w:bCs/>
                <w:color w:val="000000"/>
                <w:sz w:val="24"/>
                <w:szCs w:val="24"/>
                <w:shd w:val="clear" w:color="auto" w:fill="FFFFFF"/>
              </w:rPr>
              <w:t>Gallup</w:t>
            </w:r>
            <w:r w:rsidR="00FB192D">
              <w:rPr>
                <w:rFonts w:ascii="Arial" w:hAnsi="Arial" w:cs="Arial"/>
                <w:b/>
                <w:bCs/>
                <w:color w:val="000000"/>
                <w:sz w:val="24"/>
                <w:szCs w:val="24"/>
                <w:shd w:val="clear" w:color="auto" w:fill="FFFFFF"/>
              </w:rPr>
              <w:t xml:space="preserve"> Organisation</w:t>
            </w:r>
          </w:p>
          <w:p w14:paraId="1B67F08A" w14:textId="77777777" w:rsidR="00FB192D" w:rsidRDefault="00FB192D" w:rsidP="003F4177">
            <w:pPr>
              <w:rPr>
                <w:rFonts w:ascii="Arial" w:hAnsi="Arial" w:cs="Arial"/>
                <w:color w:val="000000"/>
                <w:sz w:val="24"/>
                <w:szCs w:val="24"/>
                <w:shd w:val="clear" w:color="auto" w:fill="FFFFFF"/>
              </w:rPr>
            </w:pPr>
          </w:p>
          <w:p w14:paraId="7F723D23" w14:textId="3A662B98" w:rsidR="00B25059" w:rsidRDefault="00FB192D"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They polled workers across the world</w:t>
            </w:r>
            <w:r w:rsidR="003D3737">
              <w:rPr>
                <w:rFonts w:ascii="Arial" w:hAnsi="Arial" w:cs="Arial"/>
                <w:color w:val="000000"/>
                <w:sz w:val="24"/>
                <w:szCs w:val="24"/>
                <w:shd w:val="clear" w:color="auto" w:fill="FFFFFF"/>
              </w:rPr>
              <w:t xml:space="preserve"> and </w:t>
            </w:r>
            <w:r w:rsidR="00935D40">
              <w:rPr>
                <w:rFonts w:ascii="Arial" w:hAnsi="Arial" w:cs="Arial"/>
                <w:color w:val="000000"/>
                <w:sz w:val="24"/>
                <w:szCs w:val="24"/>
                <w:shd w:val="clear" w:color="auto" w:fill="FFFFFF"/>
              </w:rPr>
              <w:t xml:space="preserve">found </w:t>
            </w:r>
            <w:r w:rsidR="007D7194">
              <w:rPr>
                <w:rFonts w:ascii="Arial" w:hAnsi="Arial" w:cs="Arial"/>
                <w:color w:val="000000"/>
                <w:sz w:val="24"/>
                <w:szCs w:val="24"/>
                <w:shd w:val="clear" w:color="auto" w:fill="FFFFFF"/>
              </w:rPr>
              <w:t xml:space="preserve">three </w:t>
            </w:r>
            <w:r w:rsidR="001A1E1D">
              <w:rPr>
                <w:rFonts w:ascii="Arial" w:hAnsi="Arial" w:cs="Arial"/>
                <w:color w:val="000000"/>
                <w:sz w:val="24"/>
                <w:szCs w:val="24"/>
                <w:shd w:val="clear" w:color="auto" w:fill="FFFFFF"/>
              </w:rPr>
              <w:t>levels of “engagement”</w:t>
            </w:r>
            <w:r w:rsidR="007D7194">
              <w:rPr>
                <w:rFonts w:ascii="Arial" w:hAnsi="Arial" w:cs="Arial"/>
                <w:color w:val="000000"/>
                <w:sz w:val="24"/>
                <w:szCs w:val="24"/>
                <w:shd w:val="clear" w:color="auto" w:fill="FFFFFF"/>
              </w:rPr>
              <w:t xml:space="preserve"> as shown below</w:t>
            </w:r>
            <w:r w:rsidR="003D3737">
              <w:rPr>
                <w:rFonts w:ascii="Arial" w:hAnsi="Arial" w:cs="Arial"/>
                <w:color w:val="000000"/>
                <w:sz w:val="24"/>
                <w:szCs w:val="24"/>
                <w:shd w:val="clear" w:color="auto" w:fill="FFFFFF"/>
              </w:rPr>
              <w:t>: -</w:t>
            </w:r>
          </w:p>
          <w:p w14:paraId="6629E86A" w14:textId="70C60B16" w:rsidR="003D3737" w:rsidRDefault="003D3737" w:rsidP="003F4177">
            <w:pPr>
              <w:rPr>
                <w:rFonts w:ascii="Arial" w:hAnsi="Arial" w:cs="Arial"/>
                <w:color w:val="000000"/>
                <w:sz w:val="24"/>
                <w:szCs w:val="24"/>
                <w:shd w:val="clear" w:color="auto" w:fill="FFFFFF"/>
              </w:rPr>
            </w:pPr>
          </w:p>
          <w:p w14:paraId="78A4505D" w14:textId="5D2EADF7" w:rsidR="003D3737" w:rsidRPr="003D3737" w:rsidRDefault="001A1E1D" w:rsidP="003D3737">
            <w:pPr>
              <w:pStyle w:val="ListParagraph"/>
              <w:numPr>
                <w:ilvl w:val="0"/>
                <w:numId w:val="4"/>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E</w:t>
            </w:r>
            <w:r w:rsidR="003D3737" w:rsidRPr="003D3737">
              <w:rPr>
                <w:rFonts w:ascii="Arial" w:hAnsi="Arial" w:cs="Arial"/>
                <w:color w:val="000000"/>
                <w:sz w:val="24"/>
                <w:szCs w:val="24"/>
                <w:shd w:val="clear" w:color="auto" w:fill="FFFFFF"/>
              </w:rPr>
              <w:t>ngaged</w:t>
            </w:r>
            <w:r w:rsidR="004901A5">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employees</w:t>
            </w:r>
            <w:r w:rsidR="004901A5">
              <w:rPr>
                <w:rFonts w:ascii="Arial" w:hAnsi="Arial" w:cs="Arial"/>
                <w:color w:val="000000"/>
                <w:sz w:val="24"/>
                <w:szCs w:val="24"/>
                <w:shd w:val="clear" w:color="auto" w:fill="FFFFFF"/>
              </w:rPr>
              <w:t xml:space="preserve"> are loyal, productive and less likely to leave the organisation.</w:t>
            </w:r>
          </w:p>
          <w:p w14:paraId="76BE24E2" w14:textId="73182A31" w:rsidR="003D3737" w:rsidRPr="003D3737" w:rsidRDefault="001A1E1D" w:rsidP="003D3737">
            <w:pPr>
              <w:pStyle w:val="ListParagraph"/>
              <w:numPr>
                <w:ilvl w:val="0"/>
                <w:numId w:val="4"/>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Dis-</w:t>
            </w:r>
            <w:r w:rsidR="003D3737" w:rsidRPr="003D3737">
              <w:rPr>
                <w:rFonts w:ascii="Arial" w:hAnsi="Arial" w:cs="Arial"/>
                <w:color w:val="000000"/>
                <w:sz w:val="24"/>
                <w:szCs w:val="24"/>
                <w:shd w:val="clear" w:color="auto" w:fill="FFFFFF"/>
              </w:rPr>
              <w:t>engaged</w:t>
            </w:r>
            <w:r w:rsidR="004901A5">
              <w:rPr>
                <w:rFonts w:ascii="Arial" w:hAnsi="Arial" w:cs="Arial"/>
                <w:color w:val="000000"/>
                <w:sz w:val="24"/>
                <w:szCs w:val="24"/>
                <w:shd w:val="clear" w:color="auto" w:fill="FFFFFF"/>
              </w:rPr>
              <w:t xml:space="preserve">; employees maybe productive but are not psychologically bonded with their organisation. </w:t>
            </w:r>
          </w:p>
          <w:p w14:paraId="68241A8D" w14:textId="77777777" w:rsidR="001A1E1D" w:rsidRDefault="001A1E1D" w:rsidP="003D3737">
            <w:pPr>
              <w:pStyle w:val="ListParagraph"/>
              <w:numPr>
                <w:ilvl w:val="0"/>
                <w:numId w:val="4"/>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A</w:t>
            </w:r>
            <w:r w:rsidR="003D3737" w:rsidRPr="003D3737">
              <w:rPr>
                <w:rFonts w:ascii="Arial" w:hAnsi="Arial" w:cs="Arial"/>
                <w:color w:val="000000"/>
                <w:sz w:val="24"/>
                <w:szCs w:val="24"/>
                <w:shd w:val="clear" w:color="auto" w:fill="FFFFFF"/>
              </w:rPr>
              <w:t>ctively disengaged</w:t>
            </w:r>
            <w:r w:rsidR="004901A5">
              <w:rPr>
                <w:rFonts w:ascii="Arial" w:hAnsi="Arial" w:cs="Arial"/>
                <w:color w:val="000000"/>
                <w:sz w:val="24"/>
                <w:szCs w:val="24"/>
                <w:shd w:val="clear" w:color="auto" w:fill="FFFFFF"/>
              </w:rPr>
              <w:t>; employees are physically present but psychologically absent</w:t>
            </w:r>
            <w:r w:rsidR="003D3737" w:rsidRPr="003D3737">
              <w:rPr>
                <w:rFonts w:ascii="Arial" w:hAnsi="Arial" w:cs="Arial"/>
                <w:color w:val="000000"/>
                <w:sz w:val="24"/>
                <w:szCs w:val="24"/>
                <w:shd w:val="clear" w:color="auto" w:fill="FFFFFF"/>
              </w:rPr>
              <w:t xml:space="preserve"> </w:t>
            </w:r>
          </w:p>
          <w:p w14:paraId="58B7F7A8" w14:textId="77777777" w:rsidR="001A1E1D" w:rsidRDefault="001A1E1D" w:rsidP="001A1E1D">
            <w:pPr>
              <w:rPr>
                <w:rFonts w:ascii="Arial" w:hAnsi="Arial" w:cs="Arial"/>
                <w:color w:val="000000"/>
                <w:sz w:val="24"/>
                <w:szCs w:val="24"/>
                <w:shd w:val="clear" w:color="auto" w:fill="FFFFFF"/>
              </w:rPr>
            </w:pPr>
          </w:p>
          <w:p w14:paraId="7766CE6F" w14:textId="4757CC67" w:rsidR="001A1E1D" w:rsidRDefault="001A1E1D" w:rsidP="001A1E1D">
            <w:pPr>
              <w:rPr>
                <w:rFonts w:ascii="Arial" w:hAnsi="Arial" w:cs="Arial"/>
                <w:color w:val="000000"/>
                <w:sz w:val="24"/>
                <w:szCs w:val="24"/>
                <w:shd w:val="clear" w:color="auto" w:fill="FFFFFF"/>
              </w:rPr>
            </w:pPr>
            <w:r>
              <w:rPr>
                <w:rFonts w:ascii="Arial" w:hAnsi="Arial" w:cs="Arial"/>
                <w:color w:val="000000"/>
                <w:sz w:val="24"/>
                <w:szCs w:val="24"/>
                <w:shd w:val="clear" w:color="auto" w:fill="FFFFFF"/>
              </w:rPr>
              <w:t>Within the above categories it was identified that: -</w:t>
            </w:r>
          </w:p>
          <w:p w14:paraId="2F5D6BCB" w14:textId="2DFD1886" w:rsidR="001A1E1D" w:rsidRDefault="001A1E1D" w:rsidP="001A1E1D">
            <w:pPr>
              <w:rPr>
                <w:rFonts w:ascii="Arial" w:hAnsi="Arial" w:cs="Arial"/>
                <w:color w:val="000000"/>
                <w:sz w:val="24"/>
                <w:szCs w:val="24"/>
                <w:shd w:val="clear" w:color="auto" w:fill="FFFFFF"/>
              </w:rPr>
            </w:pPr>
          </w:p>
          <w:p w14:paraId="353A6C40" w14:textId="2A52C191" w:rsidR="001A1E1D" w:rsidRPr="003D3737" w:rsidRDefault="001A1E1D" w:rsidP="001A1E1D">
            <w:pPr>
              <w:pStyle w:val="ListParagraph"/>
              <w:numPr>
                <w:ilvl w:val="0"/>
                <w:numId w:val="4"/>
              </w:numPr>
              <w:rPr>
                <w:rFonts w:ascii="Arial" w:hAnsi="Arial" w:cs="Arial"/>
                <w:color w:val="000000"/>
                <w:sz w:val="24"/>
                <w:szCs w:val="24"/>
                <w:shd w:val="clear" w:color="auto" w:fill="FFFFFF"/>
              </w:rPr>
            </w:pPr>
            <w:r w:rsidRPr="003D3737">
              <w:rPr>
                <w:rFonts w:ascii="Arial" w:hAnsi="Arial" w:cs="Arial"/>
                <w:color w:val="000000"/>
                <w:sz w:val="24"/>
                <w:szCs w:val="24"/>
                <w:shd w:val="clear" w:color="auto" w:fill="FFFFFF"/>
              </w:rPr>
              <w:t>17% of employees in the UK are engaged</w:t>
            </w:r>
            <w:r>
              <w:rPr>
                <w:rFonts w:ascii="Arial" w:hAnsi="Arial" w:cs="Arial"/>
                <w:color w:val="000000"/>
                <w:sz w:val="24"/>
                <w:szCs w:val="24"/>
                <w:shd w:val="clear" w:color="auto" w:fill="FFFFFF"/>
              </w:rPr>
              <w:t xml:space="preserve">; </w:t>
            </w:r>
          </w:p>
          <w:p w14:paraId="08C08B66" w14:textId="77777777" w:rsidR="001A1E1D" w:rsidRDefault="001A1E1D" w:rsidP="001A1E1D">
            <w:pPr>
              <w:pStyle w:val="ListParagraph"/>
              <w:numPr>
                <w:ilvl w:val="0"/>
                <w:numId w:val="4"/>
              </w:numPr>
              <w:rPr>
                <w:rFonts w:ascii="Arial" w:hAnsi="Arial" w:cs="Arial"/>
                <w:color w:val="000000"/>
                <w:sz w:val="24"/>
                <w:szCs w:val="24"/>
                <w:shd w:val="clear" w:color="auto" w:fill="FFFFFF"/>
              </w:rPr>
            </w:pPr>
            <w:r w:rsidRPr="003D3737">
              <w:rPr>
                <w:rFonts w:ascii="Arial" w:hAnsi="Arial" w:cs="Arial"/>
                <w:color w:val="000000"/>
                <w:sz w:val="24"/>
                <w:szCs w:val="24"/>
                <w:shd w:val="clear" w:color="auto" w:fill="FFFFFF"/>
              </w:rPr>
              <w:t>57% are not engaged</w:t>
            </w:r>
            <w:r>
              <w:rPr>
                <w:rFonts w:ascii="Arial" w:hAnsi="Arial" w:cs="Arial"/>
                <w:color w:val="000000"/>
                <w:sz w:val="24"/>
                <w:szCs w:val="24"/>
                <w:shd w:val="clear" w:color="auto" w:fill="FFFFFF"/>
              </w:rPr>
              <w:t>; and</w:t>
            </w:r>
          </w:p>
          <w:p w14:paraId="74E4C21C" w14:textId="1975CCAA" w:rsidR="003D3737" w:rsidRPr="001A1E1D" w:rsidRDefault="001A1E1D" w:rsidP="001A1E1D">
            <w:pPr>
              <w:pStyle w:val="ListParagraph"/>
              <w:numPr>
                <w:ilvl w:val="0"/>
                <w:numId w:val="4"/>
              </w:numPr>
              <w:rPr>
                <w:rFonts w:ascii="Arial" w:hAnsi="Arial" w:cs="Arial"/>
                <w:color w:val="000000"/>
                <w:sz w:val="24"/>
                <w:szCs w:val="24"/>
                <w:shd w:val="clear" w:color="auto" w:fill="FFFFFF"/>
              </w:rPr>
            </w:pPr>
            <w:r w:rsidRPr="001A1E1D">
              <w:rPr>
                <w:rFonts w:ascii="Arial" w:hAnsi="Arial" w:cs="Arial"/>
                <w:color w:val="000000"/>
                <w:sz w:val="24"/>
                <w:szCs w:val="24"/>
                <w:shd w:val="clear" w:color="auto" w:fill="FFFFFF"/>
              </w:rPr>
              <w:t xml:space="preserve">26% are actively disengaged. </w:t>
            </w:r>
            <w:r w:rsidR="003D3737" w:rsidRPr="001A1E1D">
              <w:rPr>
                <w:rFonts w:ascii="Arial" w:hAnsi="Arial" w:cs="Arial"/>
                <w:color w:val="000000"/>
                <w:sz w:val="24"/>
                <w:szCs w:val="24"/>
                <w:shd w:val="clear" w:color="auto" w:fill="FFFFFF"/>
              </w:rPr>
              <w:t>(Gallup study: Only 13% of employees are engaged - JobisJob Blog, 2020).</w:t>
            </w:r>
          </w:p>
          <w:p w14:paraId="55174CC0" w14:textId="77777777" w:rsidR="00FB192D" w:rsidRDefault="00FB192D" w:rsidP="003D3737">
            <w:pPr>
              <w:rPr>
                <w:rFonts w:ascii="Arial" w:hAnsi="Arial" w:cs="Arial"/>
                <w:color w:val="000000"/>
                <w:sz w:val="24"/>
                <w:szCs w:val="24"/>
                <w:shd w:val="clear" w:color="auto" w:fill="FFFFFF"/>
              </w:rPr>
            </w:pPr>
          </w:p>
          <w:p w14:paraId="581ED416" w14:textId="13ED98AC" w:rsidR="003D3737" w:rsidRDefault="003D3737" w:rsidP="003D3737">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above results are quite alarming</w:t>
            </w:r>
            <w:r w:rsidR="00C9721C">
              <w:rPr>
                <w:rFonts w:ascii="Arial" w:hAnsi="Arial" w:cs="Arial"/>
                <w:color w:val="000000"/>
                <w:sz w:val="24"/>
                <w:szCs w:val="24"/>
                <w:shd w:val="clear" w:color="auto" w:fill="FFFFFF"/>
              </w:rPr>
              <w:t xml:space="preserve"> considering the benefits of engagement to an organisation</w:t>
            </w:r>
            <w:r w:rsidR="00E06F93">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E06F93">
              <w:rPr>
                <w:rFonts w:ascii="Arial" w:hAnsi="Arial" w:cs="Arial"/>
                <w:color w:val="000000"/>
                <w:sz w:val="24"/>
                <w:szCs w:val="24"/>
                <w:shd w:val="clear" w:color="auto" w:fill="FFFFFF"/>
              </w:rPr>
              <w:t>However,</w:t>
            </w:r>
            <w:r>
              <w:rPr>
                <w:rFonts w:ascii="Arial" w:hAnsi="Arial" w:cs="Arial"/>
                <w:color w:val="000000"/>
                <w:sz w:val="24"/>
                <w:szCs w:val="24"/>
                <w:shd w:val="clear" w:color="auto" w:fill="FFFFFF"/>
              </w:rPr>
              <w:t xml:space="preserve"> </w:t>
            </w:r>
            <w:r w:rsidR="000F433D">
              <w:rPr>
                <w:rFonts w:ascii="Arial" w:hAnsi="Arial" w:cs="Arial"/>
                <w:color w:val="000000"/>
                <w:sz w:val="24"/>
                <w:szCs w:val="24"/>
                <w:shd w:val="clear" w:color="auto" w:fill="FFFFFF"/>
              </w:rPr>
              <w:t xml:space="preserve">the analysis of results </w:t>
            </w:r>
            <w:r>
              <w:rPr>
                <w:rFonts w:ascii="Arial" w:hAnsi="Arial" w:cs="Arial"/>
                <w:color w:val="000000"/>
                <w:sz w:val="24"/>
                <w:szCs w:val="24"/>
                <w:shd w:val="clear" w:color="auto" w:fill="FFFFFF"/>
              </w:rPr>
              <w:t xml:space="preserve">could be interpreted </w:t>
            </w:r>
            <w:r w:rsidR="00C9721C">
              <w:rPr>
                <w:rFonts w:ascii="Arial" w:hAnsi="Arial" w:cs="Arial"/>
                <w:color w:val="000000"/>
                <w:sz w:val="24"/>
                <w:szCs w:val="24"/>
                <w:shd w:val="clear" w:color="auto" w:fill="FFFFFF"/>
              </w:rPr>
              <w:t xml:space="preserve">differently in </w:t>
            </w:r>
            <w:r>
              <w:rPr>
                <w:rFonts w:ascii="Arial" w:hAnsi="Arial" w:cs="Arial"/>
                <w:color w:val="000000"/>
                <w:sz w:val="24"/>
                <w:szCs w:val="24"/>
                <w:shd w:val="clear" w:color="auto" w:fill="FFFFFF"/>
              </w:rPr>
              <w:t xml:space="preserve">that </w:t>
            </w:r>
            <w:r w:rsidR="000F433D">
              <w:rPr>
                <w:rFonts w:ascii="Arial" w:hAnsi="Arial" w:cs="Arial"/>
                <w:color w:val="000000"/>
                <w:sz w:val="24"/>
                <w:szCs w:val="24"/>
                <w:shd w:val="clear" w:color="auto" w:fill="FFFFFF"/>
              </w:rPr>
              <w:t xml:space="preserve">perhaps </w:t>
            </w:r>
            <w:r>
              <w:rPr>
                <w:rFonts w:ascii="Arial" w:hAnsi="Arial" w:cs="Arial"/>
                <w:color w:val="000000"/>
                <w:sz w:val="24"/>
                <w:szCs w:val="24"/>
                <w:shd w:val="clear" w:color="auto" w:fill="FFFFFF"/>
              </w:rPr>
              <w:t xml:space="preserve">during uncertain times employees were reluctant to seek a new job where levels of engagement would rise, and preferred job security over a new opportunity. </w:t>
            </w:r>
          </w:p>
          <w:p w14:paraId="0DA87AFC" w14:textId="77777777" w:rsidR="007D7194" w:rsidRDefault="007D7194" w:rsidP="003F4177">
            <w:pPr>
              <w:rPr>
                <w:rFonts w:ascii="Arial" w:hAnsi="Arial" w:cs="Arial"/>
                <w:color w:val="000000"/>
                <w:sz w:val="24"/>
                <w:szCs w:val="24"/>
                <w:shd w:val="clear" w:color="auto" w:fill="FFFFFF"/>
              </w:rPr>
            </w:pPr>
          </w:p>
          <w:p w14:paraId="4E70154D" w14:textId="32603144" w:rsidR="001A1E1D" w:rsidRDefault="001A1E1D" w:rsidP="003F4177">
            <w:pPr>
              <w:rPr>
                <w:rFonts w:ascii="Arial" w:hAnsi="Arial" w:cs="Arial"/>
                <w:color w:val="000000"/>
                <w:sz w:val="24"/>
                <w:szCs w:val="24"/>
                <w:shd w:val="clear" w:color="auto" w:fill="FFFFFF"/>
              </w:rPr>
            </w:pPr>
            <w:r w:rsidRPr="001A1E1D">
              <w:rPr>
                <w:rFonts w:ascii="Arial" w:hAnsi="Arial" w:cs="Arial"/>
                <w:b/>
                <w:bCs/>
                <w:color w:val="000000"/>
                <w:sz w:val="24"/>
                <w:szCs w:val="24"/>
                <w:shd w:val="clear" w:color="auto" w:fill="FFFFFF"/>
              </w:rPr>
              <w:t>CIPD</w:t>
            </w:r>
            <w:r>
              <w:rPr>
                <w:rFonts w:ascii="Arial" w:hAnsi="Arial" w:cs="Arial"/>
                <w:color w:val="000000"/>
                <w:sz w:val="24"/>
                <w:szCs w:val="24"/>
                <w:shd w:val="clear" w:color="auto" w:fill="FFFFFF"/>
              </w:rPr>
              <w:t xml:space="preserve"> </w:t>
            </w:r>
          </w:p>
          <w:p w14:paraId="12CE0AA4" w14:textId="77777777" w:rsidR="001A1E1D" w:rsidRDefault="001A1E1D" w:rsidP="003F4177">
            <w:pPr>
              <w:rPr>
                <w:rFonts w:ascii="Arial" w:hAnsi="Arial" w:cs="Arial"/>
                <w:color w:val="000000"/>
                <w:sz w:val="24"/>
                <w:szCs w:val="24"/>
                <w:shd w:val="clear" w:color="auto" w:fill="FFFFFF"/>
              </w:rPr>
            </w:pPr>
          </w:p>
          <w:p w14:paraId="4533FC55" w14:textId="30024B05" w:rsidR="00915B5F" w:rsidRDefault="003D3737"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 CIPD’s Employee Outlook (Autumn 2014 survey)</w:t>
            </w:r>
            <w:r w:rsidR="00E06F93">
              <w:rPr>
                <w:rFonts w:ascii="Arial" w:hAnsi="Arial" w:cs="Arial"/>
                <w:color w:val="000000"/>
                <w:sz w:val="24"/>
                <w:szCs w:val="24"/>
                <w:shd w:val="clear" w:color="auto" w:fill="FFFFFF"/>
              </w:rPr>
              <w:t xml:space="preserve"> </w:t>
            </w:r>
            <w:r w:rsidR="00915B5F">
              <w:rPr>
                <w:rFonts w:ascii="Arial" w:hAnsi="Arial" w:cs="Arial"/>
                <w:color w:val="000000"/>
                <w:sz w:val="24"/>
                <w:szCs w:val="24"/>
                <w:shd w:val="clear" w:color="auto" w:fill="FFFFFF"/>
              </w:rPr>
              <w:t xml:space="preserve">used an Engagement Index </w:t>
            </w:r>
            <w:r w:rsidR="007D7194">
              <w:rPr>
                <w:rFonts w:ascii="Arial" w:hAnsi="Arial" w:cs="Arial"/>
                <w:color w:val="000000"/>
                <w:sz w:val="24"/>
                <w:szCs w:val="24"/>
                <w:shd w:val="clear" w:color="auto" w:fill="FFFFFF"/>
              </w:rPr>
              <w:t xml:space="preserve">(EI) </w:t>
            </w:r>
            <w:r w:rsidR="00915B5F">
              <w:rPr>
                <w:rFonts w:ascii="Arial" w:hAnsi="Arial" w:cs="Arial"/>
                <w:color w:val="000000"/>
                <w:sz w:val="24"/>
                <w:szCs w:val="24"/>
                <w:shd w:val="clear" w:color="auto" w:fill="FFFFFF"/>
              </w:rPr>
              <w:t>to measure levels of engagement. This comprise</w:t>
            </w:r>
            <w:r w:rsidR="000F433D">
              <w:rPr>
                <w:rFonts w:ascii="Arial" w:hAnsi="Arial" w:cs="Arial"/>
                <w:color w:val="000000"/>
                <w:sz w:val="24"/>
                <w:szCs w:val="24"/>
                <w:shd w:val="clear" w:color="auto" w:fill="FFFFFF"/>
              </w:rPr>
              <w:t>d</w:t>
            </w:r>
            <w:r w:rsidR="00915B5F">
              <w:rPr>
                <w:rFonts w:ascii="Arial" w:hAnsi="Arial" w:cs="Arial"/>
                <w:color w:val="000000"/>
                <w:sz w:val="24"/>
                <w:szCs w:val="24"/>
                <w:shd w:val="clear" w:color="auto" w:fill="FFFFFF"/>
              </w:rPr>
              <w:t xml:space="preserve"> of the following seven factors:</w:t>
            </w:r>
          </w:p>
          <w:p w14:paraId="7C71E90B" w14:textId="77777777" w:rsidR="00915B5F" w:rsidRDefault="00915B5F" w:rsidP="003F4177">
            <w:pPr>
              <w:rPr>
                <w:rFonts w:ascii="Arial" w:hAnsi="Arial" w:cs="Arial"/>
                <w:color w:val="000000"/>
                <w:sz w:val="24"/>
                <w:szCs w:val="24"/>
                <w:shd w:val="clear" w:color="auto" w:fill="FFFFFF"/>
              </w:rPr>
            </w:pPr>
          </w:p>
          <w:p w14:paraId="4265AAEE" w14:textId="1CDAE93A" w:rsid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Going the extra mile;</w:t>
            </w:r>
          </w:p>
          <w:p w14:paraId="15320FB1" w14:textId="5FA68254" w:rsid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Alignment to organisation purpose;</w:t>
            </w:r>
          </w:p>
          <w:p w14:paraId="11E2ADBB" w14:textId="1217BFA8" w:rsid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Work/life balance;</w:t>
            </w:r>
          </w:p>
          <w:p w14:paraId="34203B6A" w14:textId="3DD87533" w:rsid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Relationship with colleagues;</w:t>
            </w:r>
          </w:p>
          <w:p w14:paraId="1161DD4F" w14:textId="4AE1D6EF" w:rsid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Satisfaction with the job role;</w:t>
            </w:r>
          </w:p>
          <w:p w14:paraId="54FF6A63" w14:textId="0D31766A" w:rsid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Attitude to senior managers; and</w:t>
            </w:r>
          </w:p>
          <w:p w14:paraId="3D987A21" w14:textId="0C88C953" w:rsidR="00915B5F" w:rsidRPr="00915B5F" w:rsidRDefault="00915B5F" w:rsidP="00915B5F">
            <w:pPr>
              <w:pStyle w:val="ListParagraph"/>
              <w:numPr>
                <w:ilvl w:val="0"/>
                <w:numId w:val="5"/>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Satisfaction with the line manager. </w:t>
            </w:r>
          </w:p>
          <w:p w14:paraId="333505B6" w14:textId="77777777" w:rsidR="00915B5F" w:rsidRDefault="00915B5F" w:rsidP="003F4177">
            <w:pPr>
              <w:rPr>
                <w:rFonts w:ascii="Arial" w:hAnsi="Arial" w:cs="Arial"/>
                <w:color w:val="000000"/>
                <w:sz w:val="24"/>
                <w:szCs w:val="24"/>
                <w:shd w:val="clear" w:color="auto" w:fill="FFFFFF"/>
              </w:rPr>
            </w:pPr>
          </w:p>
          <w:p w14:paraId="1D05FCA8" w14:textId="2F4ED6A5" w:rsidR="003D3737" w:rsidRDefault="00915B5F" w:rsidP="003F4177">
            <w:pPr>
              <w:rPr>
                <w:rFonts w:ascii="Arial" w:hAnsi="Arial" w:cs="Arial"/>
                <w:color w:val="000000"/>
                <w:sz w:val="24"/>
                <w:szCs w:val="24"/>
                <w:shd w:val="clear" w:color="auto" w:fill="FFFFFF"/>
              </w:rPr>
            </w:pPr>
            <w:r w:rsidRPr="00915B5F">
              <w:rPr>
                <w:rFonts w:ascii="Arial" w:hAnsi="Arial" w:cs="Arial"/>
                <w:color w:val="000000"/>
                <w:sz w:val="24"/>
                <w:szCs w:val="24"/>
                <w:shd w:val="clear" w:color="auto" w:fill="FFFFFF"/>
              </w:rPr>
              <w:t xml:space="preserve">The results of the survey </w:t>
            </w:r>
            <w:r w:rsidR="00E06F93" w:rsidRPr="00915B5F">
              <w:rPr>
                <w:rFonts w:ascii="Arial" w:hAnsi="Arial" w:cs="Arial"/>
                <w:color w:val="000000"/>
                <w:sz w:val="24"/>
                <w:szCs w:val="24"/>
                <w:shd w:val="clear" w:color="auto" w:fill="FFFFFF"/>
              </w:rPr>
              <w:t xml:space="preserve">reported an Engagement Index of 38%. This is a growth of 3% since the Spring 2014 survey </w:t>
            </w:r>
            <w:r w:rsidRPr="00915B5F">
              <w:rPr>
                <w:rFonts w:ascii="Arial" w:hAnsi="Arial" w:cs="Arial"/>
                <w:color w:val="000000"/>
                <w:sz w:val="24"/>
                <w:szCs w:val="24"/>
                <w:shd w:val="clear" w:color="auto" w:fill="FFFFFF"/>
              </w:rPr>
              <w:t>(Hook and Jenkins, 2019).</w:t>
            </w:r>
          </w:p>
          <w:p w14:paraId="44B6CAEF" w14:textId="09D9A944" w:rsidR="00B25059" w:rsidRPr="00B25059" w:rsidRDefault="00B25059" w:rsidP="00C9721C">
            <w:pPr>
              <w:rPr>
                <w:rFonts w:ascii="Arial" w:hAnsi="Arial" w:cs="Arial"/>
                <w:color w:val="000000"/>
                <w:sz w:val="24"/>
                <w:szCs w:val="24"/>
                <w:shd w:val="clear" w:color="auto" w:fill="FFFFFF"/>
              </w:rPr>
            </w:pPr>
          </w:p>
        </w:tc>
      </w:tr>
      <w:tr w:rsidR="0041378D" w14:paraId="42C63BF7" w14:textId="77777777" w:rsidTr="00F122A1">
        <w:tc>
          <w:tcPr>
            <w:tcW w:w="993" w:type="dxa"/>
          </w:tcPr>
          <w:p w14:paraId="4DB65698" w14:textId="2FBF6989" w:rsidR="0041378D" w:rsidRDefault="00C9721C" w:rsidP="005D0616">
            <w:pPr>
              <w:rPr>
                <w:rFonts w:ascii="Arial" w:hAnsi="Arial" w:cs="Arial"/>
                <w:b/>
                <w:bCs/>
                <w:sz w:val="24"/>
                <w:szCs w:val="24"/>
              </w:rPr>
            </w:pPr>
            <w:r>
              <w:rPr>
                <w:rFonts w:ascii="Arial" w:hAnsi="Arial" w:cs="Arial"/>
                <w:b/>
                <w:bCs/>
                <w:sz w:val="24"/>
                <w:szCs w:val="24"/>
              </w:rPr>
              <w:lastRenderedPageBreak/>
              <w:t>2.</w:t>
            </w:r>
            <w:r w:rsidR="00CB6C34">
              <w:rPr>
                <w:rFonts w:ascii="Arial" w:hAnsi="Arial" w:cs="Arial"/>
                <w:b/>
                <w:bCs/>
                <w:sz w:val="24"/>
                <w:szCs w:val="24"/>
              </w:rPr>
              <w:t>6</w:t>
            </w:r>
          </w:p>
          <w:p w14:paraId="0C51B6D7" w14:textId="77777777" w:rsidR="0021059A" w:rsidRDefault="0021059A" w:rsidP="005D0616">
            <w:pPr>
              <w:rPr>
                <w:rFonts w:ascii="Arial" w:hAnsi="Arial" w:cs="Arial"/>
                <w:b/>
                <w:bCs/>
                <w:sz w:val="24"/>
                <w:szCs w:val="24"/>
              </w:rPr>
            </w:pPr>
          </w:p>
          <w:p w14:paraId="3AE6E58D" w14:textId="0EC3C87F" w:rsidR="0021059A" w:rsidRDefault="0021059A" w:rsidP="005D0616">
            <w:pPr>
              <w:rPr>
                <w:rFonts w:ascii="Arial" w:hAnsi="Arial" w:cs="Arial"/>
                <w:b/>
                <w:bCs/>
                <w:sz w:val="24"/>
                <w:szCs w:val="24"/>
              </w:rPr>
            </w:pPr>
            <w:r>
              <w:rPr>
                <w:rFonts w:ascii="Arial" w:hAnsi="Arial" w:cs="Arial"/>
                <w:b/>
                <w:bCs/>
                <w:sz w:val="24"/>
                <w:szCs w:val="24"/>
              </w:rPr>
              <w:t>2.</w:t>
            </w:r>
            <w:r w:rsidR="00CB6C34">
              <w:rPr>
                <w:rFonts w:ascii="Arial" w:hAnsi="Arial" w:cs="Arial"/>
                <w:b/>
                <w:bCs/>
                <w:sz w:val="24"/>
                <w:szCs w:val="24"/>
              </w:rPr>
              <w:t>6</w:t>
            </w:r>
            <w:r>
              <w:rPr>
                <w:rFonts w:ascii="Arial" w:hAnsi="Arial" w:cs="Arial"/>
                <w:b/>
                <w:bCs/>
                <w:sz w:val="24"/>
                <w:szCs w:val="24"/>
              </w:rPr>
              <w:t>.1</w:t>
            </w:r>
          </w:p>
          <w:p w14:paraId="1129E8D4" w14:textId="77777777" w:rsidR="0021059A" w:rsidRDefault="0021059A" w:rsidP="005D0616">
            <w:pPr>
              <w:rPr>
                <w:rFonts w:ascii="Arial" w:hAnsi="Arial" w:cs="Arial"/>
                <w:b/>
                <w:bCs/>
                <w:sz w:val="24"/>
                <w:szCs w:val="24"/>
              </w:rPr>
            </w:pPr>
          </w:p>
          <w:p w14:paraId="149FE676" w14:textId="77777777" w:rsidR="0021059A" w:rsidRDefault="0021059A" w:rsidP="005D0616">
            <w:pPr>
              <w:rPr>
                <w:rFonts w:ascii="Arial" w:hAnsi="Arial" w:cs="Arial"/>
                <w:b/>
                <w:bCs/>
                <w:sz w:val="24"/>
                <w:szCs w:val="24"/>
              </w:rPr>
            </w:pPr>
          </w:p>
          <w:p w14:paraId="4EC46041" w14:textId="77777777" w:rsidR="0021059A" w:rsidRDefault="0021059A" w:rsidP="005D0616">
            <w:pPr>
              <w:rPr>
                <w:rFonts w:ascii="Arial" w:hAnsi="Arial" w:cs="Arial"/>
                <w:b/>
                <w:bCs/>
                <w:sz w:val="24"/>
                <w:szCs w:val="24"/>
              </w:rPr>
            </w:pPr>
          </w:p>
          <w:p w14:paraId="40874668" w14:textId="77777777" w:rsidR="0021059A" w:rsidRDefault="0021059A" w:rsidP="005D0616">
            <w:pPr>
              <w:rPr>
                <w:rFonts w:ascii="Arial" w:hAnsi="Arial" w:cs="Arial"/>
                <w:b/>
                <w:bCs/>
                <w:sz w:val="24"/>
                <w:szCs w:val="24"/>
              </w:rPr>
            </w:pPr>
          </w:p>
          <w:p w14:paraId="6FDF8E0B" w14:textId="77777777" w:rsidR="0021059A" w:rsidRDefault="0021059A" w:rsidP="005D0616">
            <w:pPr>
              <w:rPr>
                <w:rFonts w:ascii="Arial" w:hAnsi="Arial" w:cs="Arial"/>
                <w:b/>
                <w:bCs/>
                <w:sz w:val="24"/>
                <w:szCs w:val="24"/>
              </w:rPr>
            </w:pPr>
          </w:p>
          <w:p w14:paraId="6E7BB850" w14:textId="77777777" w:rsidR="0021059A" w:rsidRDefault="0021059A" w:rsidP="005D0616">
            <w:pPr>
              <w:rPr>
                <w:rFonts w:ascii="Arial" w:hAnsi="Arial" w:cs="Arial"/>
                <w:b/>
                <w:bCs/>
                <w:sz w:val="24"/>
                <w:szCs w:val="24"/>
              </w:rPr>
            </w:pPr>
          </w:p>
          <w:p w14:paraId="03058DDF" w14:textId="77777777" w:rsidR="0021059A" w:rsidRDefault="0021059A" w:rsidP="005D0616">
            <w:pPr>
              <w:rPr>
                <w:rFonts w:ascii="Arial" w:hAnsi="Arial" w:cs="Arial"/>
                <w:b/>
                <w:bCs/>
                <w:sz w:val="24"/>
                <w:szCs w:val="24"/>
              </w:rPr>
            </w:pPr>
          </w:p>
          <w:p w14:paraId="011C2D51" w14:textId="77777777" w:rsidR="0021059A" w:rsidRDefault="0021059A" w:rsidP="005D0616">
            <w:pPr>
              <w:rPr>
                <w:rFonts w:ascii="Arial" w:hAnsi="Arial" w:cs="Arial"/>
                <w:b/>
                <w:bCs/>
                <w:sz w:val="24"/>
                <w:szCs w:val="24"/>
              </w:rPr>
            </w:pPr>
          </w:p>
          <w:p w14:paraId="64568F54" w14:textId="77777777" w:rsidR="0021059A" w:rsidRDefault="0021059A" w:rsidP="005D0616">
            <w:pPr>
              <w:rPr>
                <w:rFonts w:ascii="Arial" w:hAnsi="Arial" w:cs="Arial"/>
                <w:b/>
                <w:bCs/>
                <w:sz w:val="24"/>
                <w:szCs w:val="24"/>
              </w:rPr>
            </w:pPr>
          </w:p>
          <w:p w14:paraId="1B0715AF" w14:textId="77777777" w:rsidR="0021059A" w:rsidRDefault="0021059A" w:rsidP="005D0616">
            <w:pPr>
              <w:rPr>
                <w:rFonts w:ascii="Arial" w:hAnsi="Arial" w:cs="Arial"/>
                <w:b/>
                <w:bCs/>
                <w:sz w:val="24"/>
                <w:szCs w:val="24"/>
              </w:rPr>
            </w:pPr>
          </w:p>
          <w:p w14:paraId="5CE1A0DC" w14:textId="77777777" w:rsidR="0021059A" w:rsidRDefault="0021059A" w:rsidP="005D0616">
            <w:pPr>
              <w:rPr>
                <w:rFonts w:ascii="Arial" w:hAnsi="Arial" w:cs="Arial"/>
                <w:b/>
                <w:bCs/>
                <w:sz w:val="24"/>
                <w:szCs w:val="24"/>
              </w:rPr>
            </w:pPr>
          </w:p>
          <w:p w14:paraId="2A2C7FB8" w14:textId="77777777" w:rsidR="0021059A" w:rsidRDefault="0021059A" w:rsidP="005D0616">
            <w:pPr>
              <w:rPr>
                <w:rFonts w:ascii="Arial" w:hAnsi="Arial" w:cs="Arial"/>
                <w:b/>
                <w:bCs/>
                <w:sz w:val="24"/>
                <w:szCs w:val="24"/>
              </w:rPr>
            </w:pPr>
          </w:p>
          <w:p w14:paraId="2C18F1B8" w14:textId="77777777" w:rsidR="0021059A" w:rsidRDefault="0021059A" w:rsidP="005D0616">
            <w:pPr>
              <w:rPr>
                <w:rFonts w:ascii="Arial" w:hAnsi="Arial" w:cs="Arial"/>
                <w:b/>
                <w:bCs/>
                <w:sz w:val="24"/>
                <w:szCs w:val="24"/>
              </w:rPr>
            </w:pPr>
          </w:p>
          <w:p w14:paraId="4FE51151" w14:textId="77777777" w:rsidR="0021059A" w:rsidRDefault="0021059A" w:rsidP="005D0616">
            <w:pPr>
              <w:rPr>
                <w:rFonts w:ascii="Arial" w:hAnsi="Arial" w:cs="Arial"/>
                <w:b/>
                <w:bCs/>
                <w:sz w:val="24"/>
                <w:szCs w:val="24"/>
              </w:rPr>
            </w:pPr>
          </w:p>
          <w:p w14:paraId="31177941" w14:textId="77777777" w:rsidR="0021059A" w:rsidRDefault="0021059A" w:rsidP="005D0616">
            <w:pPr>
              <w:rPr>
                <w:rFonts w:ascii="Arial" w:hAnsi="Arial" w:cs="Arial"/>
                <w:b/>
                <w:bCs/>
                <w:sz w:val="24"/>
                <w:szCs w:val="24"/>
              </w:rPr>
            </w:pPr>
          </w:p>
          <w:p w14:paraId="7210205D" w14:textId="77777777" w:rsidR="0021059A" w:rsidRDefault="0021059A" w:rsidP="005D0616">
            <w:pPr>
              <w:rPr>
                <w:rFonts w:ascii="Arial" w:hAnsi="Arial" w:cs="Arial"/>
                <w:b/>
                <w:bCs/>
                <w:sz w:val="24"/>
                <w:szCs w:val="24"/>
              </w:rPr>
            </w:pPr>
          </w:p>
          <w:p w14:paraId="5224FA04" w14:textId="13AC7E22" w:rsidR="0021059A" w:rsidRDefault="0021059A" w:rsidP="005D0616">
            <w:pPr>
              <w:rPr>
                <w:rFonts w:ascii="Arial" w:hAnsi="Arial" w:cs="Arial"/>
                <w:b/>
                <w:bCs/>
                <w:sz w:val="24"/>
                <w:szCs w:val="24"/>
              </w:rPr>
            </w:pPr>
            <w:r>
              <w:rPr>
                <w:rFonts w:ascii="Arial" w:hAnsi="Arial" w:cs="Arial"/>
                <w:b/>
                <w:bCs/>
                <w:sz w:val="24"/>
                <w:szCs w:val="24"/>
              </w:rPr>
              <w:t>2.</w:t>
            </w:r>
            <w:r w:rsidR="00B5233B">
              <w:rPr>
                <w:rFonts w:ascii="Arial" w:hAnsi="Arial" w:cs="Arial"/>
                <w:b/>
                <w:bCs/>
                <w:sz w:val="24"/>
                <w:szCs w:val="24"/>
              </w:rPr>
              <w:t>6</w:t>
            </w:r>
            <w:r>
              <w:rPr>
                <w:rFonts w:ascii="Arial" w:hAnsi="Arial" w:cs="Arial"/>
                <w:b/>
                <w:bCs/>
                <w:sz w:val="24"/>
                <w:szCs w:val="24"/>
              </w:rPr>
              <w:t>.2</w:t>
            </w:r>
          </w:p>
        </w:tc>
        <w:tc>
          <w:tcPr>
            <w:tcW w:w="8737" w:type="dxa"/>
          </w:tcPr>
          <w:p w14:paraId="74AF19DA" w14:textId="0AAFD93E" w:rsidR="0041378D" w:rsidRDefault="00C13D75" w:rsidP="003F4177">
            <w:pPr>
              <w:rPr>
                <w:rFonts w:ascii="Arial" w:hAnsi="Arial" w:cs="Arial"/>
                <w:b/>
                <w:bCs/>
                <w:color w:val="000000"/>
                <w:sz w:val="24"/>
                <w:szCs w:val="24"/>
                <w:u w:val="single"/>
                <w:shd w:val="clear" w:color="auto" w:fill="FFFFFF"/>
              </w:rPr>
            </w:pPr>
            <w:r w:rsidRPr="00C13D75">
              <w:rPr>
                <w:rFonts w:ascii="Arial" w:hAnsi="Arial" w:cs="Arial"/>
                <w:b/>
                <w:bCs/>
                <w:color w:val="000000"/>
                <w:sz w:val="24"/>
                <w:szCs w:val="24"/>
                <w:u w:val="single"/>
                <w:shd w:val="clear" w:color="auto" w:fill="FFFFFF"/>
              </w:rPr>
              <w:t xml:space="preserve">Limitations of </w:t>
            </w:r>
            <w:r w:rsidR="008F7220">
              <w:rPr>
                <w:rFonts w:ascii="Arial" w:hAnsi="Arial" w:cs="Arial"/>
                <w:b/>
                <w:bCs/>
                <w:color w:val="000000"/>
                <w:sz w:val="24"/>
                <w:szCs w:val="24"/>
                <w:u w:val="single"/>
                <w:shd w:val="clear" w:color="auto" w:fill="FFFFFF"/>
              </w:rPr>
              <w:t>measuring Engagement</w:t>
            </w:r>
          </w:p>
          <w:p w14:paraId="4D130EA5" w14:textId="77777777" w:rsidR="00C13D75" w:rsidRDefault="00C13D75" w:rsidP="003F4177">
            <w:pPr>
              <w:rPr>
                <w:rFonts w:ascii="Arial" w:hAnsi="Arial" w:cs="Arial"/>
                <w:b/>
                <w:bCs/>
                <w:color w:val="000000"/>
                <w:sz w:val="24"/>
                <w:szCs w:val="24"/>
                <w:u w:val="single"/>
                <w:shd w:val="clear" w:color="auto" w:fill="FFFFFF"/>
              </w:rPr>
            </w:pPr>
          </w:p>
          <w:p w14:paraId="7EAD2571" w14:textId="03E08E84" w:rsidR="00A47601" w:rsidRDefault="00CB6C34"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B</w:t>
            </w:r>
            <w:r w:rsidR="00C13D75">
              <w:rPr>
                <w:rFonts w:ascii="Arial" w:hAnsi="Arial" w:cs="Arial"/>
                <w:color w:val="000000"/>
                <w:sz w:val="24"/>
                <w:szCs w:val="24"/>
                <w:shd w:val="clear" w:color="auto" w:fill="FFFFFF"/>
              </w:rPr>
              <w:t xml:space="preserve">oth </w:t>
            </w:r>
            <w:r>
              <w:rPr>
                <w:rFonts w:ascii="Arial" w:hAnsi="Arial" w:cs="Arial"/>
                <w:color w:val="000000"/>
                <w:sz w:val="24"/>
                <w:szCs w:val="24"/>
                <w:shd w:val="clear" w:color="auto" w:fill="FFFFFF"/>
              </w:rPr>
              <w:t xml:space="preserve">studies </w:t>
            </w:r>
            <w:r w:rsidR="00C13D75">
              <w:rPr>
                <w:rFonts w:ascii="Arial" w:hAnsi="Arial" w:cs="Arial"/>
                <w:color w:val="000000"/>
                <w:sz w:val="24"/>
                <w:szCs w:val="24"/>
                <w:shd w:val="clear" w:color="auto" w:fill="FFFFFF"/>
              </w:rPr>
              <w:t>used</w:t>
            </w:r>
            <w:r w:rsidR="00985984">
              <w:rPr>
                <w:rFonts w:ascii="Arial" w:hAnsi="Arial" w:cs="Arial"/>
                <w:color w:val="000000"/>
                <w:sz w:val="24"/>
                <w:szCs w:val="24"/>
                <w:shd w:val="clear" w:color="auto" w:fill="FFFFFF"/>
              </w:rPr>
              <w:t xml:space="preserve"> a survey</w:t>
            </w:r>
            <w:r w:rsidR="00C13D75">
              <w:rPr>
                <w:rFonts w:ascii="Arial" w:hAnsi="Arial" w:cs="Arial"/>
                <w:color w:val="000000"/>
                <w:sz w:val="24"/>
                <w:szCs w:val="24"/>
                <w:shd w:val="clear" w:color="auto" w:fill="FFFFFF"/>
              </w:rPr>
              <w:t xml:space="preserve"> to </w:t>
            </w:r>
            <w:r w:rsidR="00985984">
              <w:rPr>
                <w:rFonts w:ascii="Arial" w:hAnsi="Arial" w:cs="Arial"/>
                <w:color w:val="000000"/>
                <w:sz w:val="24"/>
                <w:szCs w:val="24"/>
                <w:shd w:val="clear" w:color="auto" w:fill="FFFFFF"/>
              </w:rPr>
              <w:t>establish e</w:t>
            </w:r>
            <w:r w:rsidR="00C13D75">
              <w:rPr>
                <w:rFonts w:ascii="Arial" w:hAnsi="Arial" w:cs="Arial"/>
                <w:color w:val="000000"/>
                <w:sz w:val="24"/>
                <w:szCs w:val="24"/>
                <w:shd w:val="clear" w:color="auto" w:fill="FFFFFF"/>
              </w:rPr>
              <w:t xml:space="preserve">mployee engagement </w:t>
            </w:r>
            <w:r w:rsidR="00985984">
              <w:rPr>
                <w:rFonts w:ascii="Arial" w:hAnsi="Arial" w:cs="Arial"/>
                <w:color w:val="000000"/>
                <w:sz w:val="24"/>
                <w:szCs w:val="24"/>
                <w:shd w:val="clear" w:color="auto" w:fill="FFFFFF"/>
              </w:rPr>
              <w:t>levels and this</w:t>
            </w:r>
            <w:r w:rsidR="00FE1F83">
              <w:rPr>
                <w:rFonts w:ascii="Arial" w:hAnsi="Arial" w:cs="Arial"/>
                <w:color w:val="000000"/>
                <w:sz w:val="24"/>
                <w:szCs w:val="24"/>
                <w:shd w:val="clear" w:color="auto" w:fill="FFFFFF"/>
              </w:rPr>
              <w:t xml:space="preserve"> </w:t>
            </w:r>
            <w:r w:rsidR="00C13D75">
              <w:rPr>
                <w:rFonts w:ascii="Arial" w:hAnsi="Arial" w:cs="Arial"/>
                <w:color w:val="000000"/>
                <w:sz w:val="24"/>
                <w:szCs w:val="24"/>
                <w:shd w:val="clear" w:color="auto" w:fill="FFFFFF"/>
              </w:rPr>
              <w:t>has been identified as one of the</w:t>
            </w:r>
            <w:r w:rsidR="0021059A">
              <w:rPr>
                <w:rFonts w:ascii="Arial" w:hAnsi="Arial" w:cs="Arial"/>
                <w:color w:val="000000"/>
                <w:sz w:val="24"/>
                <w:szCs w:val="24"/>
                <w:shd w:val="clear" w:color="auto" w:fill="FFFFFF"/>
              </w:rPr>
              <w:t xml:space="preserve"> most</w:t>
            </w:r>
            <w:r w:rsidR="00C13D75">
              <w:rPr>
                <w:rFonts w:ascii="Arial" w:hAnsi="Arial" w:cs="Arial"/>
                <w:color w:val="000000"/>
                <w:sz w:val="24"/>
                <w:szCs w:val="24"/>
                <w:shd w:val="clear" w:color="auto" w:fill="FFFFFF"/>
              </w:rPr>
              <w:t xml:space="preserve"> common methods used to measure engagement levels</w:t>
            </w:r>
            <w:r w:rsidR="00A47601">
              <w:rPr>
                <w:rFonts w:ascii="Arial" w:hAnsi="Arial" w:cs="Arial"/>
                <w:color w:val="000000"/>
                <w:sz w:val="24"/>
                <w:szCs w:val="24"/>
                <w:shd w:val="clear" w:color="auto" w:fill="FFFFFF"/>
              </w:rPr>
              <w:t xml:space="preserve"> within organisations</w:t>
            </w:r>
            <w:r w:rsidR="00C13D75">
              <w:rPr>
                <w:rFonts w:ascii="Arial" w:hAnsi="Arial" w:cs="Arial"/>
                <w:color w:val="000000"/>
                <w:sz w:val="24"/>
                <w:szCs w:val="24"/>
                <w:shd w:val="clear" w:color="auto" w:fill="FFFFFF"/>
              </w:rPr>
              <w:t xml:space="preserve">. </w:t>
            </w:r>
          </w:p>
          <w:p w14:paraId="4B743234" w14:textId="77777777" w:rsidR="00A47601" w:rsidRDefault="00A47601" w:rsidP="003F4177">
            <w:pPr>
              <w:rPr>
                <w:rFonts w:ascii="Arial" w:hAnsi="Arial" w:cs="Arial"/>
                <w:color w:val="000000"/>
                <w:sz w:val="24"/>
                <w:szCs w:val="24"/>
                <w:shd w:val="clear" w:color="auto" w:fill="FFFFFF"/>
              </w:rPr>
            </w:pPr>
          </w:p>
          <w:p w14:paraId="39E2841C" w14:textId="6F5650B3" w:rsidR="00C13D75" w:rsidRDefault="00C13D75"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Purcell (2010) </w:t>
            </w:r>
            <w:r w:rsidR="00B5233B">
              <w:rPr>
                <w:rFonts w:ascii="Arial" w:hAnsi="Arial" w:cs="Arial"/>
                <w:color w:val="000000"/>
                <w:sz w:val="24"/>
                <w:szCs w:val="24"/>
                <w:shd w:val="clear" w:color="auto" w:fill="FFFFFF"/>
              </w:rPr>
              <w:t xml:space="preserve">argues </w:t>
            </w:r>
            <w:r w:rsidR="00A47601">
              <w:rPr>
                <w:rFonts w:ascii="Arial" w:hAnsi="Arial" w:cs="Arial"/>
                <w:color w:val="000000"/>
                <w:sz w:val="24"/>
                <w:szCs w:val="24"/>
                <w:shd w:val="clear" w:color="auto" w:fill="FFFFFF"/>
              </w:rPr>
              <w:t xml:space="preserve">that even though the use of a survey will provide insight into engagement levels, </w:t>
            </w:r>
            <w:r w:rsidR="0021059A">
              <w:rPr>
                <w:rFonts w:ascii="Arial" w:hAnsi="Arial" w:cs="Arial"/>
                <w:color w:val="000000"/>
                <w:sz w:val="24"/>
                <w:szCs w:val="24"/>
                <w:shd w:val="clear" w:color="auto" w:fill="FFFFFF"/>
              </w:rPr>
              <w:t>there were also limitations that should be</w:t>
            </w:r>
            <w:r w:rsidR="00843C0D">
              <w:rPr>
                <w:rFonts w:ascii="Arial" w:hAnsi="Arial" w:cs="Arial"/>
                <w:color w:val="000000"/>
                <w:sz w:val="24"/>
                <w:szCs w:val="24"/>
                <w:shd w:val="clear" w:color="auto" w:fill="FFFFFF"/>
              </w:rPr>
              <w:t xml:space="preserve"> taken into consideratio</w:t>
            </w:r>
            <w:r w:rsidR="00B5233B">
              <w:rPr>
                <w:rFonts w:ascii="Arial" w:hAnsi="Arial" w:cs="Arial"/>
                <w:color w:val="000000"/>
                <w:sz w:val="24"/>
                <w:szCs w:val="24"/>
                <w:shd w:val="clear" w:color="auto" w:fill="FFFFFF"/>
              </w:rPr>
              <w:t>n such as:</w:t>
            </w:r>
            <w:r w:rsidR="00FE1F83">
              <w:rPr>
                <w:rFonts w:ascii="Arial" w:hAnsi="Arial" w:cs="Arial"/>
                <w:color w:val="000000"/>
                <w:sz w:val="24"/>
                <w:szCs w:val="24"/>
                <w:shd w:val="clear" w:color="auto" w:fill="FFFFFF"/>
              </w:rPr>
              <w:t xml:space="preserve"> -</w:t>
            </w:r>
          </w:p>
          <w:p w14:paraId="1F8B64D6" w14:textId="77777777" w:rsidR="00C13D75" w:rsidRDefault="00C13D75" w:rsidP="003F4177">
            <w:pPr>
              <w:rPr>
                <w:rFonts w:ascii="Arial" w:hAnsi="Arial" w:cs="Arial"/>
                <w:color w:val="000000"/>
                <w:sz w:val="24"/>
                <w:szCs w:val="24"/>
                <w:shd w:val="clear" w:color="auto" w:fill="FFFFFF"/>
              </w:rPr>
            </w:pPr>
          </w:p>
          <w:p w14:paraId="3A6F1971" w14:textId="6DE2DBA9" w:rsidR="00C13D75" w:rsidRDefault="00C13D75" w:rsidP="00C13D75">
            <w:pPr>
              <w:pStyle w:val="ListParagraph"/>
              <w:numPr>
                <w:ilvl w:val="0"/>
                <w:numId w:val="6"/>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They treat engagement in isolation, and it is simply an annual tick-box exercise.</w:t>
            </w:r>
          </w:p>
          <w:p w14:paraId="3311DEED" w14:textId="77777777" w:rsidR="00FE1F83" w:rsidRPr="00FE1F83" w:rsidRDefault="00FE1F83" w:rsidP="00FE1F83">
            <w:pPr>
              <w:ind w:left="360"/>
              <w:rPr>
                <w:rFonts w:ascii="Arial" w:hAnsi="Arial" w:cs="Arial"/>
                <w:color w:val="000000"/>
                <w:sz w:val="24"/>
                <w:szCs w:val="24"/>
                <w:shd w:val="clear" w:color="auto" w:fill="FFFFFF"/>
              </w:rPr>
            </w:pPr>
          </w:p>
          <w:p w14:paraId="4442368A" w14:textId="57FF376E" w:rsidR="00C13D75" w:rsidRDefault="00C13D75" w:rsidP="00C13D75">
            <w:pPr>
              <w:pStyle w:val="ListParagraph"/>
              <w:numPr>
                <w:ilvl w:val="0"/>
                <w:numId w:val="6"/>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Engagement is articulated through an engagement score (or index) which might be used to punish managers in performance reviews</w:t>
            </w:r>
          </w:p>
          <w:p w14:paraId="74FE6208" w14:textId="77777777" w:rsidR="00FE1F83" w:rsidRPr="00FE1F83" w:rsidRDefault="00FE1F83" w:rsidP="00FE1F83">
            <w:pPr>
              <w:rPr>
                <w:rFonts w:ascii="Arial" w:hAnsi="Arial" w:cs="Arial"/>
                <w:color w:val="000000"/>
                <w:sz w:val="24"/>
                <w:szCs w:val="24"/>
                <w:shd w:val="clear" w:color="auto" w:fill="FFFFFF"/>
              </w:rPr>
            </w:pPr>
          </w:p>
          <w:p w14:paraId="5A366A4C" w14:textId="77777777" w:rsidR="00C13D75" w:rsidRDefault="00C13D75" w:rsidP="00C13D75">
            <w:pPr>
              <w:pStyle w:val="ListParagraph"/>
              <w:numPr>
                <w:ilvl w:val="0"/>
                <w:numId w:val="6"/>
              </w:numPr>
              <w:rPr>
                <w:rFonts w:ascii="Arial" w:hAnsi="Arial" w:cs="Arial"/>
                <w:color w:val="000000"/>
                <w:sz w:val="24"/>
                <w:szCs w:val="24"/>
                <w:shd w:val="clear" w:color="auto" w:fill="FFFFFF"/>
              </w:rPr>
            </w:pPr>
            <w:r w:rsidRPr="00FE1F83">
              <w:rPr>
                <w:rFonts w:ascii="Arial" w:hAnsi="Arial" w:cs="Arial"/>
                <w:color w:val="000000"/>
                <w:sz w:val="24"/>
                <w:szCs w:val="24"/>
                <w:shd w:val="clear" w:color="auto" w:fill="FFFFFF"/>
              </w:rPr>
              <w:t>Engagement score does not explain reasons for engagemen</w:t>
            </w:r>
            <w:r w:rsidR="00FE1F83" w:rsidRPr="00FE1F83">
              <w:rPr>
                <w:rFonts w:ascii="Arial" w:hAnsi="Arial" w:cs="Arial"/>
                <w:color w:val="000000"/>
                <w:sz w:val="24"/>
                <w:szCs w:val="24"/>
                <w:shd w:val="clear" w:color="auto" w:fill="FFFFFF"/>
              </w:rPr>
              <w:t>t. (Taylor and Woodhams, 2016).</w:t>
            </w:r>
          </w:p>
          <w:p w14:paraId="1B23A61E" w14:textId="0F3036F5" w:rsidR="00A47601" w:rsidRDefault="00A47601" w:rsidP="00A47601">
            <w:pPr>
              <w:rPr>
                <w:rFonts w:ascii="Arial" w:hAnsi="Arial" w:cs="Arial"/>
                <w:color w:val="000000"/>
                <w:sz w:val="24"/>
                <w:szCs w:val="24"/>
                <w:shd w:val="clear" w:color="auto" w:fill="FFFFFF"/>
              </w:rPr>
            </w:pPr>
          </w:p>
          <w:p w14:paraId="6A8A0235" w14:textId="743B2D0E" w:rsidR="0021059A" w:rsidRDefault="0021059A" w:rsidP="00440A71">
            <w:pPr>
              <w:rPr>
                <w:rFonts w:ascii="Arial" w:hAnsi="Arial" w:cs="Arial"/>
                <w:color w:val="000000"/>
                <w:sz w:val="24"/>
                <w:szCs w:val="24"/>
                <w:shd w:val="clear" w:color="auto" w:fill="FFFFFF"/>
              </w:rPr>
            </w:pPr>
            <w:r>
              <w:rPr>
                <w:rFonts w:ascii="Arial" w:hAnsi="Arial" w:cs="Arial"/>
                <w:color w:val="000000"/>
                <w:sz w:val="24"/>
                <w:szCs w:val="24"/>
                <w:shd w:val="clear" w:color="auto" w:fill="FFFFFF"/>
              </w:rPr>
              <w:t>Another plausible explanation for the low levels of engagement could relate to:</w:t>
            </w:r>
          </w:p>
          <w:p w14:paraId="1C74B2E5" w14:textId="43FFB376" w:rsidR="00394A09" w:rsidRDefault="00394A09" w:rsidP="00440A71">
            <w:pPr>
              <w:rPr>
                <w:rFonts w:ascii="Arial" w:hAnsi="Arial" w:cs="Arial"/>
                <w:color w:val="000000"/>
                <w:sz w:val="24"/>
                <w:szCs w:val="24"/>
                <w:shd w:val="clear" w:color="auto" w:fill="FFFFFF"/>
              </w:rPr>
            </w:pPr>
          </w:p>
          <w:p w14:paraId="3D48E6A2" w14:textId="58C6678E" w:rsidR="00A0396B" w:rsidRDefault="00394A09" w:rsidP="00A0396B">
            <w:pPr>
              <w:pStyle w:val="ListParagraph"/>
              <w:numPr>
                <w:ilvl w:val="0"/>
                <w:numId w:val="7"/>
              </w:numPr>
              <w:rPr>
                <w:rFonts w:ascii="Arial" w:hAnsi="Arial" w:cs="Arial"/>
                <w:color w:val="000000"/>
                <w:sz w:val="24"/>
                <w:szCs w:val="24"/>
                <w:shd w:val="clear" w:color="auto" w:fill="FFFFFF"/>
              </w:rPr>
            </w:pPr>
            <w:r w:rsidRPr="00564110">
              <w:rPr>
                <w:rFonts w:ascii="Arial" w:hAnsi="Arial" w:cs="Arial"/>
                <w:color w:val="000000"/>
                <w:sz w:val="24"/>
                <w:szCs w:val="24"/>
                <w:shd w:val="clear" w:color="auto" w:fill="FFFFFF"/>
              </w:rPr>
              <w:t xml:space="preserve">Burnout: </w:t>
            </w:r>
            <w:r w:rsidR="00A0396B" w:rsidRPr="00564110">
              <w:rPr>
                <w:rFonts w:ascii="Arial" w:hAnsi="Arial" w:cs="Arial"/>
                <w:color w:val="000000"/>
                <w:sz w:val="24"/>
                <w:szCs w:val="24"/>
                <w:shd w:val="clear" w:color="auto" w:fill="FFFFFF"/>
              </w:rPr>
              <w:t xml:space="preserve">organisations may automatically disengage their employees due to </w:t>
            </w:r>
            <w:r w:rsidR="00D90BE5" w:rsidRPr="00564110">
              <w:rPr>
                <w:rFonts w:ascii="Arial" w:hAnsi="Arial" w:cs="Arial"/>
                <w:color w:val="000000"/>
                <w:sz w:val="24"/>
                <w:szCs w:val="24"/>
                <w:shd w:val="clear" w:color="auto" w:fill="FFFFFF"/>
              </w:rPr>
              <w:t xml:space="preserve">employees feeling </w:t>
            </w:r>
            <w:r w:rsidR="00A0396B" w:rsidRPr="00564110">
              <w:rPr>
                <w:rFonts w:ascii="Arial" w:hAnsi="Arial" w:cs="Arial"/>
                <w:color w:val="000000"/>
                <w:sz w:val="24"/>
                <w:szCs w:val="24"/>
                <w:shd w:val="clear" w:color="auto" w:fill="FFFFFF"/>
              </w:rPr>
              <w:t>stress</w:t>
            </w:r>
            <w:r w:rsidR="00D90BE5" w:rsidRPr="00564110">
              <w:rPr>
                <w:rFonts w:ascii="Arial" w:hAnsi="Arial" w:cs="Arial"/>
                <w:color w:val="000000"/>
                <w:sz w:val="24"/>
                <w:szCs w:val="24"/>
                <w:shd w:val="clear" w:color="auto" w:fill="FFFFFF"/>
              </w:rPr>
              <w:t>ed</w:t>
            </w:r>
            <w:r w:rsidR="00564110">
              <w:rPr>
                <w:rFonts w:ascii="Arial" w:hAnsi="Arial" w:cs="Arial"/>
                <w:color w:val="000000"/>
                <w:sz w:val="24"/>
                <w:szCs w:val="24"/>
                <w:shd w:val="clear" w:color="auto" w:fill="FFFFFF"/>
              </w:rPr>
              <w:t>.</w:t>
            </w:r>
          </w:p>
          <w:p w14:paraId="23218A61" w14:textId="77777777" w:rsidR="00564110" w:rsidRPr="00564110" w:rsidRDefault="00564110" w:rsidP="004402A1">
            <w:pPr>
              <w:pStyle w:val="ListParagraph"/>
              <w:rPr>
                <w:rFonts w:ascii="Arial" w:hAnsi="Arial" w:cs="Arial"/>
                <w:color w:val="000000"/>
                <w:sz w:val="24"/>
                <w:szCs w:val="24"/>
                <w:shd w:val="clear" w:color="auto" w:fill="FFFFFF"/>
              </w:rPr>
            </w:pPr>
          </w:p>
          <w:p w14:paraId="577DE411" w14:textId="34F73978" w:rsidR="00473BC7" w:rsidRDefault="00473BC7" w:rsidP="00394A09">
            <w:pPr>
              <w:pStyle w:val="ListParagraph"/>
              <w:numPr>
                <w:ilvl w:val="0"/>
                <w:numId w:val="7"/>
              </w:numPr>
              <w:rPr>
                <w:rFonts w:ascii="Arial" w:hAnsi="Arial" w:cs="Arial"/>
                <w:color w:val="000000"/>
                <w:sz w:val="24"/>
                <w:szCs w:val="24"/>
                <w:shd w:val="clear" w:color="auto" w:fill="FFFFFF"/>
              </w:rPr>
            </w:pPr>
            <w:r>
              <w:rPr>
                <w:rFonts w:ascii="Arial" w:hAnsi="Arial" w:cs="Arial"/>
                <w:color w:val="000000"/>
                <w:sz w:val="24"/>
                <w:szCs w:val="24"/>
                <w:shd w:val="clear" w:color="auto" w:fill="FFFFFF"/>
              </w:rPr>
              <w:t>Work Intensification</w:t>
            </w:r>
            <w:r w:rsidR="0086478C">
              <w:rPr>
                <w:rFonts w:ascii="Arial" w:hAnsi="Arial" w:cs="Arial"/>
                <w:color w:val="000000"/>
                <w:sz w:val="24"/>
                <w:szCs w:val="24"/>
                <w:shd w:val="clear" w:color="auto" w:fill="FFFFFF"/>
              </w:rPr>
              <w:t>; Rees et al. points out, “</w:t>
            </w:r>
            <w:r w:rsidR="0086478C" w:rsidRPr="0086478C">
              <w:rPr>
                <w:rFonts w:ascii="Arial" w:hAnsi="Arial" w:cs="Arial"/>
                <w:i/>
                <w:iCs/>
                <w:color w:val="000000"/>
                <w:sz w:val="24"/>
                <w:szCs w:val="24"/>
                <w:shd w:val="clear" w:color="auto" w:fill="FFFFFF"/>
              </w:rPr>
              <w:t>engagement can drive work intensification, with employers coming to expect employees to “go the extra mile” as a matter of course, overtime becoming normalised and only over-performance being rewarde</w:t>
            </w:r>
            <w:r w:rsidR="0086478C">
              <w:rPr>
                <w:rFonts w:ascii="Arial" w:hAnsi="Arial" w:cs="Arial"/>
                <w:color w:val="000000"/>
                <w:sz w:val="24"/>
                <w:szCs w:val="24"/>
                <w:shd w:val="clear" w:color="auto" w:fill="FFFFFF"/>
              </w:rPr>
              <w:t xml:space="preserve">d” </w:t>
            </w:r>
            <w:r w:rsidR="0086478C" w:rsidRPr="0086478C">
              <w:rPr>
                <w:rFonts w:ascii="Arial" w:hAnsi="Arial" w:cs="Arial"/>
                <w:color w:val="000000"/>
                <w:sz w:val="24"/>
                <w:szCs w:val="24"/>
                <w:shd w:val="clear" w:color="auto" w:fill="FFFFFF"/>
              </w:rPr>
              <w:t>(Bingham, 2016).</w:t>
            </w:r>
            <w:r w:rsidR="0086478C">
              <w:rPr>
                <w:rFonts w:ascii="Arial" w:hAnsi="Arial" w:cs="Arial"/>
                <w:color w:val="000000"/>
                <w:sz w:val="24"/>
                <w:szCs w:val="24"/>
                <w:shd w:val="clear" w:color="auto" w:fill="FFFFFF"/>
              </w:rPr>
              <w:t xml:space="preserve"> </w:t>
            </w:r>
            <w:r w:rsidR="004478E3">
              <w:rPr>
                <w:rFonts w:ascii="Arial" w:hAnsi="Arial" w:cs="Arial"/>
                <w:color w:val="000000"/>
                <w:sz w:val="24"/>
                <w:szCs w:val="24"/>
                <w:shd w:val="clear" w:color="auto" w:fill="FFFFFF"/>
              </w:rPr>
              <w:t xml:space="preserve">This </w:t>
            </w:r>
            <w:r w:rsidR="00E224C1">
              <w:rPr>
                <w:rFonts w:ascii="Arial" w:hAnsi="Arial" w:cs="Arial"/>
                <w:color w:val="000000"/>
                <w:sz w:val="24"/>
                <w:szCs w:val="24"/>
                <w:shd w:val="clear" w:color="auto" w:fill="FFFFFF"/>
              </w:rPr>
              <w:t xml:space="preserve">can be viewed as </w:t>
            </w:r>
            <w:r w:rsidR="00B77DEF">
              <w:rPr>
                <w:rFonts w:ascii="Arial" w:hAnsi="Arial" w:cs="Arial"/>
                <w:color w:val="000000"/>
                <w:sz w:val="24"/>
                <w:szCs w:val="24"/>
                <w:shd w:val="clear" w:color="auto" w:fill="FFFFFF"/>
              </w:rPr>
              <w:t>taking advantage of</w:t>
            </w:r>
            <w:r w:rsidR="004478E3">
              <w:rPr>
                <w:rFonts w:ascii="Arial" w:hAnsi="Arial" w:cs="Arial"/>
                <w:color w:val="000000"/>
                <w:sz w:val="24"/>
                <w:szCs w:val="24"/>
                <w:shd w:val="clear" w:color="auto" w:fill="FFFFFF"/>
              </w:rPr>
              <w:t xml:space="preserve"> the employee </w:t>
            </w:r>
            <w:r w:rsidR="00E224C1">
              <w:rPr>
                <w:rFonts w:ascii="Arial" w:hAnsi="Arial" w:cs="Arial"/>
                <w:color w:val="000000"/>
                <w:sz w:val="24"/>
                <w:szCs w:val="24"/>
                <w:shd w:val="clear" w:color="auto" w:fill="FFFFFF"/>
              </w:rPr>
              <w:t xml:space="preserve">as it becomes the “norm” and </w:t>
            </w:r>
            <w:r w:rsidR="00564110">
              <w:rPr>
                <w:rFonts w:ascii="Arial" w:hAnsi="Arial" w:cs="Arial"/>
                <w:color w:val="000000"/>
                <w:sz w:val="24"/>
                <w:szCs w:val="24"/>
                <w:shd w:val="clear" w:color="auto" w:fill="FFFFFF"/>
              </w:rPr>
              <w:t xml:space="preserve">employers will continually </w:t>
            </w:r>
            <w:r w:rsidR="00E224C1">
              <w:rPr>
                <w:rFonts w:ascii="Arial" w:hAnsi="Arial" w:cs="Arial"/>
                <w:color w:val="000000"/>
                <w:sz w:val="24"/>
                <w:szCs w:val="24"/>
                <w:shd w:val="clear" w:color="auto" w:fill="FFFFFF"/>
              </w:rPr>
              <w:t>expect</w:t>
            </w:r>
            <w:r w:rsidR="00564110">
              <w:rPr>
                <w:rFonts w:ascii="Arial" w:hAnsi="Arial" w:cs="Arial"/>
                <w:color w:val="000000"/>
                <w:sz w:val="24"/>
                <w:szCs w:val="24"/>
                <w:shd w:val="clear" w:color="auto" w:fill="FFFFFF"/>
              </w:rPr>
              <w:t xml:space="preserve"> more from the </w:t>
            </w:r>
            <w:r w:rsidR="00E224C1">
              <w:rPr>
                <w:rFonts w:ascii="Arial" w:hAnsi="Arial" w:cs="Arial"/>
                <w:color w:val="000000"/>
                <w:sz w:val="24"/>
                <w:szCs w:val="24"/>
                <w:shd w:val="clear" w:color="auto" w:fill="FFFFFF"/>
              </w:rPr>
              <w:t>employee</w:t>
            </w:r>
            <w:r w:rsidR="00564110">
              <w:rPr>
                <w:rFonts w:ascii="Arial" w:hAnsi="Arial" w:cs="Arial"/>
                <w:color w:val="000000"/>
                <w:sz w:val="24"/>
                <w:szCs w:val="24"/>
                <w:shd w:val="clear" w:color="auto" w:fill="FFFFFF"/>
              </w:rPr>
              <w:t xml:space="preserve"> without any gratification. </w:t>
            </w:r>
          </w:p>
          <w:p w14:paraId="6EE20195" w14:textId="77777777" w:rsidR="004478E3" w:rsidRPr="004478E3" w:rsidRDefault="004478E3" w:rsidP="004478E3">
            <w:pPr>
              <w:rPr>
                <w:rFonts w:ascii="Arial" w:hAnsi="Arial" w:cs="Arial"/>
                <w:color w:val="000000"/>
                <w:sz w:val="24"/>
                <w:szCs w:val="24"/>
                <w:shd w:val="clear" w:color="auto" w:fill="FFFFFF"/>
              </w:rPr>
            </w:pPr>
          </w:p>
          <w:p w14:paraId="33D1B7BA" w14:textId="77777777" w:rsidR="00394A09" w:rsidRDefault="00473BC7" w:rsidP="004402A1">
            <w:pPr>
              <w:pStyle w:val="ListParagraph"/>
              <w:numPr>
                <w:ilvl w:val="0"/>
                <w:numId w:val="6"/>
              </w:numPr>
              <w:rPr>
                <w:rFonts w:ascii="Arial" w:hAnsi="Arial" w:cs="Arial"/>
                <w:color w:val="000000"/>
                <w:sz w:val="24"/>
                <w:szCs w:val="24"/>
                <w:shd w:val="clear" w:color="auto" w:fill="FFFFFF"/>
              </w:rPr>
            </w:pPr>
            <w:r w:rsidRPr="004402A1">
              <w:rPr>
                <w:rFonts w:ascii="Arial" w:hAnsi="Arial" w:cs="Arial"/>
                <w:color w:val="000000"/>
                <w:sz w:val="24"/>
                <w:szCs w:val="24"/>
                <w:shd w:val="clear" w:color="auto" w:fill="FFFFFF"/>
              </w:rPr>
              <w:t>Lack of work-life balance</w:t>
            </w:r>
            <w:r w:rsidR="00E224C1" w:rsidRPr="004402A1">
              <w:rPr>
                <w:rFonts w:ascii="Arial" w:hAnsi="Arial" w:cs="Arial"/>
                <w:color w:val="000000"/>
                <w:sz w:val="24"/>
                <w:szCs w:val="24"/>
                <w:shd w:val="clear" w:color="auto" w:fill="FFFFFF"/>
              </w:rPr>
              <w:t xml:space="preserve">: </w:t>
            </w:r>
            <w:r w:rsidR="004402A1" w:rsidRPr="004402A1">
              <w:rPr>
                <w:rFonts w:ascii="Arial" w:hAnsi="Arial" w:cs="Arial"/>
                <w:color w:val="000000"/>
                <w:sz w:val="24"/>
                <w:szCs w:val="24"/>
                <w:shd w:val="clear" w:color="auto" w:fill="FFFFFF"/>
              </w:rPr>
              <w:t xml:space="preserve">it was identified that 40%+ of employees are neglecting aspects of their life because of work. (Why employee work-life balance matters and how you can improve it - Employee Benefits, 2017). This can result in an employee feeling resentment towards their work and disengage because aspects of their life/health start to suffer. </w:t>
            </w:r>
          </w:p>
          <w:p w14:paraId="161A3A7F" w14:textId="77777777" w:rsidR="004402A1" w:rsidRDefault="004402A1" w:rsidP="004402A1">
            <w:pPr>
              <w:pStyle w:val="ListParagraph"/>
              <w:rPr>
                <w:rFonts w:ascii="Arial" w:hAnsi="Arial" w:cs="Arial"/>
                <w:color w:val="000000"/>
                <w:sz w:val="24"/>
                <w:szCs w:val="24"/>
                <w:shd w:val="clear" w:color="auto" w:fill="FFFFFF"/>
              </w:rPr>
            </w:pPr>
          </w:p>
          <w:p w14:paraId="27AEBF08" w14:textId="1458DF24" w:rsidR="00C4326E" w:rsidRDefault="00C4326E" w:rsidP="004402A1">
            <w:pPr>
              <w:pStyle w:val="ListParagraph"/>
              <w:rPr>
                <w:rFonts w:ascii="Arial" w:hAnsi="Arial" w:cs="Arial"/>
                <w:color w:val="000000"/>
                <w:sz w:val="24"/>
                <w:szCs w:val="24"/>
                <w:shd w:val="clear" w:color="auto" w:fill="FFFFFF"/>
              </w:rPr>
            </w:pPr>
          </w:p>
          <w:p w14:paraId="307517A9" w14:textId="17196EFC" w:rsidR="003B5675" w:rsidRDefault="003B5675" w:rsidP="004402A1">
            <w:pPr>
              <w:pStyle w:val="ListParagraph"/>
              <w:rPr>
                <w:rFonts w:ascii="Arial" w:hAnsi="Arial" w:cs="Arial"/>
                <w:color w:val="000000"/>
                <w:sz w:val="24"/>
                <w:szCs w:val="24"/>
                <w:shd w:val="clear" w:color="auto" w:fill="FFFFFF"/>
              </w:rPr>
            </w:pPr>
          </w:p>
          <w:p w14:paraId="45C3830D" w14:textId="78876AD4" w:rsidR="003B5675" w:rsidRDefault="003B5675" w:rsidP="004402A1">
            <w:pPr>
              <w:pStyle w:val="ListParagraph"/>
              <w:rPr>
                <w:rFonts w:ascii="Arial" w:hAnsi="Arial" w:cs="Arial"/>
                <w:color w:val="000000"/>
                <w:sz w:val="24"/>
                <w:szCs w:val="24"/>
                <w:shd w:val="clear" w:color="auto" w:fill="FFFFFF"/>
              </w:rPr>
            </w:pPr>
          </w:p>
          <w:p w14:paraId="7E1A3070" w14:textId="77777777" w:rsidR="003B5675" w:rsidRDefault="003B5675" w:rsidP="004402A1">
            <w:pPr>
              <w:pStyle w:val="ListParagraph"/>
              <w:rPr>
                <w:rFonts w:ascii="Arial" w:hAnsi="Arial" w:cs="Arial"/>
                <w:color w:val="000000"/>
                <w:sz w:val="24"/>
                <w:szCs w:val="24"/>
                <w:shd w:val="clear" w:color="auto" w:fill="FFFFFF"/>
              </w:rPr>
            </w:pPr>
          </w:p>
          <w:p w14:paraId="6F985A1F" w14:textId="0742C5E6" w:rsidR="00C4326E" w:rsidRPr="00A47601" w:rsidRDefault="00C4326E" w:rsidP="004402A1">
            <w:pPr>
              <w:pStyle w:val="ListParagraph"/>
              <w:rPr>
                <w:rFonts w:ascii="Arial" w:hAnsi="Arial" w:cs="Arial"/>
                <w:color w:val="000000"/>
                <w:sz w:val="24"/>
                <w:szCs w:val="24"/>
                <w:shd w:val="clear" w:color="auto" w:fill="FFFFFF"/>
              </w:rPr>
            </w:pPr>
          </w:p>
        </w:tc>
      </w:tr>
      <w:tr w:rsidR="004402A1" w14:paraId="024D93F4" w14:textId="77777777" w:rsidTr="00F122A1">
        <w:tc>
          <w:tcPr>
            <w:tcW w:w="993" w:type="dxa"/>
          </w:tcPr>
          <w:p w14:paraId="3A521DB8" w14:textId="766C8BD4" w:rsidR="004402A1" w:rsidRDefault="0021059A" w:rsidP="005D0616">
            <w:pPr>
              <w:rPr>
                <w:rFonts w:ascii="Arial" w:hAnsi="Arial" w:cs="Arial"/>
                <w:b/>
                <w:bCs/>
                <w:sz w:val="24"/>
                <w:szCs w:val="24"/>
              </w:rPr>
            </w:pPr>
            <w:r>
              <w:rPr>
                <w:rFonts w:ascii="Arial" w:hAnsi="Arial" w:cs="Arial"/>
                <w:b/>
                <w:bCs/>
                <w:sz w:val="24"/>
                <w:szCs w:val="24"/>
              </w:rPr>
              <w:lastRenderedPageBreak/>
              <w:t>3.0</w:t>
            </w:r>
          </w:p>
        </w:tc>
        <w:tc>
          <w:tcPr>
            <w:tcW w:w="8737" w:type="dxa"/>
          </w:tcPr>
          <w:p w14:paraId="2B1ABA3A" w14:textId="6EF41D6A" w:rsidR="009511C8" w:rsidRDefault="003F54E1"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 xml:space="preserve">Employee Engagement and </w:t>
            </w:r>
            <w:r w:rsidR="00091894">
              <w:rPr>
                <w:rFonts w:ascii="Arial" w:hAnsi="Arial" w:cs="Arial"/>
                <w:b/>
                <w:bCs/>
                <w:color w:val="000000"/>
                <w:sz w:val="24"/>
                <w:szCs w:val="24"/>
                <w:u w:val="single"/>
                <w:shd w:val="clear" w:color="auto" w:fill="FFFFFF"/>
              </w:rPr>
              <w:t>HR Strategy</w:t>
            </w:r>
            <w:r w:rsidR="0021059A">
              <w:rPr>
                <w:rFonts w:ascii="Arial" w:hAnsi="Arial" w:cs="Arial"/>
                <w:b/>
                <w:bCs/>
                <w:color w:val="000000"/>
                <w:sz w:val="24"/>
                <w:szCs w:val="24"/>
                <w:u w:val="single"/>
                <w:shd w:val="clear" w:color="auto" w:fill="FFFFFF"/>
              </w:rPr>
              <w:t xml:space="preserve"> and Practice</w:t>
            </w:r>
          </w:p>
          <w:p w14:paraId="0425AF22" w14:textId="34BC5516" w:rsidR="00091894" w:rsidRDefault="00091894" w:rsidP="003F4177">
            <w:pPr>
              <w:rPr>
                <w:rFonts w:ascii="Arial" w:hAnsi="Arial" w:cs="Arial"/>
                <w:b/>
                <w:bCs/>
                <w:color w:val="000000"/>
                <w:sz w:val="24"/>
                <w:szCs w:val="24"/>
                <w:u w:val="single"/>
                <w:shd w:val="clear" w:color="auto" w:fill="FFFFFF"/>
              </w:rPr>
            </w:pPr>
          </w:p>
          <w:p w14:paraId="2C547E22" w14:textId="696D2A2C" w:rsidR="0017098D" w:rsidRDefault="0017098D"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Organisations now more than ever need to be able to anticipate change, respond and be prepared for what lies ahead to ensure they </w:t>
            </w:r>
            <w:r w:rsidR="004B6B3C">
              <w:rPr>
                <w:rFonts w:ascii="Arial" w:hAnsi="Arial" w:cs="Arial"/>
                <w:color w:val="000000"/>
                <w:sz w:val="24"/>
                <w:szCs w:val="24"/>
                <w:shd w:val="clear" w:color="auto" w:fill="FFFFFF"/>
              </w:rPr>
              <w:t>remain</w:t>
            </w:r>
            <w:r>
              <w:rPr>
                <w:rFonts w:ascii="Arial" w:hAnsi="Arial" w:cs="Arial"/>
                <w:color w:val="000000"/>
                <w:sz w:val="24"/>
                <w:szCs w:val="24"/>
                <w:shd w:val="clear" w:color="auto" w:fill="FFFFFF"/>
              </w:rPr>
              <w:t xml:space="preserve"> sustainable</w:t>
            </w:r>
            <w:r w:rsidR="004B6B3C">
              <w:rPr>
                <w:rFonts w:ascii="Arial" w:hAnsi="Arial" w:cs="Arial"/>
                <w:color w:val="000000"/>
                <w:sz w:val="24"/>
                <w:szCs w:val="24"/>
                <w:shd w:val="clear" w:color="auto" w:fill="FFFFFF"/>
              </w:rPr>
              <w:t xml:space="preserve">. The future of work is changing rapidly, and with globalisation on the increase, HRM need to be able to adapt to changing organisational needs and ensure they are continually adding greater value. </w:t>
            </w:r>
          </w:p>
          <w:p w14:paraId="1BF7C3C9" w14:textId="0B1EBBC8" w:rsidR="004B6B3C" w:rsidRDefault="004B6B3C" w:rsidP="003F4177">
            <w:pPr>
              <w:rPr>
                <w:rFonts w:ascii="Arial" w:hAnsi="Arial" w:cs="Arial"/>
                <w:color w:val="000000"/>
                <w:sz w:val="24"/>
                <w:szCs w:val="24"/>
                <w:shd w:val="clear" w:color="auto" w:fill="FFFFFF"/>
              </w:rPr>
            </w:pPr>
          </w:p>
          <w:p w14:paraId="35169F41" w14:textId="728E7388" w:rsidR="004B6B3C" w:rsidRPr="004B6B3C" w:rsidRDefault="004B6B3C" w:rsidP="003F4177">
            <w:pPr>
              <w:rPr>
                <w:rFonts w:ascii="Arial" w:hAnsi="Arial" w:cs="Arial"/>
                <w:color w:val="000000"/>
                <w:sz w:val="24"/>
                <w:szCs w:val="24"/>
                <w:shd w:val="clear" w:color="auto" w:fill="FFFFFF"/>
              </w:rPr>
            </w:pPr>
            <w:r w:rsidRPr="004B6B3C">
              <w:rPr>
                <w:rFonts w:ascii="Arial" w:hAnsi="Arial" w:cs="Arial"/>
                <w:i/>
                <w:iCs/>
                <w:color w:val="000000"/>
                <w:sz w:val="24"/>
                <w:szCs w:val="24"/>
                <w:shd w:val="clear" w:color="auto" w:fill="FFFFFF"/>
              </w:rPr>
              <w:t xml:space="preserve">“With </w:t>
            </w:r>
            <w:r w:rsidRPr="00403290">
              <w:rPr>
                <w:rFonts w:ascii="Arial" w:hAnsi="Arial" w:cs="Arial"/>
                <w:i/>
                <w:iCs/>
                <w:color w:val="000000"/>
                <w:sz w:val="24"/>
                <w:szCs w:val="24"/>
                <w:shd w:val="clear" w:color="auto" w:fill="FFFFFF"/>
              </w:rPr>
              <w:t>digitalisation, globalisation and new generations entering the workforce – along with many other challenges – the faster a company can evolve alongside shifting consumer and employee trends, the better equipped they are to survive, and more importantly thrive, in the long run”</w:t>
            </w:r>
            <w:r w:rsidRPr="00403290">
              <w:rPr>
                <w:rFonts w:ascii="Arial" w:hAnsi="Arial" w:cs="Arial"/>
                <w:color w:val="000000"/>
                <w:sz w:val="24"/>
                <w:szCs w:val="24"/>
                <w:shd w:val="clear" w:color="auto" w:fill="FFFFFF"/>
              </w:rPr>
              <w:t xml:space="preserve"> </w:t>
            </w:r>
            <w:r w:rsidR="00403290" w:rsidRPr="00403290">
              <w:rPr>
                <w:rFonts w:ascii="Arial" w:hAnsi="Arial" w:cs="Arial"/>
                <w:color w:val="000000"/>
                <w:sz w:val="24"/>
                <w:szCs w:val="24"/>
                <w:shd w:val="clear" w:color="auto" w:fill="FFFFFF"/>
              </w:rPr>
              <w:t>(Maddison, 2020).</w:t>
            </w:r>
          </w:p>
          <w:p w14:paraId="58E69E45" w14:textId="42CA8A6B" w:rsidR="009511C8" w:rsidRDefault="009511C8" w:rsidP="003F4177">
            <w:pPr>
              <w:rPr>
                <w:rFonts w:ascii="Arial" w:hAnsi="Arial" w:cs="Arial"/>
                <w:b/>
                <w:bCs/>
                <w:color w:val="000000"/>
                <w:sz w:val="24"/>
                <w:szCs w:val="24"/>
                <w:u w:val="single"/>
                <w:shd w:val="clear" w:color="auto" w:fill="FFFFFF"/>
              </w:rPr>
            </w:pPr>
          </w:p>
          <w:p w14:paraId="6C37BAFA" w14:textId="77777777" w:rsidR="005C2333" w:rsidRDefault="0018437B" w:rsidP="003F4177">
            <w:pPr>
              <w:rPr>
                <w:rFonts w:ascii="Arial" w:hAnsi="Arial" w:cs="Arial"/>
                <w:color w:val="000000"/>
                <w:sz w:val="24"/>
                <w:szCs w:val="24"/>
                <w:shd w:val="clear" w:color="auto" w:fill="FFFFFF"/>
              </w:rPr>
            </w:pPr>
            <w:r w:rsidRPr="003C580B">
              <w:rPr>
                <w:rFonts w:ascii="Arial" w:hAnsi="Arial" w:cs="Arial"/>
                <w:color w:val="000000"/>
                <w:sz w:val="24"/>
                <w:szCs w:val="24"/>
                <w:shd w:val="clear" w:color="auto" w:fill="FFFFFF"/>
              </w:rPr>
              <w:t xml:space="preserve">There is no “one size fits all” approach. </w:t>
            </w:r>
            <w:r w:rsidR="003C580B" w:rsidRPr="003C580B">
              <w:rPr>
                <w:rFonts w:ascii="Arial" w:hAnsi="Arial" w:cs="Arial"/>
                <w:color w:val="000000"/>
                <w:sz w:val="24"/>
                <w:szCs w:val="24"/>
                <w:shd w:val="clear" w:color="auto" w:fill="FFFFFF"/>
              </w:rPr>
              <w:t>Organisations will have to take into c</w:t>
            </w:r>
            <w:r w:rsidRPr="003C580B">
              <w:rPr>
                <w:rFonts w:ascii="Arial" w:hAnsi="Arial" w:cs="Arial"/>
                <w:color w:val="000000"/>
                <w:sz w:val="24"/>
                <w:szCs w:val="24"/>
                <w:shd w:val="clear" w:color="auto" w:fill="FFFFFF"/>
              </w:rPr>
              <w:t xml:space="preserve">onsideration </w:t>
            </w:r>
            <w:r w:rsidR="003C580B" w:rsidRPr="003C580B">
              <w:rPr>
                <w:rFonts w:ascii="Arial" w:hAnsi="Arial" w:cs="Arial"/>
                <w:color w:val="000000"/>
                <w:sz w:val="24"/>
                <w:szCs w:val="24"/>
                <w:shd w:val="clear" w:color="auto" w:fill="FFFFFF"/>
              </w:rPr>
              <w:t xml:space="preserve">their workforce dynamic when designing effective HR polices as younger entrants to the workforce will have different requirements to the older generation; </w:t>
            </w:r>
            <w:r w:rsidR="003C580B" w:rsidRPr="003C580B">
              <w:rPr>
                <w:rFonts w:ascii="Arial" w:hAnsi="Arial" w:cs="Arial"/>
                <w:i/>
                <w:iCs/>
                <w:color w:val="000000"/>
                <w:sz w:val="24"/>
                <w:szCs w:val="24"/>
                <w:shd w:val="clear" w:color="auto" w:fill="FFFFFF"/>
              </w:rPr>
              <w:t>their content should be based on the unique needs and characteristics of the organisations and its workforce</w:t>
            </w:r>
            <w:r w:rsidR="003C580B" w:rsidRPr="003C580B">
              <w:rPr>
                <w:rFonts w:ascii="Arial" w:hAnsi="Arial" w:cs="Arial"/>
                <w:color w:val="000000"/>
                <w:sz w:val="24"/>
                <w:szCs w:val="24"/>
                <w:shd w:val="clear" w:color="auto" w:fill="FFFFFF"/>
              </w:rPr>
              <w:t xml:space="preserve"> (HR Policies</w:t>
            </w:r>
            <w:r w:rsidR="003C580B">
              <w:rPr>
                <w:rFonts w:ascii="Arial" w:hAnsi="Arial" w:cs="Arial"/>
                <w:color w:val="000000"/>
                <w:sz w:val="24"/>
                <w:szCs w:val="24"/>
                <w:shd w:val="clear" w:color="auto" w:fill="FFFFFF"/>
              </w:rPr>
              <w:t>,</w:t>
            </w:r>
            <w:r w:rsidR="003C580B" w:rsidRPr="003C580B">
              <w:rPr>
                <w:rFonts w:ascii="Arial" w:hAnsi="Arial" w:cs="Arial"/>
                <w:color w:val="000000"/>
                <w:sz w:val="24"/>
                <w:szCs w:val="24"/>
                <w:shd w:val="clear" w:color="auto" w:fill="FFFFFF"/>
              </w:rPr>
              <w:t xml:space="preserve"> Factsheets</w:t>
            </w:r>
            <w:r w:rsidR="003C580B">
              <w:rPr>
                <w:rFonts w:ascii="Arial" w:hAnsi="Arial" w:cs="Arial"/>
                <w:color w:val="000000"/>
                <w:sz w:val="24"/>
                <w:szCs w:val="24"/>
                <w:shd w:val="clear" w:color="auto" w:fill="FFFFFF"/>
              </w:rPr>
              <w:t>,</w:t>
            </w:r>
            <w:r w:rsidR="003C580B" w:rsidRPr="003C580B">
              <w:rPr>
                <w:rFonts w:ascii="Arial" w:hAnsi="Arial" w:cs="Arial"/>
                <w:color w:val="000000"/>
                <w:sz w:val="24"/>
                <w:szCs w:val="24"/>
                <w:shd w:val="clear" w:color="auto" w:fill="FFFFFF"/>
              </w:rPr>
              <w:t xml:space="preserve"> CIPD, 2019).</w:t>
            </w:r>
            <w:r w:rsidR="003C580B">
              <w:rPr>
                <w:rFonts w:ascii="Arial" w:hAnsi="Arial" w:cs="Arial"/>
                <w:color w:val="000000"/>
                <w:sz w:val="24"/>
                <w:szCs w:val="24"/>
                <w:shd w:val="clear" w:color="auto" w:fill="FFFFFF"/>
              </w:rPr>
              <w:t xml:space="preserve"> </w:t>
            </w:r>
          </w:p>
          <w:p w14:paraId="579990F8" w14:textId="77777777" w:rsidR="005C2333" w:rsidRDefault="005C2333" w:rsidP="003F4177">
            <w:pPr>
              <w:rPr>
                <w:rFonts w:ascii="Arial" w:hAnsi="Arial" w:cs="Arial"/>
                <w:color w:val="000000"/>
                <w:sz w:val="24"/>
                <w:szCs w:val="24"/>
                <w:shd w:val="clear" w:color="auto" w:fill="FFFFFF"/>
              </w:rPr>
            </w:pPr>
          </w:p>
          <w:p w14:paraId="46683BC6" w14:textId="02889B13" w:rsidR="00091894" w:rsidRDefault="00A23C31" w:rsidP="003F4177">
            <w:pPr>
              <w:rPr>
                <w:rFonts w:ascii="Arial" w:hAnsi="Arial" w:cs="Arial"/>
                <w:b/>
                <w:bCs/>
                <w:color w:val="000000"/>
                <w:sz w:val="24"/>
                <w:szCs w:val="24"/>
                <w:u w:val="single"/>
                <w:shd w:val="clear" w:color="auto" w:fill="FFFFFF"/>
              </w:rPr>
            </w:pPr>
            <w:r>
              <w:rPr>
                <w:rFonts w:ascii="Arial" w:hAnsi="Arial" w:cs="Arial"/>
                <w:color w:val="000000"/>
                <w:sz w:val="24"/>
                <w:szCs w:val="24"/>
                <w:shd w:val="clear" w:color="auto" w:fill="FFFFFF"/>
              </w:rPr>
              <w:t>R</w:t>
            </w:r>
            <w:r w:rsidR="003C580B">
              <w:rPr>
                <w:rFonts w:ascii="Arial" w:hAnsi="Arial" w:cs="Arial"/>
                <w:color w:val="000000"/>
                <w:sz w:val="24"/>
                <w:szCs w:val="24"/>
                <w:shd w:val="clear" w:color="auto" w:fill="FFFFFF"/>
              </w:rPr>
              <w:t>etaining talent</w:t>
            </w:r>
            <w:r>
              <w:rPr>
                <w:rFonts w:ascii="Arial" w:hAnsi="Arial" w:cs="Arial"/>
                <w:color w:val="000000"/>
                <w:sz w:val="24"/>
                <w:szCs w:val="24"/>
                <w:shd w:val="clear" w:color="auto" w:fill="FFFFFF"/>
              </w:rPr>
              <w:t xml:space="preserve"> is also a vital dimension of HR strategy and practice.</w:t>
            </w:r>
            <w:r w:rsidR="00FF706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Organisations </w:t>
            </w:r>
            <w:r w:rsidR="00FF7062">
              <w:rPr>
                <w:rFonts w:ascii="Arial" w:hAnsi="Arial" w:cs="Arial"/>
                <w:color w:val="000000"/>
                <w:sz w:val="24"/>
                <w:szCs w:val="24"/>
                <w:shd w:val="clear" w:color="auto" w:fill="FFFFFF"/>
              </w:rPr>
              <w:t>will</w:t>
            </w:r>
            <w:r>
              <w:rPr>
                <w:rFonts w:ascii="Arial" w:hAnsi="Arial" w:cs="Arial"/>
                <w:color w:val="000000"/>
                <w:sz w:val="24"/>
                <w:szCs w:val="24"/>
                <w:shd w:val="clear" w:color="auto" w:fill="FFFFFF"/>
              </w:rPr>
              <w:t xml:space="preserve"> </w:t>
            </w:r>
            <w:r w:rsidR="00B93A2B">
              <w:rPr>
                <w:rFonts w:ascii="Arial" w:hAnsi="Arial" w:cs="Arial"/>
                <w:color w:val="000000"/>
                <w:sz w:val="24"/>
                <w:szCs w:val="24"/>
                <w:shd w:val="clear" w:color="auto" w:fill="FFFFFF"/>
              </w:rPr>
              <w:t>want to</w:t>
            </w:r>
            <w:r w:rsidR="00FF7062">
              <w:rPr>
                <w:rFonts w:ascii="Arial" w:hAnsi="Arial" w:cs="Arial"/>
                <w:color w:val="000000"/>
                <w:sz w:val="24"/>
                <w:szCs w:val="24"/>
                <w:shd w:val="clear" w:color="auto" w:fill="FFFFFF"/>
              </w:rPr>
              <w:t xml:space="preserve"> ensure employees are motivated and </w:t>
            </w:r>
            <w:r w:rsidR="005E17A8">
              <w:rPr>
                <w:rFonts w:ascii="Arial" w:hAnsi="Arial" w:cs="Arial"/>
                <w:color w:val="000000"/>
                <w:sz w:val="24"/>
                <w:szCs w:val="24"/>
                <w:shd w:val="clear" w:color="auto" w:fill="FFFFFF"/>
              </w:rPr>
              <w:t>focused,</w:t>
            </w:r>
            <w:r w:rsidR="00FF7062">
              <w:rPr>
                <w:rFonts w:ascii="Arial" w:hAnsi="Arial" w:cs="Arial"/>
                <w:color w:val="000000"/>
                <w:sz w:val="24"/>
                <w:szCs w:val="24"/>
                <w:shd w:val="clear" w:color="auto" w:fill="FFFFFF"/>
              </w:rPr>
              <w:t xml:space="preserve"> so they remain engaged and </w:t>
            </w:r>
            <w:r>
              <w:rPr>
                <w:rFonts w:ascii="Arial" w:hAnsi="Arial" w:cs="Arial"/>
                <w:color w:val="000000"/>
                <w:sz w:val="24"/>
                <w:szCs w:val="24"/>
                <w:shd w:val="clear" w:color="auto" w:fill="FFFFFF"/>
              </w:rPr>
              <w:t>stay with the organisation</w:t>
            </w:r>
            <w:r w:rsidR="00FF7062">
              <w:rPr>
                <w:rFonts w:ascii="Arial" w:hAnsi="Arial" w:cs="Arial"/>
                <w:color w:val="000000"/>
                <w:sz w:val="24"/>
                <w:szCs w:val="24"/>
                <w:shd w:val="clear" w:color="auto" w:fill="FFFFFF"/>
              </w:rPr>
              <w:t xml:space="preserve">; managing employee retention involves strategic </w:t>
            </w:r>
            <w:r>
              <w:rPr>
                <w:rFonts w:ascii="Arial" w:hAnsi="Arial" w:cs="Arial"/>
                <w:color w:val="000000"/>
                <w:sz w:val="24"/>
                <w:szCs w:val="24"/>
                <w:shd w:val="clear" w:color="auto" w:fill="FFFFFF"/>
              </w:rPr>
              <w:t>actions to keep employees motivated and focused so they elect to remain employed and fully productive for the benefit of the organisation</w:t>
            </w:r>
            <w:r w:rsidR="0021059A">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p>
          <w:p w14:paraId="7B4ADEAD" w14:textId="686FD593" w:rsidR="003F54E1" w:rsidRPr="003F54E1" w:rsidRDefault="003F54E1" w:rsidP="0017098D">
            <w:pPr>
              <w:rPr>
                <w:rFonts w:ascii="Arial" w:hAnsi="Arial" w:cs="Arial"/>
                <w:color w:val="000000"/>
                <w:sz w:val="24"/>
                <w:szCs w:val="24"/>
                <w:shd w:val="clear" w:color="auto" w:fill="FFFFFF"/>
              </w:rPr>
            </w:pPr>
          </w:p>
        </w:tc>
      </w:tr>
      <w:tr w:rsidR="009E7050" w14:paraId="4E01C78D" w14:textId="77777777" w:rsidTr="00F122A1">
        <w:tc>
          <w:tcPr>
            <w:tcW w:w="993" w:type="dxa"/>
          </w:tcPr>
          <w:p w14:paraId="3A89B5BF" w14:textId="2DE62BE6" w:rsidR="009E7050" w:rsidRDefault="0021059A" w:rsidP="005D0616">
            <w:pPr>
              <w:rPr>
                <w:rFonts w:ascii="Arial" w:hAnsi="Arial" w:cs="Arial"/>
                <w:b/>
                <w:bCs/>
                <w:sz w:val="24"/>
                <w:szCs w:val="24"/>
              </w:rPr>
            </w:pPr>
            <w:r>
              <w:rPr>
                <w:rFonts w:ascii="Arial" w:hAnsi="Arial" w:cs="Arial"/>
                <w:b/>
                <w:bCs/>
                <w:sz w:val="24"/>
                <w:szCs w:val="24"/>
              </w:rPr>
              <w:t>3.1</w:t>
            </w:r>
          </w:p>
        </w:tc>
        <w:tc>
          <w:tcPr>
            <w:tcW w:w="8737" w:type="dxa"/>
          </w:tcPr>
          <w:p w14:paraId="2D4BE139" w14:textId="2BC01A09" w:rsidR="009E7050" w:rsidRDefault="009E7050"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 xml:space="preserve">Benefits </w:t>
            </w:r>
            <w:r w:rsidR="00D3169A">
              <w:rPr>
                <w:rFonts w:ascii="Arial" w:hAnsi="Arial" w:cs="Arial"/>
                <w:b/>
                <w:bCs/>
                <w:color w:val="000000"/>
                <w:sz w:val="24"/>
                <w:szCs w:val="24"/>
                <w:u w:val="single"/>
                <w:shd w:val="clear" w:color="auto" w:fill="FFFFFF"/>
              </w:rPr>
              <w:t>of Employee Engagement to Stakeholders</w:t>
            </w:r>
            <w:r>
              <w:rPr>
                <w:rFonts w:ascii="Arial" w:hAnsi="Arial" w:cs="Arial"/>
                <w:b/>
                <w:bCs/>
                <w:color w:val="000000"/>
                <w:sz w:val="24"/>
                <w:szCs w:val="24"/>
                <w:u w:val="single"/>
                <w:shd w:val="clear" w:color="auto" w:fill="FFFFFF"/>
              </w:rPr>
              <w:t xml:space="preserve"> </w:t>
            </w:r>
          </w:p>
          <w:p w14:paraId="75C8C67D" w14:textId="465C7DD9" w:rsidR="00520502" w:rsidRDefault="00520502" w:rsidP="00675643">
            <w:pPr>
              <w:tabs>
                <w:tab w:val="left" w:pos="1635"/>
              </w:tabs>
              <w:rPr>
                <w:rFonts w:ascii="Arial" w:hAnsi="Arial" w:cs="Arial"/>
                <w:color w:val="000000"/>
                <w:sz w:val="24"/>
                <w:szCs w:val="24"/>
                <w:shd w:val="clear" w:color="auto" w:fill="FFFFFF"/>
              </w:rPr>
            </w:pPr>
          </w:p>
          <w:p w14:paraId="6E057182" w14:textId="2F1E0943" w:rsidR="002C3E0A" w:rsidRDefault="002C3E0A" w:rsidP="00675643">
            <w:pPr>
              <w:tabs>
                <w:tab w:val="left" w:pos="1635"/>
              </w:tabs>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Employee engagement has a direct </w:t>
            </w:r>
            <w:r w:rsidR="009D5BFE">
              <w:rPr>
                <w:rFonts w:ascii="Arial" w:hAnsi="Arial" w:cs="Arial"/>
                <w:color w:val="000000"/>
                <w:sz w:val="24"/>
                <w:szCs w:val="24"/>
                <w:shd w:val="clear" w:color="auto" w:fill="FFFFFF"/>
              </w:rPr>
              <w:t>benefit</w:t>
            </w:r>
            <w:r>
              <w:rPr>
                <w:rFonts w:ascii="Arial" w:hAnsi="Arial" w:cs="Arial"/>
                <w:color w:val="000000"/>
                <w:sz w:val="24"/>
                <w:szCs w:val="24"/>
                <w:shd w:val="clear" w:color="auto" w:fill="FFFFFF"/>
              </w:rPr>
              <w:t xml:space="preserve"> on the: -</w:t>
            </w:r>
          </w:p>
          <w:p w14:paraId="7C29C95D" w14:textId="77777777" w:rsidR="002C3E0A" w:rsidRDefault="002C3E0A" w:rsidP="00675643">
            <w:pPr>
              <w:tabs>
                <w:tab w:val="left" w:pos="1635"/>
              </w:tabs>
              <w:rPr>
                <w:rFonts w:ascii="Arial" w:hAnsi="Arial" w:cs="Arial"/>
                <w:color w:val="000000"/>
                <w:sz w:val="24"/>
                <w:szCs w:val="24"/>
                <w:shd w:val="clear" w:color="auto" w:fill="FFFFFF"/>
              </w:rPr>
            </w:pPr>
          </w:p>
          <w:p w14:paraId="777D1302" w14:textId="14174C7C" w:rsidR="002C3E0A" w:rsidRDefault="002C3E0A" w:rsidP="00675643">
            <w:pPr>
              <w:tabs>
                <w:tab w:val="left" w:pos="1635"/>
              </w:tabs>
              <w:rPr>
                <w:rFonts w:ascii="Arial" w:hAnsi="Arial" w:cs="Arial"/>
                <w:color w:val="000000"/>
                <w:sz w:val="24"/>
                <w:szCs w:val="24"/>
                <w:shd w:val="clear" w:color="auto" w:fill="FFFFFF"/>
              </w:rPr>
            </w:pPr>
            <w:r w:rsidRPr="00481EFD">
              <w:rPr>
                <w:rFonts w:ascii="Arial" w:hAnsi="Arial" w:cs="Arial"/>
                <w:b/>
                <w:bCs/>
                <w:color w:val="000000"/>
                <w:sz w:val="24"/>
                <w:szCs w:val="24"/>
                <w:shd w:val="clear" w:color="auto" w:fill="FFFFFF"/>
              </w:rPr>
              <w:t>Employer</w:t>
            </w:r>
            <w:r>
              <w:rPr>
                <w:rFonts w:ascii="Arial" w:hAnsi="Arial" w:cs="Arial"/>
                <w:color w:val="000000"/>
                <w:sz w:val="24"/>
                <w:szCs w:val="24"/>
                <w:shd w:val="clear" w:color="auto" w:fill="FFFFFF"/>
              </w:rPr>
              <w:t xml:space="preserve">: </w:t>
            </w:r>
            <w:r w:rsidR="00A83B60">
              <w:rPr>
                <w:rFonts w:ascii="Arial" w:hAnsi="Arial" w:cs="Arial"/>
                <w:color w:val="000000"/>
                <w:sz w:val="24"/>
                <w:szCs w:val="24"/>
                <w:shd w:val="clear" w:color="auto" w:fill="FFFFFF"/>
              </w:rPr>
              <w:t>a</w:t>
            </w:r>
            <w:r w:rsidR="00585BCB">
              <w:rPr>
                <w:rFonts w:ascii="Arial" w:hAnsi="Arial" w:cs="Arial"/>
                <w:color w:val="000000"/>
                <w:sz w:val="24"/>
                <w:szCs w:val="24"/>
                <w:shd w:val="clear" w:color="auto" w:fill="FFFFFF"/>
              </w:rPr>
              <w:t>s stated above, r</w:t>
            </w:r>
            <w:r>
              <w:rPr>
                <w:rFonts w:ascii="Arial" w:hAnsi="Arial" w:cs="Arial"/>
                <w:color w:val="000000"/>
                <w:sz w:val="24"/>
                <w:szCs w:val="24"/>
                <w:shd w:val="clear" w:color="auto" w:fill="FFFFFF"/>
              </w:rPr>
              <w:t xml:space="preserve">esearch continually shows that engagement goes hand in hand with high performance. </w:t>
            </w:r>
            <w:r w:rsidR="00481EFD">
              <w:rPr>
                <w:rFonts w:ascii="Arial" w:hAnsi="Arial" w:cs="Arial"/>
                <w:color w:val="000000"/>
                <w:sz w:val="24"/>
                <w:szCs w:val="24"/>
                <w:shd w:val="clear" w:color="auto" w:fill="FFFFFF"/>
              </w:rPr>
              <w:t xml:space="preserve">An </w:t>
            </w:r>
            <w:r w:rsidR="00825870">
              <w:rPr>
                <w:rFonts w:ascii="Arial" w:hAnsi="Arial" w:cs="Arial"/>
                <w:color w:val="000000"/>
                <w:sz w:val="24"/>
                <w:szCs w:val="24"/>
                <w:shd w:val="clear" w:color="auto" w:fill="FFFFFF"/>
              </w:rPr>
              <w:t>o</w:t>
            </w:r>
            <w:r w:rsidR="00481EFD">
              <w:rPr>
                <w:rFonts w:ascii="Arial" w:hAnsi="Arial" w:cs="Arial"/>
                <w:color w:val="000000"/>
                <w:sz w:val="24"/>
                <w:szCs w:val="24"/>
                <w:shd w:val="clear" w:color="auto" w:fill="FFFFFF"/>
              </w:rPr>
              <w:t xml:space="preserve">rganisation which has high levels of </w:t>
            </w:r>
            <w:r w:rsidR="00825870">
              <w:rPr>
                <w:rFonts w:ascii="Arial" w:hAnsi="Arial" w:cs="Arial"/>
                <w:color w:val="000000"/>
                <w:sz w:val="24"/>
                <w:szCs w:val="24"/>
                <w:shd w:val="clear" w:color="auto" w:fill="FFFFFF"/>
              </w:rPr>
              <w:t xml:space="preserve">employee </w:t>
            </w:r>
            <w:r w:rsidR="00481EFD">
              <w:rPr>
                <w:rFonts w:ascii="Arial" w:hAnsi="Arial" w:cs="Arial"/>
                <w:color w:val="000000"/>
                <w:sz w:val="24"/>
                <w:szCs w:val="24"/>
                <w:shd w:val="clear" w:color="auto" w:fill="FFFFFF"/>
              </w:rPr>
              <w:t xml:space="preserve">engagement will </w:t>
            </w:r>
            <w:r w:rsidR="00825870">
              <w:rPr>
                <w:rFonts w:ascii="Arial" w:hAnsi="Arial" w:cs="Arial"/>
                <w:color w:val="000000"/>
                <w:sz w:val="24"/>
                <w:szCs w:val="24"/>
                <w:shd w:val="clear" w:color="auto" w:fill="FFFFFF"/>
              </w:rPr>
              <w:t>have a higher retention rate and lower turnover, higher productivity, increased profitability and less absenteeism</w:t>
            </w:r>
            <w:r w:rsidR="00A83B60">
              <w:rPr>
                <w:rFonts w:ascii="Arial" w:hAnsi="Arial" w:cs="Arial"/>
                <w:color w:val="000000"/>
                <w:sz w:val="24"/>
                <w:szCs w:val="24"/>
                <w:shd w:val="clear" w:color="auto" w:fill="FFFFFF"/>
              </w:rPr>
              <w:t xml:space="preserve">. </w:t>
            </w:r>
          </w:p>
          <w:p w14:paraId="3B04202D" w14:textId="77777777" w:rsidR="002C3E0A" w:rsidRDefault="002C3E0A" w:rsidP="00675643">
            <w:pPr>
              <w:tabs>
                <w:tab w:val="left" w:pos="1635"/>
              </w:tabs>
              <w:rPr>
                <w:rFonts w:ascii="Arial" w:hAnsi="Arial" w:cs="Arial"/>
                <w:color w:val="000000"/>
                <w:sz w:val="24"/>
                <w:szCs w:val="24"/>
                <w:shd w:val="clear" w:color="auto" w:fill="FFFFFF"/>
              </w:rPr>
            </w:pPr>
          </w:p>
          <w:p w14:paraId="57D3534F" w14:textId="56F6FEE6" w:rsidR="002C3E0A" w:rsidRDefault="002C3E0A" w:rsidP="00675643">
            <w:pPr>
              <w:tabs>
                <w:tab w:val="left" w:pos="1635"/>
              </w:tabs>
              <w:rPr>
                <w:rFonts w:ascii="Arial" w:hAnsi="Arial" w:cs="Arial"/>
                <w:color w:val="000000"/>
                <w:sz w:val="24"/>
                <w:szCs w:val="24"/>
                <w:shd w:val="clear" w:color="auto" w:fill="FFFFFF"/>
              </w:rPr>
            </w:pPr>
            <w:r w:rsidRPr="00481EFD">
              <w:rPr>
                <w:rFonts w:ascii="Arial" w:hAnsi="Arial" w:cs="Arial"/>
                <w:b/>
                <w:bCs/>
                <w:color w:val="000000"/>
                <w:sz w:val="24"/>
                <w:szCs w:val="24"/>
                <w:shd w:val="clear" w:color="auto" w:fill="FFFFFF"/>
              </w:rPr>
              <w:t>Employee</w:t>
            </w:r>
            <w:r>
              <w:rPr>
                <w:rFonts w:ascii="Arial" w:hAnsi="Arial" w:cs="Arial"/>
                <w:color w:val="000000"/>
                <w:sz w:val="24"/>
                <w:szCs w:val="24"/>
                <w:shd w:val="clear" w:color="auto" w:fill="FFFFFF"/>
              </w:rPr>
              <w:t>:</w:t>
            </w:r>
            <w:r w:rsidR="00481EFD">
              <w:rPr>
                <w:rFonts w:ascii="Arial" w:hAnsi="Arial" w:cs="Arial"/>
                <w:color w:val="000000"/>
                <w:sz w:val="24"/>
                <w:szCs w:val="24"/>
                <w:shd w:val="clear" w:color="auto" w:fill="FFFFFF"/>
              </w:rPr>
              <w:t xml:space="preserve"> </w:t>
            </w:r>
            <w:r w:rsidR="00A83B60">
              <w:rPr>
                <w:rFonts w:ascii="Arial" w:hAnsi="Arial" w:cs="Arial"/>
                <w:color w:val="000000"/>
                <w:sz w:val="24"/>
                <w:szCs w:val="24"/>
                <w:shd w:val="clear" w:color="auto" w:fill="FFFFFF"/>
              </w:rPr>
              <w:t>will</w:t>
            </w:r>
            <w:r w:rsidR="00585BCB">
              <w:rPr>
                <w:rFonts w:ascii="Arial" w:hAnsi="Arial" w:cs="Arial"/>
                <w:color w:val="000000"/>
                <w:sz w:val="24"/>
                <w:szCs w:val="24"/>
                <w:shd w:val="clear" w:color="auto" w:fill="FFFFFF"/>
              </w:rPr>
              <w:t xml:space="preserve"> feel more</w:t>
            </w:r>
            <w:r w:rsidR="00585BCB" w:rsidRPr="00585BCB">
              <w:rPr>
                <w:rFonts w:ascii="Arial" w:hAnsi="Arial" w:cs="Arial"/>
                <w:color w:val="000000"/>
                <w:sz w:val="24"/>
                <w:szCs w:val="24"/>
                <w:shd w:val="clear" w:color="auto" w:fill="FFFFFF"/>
              </w:rPr>
              <w:t xml:space="preserve"> ‘healthier, happier, more fulfilled or more motivated’ (Employee Engagement &amp; Motivation</w:t>
            </w:r>
            <w:r w:rsidR="00585BCB">
              <w:rPr>
                <w:rFonts w:ascii="Arial" w:hAnsi="Arial" w:cs="Arial"/>
                <w:color w:val="000000"/>
                <w:sz w:val="24"/>
                <w:szCs w:val="24"/>
                <w:shd w:val="clear" w:color="auto" w:fill="FFFFFF"/>
              </w:rPr>
              <w:t>,</w:t>
            </w:r>
            <w:r w:rsidR="00585BCB" w:rsidRPr="00585BCB">
              <w:rPr>
                <w:rFonts w:ascii="Arial" w:hAnsi="Arial" w:cs="Arial"/>
                <w:color w:val="000000"/>
                <w:sz w:val="24"/>
                <w:szCs w:val="24"/>
                <w:shd w:val="clear" w:color="auto" w:fill="FFFFFF"/>
              </w:rPr>
              <w:t xml:space="preserve"> Factsheets</w:t>
            </w:r>
            <w:r w:rsidR="00585BCB">
              <w:rPr>
                <w:rFonts w:ascii="Arial" w:hAnsi="Arial" w:cs="Arial"/>
                <w:color w:val="000000"/>
                <w:sz w:val="24"/>
                <w:szCs w:val="24"/>
                <w:shd w:val="clear" w:color="auto" w:fill="FFFFFF"/>
              </w:rPr>
              <w:t>,</w:t>
            </w:r>
            <w:r w:rsidR="00585BCB" w:rsidRPr="00585BCB">
              <w:rPr>
                <w:rFonts w:ascii="Arial" w:hAnsi="Arial" w:cs="Arial"/>
                <w:color w:val="000000"/>
                <w:sz w:val="24"/>
                <w:szCs w:val="24"/>
                <w:shd w:val="clear" w:color="auto" w:fill="FFFFFF"/>
              </w:rPr>
              <w:t xml:space="preserve"> CIPD, 2019).</w:t>
            </w:r>
            <w:r w:rsidR="00585BCB">
              <w:rPr>
                <w:rFonts w:ascii="Arial" w:hAnsi="Arial" w:cs="Arial"/>
                <w:color w:val="000000"/>
                <w:sz w:val="24"/>
                <w:szCs w:val="24"/>
                <w:shd w:val="clear" w:color="auto" w:fill="FFFFFF"/>
              </w:rPr>
              <w:t xml:space="preserve"> </w:t>
            </w:r>
          </w:p>
          <w:p w14:paraId="0363FB32" w14:textId="77777777" w:rsidR="002C3E0A" w:rsidRDefault="002C3E0A" w:rsidP="00675643">
            <w:pPr>
              <w:tabs>
                <w:tab w:val="left" w:pos="1635"/>
              </w:tabs>
              <w:rPr>
                <w:rFonts w:ascii="Arial" w:hAnsi="Arial" w:cs="Arial"/>
                <w:color w:val="000000"/>
                <w:sz w:val="24"/>
                <w:szCs w:val="24"/>
                <w:shd w:val="clear" w:color="auto" w:fill="FFFFFF"/>
              </w:rPr>
            </w:pPr>
          </w:p>
          <w:p w14:paraId="7D00D17F" w14:textId="1EA0C11D" w:rsidR="009511C8" w:rsidRPr="009511C8" w:rsidRDefault="002C3E0A" w:rsidP="0018437B">
            <w:pPr>
              <w:tabs>
                <w:tab w:val="left" w:pos="1635"/>
              </w:tabs>
              <w:rPr>
                <w:rFonts w:ascii="Arial" w:hAnsi="Arial" w:cs="Arial"/>
                <w:color w:val="000000"/>
                <w:sz w:val="24"/>
                <w:szCs w:val="24"/>
                <w:shd w:val="clear" w:color="auto" w:fill="FFFFFF"/>
              </w:rPr>
            </w:pPr>
            <w:r w:rsidRPr="00481EFD">
              <w:rPr>
                <w:rFonts w:ascii="Arial" w:hAnsi="Arial" w:cs="Arial"/>
                <w:b/>
                <w:bCs/>
                <w:color w:val="000000"/>
                <w:sz w:val="24"/>
                <w:szCs w:val="24"/>
                <w:shd w:val="clear" w:color="auto" w:fill="FFFFFF"/>
              </w:rPr>
              <w:t>Customer</w:t>
            </w:r>
            <w:r>
              <w:rPr>
                <w:rFonts w:ascii="Arial" w:hAnsi="Arial" w:cs="Arial"/>
                <w:color w:val="000000"/>
                <w:sz w:val="24"/>
                <w:szCs w:val="24"/>
                <w:shd w:val="clear" w:color="auto" w:fill="FFFFFF"/>
              </w:rPr>
              <w:t>:</w:t>
            </w:r>
            <w:r w:rsidR="00585BCB">
              <w:rPr>
                <w:rFonts w:ascii="Arial" w:hAnsi="Arial" w:cs="Arial"/>
                <w:color w:val="000000"/>
                <w:sz w:val="24"/>
                <w:szCs w:val="24"/>
                <w:shd w:val="clear" w:color="auto" w:fill="FFFFFF"/>
              </w:rPr>
              <w:t xml:space="preserve"> will improve the experience the customer receives. </w:t>
            </w:r>
          </w:p>
          <w:p w14:paraId="500E41DE" w14:textId="5F4D2330" w:rsidR="009E7050" w:rsidRDefault="009E7050" w:rsidP="003F4177">
            <w:pPr>
              <w:rPr>
                <w:rFonts w:ascii="Arial" w:hAnsi="Arial" w:cs="Arial"/>
                <w:b/>
                <w:bCs/>
                <w:color w:val="000000"/>
                <w:sz w:val="24"/>
                <w:szCs w:val="24"/>
                <w:u w:val="single"/>
                <w:shd w:val="clear" w:color="auto" w:fill="FFFFFF"/>
              </w:rPr>
            </w:pPr>
          </w:p>
        </w:tc>
      </w:tr>
      <w:tr w:rsidR="009E7050" w14:paraId="56964E78" w14:textId="77777777" w:rsidTr="00F122A1">
        <w:tc>
          <w:tcPr>
            <w:tcW w:w="993" w:type="dxa"/>
          </w:tcPr>
          <w:p w14:paraId="14FC7EA1" w14:textId="4028749F" w:rsidR="009E7050" w:rsidRDefault="0021059A" w:rsidP="005D0616">
            <w:pPr>
              <w:rPr>
                <w:rFonts w:ascii="Arial" w:hAnsi="Arial" w:cs="Arial"/>
                <w:b/>
                <w:bCs/>
                <w:sz w:val="24"/>
                <w:szCs w:val="24"/>
              </w:rPr>
            </w:pPr>
            <w:r>
              <w:rPr>
                <w:rFonts w:ascii="Arial" w:hAnsi="Arial" w:cs="Arial"/>
                <w:b/>
                <w:bCs/>
                <w:sz w:val="24"/>
                <w:szCs w:val="24"/>
              </w:rPr>
              <w:t>4.0</w:t>
            </w:r>
          </w:p>
        </w:tc>
        <w:tc>
          <w:tcPr>
            <w:tcW w:w="8737" w:type="dxa"/>
          </w:tcPr>
          <w:p w14:paraId="0A2B6518" w14:textId="3B36B317" w:rsidR="009E7050" w:rsidRDefault="00203EA8"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S</w:t>
            </w:r>
            <w:r w:rsidR="009E7050">
              <w:rPr>
                <w:rFonts w:ascii="Arial" w:hAnsi="Arial" w:cs="Arial"/>
                <w:b/>
                <w:bCs/>
                <w:color w:val="000000"/>
                <w:sz w:val="24"/>
                <w:szCs w:val="24"/>
                <w:u w:val="single"/>
                <w:shd w:val="clear" w:color="auto" w:fill="FFFFFF"/>
              </w:rPr>
              <w:t>ources of Employee Engagement Data</w:t>
            </w:r>
          </w:p>
          <w:p w14:paraId="367635B0" w14:textId="6E97930F" w:rsidR="00203EA8" w:rsidRDefault="00203EA8" w:rsidP="003F4177">
            <w:pPr>
              <w:rPr>
                <w:rFonts w:ascii="Arial" w:hAnsi="Arial" w:cs="Arial"/>
                <w:b/>
                <w:bCs/>
                <w:color w:val="000000"/>
                <w:sz w:val="24"/>
                <w:szCs w:val="24"/>
                <w:u w:val="single"/>
                <w:shd w:val="clear" w:color="auto" w:fill="FFFFFF"/>
              </w:rPr>
            </w:pPr>
          </w:p>
          <w:p w14:paraId="0CDC61E7" w14:textId="77777777" w:rsidR="00520502" w:rsidRDefault="00203EA8"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Key sources </w:t>
            </w:r>
            <w:r w:rsidR="00520502">
              <w:rPr>
                <w:rFonts w:ascii="Arial" w:hAnsi="Arial" w:cs="Arial"/>
                <w:color w:val="000000"/>
                <w:sz w:val="24"/>
                <w:szCs w:val="24"/>
                <w:shd w:val="clear" w:color="auto" w:fill="FFFFFF"/>
              </w:rPr>
              <w:t>of</w:t>
            </w:r>
            <w:r w:rsidR="00D908F3">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employee engagement</w:t>
            </w:r>
            <w:r w:rsidR="0052050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data can be obtained from </w:t>
            </w:r>
            <w:r w:rsidR="00520502">
              <w:rPr>
                <w:rFonts w:ascii="Arial" w:hAnsi="Arial" w:cs="Arial"/>
                <w:color w:val="000000"/>
                <w:sz w:val="24"/>
                <w:szCs w:val="24"/>
                <w:shd w:val="clear" w:color="auto" w:fill="FFFFFF"/>
              </w:rPr>
              <w:t xml:space="preserve">either ‘macro’ or ‘micro’ data. </w:t>
            </w:r>
          </w:p>
          <w:p w14:paraId="2D4DC67C" w14:textId="77777777" w:rsidR="00520502" w:rsidRDefault="00520502" w:rsidP="003F4177">
            <w:pPr>
              <w:rPr>
                <w:rFonts w:ascii="Arial" w:hAnsi="Arial" w:cs="Arial"/>
                <w:color w:val="000000"/>
                <w:sz w:val="24"/>
                <w:szCs w:val="24"/>
                <w:shd w:val="clear" w:color="auto" w:fill="FFFFFF"/>
              </w:rPr>
            </w:pPr>
          </w:p>
          <w:p w14:paraId="130807EC" w14:textId="16A79628" w:rsidR="00520502" w:rsidRDefault="00520502"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‘Macro’ data is invaluable as the data is obtained on a large scale. However, it is quite generic in that it is not person specific. Macro data can be obtained from the Office of National Statistics (ONS) or CIPD consultancy reports. </w:t>
            </w:r>
          </w:p>
          <w:p w14:paraId="279D5081" w14:textId="0605604B" w:rsidR="00203EA8" w:rsidRDefault="00203EA8" w:rsidP="003F4177">
            <w:pPr>
              <w:rPr>
                <w:rFonts w:ascii="Arial" w:hAnsi="Arial" w:cs="Arial"/>
                <w:color w:val="000000"/>
                <w:sz w:val="24"/>
                <w:szCs w:val="24"/>
                <w:shd w:val="clear" w:color="auto" w:fill="FFFFFF"/>
              </w:rPr>
            </w:pPr>
          </w:p>
          <w:p w14:paraId="174BC9E8" w14:textId="3DB464E8" w:rsidR="00520502" w:rsidRDefault="00520502"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In comparison, ‘micro’ data is </w:t>
            </w:r>
            <w:r w:rsidR="004C5B89">
              <w:rPr>
                <w:rFonts w:ascii="Arial" w:hAnsi="Arial" w:cs="Arial"/>
                <w:color w:val="000000"/>
                <w:sz w:val="24"/>
                <w:szCs w:val="24"/>
                <w:shd w:val="clear" w:color="auto" w:fill="FFFFFF"/>
              </w:rPr>
              <w:t xml:space="preserve">more </w:t>
            </w:r>
            <w:r>
              <w:rPr>
                <w:rFonts w:ascii="Arial" w:hAnsi="Arial" w:cs="Arial"/>
                <w:color w:val="000000"/>
                <w:sz w:val="24"/>
                <w:szCs w:val="24"/>
                <w:shd w:val="clear" w:color="auto" w:fill="FFFFFF"/>
              </w:rPr>
              <w:t xml:space="preserve">person specific. This is primarily obtained within organisations. For example, conducting satisfaction surveys, interviews, pulse surveys or Gallup Q12. This data can be used to analyse staff turnover, sickness, leavers or financial aspects of the organisation. </w:t>
            </w:r>
          </w:p>
          <w:p w14:paraId="4848602D" w14:textId="1B9E7CD6" w:rsidR="00481EFD" w:rsidRDefault="00481EFD" w:rsidP="003F4177">
            <w:pPr>
              <w:rPr>
                <w:rFonts w:ascii="Arial" w:hAnsi="Arial" w:cs="Arial"/>
                <w:color w:val="000000"/>
                <w:sz w:val="24"/>
                <w:szCs w:val="24"/>
                <w:shd w:val="clear" w:color="auto" w:fill="FFFFFF"/>
              </w:rPr>
            </w:pPr>
          </w:p>
          <w:p w14:paraId="2A27D318" w14:textId="06CBE129" w:rsidR="00481EFD" w:rsidRDefault="00B93A2B"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All</w:t>
            </w:r>
            <w:r w:rsidR="00481EFD">
              <w:rPr>
                <w:rFonts w:ascii="Arial" w:hAnsi="Arial" w:cs="Arial"/>
                <w:color w:val="000000"/>
                <w:sz w:val="24"/>
                <w:szCs w:val="24"/>
                <w:shd w:val="clear" w:color="auto" w:fill="FFFFFF"/>
              </w:rPr>
              <w:t xml:space="preserve"> the above data will provide </w:t>
            </w:r>
            <w:r w:rsidR="00F248A0">
              <w:rPr>
                <w:rFonts w:ascii="Arial" w:hAnsi="Arial" w:cs="Arial"/>
                <w:color w:val="000000"/>
                <w:sz w:val="24"/>
                <w:szCs w:val="24"/>
                <w:shd w:val="clear" w:color="auto" w:fill="FFFFFF"/>
              </w:rPr>
              <w:t>enough</w:t>
            </w:r>
            <w:r w:rsidR="00481EFD">
              <w:rPr>
                <w:rFonts w:ascii="Arial" w:hAnsi="Arial" w:cs="Arial"/>
                <w:color w:val="000000"/>
                <w:sz w:val="24"/>
                <w:szCs w:val="24"/>
                <w:shd w:val="clear" w:color="auto" w:fill="FFFFFF"/>
              </w:rPr>
              <w:t xml:space="preserve"> evidence for organisations and enable them to identify areas where they could potentially improve. </w:t>
            </w:r>
          </w:p>
          <w:p w14:paraId="3592AA26" w14:textId="1CDA9FA6" w:rsidR="009E7050" w:rsidRDefault="009E7050" w:rsidP="003F4177">
            <w:pPr>
              <w:rPr>
                <w:rFonts w:ascii="Arial" w:hAnsi="Arial" w:cs="Arial"/>
                <w:b/>
                <w:bCs/>
                <w:color w:val="000000"/>
                <w:sz w:val="24"/>
                <w:szCs w:val="24"/>
                <w:u w:val="single"/>
                <w:shd w:val="clear" w:color="auto" w:fill="FFFFFF"/>
              </w:rPr>
            </w:pPr>
          </w:p>
        </w:tc>
      </w:tr>
      <w:tr w:rsidR="009E7050" w14:paraId="6372174A" w14:textId="77777777" w:rsidTr="00F122A1">
        <w:tc>
          <w:tcPr>
            <w:tcW w:w="993" w:type="dxa"/>
          </w:tcPr>
          <w:p w14:paraId="419A043C" w14:textId="706DB177" w:rsidR="009E7050" w:rsidRDefault="0021059A" w:rsidP="005D0616">
            <w:pPr>
              <w:rPr>
                <w:rFonts w:ascii="Arial" w:hAnsi="Arial" w:cs="Arial"/>
                <w:b/>
                <w:bCs/>
                <w:sz w:val="24"/>
                <w:szCs w:val="24"/>
              </w:rPr>
            </w:pPr>
            <w:r>
              <w:rPr>
                <w:rFonts w:ascii="Arial" w:hAnsi="Arial" w:cs="Arial"/>
                <w:b/>
                <w:bCs/>
                <w:sz w:val="24"/>
                <w:szCs w:val="24"/>
              </w:rPr>
              <w:lastRenderedPageBreak/>
              <w:t>5.0</w:t>
            </w:r>
          </w:p>
        </w:tc>
        <w:tc>
          <w:tcPr>
            <w:tcW w:w="8737" w:type="dxa"/>
          </w:tcPr>
          <w:p w14:paraId="6A1FB9DE" w14:textId="3E9AFC9A" w:rsidR="009E7050" w:rsidRDefault="009E7050"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Trends in Employee Engagement</w:t>
            </w:r>
          </w:p>
          <w:p w14:paraId="0F40A8DE" w14:textId="56899FDC" w:rsidR="00506A3D" w:rsidRDefault="00506A3D" w:rsidP="003F4177">
            <w:pPr>
              <w:rPr>
                <w:rFonts w:ascii="Arial" w:hAnsi="Arial" w:cs="Arial"/>
                <w:b/>
                <w:bCs/>
                <w:color w:val="000000"/>
                <w:sz w:val="24"/>
                <w:szCs w:val="24"/>
                <w:u w:val="single"/>
                <w:shd w:val="clear" w:color="auto" w:fill="FFFFFF"/>
              </w:rPr>
            </w:pPr>
          </w:p>
          <w:p w14:paraId="78C69D13" w14:textId="344D22A0" w:rsidR="00F248A0" w:rsidRDefault="00F248A0"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Over the last few years</w:t>
            </w:r>
            <w:r w:rsidR="004A6007">
              <w:rPr>
                <w:rFonts w:ascii="Arial" w:hAnsi="Arial" w:cs="Arial"/>
                <w:color w:val="000000"/>
                <w:sz w:val="24"/>
                <w:szCs w:val="24"/>
                <w:shd w:val="clear" w:color="auto" w:fill="FFFFFF"/>
              </w:rPr>
              <w:t xml:space="preserve"> research studies have been undertaken </w:t>
            </w:r>
            <w:r w:rsidR="006E1950">
              <w:rPr>
                <w:rFonts w:ascii="Arial" w:hAnsi="Arial" w:cs="Arial"/>
                <w:color w:val="000000"/>
                <w:sz w:val="24"/>
                <w:szCs w:val="24"/>
                <w:shd w:val="clear" w:color="auto" w:fill="FFFFFF"/>
              </w:rPr>
              <w:t xml:space="preserve">by the Office of National Statistics, CIPD Megatrends and Pulse Surveys </w:t>
            </w:r>
            <w:r w:rsidR="004A6007">
              <w:rPr>
                <w:rFonts w:ascii="Arial" w:hAnsi="Arial" w:cs="Arial"/>
                <w:color w:val="000000"/>
                <w:sz w:val="24"/>
                <w:szCs w:val="24"/>
                <w:shd w:val="clear" w:color="auto" w:fill="FFFFFF"/>
              </w:rPr>
              <w:t xml:space="preserve">to try and identify </w:t>
            </w:r>
            <w:r w:rsidR="009A36B8">
              <w:rPr>
                <w:rFonts w:ascii="Arial" w:hAnsi="Arial" w:cs="Arial"/>
                <w:color w:val="000000"/>
                <w:sz w:val="24"/>
                <w:szCs w:val="24"/>
                <w:shd w:val="clear" w:color="auto" w:fill="FFFFFF"/>
              </w:rPr>
              <w:t>trends within e</w:t>
            </w:r>
            <w:r w:rsidR="00714389">
              <w:rPr>
                <w:rFonts w:ascii="Arial" w:hAnsi="Arial" w:cs="Arial"/>
                <w:color w:val="000000"/>
                <w:sz w:val="24"/>
                <w:szCs w:val="24"/>
                <w:shd w:val="clear" w:color="auto" w:fill="FFFFFF"/>
              </w:rPr>
              <w:t>mployee engagement</w:t>
            </w:r>
            <w:r w:rsidR="009A36B8">
              <w:rPr>
                <w:rFonts w:ascii="Arial" w:hAnsi="Arial" w:cs="Arial"/>
                <w:color w:val="000000"/>
                <w:sz w:val="24"/>
                <w:szCs w:val="24"/>
                <w:shd w:val="clear" w:color="auto" w:fill="FFFFFF"/>
              </w:rPr>
              <w:t>.</w:t>
            </w:r>
            <w:r w:rsidR="00714389">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 </w:t>
            </w:r>
          </w:p>
          <w:p w14:paraId="53C5A518" w14:textId="04BA582F" w:rsidR="001C0216" w:rsidRDefault="001C0216" w:rsidP="003F4177">
            <w:pPr>
              <w:rPr>
                <w:rFonts w:ascii="Arial" w:hAnsi="Arial" w:cs="Arial"/>
                <w:color w:val="000000"/>
                <w:sz w:val="24"/>
                <w:szCs w:val="24"/>
                <w:shd w:val="clear" w:color="auto" w:fill="FFFFFF"/>
              </w:rPr>
            </w:pPr>
          </w:p>
          <w:p w14:paraId="2F547C1C" w14:textId="1C6DB1B3" w:rsidR="001C0216" w:rsidRDefault="008740C2"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‘Tiny Pulse’ collected </w:t>
            </w:r>
            <w:r w:rsidR="004A6007">
              <w:rPr>
                <w:rFonts w:ascii="Arial" w:hAnsi="Arial" w:cs="Arial"/>
                <w:color w:val="000000"/>
                <w:sz w:val="24"/>
                <w:szCs w:val="24"/>
                <w:shd w:val="clear" w:color="auto" w:fill="FFFFFF"/>
              </w:rPr>
              <w:t xml:space="preserve">data </w:t>
            </w:r>
            <w:r>
              <w:rPr>
                <w:rFonts w:ascii="Arial" w:hAnsi="Arial" w:cs="Arial"/>
                <w:color w:val="000000"/>
                <w:sz w:val="24"/>
                <w:szCs w:val="24"/>
                <w:shd w:val="clear" w:color="auto" w:fill="FFFFFF"/>
              </w:rPr>
              <w:t>from over 25,000 employees and across 20 industries</w:t>
            </w:r>
            <w:r w:rsidR="004A6007">
              <w:rPr>
                <w:rFonts w:ascii="Arial" w:hAnsi="Arial" w:cs="Arial"/>
                <w:color w:val="000000"/>
                <w:sz w:val="24"/>
                <w:szCs w:val="24"/>
                <w:shd w:val="clear" w:color="auto" w:fill="FFFFFF"/>
              </w:rPr>
              <w:t xml:space="preserve"> and this</w:t>
            </w:r>
            <w:r>
              <w:rPr>
                <w:rFonts w:ascii="Arial" w:hAnsi="Arial" w:cs="Arial"/>
                <w:color w:val="000000"/>
                <w:sz w:val="24"/>
                <w:szCs w:val="24"/>
                <w:shd w:val="clear" w:color="auto" w:fill="FFFFFF"/>
              </w:rPr>
              <w:t xml:space="preserve"> clearly identified areas </w:t>
            </w:r>
            <w:r w:rsidR="004A6007">
              <w:rPr>
                <w:rFonts w:ascii="Arial" w:hAnsi="Arial" w:cs="Arial"/>
                <w:color w:val="000000"/>
                <w:sz w:val="24"/>
                <w:szCs w:val="24"/>
                <w:shd w:val="clear" w:color="auto" w:fill="FFFFFF"/>
              </w:rPr>
              <w:t xml:space="preserve">of weaknesses </w:t>
            </w:r>
            <w:r>
              <w:rPr>
                <w:rFonts w:ascii="Arial" w:hAnsi="Arial" w:cs="Arial"/>
                <w:color w:val="000000"/>
                <w:sz w:val="24"/>
                <w:szCs w:val="24"/>
                <w:shd w:val="clear" w:color="auto" w:fill="FFFFFF"/>
              </w:rPr>
              <w:t xml:space="preserve">for leaders to </w:t>
            </w:r>
            <w:r w:rsidR="00DA7E6B">
              <w:rPr>
                <w:rFonts w:ascii="Arial" w:hAnsi="Arial" w:cs="Arial"/>
                <w:color w:val="000000"/>
                <w:sz w:val="24"/>
                <w:szCs w:val="24"/>
                <w:shd w:val="clear" w:color="auto" w:fill="FFFFFF"/>
              </w:rPr>
              <w:t>investigate</w:t>
            </w:r>
            <w:r w:rsidR="00E00283">
              <w:rPr>
                <w:rFonts w:ascii="Arial" w:hAnsi="Arial" w:cs="Arial"/>
                <w:color w:val="000000"/>
                <w:sz w:val="24"/>
                <w:szCs w:val="24"/>
                <w:shd w:val="clear" w:color="auto" w:fill="FFFFFF"/>
              </w:rPr>
              <w:t>.</w:t>
            </w:r>
            <w:r w:rsidRPr="008740C2">
              <w:rPr>
                <w:rFonts w:ascii="Arial" w:hAnsi="Arial" w:cs="Arial"/>
                <w:color w:val="000000"/>
                <w:sz w:val="24"/>
                <w:szCs w:val="24"/>
                <w:shd w:val="clear" w:color="auto" w:fill="FFFFFF"/>
              </w:rPr>
              <w:t xml:space="preserve"> </w:t>
            </w:r>
            <w:r w:rsidR="00E00283">
              <w:rPr>
                <w:rFonts w:ascii="Arial" w:hAnsi="Arial" w:cs="Arial"/>
                <w:color w:val="000000"/>
                <w:sz w:val="24"/>
                <w:szCs w:val="24"/>
                <w:shd w:val="clear" w:color="auto" w:fill="FFFFFF"/>
              </w:rPr>
              <w:t xml:space="preserve">For example, </w:t>
            </w:r>
            <w:r w:rsidRPr="008740C2">
              <w:rPr>
                <w:rFonts w:ascii="Arial" w:hAnsi="Arial" w:cs="Arial"/>
                <w:color w:val="000000"/>
                <w:sz w:val="24"/>
                <w:szCs w:val="24"/>
                <w:shd w:val="clear" w:color="auto" w:fill="FFFFFF"/>
              </w:rPr>
              <w:t>recognition, it was reported that only a third of workers received recognition and only a quarter felt valued at work and culture, as less than one third believe they had a strong culture (The Findings, 2019).</w:t>
            </w:r>
          </w:p>
          <w:p w14:paraId="7B7B7413" w14:textId="4A20F610" w:rsidR="004A6007" w:rsidRDefault="004A6007" w:rsidP="003F4177">
            <w:pPr>
              <w:rPr>
                <w:rFonts w:ascii="Arial" w:hAnsi="Arial" w:cs="Arial"/>
                <w:color w:val="000000"/>
                <w:sz w:val="24"/>
                <w:szCs w:val="24"/>
                <w:shd w:val="clear" w:color="auto" w:fill="FFFFFF"/>
              </w:rPr>
            </w:pPr>
          </w:p>
          <w:p w14:paraId="6D8C92B6" w14:textId="7301F6B8" w:rsidR="004A6007" w:rsidRDefault="004A6007"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Office for National Statistics conducted a survey in 2018 based on elements of ‘job quality’. </w:t>
            </w:r>
            <w:r w:rsidR="0074003A">
              <w:rPr>
                <w:rFonts w:ascii="Arial" w:hAnsi="Arial" w:cs="Arial"/>
                <w:color w:val="000000"/>
                <w:sz w:val="24"/>
                <w:szCs w:val="24"/>
                <w:shd w:val="clear" w:color="auto" w:fill="FFFFFF"/>
              </w:rPr>
              <w:t xml:space="preserve">The results identified that </w:t>
            </w:r>
            <w:r w:rsidR="00D8015C">
              <w:rPr>
                <w:rFonts w:ascii="Arial" w:hAnsi="Arial" w:cs="Arial"/>
                <w:color w:val="000000"/>
                <w:sz w:val="24"/>
                <w:szCs w:val="24"/>
                <w:shd w:val="clear" w:color="auto" w:fill="FFFFFF"/>
              </w:rPr>
              <w:t xml:space="preserve">employees who identified as ethnically Chinese or Indian were the most likely ethnic groups to have quality work in comparison to employees </w:t>
            </w:r>
            <w:r w:rsidR="00D8015C" w:rsidRPr="00D8015C">
              <w:rPr>
                <w:rFonts w:ascii="Arial" w:hAnsi="Arial" w:cs="Arial"/>
                <w:color w:val="000000"/>
                <w:sz w:val="24"/>
                <w:szCs w:val="24"/>
                <w:shd w:val="clear" w:color="auto" w:fill="FFFFFF"/>
              </w:rPr>
              <w:t>who self-identified as ethnically White (Measuring UK job quality</w:t>
            </w:r>
            <w:r w:rsidR="00D8015C">
              <w:rPr>
                <w:rFonts w:ascii="Arial" w:hAnsi="Arial" w:cs="Arial"/>
                <w:color w:val="000000"/>
                <w:sz w:val="24"/>
                <w:szCs w:val="24"/>
                <w:shd w:val="clear" w:color="auto" w:fill="FFFFFF"/>
              </w:rPr>
              <w:t>,</w:t>
            </w:r>
            <w:r w:rsidR="00D8015C" w:rsidRPr="00D8015C">
              <w:rPr>
                <w:rFonts w:ascii="Arial" w:hAnsi="Arial" w:cs="Arial"/>
                <w:color w:val="000000"/>
                <w:sz w:val="24"/>
                <w:szCs w:val="24"/>
                <w:shd w:val="clear" w:color="auto" w:fill="FFFFFF"/>
              </w:rPr>
              <w:t xml:space="preserve"> CIPD, 2020).</w:t>
            </w:r>
          </w:p>
          <w:p w14:paraId="268775FB" w14:textId="35C5E7EA" w:rsidR="002D0068" w:rsidRDefault="002D0068" w:rsidP="003F4177">
            <w:pPr>
              <w:rPr>
                <w:rFonts w:ascii="Arial" w:hAnsi="Arial" w:cs="Arial"/>
                <w:color w:val="000000"/>
                <w:sz w:val="24"/>
                <w:szCs w:val="24"/>
                <w:shd w:val="clear" w:color="auto" w:fill="FFFFFF"/>
              </w:rPr>
            </w:pPr>
          </w:p>
          <w:p w14:paraId="713B4A01" w14:textId="011653F7" w:rsidR="00840B6C" w:rsidRDefault="00936FB5" w:rsidP="003F4177">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w:t>
            </w:r>
            <w:r w:rsidR="00E831EC">
              <w:rPr>
                <w:rFonts w:ascii="Arial" w:hAnsi="Arial" w:cs="Arial"/>
                <w:color w:val="000000"/>
                <w:sz w:val="24"/>
                <w:szCs w:val="24"/>
                <w:shd w:val="clear" w:color="auto" w:fill="FFFFFF"/>
              </w:rPr>
              <w:t xml:space="preserve"> change to the </w:t>
            </w:r>
            <w:r w:rsidR="00A832CD">
              <w:rPr>
                <w:rFonts w:ascii="Arial" w:hAnsi="Arial" w:cs="Arial"/>
                <w:color w:val="000000"/>
                <w:sz w:val="24"/>
                <w:szCs w:val="24"/>
                <w:shd w:val="clear" w:color="auto" w:fill="FFFFFF"/>
              </w:rPr>
              <w:t xml:space="preserve">demographic </w:t>
            </w:r>
            <w:r w:rsidR="00E831EC">
              <w:rPr>
                <w:rFonts w:ascii="Arial" w:hAnsi="Arial" w:cs="Arial"/>
                <w:color w:val="000000"/>
                <w:sz w:val="24"/>
                <w:szCs w:val="24"/>
                <w:shd w:val="clear" w:color="auto" w:fill="FFFFFF"/>
              </w:rPr>
              <w:t>of</w:t>
            </w:r>
            <w:r w:rsidR="00A832CD">
              <w:rPr>
                <w:rFonts w:ascii="Arial" w:hAnsi="Arial" w:cs="Arial"/>
                <w:color w:val="000000"/>
                <w:sz w:val="24"/>
                <w:szCs w:val="24"/>
                <w:shd w:val="clear" w:color="auto" w:fill="FFFFFF"/>
              </w:rPr>
              <w:t xml:space="preserve"> the workforce. With life expectancy increasing</w:t>
            </w:r>
            <w:r w:rsidR="00C0475A">
              <w:rPr>
                <w:rFonts w:ascii="Arial" w:hAnsi="Arial" w:cs="Arial"/>
                <w:color w:val="000000"/>
                <w:sz w:val="24"/>
                <w:szCs w:val="24"/>
                <w:shd w:val="clear" w:color="auto" w:fill="FFFFFF"/>
              </w:rPr>
              <w:t xml:space="preserve"> and </w:t>
            </w:r>
            <w:r w:rsidR="00A832CD">
              <w:rPr>
                <w:rFonts w:ascii="Arial" w:hAnsi="Arial" w:cs="Arial"/>
                <w:color w:val="000000"/>
                <w:sz w:val="24"/>
                <w:szCs w:val="24"/>
                <w:shd w:val="clear" w:color="auto" w:fill="FFFFFF"/>
              </w:rPr>
              <w:t>the older generation working for longer</w:t>
            </w:r>
            <w:r w:rsidR="00C0475A">
              <w:rPr>
                <w:rFonts w:ascii="Arial" w:hAnsi="Arial" w:cs="Arial"/>
                <w:color w:val="000000"/>
                <w:sz w:val="24"/>
                <w:szCs w:val="24"/>
                <w:shd w:val="clear" w:color="auto" w:fill="FFFFFF"/>
              </w:rPr>
              <w:t>,</w:t>
            </w:r>
            <w:r w:rsidR="00A832CD">
              <w:rPr>
                <w:rFonts w:ascii="Arial" w:hAnsi="Arial" w:cs="Arial"/>
                <w:color w:val="000000"/>
                <w:sz w:val="24"/>
                <w:szCs w:val="24"/>
                <w:shd w:val="clear" w:color="auto" w:fill="FFFFFF"/>
              </w:rPr>
              <w:t xml:space="preserve"> </w:t>
            </w:r>
            <w:r w:rsidR="009D3428">
              <w:rPr>
                <w:rFonts w:ascii="Arial" w:hAnsi="Arial" w:cs="Arial"/>
                <w:color w:val="000000"/>
                <w:sz w:val="24"/>
                <w:szCs w:val="24"/>
                <w:shd w:val="clear" w:color="auto" w:fill="FFFFFF"/>
              </w:rPr>
              <w:t>this has seen an</w:t>
            </w:r>
            <w:r w:rsidR="00A832CD">
              <w:rPr>
                <w:rFonts w:ascii="Arial" w:hAnsi="Arial" w:cs="Arial"/>
                <w:color w:val="000000"/>
                <w:sz w:val="24"/>
                <w:szCs w:val="24"/>
                <w:shd w:val="clear" w:color="auto" w:fill="FFFFFF"/>
              </w:rPr>
              <w:t xml:space="preserve"> </w:t>
            </w:r>
            <w:r w:rsidR="009D3428">
              <w:rPr>
                <w:rFonts w:ascii="Arial" w:hAnsi="Arial" w:cs="Arial"/>
                <w:color w:val="000000"/>
                <w:sz w:val="24"/>
                <w:szCs w:val="24"/>
                <w:shd w:val="clear" w:color="auto" w:fill="FFFFFF"/>
              </w:rPr>
              <w:t>increase to the overall age of the workforce within an organisation</w:t>
            </w:r>
            <w:r w:rsidR="00E831EC">
              <w:rPr>
                <w:rFonts w:ascii="Arial" w:hAnsi="Arial" w:cs="Arial"/>
                <w:color w:val="000000"/>
                <w:sz w:val="24"/>
                <w:szCs w:val="24"/>
                <w:shd w:val="clear" w:color="auto" w:fill="FFFFFF"/>
              </w:rPr>
              <w:t xml:space="preserve"> increase</w:t>
            </w:r>
            <w:r w:rsidR="009D3428">
              <w:rPr>
                <w:rFonts w:ascii="Arial" w:hAnsi="Arial" w:cs="Arial"/>
                <w:color w:val="000000"/>
                <w:sz w:val="24"/>
                <w:szCs w:val="24"/>
                <w:shd w:val="clear" w:color="auto" w:fill="FFFFFF"/>
              </w:rPr>
              <w:t xml:space="preserve">. </w:t>
            </w:r>
            <w:r w:rsidR="00765772">
              <w:rPr>
                <w:rFonts w:ascii="Arial" w:hAnsi="Arial" w:cs="Arial"/>
                <w:color w:val="000000"/>
                <w:sz w:val="24"/>
                <w:szCs w:val="24"/>
                <w:shd w:val="clear" w:color="auto" w:fill="FFFFFF"/>
              </w:rPr>
              <w:t xml:space="preserve">Those in employment aged over 50 </w:t>
            </w:r>
            <w:r w:rsidR="00765772" w:rsidRPr="00EE6023">
              <w:rPr>
                <w:rFonts w:ascii="Arial" w:hAnsi="Arial" w:cs="Arial"/>
                <w:color w:val="000000"/>
                <w:sz w:val="24"/>
                <w:szCs w:val="24"/>
                <w:shd w:val="clear" w:color="auto" w:fill="FFFFFF"/>
              </w:rPr>
              <w:t xml:space="preserve">increased from 21% in 1992 to 29% in 2013. </w:t>
            </w:r>
            <w:r w:rsidR="00DF5E06" w:rsidRPr="00EE6023">
              <w:rPr>
                <w:rFonts w:ascii="Arial" w:hAnsi="Arial" w:cs="Arial"/>
                <w:color w:val="000000"/>
                <w:sz w:val="24"/>
                <w:szCs w:val="24"/>
                <w:shd w:val="clear" w:color="auto" w:fill="FFFFFF"/>
              </w:rPr>
              <w:t>In numeric terms this equates to the number of people working over the age of 50 increasing by 3.2 million</w:t>
            </w:r>
            <w:r w:rsidR="004F042E" w:rsidRPr="00EE6023">
              <w:rPr>
                <w:rFonts w:ascii="Arial" w:hAnsi="Arial" w:cs="Arial"/>
                <w:color w:val="000000"/>
                <w:sz w:val="24"/>
                <w:szCs w:val="24"/>
                <w:shd w:val="clear" w:color="auto" w:fill="FFFFFF"/>
              </w:rPr>
              <w:t xml:space="preserve"> </w:t>
            </w:r>
            <w:r w:rsidR="00EE6023" w:rsidRPr="00EE6023">
              <w:rPr>
                <w:rFonts w:ascii="Arial" w:hAnsi="Arial" w:cs="Arial"/>
                <w:color w:val="000000"/>
                <w:sz w:val="24"/>
                <w:szCs w:val="24"/>
                <w:shd w:val="clear" w:color="auto" w:fill="FFFFFF"/>
              </w:rPr>
              <w:t>(Trends Shaping Workforce, 2013).</w:t>
            </w:r>
          </w:p>
          <w:p w14:paraId="1D4A6C1D" w14:textId="7A754F8A" w:rsidR="00A64DDF" w:rsidRDefault="00A64DDF" w:rsidP="003F4177">
            <w:pPr>
              <w:rPr>
                <w:rFonts w:ascii="Arial" w:hAnsi="Arial" w:cs="Arial"/>
                <w:color w:val="000000"/>
                <w:sz w:val="24"/>
                <w:szCs w:val="24"/>
                <w:shd w:val="clear" w:color="auto" w:fill="FFFFFF"/>
              </w:rPr>
            </w:pPr>
          </w:p>
          <w:p w14:paraId="4C4F9EAF" w14:textId="55A39BE2" w:rsidR="00D24C2A" w:rsidRDefault="00A065B4" w:rsidP="003F4177">
            <w:pPr>
              <w:rPr>
                <w:rFonts w:ascii="Arial" w:hAnsi="Arial" w:cs="Arial"/>
                <w:color w:val="000000"/>
                <w:sz w:val="24"/>
                <w:szCs w:val="24"/>
                <w:shd w:val="clear" w:color="auto" w:fill="FFFFFF"/>
              </w:rPr>
            </w:pPr>
            <w:r w:rsidRPr="001C669F">
              <w:rPr>
                <w:rFonts w:ascii="Arial" w:hAnsi="Arial" w:cs="Arial"/>
                <w:color w:val="000000"/>
                <w:sz w:val="24"/>
                <w:szCs w:val="24"/>
                <w:shd w:val="clear" w:color="auto" w:fill="FFFFFF"/>
              </w:rPr>
              <w:t xml:space="preserve">Research has also shown that there </w:t>
            </w:r>
            <w:r w:rsidR="003B75F1" w:rsidRPr="001C669F">
              <w:rPr>
                <w:rFonts w:ascii="Arial" w:hAnsi="Arial" w:cs="Arial"/>
                <w:color w:val="000000"/>
                <w:sz w:val="24"/>
                <w:szCs w:val="24"/>
                <w:shd w:val="clear" w:color="auto" w:fill="FFFFFF"/>
              </w:rPr>
              <w:t xml:space="preserve">has been an increase to </w:t>
            </w:r>
            <w:r w:rsidRPr="001C669F">
              <w:rPr>
                <w:rFonts w:ascii="Arial" w:hAnsi="Arial" w:cs="Arial"/>
                <w:color w:val="000000"/>
                <w:sz w:val="24"/>
                <w:szCs w:val="24"/>
                <w:shd w:val="clear" w:color="auto" w:fill="FFFFFF"/>
              </w:rPr>
              <w:t xml:space="preserve">people homeworking. </w:t>
            </w:r>
            <w:r w:rsidR="0006086D" w:rsidRPr="001C669F">
              <w:rPr>
                <w:rFonts w:ascii="Arial" w:hAnsi="Arial" w:cs="Arial"/>
                <w:color w:val="000000"/>
                <w:sz w:val="24"/>
                <w:szCs w:val="24"/>
                <w:shd w:val="clear" w:color="auto" w:fill="FFFFFF"/>
              </w:rPr>
              <w:t>CIPD Megatrends identified that</w:t>
            </w:r>
            <w:r w:rsidR="003B75F1" w:rsidRPr="001C669F">
              <w:rPr>
                <w:rFonts w:ascii="Arial" w:hAnsi="Arial" w:cs="Arial"/>
                <w:color w:val="000000"/>
                <w:sz w:val="24"/>
                <w:szCs w:val="24"/>
                <w:shd w:val="clear" w:color="auto" w:fill="FFFFFF"/>
              </w:rPr>
              <w:t xml:space="preserve"> over the last 20 years homeworking has increased to 80%</w:t>
            </w:r>
            <w:r w:rsidR="001C669F" w:rsidRPr="001C669F">
              <w:rPr>
                <w:rFonts w:ascii="Arial" w:hAnsi="Arial" w:cs="Arial"/>
                <w:color w:val="000000"/>
                <w:sz w:val="24"/>
                <w:szCs w:val="24"/>
                <w:shd w:val="clear" w:color="auto" w:fill="FFFFFF"/>
              </w:rPr>
              <w:t xml:space="preserve"> (Key Findings, 2020).</w:t>
            </w:r>
            <w:r w:rsidR="00D24C2A">
              <w:rPr>
                <w:rFonts w:ascii="Arial" w:hAnsi="Arial" w:cs="Arial"/>
                <w:color w:val="000000"/>
                <w:sz w:val="24"/>
                <w:szCs w:val="24"/>
                <w:shd w:val="clear" w:color="auto" w:fill="FFFFFF"/>
              </w:rPr>
              <w:t xml:space="preserve"> This could </w:t>
            </w:r>
            <w:r w:rsidR="00EF5265">
              <w:rPr>
                <w:rFonts w:ascii="Arial" w:hAnsi="Arial" w:cs="Arial"/>
                <w:color w:val="000000"/>
                <w:sz w:val="24"/>
                <w:szCs w:val="24"/>
                <w:shd w:val="clear" w:color="auto" w:fill="FFFFFF"/>
              </w:rPr>
              <w:t>be</w:t>
            </w:r>
            <w:r w:rsidR="00E831EC">
              <w:rPr>
                <w:rFonts w:ascii="Arial" w:hAnsi="Arial" w:cs="Arial"/>
                <w:color w:val="000000"/>
                <w:sz w:val="24"/>
                <w:szCs w:val="24"/>
                <w:shd w:val="clear" w:color="auto" w:fill="FFFFFF"/>
              </w:rPr>
              <w:t xml:space="preserve"> down to </w:t>
            </w:r>
            <w:r w:rsidR="00CE1472">
              <w:rPr>
                <w:rFonts w:ascii="Arial" w:hAnsi="Arial" w:cs="Arial"/>
                <w:color w:val="000000"/>
                <w:sz w:val="24"/>
                <w:szCs w:val="24"/>
                <w:shd w:val="clear" w:color="auto" w:fill="FFFFFF"/>
              </w:rPr>
              <w:t>several</w:t>
            </w:r>
            <w:r w:rsidR="00E831EC">
              <w:rPr>
                <w:rFonts w:ascii="Arial" w:hAnsi="Arial" w:cs="Arial"/>
                <w:color w:val="000000"/>
                <w:sz w:val="24"/>
                <w:szCs w:val="24"/>
                <w:shd w:val="clear" w:color="auto" w:fill="FFFFFF"/>
              </w:rPr>
              <w:t xml:space="preserve"> factors such as flexibility </w:t>
            </w:r>
            <w:r w:rsidR="00CE1472">
              <w:rPr>
                <w:rFonts w:ascii="Arial" w:hAnsi="Arial" w:cs="Arial"/>
                <w:color w:val="000000"/>
                <w:sz w:val="24"/>
                <w:szCs w:val="24"/>
                <w:shd w:val="clear" w:color="auto" w:fill="FFFFFF"/>
              </w:rPr>
              <w:t>from the employer, the need to reduce office space</w:t>
            </w:r>
            <w:r w:rsidR="00EF5265">
              <w:rPr>
                <w:rFonts w:ascii="Arial" w:hAnsi="Arial" w:cs="Arial"/>
                <w:color w:val="000000"/>
                <w:sz w:val="24"/>
                <w:szCs w:val="24"/>
                <w:shd w:val="clear" w:color="auto" w:fill="FFFFFF"/>
              </w:rPr>
              <w:t xml:space="preserve"> or simply to provide the employee with a ‘work-life’ balance</w:t>
            </w:r>
            <w:r w:rsidR="00CE1472">
              <w:rPr>
                <w:rFonts w:ascii="Arial" w:hAnsi="Arial" w:cs="Arial"/>
                <w:color w:val="000000"/>
                <w:sz w:val="24"/>
                <w:szCs w:val="24"/>
                <w:shd w:val="clear" w:color="auto" w:fill="FFFFFF"/>
              </w:rPr>
              <w:t xml:space="preserve">. However, </w:t>
            </w:r>
            <w:r w:rsidR="00D24C2A">
              <w:rPr>
                <w:rFonts w:ascii="Arial" w:hAnsi="Arial" w:cs="Arial"/>
                <w:color w:val="000000"/>
                <w:sz w:val="24"/>
                <w:szCs w:val="24"/>
                <w:shd w:val="clear" w:color="auto" w:fill="FFFFFF"/>
              </w:rPr>
              <w:t xml:space="preserve">primarily </w:t>
            </w:r>
            <w:r w:rsidR="00EF5265">
              <w:rPr>
                <w:rFonts w:ascii="Arial" w:hAnsi="Arial" w:cs="Arial"/>
                <w:color w:val="000000"/>
                <w:sz w:val="24"/>
                <w:szCs w:val="24"/>
                <w:shd w:val="clear" w:color="auto" w:fill="FFFFFF"/>
              </w:rPr>
              <w:t xml:space="preserve">due to the </w:t>
            </w:r>
            <w:r w:rsidR="00D24C2A">
              <w:rPr>
                <w:rFonts w:ascii="Arial" w:hAnsi="Arial" w:cs="Arial"/>
                <w:color w:val="000000"/>
                <w:sz w:val="24"/>
                <w:szCs w:val="24"/>
                <w:shd w:val="clear" w:color="auto" w:fill="FFFFFF"/>
              </w:rPr>
              <w:t>global pandemic</w:t>
            </w:r>
            <w:r w:rsidR="00EF5265">
              <w:rPr>
                <w:rFonts w:ascii="Arial" w:hAnsi="Arial" w:cs="Arial"/>
                <w:color w:val="000000"/>
                <w:sz w:val="24"/>
                <w:szCs w:val="24"/>
                <w:shd w:val="clear" w:color="auto" w:fill="FFFFFF"/>
              </w:rPr>
              <w:t>, homeworking</w:t>
            </w:r>
            <w:r w:rsidR="00CE1472">
              <w:rPr>
                <w:rFonts w:ascii="Arial" w:hAnsi="Arial" w:cs="Arial"/>
                <w:color w:val="000000"/>
                <w:sz w:val="24"/>
                <w:szCs w:val="24"/>
                <w:shd w:val="clear" w:color="auto" w:fill="FFFFFF"/>
              </w:rPr>
              <w:t xml:space="preserve"> would have increased as the</w:t>
            </w:r>
            <w:r w:rsidR="00EF5265">
              <w:rPr>
                <w:rFonts w:ascii="Arial" w:hAnsi="Arial" w:cs="Arial"/>
                <w:color w:val="000000"/>
                <w:sz w:val="24"/>
                <w:szCs w:val="24"/>
                <w:shd w:val="clear" w:color="auto" w:fill="FFFFFF"/>
              </w:rPr>
              <w:t xml:space="preserve"> Government </w:t>
            </w:r>
            <w:r w:rsidR="006674C8">
              <w:rPr>
                <w:rFonts w:ascii="Arial" w:hAnsi="Arial" w:cs="Arial"/>
                <w:color w:val="000000"/>
                <w:sz w:val="24"/>
                <w:szCs w:val="24"/>
                <w:shd w:val="clear" w:color="auto" w:fill="FFFFFF"/>
              </w:rPr>
              <w:t>published</w:t>
            </w:r>
            <w:r w:rsidR="00CE1472">
              <w:rPr>
                <w:rFonts w:ascii="Arial" w:hAnsi="Arial" w:cs="Arial"/>
                <w:color w:val="000000"/>
                <w:sz w:val="24"/>
                <w:szCs w:val="24"/>
                <w:shd w:val="clear" w:color="auto" w:fill="FFFFFF"/>
              </w:rPr>
              <w:t xml:space="preserve"> new regulations</w:t>
            </w:r>
            <w:r w:rsidR="006674C8">
              <w:rPr>
                <w:rFonts w:ascii="Arial" w:hAnsi="Arial" w:cs="Arial"/>
                <w:color w:val="000000"/>
                <w:sz w:val="24"/>
                <w:szCs w:val="24"/>
                <w:shd w:val="clear" w:color="auto" w:fill="FFFFFF"/>
              </w:rPr>
              <w:t xml:space="preserve"> which</w:t>
            </w:r>
            <w:r w:rsidR="00CE1472">
              <w:rPr>
                <w:rFonts w:ascii="Arial" w:hAnsi="Arial" w:cs="Arial"/>
                <w:color w:val="000000"/>
                <w:sz w:val="24"/>
                <w:szCs w:val="24"/>
                <w:shd w:val="clear" w:color="auto" w:fill="FFFFFF"/>
              </w:rPr>
              <w:t xml:space="preserve"> </w:t>
            </w:r>
            <w:r w:rsidR="006674C8">
              <w:rPr>
                <w:rFonts w:ascii="Arial" w:hAnsi="Arial" w:cs="Arial"/>
                <w:color w:val="000000"/>
                <w:sz w:val="24"/>
                <w:szCs w:val="24"/>
                <w:shd w:val="clear" w:color="auto" w:fill="FFFFFF"/>
              </w:rPr>
              <w:t xml:space="preserve">were </w:t>
            </w:r>
            <w:r w:rsidR="00CE1472">
              <w:rPr>
                <w:rFonts w:ascii="Arial" w:hAnsi="Arial" w:cs="Arial"/>
                <w:color w:val="000000"/>
                <w:sz w:val="24"/>
                <w:szCs w:val="24"/>
                <w:shd w:val="clear" w:color="auto" w:fill="FFFFFF"/>
              </w:rPr>
              <w:t xml:space="preserve">imposed on employers </w:t>
            </w:r>
            <w:r w:rsidR="006674C8">
              <w:rPr>
                <w:rFonts w:ascii="Arial" w:hAnsi="Arial" w:cs="Arial"/>
                <w:color w:val="000000"/>
                <w:sz w:val="24"/>
                <w:szCs w:val="24"/>
                <w:shd w:val="clear" w:color="auto" w:fill="FFFFFF"/>
              </w:rPr>
              <w:t>and clearly stipulated that if an employee was able to work from home then they should do so.</w:t>
            </w:r>
          </w:p>
          <w:p w14:paraId="4CA14F75" w14:textId="2A1E5E98" w:rsidR="009E7050" w:rsidRDefault="009E7050" w:rsidP="006E1950">
            <w:pPr>
              <w:rPr>
                <w:rFonts w:ascii="Arial" w:hAnsi="Arial" w:cs="Arial"/>
                <w:b/>
                <w:bCs/>
                <w:color w:val="000000"/>
                <w:sz w:val="24"/>
                <w:szCs w:val="24"/>
                <w:u w:val="single"/>
                <w:shd w:val="clear" w:color="auto" w:fill="FFFFFF"/>
              </w:rPr>
            </w:pPr>
          </w:p>
        </w:tc>
      </w:tr>
      <w:tr w:rsidR="009E7050" w14:paraId="47DA425C" w14:textId="77777777" w:rsidTr="00F122A1">
        <w:tc>
          <w:tcPr>
            <w:tcW w:w="993" w:type="dxa"/>
          </w:tcPr>
          <w:p w14:paraId="3D35B335" w14:textId="013A0EDB" w:rsidR="009E7050" w:rsidRDefault="0021059A" w:rsidP="005D0616">
            <w:pPr>
              <w:rPr>
                <w:rFonts w:ascii="Arial" w:hAnsi="Arial" w:cs="Arial"/>
                <w:b/>
                <w:bCs/>
                <w:sz w:val="24"/>
                <w:szCs w:val="24"/>
              </w:rPr>
            </w:pPr>
            <w:r>
              <w:rPr>
                <w:rFonts w:ascii="Arial" w:hAnsi="Arial" w:cs="Arial"/>
                <w:b/>
                <w:bCs/>
                <w:sz w:val="24"/>
                <w:szCs w:val="24"/>
              </w:rPr>
              <w:t>6.0</w:t>
            </w:r>
          </w:p>
        </w:tc>
        <w:tc>
          <w:tcPr>
            <w:tcW w:w="8737" w:type="dxa"/>
          </w:tcPr>
          <w:p w14:paraId="02FADA81" w14:textId="0AD115E4" w:rsidR="009E7050" w:rsidRDefault="009E7050" w:rsidP="003F4177">
            <w:pPr>
              <w:rPr>
                <w:rFonts w:ascii="Arial" w:hAnsi="Arial" w:cs="Arial"/>
                <w:b/>
                <w:bCs/>
                <w:color w:val="000000"/>
                <w:sz w:val="24"/>
                <w:szCs w:val="24"/>
                <w:u w:val="single"/>
                <w:shd w:val="clear" w:color="auto" w:fill="FFFFFF"/>
              </w:rPr>
            </w:pPr>
            <w:r>
              <w:rPr>
                <w:rFonts w:ascii="Arial" w:hAnsi="Arial" w:cs="Arial"/>
                <w:b/>
                <w:bCs/>
                <w:color w:val="000000"/>
                <w:sz w:val="24"/>
                <w:szCs w:val="24"/>
                <w:u w:val="single"/>
                <w:shd w:val="clear" w:color="auto" w:fill="FFFFFF"/>
              </w:rPr>
              <w:t>Future for Employee Engagement</w:t>
            </w:r>
          </w:p>
          <w:p w14:paraId="12417DBC" w14:textId="758147B8" w:rsidR="00355D14" w:rsidRDefault="00355D14" w:rsidP="003F4177">
            <w:pPr>
              <w:rPr>
                <w:rFonts w:ascii="Arial" w:hAnsi="Arial" w:cs="Arial"/>
                <w:b/>
                <w:bCs/>
                <w:color w:val="000000"/>
                <w:sz w:val="24"/>
                <w:szCs w:val="24"/>
                <w:u w:val="single"/>
                <w:shd w:val="clear" w:color="auto" w:fill="FFFFFF"/>
              </w:rPr>
            </w:pPr>
          </w:p>
          <w:p w14:paraId="52740DA6" w14:textId="77777777" w:rsidR="00E51CFC" w:rsidRDefault="007B77FE" w:rsidP="00714389">
            <w:pPr>
              <w:rPr>
                <w:rFonts w:ascii="Arial" w:hAnsi="Arial" w:cs="Arial"/>
                <w:color w:val="000000"/>
                <w:sz w:val="24"/>
                <w:szCs w:val="24"/>
                <w:shd w:val="clear" w:color="auto" w:fill="FFFFFF"/>
              </w:rPr>
            </w:pPr>
            <w:r>
              <w:rPr>
                <w:rFonts w:ascii="Arial" w:hAnsi="Arial" w:cs="Arial"/>
                <w:color w:val="000000"/>
                <w:sz w:val="24"/>
                <w:szCs w:val="24"/>
                <w:shd w:val="clear" w:color="auto" w:fill="FFFFFF"/>
              </w:rPr>
              <w:t>Employee engagement has evolved over the last few years from the increase in the use of technology</w:t>
            </w:r>
            <w:r w:rsidR="002C5A8B">
              <w:rPr>
                <w:rFonts w:ascii="Arial" w:hAnsi="Arial" w:cs="Arial"/>
                <w:color w:val="000000"/>
                <w:sz w:val="24"/>
                <w:szCs w:val="24"/>
                <w:shd w:val="clear" w:color="auto" w:fill="FFFFFF"/>
              </w:rPr>
              <w:t>, agile working and more importantly the</w:t>
            </w:r>
            <w:r>
              <w:rPr>
                <w:rFonts w:ascii="Arial" w:hAnsi="Arial" w:cs="Arial"/>
                <w:color w:val="000000"/>
                <w:sz w:val="24"/>
                <w:szCs w:val="24"/>
                <w:shd w:val="clear" w:color="auto" w:fill="FFFFFF"/>
              </w:rPr>
              <w:t xml:space="preserve"> emphasis being placed on </w:t>
            </w:r>
            <w:r w:rsidR="00E51CFC">
              <w:rPr>
                <w:rFonts w:ascii="Arial" w:hAnsi="Arial" w:cs="Arial"/>
                <w:color w:val="000000"/>
                <w:sz w:val="24"/>
                <w:szCs w:val="24"/>
                <w:shd w:val="clear" w:color="auto" w:fill="FFFFFF"/>
              </w:rPr>
              <w:t xml:space="preserve">organisations to promote </w:t>
            </w:r>
            <w:r>
              <w:rPr>
                <w:rFonts w:ascii="Arial" w:hAnsi="Arial" w:cs="Arial"/>
                <w:color w:val="000000"/>
                <w:sz w:val="24"/>
                <w:szCs w:val="24"/>
                <w:shd w:val="clear" w:color="auto" w:fill="FFFFFF"/>
              </w:rPr>
              <w:t>employee well-being</w:t>
            </w:r>
            <w:r w:rsidR="002C5A8B">
              <w:rPr>
                <w:rFonts w:ascii="Arial" w:hAnsi="Arial" w:cs="Arial"/>
                <w:color w:val="000000"/>
                <w:sz w:val="24"/>
                <w:szCs w:val="24"/>
                <w:shd w:val="clear" w:color="auto" w:fill="FFFFFF"/>
              </w:rPr>
              <w:t xml:space="preserve">. </w:t>
            </w:r>
          </w:p>
          <w:p w14:paraId="2F48220C" w14:textId="77777777" w:rsidR="00E51CFC" w:rsidRDefault="00E51CFC" w:rsidP="00714389">
            <w:pPr>
              <w:rPr>
                <w:rFonts w:ascii="Arial" w:hAnsi="Arial" w:cs="Arial"/>
                <w:color w:val="000000"/>
                <w:sz w:val="24"/>
                <w:szCs w:val="24"/>
                <w:shd w:val="clear" w:color="auto" w:fill="FFFFFF"/>
              </w:rPr>
            </w:pPr>
          </w:p>
          <w:p w14:paraId="725CD161" w14:textId="5FF84B9D" w:rsidR="00417208" w:rsidRDefault="00E51CFC" w:rsidP="00714389">
            <w:pPr>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COVID-19</w:t>
            </w:r>
            <w:r w:rsidR="006B490F">
              <w:rPr>
                <w:rFonts w:ascii="Arial" w:hAnsi="Arial" w:cs="Arial"/>
                <w:color w:val="000000"/>
                <w:sz w:val="24"/>
                <w:szCs w:val="24"/>
                <w:shd w:val="clear" w:color="auto" w:fill="FFFFFF"/>
              </w:rPr>
              <w:t xml:space="preserve"> is one factor that has accelerated change within organisations, and they have had to adapt within a short period of time. </w:t>
            </w:r>
            <w:r w:rsidR="00417208">
              <w:rPr>
                <w:rFonts w:ascii="Arial" w:hAnsi="Arial" w:cs="Arial"/>
                <w:color w:val="000000"/>
                <w:sz w:val="24"/>
                <w:szCs w:val="24"/>
                <w:shd w:val="clear" w:color="auto" w:fill="FFFFFF"/>
              </w:rPr>
              <w:t>For example, organisations are now</w:t>
            </w:r>
            <w:r w:rsidR="00B66D7A">
              <w:rPr>
                <w:rFonts w:ascii="Arial" w:hAnsi="Arial" w:cs="Arial"/>
                <w:color w:val="000000"/>
                <w:sz w:val="24"/>
                <w:szCs w:val="24"/>
                <w:shd w:val="clear" w:color="auto" w:fill="FFFFFF"/>
              </w:rPr>
              <w:t xml:space="preserve"> seen to be more</w:t>
            </w:r>
            <w:r w:rsidR="004200C1">
              <w:rPr>
                <w:rFonts w:ascii="Arial" w:hAnsi="Arial" w:cs="Arial"/>
                <w:color w:val="000000"/>
                <w:sz w:val="24"/>
                <w:szCs w:val="24"/>
                <w:shd w:val="clear" w:color="auto" w:fill="FFFFFF"/>
              </w:rPr>
              <w:t xml:space="preserve"> vocal and</w:t>
            </w:r>
            <w:r w:rsidR="00417208">
              <w:rPr>
                <w:rFonts w:ascii="Arial" w:hAnsi="Arial" w:cs="Arial"/>
                <w:color w:val="000000"/>
                <w:sz w:val="24"/>
                <w:szCs w:val="24"/>
                <w:shd w:val="clear" w:color="auto" w:fill="FFFFFF"/>
              </w:rPr>
              <w:t xml:space="preserve"> promoting employee well-being initiatives, </w:t>
            </w:r>
            <w:r w:rsidR="004200C1">
              <w:rPr>
                <w:rFonts w:ascii="Arial" w:hAnsi="Arial" w:cs="Arial"/>
                <w:color w:val="000000"/>
                <w:sz w:val="24"/>
                <w:szCs w:val="24"/>
                <w:shd w:val="clear" w:color="auto" w:fill="FFFFFF"/>
              </w:rPr>
              <w:t>providing</w:t>
            </w:r>
            <w:r w:rsidR="00417208">
              <w:rPr>
                <w:rFonts w:ascii="Arial" w:hAnsi="Arial" w:cs="Arial"/>
                <w:color w:val="000000"/>
                <w:sz w:val="24"/>
                <w:szCs w:val="24"/>
                <w:shd w:val="clear" w:color="auto" w:fill="FFFFFF"/>
              </w:rPr>
              <w:t xml:space="preserve"> flexibility t</w:t>
            </w:r>
            <w:r w:rsidR="00435685">
              <w:rPr>
                <w:rFonts w:ascii="Arial" w:hAnsi="Arial" w:cs="Arial"/>
                <w:color w:val="000000"/>
                <w:sz w:val="24"/>
                <w:szCs w:val="24"/>
                <w:shd w:val="clear" w:color="auto" w:fill="FFFFFF"/>
              </w:rPr>
              <w:t>o the</w:t>
            </w:r>
            <w:r w:rsidR="00417208">
              <w:rPr>
                <w:rFonts w:ascii="Arial" w:hAnsi="Arial" w:cs="Arial"/>
                <w:color w:val="000000"/>
                <w:sz w:val="24"/>
                <w:szCs w:val="24"/>
                <w:shd w:val="clear" w:color="auto" w:fill="FFFFFF"/>
              </w:rPr>
              <w:t xml:space="preserve"> working hours, </w:t>
            </w:r>
            <w:r w:rsidR="004200C1">
              <w:rPr>
                <w:rFonts w:ascii="Arial" w:hAnsi="Arial" w:cs="Arial"/>
                <w:color w:val="000000"/>
                <w:sz w:val="24"/>
                <w:szCs w:val="24"/>
                <w:shd w:val="clear" w:color="auto" w:fill="FFFFFF"/>
              </w:rPr>
              <w:t xml:space="preserve">undertaking </w:t>
            </w:r>
            <w:r w:rsidR="00435685">
              <w:rPr>
                <w:rFonts w:ascii="Arial" w:hAnsi="Arial" w:cs="Arial"/>
                <w:color w:val="000000"/>
                <w:sz w:val="24"/>
                <w:szCs w:val="24"/>
                <w:shd w:val="clear" w:color="auto" w:fill="FFFFFF"/>
              </w:rPr>
              <w:t>digital transformation</w:t>
            </w:r>
            <w:r w:rsidR="002D0068">
              <w:rPr>
                <w:rFonts w:ascii="Arial" w:hAnsi="Arial" w:cs="Arial"/>
                <w:color w:val="000000"/>
                <w:sz w:val="24"/>
                <w:szCs w:val="24"/>
                <w:shd w:val="clear" w:color="auto" w:fill="FFFFFF"/>
              </w:rPr>
              <w:t xml:space="preserve">, remote working </w:t>
            </w:r>
            <w:r w:rsidR="004200C1">
              <w:rPr>
                <w:rFonts w:ascii="Arial" w:hAnsi="Arial" w:cs="Arial"/>
                <w:color w:val="000000"/>
                <w:sz w:val="24"/>
                <w:szCs w:val="24"/>
                <w:shd w:val="clear" w:color="auto" w:fill="FFFFFF"/>
              </w:rPr>
              <w:t>and</w:t>
            </w:r>
            <w:r w:rsidR="00417208">
              <w:rPr>
                <w:rFonts w:ascii="Arial" w:hAnsi="Arial" w:cs="Arial"/>
                <w:color w:val="000000"/>
                <w:sz w:val="24"/>
                <w:szCs w:val="24"/>
                <w:shd w:val="clear" w:color="auto" w:fill="FFFFFF"/>
              </w:rPr>
              <w:t xml:space="preserve"> </w:t>
            </w:r>
            <w:r w:rsidR="004200C1">
              <w:rPr>
                <w:rFonts w:ascii="Arial" w:hAnsi="Arial" w:cs="Arial"/>
                <w:color w:val="000000"/>
                <w:sz w:val="24"/>
                <w:szCs w:val="24"/>
                <w:shd w:val="clear" w:color="auto" w:fill="FFFFFF"/>
              </w:rPr>
              <w:t xml:space="preserve">providing </w:t>
            </w:r>
            <w:r w:rsidR="00435685">
              <w:rPr>
                <w:rFonts w:ascii="Arial" w:hAnsi="Arial" w:cs="Arial"/>
                <w:color w:val="000000"/>
                <w:sz w:val="24"/>
                <w:szCs w:val="24"/>
                <w:shd w:val="clear" w:color="auto" w:fill="FFFFFF"/>
              </w:rPr>
              <w:t>training</w:t>
            </w:r>
            <w:r w:rsidR="004200C1">
              <w:rPr>
                <w:rFonts w:ascii="Arial" w:hAnsi="Arial" w:cs="Arial"/>
                <w:color w:val="000000"/>
                <w:sz w:val="24"/>
                <w:szCs w:val="24"/>
                <w:shd w:val="clear" w:color="auto" w:fill="FFFFFF"/>
              </w:rPr>
              <w:t xml:space="preserve"> more frequently. </w:t>
            </w:r>
          </w:p>
          <w:p w14:paraId="467FCE64" w14:textId="77777777" w:rsidR="00417208" w:rsidRDefault="00417208" w:rsidP="00714389">
            <w:pPr>
              <w:rPr>
                <w:rFonts w:ascii="Arial" w:hAnsi="Arial" w:cs="Arial"/>
                <w:color w:val="000000"/>
                <w:sz w:val="24"/>
                <w:szCs w:val="24"/>
                <w:shd w:val="clear" w:color="auto" w:fill="FFFFFF"/>
              </w:rPr>
            </w:pPr>
          </w:p>
          <w:p w14:paraId="48208A74" w14:textId="6DD95ADD" w:rsidR="006B490F" w:rsidRDefault="006B490F" w:rsidP="00714389">
            <w:pPr>
              <w:rPr>
                <w:rFonts w:ascii="Arial" w:hAnsi="Arial" w:cs="Arial"/>
                <w:color w:val="000000"/>
                <w:sz w:val="24"/>
                <w:szCs w:val="24"/>
                <w:shd w:val="clear" w:color="auto" w:fill="FFFFFF"/>
              </w:rPr>
            </w:pPr>
            <w:r>
              <w:rPr>
                <w:rFonts w:ascii="Arial" w:hAnsi="Arial" w:cs="Arial"/>
                <w:color w:val="000000"/>
                <w:sz w:val="24"/>
                <w:szCs w:val="24"/>
                <w:shd w:val="clear" w:color="auto" w:fill="FFFFFF"/>
              </w:rPr>
              <w:t>Research even indicates that “</w:t>
            </w:r>
            <w:r w:rsidRPr="006B490F">
              <w:rPr>
                <w:rFonts w:ascii="Arial" w:hAnsi="Arial" w:cs="Arial"/>
                <w:i/>
                <w:iCs/>
                <w:color w:val="000000"/>
                <w:sz w:val="24"/>
                <w:szCs w:val="24"/>
                <w:shd w:val="clear" w:color="auto" w:fill="FFFFFF"/>
              </w:rPr>
              <w:t>companies are treating employees better than ever</w:t>
            </w:r>
            <w:r>
              <w:rPr>
                <w:rFonts w:ascii="Arial" w:hAnsi="Arial" w:cs="Arial"/>
                <w:color w:val="000000"/>
                <w:sz w:val="24"/>
                <w:szCs w:val="24"/>
                <w:shd w:val="clear" w:color="auto" w:fill="FFFFFF"/>
              </w:rPr>
              <w:t>” and “</w:t>
            </w:r>
            <w:r w:rsidRPr="006B490F">
              <w:rPr>
                <w:rFonts w:ascii="Arial" w:hAnsi="Arial" w:cs="Arial"/>
                <w:i/>
                <w:iCs/>
                <w:color w:val="000000"/>
                <w:sz w:val="24"/>
                <w:szCs w:val="24"/>
                <w:shd w:val="clear" w:color="auto" w:fill="FFFFFF"/>
              </w:rPr>
              <w:t>employee engagement is going up</w:t>
            </w:r>
            <w:r>
              <w:rPr>
                <w:rFonts w:ascii="Arial" w:hAnsi="Arial" w:cs="Arial"/>
                <w:color w:val="000000"/>
                <w:sz w:val="24"/>
                <w:szCs w:val="24"/>
                <w:shd w:val="clear" w:color="auto" w:fill="FFFFFF"/>
              </w:rPr>
              <w:t xml:space="preserve">” </w:t>
            </w:r>
            <w:r w:rsidRPr="006B490F">
              <w:rPr>
                <w:rFonts w:ascii="Arial" w:hAnsi="Arial" w:cs="Arial"/>
                <w:color w:val="000000"/>
                <w:sz w:val="24"/>
                <w:szCs w:val="24"/>
                <w:shd w:val="clear" w:color="auto" w:fill="FFFFFF"/>
              </w:rPr>
              <w:t>(COVID-19 May Be the Best Thing That Ever Happened to Employee Engagement – J</w:t>
            </w:r>
            <w:r>
              <w:rPr>
                <w:rFonts w:ascii="Arial" w:hAnsi="Arial" w:cs="Arial"/>
                <w:color w:val="000000"/>
                <w:sz w:val="24"/>
                <w:szCs w:val="24"/>
                <w:shd w:val="clear" w:color="auto" w:fill="FFFFFF"/>
              </w:rPr>
              <w:t>osh</w:t>
            </w:r>
            <w:r w:rsidRPr="006B490F">
              <w:rPr>
                <w:rFonts w:ascii="Arial" w:hAnsi="Arial" w:cs="Arial"/>
                <w:color w:val="000000"/>
                <w:sz w:val="24"/>
                <w:szCs w:val="24"/>
                <w:shd w:val="clear" w:color="auto" w:fill="FFFFFF"/>
              </w:rPr>
              <w:t xml:space="preserve"> </w:t>
            </w:r>
            <w:proofErr w:type="spellStart"/>
            <w:r w:rsidRPr="006B490F">
              <w:rPr>
                <w:rFonts w:ascii="Arial" w:hAnsi="Arial" w:cs="Arial"/>
                <w:color w:val="000000"/>
                <w:sz w:val="24"/>
                <w:szCs w:val="24"/>
                <w:shd w:val="clear" w:color="auto" w:fill="FFFFFF"/>
              </w:rPr>
              <w:t>B</w:t>
            </w:r>
            <w:r>
              <w:rPr>
                <w:rFonts w:ascii="Arial" w:hAnsi="Arial" w:cs="Arial"/>
                <w:color w:val="000000"/>
                <w:sz w:val="24"/>
                <w:szCs w:val="24"/>
                <w:shd w:val="clear" w:color="auto" w:fill="FFFFFF"/>
              </w:rPr>
              <w:t>ersin</w:t>
            </w:r>
            <w:proofErr w:type="spellEnd"/>
            <w:r w:rsidRPr="006B490F">
              <w:rPr>
                <w:rFonts w:ascii="Arial" w:hAnsi="Arial" w:cs="Arial"/>
                <w:color w:val="000000"/>
                <w:sz w:val="24"/>
                <w:szCs w:val="24"/>
                <w:shd w:val="clear" w:color="auto" w:fill="FFFFFF"/>
              </w:rPr>
              <w:t>, 2020).</w:t>
            </w:r>
            <w:r>
              <w:rPr>
                <w:rFonts w:ascii="Arial" w:hAnsi="Arial" w:cs="Arial"/>
                <w:color w:val="000000"/>
                <w:sz w:val="24"/>
                <w:szCs w:val="24"/>
                <w:shd w:val="clear" w:color="auto" w:fill="FFFFFF"/>
              </w:rPr>
              <w:t xml:space="preserve"> </w:t>
            </w:r>
          </w:p>
          <w:p w14:paraId="50F9B228" w14:textId="63DD5180" w:rsidR="004200C1" w:rsidRDefault="004200C1" w:rsidP="003F4177">
            <w:pPr>
              <w:rPr>
                <w:rFonts w:ascii="Arial" w:hAnsi="Arial" w:cs="Arial"/>
                <w:color w:val="000000"/>
                <w:sz w:val="24"/>
                <w:szCs w:val="24"/>
                <w:shd w:val="clear" w:color="auto" w:fill="FFFFFF"/>
              </w:rPr>
            </w:pPr>
          </w:p>
          <w:p w14:paraId="5028CA00" w14:textId="5ED47F1B" w:rsidR="009E7050" w:rsidRDefault="002D0068" w:rsidP="00D8015C">
            <w:pPr>
              <w:rPr>
                <w:rFonts w:ascii="Arial" w:hAnsi="Arial" w:cs="Arial"/>
                <w:b/>
                <w:bCs/>
                <w:color w:val="000000"/>
                <w:sz w:val="24"/>
                <w:szCs w:val="24"/>
                <w:u w:val="single"/>
                <w:shd w:val="clear" w:color="auto" w:fill="FFFFFF"/>
              </w:rPr>
            </w:pPr>
            <w:r>
              <w:rPr>
                <w:rFonts w:ascii="Arial" w:hAnsi="Arial" w:cs="Arial"/>
                <w:color w:val="000000"/>
                <w:sz w:val="24"/>
                <w:szCs w:val="24"/>
                <w:shd w:val="clear" w:color="auto" w:fill="FFFFFF"/>
              </w:rPr>
              <w:t xml:space="preserve">I believe that the future </w:t>
            </w:r>
            <w:r w:rsidR="00B66D7A">
              <w:rPr>
                <w:rFonts w:ascii="Arial" w:hAnsi="Arial" w:cs="Arial"/>
                <w:color w:val="000000"/>
                <w:sz w:val="24"/>
                <w:szCs w:val="24"/>
                <w:shd w:val="clear" w:color="auto" w:fill="FFFFFF"/>
              </w:rPr>
              <w:t xml:space="preserve">of employee engagement </w:t>
            </w:r>
            <w:r>
              <w:rPr>
                <w:rFonts w:ascii="Arial" w:hAnsi="Arial" w:cs="Arial"/>
                <w:color w:val="000000"/>
                <w:sz w:val="24"/>
                <w:szCs w:val="24"/>
                <w:shd w:val="clear" w:color="auto" w:fill="FFFFFF"/>
              </w:rPr>
              <w:t>will consist of more employees working from home, and this will place a heavy reliance on technology to ensure that it remains fit for purpose to suit the organisational needs. In 2015 it wa</w:t>
            </w:r>
            <w:r w:rsidRPr="002D0068">
              <w:rPr>
                <w:rFonts w:ascii="Arial" w:hAnsi="Arial" w:cs="Arial"/>
                <w:color w:val="000000"/>
                <w:sz w:val="24"/>
                <w:szCs w:val="24"/>
                <w:shd w:val="clear" w:color="auto" w:fill="FFFFFF"/>
              </w:rPr>
              <w:t>s identified that 23% of employees reporting remote working, yet in 2020 this value is closer to 70% (The Future of Work: Remote Workers &amp; Employee Motivation, 2020).</w:t>
            </w:r>
            <w:r>
              <w:rPr>
                <w:rFonts w:ascii="Arial" w:hAnsi="Arial" w:cs="Arial"/>
                <w:color w:val="000000"/>
                <w:sz w:val="24"/>
                <w:szCs w:val="24"/>
                <w:shd w:val="clear" w:color="auto" w:fill="FFFFFF"/>
              </w:rPr>
              <w:t xml:space="preserve">This clearly indicates that company cultures will more than likely change, and employers will need to ensure they are able to keep employees engaged. </w:t>
            </w:r>
          </w:p>
        </w:tc>
      </w:tr>
    </w:tbl>
    <w:p w14:paraId="1190DB5D" w14:textId="416D4E3A" w:rsidR="005D0616" w:rsidRPr="005D0616" w:rsidRDefault="005D0616" w:rsidP="005D0616">
      <w:pPr>
        <w:spacing w:after="0"/>
        <w:rPr>
          <w:rFonts w:ascii="Arial" w:hAnsi="Arial" w:cs="Arial"/>
          <w:sz w:val="24"/>
          <w:szCs w:val="24"/>
        </w:rPr>
      </w:pPr>
    </w:p>
    <w:p w14:paraId="77E8E549" w14:textId="77777777" w:rsidR="00FB7560" w:rsidRDefault="00FB7560" w:rsidP="00FB7560">
      <w:pPr>
        <w:spacing w:after="0"/>
        <w:jc w:val="center"/>
        <w:rPr>
          <w:rFonts w:ascii="Arial" w:hAnsi="Arial" w:cs="Arial"/>
          <w:b/>
          <w:bCs/>
          <w:sz w:val="24"/>
          <w:szCs w:val="24"/>
          <w:u w:val="single"/>
        </w:rPr>
      </w:pPr>
    </w:p>
    <w:p w14:paraId="6E5CB682" w14:textId="77777777" w:rsidR="00FB7560" w:rsidRDefault="00FB7560" w:rsidP="00FB7560">
      <w:pPr>
        <w:spacing w:after="0"/>
        <w:jc w:val="center"/>
        <w:rPr>
          <w:rFonts w:ascii="Arial" w:hAnsi="Arial" w:cs="Arial"/>
          <w:b/>
          <w:bCs/>
          <w:sz w:val="24"/>
          <w:szCs w:val="24"/>
          <w:u w:val="single"/>
        </w:rPr>
      </w:pPr>
    </w:p>
    <w:p w14:paraId="2A6C0D42" w14:textId="77777777" w:rsidR="00FB7560" w:rsidRDefault="00FB7560" w:rsidP="00FB7560">
      <w:pPr>
        <w:spacing w:after="0"/>
        <w:jc w:val="center"/>
        <w:rPr>
          <w:rFonts w:ascii="Arial" w:hAnsi="Arial" w:cs="Arial"/>
          <w:b/>
          <w:bCs/>
          <w:sz w:val="24"/>
          <w:szCs w:val="24"/>
          <w:u w:val="single"/>
        </w:rPr>
      </w:pPr>
    </w:p>
    <w:p w14:paraId="1A3C7DFB" w14:textId="77777777" w:rsidR="00FB7560" w:rsidRDefault="00FB7560" w:rsidP="00FB7560">
      <w:pPr>
        <w:spacing w:after="0"/>
        <w:jc w:val="center"/>
        <w:rPr>
          <w:rFonts w:ascii="Arial" w:hAnsi="Arial" w:cs="Arial"/>
          <w:b/>
          <w:bCs/>
          <w:sz w:val="24"/>
          <w:szCs w:val="24"/>
          <w:u w:val="single"/>
        </w:rPr>
      </w:pPr>
    </w:p>
    <w:p w14:paraId="78F79B5B" w14:textId="77777777" w:rsidR="00FB7560" w:rsidRDefault="00FB7560" w:rsidP="00FB7560">
      <w:pPr>
        <w:spacing w:after="0"/>
        <w:jc w:val="center"/>
        <w:rPr>
          <w:rFonts w:ascii="Arial" w:hAnsi="Arial" w:cs="Arial"/>
          <w:b/>
          <w:bCs/>
          <w:sz w:val="24"/>
          <w:szCs w:val="24"/>
          <w:u w:val="single"/>
        </w:rPr>
      </w:pPr>
    </w:p>
    <w:p w14:paraId="17FBA569" w14:textId="267CD6D5" w:rsidR="00FB7560" w:rsidRDefault="00FB7560" w:rsidP="00FB7560">
      <w:pPr>
        <w:spacing w:after="0"/>
        <w:jc w:val="center"/>
        <w:rPr>
          <w:rFonts w:ascii="Arial" w:hAnsi="Arial" w:cs="Arial"/>
          <w:b/>
          <w:bCs/>
          <w:sz w:val="24"/>
          <w:szCs w:val="24"/>
          <w:u w:val="single"/>
        </w:rPr>
      </w:pPr>
    </w:p>
    <w:p w14:paraId="1E4A7A74" w14:textId="2A487C26" w:rsidR="001D5407" w:rsidRDefault="001D5407" w:rsidP="00FB7560">
      <w:pPr>
        <w:spacing w:after="0"/>
        <w:jc w:val="center"/>
        <w:rPr>
          <w:rFonts w:ascii="Arial" w:hAnsi="Arial" w:cs="Arial"/>
          <w:b/>
          <w:bCs/>
          <w:sz w:val="24"/>
          <w:szCs w:val="24"/>
          <w:u w:val="single"/>
        </w:rPr>
      </w:pPr>
    </w:p>
    <w:p w14:paraId="39CF86A3" w14:textId="77777777" w:rsidR="001D5407" w:rsidRDefault="001D5407" w:rsidP="00FB7560">
      <w:pPr>
        <w:spacing w:after="0"/>
        <w:jc w:val="center"/>
        <w:rPr>
          <w:rFonts w:ascii="Arial" w:hAnsi="Arial" w:cs="Arial"/>
          <w:b/>
          <w:bCs/>
          <w:sz w:val="24"/>
          <w:szCs w:val="24"/>
          <w:u w:val="single"/>
        </w:rPr>
      </w:pPr>
    </w:p>
    <w:p w14:paraId="668C1798" w14:textId="77777777" w:rsidR="00FB7560" w:rsidRDefault="00FB7560" w:rsidP="00FB7560">
      <w:pPr>
        <w:spacing w:after="0"/>
        <w:jc w:val="center"/>
        <w:rPr>
          <w:rFonts w:ascii="Arial" w:hAnsi="Arial" w:cs="Arial"/>
          <w:b/>
          <w:bCs/>
          <w:sz w:val="24"/>
          <w:szCs w:val="24"/>
          <w:u w:val="single"/>
        </w:rPr>
      </w:pPr>
    </w:p>
    <w:p w14:paraId="5DB6DC66" w14:textId="77777777" w:rsidR="00FB7560" w:rsidRDefault="00FB7560" w:rsidP="00FB7560">
      <w:pPr>
        <w:spacing w:after="0"/>
        <w:jc w:val="center"/>
        <w:rPr>
          <w:rFonts w:ascii="Arial" w:hAnsi="Arial" w:cs="Arial"/>
          <w:b/>
          <w:bCs/>
          <w:sz w:val="24"/>
          <w:szCs w:val="24"/>
          <w:u w:val="single"/>
        </w:rPr>
      </w:pPr>
    </w:p>
    <w:p w14:paraId="5F1B2331" w14:textId="77777777" w:rsidR="00FB7560" w:rsidRDefault="00FB7560" w:rsidP="00FB7560">
      <w:pPr>
        <w:spacing w:after="0"/>
        <w:jc w:val="center"/>
        <w:rPr>
          <w:rFonts w:ascii="Arial" w:hAnsi="Arial" w:cs="Arial"/>
          <w:b/>
          <w:bCs/>
          <w:sz w:val="24"/>
          <w:szCs w:val="24"/>
          <w:u w:val="single"/>
        </w:rPr>
      </w:pPr>
    </w:p>
    <w:p w14:paraId="453F7239" w14:textId="77777777" w:rsidR="00FB7560" w:rsidRDefault="00FB7560" w:rsidP="00FB7560">
      <w:pPr>
        <w:spacing w:after="0"/>
        <w:jc w:val="center"/>
        <w:rPr>
          <w:rFonts w:ascii="Arial" w:hAnsi="Arial" w:cs="Arial"/>
          <w:b/>
          <w:bCs/>
          <w:sz w:val="24"/>
          <w:szCs w:val="24"/>
          <w:u w:val="single"/>
        </w:rPr>
      </w:pPr>
    </w:p>
    <w:p w14:paraId="6010612E" w14:textId="77777777" w:rsidR="00FB7560" w:rsidRDefault="00FB7560" w:rsidP="00FB7560">
      <w:pPr>
        <w:spacing w:after="0"/>
        <w:jc w:val="center"/>
        <w:rPr>
          <w:rFonts w:ascii="Arial" w:hAnsi="Arial" w:cs="Arial"/>
          <w:b/>
          <w:bCs/>
          <w:sz w:val="24"/>
          <w:szCs w:val="24"/>
          <w:u w:val="single"/>
        </w:rPr>
      </w:pPr>
    </w:p>
    <w:p w14:paraId="458D6447" w14:textId="77777777" w:rsidR="00FB7560" w:rsidRDefault="00FB7560" w:rsidP="00FB7560">
      <w:pPr>
        <w:spacing w:after="0"/>
        <w:jc w:val="center"/>
        <w:rPr>
          <w:rFonts w:ascii="Arial" w:hAnsi="Arial" w:cs="Arial"/>
          <w:b/>
          <w:bCs/>
          <w:sz w:val="24"/>
          <w:szCs w:val="24"/>
          <w:u w:val="single"/>
        </w:rPr>
      </w:pPr>
    </w:p>
    <w:p w14:paraId="0C51EBA9" w14:textId="77777777" w:rsidR="00FB7560" w:rsidRDefault="00FB7560" w:rsidP="00FB7560">
      <w:pPr>
        <w:spacing w:after="0"/>
        <w:jc w:val="center"/>
        <w:rPr>
          <w:rFonts w:ascii="Arial" w:hAnsi="Arial" w:cs="Arial"/>
          <w:b/>
          <w:bCs/>
          <w:sz w:val="24"/>
          <w:szCs w:val="24"/>
          <w:u w:val="single"/>
        </w:rPr>
      </w:pPr>
    </w:p>
    <w:p w14:paraId="1B988C52" w14:textId="77777777" w:rsidR="00FB7560" w:rsidRDefault="00FB7560" w:rsidP="00FB7560">
      <w:pPr>
        <w:spacing w:after="0"/>
        <w:jc w:val="center"/>
        <w:rPr>
          <w:rFonts w:ascii="Arial" w:hAnsi="Arial" w:cs="Arial"/>
          <w:b/>
          <w:bCs/>
          <w:sz w:val="24"/>
          <w:szCs w:val="24"/>
          <w:u w:val="single"/>
        </w:rPr>
      </w:pPr>
    </w:p>
    <w:p w14:paraId="686D4544" w14:textId="77777777" w:rsidR="00FB7560" w:rsidRDefault="00FB7560" w:rsidP="00FB7560">
      <w:pPr>
        <w:spacing w:after="0"/>
        <w:jc w:val="center"/>
        <w:rPr>
          <w:rFonts w:ascii="Arial" w:hAnsi="Arial" w:cs="Arial"/>
          <w:b/>
          <w:bCs/>
          <w:sz w:val="24"/>
          <w:szCs w:val="24"/>
          <w:u w:val="single"/>
        </w:rPr>
      </w:pPr>
    </w:p>
    <w:p w14:paraId="082D7652" w14:textId="77777777" w:rsidR="00FB7560" w:rsidRDefault="00FB7560" w:rsidP="00FB7560">
      <w:pPr>
        <w:spacing w:after="0"/>
        <w:jc w:val="center"/>
        <w:rPr>
          <w:rFonts w:ascii="Arial" w:hAnsi="Arial" w:cs="Arial"/>
          <w:b/>
          <w:bCs/>
          <w:sz w:val="24"/>
          <w:szCs w:val="24"/>
          <w:u w:val="single"/>
        </w:rPr>
      </w:pPr>
    </w:p>
    <w:p w14:paraId="2D469FDC" w14:textId="77777777" w:rsidR="00FB7560" w:rsidRDefault="00FB7560" w:rsidP="00FB7560">
      <w:pPr>
        <w:spacing w:after="0"/>
        <w:jc w:val="center"/>
        <w:rPr>
          <w:rFonts w:ascii="Arial" w:hAnsi="Arial" w:cs="Arial"/>
          <w:b/>
          <w:bCs/>
          <w:sz w:val="24"/>
          <w:szCs w:val="24"/>
          <w:u w:val="single"/>
        </w:rPr>
      </w:pPr>
    </w:p>
    <w:p w14:paraId="18C78D39" w14:textId="77777777" w:rsidR="00FB7560" w:rsidRDefault="00FB7560" w:rsidP="00FB7560">
      <w:pPr>
        <w:spacing w:after="0"/>
        <w:jc w:val="center"/>
        <w:rPr>
          <w:rFonts w:ascii="Arial" w:hAnsi="Arial" w:cs="Arial"/>
          <w:b/>
          <w:bCs/>
          <w:sz w:val="24"/>
          <w:szCs w:val="24"/>
          <w:u w:val="single"/>
        </w:rPr>
      </w:pPr>
    </w:p>
    <w:p w14:paraId="13479D70" w14:textId="77777777" w:rsidR="00FB7560" w:rsidRDefault="00FB7560" w:rsidP="00FB7560">
      <w:pPr>
        <w:spacing w:after="0"/>
        <w:jc w:val="center"/>
        <w:rPr>
          <w:rFonts w:ascii="Arial" w:hAnsi="Arial" w:cs="Arial"/>
          <w:b/>
          <w:bCs/>
          <w:sz w:val="24"/>
          <w:szCs w:val="24"/>
          <w:u w:val="single"/>
        </w:rPr>
      </w:pPr>
    </w:p>
    <w:p w14:paraId="7E707E98" w14:textId="77777777" w:rsidR="00FB7560" w:rsidRDefault="00FB7560" w:rsidP="00FB7560">
      <w:pPr>
        <w:spacing w:after="0"/>
        <w:jc w:val="center"/>
        <w:rPr>
          <w:rFonts w:ascii="Arial" w:hAnsi="Arial" w:cs="Arial"/>
          <w:b/>
          <w:bCs/>
          <w:sz w:val="24"/>
          <w:szCs w:val="24"/>
          <w:u w:val="single"/>
        </w:rPr>
      </w:pPr>
    </w:p>
    <w:p w14:paraId="1A1C4FB6" w14:textId="77777777" w:rsidR="00FB7560" w:rsidRDefault="00FB7560" w:rsidP="00FB7560">
      <w:pPr>
        <w:spacing w:after="0"/>
        <w:jc w:val="center"/>
        <w:rPr>
          <w:rFonts w:ascii="Arial" w:hAnsi="Arial" w:cs="Arial"/>
          <w:b/>
          <w:bCs/>
          <w:sz w:val="24"/>
          <w:szCs w:val="24"/>
          <w:u w:val="single"/>
        </w:rPr>
      </w:pPr>
    </w:p>
    <w:p w14:paraId="406B2689" w14:textId="77777777" w:rsidR="00FB7560" w:rsidRDefault="00FB7560" w:rsidP="00FB7560">
      <w:pPr>
        <w:spacing w:after="0"/>
        <w:jc w:val="center"/>
        <w:rPr>
          <w:rFonts w:ascii="Arial" w:hAnsi="Arial" w:cs="Arial"/>
          <w:b/>
          <w:bCs/>
          <w:sz w:val="24"/>
          <w:szCs w:val="24"/>
          <w:u w:val="single"/>
        </w:rPr>
      </w:pPr>
    </w:p>
    <w:p w14:paraId="74382113" w14:textId="77777777" w:rsidR="00FB7560" w:rsidRDefault="00FB7560" w:rsidP="00FB7560">
      <w:pPr>
        <w:spacing w:after="0"/>
        <w:jc w:val="center"/>
        <w:rPr>
          <w:rFonts w:ascii="Arial" w:hAnsi="Arial" w:cs="Arial"/>
          <w:b/>
          <w:bCs/>
          <w:sz w:val="24"/>
          <w:szCs w:val="24"/>
          <w:u w:val="single"/>
        </w:rPr>
      </w:pPr>
    </w:p>
    <w:p w14:paraId="1644607E" w14:textId="77777777" w:rsidR="00FB7560" w:rsidRDefault="00FB7560" w:rsidP="00FB7560">
      <w:pPr>
        <w:spacing w:after="0"/>
        <w:jc w:val="center"/>
        <w:rPr>
          <w:rFonts w:ascii="Arial" w:hAnsi="Arial" w:cs="Arial"/>
          <w:b/>
          <w:bCs/>
          <w:sz w:val="24"/>
          <w:szCs w:val="24"/>
          <w:u w:val="single"/>
        </w:rPr>
      </w:pPr>
    </w:p>
    <w:p w14:paraId="3C0C0C1F" w14:textId="77777777" w:rsidR="00FB7560" w:rsidRDefault="00FB7560" w:rsidP="00FB7560">
      <w:pPr>
        <w:spacing w:after="0"/>
        <w:jc w:val="center"/>
        <w:rPr>
          <w:rFonts w:ascii="Arial" w:hAnsi="Arial" w:cs="Arial"/>
          <w:b/>
          <w:bCs/>
          <w:sz w:val="24"/>
          <w:szCs w:val="24"/>
          <w:u w:val="single"/>
        </w:rPr>
      </w:pPr>
    </w:p>
    <w:p w14:paraId="06863268" w14:textId="77777777" w:rsidR="00FB7560" w:rsidRDefault="00FB7560" w:rsidP="00FB7560">
      <w:pPr>
        <w:spacing w:after="0"/>
        <w:jc w:val="center"/>
        <w:rPr>
          <w:rFonts w:ascii="Arial" w:hAnsi="Arial" w:cs="Arial"/>
          <w:b/>
          <w:bCs/>
          <w:sz w:val="24"/>
          <w:szCs w:val="24"/>
          <w:u w:val="single"/>
        </w:rPr>
      </w:pPr>
    </w:p>
    <w:p w14:paraId="28970FD9" w14:textId="77777777" w:rsidR="00FB7560" w:rsidRDefault="00FB7560" w:rsidP="00FB7560">
      <w:pPr>
        <w:spacing w:after="0"/>
        <w:jc w:val="center"/>
        <w:rPr>
          <w:rFonts w:ascii="Arial" w:hAnsi="Arial" w:cs="Arial"/>
          <w:b/>
          <w:bCs/>
          <w:sz w:val="24"/>
          <w:szCs w:val="24"/>
          <w:u w:val="single"/>
        </w:rPr>
      </w:pPr>
    </w:p>
    <w:p w14:paraId="0E831A5F" w14:textId="209AA0EF" w:rsidR="004D0AA0" w:rsidRDefault="004A6007" w:rsidP="00FB7560">
      <w:pPr>
        <w:spacing w:after="0"/>
        <w:jc w:val="center"/>
        <w:rPr>
          <w:rFonts w:ascii="Arial" w:hAnsi="Arial" w:cs="Arial"/>
          <w:b/>
          <w:bCs/>
          <w:sz w:val="24"/>
          <w:szCs w:val="24"/>
          <w:u w:val="single"/>
        </w:rPr>
      </w:pPr>
      <w:r>
        <w:rPr>
          <w:rFonts w:ascii="Arial" w:hAnsi="Arial" w:cs="Arial"/>
          <w:b/>
          <w:bCs/>
          <w:sz w:val="24"/>
          <w:szCs w:val="24"/>
          <w:u w:val="single"/>
        </w:rPr>
        <w:lastRenderedPageBreak/>
        <w:t>Bi</w:t>
      </w:r>
      <w:r w:rsidR="004D0AA0" w:rsidRPr="004D0AA0">
        <w:rPr>
          <w:rFonts w:ascii="Arial" w:hAnsi="Arial" w:cs="Arial"/>
          <w:b/>
          <w:bCs/>
          <w:sz w:val="24"/>
          <w:szCs w:val="24"/>
          <w:u w:val="single"/>
        </w:rPr>
        <w:t>bliograph</w:t>
      </w:r>
      <w:bookmarkStart w:id="0" w:name="_GoBack"/>
      <w:bookmarkEnd w:id="0"/>
      <w:r w:rsidR="004D0AA0" w:rsidRPr="004D0AA0">
        <w:rPr>
          <w:rFonts w:ascii="Arial" w:hAnsi="Arial" w:cs="Arial"/>
          <w:b/>
          <w:bCs/>
          <w:sz w:val="24"/>
          <w:szCs w:val="24"/>
          <w:u w:val="single"/>
        </w:rPr>
        <w:t>y</w:t>
      </w:r>
    </w:p>
    <w:p w14:paraId="429B6C60" w14:textId="5F99690D" w:rsidR="00FA6751" w:rsidRDefault="00FA6751" w:rsidP="005D0616">
      <w:pPr>
        <w:spacing w:after="0"/>
        <w:rPr>
          <w:rFonts w:ascii="Arial" w:hAnsi="Arial" w:cs="Arial"/>
          <w:b/>
          <w:bCs/>
          <w:sz w:val="24"/>
          <w:szCs w:val="24"/>
          <w:u w:val="single"/>
        </w:rPr>
      </w:pPr>
    </w:p>
    <w:p w14:paraId="1B60112F" w14:textId="3D297243" w:rsidR="00FA6751" w:rsidRDefault="00FA6751" w:rsidP="005D0616">
      <w:pPr>
        <w:spacing w:after="0"/>
        <w:rPr>
          <w:rFonts w:ascii="Arial" w:hAnsi="Arial" w:cs="Arial"/>
          <w:color w:val="000000"/>
          <w:sz w:val="20"/>
          <w:szCs w:val="20"/>
          <w:shd w:val="clear" w:color="auto" w:fill="FFFFFF"/>
        </w:rPr>
      </w:pPr>
      <w:r w:rsidRPr="00FA6751">
        <w:rPr>
          <w:rFonts w:ascii="Arial" w:hAnsi="Arial" w:cs="Arial"/>
          <w:color w:val="000000"/>
          <w:sz w:val="24"/>
          <w:szCs w:val="24"/>
          <w:shd w:val="clear" w:color="auto" w:fill="FFFFFF"/>
        </w:rPr>
        <w:t>Bennett, T., Saundry, R. and Fisher, V., 2020. </w:t>
      </w:r>
      <w:r w:rsidRPr="00FA6751">
        <w:rPr>
          <w:rFonts w:ascii="Arial" w:hAnsi="Arial" w:cs="Arial"/>
          <w:i/>
          <w:iCs/>
          <w:color w:val="000000"/>
          <w:sz w:val="24"/>
          <w:szCs w:val="24"/>
          <w:shd w:val="clear" w:color="auto" w:fill="FFFFFF"/>
        </w:rPr>
        <w:t>M</w:t>
      </w:r>
      <w:r w:rsidR="005148FC">
        <w:rPr>
          <w:rFonts w:ascii="Arial" w:hAnsi="Arial" w:cs="Arial"/>
          <w:i/>
          <w:iCs/>
          <w:color w:val="000000"/>
          <w:sz w:val="24"/>
          <w:szCs w:val="24"/>
          <w:shd w:val="clear" w:color="auto" w:fill="FFFFFF"/>
        </w:rPr>
        <w:t xml:space="preserve">anaging </w:t>
      </w:r>
      <w:r w:rsidRPr="00FA6751">
        <w:rPr>
          <w:rFonts w:ascii="Arial" w:hAnsi="Arial" w:cs="Arial"/>
          <w:i/>
          <w:iCs/>
          <w:color w:val="000000"/>
          <w:sz w:val="24"/>
          <w:szCs w:val="24"/>
          <w:shd w:val="clear" w:color="auto" w:fill="FFFFFF"/>
        </w:rPr>
        <w:t>E</w:t>
      </w:r>
      <w:r w:rsidR="005148FC">
        <w:rPr>
          <w:rFonts w:ascii="Arial" w:hAnsi="Arial" w:cs="Arial"/>
          <w:i/>
          <w:iCs/>
          <w:color w:val="000000"/>
          <w:sz w:val="24"/>
          <w:szCs w:val="24"/>
          <w:shd w:val="clear" w:color="auto" w:fill="FFFFFF"/>
        </w:rPr>
        <w:t xml:space="preserve">mployment </w:t>
      </w:r>
      <w:r w:rsidRPr="00FA6751">
        <w:rPr>
          <w:rFonts w:ascii="Arial" w:hAnsi="Arial" w:cs="Arial"/>
          <w:i/>
          <w:iCs/>
          <w:color w:val="000000"/>
          <w:sz w:val="24"/>
          <w:szCs w:val="24"/>
          <w:shd w:val="clear" w:color="auto" w:fill="FFFFFF"/>
        </w:rPr>
        <w:t>R</w:t>
      </w:r>
      <w:r w:rsidR="005148FC">
        <w:rPr>
          <w:rFonts w:ascii="Arial" w:hAnsi="Arial" w:cs="Arial"/>
          <w:i/>
          <w:iCs/>
          <w:color w:val="000000"/>
          <w:sz w:val="24"/>
          <w:szCs w:val="24"/>
          <w:shd w:val="clear" w:color="auto" w:fill="FFFFFF"/>
        </w:rPr>
        <w:t>elations</w:t>
      </w:r>
      <w:r w:rsidRPr="00FA6751">
        <w:rPr>
          <w:rFonts w:ascii="Arial" w:hAnsi="Arial" w:cs="Arial"/>
          <w:color w:val="000000"/>
          <w:sz w:val="24"/>
          <w:szCs w:val="24"/>
          <w:shd w:val="clear" w:color="auto" w:fill="FFFFFF"/>
        </w:rPr>
        <w:t>. 7th ed. United Kingdom: CIPD KOGAN PAGE, p.127</w:t>
      </w:r>
      <w:r>
        <w:rPr>
          <w:rFonts w:ascii="Arial" w:hAnsi="Arial" w:cs="Arial"/>
          <w:color w:val="000000"/>
          <w:sz w:val="20"/>
          <w:szCs w:val="20"/>
          <w:shd w:val="clear" w:color="auto" w:fill="FFFFFF"/>
        </w:rPr>
        <w:t>.</w:t>
      </w:r>
    </w:p>
    <w:p w14:paraId="5DA1645D" w14:textId="139422F2" w:rsidR="004478E3" w:rsidRDefault="004478E3" w:rsidP="005D0616">
      <w:pPr>
        <w:spacing w:after="0"/>
        <w:rPr>
          <w:rFonts w:ascii="Arial" w:hAnsi="Arial" w:cs="Arial"/>
          <w:color w:val="000000"/>
          <w:sz w:val="20"/>
          <w:szCs w:val="20"/>
          <w:shd w:val="clear" w:color="auto" w:fill="FFFFFF"/>
        </w:rPr>
      </w:pPr>
    </w:p>
    <w:p w14:paraId="350D6B9E" w14:textId="432F4F8D" w:rsidR="004478E3" w:rsidRPr="004478E3" w:rsidRDefault="004478E3" w:rsidP="005D0616">
      <w:pPr>
        <w:spacing w:after="0"/>
        <w:rPr>
          <w:rFonts w:ascii="Arial" w:hAnsi="Arial" w:cs="Arial"/>
          <w:b/>
          <w:bCs/>
          <w:sz w:val="24"/>
          <w:szCs w:val="24"/>
          <w:u w:val="single"/>
        </w:rPr>
      </w:pPr>
      <w:r w:rsidRPr="004478E3">
        <w:rPr>
          <w:rFonts w:ascii="Arial" w:hAnsi="Arial" w:cs="Arial"/>
          <w:color w:val="000000"/>
          <w:sz w:val="24"/>
          <w:szCs w:val="24"/>
          <w:shd w:val="clear" w:color="auto" w:fill="FFFFFF"/>
        </w:rPr>
        <w:t>Bingham, C., 2016. </w:t>
      </w:r>
      <w:r w:rsidRPr="004478E3">
        <w:rPr>
          <w:rFonts w:ascii="Arial" w:hAnsi="Arial" w:cs="Arial"/>
          <w:i/>
          <w:iCs/>
          <w:color w:val="000000"/>
          <w:sz w:val="24"/>
          <w:szCs w:val="24"/>
          <w:shd w:val="clear" w:color="auto" w:fill="FFFFFF"/>
        </w:rPr>
        <w:t xml:space="preserve">Employment Relations: Fairness and Trust </w:t>
      </w:r>
      <w:r w:rsidR="005148FC" w:rsidRPr="004478E3">
        <w:rPr>
          <w:rFonts w:ascii="Arial" w:hAnsi="Arial" w:cs="Arial"/>
          <w:i/>
          <w:iCs/>
          <w:color w:val="000000"/>
          <w:sz w:val="24"/>
          <w:szCs w:val="24"/>
          <w:shd w:val="clear" w:color="auto" w:fill="FFFFFF"/>
        </w:rPr>
        <w:t>in</w:t>
      </w:r>
      <w:r w:rsidRPr="004478E3">
        <w:rPr>
          <w:rFonts w:ascii="Arial" w:hAnsi="Arial" w:cs="Arial"/>
          <w:i/>
          <w:iCs/>
          <w:color w:val="000000"/>
          <w:sz w:val="24"/>
          <w:szCs w:val="24"/>
          <w:shd w:val="clear" w:color="auto" w:fill="FFFFFF"/>
        </w:rPr>
        <w:t xml:space="preserve"> The Workplace</w:t>
      </w:r>
      <w:r w:rsidRPr="004478E3">
        <w:rPr>
          <w:rFonts w:ascii="Arial" w:hAnsi="Arial" w:cs="Arial"/>
          <w:color w:val="000000"/>
          <w:sz w:val="24"/>
          <w:szCs w:val="24"/>
          <w:shd w:val="clear" w:color="auto" w:fill="FFFFFF"/>
        </w:rPr>
        <w:t>. London: SAGE, p.176.</w:t>
      </w:r>
    </w:p>
    <w:p w14:paraId="57921232" w14:textId="19D0E59A" w:rsidR="004D0AA0" w:rsidRDefault="004D0AA0" w:rsidP="005D0616">
      <w:pPr>
        <w:spacing w:after="0"/>
        <w:rPr>
          <w:rFonts w:ascii="Arial" w:hAnsi="Arial" w:cs="Arial"/>
          <w:sz w:val="24"/>
          <w:szCs w:val="24"/>
        </w:rPr>
      </w:pPr>
    </w:p>
    <w:p w14:paraId="5FE9AD6C" w14:textId="705A3790" w:rsidR="00F37E54" w:rsidRPr="00F37E54" w:rsidRDefault="00F37E54" w:rsidP="00F32AE3">
      <w:pPr>
        <w:spacing w:after="0"/>
        <w:rPr>
          <w:rFonts w:ascii="Arial" w:hAnsi="Arial" w:cs="Arial"/>
          <w:color w:val="000000"/>
          <w:sz w:val="24"/>
          <w:szCs w:val="24"/>
          <w:shd w:val="clear" w:color="auto" w:fill="FFFFFF"/>
        </w:rPr>
      </w:pPr>
      <w:r w:rsidRPr="00F37E54">
        <w:rPr>
          <w:rFonts w:ascii="Arial" w:hAnsi="Arial" w:cs="Arial"/>
          <w:color w:val="000000"/>
          <w:sz w:val="24"/>
          <w:szCs w:val="24"/>
          <w:shd w:val="clear" w:color="auto" w:fill="FFFFFF"/>
        </w:rPr>
        <w:t>Bridger, E., 2015. </w:t>
      </w:r>
      <w:r w:rsidRPr="00F37E54">
        <w:rPr>
          <w:rFonts w:ascii="Arial" w:hAnsi="Arial" w:cs="Arial"/>
          <w:i/>
          <w:iCs/>
          <w:color w:val="000000"/>
          <w:sz w:val="24"/>
          <w:szCs w:val="24"/>
          <w:shd w:val="clear" w:color="auto" w:fill="FFFFFF"/>
        </w:rPr>
        <w:t>Employee Engagement</w:t>
      </w:r>
      <w:r w:rsidRPr="00F37E54">
        <w:rPr>
          <w:rFonts w:ascii="Arial" w:hAnsi="Arial" w:cs="Arial"/>
          <w:color w:val="000000"/>
          <w:sz w:val="24"/>
          <w:szCs w:val="24"/>
          <w:shd w:val="clear" w:color="auto" w:fill="FFFFFF"/>
        </w:rPr>
        <w:t>. Great Britain: Kogan Page, p.64.</w:t>
      </w:r>
    </w:p>
    <w:p w14:paraId="2D4B803C" w14:textId="77777777" w:rsidR="00F37E54" w:rsidRDefault="00F37E54" w:rsidP="00F32AE3">
      <w:pPr>
        <w:spacing w:after="0"/>
        <w:rPr>
          <w:rFonts w:ascii="Arial" w:hAnsi="Arial" w:cs="Arial"/>
          <w:color w:val="000000"/>
          <w:sz w:val="24"/>
          <w:szCs w:val="24"/>
          <w:shd w:val="clear" w:color="auto" w:fill="FFFFFF"/>
        </w:rPr>
      </w:pPr>
    </w:p>
    <w:p w14:paraId="27077FA2" w14:textId="6A8E9B4E" w:rsidR="00F32AE3" w:rsidRDefault="00F32AE3" w:rsidP="00F32AE3">
      <w:pPr>
        <w:spacing w:after="0"/>
        <w:rPr>
          <w:rFonts w:ascii="Arial" w:hAnsi="Arial" w:cs="Arial"/>
          <w:color w:val="000000"/>
          <w:sz w:val="24"/>
          <w:szCs w:val="24"/>
          <w:shd w:val="clear" w:color="auto" w:fill="FFFFFF"/>
        </w:rPr>
      </w:pPr>
      <w:r w:rsidRPr="00F32AE3">
        <w:rPr>
          <w:rFonts w:ascii="Arial" w:hAnsi="Arial" w:cs="Arial"/>
          <w:color w:val="000000"/>
          <w:sz w:val="24"/>
          <w:szCs w:val="24"/>
          <w:shd w:val="clear" w:color="auto" w:fill="FFFFFF"/>
        </w:rPr>
        <w:t>Bridger, E., 2018. </w:t>
      </w:r>
      <w:r w:rsidRPr="00F32AE3">
        <w:rPr>
          <w:rFonts w:ascii="Arial" w:hAnsi="Arial" w:cs="Arial"/>
          <w:i/>
          <w:iCs/>
          <w:color w:val="000000"/>
          <w:sz w:val="24"/>
          <w:szCs w:val="24"/>
          <w:shd w:val="clear" w:color="auto" w:fill="FFFFFF"/>
        </w:rPr>
        <w:t>Employee Engagement</w:t>
      </w:r>
      <w:r w:rsidRPr="00F32AE3">
        <w:rPr>
          <w:rFonts w:ascii="Arial" w:hAnsi="Arial" w:cs="Arial"/>
          <w:color w:val="000000"/>
          <w:sz w:val="24"/>
          <w:szCs w:val="24"/>
          <w:shd w:val="clear" w:color="auto" w:fill="FFFFFF"/>
        </w:rPr>
        <w:t>. 2nd ed. United Kingdom: Kogan Page Publishers, p.6.</w:t>
      </w:r>
    </w:p>
    <w:p w14:paraId="7BE8F964" w14:textId="33B46D69" w:rsidR="003C580B" w:rsidRDefault="003C580B" w:rsidP="00F32AE3">
      <w:pPr>
        <w:spacing w:after="0"/>
        <w:rPr>
          <w:rFonts w:ascii="Arial" w:hAnsi="Arial" w:cs="Arial"/>
          <w:color w:val="000000"/>
          <w:sz w:val="24"/>
          <w:szCs w:val="24"/>
          <w:shd w:val="clear" w:color="auto" w:fill="FFFFFF"/>
        </w:rPr>
      </w:pPr>
    </w:p>
    <w:p w14:paraId="63D7D3FB" w14:textId="0F35E519" w:rsidR="00386512" w:rsidRDefault="00386512" w:rsidP="00386512">
      <w:pPr>
        <w:spacing w:after="0"/>
        <w:rPr>
          <w:rFonts w:ascii="Arial" w:hAnsi="Arial" w:cs="Arial"/>
          <w:color w:val="000000"/>
          <w:sz w:val="24"/>
          <w:szCs w:val="24"/>
          <w:shd w:val="clear" w:color="auto" w:fill="FFFFFF"/>
        </w:rPr>
      </w:pPr>
      <w:r w:rsidRPr="00386512">
        <w:rPr>
          <w:rFonts w:ascii="Arial" w:hAnsi="Arial" w:cs="Arial"/>
          <w:color w:val="000000"/>
          <w:sz w:val="24"/>
          <w:szCs w:val="24"/>
          <w:shd w:val="clear" w:color="auto" w:fill="FFFFFF"/>
        </w:rPr>
        <w:t>CIPD. 2020. </w:t>
      </w:r>
      <w:r w:rsidRPr="00386512">
        <w:rPr>
          <w:rFonts w:ascii="Arial" w:hAnsi="Arial" w:cs="Arial"/>
          <w:i/>
          <w:iCs/>
          <w:color w:val="000000"/>
          <w:sz w:val="24"/>
          <w:szCs w:val="24"/>
          <w:shd w:val="clear" w:color="auto" w:fill="FFFFFF"/>
        </w:rPr>
        <w:t>Employee Voice | Factsheets | CIPD</w:t>
      </w:r>
      <w:r w:rsidRPr="00386512">
        <w:rPr>
          <w:rFonts w:ascii="Arial" w:hAnsi="Arial" w:cs="Arial"/>
          <w:color w:val="000000"/>
          <w:sz w:val="24"/>
          <w:szCs w:val="24"/>
          <w:shd w:val="clear" w:color="auto" w:fill="FFFFFF"/>
        </w:rPr>
        <w:t>. [online] Available at: &lt;https://www.cipd.co.uk/knowledge/fundamentals/relations/communication/voice-factsheet#:~:text=Introduction,can%20contribute%20to%20organisational%20success.&gt; [Accessed 12 October 2020].</w:t>
      </w:r>
    </w:p>
    <w:p w14:paraId="21A2B35F" w14:textId="79C7FB55" w:rsidR="00585BCB" w:rsidRDefault="00585BCB" w:rsidP="00386512">
      <w:pPr>
        <w:spacing w:after="0"/>
        <w:rPr>
          <w:rFonts w:ascii="Arial" w:hAnsi="Arial" w:cs="Arial"/>
          <w:color w:val="000000"/>
          <w:sz w:val="24"/>
          <w:szCs w:val="24"/>
          <w:shd w:val="clear" w:color="auto" w:fill="FFFFFF"/>
        </w:rPr>
      </w:pPr>
    </w:p>
    <w:p w14:paraId="0801D216" w14:textId="6E4DA4CF" w:rsidR="00585BCB" w:rsidRDefault="00585BCB" w:rsidP="00386512">
      <w:pPr>
        <w:spacing w:after="0"/>
        <w:rPr>
          <w:rFonts w:ascii="Arial" w:hAnsi="Arial" w:cs="Arial"/>
          <w:color w:val="000000"/>
          <w:sz w:val="24"/>
          <w:szCs w:val="24"/>
          <w:shd w:val="clear" w:color="auto" w:fill="FFFFFF"/>
        </w:rPr>
      </w:pPr>
      <w:r w:rsidRPr="00585BCB">
        <w:rPr>
          <w:rFonts w:ascii="Arial" w:hAnsi="Arial" w:cs="Arial"/>
          <w:color w:val="000000"/>
          <w:sz w:val="24"/>
          <w:szCs w:val="24"/>
          <w:shd w:val="clear" w:color="auto" w:fill="FFFFFF"/>
        </w:rPr>
        <w:t>CIPD. 2019. </w:t>
      </w:r>
      <w:r w:rsidRPr="00585BCB">
        <w:rPr>
          <w:rFonts w:ascii="Arial" w:hAnsi="Arial" w:cs="Arial"/>
          <w:i/>
          <w:iCs/>
          <w:color w:val="000000"/>
          <w:sz w:val="24"/>
          <w:szCs w:val="24"/>
          <w:shd w:val="clear" w:color="auto" w:fill="FFFFFF"/>
        </w:rPr>
        <w:t>Employee Engagement &amp; Motivation | Factsheets | CIPD</w:t>
      </w:r>
      <w:r w:rsidRPr="00585BCB">
        <w:rPr>
          <w:rFonts w:ascii="Arial" w:hAnsi="Arial" w:cs="Arial"/>
          <w:color w:val="000000"/>
          <w:sz w:val="24"/>
          <w:szCs w:val="24"/>
          <w:shd w:val="clear" w:color="auto" w:fill="FFFFFF"/>
        </w:rPr>
        <w:t>. [online] Available at: &lt;https://www.cipd.co.uk/knowledge/fundamentals/relations/engagement/factsheet#6229&gt; [Accessed 13 October 2020].</w:t>
      </w:r>
    </w:p>
    <w:p w14:paraId="33B89B20" w14:textId="4C23F344" w:rsidR="00B80C7C" w:rsidRDefault="00B80C7C" w:rsidP="00386512">
      <w:pPr>
        <w:spacing w:after="0"/>
        <w:rPr>
          <w:rFonts w:ascii="Arial" w:hAnsi="Arial" w:cs="Arial"/>
          <w:color w:val="000000"/>
          <w:sz w:val="24"/>
          <w:szCs w:val="24"/>
          <w:shd w:val="clear" w:color="auto" w:fill="FFFFFF"/>
        </w:rPr>
      </w:pPr>
    </w:p>
    <w:p w14:paraId="7CEDBB0E" w14:textId="2D62E343" w:rsidR="00B80C7C" w:rsidRDefault="00B80C7C" w:rsidP="00B80C7C">
      <w:pPr>
        <w:spacing w:after="0"/>
        <w:rPr>
          <w:rFonts w:ascii="Arial" w:hAnsi="Arial" w:cs="Arial"/>
          <w:color w:val="000000"/>
          <w:sz w:val="24"/>
          <w:szCs w:val="24"/>
          <w:shd w:val="clear" w:color="auto" w:fill="FFFFFF"/>
        </w:rPr>
      </w:pPr>
      <w:r w:rsidRPr="00B80C7C">
        <w:rPr>
          <w:rFonts w:ascii="Arial" w:hAnsi="Arial" w:cs="Arial"/>
          <w:color w:val="000000"/>
          <w:sz w:val="24"/>
          <w:szCs w:val="24"/>
          <w:shd w:val="clear" w:color="auto" w:fill="FFFFFF"/>
        </w:rPr>
        <w:t>CIPD. 2019. </w:t>
      </w:r>
      <w:r w:rsidRPr="00B80C7C">
        <w:rPr>
          <w:rFonts w:ascii="Arial" w:hAnsi="Arial" w:cs="Arial"/>
          <w:i/>
          <w:iCs/>
          <w:color w:val="000000"/>
          <w:sz w:val="24"/>
          <w:szCs w:val="24"/>
          <w:shd w:val="clear" w:color="auto" w:fill="FFFFFF"/>
        </w:rPr>
        <w:t>HR Policies | Factsheets | CIPD</w:t>
      </w:r>
      <w:r w:rsidRPr="00B80C7C">
        <w:rPr>
          <w:rFonts w:ascii="Arial" w:hAnsi="Arial" w:cs="Arial"/>
          <w:color w:val="000000"/>
          <w:sz w:val="24"/>
          <w:szCs w:val="24"/>
          <w:shd w:val="clear" w:color="auto" w:fill="FFFFFF"/>
        </w:rPr>
        <w:t>. [online] Available at: &lt;https://www.cipd.co.uk/knowledge/fundamentals/people/hr/policies-factsheet#7726&gt; [Accessed 13 October 2020].</w:t>
      </w:r>
    </w:p>
    <w:p w14:paraId="45B542E7" w14:textId="55D46F49" w:rsidR="00D8015C" w:rsidRDefault="00D8015C" w:rsidP="00B80C7C">
      <w:pPr>
        <w:spacing w:after="0"/>
        <w:rPr>
          <w:rFonts w:ascii="Arial" w:hAnsi="Arial" w:cs="Arial"/>
          <w:color w:val="000000"/>
          <w:sz w:val="24"/>
          <w:szCs w:val="24"/>
          <w:shd w:val="clear" w:color="auto" w:fill="FFFFFF"/>
        </w:rPr>
      </w:pPr>
    </w:p>
    <w:p w14:paraId="51BE156A" w14:textId="1B9DC316" w:rsidR="00D8015C" w:rsidRDefault="00D8015C" w:rsidP="00B80C7C">
      <w:pPr>
        <w:spacing w:after="0"/>
        <w:rPr>
          <w:rFonts w:ascii="Arial" w:hAnsi="Arial" w:cs="Arial"/>
          <w:color w:val="000000"/>
          <w:sz w:val="24"/>
          <w:szCs w:val="24"/>
          <w:shd w:val="clear" w:color="auto" w:fill="FFFFFF"/>
        </w:rPr>
      </w:pPr>
      <w:r w:rsidRPr="00D8015C">
        <w:rPr>
          <w:rFonts w:ascii="Arial" w:hAnsi="Arial" w:cs="Arial"/>
          <w:color w:val="000000"/>
          <w:sz w:val="24"/>
          <w:szCs w:val="24"/>
          <w:shd w:val="clear" w:color="auto" w:fill="FFFFFF"/>
        </w:rPr>
        <w:t>CIPD. 2020. </w:t>
      </w:r>
      <w:r w:rsidRPr="00D8015C">
        <w:rPr>
          <w:rFonts w:ascii="Arial" w:hAnsi="Arial" w:cs="Arial"/>
          <w:i/>
          <w:iCs/>
          <w:color w:val="000000"/>
          <w:sz w:val="24"/>
          <w:szCs w:val="24"/>
          <w:shd w:val="clear" w:color="auto" w:fill="FFFFFF"/>
        </w:rPr>
        <w:t>Measuring UK Job Quality | CIPD</w:t>
      </w:r>
      <w:r w:rsidRPr="00D8015C">
        <w:rPr>
          <w:rFonts w:ascii="Arial" w:hAnsi="Arial" w:cs="Arial"/>
          <w:color w:val="000000"/>
          <w:sz w:val="24"/>
          <w:szCs w:val="24"/>
          <w:shd w:val="clear" w:color="auto" w:fill="FFFFFF"/>
        </w:rPr>
        <w:t>. [online] Available at: &lt;https://www.cipd.co.uk/news-views/nutshell/issue-93/job-quality&gt; [Accessed 14 October 2020].</w:t>
      </w:r>
    </w:p>
    <w:p w14:paraId="0E51F125" w14:textId="789CDD39" w:rsidR="0074798B" w:rsidRDefault="0074798B" w:rsidP="00B80C7C">
      <w:pPr>
        <w:spacing w:after="0"/>
        <w:rPr>
          <w:rFonts w:ascii="Arial" w:hAnsi="Arial" w:cs="Arial"/>
          <w:color w:val="000000"/>
          <w:sz w:val="24"/>
          <w:szCs w:val="24"/>
          <w:shd w:val="clear" w:color="auto" w:fill="FFFFFF"/>
        </w:rPr>
      </w:pPr>
    </w:p>
    <w:p w14:paraId="34DFCA2B" w14:textId="655066AB" w:rsidR="0074798B" w:rsidRPr="0074798B" w:rsidRDefault="0074798B" w:rsidP="00B80C7C">
      <w:pPr>
        <w:spacing w:after="0"/>
        <w:rPr>
          <w:rFonts w:ascii="Arial" w:hAnsi="Arial" w:cs="Arial"/>
          <w:color w:val="000000"/>
          <w:sz w:val="24"/>
          <w:szCs w:val="24"/>
          <w:shd w:val="clear" w:color="auto" w:fill="FFFFFF"/>
        </w:rPr>
      </w:pPr>
      <w:r w:rsidRPr="0074798B">
        <w:rPr>
          <w:rFonts w:ascii="Arial" w:hAnsi="Arial" w:cs="Arial"/>
          <w:color w:val="000000"/>
          <w:sz w:val="24"/>
          <w:szCs w:val="24"/>
          <w:shd w:val="clear" w:color="auto" w:fill="FFFFFF"/>
        </w:rPr>
        <w:t>Cipd.co.uk. 2013. </w:t>
      </w:r>
      <w:r w:rsidRPr="0074798B">
        <w:rPr>
          <w:rFonts w:ascii="Arial" w:hAnsi="Arial" w:cs="Arial"/>
          <w:i/>
          <w:iCs/>
          <w:color w:val="000000"/>
          <w:sz w:val="24"/>
          <w:szCs w:val="24"/>
          <w:shd w:val="clear" w:color="auto" w:fill="FFFFFF"/>
        </w:rPr>
        <w:t>Trends Shaping Workforce</w:t>
      </w:r>
      <w:r w:rsidRPr="0074798B">
        <w:rPr>
          <w:rFonts w:ascii="Arial" w:hAnsi="Arial" w:cs="Arial"/>
          <w:color w:val="000000"/>
          <w:sz w:val="24"/>
          <w:szCs w:val="24"/>
          <w:shd w:val="clear" w:color="auto" w:fill="FFFFFF"/>
        </w:rPr>
        <w:t>. [online] Available at: &lt;https://www.cipd.co.uk/Images/megatrends_2013-trends-shaping-work_tcm18-11401.pdf&gt; [Accessed 15 October 2020].</w:t>
      </w:r>
    </w:p>
    <w:p w14:paraId="758908D1" w14:textId="25243C27" w:rsidR="00386512" w:rsidRDefault="00386512" w:rsidP="00386512">
      <w:pPr>
        <w:spacing w:after="0"/>
        <w:rPr>
          <w:rFonts w:ascii="Arial" w:hAnsi="Arial" w:cs="Arial"/>
          <w:color w:val="000000"/>
          <w:sz w:val="24"/>
          <w:szCs w:val="24"/>
          <w:shd w:val="clear" w:color="auto" w:fill="FFFFFF"/>
        </w:rPr>
      </w:pPr>
    </w:p>
    <w:p w14:paraId="63427892" w14:textId="0F61E3A0" w:rsidR="00386512" w:rsidRPr="00386512" w:rsidRDefault="00386512" w:rsidP="00386512">
      <w:pPr>
        <w:spacing w:after="0"/>
        <w:rPr>
          <w:rFonts w:ascii="Arial" w:hAnsi="Arial" w:cs="Arial"/>
          <w:color w:val="000000"/>
          <w:sz w:val="24"/>
          <w:szCs w:val="24"/>
          <w:shd w:val="clear" w:color="auto" w:fill="FFFFFF"/>
        </w:rPr>
      </w:pPr>
      <w:r w:rsidRPr="00386512">
        <w:rPr>
          <w:rFonts w:ascii="Arial" w:hAnsi="Arial" w:cs="Arial"/>
          <w:color w:val="000000"/>
          <w:sz w:val="24"/>
          <w:szCs w:val="24"/>
          <w:shd w:val="clear" w:color="auto" w:fill="FFFFFF"/>
        </w:rPr>
        <w:t>Emerald Group Publishing Limited., 2015. </w:t>
      </w:r>
      <w:r w:rsidRPr="00386512">
        <w:rPr>
          <w:rFonts w:ascii="Arial" w:hAnsi="Arial" w:cs="Arial"/>
          <w:i/>
          <w:iCs/>
          <w:color w:val="000000"/>
          <w:sz w:val="24"/>
          <w:szCs w:val="24"/>
          <w:shd w:val="clear" w:color="auto" w:fill="FFFFFF"/>
        </w:rPr>
        <w:t xml:space="preserve">New Perspectives </w:t>
      </w:r>
      <w:r w:rsidR="005148FC" w:rsidRPr="00386512">
        <w:rPr>
          <w:rFonts w:ascii="Arial" w:hAnsi="Arial" w:cs="Arial"/>
          <w:i/>
          <w:iCs/>
          <w:color w:val="000000"/>
          <w:sz w:val="24"/>
          <w:szCs w:val="24"/>
          <w:shd w:val="clear" w:color="auto" w:fill="FFFFFF"/>
        </w:rPr>
        <w:t>in</w:t>
      </w:r>
      <w:r w:rsidRPr="00386512">
        <w:rPr>
          <w:rFonts w:ascii="Arial" w:hAnsi="Arial" w:cs="Arial"/>
          <w:i/>
          <w:iCs/>
          <w:color w:val="000000"/>
          <w:sz w:val="24"/>
          <w:szCs w:val="24"/>
          <w:shd w:val="clear" w:color="auto" w:fill="FFFFFF"/>
        </w:rPr>
        <w:t xml:space="preserve"> Employee Engagement </w:t>
      </w:r>
      <w:r w:rsidR="008E5B80" w:rsidRPr="00386512">
        <w:rPr>
          <w:rFonts w:ascii="Arial" w:hAnsi="Arial" w:cs="Arial"/>
          <w:i/>
          <w:iCs/>
          <w:color w:val="000000"/>
          <w:sz w:val="24"/>
          <w:szCs w:val="24"/>
          <w:shd w:val="clear" w:color="auto" w:fill="FFFFFF"/>
        </w:rPr>
        <w:t>in</w:t>
      </w:r>
      <w:r w:rsidRPr="00386512">
        <w:rPr>
          <w:rFonts w:ascii="Arial" w:hAnsi="Arial" w:cs="Arial"/>
          <w:i/>
          <w:iCs/>
          <w:color w:val="000000"/>
          <w:sz w:val="24"/>
          <w:szCs w:val="24"/>
          <w:shd w:val="clear" w:color="auto" w:fill="FFFFFF"/>
        </w:rPr>
        <w:t xml:space="preserve"> Human Resources</w:t>
      </w:r>
      <w:r w:rsidRPr="00386512">
        <w:rPr>
          <w:rFonts w:ascii="Arial" w:hAnsi="Arial" w:cs="Arial"/>
          <w:color w:val="000000"/>
          <w:sz w:val="24"/>
          <w:szCs w:val="24"/>
          <w:shd w:val="clear" w:color="auto" w:fill="FFFFFF"/>
        </w:rPr>
        <w:t>. 1st ed. Emerald Group, p.3.</w:t>
      </w:r>
    </w:p>
    <w:p w14:paraId="25C3CE8E" w14:textId="77777777" w:rsidR="00386512" w:rsidRDefault="00386512" w:rsidP="00F32AE3">
      <w:pPr>
        <w:spacing w:after="0"/>
        <w:rPr>
          <w:rFonts w:ascii="Arial" w:hAnsi="Arial" w:cs="Arial"/>
          <w:color w:val="000000"/>
          <w:sz w:val="24"/>
          <w:szCs w:val="24"/>
          <w:shd w:val="clear" w:color="auto" w:fill="FFFFFF"/>
        </w:rPr>
      </w:pPr>
    </w:p>
    <w:p w14:paraId="4BC2F41C" w14:textId="0B7F1634" w:rsidR="00F32AE3" w:rsidRDefault="00F32AE3" w:rsidP="00F32AE3">
      <w:pPr>
        <w:spacing w:after="0"/>
        <w:rPr>
          <w:rFonts w:ascii="Arial" w:hAnsi="Arial" w:cs="Arial"/>
          <w:color w:val="000000"/>
          <w:sz w:val="24"/>
          <w:szCs w:val="24"/>
          <w:shd w:val="clear" w:color="auto" w:fill="FFFFFF"/>
        </w:rPr>
      </w:pPr>
      <w:r w:rsidRPr="00F32AE3">
        <w:rPr>
          <w:rFonts w:ascii="Arial" w:hAnsi="Arial" w:cs="Arial"/>
          <w:color w:val="000000"/>
          <w:sz w:val="24"/>
          <w:szCs w:val="24"/>
          <w:shd w:val="clear" w:color="auto" w:fill="FFFFFF"/>
        </w:rPr>
        <w:t>En.wikipedia.org. 2020. </w:t>
      </w:r>
      <w:r w:rsidRPr="00F32AE3">
        <w:rPr>
          <w:rFonts w:ascii="Arial" w:hAnsi="Arial" w:cs="Arial"/>
          <w:i/>
          <w:iCs/>
          <w:color w:val="000000"/>
          <w:sz w:val="24"/>
          <w:szCs w:val="24"/>
          <w:shd w:val="clear" w:color="auto" w:fill="FFFFFF"/>
        </w:rPr>
        <w:t>Employee Engagement</w:t>
      </w:r>
      <w:r w:rsidRPr="00F32AE3">
        <w:rPr>
          <w:rFonts w:ascii="Arial" w:hAnsi="Arial" w:cs="Arial"/>
          <w:color w:val="000000"/>
          <w:sz w:val="24"/>
          <w:szCs w:val="24"/>
          <w:shd w:val="clear" w:color="auto" w:fill="FFFFFF"/>
        </w:rPr>
        <w:t>. [online] Available at: &lt;https://en.wikipedia.org/wiki/Employee_engagement#Definitions&gt; [Accessed 9 October 2020].</w:t>
      </w:r>
    </w:p>
    <w:p w14:paraId="2583862F" w14:textId="41BF82E1" w:rsidR="004402A1" w:rsidRDefault="004402A1" w:rsidP="00F32AE3">
      <w:pPr>
        <w:spacing w:after="0"/>
        <w:rPr>
          <w:rFonts w:ascii="Arial" w:hAnsi="Arial" w:cs="Arial"/>
          <w:color w:val="000000"/>
          <w:sz w:val="24"/>
          <w:szCs w:val="24"/>
          <w:shd w:val="clear" w:color="auto" w:fill="FFFFFF"/>
        </w:rPr>
      </w:pPr>
    </w:p>
    <w:p w14:paraId="6B0CC85A" w14:textId="34B788E1" w:rsidR="004402A1" w:rsidRPr="004402A1" w:rsidRDefault="004402A1" w:rsidP="00F32AE3">
      <w:pPr>
        <w:spacing w:after="0"/>
        <w:rPr>
          <w:rFonts w:ascii="Arial" w:hAnsi="Arial" w:cs="Arial"/>
          <w:color w:val="000000"/>
          <w:sz w:val="24"/>
          <w:szCs w:val="24"/>
          <w:shd w:val="clear" w:color="auto" w:fill="FFFFFF"/>
        </w:rPr>
      </w:pPr>
      <w:r w:rsidRPr="004402A1">
        <w:rPr>
          <w:rFonts w:ascii="Arial" w:hAnsi="Arial" w:cs="Arial"/>
          <w:color w:val="000000"/>
          <w:sz w:val="24"/>
          <w:szCs w:val="24"/>
          <w:shd w:val="clear" w:color="auto" w:fill="FFFFFF"/>
        </w:rPr>
        <w:t>Employee Benefits. 2017. </w:t>
      </w:r>
      <w:r w:rsidRPr="004402A1">
        <w:rPr>
          <w:rFonts w:ascii="Arial" w:hAnsi="Arial" w:cs="Arial"/>
          <w:i/>
          <w:iCs/>
          <w:color w:val="000000"/>
          <w:sz w:val="24"/>
          <w:szCs w:val="24"/>
          <w:shd w:val="clear" w:color="auto" w:fill="FFFFFF"/>
        </w:rPr>
        <w:t xml:space="preserve">Why Employee Work-Life Balance Matters </w:t>
      </w:r>
      <w:r w:rsidR="005148FC" w:rsidRPr="004402A1">
        <w:rPr>
          <w:rFonts w:ascii="Arial" w:hAnsi="Arial" w:cs="Arial"/>
          <w:i/>
          <w:iCs/>
          <w:color w:val="000000"/>
          <w:sz w:val="24"/>
          <w:szCs w:val="24"/>
          <w:shd w:val="clear" w:color="auto" w:fill="FFFFFF"/>
        </w:rPr>
        <w:t>and</w:t>
      </w:r>
      <w:r w:rsidRPr="004402A1">
        <w:rPr>
          <w:rFonts w:ascii="Arial" w:hAnsi="Arial" w:cs="Arial"/>
          <w:i/>
          <w:iCs/>
          <w:color w:val="000000"/>
          <w:sz w:val="24"/>
          <w:szCs w:val="24"/>
          <w:shd w:val="clear" w:color="auto" w:fill="FFFFFF"/>
        </w:rPr>
        <w:t xml:space="preserve"> How You Can Improve It - Employee Benefits</w:t>
      </w:r>
      <w:r w:rsidRPr="004402A1">
        <w:rPr>
          <w:rFonts w:ascii="Arial" w:hAnsi="Arial" w:cs="Arial"/>
          <w:color w:val="000000"/>
          <w:sz w:val="24"/>
          <w:szCs w:val="24"/>
          <w:shd w:val="clear" w:color="auto" w:fill="FFFFFF"/>
        </w:rPr>
        <w:t>. [online] Available at: &lt;https://employeebenefits.co.uk/employee-work-life-balance-matters-can-improve/&gt; [Accessed 13 October 2020].</w:t>
      </w:r>
    </w:p>
    <w:p w14:paraId="1FCF6D36" w14:textId="0FE954D6" w:rsidR="00D57803" w:rsidRDefault="00D57803" w:rsidP="00F32AE3">
      <w:pPr>
        <w:spacing w:after="0"/>
        <w:rPr>
          <w:rFonts w:ascii="Arial" w:hAnsi="Arial" w:cs="Arial"/>
          <w:color w:val="000000"/>
          <w:sz w:val="24"/>
          <w:szCs w:val="24"/>
          <w:shd w:val="clear" w:color="auto" w:fill="FFFFFF"/>
        </w:rPr>
      </w:pPr>
    </w:p>
    <w:p w14:paraId="05685E34" w14:textId="1582035D" w:rsidR="00915B5F" w:rsidRPr="00B846C4" w:rsidRDefault="00915B5F" w:rsidP="00F32AE3">
      <w:pPr>
        <w:spacing w:after="0"/>
        <w:rPr>
          <w:rFonts w:ascii="Arial" w:hAnsi="Arial" w:cs="Arial"/>
          <w:color w:val="000000"/>
          <w:sz w:val="24"/>
          <w:szCs w:val="24"/>
          <w:shd w:val="clear" w:color="auto" w:fill="FFFFFF"/>
        </w:rPr>
      </w:pPr>
      <w:r w:rsidRPr="00B846C4">
        <w:rPr>
          <w:rFonts w:ascii="Arial" w:hAnsi="Arial" w:cs="Arial"/>
          <w:color w:val="000000"/>
          <w:sz w:val="24"/>
          <w:szCs w:val="24"/>
          <w:shd w:val="clear" w:color="auto" w:fill="FFFFFF"/>
        </w:rPr>
        <w:lastRenderedPageBreak/>
        <w:t>Hook, C. and Jenkins, A., 2019. </w:t>
      </w:r>
      <w:r w:rsidRPr="00B846C4">
        <w:rPr>
          <w:rFonts w:ascii="Arial" w:hAnsi="Arial" w:cs="Arial"/>
          <w:i/>
          <w:iCs/>
          <w:color w:val="000000"/>
          <w:sz w:val="24"/>
          <w:szCs w:val="24"/>
          <w:shd w:val="clear" w:color="auto" w:fill="FFFFFF"/>
        </w:rPr>
        <w:t>Introducing Human Resource Management</w:t>
      </w:r>
      <w:r w:rsidRPr="00B846C4">
        <w:rPr>
          <w:rFonts w:ascii="Arial" w:hAnsi="Arial" w:cs="Arial"/>
          <w:color w:val="000000"/>
          <w:sz w:val="24"/>
          <w:szCs w:val="24"/>
          <w:shd w:val="clear" w:color="auto" w:fill="FFFFFF"/>
        </w:rPr>
        <w:t>. 8th ed. Pearson UK, p.296.</w:t>
      </w:r>
    </w:p>
    <w:p w14:paraId="2EC176FA" w14:textId="77777777" w:rsidR="003D3737" w:rsidRDefault="003D3737" w:rsidP="00F32AE3">
      <w:pPr>
        <w:spacing w:after="0"/>
        <w:rPr>
          <w:rFonts w:ascii="Arial" w:hAnsi="Arial" w:cs="Arial"/>
          <w:color w:val="000000"/>
          <w:sz w:val="24"/>
          <w:szCs w:val="24"/>
          <w:shd w:val="clear" w:color="auto" w:fill="FFFFFF"/>
        </w:rPr>
      </w:pPr>
    </w:p>
    <w:p w14:paraId="7A6BA37D" w14:textId="37ED8985" w:rsidR="00D57803" w:rsidRPr="00D57803" w:rsidRDefault="00D57803" w:rsidP="00F32AE3">
      <w:pPr>
        <w:spacing w:after="0"/>
        <w:rPr>
          <w:rFonts w:ascii="Arial" w:hAnsi="Arial" w:cs="Arial"/>
          <w:color w:val="000000"/>
          <w:sz w:val="24"/>
          <w:szCs w:val="24"/>
          <w:shd w:val="clear" w:color="auto" w:fill="FFFFFF"/>
        </w:rPr>
      </w:pPr>
      <w:r w:rsidRPr="00D57803">
        <w:rPr>
          <w:rFonts w:ascii="Arial" w:hAnsi="Arial" w:cs="Arial"/>
          <w:color w:val="000000"/>
          <w:sz w:val="24"/>
          <w:szCs w:val="24"/>
          <w:shd w:val="clear" w:color="auto" w:fill="FFFFFF"/>
        </w:rPr>
        <w:t>Insync. 2020. </w:t>
      </w:r>
      <w:r w:rsidRPr="00D57803">
        <w:rPr>
          <w:rFonts w:ascii="Arial" w:hAnsi="Arial" w:cs="Arial"/>
          <w:i/>
          <w:iCs/>
          <w:color w:val="000000"/>
          <w:sz w:val="24"/>
          <w:szCs w:val="24"/>
          <w:shd w:val="clear" w:color="auto" w:fill="FFFFFF"/>
        </w:rPr>
        <w:t>Why Combine Organisation Alignment with Employee Engagement?</w:t>
      </w:r>
      <w:r w:rsidRPr="00D57803">
        <w:rPr>
          <w:rFonts w:ascii="Arial" w:hAnsi="Arial" w:cs="Arial"/>
          <w:color w:val="000000"/>
          <w:sz w:val="24"/>
          <w:szCs w:val="24"/>
          <w:shd w:val="clear" w:color="auto" w:fill="FFFFFF"/>
        </w:rPr>
        <w:t xml:space="preserve"> [online] Available at: &lt;https://insync.com.au/insights/importance-combining-organisation-alignment-employee-engagement/&gt; [Accessed 12 October 2020].</w:t>
      </w:r>
    </w:p>
    <w:p w14:paraId="5F3B4CAF" w14:textId="4EFE2F7C" w:rsidR="00FA5239" w:rsidRDefault="00FA5239" w:rsidP="00F32AE3">
      <w:pPr>
        <w:spacing w:after="0"/>
        <w:rPr>
          <w:rFonts w:ascii="Arial" w:hAnsi="Arial" w:cs="Arial"/>
          <w:color w:val="000000"/>
          <w:sz w:val="24"/>
          <w:szCs w:val="24"/>
          <w:shd w:val="clear" w:color="auto" w:fill="FFFFFF"/>
        </w:rPr>
      </w:pPr>
    </w:p>
    <w:p w14:paraId="087079A6" w14:textId="69CE5946" w:rsidR="003D3737" w:rsidRDefault="003D3737" w:rsidP="00F32AE3">
      <w:pPr>
        <w:spacing w:after="0"/>
        <w:rPr>
          <w:rFonts w:ascii="Arial" w:hAnsi="Arial" w:cs="Arial"/>
          <w:color w:val="000000"/>
          <w:sz w:val="24"/>
          <w:szCs w:val="24"/>
          <w:shd w:val="clear" w:color="auto" w:fill="FFFFFF"/>
        </w:rPr>
      </w:pPr>
      <w:r w:rsidRPr="003D3737">
        <w:rPr>
          <w:rFonts w:ascii="Arial" w:hAnsi="Arial" w:cs="Arial"/>
          <w:color w:val="000000"/>
          <w:sz w:val="24"/>
          <w:szCs w:val="24"/>
          <w:shd w:val="clear" w:color="auto" w:fill="FFFFFF"/>
        </w:rPr>
        <w:t>JobisJob Blog. 2020. </w:t>
      </w:r>
      <w:r w:rsidRPr="003D3737">
        <w:rPr>
          <w:rFonts w:ascii="Arial" w:hAnsi="Arial" w:cs="Arial"/>
          <w:i/>
          <w:iCs/>
          <w:color w:val="000000"/>
          <w:sz w:val="24"/>
          <w:szCs w:val="24"/>
          <w:shd w:val="clear" w:color="auto" w:fill="FFFFFF"/>
        </w:rPr>
        <w:t xml:space="preserve">Gallup Study: Only 13% Of Employees Are Engaged - </w:t>
      </w:r>
      <w:proofErr w:type="spellStart"/>
      <w:r w:rsidRPr="003D3737">
        <w:rPr>
          <w:rFonts w:ascii="Arial" w:hAnsi="Arial" w:cs="Arial"/>
          <w:i/>
          <w:iCs/>
          <w:color w:val="000000"/>
          <w:sz w:val="24"/>
          <w:szCs w:val="24"/>
          <w:shd w:val="clear" w:color="auto" w:fill="FFFFFF"/>
        </w:rPr>
        <w:t>Jobisjob</w:t>
      </w:r>
      <w:proofErr w:type="spellEnd"/>
      <w:r w:rsidRPr="003D3737">
        <w:rPr>
          <w:rFonts w:ascii="Arial" w:hAnsi="Arial" w:cs="Arial"/>
          <w:i/>
          <w:iCs/>
          <w:color w:val="000000"/>
          <w:sz w:val="24"/>
          <w:szCs w:val="24"/>
          <w:shd w:val="clear" w:color="auto" w:fill="FFFFFF"/>
        </w:rPr>
        <w:t xml:space="preserve"> Blog</w:t>
      </w:r>
      <w:r w:rsidRPr="003D3737">
        <w:rPr>
          <w:rFonts w:ascii="Arial" w:hAnsi="Arial" w:cs="Arial"/>
          <w:color w:val="000000"/>
          <w:sz w:val="24"/>
          <w:szCs w:val="24"/>
          <w:shd w:val="clear" w:color="auto" w:fill="FFFFFF"/>
        </w:rPr>
        <w:t>. [online] Available at: &lt;https://www.jobisjob.co.uk/blog/2013/12/shocking-statistics-only-13-of-employees-are-engaged-at-work/&gt; [Accessed 13 October 2020].</w:t>
      </w:r>
    </w:p>
    <w:p w14:paraId="2C43D2A2" w14:textId="40F46286" w:rsidR="006B490F" w:rsidRDefault="006B490F" w:rsidP="00F32AE3">
      <w:pPr>
        <w:spacing w:after="0"/>
        <w:rPr>
          <w:rFonts w:ascii="Arial" w:hAnsi="Arial" w:cs="Arial"/>
          <w:color w:val="000000"/>
          <w:sz w:val="24"/>
          <w:szCs w:val="24"/>
          <w:shd w:val="clear" w:color="auto" w:fill="FFFFFF"/>
        </w:rPr>
      </w:pPr>
    </w:p>
    <w:p w14:paraId="7A748811" w14:textId="1708C7AC" w:rsidR="006B490F" w:rsidRPr="006B490F" w:rsidRDefault="006B490F" w:rsidP="00F32AE3">
      <w:pPr>
        <w:spacing w:after="0"/>
        <w:rPr>
          <w:rFonts w:ascii="Arial" w:hAnsi="Arial" w:cs="Arial"/>
          <w:color w:val="000000"/>
          <w:sz w:val="24"/>
          <w:szCs w:val="24"/>
          <w:shd w:val="clear" w:color="auto" w:fill="FFFFFF"/>
        </w:rPr>
      </w:pPr>
      <w:r w:rsidRPr="006B490F">
        <w:rPr>
          <w:rFonts w:ascii="Arial" w:hAnsi="Arial" w:cs="Arial"/>
          <w:color w:val="000000"/>
          <w:sz w:val="24"/>
          <w:szCs w:val="24"/>
          <w:shd w:val="clear" w:color="auto" w:fill="FFFFFF"/>
        </w:rPr>
        <w:t>JOSH BERSIN. 2020. </w:t>
      </w:r>
      <w:r w:rsidRPr="006B490F">
        <w:rPr>
          <w:rFonts w:ascii="Arial" w:hAnsi="Arial" w:cs="Arial"/>
          <w:i/>
          <w:iCs/>
          <w:color w:val="000000"/>
          <w:sz w:val="24"/>
          <w:szCs w:val="24"/>
          <w:shd w:val="clear" w:color="auto" w:fill="FFFFFF"/>
        </w:rPr>
        <w:t xml:space="preserve">COVID-19 May Be </w:t>
      </w:r>
      <w:proofErr w:type="gramStart"/>
      <w:r w:rsidRPr="006B490F">
        <w:rPr>
          <w:rFonts w:ascii="Arial" w:hAnsi="Arial" w:cs="Arial"/>
          <w:i/>
          <w:iCs/>
          <w:color w:val="000000"/>
          <w:sz w:val="24"/>
          <w:szCs w:val="24"/>
          <w:shd w:val="clear" w:color="auto" w:fill="FFFFFF"/>
        </w:rPr>
        <w:t>The</w:t>
      </w:r>
      <w:proofErr w:type="gramEnd"/>
      <w:r w:rsidRPr="006B490F">
        <w:rPr>
          <w:rFonts w:ascii="Arial" w:hAnsi="Arial" w:cs="Arial"/>
          <w:i/>
          <w:iCs/>
          <w:color w:val="000000"/>
          <w:sz w:val="24"/>
          <w:szCs w:val="24"/>
          <w:shd w:val="clear" w:color="auto" w:fill="FFFFFF"/>
        </w:rPr>
        <w:t xml:space="preserve"> Best Thing That Ever Happened To Employee Engagement – JOSH BERSIN</w:t>
      </w:r>
      <w:r w:rsidRPr="006B490F">
        <w:rPr>
          <w:rFonts w:ascii="Arial" w:hAnsi="Arial" w:cs="Arial"/>
          <w:color w:val="000000"/>
          <w:sz w:val="24"/>
          <w:szCs w:val="24"/>
          <w:shd w:val="clear" w:color="auto" w:fill="FFFFFF"/>
        </w:rPr>
        <w:t>. [online] Available at: &lt;https://joshbersin.com/2020/04/covid-19-may-be-the-best-thing-that-ever-happened-to-employee-engagement/&gt; [Accessed 14 October 2020].</w:t>
      </w:r>
    </w:p>
    <w:p w14:paraId="464EE50C" w14:textId="5BB5E06A" w:rsidR="00991CD7" w:rsidRDefault="00991CD7" w:rsidP="00F32AE3">
      <w:pPr>
        <w:spacing w:after="0"/>
        <w:rPr>
          <w:rFonts w:ascii="Arial" w:hAnsi="Arial" w:cs="Arial"/>
          <w:color w:val="000000"/>
          <w:sz w:val="24"/>
          <w:szCs w:val="24"/>
          <w:shd w:val="clear" w:color="auto" w:fill="FFFFFF"/>
        </w:rPr>
      </w:pPr>
    </w:p>
    <w:p w14:paraId="6B6F214A" w14:textId="3B578CB5" w:rsidR="00991CD7" w:rsidRPr="00991CD7" w:rsidRDefault="00991CD7" w:rsidP="00F32AE3">
      <w:pPr>
        <w:spacing w:after="0"/>
        <w:rPr>
          <w:rFonts w:ascii="Arial" w:hAnsi="Arial" w:cs="Arial"/>
          <w:color w:val="000000"/>
          <w:sz w:val="24"/>
          <w:szCs w:val="24"/>
          <w:shd w:val="clear" w:color="auto" w:fill="FFFFFF"/>
        </w:rPr>
      </w:pPr>
      <w:r w:rsidRPr="00991CD7">
        <w:rPr>
          <w:rFonts w:ascii="Arial" w:hAnsi="Arial" w:cs="Arial"/>
          <w:color w:val="000000"/>
          <w:sz w:val="24"/>
          <w:szCs w:val="24"/>
          <w:shd w:val="clear" w:color="auto" w:fill="FFFFFF"/>
        </w:rPr>
        <w:t>Li, L., 2020. </w:t>
      </w:r>
      <w:r w:rsidRPr="00991CD7">
        <w:rPr>
          <w:rFonts w:ascii="Arial" w:hAnsi="Arial" w:cs="Arial"/>
          <w:i/>
          <w:iCs/>
          <w:color w:val="000000"/>
          <w:sz w:val="24"/>
          <w:szCs w:val="24"/>
          <w:shd w:val="clear" w:color="auto" w:fill="FFFFFF"/>
        </w:rPr>
        <w:t xml:space="preserve">10 Reasons Why </w:t>
      </w:r>
      <w:proofErr w:type="spellStart"/>
      <w:r w:rsidRPr="00991CD7">
        <w:rPr>
          <w:rFonts w:ascii="Arial" w:hAnsi="Arial" w:cs="Arial"/>
          <w:i/>
          <w:iCs/>
          <w:color w:val="000000"/>
          <w:sz w:val="24"/>
          <w:szCs w:val="24"/>
          <w:shd w:val="clear" w:color="auto" w:fill="FFFFFF"/>
        </w:rPr>
        <w:t>Google’S</w:t>
      </w:r>
      <w:proofErr w:type="spellEnd"/>
      <w:r w:rsidRPr="00991CD7">
        <w:rPr>
          <w:rFonts w:ascii="Arial" w:hAnsi="Arial" w:cs="Arial"/>
          <w:i/>
          <w:iCs/>
          <w:color w:val="000000"/>
          <w:sz w:val="24"/>
          <w:szCs w:val="24"/>
          <w:shd w:val="clear" w:color="auto" w:fill="FFFFFF"/>
        </w:rPr>
        <w:t xml:space="preserve"> Company Culture Works</w:t>
      </w:r>
      <w:r w:rsidRPr="00991CD7">
        <w:rPr>
          <w:rFonts w:ascii="Arial" w:hAnsi="Arial" w:cs="Arial"/>
          <w:color w:val="000000"/>
          <w:sz w:val="24"/>
          <w:szCs w:val="24"/>
          <w:shd w:val="clear" w:color="auto" w:fill="FFFFFF"/>
        </w:rPr>
        <w:t xml:space="preserve">. [online] </w:t>
      </w:r>
      <w:proofErr w:type="spellStart"/>
      <w:r w:rsidRPr="00991CD7">
        <w:rPr>
          <w:rFonts w:ascii="Arial" w:hAnsi="Arial" w:cs="Arial"/>
          <w:color w:val="000000"/>
          <w:sz w:val="24"/>
          <w:szCs w:val="24"/>
          <w:shd w:val="clear" w:color="auto" w:fill="FFFFFF"/>
        </w:rPr>
        <w:t>TINYpulse</w:t>
      </w:r>
      <w:proofErr w:type="spellEnd"/>
      <w:r w:rsidRPr="00991CD7">
        <w:rPr>
          <w:rFonts w:ascii="Arial" w:hAnsi="Arial" w:cs="Arial"/>
          <w:color w:val="000000"/>
          <w:sz w:val="24"/>
          <w:szCs w:val="24"/>
          <w:shd w:val="clear" w:color="auto" w:fill="FFFFFF"/>
        </w:rPr>
        <w:t>. Available at: &lt;https://www.tinypulse.com/blog/10-great-examples-of-googles-company-culture#communication&gt; [Accessed 14 October 2020].</w:t>
      </w:r>
    </w:p>
    <w:p w14:paraId="7B2A9F21" w14:textId="77777777" w:rsidR="003D3737" w:rsidRDefault="003D3737" w:rsidP="00F32AE3">
      <w:pPr>
        <w:spacing w:after="0"/>
        <w:rPr>
          <w:rFonts w:ascii="Arial" w:hAnsi="Arial" w:cs="Arial"/>
          <w:color w:val="000000"/>
          <w:sz w:val="24"/>
          <w:szCs w:val="24"/>
          <w:shd w:val="clear" w:color="auto" w:fill="FFFFFF"/>
        </w:rPr>
      </w:pPr>
    </w:p>
    <w:p w14:paraId="469EED23" w14:textId="77777777" w:rsidR="00FA5239" w:rsidRPr="00FA5239" w:rsidRDefault="00FA5239" w:rsidP="00FA5239">
      <w:pPr>
        <w:spacing w:after="0"/>
        <w:rPr>
          <w:rFonts w:ascii="Arial" w:hAnsi="Arial" w:cs="Arial"/>
          <w:b/>
          <w:bCs/>
          <w:sz w:val="24"/>
          <w:szCs w:val="24"/>
          <w:u w:val="single"/>
        </w:rPr>
      </w:pPr>
      <w:r w:rsidRPr="00FA5239">
        <w:rPr>
          <w:rFonts w:ascii="Arial" w:hAnsi="Arial" w:cs="Arial"/>
          <w:color w:val="000000"/>
          <w:sz w:val="24"/>
          <w:szCs w:val="24"/>
          <w:shd w:val="clear" w:color="auto" w:fill="FFFFFF"/>
        </w:rPr>
        <w:t xml:space="preserve">Holland, P., </w:t>
      </w:r>
      <w:proofErr w:type="spellStart"/>
      <w:r w:rsidRPr="00FA5239">
        <w:rPr>
          <w:rFonts w:ascii="Arial" w:hAnsi="Arial" w:cs="Arial"/>
          <w:color w:val="000000"/>
          <w:sz w:val="24"/>
          <w:szCs w:val="24"/>
          <w:shd w:val="clear" w:color="auto" w:fill="FFFFFF"/>
        </w:rPr>
        <w:t>Teicher</w:t>
      </w:r>
      <w:proofErr w:type="spellEnd"/>
      <w:r w:rsidRPr="00FA5239">
        <w:rPr>
          <w:rFonts w:ascii="Arial" w:hAnsi="Arial" w:cs="Arial"/>
          <w:color w:val="000000"/>
          <w:sz w:val="24"/>
          <w:szCs w:val="24"/>
          <w:shd w:val="clear" w:color="auto" w:fill="FFFFFF"/>
        </w:rPr>
        <w:t xml:space="preserve">, J. and </w:t>
      </w:r>
      <w:proofErr w:type="spellStart"/>
      <w:r w:rsidRPr="00FA5239">
        <w:rPr>
          <w:rFonts w:ascii="Arial" w:hAnsi="Arial" w:cs="Arial"/>
          <w:color w:val="000000"/>
          <w:sz w:val="24"/>
          <w:szCs w:val="24"/>
          <w:shd w:val="clear" w:color="auto" w:fill="FFFFFF"/>
        </w:rPr>
        <w:t>Donaghey</w:t>
      </w:r>
      <w:proofErr w:type="spellEnd"/>
      <w:r w:rsidRPr="00FA5239">
        <w:rPr>
          <w:rFonts w:ascii="Arial" w:hAnsi="Arial" w:cs="Arial"/>
          <w:color w:val="000000"/>
          <w:sz w:val="24"/>
          <w:szCs w:val="24"/>
          <w:shd w:val="clear" w:color="auto" w:fill="FFFFFF"/>
        </w:rPr>
        <w:t>, J., 2018. </w:t>
      </w:r>
      <w:r w:rsidRPr="00FA5239">
        <w:rPr>
          <w:rFonts w:ascii="Arial" w:hAnsi="Arial" w:cs="Arial"/>
          <w:i/>
          <w:iCs/>
          <w:color w:val="000000"/>
          <w:sz w:val="24"/>
          <w:szCs w:val="24"/>
          <w:shd w:val="clear" w:color="auto" w:fill="FFFFFF"/>
        </w:rPr>
        <w:t xml:space="preserve">Employee Voice </w:t>
      </w:r>
      <w:proofErr w:type="gramStart"/>
      <w:r w:rsidRPr="00FA5239">
        <w:rPr>
          <w:rFonts w:ascii="Arial" w:hAnsi="Arial" w:cs="Arial"/>
          <w:i/>
          <w:iCs/>
          <w:color w:val="000000"/>
          <w:sz w:val="24"/>
          <w:szCs w:val="24"/>
          <w:shd w:val="clear" w:color="auto" w:fill="FFFFFF"/>
        </w:rPr>
        <w:t>At</w:t>
      </w:r>
      <w:proofErr w:type="gramEnd"/>
      <w:r w:rsidRPr="00FA5239">
        <w:rPr>
          <w:rFonts w:ascii="Arial" w:hAnsi="Arial" w:cs="Arial"/>
          <w:i/>
          <w:iCs/>
          <w:color w:val="000000"/>
          <w:sz w:val="24"/>
          <w:szCs w:val="24"/>
          <w:shd w:val="clear" w:color="auto" w:fill="FFFFFF"/>
        </w:rPr>
        <w:t xml:space="preserve"> Work</w:t>
      </w:r>
      <w:r w:rsidRPr="00FA5239">
        <w:rPr>
          <w:rFonts w:ascii="Arial" w:hAnsi="Arial" w:cs="Arial"/>
          <w:color w:val="000000"/>
          <w:sz w:val="24"/>
          <w:szCs w:val="24"/>
          <w:shd w:val="clear" w:color="auto" w:fill="FFFFFF"/>
        </w:rPr>
        <w:t>. Springer Nature Singapore, p.82.</w:t>
      </w:r>
    </w:p>
    <w:p w14:paraId="11FC0F1F" w14:textId="0DDCE0B9" w:rsidR="00F32AE3" w:rsidRDefault="00F32AE3" w:rsidP="00F32AE3">
      <w:pPr>
        <w:spacing w:after="0"/>
        <w:rPr>
          <w:rFonts w:ascii="Arial" w:hAnsi="Arial" w:cs="Arial"/>
          <w:color w:val="000000"/>
          <w:sz w:val="24"/>
          <w:szCs w:val="24"/>
          <w:shd w:val="clear" w:color="auto" w:fill="FFFFFF"/>
        </w:rPr>
      </w:pPr>
    </w:p>
    <w:p w14:paraId="0AA1DEA8" w14:textId="1E57BC77" w:rsidR="00F32AE3" w:rsidRPr="00F32AE3" w:rsidRDefault="00F32AE3" w:rsidP="00F32AE3">
      <w:pPr>
        <w:spacing w:after="0"/>
        <w:rPr>
          <w:rFonts w:ascii="Arial" w:hAnsi="Arial" w:cs="Arial"/>
          <w:color w:val="000000"/>
          <w:sz w:val="24"/>
          <w:szCs w:val="24"/>
          <w:shd w:val="clear" w:color="auto" w:fill="FFFFFF"/>
        </w:rPr>
      </w:pPr>
      <w:r w:rsidRPr="00F32AE3">
        <w:rPr>
          <w:rFonts w:ascii="Arial" w:hAnsi="Arial" w:cs="Arial"/>
          <w:color w:val="000000"/>
          <w:sz w:val="24"/>
          <w:szCs w:val="24"/>
          <w:shd w:val="clear" w:color="auto" w:fill="FFFFFF"/>
        </w:rPr>
        <w:t>Kaushik, A., Kumar, A. and Biswas, P., 2019. </w:t>
      </w:r>
      <w:r w:rsidRPr="00F32AE3">
        <w:rPr>
          <w:rFonts w:ascii="Arial" w:hAnsi="Arial" w:cs="Arial"/>
          <w:i/>
          <w:iCs/>
          <w:color w:val="000000"/>
          <w:sz w:val="24"/>
          <w:szCs w:val="24"/>
          <w:shd w:val="clear" w:color="auto" w:fill="FFFFFF"/>
        </w:rPr>
        <w:t xml:space="preserve">Handbook of Research on Emerging Trends and Technologies </w:t>
      </w:r>
      <w:r w:rsidR="00B80C7C" w:rsidRPr="00F32AE3">
        <w:rPr>
          <w:rFonts w:ascii="Arial" w:hAnsi="Arial" w:cs="Arial"/>
          <w:i/>
          <w:iCs/>
          <w:color w:val="000000"/>
          <w:sz w:val="24"/>
          <w:szCs w:val="24"/>
          <w:shd w:val="clear" w:color="auto" w:fill="FFFFFF"/>
        </w:rPr>
        <w:t>in</w:t>
      </w:r>
      <w:r w:rsidRPr="00F32AE3">
        <w:rPr>
          <w:rFonts w:ascii="Arial" w:hAnsi="Arial" w:cs="Arial"/>
          <w:i/>
          <w:iCs/>
          <w:color w:val="000000"/>
          <w:sz w:val="24"/>
          <w:szCs w:val="24"/>
          <w:shd w:val="clear" w:color="auto" w:fill="FFFFFF"/>
        </w:rPr>
        <w:t xml:space="preserve"> Library </w:t>
      </w:r>
      <w:r w:rsidR="008E5B80" w:rsidRPr="00F32AE3">
        <w:rPr>
          <w:rFonts w:ascii="Arial" w:hAnsi="Arial" w:cs="Arial"/>
          <w:i/>
          <w:iCs/>
          <w:color w:val="000000"/>
          <w:sz w:val="24"/>
          <w:szCs w:val="24"/>
          <w:shd w:val="clear" w:color="auto" w:fill="FFFFFF"/>
        </w:rPr>
        <w:t>and</w:t>
      </w:r>
      <w:r w:rsidRPr="00F32AE3">
        <w:rPr>
          <w:rFonts w:ascii="Arial" w:hAnsi="Arial" w:cs="Arial"/>
          <w:i/>
          <w:iCs/>
          <w:color w:val="000000"/>
          <w:sz w:val="24"/>
          <w:szCs w:val="24"/>
          <w:shd w:val="clear" w:color="auto" w:fill="FFFFFF"/>
        </w:rPr>
        <w:t xml:space="preserve"> Information Science</w:t>
      </w:r>
      <w:r w:rsidRPr="00F32AE3">
        <w:rPr>
          <w:rFonts w:ascii="Arial" w:hAnsi="Arial" w:cs="Arial"/>
          <w:color w:val="000000"/>
          <w:sz w:val="24"/>
          <w:szCs w:val="24"/>
          <w:shd w:val="clear" w:color="auto" w:fill="FFFFFF"/>
        </w:rPr>
        <w:t>. United States: IGI Global, p.361.</w:t>
      </w:r>
    </w:p>
    <w:p w14:paraId="02C324BD" w14:textId="1365242E" w:rsidR="00F32AE3" w:rsidRDefault="00F32AE3" w:rsidP="00F32AE3">
      <w:pPr>
        <w:spacing w:after="0"/>
        <w:rPr>
          <w:rFonts w:ascii="Arial" w:hAnsi="Arial" w:cs="Arial"/>
          <w:color w:val="000000"/>
          <w:sz w:val="24"/>
          <w:szCs w:val="24"/>
          <w:shd w:val="clear" w:color="auto" w:fill="FFFFFF"/>
        </w:rPr>
      </w:pPr>
    </w:p>
    <w:p w14:paraId="1C7A6DB5" w14:textId="1F7DFE7A" w:rsidR="00F32AE3" w:rsidRDefault="00F32AE3" w:rsidP="00F32AE3">
      <w:pPr>
        <w:spacing w:after="0"/>
        <w:rPr>
          <w:rFonts w:ascii="Arial" w:hAnsi="Arial" w:cs="Arial"/>
          <w:color w:val="000000"/>
          <w:sz w:val="24"/>
          <w:szCs w:val="24"/>
          <w:shd w:val="clear" w:color="auto" w:fill="FFFFFF"/>
        </w:rPr>
      </w:pPr>
      <w:r w:rsidRPr="00F32AE3">
        <w:rPr>
          <w:rFonts w:ascii="Arial" w:hAnsi="Arial" w:cs="Arial"/>
          <w:color w:val="000000"/>
          <w:sz w:val="24"/>
          <w:szCs w:val="24"/>
          <w:shd w:val="clear" w:color="auto" w:fill="FFFFFF"/>
        </w:rPr>
        <w:t>Leonard, H., 2013. </w:t>
      </w:r>
      <w:r w:rsidRPr="00F32AE3">
        <w:rPr>
          <w:rFonts w:ascii="Arial" w:hAnsi="Arial" w:cs="Arial"/>
          <w:i/>
          <w:iCs/>
          <w:color w:val="000000"/>
          <w:sz w:val="24"/>
          <w:szCs w:val="24"/>
          <w:shd w:val="clear" w:color="auto" w:fill="FFFFFF"/>
        </w:rPr>
        <w:t>The Wiley-Blackwell Handbook of The Psychology of Leadership, Change and Organizational Development</w:t>
      </w:r>
      <w:r w:rsidRPr="00F32AE3">
        <w:rPr>
          <w:rFonts w:ascii="Arial" w:hAnsi="Arial" w:cs="Arial"/>
          <w:color w:val="000000"/>
          <w:sz w:val="24"/>
          <w:szCs w:val="24"/>
          <w:shd w:val="clear" w:color="auto" w:fill="FFFFFF"/>
        </w:rPr>
        <w:t>. John Wiley &amp; Sons, p.164.</w:t>
      </w:r>
    </w:p>
    <w:p w14:paraId="2F9A715C" w14:textId="7CE1F48B" w:rsidR="00143342" w:rsidRDefault="00143342" w:rsidP="00F32AE3">
      <w:pPr>
        <w:spacing w:after="0"/>
        <w:rPr>
          <w:rFonts w:ascii="Arial" w:hAnsi="Arial" w:cs="Arial"/>
          <w:color w:val="000000"/>
          <w:sz w:val="24"/>
          <w:szCs w:val="24"/>
          <w:shd w:val="clear" w:color="auto" w:fill="FFFFFF"/>
        </w:rPr>
      </w:pPr>
      <w:r w:rsidRPr="00143342">
        <w:rPr>
          <w:rFonts w:ascii="Arial" w:hAnsi="Arial" w:cs="Arial"/>
          <w:color w:val="000000"/>
          <w:sz w:val="24"/>
          <w:szCs w:val="24"/>
          <w:shd w:val="clear" w:color="auto" w:fill="FFFFFF"/>
        </w:rPr>
        <w:t>MacLeod, D. and Clarke, N., 2009. </w:t>
      </w:r>
      <w:r w:rsidRPr="00143342">
        <w:rPr>
          <w:rFonts w:ascii="Arial" w:hAnsi="Arial" w:cs="Arial"/>
          <w:i/>
          <w:iCs/>
          <w:color w:val="000000"/>
          <w:sz w:val="24"/>
          <w:szCs w:val="24"/>
          <w:shd w:val="clear" w:color="auto" w:fill="FFFFFF"/>
        </w:rPr>
        <w:t xml:space="preserve">Engaging </w:t>
      </w:r>
      <w:r w:rsidR="00B80C7C" w:rsidRPr="00143342">
        <w:rPr>
          <w:rFonts w:ascii="Arial" w:hAnsi="Arial" w:cs="Arial"/>
          <w:i/>
          <w:iCs/>
          <w:color w:val="000000"/>
          <w:sz w:val="24"/>
          <w:szCs w:val="24"/>
          <w:shd w:val="clear" w:color="auto" w:fill="FFFFFF"/>
        </w:rPr>
        <w:t>for</w:t>
      </w:r>
      <w:r w:rsidRPr="00143342">
        <w:rPr>
          <w:rFonts w:ascii="Arial" w:hAnsi="Arial" w:cs="Arial"/>
          <w:i/>
          <w:iCs/>
          <w:color w:val="000000"/>
          <w:sz w:val="24"/>
          <w:szCs w:val="24"/>
          <w:shd w:val="clear" w:color="auto" w:fill="FFFFFF"/>
        </w:rPr>
        <w:t xml:space="preserve"> Success</w:t>
      </w:r>
      <w:r w:rsidRPr="00143342">
        <w:rPr>
          <w:rFonts w:ascii="Arial" w:hAnsi="Arial" w:cs="Arial"/>
          <w:color w:val="000000"/>
          <w:sz w:val="24"/>
          <w:szCs w:val="24"/>
          <w:shd w:val="clear" w:color="auto" w:fill="FFFFFF"/>
        </w:rPr>
        <w:t>. [online] p.6. Available at: &lt;https://engageforsuccess.org/wp-content/uploads/2015/08/file52215.pdf&gt; [Accessed 13 October 2020].</w:t>
      </w:r>
    </w:p>
    <w:p w14:paraId="036F787A" w14:textId="666D9D16" w:rsidR="00B80C7C" w:rsidRPr="00B80C7C" w:rsidRDefault="00B80C7C" w:rsidP="00F32AE3">
      <w:pPr>
        <w:spacing w:after="0"/>
        <w:rPr>
          <w:rFonts w:ascii="Arial" w:hAnsi="Arial" w:cs="Arial"/>
          <w:color w:val="000000"/>
          <w:sz w:val="24"/>
          <w:szCs w:val="24"/>
          <w:shd w:val="clear" w:color="auto" w:fill="FFFFFF"/>
        </w:rPr>
      </w:pPr>
    </w:p>
    <w:p w14:paraId="534A7E7D" w14:textId="77777777" w:rsidR="00B80C7C" w:rsidRPr="00B80C7C" w:rsidRDefault="00B80C7C" w:rsidP="00B80C7C">
      <w:pPr>
        <w:spacing w:after="0"/>
        <w:rPr>
          <w:rFonts w:ascii="Arial" w:hAnsi="Arial" w:cs="Arial"/>
          <w:color w:val="000000"/>
          <w:sz w:val="24"/>
          <w:szCs w:val="24"/>
          <w:shd w:val="clear" w:color="auto" w:fill="FFFFFF"/>
        </w:rPr>
      </w:pPr>
      <w:r w:rsidRPr="00B80C7C">
        <w:rPr>
          <w:rFonts w:ascii="Arial" w:hAnsi="Arial" w:cs="Arial"/>
          <w:color w:val="000000"/>
          <w:sz w:val="24"/>
          <w:szCs w:val="24"/>
          <w:shd w:val="clear" w:color="auto" w:fill="FFFFFF"/>
        </w:rPr>
        <w:t xml:space="preserve">Maddison, J., 2020. </w:t>
      </w:r>
      <w:r w:rsidRPr="00B80C7C">
        <w:rPr>
          <w:rFonts w:ascii="Arial" w:hAnsi="Arial" w:cs="Arial"/>
          <w:i/>
          <w:iCs/>
          <w:color w:val="000000"/>
          <w:sz w:val="24"/>
          <w:szCs w:val="24"/>
        </w:rPr>
        <w:t>2020 HR Trends</w:t>
      </w:r>
      <w:r w:rsidRPr="00B80C7C">
        <w:rPr>
          <w:rFonts w:ascii="Arial" w:hAnsi="Arial" w:cs="Arial"/>
          <w:color w:val="000000"/>
          <w:sz w:val="24"/>
          <w:szCs w:val="24"/>
          <w:shd w:val="clear" w:color="auto" w:fill="FFFFFF"/>
        </w:rPr>
        <w:t>. HR Zone.</w:t>
      </w:r>
    </w:p>
    <w:p w14:paraId="4A9B928C" w14:textId="4D51EFDB" w:rsidR="00386512" w:rsidRDefault="00386512" w:rsidP="00F32AE3">
      <w:pPr>
        <w:spacing w:after="0"/>
        <w:rPr>
          <w:rFonts w:ascii="Arial" w:hAnsi="Arial" w:cs="Arial"/>
          <w:color w:val="000000"/>
          <w:sz w:val="24"/>
          <w:szCs w:val="24"/>
          <w:shd w:val="clear" w:color="auto" w:fill="FFFFFF"/>
        </w:rPr>
      </w:pPr>
    </w:p>
    <w:p w14:paraId="48104761" w14:textId="3E9CE561" w:rsidR="00386512" w:rsidRPr="00386512" w:rsidRDefault="00386512" w:rsidP="00386512">
      <w:pPr>
        <w:spacing w:after="0"/>
        <w:rPr>
          <w:rFonts w:ascii="Arial" w:hAnsi="Arial" w:cs="Arial"/>
          <w:color w:val="000000"/>
          <w:sz w:val="24"/>
          <w:szCs w:val="24"/>
          <w:shd w:val="clear" w:color="auto" w:fill="FFFFFF"/>
        </w:rPr>
      </w:pPr>
      <w:r w:rsidRPr="00386512">
        <w:rPr>
          <w:rFonts w:ascii="Arial" w:hAnsi="Arial" w:cs="Arial"/>
          <w:color w:val="000000"/>
          <w:sz w:val="24"/>
          <w:szCs w:val="24"/>
          <w:shd w:val="clear" w:color="auto" w:fill="FFFFFF"/>
        </w:rPr>
        <w:t>Mindtools.com. 2020. </w:t>
      </w:r>
      <w:r w:rsidRPr="00386512">
        <w:rPr>
          <w:rFonts w:ascii="Arial" w:hAnsi="Arial" w:cs="Arial"/>
          <w:i/>
          <w:iCs/>
          <w:color w:val="000000"/>
          <w:sz w:val="24"/>
          <w:szCs w:val="24"/>
          <w:shd w:val="clear" w:color="auto" w:fill="FFFFFF"/>
        </w:rPr>
        <w:t xml:space="preserve">The Three Component Model </w:t>
      </w:r>
      <w:r w:rsidR="00B80C7C" w:rsidRPr="00386512">
        <w:rPr>
          <w:rFonts w:ascii="Arial" w:hAnsi="Arial" w:cs="Arial"/>
          <w:i/>
          <w:iCs/>
          <w:color w:val="000000"/>
          <w:sz w:val="24"/>
          <w:szCs w:val="24"/>
          <w:shd w:val="clear" w:color="auto" w:fill="FFFFFF"/>
        </w:rPr>
        <w:t>of</w:t>
      </w:r>
      <w:r w:rsidRPr="00386512">
        <w:rPr>
          <w:rFonts w:ascii="Arial" w:hAnsi="Arial" w:cs="Arial"/>
          <w:i/>
          <w:iCs/>
          <w:color w:val="000000"/>
          <w:sz w:val="24"/>
          <w:szCs w:val="24"/>
          <w:shd w:val="clear" w:color="auto" w:fill="FFFFFF"/>
        </w:rPr>
        <w:t xml:space="preserve"> Commitment: Improving Commitment </w:t>
      </w:r>
      <w:r w:rsidR="005148FC" w:rsidRPr="00386512">
        <w:rPr>
          <w:rFonts w:ascii="Arial" w:hAnsi="Arial" w:cs="Arial"/>
          <w:i/>
          <w:iCs/>
          <w:color w:val="000000"/>
          <w:sz w:val="24"/>
          <w:szCs w:val="24"/>
          <w:shd w:val="clear" w:color="auto" w:fill="FFFFFF"/>
        </w:rPr>
        <w:t>and</w:t>
      </w:r>
      <w:r w:rsidRPr="00386512">
        <w:rPr>
          <w:rFonts w:ascii="Arial" w:hAnsi="Arial" w:cs="Arial"/>
          <w:i/>
          <w:iCs/>
          <w:color w:val="000000"/>
          <w:sz w:val="24"/>
          <w:szCs w:val="24"/>
          <w:shd w:val="clear" w:color="auto" w:fill="FFFFFF"/>
        </w:rPr>
        <w:t xml:space="preserve"> Engagement</w:t>
      </w:r>
      <w:r w:rsidRPr="00386512">
        <w:rPr>
          <w:rFonts w:ascii="Arial" w:hAnsi="Arial" w:cs="Arial"/>
          <w:color w:val="000000"/>
          <w:sz w:val="24"/>
          <w:szCs w:val="24"/>
          <w:shd w:val="clear" w:color="auto" w:fill="FFFFFF"/>
        </w:rPr>
        <w:t>. [online] Available at: &lt;https://www.mindtools.com/pages/article/three-component-model-commitment.htm#:~:text=About%20the%20Model&amp;text=The%20three%20components%20are%3A,(%22normative%20commitment%22).&gt; [Accessed 12 October 2020].</w:t>
      </w:r>
    </w:p>
    <w:p w14:paraId="7153BCFC" w14:textId="77777777" w:rsidR="00F32AE3" w:rsidRDefault="00F32AE3" w:rsidP="00F32AE3">
      <w:pPr>
        <w:spacing w:after="0"/>
        <w:rPr>
          <w:rFonts w:ascii="Arial" w:hAnsi="Arial" w:cs="Arial"/>
          <w:color w:val="000000"/>
          <w:sz w:val="24"/>
          <w:szCs w:val="24"/>
          <w:shd w:val="clear" w:color="auto" w:fill="FFFFFF"/>
        </w:rPr>
      </w:pPr>
    </w:p>
    <w:p w14:paraId="7E050BD3" w14:textId="27E5C12D" w:rsidR="004D0AA0" w:rsidRDefault="004D0AA0" w:rsidP="00F32AE3">
      <w:pPr>
        <w:spacing w:after="0"/>
        <w:rPr>
          <w:rFonts w:ascii="Arial" w:hAnsi="Arial" w:cs="Arial"/>
          <w:color w:val="000000"/>
          <w:sz w:val="24"/>
          <w:szCs w:val="24"/>
          <w:shd w:val="clear" w:color="auto" w:fill="FFFFFF"/>
        </w:rPr>
      </w:pPr>
      <w:r w:rsidRPr="00F32AE3">
        <w:rPr>
          <w:rFonts w:ascii="Arial" w:hAnsi="Arial" w:cs="Arial"/>
          <w:color w:val="000000"/>
          <w:sz w:val="24"/>
          <w:szCs w:val="24"/>
          <w:shd w:val="clear" w:color="auto" w:fill="FFFFFF"/>
        </w:rPr>
        <w:t>Miryala, R., 2015. </w:t>
      </w:r>
      <w:r w:rsidRPr="00F32AE3">
        <w:rPr>
          <w:rFonts w:ascii="Arial" w:hAnsi="Arial" w:cs="Arial"/>
          <w:i/>
          <w:iCs/>
          <w:color w:val="000000"/>
          <w:sz w:val="24"/>
          <w:szCs w:val="24"/>
          <w:shd w:val="clear" w:color="auto" w:fill="FFFFFF"/>
        </w:rPr>
        <w:t>Trends, Challenges &amp; Innovations in Management</w:t>
      </w:r>
      <w:r w:rsidRPr="00F32AE3">
        <w:rPr>
          <w:rFonts w:ascii="Arial" w:hAnsi="Arial" w:cs="Arial"/>
          <w:color w:val="000000"/>
          <w:sz w:val="24"/>
          <w:szCs w:val="24"/>
          <w:shd w:val="clear" w:color="auto" w:fill="FFFFFF"/>
        </w:rPr>
        <w:t>. 1st ed. Zenon Academic, p.101.</w:t>
      </w:r>
    </w:p>
    <w:p w14:paraId="3430AD52" w14:textId="4A75F1B0" w:rsidR="00CF65D6" w:rsidRDefault="00CF65D6" w:rsidP="00F32AE3">
      <w:pPr>
        <w:spacing w:after="0"/>
        <w:rPr>
          <w:rFonts w:ascii="Arial" w:hAnsi="Arial" w:cs="Arial"/>
          <w:color w:val="000000"/>
          <w:sz w:val="24"/>
          <w:szCs w:val="24"/>
          <w:shd w:val="clear" w:color="auto" w:fill="FFFFFF"/>
        </w:rPr>
      </w:pPr>
    </w:p>
    <w:p w14:paraId="074D1AA8" w14:textId="1C62B2EB" w:rsidR="00A555E2" w:rsidRPr="00CF65D6" w:rsidRDefault="00CF65D6" w:rsidP="00F32AE3">
      <w:pPr>
        <w:spacing w:after="0"/>
        <w:rPr>
          <w:rFonts w:ascii="Arial" w:hAnsi="Arial" w:cs="Arial"/>
          <w:color w:val="000000"/>
          <w:sz w:val="24"/>
          <w:szCs w:val="24"/>
          <w:shd w:val="clear" w:color="auto" w:fill="FFFFFF"/>
        </w:rPr>
      </w:pPr>
      <w:r w:rsidRPr="00CF65D6">
        <w:rPr>
          <w:rFonts w:ascii="Arial" w:hAnsi="Arial" w:cs="Arial"/>
          <w:color w:val="000000"/>
          <w:sz w:val="24"/>
          <w:szCs w:val="24"/>
          <w:shd w:val="clear" w:color="auto" w:fill="FFFFFF"/>
        </w:rPr>
        <w:t>Phillips, J. and Gully, S., 2012. </w:t>
      </w:r>
      <w:r w:rsidRPr="00CF65D6">
        <w:rPr>
          <w:rFonts w:ascii="Arial" w:hAnsi="Arial" w:cs="Arial"/>
          <w:i/>
          <w:iCs/>
          <w:color w:val="000000"/>
          <w:sz w:val="24"/>
          <w:szCs w:val="24"/>
          <w:shd w:val="clear" w:color="auto" w:fill="FFFFFF"/>
        </w:rPr>
        <w:t>Organizational Behaviour</w:t>
      </w:r>
      <w:r w:rsidRPr="00CF65D6">
        <w:rPr>
          <w:rFonts w:ascii="Arial" w:hAnsi="Arial" w:cs="Arial"/>
          <w:color w:val="000000"/>
          <w:sz w:val="24"/>
          <w:szCs w:val="24"/>
          <w:shd w:val="clear" w:color="auto" w:fill="FFFFFF"/>
        </w:rPr>
        <w:t>. Mason, OH: South-Western Cengage Learning, p.175.</w:t>
      </w:r>
    </w:p>
    <w:p w14:paraId="7C13594C" w14:textId="77777777" w:rsidR="00CF65D6" w:rsidRPr="00F32AE3" w:rsidRDefault="00CF65D6" w:rsidP="00F32AE3">
      <w:pPr>
        <w:spacing w:after="0"/>
        <w:rPr>
          <w:rFonts w:ascii="Arial" w:hAnsi="Arial" w:cs="Arial"/>
          <w:color w:val="000000"/>
          <w:sz w:val="24"/>
          <w:szCs w:val="24"/>
          <w:shd w:val="clear" w:color="auto" w:fill="FFFFFF"/>
        </w:rPr>
      </w:pPr>
    </w:p>
    <w:p w14:paraId="2792D7BC" w14:textId="2BCF947A" w:rsidR="00A555E2" w:rsidRDefault="00A555E2" w:rsidP="00F32AE3">
      <w:pPr>
        <w:spacing w:after="0"/>
        <w:rPr>
          <w:rFonts w:ascii="Arial" w:hAnsi="Arial" w:cs="Arial"/>
          <w:color w:val="000000"/>
          <w:sz w:val="24"/>
          <w:szCs w:val="24"/>
          <w:shd w:val="clear" w:color="auto" w:fill="FFFFFF"/>
        </w:rPr>
      </w:pPr>
      <w:r w:rsidRPr="00F32AE3">
        <w:rPr>
          <w:rFonts w:ascii="Arial" w:hAnsi="Arial" w:cs="Arial"/>
          <w:color w:val="000000"/>
          <w:sz w:val="24"/>
          <w:szCs w:val="24"/>
          <w:shd w:val="clear" w:color="auto" w:fill="FFFFFF"/>
        </w:rPr>
        <w:t>Sharma, N., Chaudhary, N. and Singh, V., 2019. </w:t>
      </w:r>
      <w:r w:rsidRPr="00F32AE3">
        <w:rPr>
          <w:rFonts w:ascii="Arial" w:hAnsi="Arial" w:cs="Arial"/>
          <w:i/>
          <w:iCs/>
          <w:color w:val="000000"/>
          <w:sz w:val="24"/>
          <w:szCs w:val="24"/>
          <w:shd w:val="clear" w:color="auto" w:fill="FFFFFF"/>
        </w:rPr>
        <w:t xml:space="preserve">Management Techniques </w:t>
      </w:r>
      <w:r w:rsidR="00F32AE3" w:rsidRPr="00F32AE3">
        <w:rPr>
          <w:rFonts w:ascii="Arial" w:hAnsi="Arial" w:cs="Arial"/>
          <w:i/>
          <w:iCs/>
          <w:color w:val="000000"/>
          <w:sz w:val="24"/>
          <w:szCs w:val="24"/>
          <w:shd w:val="clear" w:color="auto" w:fill="FFFFFF"/>
        </w:rPr>
        <w:t>for</w:t>
      </w:r>
      <w:r w:rsidRPr="00F32AE3">
        <w:rPr>
          <w:rFonts w:ascii="Arial" w:hAnsi="Arial" w:cs="Arial"/>
          <w:i/>
          <w:iCs/>
          <w:color w:val="000000"/>
          <w:sz w:val="24"/>
          <w:szCs w:val="24"/>
          <w:shd w:val="clear" w:color="auto" w:fill="FFFFFF"/>
        </w:rPr>
        <w:t xml:space="preserve"> Employee Engagement </w:t>
      </w:r>
      <w:r w:rsidR="00F32AE3" w:rsidRPr="00F32AE3">
        <w:rPr>
          <w:rFonts w:ascii="Arial" w:hAnsi="Arial" w:cs="Arial"/>
          <w:i/>
          <w:iCs/>
          <w:color w:val="000000"/>
          <w:sz w:val="24"/>
          <w:szCs w:val="24"/>
          <w:shd w:val="clear" w:color="auto" w:fill="FFFFFF"/>
        </w:rPr>
        <w:t>in</w:t>
      </w:r>
      <w:r w:rsidRPr="00F32AE3">
        <w:rPr>
          <w:rFonts w:ascii="Arial" w:hAnsi="Arial" w:cs="Arial"/>
          <w:i/>
          <w:iCs/>
          <w:color w:val="000000"/>
          <w:sz w:val="24"/>
          <w:szCs w:val="24"/>
          <w:shd w:val="clear" w:color="auto" w:fill="FFFFFF"/>
        </w:rPr>
        <w:t xml:space="preserve"> Contemporary Organizations</w:t>
      </w:r>
      <w:r w:rsidRPr="00F32AE3">
        <w:rPr>
          <w:rFonts w:ascii="Arial" w:hAnsi="Arial" w:cs="Arial"/>
          <w:color w:val="000000"/>
          <w:sz w:val="24"/>
          <w:szCs w:val="24"/>
          <w:shd w:val="clear" w:color="auto" w:fill="FFFFFF"/>
        </w:rPr>
        <w:t>. IGI Global, p.</w:t>
      </w:r>
      <w:r w:rsidR="00F60D8F" w:rsidRPr="00F32AE3">
        <w:rPr>
          <w:rFonts w:ascii="Arial" w:hAnsi="Arial" w:cs="Arial"/>
          <w:color w:val="000000"/>
          <w:sz w:val="24"/>
          <w:szCs w:val="24"/>
          <w:shd w:val="clear" w:color="auto" w:fill="FFFFFF"/>
        </w:rPr>
        <w:t>22</w:t>
      </w:r>
      <w:r w:rsidRPr="00F32AE3">
        <w:rPr>
          <w:rFonts w:ascii="Arial" w:hAnsi="Arial" w:cs="Arial"/>
          <w:color w:val="000000"/>
          <w:sz w:val="24"/>
          <w:szCs w:val="24"/>
          <w:shd w:val="clear" w:color="auto" w:fill="FFFFFF"/>
        </w:rPr>
        <w:t xml:space="preserve"> </w:t>
      </w:r>
    </w:p>
    <w:p w14:paraId="557FCDA8" w14:textId="23018EDC" w:rsidR="002D0068" w:rsidRDefault="002D0068" w:rsidP="00F32AE3">
      <w:pPr>
        <w:spacing w:after="0"/>
        <w:rPr>
          <w:rFonts w:ascii="Arial" w:hAnsi="Arial" w:cs="Arial"/>
          <w:color w:val="000000"/>
          <w:sz w:val="24"/>
          <w:szCs w:val="24"/>
          <w:shd w:val="clear" w:color="auto" w:fill="FFFFFF"/>
        </w:rPr>
      </w:pPr>
    </w:p>
    <w:p w14:paraId="14B1DD94" w14:textId="05DDEA0E" w:rsidR="009A0DA2" w:rsidRPr="002D0068" w:rsidRDefault="002D0068" w:rsidP="00F32AE3">
      <w:pPr>
        <w:spacing w:after="0"/>
        <w:rPr>
          <w:rFonts w:ascii="Arial" w:hAnsi="Arial" w:cs="Arial"/>
          <w:color w:val="000000"/>
          <w:sz w:val="24"/>
          <w:szCs w:val="24"/>
          <w:shd w:val="clear" w:color="auto" w:fill="FFFFFF"/>
        </w:rPr>
      </w:pPr>
      <w:r w:rsidRPr="002D0068">
        <w:rPr>
          <w:rFonts w:ascii="Arial" w:hAnsi="Arial" w:cs="Arial"/>
          <w:color w:val="000000"/>
          <w:sz w:val="24"/>
          <w:szCs w:val="24"/>
          <w:shd w:val="clear" w:color="auto" w:fill="FFFFFF"/>
        </w:rPr>
        <w:t>Sociable. 2020. </w:t>
      </w:r>
      <w:r w:rsidRPr="002D0068">
        <w:rPr>
          <w:rFonts w:ascii="Arial" w:hAnsi="Arial" w:cs="Arial"/>
          <w:i/>
          <w:iCs/>
          <w:color w:val="000000"/>
          <w:sz w:val="24"/>
          <w:szCs w:val="24"/>
          <w:shd w:val="clear" w:color="auto" w:fill="FFFFFF"/>
        </w:rPr>
        <w:t>The Future of Work: Remote Workers &amp; Employee Motivation</w:t>
      </w:r>
      <w:r w:rsidRPr="002D0068">
        <w:rPr>
          <w:rFonts w:ascii="Arial" w:hAnsi="Arial" w:cs="Arial"/>
          <w:color w:val="000000"/>
          <w:sz w:val="24"/>
          <w:szCs w:val="24"/>
          <w:shd w:val="clear" w:color="auto" w:fill="FFFFFF"/>
        </w:rPr>
        <w:t>. [online] Available at: &lt;https://www.sociabble.com/blog/future-of-work-employee-engagement/&gt; [Accessed 14 October 2020].</w:t>
      </w:r>
    </w:p>
    <w:p w14:paraId="5D841BB0" w14:textId="77777777" w:rsidR="002D0068" w:rsidRDefault="002D0068" w:rsidP="00F32AE3">
      <w:pPr>
        <w:spacing w:after="0"/>
        <w:rPr>
          <w:rFonts w:ascii="Arial" w:hAnsi="Arial" w:cs="Arial"/>
          <w:color w:val="000000"/>
          <w:sz w:val="24"/>
          <w:szCs w:val="24"/>
          <w:shd w:val="clear" w:color="auto" w:fill="FFFFFF"/>
        </w:rPr>
      </w:pPr>
    </w:p>
    <w:p w14:paraId="189B0B51" w14:textId="41243B2A" w:rsidR="009A0DA2" w:rsidRPr="009A0DA2" w:rsidRDefault="009A0DA2" w:rsidP="00F32AE3">
      <w:pPr>
        <w:spacing w:after="0"/>
        <w:rPr>
          <w:rFonts w:ascii="Arial" w:hAnsi="Arial" w:cs="Arial"/>
          <w:color w:val="000000"/>
          <w:sz w:val="24"/>
          <w:szCs w:val="24"/>
          <w:shd w:val="clear" w:color="auto" w:fill="FFFFFF"/>
        </w:rPr>
      </w:pPr>
      <w:r w:rsidRPr="009A0DA2">
        <w:rPr>
          <w:rFonts w:ascii="Arial" w:hAnsi="Arial" w:cs="Arial"/>
          <w:color w:val="000000"/>
          <w:sz w:val="24"/>
          <w:szCs w:val="24"/>
          <w:shd w:val="clear" w:color="auto" w:fill="FFFFFF"/>
        </w:rPr>
        <w:t>Storey, J., 2010. </w:t>
      </w:r>
      <w:r w:rsidRPr="009A0DA2">
        <w:rPr>
          <w:rFonts w:ascii="Arial" w:hAnsi="Arial" w:cs="Arial"/>
          <w:i/>
          <w:iCs/>
          <w:color w:val="000000"/>
          <w:sz w:val="24"/>
          <w:szCs w:val="24"/>
          <w:shd w:val="clear" w:color="auto" w:fill="FFFFFF"/>
        </w:rPr>
        <w:t>Leadership in Organizations</w:t>
      </w:r>
      <w:r w:rsidRPr="009A0DA2">
        <w:rPr>
          <w:rFonts w:ascii="Arial" w:hAnsi="Arial" w:cs="Arial"/>
          <w:color w:val="000000"/>
          <w:sz w:val="24"/>
          <w:szCs w:val="24"/>
          <w:shd w:val="clear" w:color="auto" w:fill="FFFFFF"/>
        </w:rPr>
        <w:t>. 2nd ed. New York, NY: Routledge.</w:t>
      </w:r>
    </w:p>
    <w:p w14:paraId="6CCACCF2" w14:textId="3B254717" w:rsidR="000C01FC" w:rsidRDefault="000C01FC" w:rsidP="00F32AE3">
      <w:pPr>
        <w:spacing w:after="0"/>
        <w:rPr>
          <w:rFonts w:ascii="Arial" w:hAnsi="Arial" w:cs="Arial"/>
          <w:color w:val="000000"/>
          <w:sz w:val="24"/>
          <w:szCs w:val="24"/>
          <w:shd w:val="clear" w:color="auto" w:fill="FFFFFF"/>
        </w:rPr>
      </w:pPr>
    </w:p>
    <w:p w14:paraId="4AA9E2D1" w14:textId="36095925" w:rsidR="000C01FC" w:rsidRPr="000C01FC" w:rsidRDefault="000C01FC" w:rsidP="000C01FC">
      <w:pPr>
        <w:spacing w:after="0"/>
        <w:rPr>
          <w:rFonts w:ascii="Arial" w:hAnsi="Arial" w:cs="Arial"/>
          <w:color w:val="000000"/>
          <w:sz w:val="24"/>
          <w:szCs w:val="24"/>
          <w:shd w:val="clear" w:color="auto" w:fill="FFFFFF"/>
        </w:rPr>
      </w:pPr>
      <w:r w:rsidRPr="000C01FC">
        <w:rPr>
          <w:rFonts w:ascii="Arial" w:hAnsi="Arial" w:cs="Arial"/>
          <w:color w:val="000000"/>
          <w:sz w:val="24"/>
          <w:szCs w:val="24"/>
          <w:shd w:val="clear" w:color="auto" w:fill="FFFFFF"/>
        </w:rPr>
        <w:t>Taylor, S. and Woodhams, C., 2016. </w:t>
      </w:r>
      <w:r w:rsidRPr="000C01FC">
        <w:rPr>
          <w:rFonts w:ascii="Arial" w:hAnsi="Arial" w:cs="Arial"/>
          <w:i/>
          <w:iCs/>
          <w:color w:val="000000"/>
          <w:sz w:val="24"/>
          <w:szCs w:val="24"/>
          <w:shd w:val="clear" w:color="auto" w:fill="FFFFFF"/>
        </w:rPr>
        <w:t>Human Resource Management</w:t>
      </w:r>
      <w:r w:rsidRPr="000C01FC">
        <w:rPr>
          <w:rFonts w:ascii="Arial" w:hAnsi="Arial" w:cs="Arial"/>
          <w:color w:val="000000"/>
          <w:sz w:val="24"/>
          <w:szCs w:val="24"/>
          <w:shd w:val="clear" w:color="auto" w:fill="FFFFFF"/>
        </w:rPr>
        <w:t>. 2nd ed. United Kingdom: CIPD, p.83</w:t>
      </w:r>
      <w:r w:rsidR="00FE1F83">
        <w:rPr>
          <w:rFonts w:ascii="Arial" w:hAnsi="Arial" w:cs="Arial"/>
          <w:color w:val="000000"/>
          <w:sz w:val="24"/>
          <w:szCs w:val="24"/>
          <w:shd w:val="clear" w:color="auto" w:fill="FFFFFF"/>
        </w:rPr>
        <w:t xml:space="preserve"> &amp; p.89</w:t>
      </w:r>
    </w:p>
    <w:p w14:paraId="0FA8A496" w14:textId="390579BF" w:rsidR="003171A9" w:rsidRDefault="003171A9" w:rsidP="00F32AE3">
      <w:pPr>
        <w:spacing w:after="0"/>
        <w:rPr>
          <w:rFonts w:ascii="Arial" w:hAnsi="Arial" w:cs="Arial"/>
          <w:color w:val="000000"/>
          <w:sz w:val="24"/>
          <w:szCs w:val="24"/>
          <w:shd w:val="clear" w:color="auto" w:fill="FFFFFF"/>
        </w:rPr>
      </w:pPr>
    </w:p>
    <w:p w14:paraId="56FC0616" w14:textId="36838C38" w:rsidR="003171A9" w:rsidRPr="003171A9" w:rsidRDefault="003171A9" w:rsidP="00F32AE3">
      <w:pPr>
        <w:spacing w:after="0"/>
        <w:rPr>
          <w:rFonts w:ascii="Arial" w:hAnsi="Arial" w:cs="Arial"/>
          <w:sz w:val="24"/>
          <w:szCs w:val="24"/>
        </w:rPr>
      </w:pPr>
      <w:r w:rsidRPr="003171A9">
        <w:rPr>
          <w:rFonts w:ascii="Arial" w:hAnsi="Arial" w:cs="Arial"/>
          <w:color w:val="000000"/>
          <w:sz w:val="24"/>
          <w:szCs w:val="24"/>
          <w:shd w:val="clear" w:color="auto" w:fill="FFFFFF"/>
        </w:rPr>
        <w:t>Thinking, F., 2016. </w:t>
      </w:r>
      <w:r w:rsidRPr="003171A9">
        <w:rPr>
          <w:rFonts w:ascii="Arial" w:hAnsi="Arial" w:cs="Arial"/>
          <w:i/>
          <w:iCs/>
          <w:color w:val="000000"/>
          <w:sz w:val="24"/>
          <w:szCs w:val="24"/>
          <w:shd w:val="clear" w:color="auto" w:fill="FFFFFF"/>
        </w:rPr>
        <w:t>How Line Managers Can Influence Employee Engagement</w:t>
      </w:r>
      <w:r w:rsidRPr="003171A9">
        <w:rPr>
          <w:rFonts w:ascii="Arial" w:hAnsi="Arial" w:cs="Arial"/>
          <w:color w:val="000000"/>
          <w:sz w:val="24"/>
          <w:szCs w:val="24"/>
          <w:shd w:val="clear" w:color="auto" w:fill="FFFFFF"/>
        </w:rPr>
        <w:t>. [online] Fresh Business Thinking. Available at: &lt;https://www.freshbusinessthinking.com/how-line-managers-can-influence-employee-engagement/#:~:text=Line%20managers%20play%20a%20critical,willing%20to%20perform%20beyond%20expectations.&gt; [Accessed 12 October 2020].</w:t>
      </w:r>
    </w:p>
    <w:p w14:paraId="6B236CA5" w14:textId="626426E4" w:rsidR="00B933C5" w:rsidRDefault="00B933C5" w:rsidP="00F32AE3">
      <w:pPr>
        <w:spacing w:after="0"/>
        <w:rPr>
          <w:rFonts w:ascii="Arial" w:hAnsi="Arial" w:cs="Arial"/>
          <w:color w:val="000000"/>
          <w:sz w:val="24"/>
          <w:szCs w:val="24"/>
          <w:shd w:val="clear" w:color="auto" w:fill="FFFFFF"/>
        </w:rPr>
      </w:pPr>
    </w:p>
    <w:p w14:paraId="3734D79D" w14:textId="06ED67BD" w:rsidR="008740C2" w:rsidRPr="008740C2" w:rsidRDefault="008740C2" w:rsidP="00F32AE3">
      <w:pPr>
        <w:spacing w:after="0"/>
        <w:rPr>
          <w:rFonts w:ascii="Arial" w:hAnsi="Arial" w:cs="Arial"/>
          <w:color w:val="000000"/>
          <w:sz w:val="24"/>
          <w:szCs w:val="24"/>
          <w:shd w:val="clear" w:color="auto" w:fill="FFFFFF"/>
        </w:rPr>
      </w:pPr>
      <w:r w:rsidRPr="008740C2">
        <w:rPr>
          <w:rFonts w:ascii="Arial" w:hAnsi="Arial" w:cs="Arial"/>
          <w:color w:val="000000"/>
          <w:sz w:val="24"/>
          <w:szCs w:val="24"/>
          <w:shd w:val="clear" w:color="auto" w:fill="FFFFFF"/>
        </w:rPr>
        <w:t>Tinypulse.com. 2019. </w:t>
      </w:r>
      <w:r w:rsidRPr="008740C2">
        <w:rPr>
          <w:rFonts w:ascii="Arial" w:hAnsi="Arial" w:cs="Arial"/>
          <w:i/>
          <w:iCs/>
          <w:color w:val="000000"/>
          <w:sz w:val="24"/>
          <w:szCs w:val="24"/>
          <w:shd w:val="clear" w:color="auto" w:fill="FFFFFF"/>
        </w:rPr>
        <w:t>The Findings</w:t>
      </w:r>
      <w:r w:rsidRPr="008740C2">
        <w:rPr>
          <w:rFonts w:ascii="Arial" w:hAnsi="Arial" w:cs="Arial"/>
          <w:color w:val="000000"/>
          <w:sz w:val="24"/>
          <w:szCs w:val="24"/>
          <w:shd w:val="clear" w:color="auto" w:fill="FFFFFF"/>
        </w:rPr>
        <w:t>. [online] Available at: &lt;https://www.tinypulse.com/hubfs/EE%20Report%202019.pdf&gt; [Accessed 14 October 2020].</w:t>
      </w:r>
    </w:p>
    <w:p w14:paraId="209280EC" w14:textId="77777777" w:rsidR="008740C2" w:rsidRPr="00F32AE3" w:rsidRDefault="008740C2" w:rsidP="00F32AE3">
      <w:pPr>
        <w:spacing w:after="0"/>
        <w:rPr>
          <w:rFonts w:ascii="Arial" w:hAnsi="Arial" w:cs="Arial"/>
          <w:color w:val="000000"/>
          <w:sz w:val="24"/>
          <w:szCs w:val="24"/>
          <w:shd w:val="clear" w:color="auto" w:fill="FFFFFF"/>
        </w:rPr>
      </w:pPr>
    </w:p>
    <w:p w14:paraId="35E1189E" w14:textId="467F7297" w:rsidR="00E62003" w:rsidRDefault="00F32AE3" w:rsidP="00F32AE3">
      <w:pPr>
        <w:spacing w:after="0"/>
        <w:rPr>
          <w:rFonts w:ascii="Arial" w:hAnsi="Arial" w:cs="Arial"/>
          <w:color w:val="000000"/>
          <w:sz w:val="24"/>
          <w:szCs w:val="24"/>
          <w:shd w:val="clear" w:color="auto" w:fill="FFFFFF"/>
        </w:rPr>
      </w:pPr>
      <w:r>
        <w:rPr>
          <w:rFonts w:ascii="Arial" w:hAnsi="Arial" w:cs="Arial"/>
          <w:color w:val="000000"/>
          <w:sz w:val="24"/>
          <w:szCs w:val="24"/>
          <w:shd w:val="clear" w:color="auto" w:fill="FFFFFF"/>
        </w:rPr>
        <w:t>X</w:t>
      </w:r>
      <w:r w:rsidR="00E62003" w:rsidRPr="00F32AE3">
        <w:rPr>
          <w:rFonts w:ascii="Arial" w:hAnsi="Arial" w:cs="Arial"/>
          <w:color w:val="000000"/>
          <w:sz w:val="24"/>
          <w:szCs w:val="24"/>
          <w:shd w:val="clear" w:color="auto" w:fill="FFFFFF"/>
        </w:rPr>
        <w:t xml:space="preserve">perthr.co.uk. 2011. </w:t>
      </w:r>
      <w:r w:rsidR="00E62003" w:rsidRPr="00F32AE3">
        <w:rPr>
          <w:rFonts w:ascii="Arial" w:hAnsi="Arial" w:cs="Arial"/>
          <w:i/>
          <w:iCs/>
          <w:color w:val="000000"/>
          <w:sz w:val="24"/>
          <w:szCs w:val="24"/>
        </w:rPr>
        <w:t xml:space="preserve">Employee Engagement Survey 2011: Increased </w:t>
      </w:r>
      <w:r w:rsidRPr="00F32AE3">
        <w:rPr>
          <w:rFonts w:ascii="Arial" w:hAnsi="Arial" w:cs="Arial"/>
          <w:i/>
          <w:iCs/>
          <w:color w:val="000000"/>
          <w:sz w:val="24"/>
          <w:szCs w:val="24"/>
        </w:rPr>
        <w:t>Awareness but</w:t>
      </w:r>
      <w:r w:rsidR="00E62003" w:rsidRPr="00F32AE3">
        <w:rPr>
          <w:rFonts w:ascii="Arial" w:hAnsi="Arial" w:cs="Arial"/>
          <w:i/>
          <w:iCs/>
          <w:color w:val="000000"/>
          <w:sz w:val="24"/>
          <w:szCs w:val="24"/>
        </w:rPr>
        <w:t xml:space="preserve"> Falling Level</w:t>
      </w:r>
      <w:r>
        <w:rPr>
          <w:rFonts w:ascii="Arial" w:hAnsi="Arial" w:cs="Arial"/>
          <w:i/>
          <w:iCs/>
          <w:color w:val="000000"/>
          <w:sz w:val="24"/>
          <w:szCs w:val="24"/>
        </w:rPr>
        <w:t>s,</w:t>
      </w:r>
      <w:r w:rsidR="00E62003" w:rsidRPr="00F32AE3">
        <w:rPr>
          <w:rFonts w:ascii="Arial" w:hAnsi="Arial" w:cs="Arial"/>
          <w:i/>
          <w:iCs/>
          <w:color w:val="000000"/>
          <w:sz w:val="24"/>
          <w:szCs w:val="24"/>
        </w:rPr>
        <w:t xml:space="preserve"> Survey Analysis</w:t>
      </w:r>
      <w:r>
        <w:rPr>
          <w:rFonts w:ascii="Arial" w:hAnsi="Arial" w:cs="Arial"/>
          <w:i/>
          <w:iCs/>
          <w:color w:val="000000"/>
          <w:sz w:val="24"/>
          <w:szCs w:val="24"/>
        </w:rPr>
        <w:t>,</w:t>
      </w:r>
      <w:r w:rsidR="00E62003" w:rsidRPr="00F32AE3">
        <w:rPr>
          <w:rFonts w:ascii="Arial" w:hAnsi="Arial" w:cs="Arial"/>
          <w:i/>
          <w:iCs/>
          <w:color w:val="000000"/>
          <w:sz w:val="24"/>
          <w:szCs w:val="24"/>
        </w:rPr>
        <w:t xml:space="preserve"> Tools</w:t>
      </w:r>
      <w:r>
        <w:rPr>
          <w:rFonts w:ascii="Arial" w:hAnsi="Arial" w:cs="Arial"/>
          <w:i/>
          <w:iCs/>
          <w:color w:val="000000"/>
          <w:sz w:val="24"/>
          <w:szCs w:val="24"/>
        </w:rPr>
        <w:t>,</w:t>
      </w:r>
      <w:r w:rsidR="00E62003" w:rsidRPr="00F32AE3">
        <w:rPr>
          <w:rFonts w:ascii="Arial" w:hAnsi="Arial" w:cs="Arial"/>
          <w:i/>
          <w:iCs/>
          <w:color w:val="000000"/>
          <w:sz w:val="24"/>
          <w:szCs w:val="24"/>
        </w:rPr>
        <w:t xml:space="preserve"> Xperthr.Co.Uk</w:t>
      </w:r>
      <w:r w:rsidR="00E62003" w:rsidRPr="00F32AE3">
        <w:rPr>
          <w:rFonts w:ascii="Arial" w:hAnsi="Arial" w:cs="Arial"/>
          <w:color w:val="000000"/>
          <w:sz w:val="24"/>
          <w:szCs w:val="24"/>
          <w:shd w:val="clear" w:color="auto" w:fill="FFFFFF"/>
        </w:rPr>
        <w:t>. [online] Available at: &lt;https://www.xperthr.co.uk/survey-analysis/employee-engagement-survey-2011-increased-awareness-but-falling-levels/111251/&gt; [Accessed 11 October 2020].</w:t>
      </w:r>
    </w:p>
    <w:p w14:paraId="225BF16F" w14:textId="6D38BFE3" w:rsidR="00FA5239" w:rsidRDefault="00FA5239" w:rsidP="00F32AE3">
      <w:pPr>
        <w:spacing w:after="0"/>
        <w:rPr>
          <w:rFonts w:ascii="Arial" w:hAnsi="Arial" w:cs="Arial"/>
          <w:color w:val="000000"/>
          <w:sz w:val="24"/>
          <w:szCs w:val="24"/>
          <w:shd w:val="clear" w:color="auto" w:fill="FFFFFF"/>
        </w:rPr>
      </w:pPr>
    </w:p>
    <w:p w14:paraId="347AAB56" w14:textId="484E22FF" w:rsidR="003C16C5" w:rsidRPr="00386512" w:rsidRDefault="003C16C5" w:rsidP="00F32AE3">
      <w:pPr>
        <w:spacing w:after="0"/>
        <w:rPr>
          <w:rFonts w:ascii="Arial" w:hAnsi="Arial" w:cs="Arial"/>
          <w:color w:val="000000"/>
          <w:sz w:val="24"/>
          <w:szCs w:val="24"/>
          <w:shd w:val="clear" w:color="auto" w:fill="FFFFFF"/>
        </w:rPr>
      </w:pPr>
    </w:p>
    <w:p w14:paraId="78A16DC5" w14:textId="63FD164D" w:rsidR="009042DF" w:rsidRPr="00386512" w:rsidRDefault="009042DF" w:rsidP="00F32AE3">
      <w:pPr>
        <w:spacing w:after="0"/>
        <w:rPr>
          <w:rFonts w:ascii="Arial" w:hAnsi="Arial" w:cs="Arial"/>
          <w:color w:val="000000"/>
          <w:sz w:val="24"/>
          <w:szCs w:val="24"/>
          <w:shd w:val="clear" w:color="auto" w:fill="FFFFFF"/>
        </w:rPr>
      </w:pPr>
    </w:p>
    <w:p w14:paraId="67471981" w14:textId="2DAA5A8F" w:rsidR="00336999" w:rsidRPr="00386512" w:rsidRDefault="00336999" w:rsidP="00F32AE3">
      <w:pPr>
        <w:spacing w:after="0"/>
        <w:rPr>
          <w:rFonts w:ascii="Arial" w:hAnsi="Arial" w:cs="Arial"/>
          <w:color w:val="000000"/>
          <w:sz w:val="24"/>
          <w:szCs w:val="24"/>
          <w:shd w:val="clear" w:color="auto" w:fill="FFFFFF"/>
        </w:rPr>
      </w:pPr>
    </w:p>
    <w:sectPr w:rsidR="00336999" w:rsidRPr="00386512" w:rsidSect="001D5407">
      <w:footerReference w:type="default" r:id="rId10"/>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C641A3" w14:textId="77777777" w:rsidR="007E0B38" w:rsidRDefault="007E0B38" w:rsidP="005E17A8">
      <w:pPr>
        <w:spacing w:after="0" w:line="240" w:lineRule="auto"/>
      </w:pPr>
      <w:r>
        <w:separator/>
      </w:r>
    </w:p>
  </w:endnote>
  <w:endnote w:type="continuationSeparator" w:id="0">
    <w:p w14:paraId="239DC73A" w14:textId="77777777" w:rsidR="007E0B38" w:rsidRDefault="007E0B38" w:rsidP="005E17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6632439"/>
      <w:docPartObj>
        <w:docPartGallery w:val="Page Numbers (Bottom of Page)"/>
        <w:docPartUnique/>
      </w:docPartObj>
    </w:sdtPr>
    <w:sdtEndPr>
      <w:rPr>
        <w:color w:val="7F7F7F" w:themeColor="background1" w:themeShade="7F"/>
        <w:spacing w:val="60"/>
      </w:rPr>
    </w:sdtEndPr>
    <w:sdtContent>
      <w:p w14:paraId="49CAF10C" w14:textId="30C1CC84" w:rsidR="005E17A8" w:rsidRDefault="005E17A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43D4CEF" w14:textId="77777777" w:rsidR="005E17A8" w:rsidRDefault="005E17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34EBF7" w14:textId="77777777" w:rsidR="007E0B38" w:rsidRDefault="007E0B38" w:rsidP="005E17A8">
      <w:pPr>
        <w:spacing w:after="0" w:line="240" w:lineRule="auto"/>
      </w:pPr>
      <w:r>
        <w:separator/>
      </w:r>
    </w:p>
  </w:footnote>
  <w:footnote w:type="continuationSeparator" w:id="0">
    <w:p w14:paraId="112E775C" w14:textId="77777777" w:rsidR="007E0B38" w:rsidRDefault="007E0B38" w:rsidP="005E17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10081"/>
    <w:multiLevelType w:val="hybridMultilevel"/>
    <w:tmpl w:val="805CEC9C"/>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07539A"/>
    <w:multiLevelType w:val="hybridMultilevel"/>
    <w:tmpl w:val="1F66ECE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4905D0"/>
    <w:multiLevelType w:val="hybridMultilevel"/>
    <w:tmpl w:val="5A0E3D5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35104"/>
    <w:multiLevelType w:val="hybridMultilevel"/>
    <w:tmpl w:val="A8D0D3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406B05"/>
    <w:multiLevelType w:val="hybridMultilevel"/>
    <w:tmpl w:val="F87C472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58E155F"/>
    <w:multiLevelType w:val="hybridMultilevel"/>
    <w:tmpl w:val="35AED70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F61ADF"/>
    <w:multiLevelType w:val="hybridMultilevel"/>
    <w:tmpl w:val="187EEBE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6D2BF3"/>
    <w:multiLevelType w:val="hybridMultilevel"/>
    <w:tmpl w:val="78524C1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7631C63"/>
    <w:multiLevelType w:val="hybridMultilevel"/>
    <w:tmpl w:val="58B0EDA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693D24"/>
    <w:multiLevelType w:val="hybridMultilevel"/>
    <w:tmpl w:val="9B6AA98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
  </w:num>
  <w:num w:numId="3">
    <w:abstractNumId w:val="3"/>
  </w:num>
  <w:num w:numId="4">
    <w:abstractNumId w:val="1"/>
  </w:num>
  <w:num w:numId="5">
    <w:abstractNumId w:val="6"/>
  </w:num>
  <w:num w:numId="6">
    <w:abstractNumId w:val="0"/>
  </w:num>
  <w:num w:numId="7">
    <w:abstractNumId w:val="4"/>
  </w:num>
  <w:num w:numId="8">
    <w:abstractNumId w:val="8"/>
  </w:num>
  <w:num w:numId="9">
    <w:abstractNumId w:val="5"/>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EFF"/>
    <w:rsid w:val="000072AB"/>
    <w:rsid w:val="00013847"/>
    <w:rsid w:val="000155FF"/>
    <w:rsid w:val="0002238E"/>
    <w:rsid w:val="0003148D"/>
    <w:rsid w:val="00035773"/>
    <w:rsid w:val="00037FA2"/>
    <w:rsid w:val="000448AC"/>
    <w:rsid w:val="0005239A"/>
    <w:rsid w:val="0006086D"/>
    <w:rsid w:val="0006383B"/>
    <w:rsid w:val="00091894"/>
    <w:rsid w:val="000C01FC"/>
    <w:rsid w:val="000C3515"/>
    <w:rsid w:val="000D0913"/>
    <w:rsid w:val="000D6EE4"/>
    <w:rsid w:val="000E2637"/>
    <w:rsid w:val="000E3E98"/>
    <w:rsid w:val="000E517B"/>
    <w:rsid w:val="000F108E"/>
    <w:rsid w:val="000F1C10"/>
    <w:rsid w:val="000F2B21"/>
    <w:rsid w:val="000F433D"/>
    <w:rsid w:val="0010316C"/>
    <w:rsid w:val="00110384"/>
    <w:rsid w:val="0011732C"/>
    <w:rsid w:val="001177D0"/>
    <w:rsid w:val="00135B97"/>
    <w:rsid w:val="00143342"/>
    <w:rsid w:val="00145A2F"/>
    <w:rsid w:val="00164B1B"/>
    <w:rsid w:val="0017098D"/>
    <w:rsid w:val="00180B8F"/>
    <w:rsid w:val="0018437B"/>
    <w:rsid w:val="001942BF"/>
    <w:rsid w:val="001970BF"/>
    <w:rsid w:val="001A1E1D"/>
    <w:rsid w:val="001B77D2"/>
    <w:rsid w:val="001C0216"/>
    <w:rsid w:val="001C669F"/>
    <w:rsid w:val="001C69F4"/>
    <w:rsid w:val="001D5407"/>
    <w:rsid w:val="00203EA8"/>
    <w:rsid w:val="0021059A"/>
    <w:rsid w:val="00214AD4"/>
    <w:rsid w:val="00233673"/>
    <w:rsid w:val="00255B80"/>
    <w:rsid w:val="00292438"/>
    <w:rsid w:val="00296D68"/>
    <w:rsid w:val="002B1230"/>
    <w:rsid w:val="002C1D30"/>
    <w:rsid w:val="002C3E0A"/>
    <w:rsid w:val="002C535F"/>
    <w:rsid w:val="002C5A8B"/>
    <w:rsid w:val="002D0068"/>
    <w:rsid w:val="002D1670"/>
    <w:rsid w:val="002D1B3F"/>
    <w:rsid w:val="002D6094"/>
    <w:rsid w:val="002D61D1"/>
    <w:rsid w:val="002E1EC2"/>
    <w:rsid w:val="002F75C8"/>
    <w:rsid w:val="00300211"/>
    <w:rsid w:val="00301A50"/>
    <w:rsid w:val="00307D8D"/>
    <w:rsid w:val="003171A9"/>
    <w:rsid w:val="00327BBA"/>
    <w:rsid w:val="00336999"/>
    <w:rsid w:val="00343EFF"/>
    <w:rsid w:val="00352F45"/>
    <w:rsid w:val="00355301"/>
    <w:rsid w:val="00355D14"/>
    <w:rsid w:val="00386512"/>
    <w:rsid w:val="00394A09"/>
    <w:rsid w:val="00395D0A"/>
    <w:rsid w:val="003B3780"/>
    <w:rsid w:val="003B5675"/>
    <w:rsid w:val="003B75F1"/>
    <w:rsid w:val="003C16C5"/>
    <w:rsid w:val="003C580B"/>
    <w:rsid w:val="003C652E"/>
    <w:rsid w:val="003D04E0"/>
    <w:rsid w:val="003D3737"/>
    <w:rsid w:val="003D4CF3"/>
    <w:rsid w:val="003E0C0A"/>
    <w:rsid w:val="003E19A2"/>
    <w:rsid w:val="003F4177"/>
    <w:rsid w:val="003F54E1"/>
    <w:rsid w:val="00403290"/>
    <w:rsid w:val="0041378D"/>
    <w:rsid w:val="00417208"/>
    <w:rsid w:val="004200C1"/>
    <w:rsid w:val="00421581"/>
    <w:rsid w:val="0042695B"/>
    <w:rsid w:val="0043340A"/>
    <w:rsid w:val="00435685"/>
    <w:rsid w:val="0043608E"/>
    <w:rsid w:val="004402A1"/>
    <w:rsid w:val="00440A71"/>
    <w:rsid w:val="004478E3"/>
    <w:rsid w:val="00465474"/>
    <w:rsid w:val="00473BC7"/>
    <w:rsid w:val="00481EFD"/>
    <w:rsid w:val="004901A5"/>
    <w:rsid w:val="004962A0"/>
    <w:rsid w:val="004A21B8"/>
    <w:rsid w:val="004A2CA4"/>
    <w:rsid w:val="004A6007"/>
    <w:rsid w:val="004B036B"/>
    <w:rsid w:val="004B1CE0"/>
    <w:rsid w:val="004B6B3C"/>
    <w:rsid w:val="004C5B89"/>
    <w:rsid w:val="004D0AA0"/>
    <w:rsid w:val="004D0C30"/>
    <w:rsid w:val="004F042E"/>
    <w:rsid w:val="00506A3D"/>
    <w:rsid w:val="005121AC"/>
    <w:rsid w:val="005148FC"/>
    <w:rsid w:val="00514F25"/>
    <w:rsid w:val="00520502"/>
    <w:rsid w:val="00526551"/>
    <w:rsid w:val="00543C4C"/>
    <w:rsid w:val="005525C2"/>
    <w:rsid w:val="00561E56"/>
    <w:rsid w:val="00564110"/>
    <w:rsid w:val="00564665"/>
    <w:rsid w:val="00564D6A"/>
    <w:rsid w:val="00572211"/>
    <w:rsid w:val="00572A6A"/>
    <w:rsid w:val="00585BCB"/>
    <w:rsid w:val="005A1517"/>
    <w:rsid w:val="005A6A66"/>
    <w:rsid w:val="005B1A82"/>
    <w:rsid w:val="005C2333"/>
    <w:rsid w:val="005C356F"/>
    <w:rsid w:val="005C551E"/>
    <w:rsid w:val="005D0616"/>
    <w:rsid w:val="005D7629"/>
    <w:rsid w:val="005E17A8"/>
    <w:rsid w:val="005F3FBD"/>
    <w:rsid w:val="00604271"/>
    <w:rsid w:val="006061F6"/>
    <w:rsid w:val="006264A1"/>
    <w:rsid w:val="00631BDA"/>
    <w:rsid w:val="006429DA"/>
    <w:rsid w:val="00653E25"/>
    <w:rsid w:val="00655CC9"/>
    <w:rsid w:val="006620E6"/>
    <w:rsid w:val="006674C8"/>
    <w:rsid w:val="00672A6A"/>
    <w:rsid w:val="00675643"/>
    <w:rsid w:val="006A2529"/>
    <w:rsid w:val="006B490F"/>
    <w:rsid w:val="006C4892"/>
    <w:rsid w:val="006C6A16"/>
    <w:rsid w:val="006E1455"/>
    <w:rsid w:val="006E1950"/>
    <w:rsid w:val="007103C2"/>
    <w:rsid w:val="00714389"/>
    <w:rsid w:val="00714C58"/>
    <w:rsid w:val="007226A2"/>
    <w:rsid w:val="0074003A"/>
    <w:rsid w:val="0074798B"/>
    <w:rsid w:val="00756AA1"/>
    <w:rsid w:val="00765772"/>
    <w:rsid w:val="00783E7D"/>
    <w:rsid w:val="007A0AB2"/>
    <w:rsid w:val="007A298A"/>
    <w:rsid w:val="007B52E8"/>
    <w:rsid w:val="007B66D9"/>
    <w:rsid w:val="007B77FE"/>
    <w:rsid w:val="007C3952"/>
    <w:rsid w:val="007D6455"/>
    <w:rsid w:val="007D7194"/>
    <w:rsid w:val="007E0B38"/>
    <w:rsid w:val="007F64D4"/>
    <w:rsid w:val="007F66C7"/>
    <w:rsid w:val="0080257C"/>
    <w:rsid w:val="00813279"/>
    <w:rsid w:val="00815139"/>
    <w:rsid w:val="00816394"/>
    <w:rsid w:val="00824232"/>
    <w:rsid w:val="008251F3"/>
    <w:rsid w:val="00825870"/>
    <w:rsid w:val="00833AB9"/>
    <w:rsid w:val="00840B6C"/>
    <w:rsid w:val="00843C0D"/>
    <w:rsid w:val="00850026"/>
    <w:rsid w:val="0086071E"/>
    <w:rsid w:val="0086478C"/>
    <w:rsid w:val="00872BA7"/>
    <w:rsid w:val="008740C2"/>
    <w:rsid w:val="008967C2"/>
    <w:rsid w:val="008A1286"/>
    <w:rsid w:val="008B2964"/>
    <w:rsid w:val="008B3A3B"/>
    <w:rsid w:val="008C6B6A"/>
    <w:rsid w:val="008D6ED4"/>
    <w:rsid w:val="008E5B80"/>
    <w:rsid w:val="008F7220"/>
    <w:rsid w:val="009042DF"/>
    <w:rsid w:val="00915B5F"/>
    <w:rsid w:val="00927B77"/>
    <w:rsid w:val="00935D40"/>
    <w:rsid w:val="00936FB5"/>
    <w:rsid w:val="00941F07"/>
    <w:rsid w:val="00943359"/>
    <w:rsid w:val="009511C8"/>
    <w:rsid w:val="0095470D"/>
    <w:rsid w:val="00960936"/>
    <w:rsid w:val="00960D7E"/>
    <w:rsid w:val="0096465A"/>
    <w:rsid w:val="009712A1"/>
    <w:rsid w:val="0097751D"/>
    <w:rsid w:val="00985984"/>
    <w:rsid w:val="00986D79"/>
    <w:rsid w:val="00991CD7"/>
    <w:rsid w:val="00992495"/>
    <w:rsid w:val="00992C53"/>
    <w:rsid w:val="00993351"/>
    <w:rsid w:val="00997872"/>
    <w:rsid w:val="009A0DA2"/>
    <w:rsid w:val="009A36B8"/>
    <w:rsid w:val="009C4563"/>
    <w:rsid w:val="009C5892"/>
    <w:rsid w:val="009D3428"/>
    <w:rsid w:val="009D48B3"/>
    <w:rsid w:val="009D5BFE"/>
    <w:rsid w:val="009E046B"/>
    <w:rsid w:val="009E7050"/>
    <w:rsid w:val="009F346E"/>
    <w:rsid w:val="00A0396B"/>
    <w:rsid w:val="00A065B4"/>
    <w:rsid w:val="00A23C31"/>
    <w:rsid w:val="00A24CDD"/>
    <w:rsid w:val="00A24FF9"/>
    <w:rsid w:val="00A2743B"/>
    <w:rsid w:val="00A4356A"/>
    <w:rsid w:val="00A4429F"/>
    <w:rsid w:val="00A47601"/>
    <w:rsid w:val="00A47651"/>
    <w:rsid w:val="00A555E2"/>
    <w:rsid w:val="00A63843"/>
    <w:rsid w:val="00A64DDF"/>
    <w:rsid w:val="00A67FD9"/>
    <w:rsid w:val="00A832CD"/>
    <w:rsid w:val="00A83B60"/>
    <w:rsid w:val="00A9434A"/>
    <w:rsid w:val="00A95954"/>
    <w:rsid w:val="00AB1C39"/>
    <w:rsid w:val="00AB4B4B"/>
    <w:rsid w:val="00AD1B51"/>
    <w:rsid w:val="00AD3D31"/>
    <w:rsid w:val="00B21A1F"/>
    <w:rsid w:val="00B25059"/>
    <w:rsid w:val="00B346F0"/>
    <w:rsid w:val="00B42824"/>
    <w:rsid w:val="00B5233B"/>
    <w:rsid w:val="00B66D7A"/>
    <w:rsid w:val="00B70A28"/>
    <w:rsid w:val="00B77DEF"/>
    <w:rsid w:val="00B80C7C"/>
    <w:rsid w:val="00B846C4"/>
    <w:rsid w:val="00B87DC0"/>
    <w:rsid w:val="00B933C5"/>
    <w:rsid w:val="00B93A2B"/>
    <w:rsid w:val="00BA2F3C"/>
    <w:rsid w:val="00BA673A"/>
    <w:rsid w:val="00BC12C6"/>
    <w:rsid w:val="00BE1B8F"/>
    <w:rsid w:val="00C000FE"/>
    <w:rsid w:val="00C03216"/>
    <w:rsid w:val="00C0475A"/>
    <w:rsid w:val="00C10D4D"/>
    <w:rsid w:val="00C13D75"/>
    <w:rsid w:val="00C24C2B"/>
    <w:rsid w:val="00C4326E"/>
    <w:rsid w:val="00C53E5F"/>
    <w:rsid w:val="00C73B8A"/>
    <w:rsid w:val="00C94B50"/>
    <w:rsid w:val="00C9721C"/>
    <w:rsid w:val="00CA6977"/>
    <w:rsid w:val="00CB6C34"/>
    <w:rsid w:val="00CC1E2E"/>
    <w:rsid w:val="00CD51AB"/>
    <w:rsid w:val="00CE1472"/>
    <w:rsid w:val="00CE5463"/>
    <w:rsid w:val="00CE6C54"/>
    <w:rsid w:val="00CF2357"/>
    <w:rsid w:val="00CF6502"/>
    <w:rsid w:val="00CF65D6"/>
    <w:rsid w:val="00D03679"/>
    <w:rsid w:val="00D14CDC"/>
    <w:rsid w:val="00D23179"/>
    <w:rsid w:val="00D24C2A"/>
    <w:rsid w:val="00D3169A"/>
    <w:rsid w:val="00D36BD3"/>
    <w:rsid w:val="00D4277D"/>
    <w:rsid w:val="00D460E4"/>
    <w:rsid w:val="00D57803"/>
    <w:rsid w:val="00D62E51"/>
    <w:rsid w:val="00D66E48"/>
    <w:rsid w:val="00D8015C"/>
    <w:rsid w:val="00D820DB"/>
    <w:rsid w:val="00D85434"/>
    <w:rsid w:val="00D908F3"/>
    <w:rsid w:val="00D90BE5"/>
    <w:rsid w:val="00D9273A"/>
    <w:rsid w:val="00DA7AA0"/>
    <w:rsid w:val="00DA7E6B"/>
    <w:rsid w:val="00DE2EF4"/>
    <w:rsid w:val="00DF5E06"/>
    <w:rsid w:val="00DF72B6"/>
    <w:rsid w:val="00E00283"/>
    <w:rsid w:val="00E046AF"/>
    <w:rsid w:val="00E05D3D"/>
    <w:rsid w:val="00E05EF3"/>
    <w:rsid w:val="00E06F93"/>
    <w:rsid w:val="00E15FBA"/>
    <w:rsid w:val="00E224C1"/>
    <w:rsid w:val="00E449E7"/>
    <w:rsid w:val="00E461ED"/>
    <w:rsid w:val="00E50002"/>
    <w:rsid w:val="00E51CFC"/>
    <w:rsid w:val="00E606C3"/>
    <w:rsid w:val="00E62003"/>
    <w:rsid w:val="00E62D9C"/>
    <w:rsid w:val="00E63C12"/>
    <w:rsid w:val="00E71891"/>
    <w:rsid w:val="00E80BB3"/>
    <w:rsid w:val="00E831EC"/>
    <w:rsid w:val="00E83A71"/>
    <w:rsid w:val="00E9088C"/>
    <w:rsid w:val="00E91810"/>
    <w:rsid w:val="00E946DD"/>
    <w:rsid w:val="00EA4FC7"/>
    <w:rsid w:val="00ED2746"/>
    <w:rsid w:val="00ED5C9F"/>
    <w:rsid w:val="00ED69C7"/>
    <w:rsid w:val="00EE3C31"/>
    <w:rsid w:val="00EE6023"/>
    <w:rsid w:val="00EF5265"/>
    <w:rsid w:val="00F0118A"/>
    <w:rsid w:val="00F019FD"/>
    <w:rsid w:val="00F020B7"/>
    <w:rsid w:val="00F04C36"/>
    <w:rsid w:val="00F122A1"/>
    <w:rsid w:val="00F22266"/>
    <w:rsid w:val="00F248A0"/>
    <w:rsid w:val="00F32AE3"/>
    <w:rsid w:val="00F37E54"/>
    <w:rsid w:val="00F428A9"/>
    <w:rsid w:val="00F60D8F"/>
    <w:rsid w:val="00F821D8"/>
    <w:rsid w:val="00FA3ACB"/>
    <w:rsid w:val="00FA5239"/>
    <w:rsid w:val="00FA5E1F"/>
    <w:rsid w:val="00FA6751"/>
    <w:rsid w:val="00FB192D"/>
    <w:rsid w:val="00FB1FFA"/>
    <w:rsid w:val="00FB7560"/>
    <w:rsid w:val="00FC698F"/>
    <w:rsid w:val="00FE1F83"/>
    <w:rsid w:val="00FF0E51"/>
    <w:rsid w:val="00FF70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A4E91A"/>
  <w15:chartTrackingRefBased/>
  <w15:docId w15:val="{606E3805-70AD-4DF9-BF59-6EAB2AE2F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36BD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1970BF"/>
    <w:rPr>
      <w:color w:val="0000FF"/>
      <w:u w:val="single"/>
    </w:rPr>
  </w:style>
  <w:style w:type="paragraph" w:styleId="ListParagraph">
    <w:name w:val="List Paragraph"/>
    <w:basedOn w:val="Normal"/>
    <w:uiPriority w:val="34"/>
    <w:qFormat/>
    <w:rsid w:val="000F1C10"/>
    <w:pPr>
      <w:ind w:left="720"/>
      <w:contextualSpacing/>
    </w:pPr>
  </w:style>
  <w:style w:type="paragraph" w:styleId="Header">
    <w:name w:val="header"/>
    <w:basedOn w:val="Normal"/>
    <w:link w:val="HeaderChar"/>
    <w:uiPriority w:val="99"/>
    <w:unhideWhenUsed/>
    <w:rsid w:val="005E17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17A8"/>
  </w:style>
  <w:style w:type="paragraph" w:styleId="Footer">
    <w:name w:val="footer"/>
    <w:basedOn w:val="Normal"/>
    <w:link w:val="FooterChar"/>
    <w:uiPriority w:val="99"/>
    <w:unhideWhenUsed/>
    <w:rsid w:val="005E17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17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9F4A59-EC6B-4AE5-9B0B-0CAB24354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2349</TotalTime>
  <Pages>14</Pages>
  <Words>3858</Words>
  <Characters>21991</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Tillman Sarah           H.Q.</dc:creator>
  <cp:keywords/>
  <dc:description/>
  <cp:lastModifiedBy>Tillman Sarah           H.Q.</cp:lastModifiedBy>
  <cp:revision>316</cp:revision>
  <dcterms:created xsi:type="dcterms:W3CDTF">2020-10-03T12:57:00Z</dcterms:created>
  <dcterms:modified xsi:type="dcterms:W3CDTF">2020-10-15T14:24:00Z</dcterms:modified>
</cp:coreProperties>
</file>